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364F5" w14:textId="77777777" w:rsidR="00C3538A" w:rsidRDefault="00C3538A">
      <w:pPr>
        <w:spacing w:line="360" w:lineRule="auto"/>
        <w:jc w:val="center"/>
        <w:rPr>
          <w:rFonts w:ascii="宋体" w:hAnsi="宋体" w:cs="宋体"/>
          <w:b/>
          <w:sz w:val="24"/>
        </w:rPr>
      </w:pPr>
    </w:p>
    <w:p w14:paraId="3F4CB22E" w14:textId="2337E7C1" w:rsidR="00725E03" w:rsidRPr="00725E03" w:rsidRDefault="00725E03" w:rsidP="00725E03">
      <w:pPr>
        <w:spacing w:line="312" w:lineRule="auto"/>
        <w:jc w:val="center"/>
        <w:outlineLvl w:val="0"/>
        <w:rPr>
          <w:rFonts w:ascii="隶书" w:eastAsia="隶书" w:hAnsi="Arial" w:cs="Arial"/>
          <w:b/>
          <w:sz w:val="56"/>
          <w:szCs w:val="48"/>
        </w:rPr>
      </w:pPr>
      <w:bookmarkStart w:id="0" w:name="_Hlt67893495"/>
      <w:bookmarkEnd w:id="0"/>
      <w:r w:rsidRPr="00725E03">
        <w:rPr>
          <w:rFonts w:ascii="隶书" w:eastAsia="隶书" w:hAnsi="Arial" w:cs="Arial" w:hint="eastAsia"/>
          <w:b/>
          <w:sz w:val="52"/>
          <w:szCs w:val="44"/>
        </w:rPr>
        <w:t>绍兴市人民医院</w:t>
      </w:r>
      <w:r w:rsidR="005F0C40">
        <w:rPr>
          <w:rFonts w:ascii="隶书" w:eastAsia="隶书" w:hAnsi="Arial" w:cs="Arial" w:hint="eastAsia"/>
          <w:b/>
          <w:sz w:val="52"/>
          <w:szCs w:val="44"/>
        </w:rPr>
        <w:t>清洗工作站</w:t>
      </w:r>
      <w:r w:rsidRPr="00725E03">
        <w:rPr>
          <w:rFonts w:ascii="隶书" w:eastAsia="隶书" w:hAnsi="Arial" w:cs="Arial" w:hint="eastAsia"/>
          <w:b/>
          <w:sz w:val="52"/>
          <w:szCs w:val="44"/>
        </w:rPr>
        <w:t>采购项目</w:t>
      </w:r>
    </w:p>
    <w:p w14:paraId="7C5C7163" w14:textId="77777777" w:rsidR="00C3538A" w:rsidRDefault="00C3538A">
      <w:pPr>
        <w:jc w:val="center"/>
        <w:outlineLvl w:val="0"/>
        <w:rPr>
          <w:rFonts w:ascii="仿宋" w:eastAsia="仿宋" w:hAnsi="仿宋" w:cs="仿宋"/>
          <w:b/>
          <w:sz w:val="72"/>
          <w:szCs w:val="72"/>
        </w:rPr>
      </w:pPr>
    </w:p>
    <w:p w14:paraId="0176EBA3"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4A3A8BAE"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430D6648"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7419B5D0"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1960EEB7" w14:textId="77777777" w:rsidR="00C3538A" w:rsidRDefault="00606235">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36B2A997" w14:textId="77777777" w:rsidR="00C3538A" w:rsidRDefault="00606235">
      <w:pPr>
        <w:jc w:val="center"/>
        <w:outlineLvl w:val="0"/>
        <w:rPr>
          <w:rFonts w:ascii="仿宋" w:eastAsia="仿宋" w:hAnsi="仿宋" w:cs="仿宋"/>
          <w:sz w:val="44"/>
        </w:rPr>
      </w:pPr>
      <w:r>
        <w:rPr>
          <w:rFonts w:ascii="仿宋" w:eastAsia="仿宋" w:hAnsi="仿宋" w:cs="仿宋" w:hint="eastAsia"/>
          <w:b/>
          <w:sz w:val="72"/>
          <w:szCs w:val="72"/>
        </w:rPr>
        <w:t>件</w:t>
      </w:r>
    </w:p>
    <w:p w14:paraId="7F20C7CA" w14:textId="77777777" w:rsidR="00C3538A" w:rsidRDefault="00606235">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279D8A98" w14:textId="77777777" w:rsidR="00C3538A" w:rsidRDefault="00C3538A" w:rsidP="00EF1B45">
      <w:pPr>
        <w:spacing w:line="560" w:lineRule="exact"/>
        <w:contextualSpacing/>
        <w:rPr>
          <w:rFonts w:ascii="仿宋" w:eastAsia="仿宋" w:hAnsi="仿宋" w:cs="仿宋"/>
          <w:b/>
          <w:sz w:val="44"/>
          <w:szCs w:val="44"/>
        </w:rPr>
      </w:pPr>
    </w:p>
    <w:p w14:paraId="61DAA695" w14:textId="7967134B" w:rsidR="00C3538A" w:rsidRDefault="00606235" w:rsidP="00EF1B45">
      <w:pPr>
        <w:spacing w:line="560" w:lineRule="exact"/>
        <w:contextualSpacing/>
        <w:jc w:val="center"/>
        <w:rPr>
          <w:rFonts w:ascii="仿宋" w:eastAsia="仿宋" w:hAnsi="仿宋" w:cs="仿宋"/>
          <w:b/>
          <w:sz w:val="28"/>
          <w:szCs w:val="28"/>
        </w:rPr>
      </w:pPr>
      <w:r>
        <w:rPr>
          <w:rFonts w:ascii="仿宋" w:eastAsia="仿宋" w:hAnsi="仿宋" w:cs="仿宋" w:hint="eastAsia"/>
          <w:b/>
          <w:sz w:val="28"/>
          <w:szCs w:val="28"/>
        </w:rPr>
        <w:t>招标编号</w:t>
      </w:r>
      <w:r w:rsidR="009D5D3F">
        <w:rPr>
          <w:rFonts w:ascii="仿宋" w:eastAsia="仿宋" w:hAnsi="仿宋" w:cs="仿宋" w:hint="eastAsia"/>
          <w:b/>
          <w:sz w:val="28"/>
          <w:szCs w:val="28"/>
        </w:rPr>
        <w:t>：</w:t>
      </w:r>
      <w:r w:rsidR="00DD4477" w:rsidRPr="00DD4477">
        <w:rPr>
          <w:rFonts w:ascii="仿宋" w:eastAsia="仿宋" w:hAnsi="仿宋" w:cs="仿宋"/>
          <w:b/>
          <w:sz w:val="28"/>
          <w:szCs w:val="28"/>
        </w:rPr>
        <w:t>SF-SXRM-2024N001</w:t>
      </w:r>
    </w:p>
    <w:tbl>
      <w:tblPr>
        <w:tblW w:w="7825" w:type="dxa"/>
        <w:jc w:val="center"/>
        <w:tblLayout w:type="fixed"/>
        <w:tblLook w:val="04A0" w:firstRow="1" w:lastRow="0" w:firstColumn="1" w:lastColumn="0" w:noHBand="0" w:noVBand="1"/>
      </w:tblPr>
      <w:tblGrid>
        <w:gridCol w:w="2363"/>
        <w:gridCol w:w="5462"/>
      </w:tblGrid>
      <w:tr w:rsidR="00C3538A" w14:paraId="3BECB5D8" w14:textId="77777777" w:rsidTr="0039355E">
        <w:trPr>
          <w:trHeight w:hRule="exact" w:val="567"/>
          <w:jc w:val="center"/>
        </w:trPr>
        <w:tc>
          <w:tcPr>
            <w:tcW w:w="2363" w:type="dxa"/>
            <w:vAlign w:val="center"/>
          </w:tcPr>
          <w:p w14:paraId="1C359944" w14:textId="77777777" w:rsidR="00C3538A" w:rsidRDefault="00606235" w:rsidP="00EF1B45">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62" w:type="dxa"/>
            <w:vAlign w:val="center"/>
          </w:tcPr>
          <w:p w14:paraId="4F459833" w14:textId="77777777" w:rsidR="00C3538A" w:rsidRDefault="00606235" w:rsidP="00EF1B45">
            <w:pPr>
              <w:spacing w:line="560" w:lineRule="exact"/>
              <w:contextualSpacing/>
              <w:outlineLvl w:val="0"/>
              <w:rPr>
                <w:rFonts w:ascii="仿宋" w:eastAsia="仿宋" w:hAnsi="仿宋" w:cs="仿宋"/>
                <w:sz w:val="28"/>
                <w:szCs w:val="28"/>
              </w:rPr>
            </w:pPr>
            <w:r>
              <w:rPr>
                <w:rFonts w:ascii="仿宋_GB2312" w:eastAsia="仿宋_GB2312" w:hAnsi="宋体" w:hint="eastAsia"/>
                <w:sz w:val="28"/>
                <w:szCs w:val="28"/>
              </w:rPr>
              <w:t>绍兴市人民医院</w:t>
            </w:r>
          </w:p>
        </w:tc>
      </w:tr>
      <w:tr w:rsidR="00C3538A" w14:paraId="10AA0A06" w14:textId="77777777" w:rsidTr="0039355E">
        <w:trPr>
          <w:trHeight w:hRule="exact" w:val="567"/>
          <w:jc w:val="center"/>
        </w:trPr>
        <w:tc>
          <w:tcPr>
            <w:tcW w:w="2363" w:type="dxa"/>
            <w:vAlign w:val="center"/>
          </w:tcPr>
          <w:p w14:paraId="0308E6BB" w14:textId="77777777" w:rsidR="00C3538A" w:rsidRDefault="005E58EE" w:rsidP="00EF1B45">
            <w:pPr>
              <w:spacing w:after="100" w:afterAutospacing="1" w:line="560" w:lineRule="exact"/>
              <w:contextualSpacing/>
              <w:rPr>
                <w:rFonts w:ascii="仿宋" w:eastAsia="仿宋" w:hAnsi="仿宋" w:cs="仿宋"/>
                <w:sz w:val="28"/>
                <w:szCs w:val="28"/>
              </w:rPr>
            </w:pPr>
            <w:r w:rsidRPr="00C52680">
              <w:rPr>
                <w:rFonts w:ascii="仿宋" w:eastAsia="仿宋" w:hAnsi="仿宋" w:cs="仿宋" w:hint="eastAsia"/>
                <w:w w:val="93"/>
                <w:kern w:val="0"/>
                <w:sz w:val="28"/>
                <w:szCs w:val="28"/>
                <w:fitText w:val="1680" w:id="1340961171"/>
              </w:rPr>
              <w:t>采购代理机</w:t>
            </w:r>
            <w:r w:rsidRPr="00C52680">
              <w:rPr>
                <w:rFonts w:ascii="仿宋" w:eastAsia="仿宋" w:hAnsi="仿宋" w:cs="仿宋" w:hint="eastAsia"/>
                <w:spacing w:val="30"/>
                <w:w w:val="93"/>
                <w:kern w:val="0"/>
                <w:sz w:val="28"/>
                <w:szCs w:val="28"/>
                <w:fitText w:val="1680" w:id="1340961171"/>
              </w:rPr>
              <w:t>构</w:t>
            </w:r>
            <w:r w:rsidR="00606235">
              <w:rPr>
                <w:rFonts w:ascii="仿宋" w:eastAsia="仿宋" w:hAnsi="仿宋" w:cs="仿宋" w:hint="eastAsia"/>
                <w:sz w:val="28"/>
                <w:szCs w:val="28"/>
              </w:rPr>
              <w:t>：</w:t>
            </w:r>
          </w:p>
        </w:tc>
        <w:tc>
          <w:tcPr>
            <w:tcW w:w="5462" w:type="dxa"/>
            <w:vAlign w:val="center"/>
          </w:tcPr>
          <w:p w14:paraId="07883D73" w14:textId="77777777" w:rsidR="00C3538A" w:rsidRDefault="00725E03" w:rsidP="00EF1B45">
            <w:pPr>
              <w:spacing w:after="100" w:afterAutospacing="1" w:line="560" w:lineRule="exact"/>
              <w:contextualSpacing/>
              <w:rPr>
                <w:rFonts w:ascii="仿宋" w:eastAsia="仿宋" w:hAnsi="仿宋" w:cs="仿宋"/>
                <w:sz w:val="28"/>
                <w:szCs w:val="28"/>
              </w:rPr>
            </w:pPr>
            <w:r>
              <w:rPr>
                <w:rFonts w:ascii="仿宋_GB2312" w:eastAsia="仿宋_GB2312" w:hAnsi="宋体" w:hint="eastAsia"/>
                <w:sz w:val="28"/>
                <w:szCs w:val="28"/>
              </w:rPr>
              <w:t>浙江社发项目管理</w:t>
            </w:r>
            <w:r w:rsidR="00606235">
              <w:rPr>
                <w:rFonts w:ascii="仿宋_GB2312" w:eastAsia="仿宋_GB2312" w:hAnsi="宋体" w:hint="eastAsia"/>
                <w:sz w:val="28"/>
                <w:szCs w:val="28"/>
              </w:rPr>
              <w:t>有限公司</w:t>
            </w:r>
          </w:p>
        </w:tc>
      </w:tr>
      <w:tr w:rsidR="00EF1B45" w14:paraId="540A8190" w14:textId="77777777" w:rsidTr="0039355E">
        <w:trPr>
          <w:trHeight w:hRule="exact" w:val="567"/>
          <w:jc w:val="center"/>
        </w:trPr>
        <w:tc>
          <w:tcPr>
            <w:tcW w:w="2363" w:type="dxa"/>
            <w:vAlign w:val="center"/>
          </w:tcPr>
          <w:p w14:paraId="664F36D9" w14:textId="77777777" w:rsidR="00EF1B45" w:rsidRDefault="00EF1B45" w:rsidP="00EF1B45">
            <w:pPr>
              <w:spacing w:after="100" w:afterAutospacing="1" w:line="560" w:lineRule="exact"/>
              <w:contextualSpacing/>
              <w:rPr>
                <w:rFonts w:ascii="仿宋" w:eastAsia="仿宋" w:hAnsi="仿宋" w:cs="仿宋"/>
                <w:sz w:val="28"/>
                <w:szCs w:val="28"/>
              </w:rPr>
            </w:pPr>
            <w:r w:rsidRPr="00C52680">
              <w:rPr>
                <w:rFonts w:ascii="仿宋" w:eastAsia="仿宋" w:hAnsi="仿宋" w:cs="仿宋" w:hint="eastAsia"/>
                <w:spacing w:val="75"/>
                <w:kern w:val="0"/>
                <w:sz w:val="28"/>
                <w:szCs w:val="28"/>
                <w:fitText w:val="1680" w:id="1"/>
              </w:rPr>
              <w:t>监督单</w:t>
            </w:r>
            <w:r w:rsidRPr="00C52680">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62" w:type="dxa"/>
            <w:vAlign w:val="center"/>
          </w:tcPr>
          <w:p w14:paraId="07F81A02" w14:textId="570361AC" w:rsidR="00EF1B45" w:rsidRPr="0015511F" w:rsidRDefault="00EF1B45" w:rsidP="00EF1B45">
            <w:pPr>
              <w:spacing w:after="100" w:afterAutospacing="1" w:line="560" w:lineRule="exact"/>
              <w:contextualSpacing/>
            </w:pPr>
            <w:r>
              <w:rPr>
                <w:rFonts w:ascii="仿宋" w:eastAsia="仿宋" w:hAnsi="仿宋" w:cs="仿宋" w:hint="eastAsia"/>
                <w:sz w:val="28"/>
                <w:szCs w:val="28"/>
              </w:rPr>
              <w:t>绍兴市财政局</w:t>
            </w:r>
          </w:p>
        </w:tc>
      </w:tr>
      <w:tr w:rsidR="00C3538A" w14:paraId="0F87674B" w14:textId="77777777" w:rsidTr="0039355E">
        <w:trPr>
          <w:trHeight w:hRule="exact" w:val="567"/>
          <w:jc w:val="center"/>
        </w:trPr>
        <w:tc>
          <w:tcPr>
            <w:tcW w:w="7825" w:type="dxa"/>
            <w:gridSpan w:val="2"/>
            <w:vAlign w:val="center"/>
          </w:tcPr>
          <w:p w14:paraId="32194C0D" w14:textId="46470135" w:rsidR="00C3538A" w:rsidRDefault="00606235" w:rsidP="00EF1B45">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F11745">
              <w:rPr>
                <w:rFonts w:ascii="仿宋" w:eastAsia="仿宋" w:hAnsi="仿宋" w:cs="仿宋" w:hint="eastAsia"/>
                <w:sz w:val="28"/>
                <w:szCs w:val="28"/>
              </w:rPr>
              <w:t>四</w:t>
            </w:r>
            <w:r>
              <w:rPr>
                <w:rFonts w:ascii="仿宋" w:eastAsia="仿宋" w:hAnsi="仿宋" w:cs="仿宋" w:hint="eastAsia"/>
                <w:sz w:val="28"/>
                <w:szCs w:val="28"/>
              </w:rPr>
              <w:t>年</w:t>
            </w:r>
            <w:r w:rsidR="00EF1B45">
              <w:rPr>
                <w:rFonts w:ascii="仿宋" w:eastAsia="仿宋" w:hAnsi="仿宋" w:cs="仿宋" w:hint="eastAsia"/>
                <w:sz w:val="28"/>
                <w:szCs w:val="28"/>
              </w:rPr>
              <w:t>八</w:t>
            </w:r>
            <w:r>
              <w:rPr>
                <w:rFonts w:ascii="仿宋" w:eastAsia="仿宋" w:hAnsi="仿宋" w:cs="仿宋" w:hint="eastAsia"/>
                <w:sz w:val="28"/>
                <w:szCs w:val="28"/>
              </w:rPr>
              <w:t>月</w:t>
            </w:r>
          </w:p>
        </w:tc>
      </w:tr>
    </w:tbl>
    <w:p w14:paraId="5892502F" w14:textId="77777777" w:rsidR="00C3538A" w:rsidRDefault="00C3538A">
      <w:pPr>
        <w:pStyle w:val="affffff9"/>
        <w:rPr>
          <w:rFonts w:ascii="仿宋" w:eastAsia="仿宋" w:hAnsi="仿宋" w:cs="仿宋"/>
        </w:rPr>
        <w:sectPr w:rsidR="00C3538A" w:rsidSect="0015511F">
          <w:headerReference w:type="default" r:id="rId9"/>
          <w:footerReference w:type="even" r:id="rId10"/>
          <w:headerReference w:type="first" r:id="rId11"/>
          <w:pgSz w:w="11906" w:h="16838"/>
          <w:pgMar w:top="1814" w:right="1474" w:bottom="1276" w:left="1474" w:header="851" w:footer="992" w:gutter="0"/>
          <w:cols w:space="720"/>
          <w:titlePg/>
          <w:docGrid w:linePitch="312"/>
        </w:sectPr>
      </w:pPr>
    </w:p>
    <w:p w14:paraId="242172F8" w14:textId="77777777" w:rsidR="00C3538A" w:rsidRDefault="00606235">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lastRenderedPageBreak/>
        <w:t>目录</w:t>
      </w:r>
    </w:p>
    <w:p w14:paraId="32444EFD" w14:textId="77777777" w:rsidR="00C3538A" w:rsidRDefault="00C3538A">
      <w:pPr>
        <w:spacing w:line="360" w:lineRule="auto"/>
        <w:jc w:val="center"/>
        <w:rPr>
          <w:rFonts w:ascii="仿宋" w:eastAsia="仿宋" w:hAnsi="仿宋" w:cs="仿宋"/>
        </w:rPr>
      </w:pPr>
    </w:p>
    <w:p w14:paraId="01971F4C" w14:textId="77777777" w:rsidR="00725E03"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sidR="0080697B">
        <w:rPr>
          <w:rFonts w:ascii="仿宋" w:eastAsia="仿宋" w:hAnsi="仿宋" w:cs="仿宋" w:hint="eastAsia"/>
          <w:b/>
          <w:sz w:val="36"/>
          <w:szCs w:val="36"/>
        </w:rPr>
        <w:t xml:space="preserve">    </w:t>
      </w:r>
      <w:r>
        <w:rPr>
          <w:rFonts w:ascii="仿宋" w:eastAsia="仿宋" w:hAnsi="仿宋" w:cs="仿宋" w:hint="eastAsia"/>
          <w:b/>
          <w:sz w:val="36"/>
          <w:szCs w:val="36"/>
        </w:rPr>
        <w:t>招标公告</w:t>
      </w:r>
    </w:p>
    <w:p w14:paraId="1D9862DB"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sidR="0080697B">
        <w:rPr>
          <w:rFonts w:ascii="仿宋" w:eastAsia="仿宋" w:hAnsi="仿宋" w:cs="仿宋" w:hint="eastAsia"/>
          <w:b/>
          <w:sz w:val="36"/>
          <w:szCs w:val="36"/>
        </w:rPr>
        <w:t xml:space="preserve">    </w:t>
      </w:r>
      <w:r>
        <w:rPr>
          <w:rFonts w:ascii="仿宋" w:eastAsia="仿宋" w:hAnsi="仿宋" w:cs="仿宋" w:hint="eastAsia"/>
          <w:b/>
          <w:sz w:val="36"/>
          <w:szCs w:val="36"/>
        </w:rPr>
        <w:t>投标须知</w:t>
      </w:r>
    </w:p>
    <w:p w14:paraId="7A152088"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178DF6DC"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3C4411F1"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1A7110FC" w14:textId="77777777" w:rsidR="00C3538A" w:rsidRDefault="00606235">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7EA5637E" w14:textId="77777777" w:rsidR="00C3538A" w:rsidRDefault="00C3538A" w:rsidP="00810E12">
      <w:pPr>
        <w:spacing w:line="360" w:lineRule="auto"/>
        <w:ind w:firstLineChars="229" w:firstLine="550"/>
        <w:rPr>
          <w:rFonts w:ascii="仿宋" w:eastAsia="仿宋" w:hAnsi="仿宋" w:cs="仿宋"/>
          <w:sz w:val="24"/>
        </w:rPr>
      </w:pPr>
    </w:p>
    <w:p w14:paraId="29E6D1B6" w14:textId="77777777" w:rsidR="00C3538A" w:rsidRDefault="00C3538A" w:rsidP="00810E12">
      <w:pPr>
        <w:spacing w:line="360" w:lineRule="auto"/>
        <w:ind w:firstLineChars="229" w:firstLine="550"/>
        <w:rPr>
          <w:rFonts w:ascii="仿宋" w:eastAsia="仿宋" w:hAnsi="仿宋" w:cs="仿宋"/>
          <w:sz w:val="24"/>
        </w:rPr>
      </w:pPr>
    </w:p>
    <w:p w14:paraId="1707ED30" w14:textId="77777777" w:rsidR="00C3538A" w:rsidRDefault="00C3538A" w:rsidP="00810E12">
      <w:pPr>
        <w:spacing w:line="360" w:lineRule="auto"/>
        <w:ind w:firstLineChars="229" w:firstLine="550"/>
        <w:rPr>
          <w:rFonts w:ascii="仿宋" w:eastAsia="仿宋" w:hAnsi="仿宋" w:cs="仿宋"/>
          <w:sz w:val="24"/>
        </w:rPr>
      </w:pPr>
    </w:p>
    <w:p w14:paraId="26231B83" w14:textId="77777777" w:rsidR="00C3538A" w:rsidRDefault="00C3538A" w:rsidP="00810E12">
      <w:pPr>
        <w:spacing w:line="360" w:lineRule="auto"/>
        <w:ind w:firstLineChars="229" w:firstLine="550"/>
        <w:rPr>
          <w:rFonts w:ascii="仿宋" w:eastAsia="仿宋" w:hAnsi="仿宋" w:cs="仿宋"/>
          <w:sz w:val="24"/>
        </w:rPr>
      </w:pPr>
    </w:p>
    <w:p w14:paraId="2BE33899" w14:textId="77777777" w:rsidR="00C3538A" w:rsidRDefault="00C3538A" w:rsidP="00810E12">
      <w:pPr>
        <w:spacing w:line="360" w:lineRule="auto"/>
        <w:ind w:firstLineChars="229" w:firstLine="550"/>
        <w:rPr>
          <w:rFonts w:ascii="仿宋" w:eastAsia="仿宋" w:hAnsi="仿宋" w:cs="仿宋"/>
          <w:sz w:val="24"/>
        </w:rPr>
      </w:pPr>
    </w:p>
    <w:p w14:paraId="46FF0E6A" w14:textId="77777777" w:rsidR="00C3538A" w:rsidRDefault="00C3538A" w:rsidP="00810E12">
      <w:pPr>
        <w:spacing w:line="360" w:lineRule="auto"/>
        <w:ind w:firstLineChars="229" w:firstLine="550"/>
        <w:rPr>
          <w:rFonts w:ascii="仿宋" w:eastAsia="仿宋" w:hAnsi="仿宋" w:cs="仿宋"/>
          <w:sz w:val="24"/>
        </w:rPr>
      </w:pPr>
    </w:p>
    <w:p w14:paraId="41D8C143" w14:textId="77777777" w:rsidR="00C3538A" w:rsidRDefault="00C3538A" w:rsidP="00810E12">
      <w:pPr>
        <w:spacing w:line="360" w:lineRule="auto"/>
        <w:ind w:firstLineChars="229" w:firstLine="550"/>
        <w:rPr>
          <w:rFonts w:ascii="仿宋" w:eastAsia="仿宋" w:hAnsi="仿宋" w:cs="仿宋"/>
          <w:sz w:val="24"/>
        </w:rPr>
      </w:pPr>
    </w:p>
    <w:p w14:paraId="337B0F7E" w14:textId="77777777" w:rsidR="00C3538A" w:rsidRDefault="00C3538A" w:rsidP="00810E12">
      <w:pPr>
        <w:spacing w:line="360" w:lineRule="auto"/>
        <w:ind w:firstLineChars="229" w:firstLine="550"/>
        <w:rPr>
          <w:rFonts w:ascii="仿宋" w:eastAsia="仿宋" w:hAnsi="仿宋" w:cs="仿宋"/>
          <w:sz w:val="24"/>
        </w:rPr>
      </w:pPr>
    </w:p>
    <w:p w14:paraId="130E1AAF" w14:textId="77777777" w:rsidR="00C3538A" w:rsidRDefault="00C3538A" w:rsidP="00810E12">
      <w:pPr>
        <w:spacing w:line="360" w:lineRule="auto"/>
        <w:ind w:firstLineChars="229" w:firstLine="550"/>
        <w:rPr>
          <w:rFonts w:ascii="仿宋" w:eastAsia="仿宋" w:hAnsi="仿宋" w:cs="仿宋"/>
          <w:sz w:val="24"/>
        </w:rPr>
      </w:pPr>
    </w:p>
    <w:p w14:paraId="1F22711C" w14:textId="77777777" w:rsidR="00C3538A" w:rsidRDefault="00C3538A" w:rsidP="00810E12">
      <w:pPr>
        <w:spacing w:line="360" w:lineRule="auto"/>
        <w:ind w:firstLineChars="229" w:firstLine="550"/>
        <w:rPr>
          <w:rFonts w:ascii="仿宋" w:eastAsia="仿宋" w:hAnsi="仿宋" w:cs="仿宋"/>
          <w:sz w:val="24"/>
        </w:rPr>
      </w:pPr>
    </w:p>
    <w:p w14:paraId="075A083B" w14:textId="77777777" w:rsidR="00C3538A" w:rsidRDefault="00C3538A" w:rsidP="00810E12">
      <w:pPr>
        <w:spacing w:line="360" w:lineRule="auto"/>
        <w:ind w:firstLineChars="229" w:firstLine="550"/>
        <w:rPr>
          <w:rFonts w:ascii="仿宋" w:eastAsia="仿宋" w:hAnsi="仿宋" w:cs="仿宋"/>
          <w:sz w:val="24"/>
        </w:rPr>
      </w:pPr>
    </w:p>
    <w:p w14:paraId="23FA76BC" w14:textId="77777777" w:rsidR="00C3538A" w:rsidRDefault="00C3538A" w:rsidP="00810E12">
      <w:pPr>
        <w:spacing w:line="360" w:lineRule="auto"/>
        <w:ind w:firstLineChars="229" w:firstLine="550"/>
        <w:rPr>
          <w:rFonts w:ascii="仿宋" w:eastAsia="仿宋" w:hAnsi="仿宋" w:cs="仿宋"/>
          <w:sz w:val="24"/>
        </w:rPr>
      </w:pPr>
    </w:p>
    <w:p w14:paraId="5AA9BFB8" w14:textId="77777777" w:rsidR="00C3538A" w:rsidRDefault="00C3538A" w:rsidP="00810E12">
      <w:pPr>
        <w:spacing w:line="360" w:lineRule="auto"/>
        <w:ind w:firstLineChars="229" w:firstLine="550"/>
        <w:rPr>
          <w:rFonts w:ascii="仿宋" w:eastAsia="仿宋" w:hAnsi="仿宋" w:cs="仿宋"/>
          <w:sz w:val="24"/>
        </w:rPr>
      </w:pPr>
    </w:p>
    <w:p w14:paraId="3D2CE33D" w14:textId="77777777" w:rsidR="00C3538A" w:rsidRDefault="00C3538A">
      <w:pPr>
        <w:spacing w:line="360" w:lineRule="auto"/>
        <w:rPr>
          <w:rFonts w:ascii="仿宋" w:eastAsia="仿宋" w:hAnsi="仿宋" w:cs="仿宋"/>
          <w:sz w:val="24"/>
        </w:rPr>
      </w:pPr>
    </w:p>
    <w:p w14:paraId="7E167C7D" w14:textId="77777777" w:rsidR="00C3538A" w:rsidRDefault="00C3538A">
      <w:pPr>
        <w:adjustRightInd/>
        <w:spacing w:line="360" w:lineRule="auto"/>
        <w:jc w:val="center"/>
        <w:outlineLvl w:val="0"/>
        <w:rPr>
          <w:rFonts w:ascii="仿宋" w:eastAsia="仿宋" w:hAnsi="仿宋" w:cs="仿宋"/>
          <w:b/>
          <w:sz w:val="36"/>
          <w:szCs w:val="20"/>
        </w:rPr>
        <w:sectPr w:rsidR="00C3538A">
          <w:headerReference w:type="default" r:id="rId12"/>
          <w:footerReference w:type="even" r:id="rId13"/>
          <w:footerReference w:type="default" r:id="rId14"/>
          <w:footerReference w:type="first" r:id="rId15"/>
          <w:pgSz w:w="11906" w:h="16838"/>
          <w:pgMar w:top="1814" w:right="1474" w:bottom="1814" w:left="1474" w:header="851" w:footer="992" w:gutter="0"/>
          <w:cols w:space="720"/>
          <w:titlePg/>
          <w:docGrid w:linePitch="312"/>
        </w:sectPr>
      </w:pPr>
      <w:bookmarkStart w:id="3" w:name="_Hlt74649545"/>
      <w:bookmarkStart w:id="4" w:name="_Hlt74729822"/>
      <w:bookmarkStart w:id="5" w:name="_Hlt74728647"/>
      <w:bookmarkStart w:id="6" w:name="_Hlt74707423"/>
      <w:bookmarkStart w:id="7" w:name="_Toc91899870"/>
      <w:bookmarkStart w:id="8" w:name="第二部分"/>
      <w:bookmarkStart w:id="9" w:name="_Toc91899871"/>
      <w:bookmarkEnd w:id="2"/>
      <w:bookmarkEnd w:id="3"/>
      <w:bookmarkEnd w:id="4"/>
      <w:bookmarkEnd w:id="5"/>
      <w:bookmarkEnd w:id="6"/>
    </w:p>
    <w:p w14:paraId="3FB2C5BD" w14:textId="77777777" w:rsidR="00C3538A" w:rsidRDefault="00606235">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w:t>
      </w:r>
      <w:r w:rsidR="009D5D3F">
        <w:rPr>
          <w:rFonts w:ascii="仿宋" w:eastAsia="仿宋" w:hAnsi="仿宋" w:cs="仿宋" w:hint="eastAsia"/>
          <w:b/>
          <w:sz w:val="36"/>
          <w:szCs w:val="20"/>
        </w:rPr>
        <w:t xml:space="preserve">  </w:t>
      </w:r>
      <w:r>
        <w:rPr>
          <w:rFonts w:ascii="仿宋" w:eastAsia="仿宋" w:hAnsi="仿宋" w:cs="仿宋" w:hint="eastAsia"/>
          <w:b/>
          <w:sz w:val="36"/>
          <w:szCs w:val="20"/>
        </w:rPr>
        <w:t>招标公告</w:t>
      </w:r>
    </w:p>
    <w:p w14:paraId="4858C717" w14:textId="77777777" w:rsidR="00C3538A" w:rsidRDefault="00606235" w:rsidP="00725E03">
      <w:pPr>
        <w:pBdr>
          <w:top w:val="single" w:sz="4" w:space="1" w:color="auto"/>
          <w:left w:val="single" w:sz="4" w:space="4" w:color="auto"/>
          <w:bottom w:val="single" w:sz="4" w:space="1" w:color="auto"/>
          <w:right w:val="single" w:sz="4" w:space="4" w:color="auto"/>
        </w:pBdr>
        <w:spacing w:line="440" w:lineRule="exact"/>
        <w:rPr>
          <w:rFonts w:ascii="仿宋" w:eastAsia="仿宋" w:hAnsi="仿宋" w:cs="仿宋"/>
          <w:sz w:val="24"/>
        </w:rPr>
      </w:pPr>
      <w:r>
        <w:rPr>
          <w:rFonts w:ascii="仿宋" w:eastAsia="仿宋" w:hAnsi="仿宋" w:cs="仿宋" w:hint="eastAsia"/>
          <w:sz w:val="24"/>
        </w:rPr>
        <w:t>项目概况：</w:t>
      </w:r>
    </w:p>
    <w:p w14:paraId="10DA989F" w14:textId="1A7D4D32" w:rsidR="00C3538A" w:rsidRDefault="003E6175">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hint="eastAsia"/>
          <w:kern w:val="0"/>
          <w:sz w:val="24"/>
        </w:rPr>
        <w:t>绍兴市人民医院</w:t>
      </w:r>
      <w:r w:rsidR="005F0C40">
        <w:rPr>
          <w:rFonts w:ascii="仿宋" w:eastAsia="仿宋" w:hAnsi="仿宋" w:hint="eastAsia"/>
          <w:kern w:val="0"/>
          <w:sz w:val="24"/>
        </w:rPr>
        <w:t>清洗工作站</w:t>
      </w:r>
      <w:r>
        <w:rPr>
          <w:rFonts w:ascii="仿宋" w:eastAsia="仿宋" w:hAnsi="仿宋" w:hint="eastAsia"/>
          <w:kern w:val="0"/>
          <w:sz w:val="24"/>
        </w:rPr>
        <w:t>采购项目</w:t>
      </w:r>
      <w:r w:rsidR="00606235">
        <w:rPr>
          <w:rFonts w:ascii="仿宋" w:eastAsia="仿宋" w:hAnsi="仿宋" w:cs="仿宋" w:hint="eastAsia"/>
          <w:sz w:val="24"/>
        </w:rPr>
        <w:t>的潜在投标人应在政</w:t>
      </w:r>
      <w:proofErr w:type="gramStart"/>
      <w:r w:rsidR="00606235">
        <w:rPr>
          <w:rFonts w:ascii="仿宋" w:eastAsia="仿宋" w:hAnsi="仿宋" w:cs="仿宋" w:hint="eastAsia"/>
          <w:sz w:val="24"/>
        </w:rPr>
        <w:t>采云</w:t>
      </w:r>
      <w:proofErr w:type="gramEnd"/>
      <w:r w:rsidR="00606235">
        <w:rPr>
          <w:rFonts w:ascii="仿宋" w:eastAsia="仿宋" w:hAnsi="仿宋" w:cs="仿宋" w:hint="eastAsia"/>
          <w:sz w:val="24"/>
        </w:rPr>
        <w:t>平台（</w:t>
      </w:r>
      <w:hyperlink r:id="rId16" w:history="1">
        <w:r w:rsidR="00725E03" w:rsidRPr="00B35EBE">
          <w:rPr>
            <w:rStyle w:val="aff6"/>
            <w:rFonts w:ascii="仿宋" w:eastAsia="仿宋" w:hAnsi="仿宋" w:cs="仿宋" w:hint="eastAsia"/>
            <w:snapToGrid/>
            <w:kern w:val="2"/>
            <w:sz w:val="24"/>
            <w:szCs w:val="24"/>
          </w:rPr>
          <w:t>https</w:t>
        </w:r>
        <w:r w:rsidR="009D5D3F">
          <w:rPr>
            <w:rStyle w:val="aff6"/>
            <w:rFonts w:ascii="仿宋" w:eastAsia="仿宋" w:hAnsi="仿宋" w:cs="仿宋" w:hint="eastAsia"/>
            <w:snapToGrid/>
            <w:kern w:val="2"/>
            <w:sz w:val="24"/>
            <w:szCs w:val="24"/>
          </w:rPr>
          <w:t>：</w:t>
        </w:r>
        <w:r w:rsidR="00725E03" w:rsidRPr="00B35EBE">
          <w:rPr>
            <w:rStyle w:val="aff6"/>
            <w:rFonts w:ascii="仿宋" w:eastAsia="仿宋" w:hAnsi="仿宋" w:cs="仿宋" w:hint="eastAsia"/>
            <w:snapToGrid/>
            <w:kern w:val="2"/>
            <w:sz w:val="24"/>
            <w:szCs w:val="24"/>
          </w:rPr>
          <w:t>//www.zcygov.cn/）获取（下载）招标文件，并</w:t>
        </w:r>
        <w:r w:rsidR="00725E03" w:rsidRPr="006D4E9A">
          <w:rPr>
            <w:rStyle w:val="aff6"/>
            <w:rFonts w:ascii="仿宋" w:eastAsia="仿宋" w:hAnsi="仿宋" w:cs="仿宋" w:hint="eastAsia"/>
            <w:snapToGrid/>
            <w:kern w:val="2"/>
            <w:sz w:val="24"/>
            <w:szCs w:val="24"/>
          </w:rPr>
          <w:t>于202</w:t>
        </w:r>
        <w:r w:rsidR="00F11745" w:rsidRPr="006D4E9A">
          <w:rPr>
            <w:rStyle w:val="aff6"/>
            <w:rFonts w:ascii="仿宋" w:eastAsia="仿宋" w:hAnsi="仿宋" w:cs="仿宋" w:hint="eastAsia"/>
            <w:snapToGrid/>
            <w:kern w:val="2"/>
            <w:sz w:val="24"/>
            <w:szCs w:val="24"/>
          </w:rPr>
          <w:t>4</w:t>
        </w:r>
        <w:r w:rsidR="00725E03" w:rsidRPr="006D4E9A">
          <w:rPr>
            <w:rStyle w:val="aff6"/>
            <w:rFonts w:ascii="仿宋" w:eastAsia="仿宋" w:hAnsi="仿宋" w:cs="仿宋" w:hint="eastAsia"/>
            <w:snapToGrid/>
            <w:kern w:val="2"/>
            <w:sz w:val="24"/>
            <w:szCs w:val="24"/>
          </w:rPr>
          <w:t>年</w:t>
        </w:r>
        <w:r w:rsidR="00DD4477">
          <w:rPr>
            <w:rStyle w:val="aff6"/>
            <w:rFonts w:ascii="仿宋" w:eastAsia="仿宋" w:hAnsi="仿宋" w:cs="仿宋" w:hint="eastAsia"/>
            <w:snapToGrid/>
            <w:kern w:val="2"/>
            <w:sz w:val="24"/>
            <w:szCs w:val="24"/>
          </w:rPr>
          <w:t>9</w:t>
        </w:r>
        <w:r w:rsidR="00725E03" w:rsidRPr="006D4E9A">
          <w:rPr>
            <w:rStyle w:val="aff6"/>
            <w:rFonts w:ascii="仿宋" w:eastAsia="仿宋" w:hAnsi="仿宋" w:cs="仿宋" w:hint="eastAsia"/>
            <w:snapToGrid/>
            <w:kern w:val="2"/>
            <w:sz w:val="24"/>
            <w:szCs w:val="24"/>
          </w:rPr>
          <w:t>月</w:t>
        </w:r>
        <w:r w:rsidR="00DD4477">
          <w:rPr>
            <w:rStyle w:val="aff6"/>
            <w:rFonts w:ascii="仿宋" w:eastAsia="仿宋" w:hAnsi="仿宋" w:cs="仿宋" w:hint="eastAsia"/>
            <w:snapToGrid/>
            <w:kern w:val="2"/>
            <w:sz w:val="24"/>
            <w:szCs w:val="24"/>
          </w:rPr>
          <w:t>3</w:t>
        </w:r>
        <w:r w:rsidR="00725E03" w:rsidRPr="006D4E9A">
          <w:rPr>
            <w:rStyle w:val="aff6"/>
            <w:rFonts w:ascii="仿宋" w:eastAsia="仿宋" w:hAnsi="仿宋" w:cs="仿宋" w:hint="eastAsia"/>
            <w:snapToGrid/>
            <w:kern w:val="2"/>
            <w:sz w:val="24"/>
            <w:szCs w:val="24"/>
          </w:rPr>
          <w:t>日</w:t>
        </w:r>
        <w:r w:rsidR="00DD4477">
          <w:rPr>
            <w:rStyle w:val="aff6"/>
            <w:rFonts w:ascii="仿宋" w:eastAsia="仿宋" w:hAnsi="仿宋" w:cs="仿宋" w:hint="eastAsia"/>
            <w:snapToGrid/>
            <w:kern w:val="2"/>
            <w:sz w:val="24"/>
            <w:szCs w:val="24"/>
          </w:rPr>
          <w:t>09</w:t>
        </w:r>
        <w:r w:rsidR="00725E03" w:rsidRPr="006D4E9A">
          <w:rPr>
            <w:rStyle w:val="aff6"/>
            <w:rFonts w:ascii="仿宋" w:eastAsia="仿宋" w:hAnsi="仿宋" w:cs="仿宋" w:hint="eastAsia"/>
            <w:snapToGrid/>
            <w:kern w:val="2"/>
            <w:sz w:val="24"/>
            <w:szCs w:val="24"/>
          </w:rPr>
          <w:t>时</w:t>
        </w:r>
        <w:r w:rsidR="00DD4477">
          <w:rPr>
            <w:rStyle w:val="aff6"/>
            <w:rFonts w:ascii="仿宋" w:eastAsia="仿宋" w:hAnsi="仿宋" w:cs="仿宋" w:hint="eastAsia"/>
            <w:snapToGrid/>
            <w:kern w:val="2"/>
            <w:sz w:val="24"/>
            <w:szCs w:val="24"/>
          </w:rPr>
          <w:t>0</w:t>
        </w:r>
        <w:r w:rsidR="00725E03" w:rsidRPr="006D4E9A">
          <w:rPr>
            <w:rStyle w:val="aff6"/>
            <w:rFonts w:ascii="仿宋" w:eastAsia="仿宋" w:hAnsi="仿宋" w:cs="仿宋" w:hint="eastAsia"/>
            <w:snapToGrid/>
            <w:kern w:val="2"/>
            <w:sz w:val="24"/>
            <w:szCs w:val="24"/>
          </w:rPr>
          <w:t>0分</w:t>
        </w:r>
        <w:r w:rsidR="00725E03" w:rsidRPr="006D4E9A">
          <w:rPr>
            <w:rStyle w:val="aff6"/>
            <w:rFonts w:ascii="仿宋" w:eastAsia="仿宋" w:hAnsi="仿宋" w:cs="仿宋" w:hint="eastAsia"/>
            <w:bCs/>
            <w:snapToGrid/>
            <w:kern w:val="2"/>
            <w:sz w:val="24"/>
            <w:szCs w:val="24"/>
          </w:rPr>
          <w:t>0</w:t>
        </w:r>
        <w:r w:rsidR="00725E03" w:rsidRPr="00B35EBE">
          <w:rPr>
            <w:rStyle w:val="aff6"/>
            <w:rFonts w:ascii="仿宋" w:eastAsia="仿宋" w:hAnsi="仿宋" w:cs="仿宋" w:hint="eastAsia"/>
            <w:bCs/>
            <w:snapToGrid/>
            <w:kern w:val="2"/>
            <w:sz w:val="24"/>
            <w:szCs w:val="24"/>
          </w:rPr>
          <w:t>0秒</w:t>
        </w:r>
      </w:hyperlink>
      <w:r w:rsidR="00606235">
        <w:rPr>
          <w:rFonts w:ascii="仿宋" w:eastAsia="仿宋" w:hAnsi="仿宋" w:cs="仿宋" w:hint="eastAsia"/>
          <w:bCs/>
          <w:sz w:val="24"/>
        </w:rPr>
        <w:t>（北京时间）前</w:t>
      </w:r>
      <w:r w:rsidR="00606235">
        <w:rPr>
          <w:rFonts w:ascii="仿宋" w:eastAsia="仿宋" w:hAnsi="仿宋" w:cs="仿宋" w:hint="eastAsia"/>
          <w:sz w:val="24"/>
        </w:rPr>
        <w:t>递交（上传）投标文件。</w:t>
      </w:r>
    </w:p>
    <w:p w14:paraId="2D1DC861"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一、项目基本情况</w:t>
      </w:r>
    </w:p>
    <w:p w14:paraId="6A9D090D" w14:textId="1CF10452"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5D5EEA">
        <w:rPr>
          <w:rFonts w:ascii="仿宋" w:eastAsia="仿宋" w:hAnsi="仿宋" w:cs="仿宋" w:hint="eastAsia"/>
          <w:b/>
          <w:sz w:val="24"/>
        </w:rPr>
        <w:t>项目编号：</w:t>
      </w:r>
      <w:r w:rsidR="005D5EEA" w:rsidRPr="005D5EEA">
        <w:rPr>
          <w:rFonts w:ascii="仿宋" w:eastAsia="仿宋" w:hAnsi="仿宋"/>
          <w:kern w:val="0"/>
          <w:sz w:val="24"/>
        </w:rPr>
        <w:t>SF-SXRM-2024N001</w:t>
      </w:r>
    </w:p>
    <w:p w14:paraId="2571336E" w14:textId="787049F0" w:rsidR="00C3538A" w:rsidRPr="00EF1B45" w:rsidRDefault="00606235" w:rsidP="00EF1B45">
      <w:pPr>
        <w:adjustRightInd/>
        <w:spacing w:line="460" w:lineRule="exact"/>
        <w:ind w:firstLineChars="200" w:firstLine="482"/>
        <w:contextualSpacing/>
        <w:rPr>
          <w:rFonts w:ascii="仿宋" w:eastAsia="仿宋" w:hAnsi="仿宋"/>
          <w:kern w:val="0"/>
          <w:sz w:val="24"/>
        </w:rPr>
      </w:pPr>
      <w:r w:rsidRPr="00EF1B45">
        <w:rPr>
          <w:rFonts w:ascii="仿宋" w:eastAsia="仿宋" w:hAnsi="仿宋" w:cs="仿宋" w:hint="eastAsia"/>
          <w:b/>
          <w:sz w:val="24"/>
        </w:rPr>
        <w:t>项目名称：</w:t>
      </w:r>
      <w:r w:rsidR="003E6175" w:rsidRPr="00EF1B45">
        <w:rPr>
          <w:rFonts w:ascii="仿宋" w:eastAsia="仿宋" w:hAnsi="仿宋" w:hint="eastAsia"/>
          <w:kern w:val="0"/>
          <w:sz w:val="24"/>
        </w:rPr>
        <w:t>绍兴市人民医院</w:t>
      </w:r>
      <w:r w:rsidR="005F0C40">
        <w:rPr>
          <w:rFonts w:ascii="仿宋" w:eastAsia="仿宋" w:hAnsi="仿宋" w:hint="eastAsia"/>
          <w:kern w:val="0"/>
          <w:sz w:val="24"/>
        </w:rPr>
        <w:t>清洗工作站</w:t>
      </w:r>
      <w:r w:rsidR="003E6175" w:rsidRPr="00EF1B45">
        <w:rPr>
          <w:rFonts w:ascii="仿宋" w:eastAsia="仿宋" w:hAnsi="仿宋" w:hint="eastAsia"/>
          <w:kern w:val="0"/>
          <w:sz w:val="24"/>
        </w:rPr>
        <w:t>采购项目</w:t>
      </w:r>
    </w:p>
    <w:p w14:paraId="0B494C6A" w14:textId="77777777" w:rsidR="0015511F" w:rsidRPr="00EF1B45" w:rsidRDefault="0015511F" w:rsidP="00EF1B45">
      <w:pPr>
        <w:pStyle w:val="afff9"/>
        <w:adjustRightInd/>
        <w:snapToGrid/>
        <w:spacing w:afterLines="0" w:line="460" w:lineRule="exact"/>
        <w:ind w:firstLine="482"/>
        <w:contextualSpacing/>
        <w:rPr>
          <w:rFonts w:ascii="仿宋" w:eastAsia="仿宋" w:hAnsi="仿宋" w:cs="仿宋"/>
          <w:szCs w:val="24"/>
        </w:rPr>
      </w:pPr>
      <w:r w:rsidRPr="00EF1B45">
        <w:rPr>
          <w:rFonts w:ascii="仿宋" w:eastAsia="仿宋" w:hAnsi="仿宋" w:cs="仿宋" w:hint="eastAsia"/>
          <w:b/>
          <w:szCs w:val="24"/>
        </w:rPr>
        <w:t>采购方式：</w:t>
      </w:r>
      <w:r w:rsidRPr="00EF1B45">
        <w:rPr>
          <w:rFonts w:ascii="仿宋" w:eastAsia="仿宋" w:hAnsi="仿宋" w:cs="仿宋" w:hint="eastAsia"/>
          <w:szCs w:val="24"/>
        </w:rPr>
        <w:t>公开招标</w:t>
      </w:r>
    </w:p>
    <w:p w14:paraId="02CED888" w14:textId="7C3AC467"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预算金额（元）：</w:t>
      </w:r>
      <w:r w:rsidR="005F0C40">
        <w:rPr>
          <w:rFonts w:ascii="仿宋" w:eastAsia="仿宋" w:hAnsi="仿宋" w:hint="eastAsia"/>
          <w:kern w:val="0"/>
          <w:sz w:val="24"/>
        </w:rPr>
        <w:t>20</w:t>
      </w:r>
      <w:r w:rsidR="00725E03" w:rsidRPr="00EF1B45">
        <w:rPr>
          <w:rFonts w:ascii="仿宋" w:eastAsia="仿宋" w:hAnsi="仿宋" w:hint="eastAsia"/>
          <w:kern w:val="0"/>
          <w:sz w:val="24"/>
        </w:rPr>
        <w:t>0000</w:t>
      </w:r>
    </w:p>
    <w:p w14:paraId="54559D84" w14:textId="0038C7B1"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最高限价（元）：</w:t>
      </w:r>
      <w:r w:rsidR="005F0C40">
        <w:rPr>
          <w:rFonts w:ascii="仿宋" w:eastAsia="仿宋" w:hAnsi="仿宋" w:hint="eastAsia"/>
          <w:kern w:val="0"/>
          <w:sz w:val="24"/>
        </w:rPr>
        <w:t>20</w:t>
      </w:r>
      <w:r w:rsidR="00725E03" w:rsidRPr="00EF1B45">
        <w:rPr>
          <w:rFonts w:ascii="仿宋" w:eastAsia="仿宋" w:hAnsi="仿宋" w:hint="eastAsia"/>
          <w:kern w:val="0"/>
          <w:sz w:val="24"/>
        </w:rPr>
        <w:t>0000</w:t>
      </w:r>
    </w:p>
    <w:p w14:paraId="7388AF10" w14:textId="77777777" w:rsidR="00C3538A" w:rsidRPr="00EF1B45" w:rsidRDefault="00725E03"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采购需求：</w:t>
      </w:r>
      <w:r w:rsidRPr="00EF1B45">
        <w:rPr>
          <w:rFonts w:ascii="仿宋" w:eastAsia="仿宋" w:hAnsi="仿宋" w:hint="eastAsia"/>
          <w:kern w:val="0"/>
          <w:sz w:val="24"/>
        </w:rPr>
        <w:t>详见招标文件</w:t>
      </w:r>
    </w:p>
    <w:p w14:paraId="5DB0EF0C" w14:textId="77777777"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标项</w:t>
      </w:r>
      <w:proofErr w:type="gramStart"/>
      <w:r w:rsidRPr="00EF1B45">
        <w:rPr>
          <w:rFonts w:ascii="仿宋" w:eastAsia="仿宋" w:hAnsi="仿宋" w:cs="仿宋" w:hint="eastAsia"/>
          <w:bCs/>
          <w:sz w:val="24"/>
        </w:rPr>
        <w:t>一</w:t>
      </w:r>
      <w:proofErr w:type="gramEnd"/>
      <w:r w:rsidRPr="00EF1B45">
        <w:rPr>
          <w:rFonts w:ascii="仿宋" w:eastAsia="仿宋" w:hAnsi="仿宋" w:cs="仿宋" w:hint="eastAsia"/>
          <w:bCs/>
          <w:sz w:val="24"/>
        </w:rPr>
        <w:t>：</w:t>
      </w:r>
    </w:p>
    <w:p w14:paraId="67CF9179" w14:textId="5D053C82" w:rsidR="00C3538A" w:rsidRPr="00EF1B45" w:rsidRDefault="00606235" w:rsidP="00EF1B45">
      <w:pPr>
        <w:adjustRightInd/>
        <w:spacing w:line="460" w:lineRule="exact"/>
        <w:ind w:firstLineChars="200" w:firstLine="480"/>
        <w:contextualSpacing/>
        <w:rPr>
          <w:rFonts w:ascii="仿宋" w:eastAsia="仿宋" w:hAnsi="仿宋" w:cs="仿宋"/>
          <w:bCs/>
          <w:sz w:val="24"/>
        </w:rPr>
      </w:pPr>
      <w:proofErr w:type="gramStart"/>
      <w:r w:rsidRPr="00EF1B45">
        <w:rPr>
          <w:rFonts w:ascii="仿宋" w:eastAsia="仿宋" w:hAnsi="仿宋" w:cs="仿宋" w:hint="eastAsia"/>
          <w:bCs/>
          <w:sz w:val="24"/>
        </w:rPr>
        <w:t>标项名称</w:t>
      </w:r>
      <w:proofErr w:type="gramEnd"/>
      <w:r w:rsidRPr="00EF1B45">
        <w:rPr>
          <w:rFonts w:ascii="仿宋" w:eastAsia="仿宋" w:hAnsi="仿宋" w:cs="仿宋" w:hint="eastAsia"/>
          <w:bCs/>
          <w:sz w:val="24"/>
        </w:rPr>
        <w:t>：</w:t>
      </w:r>
      <w:r w:rsidR="005F0C40">
        <w:rPr>
          <w:rFonts w:ascii="仿宋" w:eastAsia="仿宋" w:hAnsi="仿宋" w:hint="eastAsia"/>
          <w:kern w:val="0"/>
          <w:sz w:val="24"/>
        </w:rPr>
        <w:t>清洗工作站</w:t>
      </w:r>
    </w:p>
    <w:p w14:paraId="210CC14D" w14:textId="77777777"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数量：</w:t>
      </w:r>
      <w:r w:rsidRPr="00EF1B45">
        <w:rPr>
          <w:rFonts w:ascii="仿宋" w:eastAsia="仿宋" w:hAnsi="仿宋" w:hint="eastAsia"/>
          <w:sz w:val="24"/>
        </w:rPr>
        <w:t>1</w:t>
      </w:r>
    </w:p>
    <w:p w14:paraId="0160617F" w14:textId="38B3A974" w:rsidR="00C3538A" w:rsidRPr="00EF1B45" w:rsidRDefault="00606235" w:rsidP="00EF1B45">
      <w:pPr>
        <w:adjustRightInd/>
        <w:spacing w:line="460" w:lineRule="exact"/>
        <w:ind w:firstLineChars="200" w:firstLine="480"/>
        <w:contextualSpacing/>
        <w:rPr>
          <w:rFonts w:ascii="仿宋" w:eastAsia="仿宋" w:hAnsi="仿宋" w:cs="仿宋"/>
          <w:bCs/>
          <w:sz w:val="24"/>
        </w:rPr>
      </w:pPr>
      <w:r w:rsidRPr="00EF1B45">
        <w:rPr>
          <w:rFonts w:ascii="仿宋" w:eastAsia="仿宋" w:hAnsi="仿宋" w:cs="仿宋" w:hint="eastAsia"/>
          <w:bCs/>
          <w:sz w:val="24"/>
        </w:rPr>
        <w:t>预算金额：</w:t>
      </w:r>
      <w:r w:rsidR="005F0C40">
        <w:rPr>
          <w:rFonts w:ascii="仿宋" w:eastAsia="仿宋" w:hAnsi="仿宋" w:hint="eastAsia"/>
          <w:kern w:val="0"/>
          <w:sz w:val="24"/>
        </w:rPr>
        <w:t>20</w:t>
      </w:r>
      <w:r w:rsidR="00725E03" w:rsidRPr="00EF1B45">
        <w:rPr>
          <w:rFonts w:ascii="仿宋" w:eastAsia="仿宋" w:hAnsi="仿宋" w:hint="eastAsia"/>
          <w:kern w:val="0"/>
          <w:sz w:val="24"/>
        </w:rPr>
        <w:t>0000</w:t>
      </w:r>
    </w:p>
    <w:p w14:paraId="6988F34A" w14:textId="77777777" w:rsidR="00C3538A" w:rsidRPr="00EF1B45" w:rsidRDefault="00606235" w:rsidP="00EF1B45">
      <w:pPr>
        <w:adjustRightInd/>
        <w:spacing w:line="460" w:lineRule="exact"/>
        <w:ind w:firstLineChars="200" w:firstLine="480"/>
        <w:contextualSpacing/>
        <w:rPr>
          <w:rFonts w:ascii="仿宋" w:eastAsia="仿宋" w:hAnsi="仿宋" w:cs="仿宋"/>
          <w:b/>
          <w:sz w:val="24"/>
        </w:rPr>
      </w:pPr>
      <w:r w:rsidRPr="00EF1B45">
        <w:rPr>
          <w:rFonts w:ascii="仿宋" w:eastAsia="仿宋" w:hAnsi="仿宋" w:cs="仿宋" w:hint="eastAsia"/>
          <w:bCs/>
          <w:sz w:val="24"/>
        </w:rPr>
        <w:t>主要内</w:t>
      </w:r>
      <w:r w:rsidRPr="00EF1B45">
        <w:rPr>
          <w:rFonts w:ascii="仿宋" w:eastAsia="仿宋" w:hAnsi="仿宋" w:hint="eastAsia"/>
          <w:kern w:val="0"/>
          <w:sz w:val="24"/>
        </w:rPr>
        <w:t>容：</w:t>
      </w:r>
      <w:r w:rsidR="00725E03" w:rsidRPr="00EF1B45">
        <w:rPr>
          <w:rFonts w:ascii="仿宋" w:eastAsia="仿宋" w:hAnsi="仿宋" w:hint="eastAsia"/>
          <w:kern w:val="0"/>
          <w:sz w:val="24"/>
        </w:rPr>
        <w:t>详见招标文件</w:t>
      </w:r>
    </w:p>
    <w:p w14:paraId="45EA59E4"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合同履行期限</w:t>
      </w:r>
      <w:r w:rsidRPr="00EF1B45">
        <w:rPr>
          <w:rFonts w:ascii="仿宋" w:eastAsia="仿宋" w:hAnsi="仿宋" w:cs="仿宋" w:hint="eastAsia"/>
          <w:sz w:val="24"/>
        </w:rPr>
        <w:t>：按双方合同约定条款执行。</w:t>
      </w:r>
    </w:p>
    <w:p w14:paraId="4A87565F" w14:textId="77777777"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本项目接受联合体投标：</w:t>
      </w:r>
      <w:r w:rsidRPr="00EF1B45">
        <w:rPr>
          <w:rFonts w:ascii="仿宋" w:eastAsia="仿宋" w:hAnsi="仿宋" w:cs="Arial" w:hint="eastAsia"/>
          <w:b/>
          <w:bCs/>
          <w:sz w:val="24"/>
        </w:rPr>
        <w:sym w:font="Wingdings" w:char="00FE"/>
      </w:r>
      <w:r w:rsidRPr="00EF1B45">
        <w:rPr>
          <w:rFonts w:ascii="仿宋" w:eastAsia="仿宋" w:hAnsi="仿宋" w:cs="仿宋" w:hint="eastAsia"/>
          <w:b/>
          <w:sz w:val="24"/>
        </w:rPr>
        <w:t>是，</w:t>
      </w:r>
      <w:r w:rsidRPr="00EF1B45">
        <w:rPr>
          <w:rFonts w:ascii="MS Mincho" w:eastAsia="MS Mincho" w:hAnsi="MS Mincho" w:cs="MS Mincho" w:hint="eastAsia"/>
          <w:b/>
          <w:sz w:val="24"/>
        </w:rPr>
        <w:t>☐</w:t>
      </w:r>
      <w:r w:rsidRPr="00EF1B45">
        <w:rPr>
          <w:rFonts w:ascii="仿宋" w:eastAsia="仿宋" w:hAnsi="仿宋" w:cs="仿宋" w:hint="eastAsia"/>
          <w:b/>
          <w:sz w:val="24"/>
        </w:rPr>
        <w:t>否。</w:t>
      </w:r>
    </w:p>
    <w:p w14:paraId="45094C7C"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二、申请人的资格要求：</w:t>
      </w:r>
    </w:p>
    <w:p w14:paraId="10C7FFF3" w14:textId="77777777" w:rsidR="00C3538A" w:rsidRPr="00EF1B45" w:rsidRDefault="00725E03"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1.</w:t>
      </w:r>
      <w:r w:rsidR="00606235" w:rsidRPr="00EF1B45">
        <w:rPr>
          <w:rFonts w:ascii="仿宋" w:eastAsia="仿宋" w:hAnsi="仿宋" w:cs="仿宋" w:hint="eastAsia"/>
          <w:snapToGrid w:val="0"/>
          <w:kern w:val="28"/>
          <w:sz w:val="24"/>
        </w:rPr>
        <w:t>满足《中华人民共和国政府采购法》第二十二条规定；未被“信用中国”（www.creditchina.gov.cn</w:t>
      </w:r>
      <w:r w:rsidR="009D5D3F" w:rsidRPr="00EF1B45">
        <w:rPr>
          <w:rFonts w:ascii="仿宋" w:eastAsia="仿宋" w:hAnsi="仿宋" w:cs="仿宋" w:hint="eastAsia"/>
          <w:snapToGrid w:val="0"/>
          <w:kern w:val="28"/>
          <w:sz w:val="24"/>
        </w:rPr>
        <w:t>）</w:t>
      </w:r>
      <w:r w:rsidR="00606235" w:rsidRPr="00EF1B45">
        <w:rPr>
          <w:rFonts w:ascii="仿宋" w:eastAsia="仿宋" w:hAnsi="仿宋" w:cs="仿宋" w:hint="eastAsia"/>
          <w:snapToGrid w:val="0"/>
          <w:kern w:val="28"/>
          <w:sz w:val="24"/>
        </w:rPr>
        <w:t>、中国政府采购网（www.ccgp.gov.cn）列入失信被执行人、重大税收违法案件当事人名单、政府采购严重违法失信行为记录名单；</w:t>
      </w:r>
    </w:p>
    <w:p w14:paraId="63B2CB04" w14:textId="77777777" w:rsidR="00C3538A" w:rsidRPr="00EF1B45" w:rsidRDefault="00606235"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2.以联合体形式投标的，提供联合协议</w:t>
      </w:r>
      <w:r w:rsidR="009D5D3F" w:rsidRPr="00EF1B45">
        <w:rPr>
          <w:rFonts w:ascii="仿宋" w:eastAsia="仿宋" w:hAnsi="仿宋" w:cs="仿宋" w:hint="eastAsia"/>
          <w:snapToGrid w:val="0"/>
          <w:kern w:val="28"/>
          <w:sz w:val="24"/>
        </w:rPr>
        <w:t>（</w:t>
      </w:r>
      <w:r w:rsidRPr="00EF1B45">
        <w:rPr>
          <w:rFonts w:ascii="仿宋" w:eastAsia="仿宋" w:hAnsi="仿宋" w:cs="仿宋" w:hint="eastAsia"/>
          <w:snapToGrid w:val="0"/>
          <w:kern w:val="28"/>
          <w:sz w:val="24"/>
        </w:rPr>
        <w:t>本项目不接受联合体投标或者投标人不以联合体形式投标的，则不需要提供</w:t>
      </w:r>
      <w:r w:rsidR="009D5D3F" w:rsidRPr="00EF1B45">
        <w:rPr>
          <w:rFonts w:ascii="仿宋" w:eastAsia="仿宋" w:hAnsi="仿宋" w:cs="仿宋" w:hint="eastAsia"/>
          <w:snapToGrid w:val="0"/>
          <w:kern w:val="28"/>
          <w:sz w:val="24"/>
        </w:rPr>
        <w:t>）</w:t>
      </w:r>
      <w:r w:rsidRPr="00EF1B45">
        <w:rPr>
          <w:rFonts w:ascii="仿宋" w:eastAsia="仿宋" w:hAnsi="仿宋" w:cs="仿宋" w:hint="eastAsia"/>
          <w:snapToGrid w:val="0"/>
          <w:kern w:val="28"/>
          <w:sz w:val="24"/>
        </w:rPr>
        <w:t>；</w:t>
      </w:r>
    </w:p>
    <w:p w14:paraId="5D234C11" w14:textId="77777777" w:rsidR="00C3538A" w:rsidRPr="00EF1B45" w:rsidRDefault="00606235" w:rsidP="00EF1B45">
      <w:pPr>
        <w:adjustRightInd/>
        <w:spacing w:line="460" w:lineRule="exact"/>
        <w:ind w:firstLineChars="200" w:firstLine="480"/>
        <w:contextualSpacing/>
        <w:rPr>
          <w:rFonts w:ascii="仿宋" w:eastAsia="仿宋" w:hAnsi="仿宋" w:cs="仿宋"/>
          <w:snapToGrid w:val="0"/>
          <w:kern w:val="28"/>
          <w:sz w:val="24"/>
        </w:rPr>
      </w:pPr>
      <w:r w:rsidRPr="00EF1B45">
        <w:rPr>
          <w:rFonts w:ascii="仿宋" w:eastAsia="仿宋" w:hAnsi="仿宋" w:cs="仿宋" w:hint="eastAsia"/>
          <w:snapToGrid w:val="0"/>
          <w:kern w:val="28"/>
          <w:sz w:val="24"/>
        </w:rPr>
        <w:t>3.落实政府采购政策需满足的资格要求：</w:t>
      </w:r>
    </w:p>
    <w:p w14:paraId="2E2A0C6E" w14:textId="77777777" w:rsidR="00C3538A" w:rsidRPr="00EF1B45" w:rsidRDefault="00F1174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00606235" w:rsidRPr="00EF1B45">
        <w:rPr>
          <w:rFonts w:ascii="仿宋" w:eastAsia="仿宋" w:hAnsi="仿宋" w:cs="仿宋" w:hint="eastAsia"/>
          <w:sz w:val="24"/>
        </w:rPr>
        <w:t>无；</w:t>
      </w:r>
    </w:p>
    <w:p w14:paraId="1E2BB327" w14:textId="77777777" w:rsidR="00C3538A" w:rsidRPr="00EF1B45" w:rsidRDefault="00F1174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00606235" w:rsidRPr="00EF1B45">
        <w:rPr>
          <w:rFonts w:ascii="仿宋" w:eastAsia="仿宋" w:hAnsi="仿宋" w:cs="仿宋" w:hint="eastAsia"/>
          <w:kern w:val="0"/>
          <w:sz w:val="24"/>
        </w:rPr>
        <w:t>专</w:t>
      </w:r>
      <w:r w:rsidR="00606235" w:rsidRPr="00EF1B45">
        <w:rPr>
          <w:rFonts w:ascii="仿宋" w:eastAsia="仿宋" w:hAnsi="仿宋" w:cs="仿宋" w:hint="eastAsia"/>
          <w:sz w:val="24"/>
        </w:rPr>
        <w:t>门面向中小企业</w:t>
      </w:r>
    </w:p>
    <w:p w14:paraId="0D8494D2" w14:textId="77777777" w:rsidR="00C3538A" w:rsidRPr="00EF1B45" w:rsidRDefault="00F11745" w:rsidP="00EF1B45">
      <w:pPr>
        <w:adjustRightInd/>
        <w:spacing w:line="460" w:lineRule="exact"/>
        <w:ind w:firstLineChars="374" w:firstLine="898"/>
        <w:contextualSpacing/>
        <w:rPr>
          <w:rFonts w:ascii="仿宋" w:eastAsia="仿宋" w:hAnsi="仿宋" w:cs="仿宋"/>
          <w:sz w:val="24"/>
          <w:u w:val="single"/>
        </w:rPr>
      </w:pPr>
      <w:r w:rsidRPr="00EF1B45">
        <w:rPr>
          <w:rFonts w:ascii="MS Mincho" w:eastAsia="MS Mincho" w:hAnsi="MS Mincho" w:cs="MS Mincho" w:hint="eastAsia"/>
          <w:kern w:val="0"/>
          <w:sz w:val="24"/>
        </w:rPr>
        <w:lastRenderedPageBreak/>
        <w:t>☐</w:t>
      </w:r>
      <w:r w:rsidR="00606235" w:rsidRPr="00EF1B45">
        <w:rPr>
          <w:rFonts w:ascii="仿宋" w:eastAsia="仿宋" w:hAnsi="仿宋" w:cs="仿宋" w:hint="eastAsia"/>
          <w:sz w:val="24"/>
        </w:rPr>
        <w:t>货物全部由符合政策要求的中小企业制造，提供中小企业声明函；</w:t>
      </w:r>
    </w:p>
    <w:p w14:paraId="324DF1DD" w14:textId="77777777" w:rsidR="00C3538A" w:rsidRPr="00EF1B45" w:rsidRDefault="00606235" w:rsidP="00EF1B45">
      <w:pPr>
        <w:adjustRightInd/>
        <w:spacing w:line="460" w:lineRule="exact"/>
        <w:ind w:firstLineChars="374" w:firstLine="898"/>
        <w:contextualSpacing/>
        <w:rPr>
          <w:rFonts w:ascii="仿宋" w:eastAsia="仿宋" w:hAnsi="仿宋" w:cs="仿宋"/>
          <w:sz w:val="24"/>
        </w:rPr>
      </w:pPr>
      <w:r w:rsidRPr="00EF1B45">
        <w:rPr>
          <w:rFonts w:ascii="MS Mincho" w:eastAsia="MS Mincho" w:hAnsi="MS Mincho" w:cs="MS Mincho" w:hint="eastAsia"/>
          <w:kern w:val="0"/>
          <w:sz w:val="24"/>
        </w:rPr>
        <w:t>☐</w:t>
      </w:r>
      <w:r w:rsidRPr="00EF1B45">
        <w:rPr>
          <w:rFonts w:ascii="仿宋" w:eastAsia="仿宋" w:hAnsi="仿宋" w:cs="仿宋" w:hint="eastAsia"/>
          <w:sz w:val="24"/>
        </w:rPr>
        <w:t>货物全部由符合政策要求的小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制造，提供中小企业声明函；</w:t>
      </w:r>
    </w:p>
    <w:p w14:paraId="5B06F559" w14:textId="77777777" w:rsidR="0015511F" w:rsidRPr="00EF1B45" w:rsidRDefault="00C52680" w:rsidP="00EF1B45">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279565511"/>
        </w:sdtPr>
        <w:sdtEndPr/>
        <w:sdtContent>
          <w:r w:rsidR="0015511F" w:rsidRPr="00EF1B45">
            <w:rPr>
              <w:rFonts w:ascii="MS Mincho" w:eastAsia="MS Mincho" w:hAnsi="MS Mincho" w:cs="MS Mincho" w:hint="eastAsia"/>
              <w:kern w:val="0"/>
              <w:sz w:val="24"/>
            </w:rPr>
            <w:t>☐</w:t>
          </w:r>
        </w:sdtContent>
      </w:sdt>
      <w:r w:rsidR="0015511F" w:rsidRPr="00EF1B45">
        <w:rPr>
          <w:rFonts w:ascii="仿宋" w:eastAsia="仿宋" w:hAnsi="仿宋" w:cs="仿宋" w:hint="eastAsia"/>
          <w:sz w:val="24"/>
        </w:rPr>
        <w:t>服务全部由符合政策要求的中小企业承接，提供中小企业声明函；</w:t>
      </w:r>
    </w:p>
    <w:p w14:paraId="34FF2C4E" w14:textId="77777777" w:rsidR="0015511F" w:rsidRPr="00EF1B45" w:rsidRDefault="00C52680" w:rsidP="00EF1B45">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366665486"/>
        </w:sdtPr>
        <w:sdtEndPr/>
        <w:sdtContent>
          <w:sdt>
            <w:sdtPr>
              <w:rPr>
                <w:rFonts w:ascii="仿宋" w:eastAsia="仿宋" w:hAnsi="仿宋" w:cs="仿宋" w:hint="eastAsia"/>
                <w:kern w:val="0"/>
                <w:sz w:val="24"/>
              </w:rPr>
              <w:id w:val="279565513"/>
            </w:sdtPr>
            <w:sdtEndPr/>
            <w:sdtContent>
              <w:r w:rsidR="0015511F" w:rsidRPr="00EF1B45">
                <w:rPr>
                  <w:rFonts w:ascii="MS Mincho" w:eastAsia="MS Mincho" w:hAnsi="MS Mincho" w:cs="MS Mincho" w:hint="eastAsia"/>
                  <w:kern w:val="0"/>
                  <w:sz w:val="24"/>
                </w:rPr>
                <w:t>☐</w:t>
              </w:r>
            </w:sdtContent>
          </w:sdt>
        </w:sdtContent>
      </w:sdt>
      <w:r w:rsidR="0015511F" w:rsidRPr="00EF1B45">
        <w:rPr>
          <w:rFonts w:ascii="仿宋" w:eastAsia="仿宋" w:hAnsi="仿宋" w:cs="仿宋" w:hint="eastAsia"/>
          <w:sz w:val="24"/>
        </w:rPr>
        <w:t>服务全部由符合政策要求的小</w:t>
      </w:r>
      <w:proofErr w:type="gramStart"/>
      <w:r w:rsidR="0015511F" w:rsidRPr="00EF1B45">
        <w:rPr>
          <w:rFonts w:ascii="仿宋" w:eastAsia="仿宋" w:hAnsi="仿宋" w:cs="仿宋" w:hint="eastAsia"/>
          <w:sz w:val="24"/>
        </w:rPr>
        <w:t>微企业</w:t>
      </w:r>
      <w:proofErr w:type="gramEnd"/>
      <w:r w:rsidR="0015511F" w:rsidRPr="00EF1B45">
        <w:rPr>
          <w:rFonts w:ascii="仿宋" w:eastAsia="仿宋" w:hAnsi="仿宋" w:cs="仿宋" w:hint="eastAsia"/>
          <w:sz w:val="24"/>
        </w:rPr>
        <w:t>承接，提供中小企业声明函；</w:t>
      </w:r>
    </w:p>
    <w:p w14:paraId="73448040"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bookmarkStart w:id="10" w:name="_Hlk101132524"/>
      <w:r w:rsidRPr="00EF1B45">
        <w:rPr>
          <w:rFonts w:ascii="仿宋" w:eastAsia="仿宋" w:hAnsi="仿宋" w:cs="仿宋" w:hint="eastAsia"/>
          <w:sz w:val="24"/>
        </w:rPr>
        <w:t>要求以联合体形式参加，提供联合协议和中小企业声明函，联合协议中中小企业合同金额应当达到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%，其中小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w:t>
      </w:r>
      <w:r w:rsidR="009D5D3F" w:rsidRPr="00EF1B45">
        <w:rPr>
          <w:rFonts w:ascii="仿宋" w:eastAsia="仿宋" w:hAnsi="仿宋" w:cs="仿宋" w:hint="eastAsia"/>
          <w:sz w:val="24"/>
        </w:rPr>
        <w:t>；</w:t>
      </w:r>
      <w:r w:rsidRPr="00EF1B45">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F1B45">
        <w:rPr>
          <w:rFonts w:ascii="仿宋" w:eastAsia="仿宋" w:hAnsi="仿宋" w:cs="仿宋" w:hint="eastAsia"/>
          <w:sz w:val="24"/>
        </w:rPr>
        <w:t>；</w:t>
      </w:r>
    </w:p>
    <w:bookmarkEnd w:id="10"/>
    <w:p w14:paraId="25F916B4"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MS Mincho" w:eastAsia="MS Mincho" w:hAnsi="MS Mincho" w:cs="MS Mincho" w:hint="eastAsia"/>
          <w:kern w:val="0"/>
          <w:sz w:val="24"/>
        </w:rPr>
        <w:t>☐</w:t>
      </w:r>
      <w:r w:rsidRPr="00EF1B45">
        <w:rPr>
          <w:rFonts w:ascii="仿宋" w:eastAsia="仿宋" w:hAnsi="仿宋" w:cs="仿宋" w:hint="eastAsia"/>
          <w:sz w:val="24"/>
        </w:rPr>
        <w:t>要求合同分包，提供分包意向协议和中小企业声明函，分包意向协议中中小企业合同金额应当达到</w:t>
      </w:r>
      <w:r w:rsidR="00725E03" w:rsidRPr="00EF1B45">
        <w:rPr>
          <w:rFonts w:ascii="仿宋" w:eastAsia="仿宋" w:hAnsi="仿宋" w:cs="仿宋" w:hint="eastAsia"/>
          <w:sz w:val="24"/>
        </w:rPr>
        <w:t xml:space="preserve">  </w:t>
      </w:r>
      <w:r w:rsidRPr="00EF1B45">
        <w:rPr>
          <w:rFonts w:ascii="仿宋" w:eastAsia="仿宋" w:hAnsi="仿宋" w:cs="仿宋" w:hint="eastAsia"/>
          <w:sz w:val="24"/>
        </w:rPr>
        <w:t>%，其中小</w:t>
      </w:r>
      <w:proofErr w:type="gramStart"/>
      <w:r w:rsidRPr="00EF1B45">
        <w:rPr>
          <w:rFonts w:ascii="仿宋" w:eastAsia="仿宋" w:hAnsi="仿宋" w:cs="仿宋" w:hint="eastAsia"/>
          <w:sz w:val="24"/>
        </w:rPr>
        <w:t>微企业</w:t>
      </w:r>
      <w:proofErr w:type="gramEnd"/>
      <w:r w:rsidRPr="00EF1B45">
        <w:rPr>
          <w:rFonts w:ascii="仿宋" w:eastAsia="仿宋" w:hAnsi="仿宋" w:cs="仿宋" w:hint="eastAsia"/>
          <w:sz w:val="24"/>
        </w:rPr>
        <w:t>合同金额应当达到</w:t>
      </w:r>
      <w:r w:rsidR="00725E03" w:rsidRPr="00EF1B45">
        <w:rPr>
          <w:rFonts w:ascii="仿宋" w:eastAsia="仿宋" w:hAnsi="仿宋" w:cs="仿宋" w:hint="eastAsia"/>
          <w:sz w:val="24"/>
        </w:rPr>
        <w:t xml:space="preserve">  %</w:t>
      </w:r>
      <w:r w:rsidR="009D5D3F" w:rsidRPr="00EF1B45">
        <w:rPr>
          <w:rFonts w:ascii="仿宋" w:eastAsia="仿宋" w:hAnsi="仿宋" w:cs="仿宋" w:hint="eastAsia"/>
          <w:sz w:val="24"/>
        </w:rPr>
        <w:t>；</w:t>
      </w:r>
      <w:r w:rsidRPr="00EF1B45">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EF1B45">
        <w:rPr>
          <w:rFonts w:ascii="仿宋" w:eastAsia="仿宋" w:hAnsi="仿宋" w:cs="仿宋" w:hint="eastAsia"/>
          <w:sz w:val="24"/>
        </w:rPr>
        <w:t>；</w:t>
      </w:r>
    </w:p>
    <w:p w14:paraId="5FE8D02E"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4.本项目的特定资格要求：</w:t>
      </w:r>
      <w:r w:rsidRPr="00EF1B45">
        <w:rPr>
          <w:rFonts w:ascii="仿宋" w:eastAsia="仿宋" w:hAnsi="仿宋" w:hint="eastAsia"/>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EF1B45">
        <w:rPr>
          <w:rFonts w:ascii="仿宋" w:eastAsia="仿宋" w:hAnsi="仿宋" w:hint="eastAsia"/>
          <w:sz w:val="24"/>
          <w:u w:val="single"/>
        </w:rPr>
        <w:t>且医疗</w:t>
      </w:r>
      <w:proofErr w:type="gramEnd"/>
      <w:r w:rsidRPr="00EF1B45">
        <w:rPr>
          <w:rFonts w:ascii="仿宋" w:eastAsia="仿宋" w:hAnsi="仿宋" w:hint="eastAsia"/>
          <w:sz w:val="24"/>
          <w:u w:val="single"/>
        </w:rPr>
        <w:t>器械生产企业许可证生产范围或医疗器械经营企业许可证经营范围是与投标产品相适用的</w:t>
      </w:r>
      <w:r w:rsidRPr="00EF1B45">
        <w:rPr>
          <w:rFonts w:ascii="仿宋" w:eastAsia="仿宋" w:hAnsi="仿宋" w:cs="仿宋" w:hint="eastAsia"/>
          <w:sz w:val="24"/>
        </w:rPr>
        <w:t>；</w:t>
      </w:r>
    </w:p>
    <w:p w14:paraId="018757EC"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4498BB"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三、获取招标文件</w:t>
      </w:r>
    </w:p>
    <w:p w14:paraId="22A406EB" w14:textId="3451F424"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时间：</w:t>
      </w:r>
      <w:r w:rsidRPr="00EF1B45">
        <w:rPr>
          <w:rFonts w:ascii="仿宋" w:eastAsia="仿宋" w:hAnsi="仿宋" w:cs="仿宋" w:hint="eastAsia"/>
          <w:sz w:val="24"/>
        </w:rPr>
        <w:t>/至</w:t>
      </w:r>
      <w:r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Pr="00EF1B45">
        <w:rPr>
          <w:rFonts w:ascii="仿宋" w:eastAsia="仿宋" w:hAnsi="仿宋" w:cs="仿宋" w:hint="eastAsia"/>
          <w:sz w:val="24"/>
          <w:u w:val="single"/>
        </w:rPr>
        <w:t>年</w:t>
      </w:r>
      <w:r w:rsidR="00DD4477">
        <w:rPr>
          <w:rFonts w:ascii="仿宋" w:eastAsia="仿宋" w:hAnsi="仿宋" w:cs="仿宋" w:hint="eastAsia"/>
          <w:sz w:val="24"/>
          <w:u w:val="single"/>
        </w:rPr>
        <w:t>9</w:t>
      </w:r>
      <w:r w:rsidRPr="00EF1B45">
        <w:rPr>
          <w:rFonts w:ascii="仿宋" w:eastAsia="仿宋" w:hAnsi="仿宋" w:cs="仿宋" w:hint="eastAsia"/>
          <w:sz w:val="24"/>
          <w:u w:val="single"/>
        </w:rPr>
        <w:t>月</w:t>
      </w:r>
      <w:r w:rsidR="00DD4477">
        <w:rPr>
          <w:rFonts w:ascii="仿宋" w:eastAsia="仿宋" w:hAnsi="仿宋" w:cs="仿宋" w:hint="eastAsia"/>
          <w:sz w:val="24"/>
          <w:u w:val="single"/>
        </w:rPr>
        <w:t>3</w:t>
      </w:r>
      <w:r w:rsidRPr="00EF1B45">
        <w:rPr>
          <w:rFonts w:ascii="仿宋" w:eastAsia="仿宋" w:hAnsi="仿宋" w:cs="仿宋" w:hint="eastAsia"/>
          <w:sz w:val="24"/>
          <w:u w:val="single"/>
        </w:rPr>
        <w:t>日</w:t>
      </w:r>
      <w:r w:rsidRPr="00EF1B45">
        <w:rPr>
          <w:rFonts w:ascii="仿宋" w:eastAsia="仿宋" w:hAnsi="仿宋" w:cs="仿宋" w:hint="eastAsia"/>
          <w:sz w:val="24"/>
        </w:rPr>
        <w:t>，每天上午00</w:t>
      </w:r>
      <w:r w:rsidR="009D5D3F" w:rsidRPr="00EF1B45">
        <w:rPr>
          <w:rFonts w:ascii="仿宋" w:eastAsia="仿宋" w:hAnsi="仿宋" w:cs="仿宋" w:hint="eastAsia"/>
          <w:sz w:val="24"/>
        </w:rPr>
        <w:t>：</w:t>
      </w:r>
      <w:r w:rsidRPr="00EF1B45">
        <w:rPr>
          <w:rFonts w:ascii="仿宋" w:eastAsia="仿宋" w:hAnsi="仿宋" w:cs="仿宋" w:hint="eastAsia"/>
          <w:sz w:val="24"/>
        </w:rPr>
        <w:t>00至</w:t>
      </w:r>
      <w:r w:rsidR="00725E03" w:rsidRPr="00EF1B45">
        <w:rPr>
          <w:rFonts w:ascii="仿宋" w:eastAsia="仿宋" w:hAnsi="仿宋" w:cs="仿宋" w:hint="eastAsia"/>
          <w:sz w:val="24"/>
        </w:rPr>
        <w:t>12</w:t>
      </w:r>
      <w:r w:rsidR="009D5D3F" w:rsidRPr="00EF1B45">
        <w:rPr>
          <w:rFonts w:ascii="仿宋" w:eastAsia="仿宋" w:hAnsi="仿宋" w:cs="仿宋" w:hint="eastAsia"/>
          <w:sz w:val="24"/>
        </w:rPr>
        <w:t>：</w:t>
      </w:r>
      <w:r w:rsidR="00725E03" w:rsidRPr="00EF1B45">
        <w:rPr>
          <w:rFonts w:ascii="仿宋" w:eastAsia="仿宋" w:hAnsi="仿宋" w:cs="仿宋" w:hint="eastAsia"/>
          <w:sz w:val="24"/>
        </w:rPr>
        <w:t>00</w:t>
      </w:r>
      <w:r w:rsidRPr="00EF1B45">
        <w:rPr>
          <w:rFonts w:ascii="仿宋" w:eastAsia="仿宋" w:hAnsi="仿宋" w:cs="仿宋" w:hint="eastAsia"/>
          <w:sz w:val="24"/>
        </w:rPr>
        <w:t>，下午12</w:t>
      </w:r>
      <w:r w:rsidR="009D5D3F" w:rsidRPr="00EF1B45">
        <w:rPr>
          <w:rFonts w:ascii="仿宋" w:eastAsia="仿宋" w:hAnsi="仿宋" w:cs="仿宋" w:hint="eastAsia"/>
          <w:sz w:val="24"/>
        </w:rPr>
        <w:t>：</w:t>
      </w:r>
      <w:r w:rsidRPr="00EF1B45">
        <w:rPr>
          <w:rFonts w:ascii="仿宋" w:eastAsia="仿宋" w:hAnsi="仿宋" w:cs="仿宋" w:hint="eastAsia"/>
          <w:sz w:val="24"/>
        </w:rPr>
        <w:t>00至23</w:t>
      </w:r>
      <w:r w:rsidR="009D5D3F" w:rsidRPr="00EF1B45">
        <w:rPr>
          <w:rFonts w:ascii="仿宋" w:eastAsia="仿宋" w:hAnsi="仿宋" w:cs="仿宋" w:hint="eastAsia"/>
          <w:sz w:val="24"/>
        </w:rPr>
        <w:t>：</w:t>
      </w:r>
      <w:r w:rsidRPr="00EF1B45">
        <w:rPr>
          <w:rFonts w:ascii="仿宋" w:eastAsia="仿宋" w:hAnsi="仿宋" w:cs="仿宋" w:hint="eastAsia"/>
          <w:sz w:val="24"/>
        </w:rPr>
        <w:t>59（北京时间，线上获取法定节假日均可，线下获取文件法定节假日除外）</w:t>
      </w:r>
    </w:p>
    <w:p w14:paraId="09AA212B"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5EC72026"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方式：</w:t>
      </w:r>
      <w:r w:rsidRPr="00EF1B45">
        <w:rPr>
          <w:rFonts w:ascii="仿宋" w:eastAsia="仿宋" w:hAnsi="仿宋" w:cs="仿宋" w:hint="eastAsia"/>
          <w:sz w:val="24"/>
        </w:rPr>
        <w:t>供应商登录政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//www.zcygov.cn/在线申请获取采购文件（进入“项目采购”应用，在获取采购文件菜单中选择项目，申请获取采购文件）。</w:t>
      </w:r>
    </w:p>
    <w:p w14:paraId="18292E1E"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售价（元）：</w:t>
      </w:r>
      <w:r w:rsidR="00725E03" w:rsidRPr="00EF1B45">
        <w:rPr>
          <w:rFonts w:ascii="仿宋" w:eastAsia="仿宋" w:hAnsi="仿宋" w:cs="仿宋" w:hint="eastAsia"/>
          <w:sz w:val="24"/>
        </w:rPr>
        <w:t>0</w:t>
      </w:r>
    </w:p>
    <w:p w14:paraId="7EDB0658"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lastRenderedPageBreak/>
        <w:t>四、提交投标文件截止时间、开标时间和地点</w:t>
      </w:r>
    </w:p>
    <w:p w14:paraId="338F48D1" w14:textId="3569C620"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提交投标文件截止时间：</w:t>
      </w:r>
      <w:r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Pr="00EF1B45">
        <w:rPr>
          <w:rFonts w:ascii="仿宋" w:eastAsia="仿宋" w:hAnsi="仿宋" w:cs="仿宋" w:hint="eastAsia"/>
          <w:sz w:val="24"/>
          <w:u w:val="single"/>
        </w:rPr>
        <w:t>年</w:t>
      </w:r>
      <w:r w:rsidR="00DD4477">
        <w:rPr>
          <w:rFonts w:ascii="仿宋" w:eastAsia="仿宋" w:hAnsi="仿宋" w:cs="仿宋" w:hint="eastAsia"/>
          <w:sz w:val="24"/>
          <w:u w:val="single"/>
        </w:rPr>
        <w:t>9</w:t>
      </w:r>
      <w:r w:rsidRPr="00EF1B45">
        <w:rPr>
          <w:rFonts w:ascii="仿宋" w:eastAsia="仿宋" w:hAnsi="仿宋" w:cs="仿宋" w:hint="eastAsia"/>
          <w:sz w:val="24"/>
          <w:u w:val="single"/>
        </w:rPr>
        <w:t>月</w:t>
      </w:r>
      <w:r w:rsidR="00DD4477">
        <w:rPr>
          <w:rFonts w:ascii="仿宋" w:eastAsia="仿宋" w:hAnsi="仿宋" w:cs="仿宋" w:hint="eastAsia"/>
          <w:sz w:val="24"/>
          <w:u w:val="single"/>
        </w:rPr>
        <w:t>3</w:t>
      </w:r>
      <w:r w:rsidRPr="00EF1B45">
        <w:rPr>
          <w:rFonts w:ascii="仿宋" w:eastAsia="仿宋" w:hAnsi="仿宋" w:cs="仿宋" w:hint="eastAsia"/>
          <w:sz w:val="24"/>
          <w:u w:val="single"/>
        </w:rPr>
        <w:t>日</w:t>
      </w:r>
      <w:r w:rsidR="00DD4477">
        <w:rPr>
          <w:rFonts w:ascii="仿宋" w:eastAsia="仿宋" w:hAnsi="仿宋" w:cs="仿宋" w:hint="eastAsia"/>
          <w:sz w:val="24"/>
          <w:u w:val="single"/>
        </w:rPr>
        <w:t>09</w:t>
      </w:r>
      <w:r w:rsidR="00725E03" w:rsidRPr="00EF1B45">
        <w:rPr>
          <w:rFonts w:ascii="仿宋" w:eastAsia="仿宋" w:hAnsi="仿宋" w:cs="仿宋" w:hint="eastAsia"/>
          <w:sz w:val="24"/>
          <w:u w:val="single"/>
        </w:rPr>
        <w:t>时</w:t>
      </w:r>
      <w:r w:rsidR="00DD4477">
        <w:rPr>
          <w:rFonts w:ascii="仿宋" w:eastAsia="仿宋" w:hAnsi="仿宋" w:cs="仿宋" w:hint="eastAsia"/>
          <w:sz w:val="24"/>
          <w:u w:val="single"/>
        </w:rPr>
        <w:t>0</w:t>
      </w:r>
      <w:r w:rsidR="00725E03" w:rsidRPr="00EF1B45">
        <w:rPr>
          <w:rFonts w:ascii="仿宋" w:eastAsia="仿宋" w:hAnsi="仿宋" w:cs="仿宋" w:hint="eastAsia"/>
          <w:sz w:val="24"/>
          <w:u w:val="single"/>
        </w:rPr>
        <w:t>0分00秒</w:t>
      </w:r>
      <w:r w:rsidRPr="00EF1B45">
        <w:rPr>
          <w:rFonts w:ascii="仿宋" w:eastAsia="仿宋" w:hAnsi="仿宋" w:cs="仿宋" w:hint="eastAsia"/>
          <w:sz w:val="24"/>
        </w:rPr>
        <w:t>（北京时间）</w:t>
      </w:r>
    </w:p>
    <w:p w14:paraId="1AE954AB" w14:textId="77777777" w:rsidR="00C3538A" w:rsidRPr="00EF1B45" w:rsidRDefault="00606235" w:rsidP="00EF1B45">
      <w:pPr>
        <w:adjustRightInd/>
        <w:spacing w:line="460" w:lineRule="exact"/>
        <w:ind w:firstLineChars="200" w:firstLine="482"/>
        <w:contextualSpacing/>
        <w:rPr>
          <w:rFonts w:ascii="仿宋" w:eastAsia="仿宋" w:hAnsi="仿宋" w:cs="仿宋"/>
          <w:b/>
          <w:sz w:val="24"/>
        </w:rPr>
      </w:pPr>
      <w:r w:rsidRPr="00EF1B45">
        <w:rPr>
          <w:rFonts w:ascii="仿宋" w:eastAsia="仿宋" w:hAnsi="仿宋" w:cs="仿宋" w:hint="eastAsia"/>
          <w:b/>
          <w:sz w:val="24"/>
        </w:rPr>
        <w:t>投标地点（网址）：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0461D654" w14:textId="3ABD2240" w:rsidR="00C3538A" w:rsidRPr="00EF1B45" w:rsidRDefault="00606235" w:rsidP="00EF1B45">
      <w:pPr>
        <w:adjustRightInd/>
        <w:spacing w:line="460" w:lineRule="exact"/>
        <w:ind w:firstLineChars="200" w:firstLine="482"/>
        <w:contextualSpacing/>
        <w:rPr>
          <w:rFonts w:ascii="仿宋" w:eastAsia="仿宋" w:hAnsi="仿宋" w:cs="仿宋"/>
          <w:bCs/>
          <w:sz w:val="24"/>
          <w:u w:val="single"/>
        </w:rPr>
      </w:pPr>
      <w:r w:rsidRPr="00EF1B45">
        <w:rPr>
          <w:rFonts w:ascii="仿宋" w:eastAsia="仿宋" w:hAnsi="仿宋" w:cs="仿宋" w:hint="eastAsia"/>
          <w:b/>
          <w:sz w:val="24"/>
        </w:rPr>
        <w:t>开标时间：</w:t>
      </w:r>
      <w:r w:rsidR="009D5D3F" w:rsidRPr="00EF1B45">
        <w:rPr>
          <w:rFonts w:ascii="仿宋" w:eastAsia="仿宋" w:hAnsi="仿宋" w:cs="仿宋" w:hint="eastAsia"/>
          <w:sz w:val="24"/>
          <w:u w:val="single"/>
        </w:rPr>
        <w:t>202</w:t>
      </w:r>
      <w:r w:rsidR="00F11745" w:rsidRPr="00EF1B45">
        <w:rPr>
          <w:rFonts w:ascii="仿宋" w:eastAsia="仿宋" w:hAnsi="仿宋" w:cs="仿宋" w:hint="eastAsia"/>
          <w:sz w:val="24"/>
          <w:u w:val="single"/>
        </w:rPr>
        <w:t>4</w:t>
      </w:r>
      <w:r w:rsidR="009D5D3F" w:rsidRPr="00EF1B45">
        <w:rPr>
          <w:rFonts w:ascii="仿宋" w:eastAsia="仿宋" w:hAnsi="仿宋" w:cs="仿宋" w:hint="eastAsia"/>
          <w:sz w:val="24"/>
          <w:u w:val="single"/>
        </w:rPr>
        <w:t>年</w:t>
      </w:r>
      <w:r w:rsidR="00DD4477">
        <w:rPr>
          <w:rFonts w:ascii="仿宋" w:eastAsia="仿宋" w:hAnsi="仿宋" w:cs="仿宋" w:hint="eastAsia"/>
          <w:sz w:val="24"/>
          <w:u w:val="single"/>
        </w:rPr>
        <w:t>9</w:t>
      </w:r>
      <w:r w:rsidR="009D5D3F" w:rsidRPr="00EF1B45">
        <w:rPr>
          <w:rFonts w:ascii="仿宋" w:eastAsia="仿宋" w:hAnsi="仿宋" w:cs="仿宋" w:hint="eastAsia"/>
          <w:sz w:val="24"/>
          <w:u w:val="single"/>
        </w:rPr>
        <w:t>月</w:t>
      </w:r>
      <w:r w:rsidR="00DD4477">
        <w:rPr>
          <w:rFonts w:ascii="仿宋" w:eastAsia="仿宋" w:hAnsi="仿宋" w:cs="仿宋" w:hint="eastAsia"/>
          <w:sz w:val="24"/>
          <w:u w:val="single"/>
        </w:rPr>
        <w:t>3</w:t>
      </w:r>
      <w:r w:rsidR="009D5D3F" w:rsidRPr="00EF1B45">
        <w:rPr>
          <w:rFonts w:ascii="仿宋" w:eastAsia="仿宋" w:hAnsi="仿宋" w:cs="仿宋" w:hint="eastAsia"/>
          <w:sz w:val="24"/>
          <w:u w:val="single"/>
        </w:rPr>
        <w:t>日</w:t>
      </w:r>
      <w:r w:rsidR="00DD4477">
        <w:rPr>
          <w:rFonts w:ascii="仿宋" w:eastAsia="仿宋" w:hAnsi="仿宋" w:cs="仿宋" w:hint="eastAsia"/>
          <w:sz w:val="24"/>
          <w:u w:val="single"/>
        </w:rPr>
        <w:t>09</w:t>
      </w:r>
      <w:r w:rsidR="009D5D3F" w:rsidRPr="00EF1B45">
        <w:rPr>
          <w:rFonts w:ascii="仿宋" w:eastAsia="仿宋" w:hAnsi="仿宋" w:cs="仿宋" w:hint="eastAsia"/>
          <w:sz w:val="24"/>
          <w:u w:val="single"/>
        </w:rPr>
        <w:t>时</w:t>
      </w:r>
      <w:r w:rsidR="00DD4477">
        <w:rPr>
          <w:rFonts w:ascii="仿宋" w:eastAsia="仿宋" w:hAnsi="仿宋" w:cs="仿宋" w:hint="eastAsia"/>
          <w:sz w:val="24"/>
          <w:u w:val="single"/>
        </w:rPr>
        <w:t>0</w:t>
      </w:r>
      <w:r w:rsidR="009D5D3F" w:rsidRPr="00EF1B45">
        <w:rPr>
          <w:rFonts w:ascii="仿宋" w:eastAsia="仿宋" w:hAnsi="仿宋" w:cs="仿宋" w:hint="eastAsia"/>
          <w:sz w:val="24"/>
          <w:u w:val="single"/>
        </w:rPr>
        <w:t>0分00秒</w:t>
      </w:r>
    </w:p>
    <w:p w14:paraId="3867FC74" w14:textId="77777777" w:rsidR="00C3538A" w:rsidRPr="00EF1B45" w:rsidRDefault="00606235" w:rsidP="00EF1B45">
      <w:pPr>
        <w:adjustRightInd/>
        <w:spacing w:line="460" w:lineRule="exact"/>
        <w:ind w:firstLineChars="200" w:firstLine="482"/>
        <w:contextualSpacing/>
        <w:rPr>
          <w:rFonts w:ascii="仿宋" w:eastAsia="仿宋" w:hAnsi="仿宋" w:cs="仿宋"/>
          <w:sz w:val="24"/>
        </w:rPr>
      </w:pPr>
      <w:r w:rsidRPr="00EF1B45">
        <w:rPr>
          <w:rFonts w:ascii="仿宋" w:eastAsia="仿宋" w:hAnsi="仿宋" w:cs="仿宋" w:hint="eastAsia"/>
          <w:b/>
          <w:sz w:val="24"/>
        </w:rPr>
        <w:t>开标地点（网址）：</w:t>
      </w:r>
      <w:r w:rsidRPr="00EF1B45">
        <w:rPr>
          <w:rFonts w:ascii="仿宋" w:eastAsia="仿宋" w:hAnsi="仿宋" w:cs="仿宋" w:hint="eastAsia"/>
          <w:sz w:val="24"/>
        </w:rPr>
        <w:t>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平台（https</w:t>
      </w:r>
      <w:r w:rsidR="009D5D3F" w:rsidRPr="00EF1B45">
        <w:rPr>
          <w:rFonts w:ascii="仿宋" w:eastAsia="仿宋" w:hAnsi="仿宋" w:cs="仿宋" w:hint="eastAsia"/>
          <w:sz w:val="24"/>
        </w:rPr>
        <w:t>：</w:t>
      </w:r>
      <w:r w:rsidRPr="00EF1B45">
        <w:rPr>
          <w:rFonts w:ascii="仿宋" w:eastAsia="仿宋" w:hAnsi="仿宋" w:cs="仿宋" w:hint="eastAsia"/>
          <w:sz w:val="24"/>
        </w:rPr>
        <w:t>//www.zcygov.cn/）</w:t>
      </w:r>
    </w:p>
    <w:p w14:paraId="084CC0DD" w14:textId="77777777" w:rsidR="00C3538A" w:rsidRPr="00EF1B45" w:rsidRDefault="00606235" w:rsidP="00EF1B45">
      <w:pPr>
        <w:adjustRightInd/>
        <w:spacing w:line="460" w:lineRule="exact"/>
        <w:contextualSpacing/>
        <w:rPr>
          <w:rFonts w:ascii="仿宋" w:eastAsia="仿宋" w:hAnsi="仿宋" w:cs="仿宋"/>
          <w:sz w:val="24"/>
        </w:rPr>
      </w:pPr>
      <w:r w:rsidRPr="00EF1B45">
        <w:rPr>
          <w:rFonts w:ascii="仿宋" w:eastAsia="仿宋" w:hAnsi="仿宋" w:cs="仿宋" w:hint="eastAsia"/>
          <w:b/>
          <w:sz w:val="24"/>
        </w:rPr>
        <w:t>五、公告期限</w:t>
      </w:r>
    </w:p>
    <w:p w14:paraId="038FA625"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自本公告发布之日起5个工作日。</w:t>
      </w:r>
    </w:p>
    <w:p w14:paraId="38E59456" w14:textId="77777777" w:rsidR="00C3538A"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六、其他补充事宜</w:t>
      </w:r>
    </w:p>
    <w:p w14:paraId="5A78783D" w14:textId="77777777" w:rsidR="00C3538A" w:rsidRPr="00EF1B45" w:rsidRDefault="00606235" w:rsidP="00EF1B45">
      <w:pPr>
        <w:adjustRightInd/>
        <w:spacing w:line="460" w:lineRule="exact"/>
        <w:ind w:firstLineChars="200" w:firstLine="480"/>
        <w:contextualSpacing/>
        <w:rPr>
          <w:rFonts w:ascii="仿宋" w:eastAsia="仿宋" w:hAnsi="仿宋" w:cs="仿宋"/>
          <w:sz w:val="24"/>
          <w:highlight w:val="yellow"/>
        </w:rPr>
      </w:pPr>
      <w:r w:rsidRPr="00EF1B45">
        <w:rPr>
          <w:rFonts w:ascii="仿宋" w:eastAsia="仿宋" w:hAnsi="仿宋" w:cs="仿宋" w:hint="eastAsia"/>
          <w:sz w:val="24"/>
        </w:rPr>
        <w:t>1.《浙江省财政厅关于进一步发挥政府采购政策功能全力推动经济稳进提质的通知》（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（2022）3号）、《浙江省财政厅关于进一步促进政府采购公平竞争打造最优营商环境的通知》（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（2021）22号））、《浙江省财政厅关于进一步加大政府采购支持中小企业力度助力扎实稳住经济的通知》（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（2022）8号）已分别于2022年1月29日、2022年2月1日和2022年7月1日开始实施，此前有关规定与上述文件内容不一致的，按上述文件要求执行。</w:t>
      </w:r>
    </w:p>
    <w:p w14:paraId="5AA9A38F"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2.根据《浙江省财政厅关于进一步促进政府采购公平竞争打造最优营商环境的通知》（</w:t>
      </w:r>
      <w:proofErr w:type="gramStart"/>
      <w:r w:rsidRPr="00EF1B45">
        <w:rPr>
          <w:rFonts w:ascii="仿宋" w:eastAsia="仿宋" w:hAnsi="仿宋" w:cs="仿宋" w:hint="eastAsia"/>
          <w:sz w:val="24"/>
        </w:rPr>
        <w:t>浙财采监</w:t>
      </w:r>
      <w:proofErr w:type="gramEnd"/>
      <w:r w:rsidRPr="00EF1B45">
        <w:rPr>
          <w:rFonts w:ascii="仿宋" w:eastAsia="仿宋" w:hAnsi="仿宋" w:cs="仿宋" w:hint="eastAsia"/>
          <w:sz w:val="24"/>
        </w:rPr>
        <w:t>（2021）22号）文件关于“健全行政裁决机制”要求，鼓励供应商在线提起询问，路径为：政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-项目采购-询问质疑投诉-询问列表</w:t>
      </w:r>
      <w:r w:rsidR="009D5D3F" w:rsidRPr="00EF1B45">
        <w:rPr>
          <w:rFonts w:ascii="仿宋" w:eastAsia="仿宋" w:hAnsi="仿宋" w:cs="仿宋" w:hint="eastAsia"/>
          <w:sz w:val="24"/>
        </w:rPr>
        <w:t>：</w:t>
      </w:r>
      <w:r w:rsidRPr="00EF1B45">
        <w:rPr>
          <w:rFonts w:ascii="仿宋" w:eastAsia="仿宋" w:hAnsi="仿宋" w:cs="仿宋" w:hint="eastAsia"/>
          <w:sz w:val="24"/>
        </w:rPr>
        <w:t>鼓励供应商在线提起质疑，路径为：政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14:paraId="38F49844"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F1B45">
        <w:rPr>
          <w:rFonts w:ascii="仿宋" w:eastAsia="仿宋" w:hAnsi="仿宋" w:cs="仿宋" w:hint="eastAsia"/>
          <w:sz w:val="24"/>
        </w:rPr>
        <w:t>作出</w:t>
      </w:r>
      <w:proofErr w:type="gramEnd"/>
      <w:r w:rsidRPr="00EF1B45">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14:paraId="1A823116" w14:textId="3BE9C648"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sidRPr="00EF1B45">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平台；进入“项目采购”应用，在获取采购文件菜单中选择项目，获取招标文件；④投标文件的制作：在“政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EF1B45">
        <w:rPr>
          <w:rFonts w:ascii="仿宋" w:eastAsia="仿宋" w:hAnsi="仿宋" w:cs="仿宋" w:hint="eastAsia"/>
          <w:sz w:val="24"/>
        </w:rPr>
        <w:t>不予处理</w:t>
      </w:r>
      <w:proofErr w:type="gramEnd"/>
      <w:r w:rsidRPr="00EF1B45">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w:t>
      </w:r>
      <w:r w:rsidR="00EF1B45" w:rsidRPr="00EF1B45">
        <w:rPr>
          <w:rFonts w:ascii="仿宋" w:eastAsia="仿宋" w:hAnsi="仿宋" w:cs="仿宋" w:hint="eastAsia"/>
          <w:sz w:val="24"/>
        </w:rPr>
        <w:t>在线解密。通过“政府采购云平台”上传递交的投标文件无法按时解密</w:t>
      </w:r>
      <w:r w:rsidR="00EB1D98" w:rsidRPr="00EF1B45">
        <w:rPr>
          <w:rFonts w:ascii="仿宋" w:eastAsia="仿宋" w:hAnsi="仿宋" w:cs="仿宋" w:hint="eastAsia"/>
          <w:b/>
          <w:sz w:val="24"/>
        </w:rPr>
        <w:t>（投标人应特别注意CA锁有效性，CA锁延期、补办后，虽硬件介质不变，</w:t>
      </w:r>
      <w:proofErr w:type="gramStart"/>
      <w:r w:rsidR="00EB1D98" w:rsidRPr="00EF1B45">
        <w:rPr>
          <w:rFonts w:ascii="仿宋" w:eastAsia="仿宋" w:hAnsi="仿宋" w:cs="仿宋" w:hint="eastAsia"/>
          <w:b/>
          <w:sz w:val="24"/>
        </w:rPr>
        <w:t>但锁的</w:t>
      </w:r>
      <w:proofErr w:type="gramEnd"/>
      <w:r w:rsidR="00EB1D98" w:rsidRPr="00EF1B45">
        <w:rPr>
          <w:rFonts w:ascii="仿宋" w:eastAsia="仿宋" w:hAnsi="仿宋" w:cs="仿宋" w:hint="eastAsia"/>
          <w:b/>
          <w:sz w:val="24"/>
        </w:rPr>
        <w:t>证书Key号发生改变，视为不同锁，会导致开标时无法解密投标文件）</w:t>
      </w:r>
      <w:r w:rsidR="00EB1D98" w:rsidRPr="00EF1B45">
        <w:rPr>
          <w:rFonts w:ascii="仿宋" w:eastAsia="仿宋" w:hAnsi="仿宋" w:cs="仿宋" w:hint="eastAsia"/>
          <w:sz w:val="24"/>
        </w:rPr>
        <w:t>，视为投标文件撤回；</w:t>
      </w:r>
      <w:r w:rsidRPr="00EF1B45">
        <w:rPr>
          <w:rFonts w:ascii="仿宋" w:eastAsia="仿宋" w:hAnsi="仿宋" w:cs="仿宋" w:hint="eastAsia"/>
          <w:sz w:val="24"/>
        </w:rPr>
        <w:t>⑩具体操作指南：详见政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14:paraId="0FA1DE4E" w14:textId="77777777" w:rsidR="009D5D3F" w:rsidRPr="00EF1B45" w:rsidRDefault="00606235" w:rsidP="00EF1B45">
      <w:pPr>
        <w:adjustRightInd/>
        <w:spacing w:line="460" w:lineRule="exact"/>
        <w:contextualSpacing/>
        <w:rPr>
          <w:rFonts w:ascii="仿宋" w:eastAsia="仿宋" w:hAnsi="仿宋" w:cs="仿宋"/>
          <w:b/>
          <w:sz w:val="24"/>
        </w:rPr>
      </w:pPr>
      <w:r w:rsidRPr="00EF1B45">
        <w:rPr>
          <w:rFonts w:ascii="仿宋" w:eastAsia="仿宋" w:hAnsi="仿宋" w:cs="仿宋" w:hint="eastAsia"/>
          <w:b/>
          <w:sz w:val="24"/>
        </w:rPr>
        <w:t>七、对本次采购提出询问、质疑、投诉，请按以下方式联系</w:t>
      </w:r>
      <w:bookmarkStart w:id="11" w:name="_Toc28359019"/>
      <w:bookmarkStart w:id="12" w:name="_Toc28359096"/>
      <w:bookmarkStart w:id="13" w:name="_Toc35393806"/>
      <w:bookmarkStart w:id="14" w:name="_Toc35393637"/>
    </w:p>
    <w:p w14:paraId="4FDA0A7C"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1.采购人信息</w:t>
      </w:r>
      <w:bookmarkEnd w:id="11"/>
      <w:bookmarkEnd w:id="12"/>
      <w:bookmarkEnd w:id="13"/>
      <w:bookmarkEnd w:id="14"/>
      <w:r w:rsidRPr="00EF1B45">
        <w:rPr>
          <w:rFonts w:ascii="仿宋" w:eastAsia="仿宋" w:hAnsi="仿宋" w:cs="仿宋" w:hint="eastAsia"/>
          <w:sz w:val="24"/>
        </w:rPr>
        <w:t>：</w:t>
      </w:r>
      <w:bookmarkStart w:id="15" w:name="_Toc35393807"/>
      <w:bookmarkStart w:id="16" w:name="_Toc28359020"/>
      <w:bookmarkStart w:id="17" w:name="_Toc35393638"/>
      <w:bookmarkStart w:id="18" w:name="_Toc28359097"/>
    </w:p>
    <w:p w14:paraId="7AD12111"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名称：绍兴市人民医院</w:t>
      </w:r>
    </w:p>
    <w:p w14:paraId="43EE8A34"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地址：绍兴市越城区中兴北路568号</w:t>
      </w:r>
    </w:p>
    <w:p w14:paraId="3138BEA3"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p>
    <w:p w14:paraId="68F6539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项目联系人（询问）：韩晓光</w:t>
      </w:r>
    </w:p>
    <w:p w14:paraId="4CF0F88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项目联系方式（询问）：0575-88559026</w:t>
      </w:r>
    </w:p>
    <w:p w14:paraId="537A5F5A" w14:textId="247C0D9F"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质疑联系人：</w:t>
      </w:r>
      <w:r w:rsidR="00EF1B45" w:rsidRPr="00EF1B45">
        <w:rPr>
          <w:rFonts w:ascii="仿宋" w:eastAsia="仿宋" w:hAnsi="仿宋" w:cs="仿宋" w:hint="eastAsia"/>
          <w:sz w:val="24"/>
        </w:rPr>
        <w:t>王伟炳</w:t>
      </w:r>
    </w:p>
    <w:p w14:paraId="18A8EE84" w14:textId="7CD693C6"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质疑联系方式：</w:t>
      </w:r>
      <w:r w:rsidR="00EF1B45" w:rsidRPr="00EF1B45">
        <w:rPr>
          <w:rFonts w:ascii="仿宋" w:eastAsia="仿宋" w:hAnsi="仿宋" w:cs="仿宋" w:hint="eastAsia"/>
          <w:sz w:val="24"/>
        </w:rPr>
        <w:t>0575-88558846</w:t>
      </w:r>
    </w:p>
    <w:p w14:paraId="23D30A3B"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lastRenderedPageBreak/>
        <w:t>2.采购代理机构信息</w:t>
      </w:r>
      <w:bookmarkEnd w:id="15"/>
      <w:bookmarkEnd w:id="16"/>
      <w:bookmarkEnd w:id="17"/>
      <w:bookmarkEnd w:id="18"/>
      <w:r w:rsidRPr="00EF1B45">
        <w:rPr>
          <w:rFonts w:ascii="仿宋" w:eastAsia="仿宋" w:hAnsi="仿宋" w:cs="仿宋" w:hint="eastAsia"/>
          <w:sz w:val="24"/>
        </w:rPr>
        <w:t>：</w:t>
      </w:r>
      <w:bookmarkStart w:id="19" w:name="_Toc35393639"/>
      <w:bookmarkStart w:id="20" w:name="_Toc28359098"/>
      <w:bookmarkStart w:id="21" w:name="_Toc35393808"/>
      <w:bookmarkStart w:id="22" w:name="_Toc28359021"/>
    </w:p>
    <w:p w14:paraId="723C4FD3" w14:textId="77777777" w:rsidR="009D5D3F" w:rsidRPr="00EF1B45" w:rsidRDefault="00606235" w:rsidP="00EF1B45">
      <w:pPr>
        <w:adjustRightInd/>
        <w:spacing w:line="460" w:lineRule="exact"/>
        <w:ind w:firstLineChars="200" w:firstLine="480"/>
        <w:contextualSpacing/>
        <w:rPr>
          <w:rFonts w:ascii="仿宋" w:eastAsia="仿宋" w:hAnsi="仿宋" w:cs="Arial"/>
          <w:sz w:val="24"/>
        </w:rPr>
      </w:pPr>
      <w:r w:rsidRPr="00EF1B45">
        <w:rPr>
          <w:rFonts w:ascii="仿宋" w:eastAsia="仿宋" w:hAnsi="仿宋" w:cs="仿宋" w:hint="eastAsia"/>
          <w:sz w:val="24"/>
        </w:rPr>
        <w:t>名称：</w:t>
      </w:r>
      <w:r w:rsidR="009D5D3F" w:rsidRPr="00EF1B45">
        <w:rPr>
          <w:rFonts w:ascii="仿宋" w:eastAsia="仿宋" w:hAnsi="仿宋" w:cs="Arial" w:hint="eastAsia"/>
          <w:sz w:val="24"/>
        </w:rPr>
        <w:t>浙江社发项目管理有限公司</w:t>
      </w:r>
    </w:p>
    <w:p w14:paraId="0ECF3C0E"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地址：</w:t>
      </w:r>
      <w:r w:rsidR="009D5D3F" w:rsidRPr="00EF1B45">
        <w:rPr>
          <w:rFonts w:ascii="仿宋" w:eastAsia="仿宋" w:hAnsi="仿宋" w:cs="仿宋" w:hint="eastAsia"/>
          <w:kern w:val="0"/>
          <w:sz w:val="24"/>
        </w:rPr>
        <w:t>绍兴市越城区中兴北路601号好望大厦2幢1502室</w:t>
      </w:r>
    </w:p>
    <w:p w14:paraId="3F3F95DD"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p>
    <w:p w14:paraId="056522A5"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项目联系人（询问）：</w:t>
      </w:r>
      <w:r w:rsidR="009D5D3F" w:rsidRPr="00EF1B45">
        <w:rPr>
          <w:rFonts w:ascii="仿宋" w:eastAsia="仿宋" w:hAnsi="仿宋" w:cs="仿宋" w:hint="eastAsia"/>
          <w:kern w:val="0"/>
          <w:sz w:val="24"/>
        </w:rPr>
        <w:t>邵翔</w:t>
      </w:r>
    </w:p>
    <w:p w14:paraId="13EEC1E0"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项目联系方式（询问）：</w:t>
      </w:r>
      <w:r w:rsidR="009D5D3F" w:rsidRPr="00EF1B45">
        <w:rPr>
          <w:rFonts w:ascii="仿宋" w:eastAsia="仿宋" w:hAnsi="仿宋" w:cs="仿宋"/>
          <w:kern w:val="0"/>
          <w:sz w:val="24"/>
        </w:rPr>
        <w:t>18094717635</w:t>
      </w:r>
    </w:p>
    <w:p w14:paraId="49906F1D"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质疑联系人：</w:t>
      </w:r>
      <w:r w:rsidR="009D5D3F" w:rsidRPr="00EF1B45">
        <w:rPr>
          <w:rFonts w:ascii="仿宋" w:eastAsia="仿宋" w:hAnsi="仿宋" w:cs="仿宋" w:hint="eastAsia"/>
          <w:kern w:val="0"/>
          <w:sz w:val="24"/>
        </w:rPr>
        <w:t>何雯</w:t>
      </w:r>
    </w:p>
    <w:p w14:paraId="450382FA" w14:textId="77777777" w:rsidR="009D5D3F" w:rsidRPr="00EF1B45" w:rsidRDefault="00606235" w:rsidP="00EF1B45">
      <w:pPr>
        <w:adjustRightInd/>
        <w:spacing w:line="460" w:lineRule="exact"/>
        <w:ind w:firstLineChars="200" w:firstLine="480"/>
        <w:contextualSpacing/>
        <w:rPr>
          <w:rFonts w:ascii="仿宋" w:eastAsia="仿宋" w:hAnsi="仿宋" w:cs="仿宋"/>
          <w:kern w:val="0"/>
          <w:sz w:val="24"/>
        </w:rPr>
      </w:pPr>
      <w:r w:rsidRPr="00EF1B45">
        <w:rPr>
          <w:rFonts w:ascii="仿宋" w:eastAsia="仿宋" w:hAnsi="仿宋" w:cs="仿宋" w:hint="eastAsia"/>
          <w:sz w:val="24"/>
        </w:rPr>
        <w:t>质疑联系方式：</w:t>
      </w:r>
      <w:r w:rsidR="009D5D3F" w:rsidRPr="00EF1B45">
        <w:rPr>
          <w:rFonts w:ascii="仿宋" w:eastAsia="仿宋" w:hAnsi="仿宋" w:cs="仿宋"/>
          <w:kern w:val="0"/>
          <w:sz w:val="24"/>
        </w:rPr>
        <w:t>0571-86791612</w:t>
      </w:r>
    </w:p>
    <w:p w14:paraId="32C489B0"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3.同级政府采购监督管理部门：</w:t>
      </w:r>
      <w:bookmarkEnd w:id="19"/>
      <w:bookmarkEnd w:id="20"/>
      <w:bookmarkEnd w:id="21"/>
      <w:bookmarkEnd w:id="22"/>
    </w:p>
    <w:p w14:paraId="38E2E8C0"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名称：绍兴市财政局</w:t>
      </w:r>
    </w:p>
    <w:p w14:paraId="7407CFFC"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地址：绍兴市越城区凤林西路151号</w:t>
      </w:r>
    </w:p>
    <w:p w14:paraId="6AC2E643" w14:textId="67D8E4CB"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传真：</w:t>
      </w:r>
      <w:r w:rsidR="00EF1B45" w:rsidRPr="00EF1B45">
        <w:rPr>
          <w:rFonts w:ascii="仿宋" w:eastAsia="仿宋" w:hAnsi="仿宋" w:cs="仿宋" w:hint="eastAsia"/>
          <w:sz w:val="24"/>
        </w:rPr>
        <w:t>0575-85209697</w:t>
      </w:r>
    </w:p>
    <w:p w14:paraId="520891F3"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联系人：张婷婷</w:t>
      </w:r>
    </w:p>
    <w:p w14:paraId="2DD3E98D" w14:textId="3469FC95"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监督投诉电话：</w:t>
      </w:r>
      <w:r w:rsidR="00EF1B45" w:rsidRPr="00EF1B45">
        <w:rPr>
          <w:rFonts w:ascii="仿宋" w:eastAsia="仿宋" w:hAnsi="仿宋" w:cs="仿宋" w:hint="eastAsia"/>
          <w:sz w:val="24"/>
        </w:rPr>
        <w:t>0575-85209697</w:t>
      </w:r>
    </w:p>
    <w:p w14:paraId="35B38AA2" w14:textId="77777777" w:rsidR="009D5D3F"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若对项目采购电子交易系统操作有疑问，可登录政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（https</w:t>
      </w:r>
      <w:r w:rsidR="009D5D3F" w:rsidRPr="00EF1B45">
        <w:rPr>
          <w:rFonts w:ascii="仿宋" w:eastAsia="仿宋" w:hAnsi="仿宋" w:cs="仿宋" w:hint="eastAsia"/>
          <w:sz w:val="24"/>
        </w:rPr>
        <w:t>：</w:t>
      </w:r>
      <w:r w:rsidRPr="00EF1B45">
        <w:rPr>
          <w:rFonts w:ascii="仿宋" w:eastAsia="仿宋" w:hAnsi="仿宋" w:cs="仿宋" w:hint="eastAsia"/>
          <w:sz w:val="24"/>
        </w:rPr>
        <w:t>//www.zcygov.cn/），点击右侧咨询小采，获取采小蜜智能服务管家帮助，或拨打政</w:t>
      </w:r>
      <w:proofErr w:type="gramStart"/>
      <w:r w:rsidRPr="00EF1B45">
        <w:rPr>
          <w:rFonts w:ascii="仿宋" w:eastAsia="仿宋" w:hAnsi="仿宋" w:cs="仿宋" w:hint="eastAsia"/>
          <w:sz w:val="24"/>
        </w:rPr>
        <w:t>采云</w:t>
      </w:r>
      <w:proofErr w:type="gramEnd"/>
      <w:r w:rsidRPr="00EF1B45">
        <w:rPr>
          <w:rFonts w:ascii="仿宋" w:eastAsia="仿宋" w:hAnsi="仿宋" w:cs="仿宋" w:hint="eastAsia"/>
          <w:sz w:val="24"/>
        </w:rPr>
        <w:t>服务热线95763获取热线服务帮助。</w:t>
      </w:r>
    </w:p>
    <w:p w14:paraId="43DA3C79" w14:textId="77777777" w:rsidR="00C3538A" w:rsidRPr="00EF1B45" w:rsidRDefault="00606235" w:rsidP="00EF1B45">
      <w:pPr>
        <w:adjustRightInd/>
        <w:spacing w:line="460" w:lineRule="exact"/>
        <w:ind w:firstLineChars="200" w:firstLine="480"/>
        <w:contextualSpacing/>
        <w:rPr>
          <w:rFonts w:ascii="仿宋" w:eastAsia="仿宋" w:hAnsi="仿宋" w:cs="仿宋"/>
          <w:sz w:val="24"/>
        </w:rPr>
      </w:pPr>
      <w:r w:rsidRPr="00EF1B45">
        <w:rPr>
          <w:rFonts w:ascii="仿宋" w:eastAsia="仿宋" w:hAnsi="仿宋" w:cs="仿宋" w:hint="eastAsia"/>
          <w:sz w:val="24"/>
        </w:rPr>
        <w:t>CA问题联系电话（人工）：</w:t>
      </w:r>
      <w:proofErr w:type="gramStart"/>
      <w:r w:rsidRPr="00EF1B45">
        <w:rPr>
          <w:rFonts w:ascii="仿宋" w:eastAsia="仿宋" w:hAnsi="仿宋" w:cs="仿宋" w:hint="eastAsia"/>
          <w:sz w:val="24"/>
        </w:rPr>
        <w:t>汇信</w:t>
      </w:r>
      <w:proofErr w:type="gramEnd"/>
      <w:r w:rsidRPr="00EF1B45">
        <w:rPr>
          <w:rFonts w:ascii="仿宋" w:eastAsia="仿宋" w:hAnsi="仿宋" w:cs="仿宋" w:hint="eastAsia"/>
          <w:sz w:val="24"/>
        </w:rPr>
        <w:t>CA 400-888-4636；天谷CA 400-087-8198。</w:t>
      </w:r>
    </w:p>
    <w:p w14:paraId="264EBCB5" w14:textId="77777777" w:rsidR="009D5D3F" w:rsidRPr="009D5D3F" w:rsidRDefault="009D5D3F" w:rsidP="009D5D3F">
      <w:pPr>
        <w:pStyle w:val="a0"/>
        <w:rPr>
          <w:lang w:val="en-US"/>
        </w:rPr>
      </w:pPr>
    </w:p>
    <w:p w14:paraId="35AA41EC" w14:textId="77777777" w:rsidR="00C3538A" w:rsidRDefault="00606235">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5FAFD03A" w14:textId="77777777" w:rsidR="009D5D3F" w:rsidRDefault="00606235" w:rsidP="009D5D3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r w:rsidR="009D5D3F">
        <w:rPr>
          <w:rFonts w:ascii="仿宋" w:eastAsia="仿宋" w:hAnsi="仿宋" w:cs="仿宋" w:hint="eastAsia"/>
          <w:b/>
          <w:sz w:val="36"/>
          <w:szCs w:val="20"/>
        </w:rPr>
        <w:t xml:space="preserve">  </w:t>
      </w:r>
      <w:r>
        <w:rPr>
          <w:rFonts w:ascii="仿宋" w:eastAsia="仿宋" w:hAnsi="仿宋" w:cs="仿宋" w:hint="eastAsia"/>
          <w:b/>
          <w:sz w:val="36"/>
          <w:szCs w:val="20"/>
        </w:rPr>
        <w:t>投标须知</w:t>
      </w:r>
    </w:p>
    <w:p w14:paraId="76D42492" w14:textId="77777777" w:rsidR="00C3538A" w:rsidRPr="009D5D3F" w:rsidRDefault="00606235" w:rsidP="009D5D3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76"/>
        <w:gridCol w:w="7313"/>
      </w:tblGrid>
      <w:tr w:rsidR="00C3538A" w14:paraId="20DA142E" w14:textId="77777777" w:rsidTr="009D5D3F">
        <w:trPr>
          <w:trHeight w:val="651"/>
          <w:jc w:val="center"/>
        </w:trPr>
        <w:tc>
          <w:tcPr>
            <w:tcW w:w="766" w:type="dxa"/>
            <w:vAlign w:val="center"/>
          </w:tcPr>
          <w:p w14:paraId="438BFDA2"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序号</w:t>
            </w:r>
          </w:p>
        </w:tc>
        <w:tc>
          <w:tcPr>
            <w:tcW w:w="8589" w:type="dxa"/>
            <w:gridSpan w:val="2"/>
            <w:vAlign w:val="center"/>
          </w:tcPr>
          <w:p w14:paraId="6C8E0EC9" w14:textId="77777777" w:rsidR="00C3538A" w:rsidRDefault="00606235" w:rsidP="009D5D3F">
            <w:pPr>
              <w:spacing w:line="440" w:lineRule="exact"/>
              <w:jc w:val="center"/>
              <w:rPr>
                <w:rFonts w:ascii="仿宋" w:eastAsia="仿宋" w:hAnsi="仿宋" w:cs="仿宋"/>
                <w:sz w:val="24"/>
              </w:rPr>
            </w:pPr>
            <w:r>
              <w:rPr>
                <w:rFonts w:ascii="仿宋" w:eastAsia="仿宋" w:hAnsi="仿宋" w:cs="仿宋" w:hint="eastAsia"/>
                <w:sz w:val="24"/>
              </w:rPr>
              <w:t>内</w:t>
            </w:r>
            <w:r w:rsidR="009D5D3F">
              <w:rPr>
                <w:rFonts w:ascii="仿宋" w:eastAsia="仿宋" w:hAnsi="仿宋" w:cs="仿宋" w:hint="eastAsia"/>
                <w:sz w:val="24"/>
              </w:rPr>
              <w:t xml:space="preserve">    </w:t>
            </w:r>
            <w:r>
              <w:rPr>
                <w:rFonts w:ascii="仿宋" w:eastAsia="仿宋" w:hAnsi="仿宋" w:cs="仿宋" w:hint="eastAsia"/>
                <w:sz w:val="24"/>
              </w:rPr>
              <w:t>容</w:t>
            </w:r>
          </w:p>
        </w:tc>
      </w:tr>
      <w:tr w:rsidR="00C3538A" w14:paraId="75094FE9" w14:textId="77777777" w:rsidTr="009D5D3F">
        <w:trPr>
          <w:trHeight w:val="1145"/>
          <w:jc w:val="center"/>
        </w:trPr>
        <w:tc>
          <w:tcPr>
            <w:tcW w:w="766" w:type="dxa"/>
            <w:vAlign w:val="center"/>
          </w:tcPr>
          <w:p w14:paraId="6944F68F"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w:t>
            </w:r>
          </w:p>
        </w:tc>
        <w:tc>
          <w:tcPr>
            <w:tcW w:w="8589" w:type="dxa"/>
            <w:gridSpan w:val="2"/>
            <w:vAlign w:val="center"/>
          </w:tcPr>
          <w:p w14:paraId="15B3C197" w14:textId="77777777" w:rsidR="00C3538A" w:rsidRDefault="00606235">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2C167814" w14:textId="77777777" w:rsidR="00C3538A" w:rsidRDefault="00606235">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3538A" w14:paraId="1D91D3DE" w14:textId="77777777" w:rsidTr="009D5D3F">
        <w:trPr>
          <w:trHeight w:val="1145"/>
          <w:jc w:val="center"/>
        </w:trPr>
        <w:tc>
          <w:tcPr>
            <w:tcW w:w="766" w:type="dxa"/>
            <w:vAlign w:val="center"/>
          </w:tcPr>
          <w:p w14:paraId="014B83C7"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2</w:t>
            </w:r>
          </w:p>
        </w:tc>
        <w:tc>
          <w:tcPr>
            <w:tcW w:w="8589" w:type="dxa"/>
            <w:gridSpan w:val="2"/>
            <w:vAlign w:val="center"/>
          </w:tcPr>
          <w:p w14:paraId="490B0C95"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14:paraId="47EE9F2C"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1.资格后审。</w:t>
            </w:r>
          </w:p>
          <w:p w14:paraId="285D47A2"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w:t>
            </w:r>
            <w:r w:rsidR="009D5D3F">
              <w:rPr>
                <w:rFonts w:ascii="仿宋" w:eastAsia="仿宋" w:hAnsi="仿宋" w:cs="仿宋" w:hint="eastAsia"/>
                <w:b/>
                <w:sz w:val="24"/>
              </w:rPr>
              <w:t>；</w:t>
            </w:r>
            <w:r>
              <w:rPr>
                <w:rFonts w:ascii="仿宋" w:eastAsia="仿宋" w:hAnsi="仿宋" w:cs="仿宋" w:hint="eastAsia"/>
                <w:b/>
                <w:sz w:val="24"/>
              </w:rPr>
              <w:t>2.如由第三方代理社保事项的，则需提供加盖投标人公章的委托代理协议复印件）。</w:t>
            </w:r>
          </w:p>
        </w:tc>
      </w:tr>
      <w:tr w:rsidR="00C3538A" w14:paraId="60407DA7" w14:textId="77777777" w:rsidTr="009D5D3F">
        <w:trPr>
          <w:trHeight w:val="934"/>
          <w:jc w:val="center"/>
        </w:trPr>
        <w:tc>
          <w:tcPr>
            <w:tcW w:w="766" w:type="dxa"/>
            <w:vAlign w:val="center"/>
          </w:tcPr>
          <w:p w14:paraId="7E79A018"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3</w:t>
            </w:r>
          </w:p>
        </w:tc>
        <w:tc>
          <w:tcPr>
            <w:tcW w:w="8589" w:type="dxa"/>
            <w:gridSpan w:val="2"/>
            <w:vAlign w:val="center"/>
          </w:tcPr>
          <w:p w14:paraId="1AFFBE9E" w14:textId="77777777" w:rsidR="00C3538A" w:rsidRDefault="00606235">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C3538A" w14:paraId="3D0D7B9E" w14:textId="77777777" w:rsidTr="009D5D3F">
        <w:trPr>
          <w:trHeight w:val="665"/>
          <w:jc w:val="center"/>
        </w:trPr>
        <w:tc>
          <w:tcPr>
            <w:tcW w:w="766" w:type="dxa"/>
            <w:vAlign w:val="center"/>
          </w:tcPr>
          <w:p w14:paraId="252149BC"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4</w:t>
            </w:r>
          </w:p>
        </w:tc>
        <w:tc>
          <w:tcPr>
            <w:tcW w:w="8589" w:type="dxa"/>
            <w:gridSpan w:val="2"/>
            <w:vAlign w:val="center"/>
          </w:tcPr>
          <w:p w14:paraId="09167184"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C3538A" w14:paraId="11951668" w14:textId="77777777" w:rsidTr="009D5D3F">
        <w:trPr>
          <w:trHeight w:val="665"/>
          <w:jc w:val="center"/>
        </w:trPr>
        <w:tc>
          <w:tcPr>
            <w:tcW w:w="766" w:type="dxa"/>
            <w:vAlign w:val="center"/>
          </w:tcPr>
          <w:p w14:paraId="494C2BBF"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5</w:t>
            </w:r>
          </w:p>
        </w:tc>
        <w:tc>
          <w:tcPr>
            <w:tcW w:w="8589" w:type="dxa"/>
            <w:gridSpan w:val="2"/>
            <w:vAlign w:val="center"/>
          </w:tcPr>
          <w:p w14:paraId="0A3725F1"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00B74314" w14:textId="77777777" w:rsidR="00C3538A" w:rsidRDefault="00606235">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C3538A" w14:paraId="3C670ABA" w14:textId="77777777" w:rsidTr="009D5D3F">
        <w:trPr>
          <w:trHeight w:val="635"/>
          <w:jc w:val="center"/>
        </w:trPr>
        <w:tc>
          <w:tcPr>
            <w:tcW w:w="766" w:type="dxa"/>
            <w:vAlign w:val="center"/>
          </w:tcPr>
          <w:p w14:paraId="1F8959D8"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6</w:t>
            </w:r>
          </w:p>
        </w:tc>
        <w:tc>
          <w:tcPr>
            <w:tcW w:w="8589" w:type="dxa"/>
            <w:gridSpan w:val="2"/>
            <w:vAlign w:val="center"/>
          </w:tcPr>
          <w:p w14:paraId="73486C13" w14:textId="77777777" w:rsidR="00C3538A" w:rsidRDefault="00606235">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C3538A" w14:paraId="0E454363" w14:textId="77777777" w:rsidTr="009D5D3F">
        <w:trPr>
          <w:trHeight w:val="528"/>
          <w:jc w:val="center"/>
        </w:trPr>
        <w:tc>
          <w:tcPr>
            <w:tcW w:w="766" w:type="dxa"/>
            <w:vAlign w:val="center"/>
          </w:tcPr>
          <w:p w14:paraId="58136081"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7</w:t>
            </w:r>
          </w:p>
        </w:tc>
        <w:tc>
          <w:tcPr>
            <w:tcW w:w="8589" w:type="dxa"/>
            <w:gridSpan w:val="2"/>
            <w:vAlign w:val="center"/>
          </w:tcPr>
          <w:p w14:paraId="7A6A1405" w14:textId="77777777" w:rsidR="00C3538A" w:rsidRDefault="00606235">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14:paraId="528EF7E1" w14:textId="77777777" w:rsidR="00C3538A" w:rsidRDefault="00606235">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14:paraId="51C85A83" w14:textId="77777777" w:rsidR="00C3538A" w:rsidRDefault="00606235">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C3538A" w14:paraId="448CEC4B" w14:textId="77777777" w:rsidTr="009D5D3F">
        <w:trPr>
          <w:trHeight w:val="609"/>
          <w:jc w:val="center"/>
        </w:trPr>
        <w:tc>
          <w:tcPr>
            <w:tcW w:w="766" w:type="dxa"/>
            <w:vAlign w:val="center"/>
          </w:tcPr>
          <w:p w14:paraId="1236E0BE"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8</w:t>
            </w:r>
          </w:p>
        </w:tc>
        <w:tc>
          <w:tcPr>
            <w:tcW w:w="8589" w:type="dxa"/>
            <w:gridSpan w:val="2"/>
            <w:vAlign w:val="center"/>
          </w:tcPr>
          <w:p w14:paraId="5E58A034" w14:textId="77777777" w:rsidR="00C3538A" w:rsidRDefault="00606235">
            <w:pPr>
              <w:spacing w:line="440" w:lineRule="exact"/>
              <w:rPr>
                <w:rFonts w:ascii="仿宋" w:eastAsia="仿宋" w:hAnsi="仿宋" w:cs="仿宋"/>
                <w:b/>
                <w:sz w:val="24"/>
              </w:rPr>
            </w:pPr>
            <w:r>
              <w:rPr>
                <w:rFonts w:ascii="仿宋" w:eastAsia="仿宋" w:hAnsi="仿宋" w:cs="仿宋" w:hint="eastAsia"/>
                <w:b/>
                <w:sz w:val="24"/>
              </w:rPr>
              <w:t>样品提供：</w:t>
            </w:r>
          </w:p>
          <w:p w14:paraId="0906DA2A" w14:textId="77777777" w:rsidR="00C3538A" w:rsidRDefault="00606235">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14:paraId="66EC269E" w14:textId="77777777" w:rsidR="00C3538A" w:rsidRDefault="00606235">
            <w:pPr>
              <w:spacing w:line="440" w:lineRule="exact"/>
              <w:rPr>
                <w:rFonts w:ascii="仿宋" w:eastAsia="仿宋" w:hAnsi="仿宋" w:cs="仿宋"/>
                <w:kern w:val="0"/>
                <w:sz w:val="24"/>
              </w:rPr>
            </w:pPr>
            <w:r>
              <w:rPr>
                <w:rFonts w:ascii="仿宋" w:eastAsia="仿宋" w:hAnsi="仿宋" w:cs="仿宋" w:hint="eastAsia"/>
                <w:kern w:val="0"/>
                <w:sz w:val="24"/>
              </w:rPr>
              <w:t>□B要求提供，</w:t>
            </w:r>
          </w:p>
          <w:p w14:paraId="0C925F6E" w14:textId="77777777" w:rsidR="00C3538A" w:rsidRDefault="00606235">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kern w:val="0"/>
                <w:sz w:val="24"/>
              </w:rPr>
              <w:t>；</w:t>
            </w:r>
          </w:p>
          <w:p w14:paraId="6663C53E" w14:textId="77777777" w:rsidR="00C3538A" w:rsidRDefault="00606235">
            <w:pPr>
              <w:spacing w:line="440" w:lineRule="exact"/>
              <w:rPr>
                <w:rFonts w:ascii="仿宋" w:eastAsia="仿宋" w:hAnsi="仿宋" w:cs="仿宋"/>
                <w:kern w:val="0"/>
                <w:sz w:val="24"/>
              </w:rPr>
            </w:pPr>
            <w:r>
              <w:rPr>
                <w:rFonts w:ascii="仿宋" w:eastAsia="仿宋" w:hAnsi="仿宋" w:cs="仿宋" w:hint="eastAsia"/>
                <w:kern w:val="0"/>
                <w:sz w:val="24"/>
              </w:rPr>
              <w:lastRenderedPageBreak/>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详见招标项目范围及要求和评标办法</w:t>
            </w:r>
            <w:r>
              <w:rPr>
                <w:rFonts w:ascii="仿宋" w:eastAsia="仿宋" w:hAnsi="仿宋" w:cs="仿宋" w:hint="eastAsia"/>
                <w:kern w:val="0"/>
                <w:sz w:val="24"/>
              </w:rPr>
              <w:t>；</w:t>
            </w:r>
          </w:p>
          <w:p w14:paraId="1C92C3E7" w14:textId="77777777" w:rsidR="00C3538A" w:rsidRDefault="00606235">
            <w:pPr>
              <w:spacing w:line="44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4572295E" w14:textId="77777777" w:rsidR="00C3538A" w:rsidRDefault="00606235">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14:paraId="47A9DAAF"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kern w:val="0"/>
                <w:sz w:val="24"/>
              </w:rPr>
              <w:t>；地点：；联系人</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A3735C1" w14:textId="77777777" w:rsidR="00C3538A" w:rsidRDefault="009D5D3F">
            <w:pPr>
              <w:spacing w:line="440" w:lineRule="exact"/>
              <w:rPr>
                <w:rFonts w:ascii="仿宋" w:eastAsia="仿宋" w:hAnsi="仿宋" w:cs="仿宋"/>
                <w:sz w:val="24"/>
              </w:rPr>
            </w:pPr>
            <w:r>
              <w:rPr>
                <w:rFonts w:ascii="仿宋" w:eastAsia="仿宋" w:hAnsi="仿宋" w:cs="仿宋" w:hint="eastAsia"/>
                <w:sz w:val="24"/>
              </w:rPr>
              <w:t>（</w:t>
            </w:r>
            <w:r w:rsidR="00606235">
              <w:rPr>
                <w:rFonts w:ascii="仿宋" w:eastAsia="仿宋" w:hAnsi="仿宋" w:cs="仿宋" w:hint="eastAsia"/>
                <w:sz w:val="24"/>
              </w:rPr>
              <w:t>6</w:t>
            </w:r>
            <w:r>
              <w:rPr>
                <w:rFonts w:ascii="仿宋" w:eastAsia="仿宋" w:hAnsi="仿宋" w:cs="仿宋" w:hint="eastAsia"/>
                <w:sz w:val="24"/>
              </w:rPr>
              <w:t>）</w:t>
            </w:r>
            <w:r w:rsidR="00606235">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3160036" w14:textId="77777777" w:rsidR="00C3538A" w:rsidRDefault="00606235" w:rsidP="00F11745">
            <w:pPr>
              <w:spacing w:line="440" w:lineRule="exact"/>
              <w:rPr>
                <w:rFonts w:ascii="仿宋" w:eastAsia="仿宋" w:hAnsi="仿宋" w:cs="仿宋"/>
                <w:sz w:val="24"/>
              </w:rPr>
            </w:pPr>
            <w:r>
              <w:rPr>
                <w:rFonts w:ascii="仿宋" w:eastAsia="仿宋" w:hAnsi="仿宋" w:cs="仿宋" w:hint="eastAsia"/>
                <w:sz w:val="24"/>
              </w:rPr>
              <w:t>（7）制作、运输、安装和保管样品所发生的一切费用由投标人自理。</w:t>
            </w:r>
          </w:p>
          <w:p w14:paraId="4E12DBF4" w14:textId="77777777" w:rsidR="00F11745" w:rsidRPr="00F11745" w:rsidRDefault="00F11745" w:rsidP="00F11745">
            <w:pPr>
              <w:spacing w:line="440" w:lineRule="exact"/>
            </w:pPr>
            <w:r w:rsidRPr="00F11745">
              <w:rPr>
                <w:rFonts w:ascii="仿宋" w:eastAsia="仿宋" w:hAnsi="仿宋" w:cs="仿宋" w:hint="eastAsia"/>
                <w:sz w:val="24"/>
              </w:rPr>
              <w:t>（8）</w:t>
            </w:r>
            <w:r w:rsidRPr="00F11745">
              <w:rPr>
                <w:rFonts w:ascii="仿宋" w:eastAsia="仿宋" w:hAnsi="仿宋" w:cs="仿宋"/>
                <w:sz w:val="24"/>
              </w:rPr>
              <w:t>对未提供样品或提供样品不满足采购需求实质性条件的，按无效投标处理。</w:t>
            </w:r>
          </w:p>
        </w:tc>
      </w:tr>
      <w:tr w:rsidR="00C3538A" w14:paraId="748ADE30" w14:textId="77777777" w:rsidTr="009D5D3F">
        <w:trPr>
          <w:trHeight w:val="620"/>
          <w:jc w:val="center"/>
        </w:trPr>
        <w:tc>
          <w:tcPr>
            <w:tcW w:w="766" w:type="dxa"/>
            <w:vAlign w:val="center"/>
          </w:tcPr>
          <w:p w14:paraId="6D51CC1D"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589" w:type="dxa"/>
            <w:gridSpan w:val="2"/>
            <w:vAlign w:val="center"/>
          </w:tcPr>
          <w:p w14:paraId="761070B0" w14:textId="77777777" w:rsidR="00C3538A" w:rsidRDefault="00606235">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14:paraId="6FC00F63" w14:textId="77777777" w:rsidR="00C3538A" w:rsidRDefault="00606235">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14:paraId="361B481E" w14:textId="77777777" w:rsidR="00C3538A" w:rsidRDefault="00606235">
            <w:pPr>
              <w:spacing w:line="440" w:lineRule="exact"/>
              <w:rPr>
                <w:rFonts w:ascii="仿宋" w:eastAsia="仿宋" w:hAnsi="仿宋" w:cs="仿宋"/>
                <w:b/>
                <w:sz w:val="24"/>
              </w:rPr>
            </w:pPr>
            <w:r>
              <w:rPr>
                <w:rFonts w:ascii="仿宋" w:eastAsia="仿宋" w:hAnsi="仿宋" w:cs="仿宋" w:hint="eastAsia"/>
                <w:sz w:val="24"/>
              </w:rPr>
              <w:t>□B有方案讲解演示：</w:t>
            </w:r>
          </w:p>
          <w:p w14:paraId="4FAA8A2E" w14:textId="77777777" w:rsidR="00C3538A" w:rsidRDefault="00606235">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14:paraId="5C83D409" w14:textId="77777777" w:rsidR="00C3538A" w:rsidRDefault="00606235">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486A487E" w14:textId="77777777" w:rsidR="00C3538A" w:rsidRDefault="00606235">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306BE0D7" w14:textId="77777777" w:rsidR="00C3538A" w:rsidRDefault="00606235">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359D747E" w14:textId="77777777" w:rsidR="00C3538A" w:rsidRDefault="00606235">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C3538A" w14:paraId="3B8F9E55" w14:textId="77777777" w:rsidTr="00DD4477">
        <w:trPr>
          <w:trHeight w:val="772"/>
          <w:jc w:val="center"/>
        </w:trPr>
        <w:tc>
          <w:tcPr>
            <w:tcW w:w="766" w:type="dxa"/>
            <w:vAlign w:val="center"/>
          </w:tcPr>
          <w:p w14:paraId="0E7ABE2B"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10</w:t>
            </w:r>
          </w:p>
        </w:tc>
        <w:tc>
          <w:tcPr>
            <w:tcW w:w="1276" w:type="dxa"/>
            <w:vAlign w:val="center"/>
          </w:tcPr>
          <w:p w14:paraId="15DE2C4C"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313" w:type="dxa"/>
            <w:vAlign w:val="center"/>
          </w:tcPr>
          <w:p w14:paraId="07562DB0" w14:textId="22B803B3" w:rsidR="00C3538A" w:rsidRDefault="00242501">
            <w:pPr>
              <w:spacing w:line="440" w:lineRule="exact"/>
              <w:rPr>
                <w:rFonts w:ascii="仿宋" w:eastAsia="仿宋" w:hAnsi="仿宋" w:cs="仿宋"/>
                <w:kern w:val="0"/>
                <w:sz w:val="24"/>
              </w:rPr>
            </w:pPr>
            <w:r>
              <w:rPr>
                <w:rFonts w:ascii="MS Mincho" w:eastAsia="MS Mincho" w:hAnsi="MS Mincho" w:cs="MS Mincho" w:hint="eastAsia"/>
                <w:kern w:val="0"/>
                <w:sz w:val="24"/>
              </w:rPr>
              <w:t>☑</w:t>
            </w:r>
            <w:r w:rsidR="00606235">
              <w:rPr>
                <w:rFonts w:ascii="仿宋" w:eastAsia="仿宋" w:hAnsi="仿宋" w:cs="仿宋" w:hint="eastAsia"/>
                <w:kern w:val="0"/>
                <w:sz w:val="24"/>
              </w:rPr>
              <w:t>本项目不允许采购进口产品。</w:t>
            </w:r>
          </w:p>
          <w:p w14:paraId="102376C2" w14:textId="3130A29B" w:rsidR="00C3538A" w:rsidRDefault="00242501">
            <w:pPr>
              <w:snapToGrid w:val="0"/>
              <w:spacing w:line="440" w:lineRule="exact"/>
              <w:rPr>
                <w:rFonts w:ascii="仿宋" w:eastAsia="仿宋" w:hAnsi="仿宋" w:cs="仿宋"/>
                <w:b/>
                <w:sz w:val="24"/>
              </w:rPr>
            </w:pPr>
            <w:r>
              <w:rPr>
                <w:rFonts w:ascii="仿宋" w:eastAsia="仿宋" w:hAnsi="仿宋" w:cs="仿宋" w:hint="eastAsia"/>
                <w:kern w:val="0"/>
                <w:sz w:val="24"/>
              </w:rPr>
              <w:t>□</w:t>
            </w:r>
            <w:r w:rsidR="00606235">
              <w:rPr>
                <w:rFonts w:ascii="仿宋" w:eastAsia="仿宋" w:hAnsi="仿宋" w:cs="仿宋" w:hint="eastAsia"/>
                <w:kern w:val="0"/>
                <w:sz w:val="24"/>
              </w:rPr>
              <w:t>可以采购进口产品，优先采购向我国企业转让技术、与我国企业签</w:t>
            </w:r>
            <w:r w:rsidR="00606235">
              <w:rPr>
                <w:rFonts w:ascii="仿宋" w:eastAsia="仿宋" w:hAnsi="仿宋" w:cs="仿宋"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3538A" w14:paraId="2BA333C9" w14:textId="77777777" w:rsidTr="00DD4477">
        <w:trPr>
          <w:trHeight w:val="772"/>
          <w:jc w:val="center"/>
        </w:trPr>
        <w:tc>
          <w:tcPr>
            <w:tcW w:w="766" w:type="dxa"/>
            <w:vAlign w:val="center"/>
          </w:tcPr>
          <w:p w14:paraId="0FBA0304"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1276" w:type="dxa"/>
            <w:vAlign w:val="center"/>
          </w:tcPr>
          <w:p w14:paraId="6E1265A6" w14:textId="77777777" w:rsidR="00C3538A" w:rsidRDefault="00606235" w:rsidP="00DD4477">
            <w:pPr>
              <w:snapToGrid w:val="0"/>
              <w:spacing w:line="440" w:lineRule="exact"/>
              <w:ind w:left="14" w:hangingChars="7" w:hanging="14"/>
              <w:jc w:val="center"/>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313" w:type="dxa"/>
            <w:vAlign w:val="center"/>
          </w:tcPr>
          <w:p w14:paraId="52D29028" w14:textId="064DF5B1" w:rsidR="00C3538A" w:rsidRDefault="00606235">
            <w:pPr>
              <w:spacing w:line="440" w:lineRule="exact"/>
              <w:rPr>
                <w:rFonts w:ascii="仿宋" w:eastAsia="仿宋" w:hAnsi="仿宋" w:cs="仿宋"/>
                <w:sz w:val="24"/>
              </w:rPr>
            </w:pPr>
            <w:r w:rsidRPr="00AF6258">
              <w:rPr>
                <w:rFonts w:ascii="仿宋" w:eastAsia="仿宋" w:hAnsi="仿宋" w:cs="仿宋" w:hint="eastAsia"/>
                <w:sz w:val="24"/>
              </w:rPr>
              <w:t>☑A货物类，单一产品或核心产品为：</w:t>
            </w:r>
            <w:r w:rsidR="005F0C40" w:rsidRPr="00F11745">
              <w:rPr>
                <w:rFonts w:ascii="仿宋" w:eastAsia="仿宋" w:hAnsi="仿宋" w:cs="仿宋" w:hint="eastAsia"/>
                <w:sz w:val="24"/>
              </w:rPr>
              <w:t>清洗槽</w:t>
            </w:r>
            <w:r w:rsidRPr="00AF6258">
              <w:rPr>
                <w:rFonts w:ascii="仿宋" w:eastAsia="仿宋" w:hAnsi="仿宋" w:cs="仿宋" w:hint="eastAsia"/>
                <w:sz w:val="24"/>
              </w:rPr>
              <w:t>。</w:t>
            </w:r>
          </w:p>
          <w:p w14:paraId="72F13C4C"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C3538A" w14:paraId="2A179E12" w14:textId="77777777" w:rsidTr="00DD4477">
        <w:trPr>
          <w:trHeight w:val="772"/>
          <w:jc w:val="center"/>
        </w:trPr>
        <w:tc>
          <w:tcPr>
            <w:tcW w:w="766" w:type="dxa"/>
            <w:vAlign w:val="center"/>
          </w:tcPr>
          <w:p w14:paraId="2F066962"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12</w:t>
            </w:r>
          </w:p>
        </w:tc>
        <w:tc>
          <w:tcPr>
            <w:tcW w:w="1276" w:type="dxa"/>
            <w:vAlign w:val="center"/>
          </w:tcPr>
          <w:p w14:paraId="24059365" w14:textId="77777777" w:rsidR="00C3538A" w:rsidRDefault="00606235">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313" w:type="dxa"/>
            <w:vAlign w:val="center"/>
          </w:tcPr>
          <w:p w14:paraId="04F4456A" w14:textId="77777777" w:rsidR="00C3538A" w:rsidRDefault="00606235">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_GB2312" w:eastAsia="仿宋_GB2312" w:hAnsi="仿宋" w:hint="eastAsia"/>
                <w:sz w:val="24"/>
                <w:u w:val="single"/>
              </w:rPr>
              <w:t xml:space="preserve"> 01标 </w:t>
            </w:r>
            <w:r>
              <w:rPr>
                <w:rFonts w:ascii="仿宋" w:eastAsia="仿宋" w:hAnsi="仿宋" w:cs="仿宋" w:hint="eastAsia"/>
                <w:kern w:val="0"/>
                <w:sz w:val="24"/>
              </w:rPr>
              <w:t>，属于</w:t>
            </w:r>
            <w:r>
              <w:rPr>
                <w:rFonts w:ascii="仿宋_GB2312" w:eastAsia="仿宋_GB2312" w:hAnsi="仿宋" w:hint="eastAsia"/>
                <w:sz w:val="24"/>
                <w:u w:val="single"/>
              </w:rPr>
              <w:t>工业</w:t>
            </w:r>
            <w:r>
              <w:rPr>
                <w:rFonts w:ascii="仿宋" w:eastAsia="仿宋" w:hAnsi="仿宋" w:cs="仿宋" w:hint="eastAsia"/>
                <w:kern w:val="0"/>
                <w:sz w:val="24"/>
              </w:rPr>
              <w:t>行业；</w:t>
            </w:r>
            <w:bookmarkStart w:id="23" w:name="_GoBack"/>
            <w:bookmarkEnd w:id="23"/>
          </w:p>
        </w:tc>
      </w:tr>
      <w:tr w:rsidR="00C3538A" w14:paraId="6A8EE985" w14:textId="77777777" w:rsidTr="00DD4477">
        <w:trPr>
          <w:trHeight w:val="768"/>
          <w:jc w:val="center"/>
        </w:trPr>
        <w:tc>
          <w:tcPr>
            <w:tcW w:w="766" w:type="dxa"/>
            <w:vMerge w:val="restart"/>
            <w:vAlign w:val="center"/>
          </w:tcPr>
          <w:p w14:paraId="6717D29B" w14:textId="77777777" w:rsidR="00C3538A" w:rsidRDefault="00606235">
            <w:pPr>
              <w:spacing w:line="440" w:lineRule="exact"/>
              <w:jc w:val="center"/>
              <w:rPr>
                <w:rFonts w:ascii="仿宋" w:eastAsia="仿宋" w:hAnsi="仿宋" w:cs="仿宋"/>
                <w:sz w:val="24"/>
              </w:rPr>
            </w:pPr>
            <w:r>
              <w:rPr>
                <w:rFonts w:ascii="仿宋" w:eastAsia="仿宋" w:hAnsi="仿宋" w:cs="仿宋" w:hint="eastAsia"/>
                <w:sz w:val="24"/>
              </w:rPr>
              <w:t>13</w:t>
            </w:r>
          </w:p>
        </w:tc>
        <w:tc>
          <w:tcPr>
            <w:tcW w:w="1276" w:type="dxa"/>
            <w:vMerge w:val="restart"/>
            <w:vAlign w:val="center"/>
          </w:tcPr>
          <w:p w14:paraId="17F77BBF"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313" w:type="dxa"/>
            <w:vAlign w:val="center"/>
          </w:tcPr>
          <w:p w14:paraId="0C531665"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sidR="009D5D3F">
              <w:rPr>
                <w:rFonts w:ascii="仿宋" w:eastAsia="仿宋" w:hAnsi="仿宋" w:cs="仿宋" w:hint="eastAsia"/>
                <w:sz w:val="24"/>
              </w:rPr>
              <w:t>（</w:t>
            </w:r>
            <w:r>
              <w:rPr>
                <w:rFonts w:ascii="仿宋" w:eastAsia="仿宋" w:hAnsi="仿宋" w:cs="仿宋" w:hint="eastAsia"/>
                <w:sz w:val="24"/>
              </w:rPr>
              <w:t>www.creditchina.gov.cn</w:t>
            </w:r>
            <w:r w:rsidR="009D5D3F">
              <w:rPr>
                <w:rFonts w:ascii="仿宋" w:eastAsia="仿宋" w:hAnsi="仿宋" w:cs="仿宋" w:hint="eastAsia"/>
                <w:sz w:val="24"/>
              </w:rPr>
              <w:t>）</w:t>
            </w:r>
            <w:r>
              <w:rPr>
                <w:rFonts w:ascii="仿宋" w:eastAsia="仿宋" w:hAnsi="仿宋" w:cs="仿宋" w:hint="eastAsia"/>
                <w:sz w:val="24"/>
              </w:rPr>
              <w:t>、中国政府采购网</w:t>
            </w:r>
            <w:r w:rsidR="009D5D3F">
              <w:rPr>
                <w:rFonts w:ascii="仿宋" w:eastAsia="仿宋" w:hAnsi="仿宋" w:cs="仿宋" w:hint="eastAsia"/>
                <w:sz w:val="24"/>
              </w:rPr>
              <w:t>（</w:t>
            </w:r>
            <w:r>
              <w:rPr>
                <w:rFonts w:ascii="仿宋" w:eastAsia="仿宋" w:hAnsi="仿宋" w:cs="仿宋" w:hint="eastAsia"/>
                <w:sz w:val="24"/>
              </w:rPr>
              <w:t>www.ccgp.gov.cn</w:t>
            </w:r>
            <w:r w:rsidR="009D5D3F">
              <w:rPr>
                <w:rFonts w:ascii="仿宋" w:eastAsia="仿宋" w:hAnsi="仿宋" w:cs="仿宋" w:hint="eastAsia"/>
                <w:sz w:val="24"/>
              </w:rPr>
              <w:t>）</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C3538A" w14:paraId="1A3C96F8" w14:textId="77777777" w:rsidTr="00DD4477">
        <w:trPr>
          <w:trHeight w:val="768"/>
          <w:jc w:val="center"/>
        </w:trPr>
        <w:tc>
          <w:tcPr>
            <w:tcW w:w="766" w:type="dxa"/>
            <w:vMerge/>
            <w:vAlign w:val="center"/>
          </w:tcPr>
          <w:p w14:paraId="07A18270" w14:textId="77777777" w:rsidR="00C3538A" w:rsidRDefault="00C3538A">
            <w:pPr>
              <w:spacing w:line="440" w:lineRule="exact"/>
              <w:jc w:val="center"/>
              <w:rPr>
                <w:rFonts w:ascii="仿宋" w:eastAsia="仿宋" w:hAnsi="仿宋" w:cs="仿宋"/>
                <w:sz w:val="24"/>
              </w:rPr>
            </w:pPr>
          </w:p>
        </w:tc>
        <w:tc>
          <w:tcPr>
            <w:tcW w:w="1276" w:type="dxa"/>
            <w:vMerge/>
            <w:vAlign w:val="center"/>
          </w:tcPr>
          <w:p w14:paraId="5A15C479" w14:textId="77777777" w:rsidR="00C3538A" w:rsidRDefault="00C3538A">
            <w:pPr>
              <w:snapToGrid w:val="0"/>
              <w:spacing w:line="440" w:lineRule="exact"/>
              <w:rPr>
                <w:rFonts w:ascii="仿宋" w:eastAsia="仿宋" w:hAnsi="仿宋" w:cs="仿宋"/>
                <w:b/>
                <w:sz w:val="24"/>
              </w:rPr>
            </w:pPr>
          </w:p>
        </w:tc>
        <w:tc>
          <w:tcPr>
            <w:tcW w:w="7313" w:type="dxa"/>
            <w:vAlign w:val="center"/>
          </w:tcPr>
          <w:p w14:paraId="101F423B"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C3538A" w14:paraId="40A1192A" w14:textId="77777777" w:rsidTr="00DD4477">
        <w:trPr>
          <w:trHeight w:val="768"/>
          <w:jc w:val="center"/>
        </w:trPr>
        <w:tc>
          <w:tcPr>
            <w:tcW w:w="766" w:type="dxa"/>
            <w:vMerge/>
            <w:vAlign w:val="center"/>
          </w:tcPr>
          <w:p w14:paraId="21787127" w14:textId="77777777" w:rsidR="00C3538A" w:rsidRDefault="00C3538A">
            <w:pPr>
              <w:spacing w:line="440" w:lineRule="exact"/>
              <w:jc w:val="center"/>
              <w:rPr>
                <w:rFonts w:ascii="仿宋" w:eastAsia="仿宋" w:hAnsi="仿宋" w:cs="仿宋"/>
                <w:sz w:val="24"/>
              </w:rPr>
            </w:pPr>
          </w:p>
        </w:tc>
        <w:tc>
          <w:tcPr>
            <w:tcW w:w="1276" w:type="dxa"/>
            <w:vMerge/>
            <w:vAlign w:val="center"/>
          </w:tcPr>
          <w:p w14:paraId="24999C78" w14:textId="77777777" w:rsidR="00C3538A" w:rsidRDefault="00C3538A">
            <w:pPr>
              <w:snapToGrid w:val="0"/>
              <w:spacing w:line="440" w:lineRule="exact"/>
              <w:rPr>
                <w:rFonts w:ascii="仿宋" w:eastAsia="仿宋" w:hAnsi="仿宋" w:cs="仿宋"/>
                <w:b/>
                <w:sz w:val="24"/>
              </w:rPr>
            </w:pPr>
          </w:p>
        </w:tc>
        <w:tc>
          <w:tcPr>
            <w:tcW w:w="7313" w:type="dxa"/>
            <w:vAlign w:val="center"/>
          </w:tcPr>
          <w:p w14:paraId="34145D05"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0C414FDA" w14:textId="77777777" w:rsidR="00C3538A" w:rsidRDefault="00606235">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3538A" w14:paraId="165DF811" w14:textId="77777777" w:rsidTr="009D5D3F">
        <w:trPr>
          <w:trHeight w:val="887"/>
          <w:jc w:val="center"/>
        </w:trPr>
        <w:tc>
          <w:tcPr>
            <w:tcW w:w="766" w:type="dxa"/>
            <w:vAlign w:val="center"/>
          </w:tcPr>
          <w:p w14:paraId="60942DC6" w14:textId="046BEEF1"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4</w:t>
            </w:r>
          </w:p>
        </w:tc>
        <w:tc>
          <w:tcPr>
            <w:tcW w:w="8589" w:type="dxa"/>
            <w:gridSpan w:val="2"/>
            <w:vAlign w:val="center"/>
          </w:tcPr>
          <w:p w14:paraId="2FACE1C4"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C3538A" w14:paraId="5659174A" w14:textId="77777777" w:rsidTr="009D5D3F">
        <w:trPr>
          <w:trHeight w:val="768"/>
          <w:jc w:val="center"/>
        </w:trPr>
        <w:tc>
          <w:tcPr>
            <w:tcW w:w="766" w:type="dxa"/>
            <w:vAlign w:val="center"/>
          </w:tcPr>
          <w:p w14:paraId="2E02722D" w14:textId="72F63837"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5</w:t>
            </w:r>
          </w:p>
        </w:tc>
        <w:tc>
          <w:tcPr>
            <w:tcW w:w="8589" w:type="dxa"/>
            <w:gridSpan w:val="2"/>
            <w:vAlign w:val="center"/>
          </w:tcPr>
          <w:p w14:paraId="2EE3058F"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C3538A" w14:paraId="67A33F90" w14:textId="77777777" w:rsidTr="009D5D3F">
        <w:trPr>
          <w:trHeight w:val="768"/>
          <w:jc w:val="center"/>
        </w:trPr>
        <w:tc>
          <w:tcPr>
            <w:tcW w:w="766" w:type="dxa"/>
            <w:vAlign w:val="center"/>
          </w:tcPr>
          <w:p w14:paraId="32DF51A4" w14:textId="687EBF4A" w:rsidR="00C3538A" w:rsidRDefault="009D5D3F"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6</w:t>
            </w:r>
          </w:p>
        </w:tc>
        <w:tc>
          <w:tcPr>
            <w:tcW w:w="8589" w:type="dxa"/>
            <w:gridSpan w:val="2"/>
            <w:vAlign w:val="center"/>
          </w:tcPr>
          <w:p w14:paraId="3C4BDFAA"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14:paraId="45D0437D"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14:paraId="61B9FE3B"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lastRenderedPageBreak/>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375B05E2"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t>
            </w:r>
            <w:r w:rsidR="009D5D3F">
              <w:rPr>
                <w:rFonts w:ascii="仿宋" w:eastAsia="仿宋" w:hAnsi="仿宋" w:cs="仿宋" w:hint="eastAsia"/>
              </w:rPr>
              <w:t>：</w:t>
            </w:r>
            <w:r>
              <w:rPr>
                <w:rFonts w:ascii="仿宋" w:eastAsia="仿宋" w:hAnsi="仿宋" w:cs="仿宋" w:hint="eastAsia"/>
              </w:rPr>
              <w:t>//www.zcygov.cn/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39FD90E2"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14:paraId="4FAC0983"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15F5D782" w14:textId="77777777" w:rsidR="00C3538A" w:rsidRDefault="00606235">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135965CE" w14:textId="77777777" w:rsidR="00C3538A" w:rsidRDefault="00606235">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C3538A" w14:paraId="334C4282" w14:textId="77777777" w:rsidTr="009D5D3F">
        <w:trPr>
          <w:trHeight w:val="467"/>
          <w:jc w:val="center"/>
        </w:trPr>
        <w:tc>
          <w:tcPr>
            <w:tcW w:w="766" w:type="dxa"/>
            <w:vMerge w:val="restart"/>
            <w:vAlign w:val="center"/>
          </w:tcPr>
          <w:p w14:paraId="7CCA6C32" w14:textId="22ADD31A"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lastRenderedPageBreak/>
              <w:t>1</w:t>
            </w:r>
            <w:r w:rsidR="00C73C63">
              <w:rPr>
                <w:rFonts w:ascii="仿宋" w:eastAsia="仿宋" w:hAnsi="仿宋" w:cs="仿宋" w:hint="eastAsia"/>
                <w:sz w:val="24"/>
              </w:rPr>
              <w:t>7</w:t>
            </w:r>
          </w:p>
        </w:tc>
        <w:tc>
          <w:tcPr>
            <w:tcW w:w="8589" w:type="dxa"/>
            <w:gridSpan w:val="2"/>
            <w:vAlign w:val="center"/>
          </w:tcPr>
          <w:p w14:paraId="7CA5C826" w14:textId="77777777" w:rsidR="00C3538A" w:rsidRDefault="00606235">
            <w:pPr>
              <w:spacing w:line="440" w:lineRule="exact"/>
              <w:rPr>
                <w:rFonts w:ascii="仿宋" w:eastAsia="仿宋" w:hAnsi="仿宋" w:cs="仿宋"/>
                <w:b/>
                <w:sz w:val="24"/>
              </w:rPr>
            </w:pPr>
            <w:r>
              <w:rPr>
                <w:rFonts w:ascii="仿宋" w:eastAsia="仿宋" w:hAnsi="仿宋" w:cs="仿宋" w:hint="eastAsia"/>
                <w:b/>
                <w:sz w:val="24"/>
              </w:rPr>
              <w:t>特别说明：</w:t>
            </w:r>
          </w:p>
          <w:p w14:paraId="7EFC6219" w14:textId="77777777" w:rsidR="00C3538A" w:rsidRDefault="00606235" w:rsidP="00E76B1B">
            <w:pPr>
              <w:snapToGrid w:val="0"/>
              <w:spacing w:line="440" w:lineRule="exact"/>
              <w:rPr>
                <w:rFonts w:ascii="仿宋" w:eastAsia="仿宋" w:hAnsi="仿宋" w:cs="仿宋"/>
                <w:sz w:val="24"/>
              </w:rPr>
            </w:pPr>
            <w:r w:rsidRPr="00E76B1B">
              <w:rPr>
                <w:rFonts w:ascii="仿宋" w:eastAsia="仿宋" w:hAnsi="仿宋" w:cs="仿宋" w:hint="eastAsia"/>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C3538A" w14:paraId="03822254" w14:textId="77777777" w:rsidTr="009D5D3F">
        <w:trPr>
          <w:trHeight w:val="467"/>
          <w:jc w:val="center"/>
        </w:trPr>
        <w:tc>
          <w:tcPr>
            <w:tcW w:w="766" w:type="dxa"/>
            <w:vMerge/>
            <w:vAlign w:val="center"/>
          </w:tcPr>
          <w:p w14:paraId="0FA03E96" w14:textId="77777777" w:rsidR="00C3538A" w:rsidRDefault="00C3538A">
            <w:pPr>
              <w:spacing w:line="440" w:lineRule="exact"/>
              <w:rPr>
                <w:rFonts w:ascii="仿宋" w:eastAsia="仿宋" w:hAnsi="仿宋" w:cs="仿宋"/>
                <w:sz w:val="24"/>
              </w:rPr>
            </w:pPr>
          </w:p>
        </w:tc>
        <w:tc>
          <w:tcPr>
            <w:tcW w:w="8589" w:type="dxa"/>
            <w:gridSpan w:val="2"/>
            <w:vAlign w:val="center"/>
          </w:tcPr>
          <w:p w14:paraId="118DAD4D" w14:textId="77777777" w:rsidR="00C3538A" w:rsidRDefault="00606235">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33E2E48" w14:textId="77777777" w:rsidR="00C3538A" w:rsidRDefault="00606235">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C3538A" w14:paraId="0A8C6902" w14:textId="77777777" w:rsidTr="009D5D3F">
        <w:trPr>
          <w:trHeight w:val="467"/>
          <w:jc w:val="center"/>
        </w:trPr>
        <w:tc>
          <w:tcPr>
            <w:tcW w:w="766" w:type="dxa"/>
            <w:vAlign w:val="center"/>
          </w:tcPr>
          <w:p w14:paraId="326B9D67" w14:textId="6575F678" w:rsidR="00C3538A" w:rsidRDefault="00606235" w:rsidP="00C73C63">
            <w:pPr>
              <w:spacing w:line="440" w:lineRule="exact"/>
              <w:jc w:val="center"/>
              <w:rPr>
                <w:rFonts w:ascii="仿宋" w:eastAsia="仿宋" w:hAnsi="仿宋" w:cs="仿宋"/>
                <w:sz w:val="24"/>
              </w:rPr>
            </w:pPr>
            <w:r>
              <w:rPr>
                <w:rFonts w:ascii="仿宋" w:eastAsia="仿宋" w:hAnsi="仿宋" w:cs="仿宋" w:hint="eastAsia"/>
                <w:sz w:val="24"/>
              </w:rPr>
              <w:t>1</w:t>
            </w:r>
            <w:r w:rsidR="00C73C63">
              <w:rPr>
                <w:rFonts w:ascii="仿宋" w:eastAsia="仿宋" w:hAnsi="仿宋" w:cs="仿宋" w:hint="eastAsia"/>
                <w:sz w:val="24"/>
              </w:rPr>
              <w:t>8</w:t>
            </w:r>
          </w:p>
        </w:tc>
        <w:tc>
          <w:tcPr>
            <w:tcW w:w="8589" w:type="dxa"/>
            <w:gridSpan w:val="2"/>
            <w:vAlign w:val="center"/>
          </w:tcPr>
          <w:p w14:paraId="65823B51" w14:textId="77777777" w:rsidR="00C3538A" w:rsidRDefault="00606235">
            <w:pPr>
              <w:spacing w:line="336" w:lineRule="auto"/>
              <w:rPr>
                <w:rFonts w:ascii="仿宋" w:eastAsia="仿宋" w:hAnsi="仿宋" w:cs="仿宋"/>
                <w:b/>
                <w:sz w:val="24"/>
              </w:rPr>
            </w:pPr>
            <w:r>
              <w:rPr>
                <w:rFonts w:ascii="仿宋" w:eastAsia="仿宋" w:hAnsi="仿宋" w:cs="仿宋" w:hint="eastAsia"/>
                <w:b/>
                <w:sz w:val="24"/>
              </w:rPr>
              <w:t>采购代理服务费：</w:t>
            </w:r>
          </w:p>
          <w:p w14:paraId="502A8B3F" w14:textId="77777777" w:rsidR="00C3538A" w:rsidRDefault="00606235">
            <w:pPr>
              <w:spacing w:line="400" w:lineRule="exac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14:paraId="0B2CD8F1" w14:textId="77777777" w:rsidR="00DB4580" w:rsidRPr="00E76B1B" w:rsidRDefault="00606235"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（1）</w:t>
            </w:r>
            <w:r w:rsidR="00DB4580" w:rsidRPr="00E76B1B">
              <w:rPr>
                <w:rFonts w:ascii="仿宋" w:eastAsia="仿宋" w:hAnsi="仿宋" w:cs="仿宋" w:hint="eastAsia"/>
                <w:kern w:val="0"/>
                <w:sz w:val="24"/>
              </w:rPr>
              <w:t>以中标通知书中确定的中标金额作为服务费的计算基数，按代理协议约定的费率标准*50%</w:t>
            </w:r>
            <w:r w:rsidR="00E76B1B" w:rsidRPr="00E76B1B">
              <w:rPr>
                <w:rFonts w:ascii="仿宋" w:eastAsia="仿宋" w:hAnsi="仿宋" w:cs="仿宋" w:hint="eastAsia"/>
                <w:kern w:val="0"/>
                <w:sz w:val="24"/>
              </w:rPr>
              <w:t>计取</w:t>
            </w:r>
            <w:r w:rsidR="00DB4580" w:rsidRPr="00E76B1B">
              <w:rPr>
                <w:rFonts w:ascii="仿宋" w:eastAsia="仿宋" w:hAnsi="仿宋" w:cs="仿宋" w:hint="eastAsia"/>
                <w:kern w:val="0"/>
                <w:sz w:val="24"/>
              </w:rPr>
              <w:t>，代理服务费用低于3000元的按3000元收取，超过15000元的按15000元收取（各中标单位按预算金额比例支付代理服务费），具体费率标准如下：</w:t>
            </w:r>
          </w:p>
          <w:p w14:paraId="528B3BFD" w14:textId="77777777" w:rsidR="00DB4580" w:rsidRPr="00E76B1B" w:rsidRDefault="00DB4580"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成交金额100万元以下的部分，货物类采购费率1.50%，服务类采购费率1.50%；</w:t>
            </w:r>
          </w:p>
          <w:p w14:paraId="428939B8" w14:textId="77777777" w:rsidR="00DB4580" w:rsidRPr="00E76B1B" w:rsidRDefault="00DB4580"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lastRenderedPageBreak/>
              <w:t>成交金额100万元至500万元的部分，货物类采购费率1.10%，服务类采购费率0.80%；</w:t>
            </w:r>
          </w:p>
          <w:p w14:paraId="25781565" w14:textId="77777777" w:rsidR="00DB4580" w:rsidRPr="00E76B1B" w:rsidRDefault="00DB4580"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成交金额500万元至1000万元的部分，货物类采购费率0.80%，服务类采购费率0.45%；</w:t>
            </w:r>
          </w:p>
          <w:p w14:paraId="0AD99D76" w14:textId="77777777" w:rsidR="00C3538A" w:rsidRPr="00E76B1B" w:rsidRDefault="00DB4580"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成交金额1000万元至5000万元的部分，货物类采购费率0.50%，服务类采购费率0.25%。</w:t>
            </w:r>
          </w:p>
          <w:p w14:paraId="597A5C35" w14:textId="77777777" w:rsidR="00C3538A" w:rsidRPr="00E76B1B" w:rsidRDefault="00606235"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（2）用银行支票、汇票、电汇、现金等付款方式直接交纳代理服务费。</w:t>
            </w:r>
          </w:p>
          <w:p w14:paraId="46303AC4" w14:textId="77777777" w:rsidR="00C3538A" w:rsidRPr="00E76B1B" w:rsidRDefault="00606235"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公司名称：</w:t>
            </w:r>
            <w:r w:rsidR="009D5D3F" w:rsidRPr="00E76B1B">
              <w:rPr>
                <w:rFonts w:ascii="仿宋" w:eastAsia="仿宋" w:hAnsi="仿宋" w:cs="仿宋" w:hint="eastAsia"/>
                <w:kern w:val="0"/>
                <w:sz w:val="24"/>
              </w:rPr>
              <w:t>浙江社发</w:t>
            </w:r>
            <w:r w:rsidR="009D5D3F" w:rsidRPr="00E76B1B">
              <w:rPr>
                <w:rFonts w:ascii="仿宋" w:eastAsia="仿宋" w:hAnsi="仿宋" w:cs="仿宋"/>
                <w:kern w:val="0"/>
                <w:sz w:val="24"/>
              </w:rPr>
              <w:t>项目管理有限公司</w:t>
            </w:r>
          </w:p>
          <w:p w14:paraId="434B3F0E" w14:textId="77777777" w:rsidR="00C3538A" w:rsidRPr="00E76B1B" w:rsidRDefault="00606235" w:rsidP="00E76B1B">
            <w:pPr>
              <w:spacing w:line="440" w:lineRule="exact"/>
              <w:rPr>
                <w:rFonts w:ascii="仿宋" w:eastAsia="仿宋" w:hAnsi="仿宋" w:cs="仿宋"/>
                <w:kern w:val="0"/>
                <w:sz w:val="24"/>
              </w:rPr>
            </w:pPr>
            <w:r w:rsidRPr="00E76B1B">
              <w:rPr>
                <w:rFonts w:ascii="仿宋" w:eastAsia="仿宋" w:hAnsi="仿宋" w:cs="仿宋" w:hint="eastAsia"/>
                <w:kern w:val="0"/>
                <w:sz w:val="24"/>
              </w:rPr>
              <w:t>开户行：</w:t>
            </w:r>
            <w:r w:rsidR="009D5D3F" w:rsidRPr="00E76B1B">
              <w:rPr>
                <w:rFonts w:ascii="仿宋" w:eastAsia="仿宋" w:hAnsi="仿宋" w:cs="仿宋"/>
                <w:kern w:val="0"/>
                <w:sz w:val="24"/>
              </w:rPr>
              <w:t>571911912410201</w:t>
            </w:r>
          </w:p>
          <w:p w14:paraId="38BECB5C" w14:textId="77777777" w:rsidR="00C3538A" w:rsidRDefault="00606235">
            <w:pPr>
              <w:spacing w:line="440" w:lineRule="exact"/>
              <w:rPr>
                <w:rFonts w:ascii="仿宋" w:eastAsia="仿宋" w:hAnsi="仿宋" w:cs="仿宋"/>
                <w:kern w:val="0"/>
                <w:sz w:val="24"/>
                <w:szCs w:val="21"/>
              </w:rPr>
            </w:pPr>
            <w:proofErr w:type="gramStart"/>
            <w:r w:rsidRPr="00E76B1B">
              <w:rPr>
                <w:rFonts w:ascii="仿宋" w:eastAsia="仿宋" w:hAnsi="仿宋" w:cs="仿宋" w:hint="eastAsia"/>
                <w:kern w:val="0"/>
                <w:sz w:val="24"/>
              </w:rPr>
              <w:t>账</w:t>
            </w:r>
            <w:proofErr w:type="gramEnd"/>
            <w:r w:rsidRPr="00E76B1B">
              <w:rPr>
                <w:rFonts w:ascii="仿宋" w:eastAsia="仿宋" w:hAnsi="仿宋" w:cs="仿宋" w:hint="eastAsia"/>
                <w:kern w:val="0"/>
                <w:sz w:val="24"/>
              </w:rPr>
              <w:t xml:space="preserve">  号：</w:t>
            </w:r>
            <w:r w:rsidR="009D5D3F" w:rsidRPr="00E76B1B">
              <w:rPr>
                <w:rFonts w:ascii="仿宋" w:eastAsia="仿宋" w:hAnsi="仿宋" w:cs="仿宋" w:hint="eastAsia"/>
                <w:kern w:val="0"/>
                <w:sz w:val="24"/>
              </w:rPr>
              <w:t>招商银行杭州</w:t>
            </w:r>
            <w:r w:rsidR="009D5D3F" w:rsidRPr="00E76B1B">
              <w:rPr>
                <w:rFonts w:ascii="仿宋" w:eastAsia="仿宋" w:hAnsi="仿宋" w:cs="仿宋"/>
                <w:kern w:val="0"/>
                <w:sz w:val="24"/>
              </w:rPr>
              <w:t>凤起支行</w:t>
            </w:r>
          </w:p>
        </w:tc>
      </w:tr>
      <w:tr w:rsidR="00C3538A" w14:paraId="265764A4" w14:textId="77777777" w:rsidTr="009D5D3F">
        <w:trPr>
          <w:trHeight w:val="662"/>
          <w:jc w:val="center"/>
        </w:trPr>
        <w:tc>
          <w:tcPr>
            <w:tcW w:w="9355" w:type="dxa"/>
            <w:gridSpan w:val="3"/>
            <w:vAlign w:val="center"/>
          </w:tcPr>
          <w:p w14:paraId="47A52A5F" w14:textId="77777777" w:rsidR="00C3538A" w:rsidRDefault="00606235">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C3538A" w14:paraId="3EE5339B" w14:textId="77777777" w:rsidTr="009D5D3F">
        <w:trPr>
          <w:trHeight w:val="467"/>
          <w:jc w:val="center"/>
        </w:trPr>
        <w:tc>
          <w:tcPr>
            <w:tcW w:w="9355" w:type="dxa"/>
            <w:gridSpan w:val="3"/>
            <w:vAlign w:val="center"/>
          </w:tcPr>
          <w:p w14:paraId="01BCB129" w14:textId="77777777" w:rsidR="00C3538A" w:rsidRDefault="00606235">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7657653F" w14:textId="77777777" w:rsidR="001063E1" w:rsidRDefault="001063E1" w:rsidP="001063E1">
      <w:pPr>
        <w:pStyle w:val="a0"/>
        <w:rPr>
          <w:lang w:val="en-US"/>
        </w:rPr>
      </w:pPr>
    </w:p>
    <w:p w14:paraId="227ACFFB" w14:textId="77777777" w:rsidR="001063E1" w:rsidRDefault="001063E1" w:rsidP="001063E1">
      <w:pPr>
        <w:pStyle w:val="a5"/>
        <w:rPr>
          <w:lang w:val="en-US"/>
        </w:rPr>
      </w:pPr>
    </w:p>
    <w:p w14:paraId="7979B5B1" w14:textId="77777777" w:rsidR="00C3538A" w:rsidRDefault="00606235" w:rsidP="00715031">
      <w:pPr>
        <w:adjustRightInd/>
        <w:spacing w:line="460" w:lineRule="exact"/>
        <w:contextualSpacing/>
        <w:jc w:val="center"/>
        <w:outlineLvl w:val="0"/>
        <w:rPr>
          <w:rFonts w:ascii="仿宋" w:eastAsia="仿宋" w:hAnsi="仿宋" w:cs="仿宋"/>
          <w:b/>
          <w:sz w:val="32"/>
          <w:szCs w:val="32"/>
        </w:rPr>
      </w:pPr>
      <w:bookmarkStart w:id="24" w:name="_Hlt68072990"/>
      <w:bookmarkStart w:id="25" w:name="_Hlt74729768"/>
      <w:bookmarkStart w:id="26" w:name="_Hlt75236290"/>
      <w:bookmarkStart w:id="27" w:name="_Hlt74730295"/>
      <w:bookmarkStart w:id="28" w:name="_Hlt68057669"/>
      <w:bookmarkStart w:id="29" w:name="_Hlt68403820"/>
      <w:bookmarkStart w:id="30" w:name="_Hlt74714665"/>
      <w:bookmarkStart w:id="31" w:name="_Hlt75236101"/>
      <w:bookmarkStart w:id="32" w:name="_Hlt74707468"/>
      <w:bookmarkStart w:id="33" w:name="_Hlt75236011"/>
      <w:bookmarkStart w:id="34" w:name="_Hlt68072998"/>
      <w:bookmarkStart w:id="35" w:name="_Hlt68073093"/>
      <w:bookmarkStart w:id="36" w:name="_Toc164416483"/>
      <w:bookmarkStart w:id="37" w:name="第三部分"/>
      <w:bookmarkEnd w:id="9"/>
      <w:bookmarkEnd w:id="24"/>
      <w:bookmarkEnd w:id="25"/>
      <w:bookmarkEnd w:id="26"/>
      <w:bookmarkEnd w:id="27"/>
      <w:bookmarkEnd w:id="28"/>
      <w:bookmarkEnd w:id="29"/>
      <w:bookmarkEnd w:id="30"/>
      <w:bookmarkEnd w:id="31"/>
      <w:bookmarkEnd w:id="32"/>
      <w:bookmarkEnd w:id="33"/>
      <w:bookmarkEnd w:id="34"/>
      <w:bookmarkEnd w:id="35"/>
      <w:r>
        <w:rPr>
          <w:rFonts w:ascii="仿宋" w:eastAsia="仿宋" w:hAnsi="仿宋" w:cs="仿宋" w:hint="eastAsia"/>
          <w:b/>
          <w:sz w:val="32"/>
          <w:szCs w:val="32"/>
        </w:rPr>
        <w:t>一、总则</w:t>
      </w:r>
    </w:p>
    <w:p w14:paraId="4D3C2D6D" w14:textId="77777777" w:rsidR="00061E7D" w:rsidRDefault="00606235" w:rsidP="00715031">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18A79E9E" w14:textId="77777777" w:rsidR="00C3538A" w:rsidRDefault="00606235" w:rsidP="00715031">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717CDC14" w14:textId="77777777" w:rsidR="00061E7D" w:rsidRDefault="00606235" w:rsidP="00715031">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2.定义</w:t>
      </w:r>
    </w:p>
    <w:p w14:paraId="5E13CC72" w14:textId="77777777" w:rsidR="00C3538A"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w:t>
      </w:r>
      <w:r w:rsidR="00606235">
        <w:rPr>
          <w:rFonts w:ascii="仿宋" w:eastAsia="仿宋" w:hAnsi="仿宋" w:cs="仿宋" w:hint="eastAsia"/>
          <w:sz w:val="24"/>
        </w:rPr>
        <w:t>“采购人”系指招标公告中载明的本项目的采购人。</w:t>
      </w:r>
    </w:p>
    <w:p w14:paraId="389721E2"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w:t>
      </w:r>
      <w:r w:rsidR="00606235">
        <w:rPr>
          <w:rFonts w:ascii="仿宋" w:eastAsia="仿宋" w:hAnsi="仿宋" w:cs="仿宋" w:hint="eastAsia"/>
          <w:sz w:val="24"/>
        </w:rPr>
        <w:t>“采购代理机构”系指招标公告中载明的本项目的采购代理机构。</w:t>
      </w:r>
    </w:p>
    <w:p w14:paraId="18FBA73B"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w:t>
      </w:r>
      <w:r w:rsidR="00606235">
        <w:rPr>
          <w:rFonts w:ascii="仿宋" w:eastAsia="仿宋" w:hAnsi="仿宋" w:cs="仿宋" w:hint="eastAsia"/>
          <w:sz w:val="24"/>
        </w:rPr>
        <w:t>“投标人”“供应商”系指是指响应招标、参加投标竞争的法人、其他组织或者自然人。</w:t>
      </w:r>
    </w:p>
    <w:p w14:paraId="094B4AE5"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2884D91B"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2.5</w:t>
      </w:r>
      <w:r w:rsidR="00606235">
        <w:rPr>
          <w:rFonts w:ascii="仿宋" w:eastAsia="仿宋" w:hAnsi="仿宋" w:cs="仿宋" w:hint="eastAsia"/>
          <w:sz w:val="24"/>
        </w:rPr>
        <w:t>“负责人”系指法人企业的法定负责人，或其他组织为法律、行政法规规定代表单位行使职权的主要负责人，或自然人本人。</w:t>
      </w:r>
    </w:p>
    <w:p w14:paraId="0B89B734"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w:t>
      </w:r>
      <w:r>
        <w:rPr>
          <w:rFonts w:ascii="仿宋" w:eastAsia="仿宋" w:hAnsi="仿宋" w:cs="仿宋" w:hint="eastAsia"/>
          <w:sz w:val="24"/>
        </w:rPr>
        <w:lastRenderedPageBreak/>
        <w:t>明签名人认可其中内容的数据；“公章”系指单位法定名称章。因特殊原因需要使用冠以法定名称的业务专用章的，投标时须提供《业务专用章使用说明函》（附件4）。</w:t>
      </w:r>
    </w:p>
    <w:p w14:paraId="3D4609ED"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t>
      </w:r>
      <w:r w:rsidR="009D5D3F">
        <w:rPr>
          <w:rFonts w:ascii="仿宋" w:eastAsia="仿宋" w:hAnsi="仿宋" w:cs="仿宋" w:hint="eastAsia"/>
          <w:sz w:val="24"/>
        </w:rPr>
        <w:t>：</w:t>
      </w:r>
      <w:r>
        <w:rPr>
          <w:rFonts w:ascii="仿宋" w:eastAsia="仿宋" w:hAnsi="仿宋" w:cs="仿宋" w:hint="eastAsia"/>
          <w:sz w:val="24"/>
        </w:rPr>
        <w:t>//www.zcygov.cn/）。</w:t>
      </w:r>
    </w:p>
    <w:p w14:paraId="42F7A03D"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”系指适用本项目的要求，“☐”系指不适用本项目的要求。</w:t>
      </w:r>
    </w:p>
    <w:p w14:paraId="30CB2784" w14:textId="77777777" w:rsidR="00C3538A" w:rsidRDefault="00606235" w:rsidP="00715031">
      <w:pPr>
        <w:adjustRightInd/>
        <w:spacing w:line="460" w:lineRule="exact"/>
        <w:contextualSpacing/>
        <w:rPr>
          <w:rFonts w:ascii="仿宋_GB2312" w:eastAsia="仿宋_GB2312" w:hAnsi="仿宋"/>
          <w:b/>
          <w:sz w:val="24"/>
        </w:rPr>
      </w:pPr>
      <w:r>
        <w:rPr>
          <w:rFonts w:ascii="仿宋_GB2312" w:eastAsia="仿宋_GB2312" w:hAnsi="仿宋" w:hint="eastAsia"/>
          <w:b/>
          <w:sz w:val="24"/>
        </w:rPr>
        <w:t>3.采购项目需要落实的政府采购政策</w:t>
      </w:r>
    </w:p>
    <w:p w14:paraId="7CB7C73E" w14:textId="77777777" w:rsidR="00061E7D" w:rsidRDefault="00061E7D"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3.1</w:t>
      </w:r>
      <w:r w:rsidR="00606235">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63A2FD" w14:textId="77777777" w:rsidR="00061E7D" w:rsidRDefault="00061E7D"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sidR="00606235">
        <w:rPr>
          <w:rFonts w:ascii="仿宋_GB2312" w:eastAsia="仿宋_GB2312" w:hAnsi="仿宋" w:hint="eastAsia"/>
          <w:sz w:val="24"/>
        </w:rPr>
        <w:t>支持绿色发展</w:t>
      </w:r>
    </w:p>
    <w:p w14:paraId="56709B5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904A490" w14:textId="77777777" w:rsidR="00061E7D" w:rsidRDefault="00606235" w:rsidP="00715031">
      <w:pPr>
        <w:adjustRightInd/>
        <w:spacing w:line="460" w:lineRule="exact"/>
        <w:ind w:firstLineChars="200" w:firstLine="480"/>
        <w:contextualSpacing/>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0229EC20"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14:paraId="1D5449DD"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w:t>
      </w:r>
      <w:r>
        <w:rPr>
          <w:rFonts w:ascii="仿宋_GB2312" w:eastAsia="仿宋_GB2312" w:hAnsi="仿宋" w:hint="eastAsia"/>
          <w:sz w:val="24"/>
        </w:rPr>
        <w:lastRenderedPageBreak/>
        <w:t>行）》。</w:t>
      </w:r>
    </w:p>
    <w:p w14:paraId="45A26CA4" w14:textId="77777777" w:rsidR="00061E7D" w:rsidRDefault="00606235" w:rsidP="00715031">
      <w:pPr>
        <w:adjustRightInd/>
        <w:spacing w:line="460" w:lineRule="exact"/>
        <w:ind w:firstLineChars="200" w:firstLine="480"/>
        <w:contextualSpacing/>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14:paraId="032EB9C1"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14:paraId="3298E35A"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2E56BD0E"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14:paraId="509F85E5" w14:textId="77777777" w:rsidR="00061E7D" w:rsidRDefault="00606235" w:rsidP="00715031">
      <w:pPr>
        <w:adjustRightInd/>
        <w:spacing w:line="460" w:lineRule="exact"/>
        <w:ind w:firstLineChars="200" w:firstLine="480"/>
        <w:contextualSpacing/>
        <w:rPr>
          <w:rFonts w:ascii="仿宋_GB2312" w:eastAsia="仿宋_GB2312" w:hAnsi="仿宋"/>
          <w:b/>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14:paraId="12E08ACB" w14:textId="77777777" w:rsidR="00061E7D" w:rsidRDefault="00606235" w:rsidP="00715031">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14:paraId="4B39571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14:paraId="71CF539D"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14:paraId="39C79FB4"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14:paraId="3A4684FF" w14:textId="797D518D" w:rsidR="00061E7D" w:rsidRDefault="00606235" w:rsidP="00715031">
      <w:pPr>
        <w:adjustRightInd/>
        <w:spacing w:line="460" w:lineRule="exact"/>
        <w:ind w:firstLineChars="200" w:firstLine="482"/>
        <w:contextualSpacing/>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14:paraId="3E6904DA"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3.3.7符合《关于促进残疾人就业政府采购政策的通知》（财库〔2017〕141号）</w:t>
      </w:r>
      <w:r>
        <w:rPr>
          <w:rFonts w:ascii="仿宋_GB2312" w:eastAsia="仿宋_GB2312" w:hAnsi="仿宋" w:hint="eastAsia"/>
          <w:sz w:val="24"/>
        </w:rPr>
        <w:lastRenderedPageBreak/>
        <w:t>规定的条件并提供《残疾人福利性单位声明函》的残疾人福利性单位视同小微企业；</w:t>
      </w:r>
    </w:p>
    <w:p w14:paraId="5DEBED58"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EFD341E"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3.4支持科技创新发展</w:t>
      </w:r>
    </w:p>
    <w:p w14:paraId="12C53300"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14:paraId="32424125"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3.5平等对待内外资企业和符合条件的破产重整企业</w:t>
      </w:r>
    </w:p>
    <w:p w14:paraId="32CA007C" w14:textId="77777777" w:rsidR="00061E7D"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14:paraId="0A8158EF" w14:textId="77777777" w:rsidR="00061E7D" w:rsidRDefault="000555C8"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宋体" w:hint="eastAsia"/>
          <w:sz w:val="24"/>
        </w:rPr>
        <w:t>★</w:t>
      </w:r>
      <w:r w:rsidR="00606235">
        <w:rPr>
          <w:rFonts w:ascii="仿宋_GB2312" w:eastAsia="仿宋_GB2312" w:hAnsi="仿宋" w:hint="eastAsia"/>
          <w:sz w:val="24"/>
        </w:rPr>
        <w:t>4.特别说明：</w:t>
      </w:r>
    </w:p>
    <w:p w14:paraId="1F3D9208"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14:paraId="18180225" w14:textId="77777777" w:rsidR="00061E7D"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14:paraId="6C16F29F" w14:textId="77777777" w:rsidR="00C3538A" w:rsidRDefault="00606235" w:rsidP="00715031">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66ABE8" w14:textId="77777777" w:rsidR="00061E7D" w:rsidRPr="00061E7D" w:rsidRDefault="00061E7D" w:rsidP="00715031">
      <w:pPr>
        <w:pStyle w:val="a0"/>
        <w:adjustRightInd/>
        <w:spacing w:line="460" w:lineRule="exact"/>
        <w:contextualSpacing/>
        <w:rPr>
          <w:lang w:val="en-US"/>
        </w:rPr>
      </w:pPr>
    </w:p>
    <w:p w14:paraId="48DDBDB8" w14:textId="77777777" w:rsidR="00C3538A" w:rsidRDefault="00606235" w:rsidP="00715031">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7DC41EE5"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061E7D">
        <w:rPr>
          <w:rFonts w:ascii="仿宋" w:eastAsia="仿宋" w:hAnsi="仿宋" w:cs="仿宋" w:hint="eastAsia"/>
          <w:b/>
          <w:sz w:val="24"/>
        </w:rPr>
        <w:t>.</w:t>
      </w:r>
      <w:r>
        <w:rPr>
          <w:rFonts w:ascii="仿宋" w:eastAsia="仿宋" w:hAnsi="仿宋" w:cs="仿宋" w:hint="eastAsia"/>
          <w:b/>
          <w:sz w:val="24"/>
        </w:rPr>
        <w:t>招标方式</w:t>
      </w:r>
    </w:p>
    <w:p w14:paraId="67E23C56" w14:textId="77777777" w:rsidR="00C3538A" w:rsidRDefault="00061E7D"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w:t>
      </w:r>
      <w:r w:rsidR="00606235">
        <w:rPr>
          <w:rFonts w:ascii="仿宋" w:eastAsia="仿宋" w:hAnsi="仿宋" w:cs="仿宋" w:hint="eastAsia"/>
          <w:sz w:val="24"/>
        </w:rPr>
        <w:t>本次招标采用公开招标方式进行。</w:t>
      </w:r>
    </w:p>
    <w:p w14:paraId="6D31A6E6"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w:t>
      </w:r>
      <w:r w:rsidR="00606235">
        <w:rPr>
          <w:rFonts w:ascii="仿宋" w:eastAsia="仿宋" w:hAnsi="仿宋" w:cs="仿宋" w:hint="eastAsia"/>
          <w:sz w:val="24"/>
        </w:rPr>
        <w:t>如某</w:t>
      </w:r>
      <w:proofErr w:type="gramStart"/>
      <w:r w:rsidR="00606235">
        <w:rPr>
          <w:rFonts w:ascii="仿宋" w:eastAsia="仿宋" w:hAnsi="仿宋" w:cs="仿宋" w:hint="eastAsia"/>
          <w:sz w:val="24"/>
        </w:rPr>
        <w:t>一标项投标人</w:t>
      </w:r>
      <w:proofErr w:type="gramEnd"/>
      <w:r w:rsidR="00606235">
        <w:rPr>
          <w:rFonts w:ascii="仿宋" w:eastAsia="仿宋" w:hAnsi="仿宋" w:cs="仿宋" w:hint="eastAsia"/>
          <w:sz w:val="24"/>
        </w:rPr>
        <w:t>或实质性响应招标文件的投标人不足三家时，由采购人重新组织招标或按有关规定实施。</w:t>
      </w:r>
    </w:p>
    <w:p w14:paraId="24DCC8D5" w14:textId="77777777" w:rsidR="00C3538A" w:rsidRDefault="00061E7D"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w:t>
      </w:r>
      <w:r w:rsidR="00606235">
        <w:rPr>
          <w:rFonts w:ascii="仿宋" w:eastAsia="仿宋" w:hAnsi="仿宋" w:cs="仿宋" w:hint="eastAsia"/>
          <w:sz w:val="24"/>
        </w:rPr>
        <w:t>本次招标设定限价，即招标公告中公布的各</w:t>
      </w:r>
      <w:proofErr w:type="gramStart"/>
      <w:r w:rsidR="00606235">
        <w:rPr>
          <w:rFonts w:ascii="仿宋" w:eastAsia="仿宋" w:hAnsi="仿宋" w:cs="仿宋" w:hint="eastAsia"/>
          <w:sz w:val="24"/>
        </w:rPr>
        <w:t>标项预算</w:t>
      </w:r>
      <w:proofErr w:type="gramEnd"/>
      <w:r w:rsidR="00606235">
        <w:rPr>
          <w:rFonts w:ascii="仿宋" w:eastAsia="仿宋" w:hAnsi="仿宋" w:cs="仿宋" w:hint="eastAsia"/>
          <w:sz w:val="24"/>
        </w:rPr>
        <w:t>金额或最高限价（</w:t>
      </w:r>
      <w:proofErr w:type="gramStart"/>
      <w:r w:rsidR="00606235">
        <w:rPr>
          <w:rFonts w:ascii="仿宋" w:eastAsia="仿宋" w:hAnsi="仿宋" w:cs="仿宋" w:hint="eastAsia"/>
          <w:sz w:val="24"/>
        </w:rPr>
        <w:t>各标项之间</w:t>
      </w:r>
      <w:proofErr w:type="gramEnd"/>
      <w:r w:rsidR="00606235">
        <w:rPr>
          <w:rFonts w:ascii="仿宋" w:eastAsia="仿宋" w:hAnsi="仿宋" w:cs="仿宋" w:hint="eastAsia"/>
          <w:sz w:val="24"/>
        </w:rPr>
        <w:t>的预算金额不能互相调整）。</w:t>
      </w:r>
    </w:p>
    <w:p w14:paraId="45114FD9" w14:textId="77777777" w:rsidR="00C3538A" w:rsidRDefault="00606235" w:rsidP="00715031">
      <w:pPr>
        <w:pStyle w:val="ab"/>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443101B6" w14:textId="77777777" w:rsidR="00C3538A"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w:t>
      </w:r>
      <w:r>
        <w:rPr>
          <w:rFonts w:ascii="仿宋" w:eastAsia="仿宋" w:hAnsi="仿宋" w:cs="仿宋" w:hint="eastAsia"/>
          <w:sz w:val="24"/>
        </w:rPr>
        <w:lastRenderedPageBreak/>
        <w:t>参加现场投标和开标。</w:t>
      </w:r>
    </w:p>
    <w:p w14:paraId="271B80B4" w14:textId="77777777" w:rsidR="00061E7D" w:rsidRDefault="00061E7D"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606235">
        <w:rPr>
          <w:rFonts w:ascii="仿宋" w:eastAsia="仿宋" w:hAnsi="仿宋" w:cs="仿宋" w:hint="eastAsia"/>
          <w:b/>
          <w:sz w:val="24"/>
        </w:rPr>
        <w:t>投标费用</w:t>
      </w:r>
    </w:p>
    <w:p w14:paraId="65254E35" w14:textId="77777777" w:rsidR="00061E7D" w:rsidRDefault="00606235" w:rsidP="00715031">
      <w:pPr>
        <w:adjustRightInd/>
        <w:spacing w:line="460" w:lineRule="exact"/>
        <w:ind w:firstLineChars="200" w:firstLine="480"/>
        <w:contextualSpacing/>
        <w:jc w:val="left"/>
        <w:rPr>
          <w:rFonts w:ascii="仿宋" w:eastAsia="仿宋" w:hAnsi="仿宋" w:cs="仿宋"/>
          <w:b/>
          <w:sz w:val="24"/>
        </w:rPr>
      </w:pPr>
      <w:r w:rsidRPr="00061E7D">
        <w:rPr>
          <w:rFonts w:ascii="仿宋" w:eastAsia="仿宋" w:hAnsi="仿宋" w:cs="仿宋" w:hint="eastAsia"/>
          <w:sz w:val="24"/>
        </w:rPr>
        <w:t>投标人应自行承担编制投标文件及参加本次投标所涉及的一切费用。不管投标结果如何，招标人对上述费用不负任何责任。</w:t>
      </w:r>
      <w:r w:rsidRPr="00061E7D">
        <w:rPr>
          <w:rFonts w:ascii="仿宋" w:eastAsia="仿宋" w:hAnsi="仿宋" w:cs="仿宋" w:hint="eastAsia"/>
          <w:b/>
          <w:sz w:val="24"/>
        </w:rPr>
        <w:t>中标人须向招标代理机构交纳代理服务费，具体详见投标人须知前附表。</w:t>
      </w:r>
    </w:p>
    <w:p w14:paraId="633638C5" w14:textId="77777777" w:rsidR="00061E7D" w:rsidRDefault="00061E7D"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606235">
        <w:rPr>
          <w:rFonts w:ascii="仿宋" w:eastAsia="仿宋" w:hAnsi="仿宋" w:cs="仿宋" w:hint="eastAsia"/>
          <w:b/>
          <w:sz w:val="24"/>
        </w:rPr>
        <w:t>招标文件的修改</w:t>
      </w:r>
    </w:p>
    <w:p w14:paraId="322CBE8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7995F62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4.2招标文件的澄清</w:t>
      </w:r>
    </w:p>
    <w:p w14:paraId="0911A12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sidR="009D5D3F">
        <w:rPr>
          <w:rFonts w:ascii="仿宋" w:eastAsia="仿宋" w:hAnsi="仿宋" w:cs="仿宋" w:hint="eastAsia"/>
          <w:sz w:val="24"/>
        </w:rPr>
        <w:t>（</w:t>
      </w:r>
      <w:r>
        <w:rPr>
          <w:rFonts w:ascii="仿宋" w:eastAsia="仿宋" w:hAnsi="仿宋" w:cs="仿宋" w:hint="eastAsia"/>
          <w:sz w:val="24"/>
        </w:rPr>
        <w:t>包括电报、电传、传真、电子数据交换和电子邮件）</w:t>
      </w:r>
      <w:r w:rsidR="009D5D3F">
        <w:rPr>
          <w:rFonts w:ascii="仿宋" w:eastAsia="仿宋" w:hAnsi="仿宋" w:cs="仿宋" w:hint="eastAsia"/>
          <w:sz w:val="24"/>
        </w:rPr>
        <w:t>）</w:t>
      </w:r>
      <w:r>
        <w:rPr>
          <w:rFonts w:ascii="仿宋" w:eastAsia="仿宋" w:hAnsi="仿宋" w:cs="仿宋" w:hint="eastAsia"/>
          <w:sz w:val="24"/>
        </w:rPr>
        <w:t>等通知招标人，但通知不得迟于开标前7日使招标人收到，招标人将用书面形式予以答复。如有必要，可将不说明来源的答复发给所有投标人。</w:t>
      </w:r>
    </w:p>
    <w:p w14:paraId="045FD3E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4.3招标文件的修改</w:t>
      </w:r>
    </w:p>
    <w:p w14:paraId="6B50CEA8"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14F467"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F0C027"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7B085C80" w14:textId="57AE9278" w:rsidR="00C3538A" w:rsidRPr="001063E1" w:rsidRDefault="00606235" w:rsidP="00715031">
      <w:pPr>
        <w:adjustRightInd/>
        <w:spacing w:line="460" w:lineRule="exact"/>
        <w:ind w:firstLineChars="200" w:firstLine="480"/>
        <w:contextualSpacing/>
        <w:jc w:val="left"/>
        <w:rPr>
          <w:rFonts w:ascii="仿宋" w:eastAsia="仿宋" w:hAnsi="仿宋" w:cs="仿宋"/>
          <w:strike/>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AD18D85" w14:textId="77777777" w:rsidR="00061E7D" w:rsidRPr="00061E7D" w:rsidRDefault="00061E7D" w:rsidP="00715031">
      <w:pPr>
        <w:pStyle w:val="a0"/>
        <w:adjustRightInd/>
        <w:spacing w:line="460" w:lineRule="exact"/>
        <w:contextualSpacing/>
        <w:rPr>
          <w:lang w:val="en-US"/>
        </w:rPr>
      </w:pPr>
    </w:p>
    <w:p w14:paraId="242ED3E7" w14:textId="77777777" w:rsidR="00061E7D" w:rsidRDefault="00606235" w:rsidP="00715031">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3383FB51" w14:textId="77777777" w:rsidR="00061E7D" w:rsidRDefault="00606235" w:rsidP="00715031">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lastRenderedPageBreak/>
        <w:t>1.投标文件的语言、计量单位、形式及效力</w:t>
      </w:r>
    </w:p>
    <w:p w14:paraId="694D2751"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4FEA46E9" w14:textId="77777777" w:rsidR="00061E7D"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1.2</w:t>
      </w:r>
      <w:r w:rsidR="00606235">
        <w:rPr>
          <w:rFonts w:ascii="仿宋" w:eastAsia="仿宋" w:hAnsi="仿宋" w:cs="仿宋" w:hint="eastAsia"/>
          <w:sz w:val="24"/>
        </w:rPr>
        <w:t>投标文件以及投标方与招标方就有关投标事宜的所有来往函电，均应以中文书写（技术术语除外）。</w:t>
      </w:r>
    </w:p>
    <w:p w14:paraId="69AF357A" w14:textId="77777777" w:rsidR="00061E7D" w:rsidRDefault="00061E7D"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1.3</w:t>
      </w:r>
      <w:r w:rsidR="00606235">
        <w:rPr>
          <w:rFonts w:ascii="仿宋" w:eastAsia="仿宋" w:hAnsi="仿宋" w:cs="仿宋" w:hint="eastAsia"/>
          <w:sz w:val="24"/>
        </w:rPr>
        <w:t>投标计量单位，除招标文件中有特殊要求外，应采用中华人民共和国法定计量单位，货币单位：人民币元。</w:t>
      </w:r>
    </w:p>
    <w:p w14:paraId="01A38B8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1.4不按招标文件的要求提供的投标文件可能导致被拒绝。</w:t>
      </w:r>
    </w:p>
    <w:p w14:paraId="7A2D47DB"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1.5投标文件的形式和效力</w:t>
      </w:r>
    </w:p>
    <w:p w14:paraId="362AA023"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1C4E1C3C"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1.5.2投标文件的效力：</w:t>
      </w:r>
    </w:p>
    <w:p w14:paraId="7B9DE224"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72F96FB1" w14:textId="77777777" w:rsidR="00061E7D" w:rsidRDefault="00061E7D" w:rsidP="00715031">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w:t>
      </w:r>
      <w:r w:rsidR="00606235">
        <w:rPr>
          <w:rFonts w:ascii="仿宋" w:eastAsia="仿宋" w:hAnsi="仿宋" w:cs="仿宋" w:hint="eastAsia"/>
          <w:b/>
          <w:sz w:val="24"/>
        </w:rPr>
        <w:t>投标文件的组成</w:t>
      </w:r>
    </w:p>
    <w:p w14:paraId="663ED9CD" w14:textId="77777777" w:rsidR="00061E7D" w:rsidRDefault="00606235" w:rsidP="00715031">
      <w:pPr>
        <w:adjustRightInd/>
        <w:spacing w:line="460" w:lineRule="exact"/>
        <w:ind w:firstLineChars="200" w:firstLine="480"/>
        <w:contextualSpacing/>
        <w:outlineLvl w:val="0"/>
        <w:rPr>
          <w:rFonts w:ascii="仿宋" w:eastAsia="仿宋" w:hAnsi="仿宋" w:cs="仿宋"/>
          <w:b/>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4367B19"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091D1799"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3C1EEDD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2.1.2联合协议（如果有</w:t>
      </w:r>
      <w:r w:rsidR="009D5D3F">
        <w:rPr>
          <w:rFonts w:ascii="仿宋" w:eastAsia="仿宋" w:hAnsi="仿宋" w:cs="仿宋" w:hint="eastAsia"/>
          <w:sz w:val="24"/>
        </w:rPr>
        <w:t>）</w:t>
      </w:r>
      <w:r>
        <w:rPr>
          <w:rFonts w:ascii="仿宋" w:eastAsia="仿宋" w:hAnsi="仿宋" w:cs="仿宋" w:hint="eastAsia"/>
          <w:sz w:val="24"/>
        </w:rPr>
        <w:t>；</w:t>
      </w:r>
    </w:p>
    <w:p w14:paraId="099675B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2.1.3分包意向协议</w:t>
      </w:r>
      <w:r w:rsidRPr="00061E7D">
        <w:rPr>
          <w:rFonts w:ascii="仿宋" w:eastAsia="仿宋" w:hAnsi="仿宋" w:cs="仿宋" w:hint="eastAsia"/>
          <w:sz w:val="24"/>
        </w:rPr>
        <w:t>（如果有</w:t>
      </w:r>
      <w:r w:rsidR="009D5D3F" w:rsidRPr="00061E7D">
        <w:rPr>
          <w:rFonts w:ascii="仿宋" w:eastAsia="仿宋" w:hAnsi="仿宋" w:cs="仿宋" w:hint="eastAsia"/>
          <w:sz w:val="24"/>
        </w:rPr>
        <w:t>）</w:t>
      </w:r>
      <w:r>
        <w:rPr>
          <w:rFonts w:ascii="仿宋" w:eastAsia="仿宋" w:hAnsi="仿宋" w:cs="仿宋" w:hint="eastAsia"/>
          <w:sz w:val="24"/>
        </w:rPr>
        <w:t>；</w:t>
      </w:r>
    </w:p>
    <w:p w14:paraId="01D6D03C" w14:textId="6518B95A" w:rsidR="00C73C63" w:rsidRDefault="00606235" w:rsidP="00C73C63">
      <w:pPr>
        <w:adjustRightInd/>
        <w:spacing w:line="460" w:lineRule="exact"/>
        <w:ind w:firstLineChars="200" w:firstLine="480"/>
        <w:contextualSpacing/>
        <w:outlineLvl w:val="0"/>
        <w:rPr>
          <w:rFonts w:ascii="仿宋" w:eastAsia="仿宋" w:hAnsi="仿宋" w:cs="仿宋"/>
          <w:strike/>
          <w:sz w:val="24"/>
        </w:rPr>
      </w:pPr>
      <w:r w:rsidRPr="00061E7D">
        <w:rPr>
          <w:rFonts w:ascii="仿宋" w:eastAsia="仿宋" w:hAnsi="仿宋" w:cs="仿宋" w:hint="eastAsia"/>
          <w:sz w:val="24"/>
        </w:rPr>
        <w:t>2.1.4</w:t>
      </w:r>
      <w:r w:rsidR="00810E12" w:rsidRPr="00061E7D">
        <w:rPr>
          <w:rFonts w:ascii="仿宋" w:eastAsia="仿宋" w:hAnsi="仿宋" w:cs="仿宋" w:hint="eastAsia"/>
          <w:sz w:val="24"/>
        </w:rPr>
        <w:t>落实政府采购政策需满足的资格要求（如果有</w:t>
      </w:r>
      <w:r w:rsidR="009D5D3F" w:rsidRPr="00061E7D">
        <w:rPr>
          <w:rFonts w:ascii="仿宋" w:eastAsia="仿宋" w:hAnsi="仿宋" w:cs="仿宋" w:hint="eastAsia"/>
          <w:sz w:val="24"/>
        </w:rPr>
        <w:t>）</w:t>
      </w:r>
      <w:r w:rsidR="00C73C63">
        <w:rPr>
          <w:rFonts w:ascii="仿宋" w:eastAsia="仿宋" w:hAnsi="仿宋" w:cs="仿宋" w:hint="eastAsia"/>
          <w:sz w:val="24"/>
        </w:rPr>
        <w:t>；</w:t>
      </w:r>
    </w:p>
    <w:p w14:paraId="59F656F0" w14:textId="28FF4C24" w:rsidR="007C1C24" w:rsidRPr="00C73C63" w:rsidRDefault="007C1C24" w:rsidP="00C73C63">
      <w:pPr>
        <w:adjustRightInd/>
        <w:spacing w:line="460" w:lineRule="exact"/>
        <w:ind w:firstLineChars="200" w:firstLine="480"/>
        <w:contextualSpacing/>
        <w:outlineLvl w:val="0"/>
        <w:rPr>
          <w:rFonts w:ascii="仿宋" w:eastAsia="仿宋" w:hAnsi="仿宋" w:cs="仿宋"/>
          <w:strike/>
          <w:sz w:val="24"/>
        </w:rPr>
      </w:pPr>
      <w:r>
        <w:rPr>
          <w:rFonts w:ascii="仿宋_GB2312" w:eastAsia="仿宋_GB2312" w:hAnsi="仿宋" w:cs="仿宋" w:hint="eastAsia"/>
          <w:sz w:val="24"/>
        </w:rPr>
        <w:t>2.1.5本项目的特定资格要求（如果有)。</w:t>
      </w:r>
    </w:p>
    <w:p w14:paraId="22970C26"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17B9C4A8"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2.2.1投标函；</w:t>
      </w:r>
    </w:p>
    <w:p w14:paraId="4CBA130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2.2.2法定代表人授权委托书；</w:t>
      </w:r>
    </w:p>
    <w:p w14:paraId="1978137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2E905B22"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2.2.4法定代表人身份证明书；</w:t>
      </w:r>
    </w:p>
    <w:p w14:paraId="7304EE15" w14:textId="77777777" w:rsidR="00061E7D" w:rsidRDefault="003D3809"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2.2.5法定代表人及其授权代表的身份证复印件</w:t>
      </w:r>
      <w:r w:rsidR="009D5D3F">
        <w:rPr>
          <w:rFonts w:ascii="仿宋" w:eastAsia="仿宋" w:hAnsi="仿宋" w:cs="仿宋" w:hint="eastAsia"/>
          <w:sz w:val="24"/>
        </w:rPr>
        <w:t>；</w:t>
      </w:r>
    </w:p>
    <w:p w14:paraId="570F2F4D" w14:textId="048617AB"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9685B8" w14:textId="5F9EE9FE"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7</w:t>
      </w:r>
      <w:r>
        <w:rPr>
          <w:rFonts w:ascii="仿宋" w:eastAsia="仿宋" w:hAnsi="仿宋" w:cs="仿宋" w:hint="eastAsia"/>
          <w:sz w:val="24"/>
        </w:rPr>
        <w:t>廉政承诺书（格式见第六部分附件）；</w:t>
      </w:r>
    </w:p>
    <w:p w14:paraId="3594E180" w14:textId="4AC0CE8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B9BB681" w14:textId="1DE44C4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0FB545E3"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3846D2D5"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0130628"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44DFD8AA" w14:textId="1B263CD2"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0</w:t>
      </w:r>
      <w:r>
        <w:rPr>
          <w:rFonts w:ascii="仿宋" w:eastAsia="仿宋" w:hAnsi="仿宋" w:cs="仿宋" w:hint="eastAsia"/>
          <w:sz w:val="24"/>
        </w:rPr>
        <w:t>针对本项目建设的详细实施计划。本项目详细工作实施组织方案，包括</w:t>
      </w:r>
      <w:r w:rsidR="009D5D3F">
        <w:rPr>
          <w:rFonts w:ascii="仿宋" w:eastAsia="仿宋" w:hAnsi="仿宋" w:cs="仿宋" w:hint="eastAsia"/>
          <w:sz w:val="24"/>
        </w:rPr>
        <w:t>（</w:t>
      </w:r>
      <w:r>
        <w:rPr>
          <w:rFonts w:ascii="仿宋" w:eastAsia="仿宋" w:hAnsi="仿宋" w:cs="仿宋" w:hint="eastAsia"/>
          <w:sz w:val="24"/>
        </w:rPr>
        <w:t>但不限于</w:t>
      </w:r>
      <w:r w:rsidR="009D5D3F">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以下内容：组织机构、工作时间进度表、工作程序和步骤、管理和协调方法、关键步骤的思路和要点。</w:t>
      </w:r>
    </w:p>
    <w:p w14:paraId="5A87CB12" w14:textId="57FA2B19"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1</w:t>
      </w:r>
      <w:r>
        <w:rPr>
          <w:rFonts w:ascii="仿宋" w:eastAsia="仿宋" w:hAnsi="仿宋" w:cs="仿宋" w:hint="eastAsia"/>
          <w:sz w:val="24"/>
        </w:rPr>
        <w:t>项目验收之前、验收之后的维护方案；针对本项目的维护方案，包括本地</w:t>
      </w:r>
      <w:r w:rsidR="009D5D3F">
        <w:rPr>
          <w:rFonts w:ascii="仿宋" w:eastAsia="仿宋" w:hAnsi="仿宋" w:cs="仿宋" w:hint="eastAsia"/>
          <w:sz w:val="24"/>
        </w:rPr>
        <w:t>（</w:t>
      </w:r>
      <w:r>
        <w:rPr>
          <w:rFonts w:ascii="仿宋" w:eastAsia="仿宋" w:hAnsi="仿宋" w:cs="仿宋" w:hint="eastAsia"/>
          <w:sz w:val="24"/>
        </w:rPr>
        <w:t>绍兴</w:t>
      </w:r>
      <w:r w:rsidR="009D5D3F">
        <w:rPr>
          <w:rFonts w:ascii="仿宋" w:eastAsia="仿宋" w:hAnsi="仿宋" w:cs="仿宋" w:hint="eastAsia"/>
          <w:sz w:val="24"/>
        </w:rPr>
        <w:t>）</w:t>
      </w:r>
      <w:r>
        <w:rPr>
          <w:rFonts w:ascii="仿宋" w:eastAsia="仿宋" w:hAnsi="仿宋" w:cs="仿宋" w:hint="eastAsia"/>
          <w:sz w:val="24"/>
        </w:rPr>
        <w:t>售后服务机构及人员情况等。供应商应以书面形式完整准确地表述售后服务</w:t>
      </w:r>
      <w:r>
        <w:rPr>
          <w:rFonts w:ascii="仿宋" w:eastAsia="仿宋" w:hAnsi="仿宋" w:cs="仿宋" w:hint="eastAsia"/>
          <w:sz w:val="24"/>
        </w:rPr>
        <w:lastRenderedPageBreak/>
        <w:t>承诺</w:t>
      </w:r>
      <w:r w:rsidR="009D5D3F">
        <w:rPr>
          <w:rFonts w:ascii="仿宋" w:eastAsia="仿宋" w:hAnsi="仿宋" w:cs="仿宋" w:hint="eastAsia"/>
          <w:sz w:val="24"/>
        </w:rPr>
        <w:t>（</w:t>
      </w:r>
      <w:r>
        <w:rPr>
          <w:rFonts w:ascii="仿宋" w:eastAsia="仿宋" w:hAnsi="仿宋" w:cs="仿宋" w:hint="eastAsia"/>
          <w:sz w:val="24"/>
        </w:rPr>
        <w:t>范围、标准及期限等</w:t>
      </w:r>
      <w:r w:rsidR="009D5D3F">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14:paraId="26865F29" w14:textId="42EC13A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2</w:t>
      </w:r>
      <w:r>
        <w:rPr>
          <w:rFonts w:ascii="仿宋" w:eastAsia="仿宋" w:hAnsi="仿宋" w:cs="仿宋" w:hint="eastAsia"/>
          <w:sz w:val="24"/>
        </w:rPr>
        <w:t>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0BFD77C6" w14:textId="0E7DD6E6"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9D5D3F">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sidR="009D5D3F">
        <w:rPr>
          <w:rFonts w:ascii="仿宋" w:eastAsia="仿宋" w:hAnsi="仿宋" w:cs="仿宋" w:hint="eastAsia"/>
          <w:sz w:val="24"/>
        </w:rPr>
        <w:t>）</w:t>
      </w:r>
      <w:r>
        <w:rPr>
          <w:rFonts w:ascii="仿宋" w:eastAsia="仿宋" w:hAnsi="仿宋" w:cs="仿宋" w:hint="eastAsia"/>
          <w:sz w:val="24"/>
        </w:rPr>
        <w:t>，资质情况等。</w:t>
      </w:r>
    </w:p>
    <w:p w14:paraId="15E88C2C" w14:textId="701B0A05"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15563207" w14:textId="69E17A4E"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5</w:t>
      </w:r>
      <w:r>
        <w:rPr>
          <w:rFonts w:ascii="仿宋" w:eastAsia="仿宋" w:hAnsi="仿宋" w:cs="仿宋" w:hint="eastAsia"/>
          <w:sz w:val="24"/>
        </w:rPr>
        <w:t>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26C9F94E" w14:textId="38F8C079"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w:t>
      </w:r>
      <w:r w:rsidR="00C73C63">
        <w:rPr>
          <w:rFonts w:ascii="仿宋" w:eastAsia="仿宋" w:hAnsi="仿宋" w:cs="仿宋" w:hint="eastAsia"/>
          <w:sz w:val="24"/>
        </w:rPr>
        <w:t>6</w:t>
      </w:r>
      <w:r>
        <w:rPr>
          <w:rFonts w:ascii="仿宋" w:eastAsia="仿宋" w:hAnsi="仿宋" w:cs="仿宋" w:hint="eastAsia"/>
          <w:sz w:val="24"/>
        </w:rPr>
        <w:t>培训计划（如有）；</w:t>
      </w:r>
    </w:p>
    <w:p w14:paraId="2D6DF91B" w14:textId="305B6BAB"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3D3809">
        <w:rPr>
          <w:rFonts w:ascii="仿宋" w:eastAsia="仿宋" w:hAnsi="仿宋" w:cs="仿宋" w:hint="eastAsia"/>
          <w:sz w:val="24"/>
        </w:rPr>
        <w:t>1</w:t>
      </w:r>
      <w:r w:rsidR="00C73C63">
        <w:rPr>
          <w:rFonts w:ascii="仿宋" w:eastAsia="仿宋" w:hAnsi="仿宋" w:cs="仿宋" w:hint="eastAsia"/>
          <w:sz w:val="24"/>
        </w:rPr>
        <w:t>7</w:t>
      </w:r>
      <w:r>
        <w:rPr>
          <w:rFonts w:ascii="仿宋" w:eastAsia="仿宋" w:hAnsi="仿宋" w:cs="仿宋" w:hint="eastAsia"/>
          <w:sz w:val="24"/>
        </w:rPr>
        <w:t>验收方案；</w:t>
      </w:r>
    </w:p>
    <w:p w14:paraId="6EFA5D7E" w14:textId="795D81BC" w:rsidR="00061E7D" w:rsidRDefault="00606235" w:rsidP="00715031">
      <w:pPr>
        <w:adjustRightInd/>
        <w:spacing w:line="460" w:lineRule="exact"/>
        <w:ind w:firstLineChars="200" w:firstLine="480"/>
        <w:contextualSpacing/>
        <w:outlineLvl w:val="0"/>
        <w:rPr>
          <w:rFonts w:ascii="仿宋" w:eastAsia="仿宋" w:hAnsi="仿宋" w:cs="仿宋"/>
          <w:sz w:val="24"/>
          <w:u w:val="wave"/>
        </w:rPr>
      </w:pPr>
      <w:r>
        <w:rPr>
          <w:rFonts w:ascii="仿宋" w:eastAsia="仿宋" w:hAnsi="仿宋" w:cs="仿宋" w:hint="eastAsia"/>
          <w:sz w:val="24"/>
        </w:rPr>
        <w:t>2.2.</w:t>
      </w:r>
      <w:r w:rsidR="003D3809">
        <w:rPr>
          <w:rFonts w:ascii="仿宋" w:eastAsia="仿宋" w:hAnsi="仿宋" w:cs="仿宋" w:hint="eastAsia"/>
          <w:sz w:val="24"/>
        </w:rPr>
        <w:t>1</w:t>
      </w:r>
      <w:r w:rsidR="00C73C63">
        <w:rPr>
          <w:rFonts w:ascii="仿宋" w:eastAsia="仿宋" w:hAnsi="仿宋" w:cs="仿宋" w:hint="eastAsia"/>
          <w:sz w:val="24"/>
        </w:rPr>
        <w:t>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15E19F11" w14:textId="408867AA"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w:t>
      </w:r>
      <w:r w:rsidR="00C73C63">
        <w:rPr>
          <w:rFonts w:ascii="仿宋" w:eastAsia="仿宋" w:hAnsi="仿宋" w:cs="仿宋" w:hint="eastAsia"/>
          <w:sz w:val="24"/>
        </w:rPr>
        <w:t>19</w:t>
      </w:r>
      <w:r>
        <w:rPr>
          <w:rFonts w:ascii="仿宋" w:eastAsia="仿宋" w:hAnsi="仿宋" w:cs="仿宋" w:hint="eastAsia"/>
          <w:sz w:val="24"/>
        </w:rPr>
        <w:t>投标人需要说明的其他文件和说明（格式自拟）。</w:t>
      </w:r>
    </w:p>
    <w:p w14:paraId="0B9FFF0F" w14:textId="77777777" w:rsidR="00061E7D" w:rsidRDefault="00606235" w:rsidP="00715031">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2.3报价文件：</w:t>
      </w:r>
    </w:p>
    <w:p w14:paraId="1408988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2.3.1开标一览表（报价表）；</w:t>
      </w:r>
    </w:p>
    <w:p w14:paraId="28D1123F"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2.3.2中小企业声明函（如果有）；</w:t>
      </w:r>
    </w:p>
    <w:p w14:paraId="77B5B720" w14:textId="77777777" w:rsidR="00061E7D" w:rsidRDefault="00061E7D" w:rsidP="00715031">
      <w:pPr>
        <w:adjustRightInd/>
        <w:spacing w:line="460" w:lineRule="exact"/>
        <w:ind w:firstLineChars="200" w:firstLine="480"/>
        <w:contextualSpacing/>
        <w:outlineLvl w:val="0"/>
        <w:rPr>
          <w:rFonts w:ascii="仿宋_GB2312" w:eastAsia="仿宋_GB2312" w:hAnsi="宋体" w:cs="仿宋_GB2312"/>
          <w:snapToGrid w:val="0"/>
          <w:sz w:val="24"/>
        </w:rPr>
      </w:pPr>
      <w:r>
        <w:rPr>
          <w:rFonts w:ascii="仿宋" w:eastAsia="仿宋" w:hAnsi="仿宋" w:cs="仿宋"/>
          <w:snapToGrid w:val="0"/>
          <w:sz w:val="24"/>
        </w:rPr>
        <w:t>2.3.3</w:t>
      </w:r>
      <w:r w:rsidR="00606235">
        <w:rPr>
          <w:rFonts w:ascii="仿宋_GB2312" w:eastAsia="仿宋_GB2312" w:hAnsi="宋体" w:cs="仿宋_GB2312"/>
          <w:snapToGrid w:val="0"/>
          <w:sz w:val="24"/>
        </w:rPr>
        <w:t>残疾人福利性单位声明函</w:t>
      </w:r>
      <w:r w:rsidR="00606235">
        <w:rPr>
          <w:rFonts w:ascii="仿宋_GB2312" w:eastAsia="仿宋_GB2312" w:hAnsi="宋体" w:cs="仿宋_GB2312" w:hint="eastAsia"/>
          <w:snapToGrid w:val="0"/>
          <w:sz w:val="24"/>
        </w:rPr>
        <w:t>（如果有）。</w:t>
      </w:r>
    </w:p>
    <w:p w14:paraId="113F4854" w14:textId="77777777" w:rsidR="00061E7D" w:rsidRDefault="00606235" w:rsidP="00715031">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3.投标报价</w:t>
      </w:r>
    </w:p>
    <w:p w14:paraId="43C6822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3.1报价为采购人可以合格使用产品的价格，包括货款、包装、运输、保险、货到就位以及安装、调试、培训、保修及产品知识产权等一切费用。</w:t>
      </w:r>
    </w:p>
    <w:p w14:paraId="317CD303"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lastRenderedPageBreak/>
        <w:t>3.2招标文件未列明，而投标人认为必需的费用也需列入报价。</w:t>
      </w:r>
    </w:p>
    <w:p w14:paraId="1CB7EBB0"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3.3投标报价只允许有一个报价，有选择的报价将不予接受（除指定外）。</w:t>
      </w:r>
    </w:p>
    <w:p w14:paraId="56D9915C"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3.4投标人提供虚假材料投标的，投标无效。</w:t>
      </w:r>
    </w:p>
    <w:p w14:paraId="73AA48C4" w14:textId="77777777" w:rsidR="00061E7D" w:rsidRDefault="00606235" w:rsidP="00715031">
      <w:pPr>
        <w:adjustRightInd/>
        <w:spacing w:line="460" w:lineRule="exact"/>
        <w:contextualSpacing/>
        <w:outlineLvl w:val="0"/>
        <w:rPr>
          <w:rFonts w:ascii="仿宋" w:eastAsia="仿宋" w:hAnsi="仿宋" w:cs="仿宋"/>
          <w:b/>
          <w:bCs/>
          <w:sz w:val="24"/>
          <w:szCs w:val="20"/>
        </w:rPr>
      </w:pPr>
      <w:r w:rsidRPr="00061E7D">
        <w:rPr>
          <w:rFonts w:ascii="仿宋" w:eastAsia="仿宋" w:hAnsi="仿宋" w:cs="仿宋"/>
          <w:b/>
          <w:bCs/>
          <w:sz w:val="24"/>
          <w:szCs w:val="20"/>
        </w:rPr>
        <w:t>4.</w:t>
      </w:r>
      <w:r w:rsidRPr="00061E7D">
        <w:rPr>
          <w:rFonts w:ascii="仿宋" w:eastAsia="仿宋" w:hAnsi="仿宋" w:cs="仿宋" w:hint="eastAsia"/>
          <w:b/>
          <w:bCs/>
          <w:sz w:val="24"/>
          <w:szCs w:val="20"/>
        </w:rPr>
        <w:t>投标文件的编制和签署</w:t>
      </w:r>
    </w:p>
    <w:p w14:paraId="66B678F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014AAB9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28A49060"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4C437D48"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542A004B"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6A5A2A31" w14:textId="77777777" w:rsidR="00061E7D" w:rsidRDefault="00606235" w:rsidP="00715031">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201177B0" w14:textId="77777777" w:rsidR="00061E7D" w:rsidRDefault="00606235" w:rsidP="00715031">
      <w:pPr>
        <w:adjustRightInd/>
        <w:spacing w:line="460" w:lineRule="exact"/>
        <w:contextualSpacing/>
        <w:outlineLvl w:val="0"/>
        <w:rPr>
          <w:rFonts w:ascii="仿宋" w:eastAsia="仿宋" w:hAnsi="仿宋" w:cs="仿宋"/>
          <w:b/>
          <w:bCs/>
          <w:sz w:val="24"/>
          <w:szCs w:val="20"/>
        </w:rPr>
      </w:pPr>
      <w:r w:rsidRPr="00061E7D">
        <w:rPr>
          <w:rFonts w:ascii="仿宋" w:eastAsia="仿宋" w:hAnsi="仿宋" w:cs="仿宋" w:hint="eastAsia"/>
          <w:b/>
          <w:bCs/>
          <w:sz w:val="24"/>
          <w:szCs w:val="20"/>
        </w:rPr>
        <w:t>5</w:t>
      </w:r>
      <w:r w:rsidRPr="00061E7D">
        <w:rPr>
          <w:rFonts w:ascii="仿宋" w:eastAsia="仿宋" w:hAnsi="仿宋" w:cs="仿宋"/>
          <w:b/>
          <w:bCs/>
          <w:sz w:val="24"/>
          <w:szCs w:val="20"/>
        </w:rPr>
        <w:t>.</w:t>
      </w:r>
      <w:r w:rsidRPr="00061E7D">
        <w:rPr>
          <w:rFonts w:ascii="仿宋" w:eastAsia="仿宋" w:hAnsi="仿宋" w:cs="仿宋" w:hint="eastAsia"/>
          <w:b/>
          <w:bCs/>
          <w:sz w:val="24"/>
          <w:szCs w:val="20"/>
        </w:rPr>
        <w:t>投标文件的提交、补充、修改、撤回</w:t>
      </w:r>
    </w:p>
    <w:p w14:paraId="59296544"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sidR="00061E7D">
        <w:rPr>
          <w:rFonts w:ascii="仿宋" w:eastAsia="仿宋" w:hAnsi="仿宋" w:cs="仿宋" w:hint="eastAsia"/>
          <w:sz w:val="24"/>
        </w:rPr>
        <w:t>1</w:t>
      </w:r>
      <w:r>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41EC2BD"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14:paraId="4B2188C1"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w:t>
      </w:r>
      <w:r>
        <w:rPr>
          <w:rFonts w:ascii="仿宋" w:eastAsia="仿宋" w:hAnsi="仿宋" w:cs="仿宋" w:hint="eastAsia"/>
          <w:sz w:val="24"/>
        </w:rPr>
        <w:lastRenderedPageBreak/>
        <w:t>于延长至新的投标截止期。</w:t>
      </w:r>
    </w:p>
    <w:p w14:paraId="60882183" w14:textId="77777777" w:rsidR="00061E7D" w:rsidRDefault="00606235" w:rsidP="00715031">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6</w:t>
      </w:r>
      <w:r>
        <w:rPr>
          <w:rFonts w:ascii="仿宋" w:eastAsia="仿宋" w:hAnsi="仿宋" w:cs="仿宋"/>
          <w:b/>
          <w:bCs/>
          <w:sz w:val="24"/>
        </w:rPr>
        <w:t>.投标有效期</w:t>
      </w:r>
    </w:p>
    <w:p w14:paraId="617A90C7"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36111B9A" w14:textId="77777777" w:rsidR="00061E7D" w:rsidRDefault="00606235" w:rsidP="00715031">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495CBFB5" w14:textId="77777777" w:rsidR="00C3538A" w:rsidRDefault="00606235" w:rsidP="00715031">
      <w:pPr>
        <w:adjustRightInd/>
        <w:spacing w:line="460" w:lineRule="exact"/>
        <w:ind w:firstLineChars="200" w:firstLine="480"/>
        <w:contextualSpacing/>
        <w:outlineLvl w:val="0"/>
        <w:rPr>
          <w:rFonts w:ascii="仿宋" w:eastAsia="仿宋" w:hAnsi="仿宋" w:cs="仿宋"/>
          <w:sz w:val="24"/>
        </w:rPr>
      </w:pPr>
      <w:r w:rsidRPr="00061E7D">
        <w:rPr>
          <w:rFonts w:ascii="仿宋" w:eastAsia="仿宋" w:hAnsi="仿宋" w:cs="仿宋" w:hint="eastAsia"/>
          <w:sz w:val="24"/>
        </w:rPr>
        <w:t>6</w:t>
      </w:r>
      <w:r w:rsidRPr="00061E7D">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063357A7" w14:textId="77777777" w:rsidR="00061E7D" w:rsidRPr="00061E7D" w:rsidRDefault="00061E7D" w:rsidP="00715031">
      <w:pPr>
        <w:pStyle w:val="a0"/>
        <w:adjustRightInd/>
        <w:spacing w:line="460" w:lineRule="exact"/>
        <w:contextualSpacing/>
        <w:rPr>
          <w:lang w:val="en-US"/>
        </w:rPr>
      </w:pPr>
    </w:p>
    <w:p w14:paraId="7AB64D6C" w14:textId="77777777" w:rsidR="00C3538A" w:rsidRDefault="00606235" w:rsidP="00715031">
      <w:pPr>
        <w:adjustRightInd/>
        <w:spacing w:line="460" w:lineRule="exact"/>
        <w:contextualSpacing/>
        <w:jc w:val="center"/>
        <w:rPr>
          <w:rFonts w:ascii="仿宋" w:eastAsia="仿宋" w:hAnsi="仿宋" w:cs="仿宋"/>
          <w:b/>
          <w:sz w:val="32"/>
          <w:szCs w:val="32"/>
        </w:rPr>
      </w:pPr>
      <w:bookmarkStart w:id="38" w:name="_Toc91899903"/>
      <w:r>
        <w:rPr>
          <w:rFonts w:ascii="仿宋" w:eastAsia="仿宋" w:hAnsi="仿宋" w:cs="仿宋" w:hint="eastAsia"/>
          <w:b/>
          <w:sz w:val="32"/>
          <w:szCs w:val="32"/>
        </w:rPr>
        <w:t>四、开标和评标</w:t>
      </w:r>
    </w:p>
    <w:p w14:paraId="3EC52B6F"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061E7D">
        <w:rPr>
          <w:rFonts w:ascii="仿宋" w:eastAsia="仿宋" w:hAnsi="仿宋" w:cs="仿宋" w:hint="eastAsia"/>
          <w:b/>
          <w:sz w:val="24"/>
        </w:rPr>
        <w:t>.</w:t>
      </w:r>
      <w:r>
        <w:rPr>
          <w:rFonts w:ascii="仿宋" w:eastAsia="仿宋" w:hAnsi="仿宋" w:cs="仿宋" w:hint="eastAsia"/>
          <w:b/>
          <w:sz w:val="24"/>
        </w:rPr>
        <w:t>电子招投标开标及评审程序</w:t>
      </w:r>
    </w:p>
    <w:p w14:paraId="2D201D4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440F684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1E2177C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04FD591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064FF05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43C3444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351ED3A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1.7主持人公布评标结果。</w:t>
      </w:r>
    </w:p>
    <w:p w14:paraId="7AAB47B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17EA6C2E"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1744E59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14:paraId="4927E91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2.2电子交易平台应用或数据库出现错误，不能进行正常操作的；</w:t>
      </w:r>
    </w:p>
    <w:p w14:paraId="1B268D3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31038F9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2.4病毒发作导致不能进行正常操作的；</w:t>
      </w:r>
    </w:p>
    <w:p w14:paraId="70A8077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793447B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5B0E4EA"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061E7D">
        <w:rPr>
          <w:rFonts w:ascii="仿宋" w:eastAsia="仿宋" w:hAnsi="仿宋" w:cs="仿宋" w:hint="eastAsia"/>
          <w:b/>
          <w:sz w:val="24"/>
        </w:rPr>
        <w:t>.</w:t>
      </w:r>
      <w:r>
        <w:rPr>
          <w:rFonts w:ascii="仿宋" w:eastAsia="仿宋" w:hAnsi="仿宋" w:cs="仿宋" w:hint="eastAsia"/>
          <w:b/>
          <w:sz w:val="24"/>
        </w:rPr>
        <w:t>评标</w:t>
      </w:r>
    </w:p>
    <w:p w14:paraId="4E4ADB52"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28CCAB5D"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4ED6C8B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20DE8AE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14831D1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04FF505A"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51BA3621"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6FBB7AF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14:paraId="0669FE1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2B44E15E"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4</w:t>
      </w:r>
      <w:r w:rsidR="00061E7D">
        <w:rPr>
          <w:rFonts w:ascii="仿宋" w:eastAsia="仿宋" w:hAnsi="仿宋" w:cs="仿宋" w:hint="eastAsia"/>
          <w:b/>
          <w:sz w:val="24"/>
        </w:rPr>
        <w:t>.</w:t>
      </w:r>
      <w:r>
        <w:rPr>
          <w:rFonts w:ascii="仿宋" w:eastAsia="仿宋" w:hAnsi="仿宋" w:cs="仿宋" w:hint="eastAsia"/>
          <w:b/>
          <w:sz w:val="24"/>
        </w:rPr>
        <w:t>投标文件的初审鉴定</w:t>
      </w:r>
    </w:p>
    <w:p w14:paraId="0C868B0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4.1资格性审查</w:t>
      </w:r>
    </w:p>
    <w:p w14:paraId="2091122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7872C80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4.2符合性审查</w:t>
      </w:r>
    </w:p>
    <w:p w14:paraId="667158B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25643A2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1118627C" w14:textId="77777777" w:rsidR="00061E7D" w:rsidRDefault="00061E7D" w:rsidP="00715031">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sidR="00606235">
        <w:rPr>
          <w:rFonts w:ascii="仿宋" w:eastAsia="仿宋" w:hAnsi="仿宋" w:cs="仿宋" w:hint="eastAsia"/>
          <w:b/>
          <w:sz w:val="24"/>
        </w:rPr>
        <w:t>投标文件报价出现前后不一致的，按照下列规定修正：</w:t>
      </w:r>
    </w:p>
    <w:p w14:paraId="6F86E0D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246DC333"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21E63C7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18AB73C2"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0484A5F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6FE0531D" w14:textId="77777777" w:rsidR="00C3538A"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0BE183F0"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658F402A"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w:t>
      </w:r>
      <w:r>
        <w:rPr>
          <w:rFonts w:ascii="仿宋" w:eastAsia="仿宋" w:hAnsi="仿宋" w:cs="仿宋" w:hint="eastAsia"/>
          <w:sz w:val="24"/>
        </w:rPr>
        <w:lastRenderedPageBreak/>
        <w:t>围或者改变投标文件的实质性内容。</w:t>
      </w:r>
    </w:p>
    <w:p w14:paraId="439D6B04"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091F578A"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126E0FDE"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23637D1C"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3AC35D42" w14:textId="77777777" w:rsidR="00C3538A" w:rsidRDefault="00061E7D"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w:t>
      </w:r>
      <w:r w:rsidR="00606235">
        <w:rPr>
          <w:rFonts w:ascii="仿宋" w:eastAsia="仿宋" w:hAnsi="仿宋" w:cs="仿宋" w:hint="eastAsia"/>
          <w:sz w:val="24"/>
        </w:rPr>
        <w:t>报价审核。对符合采购需求且通过商务技术（资信）评审的投标人的报价的合理性、准确性等进行审查核实。</w:t>
      </w:r>
    </w:p>
    <w:p w14:paraId="73DD8EC1"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15BA83E4"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2F628C62" w14:textId="77777777" w:rsidR="00C3538A"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72B05B2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72A6A370" w14:textId="77777777" w:rsidR="00061E7D" w:rsidRDefault="00606235" w:rsidP="00715031">
      <w:pPr>
        <w:adjustRightInd/>
        <w:spacing w:line="460" w:lineRule="exact"/>
        <w:contextualSpacing/>
        <w:jc w:val="left"/>
        <w:rPr>
          <w:rFonts w:ascii="仿宋" w:eastAsia="仿宋" w:hAnsi="仿宋" w:cs="仿宋"/>
          <w:b/>
          <w:sz w:val="24"/>
        </w:rPr>
      </w:pPr>
      <w:r w:rsidRPr="00061E7D">
        <w:rPr>
          <w:rFonts w:ascii="仿宋" w:eastAsia="仿宋" w:hAnsi="仿宋" w:cs="仿宋" w:hint="eastAsia"/>
          <w:b/>
          <w:sz w:val="24"/>
        </w:rPr>
        <w:t>7.投标文件的澄清</w:t>
      </w:r>
    </w:p>
    <w:p w14:paraId="7DD8F4A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sidRPr="00061E7D">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72E72FA" w14:textId="77777777" w:rsidR="00061E7D" w:rsidRDefault="00606235" w:rsidP="0071503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8.无效投标的情形</w:t>
      </w:r>
    </w:p>
    <w:p w14:paraId="1BFD9F3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投标文件有下列情形之一的作无效投标处理：</w:t>
      </w:r>
    </w:p>
    <w:p w14:paraId="6BD2A666"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0B467C96"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2A263EC4"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8.3为采购项目提供整体设计、规范编制或者项目管理、监理、检测等服务的供应商参加该采购项目的其他采购活动的；</w:t>
      </w:r>
    </w:p>
    <w:p w14:paraId="1842A87E"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5046A198"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40B22A6C"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w:t>
      </w:r>
      <w:r w:rsidR="009D5D3F">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14:paraId="0E1241C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6D72799C"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5BB03B5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12E1B1E8"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7772CC5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8.11出现同一标的物或本次招标产品</w:t>
      </w:r>
      <w:r w:rsidR="009D5D3F">
        <w:rPr>
          <w:rFonts w:ascii="仿宋" w:eastAsia="仿宋" w:hAnsi="仿宋" w:cs="仿宋" w:hint="eastAsia"/>
          <w:b/>
          <w:sz w:val="24"/>
        </w:rPr>
        <w:t>（</w:t>
      </w:r>
      <w:r>
        <w:rPr>
          <w:rFonts w:ascii="仿宋" w:eastAsia="仿宋" w:hAnsi="仿宋" w:cs="仿宋" w:hint="eastAsia"/>
          <w:b/>
          <w:sz w:val="24"/>
        </w:rPr>
        <w:t>服务</w:t>
      </w:r>
      <w:r w:rsidR="009D5D3F">
        <w:rPr>
          <w:rFonts w:ascii="仿宋" w:eastAsia="仿宋" w:hAnsi="仿宋" w:cs="仿宋" w:hint="eastAsia"/>
          <w:b/>
          <w:sz w:val="24"/>
        </w:rPr>
        <w:t>）</w:t>
      </w:r>
      <w:r>
        <w:rPr>
          <w:rFonts w:ascii="仿宋" w:eastAsia="仿宋" w:hAnsi="仿宋" w:cs="仿宋" w:hint="eastAsia"/>
          <w:b/>
          <w:sz w:val="24"/>
        </w:rPr>
        <w:t>内的主要产品</w:t>
      </w:r>
      <w:r w:rsidR="009D5D3F">
        <w:rPr>
          <w:rFonts w:ascii="仿宋" w:eastAsia="仿宋" w:hAnsi="仿宋" w:cs="仿宋" w:hint="eastAsia"/>
          <w:b/>
          <w:sz w:val="24"/>
        </w:rPr>
        <w:t>（</w:t>
      </w:r>
      <w:r>
        <w:rPr>
          <w:rFonts w:ascii="仿宋" w:eastAsia="仿宋" w:hAnsi="仿宋" w:cs="仿宋" w:hint="eastAsia"/>
          <w:b/>
          <w:sz w:val="24"/>
        </w:rPr>
        <w:t>重要组成部分</w:t>
      </w:r>
      <w:r w:rsidR="009D5D3F">
        <w:rPr>
          <w:rFonts w:ascii="仿宋" w:eastAsia="仿宋" w:hAnsi="仿宋" w:cs="仿宋" w:hint="eastAsia"/>
          <w:b/>
          <w:sz w:val="24"/>
        </w:rPr>
        <w:t>）</w:t>
      </w:r>
      <w:r>
        <w:rPr>
          <w:rFonts w:ascii="仿宋" w:eastAsia="仿宋" w:hAnsi="仿宋" w:cs="仿宋" w:hint="eastAsia"/>
          <w:b/>
          <w:sz w:val="24"/>
        </w:rPr>
        <w:t>出现商务技术（资信）文件资料、报价文件资料描述不一致或前后描述不一致，经评标委员会认定后为无法评审的；</w:t>
      </w:r>
    </w:p>
    <w:p w14:paraId="0A156B17"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72BA0A39"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662727BD"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r w:rsidR="009D5D3F">
        <w:rPr>
          <w:rFonts w:ascii="仿宋" w:eastAsia="仿宋" w:hAnsi="仿宋" w:cs="仿宋" w:hint="eastAsia"/>
          <w:b/>
          <w:sz w:val="24"/>
        </w:rPr>
        <w:t>；</w:t>
      </w:r>
    </w:p>
    <w:p w14:paraId="072C6165"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lastRenderedPageBreak/>
        <w:t>8.15报价超过招标文件中规定的预算金额或最高限价的；</w:t>
      </w:r>
    </w:p>
    <w:p w14:paraId="4CA10A1A"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14:paraId="590D59F1"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70404BDD"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6DAB4AE7"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5F65763A"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5275881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8.20.1使用伪造、变造的许可证件；</w:t>
      </w:r>
    </w:p>
    <w:p w14:paraId="01F24E8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47BB035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6C7BA48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8.20.4提供虚假的信用状况；</w:t>
      </w:r>
    </w:p>
    <w:p w14:paraId="5E62C46D"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8.20.5其他弄虚作假的行为。</w:t>
      </w:r>
    </w:p>
    <w:p w14:paraId="0E16623E"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0BC3936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68FBB18F"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1AD7A98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5E90173B"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58D8153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74B1BBB5"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617B16D2"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4A277119"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662A9AC1"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0B7FD3A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8.22.3供应商之间协商报价、技术方案等投标文件或者响应文件的实质性内容；</w:t>
      </w:r>
    </w:p>
    <w:p w14:paraId="41E86D76"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14:paraId="0CBC2B00"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29CA5E64"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14:paraId="5393EF6E"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6D552547"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7683F838" w14:textId="77777777"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71165152" w14:textId="77777777" w:rsidR="00CB3F18" w:rsidRDefault="00CB3F18" w:rsidP="00CB3F18">
      <w:pPr>
        <w:snapToGrid w:val="0"/>
        <w:spacing w:line="440" w:lineRule="exact"/>
        <w:ind w:firstLineChars="200" w:firstLine="482"/>
        <w:jc w:val="left"/>
        <w:rPr>
          <w:rFonts w:ascii="仿宋" w:eastAsia="仿宋" w:hAnsi="仿宋" w:cs="仿宋"/>
          <w:b/>
          <w:sz w:val="24"/>
        </w:rPr>
      </w:pPr>
      <w:r w:rsidRPr="00C73C63">
        <w:rPr>
          <w:rFonts w:ascii="仿宋" w:eastAsia="仿宋" w:hAnsi="仿宋" w:cs="仿宋" w:hint="eastAsia"/>
          <w:b/>
          <w:sz w:val="24"/>
        </w:rPr>
        <w:t>8.25</w:t>
      </w:r>
      <w:r w:rsidRPr="00C73C63">
        <w:rPr>
          <w:rFonts w:ascii="仿宋" w:eastAsia="仿宋" w:hAnsi="仿宋" w:cs="仿宋"/>
          <w:b/>
          <w:sz w:val="24"/>
        </w:rPr>
        <w:t>对未提供样品或提供样品不满足采购需求实质性条件的</w:t>
      </w:r>
      <w:r w:rsidRPr="00C73C63">
        <w:rPr>
          <w:rFonts w:ascii="仿宋" w:eastAsia="仿宋" w:hAnsi="仿宋" w:cs="仿宋" w:hint="eastAsia"/>
          <w:b/>
          <w:sz w:val="24"/>
        </w:rPr>
        <w:t>；</w:t>
      </w:r>
    </w:p>
    <w:p w14:paraId="3FD67E0C" w14:textId="5E525E9A" w:rsidR="00061E7D" w:rsidRDefault="00606235" w:rsidP="0071503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w:t>
      </w:r>
      <w:r w:rsidR="00C73C63">
        <w:rPr>
          <w:rFonts w:ascii="仿宋" w:eastAsia="仿宋" w:hAnsi="仿宋" w:cs="仿宋" w:hint="eastAsia"/>
          <w:b/>
          <w:sz w:val="24"/>
        </w:rPr>
        <w:t>6</w:t>
      </w:r>
      <w:r>
        <w:rPr>
          <w:rFonts w:ascii="仿宋" w:eastAsia="仿宋" w:hAnsi="仿宋" w:cs="仿宋" w:hint="eastAsia"/>
          <w:b/>
          <w:sz w:val="24"/>
        </w:rPr>
        <w:t>其他违反法律、法规的情形。</w:t>
      </w:r>
    </w:p>
    <w:p w14:paraId="22AE5606" w14:textId="77777777" w:rsidR="00061E7D" w:rsidRDefault="00061E7D" w:rsidP="00715031">
      <w:pPr>
        <w:adjustRightInd/>
        <w:spacing w:line="460" w:lineRule="exact"/>
        <w:contextualSpacing/>
        <w:jc w:val="left"/>
        <w:rPr>
          <w:rFonts w:ascii="仿宋" w:eastAsia="仿宋" w:hAnsi="仿宋" w:cs="仿宋"/>
          <w:b/>
          <w:kern w:val="0"/>
          <w:sz w:val="24"/>
        </w:rPr>
      </w:pPr>
      <w:r>
        <w:rPr>
          <w:rFonts w:ascii="仿宋" w:eastAsia="仿宋" w:hAnsi="仿宋" w:cs="仿宋" w:hint="eastAsia"/>
          <w:b/>
          <w:kern w:val="0"/>
          <w:sz w:val="24"/>
        </w:rPr>
        <w:t>9.</w:t>
      </w:r>
      <w:r w:rsidR="00606235">
        <w:rPr>
          <w:rFonts w:ascii="仿宋" w:eastAsia="仿宋" w:hAnsi="仿宋" w:cs="仿宋" w:hint="eastAsia"/>
          <w:b/>
          <w:kern w:val="0"/>
          <w:sz w:val="24"/>
        </w:rPr>
        <w:t>评标过程保密</w:t>
      </w:r>
    </w:p>
    <w:p w14:paraId="1526D87C" w14:textId="77777777" w:rsidR="00061E7D" w:rsidRDefault="00606235" w:rsidP="0071503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E4BB849" w14:textId="77777777" w:rsidR="00C3538A" w:rsidRDefault="003A7CCC" w:rsidP="00715031">
      <w:pPr>
        <w:adjustRightInd/>
        <w:spacing w:line="460" w:lineRule="exact"/>
        <w:ind w:firstLineChars="200" w:firstLine="480"/>
        <w:contextualSpacing/>
        <w:jc w:val="left"/>
        <w:rPr>
          <w:rFonts w:ascii="仿宋" w:eastAsia="仿宋" w:hAnsi="仿宋" w:cs="仿宋"/>
          <w:kern w:val="0"/>
          <w:sz w:val="24"/>
        </w:rPr>
      </w:pPr>
      <w:r>
        <w:rPr>
          <w:rFonts w:ascii="仿宋" w:eastAsia="仿宋" w:hAnsi="仿宋" w:cs="仿宋" w:hint="eastAsia"/>
          <w:kern w:val="0"/>
          <w:sz w:val="24"/>
        </w:rPr>
        <w:t>9.2</w:t>
      </w:r>
      <w:r w:rsidR="00606235">
        <w:rPr>
          <w:rFonts w:ascii="仿宋" w:eastAsia="仿宋" w:hAnsi="仿宋" w:cs="仿宋" w:hint="eastAsia"/>
          <w:kern w:val="0"/>
          <w:sz w:val="24"/>
        </w:rPr>
        <w:t>在评标期间，投标人企图影响招标人或</w:t>
      </w:r>
      <w:r w:rsidR="00606235">
        <w:rPr>
          <w:rFonts w:ascii="仿宋" w:eastAsia="仿宋" w:hAnsi="仿宋" w:cs="仿宋" w:hint="eastAsia"/>
          <w:sz w:val="24"/>
        </w:rPr>
        <w:t>评标委员会</w:t>
      </w:r>
      <w:r w:rsidR="00606235">
        <w:rPr>
          <w:rFonts w:ascii="仿宋" w:eastAsia="仿宋" w:hAnsi="仿宋" w:cs="仿宋" w:hint="eastAsia"/>
          <w:kern w:val="0"/>
          <w:sz w:val="24"/>
        </w:rPr>
        <w:t>的任何活动，都将导致投标被拒绝，并由其承担相应的法律责任。</w:t>
      </w:r>
    </w:p>
    <w:p w14:paraId="09E97495" w14:textId="77777777" w:rsidR="003A7CCC" w:rsidRPr="003A7CCC" w:rsidRDefault="003A7CCC" w:rsidP="00715031">
      <w:pPr>
        <w:pStyle w:val="a0"/>
        <w:adjustRightInd/>
        <w:spacing w:line="460" w:lineRule="exact"/>
        <w:contextualSpacing/>
        <w:rPr>
          <w:lang w:val="en-US"/>
        </w:rPr>
      </w:pPr>
    </w:p>
    <w:p w14:paraId="5C2A241C" w14:textId="77777777" w:rsidR="003A7CCC" w:rsidRDefault="00606235" w:rsidP="00715031">
      <w:pPr>
        <w:pStyle w:val="ae"/>
        <w:adjustRightInd/>
        <w:spacing w:line="460" w:lineRule="exact"/>
        <w:ind w:firstLine="726"/>
        <w:contextualSpacing/>
        <w:jc w:val="center"/>
        <w:rPr>
          <w:rFonts w:ascii="仿宋" w:eastAsia="仿宋" w:hAnsi="仿宋" w:cs="仿宋"/>
          <w:b/>
          <w:sz w:val="32"/>
          <w:szCs w:val="32"/>
        </w:rPr>
      </w:pPr>
      <w:bookmarkStart w:id="39" w:name="_Toc84325929"/>
      <w:bookmarkStart w:id="40" w:name="_Toc81372953"/>
      <w:bookmarkStart w:id="41" w:name="_Toc81372776"/>
      <w:bookmarkEnd w:id="38"/>
      <w:r>
        <w:rPr>
          <w:rFonts w:ascii="仿宋" w:eastAsia="仿宋" w:hAnsi="仿宋" w:cs="仿宋" w:hint="eastAsia"/>
          <w:b/>
          <w:sz w:val="32"/>
          <w:szCs w:val="32"/>
        </w:rPr>
        <w:t>五、授予合同</w:t>
      </w:r>
      <w:bookmarkEnd w:id="39"/>
      <w:bookmarkEnd w:id="40"/>
      <w:bookmarkEnd w:id="41"/>
    </w:p>
    <w:p w14:paraId="57B837E9" w14:textId="77777777" w:rsidR="003A7CCC" w:rsidRDefault="00606235" w:rsidP="00715031">
      <w:pPr>
        <w:pStyle w:val="ae"/>
        <w:adjustRightInd/>
        <w:spacing w:line="460" w:lineRule="exact"/>
        <w:contextualSpacing/>
        <w:rPr>
          <w:rFonts w:ascii="仿宋" w:eastAsia="仿宋" w:hAnsi="仿宋" w:cs="仿宋"/>
          <w:b/>
          <w:snapToGrid/>
          <w:kern w:val="0"/>
          <w:sz w:val="24"/>
          <w:szCs w:val="24"/>
        </w:rPr>
      </w:pPr>
      <w:r w:rsidRPr="003A7CCC">
        <w:rPr>
          <w:rFonts w:ascii="仿宋" w:eastAsia="仿宋" w:hAnsi="仿宋" w:cs="仿宋" w:hint="eastAsia"/>
          <w:b/>
          <w:snapToGrid/>
          <w:kern w:val="0"/>
          <w:sz w:val="24"/>
          <w:szCs w:val="24"/>
        </w:rPr>
        <w:t>1.中标条件</w:t>
      </w:r>
    </w:p>
    <w:p w14:paraId="5145DB82"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1.1投标文件基本符合招标文件要求；</w:t>
      </w:r>
    </w:p>
    <w:p w14:paraId="0002D95B"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1.2投标人有很好的执行合同的能力；</w:t>
      </w:r>
    </w:p>
    <w:p w14:paraId="08592458"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14:paraId="5ED404DB"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1.4</w:t>
      </w:r>
      <w:r w:rsidR="003A7CCC">
        <w:rPr>
          <w:rFonts w:ascii="仿宋" w:eastAsia="仿宋" w:hAnsi="仿宋" w:cs="仿宋" w:hint="eastAsia"/>
          <w:sz w:val="24"/>
        </w:rPr>
        <w:t>投标人能够提供质量技术、商务经济占综合优势的系统及服务；</w:t>
      </w:r>
    </w:p>
    <w:p w14:paraId="06CB38C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14:paraId="3D4DBDED"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2.中标确认</w:t>
      </w:r>
    </w:p>
    <w:p w14:paraId="6A7BF733"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w:t>
      </w:r>
      <w:r>
        <w:rPr>
          <w:rFonts w:ascii="仿宋" w:eastAsia="仿宋" w:hAnsi="仿宋" w:cs="仿宋" w:hint="eastAsia"/>
          <w:sz w:val="24"/>
        </w:rPr>
        <w:lastRenderedPageBreak/>
        <w:t>人名单中按顺序确定中标人。</w:t>
      </w:r>
    </w:p>
    <w:p w14:paraId="30C7520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69A2524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14:paraId="133B13B6"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3</w:t>
      </w:r>
      <w:r w:rsidR="00061E7D">
        <w:rPr>
          <w:rFonts w:ascii="仿宋" w:eastAsia="仿宋" w:hAnsi="仿宋" w:cs="仿宋" w:hint="eastAsia"/>
          <w:b/>
          <w:sz w:val="24"/>
        </w:rPr>
        <w:t>.</w:t>
      </w:r>
      <w:r>
        <w:rPr>
          <w:rFonts w:ascii="仿宋" w:eastAsia="仿宋" w:hAnsi="仿宋" w:cs="仿宋" w:hint="eastAsia"/>
          <w:b/>
          <w:sz w:val="24"/>
        </w:rPr>
        <w:t>中标通知</w:t>
      </w:r>
    </w:p>
    <w:p w14:paraId="5C6FDD2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7" w:history="1">
        <w:r>
          <w:rPr>
            <w:rFonts w:ascii="仿宋" w:eastAsia="仿宋" w:hAnsi="仿宋" w:cs="仿宋" w:hint="eastAsia"/>
            <w:sz w:val="24"/>
          </w:rPr>
          <w:t>http</w:t>
        </w:r>
        <w:r w:rsidR="009D5D3F">
          <w:rPr>
            <w:rFonts w:ascii="仿宋" w:eastAsia="仿宋" w:hAnsi="仿宋" w:cs="仿宋" w:hint="eastAsia"/>
            <w:sz w:val="24"/>
          </w:rPr>
          <w:t>：</w:t>
        </w:r>
        <w:r>
          <w:rPr>
            <w:rFonts w:ascii="仿宋" w:eastAsia="仿宋" w:hAnsi="仿宋" w:cs="仿宋" w:hint="eastAsia"/>
            <w:sz w:val="24"/>
          </w:rPr>
          <w:t>//zfcg.czt.zj.gov.cn/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w:t>
        </w:r>
        <w:r w:rsidR="009D5D3F">
          <w:rPr>
            <w:rFonts w:ascii="仿宋" w:eastAsia="仿宋" w:hAnsi="仿宋" w:cs="仿宋" w:hint="eastAsia"/>
            <w:sz w:val="24"/>
          </w:rPr>
          <w:t>：</w:t>
        </w:r>
        <w:r>
          <w:rPr>
            <w:rFonts w:ascii="仿宋" w:eastAsia="仿宋" w:hAnsi="仿宋" w:cs="仿宋" w:hint="eastAsia"/>
            <w:sz w:val="24"/>
          </w:rPr>
          <w:t>//ggb.sx.gov.cn</w:t>
        </w:r>
      </w:hyperlink>
      <w:r>
        <w:rPr>
          <w:rFonts w:ascii="仿宋" w:eastAsia="仿宋" w:hAnsi="仿宋" w:cs="仿宋" w:hint="eastAsia"/>
          <w:sz w:val="24"/>
        </w:rPr>
        <w:t>）发布中标公告，中标公告期限为1个工作日。</w:t>
      </w:r>
    </w:p>
    <w:p w14:paraId="4A83BED7" w14:textId="77777777" w:rsidR="003A7CCC" w:rsidRDefault="00606235" w:rsidP="00715031">
      <w:pPr>
        <w:pStyle w:val="ae"/>
        <w:adjustRightInd/>
        <w:spacing w:line="460" w:lineRule="exact"/>
        <w:ind w:firstLineChars="200" w:firstLine="480"/>
        <w:contextualSpacing/>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3B3D153F"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14:paraId="3164F53E"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4</w:t>
      </w:r>
      <w:r w:rsidR="00061E7D">
        <w:rPr>
          <w:rFonts w:ascii="仿宋" w:eastAsia="仿宋" w:hAnsi="仿宋" w:cs="仿宋" w:hint="eastAsia"/>
          <w:b/>
          <w:sz w:val="24"/>
        </w:rPr>
        <w:t>.</w:t>
      </w:r>
      <w:r>
        <w:rPr>
          <w:rFonts w:ascii="仿宋" w:eastAsia="仿宋" w:hAnsi="仿宋" w:cs="仿宋" w:hint="eastAsia"/>
          <w:b/>
          <w:sz w:val="24"/>
        </w:rPr>
        <w:t>履约保证金</w:t>
      </w:r>
    </w:p>
    <w:p w14:paraId="09211FD2"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CE7C07"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4.2项目验收结束后，采购人应及时退还履约保证金。</w:t>
      </w:r>
    </w:p>
    <w:p w14:paraId="4A78EFFC"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14:paraId="1C9B6F6A"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4.4政府采购货物和服务项目不得收取质量保证金。</w:t>
      </w:r>
    </w:p>
    <w:p w14:paraId="120DF952"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5</w:t>
      </w:r>
      <w:r w:rsidR="00061E7D">
        <w:rPr>
          <w:rFonts w:ascii="仿宋" w:eastAsia="仿宋" w:hAnsi="仿宋" w:cs="仿宋" w:hint="eastAsia"/>
          <w:b/>
          <w:sz w:val="24"/>
        </w:rPr>
        <w:t>.</w:t>
      </w:r>
      <w:r>
        <w:rPr>
          <w:rFonts w:ascii="仿宋" w:eastAsia="仿宋" w:hAnsi="仿宋" w:cs="仿宋" w:hint="eastAsia"/>
          <w:b/>
          <w:sz w:val="24"/>
        </w:rPr>
        <w:t>合同签订及备案</w:t>
      </w:r>
    </w:p>
    <w:p w14:paraId="3D228107"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6FBCB2E5"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14:paraId="3527F4BA"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6.验收</w:t>
      </w:r>
    </w:p>
    <w:p w14:paraId="58E44F0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ascii="仿宋" w:eastAsia="仿宋" w:hAnsi="仿宋" w:cs="仿宋" w:hint="eastAsia"/>
          <w:sz w:val="24"/>
        </w:rPr>
        <w:lastRenderedPageBreak/>
        <w:t>并承担相应的法律责任。</w:t>
      </w:r>
    </w:p>
    <w:p w14:paraId="49B86FA6" w14:textId="77777777" w:rsidR="003A7CCC"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14:paraId="439FFE4F" w14:textId="77777777" w:rsidR="003A7CCC" w:rsidRDefault="003A7CCC"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6.3</w:t>
      </w:r>
      <w:r w:rsidR="00606235">
        <w:rPr>
          <w:rFonts w:ascii="仿宋" w:eastAsia="仿宋"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14:paraId="6BEBEFB8" w14:textId="77777777" w:rsidR="003A7CCC" w:rsidRDefault="00606235" w:rsidP="00715031">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7.售后服务考核</w:t>
      </w:r>
    </w:p>
    <w:p w14:paraId="55584993" w14:textId="77777777" w:rsidR="00C3538A" w:rsidRDefault="00606235" w:rsidP="00715031">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70B5D40" w14:textId="77777777" w:rsidR="003A7CCC" w:rsidRPr="003A7CCC" w:rsidRDefault="003A7CCC" w:rsidP="00715031">
      <w:pPr>
        <w:adjustRightInd/>
        <w:spacing w:line="460" w:lineRule="exact"/>
        <w:contextualSpacing/>
      </w:pPr>
    </w:p>
    <w:p w14:paraId="4A0539B7" w14:textId="77777777" w:rsidR="003A7CCC" w:rsidRDefault="00606235" w:rsidP="00715031">
      <w:pPr>
        <w:adjustRightInd/>
        <w:spacing w:line="460" w:lineRule="exact"/>
        <w:contextualSpacing/>
        <w:jc w:val="center"/>
        <w:outlineLvl w:val="0"/>
        <w:rPr>
          <w:rFonts w:ascii="仿宋" w:eastAsia="仿宋" w:hAnsi="仿宋" w:cs="仿宋"/>
          <w:b/>
          <w:bCs/>
          <w:sz w:val="32"/>
          <w:szCs w:val="20"/>
        </w:rPr>
      </w:pPr>
      <w:r>
        <w:rPr>
          <w:rFonts w:ascii="仿宋" w:eastAsia="仿宋" w:hAnsi="仿宋" w:cs="仿宋" w:hint="eastAsia"/>
          <w:b/>
          <w:sz w:val="32"/>
          <w:szCs w:val="32"/>
        </w:rPr>
        <w:t>六、</w:t>
      </w:r>
      <w:r>
        <w:rPr>
          <w:rFonts w:ascii="仿宋" w:eastAsia="仿宋" w:hAnsi="仿宋" w:cs="仿宋"/>
          <w:b/>
          <w:bCs/>
          <w:sz w:val="32"/>
          <w:szCs w:val="20"/>
        </w:rPr>
        <w:t>询问、质疑与投诉</w:t>
      </w:r>
    </w:p>
    <w:p w14:paraId="4583F6AD" w14:textId="77777777" w:rsidR="003A7CCC" w:rsidRDefault="00606235" w:rsidP="00715031">
      <w:pPr>
        <w:adjustRightInd/>
        <w:spacing w:line="460" w:lineRule="exact"/>
        <w:contextualSpacing/>
        <w:outlineLvl w:val="0"/>
        <w:rPr>
          <w:rFonts w:ascii="仿宋" w:eastAsia="仿宋" w:hAnsi="仿宋" w:cs="仿宋"/>
          <w:b/>
          <w:snapToGrid w:val="0"/>
          <w:sz w:val="24"/>
          <w:szCs w:val="21"/>
        </w:rPr>
      </w:pPr>
      <w:r w:rsidRPr="003A7CCC">
        <w:rPr>
          <w:rFonts w:ascii="仿宋" w:eastAsia="仿宋" w:hAnsi="仿宋" w:cs="仿宋"/>
          <w:b/>
          <w:snapToGrid w:val="0"/>
          <w:sz w:val="24"/>
          <w:szCs w:val="21"/>
        </w:rPr>
        <w:t>1.在线询问、质疑、投诉</w:t>
      </w:r>
    </w:p>
    <w:p w14:paraId="729B127A" w14:textId="77777777" w:rsidR="00C3538A" w:rsidRDefault="00606235" w:rsidP="00715031">
      <w:pPr>
        <w:adjustRightInd/>
        <w:spacing w:line="460" w:lineRule="exact"/>
        <w:ind w:firstLineChars="200" w:firstLine="480"/>
        <w:contextualSpacing/>
        <w:outlineLvl w:val="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4220C509" w14:textId="77777777" w:rsidR="003A7CCC" w:rsidRDefault="003A7CCC" w:rsidP="00715031">
      <w:pPr>
        <w:adjustRightInd/>
        <w:spacing w:line="460" w:lineRule="exact"/>
        <w:contextualSpacing/>
        <w:rPr>
          <w:rFonts w:ascii="仿宋" w:eastAsia="仿宋" w:hAnsi="仿宋" w:cs="仿宋"/>
          <w:b/>
          <w:bCs/>
          <w:sz w:val="24"/>
        </w:rPr>
      </w:pPr>
      <w:r>
        <w:rPr>
          <w:rFonts w:ascii="仿宋" w:eastAsia="仿宋" w:hAnsi="仿宋" w:cs="仿宋"/>
          <w:b/>
          <w:bCs/>
          <w:sz w:val="24"/>
        </w:rPr>
        <w:t>2.</w:t>
      </w:r>
      <w:r w:rsidR="00606235">
        <w:rPr>
          <w:rFonts w:ascii="仿宋" w:eastAsia="仿宋" w:hAnsi="仿宋" w:cs="仿宋"/>
          <w:b/>
          <w:bCs/>
          <w:sz w:val="24"/>
        </w:rPr>
        <w:t>供应商询问</w:t>
      </w:r>
    </w:p>
    <w:p w14:paraId="7E33C7B4" w14:textId="77777777" w:rsidR="003A7CCC" w:rsidRDefault="00606235" w:rsidP="00715031">
      <w:pPr>
        <w:adjustRightInd/>
        <w:spacing w:line="460" w:lineRule="exact"/>
        <w:ind w:firstLineChars="200" w:firstLine="480"/>
        <w:contextualSpacing/>
        <w:rPr>
          <w:rFonts w:ascii="仿宋" w:eastAsia="仿宋" w:hAnsi="仿宋" w:cs="仿宋"/>
          <w:kern w:val="0"/>
          <w:sz w:val="24"/>
          <w:lang w:val="zh-CN"/>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238131A3" w14:textId="77777777" w:rsidR="003A7CCC" w:rsidRDefault="003A7CCC" w:rsidP="00715031">
      <w:pPr>
        <w:adjustRightInd/>
        <w:spacing w:line="460" w:lineRule="exact"/>
        <w:contextualSpacing/>
        <w:rPr>
          <w:rFonts w:ascii="仿宋" w:eastAsia="仿宋" w:hAnsi="仿宋" w:cs="仿宋"/>
          <w:b/>
          <w:bCs/>
          <w:sz w:val="24"/>
        </w:rPr>
      </w:pPr>
      <w:r>
        <w:rPr>
          <w:rFonts w:ascii="仿宋" w:eastAsia="仿宋" w:hAnsi="仿宋" w:cs="仿宋"/>
          <w:b/>
          <w:bCs/>
          <w:sz w:val="24"/>
        </w:rPr>
        <w:t>3.</w:t>
      </w:r>
      <w:r w:rsidR="00606235">
        <w:rPr>
          <w:rFonts w:ascii="仿宋" w:eastAsia="仿宋" w:hAnsi="仿宋" w:cs="仿宋"/>
          <w:b/>
          <w:bCs/>
          <w:sz w:val="24"/>
        </w:rPr>
        <w:t>供应商质疑</w:t>
      </w:r>
    </w:p>
    <w:p w14:paraId="2E5A0DC3" w14:textId="77777777" w:rsidR="003A7CCC" w:rsidRDefault="00606235" w:rsidP="00715031">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4FCEB99F"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48B3E30D"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kern w:val="0"/>
          <w:sz w:val="24"/>
          <w:szCs w:val="20"/>
          <w:lang w:val="zh-CN"/>
        </w:rPr>
        <w:lastRenderedPageBreak/>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81A3ED8"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1E9A521"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3.1.2.2对采购过程提出质疑的，质疑期限为各采购程序环节结束之日起计算。</w:t>
      </w:r>
    </w:p>
    <w:p w14:paraId="5B70D9D3"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3.1.2.3对采购结果提出质疑的，质疑期限自采购结果公告期限届满之日起计算。</w:t>
      </w:r>
    </w:p>
    <w:p w14:paraId="136150A4"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3.1.2.4对同一采购程序环节的质疑，供应商须一次性提出。</w:t>
      </w:r>
    </w:p>
    <w:p w14:paraId="175F6704" w14:textId="77777777" w:rsidR="00C3538A" w:rsidRDefault="00606235" w:rsidP="00715031">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41FFCA36"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0CFD5795"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供应商的姓名或者名称、地址、邮编、联系人及联系电话；</w:t>
      </w:r>
    </w:p>
    <w:p w14:paraId="6E159A0F"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质疑项目的名称、编号；</w:t>
      </w:r>
    </w:p>
    <w:p w14:paraId="4DC434B9"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具体、明确的质疑事项和与质疑事项相关的请求；</w:t>
      </w:r>
    </w:p>
    <w:p w14:paraId="7B278009"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事实依据；</w:t>
      </w:r>
    </w:p>
    <w:p w14:paraId="3567C983"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必要的法律依据；</w:t>
      </w:r>
    </w:p>
    <w:p w14:paraId="69AA8453" w14:textId="77777777" w:rsidR="003A7CCC" w:rsidRDefault="00606235" w:rsidP="00715031">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提出质疑的日期。</w:t>
      </w:r>
    </w:p>
    <w:p w14:paraId="4DA346E8"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BE41B8F" w14:textId="77777777" w:rsidR="003A7CCC" w:rsidRDefault="00606235" w:rsidP="00715031">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sz w:val="24"/>
          <w:szCs w:val="20"/>
        </w:rPr>
        <w:t>质疑函范本及制作说明详见附件1。</w:t>
      </w:r>
    </w:p>
    <w:p w14:paraId="4901F84B" w14:textId="77777777" w:rsidR="003A7CCC" w:rsidRDefault="00606235" w:rsidP="00715031">
      <w:pPr>
        <w:adjustRightInd/>
        <w:spacing w:line="460" w:lineRule="exact"/>
        <w:contextualSpacing/>
        <w:rPr>
          <w:rFonts w:ascii="仿宋" w:eastAsia="仿宋" w:hAnsi="仿宋" w:cs="仿宋"/>
          <w:b/>
          <w:bCs/>
          <w:sz w:val="24"/>
        </w:rPr>
      </w:pPr>
      <w:r>
        <w:rPr>
          <w:rFonts w:ascii="仿宋" w:eastAsia="仿宋" w:hAnsi="仿宋" w:cs="仿宋"/>
          <w:b/>
          <w:bCs/>
          <w:sz w:val="24"/>
        </w:rPr>
        <w:t>4.供应商投诉</w:t>
      </w:r>
    </w:p>
    <w:p w14:paraId="6B9F29B0"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540F39F9"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672FFB2B"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lastRenderedPageBreak/>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36C3882C" w14:textId="77777777" w:rsidR="003A7CCC" w:rsidRDefault="00606235" w:rsidP="00715031">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064BDAE0" w14:textId="77777777" w:rsidR="003A7CCC" w:rsidRPr="003A7CCC" w:rsidRDefault="00606235" w:rsidP="00715031">
      <w:pPr>
        <w:adjustRightInd/>
        <w:spacing w:line="460" w:lineRule="exact"/>
        <w:ind w:firstLineChars="200" w:firstLine="482"/>
        <w:contextualSpacing/>
        <w:rPr>
          <w:rFonts w:ascii="仿宋" w:eastAsia="仿宋" w:hAnsi="仿宋" w:cs="仿宋"/>
          <w:b/>
          <w:bCs/>
          <w:sz w:val="24"/>
          <w:szCs w:val="20"/>
        </w:rPr>
        <w:sectPr w:rsidR="003A7CCC" w:rsidRPr="003A7CCC">
          <w:footerReference w:type="default" r:id="rId19"/>
          <w:footerReference w:type="first" r:id="rId20"/>
          <w:pgSz w:w="11906" w:h="16838"/>
          <w:pgMar w:top="1814" w:right="1474" w:bottom="1814" w:left="1474" w:header="851" w:footer="992" w:gutter="0"/>
          <w:pgNumType w:start="1"/>
          <w:cols w:space="720"/>
          <w:docGrid w:linePitch="312"/>
        </w:sectPr>
      </w:pPr>
      <w:r>
        <w:rPr>
          <w:rFonts w:ascii="仿宋" w:eastAsia="仿宋" w:hAnsi="仿宋" w:cs="仿宋"/>
          <w:b/>
          <w:bCs/>
          <w:sz w:val="24"/>
          <w:szCs w:val="20"/>
        </w:rPr>
        <w:t>投诉书范本及制作说明详见附件2。</w:t>
      </w:r>
    </w:p>
    <w:p w14:paraId="27188384" w14:textId="77777777" w:rsidR="00C3538A" w:rsidRDefault="00606235" w:rsidP="00715031">
      <w:pPr>
        <w:adjustRightInd/>
        <w:spacing w:line="460" w:lineRule="exact"/>
        <w:contextualSpacing/>
        <w:jc w:val="center"/>
        <w:outlineLvl w:val="0"/>
        <w:rPr>
          <w:rFonts w:ascii="仿宋" w:eastAsia="仿宋" w:hAnsi="仿宋" w:cs="仿宋"/>
          <w:b/>
          <w:sz w:val="36"/>
          <w:szCs w:val="36"/>
        </w:rPr>
      </w:pPr>
      <w:bookmarkStart w:id="42" w:name="_Toc86217003"/>
      <w:bookmarkStart w:id="43" w:name="第五部分"/>
      <w:bookmarkEnd w:id="36"/>
      <w:bookmarkEnd w:id="37"/>
      <w:r>
        <w:rPr>
          <w:rFonts w:ascii="仿宋" w:eastAsia="仿宋" w:hAnsi="仿宋" w:cs="仿宋" w:hint="eastAsia"/>
          <w:b/>
          <w:sz w:val="36"/>
          <w:szCs w:val="36"/>
        </w:rPr>
        <w:lastRenderedPageBreak/>
        <w:t>第三部分</w:t>
      </w:r>
      <w:r w:rsidR="003A7CCC">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14:paraId="727A2502" w14:textId="77777777" w:rsidR="00715031" w:rsidRPr="00715031" w:rsidRDefault="00715031" w:rsidP="00715031">
      <w:pPr>
        <w:pStyle w:val="a0"/>
        <w:rPr>
          <w:lang w:val="en-US"/>
        </w:rPr>
      </w:pPr>
    </w:p>
    <w:p w14:paraId="52EAB78F" w14:textId="77777777" w:rsidR="00C3538A" w:rsidRPr="00C73C63" w:rsidRDefault="00606235" w:rsidP="00715031">
      <w:pPr>
        <w:adjustRightInd/>
        <w:spacing w:line="460" w:lineRule="exact"/>
        <w:contextualSpacing/>
        <w:rPr>
          <w:rFonts w:ascii="仿宋_GB2312" w:eastAsia="仿宋_GB2312" w:hAnsi="宋体"/>
          <w:b/>
          <w:sz w:val="24"/>
        </w:rPr>
      </w:pPr>
      <w:r w:rsidRPr="00C73C63">
        <w:rPr>
          <w:rFonts w:ascii="仿宋_GB2312" w:eastAsia="仿宋_GB2312" w:hAnsi="宋体" w:hint="eastAsia"/>
          <w:b/>
          <w:sz w:val="24"/>
          <w:u w:val="wave"/>
        </w:rPr>
        <w:t>相关声明</w:t>
      </w:r>
      <w:r w:rsidRPr="00C73C63">
        <w:rPr>
          <w:rFonts w:ascii="仿宋_GB2312" w:eastAsia="仿宋_GB2312" w:hAnsi="宋体" w:hint="eastAsia"/>
          <w:b/>
          <w:sz w:val="24"/>
        </w:rPr>
        <w:t>：</w:t>
      </w:r>
      <w:r w:rsidRPr="00C73C63">
        <w:rPr>
          <w:rFonts w:ascii="仿宋_GB2312" w:eastAsia="仿宋_GB2312" w:hAnsi="宋体" w:hint="eastAsia"/>
          <w:b/>
          <w:sz w:val="24"/>
          <w:u w:val="wave"/>
        </w:rPr>
        <w:t>以下1-7条款如标段内另有说明的</w:t>
      </w:r>
      <w:r w:rsidRPr="00C73C63">
        <w:rPr>
          <w:rFonts w:ascii="仿宋_GB2312" w:eastAsia="仿宋_GB2312" w:hAnsi="宋体" w:hint="eastAsia"/>
          <w:b/>
          <w:sz w:val="24"/>
        </w:rPr>
        <w:t>，</w:t>
      </w:r>
      <w:r w:rsidRPr="00C73C63">
        <w:rPr>
          <w:rFonts w:ascii="仿宋_GB2312" w:eastAsia="仿宋_GB2312" w:hAnsi="宋体" w:hint="eastAsia"/>
          <w:b/>
          <w:sz w:val="24"/>
          <w:u w:val="wave"/>
        </w:rPr>
        <w:t>则</w:t>
      </w:r>
      <w:proofErr w:type="gramStart"/>
      <w:r w:rsidRPr="00C73C63">
        <w:rPr>
          <w:rFonts w:ascii="仿宋_GB2312" w:eastAsia="仿宋_GB2312" w:hAnsi="宋体" w:hint="eastAsia"/>
          <w:b/>
          <w:sz w:val="24"/>
          <w:u w:val="wave"/>
        </w:rPr>
        <w:t>按标内要求</w:t>
      </w:r>
      <w:proofErr w:type="gramEnd"/>
      <w:r w:rsidRPr="00C73C63">
        <w:rPr>
          <w:rFonts w:ascii="仿宋_GB2312" w:eastAsia="仿宋_GB2312" w:hAnsi="宋体" w:hint="eastAsia"/>
          <w:b/>
          <w:sz w:val="24"/>
          <w:u w:val="wave"/>
        </w:rPr>
        <w:t>执行</w:t>
      </w:r>
      <w:r w:rsidRPr="00C73C63">
        <w:rPr>
          <w:rFonts w:ascii="仿宋_GB2312" w:eastAsia="仿宋_GB2312" w:hAnsi="宋体" w:hint="eastAsia"/>
          <w:b/>
          <w:sz w:val="24"/>
        </w:rPr>
        <w:t>。</w:t>
      </w:r>
    </w:p>
    <w:p w14:paraId="1190D047" w14:textId="77777777" w:rsidR="00715031" w:rsidRPr="00C73C63" w:rsidRDefault="00606235" w:rsidP="00715031">
      <w:pPr>
        <w:pStyle w:val="afff9"/>
        <w:widowControl w:val="0"/>
        <w:adjustRightInd/>
        <w:snapToGrid/>
        <w:spacing w:afterLines="0" w:line="460" w:lineRule="exact"/>
        <w:ind w:firstLineChars="0" w:firstLine="0"/>
        <w:contextualSpacing/>
        <w:rPr>
          <w:rFonts w:ascii="仿宋_GB2312" w:eastAsia="仿宋_GB2312" w:hAnsi="宋体"/>
          <w:b/>
          <w:szCs w:val="24"/>
        </w:rPr>
      </w:pPr>
      <w:r w:rsidRPr="00C73C63">
        <w:rPr>
          <w:rFonts w:ascii="仿宋_GB2312" w:eastAsia="仿宋_GB2312" w:hAnsi="宋体" w:hint="eastAsia"/>
          <w:b/>
          <w:szCs w:val="24"/>
        </w:rPr>
        <w:t>1.设备（材料）要求</w:t>
      </w:r>
    </w:p>
    <w:p w14:paraId="7B92F9C6" w14:textId="77777777" w:rsidR="00C3538A" w:rsidRPr="00C73C63" w:rsidRDefault="00606235" w:rsidP="00715031">
      <w:pPr>
        <w:pStyle w:val="afff9"/>
        <w:widowControl w:val="0"/>
        <w:adjustRightInd/>
        <w:snapToGrid/>
        <w:spacing w:afterLines="0" w:line="460" w:lineRule="exact"/>
        <w:ind w:firstLineChars="196" w:firstLine="470"/>
        <w:contextualSpacing/>
        <w:rPr>
          <w:rFonts w:ascii="仿宋_GB2312" w:eastAsia="仿宋_GB2312" w:hAnsi="宋体"/>
        </w:rPr>
      </w:pPr>
      <w:r w:rsidRPr="00C73C63">
        <w:rPr>
          <w:rFonts w:ascii="仿宋_GB2312" w:eastAsia="仿宋_GB2312" w:hAnsi="宋体" w:hint="eastAsia"/>
        </w:rPr>
        <w:t>1.1投标人投标提供的设备必须是厂商原装的、全新的，型号、性能及指标符合国家及招标文件提出的有关技术、质量、安全标准。</w:t>
      </w:r>
    </w:p>
    <w:p w14:paraId="508513CB"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1.2所有设备在开箱检验时必须完好，无破损，配置与装箱单相符。数量、质量及性能不低于</w:t>
      </w:r>
      <w:proofErr w:type="gramStart"/>
      <w:r w:rsidRPr="00C73C63">
        <w:rPr>
          <w:rFonts w:ascii="仿宋_GB2312" w:eastAsia="仿宋_GB2312" w:hAnsi="宋体" w:hint="eastAsia"/>
          <w:sz w:val="24"/>
        </w:rPr>
        <w:t>本需求书</w:t>
      </w:r>
      <w:proofErr w:type="gramEnd"/>
      <w:r w:rsidRPr="00C73C63">
        <w:rPr>
          <w:rFonts w:ascii="仿宋_GB2312" w:eastAsia="仿宋_GB2312" w:hAnsi="宋体" w:hint="eastAsia"/>
          <w:sz w:val="24"/>
        </w:rPr>
        <w:t>中提出的要求。</w:t>
      </w:r>
    </w:p>
    <w:p w14:paraId="1C553E1F"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0D3CE9E8"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1.4对于影响设备正常工作的必要组成部分，无论在技术规范中指出与否，投标人都应提供并在投标文件中明确列出。</w:t>
      </w:r>
    </w:p>
    <w:p w14:paraId="74E6170F"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1.5所有货物提供出厂合格证等质量证明文件，国外生产的必须有合法的进货渠道证明，如海关报关单、原产地证明、商检证明等。</w:t>
      </w:r>
    </w:p>
    <w:p w14:paraId="3A0F99FA"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1.6所有货物到现场安装使用前，招标人将进行抽样检验或试验。</w:t>
      </w:r>
    </w:p>
    <w:p w14:paraId="0392EBA8"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w:t>
      </w:r>
      <w:proofErr w:type="gramStart"/>
      <w:r w:rsidRPr="00C73C63">
        <w:rPr>
          <w:rFonts w:ascii="仿宋_GB2312" w:eastAsia="仿宋_GB2312" w:hAnsi="宋体" w:hint="eastAsia"/>
          <w:sz w:val="24"/>
        </w:rPr>
        <w:t>源不得</w:t>
      </w:r>
      <w:proofErr w:type="gramEnd"/>
      <w:r w:rsidRPr="00C73C63">
        <w:rPr>
          <w:rFonts w:ascii="仿宋_GB2312" w:eastAsia="仿宋_GB2312" w:hAnsi="宋体" w:hint="eastAsia"/>
          <w:sz w:val="24"/>
        </w:rPr>
        <w:t>进入作业现场施工。在作业现场发现有未申领绿色编码的柴油动力移动</w:t>
      </w:r>
      <w:proofErr w:type="gramStart"/>
      <w:r w:rsidRPr="00C73C63">
        <w:rPr>
          <w:rFonts w:ascii="仿宋_GB2312" w:eastAsia="仿宋_GB2312" w:hAnsi="宋体" w:hint="eastAsia"/>
          <w:sz w:val="24"/>
        </w:rPr>
        <w:t>源或者</w:t>
      </w:r>
      <w:proofErr w:type="gramEnd"/>
      <w:r w:rsidRPr="00C73C63">
        <w:rPr>
          <w:rFonts w:ascii="仿宋_GB2312" w:eastAsia="仿宋_GB2312" w:hAnsi="宋体" w:hint="eastAsia"/>
          <w:sz w:val="24"/>
        </w:rPr>
        <w:t>未如实进行绿色编码报备的，认定乙方违约，按照本合同违约条款承担相应违约责任。</w:t>
      </w:r>
    </w:p>
    <w:p w14:paraId="36674BB9" w14:textId="77777777" w:rsidR="00C3538A" w:rsidRPr="00C73C63" w:rsidRDefault="00606235" w:rsidP="00715031">
      <w:pPr>
        <w:pStyle w:val="afff9"/>
        <w:widowControl w:val="0"/>
        <w:adjustRightInd/>
        <w:snapToGrid/>
        <w:spacing w:afterLines="0" w:line="460" w:lineRule="exact"/>
        <w:ind w:firstLineChars="0" w:firstLine="0"/>
        <w:contextualSpacing/>
        <w:rPr>
          <w:rFonts w:ascii="仿宋_GB2312" w:eastAsia="仿宋_GB2312" w:hAnsi="宋体"/>
          <w:b/>
          <w:szCs w:val="24"/>
        </w:rPr>
      </w:pPr>
      <w:r w:rsidRPr="00C73C63">
        <w:rPr>
          <w:rFonts w:ascii="仿宋_GB2312" w:eastAsia="仿宋_GB2312" w:hAnsi="宋体" w:hint="eastAsia"/>
          <w:b/>
          <w:szCs w:val="24"/>
        </w:rPr>
        <w:t>2.数量调整</w:t>
      </w:r>
    </w:p>
    <w:p w14:paraId="33D0BAD2" w14:textId="77777777" w:rsidR="00C3538A" w:rsidRPr="00C73C63" w:rsidRDefault="00606235" w:rsidP="00715031">
      <w:pPr>
        <w:pStyle w:val="afff9"/>
        <w:widowControl w:val="0"/>
        <w:adjustRightInd/>
        <w:snapToGrid/>
        <w:spacing w:afterLines="0" w:line="460" w:lineRule="exact"/>
        <w:ind w:firstLine="480"/>
        <w:contextualSpacing/>
        <w:rPr>
          <w:rFonts w:ascii="仿宋_GB2312" w:eastAsia="仿宋_GB2312" w:hAnsi="宋体"/>
          <w:szCs w:val="24"/>
        </w:rPr>
      </w:pPr>
      <w:r w:rsidRPr="00C73C63">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14:paraId="699BD01F" w14:textId="77777777" w:rsidR="00C3538A" w:rsidRPr="00C73C63" w:rsidRDefault="00606235" w:rsidP="00715031">
      <w:pPr>
        <w:pStyle w:val="afff9"/>
        <w:widowControl w:val="0"/>
        <w:adjustRightInd/>
        <w:snapToGrid/>
        <w:spacing w:afterLines="0" w:line="460" w:lineRule="exact"/>
        <w:ind w:firstLine="480"/>
        <w:contextualSpacing/>
        <w:rPr>
          <w:rFonts w:ascii="仿宋_GB2312" w:eastAsia="仿宋_GB2312" w:hAnsi="宋体"/>
          <w:szCs w:val="24"/>
        </w:rPr>
      </w:pPr>
      <w:r w:rsidRPr="00C73C63">
        <w:rPr>
          <w:rFonts w:ascii="仿宋_GB2312" w:eastAsia="仿宋_GB2312" w:hAnsi="宋体" w:hint="eastAsia"/>
          <w:szCs w:val="24"/>
        </w:rPr>
        <w:t>如遇本次招标没有涉及的设备或服务时，由中标人提供申请，招标人确认后实施。</w:t>
      </w:r>
    </w:p>
    <w:p w14:paraId="198C1A31" w14:textId="77777777" w:rsidR="00C3538A" w:rsidRPr="00C73C63" w:rsidRDefault="00606235" w:rsidP="00715031">
      <w:pPr>
        <w:pStyle w:val="afff9"/>
        <w:widowControl w:val="0"/>
        <w:adjustRightInd/>
        <w:snapToGrid/>
        <w:spacing w:afterLines="0" w:line="460" w:lineRule="exact"/>
        <w:ind w:firstLineChars="0" w:firstLine="0"/>
        <w:contextualSpacing/>
        <w:rPr>
          <w:rFonts w:ascii="仿宋_GB2312" w:eastAsia="仿宋_GB2312" w:hAnsi="宋体"/>
          <w:b/>
          <w:szCs w:val="24"/>
        </w:rPr>
      </w:pPr>
      <w:r w:rsidRPr="00C73C63">
        <w:rPr>
          <w:rFonts w:ascii="仿宋_GB2312" w:eastAsia="仿宋_GB2312" w:hAnsi="宋体" w:hint="eastAsia"/>
          <w:b/>
          <w:szCs w:val="24"/>
        </w:rPr>
        <w:t>3.安装及调试、验收</w:t>
      </w:r>
    </w:p>
    <w:p w14:paraId="2ED596FA" w14:textId="77777777" w:rsidR="00C3538A" w:rsidRPr="00C73C63" w:rsidRDefault="00606235" w:rsidP="00715031">
      <w:pPr>
        <w:pStyle w:val="afff9"/>
        <w:widowControl w:val="0"/>
        <w:adjustRightInd/>
        <w:snapToGrid/>
        <w:spacing w:afterLines="0" w:line="460" w:lineRule="exact"/>
        <w:ind w:firstLine="480"/>
        <w:contextualSpacing/>
        <w:rPr>
          <w:rFonts w:ascii="仿宋_GB2312" w:eastAsia="仿宋_GB2312" w:hAnsi="宋体"/>
          <w:szCs w:val="24"/>
        </w:rPr>
      </w:pPr>
      <w:r w:rsidRPr="00C73C63">
        <w:rPr>
          <w:rFonts w:ascii="仿宋_GB2312" w:eastAsia="仿宋_GB2312" w:hAnsi="宋体" w:hint="eastAsia"/>
          <w:szCs w:val="24"/>
        </w:rPr>
        <w:t>中标人应派经招标人认可的有经验和能力、具有相应资质的技术人员，负责</w:t>
      </w:r>
      <w:r w:rsidRPr="00C73C63">
        <w:rPr>
          <w:rFonts w:ascii="仿宋_GB2312" w:eastAsia="仿宋_GB2312" w:hAnsi="宋体" w:hint="eastAsia"/>
          <w:szCs w:val="24"/>
        </w:rPr>
        <w:lastRenderedPageBreak/>
        <w:t>系统设备安装工作，在设备安装期间应充分了解设备安装进度要求，解决安装中出现的技术问题。</w:t>
      </w:r>
    </w:p>
    <w:p w14:paraId="530DD21B"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3.1中标人负责设备的安装、调试。</w:t>
      </w:r>
    </w:p>
    <w:p w14:paraId="5442351E"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3.2调试所需专用工具设施物料由中标人自备、自费运到现场，完工后自费搬走。</w:t>
      </w:r>
    </w:p>
    <w:p w14:paraId="0AFC9B8A"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3.3安装完成后，进行调试、</w:t>
      </w:r>
      <w:proofErr w:type="gramStart"/>
      <w:r w:rsidRPr="00C73C63">
        <w:rPr>
          <w:rFonts w:ascii="仿宋_GB2312" w:eastAsia="仿宋_GB2312" w:hAnsi="宋体" w:hint="eastAsia"/>
          <w:sz w:val="24"/>
        </w:rPr>
        <w:t>验收按</w:t>
      </w:r>
      <w:proofErr w:type="gramEnd"/>
      <w:r w:rsidRPr="00C73C63">
        <w:rPr>
          <w:rFonts w:ascii="仿宋_GB2312" w:eastAsia="仿宋_GB2312" w:hAnsi="宋体" w:hint="eastAsia"/>
          <w:sz w:val="24"/>
        </w:rPr>
        <w:t>国家有关规范标准（国家无验收规范标准的按双方合同规定的要求）进行。</w:t>
      </w:r>
    </w:p>
    <w:p w14:paraId="17E7B63B"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14:paraId="2F46B8A5" w14:textId="77777777" w:rsidR="00C3538A" w:rsidRPr="00C73C63" w:rsidRDefault="00606235" w:rsidP="00715031">
      <w:pPr>
        <w:tabs>
          <w:tab w:val="left" w:pos="136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14:paraId="47266928" w14:textId="77777777" w:rsidR="00C3538A" w:rsidRPr="00C73C63" w:rsidRDefault="00606235" w:rsidP="00715031">
      <w:pPr>
        <w:pStyle w:val="afff9"/>
        <w:widowControl w:val="0"/>
        <w:adjustRightInd/>
        <w:snapToGrid/>
        <w:spacing w:afterLines="0" w:line="460" w:lineRule="exact"/>
        <w:ind w:firstLineChars="0" w:firstLine="0"/>
        <w:contextualSpacing/>
        <w:rPr>
          <w:rFonts w:ascii="仿宋_GB2312" w:eastAsia="仿宋_GB2312" w:hAnsi="宋体"/>
          <w:b/>
          <w:szCs w:val="24"/>
        </w:rPr>
      </w:pPr>
      <w:r w:rsidRPr="00C73C63">
        <w:rPr>
          <w:rFonts w:ascii="仿宋_GB2312" w:eastAsia="仿宋_GB2312" w:hAnsi="宋体" w:hint="eastAsia"/>
          <w:b/>
          <w:szCs w:val="24"/>
        </w:rPr>
        <w:t>4.技术培训</w:t>
      </w:r>
    </w:p>
    <w:p w14:paraId="279D0DDB" w14:textId="77777777" w:rsidR="00C3538A" w:rsidRPr="00C73C63" w:rsidRDefault="00606235" w:rsidP="00715031">
      <w:pPr>
        <w:adjustRightInd/>
        <w:spacing w:line="460" w:lineRule="exact"/>
        <w:ind w:firstLineChars="200" w:firstLine="480"/>
        <w:contextualSpacing/>
        <w:rPr>
          <w:rFonts w:ascii="仿宋_GB2312" w:eastAsia="仿宋_GB2312" w:hAnsi="宋体"/>
          <w:sz w:val="24"/>
        </w:rPr>
      </w:pPr>
      <w:r w:rsidRPr="00C73C63">
        <w:rPr>
          <w:rFonts w:ascii="仿宋_GB2312" w:eastAsia="仿宋_GB2312" w:hAnsi="宋体" w:hint="eastAsia"/>
          <w:sz w:val="24"/>
        </w:rPr>
        <w:t>4.1中标人须对招标人的技术人员培训。投标人须在投标文件中提供详细的培训计划，包括培训内容、培训时间、培训费用等。</w:t>
      </w:r>
    </w:p>
    <w:p w14:paraId="4F295ABB" w14:textId="77777777" w:rsidR="00C3538A" w:rsidRPr="00C73C63" w:rsidRDefault="00606235" w:rsidP="00715031">
      <w:pPr>
        <w:adjustRightInd/>
        <w:spacing w:line="460" w:lineRule="exact"/>
        <w:ind w:firstLineChars="200" w:firstLine="480"/>
        <w:contextualSpacing/>
        <w:rPr>
          <w:rFonts w:ascii="仿宋_GB2312" w:eastAsia="仿宋_GB2312" w:hAnsi="宋体"/>
          <w:sz w:val="24"/>
        </w:rPr>
      </w:pPr>
      <w:r w:rsidRPr="00C73C63">
        <w:rPr>
          <w:rFonts w:ascii="仿宋_GB2312" w:eastAsia="仿宋_GB2312" w:hAnsi="宋体" w:hint="eastAsia"/>
          <w:sz w:val="24"/>
        </w:rPr>
        <w:t>4.2中标人提供的负责培训的人员应具备同类设备五年以上的经验。</w:t>
      </w:r>
    </w:p>
    <w:p w14:paraId="008A9F6A" w14:textId="77777777" w:rsidR="00C3538A" w:rsidRPr="00C73C63" w:rsidRDefault="00606235" w:rsidP="00715031">
      <w:pPr>
        <w:adjustRightInd/>
        <w:spacing w:line="460" w:lineRule="exact"/>
        <w:ind w:firstLineChars="200" w:firstLine="480"/>
        <w:contextualSpacing/>
        <w:rPr>
          <w:rFonts w:ascii="仿宋_GB2312" w:eastAsia="仿宋_GB2312" w:hAnsi="宋体"/>
          <w:sz w:val="24"/>
        </w:rPr>
      </w:pPr>
      <w:r w:rsidRPr="00C73C63">
        <w:rPr>
          <w:rFonts w:ascii="仿宋_GB2312" w:eastAsia="仿宋_GB2312" w:hAnsi="宋体" w:hint="eastAsia"/>
          <w:sz w:val="24"/>
        </w:rPr>
        <w:t>4.3技术培训费用应包含在投标总价中。</w:t>
      </w:r>
    </w:p>
    <w:p w14:paraId="61125310" w14:textId="77777777" w:rsidR="00C3538A" w:rsidRPr="00C73C63" w:rsidRDefault="00606235" w:rsidP="00715031">
      <w:pPr>
        <w:adjustRightInd/>
        <w:spacing w:line="460" w:lineRule="exact"/>
        <w:ind w:firstLineChars="200" w:firstLine="480"/>
        <w:contextualSpacing/>
        <w:rPr>
          <w:rFonts w:ascii="仿宋_GB2312" w:eastAsia="仿宋_GB2312" w:hAnsi="宋体"/>
          <w:sz w:val="24"/>
        </w:rPr>
      </w:pPr>
      <w:r w:rsidRPr="00C73C63">
        <w:rPr>
          <w:rFonts w:ascii="仿宋_GB2312" w:eastAsia="仿宋_GB2312" w:hAnsi="宋体" w:hint="eastAsia"/>
          <w:sz w:val="24"/>
        </w:rPr>
        <w:t>4.4技术培训至少应包括下列内容：</w:t>
      </w:r>
    </w:p>
    <w:p w14:paraId="17097770" w14:textId="77777777" w:rsidR="00C3538A" w:rsidRPr="00C73C63" w:rsidRDefault="00606235" w:rsidP="00715031">
      <w:pPr>
        <w:pStyle w:val="32"/>
        <w:widowControl w:val="0"/>
        <w:tabs>
          <w:tab w:val="clear" w:pos="360"/>
          <w:tab w:val="clear" w:pos="482"/>
        </w:tabs>
        <w:spacing w:afterLines="0" w:line="460" w:lineRule="exact"/>
        <w:ind w:left="0" w:firstLineChars="200" w:firstLine="480"/>
        <w:contextualSpacing/>
        <w:rPr>
          <w:rFonts w:ascii="仿宋_GB2312" w:eastAsia="仿宋_GB2312" w:hAnsi="宋体"/>
          <w:szCs w:val="24"/>
        </w:rPr>
      </w:pPr>
      <w:r w:rsidRPr="00C73C63">
        <w:rPr>
          <w:rFonts w:ascii="仿宋_GB2312" w:eastAsia="仿宋_GB2312" w:hAnsi="宋体" w:hint="eastAsia"/>
          <w:szCs w:val="24"/>
        </w:rPr>
        <w:t>4.4.1原理、构成和功能的描述。</w:t>
      </w:r>
    </w:p>
    <w:p w14:paraId="6137D4D5" w14:textId="77777777" w:rsidR="00C3538A" w:rsidRPr="00C73C63" w:rsidRDefault="00606235" w:rsidP="00715031">
      <w:pPr>
        <w:pStyle w:val="32"/>
        <w:widowControl w:val="0"/>
        <w:tabs>
          <w:tab w:val="clear" w:pos="360"/>
          <w:tab w:val="clear" w:pos="482"/>
        </w:tabs>
        <w:spacing w:afterLines="0" w:line="460" w:lineRule="exact"/>
        <w:ind w:left="0" w:firstLineChars="200" w:firstLine="480"/>
        <w:contextualSpacing/>
        <w:rPr>
          <w:rFonts w:ascii="仿宋_GB2312" w:eastAsia="仿宋_GB2312" w:hAnsi="宋体"/>
          <w:szCs w:val="24"/>
        </w:rPr>
      </w:pPr>
      <w:r w:rsidRPr="00C73C63">
        <w:rPr>
          <w:rFonts w:ascii="仿宋_GB2312" w:eastAsia="仿宋_GB2312" w:hAnsi="宋体" w:hint="eastAsia"/>
          <w:szCs w:val="24"/>
        </w:rPr>
        <w:t>4.4.2常见故障的处理或排除。</w:t>
      </w:r>
    </w:p>
    <w:p w14:paraId="35ECE4B8" w14:textId="77777777" w:rsidR="00C3538A" w:rsidRPr="00C73C63" w:rsidRDefault="00606235" w:rsidP="00715031">
      <w:pPr>
        <w:pStyle w:val="32"/>
        <w:widowControl w:val="0"/>
        <w:tabs>
          <w:tab w:val="clear" w:pos="360"/>
          <w:tab w:val="clear" w:pos="482"/>
        </w:tabs>
        <w:spacing w:afterLines="0" w:line="460" w:lineRule="exact"/>
        <w:ind w:left="0" w:firstLineChars="200" w:firstLine="480"/>
        <w:contextualSpacing/>
        <w:rPr>
          <w:rFonts w:ascii="仿宋_GB2312" w:eastAsia="仿宋_GB2312" w:hAnsi="宋体"/>
          <w:szCs w:val="24"/>
        </w:rPr>
      </w:pPr>
      <w:r w:rsidRPr="00C73C63">
        <w:rPr>
          <w:rFonts w:ascii="仿宋_GB2312" w:eastAsia="仿宋_GB2312" w:hAnsi="宋体" w:hint="eastAsia"/>
          <w:szCs w:val="24"/>
        </w:rPr>
        <w:t>4.4.3</w:t>
      </w:r>
      <w:proofErr w:type="gramStart"/>
      <w:r w:rsidRPr="00C73C63">
        <w:rPr>
          <w:rFonts w:ascii="仿宋_GB2312" w:eastAsia="仿宋_GB2312" w:hAnsi="宋体" w:hint="eastAsia"/>
          <w:szCs w:val="24"/>
        </w:rPr>
        <w:t>各</w:t>
      </w:r>
      <w:proofErr w:type="gramEnd"/>
      <w:r w:rsidRPr="00C73C63">
        <w:rPr>
          <w:rFonts w:ascii="仿宋_GB2312" w:eastAsia="仿宋_GB2312" w:hAnsi="宋体" w:hint="eastAsia"/>
          <w:szCs w:val="24"/>
        </w:rPr>
        <w:t>系统部件（设备）的检查、调整和维护。</w:t>
      </w:r>
    </w:p>
    <w:p w14:paraId="5C0F2B8D" w14:textId="77777777" w:rsidR="00C3538A" w:rsidRPr="00C73C63" w:rsidRDefault="00606235" w:rsidP="00715031">
      <w:pPr>
        <w:pStyle w:val="32"/>
        <w:widowControl w:val="0"/>
        <w:tabs>
          <w:tab w:val="clear" w:pos="360"/>
          <w:tab w:val="clear" w:pos="482"/>
        </w:tabs>
        <w:spacing w:afterLines="0" w:line="460" w:lineRule="exact"/>
        <w:ind w:left="0" w:firstLineChars="200" w:firstLine="480"/>
        <w:contextualSpacing/>
        <w:rPr>
          <w:rFonts w:ascii="仿宋_GB2312" w:eastAsia="仿宋_GB2312" w:hAnsi="宋体"/>
          <w:szCs w:val="24"/>
        </w:rPr>
      </w:pPr>
      <w:r w:rsidRPr="00C73C63">
        <w:rPr>
          <w:rFonts w:ascii="仿宋_GB2312" w:eastAsia="仿宋_GB2312" w:hAnsi="宋体" w:hint="eastAsia"/>
          <w:szCs w:val="24"/>
        </w:rPr>
        <w:t>4.4.4对使用者关于设备基本操作技能的培训。</w:t>
      </w:r>
    </w:p>
    <w:p w14:paraId="4D06AFB7" w14:textId="77777777" w:rsidR="00C3538A" w:rsidRPr="00C73C63" w:rsidRDefault="00606235" w:rsidP="00715031">
      <w:pPr>
        <w:pStyle w:val="32"/>
        <w:widowControl w:val="0"/>
        <w:tabs>
          <w:tab w:val="clear" w:pos="360"/>
          <w:tab w:val="clear" w:pos="482"/>
        </w:tabs>
        <w:spacing w:afterLines="0" w:line="460" w:lineRule="exact"/>
        <w:ind w:left="0" w:firstLine="0"/>
        <w:contextualSpacing/>
        <w:rPr>
          <w:rFonts w:ascii="仿宋_GB2312" w:eastAsia="仿宋_GB2312" w:hAnsi="宋体"/>
          <w:b/>
          <w:szCs w:val="24"/>
        </w:rPr>
      </w:pPr>
      <w:r w:rsidRPr="00C73C63">
        <w:rPr>
          <w:rFonts w:ascii="仿宋_GB2312" w:eastAsia="仿宋_GB2312" w:hAnsi="宋体" w:hint="eastAsia"/>
          <w:b/>
          <w:szCs w:val="24"/>
        </w:rPr>
        <w:t>5.售后服务</w:t>
      </w:r>
    </w:p>
    <w:p w14:paraId="148FE41D" w14:textId="77777777" w:rsidR="00C3538A" w:rsidRPr="00C73C63" w:rsidRDefault="00606235" w:rsidP="00715031">
      <w:pPr>
        <w:pStyle w:val="a1"/>
        <w:adjustRightInd/>
        <w:snapToGrid/>
        <w:spacing w:line="460" w:lineRule="exact"/>
        <w:ind w:firstLineChars="200" w:firstLine="480"/>
        <w:contextualSpacing/>
        <w:rPr>
          <w:rFonts w:ascii="仿宋_GB2312" w:eastAsia="仿宋_GB2312" w:hAnsi="宋体"/>
          <w:sz w:val="24"/>
        </w:rPr>
      </w:pPr>
      <w:r w:rsidRPr="00C73C63">
        <w:rPr>
          <w:rFonts w:ascii="仿宋_GB2312" w:eastAsia="仿宋_GB2312" w:hAnsi="宋体" w:hint="eastAsia"/>
          <w:sz w:val="24"/>
        </w:rPr>
        <w:t>5.1投标人须提供经调试、试运行、验收合格后至少5年的质保期</w:t>
      </w:r>
      <w:r w:rsidR="009D5D3F" w:rsidRPr="00C73C63">
        <w:rPr>
          <w:rFonts w:ascii="仿宋_GB2312" w:eastAsia="仿宋_GB2312" w:hAnsi="宋体" w:hint="eastAsia"/>
          <w:sz w:val="24"/>
        </w:rPr>
        <w:t>（</w:t>
      </w:r>
      <w:r w:rsidRPr="00C73C63">
        <w:rPr>
          <w:rFonts w:ascii="仿宋_GB2312" w:eastAsia="仿宋_GB2312" w:hAnsi="宋体" w:hint="eastAsia"/>
          <w:sz w:val="24"/>
        </w:rPr>
        <w:t>投标人可根据自身实力</w:t>
      </w:r>
      <w:proofErr w:type="gramStart"/>
      <w:r w:rsidRPr="00C73C63">
        <w:rPr>
          <w:rFonts w:ascii="仿宋_GB2312" w:eastAsia="仿宋_GB2312" w:hAnsi="宋体" w:hint="eastAsia"/>
          <w:sz w:val="24"/>
        </w:rPr>
        <w:t>作出</w:t>
      </w:r>
      <w:proofErr w:type="gramEnd"/>
      <w:r w:rsidRPr="00C73C63">
        <w:rPr>
          <w:rFonts w:ascii="仿宋_GB2312" w:eastAsia="仿宋_GB2312" w:hAnsi="宋体" w:hint="eastAsia"/>
          <w:sz w:val="24"/>
        </w:rPr>
        <w:t>更长时间的质保承诺</w:t>
      </w:r>
      <w:r w:rsidR="009D5D3F" w:rsidRPr="00C73C63">
        <w:rPr>
          <w:rFonts w:ascii="仿宋_GB2312" w:eastAsia="仿宋_GB2312" w:hAnsi="宋体" w:hint="eastAsia"/>
          <w:sz w:val="24"/>
        </w:rPr>
        <w:t>）</w:t>
      </w:r>
      <w:r w:rsidRPr="00C73C63">
        <w:rPr>
          <w:rFonts w:ascii="仿宋_GB2312" w:eastAsia="仿宋_GB2312" w:hAnsi="宋体" w:hint="eastAsia"/>
          <w:sz w:val="24"/>
        </w:rPr>
        <w:t>。在此期间，投标人应免费处理因质量发生的故障，并进行正常保养。</w:t>
      </w:r>
    </w:p>
    <w:p w14:paraId="6F2EDDD6" w14:textId="77777777" w:rsidR="00C3538A" w:rsidRPr="00C73C63" w:rsidRDefault="00606235" w:rsidP="00715031">
      <w:pPr>
        <w:tabs>
          <w:tab w:val="left" w:pos="3870"/>
          <w:tab w:val="left" w:pos="408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5.2中标人必须有可靠的售后服务保障包括但不限于在</w:t>
      </w:r>
      <w:r w:rsidRPr="00C73C63">
        <w:rPr>
          <w:rFonts w:ascii="仿宋_GB2312" w:eastAsia="仿宋_GB2312" w:hAnsi="宋体" w:hint="eastAsia"/>
          <w:b/>
          <w:sz w:val="24"/>
          <w:u w:val="single"/>
        </w:rPr>
        <w:t>绍兴附近</w:t>
      </w:r>
      <w:r w:rsidRPr="00C73C63">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74014882" w14:textId="77777777" w:rsidR="00C3538A" w:rsidRPr="00C73C63" w:rsidRDefault="00715031" w:rsidP="00715031">
      <w:pPr>
        <w:adjustRightInd/>
        <w:spacing w:line="460" w:lineRule="exact"/>
        <w:contextualSpacing/>
        <w:jc w:val="left"/>
        <w:rPr>
          <w:rFonts w:ascii="仿宋_GB2312" w:eastAsia="仿宋_GB2312" w:hAnsi="宋体"/>
          <w:b/>
          <w:kern w:val="0"/>
          <w:sz w:val="24"/>
          <w:u w:val="wave"/>
        </w:rPr>
      </w:pPr>
      <w:r w:rsidRPr="00C73C63">
        <w:rPr>
          <w:rFonts w:ascii="仿宋_GB2312" w:eastAsia="仿宋_GB2312" w:hAnsi="宋体" w:hint="eastAsia"/>
          <w:b/>
          <w:sz w:val="24"/>
        </w:rPr>
        <w:lastRenderedPageBreak/>
        <w:t>6.</w:t>
      </w:r>
      <w:r w:rsidR="00606235" w:rsidRPr="00C73C63">
        <w:rPr>
          <w:rFonts w:ascii="仿宋_GB2312" w:eastAsia="仿宋_GB2312" w:hAnsi="宋体" w:hint="eastAsia"/>
          <w:b/>
          <w:sz w:val="24"/>
        </w:rPr>
        <w:t>服务要求</w:t>
      </w:r>
    </w:p>
    <w:p w14:paraId="7047A779" w14:textId="77777777" w:rsidR="00C3538A" w:rsidRPr="00C73C63" w:rsidRDefault="00606235" w:rsidP="00715031">
      <w:pPr>
        <w:tabs>
          <w:tab w:val="left" w:pos="3870"/>
          <w:tab w:val="left" w:pos="408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6.1设备包修期内（</w:t>
      </w:r>
      <w:proofErr w:type="gramStart"/>
      <w:r w:rsidRPr="00C73C63">
        <w:rPr>
          <w:rFonts w:ascii="仿宋_GB2312" w:eastAsia="仿宋_GB2312" w:hAnsi="宋体" w:hint="eastAsia"/>
          <w:sz w:val="24"/>
        </w:rPr>
        <w:t>各标项内</w:t>
      </w:r>
      <w:proofErr w:type="gramEnd"/>
      <w:r w:rsidRPr="00C73C63">
        <w:rPr>
          <w:rFonts w:ascii="仿宋_GB2312" w:eastAsia="仿宋_GB2312" w:hAnsi="宋体" w:hint="eastAsia"/>
          <w:sz w:val="24"/>
        </w:rPr>
        <w:t>已有要求的除外），如出现故障，中标人在接到电话6小时内到达采购人指定地点，</w:t>
      </w:r>
    </w:p>
    <w:p w14:paraId="07F0BDBA" w14:textId="77777777" w:rsidR="00C3538A" w:rsidRPr="00C73C63" w:rsidRDefault="00715031" w:rsidP="0070224B">
      <w:pPr>
        <w:tabs>
          <w:tab w:val="left" w:pos="3870"/>
          <w:tab w:val="left" w:pos="4085"/>
        </w:tabs>
        <w:adjustRightInd/>
        <w:spacing w:line="460" w:lineRule="exact"/>
        <w:ind w:firstLineChars="200" w:firstLine="480"/>
        <w:contextualSpacing/>
        <w:jc w:val="left"/>
        <w:rPr>
          <w:rFonts w:ascii="仿宋_GB2312" w:eastAsia="仿宋_GB2312" w:hAnsi="宋体"/>
          <w:sz w:val="24"/>
        </w:rPr>
      </w:pPr>
      <w:r w:rsidRPr="00C73C63">
        <w:rPr>
          <w:rFonts w:ascii="仿宋_GB2312" w:eastAsia="仿宋_GB2312" w:hAnsi="宋体" w:hint="eastAsia"/>
          <w:sz w:val="24"/>
        </w:rPr>
        <w:t>6.2</w:t>
      </w:r>
      <w:r w:rsidR="00606235" w:rsidRPr="00C73C63">
        <w:rPr>
          <w:rFonts w:ascii="仿宋_GB2312" w:eastAsia="仿宋_GB2312" w:hAnsi="宋体" w:hint="eastAsia"/>
          <w:sz w:val="24"/>
        </w:rPr>
        <w:t>中标人提供的设备，必须符合招标文件及其投标文件规定的要求，如有不符，采购人可以无条件退货，造成的损失由中标人承担。</w:t>
      </w:r>
    </w:p>
    <w:p w14:paraId="39AB4A48" w14:textId="77777777" w:rsidR="00715031" w:rsidRPr="00C73C63" w:rsidRDefault="00715031" w:rsidP="004B2736">
      <w:pPr>
        <w:adjustRightInd/>
        <w:spacing w:line="460" w:lineRule="exact"/>
        <w:contextualSpacing/>
        <w:jc w:val="left"/>
        <w:rPr>
          <w:rFonts w:ascii="仿宋_GB2312" w:eastAsia="仿宋_GB2312" w:hAnsi="宋体"/>
          <w:b/>
          <w:sz w:val="24"/>
        </w:rPr>
      </w:pPr>
      <w:r w:rsidRPr="00C73C63">
        <w:rPr>
          <w:rFonts w:ascii="仿宋_GB2312" w:eastAsia="仿宋_GB2312" w:hAnsi="宋体" w:hint="eastAsia"/>
          <w:b/>
          <w:sz w:val="24"/>
        </w:rPr>
        <w:t>7.</w:t>
      </w:r>
      <w:r w:rsidR="00606235" w:rsidRPr="00C73C63">
        <w:rPr>
          <w:rFonts w:ascii="仿宋_GB2312" w:eastAsia="仿宋_GB2312" w:hAnsi="宋体" w:hint="eastAsia"/>
          <w:b/>
          <w:sz w:val="24"/>
        </w:rPr>
        <w:t>项目实施人员费用</w:t>
      </w:r>
    </w:p>
    <w:p w14:paraId="7B4D9175" w14:textId="77777777" w:rsidR="00C3538A" w:rsidRPr="00C73C63" w:rsidRDefault="00606235" w:rsidP="004B2736">
      <w:pPr>
        <w:adjustRightInd/>
        <w:spacing w:line="460" w:lineRule="exact"/>
        <w:ind w:firstLineChars="200" w:firstLine="480"/>
        <w:contextualSpacing/>
        <w:jc w:val="left"/>
        <w:rPr>
          <w:rFonts w:ascii="仿宋_GB2312" w:eastAsia="仿宋_GB2312" w:hAnsi="宋体"/>
          <w:b/>
          <w:sz w:val="24"/>
        </w:rPr>
      </w:pPr>
      <w:r w:rsidRPr="00C73C63">
        <w:rPr>
          <w:rFonts w:ascii="仿宋_GB2312" w:eastAsia="仿宋_GB2312" w:hAnsi="宋体" w:hint="eastAsia"/>
          <w:sz w:val="24"/>
        </w:rPr>
        <w:t>中标人应自行承担选派专业人员的住宿、就餐和交通等费用。</w:t>
      </w:r>
    </w:p>
    <w:p w14:paraId="69D22585" w14:textId="77777777" w:rsidR="00C3538A" w:rsidRDefault="00606235" w:rsidP="004B2736">
      <w:pPr>
        <w:adjustRightInd/>
        <w:spacing w:line="460" w:lineRule="exact"/>
        <w:contextualSpacing/>
        <w:jc w:val="left"/>
        <w:rPr>
          <w:rFonts w:ascii="仿宋_GB2312" w:eastAsia="仿宋_GB2312" w:hAnsi="宋体"/>
          <w:b/>
          <w:sz w:val="24"/>
        </w:rPr>
      </w:pPr>
      <w:bookmarkStart w:id="44" w:name="_Toc151354173"/>
      <w:r>
        <w:rPr>
          <w:rFonts w:ascii="仿宋_GB2312" w:eastAsia="仿宋_GB2312" w:hAnsi="宋体" w:hint="eastAsia"/>
          <w:b/>
          <w:sz w:val="24"/>
        </w:rPr>
        <w:t>8.招标项目设备名称及数量：</w:t>
      </w:r>
    </w:p>
    <w:bookmarkEnd w:id="44"/>
    <w:p w14:paraId="5DF568AF" w14:textId="77777777" w:rsidR="005F0C40" w:rsidRDefault="005F0C40" w:rsidP="005F0C40">
      <w:pPr>
        <w:adjustRightInd/>
        <w:spacing w:line="460" w:lineRule="exact"/>
        <w:ind w:rightChars="-137" w:right="-288"/>
        <w:contextualSpacing/>
        <w:rPr>
          <w:rFonts w:ascii="宋体" w:hAnsi="宋体"/>
          <w:b/>
          <w:szCs w:val="21"/>
        </w:rPr>
      </w:pPr>
      <w:r>
        <w:rPr>
          <w:rFonts w:ascii="宋体" w:hAnsi="宋体" w:hint="eastAsia"/>
          <w:color w:val="000000"/>
          <w:szCs w:val="21"/>
          <w:bdr w:val="single" w:sz="4" w:space="0" w:color="auto"/>
        </w:rPr>
        <w:t>01</w:t>
      </w:r>
      <w:proofErr w:type="gramStart"/>
      <w:r>
        <w:rPr>
          <w:rFonts w:ascii="宋体" w:hAnsi="宋体" w:hint="eastAsia"/>
          <w:color w:val="000000"/>
          <w:szCs w:val="21"/>
          <w:bdr w:val="single" w:sz="4" w:space="0" w:color="auto"/>
        </w:rPr>
        <w:t>标</w:t>
      </w:r>
      <w:r>
        <w:rPr>
          <w:rFonts w:ascii="宋体" w:hAnsi="宋体" w:hint="eastAsia"/>
          <w:b/>
          <w:szCs w:val="21"/>
        </w:rPr>
        <w:t>设备</w:t>
      </w:r>
      <w:proofErr w:type="gramEnd"/>
      <w:r>
        <w:rPr>
          <w:rFonts w:ascii="宋体" w:hAnsi="宋体" w:hint="eastAsia"/>
          <w:b/>
          <w:szCs w:val="21"/>
        </w:rPr>
        <w:t>名称：清洗工作站，数量：1套，预算金额：20万元</w:t>
      </w:r>
    </w:p>
    <w:tbl>
      <w:tblPr>
        <w:tblW w:w="8936" w:type="dxa"/>
        <w:jc w:val="center"/>
        <w:tblLayout w:type="fixed"/>
        <w:tblLook w:val="04A0" w:firstRow="1" w:lastRow="0" w:firstColumn="1" w:lastColumn="0" w:noHBand="0" w:noVBand="1"/>
      </w:tblPr>
      <w:tblGrid>
        <w:gridCol w:w="6793"/>
        <w:gridCol w:w="2143"/>
      </w:tblGrid>
      <w:tr w:rsidR="005F0C40" w14:paraId="05E4B98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ABDFC3C"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r w:rsidRPr="008773C0">
              <w:rPr>
                <w:rFonts w:asciiTheme="minorEastAsia" w:eastAsiaTheme="minorEastAsia" w:hAnsiTheme="minorEastAsia" w:cs="宋体" w:hint="eastAsia"/>
                <w:szCs w:val="20"/>
                <w:lang w:val="zh-CN"/>
              </w:rPr>
              <w:t>一、适用范围：</w:t>
            </w:r>
            <w:r w:rsidRPr="008773C0">
              <w:rPr>
                <w:rFonts w:asciiTheme="minorEastAsia" w:eastAsiaTheme="minorEastAsia" w:hAnsiTheme="minorEastAsia" w:hint="eastAsia"/>
                <w:szCs w:val="20"/>
              </w:rPr>
              <w:t>消毒供应中心</w:t>
            </w:r>
          </w:p>
        </w:tc>
        <w:tc>
          <w:tcPr>
            <w:tcW w:w="2143" w:type="dxa"/>
            <w:tcBorders>
              <w:top w:val="single" w:sz="6" w:space="0" w:color="auto"/>
              <w:left w:val="single" w:sz="6" w:space="0" w:color="auto"/>
              <w:bottom w:val="single" w:sz="6" w:space="0" w:color="auto"/>
              <w:right w:val="single" w:sz="6" w:space="0" w:color="auto"/>
            </w:tcBorders>
          </w:tcPr>
          <w:p w14:paraId="55826189"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r w:rsidRPr="008773C0">
              <w:rPr>
                <w:rFonts w:asciiTheme="minorEastAsia" w:eastAsiaTheme="minorEastAsia" w:hAnsiTheme="minorEastAsia" w:cs="宋体" w:hint="eastAsia"/>
                <w:szCs w:val="20"/>
                <w:lang w:val="zh-CN"/>
              </w:rPr>
              <w:t>对应指标，详细说明，否则视为不符要求</w:t>
            </w:r>
          </w:p>
        </w:tc>
      </w:tr>
      <w:tr w:rsidR="005F0C40" w14:paraId="3A26AD7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2AD89EB"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r w:rsidRPr="008773C0">
              <w:rPr>
                <w:rFonts w:asciiTheme="minorEastAsia" w:eastAsiaTheme="minorEastAsia" w:hAnsiTheme="minorEastAsia" w:cs="宋体" w:hint="eastAsia"/>
                <w:szCs w:val="20"/>
                <w:lang w:val="zh-CN"/>
              </w:rPr>
              <w:t>二、用途：</w:t>
            </w:r>
            <w:r w:rsidRPr="008773C0">
              <w:rPr>
                <w:rFonts w:asciiTheme="minorEastAsia" w:eastAsiaTheme="minorEastAsia" w:hAnsiTheme="minorEastAsia" w:cs="宋体" w:hint="eastAsia"/>
                <w:szCs w:val="20"/>
              </w:rPr>
              <w:t>适用</w:t>
            </w:r>
            <w:r w:rsidRPr="008773C0">
              <w:rPr>
                <w:rFonts w:asciiTheme="minorEastAsia" w:eastAsiaTheme="minorEastAsia" w:hAnsiTheme="minorEastAsia" w:cs="宋体" w:hint="eastAsia"/>
                <w:szCs w:val="20"/>
                <w:lang w:val="zh-CN"/>
              </w:rPr>
              <w:t>于</w:t>
            </w:r>
            <w:r w:rsidRPr="008773C0">
              <w:rPr>
                <w:rFonts w:asciiTheme="minorEastAsia" w:eastAsiaTheme="minorEastAsia" w:hAnsiTheme="minorEastAsia" w:cs="宋体" w:hint="eastAsia"/>
                <w:szCs w:val="20"/>
              </w:rPr>
              <w:t>消毒供应中心各种软式内镜及硬式内镜的清洗消毒</w:t>
            </w:r>
            <w:r w:rsidRPr="008773C0">
              <w:rPr>
                <w:rFonts w:asciiTheme="minorEastAsia" w:eastAsiaTheme="minorEastAsia" w:hAnsiTheme="minorEastAsia" w:cs="宋体" w:hint="eastAsia"/>
                <w:szCs w:val="20"/>
                <w:lang w:val="zh-CN"/>
              </w:rPr>
              <w:t>等</w:t>
            </w:r>
          </w:p>
        </w:tc>
        <w:tc>
          <w:tcPr>
            <w:tcW w:w="2143" w:type="dxa"/>
            <w:tcBorders>
              <w:top w:val="single" w:sz="6" w:space="0" w:color="auto"/>
              <w:left w:val="single" w:sz="6" w:space="0" w:color="auto"/>
              <w:bottom w:val="single" w:sz="6" w:space="0" w:color="auto"/>
              <w:right w:val="single" w:sz="6" w:space="0" w:color="auto"/>
            </w:tcBorders>
          </w:tcPr>
          <w:p w14:paraId="4690C01B"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p>
        </w:tc>
      </w:tr>
      <w:tr w:rsidR="005F0C40" w14:paraId="512ABD0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8D89586" w14:textId="77777777" w:rsidR="005F0C40" w:rsidRPr="008773C0" w:rsidRDefault="005F0C40" w:rsidP="0047180A">
            <w:pPr>
              <w:autoSpaceDE w:val="0"/>
              <w:autoSpaceDN w:val="0"/>
              <w:spacing w:line="280" w:lineRule="exact"/>
              <w:rPr>
                <w:rFonts w:asciiTheme="minorEastAsia" w:eastAsiaTheme="minorEastAsia" w:hAnsiTheme="minorEastAsia"/>
                <w:szCs w:val="20"/>
              </w:rPr>
            </w:pPr>
            <w:r w:rsidRPr="008773C0">
              <w:rPr>
                <w:rFonts w:asciiTheme="minorEastAsia" w:eastAsiaTheme="minorEastAsia" w:hAnsiTheme="minorEastAsia" w:cs="宋体" w:hint="eastAsia"/>
                <w:szCs w:val="20"/>
                <w:lang w:val="zh-CN"/>
              </w:rPr>
              <w:t>三、功能和技术参数及配置：</w:t>
            </w:r>
          </w:p>
        </w:tc>
        <w:tc>
          <w:tcPr>
            <w:tcW w:w="2143" w:type="dxa"/>
            <w:tcBorders>
              <w:top w:val="single" w:sz="6" w:space="0" w:color="auto"/>
              <w:left w:val="single" w:sz="6" w:space="0" w:color="auto"/>
              <w:bottom w:val="single" w:sz="6" w:space="0" w:color="auto"/>
              <w:right w:val="single" w:sz="6" w:space="0" w:color="auto"/>
            </w:tcBorders>
          </w:tcPr>
          <w:p w14:paraId="27ED2ED7" w14:textId="77777777" w:rsidR="005F0C40" w:rsidRPr="008773C0" w:rsidRDefault="005F0C40" w:rsidP="0047180A">
            <w:pPr>
              <w:autoSpaceDE w:val="0"/>
              <w:autoSpaceDN w:val="0"/>
              <w:spacing w:line="280" w:lineRule="exact"/>
              <w:rPr>
                <w:rFonts w:asciiTheme="minorEastAsia" w:eastAsiaTheme="minorEastAsia" w:hAnsiTheme="minorEastAsia"/>
                <w:szCs w:val="20"/>
              </w:rPr>
            </w:pPr>
          </w:p>
        </w:tc>
      </w:tr>
      <w:tr w:rsidR="005F0C40" w14:paraId="1B2875CD"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FA1B377" w14:textId="77777777" w:rsidR="005F0C40" w:rsidRPr="008773C0" w:rsidRDefault="005F0C40" w:rsidP="0047180A">
            <w:pPr>
              <w:rPr>
                <w:rFonts w:asciiTheme="minorEastAsia" w:eastAsiaTheme="minorEastAsia" w:hAnsiTheme="minorEastAsia" w:cs="宋体"/>
                <w:bCs/>
                <w:szCs w:val="20"/>
              </w:rPr>
            </w:pPr>
            <w:r w:rsidRPr="008773C0">
              <w:rPr>
                <w:rFonts w:asciiTheme="minorEastAsia" w:eastAsiaTheme="minorEastAsia" w:hAnsiTheme="minorEastAsia" w:cs="宋体" w:hint="eastAsia"/>
                <w:szCs w:val="20"/>
                <w:lang w:val="zh-CN"/>
              </w:rPr>
              <w:t>3.1 符合</w:t>
            </w:r>
            <w:r w:rsidRPr="008773C0">
              <w:rPr>
                <w:rFonts w:asciiTheme="minorEastAsia" w:eastAsiaTheme="minorEastAsia" w:hAnsiTheme="minorEastAsia" w:cs="宋体" w:hint="eastAsia"/>
                <w:szCs w:val="20"/>
              </w:rPr>
              <w:t>WS507-2016软式内镜清洗消毒技术规范</w:t>
            </w:r>
          </w:p>
        </w:tc>
        <w:tc>
          <w:tcPr>
            <w:tcW w:w="2143" w:type="dxa"/>
            <w:tcBorders>
              <w:top w:val="single" w:sz="6" w:space="0" w:color="auto"/>
              <w:left w:val="single" w:sz="6" w:space="0" w:color="auto"/>
              <w:bottom w:val="single" w:sz="6" w:space="0" w:color="auto"/>
              <w:right w:val="single" w:sz="6" w:space="0" w:color="auto"/>
            </w:tcBorders>
          </w:tcPr>
          <w:p w14:paraId="296ECFD9"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p>
        </w:tc>
      </w:tr>
      <w:tr w:rsidR="005F0C40" w14:paraId="65A5E89A"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A3BF543" w14:textId="77777777" w:rsidR="005F0C40" w:rsidRPr="008773C0" w:rsidRDefault="005F0C40" w:rsidP="0047180A">
            <w:pPr>
              <w:rPr>
                <w:rFonts w:asciiTheme="minorEastAsia" w:eastAsiaTheme="minorEastAsia" w:hAnsiTheme="minorEastAsia" w:cs="宋体"/>
                <w:bCs/>
                <w:color w:val="FF0000"/>
                <w:szCs w:val="20"/>
              </w:rPr>
            </w:pPr>
            <w:r w:rsidRPr="008773C0">
              <w:rPr>
                <w:rFonts w:asciiTheme="minorEastAsia" w:eastAsiaTheme="minorEastAsia" w:hAnsiTheme="minorEastAsia" w:cs="宋体" w:hint="eastAsia"/>
                <w:szCs w:val="20"/>
              </w:rPr>
              <w:t>▲</w:t>
            </w:r>
            <w:r w:rsidRPr="008773C0">
              <w:rPr>
                <w:rFonts w:asciiTheme="minorEastAsia" w:eastAsiaTheme="minorEastAsia" w:hAnsiTheme="minorEastAsia" w:cs="宋体" w:hint="eastAsia"/>
                <w:bCs/>
                <w:szCs w:val="20"/>
              </w:rPr>
              <w:t xml:space="preserve">3.2 </w:t>
            </w:r>
            <w:r w:rsidRPr="008773C0">
              <w:rPr>
                <w:rFonts w:asciiTheme="minorEastAsia" w:eastAsiaTheme="minorEastAsia" w:hAnsiTheme="minorEastAsia" w:cs="宋体" w:hint="eastAsia"/>
                <w:szCs w:val="20"/>
                <w:lang w:val="zh-CN"/>
              </w:rPr>
              <w:t>清洗工作站</w:t>
            </w:r>
            <w:r w:rsidRPr="008773C0">
              <w:rPr>
                <w:rFonts w:asciiTheme="minorEastAsia" w:eastAsiaTheme="minorEastAsia" w:hAnsiTheme="minorEastAsia" w:cs="宋体" w:hint="eastAsia"/>
                <w:kern w:val="0"/>
                <w:szCs w:val="20"/>
              </w:rPr>
              <w:t>结构要求：</w:t>
            </w:r>
            <w:r w:rsidRPr="008773C0">
              <w:rPr>
                <w:rFonts w:asciiTheme="minorEastAsia" w:eastAsiaTheme="minorEastAsia" w:hAnsiTheme="minorEastAsia" w:cs="宋体" w:hint="eastAsia"/>
                <w:szCs w:val="20"/>
                <w:lang w:val="zh-CN"/>
              </w:rPr>
              <w:t>供应商</w:t>
            </w:r>
            <w:r w:rsidRPr="008773C0">
              <w:rPr>
                <w:rFonts w:asciiTheme="minorEastAsia" w:eastAsiaTheme="minorEastAsia" w:hAnsiTheme="minorEastAsia" w:cs="宋体" w:hint="eastAsia"/>
                <w:kern w:val="0"/>
                <w:szCs w:val="20"/>
              </w:rPr>
              <w:t>所投产品</w:t>
            </w:r>
            <w:r w:rsidRPr="008773C0">
              <w:rPr>
                <w:rFonts w:asciiTheme="minorEastAsia" w:eastAsiaTheme="minorEastAsia" w:hAnsiTheme="minorEastAsia" w:cs="宋体" w:hint="eastAsia"/>
                <w:szCs w:val="20"/>
                <w:lang w:val="zh-CN"/>
              </w:rPr>
              <w:t>应承诺满足采购人设计要求，附清洗槽布置示意图，允许供应</w:t>
            </w:r>
            <w:proofErr w:type="gramStart"/>
            <w:r w:rsidRPr="008773C0">
              <w:rPr>
                <w:rFonts w:asciiTheme="minorEastAsia" w:eastAsiaTheme="minorEastAsia" w:hAnsiTheme="minorEastAsia" w:cs="宋体" w:hint="eastAsia"/>
                <w:szCs w:val="20"/>
                <w:lang w:val="zh-CN"/>
              </w:rPr>
              <w:t>商现场</w:t>
            </w:r>
            <w:proofErr w:type="gramEnd"/>
            <w:r w:rsidRPr="008773C0">
              <w:rPr>
                <w:rFonts w:asciiTheme="minorEastAsia" w:eastAsiaTheme="minorEastAsia" w:hAnsiTheme="minorEastAsia" w:cs="宋体" w:hint="eastAsia"/>
                <w:szCs w:val="20"/>
                <w:lang w:val="zh-CN"/>
              </w:rPr>
              <w:t>踏勘</w:t>
            </w:r>
          </w:p>
        </w:tc>
        <w:tc>
          <w:tcPr>
            <w:tcW w:w="2143" w:type="dxa"/>
            <w:tcBorders>
              <w:top w:val="single" w:sz="6" w:space="0" w:color="auto"/>
              <w:left w:val="single" w:sz="6" w:space="0" w:color="auto"/>
              <w:bottom w:val="single" w:sz="6" w:space="0" w:color="auto"/>
              <w:right w:val="single" w:sz="6" w:space="0" w:color="auto"/>
            </w:tcBorders>
          </w:tcPr>
          <w:p w14:paraId="693D0998"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30A618CA"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8D95ABA" w14:textId="77777777" w:rsidR="005F0C40" w:rsidRPr="008773C0" w:rsidRDefault="005F0C40" w:rsidP="0047180A">
            <w:pPr>
              <w:rPr>
                <w:rFonts w:asciiTheme="minorEastAsia" w:eastAsiaTheme="minorEastAsia" w:hAnsiTheme="minorEastAsia" w:cs="宋体"/>
                <w:b/>
                <w:kern w:val="0"/>
                <w:szCs w:val="20"/>
              </w:rPr>
            </w:pPr>
            <w:r w:rsidRPr="008773C0">
              <w:rPr>
                <w:rFonts w:asciiTheme="minorEastAsia" w:eastAsiaTheme="minorEastAsia" w:hAnsiTheme="minorEastAsia" w:cs="宋体" w:hint="eastAsia"/>
                <w:b/>
                <w:kern w:val="0"/>
                <w:szCs w:val="20"/>
              </w:rPr>
              <w:t>3.3 材质要求：</w:t>
            </w:r>
          </w:p>
        </w:tc>
        <w:tc>
          <w:tcPr>
            <w:tcW w:w="2143" w:type="dxa"/>
            <w:tcBorders>
              <w:top w:val="single" w:sz="6" w:space="0" w:color="auto"/>
              <w:left w:val="single" w:sz="6" w:space="0" w:color="auto"/>
              <w:bottom w:val="single" w:sz="6" w:space="0" w:color="auto"/>
              <w:right w:val="single" w:sz="6" w:space="0" w:color="auto"/>
            </w:tcBorders>
          </w:tcPr>
          <w:p w14:paraId="357A51E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67F34F6"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F11C47D" w14:textId="77777777" w:rsidR="005F0C40" w:rsidRPr="008773C0" w:rsidRDefault="005F0C40" w:rsidP="0047180A">
            <w:pPr>
              <w:rPr>
                <w:rFonts w:asciiTheme="minorEastAsia" w:eastAsiaTheme="minorEastAsia" w:hAnsiTheme="minorEastAsia" w:cs="宋体"/>
                <w:color w:val="FF0000"/>
                <w:kern w:val="0"/>
                <w:szCs w:val="20"/>
              </w:rPr>
            </w:pPr>
            <w:r w:rsidRPr="008773C0">
              <w:rPr>
                <w:rFonts w:asciiTheme="minorEastAsia" w:eastAsiaTheme="minorEastAsia" w:hAnsiTheme="minorEastAsia" w:cs="宋体" w:hint="eastAsia"/>
                <w:szCs w:val="20"/>
              </w:rPr>
              <w:t>▲</w:t>
            </w:r>
            <w:r w:rsidRPr="008773C0">
              <w:rPr>
                <w:rFonts w:asciiTheme="minorEastAsia" w:eastAsiaTheme="minorEastAsia" w:hAnsiTheme="minorEastAsia" w:cs="宋体" w:hint="eastAsia"/>
                <w:bCs/>
                <w:szCs w:val="20"/>
              </w:rPr>
              <w:t xml:space="preserve">3.3.1 </w:t>
            </w:r>
            <w:r w:rsidRPr="008773C0">
              <w:rPr>
                <w:rFonts w:asciiTheme="minorEastAsia" w:eastAsiaTheme="minorEastAsia" w:hAnsiTheme="minorEastAsia" w:cs="宋体" w:hint="eastAsia"/>
                <w:kern w:val="0"/>
                <w:szCs w:val="20"/>
              </w:rPr>
              <w:t>槽</w:t>
            </w:r>
            <w:proofErr w:type="gramStart"/>
            <w:r w:rsidRPr="008773C0">
              <w:rPr>
                <w:rFonts w:asciiTheme="minorEastAsia" w:eastAsiaTheme="minorEastAsia" w:hAnsiTheme="minorEastAsia" w:cs="宋体" w:hint="eastAsia"/>
                <w:kern w:val="0"/>
                <w:szCs w:val="20"/>
              </w:rPr>
              <w:t>体材</w:t>
            </w:r>
            <w:proofErr w:type="gramEnd"/>
            <w:r w:rsidRPr="008773C0">
              <w:rPr>
                <w:rFonts w:asciiTheme="minorEastAsia" w:eastAsiaTheme="minorEastAsia" w:hAnsiTheme="minorEastAsia" w:cs="宋体" w:hint="eastAsia"/>
                <w:kern w:val="0"/>
                <w:szCs w:val="20"/>
              </w:rPr>
              <w:t>质：</w:t>
            </w:r>
            <w:r w:rsidRPr="008773C0">
              <w:rPr>
                <w:rFonts w:asciiTheme="minorEastAsia" w:eastAsiaTheme="minorEastAsia" w:hAnsiTheme="minorEastAsia" w:cs="宋体" w:hint="eastAsia"/>
                <w:szCs w:val="20"/>
                <w:shd w:val="clear" w:color="auto" w:fill="FFFFFF"/>
              </w:rPr>
              <w:t>耐腐蚀性材料</w:t>
            </w:r>
            <w:r w:rsidRPr="008773C0">
              <w:rPr>
                <w:rFonts w:asciiTheme="minorEastAsia" w:eastAsiaTheme="minorEastAsia" w:hAnsiTheme="minorEastAsia" w:cs="宋体" w:hint="eastAsia"/>
                <w:kern w:val="0"/>
                <w:szCs w:val="20"/>
                <w:lang w:val="zh-CN"/>
              </w:rPr>
              <w:t>316L不锈钢</w:t>
            </w:r>
            <w:r w:rsidRPr="008773C0">
              <w:rPr>
                <w:rFonts w:asciiTheme="minorEastAsia" w:eastAsiaTheme="minorEastAsia" w:hAnsiTheme="minorEastAsia" w:cs="宋体" w:hint="eastAsia"/>
                <w:color w:val="000000"/>
                <w:kern w:val="0"/>
                <w:szCs w:val="20"/>
              </w:rPr>
              <w:t>（提供不锈钢材质检测报告佐证材料），</w:t>
            </w:r>
            <w:r w:rsidRPr="008773C0">
              <w:rPr>
                <w:rFonts w:asciiTheme="minorEastAsia" w:eastAsiaTheme="minorEastAsia" w:hAnsiTheme="minorEastAsia" w:cs="宋体" w:hint="eastAsia"/>
                <w:kern w:val="0"/>
                <w:szCs w:val="20"/>
              </w:rPr>
              <w:t>厚</w:t>
            </w:r>
            <w:r w:rsidRPr="008773C0">
              <w:rPr>
                <w:rFonts w:asciiTheme="minorEastAsia" w:eastAsiaTheme="minorEastAsia" w:hAnsiTheme="minorEastAsia" w:cs="宋体" w:hint="eastAsia"/>
                <w:kern w:val="0"/>
                <w:szCs w:val="20"/>
                <w:lang w:val="zh-CN"/>
              </w:rPr>
              <w:t>度：≥</w:t>
            </w:r>
            <w:r w:rsidRPr="008773C0">
              <w:rPr>
                <w:rFonts w:asciiTheme="minorEastAsia" w:eastAsiaTheme="minorEastAsia" w:hAnsiTheme="minorEastAsia" w:cs="宋体" w:hint="eastAsia"/>
                <w:kern w:val="0"/>
                <w:szCs w:val="20"/>
              </w:rPr>
              <w:t>1.5mm</w:t>
            </w:r>
          </w:p>
        </w:tc>
        <w:tc>
          <w:tcPr>
            <w:tcW w:w="2143" w:type="dxa"/>
            <w:tcBorders>
              <w:top w:val="single" w:sz="6" w:space="0" w:color="auto"/>
              <w:left w:val="single" w:sz="6" w:space="0" w:color="auto"/>
              <w:bottom w:val="single" w:sz="6" w:space="0" w:color="auto"/>
              <w:right w:val="single" w:sz="6" w:space="0" w:color="auto"/>
            </w:tcBorders>
          </w:tcPr>
          <w:p w14:paraId="17ABD7B7"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kern w:val="0"/>
                <w:szCs w:val="20"/>
                <w:lang w:val="zh-CN"/>
              </w:rPr>
            </w:pPr>
          </w:p>
        </w:tc>
      </w:tr>
      <w:tr w:rsidR="005F0C40" w14:paraId="58CEBA2A"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91FA506"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color w:val="000000" w:themeColor="text1"/>
                <w:szCs w:val="20"/>
              </w:rPr>
              <w:t>▲</w:t>
            </w:r>
            <w:r w:rsidRPr="008773C0">
              <w:rPr>
                <w:rFonts w:asciiTheme="minorEastAsia" w:eastAsiaTheme="minorEastAsia" w:hAnsiTheme="minorEastAsia" w:cs="宋体" w:hint="eastAsia"/>
                <w:bCs/>
                <w:color w:val="000000" w:themeColor="text1"/>
                <w:szCs w:val="20"/>
              </w:rPr>
              <w:t>3.3.2 清</w:t>
            </w:r>
            <w:r w:rsidRPr="008773C0">
              <w:rPr>
                <w:rFonts w:asciiTheme="minorEastAsia" w:eastAsiaTheme="minorEastAsia" w:hAnsiTheme="minorEastAsia" w:cs="宋体" w:hint="eastAsia"/>
                <w:color w:val="000000" w:themeColor="text1"/>
                <w:kern w:val="0"/>
                <w:szCs w:val="20"/>
              </w:rPr>
              <w:t>洗槽内侧有水位刻度线，台面有防止溢水滚边设计（提供槽体刻度及台面防溢水滚边照片佐证材料）</w:t>
            </w:r>
          </w:p>
        </w:tc>
        <w:tc>
          <w:tcPr>
            <w:tcW w:w="2143" w:type="dxa"/>
            <w:tcBorders>
              <w:top w:val="single" w:sz="6" w:space="0" w:color="auto"/>
              <w:left w:val="single" w:sz="6" w:space="0" w:color="auto"/>
              <w:bottom w:val="single" w:sz="6" w:space="0" w:color="auto"/>
              <w:right w:val="single" w:sz="6" w:space="0" w:color="auto"/>
            </w:tcBorders>
          </w:tcPr>
          <w:p w14:paraId="5E0AA0F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kern w:val="0"/>
                <w:szCs w:val="20"/>
                <w:lang w:val="zh-CN"/>
              </w:rPr>
            </w:pPr>
          </w:p>
        </w:tc>
      </w:tr>
      <w:tr w:rsidR="005F0C40" w14:paraId="44F3CDD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DC8B633"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bCs/>
                <w:szCs w:val="20"/>
              </w:rPr>
              <w:t xml:space="preserve">3.3.3 </w:t>
            </w:r>
            <w:r w:rsidRPr="008773C0">
              <w:rPr>
                <w:rFonts w:asciiTheme="minorEastAsia" w:eastAsiaTheme="minorEastAsia" w:hAnsiTheme="minorEastAsia" w:cs="宋体" w:hint="eastAsia"/>
                <w:szCs w:val="20"/>
              </w:rPr>
              <w:t>台面及背板材质：</w:t>
            </w:r>
            <w:r w:rsidRPr="008773C0">
              <w:rPr>
                <w:rFonts w:asciiTheme="minorEastAsia" w:eastAsiaTheme="minorEastAsia" w:hAnsiTheme="minorEastAsia" w:cs="宋体" w:hint="eastAsia"/>
                <w:szCs w:val="20"/>
                <w:shd w:val="clear" w:color="auto" w:fill="FFFFFF"/>
              </w:rPr>
              <w:t>耐腐蚀性材料</w:t>
            </w:r>
            <w:r w:rsidRPr="008773C0">
              <w:rPr>
                <w:rFonts w:asciiTheme="minorEastAsia" w:eastAsiaTheme="minorEastAsia" w:hAnsiTheme="minorEastAsia" w:cs="宋体" w:hint="eastAsia"/>
                <w:kern w:val="0"/>
                <w:szCs w:val="20"/>
                <w:lang w:val="zh-CN"/>
              </w:rPr>
              <w:t>304不锈钢，厚度：≥</w:t>
            </w:r>
            <w:r w:rsidRPr="008773C0">
              <w:rPr>
                <w:rFonts w:asciiTheme="minorEastAsia" w:eastAsiaTheme="minorEastAsia" w:hAnsiTheme="minorEastAsia" w:cs="宋体" w:hint="eastAsia"/>
                <w:kern w:val="0"/>
                <w:szCs w:val="20"/>
              </w:rPr>
              <w:t>1.5mm</w:t>
            </w:r>
          </w:p>
        </w:tc>
        <w:tc>
          <w:tcPr>
            <w:tcW w:w="2143" w:type="dxa"/>
            <w:tcBorders>
              <w:top w:val="single" w:sz="6" w:space="0" w:color="auto"/>
              <w:left w:val="single" w:sz="6" w:space="0" w:color="auto"/>
              <w:bottom w:val="single" w:sz="6" w:space="0" w:color="auto"/>
              <w:right w:val="single" w:sz="6" w:space="0" w:color="auto"/>
            </w:tcBorders>
          </w:tcPr>
          <w:p w14:paraId="68028D4E"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kern w:val="0"/>
                <w:szCs w:val="20"/>
                <w:lang w:val="zh-CN"/>
              </w:rPr>
            </w:pPr>
          </w:p>
        </w:tc>
      </w:tr>
      <w:tr w:rsidR="005F0C40" w14:paraId="6DD6B04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82B94A7" w14:textId="77777777" w:rsidR="005F0C40" w:rsidRPr="008773C0" w:rsidRDefault="005F0C40" w:rsidP="0047180A">
            <w:pPr>
              <w:rPr>
                <w:rFonts w:asciiTheme="minorEastAsia" w:eastAsiaTheme="minorEastAsia" w:hAnsiTheme="minorEastAsia" w:cs="宋体"/>
                <w:color w:val="000000"/>
                <w:kern w:val="0"/>
                <w:szCs w:val="20"/>
              </w:rPr>
            </w:pPr>
            <w:r w:rsidRPr="008773C0">
              <w:rPr>
                <w:rFonts w:asciiTheme="minorEastAsia" w:eastAsiaTheme="minorEastAsia" w:hAnsiTheme="minorEastAsia" w:cs="宋体" w:hint="eastAsia"/>
                <w:bCs/>
                <w:szCs w:val="20"/>
              </w:rPr>
              <w:t xml:space="preserve">3.3.4 </w:t>
            </w:r>
            <w:r w:rsidRPr="008773C0">
              <w:rPr>
                <w:rFonts w:asciiTheme="minorEastAsia" w:eastAsiaTheme="minorEastAsia" w:hAnsiTheme="minorEastAsia" w:cs="宋体" w:hint="eastAsia"/>
                <w:szCs w:val="20"/>
              </w:rPr>
              <w:t>槽体骨架</w:t>
            </w:r>
            <w:r w:rsidRPr="008773C0">
              <w:rPr>
                <w:rFonts w:asciiTheme="minorEastAsia" w:eastAsiaTheme="minorEastAsia" w:hAnsiTheme="minorEastAsia" w:cs="宋体" w:hint="eastAsia"/>
                <w:color w:val="000000"/>
                <w:kern w:val="0"/>
                <w:szCs w:val="20"/>
              </w:rPr>
              <w:t>要求：选用优质不锈钢材质，厚度≥2mm，高≥800mm</w:t>
            </w:r>
          </w:p>
        </w:tc>
        <w:tc>
          <w:tcPr>
            <w:tcW w:w="2143" w:type="dxa"/>
            <w:tcBorders>
              <w:top w:val="single" w:sz="6" w:space="0" w:color="auto"/>
              <w:left w:val="single" w:sz="6" w:space="0" w:color="auto"/>
              <w:bottom w:val="single" w:sz="6" w:space="0" w:color="auto"/>
              <w:right w:val="single" w:sz="6" w:space="0" w:color="auto"/>
            </w:tcBorders>
          </w:tcPr>
          <w:p w14:paraId="1AF2C0A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7E1C1D7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03537D5"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bCs/>
                <w:szCs w:val="20"/>
              </w:rPr>
              <w:t xml:space="preserve">3.3.5 </w:t>
            </w:r>
            <w:r w:rsidRPr="008773C0">
              <w:rPr>
                <w:rFonts w:asciiTheme="minorEastAsia" w:eastAsiaTheme="minorEastAsia" w:hAnsiTheme="minorEastAsia" w:cs="宋体" w:hint="eastAsia"/>
                <w:color w:val="000000"/>
                <w:kern w:val="0"/>
                <w:szCs w:val="20"/>
              </w:rPr>
              <w:t>快速接头要求：快速接头的底座与插头部分全部采用耐酸碱的高分子塑料</w:t>
            </w:r>
          </w:p>
        </w:tc>
        <w:tc>
          <w:tcPr>
            <w:tcW w:w="2143" w:type="dxa"/>
            <w:tcBorders>
              <w:top w:val="single" w:sz="6" w:space="0" w:color="auto"/>
              <w:left w:val="single" w:sz="6" w:space="0" w:color="auto"/>
              <w:bottom w:val="single" w:sz="6" w:space="0" w:color="auto"/>
              <w:right w:val="single" w:sz="6" w:space="0" w:color="auto"/>
            </w:tcBorders>
          </w:tcPr>
          <w:p w14:paraId="74ABCE74"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49457C6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7A26812"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w:t>
            </w:r>
            <w:r w:rsidRPr="008773C0">
              <w:rPr>
                <w:rFonts w:asciiTheme="minorEastAsia" w:eastAsiaTheme="minorEastAsia" w:hAnsiTheme="minorEastAsia" w:cs="宋体" w:hint="eastAsia"/>
                <w:bCs/>
                <w:szCs w:val="20"/>
              </w:rPr>
              <w:t xml:space="preserve">3.3.6 </w:t>
            </w:r>
            <w:r w:rsidRPr="008773C0">
              <w:rPr>
                <w:rFonts w:asciiTheme="minorEastAsia" w:eastAsiaTheme="minorEastAsia" w:hAnsiTheme="minorEastAsia" w:cs="宋体" w:hint="eastAsia"/>
                <w:szCs w:val="20"/>
              </w:rPr>
              <w:t>冷热水供水管路材质：</w:t>
            </w:r>
            <w:r w:rsidRPr="008773C0">
              <w:rPr>
                <w:rStyle w:val="font21"/>
                <w:rFonts w:asciiTheme="minorEastAsia" w:eastAsiaTheme="minorEastAsia" w:hAnsiTheme="minorEastAsia" w:cs="宋体" w:hint="default"/>
                <w:sz w:val="21"/>
                <w:szCs w:val="20"/>
              </w:rPr>
              <w:t>SUS</w:t>
            </w:r>
            <w:r w:rsidRPr="008773C0">
              <w:rPr>
                <w:rFonts w:asciiTheme="minorEastAsia" w:eastAsiaTheme="minorEastAsia" w:hAnsiTheme="minorEastAsia" w:cs="宋体" w:hint="eastAsia"/>
                <w:szCs w:val="20"/>
                <w:shd w:val="clear" w:color="auto" w:fill="FFFFFF"/>
              </w:rPr>
              <w:t>304不锈钢</w:t>
            </w:r>
          </w:p>
        </w:tc>
        <w:tc>
          <w:tcPr>
            <w:tcW w:w="2143" w:type="dxa"/>
            <w:tcBorders>
              <w:top w:val="single" w:sz="6" w:space="0" w:color="auto"/>
              <w:left w:val="single" w:sz="6" w:space="0" w:color="auto"/>
              <w:bottom w:val="single" w:sz="6" w:space="0" w:color="auto"/>
              <w:right w:val="single" w:sz="6" w:space="0" w:color="auto"/>
            </w:tcBorders>
          </w:tcPr>
          <w:p w14:paraId="4C7F434B"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C9B68C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9C21AF7"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Cs/>
                <w:szCs w:val="20"/>
              </w:rPr>
              <w:t xml:space="preserve">3.3.7 </w:t>
            </w:r>
            <w:r w:rsidRPr="008773C0">
              <w:rPr>
                <w:rFonts w:asciiTheme="minorEastAsia" w:eastAsiaTheme="minorEastAsia" w:hAnsiTheme="minorEastAsia" w:cs="宋体" w:hint="eastAsia"/>
                <w:kern w:val="0"/>
                <w:szCs w:val="20"/>
              </w:rPr>
              <w:t>不锈钢水龙头：优质</w:t>
            </w:r>
            <w:r w:rsidRPr="008773C0">
              <w:rPr>
                <w:rStyle w:val="font21"/>
                <w:rFonts w:asciiTheme="minorEastAsia" w:eastAsiaTheme="minorEastAsia" w:hAnsiTheme="minorEastAsia" w:cs="宋体" w:hint="default"/>
                <w:sz w:val="21"/>
                <w:szCs w:val="20"/>
              </w:rPr>
              <w:t>SUS304</w:t>
            </w:r>
            <w:r w:rsidRPr="008773C0">
              <w:rPr>
                <w:rFonts w:asciiTheme="minorEastAsia" w:eastAsiaTheme="minorEastAsia" w:hAnsiTheme="minorEastAsia" w:cs="宋体" w:hint="eastAsia"/>
                <w:kern w:val="0"/>
                <w:szCs w:val="20"/>
              </w:rPr>
              <w:t>不锈钢，可</w:t>
            </w:r>
            <w:r w:rsidRPr="008773C0">
              <w:rPr>
                <w:rStyle w:val="font21"/>
                <w:rFonts w:asciiTheme="minorEastAsia" w:eastAsiaTheme="minorEastAsia" w:hAnsiTheme="minorEastAsia" w:cs="宋体" w:hint="default"/>
                <w:sz w:val="21"/>
                <w:szCs w:val="20"/>
              </w:rPr>
              <w:t>180</w:t>
            </w:r>
            <w:r w:rsidRPr="008773C0">
              <w:rPr>
                <w:rFonts w:asciiTheme="minorEastAsia" w:eastAsiaTheme="minorEastAsia" w:hAnsiTheme="minorEastAsia" w:cs="宋体" w:hint="eastAsia"/>
                <w:kern w:val="0"/>
                <w:szCs w:val="20"/>
              </w:rPr>
              <w:t>度旋转（</w:t>
            </w:r>
            <w:r w:rsidRPr="008773C0">
              <w:rPr>
                <w:rFonts w:asciiTheme="minorEastAsia" w:eastAsiaTheme="minorEastAsia" w:hAnsiTheme="minorEastAsia" w:cs="宋体" w:hint="eastAsia"/>
                <w:bCs/>
                <w:kern w:val="24"/>
                <w:szCs w:val="20"/>
              </w:rPr>
              <w:t>推荐品牌</w:t>
            </w:r>
            <w:r w:rsidRPr="008773C0">
              <w:rPr>
                <w:rFonts w:asciiTheme="minorEastAsia" w:eastAsiaTheme="minorEastAsia" w:hAnsiTheme="minorEastAsia" w:cs="宋体" w:hint="eastAsia"/>
                <w:kern w:val="0"/>
                <w:szCs w:val="20"/>
              </w:rPr>
              <w:t>新华，T0TO,JOMOO）</w:t>
            </w:r>
          </w:p>
        </w:tc>
        <w:tc>
          <w:tcPr>
            <w:tcW w:w="2143" w:type="dxa"/>
            <w:tcBorders>
              <w:top w:val="single" w:sz="6" w:space="0" w:color="auto"/>
              <w:left w:val="single" w:sz="6" w:space="0" w:color="auto"/>
              <w:bottom w:val="single" w:sz="6" w:space="0" w:color="auto"/>
              <w:right w:val="single" w:sz="6" w:space="0" w:color="auto"/>
            </w:tcBorders>
          </w:tcPr>
          <w:p w14:paraId="76913B4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93C6FC9"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10EB837" w14:textId="77777777" w:rsidR="005F0C40" w:rsidRPr="008773C0" w:rsidRDefault="005F0C40" w:rsidP="0047180A">
            <w:pPr>
              <w:rPr>
                <w:rFonts w:asciiTheme="minorEastAsia" w:eastAsiaTheme="minorEastAsia" w:hAnsiTheme="minorEastAsia" w:cs="宋体"/>
                <w:color w:val="FF0000"/>
                <w:kern w:val="0"/>
                <w:szCs w:val="20"/>
              </w:rPr>
            </w:pPr>
            <w:r w:rsidRPr="008773C0">
              <w:rPr>
                <w:rFonts w:asciiTheme="minorEastAsia" w:eastAsiaTheme="minorEastAsia" w:hAnsiTheme="minorEastAsia" w:cs="宋体" w:hint="eastAsia"/>
                <w:bCs/>
                <w:szCs w:val="20"/>
              </w:rPr>
              <w:t xml:space="preserve">3.3.8 </w:t>
            </w:r>
            <w:r w:rsidRPr="008773C0">
              <w:rPr>
                <w:rFonts w:asciiTheme="minorEastAsia" w:eastAsiaTheme="minorEastAsia" w:hAnsiTheme="minorEastAsia" w:cs="宋体" w:hint="eastAsia"/>
                <w:szCs w:val="20"/>
              </w:rPr>
              <w:t>排水管路要求：</w:t>
            </w:r>
            <w:r w:rsidRPr="008773C0">
              <w:rPr>
                <w:rFonts w:asciiTheme="minorEastAsia" w:eastAsiaTheme="minorEastAsia" w:hAnsiTheme="minorEastAsia" w:cs="宋体" w:hint="eastAsia"/>
                <w:kern w:val="0"/>
                <w:szCs w:val="20"/>
              </w:rPr>
              <w:t>采用</w:t>
            </w:r>
            <w:r w:rsidRPr="008773C0">
              <w:rPr>
                <w:rStyle w:val="font21"/>
                <w:rFonts w:asciiTheme="minorEastAsia" w:eastAsiaTheme="minorEastAsia" w:hAnsiTheme="minorEastAsia" w:cs="宋体" w:hint="default"/>
                <w:sz w:val="21"/>
                <w:szCs w:val="20"/>
              </w:rPr>
              <w:t>PVC-U</w:t>
            </w:r>
            <w:r w:rsidRPr="008773C0">
              <w:rPr>
                <w:rFonts w:asciiTheme="minorEastAsia" w:eastAsiaTheme="minorEastAsia" w:hAnsiTheme="minorEastAsia" w:cs="宋体" w:hint="eastAsia"/>
                <w:kern w:val="0"/>
                <w:szCs w:val="20"/>
              </w:rPr>
              <w:t>材质</w:t>
            </w:r>
          </w:p>
        </w:tc>
        <w:tc>
          <w:tcPr>
            <w:tcW w:w="2143" w:type="dxa"/>
            <w:tcBorders>
              <w:top w:val="single" w:sz="6" w:space="0" w:color="auto"/>
              <w:left w:val="single" w:sz="6" w:space="0" w:color="auto"/>
              <w:bottom w:val="single" w:sz="6" w:space="0" w:color="auto"/>
              <w:right w:val="single" w:sz="6" w:space="0" w:color="auto"/>
            </w:tcBorders>
          </w:tcPr>
          <w:p w14:paraId="1CBDD26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6937F72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E9953B9"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Cs/>
                <w:szCs w:val="20"/>
              </w:rPr>
              <w:t xml:space="preserve">3.3.9 </w:t>
            </w:r>
            <w:r w:rsidRPr="008773C0">
              <w:rPr>
                <w:rFonts w:asciiTheme="minorEastAsia" w:eastAsiaTheme="minorEastAsia" w:hAnsiTheme="minorEastAsia" w:cs="宋体" w:hint="eastAsia"/>
                <w:color w:val="000000"/>
                <w:kern w:val="0"/>
                <w:szCs w:val="20"/>
              </w:rPr>
              <w:t>落水器要求：</w:t>
            </w:r>
            <w:r w:rsidRPr="008773C0">
              <w:rPr>
                <w:rStyle w:val="font21"/>
                <w:rFonts w:asciiTheme="minorEastAsia" w:eastAsiaTheme="minorEastAsia" w:hAnsiTheme="minorEastAsia" w:cs="宋体" w:hint="default"/>
                <w:sz w:val="21"/>
                <w:szCs w:val="20"/>
              </w:rPr>
              <w:t>ABS</w:t>
            </w:r>
            <w:r w:rsidRPr="008773C0">
              <w:rPr>
                <w:rFonts w:asciiTheme="minorEastAsia" w:eastAsiaTheme="minorEastAsia" w:hAnsiTheme="minorEastAsia" w:cs="宋体" w:hint="eastAsia"/>
                <w:color w:val="000000"/>
                <w:kern w:val="0"/>
                <w:szCs w:val="20"/>
              </w:rPr>
              <w:t>复合材料等</w:t>
            </w:r>
          </w:p>
        </w:tc>
        <w:tc>
          <w:tcPr>
            <w:tcW w:w="2143" w:type="dxa"/>
            <w:tcBorders>
              <w:top w:val="single" w:sz="6" w:space="0" w:color="auto"/>
              <w:left w:val="single" w:sz="6" w:space="0" w:color="auto"/>
              <w:bottom w:val="single" w:sz="6" w:space="0" w:color="auto"/>
              <w:right w:val="single" w:sz="6" w:space="0" w:color="auto"/>
            </w:tcBorders>
          </w:tcPr>
          <w:p w14:paraId="3B2DDB04"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27630D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3107C31" w14:textId="77777777" w:rsidR="005F0C40" w:rsidRPr="008773C0" w:rsidRDefault="005F0C40" w:rsidP="0047180A">
            <w:pPr>
              <w:rPr>
                <w:rFonts w:asciiTheme="minorEastAsia" w:eastAsiaTheme="minorEastAsia" w:hAnsiTheme="minorEastAsia" w:cs="宋体"/>
                <w:bCs/>
                <w:szCs w:val="20"/>
              </w:rPr>
            </w:pPr>
            <w:r w:rsidRPr="008773C0">
              <w:rPr>
                <w:rFonts w:asciiTheme="minorEastAsia" w:eastAsiaTheme="minorEastAsia" w:hAnsiTheme="minorEastAsia" w:cs="宋体" w:hint="eastAsia"/>
                <w:bCs/>
                <w:szCs w:val="20"/>
              </w:rPr>
              <w:t xml:space="preserve">3.3.10 </w:t>
            </w:r>
            <w:r w:rsidRPr="008773C0">
              <w:rPr>
                <w:rFonts w:asciiTheme="minorEastAsia" w:eastAsiaTheme="minorEastAsia" w:hAnsiTheme="minorEastAsia" w:cs="宋体" w:hint="eastAsia"/>
                <w:kern w:val="0"/>
                <w:szCs w:val="20"/>
              </w:rPr>
              <w:t>高压水气枪要求：SUS304不锈钢</w:t>
            </w:r>
          </w:p>
        </w:tc>
        <w:tc>
          <w:tcPr>
            <w:tcW w:w="2143" w:type="dxa"/>
            <w:tcBorders>
              <w:top w:val="single" w:sz="6" w:space="0" w:color="auto"/>
              <w:left w:val="single" w:sz="6" w:space="0" w:color="auto"/>
              <w:bottom w:val="single" w:sz="6" w:space="0" w:color="auto"/>
              <w:right w:val="single" w:sz="6" w:space="0" w:color="auto"/>
            </w:tcBorders>
          </w:tcPr>
          <w:p w14:paraId="4A79170D"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460B5A8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B3D00F3" w14:textId="77777777" w:rsidR="005F0C40" w:rsidRPr="008773C0" w:rsidRDefault="005F0C40" w:rsidP="0047180A">
            <w:pPr>
              <w:rPr>
                <w:rFonts w:asciiTheme="minorEastAsia" w:eastAsiaTheme="minorEastAsia" w:hAnsiTheme="minorEastAsia" w:cs="宋体"/>
                <w:bCs/>
                <w:szCs w:val="20"/>
              </w:rPr>
            </w:pPr>
            <w:r w:rsidRPr="008773C0">
              <w:rPr>
                <w:rFonts w:asciiTheme="minorEastAsia" w:eastAsiaTheme="minorEastAsia" w:hAnsiTheme="minorEastAsia" w:cs="宋体" w:hint="eastAsia"/>
                <w:bCs/>
                <w:szCs w:val="20"/>
              </w:rPr>
              <w:t xml:space="preserve">3.3.11 </w:t>
            </w:r>
            <w:r w:rsidRPr="008773C0">
              <w:rPr>
                <w:rFonts w:asciiTheme="minorEastAsia" w:eastAsiaTheme="minorEastAsia" w:hAnsiTheme="minorEastAsia" w:cs="宋体" w:hint="eastAsia"/>
                <w:kern w:val="0"/>
                <w:szCs w:val="20"/>
              </w:rPr>
              <w:t>照明要求：LED射灯照明或灯带照明</w:t>
            </w:r>
          </w:p>
        </w:tc>
        <w:tc>
          <w:tcPr>
            <w:tcW w:w="2143" w:type="dxa"/>
            <w:tcBorders>
              <w:top w:val="single" w:sz="6" w:space="0" w:color="auto"/>
              <w:left w:val="single" w:sz="6" w:space="0" w:color="auto"/>
              <w:bottom w:val="single" w:sz="6" w:space="0" w:color="auto"/>
              <w:right w:val="single" w:sz="6" w:space="0" w:color="auto"/>
            </w:tcBorders>
          </w:tcPr>
          <w:p w14:paraId="5E5A3761"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755EF87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C9DDD04" w14:textId="77777777" w:rsidR="005F0C40" w:rsidRPr="008773C0" w:rsidRDefault="005F0C40" w:rsidP="0047180A">
            <w:pPr>
              <w:rPr>
                <w:rFonts w:asciiTheme="minorEastAsia" w:eastAsiaTheme="minorEastAsia" w:hAnsiTheme="minorEastAsia" w:cs="宋体"/>
                <w:b/>
                <w:szCs w:val="20"/>
              </w:rPr>
            </w:pPr>
            <w:r w:rsidRPr="008773C0">
              <w:rPr>
                <w:rFonts w:asciiTheme="minorEastAsia" w:eastAsiaTheme="minorEastAsia" w:hAnsiTheme="minorEastAsia" w:cs="宋体" w:hint="eastAsia"/>
                <w:b/>
                <w:szCs w:val="20"/>
              </w:rPr>
              <w:t>3.4 控制显示要求：</w:t>
            </w:r>
          </w:p>
        </w:tc>
        <w:tc>
          <w:tcPr>
            <w:tcW w:w="2143" w:type="dxa"/>
            <w:tcBorders>
              <w:top w:val="single" w:sz="6" w:space="0" w:color="auto"/>
              <w:left w:val="single" w:sz="6" w:space="0" w:color="auto"/>
              <w:bottom w:val="single" w:sz="6" w:space="0" w:color="auto"/>
              <w:right w:val="single" w:sz="6" w:space="0" w:color="auto"/>
            </w:tcBorders>
          </w:tcPr>
          <w:p w14:paraId="0F34BDB8" w14:textId="77777777" w:rsidR="005F0C40" w:rsidRPr="008773C0" w:rsidRDefault="005F0C40" w:rsidP="0047180A">
            <w:pPr>
              <w:autoSpaceDE w:val="0"/>
              <w:autoSpaceDN w:val="0"/>
              <w:spacing w:line="280" w:lineRule="exact"/>
              <w:rPr>
                <w:rFonts w:asciiTheme="minorEastAsia" w:eastAsiaTheme="minorEastAsia" w:hAnsiTheme="minorEastAsia" w:cs="宋体"/>
                <w:b/>
                <w:color w:val="FF0000"/>
                <w:szCs w:val="20"/>
                <w:lang w:val="zh-CN"/>
              </w:rPr>
            </w:pPr>
          </w:p>
        </w:tc>
      </w:tr>
      <w:tr w:rsidR="005F0C40" w14:paraId="76F430F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76E9EAF"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szCs w:val="20"/>
              </w:rPr>
              <w:t>3.4.1 屏幕要求：液晶面板，触摸控制等</w:t>
            </w:r>
          </w:p>
        </w:tc>
        <w:tc>
          <w:tcPr>
            <w:tcW w:w="2143" w:type="dxa"/>
            <w:tcBorders>
              <w:top w:val="single" w:sz="6" w:space="0" w:color="auto"/>
              <w:left w:val="single" w:sz="6" w:space="0" w:color="auto"/>
              <w:bottom w:val="single" w:sz="6" w:space="0" w:color="auto"/>
              <w:right w:val="single" w:sz="6" w:space="0" w:color="auto"/>
            </w:tcBorders>
          </w:tcPr>
          <w:p w14:paraId="49CA74EB"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1A0B79F8" w14:textId="77777777" w:rsidTr="0047180A">
        <w:trPr>
          <w:trHeight w:val="9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10651AA"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3.4.2 显示内容：工作状态、工作时间等</w:t>
            </w:r>
          </w:p>
        </w:tc>
        <w:tc>
          <w:tcPr>
            <w:tcW w:w="2143" w:type="dxa"/>
            <w:tcBorders>
              <w:top w:val="single" w:sz="6" w:space="0" w:color="auto"/>
              <w:left w:val="single" w:sz="6" w:space="0" w:color="auto"/>
              <w:bottom w:val="single" w:sz="6" w:space="0" w:color="auto"/>
              <w:right w:val="single" w:sz="6" w:space="0" w:color="auto"/>
            </w:tcBorders>
          </w:tcPr>
          <w:p w14:paraId="3A779E94"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00F82917"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552EFA4"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 xml:space="preserve">3.4.3设置内容：注水时间0～99分；注气时间0～99分 </w:t>
            </w:r>
          </w:p>
        </w:tc>
        <w:tc>
          <w:tcPr>
            <w:tcW w:w="2143" w:type="dxa"/>
            <w:tcBorders>
              <w:top w:val="single" w:sz="6" w:space="0" w:color="auto"/>
              <w:left w:val="single" w:sz="6" w:space="0" w:color="auto"/>
              <w:bottom w:val="single" w:sz="6" w:space="0" w:color="auto"/>
              <w:right w:val="single" w:sz="6" w:space="0" w:color="auto"/>
            </w:tcBorders>
          </w:tcPr>
          <w:p w14:paraId="19C04A8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49E5915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B4CF720"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
                <w:kern w:val="0"/>
                <w:szCs w:val="20"/>
              </w:rPr>
              <w:t>3.5 清洗间1工作站要求：</w:t>
            </w:r>
          </w:p>
        </w:tc>
        <w:tc>
          <w:tcPr>
            <w:tcW w:w="2143" w:type="dxa"/>
            <w:tcBorders>
              <w:top w:val="single" w:sz="6" w:space="0" w:color="auto"/>
              <w:left w:val="single" w:sz="6" w:space="0" w:color="auto"/>
              <w:bottom w:val="single" w:sz="6" w:space="0" w:color="auto"/>
              <w:right w:val="single" w:sz="6" w:space="0" w:color="auto"/>
            </w:tcBorders>
          </w:tcPr>
          <w:p w14:paraId="62B1611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0F69AD4" w14:textId="77777777" w:rsidTr="0047180A">
        <w:trPr>
          <w:trHeight w:val="9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70540A6"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b/>
                <w:kern w:val="0"/>
                <w:szCs w:val="20"/>
              </w:rPr>
              <w:t>3.5.1</w:t>
            </w:r>
            <w:r w:rsidRPr="008773C0">
              <w:rPr>
                <w:rFonts w:asciiTheme="minorEastAsia" w:eastAsiaTheme="minorEastAsia" w:hAnsiTheme="minorEastAsia" w:cs="宋体"/>
                <w:b/>
                <w:kern w:val="0"/>
                <w:szCs w:val="20"/>
              </w:rPr>
              <w:t xml:space="preserve"> </w:t>
            </w:r>
            <w:r w:rsidRPr="008773C0">
              <w:rPr>
                <w:rFonts w:asciiTheme="minorEastAsia" w:eastAsiaTheme="minorEastAsia" w:hAnsiTheme="minorEastAsia" w:cs="宋体" w:hint="eastAsia"/>
                <w:b/>
                <w:kern w:val="0"/>
                <w:szCs w:val="20"/>
              </w:rPr>
              <w:t>配置要求</w:t>
            </w:r>
            <w:r w:rsidRPr="008773C0">
              <w:rPr>
                <w:rFonts w:asciiTheme="minorEastAsia" w:eastAsiaTheme="minorEastAsia" w:hAnsiTheme="minorEastAsia" w:cs="宋体" w:hint="eastAsia"/>
                <w:kern w:val="0"/>
                <w:szCs w:val="20"/>
              </w:rPr>
              <w:t>：槽体6个(清洗槽、灌流清洗槽、超声清洗槽、清洗槽、清洗槽、灌流清洗槽)，</w:t>
            </w:r>
            <w:proofErr w:type="gramStart"/>
            <w:r w:rsidRPr="008773C0">
              <w:rPr>
                <w:rFonts w:asciiTheme="minorEastAsia" w:eastAsiaTheme="minorEastAsia" w:hAnsiTheme="minorEastAsia" w:cs="宋体" w:hint="eastAsia"/>
                <w:kern w:val="0"/>
                <w:szCs w:val="20"/>
              </w:rPr>
              <w:t>干燥台</w:t>
            </w:r>
            <w:proofErr w:type="gramEnd"/>
            <w:r w:rsidRPr="008773C0">
              <w:rPr>
                <w:rFonts w:asciiTheme="minorEastAsia" w:eastAsiaTheme="minorEastAsia" w:hAnsiTheme="minorEastAsia" w:cs="宋体" w:hint="eastAsia"/>
                <w:kern w:val="0"/>
                <w:szCs w:val="20"/>
              </w:rPr>
              <w:t>1个（配置蒸汽清洗机）</w:t>
            </w:r>
          </w:p>
        </w:tc>
        <w:tc>
          <w:tcPr>
            <w:tcW w:w="2143" w:type="dxa"/>
            <w:tcBorders>
              <w:top w:val="single" w:sz="6" w:space="0" w:color="auto"/>
              <w:left w:val="single" w:sz="6" w:space="0" w:color="auto"/>
              <w:bottom w:val="single" w:sz="6" w:space="0" w:color="auto"/>
              <w:right w:val="single" w:sz="6" w:space="0" w:color="auto"/>
            </w:tcBorders>
          </w:tcPr>
          <w:p w14:paraId="6F8DE0D1"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1A60F2F" w14:textId="77777777" w:rsidTr="0047180A">
        <w:trPr>
          <w:trHeight w:val="9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F9E75E0" w14:textId="77777777" w:rsidR="005F0C40" w:rsidRPr="008773C0" w:rsidRDefault="005F0C40" w:rsidP="0047180A">
            <w:pPr>
              <w:rPr>
                <w:rFonts w:asciiTheme="minorEastAsia" w:eastAsiaTheme="minorEastAsia" w:hAnsiTheme="minorEastAsia" w:cs="宋体"/>
                <w:b/>
                <w:kern w:val="0"/>
                <w:szCs w:val="20"/>
              </w:rPr>
            </w:pPr>
            <w:r w:rsidRPr="008773C0">
              <w:rPr>
                <w:rFonts w:asciiTheme="minorEastAsia" w:eastAsiaTheme="minorEastAsia" w:hAnsiTheme="minorEastAsia" w:cs="宋体" w:hint="eastAsia"/>
                <w:kern w:val="0"/>
                <w:szCs w:val="20"/>
              </w:rPr>
              <w:lastRenderedPageBreak/>
              <w:t>3.5.1.1 洗槽内尺寸：≥500×400×200mm（长×宽×深）</w:t>
            </w:r>
          </w:p>
        </w:tc>
        <w:tc>
          <w:tcPr>
            <w:tcW w:w="2143" w:type="dxa"/>
            <w:tcBorders>
              <w:top w:val="single" w:sz="6" w:space="0" w:color="auto"/>
              <w:left w:val="single" w:sz="6" w:space="0" w:color="auto"/>
              <w:bottom w:val="single" w:sz="6" w:space="0" w:color="auto"/>
              <w:right w:val="single" w:sz="6" w:space="0" w:color="auto"/>
            </w:tcBorders>
          </w:tcPr>
          <w:p w14:paraId="7D1D21C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3DB375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AA15EF5" w14:textId="77777777" w:rsidR="005F0C40" w:rsidRPr="008773C0" w:rsidRDefault="005F0C40" w:rsidP="0047180A">
            <w:pPr>
              <w:rPr>
                <w:rFonts w:asciiTheme="minorEastAsia" w:eastAsiaTheme="minorEastAsia" w:hAnsiTheme="minorEastAsia" w:cs="宋体"/>
                <w:b/>
                <w:bCs/>
                <w:kern w:val="0"/>
                <w:szCs w:val="20"/>
              </w:rPr>
            </w:pPr>
            <w:r w:rsidRPr="008773C0">
              <w:rPr>
                <w:rFonts w:asciiTheme="minorEastAsia" w:eastAsiaTheme="minorEastAsia" w:hAnsiTheme="minorEastAsia" w:cs="宋体" w:hint="eastAsia"/>
                <w:b/>
                <w:bCs/>
                <w:szCs w:val="20"/>
              </w:rPr>
              <w:t xml:space="preserve">3.5.2 </w:t>
            </w:r>
            <w:r w:rsidRPr="008773C0">
              <w:rPr>
                <w:rFonts w:asciiTheme="minorEastAsia" w:eastAsiaTheme="minorEastAsia" w:hAnsiTheme="minorEastAsia" w:hint="eastAsia"/>
                <w:b/>
                <w:bCs/>
                <w:szCs w:val="20"/>
              </w:rPr>
              <w:t>灌流清洗</w:t>
            </w:r>
            <w:proofErr w:type="gramStart"/>
            <w:r w:rsidRPr="008773C0">
              <w:rPr>
                <w:rFonts w:asciiTheme="minorEastAsia" w:eastAsiaTheme="minorEastAsia" w:hAnsiTheme="minorEastAsia" w:hint="eastAsia"/>
                <w:b/>
                <w:bCs/>
                <w:szCs w:val="20"/>
              </w:rPr>
              <w:t>槽功能</w:t>
            </w:r>
            <w:proofErr w:type="gramEnd"/>
            <w:r w:rsidRPr="008773C0">
              <w:rPr>
                <w:rFonts w:asciiTheme="minorEastAsia" w:eastAsiaTheme="minorEastAsia" w:hAnsiTheme="minorEastAsia" w:hint="eastAsia"/>
                <w:b/>
                <w:bCs/>
                <w:szCs w:val="20"/>
              </w:rPr>
              <w:t>及配置要求：</w:t>
            </w:r>
          </w:p>
        </w:tc>
        <w:tc>
          <w:tcPr>
            <w:tcW w:w="2143" w:type="dxa"/>
            <w:tcBorders>
              <w:top w:val="single" w:sz="6" w:space="0" w:color="auto"/>
              <w:left w:val="single" w:sz="6" w:space="0" w:color="auto"/>
              <w:bottom w:val="single" w:sz="6" w:space="0" w:color="auto"/>
              <w:right w:val="single" w:sz="6" w:space="0" w:color="auto"/>
            </w:tcBorders>
          </w:tcPr>
          <w:p w14:paraId="5BC4B186"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1E2C1D7"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BE6363B"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szCs w:val="20"/>
              </w:rPr>
              <w:t xml:space="preserve">3.5.2.1 </w:t>
            </w:r>
            <w:r w:rsidRPr="008773C0">
              <w:rPr>
                <w:rFonts w:asciiTheme="minorEastAsia" w:eastAsiaTheme="minorEastAsia" w:hAnsiTheme="minorEastAsia" w:hint="eastAsia"/>
                <w:szCs w:val="20"/>
              </w:rPr>
              <w:t>一键式操作：具有</w:t>
            </w:r>
          </w:p>
        </w:tc>
        <w:tc>
          <w:tcPr>
            <w:tcW w:w="2143" w:type="dxa"/>
            <w:tcBorders>
              <w:top w:val="single" w:sz="6" w:space="0" w:color="auto"/>
              <w:left w:val="single" w:sz="6" w:space="0" w:color="auto"/>
              <w:bottom w:val="single" w:sz="6" w:space="0" w:color="auto"/>
              <w:right w:val="single" w:sz="6" w:space="0" w:color="auto"/>
            </w:tcBorders>
          </w:tcPr>
          <w:p w14:paraId="39BB4F6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4826DF96"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3334C9E" w14:textId="77777777" w:rsidR="005F0C40" w:rsidRPr="008773C0" w:rsidRDefault="005F0C40" w:rsidP="0047180A">
            <w:pPr>
              <w:rPr>
                <w:rFonts w:asciiTheme="minorEastAsia" w:eastAsiaTheme="minorEastAsia" w:hAnsiTheme="minorEastAsia" w:cs="宋体"/>
                <w:color w:val="FF0000"/>
                <w:kern w:val="0"/>
                <w:szCs w:val="20"/>
              </w:rPr>
            </w:pPr>
            <w:r w:rsidRPr="008773C0">
              <w:rPr>
                <w:rFonts w:asciiTheme="minorEastAsia" w:eastAsiaTheme="minorEastAsia" w:hAnsiTheme="minorEastAsia" w:cs="宋体" w:hint="eastAsia"/>
                <w:szCs w:val="20"/>
              </w:rPr>
              <w:t xml:space="preserve">3.5.2.2 </w:t>
            </w:r>
            <w:proofErr w:type="gramStart"/>
            <w:r w:rsidRPr="008773C0">
              <w:rPr>
                <w:rFonts w:asciiTheme="minorEastAsia" w:eastAsiaTheme="minorEastAsia" w:hAnsiTheme="minorEastAsia" w:cs="宋体" w:hint="eastAsia"/>
                <w:kern w:val="0"/>
                <w:szCs w:val="20"/>
              </w:rPr>
              <w:t>酶液</w:t>
            </w:r>
            <w:proofErr w:type="gramEnd"/>
            <w:r w:rsidRPr="008773C0">
              <w:rPr>
                <w:rFonts w:asciiTheme="minorEastAsia" w:eastAsiaTheme="minorEastAsia" w:hAnsiTheme="minorEastAsia" w:cs="宋体" w:hint="eastAsia"/>
                <w:kern w:val="0"/>
                <w:szCs w:val="20"/>
              </w:rPr>
              <w:t>/消毒液全自动循环灌注器要求：</w:t>
            </w:r>
            <w:r w:rsidRPr="008773C0">
              <w:rPr>
                <w:rFonts w:asciiTheme="minorEastAsia" w:eastAsiaTheme="minorEastAsia" w:hAnsiTheme="minorEastAsia" w:cs="宋体"/>
                <w:kern w:val="0"/>
                <w:szCs w:val="20"/>
              </w:rPr>
              <w:t xml:space="preserve"> </w:t>
            </w:r>
          </w:p>
        </w:tc>
        <w:tc>
          <w:tcPr>
            <w:tcW w:w="2143" w:type="dxa"/>
            <w:tcBorders>
              <w:top w:val="single" w:sz="6" w:space="0" w:color="auto"/>
              <w:left w:val="single" w:sz="6" w:space="0" w:color="auto"/>
              <w:bottom w:val="single" w:sz="6" w:space="0" w:color="auto"/>
              <w:right w:val="single" w:sz="6" w:space="0" w:color="auto"/>
            </w:tcBorders>
          </w:tcPr>
          <w:p w14:paraId="720F185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r w:rsidRPr="008773C0">
              <w:rPr>
                <w:rFonts w:asciiTheme="minorEastAsia" w:eastAsiaTheme="minorEastAsia" w:hAnsiTheme="minorEastAsia" w:cs="宋体" w:hint="eastAsia"/>
                <w:color w:val="FF0000"/>
                <w:szCs w:val="20"/>
              </w:rPr>
              <w:t xml:space="preserve"> </w:t>
            </w:r>
          </w:p>
        </w:tc>
      </w:tr>
      <w:tr w:rsidR="005F0C40" w14:paraId="412A0BE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65C46B3"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3.5.2.2.1 采用</w:t>
            </w:r>
            <w:r w:rsidRPr="008773C0">
              <w:rPr>
                <w:rFonts w:asciiTheme="minorEastAsia" w:eastAsiaTheme="minorEastAsia" w:hAnsiTheme="minorEastAsia" w:cs="宋体" w:hint="eastAsia"/>
                <w:kern w:val="0"/>
                <w:szCs w:val="20"/>
              </w:rPr>
              <w:t>隐藏式后置设计</w:t>
            </w:r>
          </w:p>
        </w:tc>
        <w:tc>
          <w:tcPr>
            <w:tcW w:w="2143" w:type="dxa"/>
            <w:tcBorders>
              <w:top w:val="single" w:sz="6" w:space="0" w:color="auto"/>
              <w:left w:val="single" w:sz="6" w:space="0" w:color="auto"/>
              <w:bottom w:val="single" w:sz="6" w:space="0" w:color="auto"/>
              <w:right w:val="single" w:sz="6" w:space="0" w:color="auto"/>
            </w:tcBorders>
          </w:tcPr>
          <w:p w14:paraId="6D110642"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77599F5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516CB53"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szCs w:val="20"/>
              </w:rPr>
              <w:t xml:space="preserve">3.5.2.2.2 </w:t>
            </w:r>
            <w:r w:rsidRPr="008773C0">
              <w:rPr>
                <w:rFonts w:asciiTheme="minorEastAsia" w:eastAsiaTheme="minorEastAsia" w:hAnsiTheme="minorEastAsia" w:cs="宋体" w:hint="eastAsia"/>
                <w:kern w:val="0"/>
                <w:szCs w:val="20"/>
              </w:rPr>
              <w:t>注液注气系统采用分离式设计</w:t>
            </w:r>
          </w:p>
        </w:tc>
        <w:tc>
          <w:tcPr>
            <w:tcW w:w="2143" w:type="dxa"/>
            <w:tcBorders>
              <w:top w:val="single" w:sz="6" w:space="0" w:color="auto"/>
              <w:left w:val="single" w:sz="6" w:space="0" w:color="auto"/>
              <w:bottom w:val="single" w:sz="6" w:space="0" w:color="auto"/>
              <w:right w:val="single" w:sz="6" w:space="0" w:color="auto"/>
            </w:tcBorders>
          </w:tcPr>
          <w:p w14:paraId="5682EA0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373164A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4434D76"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szCs w:val="20"/>
              </w:rPr>
              <w:t xml:space="preserve">3.5.2.2.3 </w:t>
            </w:r>
            <w:r w:rsidRPr="008773C0">
              <w:rPr>
                <w:rFonts w:asciiTheme="minorEastAsia" w:eastAsiaTheme="minorEastAsia" w:hAnsiTheme="minorEastAsia" w:cs="宋体" w:hint="eastAsia"/>
                <w:kern w:val="0"/>
                <w:szCs w:val="20"/>
              </w:rPr>
              <w:t>脉冲注液功能，完成后自动切换注气</w:t>
            </w:r>
          </w:p>
        </w:tc>
        <w:tc>
          <w:tcPr>
            <w:tcW w:w="2143" w:type="dxa"/>
            <w:tcBorders>
              <w:top w:val="single" w:sz="6" w:space="0" w:color="auto"/>
              <w:left w:val="single" w:sz="6" w:space="0" w:color="auto"/>
              <w:bottom w:val="single" w:sz="6" w:space="0" w:color="auto"/>
              <w:right w:val="single" w:sz="6" w:space="0" w:color="auto"/>
            </w:tcBorders>
          </w:tcPr>
          <w:p w14:paraId="64FF74D1"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772C52FF"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CEFDFCA"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 xml:space="preserve">3.5.2.2.4 </w:t>
            </w:r>
            <w:r w:rsidRPr="008773C0">
              <w:rPr>
                <w:rFonts w:asciiTheme="minorEastAsia" w:eastAsiaTheme="minorEastAsia" w:hAnsiTheme="minorEastAsia" w:cs="宋体" w:hint="eastAsia"/>
                <w:kern w:val="0"/>
                <w:szCs w:val="20"/>
              </w:rPr>
              <w:t>循环注液功能：具有</w:t>
            </w:r>
          </w:p>
        </w:tc>
        <w:tc>
          <w:tcPr>
            <w:tcW w:w="2143" w:type="dxa"/>
            <w:tcBorders>
              <w:top w:val="single" w:sz="6" w:space="0" w:color="auto"/>
              <w:left w:val="single" w:sz="6" w:space="0" w:color="auto"/>
              <w:bottom w:val="single" w:sz="6" w:space="0" w:color="auto"/>
              <w:right w:val="single" w:sz="6" w:space="0" w:color="auto"/>
            </w:tcBorders>
          </w:tcPr>
          <w:p w14:paraId="1969494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4E47D8D"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A7901A9" w14:textId="77777777" w:rsidR="005F0C40" w:rsidRPr="008773C0" w:rsidRDefault="005F0C40" w:rsidP="0047180A">
            <w:pPr>
              <w:rPr>
                <w:rFonts w:asciiTheme="minorEastAsia" w:eastAsiaTheme="minorEastAsia" w:hAnsiTheme="minorEastAsia" w:cs="宋体"/>
                <w:b/>
                <w:bCs/>
                <w:szCs w:val="20"/>
              </w:rPr>
            </w:pPr>
            <w:r w:rsidRPr="008773C0">
              <w:rPr>
                <w:rFonts w:asciiTheme="minorEastAsia" w:eastAsiaTheme="minorEastAsia" w:hAnsiTheme="minorEastAsia" w:cs="宋体" w:hint="eastAsia"/>
                <w:b/>
                <w:bCs/>
                <w:szCs w:val="20"/>
              </w:rPr>
              <w:t>3.5.3</w:t>
            </w:r>
            <w:r w:rsidRPr="008773C0">
              <w:rPr>
                <w:rFonts w:asciiTheme="minorEastAsia" w:eastAsiaTheme="minorEastAsia" w:hAnsiTheme="minorEastAsia" w:cs="宋体" w:hint="eastAsia"/>
                <w:b/>
                <w:bCs/>
                <w:kern w:val="0"/>
                <w:szCs w:val="20"/>
              </w:rPr>
              <w:t xml:space="preserve"> 超声波清洗</w:t>
            </w:r>
            <w:proofErr w:type="gramStart"/>
            <w:r w:rsidRPr="008773C0">
              <w:rPr>
                <w:rFonts w:asciiTheme="minorEastAsia" w:eastAsiaTheme="minorEastAsia" w:hAnsiTheme="minorEastAsia" w:cs="宋体" w:hint="eastAsia"/>
                <w:b/>
                <w:bCs/>
                <w:kern w:val="0"/>
                <w:szCs w:val="20"/>
              </w:rPr>
              <w:t>槽功能</w:t>
            </w:r>
            <w:proofErr w:type="gramEnd"/>
            <w:r w:rsidRPr="008773C0">
              <w:rPr>
                <w:rFonts w:asciiTheme="minorEastAsia" w:eastAsiaTheme="minorEastAsia" w:hAnsiTheme="minorEastAsia" w:cs="宋体" w:hint="eastAsia"/>
                <w:b/>
                <w:bCs/>
                <w:kern w:val="0"/>
                <w:szCs w:val="20"/>
              </w:rPr>
              <w:t>及配置要求：</w:t>
            </w:r>
          </w:p>
        </w:tc>
        <w:tc>
          <w:tcPr>
            <w:tcW w:w="2143" w:type="dxa"/>
            <w:tcBorders>
              <w:top w:val="single" w:sz="6" w:space="0" w:color="auto"/>
              <w:left w:val="single" w:sz="6" w:space="0" w:color="auto"/>
              <w:bottom w:val="single" w:sz="6" w:space="0" w:color="auto"/>
              <w:right w:val="single" w:sz="6" w:space="0" w:color="auto"/>
            </w:tcBorders>
          </w:tcPr>
          <w:p w14:paraId="0F41A85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4D2D038"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CB189E7"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3.5.3</w:t>
            </w:r>
            <w:r w:rsidRPr="008773C0">
              <w:rPr>
                <w:rFonts w:asciiTheme="minorEastAsia" w:eastAsiaTheme="minorEastAsia" w:hAnsiTheme="minorEastAsia" w:cs="宋体"/>
                <w:szCs w:val="20"/>
              </w:rPr>
              <w:t>.1</w:t>
            </w:r>
            <w:r w:rsidRPr="008773C0">
              <w:rPr>
                <w:rFonts w:asciiTheme="minorEastAsia" w:eastAsiaTheme="minorEastAsia" w:hAnsiTheme="minorEastAsia" w:cs="宋体" w:hint="eastAsia"/>
                <w:szCs w:val="20"/>
              </w:rPr>
              <w:t xml:space="preserve"> 一键式操作:具有</w:t>
            </w:r>
          </w:p>
        </w:tc>
        <w:tc>
          <w:tcPr>
            <w:tcW w:w="2143" w:type="dxa"/>
            <w:tcBorders>
              <w:top w:val="single" w:sz="6" w:space="0" w:color="auto"/>
              <w:left w:val="single" w:sz="6" w:space="0" w:color="auto"/>
              <w:bottom w:val="single" w:sz="6" w:space="0" w:color="auto"/>
              <w:right w:val="single" w:sz="6" w:space="0" w:color="auto"/>
            </w:tcBorders>
          </w:tcPr>
          <w:p w14:paraId="32042A2D"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7AB5391" w14:textId="77777777" w:rsidTr="0047180A">
        <w:trPr>
          <w:trHeight w:val="9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68AE650"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3.5.3</w:t>
            </w:r>
            <w:r w:rsidRPr="008773C0">
              <w:rPr>
                <w:rFonts w:asciiTheme="minorEastAsia" w:eastAsiaTheme="minorEastAsia" w:hAnsiTheme="minorEastAsia" w:cs="宋体"/>
                <w:szCs w:val="20"/>
              </w:rPr>
              <w:t>.2</w:t>
            </w:r>
            <w:r w:rsidRPr="008773C0">
              <w:rPr>
                <w:rFonts w:asciiTheme="minorEastAsia" w:eastAsiaTheme="minorEastAsia" w:hAnsiTheme="minorEastAsia" w:cs="宋体" w:hint="eastAsia"/>
                <w:szCs w:val="20"/>
              </w:rPr>
              <w:t xml:space="preserve"> 容积：</w:t>
            </w:r>
            <w:r w:rsidRPr="008773C0">
              <w:rPr>
                <w:rFonts w:asciiTheme="minorEastAsia" w:eastAsiaTheme="minorEastAsia" w:hAnsiTheme="minorEastAsia" w:cs="宋体" w:hint="eastAsia"/>
                <w:kern w:val="0"/>
                <w:szCs w:val="20"/>
                <w:lang w:val="zh-CN"/>
              </w:rPr>
              <w:t>≥</w:t>
            </w:r>
            <w:r w:rsidRPr="008773C0">
              <w:rPr>
                <w:rFonts w:asciiTheme="minorEastAsia" w:eastAsiaTheme="minorEastAsia" w:hAnsiTheme="minorEastAsia" w:cs="宋体" w:hint="eastAsia"/>
                <w:kern w:val="0"/>
                <w:szCs w:val="20"/>
              </w:rPr>
              <w:t>35L</w:t>
            </w:r>
          </w:p>
        </w:tc>
        <w:tc>
          <w:tcPr>
            <w:tcW w:w="2143" w:type="dxa"/>
            <w:tcBorders>
              <w:top w:val="single" w:sz="6" w:space="0" w:color="auto"/>
              <w:left w:val="single" w:sz="6" w:space="0" w:color="auto"/>
              <w:bottom w:val="single" w:sz="6" w:space="0" w:color="auto"/>
              <w:right w:val="single" w:sz="6" w:space="0" w:color="auto"/>
            </w:tcBorders>
          </w:tcPr>
          <w:p w14:paraId="19B2491B"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7ED9826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2B1DBCF"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3.5.3</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szCs w:val="20"/>
              </w:rPr>
              <w:t>3</w:t>
            </w:r>
            <w:r w:rsidRPr="008773C0">
              <w:rPr>
                <w:rFonts w:asciiTheme="minorEastAsia" w:eastAsiaTheme="minorEastAsia" w:hAnsiTheme="minorEastAsia" w:cs="宋体" w:hint="eastAsia"/>
                <w:szCs w:val="20"/>
              </w:rPr>
              <w:t xml:space="preserve"> 超声频率：</w:t>
            </w:r>
            <w:r w:rsidRPr="008773C0">
              <w:rPr>
                <w:rFonts w:asciiTheme="minorEastAsia" w:eastAsiaTheme="minorEastAsia" w:hAnsiTheme="minorEastAsia" w:cs="宋体" w:hint="eastAsia"/>
                <w:color w:val="000000" w:themeColor="text1"/>
                <w:szCs w:val="20"/>
              </w:rPr>
              <w:t>40KHZ±5KHZ</w:t>
            </w:r>
          </w:p>
        </w:tc>
        <w:tc>
          <w:tcPr>
            <w:tcW w:w="2143" w:type="dxa"/>
            <w:tcBorders>
              <w:top w:val="single" w:sz="6" w:space="0" w:color="auto"/>
              <w:left w:val="single" w:sz="6" w:space="0" w:color="auto"/>
              <w:bottom w:val="single" w:sz="6" w:space="0" w:color="auto"/>
              <w:right w:val="single" w:sz="6" w:space="0" w:color="auto"/>
            </w:tcBorders>
          </w:tcPr>
          <w:p w14:paraId="6C4A70E2"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D8102D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96C0C91"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3.5.3</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szCs w:val="20"/>
              </w:rPr>
              <w:t>4</w:t>
            </w:r>
            <w:r w:rsidRPr="008773C0">
              <w:rPr>
                <w:rFonts w:asciiTheme="minorEastAsia" w:eastAsiaTheme="minorEastAsia" w:hAnsiTheme="minorEastAsia" w:cs="宋体" w:hint="eastAsia"/>
                <w:szCs w:val="20"/>
              </w:rPr>
              <w:t xml:space="preserve"> 自动排水功能：具有</w:t>
            </w:r>
          </w:p>
        </w:tc>
        <w:tc>
          <w:tcPr>
            <w:tcW w:w="2143" w:type="dxa"/>
            <w:tcBorders>
              <w:top w:val="single" w:sz="6" w:space="0" w:color="auto"/>
              <w:left w:val="single" w:sz="6" w:space="0" w:color="auto"/>
              <w:bottom w:val="single" w:sz="6" w:space="0" w:color="auto"/>
              <w:right w:val="single" w:sz="6" w:space="0" w:color="auto"/>
            </w:tcBorders>
          </w:tcPr>
          <w:p w14:paraId="412B199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1411CE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9566478" w14:textId="77777777" w:rsidR="005F0C40" w:rsidRPr="008773C0" w:rsidRDefault="005F0C40" w:rsidP="0047180A">
            <w:pPr>
              <w:rPr>
                <w:rFonts w:asciiTheme="minorEastAsia" w:eastAsiaTheme="minorEastAsia" w:hAnsiTheme="minorEastAsia" w:cs="宋体"/>
                <w:b/>
                <w:bCs/>
                <w:color w:val="FF0000"/>
                <w:szCs w:val="20"/>
              </w:rPr>
            </w:pPr>
            <w:r w:rsidRPr="008773C0">
              <w:rPr>
                <w:rFonts w:asciiTheme="minorEastAsia" w:eastAsiaTheme="minorEastAsia" w:hAnsiTheme="minorEastAsia" w:cs="宋体" w:hint="eastAsia"/>
                <w:b/>
                <w:bCs/>
                <w:szCs w:val="20"/>
              </w:rPr>
              <w:t>3.5.4 蒸汽清洗机功能及配置要求：</w:t>
            </w:r>
          </w:p>
        </w:tc>
        <w:tc>
          <w:tcPr>
            <w:tcW w:w="2143" w:type="dxa"/>
            <w:tcBorders>
              <w:top w:val="single" w:sz="6" w:space="0" w:color="auto"/>
              <w:left w:val="single" w:sz="6" w:space="0" w:color="auto"/>
              <w:bottom w:val="single" w:sz="6" w:space="0" w:color="auto"/>
              <w:right w:val="single" w:sz="6" w:space="0" w:color="auto"/>
            </w:tcBorders>
          </w:tcPr>
          <w:p w14:paraId="1259273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15199B8"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9FD9F4F"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szCs w:val="20"/>
              </w:rPr>
              <w:t>▲3.5.4</w:t>
            </w:r>
            <w:r w:rsidRPr="008773C0">
              <w:rPr>
                <w:rFonts w:asciiTheme="minorEastAsia" w:eastAsiaTheme="minorEastAsia" w:hAnsiTheme="minorEastAsia" w:cs="宋体"/>
                <w:szCs w:val="20"/>
              </w:rPr>
              <w:t>.1</w:t>
            </w:r>
            <w:r w:rsidRPr="008773C0">
              <w:rPr>
                <w:rFonts w:asciiTheme="minorEastAsia" w:eastAsiaTheme="minorEastAsia" w:hAnsiTheme="minorEastAsia" w:cs="宋体" w:hint="eastAsia"/>
                <w:szCs w:val="20"/>
              </w:rPr>
              <w:t xml:space="preserve"> 蒸汽清洗机内置于</w:t>
            </w:r>
            <w:proofErr w:type="gramStart"/>
            <w:r w:rsidRPr="008773C0">
              <w:rPr>
                <w:rFonts w:asciiTheme="minorEastAsia" w:eastAsiaTheme="minorEastAsia" w:hAnsiTheme="minorEastAsia" w:cs="宋体" w:hint="eastAsia"/>
                <w:szCs w:val="20"/>
              </w:rPr>
              <w:t>干燥台</w:t>
            </w:r>
            <w:proofErr w:type="gramEnd"/>
            <w:r w:rsidRPr="008773C0">
              <w:rPr>
                <w:rFonts w:asciiTheme="minorEastAsia" w:eastAsiaTheme="minorEastAsia" w:hAnsiTheme="minorEastAsia" w:cs="宋体" w:hint="eastAsia"/>
                <w:szCs w:val="20"/>
              </w:rPr>
              <w:t>底部</w:t>
            </w:r>
          </w:p>
        </w:tc>
        <w:tc>
          <w:tcPr>
            <w:tcW w:w="2143" w:type="dxa"/>
            <w:tcBorders>
              <w:top w:val="single" w:sz="6" w:space="0" w:color="auto"/>
              <w:left w:val="single" w:sz="6" w:space="0" w:color="auto"/>
              <w:bottom w:val="single" w:sz="6" w:space="0" w:color="auto"/>
              <w:right w:val="single" w:sz="6" w:space="0" w:color="auto"/>
            </w:tcBorders>
          </w:tcPr>
          <w:p w14:paraId="51D55CA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A4F8B59"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282C9CA"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szCs w:val="20"/>
              </w:rPr>
              <w:t>3.5.4</w:t>
            </w:r>
            <w:r w:rsidRPr="008773C0">
              <w:rPr>
                <w:rFonts w:asciiTheme="minorEastAsia" w:eastAsiaTheme="minorEastAsia" w:hAnsiTheme="minorEastAsia" w:cs="宋体"/>
                <w:szCs w:val="20"/>
              </w:rPr>
              <w:t>.2</w:t>
            </w:r>
            <w:r w:rsidRPr="008773C0">
              <w:rPr>
                <w:rFonts w:asciiTheme="minorEastAsia" w:eastAsiaTheme="minorEastAsia" w:hAnsiTheme="minorEastAsia" w:cs="宋体" w:hint="eastAsia"/>
                <w:szCs w:val="20"/>
              </w:rPr>
              <w:t xml:space="preserve"> 材质要求：采用SUS304不锈钢</w:t>
            </w:r>
          </w:p>
        </w:tc>
        <w:tc>
          <w:tcPr>
            <w:tcW w:w="2143" w:type="dxa"/>
            <w:tcBorders>
              <w:top w:val="single" w:sz="6" w:space="0" w:color="auto"/>
              <w:left w:val="single" w:sz="6" w:space="0" w:color="auto"/>
              <w:bottom w:val="single" w:sz="6" w:space="0" w:color="auto"/>
              <w:right w:val="single" w:sz="6" w:space="0" w:color="auto"/>
            </w:tcBorders>
          </w:tcPr>
          <w:p w14:paraId="5E8408B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1395BE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8A180F1"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szCs w:val="20"/>
              </w:rPr>
              <w:t>3.5.4</w:t>
            </w:r>
            <w:r w:rsidRPr="008773C0">
              <w:rPr>
                <w:rFonts w:asciiTheme="minorEastAsia" w:eastAsiaTheme="minorEastAsia" w:hAnsiTheme="minorEastAsia" w:cs="宋体"/>
                <w:szCs w:val="20"/>
              </w:rPr>
              <w:t>.3</w:t>
            </w:r>
            <w:r w:rsidRPr="008773C0">
              <w:rPr>
                <w:rFonts w:asciiTheme="minorEastAsia" w:eastAsiaTheme="minorEastAsia" w:hAnsiTheme="minorEastAsia" w:cs="宋体" w:hint="eastAsia"/>
                <w:szCs w:val="20"/>
              </w:rPr>
              <w:t xml:space="preserve"> 蒸汽压力值可设定：设定范围为0～0.55Mpa</w:t>
            </w:r>
          </w:p>
        </w:tc>
        <w:tc>
          <w:tcPr>
            <w:tcW w:w="2143" w:type="dxa"/>
            <w:tcBorders>
              <w:top w:val="single" w:sz="6" w:space="0" w:color="auto"/>
              <w:left w:val="single" w:sz="6" w:space="0" w:color="auto"/>
              <w:bottom w:val="single" w:sz="6" w:space="0" w:color="auto"/>
              <w:right w:val="single" w:sz="6" w:space="0" w:color="auto"/>
            </w:tcBorders>
          </w:tcPr>
          <w:p w14:paraId="56DC6C7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75202F76"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086BA5A"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3.5.4</w:t>
            </w:r>
            <w:r w:rsidRPr="008773C0">
              <w:rPr>
                <w:rFonts w:asciiTheme="minorEastAsia" w:eastAsiaTheme="minorEastAsia" w:hAnsiTheme="minorEastAsia" w:cs="宋体"/>
                <w:szCs w:val="20"/>
              </w:rPr>
              <w:t>.4</w:t>
            </w:r>
            <w:r w:rsidRPr="008773C0">
              <w:rPr>
                <w:rFonts w:asciiTheme="minorEastAsia" w:eastAsiaTheme="minorEastAsia" w:hAnsiTheme="minorEastAsia" w:cs="宋体" w:hint="eastAsia"/>
                <w:szCs w:val="20"/>
              </w:rPr>
              <w:t xml:space="preserve"> 注水系统要求：采用</w:t>
            </w:r>
            <w:r w:rsidRPr="008773C0">
              <w:rPr>
                <w:rFonts w:asciiTheme="minorEastAsia" w:eastAsiaTheme="minorEastAsia" w:hAnsiTheme="minorEastAsia" w:cs="宋体"/>
                <w:szCs w:val="20"/>
              </w:rPr>
              <w:t>优质</w:t>
            </w:r>
            <w:r w:rsidRPr="008773C0">
              <w:rPr>
                <w:rFonts w:asciiTheme="minorEastAsia" w:eastAsiaTheme="minorEastAsia" w:hAnsiTheme="minorEastAsia" w:cs="宋体" w:hint="eastAsia"/>
                <w:szCs w:val="20"/>
              </w:rPr>
              <w:t>注水泵，全自动注水</w:t>
            </w:r>
          </w:p>
        </w:tc>
        <w:tc>
          <w:tcPr>
            <w:tcW w:w="2143" w:type="dxa"/>
            <w:tcBorders>
              <w:top w:val="single" w:sz="6" w:space="0" w:color="auto"/>
              <w:left w:val="single" w:sz="6" w:space="0" w:color="auto"/>
              <w:bottom w:val="single" w:sz="6" w:space="0" w:color="auto"/>
              <w:right w:val="single" w:sz="6" w:space="0" w:color="auto"/>
            </w:tcBorders>
          </w:tcPr>
          <w:p w14:paraId="7BA7F2F2"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58367FA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EC9C451"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szCs w:val="20"/>
              </w:rPr>
              <w:t>3.5.4</w:t>
            </w:r>
            <w:r w:rsidRPr="008773C0">
              <w:rPr>
                <w:rFonts w:asciiTheme="minorEastAsia" w:eastAsiaTheme="minorEastAsia" w:hAnsiTheme="minorEastAsia" w:cs="宋体"/>
                <w:szCs w:val="20"/>
              </w:rPr>
              <w:t>.5</w:t>
            </w:r>
            <w:r w:rsidRPr="008773C0">
              <w:rPr>
                <w:rFonts w:asciiTheme="minorEastAsia" w:eastAsiaTheme="minorEastAsia" w:hAnsiTheme="minorEastAsia" w:cs="宋体" w:hint="eastAsia"/>
                <w:szCs w:val="20"/>
              </w:rPr>
              <w:t xml:space="preserve"> 报警要求：进水报警时间值可设定，设定范围为0-20min，超过进水报警设定时间值，注水泵就立即停止工作</w:t>
            </w:r>
          </w:p>
        </w:tc>
        <w:tc>
          <w:tcPr>
            <w:tcW w:w="2143" w:type="dxa"/>
            <w:tcBorders>
              <w:top w:val="single" w:sz="6" w:space="0" w:color="auto"/>
              <w:left w:val="single" w:sz="6" w:space="0" w:color="auto"/>
              <w:bottom w:val="single" w:sz="6" w:space="0" w:color="auto"/>
              <w:right w:val="single" w:sz="6" w:space="0" w:color="auto"/>
            </w:tcBorders>
          </w:tcPr>
          <w:p w14:paraId="4D7D3A68"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18CED67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DCCC5CC"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color w:val="000000" w:themeColor="text1"/>
                <w:szCs w:val="20"/>
              </w:rPr>
              <w:t>▲</w:t>
            </w:r>
            <w:r w:rsidRPr="008773C0">
              <w:rPr>
                <w:rFonts w:asciiTheme="minorEastAsia" w:eastAsiaTheme="minorEastAsia" w:hAnsiTheme="minorEastAsia" w:cs="宋体" w:hint="eastAsia"/>
                <w:b/>
                <w:bCs/>
                <w:szCs w:val="20"/>
              </w:rPr>
              <w:t xml:space="preserve">3.5.5 </w:t>
            </w:r>
            <w:proofErr w:type="gramStart"/>
            <w:r w:rsidRPr="008773C0">
              <w:rPr>
                <w:rFonts w:asciiTheme="minorEastAsia" w:eastAsiaTheme="minorEastAsia" w:hAnsiTheme="minorEastAsia" w:cs="宋体" w:hint="eastAsia"/>
                <w:b/>
                <w:bCs/>
                <w:color w:val="000000"/>
                <w:kern w:val="0"/>
                <w:szCs w:val="20"/>
              </w:rPr>
              <w:t>干燥台</w:t>
            </w:r>
            <w:proofErr w:type="gramEnd"/>
            <w:r w:rsidRPr="008773C0">
              <w:rPr>
                <w:rFonts w:asciiTheme="minorEastAsia" w:eastAsiaTheme="minorEastAsia" w:hAnsiTheme="minorEastAsia" w:cs="宋体" w:hint="eastAsia"/>
                <w:b/>
                <w:bCs/>
                <w:color w:val="000000"/>
                <w:kern w:val="0"/>
                <w:szCs w:val="20"/>
              </w:rPr>
              <w:t>要求：</w:t>
            </w:r>
            <w:r w:rsidRPr="008773C0">
              <w:rPr>
                <w:rFonts w:asciiTheme="minorEastAsia" w:eastAsiaTheme="minorEastAsia" w:hAnsiTheme="minorEastAsia" w:cs="宋体" w:hint="eastAsia"/>
                <w:color w:val="000000"/>
                <w:kern w:val="0"/>
                <w:szCs w:val="20"/>
              </w:rPr>
              <w:t>台面有滚边设计，台面无焊接痕迹（提供台面滚边照片佐证材料）</w:t>
            </w:r>
          </w:p>
        </w:tc>
        <w:tc>
          <w:tcPr>
            <w:tcW w:w="2143" w:type="dxa"/>
            <w:tcBorders>
              <w:top w:val="single" w:sz="6" w:space="0" w:color="auto"/>
              <w:left w:val="single" w:sz="6" w:space="0" w:color="auto"/>
              <w:bottom w:val="single" w:sz="6" w:space="0" w:color="auto"/>
              <w:right w:val="single" w:sz="6" w:space="0" w:color="auto"/>
            </w:tcBorders>
          </w:tcPr>
          <w:p w14:paraId="73CCF48E"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1DF65CC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2053AE9"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
                <w:bCs/>
                <w:szCs w:val="20"/>
              </w:rPr>
              <w:t xml:space="preserve">3.5.6 </w:t>
            </w:r>
            <w:proofErr w:type="gramStart"/>
            <w:r w:rsidRPr="008773C0">
              <w:rPr>
                <w:rFonts w:asciiTheme="minorEastAsia" w:eastAsiaTheme="minorEastAsia" w:hAnsiTheme="minorEastAsia" w:cs="宋体" w:hint="eastAsia"/>
                <w:b/>
                <w:bCs/>
                <w:color w:val="000000"/>
                <w:kern w:val="0"/>
                <w:szCs w:val="20"/>
              </w:rPr>
              <w:t>一</w:t>
            </w:r>
            <w:proofErr w:type="gramEnd"/>
            <w:r w:rsidRPr="008773C0">
              <w:rPr>
                <w:rFonts w:asciiTheme="minorEastAsia" w:eastAsiaTheme="minorEastAsia" w:hAnsiTheme="minorEastAsia" w:cs="宋体" w:hint="eastAsia"/>
                <w:b/>
                <w:bCs/>
                <w:color w:val="000000"/>
                <w:kern w:val="0"/>
                <w:szCs w:val="20"/>
              </w:rPr>
              <w:t>体式吊柜及底柜要求：</w:t>
            </w:r>
          </w:p>
        </w:tc>
        <w:tc>
          <w:tcPr>
            <w:tcW w:w="2143" w:type="dxa"/>
            <w:tcBorders>
              <w:top w:val="single" w:sz="6" w:space="0" w:color="auto"/>
              <w:left w:val="single" w:sz="6" w:space="0" w:color="auto"/>
              <w:bottom w:val="single" w:sz="6" w:space="0" w:color="auto"/>
              <w:right w:val="single" w:sz="6" w:space="0" w:color="auto"/>
            </w:tcBorders>
          </w:tcPr>
          <w:p w14:paraId="2DB1EDA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97442F4"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F515074" w14:textId="77777777" w:rsidR="005F0C40" w:rsidRPr="008773C0" w:rsidRDefault="005F0C40" w:rsidP="0047180A">
            <w:pPr>
              <w:rPr>
                <w:rFonts w:asciiTheme="minorEastAsia" w:eastAsiaTheme="minorEastAsia" w:hAnsiTheme="minorEastAsia" w:cs="宋体"/>
                <w:b/>
                <w:bCs/>
                <w:color w:val="FF0000"/>
                <w:kern w:val="0"/>
                <w:szCs w:val="20"/>
              </w:rPr>
            </w:pPr>
            <w:r w:rsidRPr="008773C0">
              <w:rPr>
                <w:rFonts w:asciiTheme="minorEastAsia" w:eastAsiaTheme="minorEastAsia" w:hAnsiTheme="minorEastAsia" w:cs="宋体" w:hint="eastAsia"/>
                <w:szCs w:val="20"/>
              </w:rPr>
              <w:t xml:space="preserve">3.5.6.1 </w:t>
            </w:r>
            <w:r w:rsidRPr="008773C0">
              <w:rPr>
                <w:rFonts w:asciiTheme="minorEastAsia" w:eastAsiaTheme="minorEastAsia" w:hAnsiTheme="minorEastAsia" w:cs="宋体" w:hint="eastAsia"/>
                <w:kern w:val="0"/>
                <w:szCs w:val="20"/>
              </w:rPr>
              <w:t>吊柜安装上翻门，背板离地高度≤1.8m</w:t>
            </w:r>
          </w:p>
        </w:tc>
        <w:tc>
          <w:tcPr>
            <w:tcW w:w="2143" w:type="dxa"/>
            <w:tcBorders>
              <w:top w:val="single" w:sz="6" w:space="0" w:color="auto"/>
              <w:left w:val="single" w:sz="6" w:space="0" w:color="auto"/>
              <w:bottom w:val="single" w:sz="6" w:space="0" w:color="auto"/>
              <w:right w:val="single" w:sz="6" w:space="0" w:color="auto"/>
            </w:tcBorders>
          </w:tcPr>
          <w:p w14:paraId="3D881AAD"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EA2C2D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C3957E4" w14:textId="77777777" w:rsidR="005F0C40" w:rsidRPr="008773C0" w:rsidRDefault="005F0C40" w:rsidP="0047180A">
            <w:pPr>
              <w:rPr>
                <w:rFonts w:asciiTheme="minorEastAsia" w:eastAsiaTheme="minorEastAsia" w:hAnsiTheme="minorEastAsia" w:cs="宋体"/>
                <w:color w:val="FF0000"/>
                <w:szCs w:val="20"/>
              </w:rPr>
            </w:pPr>
            <w:r w:rsidRPr="008773C0">
              <w:rPr>
                <w:rFonts w:asciiTheme="minorEastAsia" w:eastAsiaTheme="minorEastAsia" w:hAnsiTheme="minorEastAsia" w:cs="宋体" w:hint="eastAsia"/>
                <w:szCs w:val="20"/>
              </w:rPr>
              <w:t>3.5.6.</w:t>
            </w:r>
            <w:r w:rsidRPr="008773C0">
              <w:rPr>
                <w:rFonts w:asciiTheme="minorEastAsia" w:eastAsiaTheme="minorEastAsia" w:hAnsiTheme="minorEastAsia" w:cs="宋体" w:hint="eastAsia"/>
                <w:kern w:val="0"/>
                <w:szCs w:val="20"/>
              </w:rPr>
              <w:t>2 柜门采用彩色钢化玻璃</w:t>
            </w:r>
          </w:p>
        </w:tc>
        <w:tc>
          <w:tcPr>
            <w:tcW w:w="2143" w:type="dxa"/>
            <w:tcBorders>
              <w:top w:val="single" w:sz="6" w:space="0" w:color="auto"/>
              <w:left w:val="single" w:sz="6" w:space="0" w:color="auto"/>
              <w:bottom w:val="single" w:sz="6" w:space="0" w:color="auto"/>
              <w:right w:val="single" w:sz="6" w:space="0" w:color="auto"/>
            </w:tcBorders>
          </w:tcPr>
          <w:p w14:paraId="6EEDAA14"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60CD07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518A803"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3.5.6.</w:t>
            </w:r>
            <w:r w:rsidRPr="008773C0">
              <w:rPr>
                <w:rFonts w:asciiTheme="minorEastAsia" w:eastAsiaTheme="minorEastAsia" w:hAnsiTheme="minorEastAsia" w:cs="宋体" w:hint="eastAsia"/>
                <w:kern w:val="0"/>
                <w:szCs w:val="20"/>
              </w:rPr>
              <w:t>3 柜门采用上挡板和下柜门分体设计</w:t>
            </w:r>
          </w:p>
        </w:tc>
        <w:tc>
          <w:tcPr>
            <w:tcW w:w="2143" w:type="dxa"/>
            <w:tcBorders>
              <w:top w:val="single" w:sz="6" w:space="0" w:color="auto"/>
              <w:left w:val="single" w:sz="6" w:space="0" w:color="auto"/>
              <w:bottom w:val="single" w:sz="6" w:space="0" w:color="auto"/>
              <w:right w:val="single" w:sz="6" w:space="0" w:color="auto"/>
            </w:tcBorders>
          </w:tcPr>
          <w:p w14:paraId="0DF25E0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A1D32A8"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4A6FE83"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
                <w:kern w:val="0"/>
                <w:szCs w:val="20"/>
              </w:rPr>
              <w:t>3.7 清洗间2工作站要求：</w:t>
            </w:r>
          </w:p>
        </w:tc>
        <w:tc>
          <w:tcPr>
            <w:tcW w:w="2143" w:type="dxa"/>
            <w:tcBorders>
              <w:top w:val="single" w:sz="6" w:space="0" w:color="auto"/>
              <w:left w:val="single" w:sz="6" w:space="0" w:color="auto"/>
              <w:bottom w:val="single" w:sz="6" w:space="0" w:color="auto"/>
              <w:right w:val="single" w:sz="6" w:space="0" w:color="auto"/>
            </w:tcBorders>
          </w:tcPr>
          <w:p w14:paraId="257EBCC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566F52A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D2CFD06"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b/>
                <w:bCs/>
                <w:szCs w:val="20"/>
              </w:rPr>
              <w:t>3.7.1 配置需求：</w:t>
            </w:r>
            <w:r w:rsidRPr="008773C0">
              <w:rPr>
                <w:rFonts w:asciiTheme="minorEastAsia" w:eastAsiaTheme="minorEastAsia" w:hAnsiTheme="minorEastAsia" w:cs="宋体" w:hint="eastAsia"/>
                <w:kern w:val="0"/>
                <w:szCs w:val="20"/>
              </w:rPr>
              <w:t>槽体3个（清洗槽、灌流清洗槽、灌流清洗槽）,</w:t>
            </w:r>
            <w:r w:rsidRPr="008773C0">
              <w:rPr>
                <w:rFonts w:asciiTheme="minorEastAsia" w:eastAsiaTheme="minorEastAsia" w:hAnsiTheme="minorEastAsia" w:cs="宋体" w:hint="eastAsia"/>
                <w:szCs w:val="20"/>
              </w:rPr>
              <w:t>清洗架摆放平台1个，不锈钢存放柜1个</w:t>
            </w:r>
          </w:p>
        </w:tc>
        <w:tc>
          <w:tcPr>
            <w:tcW w:w="2143" w:type="dxa"/>
            <w:tcBorders>
              <w:top w:val="single" w:sz="6" w:space="0" w:color="auto"/>
              <w:left w:val="single" w:sz="6" w:space="0" w:color="auto"/>
              <w:bottom w:val="single" w:sz="6" w:space="0" w:color="auto"/>
              <w:right w:val="single" w:sz="6" w:space="0" w:color="auto"/>
            </w:tcBorders>
          </w:tcPr>
          <w:p w14:paraId="61F3862D"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323B1C3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7C19BA5" w14:textId="77777777" w:rsidR="005F0C40" w:rsidRPr="008773C0" w:rsidRDefault="005F0C40" w:rsidP="0047180A">
            <w:pPr>
              <w:rPr>
                <w:rFonts w:asciiTheme="minorEastAsia" w:eastAsiaTheme="minorEastAsia" w:hAnsiTheme="minorEastAsia" w:cs="宋体"/>
                <w:b/>
                <w:bCs/>
                <w:szCs w:val="20"/>
              </w:rPr>
            </w:pPr>
            <w:r w:rsidRPr="008773C0">
              <w:rPr>
                <w:rFonts w:asciiTheme="minorEastAsia" w:eastAsiaTheme="minorEastAsia" w:hAnsiTheme="minorEastAsia" w:cs="宋体" w:hint="eastAsia"/>
                <w:szCs w:val="20"/>
              </w:rPr>
              <w:t xml:space="preserve">3.7.1.1 </w:t>
            </w:r>
            <w:r w:rsidRPr="008773C0">
              <w:rPr>
                <w:rFonts w:asciiTheme="minorEastAsia" w:eastAsiaTheme="minorEastAsia" w:hAnsiTheme="minorEastAsia" w:cs="宋体" w:hint="eastAsia"/>
                <w:kern w:val="0"/>
                <w:szCs w:val="20"/>
              </w:rPr>
              <w:t>洗槽内尺寸：</w:t>
            </w:r>
            <w:r w:rsidRPr="008773C0">
              <w:rPr>
                <w:rFonts w:asciiTheme="minorEastAsia" w:eastAsiaTheme="minorEastAsia" w:hAnsiTheme="minorEastAsia" w:cs="宋体" w:hint="eastAsia"/>
                <w:szCs w:val="20"/>
                <w:shd w:val="clear" w:color="auto" w:fill="FFFFFF"/>
              </w:rPr>
              <w:t>≥</w:t>
            </w:r>
            <w:r w:rsidRPr="008773C0">
              <w:rPr>
                <w:rFonts w:asciiTheme="minorEastAsia" w:eastAsiaTheme="minorEastAsia" w:hAnsiTheme="minorEastAsia" w:cs="宋体" w:hint="eastAsia"/>
                <w:kern w:val="0"/>
                <w:szCs w:val="20"/>
              </w:rPr>
              <w:t>530×480×250mm（长×宽×深）</w:t>
            </w:r>
          </w:p>
        </w:tc>
        <w:tc>
          <w:tcPr>
            <w:tcW w:w="2143" w:type="dxa"/>
            <w:tcBorders>
              <w:top w:val="single" w:sz="6" w:space="0" w:color="auto"/>
              <w:left w:val="single" w:sz="6" w:space="0" w:color="auto"/>
              <w:bottom w:val="single" w:sz="6" w:space="0" w:color="auto"/>
              <w:right w:val="single" w:sz="6" w:space="0" w:color="auto"/>
            </w:tcBorders>
          </w:tcPr>
          <w:p w14:paraId="297CC26A"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C1C7C94"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0B59324" w14:textId="77777777" w:rsidR="005F0C40" w:rsidRPr="008773C0" w:rsidRDefault="005F0C40" w:rsidP="0047180A">
            <w:pPr>
              <w:rPr>
                <w:rFonts w:asciiTheme="minorEastAsia" w:eastAsiaTheme="minorEastAsia" w:hAnsiTheme="minorEastAsia" w:cs="宋体"/>
                <w:b/>
                <w:bCs/>
                <w:kern w:val="0"/>
                <w:szCs w:val="20"/>
              </w:rPr>
            </w:pPr>
            <w:r w:rsidRPr="008773C0">
              <w:rPr>
                <w:rFonts w:asciiTheme="minorEastAsia" w:eastAsiaTheme="minorEastAsia" w:hAnsiTheme="minorEastAsia" w:cs="宋体" w:hint="eastAsia"/>
                <w:b/>
                <w:bCs/>
                <w:szCs w:val="20"/>
              </w:rPr>
              <w:t xml:space="preserve">3.7.2 </w:t>
            </w:r>
            <w:r w:rsidRPr="008773C0">
              <w:rPr>
                <w:rFonts w:asciiTheme="minorEastAsia" w:eastAsiaTheme="minorEastAsia" w:hAnsiTheme="minorEastAsia" w:hint="eastAsia"/>
                <w:b/>
                <w:bCs/>
                <w:szCs w:val="20"/>
              </w:rPr>
              <w:t>灌流清洗</w:t>
            </w:r>
            <w:proofErr w:type="gramStart"/>
            <w:r w:rsidRPr="008773C0">
              <w:rPr>
                <w:rFonts w:asciiTheme="minorEastAsia" w:eastAsiaTheme="minorEastAsia" w:hAnsiTheme="minorEastAsia" w:hint="eastAsia"/>
                <w:b/>
                <w:bCs/>
                <w:szCs w:val="20"/>
              </w:rPr>
              <w:t>槽功能</w:t>
            </w:r>
            <w:proofErr w:type="gramEnd"/>
            <w:r w:rsidRPr="008773C0">
              <w:rPr>
                <w:rFonts w:asciiTheme="minorEastAsia" w:eastAsiaTheme="minorEastAsia" w:hAnsiTheme="minorEastAsia" w:hint="eastAsia"/>
                <w:b/>
                <w:bCs/>
                <w:szCs w:val="20"/>
              </w:rPr>
              <w:t>及配置要求：</w:t>
            </w:r>
          </w:p>
        </w:tc>
        <w:tc>
          <w:tcPr>
            <w:tcW w:w="2143" w:type="dxa"/>
            <w:tcBorders>
              <w:top w:val="single" w:sz="6" w:space="0" w:color="auto"/>
              <w:left w:val="single" w:sz="6" w:space="0" w:color="auto"/>
              <w:bottom w:val="single" w:sz="6" w:space="0" w:color="auto"/>
              <w:right w:val="single" w:sz="6" w:space="0" w:color="auto"/>
            </w:tcBorders>
          </w:tcPr>
          <w:p w14:paraId="70DA91E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7AFD1AE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BE3E0A7" w14:textId="77777777" w:rsidR="005F0C40" w:rsidRPr="008773C0" w:rsidRDefault="005F0C40" w:rsidP="0047180A">
            <w:pPr>
              <w:rPr>
                <w:rFonts w:asciiTheme="minorEastAsia" w:eastAsiaTheme="minorEastAsia" w:hAnsiTheme="minorEastAsia" w:cs="宋体"/>
                <w:kern w:val="0"/>
                <w:szCs w:val="20"/>
              </w:rPr>
            </w:pPr>
            <w:r w:rsidRPr="008773C0">
              <w:rPr>
                <w:rFonts w:asciiTheme="minorEastAsia" w:eastAsiaTheme="minorEastAsia" w:hAnsiTheme="minorEastAsia" w:cs="宋体" w:hint="eastAsia"/>
                <w:szCs w:val="20"/>
              </w:rPr>
              <w:t xml:space="preserve">3.7.2.1 </w:t>
            </w:r>
            <w:r w:rsidRPr="008773C0">
              <w:rPr>
                <w:rFonts w:asciiTheme="minorEastAsia" w:eastAsiaTheme="minorEastAsia" w:hAnsiTheme="minorEastAsia" w:hint="eastAsia"/>
                <w:szCs w:val="20"/>
              </w:rPr>
              <w:t>一键式操作：具有</w:t>
            </w:r>
          </w:p>
        </w:tc>
        <w:tc>
          <w:tcPr>
            <w:tcW w:w="2143" w:type="dxa"/>
            <w:tcBorders>
              <w:top w:val="single" w:sz="6" w:space="0" w:color="auto"/>
              <w:left w:val="single" w:sz="6" w:space="0" w:color="auto"/>
              <w:bottom w:val="single" w:sz="6" w:space="0" w:color="auto"/>
              <w:right w:val="single" w:sz="6" w:space="0" w:color="auto"/>
            </w:tcBorders>
          </w:tcPr>
          <w:p w14:paraId="302E4AE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CA0371F"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AFEABBF"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3.7.2.1 采用</w:t>
            </w:r>
            <w:r w:rsidRPr="008773C0">
              <w:rPr>
                <w:rFonts w:asciiTheme="minorEastAsia" w:eastAsiaTheme="minorEastAsia" w:hAnsiTheme="minorEastAsia" w:cs="宋体" w:hint="eastAsia"/>
                <w:kern w:val="0"/>
                <w:szCs w:val="20"/>
              </w:rPr>
              <w:t>隐藏式后置设计</w:t>
            </w:r>
          </w:p>
        </w:tc>
        <w:tc>
          <w:tcPr>
            <w:tcW w:w="2143" w:type="dxa"/>
            <w:tcBorders>
              <w:top w:val="single" w:sz="6" w:space="0" w:color="auto"/>
              <w:left w:val="single" w:sz="6" w:space="0" w:color="auto"/>
              <w:bottom w:val="single" w:sz="6" w:space="0" w:color="auto"/>
              <w:right w:val="single" w:sz="6" w:space="0" w:color="auto"/>
            </w:tcBorders>
          </w:tcPr>
          <w:p w14:paraId="770F9A52"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8267A6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96F795B"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 xml:space="preserve">3.7.2.2 </w:t>
            </w:r>
            <w:r w:rsidRPr="008773C0">
              <w:rPr>
                <w:rFonts w:asciiTheme="minorEastAsia" w:eastAsiaTheme="minorEastAsia" w:hAnsiTheme="minorEastAsia" w:cs="宋体" w:hint="eastAsia"/>
                <w:kern w:val="0"/>
                <w:szCs w:val="20"/>
              </w:rPr>
              <w:t>注液注气系统采用分离式设计</w:t>
            </w:r>
          </w:p>
        </w:tc>
        <w:tc>
          <w:tcPr>
            <w:tcW w:w="2143" w:type="dxa"/>
            <w:tcBorders>
              <w:top w:val="single" w:sz="6" w:space="0" w:color="auto"/>
              <w:left w:val="single" w:sz="6" w:space="0" w:color="auto"/>
              <w:bottom w:val="single" w:sz="6" w:space="0" w:color="auto"/>
              <w:right w:val="single" w:sz="6" w:space="0" w:color="auto"/>
            </w:tcBorders>
          </w:tcPr>
          <w:p w14:paraId="648F4A69"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AE87A04"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731CC15"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 xml:space="preserve">3.7.2.3 </w:t>
            </w:r>
            <w:r w:rsidRPr="008773C0">
              <w:rPr>
                <w:rFonts w:asciiTheme="minorEastAsia" w:eastAsiaTheme="minorEastAsia" w:hAnsiTheme="minorEastAsia" w:cs="宋体" w:hint="eastAsia"/>
                <w:kern w:val="0"/>
                <w:szCs w:val="20"/>
              </w:rPr>
              <w:t>脉冲注液功能，完成后自动切换注气</w:t>
            </w:r>
          </w:p>
        </w:tc>
        <w:tc>
          <w:tcPr>
            <w:tcW w:w="2143" w:type="dxa"/>
            <w:tcBorders>
              <w:top w:val="single" w:sz="6" w:space="0" w:color="auto"/>
              <w:left w:val="single" w:sz="6" w:space="0" w:color="auto"/>
              <w:bottom w:val="single" w:sz="6" w:space="0" w:color="auto"/>
              <w:right w:val="single" w:sz="6" w:space="0" w:color="auto"/>
            </w:tcBorders>
          </w:tcPr>
          <w:p w14:paraId="3C6F0A3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19584CD"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39D933E"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 xml:space="preserve">3.7.2.4 </w:t>
            </w:r>
            <w:r w:rsidRPr="008773C0">
              <w:rPr>
                <w:rFonts w:asciiTheme="minorEastAsia" w:eastAsiaTheme="minorEastAsia" w:hAnsiTheme="minorEastAsia" w:cs="宋体" w:hint="eastAsia"/>
                <w:kern w:val="0"/>
                <w:szCs w:val="20"/>
              </w:rPr>
              <w:t>循环注液功能：具有</w:t>
            </w:r>
          </w:p>
        </w:tc>
        <w:tc>
          <w:tcPr>
            <w:tcW w:w="2143" w:type="dxa"/>
            <w:tcBorders>
              <w:top w:val="single" w:sz="6" w:space="0" w:color="auto"/>
              <w:left w:val="single" w:sz="6" w:space="0" w:color="auto"/>
              <w:bottom w:val="single" w:sz="6" w:space="0" w:color="auto"/>
              <w:right w:val="single" w:sz="6" w:space="0" w:color="auto"/>
            </w:tcBorders>
          </w:tcPr>
          <w:p w14:paraId="1F26764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1C7219F1"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014669F" w14:textId="77777777" w:rsidR="005F0C40" w:rsidRPr="008773C0" w:rsidRDefault="005F0C40" w:rsidP="0047180A">
            <w:pPr>
              <w:rPr>
                <w:rFonts w:asciiTheme="minorEastAsia" w:eastAsiaTheme="minorEastAsia" w:hAnsiTheme="minorEastAsia" w:cs="宋体"/>
                <w:b/>
                <w:bCs/>
                <w:szCs w:val="20"/>
              </w:rPr>
            </w:pPr>
            <w:r w:rsidRPr="008773C0">
              <w:rPr>
                <w:rFonts w:asciiTheme="minorEastAsia" w:eastAsiaTheme="minorEastAsia" w:hAnsiTheme="minorEastAsia" w:cs="宋体" w:hint="eastAsia"/>
                <w:b/>
                <w:bCs/>
                <w:szCs w:val="20"/>
              </w:rPr>
              <w:t>3.7.3 清洗架摆放平台要求：</w:t>
            </w:r>
          </w:p>
        </w:tc>
        <w:tc>
          <w:tcPr>
            <w:tcW w:w="2143" w:type="dxa"/>
            <w:tcBorders>
              <w:top w:val="single" w:sz="6" w:space="0" w:color="auto"/>
              <w:left w:val="single" w:sz="6" w:space="0" w:color="auto"/>
              <w:bottom w:val="single" w:sz="6" w:space="0" w:color="auto"/>
              <w:right w:val="single" w:sz="6" w:space="0" w:color="auto"/>
            </w:tcBorders>
          </w:tcPr>
          <w:p w14:paraId="29B19371"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6275C7B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059E307"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3.7.3.1 台面材质：</w:t>
            </w:r>
            <w:r w:rsidRPr="008773C0">
              <w:rPr>
                <w:rFonts w:asciiTheme="minorEastAsia" w:eastAsiaTheme="minorEastAsia" w:hAnsiTheme="minorEastAsia" w:cs="宋体" w:hint="eastAsia"/>
                <w:szCs w:val="20"/>
                <w:shd w:val="clear" w:color="auto" w:fill="FFFFFF"/>
              </w:rPr>
              <w:t>耐腐蚀性材料</w:t>
            </w:r>
            <w:r w:rsidRPr="008773C0">
              <w:rPr>
                <w:rFonts w:asciiTheme="minorEastAsia" w:eastAsiaTheme="minorEastAsia" w:hAnsiTheme="minorEastAsia" w:cs="宋体" w:hint="eastAsia"/>
                <w:kern w:val="0"/>
                <w:szCs w:val="20"/>
                <w:lang w:val="zh-CN"/>
              </w:rPr>
              <w:t>304不锈钢，厚度≥</w:t>
            </w:r>
            <w:r w:rsidRPr="008773C0">
              <w:rPr>
                <w:rFonts w:asciiTheme="minorEastAsia" w:eastAsiaTheme="minorEastAsia" w:hAnsiTheme="minorEastAsia" w:cs="宋体" w:hint="eastAsia"/>
                <w:kern w:val="0"/>
                <w:szCs w:val="20"/>
              </w:rPr>
              <w:t>1.5mm</w:t>
            </w:r>
          </w:p>
        </w:tc>
        <w:tc>
          <w:tcPr>
            <w:tcW w:w="2143" w:type="dxa"/>
            <w:tcBorders>
              <w:top w:val="single" w:sz="6" w:space="0" w:color="auto"/>
              <w:left w:val="single" w:sz="6" w:space="0" w:color="auto"/>
              <w:bottom w:val="single" w:sz="6" w:space="0" w:color="auto"/>
              <w:right w:val="single" w:sz="6" w:space="0" w:color="auto"/>
            </w:tcBorders>
          </w:tcPr>
          <w:p w14:paraId="73677163"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5391031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B7CA9B3"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3.7.3.2 尺寸要求：</w:t>
            </w:r>
            <w:r w:rsidRPr="008773C0">
              <w:rPr>
                <w:rFonts w:asciiTheme="minorEastAsia" w:eastAsiaTheme="minorEastAsia" w:hAnsiTheme="minorEastAsia" w:cs="宋体" w:hint="eastAsia"/>
                <w:color w:val="000000"/>
                <w:kern w:val="0"/>
                <w:szCs w:val="20"/>
              </w:rPr>
              <w:t>≤</w:t>
            </w:r>
            <w:r w:rsidRPr="008773C0">
              <w:rPr>
                <w:rFonts w:asciiTheme="minorEastAsia" w:eastAsiaTheme="minorEastAsia" w:hAnsiTheme="minorEastAsia" w:cs="宋体" w:hint="eastAsia"/>
                <w:szCs w:val="20"/>
              </w:rPr>
              <w:t>2000</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hint="eastAsia"/>
                <w:szCs w:val="20"/>
              </w:rPr>
              <w:t>650</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hint="eastAsia"/>
                <w:szCs w:val="20"/>
              </w:rPr>
              <w:t>810mm</w:t>
            </w:r>
            <w:r w:rsidRPr="008773C0">
              <w:rPr>
                <w:rFonts w:asciiTheme="minorEastAsia" w:eastAsiaTheme="minorEastAsia" w:hAnsiTheme="minorEastAsia" w:cs="Arial" w:hint="eastAsia"/>
                <w:szCs w:val="20"/>
              </w:rPr>
              <w:t>（长×宽×高）</w:t>
            </w:r>
          </w:p>
        </w:tc>
        <w:tc>
          <w:tcPr>
            <w:tcW w:w="2143" w:type="dxa"/>
            <w:tcBorders>
              <w:top w:val="single" w:sz="6" w:space="0" w:color="auto"/>
              <w:left w:val="single" w:sz="6" w:space="0" w:color="auto"/>
              <w:bottom w:val="single" w:sz="6" w:space="0" w:color="auto"/>
              <w:right w:val="single" w:sz="6" w:space="0" w:color="auto"/>
            </w:tcBorders>
          </w:tcPr>
          <w:p w14:paraId="58872486"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2BFBB1E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D3178F3" w14:textId="77777777" w:rsidR="005F0C40" w:rsidRPr="008773C0" w:rsidRDefault="005F0C40" w:rsidP="0047180A">
            <w:pPr>
              <w:rPr>
                <w:rFonts w:asciiTheme="minorEastAsia" w:eastAsiaTheme="minorEastAsia" w:hAnsiTheme="minorEastAsia" w:cs="宋体"/>
                <w:b/>
                <w:bCs/>
                <w:szCs w:val="20"/>
              </w:rPr>
            </w:pPr>
            <w:r w:rsidRPr="008773C0">
              <w:rPr>
                <w:rFonts w:asciiTheme="minorEastAsia" w:eastAsiaTheme="minorEastAsia" w:hAnsiTheme="minorEastAsia" w:cs="宋体" w:hint="eastAsia"/>
                <w:b/>
                <w:bCs/>
                <w:szCs w:val="20"/>
              </w:rPr>
              <w:t>3.7.4 不锈钢存放柜要求：</w:t>
            </w:r>
          </w:p>
        </w:tc>
        <w:tc>
          <w:tcPr>
            <w:tcW w:w="2143" w:type="dxa"/>
            <w:tcBorders>
              <w:top w:val="single" w:sz="6" w:space="0" w:color="auto"/>
              <w:left w:val="single" w:sz="6" w:space="0" w:color="auto"/>
              <w:bottom w:val="single" w:sz="6" w:space="0" w:color="auto"/>
              <w:right w:val="single" w:sz="6" w:space="0" w:color="auto"/>
            </w:tcBorders>
          </w:tcPr>
          <w:p w14:paraId="6DFA076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3C5A129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1E47B2D"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3.7.4.1 柜门及台面材质要求：</w:t>
            </w:r>
            <w:r w:rsidRPr="008773C0">
              <w:rPr>
                <w:rFonts w:asciiTheme="minorEastAsia" w:eastAsiaTheme="minorEastAsia" w:hAnsiTheme="minorEastAsia" w:cs="宋体" w:hint="eastAsia"/>
                <w:szCs w:val="20"/>
                <w:shd w:val="clear" w:color="auto" w:fill="FFFFFF"/>
              </w:rPr>
              <w:t>耐腐蚀性材料</w:t>
            </w:r>
            <w:r w:rsidRPr="008773C0">
              <w:rPr>
                <w:rFonts w:asciiTheme="minorEastAsia" w:eastAsiaTheme="minorEastAsia" w:hAnsiTheme="minorEastAsia" w:cs="宋体" w:hint="eastAsia"/>
                <w:kern w:val="0"/>
                <w:szCs w:val="20"/>
                <w:lang w:val="zh-CN"/>
              </w:rPr>
              <w:t>304不锈钢，厚度≥</w:t>
            </w:r>
            <w:r w:rsidRPr="008773C0">
              <w:rPr>
                <w:rFonts w:asciiTheme="minorEastAsia" w:eastAsiaTheme="minorEastAsia" w:hAnsiTheme="minorEastAsia" w:cs="宋体" w:hint="eastAsia"/>
                <w:kern w:val="0"/>
                <w:szCs w:val="20"/>
              </w:rPr>
              <w:t>1.5mm</w:t>
            </w:r>
          </w:p>
        </w:tc>
        <w:tc>
          <w:tcPr>
            <w:tcW w:w="2143" w:type="dxa"/>
            <w:tcBorders>
              <w:top w:val="single" w:sz="6" w:space="0" w:color="auto"/>
              <w:left w:val="single" w:sz="6" w:space="0" w:color="auto"/>
              <w:bottom w:val="single" w:sz="6" w:space="0" w:color="auto"/>
              <w:right w:val="single" w:sz="6" w:space="0" w:color="auto"/>
            </w:tcBorders>
          </w:tcPr>
          <w:p w14:paraId="65565725"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143BEE7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686FC45"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3.7.4.2 尺寸要求：</w:t>
            </w:r>
            <w:r w:rsidRPr="008773C0">
              <w:rPr>
                <w:rFonts w:asciiTheme="minorEastAsia" w:eastAsiaTheme="minorEastAsia" w:hAnsiTheme="minorEastAsia" w:cs="宋体" w:hint="eastAsia"/>
                <w:color w:val="000000"/>
                <w:kern w:val="0"/>
                <w:szCs w:val="20"/>
              </w:rPr>
              <w:t>≤</w:t>
            </w:r>
            <w:r w:rsidRPr="008773C0">
              <w:rPr>
                <w:rFonts w:asciiTheme="minorEastAsia" w:eastAsiaTheme="minorEastAsia" w:hAnsiTheme="minorEastAsia" w:cs="宋体" w:hint="eastAsia"/>
                <w:szCs w:val="20"/>
              </w:rPr>
              <w:t>1300</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hint="eastAsia"/>
                <w:szCs w:val="20"/>
              </w:rPr>
              <w:t>650</w:t>
            </w:r>
            <w:r w:rsidRPr="008773C0">
              <w:rPr>
                <w:rFonts w:asciiTheme="minorEastAsia" w:eastAsiaTheme="minorEastAsia" w:hAnsiTheme="minorEastAsia" w:cs="宋体" w:hint="eastAsia"/>
                <w:kern w:val="0"/>
                <w:szCs w:val="20"/>
              </w:rPr>
              <w:t>×</w:t>
            </w:r>
            <w:r w:rsidRPr="008773C0">
              <w:rPr>
                <w:rFonts w:asciiTheme="minorEastAsia" w:eastAsiaTheme="minorEastAsia" w:hAnsiTheme="minorEastAsia" w:cs="宋体" w:hint="eastAsia"/>
                <w:szCs w:val="20"/>
              </w:rPr>
              <w:t>810mm</w:t>
            </w:r>
            <w:r w:rsidRPr="008773C0">
              <w:rPr>
                <w:rFonts w:asciiTheme="minorEastAsia" w:eastAsiaTheme="minorEastAsia" w:hAnsiTheme="minorEastAsia" w:cs="Arial" w:hint="eastAsia"/>
                <w:szCs w:val="20"/>
              </w:rPr>
              <w:t>（长×宽×高）</w:t>
            </w:r>
          </w:p>
        </w:tc>
        <w:tc>
          <w:tcPr>
            <w:tcW w:w="2143" w:type="dxa"/>
            <w:tcBorders>
              <w:top w:val="single" w:sz="6" w:space="0" w:color="auto"/>
              <w:left w:val="single" w:sz="6" w:space="0" w:color="auto"/>
              <w:bottom w:val="single" w:sz="6" w:space="0" w:color="auto"/>
              <w:right w:val="single" w:sz="6" w:space="0" w:color="auto"/>
            </w:tcBorders>
          </w:tcPr>
          <w:p w14:paraId="6388DABA"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606B4F8"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A38C783" w14:textId="77777777" w:rsidR="005F0C40" w:rsidRPr="008773C0" w:rsidRDefault="005F0C40" w:rsidP="0047180A">
            <w:pPr>
              <w:rPr>
                <w:rFonts w:asciiTheme="minorEastAsia" w:eastAsiaTheme="minorEastAsia" w:hAnsiTheme="minorEastAsia" w:cs="宋体"/>
                <w:szCs w:val="20"/>
              </w:rPr>
            </w:pPr>
            <w:r w:rsidRPr="008773C0">
              <w:rPr>
                <w:rFonts w:asciiTheme="minorEastAsia" w:eastAsiaTheme="minorEastAsia" w:hAnsiTheme="minorEastAsia" w:cs="宋体" w:hint="eastAsia"/>
                <w:szCs w:val="20"/>
              </w:rPr>
              <w:lastRenderedPageBreak/>
              <w:t>3.7.4.3 内部结构：内部隔板可调</w:t>
            </w:r>
          </w:p>
        </w:tc>
        <w:tc>
          <w:tcPr>
            <w:tcW w:w="2143" w:type="dxa"/>
            <w:tcBorders>
              <w:top w:val="single" w:sz="6" w:space="0" w:color="auto"/>
              <w:left w:val="single" w:sz="6" w:space="0" w:color="auto"/>
              <w:bottom w:val="single" w:sz="6" w:space="0" w:color="auto"/>
              <w:right w:val="single" w:sz="6" w:space="0" w:color="auto"/>
            </w:tcBorders>
          </w:tcPr>
          <w:p w14:paraId="4F4ADCD5"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rPr>
            </w:pPr>
          </w:p>
        </w:tc>
      </w:tr>
      <w:tr w:rsidR="005F0C40" w14:paraId="04D21BD6"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A593C8D" w14:textId="77777777" w:rsidR="005F0C40" w:rsidRPr="008773C0" w:rsidRDefault="005F0C40" w:rsidP="0047180A">
            <w:pPr>
              <w:autoSpaceDE w:val="0"/>
              <w:autoSpaceDN w:val="0"/>
              <w:spacing w:line="280" w:lineRule="exact"/>
              <w:rPr>
                <w:rFonts w:asciiTheme="minorEastAsia" w:eastAsiaTheme="minorEastAsia" w:hAnsiTheme="minorEastAsia" w:cs="宋体"/>
                <w:szCs w:val="20"/>
                <w:lang w:val="zh-CN"/>
              </w:rPr>
            </w:pPr>
            <w:r w:rsidRPr="008773C0">
              <w:rPr>
                <w:rFonts w:asciiTheme="minorEastAsia" w:eastAsiaTheme="minorEastAsia" w:hAnsiTheme="minorEastAsia" w:cs="宋体" w:hint="eastAsia"/>
                <w:b/>
                <w:szCs w:val="20"/>
                <w:lang w:val="zh-CN"/>
              </w:rPr>
              <w:t>3.8 安装要求</w:t>
            </w:r>
            <w:r w:rsidRPr="008773C0">
              <w:rPr>
                <w:rFonts w:asciiTheme="minorEastAsia" w:eastAsiaTheme="minorEastAsia" w:hAnsiTheme="minorEastAsia" w:cs="宋体" w:hint="eastAsia"/>
                <w:szCs w:val="20"/>
                <w:lang w:val="zh-CN"/>
              </w:rPr>
              <w:t>：中标方需按照我院设计要求，免费安装设备及铺设连接相应管路，并配合采购人完成追溯系统的安装及调试，允许现场踏看并附安装设计图纸</w:t>
            </w:r>
          </w:p>
        </w:tc>
        <w:tc>
          <w:tcPr>
            <w:tcW w:w="2143" w:type="dxa"/>
            <w:tcBorders>
              <w:top w:val="single" w:sz="6" w:space="0" w:color="auto"/>
              <w:left w:val="single" w:sz="6" w:space="0" w:color="auto"/>
              <w:bottom w:val="single" w:sz="6" w:space="0" w:color="auto"/>
              <w:right w:val="single" w:sz="6" w:space="0" w:color="auto"/>
            </w:tcBorders>
          </w:tcPr>
          <w:p w14:paraId="5C74B86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6E9D5E6F"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0B8295DF" w14:textId="77777777" w:rsidR="005F0C40" w:rsidRPr="008773C0" w:rsidRDefault="005F0C40" w:rsidP="0047180A">
            <w:pPr>
              <w:autoSpaceDE w:val="0"/>
              <w:autoSpaceDN w:val="0"/>
              <w:spacing w:line="280" w:lineRule="exact"/>
              <w:rPr>
                <w:rFonts w:asciiTheme="minorEastAsia" w:eastAsiaTheme="minorEastAsia" w:hAnsiTheme="minorEastAsia" w:cs="宋体"/>
                <w:b/>
                <w:szCs w:val="20"/>
                <w:lang w:val="zh-CN"/>
              </w:rPr>
            </w:pPr>
            <w:r w:rsidRPr="008773C0">
              <w:rPr>
                <w:rFonts w:asciiTheme="minorEastAsia" w:eastAsiaTheme="minorEastAsia" w:hAnsiTheme="minorEastAsia" w:cs="宋体" w:hint="eastAsia"/>
                <w:b/>
                <w:szCs w:val="20"/>
                <w:lang w:val="zh-CN"/>
              </w:rPr>
              <w:t>3.9 主要配置</w:t>
            </w:r>
          </w:p>
        </w:tc>
        <w:tc>
          <w:tcPr>
            <w:tcW w:w="2143" w:type="dxa"/>
            <w:tcBorders>
              <w:top w:val="single" w:sz="6" w:space="0" w:color="auto"/>
              <w:left w:val="single" w:sz="6" w:space="0" w:color="auto"/>
              <w:bottom w:val="single" w:sz="6" w:space="0" w:color="auto"/>
              <w:right w:val="single" w:sz="6" w:space="0" w:color="auto"/>
            </w:tcBorders>
          </w:tcPr>
          <w:p w14:paraId="2BBC372C"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18F20CC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263CC528" w14:textId="77777777" w:rsidR="005F0C40" w:rsidRPr="008773C0" w:rsidRDefault="005F0C40" w:rsidP="0047180A">
            <w:pPr>
              <w:autoSpaceDE w:val="0"/>
              <w:autoSpaceDN w:val="0"/>
              <w:spacing w:line="280" w:lineRule="exact"/>
              <w:rPr>
                <w:rFonts w:asciiTheme="minorEastAsia" w:eastAsiaTheme="minorEastAsia" w:hAnsiTheme="minorEastAsia" w:cs="宋体"/>
                <w:b/>
                <w:color w:val="FF0000"/>
                <w:szCs w:val="20"/>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.1 </w:t>
            </w:r>
            <w:r w:rsidRPr="008773C0">
              <w:rPr>
                <w:rFonts w:asciiTheme="minorEastAsia" w:eastAsiaTheme="minorEastAsia" w:hAnsiTheme="minorEastAsia" w:cs="宋体" w:hint="eastAsia"/>
                <w:szCs w:val="20"/>
              </w:rPr>
              <w:t>清洗槽：9个（含超声波清洗槽：1个）</w:t>
            </w:r>
            <w:r w:rsidRPr="008773C0">
              <w:rPr>
                <w:rFonts w:asciiTheme="minorEastAsia" w:eastAsiaTheme="minorEastAsia" w:hAnsiTheme="minorEastAsia" w:cs="宋体"/>
                <w:szCs w:val="20"/>
              </w:rPr>
              <w:t>（核心产品）</w:t>
            </w:r>
          </w:p>
        </w:tc>
        <w:tc>
          <w:tcPr>
            <w:tcW w:w="2143" w:type="dxa"/>
            <w:tcBorders>
              <w:top w:val="single" w:sz="6" w:space="0" w:color="auto"/>
              <w:left w:val="single" w:sz="6" w:space="0" w:color="auto"/>
              <w:bottom w:val="single" w:sz="6" w:space="0" w:color="auto"/>
              <w:right w:val="single" w:sz="6" w:space="0" w:color="auto"/>
            </w:tcBorders>
          </w:tcPr>
          <w:p w14:paraId="04645A8A"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FACFB3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8E1851D" w14:textId="77777777" w:rsidR="005F0C40" w:rsidRPr="008773C0" w:rsidRDefault="005F0C40" w:rsidP="0047180A">
            <w:pPr>
              <w:autoSpaceDE w:val="0"/>
              <w:autoSpaceDN w:val="0"/>
              <w:spacing w:line="280" w:lineRule="exact"/>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.2 </w:t>
            </w:r>
            <w:r w:rsidRPr="008773C0">
              <w:rPr>
                <w:rFonts w:asciiTheme="minorEastAsia" w:eastAsiaTheme="minorEastAsia" w:hAnsiTheme="minorEastAsia" w:cs="宋体" w:hint="eastAsia"/>
                <w:szCs w:val="20"/>
              </w:rPr>
              <w:t>蒸汽清洗机：</w:t>
            </w:r>
            <w:r w:rsidRPr="008773C0">
              <w:rPr>
                <w:rFonts w:asciiTheme="minorEastAsia" w:eastAsiaTheme="minorEastAsia" w:hAnsiTheme="minorEastAsia" w:cs="宋体"/>
                <w:szCs w:val="20"/>
              </w:rPr>
              <w:t>1</w:t>
            </w:r>
            <w:r w:rsidRPr="008773C0">
              <w:rPr>
                <w:rFonts w:asciiTheme="minorEastAsia" w:eastAsiaTheme="minorEastAsia" w:hAnsiTheme="minorEastAsia" w:cs="宋体" w:hint="eastAsia"/>
                <w:szCs w:val="20"/>
              </w:rPr>
              <w:t>台</w:t>
            </w:r>
          </w:p>
        </w:tc>
        <w:tc>
          <w:tcPr>
            <w:tcW w:w="2143" w:type="dxa"/>
            <w:tcBorders>
              <w:top w:val="single" w:sz="6" w:space="0" w:color="auto"/>
              <w:left w:val="single" w:sz="6" w:space="0" w:color="auto"/>
              <w:bottom w:val="single" w:sz="6" w:space="0" w:color="auto"/>
              <w:right w:val="single" w:sz="6" w:space="0" w:color="auto"/>
            </w:tcBorders>
          </w:tcPr>
          <w:p w14:paraId="1EBC7A4F"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0B11646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A2D867A" w14:textId="77777777" w:rsidR="005F0C40" w:rsidRPr="008773C0" w:rsidRDefault="005F0C40" w:rsidP="0047180A">
            <w:pPr>
              <w:autoSpaceDE w:val="0"/>
              <w:autoSpaceDN w:val="0"/>
              <w:spacing w:line="280" w:lineRule="exact"/>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.3 </w:t>
            </w:r>
            <w:r w:rsidRPr="008773C0">
              <w:rPr>
                <w:rFonts w:asciiTheme="minorEastAsia" w:eastAsiaTheme="minorEastAsia" w:hAnsiTheme="minorEastAsia" w:cs="宋体" w:hint="eastAsia"/>
                <w:szCs w:val="20"/>
              </w:rPr>
              <w:t>内镜灌流系统：</w:t>
            </w:r>
            <w:r w:rsidRPr="008773C0">
              <w:rPr>
                <w:rFonts w:asciiTheme="minorEastAsia" w:eastAsiaTheme="minorEastAsia" w:hAnsiTheme="minorEastAsia" w:cs="宋体"/>
                <w:szCs w:val="20"/>
              </w:rPr>
              <w:t>4</w:t>
            </w:r>
            <w:r w:rsidRPr="008773C0">
              <w:rPr>
                <w:rFonts w:asciiTheme="minorEastAsia" w:eastAsiaTheme="minorEastAsia" w:hAnsiTheme="minorEastAsia" w:cs="宋体" w:hint="eastAsia"/>
                <w:szCs w:val="20"/>
              </w:rPr>
              <w:t>套</w:t>
            </w:r>
          </w:p>
        </w:tc>
        <w:tc>
          <w:tcPr>
            <w:tcW w:w="2143" w:type="dxa"/>
            <w:tcBorders>
              <w:top w:val="single" w:sz="6" w:space="0" w:color="auto"/>
              <w:left w:val="single" w:sz="6" w:space="0" w:color="auto"/>
              <w:bottom w:val="single" w:sz="6" w:space="0" w:color="auto"/>
              <w:right w:val="single" w:sz="6" w:space="0" w:color="auto"/>
            </w:tcBorders>
          </w:tcPr>
          <w:p w14:paraId="6F8CE3F0"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2188D896"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5467534" w14:textId="77777777" w:rsidR="005F0C40" w:rsidRPr="008773C0" w:rsidRDefault="005F0C40" w:rsidP="0047180A">
            <w:pPr>
              <w:autoSpaceDE w:val="0"/>
              <w:autoSpaceDN w:val="0"/>
              <w:spacing w:line="280" w:lineRule="exact"/>
              <w:rPr>
                <w:rFonts w:asciiTheme="minorEastAsia" w:eastAsiaTheme="minorEastAsia" w:hAnsiTheme="minorEastAsia" w:cs="宋体"/>
                <w:b/>
                <w:color w:val="FF0000"/>
                <w:szCs w:val="20"/>
                <w:lang w:val="zh-CN"/>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.4 </w:t>
            </w:r>
            <w:r w:rsidRPr="008773C0">
              <w:rPr>
                <w:rFonts w:asciiTheme="minorEastAsia" w:eastAsiaTheme="minorEastAsia" w:hAnsiTheme="minorEastAsia" w:cs="宋体" w:hint="eastAsia"/>
                <w:szCs w:val="20"/>
                <w:lang w:val="zh-CN"/>
              </w:rPr>
              <w:t>不锈钢</w:t>
            </w:r>
            <w:r w:rsidRPr="008773C0">
              <w:rPr>
                <w:rFonts w:asciiTheme="minorEastAsia" w:eastAsiaTheme="minorEastAsia" w:hAnsiTheme="minorEastAsia" w:cs="宋体" w:hint="eastAsia"/>
                <w:szCs w:val="20"/>
              </w:rPr>
              <w:t>折叠</w:t>
            </w:r>
            <w:r w:rsidRPr="008773C0">
              <w:rPr>
                <w:rFonts w:asciiTheme="minorEastAsia" w:eastAsiaTheme="minorEastAsia" w:hAnsiTheme="minorEastAsia" w:cs="宋体" w:hint="eastAsia"/>
                <w:szCs w:val="20"/>
                <w:lang w:val="zh-CN"/>
              </w:rPr>
              <w:t>水龙头：</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hint="eastAsia"/>
                <w:szCs w:val="20"/>
                <w:lang w:val="zh-CN"/>
              </w:rPr>
              <w:t>个</w:t>
            </w:r>
          </w:p>
        </w:tc>
        <w:tc>
          <w:tcPr>
            <w:tcW w:w="2143" w:type="dxa"/>
            <w:tcBorders>
              <w:top w:val="single" w:sz="6" w:space="0" w:color="auto"/>
              <w:left w:val="single" w:sz="6" w:space="0" w:color="auto"/>
              <w:bottom w:val="single" w:sz="6" w:space="0" w:color="auto"/>
              <w:right w:val="single" w:sz="6" w:space="0" w:color="auto"/>
            </w:tcBorders>
          </w:tcPr>
          <w:p w14:paraId="6B0B09EE"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70AAA55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9E9C657" w14:textId="77777777" w:rsidR="005F0C40" w:rsidRPr="008773C0" w:rsidRDefault="005F0C40" w:rsidP="0047180A">
            <w:pPr>
              <w:autoSpaceDE w:val="0"/>
              <w:autoSpaceDN w:val="0"/>
              <w:spacing w:line="280" w:lineRule="exact"/>
              <w:rPr>
                <w:rFonts w:asciiTheme="minorEastAsia" w:eastAsiaTheme="minorEastAsia" w:hAnsiTheme="minorEastAsia" w:cs="宋体"/>
                <w:b/>
                <w:color w:val="FF0000"/>
                <w:szCs w:val="20"/>
                <w:lang w:val="zh-CN"/>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.5 </w:t>
            </w:r>
            <w:r w:rsidRPr="008773C0">
              <w:rPr>
                <w:rFonts w:asciiTheme="minorEastAsia" w:eastAsiaTheme="minorEastAsia" w:hAnsiTheme="minorEastAsia" w:cs="宋体" w:hint="eastAsia"/>
                <w:szCs w:val="20"/>
                <w:lang w:val="zh-CN"/>
              </w:rPr>
              <w:t>高压水/气枪：</w:t>
            </w:r>
            <w:r w:rsidRPr="008773C0">
              <w:rPr>
                <w:rFonts w:asciiTheme="minorEastAsia" w:eastAsiaTheme="minorEastAsia" w:hAnsiTheme="minorEastAsia" w:cs="宋体" w:hint="eastAsia"/>
                <w:szCs w:val="20"/>
              </w:rPr>
              <w:t>5</w:t>
            </w:r>
            <w:r w:rsidRPr="008773C0">
              <w:rPr>
                <w:rFonts w:asciiTheme="minorEastAsia" w:eastAsiaTheme="minorEastAsia" w:hAnsiTheme="minorEastAsia" w:cs="宋体" w:hint="eastAsia"/>
                <w:szCs w:val="20"/>
                <w:lang w:val="zh-CN"/>
              </w:rPr>
              <w:t>把</w:t>
            </w:r>
          </w:p>
        </w:tc>
        <w:tc>
          <w:tcPr>
            <w:tcW w:w="2143" w:type="dxa"/>
            <w:tcBorders>
              <w:top w:val="single" w:sz="6" w:space="0" w:color="auto"/>
              <w:left w:val="single" w:sz="6" w:space="0" w:color="auto"/>
              <w:bottom w:val="single" w:sz="6" w:space="0" w:color="auto"/>
              <w:right w:val="single" w:sz="6" w:space="0" w:color="auto"/>
            </w:tcBorders>
          </w:tcPr>
          <w:p w14:paraId="386AB4E6"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63ADA32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D96910A" w14:textId="77777777" w:rsidR="005F0C40" w:rsidRPr="008773C0" w:rsidRDefault="005F0C40" w:rsidP="0047180A">
            <w:pPr>
              <w:autoSpaceDE w:val="0"/>
              <w:autoSpaceDN w:val="0"/>
              <w:spacing w:line="280" w:lineRule="exact"/>
              <w:rPr>
                <w:rFonts w:asciiTheme="minorEastAsia" w:eastAsiaTheme="minorEastAsia" w:hAnsiTheme="minorEastAsia" w:cs="宋体"/>
                <w:b/>
                <w:szCs w:val="20"/>
                <w:lang w:val="zh-CN"/>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.6 </w:t>
            </w:r>
            <w:proofErr w:type="gramStart"/>
            <w:r w:rsidRPr="008773C0">
              <w:rPr>
                <w:rFonts w:asciiTheme="minorEastAsia" w:eastAsiaTheme="minorEastAsia" w:hAnsiTheme="minorEastAsia" w:cs="宋体" w:hint="eastAsia"/>
                <w:szCs w:val="20"/>
                <w:lang w:val="zh-CN"/>
              </w:rPr>
              <w:t>一</w:t>
            </w:r>
            <w:proofErr w:type="gramEnd"/>
            <w:r w:rsidRPr="008773C0">
              <w:rPr>
                <w:rFonts w:asciiTheme="minorEastAsia" w:eastAsiaTheme="minorEastAsia" w:hAnsiTheme="minorEastAsia" w:cs="宋体" w:hint="eastAsia"/>
                <w:szCs w:val="20"/>
                <w:lang w:val="zh-CN"/>
              </w:rPr>
              <w:t>体式吊柜：</w:t>
            </w:r>
            <w:r w:rsidRPr="008773C0">
              <w:rPr>
                <w:rFonts w:asciiTheme="minorEastAsia" w:eastAsiaTheme="minorEastAsia" w:hAnsiTheme="minorEastAsia" w:cs="宋体" w:hint="eastAsia"/>
                <w:szCs w:val="20"/>
              </w:rPr>
              <w:t>2</w:t>
            </w:r>
            <w:r w:rsidRPr="008773C0">
              <w:rPr>
                <w:rFonts w:asciiTheme="minorEastAsia" w:eastAsiaTheme="minorEastAsia" w:hAnsiTheme="minorEastAsia" w:cs="宋体" w:hint="eastAsia"/>
                <w:szCs w:val="20"/>
                <w:lang w:val="zh-CN"/>
              </w:rPr>
              <w:t>组</w:t>
            </w:r>
          </w:p>
        </w:tc>
        <w:tc>
          <w:tcPr>
            <w:tcW w:w="2143" w:type="dxa"/>
            <w:tcBorders>
              <w:top w:val="single" w:sz="6" w:space="0" w:color="auto"/>
              <w:left w:val="single" w:sz="6" w:space="0" w:color="auto"/>
              <w:bottom w:val="single" w:sz="6" w:space="0" w:color="auto"/>
              <w:right w:val="single" w:sz="6" w:space="0" w:color="auto"/>
            </w:tcBorders>
          </w:tcPr>
          <w:p w14:paraId="74470592"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36012E0E"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75A0031" w14:textId="77777777" w:rsidR="005F0C40" w:rsidRPr="008773C0" w:rsidRDefault="005F0C40" w:rsidP="0047180A">
            <w:pPr>
              <w:autoSpaceDE w:val="0"/>
              <w:autoSpaceDN w:val="0"/>
              <w:spacing w:line="280" w:lineRule="exact"/>
              <w:rPr>
                <w:rFonts w:asciiTheme="minorEastAsia" w:eastAsiaTheme="minorEastAsia" w:hAnsiTheme="minorEastAsia" w:cs="宋体"/>
                <w:b/>
                <w:szCs w:val="20"/>
                <w:lang w:val="zh-CN"/>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 xml:space="preserve">.7 </w:t>
            </w:r>
            <w:proofErr w:type="gramStart"/>
            <w:r w:rsidRPr="008773C0">
              <w:rPr>
                <w:rFonts w:asciiTheme="minorEastAsia" w:eastAsiaTheme="minorEastAsia" w:hAnsiTheme="minorEastAsia" w:cs="宋体" w:hint="eastAsia"/>
                <w:szCs w:val="20"/>
                <w:lang w:val="zh-CN"/>
              </w:rPr>
              <w:t>一</w:t>
            </w:r>
            <w:proofErr w:type="gramEnd"/>
            <w:r w:rsidRPr="008773C0">
              <w:rPr>
                <w:rFonts w:asciiTheme="minorEastAsia" w:eastAsiaTheme="minorEastAsia" w:hAnsiTheme="minorEastAsia" w:cs="宋体" w:hint="eastAsia"/>
                <w:szCs w:val="20"/>
                <w:lang w:val="zh-CN"/>
              </w:rPr>
              <w:t>体式底柜：</w:t>
            </w:r>
            <w:r w:rsidRPr="008773C0">
              <w:rPr>
                <w:rFonts w:asciiTheme="minorEastAsia" w:eastAsiaTheme="minorEastAsia" w:hAnsiTheme="minorEastAsia" w:cs="宋体" w:hint="eastAsia"/>
                <w:szCs w:val="20"/>
              </w:rPr>
              <w:t>2</w:t>
            </w:r>
            <w:r w:rsidRPr="008773C0">
              <w:rPr>
                <w:rFonts w:asciiTheme="minorEastAsia" w:eastAsiaTheme="minorEastAsia" w:hAnsiTheme="minorEastAsia" w:cs="宋体" w:hint="eastAsia"/>
                <w:szCs w:val="20"/>
                <w:lang w:val="zh-CN"/>
              </w:rPr>
              <w:t>组</w:t>
            </w:r>
          </w:p>
        </w:tc>
        <w:tc>
          <w:tcPr>
            <w:tcW w:w="2143" w:type="dxa"/>
            <w:tcBorders>
              <w:top w:val="single" w:sz="6" w:space="0" w:color="auto"/>
              <w:left w:val="single" w:sz="6" w:space="0" w:color="auto"/>
              <w:bottom w:val="single" w:sz="6" w:space="0" w:color="auto"/>
              <w:right w:val="single" w:sz="6" w:space="0" w:color="auto"/>
            </w:tcBorders>
          </w:tcPr>
          <w:p w14:paraId="72C62187"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55CD5B25"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650AC38" w14:textId="77777777" w:rsidR="005F0C40" w:rsidRPr="008773C0" w:rsidRDefault="005F0C40" w:rsidP="0047180A">
            <w:pPr>
              <w:autoSpaceDE w:val="0"/>
              <w:autoSpaceDN w:val="0"/>
              <w:spacing w:line="280" w:lineRule="exact"/>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8 清洗架摆放平台:1台</w:t>
            </w:r>
          </w:p>
        </w:tc>
        <w:tc>
          <w:tcPr>
            <w:tcW w:w="2143" w:type="dxa"/>
            <w:tcBorders>
              <w:top w:val="single" w:sz="6" w:space="0" w:color="auto"/>
              <w:left w:val="single" w:sz="6" w:space="0" w:color="auto"/>
              <w:bottom w:val="single" w:sz="6" w:space="0" w:color="auto"/>
              <w:right w:val="single" w:sz="6" w:space="0" w:color="auto"/>
            </w:tcBorders>
          </w:tcPr>
          <w:p w14:paraId="3FEBD814"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41BFE44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22E7927" w14:textId="77777777" w:rsidR="005F0C40" w:rsidRPr="008773C0" w:rsidRDefault="005F0C40" w:rsidP="0047180A">
            <w:pPr>
              <w:autoSpaceDE w:val="0"/>
              <w:autoSpaceDN w:val="0"/>
              <w:spacing w:line="280" w:lineRule="exact"/>
              <w:rPr>
                <w:rFonts w:asciiTheme="minorEastAsia" w:eastAsiaTheme="minorEastAsia" w:hAnsiTheme="minorEastAsia" w:cs="宋体"/>
                <w:szCs w:val="20"/>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 不锈钢存放柜:1台</w:t>
            </w:r>
          </w:p>
        </w:tc>
        <w:tc>
          <w:tcPr>
            <w:tcW w:w="2143" w:type="dxa"/>
            <w:tcBorders>
              <w:top w:val="single" w:sz="6" w:space="0" w:color="auto"/>
              <w:left w:val="single" w:sz="6" w:space="0" w:color="auto"/>
              <w:bottom w:val="single" w:sz="6" w:space="0" w:color="auto"/>
              <w:right w:val="single" w:sz="6" w:space="0" w:color="auto"/>
            </w:tcBorders>
          </w:tcPr>
          <w:p w14:paraId="0BEA976D"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72A97894"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9A61E2F" w14:textId="77777777" w:rsidR="005F0C40" w:rsidRPr="008773C0" w:rsidRDefault="005F0C40" w:rsidP="0047180A">
            <w:pPr>
              <w:autoSpaceDE w:val="0"/>
              <w:autoSpaceDN w:val="0"/>
              <w:spacing w:line="280" w:lineRule="exact"/>
              <w:rPr>
                <w:rFonts w:asciiTheme="minorEastAsia" w:eastAsiaTheme="minorEastAsia" w:hAnsiTheme="minorEastAsia" w:cs="宋体"/>
                <w:b/>
                <w:color w:val="FF0000"/>
                <w:szCs w:val="20"/>
                <w:lang w:val="zh-CN"/>
              </w:rPr>
            </w:pPr>
            <w:r w:rsidRPr="008773C0">
              <w:rPr>
                <w:rFonts w:asciiTheme="minorEastAsia" w:eastAsiaTheme="minorEastAsia" w:hAnsiTheme="minorEastAsia" w:cs="宋体" w:hint="eastAsia"/>
                <w:szCs w:val="20"/>
              </w:rPr>
              <w:t>3</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9</w:t>
            </w:r>
            <w:r w:rsidRPr="008773C0">
              <w:rPr>
                <w:rFonts w:asciiTheme="minorEastAsia" w:eastAsiaTheme="minorEastAsia" w:hAnsiTheme="minorEastAsia" w:cs="宋体"/>
                <w:szCs w:val="20"/>
              </w:rPr>
              <w:t>.</w:t>
            </w:r>
            <w:r w:rsidRPr="008773C0">
              <w:rPr>
                <w:rFonts w:asciiTheme="minorEastAsia" w:eastAsiaTheme="minorEastAsia" w:hAnsiTheme="minorEastAsia" w:cs="宋体" w:hint="eastAsia"/>
                <w:szCs w:val="20"/>
              </w:rPr>
              <w:t>10</w:t>
            </w:r>
            <w:r w:rsidRPr="008773C0">
              <w:rPr>
                <w:rFonts w:asciiTheme="minorEastAsia" w:eastAsiaTheme="minorEastAsia" w:hAnsiTheme="minorEastAsia" w:cs="宋体"/>
                <w:szCs w:val="20"/>
              </w:rPr>
              <w:t xml:space="preserve"> </w:t>
            </w:r>
            <w:r w:rsidRPr="008773C0">
              <w:rPr>
                <w:rFonts w:asciiTheme="minorEastAsia" w:eastAsiaTheme="minorEastAsia" w:hAnsiTheme="minorEastAsia" w:cs="宋体" w:hint="eastAsia"/>
                <w:szCs w:val="20"/>
                <w:lang w:val="zh-CN"/>
              </w:rPr>
              <w:t>其余附件：</w:t>
            </w:r>
            <w:proofErr w:type="gramStart"/>
            <w:r w:rsidRPr="008773C0">
              <w:rPr>
                <w:rFonts w:asciiTheme="minorEastAsia" w:eastAsiaTheme="minorEastAsia" w:hAnsiTheme="minorEastAsia" w:cs="宋体" w:hint="eastAsia"/>
                <w:szCs w:val="20"/>
                <w:lang w:val="zh-CN"/>
              </w:rPr>
              <w:t>标配</w:t>
            </w:r>
            <w:proofErr w:type="gramEnd"/>
          </w:p>
        </w:tc>
        <w:tc>
          <w:tcPr>
            <w:tcW w:w="2143" w:type="dxa"/>
            <w:tcBorders>
              <w:top w:val="single" w:sz="6" w:space="0" w:color="auto"/>
              <w:left w:val="single" w:sz="6" w:space="0" w:color="auto"/>
              <w:bottom w:val="single" w:sz="6" w:space="0" w:color="auto"/>
              <w:right w:val="single" w:sz="6" w:space="0" w:color="auto"/>
            </w:tcBorders>
          </w:tcPr>
          <w:p w14:paraId="74E0E476" w14:textId="77777777" w:rsidR="005F0C40" w:rsidRPr="008773C0" w:rsidRDefault="005F0C40" w:rsidP="0047180A">
            <w:pPr>
              <w:autoSpaceDE w:val="0"/>
              <w:autoSpaceDN w:val="0"/>
              <w:spacing w:line="280" w:lineRule="exact"/>
              <w:rPr>
                <w:rFonts w:asciiTheme="minorEastAsia" w:eastAsiaTheme="minorEastAsia" w:hAnsiTheme="minorEastAsia" w:cs="宋体"/>
                <w:color w:val="FF0000"/>
                <w:szCs w:val="20"/>
                <w:lang w:val="zh-CN"/>
              </w:rPr>
            </w:pPr>
          </w:p>
        </w:tc>
      </w:tr>
      <w:tr w:rsidR="005F0C40" w14:paraId="02464854" w14:textId="77777777" w:rsidTr="00C81BA1">
        <w:trPr>
          <w:trHeight w:val="374"/>
          <w:jc w:val="center"/>
        </w:trPr>
        <w:tc>
          <w:tcPr>
            <w:tcW w:w="6793" w:type="dxa"/>
            <w:tcBorders>
              <w:top w:val="single" w:sz="6" w:space="0" w:color="auto"/>
              <w:left w:val="single" w:sz="6" w:space="0" w:color="auto"/>
              <w:bottom w:val="single" w:sz="6" w:space="0" w:color="auto"/>
              <w:right w:val="single" w:sz="6" w:space="0" w:color="auto"/>
            </w:tcBorders>
            <w:vAlign w:val="center"/>
          </w:tcPr>
          <w:p w14:paraId="6A83AD64" w14:textId="77777777" w:rsidR="005F0C40" w:rsidRPr="008773C0" w:rsidRDefault="005F0C40" w:rsidP="0047180A">
            <w:pPr>
              <w:widowControl/>
              <w:textAlignment w:val="center"/>
              <w:rPr>
                <w:rFonts w:asciiTheme="minorEastAsia" w:eastAsiaTheme="minorEastAsia" w:hAnsiTheme="minorEastAsia" w:cs="宋体"/>
                <w:b/>
                <w:bCs/>
                <w:szCs w:val="20"/>
              </w:rPr>
            </w:pPr>
            <w:r w:rsidRPr="008773C0">
              <w:rPr>
                <w:rFonts w:asciiTheme="minorEastAsia" w:eastAsiaTheme="minorEastAsia" w:hAnsiTheme="minorEastAsia" w:cs="宋体" w:hint="eastAsia"/>
                <w:b/>
                <w:bCs/>
                <w:kern w:val="0"/>
                <w:szCs w:val="20"/>
                <w:lang w:bidi="ar"/>
              </w:rPr>
              <w:t>四、售后服务</w:t>
            </w:r>
          </w:p>
        </w:tc>
        <w:tc>
          <w:tcPr>
            <w:tcW w:w="2143" w:type="dxa"/>
            <w:tcBorders>
              <w:top w:val="single" w:sz="6" w:space="0" w:color="auto"/>
              <w:left w:val="single" w:sz="6" w:space="0" w:color="auto"/>
              <w:bottom w:val="single" w:sz="6" w:space="0" w:color="auto"/>
              <w:right w:val="single" w:sz="6" w:space="0" w:color="auto"/>
            </w:tcBorders>
          </w:tcPr>
          <w:p w14:paraId="589FB742"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08E790A9"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D5180D3"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4.1 维修</w:t>
            </w:r>
          </w:p>
        </w:tc>
        <w:tc>
          <w:tcPr>
            <w:tcW w:w="2143" w:type="dxa"/>
            <w:tcBorders>
              <w:top w:val="single" w:sz="6" w:space="0" w:color="auto"/>
              <w:left w:val="single" w:sz="6" w:space="0" w:color="auto"/>
              <w:bottom w:val="single" w:sz="6" w:space="0" w:color="auto"/>
              <w:right w:val="single" w:sz="6" w:space="0" w:color="auto"/>
            </w:tcBorders>
          </w:tcPr>
          <w:p w14:paraId="1AC81558"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7DB8F2E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6A56602" w14:textId="77777777" w:rsidR="005F0C40" w:rsidRPr="008773C0" w:rsidRDefault="005F0C40" w:rsidP="0047180A">
            <w:pPr>
              <w:widowControl/>
              <w:textAlignment w:val="center"/>
              <w:rPr>
                <w:rFonts w:asciiTheme="minorEastAsia" w:eastAsiaTheme="minorEastAsia" w:hAnsiTheme="minorEastAsia" w:cs="微软雅黑"/>
                <w:szCs w:val="20"/>
              </w:rPr>
            </w:pPr>
            <w:r w:rsidRPr="008773C0">
              <w:rPr>
                <w:rFonts w:asciiTheme="minorEastAsia" w:eastAsiaTheme="minorEastAsia" w:hAnsiTheme="minorEastAsia" w:cs="宋体" w:hint="eastAsia"/>
                <w:kern w:val="0"/>
                <w:szCs w:val="20"/>
                <w:lang w:bidi="ar"/>
              </w:rPr>
              <w:t>★4.1.1</w:t>
            </w:r>
            <w:r>
              <w:rPr>
                <w:rFonts w:asciiTheme="minorEastAsia" w:eastAsiaTheme="minorEastAsia" w:hAnsiTheme="minorEastAsia" w:cs="宋体" w:hint="eastAsia"/>
                <w:kern w:val="0"/>
                <w:szCs w:val="20"/>
                <w:lang w:bidi="ar"/>
              </w:rPr>
              <w:t xml:space="preserve"> </w:t>
            </w:r>
            <w:r w:rsidRPr="008773C0">
              <w:rPr>
                <w:rFonts w:asciiTheme="minorEastAsia" w:eastAsiaTheme="minorEastAsia" w:hAnsiTheme="minorEastAsia" w:cs="宋体" w:hint="eastAsia"/>
                <w:kern w:val="0"/>
                <w:szCs w:val="20"/>
                <w:lang w:bidi="ar"/>
              </w:rPr>
              <w:t>设备验收合格后整机免费保修</w:t>
            </w:r>
            <w:r>
              <w:rPr>
                <w:rFonts w:ascii="宋体" w:hAnsi="宋体" w:cs="宋体" w:hint="eastAsia"/>
                <w:color w:val="000000"/>
                <w:kern w:val="0"/>
                <w:szCs w:val="21"/>
                <w:lang w:bidi="ar"/>
              </w:rPr>
              <w:t>贰</w:t>
            </w:r>
            <w:r w:rsidRPr="008773C0">
              <w:rPr>
                <w:rFonts w:asciiTheme="minorEastAsia" w:eastAsiaTheme="minorEastAsia" w:hAnsiTheme="minorEastAsia" w:cs="宋体" w:hint="eastAsia"/>
                <w:kern w:val="0"/>
                <w:szCs w:val="20"/>
                <w:lang w:bidi="ar"/>
              </w:rPr>
              <w:t>年，需提供原厂保修承诺。保修后免收维修费，保证零配件供应8年以上；保修起始时间以医院验收合格之日为准，</w:t>
            </w:r>
            <w:proofErr w:type="gramStart"/>
            <w:r w:rsidRPr="008773C0">
              <w:rPr>
                <w:rFonts w:asciiTheme="minorEastAsia" w:eastAsiaTheme="minorEastAsia" w:hAnsiTheme="minorEastAsia" w:cs="宋体" w:hint="eastAsia"/>
                <w:kern w:val="0"/>
                <w:szCs w:val="20"/>
                <w:lang w:bidi="ar"/>
              </w:rPr>
              <w:t>不</w:t>
            </w:r>
            <w:proofErr w:type="gramEnd"/>
            <w:r w:rsidRPr="008773C0">
              <w:rPr>
                <w:rFonts w:asciiTheme="minorEastAsia" w:eastAsiaTheme="minorEastAsia" w:hAnsiTheme="minorEastAsia" w:cs="宋体" w:hint="eastAsia"/>
                <w:kern w:val="0"/>
                <w:szCs w:val="20"/>
                <w:lang w:bidi="ar"/>
              </w:rPr>
              <w:t>得用任何方式将设备到货至安装完毕后验收的该段时间，部分的或全部的计入设备的保修期</w:t>
            </w:r>
          </w:p>
        </w:tc>
        <w:tc>
          <w:tcPr>
            <w:tcW w:w="2143" w:type="dxa"/>
            <w:tcBorders>
              <w:top w:val="single" w:sz="6" w:space="0" w:color="auto"/>
              <w:left w:val="single" w:sz="6" w:space="0" w:color="auto"/>
              <w:bottom w:val="single" w:sz="6" w:space="0" w:color="auto"/>
              <w:right w:val="single" w:sz="6" w:space="0" w:color="auto"/>
            </w:tcBorders>
          </w:tcPr>
          <w:p w14:paraId="02472090"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FF"/>
                <w:szCs w:val="20"/>
                <w:lang w:val="zh-CN"/>
              </w:rPr>
            </w:pPr>
          </w:p>
        </w:tc>
      </w:tr>
      <w:tr w:rsidR="005F0C40" w14:paraId="2EEB88FC" w14:textId="77777777" w:rsidTr="0047180A">
        <w:trPr>
          <w:trHeight w:val="279"/>
          <w:jc w:val="center"/>
        </w:trPr>
        <w:tc>
          <w:tcPr>
            <w:tcW w:w="6793" w:type="dxa"/>
            <w:tcBorders>
              <w:top w:val="single" w:sz="6" w:space="0" w:color="auto"/>
              <w:left w:val="single" w:sz="6" w:space="0" w:color="auto"/>
              <w:bottom w:val="single" w:sz="6" w:space="0" w:color="auto"/>
              <w:right w:val="single" w:sz="6" w:space="0" w:color="auto"/>
            </w:tcBorders>
            <w:vAlign w:val="center"/>
          </w:tcPr>
          <w:p w14:paraId="3B4A6EEB"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4.1.2 提供仪器电子版SOP文件、中（英）</w:t>
            </w:r>
            <w:proofErr w:type="gramStart"/>
            <w:r w:rsidRPr="008773C0">
              <w:rPr>
                <w:rFonts w:asciiTheme="minorEastAsia" w:eastAsiaTheme="minorEastAsia" w:hAnsiTheme="minorEastAsia" w:cs="宋体" w:hint="eastAsia"/>
                <w:kern w:val="0"/>
                <w:szCs w:val="20"/>
                <w:lang w:bidi="ar"/>
              </w:rPr>
              <w:t>文操作</w:t>
            </w:r>
            <w:proofErr w:type="gramEnd"/>
            <w:r w:rsidRPr="008773C0">
              <w:rPr>
                <w:rFonts w:asciiTheme="minorEastAsia" w:eastAsiaTheme="minorEastAsia" w:hAnsiTheme="minorEastAsia" w:cs="宋体" w:hint="eastAsia"/>
                <w:kern w:val="0"/>
                <w:szCs w:val="20"/>
                <w:lang w:bidi="ar"/>
              </w:rPr>
              <w:t>手册和维修手册</w:t>
            </w:r>
          </w:p>
        </w:tc>
        <w:tc>
          <w:tcPr>
            <w:tcW w:w="2143" w:type="dxa"/>
            <w:tcBorders>
              <w:top w:val="single" w:sz="6" w:space="0" w:color="auto"/>
              <w:left w:val="single" w:sz="6" w:space="0" w:color="auto"/>
              <w:bottom w:val="single" w:sz="6" w:space="0" w:color="auto"/>
              <w:right w:val="single" w:sz="6" w:space="0" w:color="auto"/>
            </w:tcBorders>
          </w:tcPr>
          <w:p w14:paraId="318DFB39" w14:textId="77777777" w:rsidR="005F0C40" w:rsidRPr="008773C0" w:rsidRDefault="005F0C40" w:rsidP="0047180A">
            <w:pPr>
              <w:ind w:firstLineChars="200" w:firstLine="420"/>
              <w:rPr>
                <w:rFonts w:asciiTheme="minorEastAsia" w:eastAsiaTheme="minorEastAsia" w:hAnsiTheme="minorEastAsia" w:cs="宋体"/>
                <w:szCs w:val="20"/>
                <w:lang w:val="zh-CN"/>
              </w:rPr>
            </w:pPr>
          </w:p>
        </w:tc>
      </w:tr>
      <w:tr w:rsidR="005F0C40" w14:paraId="276850BF"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CF2E5C5"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4.1.3 免费提供操作和维修培训（包含时间、地点、人次、内容）</w:t>
            </w:r>
          </w:p>
        </w:tc>
        <w:tc>
          <w:tcPr>
            <w:tcW w:w="2143" w:type="dxa"/>
            <w:tcBorders>
              <w:top w:val="single" w:sz="6" w:space="0" w:color="auto"/>
              <w:left w:val="single" w:sz="6" w:space="0" w:color="auto"/>
              <w:bottom w:val="single" w:sz="6" w:space="0" w:color="auto"/>
              <w:right w:val="single" w:sz="6" w:space="0" w:color="auto"/>
            </w:tcBorders>
          </w:tcPr>
          <w:p w14:paraId="2D656F37"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16045B24"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7EE78F7"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4.1.4 维修响应时间8个工作小时，24个工作小时未修复提供备品，紧急情况按采购人要求执行</w:t>
            </w:r>
          </w:p>
        </w:tc>
        <w:tc>
          <w:tcPr>
            <w:tcW w:w="2143" w:type="dxa"/>
            <w:tcBorders>
              <w:top w:val="single" w:sz="6" w:space="0" w:color="auto"/>
              <w:left w:val="single" w:sz="6" w:space="0" w:color="auto"/>
              <w:bottom w:val="single" w:sz="6" w:space="0" w:color="auto"/>
              <w:right w:val="single" w:sz="6" w:space="0" w:color="auto"/>
            </w:tcBorders>
          </w:tcPr>
          <w:p w14:paraId="42A383CE"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62B4E10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0293DBC"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4.1.5 请注明售后服务（包括浙江地区维修力量说明）Service</w:t>
            </w:r>
          </w:p>
        </w:tc>
        <w:tc>
          <w:tcPr>
            <w:tcW w:w="2143" w:type="dxa"/>
            <w:tcBorders>
              <w:top w:val="single" w:sz="6" w:space="0" w:color="auto"/>
              <w:left w:val="single" w:sz="6" w:space="0" w:color="auto"/>
              <w:bottom w:val="single" w:sz="6" w:space="0" w:color="auto"/>
              <w:right w:val="single" w:sz="6" w:space="0" w:color="auto"/>
            </w:tcBorders>
          </w:tcPr>
          <w:p w14:paraId="09321DFB"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106C0EC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5028AD64" w14:textId="77777777" w:rsidR="005F0C40" w:rsidRPr="008773C0" w:rsidRDefault="005F0C40" w:rsidP="0047180A">
            <w:pPr>
              <w:widowControl/>
              <w:textAlignment w:val="center"/>
              <w:rPr>
                <w:rFonts w:asciiTheme="minorEastAsia" w:eastAsiaTheme="minorEastAsia" w:hAnsiTheme="minorEastAsia" w:cs="宋体"/>
                <w:kern w:val="0"/>
                <w:szCs w:val="20"/>
                <w:lang w:bidi="ar"/>
              </w:rPr>
            </w:pPr>
            <w:r w:rsidRPr="008773C0">
              <w:rPr>
                <w:rFonts w:asciiTheme="minorEastAsia" w:eastAsiaTheme="minorEastAsia" w:hAnsiTheme="minorEastAsia" w:cs="宋体" w:hint="eastAsia"/>
                <w:kern w:val="0"/>
                <w:szCs w:val="20"/>
                <w:lang w:bidi="ar"/>
              </w:rPr>
              <w:t>★4.2 附加必备条件:</w:t>
            </w:r>
          </w:p>
          <w:p w14:paraId="4390C0DA"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提供符合上述参数和配置要求的详细配置清单；</w:t>
            </w:r>
          </w:p>
          <w:p w14:paraId="234337C6"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列出上述已明确选件及未作要求但可提供选件的清单；</w:t>
            </w:r>
          </w:p>
          <w:p w14:paraId="64BF72D5"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所有配置为同品牌原装产品(除注明要求例外)；</w:t>
            </w:r>
          </w:p>
          <w:p w14:paraId="1FA52F4C"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所有设备必须是全新的，未曾使用过的原厂生产的产品，出厂时间原则上不大于1年。禁止提供代工、贴牌产品；</w:t>
            </w:r>
          </w:p>
          <w:p w14:paraId="1F1428E3"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投标产品属于医疗器械管理的，供应商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37161BB" w14:textId="77777777" w:rsidR="005F0C40" w:rsidRPr="008773C0" w:rsidRDefault="005F0C40" w:rsidP="0047180A">
            <w:pPr>
              <w:widowControl/>
              <w:textAlignment w:val="center"/>
              <w:rPr>
                <w:rFonts w:asciiTheme="minorEastAsia" w:eastAsiaTheme="minorEastAsia" w:hAnsiTheme="minorEastAsia" w:cs="仿宋"/>
                <w:color w:val="000000"/>
                <w:kern w:val="0"/>
                <w:szCs w:val="20"/>
                <w:lang w:bidi="ar"/>
              </w:rPr>
            </w:pPr>
            <w:r w:rsidRPr="008773C0">
              <w:rPr>
                <w:rFonts w:asciiTheme="minorEastAsia" w:eastAsiaTheme="minorEastAsia" w:hAnsiTheme="minorEastAsia" w:cs="仿宋" w:hint="eastAsia"/>
                <w:color w:val="000000"/>
                <w:kern w:val="0"/>
                <w:szCs w:val="20"/>
                <w:lang w:bidi="ar"/>
              </w:rPr>
              <w:t>投标产品属于特种设备的，投标人应当提供压力容器制造许可证，属于消毒类产品的，供应商应当按照相关部门规定，提供相应资质证明材料；</w:t>
            </w:r>
          </w:p>
          <w:p w14:paraId="0FBF37E6"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仿宋" w:hint="eastAsia"/>
                <w:color w:val="000000"/>
                <w:kern w:val="0"/>
                <w:szCs w:val="20"/>
                <w:lang w:bidi="ar"/>
              </w:rPr>
              <w:t>提供所投产品的详细彩页，如彩页中没有涉及到相关技术参数，提供原厂技术白皮书（DATASHEET）。</w:t>
            </w:r>
          </w:p>
        </w:tc>
        <w:tc>
          <w:tcPr>
            <w:tcW w:w="2143" w:type="dxa"/>
            <w:tcBorders>
              <w:top w:val="single" w:sz="6" w:space="0" w:color="auto"/>
              <w:left w:val="single" w:sz="6" w:space="0" w:color="auto"/>
              <w:bottom w:val="single" w:sz="6" w:space="0" w:color="auto"/>
              <w:right w:val="single" w:sz="6" w:space="0" w:color="auto"/>
            </w:tcBorders>
          </w:tcPr>
          <w:p w14:paraId="35D03AC9"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7F999C7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C7EE4DF" w14:textId="77777777" w:rsidR="005F0C40" w:rsidRPr="008773C0" w:rsidRDefault="005F0C40" w:rsidP="0047180A">
            <w:pPr>
              <w:widowControl/>
              <w:textAlignment w:val="center"/>
              <w:rPr>
                <w:rFonts w:asciiTheme="minorEastAsia" w:eastAsiaTheme="minorEastAsia" w:hAnsiTheme="minorEastAsia" w:cs="宋体"/>
                <w:b/>
                <w:szCs w:val="20"/>
              </w:rPr>
            </w:pPr>
            <w:r w:rsidRPr="008773C0">
              <w:rPr>
                <w:rFonts w:asciiTheme="minorEastAsia" w:eastAsiaTheme="minorEastAsia" w:hAnsiTheme="minorEastAsia" w:cs="宋体" w:hint="eastAsia"/>
                <w:b/>
                <w:kern w:val="0"/>
                <w:szCs w:val="20"/>
                <w:lang w:bidi="ar"/>
              </w:rPr>
              <w:lastRenderedPageBreak/>
              <w:t>五、安装及验收要求</w:t>
            </w:r>
          </w:p>
        </w:tc>
        <w:tc>
          <w:tcPr>
            <w:tcW w:w="2143" w:type="dxa"/>
            <w:tcBorders>
              <w:top w:val="single" w:sz="6" w:space="0" w:color="auto"/>
              <w:left w:val="single" w:sz="6" w:space="0" w:color="auto"/>
              <w:bottom w:val="single" w:sz="6" w:space="0" w:color="auto"/>
              <w:right w:val="single" w:sz="6" w:space="0" w:color="auto"/>
            </w:tcBorders>
          </w:tcPr>
          <w:p w14:paraId="4B1F01EC"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03B8BFA3"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3136F7F"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5.1 到货期:中标即日起3</w:t>
            </w:r>
            <w:r w:rsidRPr="008773C0">
              <w:rPr>
                <w:rFonts w:asciiTheme="minorEastAsia" w:eastAsiaTheme="minorEastAsia" w:hAnsiTheme="minorEastAsia" w:cs="宋体"/>
                <w:kern w:val="0"/>
                <w:szCs w:val="20"/>
                <w:lang w:bidi="ar"/>
              </w:rPr>
              <w:t>0</w:t>
            </w:r>
            <w:r w:rsidRPr="008773C0">
              <w:rPr>
                <w:rFonts w:asciiTheme="minorEastAsia" w:eastAsiaTheme="minorEastAsia" w:hAnsiTheme="minorEastAsia" w:cs="宋体" w:hint="eastAsia"/>
                <w:kern w:val="0"/>
                <w:szCs w:val="20"/>
                <w:lang w:bidi="ar"/>
              </w:rPr>
              <w:t>天内；如有例外，可在合同中另行约定</w:t>
            </w:r>
          </w:p>
        </w:tc>
        <w:tc>
          <w:tcPr>
            <w:tcW w:w="2143" w:type="dxa"/>
            <w:tcBorders>
              <w:top w:val="single" w:sz="6" w:space="0" w:color="auto"/>
              <w:left w:val="single" w:sz="6" w:space="0" w:color="auto"/>
              <w:bottom w:val="single" w:sz="6" w:space="0" w:color="auto"/>
              <w:right w:val="single" w:sz="6" w:space="0" w:color="auto"/>
            </w:tcBorders>
          </w:tcPr>
          <w:p w14:paraId="5BA929E3"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410CA23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619C7F58"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5.2</w:t>
            </w:r>
            <w:r>
              <w:rPr>
                <w:rFonts w:asciiTheme="minorEastAsia" w:eastAsiaTheme="minorEastAsia" w:hAnsiTheme="minorEastAsia" w:cs="宋体" w:hint="eastAsia"/>
                <w:kern w:val="0"/>
                <w:szCs w:val="20"/>
                <w:lang w:bidi="ar"/>
              </w:rPr>
              <w:t xml:space="preserve"> </w:t>
            </w:r>
            <w:r w:rsidRPr="008773C0">
              <w:rPr>
                <w:rFonts w:asciiTheme="minorEastAsia" w:eastAsiaTheme="minorEastAsia" w:hAnsiTheme="minorEastAsia" w:cs="宋体" w:hint="eastAsia"/>
                <w:kern w:val="0"/>
                <w:szCs w:val="20"/>
                <w:lang w:bidi="ar"/>
              </w:rPr>
              <w:t>安装地点:由销售方免费将货送至医院安装现场</w:t>
            </w:r>
          </w:p>
        </w:tc>
        <w:tc>
          <w:tcPr>
            <w:tcW w:w="2143" w:type="dxa"/>
            <w:tcBorders>
              <w:top w:val="single" w:sz="6" w:space="0" w:color="auto"/>
              <w:left w:val="single" w:sz="6" w:space="0" w:color="auto"/>
              <w:bottom w:val="single" w:sz="6" w:space="0" w:color="auto"/>
              <w:right w:val="single" w:sz="6" w:space="0" w:color="auto"/>
            </w:tcBorders>
          </w:tcPr>
          <w:p w14:paraId="4BCE3679"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381AB34C"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1CB6EA4D" w14:textId="3BD051BA"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5.3 安装完成时间:接用户通知后7个工作日内全部调试完成</w:t>
            </w:r>
            <w:r w:rsidR="00C81BA1" w:rsidRPr="003B4FD3">
              <w:rPr>
                <w:rFonts w:ascii="宋体" w:hAnsi="宋体" w:hint="eastAsia"/>
                <w:sz w:val="22"/>
                <w:szCs w:val="22"/>
              </w:rPr>
              <w:t>，全院布局系统联网项目在</w:t>
            </w:r>
            <w:r w:rsidR="00C81BA1" w:rsidRPr="003B4FD3">
              <w:rPr>
                <w:rFonts w:ascii="宋体" w:hAnsi="宋体"/>
                <w:sz w:val="22"/>
                <w:szCs w:val="22"/>
              </w:rPr>
              <w:t>60</w:t>
            </w:r>
            <w:r w:rsidR="00C81BA1" w:rsidRPr="003B4FD3">
              <w:rPr>
                <w:rFonts w:ascii="宋体" w:hAnsi="宋体" w:hint="eastAsia"/>
                <w:sz w:val="22"/>
                <w:szCs w:val="22"/>
              </w:rPr>
              <w:t>日内全部调试完成。</w:t>
            </w:r>
          </w:p>
        </w:tc>
        <w:tc>
          <w:tcPr>
            <w:tcW w:w="2143" w:type="dxa"/>
            <w:tcBorders>
              <w:top w:val="single" w:sz="6" w:space="0" w:color="auto"/>
              <w:left w:val="single" w:sz="6" w:space="0" w:color="auto"/>
              <w:bottom w:val="single" w:sz="6" w:space="0" w:color="auto"/>
              <w:right w:val="single" w:sz="6" w:space="0" w:color="auto"/>
            </w:tcBorders>
          </w:tcPr>
          <w:p w14:paraId="30473DCD"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1313DE78"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35D2B92"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5.4 安装标准:符合国家有关安全技术规范和技术标准</w:t>
            </w:r>
          </w:p>
        </w:tc>
        <w:tc>
          <w:tcPr>
            <w:tcW w:w="2143" w:type="dxa"/>
            <w:tcBorders>
              <w:top w:val="single" w:sz="6" w:space="0" w:color="auto"/>
              <w:left w:val="single" w:sz="6" w:space="0" w:color="auto"/>
              <w:bottom w:val="single" w:sz="6" w:space="0" w:color="auto"/>
              <w:right w:val="single" w:sz="6" w:space="0" w:color="auto"/>
            </w:tcBorders>
          </w:tcPr>
          <w:p w14:paraId="585D6C62"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7D84029A"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C4A6686"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5.5 验收标准:应与产品原始样本技术数据及标书技术文件一致，符合国家有关技术规范和技术标准</w:t>
            </w:r>
          </w:p>
        </w:tc>
        <w:tc>
          <w:tcPr>
            <w:tcW w:w="2143" w:type="dxa"/>
            <w:tcBorders>
              <w:top w:val="single" w:sz="6" w:space="0" w:color="auto"/>
              <w:left w:val="single" w:sz="6" w:space="0" w:color="auto"/>
              <w:bottom w:val="single" w:sz="6" w:space="0" w:color="auto"/>
              <w:right w:val="single" w:sz="6" w:space="0" w:color="auto"/>
            </w:tcBorders>
          </w:tcPr>
          <w:p w14:paraId="4D4C2714"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5141241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C64D411"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5.6 如是计量强制检定设备，验收时需提供计量合格证</w:t>
            </w:r>
          </w:p>
        </w:tc>
        <w:tc>
          <w:tcPr>
            <w:tcW w:w="2143" w:type="dxa"/>
            <w:tcBorders>
              <w:top w:val="single" w:sz="6" w:space="0" w:color="auto"/>
              <w:left w:val="single" w:sz="6" w:space="0" w:color="auto"/>
              <w:bottom w:val="single" w:sz="6" w:space="0" w:color="auto"/>
              <w:right w:val="single" w:sz="6" w:space="0" w:color="auto"/>
            </w:tcBorders>
          </w:tcPr>
          <w:p w14:paraId="53286F42"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39755BCB"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4B11B25C" w14:textId="77777777" w:rsidR="005F0C40" w:rsidRPr="008773C0" w:rsidRDefault="005F0C40" w:rsidP="0047180A">
            <w:pPr>
              <w:widowControl/>
              <w:textAlignment w:val="center"/>
              <w:rPr>
                <w:rFonts w:asciiTheme="minorEastAsia" w:eastAsiaTheme="minorEastAsia" w:hAnsiTheme="minorEastAsia" w:cs="宋体"/>
                <w:kern w:val="0"/>
                <w:szCs w:val="20"/>
                <w:lang w:bidi="ar"/>
              </w:rPr>
            </w:pPr>
            <w:r w:rsidRPr="008773C0">
              <w:rPr>
                <w:rFonts w:asciiTheme="minorEastAsia" w:eastAsiaTheme="minorEastAsia" w:hAnsiTheme="minorEastAsia" w:cs="仿宋" w:hint="eastAsia"/>
                <w:color w:val="000000"/>
                <w:kern w:val="0"/>
                <w:szCs w:val="20"/>
                <w:lang w:bidi="ar"/>
              </w:rPr>
              <w:t>★5.7 供应商应当根据医院管理要求，将提供的设备接入全院相关信息系统，并承担接口费用，提供的设备应当允许医院其他系统接入。确因设备本身无此功能难以实现的，须经医院信息、设备管理部门同意。</w:t>
            </w:r>
          </w:p>
        </w:tc>
        <w:tc>
          <w:tcPr>
            <w:tcW w:w="2143" w:type="dxa"/>
            <w:tcBorders>
              <w:top w:val="single" w:sz="6" w:space="0" w:color="auto"/>
              <w:left w:val="single" w:sz="6" w:space="0" w:color="auto"/>
              <w:bottom w:val="single" w:sz="6" w:space="0" w:color="auto"/>
              <w:right w:val="single" w:sz="6" w:space="0" w:color="auto"/>
            </w:tcBorders>
          </w:tcPr>
          <w:p w14:paraId="00F45BE0" w14:textId="77777777" w:rsidR="005F0C40" w:rsidRPr="008773C0" w:rsidRDefault="005F0C40" w:rsidP="0047180A">
            <w:pPr>
              <w:autoSpaceDE w:val="0"/>
              <w:autoSpaceDN w:val="0"/>
              <w:spacing w:line="280" w:lineRule="exact"/>
              <w:rPr>
                <w:rFonts w:asciiTheme="minorEastAsia" w:eastAsiaTheme="minorEastAsia" w:hAnsiTheme="minorEastAsia" w:cs="宋体"/>
                <w:color w:val="000000"/>
                <w:szCs w:val="20"/>
                <w:lang w:val="zh-CN"/>
              </w:rPr>
            </w:pPr>
          </w:p>
        </w:tc>
      </w:tr>
      <w:tr w:rsidR="005F0C40" w14:paraId="52F9309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B34B1C7" w14:textId="0858EC21" w:rsidR="00C81BA1" w:rsidRDefault="005F0C40" w:rsidP="00C81BA1">
            <w:pPr>
              <w:widowControl/>
              <w:textAlignment w:val="center"/>
              <w:rPr>
                <w:rFonts w:ascii="宋体" w:hAnsi="宋体"/>
                <w:sz w:val="22"/>
                <w:szCs w:val="22"/>
              </w:rPr>
            </w:pPr>
            <w:r w:rsidRPr="008773C0">
              <w:rPr>
                <w:rFonts w:asciiTheme="minorEastAsia" w:eastAsiaTheme="minorEastAsia" w:hAnsiTheme="minorEastAsia" w:cs="宋体" w:hint="eastAsia"/>
                <w:b/>
                <w:kern w:val="0"/>
                <w:szCs w:val="20"/>
                <w:lang w:bidi="ar"/>
              </w:rPr>
              <w:t>六、</w:t>
            </w:r>
            <w:r w:rsidRPr="008773C0">
              <w:rPr>
                <w:rFonts w:asciiTheme="minorEastAsia" w:eastAsiaTheme="minorEastAsia" w:hAnsiTheme="minorEastAsia" w:cs="宋体" w:hint="eastAsia"/>
                <w:kern w:val="0"/>
                <w:szCs w:val="20"/>
                <w:lang w:bidi="ar"/>
              </w:rPr>
              <w:t>付款方式：</w:t>
            </w:r>
            <w:r w:rsidRPr="008773C0">
              <w:rPr>
                <w:rFonts w:asciiTheme="minorEastAsia" w:eastAsiaTheme="minorEastAsia" w:hAnsiTheme="minorEastAsia" w:cs="仿宋" w:hint="eastAsia"/>
                <w:color w:val="000000"/>
                <w:kern w:val="0"/>
                <w:szCs w:val="20"/>
                <w:lang w:bidi="ar"/>
              </w:rPr>
              <w:t>根据《浙江省财政厅关于进一步发挥政府采购政策 功能全力推动经济稳进提质的通知》（</w:t>
            </w:r>
            <w:proofErr w:type="gramStart"/>
            <w:r w:rsidRPr="008773C0">
              <w:rPr>
                <w:rFonts w:asciiTheme="minorEastAsia" w:eastAsiaTheme="minorEastAsia" w:hAnsiTheme="minorEastAsia" w:cs="仿宋" w:hint="eastAsia"/>
                <w:color w:val="000000"/>
                <w:kern w:val="0"/>
                <w:szCs w:val="20"/>
                <w:lang w:bidi="ar"/>
              </w:rPr>
              <w:t>浙财采监</w:t>
            </w:r>
            <w:proofErr w:type="gramEnd"/>
            <w:r w:rsidRPr="008773C0">
              <w:rPr>
                <w:rFonts w:asciiTheme="minorEastAsia" w:eastAsiaTheme="minorEastAsia" w:hAnsiTheme="minorEastAsia" w:cs="仿宋" w:hint="eastAsia"/>
                <w:color w:val="000000"/>
                <w:kern w:val="0"/>
                <w:szCs w:val="20"/>
                <w:lang w:bidi="ar"/>
              </w:rPr>
              <w:t>〔2022〕3号）等文件要求执行，具体付款方式由双方协商后在合同中明确。验收不合格的，采购人将拒绝支付全部货款。</w:t>
            </w:r>
          </w:p>
          <w:p w14:paraId="664F5628" w14:textId="2F95292A" w:rsidR="005F0C40" w:rsidRPr="008773C0" w:rsidRDefault="00C81BA1" w:rsidP="00C81BA1">
            <w:pPr>
              <w:widowControl/>
              <w:adjustRightInd/>
              <w:textAlignment w:val="center"/>
              <w:rPr>
                <w:rFonts w:asciiTheme="minorEastAsia" w:eastAsiaTheme="minorEastAsia" w:hAnsiTheme="minorEastAsia" w:cs="宋体"/>
                <w:szCs w:val="20"/>
              </w:rPr>
            </w:pPr>
            <w:r w:rsidRPr="003B4FD3">
              <w:rPr>
                <w:rFonts w:ascii="宋体" w:hAnsi="宋体" w:hint="eastAsia"/>
                <w:sz w:val="22"/>
                <w:szCs w:val="22"/>
              </w:rPr>
              <w:t>本项目实施过程中，投标人被查实存在商业贿赂或其他违法行为的，采购人将拒绝支付货款。</w:t>
            </w:r>
          </w:p>
        </w:tc>
        <w:tc>
          <w:tcPr>
            <w:tcW w:w="2143" w:type="dxa"/>
            <w:tcBorders>
              <w:top w:val="single" w:sz="6" w:space="0" w:color="auto"/>
              <w:left w:val="single" w:sz="6" w:space="0" w:color="auto"/>
              <w:bottom w:val="single" w:sz="6" w:space="0" w:color="auto"/>
              <w:right w:val="single" w:sz="6" w:space="0" w:color="auto"/>
            </w:tcBorders>
          </w:tcPr>
          <w:p w14:paraId="0CA938EA"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5163A05D"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CC8F00F" w14:textId="77777777" w:rsidR="005F0C40" w:rsidRPr="008773C0" w:rsidRDefault="005F0C40" w:rsidP="0047180A">
            <w:pPr>
              <w:widowControl/>
              <w:textAlignment w:val="center"/>
              <w:rPr>
                <w:rFonts w:asciiTheme="minorEastAsia" w:eastAsiaTheme="minorEastAsia" w:hAnsiTheme="minorEastAsia" w:cs="宋体"/>
                <w:b/>
                <w:szCs w:val="20"/>
              </w:rPr>
            </w:pPr>
            <w:r w:rsidRPr="008773C0">
              <w:rPr>
                <w:rFonts w:asciiTheme="minorEastAsia" w:eastAsiaTheme="minorEastAsia" w:hAnsiTheme="minorEastAsia" w:cs="宋体" w:hint="eastAsia"/>
                <w:b/>
                <w:kern w:val="0"/>
                <w:szCs w:val="20"/>
                <w:lang w:bidi="ar"/>
              </w:rPr>
              <w:t>七、其他</w:t>
            </w:r>
          </w:p>
        </w:tc>
        <w:tc>
          <w:tcPr>
            <w:tcW w:w="2143" w:type="dxa"/>
            <w:tcBorders>
              <w:top w:val="single" w:sz="6" w:space="0" w:color="auto"/>
              <w:left w:val="single" w:sz="6" w:space="0" w:color="auto"/>
              <w:bottom w:val="single" w:sz="6" w:space="0" w:color="auto"/>
              <w:right w:val="single" w:sz="6" w:space="0" w:color="auto"/>
            </w:tcBorders>
          </w:tcPr>
          <w:p w14:paraId="03AE50EF"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2370B9C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60BEAD2"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7.1 请注明进入市场时间 Year first sold</w:t>
            </w:r>
          </w:p>
        </w:tc>
        <w:tc>
          <w:tcPr>
            <w:tcW w:w="2143" w:type="dxa"/>
            <w:tcBorders>
              <w:top w:val="single" w:sz="6" w:space="0" w:color="auto"/>
              <w:left w:val="single" w:sz="6" w:space="0" w:color="auto"/>
              <w:bottom w:val="single" w:sz="6" w:space="0" w:color="auto"/>
              <w:right w:val="single" w:sz="6" w:space="0" w:color="auto"/>
            </w:tcBorders>
          </w:tcPr>
          <w:p w14:paraId="423C6EBA"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5718ECA2"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3692CEF8"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7.2 请提供国内医院投标机型安装台数 Number sold</w:t>
            </w:r>
          </w:p>
        </w:tc>
        <w:tc>
          <w:tcPr>
            <w:tcW w:w="2143" w:type="dxa"/>
            <w:tcBorders>
              <w:top w:val="single" w:sz="6" w:space="0" w:color="auto"/>
              <w:left w:val="single" w:sz="6" w:space="0" w:color="auto"/>
              <w:bottom w:val="single" w:sz="6" w:space="0" w:color="auto"/>
              <w:right w:val="single" w:sz="6" w:space="0" w:color="auto"/>
            </w:tcBorders>
          </w:tcPr>
          <w:p w14:paraId="391AE03A"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r w:rsidR="005F0C40" w14:paraId="57160ED0" w14:textId="77777777" w:rsidTr="0047180A">
        <w:trPr>
          <w:trHeight w:val="20"/>
          <w:jc w:val="center"/>
        </w:trPr>
        <w:tc>
          <w:tcPr>
            <w:tcW w:w="6793" w:type="dxa"/>
            <w:tcBorders>
              <w:top w:val="single" w:sz="6" w:space="0" w:color="auto"/>
              <w:left w:val="single" w:sz="6" w:space="0" w:color="auto"/>
              <w:bottom w:val="single" w:sz="6" w:space="0" w:color="auto"/>
              <w:right w:val="single" w:sz="6" w:space="0" w:color="auto"/>
            </w:tcBorders>
            <w:vAlign w:val="center"/>
          </w:tcPr>
          <w:p w14:paraId="723ADB57" w14:textId="77777777" w:rsidR="005F0C40" w:rsidRPr="008773C0" w:rsidRDefault="005F0C40" w:rsidP="0047180A">
            <w:pPr>
              <w:widowControl/>
              <w:textAlignment w:val="center"/>
              <w:rPr>
                <w:rFonts w:asciiTheme="minorEastAsia" w:eastAsiaTheme="minorEastAsia" w:hAnsiTheme="minorEastAsia" w:cs="宋体"/>
                <w:szCs w:val="20"/>
              </w:rPr>
            </w:pPr>
            <w:r w:rsidRPr="008773C0">
              <w:rPr>
                <w:rFonts w:asciiTheme="minorEastAsia" w:eastAsiaTheme="minorEastAsia" w:hAnsiTheme="minorEastAsia" w:cs="宋体" w:hint="eastAsia"/>
                <w:kern w:val="0"/>
                <w:szCs w:val="20"/>
                <w:lang w:bidi="ar"/>
              </w:rPr>
              <w:t>7.3 请注明软件最新版本 LAST UPDATED</w:t>
            </w:r>
          </w:p>
        </w:tc>
        <w:tc>
          <w:tcPr>
            <w:tcW w:w="2143" w:type="dxa"/>
            <w:tcBorders>
              <w:top w:val="single" w:sz="6" w:space="0" w:color="auto"/>
              <w:left w:val="single" w:sz="6" w:space="0" w:color="auto"/>
              <w:bottom w:val="single" w:sz="6" w:space="0" w:color="auto"/>
              <w:right w:val="single" w:sz="6" w:space="0" w:color="auto"/>
            </w:tcBorders>
          </w:tcPr>
          <w:p w14:paraId="56FD864D" w14:textId="77777777" w:rsidR="005F0C40" w:rsidRPr="008773C0" w:rsidRDefault="005F0C40" w:rsidP="0047180A">
            <w:pPr>
              <w:autoSpaceDE w:val="0"/>
              <w:autoSpaceDN w:val="0"/>
              <w:spacing w:line="280" w:lineRule="exact"/>
              <w:rPr>
                <w:rFonts w:asciiTheme="minorEastAsia" w:eastAsiaTheme="minorEastAsia" w:hAnsiTheme="minorEastAsia"/>
                <w:color w:val="000000"/>
                <w:szCs w:val="20"/>
              </w:rPr>
            </w:pPr>
          </w:p>
        </w:tc>
      </w:tr>
    </w:tbl>
    <w:p w14:paraId="25469348" w14:textId="2453FE39" w:rsidR="0041679A" w:rsidRPr="00C81BA1" w:rsidRDefault="00C81BA1" w:rsidP="00C81BA1">
      <w:pPr>
        <w:jc w:val="left"/>
        <w:rPr>
          <w:sz w:val="28"/>
        </w:rPr>
      </w:pPr>
      <w:r w:rsidRPr="00C81BA1">
        <w:rPr>
          <w:sz w:val="28"/>
        </w:rPr>
        <w:t>医疗器械</w:t>
      </w:r>
      <w:r w:rsidR="0041679A" w:rsidRPr="00C81BA1">
        <w:rPr>
          <w:sz w:val="28"/>
        </w:rPr>
        <w:t>注册证类型：</w:t>
      </w:r>
      <w:r w:rsidR="002F3D42" w:rsidRPr="00C81BA1">
        <w:rPr>
          <w:rFonts w:hint="eastAsia"/>
          <w:sz w:val="28"/>
        </w:rPr>
        <w:t>超声波清洗机为第一类；</w:t>
      </w:r>
      <w:r w:rsidR="002F3D42">
        <w:rPr>
          <w:rFonts w:hint="eastAsia"/>
          <w:sz w:val="28"/>
        </w:rPr>
        <w:t>蒸汽</w:t>
      </w:r>
      <w:r w:rsidR="002F3D42" w:rsidRPr="00C81BA1">
        <w:rPr>
          <w:rFonts w:hint="eastAsia"/>
          <w:sz w:val="28"/>
        </w:rPr>
        <w:t>清洗机为第二类</w:t>
      </w:r>
    </w:p>
    <w:p w14:paraId="17E221BA" w14:textId="77777777" w:rsidR="005F0C40" w:rsidRDefault="005F0C40" w:rsidP="005F0C40">
      <w:r>
        <w:rPr>
          <w:noProof/>
        </w:rPr>
        <w:lastRenderedPageBreak/>
        <w:drawing>
          <wp:inline distT="0" distB="0" distL="0" distR="0" wp14:anchorId="081B2E2B" wp14:editId="15C6CEBD">
            <wp:extent cx="5274310" cy="5879465"/>
            <wp:effectExtent l="0" t="0" r="2540" b="6985"/>
            <wp:docPr id="1846138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810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5879465"/>
                    </a:xfrm>
                    <a:prstGeom prst="rect">
                      <a:avLst/>
                    </a:prstGeom>
                    <a:noFill/>
                    <a:ln>
                      <a:noFill/>
                    </a:ln>
                  </pic:spPr>
                </pic:pic>
              </a:graphicData>
            </a:graphic>
          </wp:inline>
        </w:drawing>
      </w:r>
    </w:p>
    <w:p w14:paraId="59348DF2" w14:textId="77777777" w:rsidR="005F0C40" w:rsidRDefault="005F0C40" w:rsidP="005F0C40">
      <w:pPr>
        <w:jc w:val="center"/>
      </w:pPr>
      <w:r>
        <w:rPr>
          <w:rFonts w:hint="eastAsia"/>
        </w:rPr>
        <w:t>图</w:t>
      </w:r>
      <w:r>
        <w:rPr>
          <w:rFonts w:hint="eastAsia"/>
        </w:rPr>
        <w:t>1.</w:t>
      </w:r>
      <w:r>
        <w:rPr>
          <w:rFonts w:hint="eastAsia"/>
        </w:rPr>
        <w:t>清洗间</w:t>
      </w:r>
      <w:r>
        <w:rPr>
          <w:rFonts w:hint="eastAsia"/>
        </w:rPr>
        <w:t>1</w:t>
      </w:r>
      <w:r>
        <w:rPr>
          <w:rFonts w:hint="eastAsia"/>
        </w:rPr>
        <w:t>、</w:t>
      </w:r>
      <w:r>
        <w:rPr>
          <w:rFonts w:hint="eastAsia"/>
        </w:rPr>
        <w:t>2</w:t>
      </w:r>
      <w:r>
        <w:rPr>
          <w:rFonts w:hint="eastAsia"/>
        </w:rPr>
        <w:t>俯视图</w:t>
      </w:r>
    </w:p>
    <w:p w14:paraId="503671A7" w14:textId="77777777" w:rsidR="005F0C40" w:rsidRDefault="005F0C40" w:rsidP="005F0C40"/>
    <w:p w14:paraId="53B2ED5B" w14:textId="77777777" w:rsidR="005F0C40" w:rsidRDefault="005F0C40" w:rsidP="005F0C40">
      <w:r>
        <w:rPr>
          <w:noProof/>
        </w:rPr>
        <w:lastRenderedPageBreak/>
        <w:drawing>
          <wp:inline distT="0" distB="0" distL="0" distR="0" wp14:anchorId="06F5D519" wp14:editId="1FFCC88C">
            <wp:extent cx="5894070" cy="2527935"/>
            <wp:effectExtent l="0" t="0" r="0" b="5715"/>
            <wp:docPr id="19879862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86261"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24363" cy="2541356"/>
                    </a:xfrm>
                    <a:prstGeom prst="rect">
                      <a:avLst/>
                    </a:prstGeom>
                    <a:noFill/>
                    <a:ln>
                      <a:noFill/>
                    </a:ln>
                  </pic:spPr>
                </pic:pic>
              </a:graphicData>
            </a:graphic>
          </wp:inline>
        </w:drawing>
      </w:r>
    </w:p>
    <w:p w14:paraId="1248A629" w14:textId="77777777" w:rsidR="005F0C40" w:rsidRDefault="005F0C40" w:rsidP="005F0C40">
      <w:pPr>
        <w:jc w:val="center"/>
      </w:pPr>
      <w:r>
        <w:rPr>
          <w:rFonts w:hint="eastAsia"/>
        </w:rPr>
        <w:t>图</w:t>
      </w:r>
      <w:r>
        <w:rPr>
          <w:rFonts w:hint="eastAsia"/>
        </w:rPr>
        <w:t>2.</w:t>
      </w:r>
      <w:r>
        <w:rPr>
          <w:rFonts w:hint="eastAsia"/>
        </w:rPr>
        <w:t>清洗间</w:t>
      </w:r>
      <w:r>
        <w:rPr>
          <w:rFonts w:hint="eastAsia"/>
        </w:rPr>
        <w:t>1</w:t>
      </w:r>
      <w:r>
        <w:rPr>
          <w:rFonts w:hint="eastAsia"/>
        </w:rPr>
        <w:t>平视图及截面图（清洗间</w:t>
      </w:r>
      <w:r>
        <w:rPr>
          <w:rFonts w:hint="eastAsia"/>
        </w:rPr>
        <w:t>2</w:t>
      </w:r>
      <w:r>
        <w:rPr>
          <w:rFonts w:hint="eastAsia"/>
        </w:rPr>
        <w:t>略）</w:t>
      </w:r>
    </w:p>
    <w:p w14:paraId="4DAD0170" w14:textId="77777777" w:rsidR="0041679A" w:rsidRPr="005F0C40" w:rsidRDefault="0041679A" w:rsidP="0041679A">
      <w:pPr>
        <w:pStyle w:val="a0"/>
        <w:rPr>
          <w:lang w:val="en-US"/>
        </w:rPr>
      </w:pPr>
    </w:p>
    <w:p w14:paraId="011D0945" w14:textId="04432F69" w:rsidR="0041679A" w:rsidRDefault="0041679A" w:rsidP="0041679A">
      <w:pPr>
        <w:pStyle w:val="a5"/>
        <w:rPr>
          <w:lang w:val="en-US"/>
        </w:rPr>
      </w:pPr>
    </w:p>
    <w:p w14:paraId="1755DDFD" w14:textId="77777777" w:rsidR="00715031" w:rsidRDefault="00715031">
      <w:pPr>
        <w:widowControl/>
        <w:adjustRightInd/>
        <w:jc w:val="left"/>
        <w:rPr>
          <w:rFonts w:ascii="仿宋" w:eastAsia="仿宋" w:hAnsi="仿宋" w:cs="仿宋"/>
          <w:b/>
          <w:sz w:val="36"/>
          <w:szCs w:val="36"/>
        </w:rPr>
      </w:pPr>
      <w:r>
        <w:rPr>
          <w:rFonts w:ascii="仿宋" w:eastAsia="仿宋" w:hAnsi="仿宋" w:cs="仿宋"/>
          <w:b/>
          <w:sz w:val="36"/>
          <w:szCs w:val="36"/>
        </w:rPr>
        <w:br w:type="page"/>
      </w:r>
    </w:p>
    <w:p w14:paraId="5431F78B" w14:textId="77777777" w:rsidR="00C3538A" w:rsidRDefault="00606235" w:rsidP="00715031">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w:t>
      </w:r>
      <w:r w:rsidR="00715031">
        <w:rPr>
          <w:rFonts w:ascii="仿宋" w:eastAsia="仿宋" w:hAnsi="仿宋" w:cs="仿宋" w:hint="eastAsia"/>
          <w:b/>
          <w:sz w:val="36"/>
          <w:szCs w:val="36"/>
        </w:rPr>
        <w:t xml:space="preserve">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1254471A" w14:textId="77777777" w:rsidR="0029555D" w:rsidRDefault="0029555D" w:rsidP="00BB11C1">
      <w:pPr>
        <w:pStyle w:val="a0"/>
        <w:jc w:val="center"/>
        <w:rPr>
          <w:rFonts w:ascii="仿宋" w:eastAsia="仿宋" w:hAnsi="仿宋" w:cs="仿宋"/>
          <w:b/>
          <w:bCs/>
          <w:color w:val="FF0000"/>
          <w:spacing w:val="-20"/>
          <w:kern w:val="44"/>
          <w:sz w:val="36"/>
          <w:szCs w:val="36"/>
        </w:rPr>
      </w:pPr>
    </w:p>
    <w:p w14:paraId="3FF34091" w14:textId="77777777" w:rsidR="00BB11C1" w:rsidRPr="00BB11C1" w:rsidRDefault="00BB11C1" w:rsidP="00BB11C1">
      <w:pPr>
        <w:pStyle w:val="a0"/>
        <w:jc w:val="center"/>
        <w:rPr>
          <w:rFonts w:ascii="仿宋" w:eastAsia="仿宋" w:hAnsi="仿宋" w:cs="仿宋"/>
          <w:b/>
          <w:bCs/>
          <w:spacing w:val="-20"/>
          <w:kern w:val="44"/>
          <w:sz w:val="28"/>
          <w:szCs w:val="24"/>
        </w:rPr>
      </w:pPr>
      <w:r w:rsidRPr="00BB11C1">
        <w:rPr>
          <w:rFonts w:ascii="仿宋" w:eastAsia="仿宋" w:hAnsi="仿宋" w:cs="仿宋" w:hint="eastAsia"/>
          <w:b/>
          <w:bCs/>
          <w:spacing w:val="-20"/>
          <w:kern w:val="44"/>
          <w:sz w:val="28"/>
          <w:szCs w:val="24"/>
        </w:rPr>
        <w:t>政府采购货物买卖合同</w:t>
      </w:r>
    </w:p>
    <w:p w14:paraId="7200D1F7" w14:textId="77777777" w:rsidR="00BB11C1" w:rsidRPr="00BB11C1" w:rsidRDefault="00BB11C1" w:rsidP="00BB11C1">
      <w:pPr>
        <w:pStyle w:val="a0"/>
        <w:jc w:val="center"/>
        <w:rPr>
          <w:rFonts w:ascii="仿宋" w:eastAsia="仿宋" w:hAnsi="仿宋" w:cs="仿宋"/>
          <w:b/>
          <w:bCs/>
          <w:spacing w:val="-20"/>
          <w:kern w:val="44"/>
          <w:sz w:val="28"/>
          <w:szCs w:val="24"/>
        </w:rPr>
      </w:pPr>
      <w:r w:rsidRPr="00BB11C1">
        <w:rPr>
          <w:rFonts w:ascii="仿宋" w:eastAsia="仿宋" w:hAnsi="仿宋" w:cs="仿宋" w:hint="eastAsia"/>
          <w:b/>
          <w:bCs/>
          <w:spacing w:val="-20"/>
          <w:kern w:val="44"/>
          <w:sz w:val="28"/>
          <w:szCs w:val="24"/>
        </w:rPr>
        <w:t>（试行）</w:t>
      </w:r>
    </w:p>
    <w:p w14:paraId="2483E206" w14:textId="77777777" w:rsidR="00BB11C1" w:rsidRPr="00BB11C1" w:rsidRDefault="00BB11C1" w:rsidP="00BB11C1">
      <w:pPr>
        <w:rPr>
          <w:rFonts w:ascii="仿宋" w:eastAsia="仿宋" w:hAnsi="仿宋" w:cs="仿宋"/>
          <w:b/>
          <w:bCs/>
          <w:spacing w:val="-20"/>
          <w:kern w:val="44"/>
          <w:sz w:val="28"/>
        </w:rPr>
      </w:pPr>
    </w:p>
    <w:p w14:paraId="7282CC3B" w14:textId="77777777" w:rsidR="00BB11C1" w:rsidRPr="00BB11C1" w:rsidRDefault="00BB11C1" w:rsidP="00BB11C1">
      <w:pPr>
        <w:rPr>
          <w:rFonts w:ascii="仿宋" w:eastAsia="仿宋" w:hAnsi="仿宋" w:cs="仿宋"/>
          <w:b/>
          <w:bCs/>
          <w:spacing w:val="-20"/>
          <w:kern w:val="44"/>
          <w:sz w:val="28"/>
        </w:rPr>
      </w:pPr>
    </w:p>
    <w:p w14:paraId="1EE1DB49" w14:textId="77777777" w:rsidR="00BB11C1" w:rsidRPr="00BB11C1" w:rsidRDefault="00BB11C1" w:rsidP="00BB11C1">
      <w:pPr>
        <w:rPr>
          <w:rFonts w:ascii="仿宋" w:eastAsia="仿宋" w:hAnsi="仿宋" w:cs="仿宋"/>
          <w:b/>
          <w:bCs/>
          <w:spacing w:val="-20"/>
          <w:kern w:val="44"/>
          <w:sz w:val="28"/>
        </w:rPr>
      </w:pPr>
    </w:p>
    <w:p w14:paraId="59A65011" w14:textId="77777777" w:rsidR="00BB11C1" w:rsidRPr="00BB11C1" w:rsidRDefault="00BB11C1" w:rsidP="00BB11C1">
      <w:pPr>
        <w:spacing w:line="360" w:lineRule="auto"/>
        <w:ind w:leftChars="200" w:left="420"/>
        <w:rPr>
          <w:rFonts w:ascii="仿宋" w:eastAsia="仿宋" w:hAnsi="仿宋" w:cs="仿宋"/>
          <w:sz w:val="28"/>
        </w:rPr>
      </w:pPr>
      <w:r w:rsidRPr="00BB11C1">
        <w:rPr>
          <w:rFonts w:ascii="仿宋" w:eastAsia="仿宋" w:hAnsi="仿宋" w:cs="仿宋" w:hint="eastAsia"/>
          <w:kern w:val="0"/>
          <w:sz w:val="28"/>
        </w:rPr>
        <w:t>项目名称：</w:t>
      </w:r>
      <w:r w:rsidRPr="00BB11C1">
        <w:rPr>
          <w:rFonts w:ascii="仿宋" w:eastAsia="仿宋" w:hAnsi="仿宋" w:cs="仿宋" w:hint="eastAsia"/>
          <w:sz w:val="28"/>
          <w:u w:val="single"/>
        </w:rPr>
        <w:t xml:space="preserve">                             </w:t>
      </w:r>
    </w:p>
    <w:p w14:paraId="5C5A8021" w14:textId="77777777" w:rsidR="00BB11C1" w:rsidRPr="00BB11C1" w:rsidRDefault="00BB11C1" w:rsidP="00BB11C1">
      <w:pPr>
        <w:spacing w:line="360" w:lineRule="auto"/>
        <w:ind w:leftChars="200" w:left="420"/>
        <w:rPr>
          <w:rFonts w:ascii="仿宋" w:eastAsia="仿宋" w:hAnsi="仿宋" w:cs="仿宋"/>
          <w:sz w:val="28"/>
          <w:u w:val="single"/>
        </w:rPr>
      </w:pPr>
      <w:r w:rsidRPr="00BB11C1">
        <w:rPr>
          <w:rFonts w:ascii="仿宋" w:eastAsia="仿宋" w:hAnsi="仿宋" w:cs="仿宋" w:hint="eastAsia"/>
          <w:sz w:val="28"/>
        </w:rPr>
        <w:t>合同编号：</w:t>
      </w:r>
      <w:r w:rsidRPr="00BB11C1">
        <w:rPr>
          <w:rFonts w:ascii="仿宋" w:eastAsia="仿宋" w:hAnsi="仿宋" w:cs="仿宋" w:hint="eastAsia"/>
          <w:sz w:val="28"/>
          <w:u w:val="single"/>
        </w:rPr>
        <w:t xml:space="preserve">                             </w:t>
      </w:r>
    </w:p>
    <w:p w14:paraId="16F257AB" w14:textId="77777777" w:rsidR="00BB11C1" w:rsidRPr="00BB11C1" w:rsidRDefault="00BB11C1" w:rsidP="00BB11C1">
      <w:pPr>
        <w:spacing w:line="360" w:lineRule="auto"/>
        <w:ind w:leftChars="200" w:left="420"/>
        <w:rPr>
          <w:rFonts w:ascii="仿宋" w:eastAsia="仿宋" w:hAnsi="仿宋" w:cs="仿宋"/>
          <w:sz w:val="28"/>
        </w:rPr>
      </w:pPr>
      <w:r w:rsidRPr="00BB11C1">
        <w:rPr>
          <w:rFonts w:ascii="仿宋" w:eastAsia="仿宋" w:hAnsi="仿宋" w:cs="仿宋" w:hint="eastAsia"/>
          <w:sz w:val="28"/>
        </w:rPr>
        <w:t>甲    方：</w:t>
      </w:r>
      <w:r w:rsidRPr="00BB11C1">
        <w:rPr>
          <w:rFonts w:ascii="仿宋" w:eastAsia="仿宋" w:hAnsi="仿宋" w:cs="仿宋" w:hint="eastAsia"/>
          <w:sz w:val="28"/>
          <w:u w:val="single"/>
        </w:rPr>
        <w:t xml:space="preserve">                             </w:t>
      </w:r>
    </w:p>
    <w:p w14:paraId="6A1A0140" w14:textId="77777777" w:rsidR="00BB11C1" w:rsidRPr="00BB11C1" w:rsidRDefault="00BB11C1" w:rsidP="00BB11C1">
      <w:pPr>
        <w:spacing w:line="360" w:lineRule="auto"/>
        <w:ind w:leftChars="200" w:left="420"/>
        <w:rPr>
          <w:rFonts w:ascii="仿宋" w:eastAsia="仿宋" w:hAnsi="仿宋" w:cs="仿宋"/>
          <w:sz w:val="28"/>
          <w:u w:val="single"/>
        </w:rPr>
      </w:pPr>
      <w:r w:rsidRPr="00BB11C1">
        <w:rPr>
          <w:rFonts w:ascii="仿宋" w:eastAsia="仿宋" w:hAnsi="仿宋" w:cs="仿宋" w:hint="eastAsia"/>
          <w:sz w:val="28"/>
        </w:rPr>
        <w:t>乙    方：</w:t>
      </w:r>
      <w:r w:rsidRPr="00BB11C1">
        <w:rPr>
          <w:rFonts w:ascii="仿宋" w:eastAsia="仿宋" w:hAnsi="仿宋" w:cs="仿宋" w:hint="eastAsia"/>
          <w:sz w:val="28"/>
          <w:u w:val="single"/>
        </w:rPr>
        <w:t xml:space="preserve">                             </w:t>
      </w:r>
    </w:p>
    <w:p w14:paraId="02AEF50E" w14:textId="77777777" w:rsidR="00BB11C1" w:rsidRPr="00BB11C1" w:rsidRDefault="00BB11C1" w:rsidP="00BB11C1">
      <w:pPr>
        <w:spacing w:line="360" w:lineRule="auto"/>
        <w:ind w:leftChars="200" w:left="420"/>
        <w:rPr>
          <w:rFonts w:ascii="仿宋" w:eastAsia="仿宋" w:hAnsi="仿宋" w:cs="仿宋"/>
          <w:sz w:val="28"/>
        </w:rPr>
      </w:pPr>
      <w:r w:rsidRPr="00BB11C1">
        <w:rPr>
          <w:rFonts w:ascii="仿宋" w:eastAsia="仿宋" w:hAnsi="仿宋" w:cs="仿宋" w:hint="eastAsia"/>
          <w:sz w:val="28"/>
        </w:rPr>
        <w:t>签订时间：</w:t>
      </w:r>
      <w:r w:rsidRPr="00BB11C1">
        <w:rPr>
          <w:rFonts w:ascii="仿宋" w:eastAsia="仿宋" w:hAnsi="仿宋" w:cs="仿宋" w:hint="eastAsia"/>
          <w:sz w:val="28"/>
          <w:u w:val="single"/>
        </w:rPr>
        <w:t xml:space="preserve">                             </w:t>
      </w:r>
    </w:p>
    <w:p w14:paraId="0CFBD6C8" w14:textId="77777777" w:rsidR="00BB11C1" w:rsidRDefault="00BB11C1" w:rsidP="00BB11C1">
      <w:pPr>
        <w:rPr>
          <w:rFonts w:ascii="仿宋" w:eastAsia="仿宋" w:hAnsi="仿宋" w:cs="仿宋"/>
          <w:sz w:val="24"/>
        </w:rPr>
      </w:pPr>
    </w:p>
    <w:p w14:paraId="346B6F15" w14:textId="77777777" w:rsidR="00BB11C1" w:rsidRDefault="00BB11C1" w:rsidP="00BB11C1">
      <w:pPr>
        <w:rPr>
          <w:rFonts w:ascii="仿宋" w:eastAsia="仿宋" w:hAnsi="仿宋" w:cs="仿宋"/>
          <w:sz w:val="24"/>
        </w:rPr>
      </w:pPr>
      <w:r>
        <w:rPr>
          <w:rFonts w:ascii="仿宋" w:eastAsia="仿宋" w:hAnsi="仿宋" w:cs="仿宋" w:hint="eastAsia"/>
          <w:sz w:val="24"/>
        </w:rPr>
        <w:br w:type="page"/>
      </w:r>
    </w:p>
    <w:p w14:paraId="18913A7C" w14:textId="77777777" w:rsidR="00BB11C1" w:rsidRDefault="00BB11C1" w:rsidP="00BB11C1">
      <w:pPr>
        <w:rPr>
          <w:rFonts w:ascii="仿宋" w:eastAsia="仿宋" w:hAnsi="仿宋" w:cs="仿宋"/>
          <w:sz w:val="24"/>
        </w:rPr>
      </w:pPr>
    </w:p>
    <w:p w14:paraId="167D64AE" w14:textId="77777777" w:rsidR="00BB11C1" w:rsidRDefault="00BB11C1" w:rsidP="00BB11C1">
      <w:pPr>
        <w:rPr>
          <w:rFonts w:ascii="仿宋" w:eastAsia="仿宋" w:hAnsi="仿宋" w:cs="仿宋"/>
          <w:sz w:val="24"/>
        </w:rPr>
      </w:pPr>
    </w:p>
    <w:p w14:paraId="638C16D3" w14:textId="77777777" w:rsidR="00BB11C1" w:rsidRPr="00BB11C1" w:rsidRDefault="00BB11C1" w:rsidP="00BB11C1">
      <w:pPr>
        <w:jc w:val="center"/>
        <w:rPr>
          <w:rFonts w:ascii="仿宋" w:eastAsia="仿宋" w:hAnsi="仿宋" w:cs="仿宋"/>
          <w:b/>
          <w:sz w:val="28"/>
        </w:rPr>
      </w:pPr>
      <w:r w:rsidRPr="00BB11C1">
        <w:rPr>
          <w:rFonts w:ascii="仿宋" w:eastAsia="仿宋" w:hAnsi="仿宋" w:cs="仿宋" w:hint="eastAsia"/>
          <w:b/>
          <w:sz w:val="28"/>
        </w:rPr>
        <w:t>使 用 说 明</w:t>
      </w:r>
    </w:p>
    <w:p w14:paraId="10549A46" w14:textId="77777777" w:rsidR="00BB11C1" w:rsidRDefault="00BB11C1" w:rsidP="00BB11C1">
      <w:pPr>
        <w:ind w:firstLineChars="200" w:firstLine="480"/>
        <w:rPr>
          <w:rFonts w:ascii="仿宋" w:eastAsia="仿宋" w:hAnsi="仿宋" w:cs="仿宋"/>
          <w:sz w:val="24"/>
        </w:rPr>
      </w:pPr>
    </w:p>
    <w:p w14:paraId="18AF23BB" w14:textId="77777777" w:rsidR="00BB11C1" w:rsidRPr="00BB11C1" w:rsidRDefault="00BB11C1" w:rsidP="00BB11C1">
      <w:pPr>
        <w:adjustRightInd/>
        <w:spacing w:line="360" w:lineRule="auto"/>
        <w:ind w:firstLineChars="200" w:firstLine="560"/>
        <w:contextualSpacing/>
        <w:rPr>
          <w:rFonts w:ascii="仿宋" w:eastAsia="仿宋" w:hAnsi="仿宋" w:cs="仿宋"/>
          <w:sz w:val="28"/>
        </w:rPr>
      </w:pPr>
      <w:r w:rsidRPr="00BB11C1">
        <w:rPr>
          <w:rFonts w:ascii="仿宋" w:eastAsia="仿宋" w:hAnsi="仿宋" w:cs="仿宋" w:hint="eastAsia"/>
          <w:sz w:val="28"/>
        </w:rPr>
        <w:t>1.本合同标准文本适用于购买现成货物的采购项目，不包括需要供应商定制开发、创新研发的货物采购项目。</w:t>
      </w:r>
    </w:p>
    <w:p w14:paraId="11FA8E89" w14:textId="77777777" w:rsidR="00BB11C1" w:rsidRPr="00BB11C1" w:rsidRDefault="00BB11C1" w:rsidP="00BB11C1">
      <w:pPr>
        <w:adjustRightInd/>
        <w:spacing w:line="360" w:lineRule="auto"/>
        <w:ind w:firstLineChars="200" w:firstLine="560"/>
        <w:contextualSpacing/>
        <w:rPr>
          <w:rFonts w:ascii="仿宋" w:eastAsia="仿宋" w:hAnsi="仿宋" w:cs="仿宋"/>
          <w:sz w:val="28"/>
        </w:rPr>
      </w:pPr>
      <w:r w:rsidRPr="00BB11C1">
        <w:rPr>
          <w:rFonts w:ascii="仿宋" w:eastAsia="仿宋" w:hAnsi="仿宋" w:cs="仿宋" w:hint="eastAsia"/>
          <w:sz w:val="28"/>
        </w:rPr>
        <w:t>2.本合同标准文本为政府采购货物买卖合同编制提供参考，可以结合采购项目具体情况，对文本作必要的调整修订后使用。</w:t>
      </w:r>
    </w:p>
    <w:p w14:paraId="543AC9D4" w14:textId="77777777" w:rsidR="00BB11C1" w:rsidRPr="00BB11C1" w:rsidRDefault="00BB11C1" w:rsidP="00BB11C1">
      <w:pPr>
        <w:adjustRightInd/>
        <w:spacing w:line="360" w:lineRule="auto"/>
        <w:ind w:firstLineChars="200" w:firstLine="560"/>
        <w:contextualSpacing/>
        <w:rPr>
          <w:rFonts w:ascii="仿宋" w:eastAsia="仿宋" w:hAnsi="仿宋" w:cs="仿宋"/>
          <w:sz w:val="28"/>
        </w:rPr>
      </w:pPr>
      <w:r w:rsidRPr="00BB11C1">
        <w:rPr>
          <w:rFonts w:ascii="仿宋" w:eastAsia="仿宋" w:hAnsi="仿宋" w:cs="仿宋" w:hint="eastAsia"/>
          <w:sz w:val="28"/>
        </w:rPr>
        <w:t>3.本合同标准文本各条款中，如涉及填写多家供应商、制造商，多种采购标的、分包主要内容等信息的，可根据采购项目具体情况添加信息项。</w:t>
      </w:r>
    </w:p>
    <w:p w14:paraId="6E5D9C5C" w14:textId="77777777" w:rsidR="00BB11C1" w:rsidRDefault="00BB11C1" w:rsidP="00BB11C1">
      <w:pPr>
        <w:pStyle w:val="a0"/>
        <w:rPr>
          <w:lang w:val="en-US"/>
        </w:rPr>
      </w:pPr>
    </w:p>
    <w:p w14:paraId="1844672A" w14:textId="77777777" w:rsidR="00BB11C1" w:rsidRDefault="00BB11C1" w:rsidP="00BB11C1">
      <w:pPr>
        <w:pStyle w:val="a5"/>
        <w:rPr>
          <w:lang w:val="en-US"/>
        </w:rPr>
      </w:pPr>
    </w:p>
    <w:p w14:paraId="133685E9" w14:textId="77777777" w:rsidR="00BB11C1" w:rsidRPr="00BB11C1" w:rsidRDefault="00BB11C1" w:rsidP="00BB11C1">
      <w:pPr>
        <w:sectPr w:rsidR="00BB11C1" w:rsidRPr="00BB11C1">
          <w:footerReference w:type="default" r:id="rId23"/>
          <w:pgSz w:w="11906" w:h="16838"/>
          <w:pgMar w:top="1440" w:right="1800" w:bottom="1440" w:left="1800" w:header="851" w:footer="992" w:gutter="0"/>
          <w:cols w:space="425"/>
          <w:docGrid w:type="lines" w:linePitch="312"/>
        </w:sectPr>
      </w:pPr>
    </w:p>
    <w:p w14:paraId="2DBBF258" w14:textId="77777777" w:rsidR="00BB11C1" w:rsidRDefault="00BB11C1" w:rsidP="00BB11C1">
      <w:pPr>
        <w:pStyle w:val="2"/>
        <w:adjustRightInd w:val="0"/>
        <w:snapToGrid w:val="0"/>
        <w:spacing w:line="400" w:lineRule="exact"/>
        <w:ind w:left="0" w:firstLine="0"/>
        <w:jc w:val="center"/>
        <w:rPr>
          <w:rFonts w:ascii="仿宋" w:eastAsia="仿宋" w:cs="仿宋"/>
          <w:b w:val="0"/>
          <w:bCs w:val="0"/>
          <w:sz w:val="24"/>
          <w:szCs w:val="24"/>
        </w:rPr>
      </w:pPr>
      <w:bookmarkStart w:id="45" w:name="_Toc22209"/>
      <w:r>
        <w:rPr>
          <w:rFonts w:ascii="仿宋" w:eastAsia="仿宋" w:cs="仿宋" w:hint="eastAsia"/>
          <w:b w:val="0"/>
          <w:bCs w:val="0"/>
          <w:sz w:val="24"/>
          <w:szCs w:val="24"/>
        </w:rPr>
        <w:lastRenderedPageBreak/>
        <w:t>第一节 政府采购合同协议书</w:t>
      </w:r>
      <w:bookmarkEnd w:id="45"/>
    </w:p>
    <w:p w14:paraId="1E4CE460" w14:textId="77777777" w:rsidR="00BB11C1" w:rsidRDefault="00BB11C1" w:rsidP="00BB11C1">
      <w:pPr>
        <w:pStyle w:val="2"/>
        <w:adjustRightInd w:val="0"/>
        <w:snapToGrid w:val="0"/>
        <w:spacing w:line="400" w:lineRule="exact"/>
        <w:jc w:val="center"/>
        <w:rPr>
          <w:rFonts w:ascii="仿宋" w:eastAsia="仿宋" w:cs="仿宋"/>
          <w:b w:val="0"/>
          <w:bCs w:val="0"/>
          <w:sz w:val="24"/>
          <w:szCs w:val="24"/>
        </w:rPr>
      </w:pPr>
    </w:p>
    <w:p w14:paraId="06E1F884"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甲方（全称）：</w:t>
      </w:r>
      <w:r>
        <w:rPr>
          <w:rFonts w:ascii="仿宋" w:eastAsia="仿宋" w:hAnsi="仿宋" w:cs="仿宋" w:hint="eastAsia"/>
          <w:sz w:val="24"/>
          <w:u w:val="single"/>
        </w:rPr>
        <w:t xml:space="preserve">                        </w:t>
      </w:r>
      <w:r>
        <w:rPr>
          <w:rFonts w:ascii="仿宋" w:eastAsia="仿宋" w:hAnsi="仿宋" w:cs="仿宋" w:hint="eastAsia"/>
          <w:sz w:val="24"/>
        </w:rPr>
        <w:t>（采购人、受采购人委托签订合同的单位或采购</w:t>
      </w:r>
      <w:r>
        <w:rPr>
          <w:rFonts w:ascii="仿宋" w:eastAsia="仿宋" w:hAnsi="仿宋" w:cs="仿宋" w:hint="eastAsia"/>
          <w:sz w:val="24"/>
        </w:rPr>
        <w:tab/>
        <w:t xml:space="preserve">                                   文件约定的合同甲方）</w:t>
      </w:r>
    </w:p>
    <w:p w14:paraId="260797ED"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乙方1（全称）：</w:t>
      </w:r>
      <w:r>
        <w:rPr>
          <w:rFonts w:ascii="仿宋" w:eastAsia="仿宋" w:hAnsi="仿宋" w:cs="仿宋" w:hint="eastAsia"/>
          <w:sz w:val="24"/>
          <w:u w:val="single"/>
        </w:rPr>
        <w:t xml:space="preserve">                       </w:t>
      </w:r>
      <w:r>
        <w:rPr>
          <w:rFonts w:ascii="仿宋" w:eastAsia="仿宋" w:hAnsi="仿宋" w:cs="仿宋" w:hint="eastAsia"/>
          <w:sz w:val="24"/>
        </w:rPr>
        <w:t>（供应商）</w:t>
      </w:r>
    </w:p>
    <w:p w14:paraId="0C5C2CE0"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乙方2（全称）：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14:paraId="473255AE"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乙方3（全称）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14:paraId="710DD8E9" w14:textId="77777777" w:rsidR="00BB11C1" w:rsidRDefault="00BB11C1" w:rsidP="00BB11C1">
      <w:pPr>
        <w:spacing w:line="400" w:lineRule="exact"/>
        <w:rPr>
          <w:rFonts w:ascii="仿宋" w:eastAsia="仿宋" w:hAnsi="仿宋" w:cs="仿宋"/>
          <w:sz w:val="24"/>
        </w:rPr>
      </w:pPr>
    </w:p>
    <w:p w14:paraId="3B4767A5" w14:textId="77777777" w:rsidR="00BB11C1" w:rsidRDefault="00BB11C1" w:rsidP="00BB11C1">
      <w:pPr>
        <w:pStyle w:val="ab"/>
        <w:snapToGrid w:val="0"/>
        <w:spacing w:line="400" w:lineRule="exact"/>
        <w:rPr>
          <w:rFonts w:ascii="仿宋" w:eastAsia="仿宋" w:hAnsi="仿宋" w:cs="仿宋"/>
        </w:rPr>
      </w:pPr>
      <w:r>
        <w:rPr>
          <w:rFonts w:ascii="仿宋" w:eastAsia="仿宋" w:hAnsi="仿宋" w:cs="仿宋"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D5FE84D"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项目信息</w:t>
      </w:r>
    </w:p>
    <w:p w14:paraId="235FB721" w14:textId="77777777" w:rsidR="00BB11C1" w:rsidRDefault="00BB11C1" w:rsidP="00BB11C1">
      <w:pPr>
        <w:pStyle w:val="ab"/>
        <w:numPr>
          <w:ilvl w:val="0"/>
          <w:numId w:val="5"/>
        </w:numPr>
        <w:snapToGrid w:val="0"/>
        <w:spacing w:line="400" w:lineRule="exact"/>
        <w:rPr>
          <w:rFonts w:ascii="仿宋" w:eastAsia="仿宋" w:hAnsi="仿宋" w:cs="仿宋"/>
          <w:u w:val="single"/>
        </w:rPr>
      </w:pPr>
      <w:r>
        <w:rPr>
          <w:rFonts w:ascii="仿宋" w:eastAsia="仿宋" w:hAnsi="仿宋" w:cs="仿宋" w:hint="eastAsia"/>
        </w:rPr>
        <w:t>采购项目名称：</w:t>
      </w:r>
      <w:r>
        <w:rPr>
          <w:rFonts w:ascii="仿宋" w:eastAsia="仿宋" w:hAnsi="仿宋" w:cs="仿宋" w:hint="eastAsia"/>
          <w:u w:val="single"/>
        </w:rPr>
        <w:t xml:space="preserve">                                          </w:t>
      </w:r>
    </w:p>
    <w:p w14:paraId="2A0128B5" w14:textId="77777777" w:rsidR="00BB11C1" w:rsidRDefault="00BB11C1" w:rsidP="00BB11C1">
      <w:pPr>
        <w:pStyle w:val="ab"/>
        <w:numPr>
          <w:ilvl w:val="255"/>
          <w:numId w:val="0"/>
        </w:numPr>
        <w:tabs>
          <w:tab w:val="left" w:pos="999"/>
        </w:tabs>
        <w:snapToGrid w:val="0"/>
        <w:spacing w:line="400" w:lineRule="exact"/>
        <w:rPr>
          <w:rFonts w:ascii="仿宋" w:eastAsia="仿宋" w:hAnsi="仿宋" w:cs="仿宋"/>
        </w:rPr>
      </w:pPr>
      <w:r>
        <w:rPr>
          <w:rFonts w:ascii="仿宋" w:eastAsia="仿宋" w:hAnsi="仿宋" w:cs="仿宋" w:hint="eastAsia"/>
        </w:rPr>
        <w:t xml:space="preserve">         采购项目编号：</w:t>
      </w:r>
      <w:r>
        <w:rPr>
          <w:rFonts w:ascii="仿宋" w:eastAsia="仿宋" w:hAnsi="仿宋" w:cs="仿宋" w:hint="eastAsia"/>
          <w:u w:val="single"/>
        </w:rPr>
        <w:t xml:space="preserve">                                          </w:t>
      </w:r>
    </w:p>
    <w:p w14:paraId="098378AE" w14:textId="77777777" w:rsidR="00BB11C1" w:rsidRDefault="00BB11C1" w:rsidP="00BB11C1">
      <w:pPr>
        <w:pStyle w:val="ab"/>
        <w:snapToGrid w:val="0"/>
        <w:spacing w:line="400" w:lineRule="exact"/>
        <w:rPr>
          <w:rFonts w:ascii="仿宋" w:eastAsia="仿宋" w:hAnsi="仿宋" w:cs="仿宋"/>
        </w:rPr>
      </w:pPr>
      <w:r>
        <w:rPr>
          <w:rFonts w:ascii="仿宋" w:eastAsia="仿宋" w:hAnsi="仿宋" w:cs="仿宋" w:hint="eastAsia"/>
        </w:rPr>
        <w:t>（2）采购计划编号：</w:t>
      </w:r>
      <w:r>
        <w:rPr>
          <w:rFonts w:ascii="仿宋" w:eastAsia="仿宋" w:hAnsi="仿宋" w:cs="仿宋" w:hint="eastAsia"/>
          <w:u w:val="single"/>
        </w:rPr>
        <w:t xml:space="preserve">                                          </w:t>
      </w:r>
      <w:r>
        <w:rPr>
          <w:rFonts w:ascii="仿宋" w:eastAsia="仿宋" w:hAnsi="仿宋" w:cs="仿宋" w:hint="eastAsia"/>
        </w:rPr>
        <w:t xml:space="preserve"> </w:t>
      </w:r>
    </w:p>
    <w:p w14:paraId="13B96549"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（3）项目内容：</w:t>
      </w:r>
    </w:p>
    <w:p w14:paraId="4A6F4C3A" w14:textId="6B05E6AA"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采购标的及数量（台/套</w:t>
      </w:r>
      <w:r>
        <w:rPr>
          <w:rFonts w:ascii="仿宋" w:eastAsia="仿宋" w:hAnsi="仿宋" w:cs="仿宋" w:hint="eastAsia"/>
          <w:sz w:val="24"/>
          <w:lang w:val="en"/>
        </w:rPr>
        <w:t>/</w:t>
      </w:r>
      <w:proofErr w:type="gramStart"/>
      <w:r>
        <w:rPr>
          <w:rFonts w:ascii="仿宋" w:eastAsia="仿宋" w:hAnsi="仿宋" w:cs="仿宋" w:hint="eastAsia"/>
          <w:sz w:val="24"/>
          <w:lang w:val="en"/>
        </w:rPr>
        <w:t>个</w:t>
      </w:r>
      <w:proofErr w:type="gramEnd"/>
      <w:r>
        <w:rPr>
          <w:rFonts w:ascii="仿宋" w:eastAsia="仿宋" w:hAnsi="仿宋" w:cs="仿宋" w:hint="eastAsia"/>
          <w:sz w:val="24"/>
          <w:lang w:val="en"/>
        </w:rPr>
        <w:t>/架/组等</w:t>
      </w:r>
      <w:r>
        <w:rPr>
          <w:rFonts w:ascii="仿宋" w:eastAsia="仿宋" w:hAnsi="仿宋" w:cs="仿宋" w:hint="eastAsia"/>
          <w:sz w:val="24"/>
        </w:rPr>
        <w:t>）：</w:t>
      </w:r>
      <w:r w:rsidR="0029555D">
        <w:rPr>
          <w:rFonts w:ascii="仿宋" w:eastAsia="仿宋" w:hAnsi="仿宋" w:cs="仿宋" w:hint="eastAsia"/>
          <w:sz w:val="24"/>
          <w:u w:val="single"/>
        </w:rPr>
        <w:t xml:space="preserve">                    </w:t>
      </w:r>
    </w:p>
    <w:p w14:paraId="2ACC3B71" w14:textId="77777777" w:rsidR="00BB11C1" w:rsidRDefault="00BB11C1" w:rsidP="00BB11C1">
      <w:pPr>
        <w:numPr>
          <w:ilvl w:val="255"/>
          <w:numId w:val="0"/>
        </w:numPr>
        <w:snapToGrid w:val="0"/>
        <w:spacing w:line="400" w:lineRule="exact"/>
        <w:ind w:firstLineChars="200" w:firstLine="480"/>
        <w:rPr>
          <w:rFonts w:ascii="仿宋" w:eastAsia="仿宋" w:hAnsi="仿宋" w:cs="仿宋"/>
          <w:sz w:val="24"/>
          <w:lang w:val="en"/>
        </w:rPr>
      </w:pP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lang w:val="en"/>
        </w:rPr>
        <w:t xml:space="preserve">     </w:t>
      </w:r>
      <w:r>
        <w:rPr>
          <w:rFonts w:ascii="仿宋" w:eastAsia="仿宋" w:hAnsi="仿宋" w:cs="仿宋" w:hint="eastAsia"/>
          <w:sz w:val="24"/>
        </w:rPr>
        <w:t>规格型号：</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p>
    <w:p w14:paraId="781126E1" w14:textId="77777777" w:rsidR="00BB11C1" w:rsidRDefault="00BB11C1" w:rsidP="00BB11C1">
      <w:pPr>
        <w:snapToGrid w:val="0"/>
        <w:spacing w:line="400" w:lineRule="exact"/>
        <w:ind w:firstLineChars="450" w:firstLine="1080"/>
        <w:rPr>
          <w:rFonts w:ascii="仿宋" w:eastAsia="仿宋" w:hAnsi="仿宋" w:cs="仿宋"/>
          <w:sz w:val="24"/>
          <w:u w:val="single"/>
        </w:rPr>
      </w:pPr>
      <w:r>
        <w:rPr>
          <w:rFonts w:ascii="仿宋" w:eastAsia="仿宋" w:hAnsi="仿宋" w:cs="仿宋" w:hint="eastAsia"/>
          <w:sz w:val="24"/>
        </w:rPr>
        <w:t>采购标的</w:t>
      </w:r>
      <w:proofErr w:type="gramStart"/>
      <w:r>
        <w:rPr>
          <w:rFonts w:ascii="仿宋" w:eastAsia="仿宋" w:hAnsi="仿宋" w:cs="仿宋" w:hint="eastAsia"/>
          <w:sz w:val="24"/>
        </w:rPr>
        <w:t>的</w:t>
      </w:r>
      <w:proofErr w:type="gramEnd"/>
      <w:r>
        <w:rPr>
          <w:rFonts w:ascii="仿宋" w:eastAsia="仿宋" w:hAnsi="仿宋" w:cs="仿宋" w:hint="eastAsia"/>
          <w:sz w:val="24"/>
        </w:rPr>
        <w:t>技术要求、商务要求具体见附件。</w:t>
      </w:r>
    </w:p>
    <w:p w14:paraId="450D74DB" w14:textId="77777777" w:rsidR="00BB11C1" w:rsidRDefault="00BB11C1" w:rsidP="00BB11C1">
      <w:pPr>
        <w:numPr>
          <w:ilvl w:val="255"/>
          <w:numId w:val="0"/>
        </w:numPr>
        <w:snapToGrid w:val="0"/>
        <w:spacing w:line="400" w:lineRule="exact"/>
        <w:ind w:firstLineChars="450" w:firstLine="1080"/>
        <w:rPr>
          <w:rFonts w:ascii="仿宋" w:eastAsia="仿宋" w:hAnsi="仿宋" w:cs="仿宋"/>
          <w:sz w:val="24"/>
        </w:rPr>
      </w:pPr>
      <w:r>
        <w:rPr>
          <w:rFonts w:ascii="仿宋" w:eastAsia="仿宋" w:hAnsi="仿宋" w:cs="仿宋" w:hint="eastAsia"/>
          <w:sz w:val="24"/>
        </w:rPr>
        <w:t>①涉及信息类产品，请填写该产品关键部件的品牌、型号：</w:t>
      </w:r>
    </w:p>
    <w:p w14:paraId="3048DDC9" w14:textId="77777777" w:rsidR="00BB11C1" w:rsidRDefault="00BB11C1" w:rsidP="00BB11C1">
      <w:pPr>
        <w:numPr>
          <w:ilvl w:val="255"/>
          <w:numId w:val="0"/>
        </w:numPr>
        <w:snapToGrid w:val="0"/>
        <w:spacing w:line="400" w:lineRule="exact"/>
        <w:ind w:firstLineChars="200" w:firstLine="480"/>
        <w:rPr>
          <w:rFonts w:ascii="仿宋" w:eastAsia="仿宋" w:hAnsi="仿宋" w:cs="仿宋"/>
          <w:kern w:val="0"/>
          <w:sz w:val="24"/>
          <w:u w:val="single"/>
        </w:rPr>
      </w:pPr>
      <w:r>
        <w:rPr>
          <w:rFonts w:ascii="仿宋" w:eastAsia="仿宋" w:hAnsi="仿宋" w:cs="仿宋" w:hint="eastAsia"/>
          <w:sz w:val="24"/>
        </w:rPr>
        <w:t xml:space="preserve">     标的名称：</w:t>
      </w:r>
      <w:r>
        <w:rPr>
          <w:rFonts w:ascii="仿宋" w:eastAsia="仿宋" w:hAnsi="仿宋" w:cs="仿宋" w:hint="eastAsia"/>
          <w:kern w:val="0"/>
          <w:sz w:val="24"/>
          <w:u w:val="single"/>
        </w:rPr>
        <w:t xml:space="preserve">      </w:t>
      </w:r>
      <w:r>
        <w:rPr>
          <w:rFonts w:ascii="仿宋" w:eastAsia="仿宋" w:hAnsi="仿宋" w:cs="仿宋" w:hint="eastAsia"/>
          <w:kern w:val="0"/>
          <w:sz w:val="24"/>
          <w:u w:val="single"/>
          <w:lang w:val="en"/>
        </w:rPr>
        <w:t xml:space="preserve">               </w:t>
      </w:r>
      <w:r>
        <w:rPr>
          <w:rFonts w:ascii="仿宋" w:eastAsia="仿宋" w:hAnsi="仿宋" w:cs="仿宋" w:hint="eastAsia"/>
          <w:kern w:val="0"/>
          <w:sz w:val="24"/>
          <w:u w:val="single"/>
        </w:rPr>
        <w:t xml:space="preserve">    </w:t>
      </w:r>
    </w:p>
    <w:p w14:paraId="767134E5" w14:textId="77777777" w:rsidR="00BB11C1" w:rsidRDefault="00BB11C1" w:rsidP="00BB11C1">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关键部件：</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sz w:val="24"/>
        </w:rPr>
        <w:t>品牌：</w:t>
      </w:r>
      <w:r>
        <w:rPr>
          <w:rFonts w:ascii="仿宋" w:eastAsia="仿宋" w:hAnsi="仿宋" w:cs="仿宋" w:hint="eastAsia"/>
          <w:sz w:val="24"/>
          <w:u w:val="single"/>
        </w:rPr>
        <w:t xml:space="preserve">        </w:t>
      </w:r>
      <w:r>
        <w:rPr>
          <w:rFonts w:ascii="仿宋" w:eastAsia="仿宋" w:hAnsi="仿宋" w:cs="仿宋" w:hint="eastAsia"/>
          <w:sz w:val="24"/>
        </w:rPr>
        <w:t xml:space="preserve"> 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14:paraId="70071CF7"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关键部件</w:t>
      </w:r>
      <w:r>
        <w:rPr>
          <w:rFonts w:ascii="仿宋" w:eastAsia="仿宋" w:hAnsi="仿宋" w:cs="仿宋" w:hint="eastAsia"/>
          <w:sz w:val="24"/>
          <w:szCs w:val="24"/>
        </w:rPr>
        <w:t>：</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14:paraId="5BEF1F99"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sz w:val="24"/>
          <w:szCs w:val="24"/>
        </w:rPr>
        <w:t xml:space="preserve">     关键部件：</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p>
    <w:p w14:paraId="7F9C11C3" w14:textId="77777777" w:rsidR="00BB11C1" w:rsidRDefault="00BB11C1" w:rsidP="00BB11C1">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2162563C" w14:textId="77777777" w:rsidR="00BB11C1" w:rsidRDefault="00BB11C1" w:rsidP="00BB11C1">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②涉及车辆采购，请填写是否属于新能源汽车：</w:t>
      </w:r>
    </w:p>
    <w:p w14:paraId="549300F4" w14:textId="77777777" w:rsidR="00BB11C1" w:rsidRDefault="00BB11C1" w:rsidP="00BB11C1">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是，</w:t>
      </w:r>
      <w:proofErr w:type="gramStart"/>
      <w:r>
        <w:rPr>
          <w:rFonts w:ascii="仿宋" w:eastAsia="仿宋" w:hAnsi="仿宋" w:cs="仿宋" w:hint="eastAsia"/>
          <w:sz w:val="24"/>
          <w:szCs w:val="24"/>
        </w:rPr>
        <w:t>《政府采购品目分类目录》底级品目</w:t>
      </w:r>
      <w:proofErr w:type="gramEnd"/>
      <w:r>
        <w:rPr>
          <w:rFonts w:ascii="仿宋" w:eastAsia="仿宋" w:hAnsi="仿宋" w:cs="仿宋" w:hint="eastAsia"/>
          <w:sz w:val="24"/>
          <w:szCs w:val="24"/>
        </w:rPr>
        <w:t>名称：</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数量：</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金额：</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14:paraId="26988395" w14:textId="77777777" w:rsidR="00BB11C1" w:rsidRDefault="00BB11C1" w:rsidP="00BB11C1">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proofErr w:type="gramStart"/>
      <w:r>
        <w:rPr>
          <w:rFonts w:ascii="仿宋" w:eastAsia="仿宋" w:hAnsi="仿宋" w:cs="仿宋" w:hint="eastAsia"/>
          <w:sz w:val="24"/>
          <w:szCs w:val="24"/>
        </w:rPr>
        <w:t>否</w:t>
      </w:r>
      <w:proofErr w:type="gramEnd"/>
    </w:p>
    <w:p w14:paraId="43FCB708" w14:textId="77777777" w:rsidR="00BB11C1" w:rsidRDefault="00BB11C1" w:rsidP="00BB11C1">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4</w:t>
      </w:r>
      <w:r>
        <w:rPr>
          <w:rFonts w:ascii="仿宋" w:eastAsia="仿宋" w:hAnsi="仿宋" w:cs="仿宋" w:hint="eastAsia"/>
          <w:sz w:val="24"/>
          <w:szCs w:val="24"/>
        </w:rPr>
        <w:t>）政府采购组织形式：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政府集中采购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部门集中采购  </w:t>
      </w:r>
      <w:r>
        <w:rPr>
          <w:rFonts w:ascii="仿宋" w:eastAsia="仿宋" w:hAnsi="仿宋" w:cs="仿宋" w:hint="eastAsia"/>
          <w:sz w:val="24"/>
          <w:szCs w:val="24"/>
        </w:rPr>
        <w:sym w:font="Wingdings" w:char="00A8"/>
      </w:r>
      <w:r>
        <w:rPr>
          <w:rFonts w:ascii="仿宋" w:eastAsia="仿宋" w:hAnsi="仿宋" w:cs="仿宋" w:hint="eastAsia"/>
          <w:sz w:val="24"/>
          <w:szCs w:val="24"/>
        </w:rPr>
        <w:t>分散采购</w:t>
      </w:r>
    </w:p>
    <w:p w14:paraId="510687D2" w14:textId="77777777" w:rsidR="00BB11C1" w:rsidRDefault="00BB11C1" w:rsidP="00BB11C1">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lastRenderedPageBreak/>
        <w:t>（</w:t>
      </w:r>
      <w:r>
        <w:rPr>
          <w:rFonts w:ascii="仿宋" w:eastAsia="仿宋" w:hAnsi="仿宋" w:cs="仿宋" w:hint="eastAsia"/>
          <w:sz w:val="24"/>
          <w:szCs w:val="24"/>
          <w:lang w:val="en"/>
        </w:rPr>
        <w:t>5</w:t>
      </w:r>
      <w:r>
        <w:rPr>
          <w:rFonts w:ascii="仿宋" w:eastAsia="仿宋" w:hAnsi="仿宋" w:cs="仿宋" w:hint="eastAsia"/>
          <w:sz w:val="24"/>
          <w:szCs w:val="24"/>
        </w:rPr>
        <w:t>）政府采购方式：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公开招标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邀请招标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竞争性谈判 </w:t>
      </w:r>
      <w:r>
        <w:rPr>
          <w:rFonts w:ascii="仿宋" w:eastAsia="仿宋" w:hAnsi="仿宋" w:cs="仿宋" w:hint="eastAsia"/>
          <w:sz w:val="24"/>
          <w:szCs w:val="24"/>
        </w:rPr>
        <w:sym w:font="Wingdings" w:char="00A8"/>
      </w:r>
      <w:r>
        <w:rPr>
          <w:rFonts w:ascii="仿宋" w:eastAsia="仿宋" w:hAnsi="仿宋" w:cs="仿宋" w:hint="eastAsia"/>
          <w:sz w:val="24"/>
          <w:szCs w:val="24"/>
        </w:rPr>
        <w:t>竞争性磋商</w:t>
      </w:r>
    </w:p>
    <w:p w14:paraId="02955BEF" w14:textId="77777777" w:rsidR="00BB11C1" w:rsidRDefault="00BB11C1" w:rsidP="00BB11C1">
      <w:pPr>
        <w:pStyle w:val="AONormal"/>
        <w:numPr>
          <w:ilvl w:val="255"/>
          <w:numId w:val="0"/>
        </w:numPr>
        <w:snapToGrid w:val="0"/>
        <w:ind w:firstLine="420"/>
        <w:rPr>
          <w:rFonts w:ascii="仿宋" w:eastAsia="仿宋" w:hAnsi="仿宋" w:cs="仿宋"/>
          <w:sz w:val="24"/>
          <w:szCs w:val="24"/>
          <w:u w:val="single"/>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询价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单一来源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框架协议 </w:t>
      </w:r>
      <w:r>
        <w:rPr>
          <w:rFonts w:ascii="仿宋" w:eastAsia="仿宋" w:hAnsi="仿宋" w:cs="仿宋" w:hint="eastAsia"/>
          <w:sz w:val="24"/>
          <w:szCs w:val="24"/>
        </w:rPr>
        <w:sym w:font="Wingdings" w:char="00A8"/>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p w14:paraId="36F48EBB" w14:textId="77777777" w:rsidR="00BB11C1" w:rsidRDefault="00BB11C1" w:rsidP="00BB11C1">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t>（注：在框架协议采购的第二阶段，可选择使用该合同文本）</w:t>
      </w:r>
    </w:p>
    <w:p w14:paraId="5F146A89" w14:textId="77777777" w:rsidR="00BB11C1" w:rsidRDefault="00BB11C1" w:rsidP="00BB11C1">
      <w:pPr>
        <w:pStyle w:val="AONormal"/>
        <w:numPr>
          <w:ilvl w:val="255"/>
          <w:numId w:val="0"/>
        </w:numPr>
        <w:snapToGrid w:val="0"/>
        <w:ind w:firstLineChars="100" w:firstLine="24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6</w:t>
      </w:r>
      <w:r>
        <w:rPr>
          <w:rFonts w:ascii="仿宋" w:eastAsia="仿宋" w:hAnsi="仿宋" w:cs="仿宋" w:hint="eastAsia"/>
          <w:sz w:val="24"/>
          <w:szCs w:val="24"/>
        </w:rPr>
        <w:t>）</w:t>
      </w:r>
      <w:r>
        <w:rPr>
          <w:rFonts w:ascii="仿宋" w:eastAsia="仿宋" w:hAnsi="仿宋" w:cs="仿宋" w:hint="eastAsia"/>
          <w:kern w:val="2"/>
          <w:sz w:val="24"/>
          <w:szCs w:val="24"/>
        </w:rPr>
        <w:t>中标（成交）采购标的制造商是否为中小企业：</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 xml:space="preserve">是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否</w:t>
      </w:r>
    </w:p>
    <w:p w14:paraId="2D47E901" w14:textId="77777777" w:rsidR="00BB11C1" w:rsidRDefault="00BB11C1" w:rsidP="00BB11C1">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本合同是否为专门面向中小企业的采购合同（中小企业预留合同）：</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3AC2A008" w14:textId="77777777" w:rsidR="00BB11C1" w:rsidRDefault="00BB11C1" w:rsidP="00BB11C1">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若本项目</w:t>
      </w:r>
      <w:proofErr w:type="gramStart"/>
      <w:r>
        <w:rPr>
          <w:rFonts w:ascii="仿宋" w:eastAsia="仿宋" w:hAnsi="仿宋" w:cs="仿宋" w:hint="eastAsia"/>
          <w:sz w:val="24"/>
        </w:rPr>
        <w:t>不</w:t>
      </w:r>
      <w:proofErr w:type="gramEnd"/>
      <w:r>
        <w:rPr>
          <w:rFonts w:ascii="仿宋" w:eastAsia="仿宋" w:hAnsi="仿宋" w:cs="仿宋" w:hint="eastAsia"/>
          <w:sz w:val="24"/>
        </w:rPr>
        <w:t>专门面向中小企业采购，是否给予小</w:t>
      </w:r>
      <w:proofErr w:type="gramStart"/>
      <w:r>
        <w:rPr>
          <w:rFonts w:ascii="仿宋" w:eastAsia="仿宋" w:hAnsi="仿宋" w:cs="仿宋" w:hint="eastAsia"/>
          <w:sz w:val="24"/>
        </w:rPr>
        <w:t>微企业</w:t>
      </w:r>
      <w:proofErr w:type="gramEnd"/>
      <w:r>
        <w:rPr>
          <w:rFonts w:ascii="仿宋" w:eastAsia="仿宋" w:hAnsi="仿宋" w:cs="仿宋" w:hint="eastAsia"/>
          <w:sz w:val="24"/>
        </w:rPr>
        <w:t>评审优惠：</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5782367C" w14:textId="77777777" w:rsidR="00BB11C1" w:rsidRDefault="00BB11C1" w:rsidP="00BB11C1">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中标（成交）采购标的制造商是否为残疾人福利性单位：</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39711C3F"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 xml:space="preserve">         中标（成交）采购标的制造商是否为监狱企业：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435577A0"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7</w:t>
      </w:r>
      <w:r>
        <w:rPr>
          <w:rFonts w:ascii="仿宋" w:eastAsia="仿宋" w:hAnsi="仿宋" w:cs="仿宋" w:hint="eastAsia"/>
          <w:sz w:val="24"/>
        </w:rPr>
        <w:t>）合同是否分包：</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40DB0DB1" w14:textId="77777777" w:rsidR="00BB11C1" w:rsidRDefault="00BB11C1" w:rsidP="00BB11C1">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分包主要内容：</w:t>
      </w:r>
      <w:r>
        <w:rPr>
          <w:rFonts w:ascii="仿宋" w:eastAsia="仿宋" w:hAnsi="仿宋" w:cs="仿宋" w:hint="eastAsia"/>
          <w:sz w:val="24"/>
          <w:u w:val="single"/>
        </w:rPr>
        <w:t xml:space="preserve">                                            </w:t>
      </w:r>
    </w:p>
    <w:p w14:paraId="2EA90D9A" w14:textId="77777777" w:rsidR="00BB11C1" w:rsidRDefault="00BB11C1" w:rsidP="00BB11C1">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分包供应商/制造商名称（如供应商和制造商不同，请分别填写）：</w:t>
      </w:r>
    </w:p>
    <w:p w14:paraId="267B9FAB" w14:textId="77777777" w:rsidR="00BB11C1" w:rsidRDefault="00BB11C1" w:rsidP="00BB11C1">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u w:val="single"/>
        </w:rPr>
        <w:t xml:space="preserve">                                                          </w:t>
      </w:r>
    </w:p>
    <w:p w14:paraId="6FA92AFA" w14:textId="77777777" w:rsidR="00BB11C1" w:rsidRDefault="00BB11C1" w:rsidP="00BB11C1">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分包供应商/制造商类型（如果供应商和制造商不同，只填写制造商类型）：</w:t>
      </w:r>
    </w:p>
    <w:p w14:paraId="47E29A14" w14:textId="77777777" w:rsidR="00BB11C1" w:rsidRDefault="00BB11C1" w:rsidP="00BB11C1">
      <w:pPr>
        <w:snapToGrid w:val="0"/>
        <w:spacing w:line="400" w:lineRule="exact"/>
        <w:ind w:firstLineChars="400" w:firstLine="960"/>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大型企业  </w:t>
      </w:r>
      <w:r>
        <w:rPr>
          <w:rFonts w:ascii="仿宋" w:eastAsia="仿宋" w:hAnsi="仿宋" w:cs="仿宋" w:hint="eastAsia"/>
          <w:iCs/>
          <w:sz w:val="24"/>
        </w:rPr>
        <w:sym w:font="Wingdings" w:char="00A8"/>
      </w:r>
      <w:r>
        <w:rPr>
          <w:rFonts w:ascii="仿宋" w:eastAsia="仿宋" w:hAnsi="仿宋" w:cs="仿宋" w:hint="eastAsia"/>
          <w:iCs/>
          <w:sz w:val="24"/>
        </w:rPr>
        <w:t xml:space="preserve">中型企业  </w:t>
      </w:r>
      <w:r>
        <w:rPr>
          <w:rFonts w:ascii="仿宋" w:eastAsia="仿宋" w:hAnsi="仿宋" w:cs="仿宋" w:hint="eastAsia"/>
          <w:iCs/>
          <w:sz w:val="24"/>
        </w:rPr>
        <w:sym w:font="Wingdings" w:char="00A8"/>
      </w:r>
      <w:r>
        <w:rPr>
          <w:rFonts w:ascii="仿宋" w:eastAsia="仿宋" w:hAnsi="仿宋" w:cs="仿宋" w:hint="eastAsia"/>
          <w:iCs/>
          <w:sz w:val="24"/>
        </w:rPr>
        <w:t xml:space="preserve">小微型企业  </w:t>
      </w:r>
    </w:p>
    <w:p w14:paraId="5B3DC269" w14:textId="77777777" w:rsidR="00BB11C1" w:rsidRDefault="00BB11C1" w:rsidP="00BB11C1">
      <w:pPr>
        <w:snapToGrid w:val="0"/>
        <w:spacing w:line="400" w:lineRule="exact"/>
        <w:ind w:firstLineChars="400" w:firstLine="96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残疾人福利性单位 </w:t>
      </w:r>
      <w:r>
        <w:rPr>
          <w:rFonts w:ascii="仿宋" w:eastAsia="仿宋" w:hAnsi="仿宋" w:cs="仿宋" w:hint="eastAsia"/>
          <w:iCs/>
          <w:sz w:val="24"/>
        </w:rPr>
        <w:sym w:font="Wingdings" w:char="00A8"/>
      </w:r>
      <w:r>
        <w:rPr>
          <w:rFonts w:ascii="仿宋" w:eastAsia="仿宋" w:hAnsi="仿宋" w:cs="仿宋" w:hint="eastAsia"/>
          <w:iCs/>
          <w:sz w:val="24"/>
        </w:rPr>
        <w:t xml:space="preserve">监狱企业 </w:t>
      </w:r>
      <w:r>
        <w:rPr>
          <w:rFonts w:ascii="仿宋" w:eastAsia="仿宋" w:hAnsi="仿宋" w:cs="仿宋" w:hint="eastAsia"/>
          <w:iCs/>
          <w:sz w:val="24"/>
        </w:rPr>
        <w:sym w:font="Wingdings" w:char="00A8"/>
      </w:r>
      <w:r>
        <w:rPr>
          <w:rFonts w:ascii="仿宋" w:eastAsia="仿宋" w:hAnsi="仿宋" w:cs="仿宋" w:hint="eastAsia"/>
          <w:iCs/>
          <w:sz w:val="24"/>
        </w:rPr>
        <w:t>其他</w:t>
      </w:r>
    </w:p>
    <w:p w14:paraId="6B582B7B" w14:textId="77777777" w:rsidR="00BB11C1" w:rsidRDefault="00BB11C1" w:rsidP="00BB11C1">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lang w:val="en"/>
        </w:rPr>
        <w:t>8</w:t>
      </w:r>
      <w:r>
        <w:rPr>
          <w:rFonts w:ascii="仿宋" w:eastAsia="仿宋" w:hAnsi="仿宋" w:cs="仿宋" w:hint="eastAsia"/>
          <w:sz w:val="24"/>
        </w:rPr>
        <w:t>）中标（成交）供应商是否为外商投资企业：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14:paraId="3088F8C2" w14:textId="77777777" w:rsidR="00BB11C1" w:rsidRDefault="00BB11C1" w:rsidP="00BB11C1">
      <w:pPr>
        <w:pStyle w:val="AONormal"/>
        <w:tabs>
          <w:tab w:val="left" w:pos="1340"/>
        </w:tabs>
        <w:ind w:firstLine="480"/>
        <w:rPr>
          <w:rFonts w:ascii="仿宋" w:eastAsia="仿宋" w:hAnsi="仿宋" w:cs="仿宋"/>
          <w:sz w:val="24"/>
          <w:szCs w:val="24"/>
          <w:u w:val="single"/>
        </w:rPr>
      </w:pPr>
      <w:r>
        <w:rPr>
          <w:rFonts w:ascii="仿宋" w:eastAsia="仿宋" w:hAnsi="仿宋" w:cs="仿宋" w:hint="eastAsia"/>
          <w:sz w:val="24"/>
          <w:szCs w:val="24"/>
        </w:rPr>
        <w:t xml:space="preserve">     外商投资企业类型：</w:t>
      </w:r>
      <w:r>
        <w:rPr>
          <w:rFonts w:ascii="仿宋" w:eastAsia="仿宋" w:hAnsi="仿宋" w:cs="仿宋" w:hint="eastAsia"/>
          <w:iCs/>
          <w:sz w:val="24"/>
          <w:szCs w:val="24"/>
        </w:rPr>
        <w:sym w:font="Wingdings" w:char="00A8"/>
      </w:r>
      <w:r>
        <w:rPr>
          <w:rFonts w:ascii="仿宋" w:eastAsia="仿宋" w:hAnsi="仿宋" w:cs="仿宋" w:hint="eastAsia"/>
          <w:sz w:val="24"/>
          <w:szCs w:val="24"/>
        </w:rPr>
        <w:t xml:space="preserve">全部由外国投资者投资  </w:t>
      </w:r>
      <w:r>
        <w:rPr>
          <w:rFonts w:ascii="仿宋" w:eastAsia="仿宋" w:hAnsi="仿宋" w:cs="仿宋" w:hint="eastAsia"/>
          <w:iCs/>
          <w:sz w:val="24"/>
          <w:szCs w:val="24"/>
        </w:rPr>
        <w:sym w:font="Wingdings" w:char="00A8"/>
      </w:r>
      <w:r>
        <w:rPr>
          <w:rFonts w:ascii="仿宋" w:eastAsia="仿宋" w:hAnsi="仿宋" w:cs="仿宋" w:hint="eastAsia"/>
          <w:iCs/>
          <w:sz w:val="24"/>
          <w:szCs w:val="24"/>
        </w:rPr>
        <w:t>部分由外国投资者投资</w:t>
      </w:r>
    </w:p>
    <w:p w14:paraId="11BBF3AF" w14:textId="77777777" w:rsidR="00BB11C1" w:rsidRDefault="00BB11C1" w:rsidP="00BB11C1">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9</w:t>
      </w:r>
      <w:r>
        <w:rPr>
          <w:rFonts w:ascii="仿宋" w:eastAsia="仿宋" w:hAnsi="仿宋" w:cs="仿宋" w:hint="eastAsia"/>
          <w:sz w:val="24"/>
        </w:rPr>
        <w:t>）是否涉及进口产品：</w:t>
      </w:r>
    </w:p>
    <w:p w14:paraId="728045CE" w14:textId="77777777" w:rsidR="00BB11C1" w:rsidRDefault="00BB11C1" w:rsidP="00BB11C1">
      <w:pPr>
        <w:numPr>
          <w:ilvl w:val="255"/>
          <w:numId w:val="0"/>
        </w:num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w:t>
      </w:r>
      <w:proofErr w:type="gramStart"/>
      <w:r>
        <w:rPr>
          <w:rFonts w:ascii="仿宋" w:eastAsia="仿宋" w:hAnsi="仿宋" w:cs="仿宋" w:hint="eastAsia"/>
          <w:sz w:val="24"/>
        </w:rPr>
        <w:t>《政府采购品目分类目录》底级品目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sz w:val="24"/>
        </w:rPr>
        <w:t xml:space="preserve"> 金额：</w:t>
      </w:r>
      <w:r>
        <w:rPr>
          <w:rFonts w:ascii="仿宋" w:eastAsia="仿宋" w:hAnsi="仿宋" w:cs="仿宋" w:hint="eastAsia"/>
          <w:sz w:val="24"/>
          <w:u w:val="single"/>
        </w:rPr>
        <w:t xml:space="preserve">        </w:t>
      </w:r>
    </w:p>
    <w:p w14:paraId="3E02E9BF" w14:textId="77777777" w:rsidR="00BB11C1" w:rsidRDefault="00BB11C1" w:rsidP="00BB11C1">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国别：</w:t>
      </w:r>
      <w:r>
        <w:rPr>
          <w:rFonts w:ascii="仿宋" w:eastAsia="仿宋" w:hAnsi="仿宋" w:cs="仿宋" w:hint="eastAsia"/>
          <w:sz w:val="24"/>
          <w:u w:val="single"/>
        </w:rPr>
        <w:t xml:space="preserve">        </w:t>
      </w: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rPr>
        <w:t xml:space="preserve"> 规格型号：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14:paraId="10CE0C3F" w14:textId="77777777" w:rsidR="00BB11C1" w:rsidRDefault="00BB11C1" w:rsidP="00BB11C1">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14:paraId="4BB887C8" w14:textId="77777777" w:rsidR="00BB11C1" w:rsidRDefault="00BB11C1" w:rsidP="00BB11C1">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0</w:t>
      </w:r>
      <w:r>
        <w:rPr>
          <w:rFonts w:ascii="仿宋" w:eastAsia="仿宋" w:hAnsi="仿宋" w:cs="仿宋" w:hint="eastAsia"/>
          <w:sz w:val="24"/>
        </w:rPr>
        <w:t>）是否涉及节能产品：</w:t>
      </w:r>
    </w:p>
    <w:p w14:paraId="013DD4A8" w14:textId="77777777" w:rsidR="00BB11C1" w:rsidRDefault="00BB11C1" w:rsidP="00BB11C1">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是，《节能产品政府采购品目清单》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14:paraId="3C13F212" w14:textId="77777777" w:rsidR="00BB11C1" w:rsidRDefault="00BB11C1" w:rsidP="00BB11C1">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14:paraId="643A697D" w14:textId="77777777" w:rsidR="00BB11C1" w:rsidRDefault="00BB11C1" w:rsidP="00BB11C1">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14:paraId="2FEDDA9F" w14:textId="77777777" w:rsidR="00BB11C1" w:rsidRDefault="00BB11C1" w:rsidP="00BB11C1">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是否涉及环境标志产品：</w:t>
      </w:r>
    </w:p>
    <w:p w14:paraId="52E8C30D" w14:textId="77777777" w:rsidR="00BB11C1" w:rsidRDefault="00BB11C1" w:rsidP="00BB11C1">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是，《环境标志产品政府采购品目清单》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14:paraId="468FB9E4" w14:textId="77777777" w:rsidR="00BB11C1" w:rsidRDefault="00BB11C1" w:rsidP="00BB11C1">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14:paraId="12DB3673" w14:textId="77777777" w:rsidR="00BB11C1" w:rsidRDefault="00BB11C1" w:rsidP="00BB11C1">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14:paraId="7EC48C5A" w14:textId="77777777" w:rsidR="00BB11C1" w:rsidRDefault="00BB11C1" w:rsidP="00BB11C1">
      <w:pPr>
        <w:pStyle w:val="AONormal"/>
        <w:numPr>
          <w:ilvl w:val="255"/>
          <w:numId w:val="0"/>
        </w:numPr>
        <w:snapToGrid w:val="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 xml:space="preserve">是否涉及绿色产品： </w:t>
      </w:r>
    </w:p>
    <w:p w14:paraId="554949D6" w14:textId="77777777" w:rsidR="00BB11C1" w:rsidRDefault="00BB11C1" w:rsidP="00BB11C1">
      <w:pPr>
        <w:pStyle w:val="AONormal"/>
        <w:ind w:firstLineChars="0" w:firstLine="420"/>
        <w:rPr>
          <w:rFonts w:ascii="仿宋" w:eastAsia="仿宋" w:hAnsi="仿宋" w:cs="仿宋"/>
          <w:sz w:val="24"/>
          <w:szCs w:val="24"/>
          <w:u w:val="single"/>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是，绿色产品政府采购相关政策确定</w:t>
      </w:r>
      <w:proofErr w:type="gramStart"/>
      <w:r>
        <w:rPr>
          <w:rFonts w:ascii="仿宋" w:eastAsia="仿宋" w:hAnsi="仿宋" w:cs="仿宋" w:hint="eastAsia"/>
          <w:kern w:val="2"/>
          <w:sz w:val="24"/>
          <w:szCs w:val="24"/>
        </w:rPr>
        <w:t>的底级品目</w:t>
      </w:r>
      <w:proofErr w:type="gramEnd"/>
      <w:r>
        <w:rPr>
          <w:rFonts w:ascii="仿宋" w:eastAsia="仿宋" w:hAnsi="仿宋" w:cs="仿宋" w:hint="eastAsia"/>
          <w:kern w:val="2"/>
          <w:sz w:val="24"/>
          <w:szCs w:val="24"/>
        </w:rPr>
        <w:t>名称：</w:t>
      </w:r>
      <w:r>
        <w:rPr>
          <w:rFonts w:ascii="仿宋" w:eastAsia="仿宋" w:hAnsi="仿宋" w:cs="仿宋" w:hint="eastAsia"/>
          <w:sz w:val="24"/>
          <w:szCs w:val="24"/>
          <w:u w:val="single"/>
        </w:rPr>
        <w:t xml:space="preserve">         </w:t>
      </w:r>
    </w:p>
    <w:p w14:paraId="77A27B5E" w14:textId="77777777" w:rsidR="00BB11C1" w:rsidRDefault="00BB11C1" w:rsidP="00BB11C1">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lastRenderedPageBreak/>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14:paraId="2F63C32E" w14:textId="77777777" w:rsidR="00BB11C1" w:rsidRDefault="00BB11C1" w:rsidP="00BB11C1">
      <w:pPr>
        <w:pStyle w:val="AONormal"/>
        <w:ind w:firstLineChars="0" w:firstLine="420"/>
        <w:rPr>
          <w:rFonts w:ascii="仿宋" w:eastAsia="仿宋" w:hAnsi="仿宋" w:cs="仿宋"/>
          <w:sz w:val="24"/>
          <w:szCs w:val="24"/>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proofErr w:type="gramStart"/>
      <w:r>
        <w:rPr>
          <w:rFonts w:ascii="仿宋" w:eastAsia="仿宋" w:hAnsi="仿宋" w:cs="仿宋" w:hint="eastAsia"/>
          <w:kern w:val="2"/>
          <w:sz w:val="24"/>
          <w:szCs w:val="24"/>
        </w:rPr>
        <w:t>否</w:t>
      </w:r>
      <w:proofErr w:type="gramEnd"/>
    </w:p>
    <w:p w14:paraId="21438345" w14:textId="77777777" w:rsidR="00BB11C1" w:rsidRDefault="00BB11C1" w:rsidP="00BB11C1">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1</w:t>
      </w:r>
      <w:r>
        <w:rPr>
          <w:rFonts w:ascii="仿宋" w:eastAsia="仿宋" w:hAnsi="仿宋" w:cs="仿宋" w:hint="eastAsia"/>
          <w:sz w:val="24"/>
        </w:rPr>
        <w:t>）涉及商品包装和快递包装的，是否参考《商品包装政府采购需求标准（试行）》、《快递包装政府采购需求标准（试行）》明确产品及相关快递服务的具体包装要求：</w:t>
      </w:r>
    </w:p>
    <w:p w14:paraId="360FB373" w14:textId="77777777" w:rsidR="00BB11C1" w:rsidRDefault="00BB11C1" w:rsidP="00BB11C1">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 xml:space="preserve">否      </w:t>
      </w:r>
      <w:r>
        <w:rPr>
          <w:rFonts w:ascii="仿宋" w:eastAsia="仿宋" w:hAnsi="仿宋" w:cs="仿宋" w:hint="eastAsia"/>
          <w:sz w:val="24"/>
        </w:rPr>
        <w:sym w:font="Wingdings" w:char="00A8"/>
      </w:r>
      <w:r>
        <w:rPr>
          <w:rFonts w:ascii="仿宋" w:eastAsia="仿宋" w:hAnsi="仿宋" w:cs="仿宋" w:hint="eastAsia"/>
          <w:sz w:val="24"/>
        </w:rPr>
        <w:t>不涉及</w:t>
      </w:r>
    </w:p>
    <w:p w14:paraId="13642443"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合同金额</w:t>
      </w:r>
    </w:p>
    <w:p w14:paraId="03CFDDE2"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（1）合同金额小写：</w:t>
      </w:r>
      <w:r>
        <w:rPr>
          <w:rFonts w:ascii="仿宋" w:eastAsia="仿宋" w:hAnsi="仿宋" w:cs="仿宋" w:hint="eastAsia"/>
          <w:sz w:val="24"/>
          <w:u w:val="single"/>
        </w:rPr>
        <w:t xml:space="preserve">                           </w:t>
      </w:r>
    </w:p>
    <w:p w14:paraId="587FDBC6" w14:textId="77777777" w:rsidR="00BB11C1" w:rsidRDefault="00BB11C1" w:rsidP="00BB11C1">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14:paraId="3C1F2F5E"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 xml:space="preserve">         分包金额（如有）小写：</w:t>
      </w:r>
      <w:r>
        <w:rPr>
          <w:rFonts w:ascii="仿宋" w:eastAsia="仿宋" w:hAnsi="仿宋" w:cs="仿宋" w:hint="eastAsia"/>
          <w:sz w:val="24"/>
          <w:u w:val="single"/>
        </w:rPr>
        <w:t xml:space="preserve">                   </w:t>
      </w:r>
    </w:p>
    <w:p w14:paraId="13690D55" w14:textId="77777777" w:rsidR="00BB11C1" w:rsidRDefault="00BB11C1" w:rsidP="00BB11C1">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14:paraId="403123BC" w14:textId="77777777" w:rsidR="00BB11C1" w:rsidRDefault="00BB11C1" w:rsidP="00BB11C1">
      <w:pPr>
        <w:snapToGrid w:val="0"/>
        <w:spacing w:line="400" w:lineRule="exact"/>
        <w:rPr>
          <w:rFonts w:ascii="仿宋" w:eastAsia="仿宋" w:hAnsi="仿宋" w:cs="仿宋"/>
          <w:sz w:val="24"/>
        </w:rPr>
      </w:pPr>
      <w:r>
        <w:rPr>
          <w:rFonts w:ascii="仿宋" w:eastAsia="仿宋" w:hAnsi="仿宋" w:cs="仿宋" w:hint="eastAsia"/>
          <w:sz w:val="24"/>
        </w:rPr>
        <w:t xml:space="preserve">    （注：固定单价合同应填写单价和最高限价）</w:t>
      </w:r>
    </w:p>
    <w:p w14:paraId="3834C36E" w14:textId="77777777" w:rsidR="00BB11C1" w:rsidRDefault="00BB11C1" w:rsidP="00BB11C1">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（2）合同定价方式（采用组合定价方式的，</w:t>
      </w:r>
      <w:proofErr w:type="gramStart"/>
      <w:r>
        <w:rPr>
          <w:rFonts w:ascii="仿宋" w:eastAsia="仿宋" w:hAnsi="仿宋" w:cs="仿宋" w:hint="eastAsia"/>
          <w:sz w:val="24"/>
        </w:rPr>
        <w:t>可以勾选多项</w:t>
      </w:r>
      <w:proofErr w:type="gramEnd"/>
      <w:r>
        <w:rPr>
          <w:rFonts w:ascii="仿宋" w:eastAsia="仿宋" w:hAnsi="仿宋" w:cs="仿宋" w:hint="eastAsia"/>
          <w:sz w:val="24"/>
        </w:rPr>
        <w:t>）：</w:t>
      </w:r>
    </w:p>
    <w:p w14:paraId="5B3A2E86"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固定总价 </w:t>
      </w:r>
      <w:r>
        <w:rPr>
          <w:rFonts w:ascii="仿宋" w:eastAsia="仿宋" w:hAnsi="仿宋" w:cs="仿宋" w:hint="eastAsia"/>
          <w:iCs/>
          <w:sz w:val="24"/>
        </w:rPr>
        <w:sym w:font="Wingdings" w:char="00A8"/>
      </w:r>
      <w:r>
        <w:rPr>
          <w:rFonts w:ascii="仿宋" w:eastAsia="仿宋" w:hAnsi="仿宋" w:cs="仿宋" w:hint="eastAsia"/>
          <w:iCs/>
          <w:sz w:val="24"/>
        </w:rPr>
        <w:t xml:space="preserve">固定单价 </w:t>
      </w:r>
      <w:r>
        <w:rPr>
          <w:rFonts w:ascii="仿宋" w:eastAsia="仿宋" w:hAnsi="仿宋" w:cs="仿宋" w:hint="eastAsia"/>
          <w:iCs/>
          <w:sz w:val="24"/>
        </w:rPr>
        <w:sym w:font="Wingdings" w:char="00A8"/>
      </w:r>
      <w:r>
        <w:rPr>
          <w:rFonts w:ascii="仿宋" w:eastAsia="仿宋" w:hAnsi="仿宋" w:cs="仿宋" w:hint="eastAsia"/>
          <w:iCs/>
          <w:sz w:val="24"/>
        </w:rPr>
        <w:t xml:space="preserve">固定费率 </w:t>
      </w:r>
      <w:r>
        <w:rPr>
          <w:rFonts w:ascii="仿宋" w:eastAsia="仿宋" w:hAnsi="仿宋" w:cs="仿宋" w:hint="eastAsia"/>
          <w:iCs/>
          <w:sz w:val="24"/>
        </w:rPr>
        <w:sym w:font="Wingdings" w:char="00A8"/>
      </w:r>
      <w:r>
        <w:rPr>
          <w:rFonts w:ascii="仿宋" w:eastAsia="仿宋" w:hAnsi="仿宋" w:cs="仿宋" w:hint="eastAsia"/>
          <w:iCs/>
          <w:sz w:val="24"/>
        </w:rPr>
        <w:t xml:space="preserve">成本补偿 </w:t>
      </w:r>
      <w:r>
        <w:rPr>
          <w:rFonts w:ascii="仿宋" w:eastAsia="仿宋" w:hAnsi="仿宋" w:cs="仿宋" w:hint="eastAsia"/>
          <w:iCs/>
          <w:sz w:val="24"/>
        </w:rPr>
        <w:sym w:font="Wingdings" w:char="00A8"/>
      </w:r>
      <w:r>
        <w:rPr>
          <w:rFonts w:ascii="仿宋" w:eastAsia="仿宋" w:hAnsi="仿宋" w:cs="仿宋" w:hint="eastAsia"/>
          <w:iCs/>
          <w:sz w:val="24"/>
        </w:rPr>
        <w:t xml:space="preserve">绩效激励 </w:t>
      </w:r>
      <w:r>
        <w:rPr>
          <w:rFonts w:ascii="仿宋" w:eastAsia="仿宋" w:hAnsi="仿宋" w:cs="仿宋" w:hint="eastAsia"/>
          <w:iCs/>
          <w:sz w:val="24"/>
        </w:rPr>
        <w:sym w:font="Wingdings" w:char="00A8"/>
      </w:r>
      <w:r>
        <w:rPr>
          <w:rFonts w:ascii="仿宋" w:eastAsia="仿宋" w:hAnsi="仿宋" w:cs="仿宋" w:hint="eastAsia"/>
          <w:iCs/>
          <w:sz w:val="24"/>
        </w:rPr>
        <w:t>其他</w:t>
      </w:r>
      <w:r>
        <w:rPr>
          <w:rFonts w:ascii="仿宋" w:eastAsia="仿宋" w:hAnsi="仿宋" w:cs="仿宋" w:hint="eastAsia"/>
          <w:sz w:val="24"/>
          <w:u w:val="single"/>
        </w:rPr>
        <w:t xml:space="preserve">       </w:t>
      </w:r>
    </w:p>
    <w:p w14:paraId="6217A32B" w14:textId="77777777" w:rsidR="00BB11C1" w:rsidRDefault="00BB11C1" w:rsidP="00BB11C1">
      <w:pPr>
        <w:pStyle w:val="15"/>
        <w:spacing w:line="400" w:lineRule="exact"/>
        <w:ind w:firstLine="480"/>
        <w:rPr>
          <w:rFonts w:ascii="仿宋" w:eastAsia="仿宋" w:hAnsi="仿宋" w:cs="仿宋"/>
        </w:rPr>
      </w:pPr>
      <w:r>
        <w:rPr>
          <w:rFonts w:ascii="仿宋" w:eastAsia="仿宋" w:hAnsi="仿宋" w:cs="仿宋" w:hint="eastAsia"/>
        </w:rPr>
        <w:t>（3）付款方式（按项目</w:t>
      </w:r>
      <w:proofErr w:type="gramStart"/>
      <w:r>
        <w:rPr>
          <w:rFonts w:ascii="仿宋" w:eastAsia="仿宋" w:hAnsi="仿宋" w:cs="仿宋" w:hint="eastAsia"/>
        </w:rPr>
        <w:t>实际勾选填写</w:t>
      </w:r>
      <w:proofErr w:type="gramEnd"/>
      <w:r>
        <w:rPr>
          <w:rFonts w:ascii="仿宋" w:eastAsia="仿宋" w:hAnsi="仿宋" w:cs="仿宋" w:hint="eastAsia"/>
        </w:rPr>
        <w:t>）：</w:t>
      </w:r>
    </w:p>
    <w:p w14:paraId="3FDB9651" w14:textId="77777777" w:rsidR="00BB11C1" w:rsidRDefault="00BB11C1" w:rsidP="00BB11C1">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全额付款：</w:t>
      </w:r>
      <w:r>
        <w:rPr>
          <w:rFonts w:ascii="仿宋" w:eastAsia="仿宋" w:hAnsi="仿宋" w:cs="仿宋" w:hint="eastAsia"/>
          <w:sz w:val="24"/>
          <w:u w:val="single"/>
        </w:rPr>
        <w:t xml:space="preserve">     （应明确一次性支付合同款项的条件）                    </w:t>
      </w:r>
    </w:p>
    <w:p w14:paraId="66227844" w14:textId="77777777" w:rsidR="00BB11C1" w:rsidRDefault="00BB11C1" w:rsidP="00BB11C1">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分期付款：</w:t>
      </w:r>
      <w:r>
        <w:rPr>
          <w:rFonts w:ascii="仿宋" w:eastAsia="仿宋" w:hAnsi="仿宋" w:cs="仿宋" w:hint="eastAsia"/>
          <w:sz w:val="24"/>
          <w:u w:val="single"/>
        </w:rPr>
        <w:t xml:space="preserve">  （应明确分期支付合同款项的各期比例和支付条件，各期支付条件应与分期履约验收情况挂钩） </w:t>
      </w:r>
      <w:r>
        <w:rPr>
          <w:rFonts w:ascii="仿宋" w:eastAsia="仿宋" w:hAnsi="仿宋" w:cs="仿宋" w:hint="eastAsia"/>
          <w:sz w:val="24"/>
        </w:rPr>
        <w:t>，其中涉及预付款的：</w:t>
      </w:r>
      <w:r>
        <w:rPr>
          <w:rFonts w:ascii="仿宋" w:eastAsia="仿宋" w:hAnsi="仿宋" w:cs="仿宋" w:hint="eastAsia"/>
          <w:sz w:val="24"/>
          <w:u w:val="single"/>
        </w:rPr>
        <w:t xml:space="preserve"> （应明确预付款的支付比例和支付条件） </w:t>
      </w:r>
    </w:p>
    <w:p w14:paraId="536CB68C" w14:textId="77777777" w:rsidR="00BB11C1" w:rsidRDefault="00BB11C1" w:rsidP="00BB11C1">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成本补偿：</w:t>
      </w:r>
      <w:r>
        <w:rPr>
          <w:rFonts w:ascii="仿宋" w:eastAsia="仿宋" w:hAnsi="仿宋" w:cs="仿宋" w:hint="eastAsia"/>
          <w:sz w:val="24"/>
          <w:u w:val="single"/>
        </w:rPr>
        <w:t xml:space="preserve">      （应明确按照成本补偿方式的支付方式和支付条件）   </w:t>
      </w:r>
    </w:p>
    <w:p w14:paraId="0CA3FDA4" w14:textId="77777777" w:rsidR="00BB11C1" w:rsidRDefault="00BB11C1" w:rsidP="00BB11C1">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绩效激励：</w:t>
      </w:r>
      <w:r>
        <w:rPr>
          <w:rFonts w:ascii="仿宋" w:eastAsia="仿宋" w:hAnsi="仿宋" w:cs="仿宋" w:hint="eastAsia"/>
          <w:sz w:val="24"/>
          <w:u w:val="single"/>
        </w:rPr>
        <w:t xml:space="preserve">      （应明确按照绩效激励方式的支付方式和支付条件）   </w:t>
      </w:r>
    </w:p>
    <w:p w14:paraId="0A463BD2"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u w:val="single"/>
        </w:rPr>
      </w:pPr>
      <w:r>
        <w:rPr>
          <w:rFonts w:ascii="仿宋" w:eastAsia="仿宋" w:hAnsi="仿宋" w:cs="仿宋" w:hint="eastAsia"/>
          <w:b/>
          <w:sz w:val="24"/>
        </w:rPr>
        <w:t>合同履行</w:t>
      </w:r>
    </w:p>
    <w:p w14:paraId="4371A674"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（1）起始日期：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日，完成日期：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7A0B8EB2" w14:textId="77777777" w:rsidR="00BB11C1" w:rsidRDefault="00BB11C1" w:rsidP="00BB11C1">
      <w:pPr>
        <w:snapToGrid w:val="0"/>
        <w:spacing w:line="400" w:lineRule="exact"/>
        <w:ind w:firstLineChars="200" w:firstLine="480"/>
        <w:rPr>
          <w:rFonts w:ascii="仿宋" w:eastAsia="仿宋" w:hAnsi="仿宋" w:cs="仿宋"/>
          <w:sz w:val="24"/>
          <w:u w:val="single"/>
        </w:rPr>
      </w:pPr>
      <w:r>
        <w:rPr>
          <w:rFonts w:ascii="仿宋" w:eastAsia="仿宋" w:hAnsi="仿宋" w:cs="仿宋" w:hint="eastAsia"/>
          <w:sz w:val="24"/>
        </w:rPr>
        <w:t>（2）履约地点</w:t>
      </w:r>
      <w:r>
        <w:rPr>
          <w:rFonts w:ascii="仿宋" w:eastAsia="仿宋" w:hAnsi="仿宋" w:cs="仿宋" w:hint="eastAsia"/>
          <w:bCs/>
          <w:sz w:val="24"/>
        </w:rPr>
        <w:t>：</w:t>
      </w:r>
      <w:r>
        <w:rPr>
          <w:rFonts w:ascii="仿宋" w:eastAsia="仿宋" w:hAnsi="仿宋" w:cs="仿宋" w:hint="eastAsia"/>
          <w:sz w:val="24"/>
          <w:u w:val="single"/>
        </w:rPr>
        <w:t xml:space="preserve">                             </w:t>
      </w:r>
    </w:p>
    <w:p w14:paraId="286E4BB6"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（3）履约担保：</w:t>
      </w:r>
      <w:r>
        <w:rPr>
          <w:rFonts w:ascii="仿宋" w:eastAsia="仿宋" w:hAnsi="仿宋" w:cs="仿宋" w:hint="eastAsia"/>
          <w:sz w:val="24"/>
        </w:rPr>
        <w:t>是否收取履约保证金：</w:t>
      </w: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否</w:t>
      </w:r>
    </w:p>
    <w:p w14:paraId="2A5B4123"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bCs/>
          <w:sz w:val="24"/>
          <w:szCs w:val="24"/>
        </w:rPr>
        <w:t xml:space="preserve">  </w:t>
      </w:r>
      <w:r>
        <w:rPr>
          <w:rFonts w:ascii="仿宋" w:eastAsia="仿宋" w:hAnsi="仿宋" w:cs="仿宋" w:hint="eastAsia"/>
          <w:sz w:val="24"/>
          <w:szCs w:val="24"/>
        </w:rPr>
        <w:t xml:space="preserve">  收取履约保证金形式：</w:t>
      </w:r>
      <w:r>
        <w:rPr>
          <w:rFonts w:ascii="仿宋" w:eastAsia="仿宋" w:hAnsi="仿宋" w:cs="仿宋" w:hint="eastAsia"/>
          <w:bCs/>
          <w:sz w:val="24"/>
          <w:szCs w:val="24"/>
          <w:u w:val="single"/>
        </w:rPr>
        <w:t xml:space="preserve">                            </w:t>
      </w:r>
    </w:p>
    <w:p w14:paraId="09DEA227"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sz w:val="24"/>
          <w:szCs w:val="24"/>
        </w:rPr>
        <w:t xml:space="preserve">    收取履约保证金金额：</w:t>
      </w:r>
      <w:r>
        <w:rPr>
          <w:rFonts w:ascii="仿宋" w:eastAsia="仿宋" w:hAnsi="仿宋" w:cs="仿宋" w:hint="eastAsia"/>
          <w:bCs/>
          <w:sz w:val="24"/>
          <w:szCs w:val="24"/>
          <w:u w:val="single"/>
        </w:rPr>
        <w:t xml:space="preserve">                            </w:t>
      </w:r>
    </w:p>
    <w:p w14:paraId="3CFF5BC1"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 xml:space="preserve">    履约担保期限：</w:t>
      </w:r>
      <w:r>
        <w:rPr>
          <w:rFonts w:ascii="仿宋" w:eastAsia="仿宋" w:hAnsi="仿宋" w:cs="仿宋" w:hint="eastAsia"/>
          <w:bCs/>
          <w:sz w:val="24"/>
          <w:u w:val="single"/>
        </w:rPr>
        <w:t xml:space="preserve">                                  </w:t>
      </w:r>
    </w:p>
    <w:p w14:paraId="2B6FCDB0" w14:textId="77777777" w:rsidR="00BB11C1" w:rsidRDefault="00BB11C1" w:rsidP="00BB11C1">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（4）分期履行要求：</w:t>
      </w:r>
      <w:r>
        <w:rPr>
          <w:rFonts w:ascii="仿宋" w:eastAsia="仿宋" w:hAnsi="仿宋" w:cs="仿宋" w:hint="eastAsia"/>
          <w:bCs/>
          <w:sz w:val="24"/>
          <w:u w:val="single"/>
        </w:rPr>
        <w:t xml:space="preserve">                                                        </w:t>
      </w:r>
    </w:p>
    <w:p w14:paraId="7B3292DB" w14:textId="77777777" w:rsidR="00BB11C1" w:rsidRDefault="00BB11C1" w:rsidP="00BB11C1">
      <w:pPr>
        <w:snapToGrid w:val="0"/>
        <w:spacing w:line="400" w:lineRule="exact"/>
        <w:ind w:firstLineChars="200" w:firstLine="480"/>
        <w:rPr>
          <w:rFonts w:ascii="仿宋" w:eastAsia="仿宋" w:hAnsi="仿宋" w:cs="仿宋"/>
          <w:sz w:val="24"/>
          <w:u w:val="single"/>
        </w:rPr>
      </w:pPr>
      <w:r>
        <w:rPr>
          <w:rFonts w:ascii="仿宋" w:eastAsia="仿宋" w:hAnsi="仿宋" w:cs="仿宋" w:hint="eastAsia"/>
          <w:bCs/>
          <w:sz w:val="24"/>
        </w:rPr>
        <w:t>（5）风险处置措施和替代方案：</w:t>
      </w:r>
      <w:r>
        <w:rPr>
          <w:rFonts w:ascii="仿宋" w:eastAsia="仿宋" w:hAnsi="仿宋" w:cs="仿宋" w:hint="eastAsia"/>
          <w:color w:val="0000FF"/>
          <w:sz w:val="24"/>
          <w:u w:val="single"/>
        </w:rPr>
        <w:t xml:space="preserve"> </w:t>
      </w:r>
      <w:r>
        <w:rPr>
          <w:rFonts w:ascii="仿宋" w:eastAsia="仿宋" w:hAnsi="仿宋" w:cs="仿宋" w:hint="eastAsia"/>
          <w:color w:val="000000" w:themeColor="text1"/>
          <w:sz w:val="24"/>
          <w:u w:val="single"/>
        </w:rPr>
        <w:t xml:space="preserve">              </w:t>
      </w:r>
      <w:r>
        <w:rPr>
          <w:rFonts w:ascii="仿宋" w:eastAsia="仿宋" w:hAnsi="仿宋" w:cs="仿宋" w:hint="eastAsia"/>
          <w:sz w:val="24"/>
          <w:u w:val="single"/>
        </w:rPr>
        <w:t xml:space="preserve">                                                </w:t>
      </w:r>
    </w:p>
    <w:p w14:paraId="5E38C50E"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合同验收</w:t>
      </w:r>
    </w:p>
    <w:p w14:paraId="42ECA0B3" w14:textId="77777777" w:rsidR="00BB11C1" w:rsidRDefault="00BB11C1" w:rsidP="00BB11C1">
      <w:pPr>
        <w:numPr>
          <w:ilvl w:val="0"/>
          <w:numId w:val="6"/>
        </w:num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验收组织方式：</w:t>
      </w:r>
      <w:r>
        <w:rPr>
          <w:rFonts w:ascii="仿宋" w:eastAsia="仿宋" w:hAnsi="仿宋" w:cs="仿宋" w:hint="eastAsia"/>
          <w:sz w:val="24"/>
        </w:rPr>
        <w:sym w:font="Wingdings" w:char="00A8"/>
      </w:r>
      <w:r>
        <w:rPr>
          <w:rFonts w:ascii="仿宋" w:eastAsia="仿宋" w:hAnsi="仿宋" w:cs="仿宋" w:hint="eastAsia"/>
          <w:bCs/>
          <w:sz w:val="24"/>
        </w:rPr>
        <w:t xml:space="preserve">自行组织 </w:t>
      </w:r>
      <w:r>
        <w:rPr>
          <w:rFonts w:ascii="仿宋" w:eastAsia="仿宋" w:hAnsi="仿宋" w:cs="仿宋" w:hint="eastAsia"/>
          <w:sz w:val="24"/>
        </w:rPr>
        <w:sym w:font="Wingdings" w:char="00A8"/>
      </w:r>
      <w:r>
        <w:rPr>
          <w:rFonts w:ascii="仿宋" w:eastAsia="仿宋" w:hAnsi="仿宋" w:cs="仿宋" w:hint="eastAsia"/>
          <w:bCs/>
          <w:sz w:val="24"/>
        </w:rPr>
        <w:t>委托第三方组织</w:t>
      </w:r>
    </w:p>
    <w:p w14:paraId="0ADDBB1D" w14:textId="77777777" w:rsidR="00BB11C1" w:rsidRDefault="00BB11C1" w:rsidP="00BB11C1">
      <w:pPr>
        <w:snapToGrid w:val="0"/>
        <w:spacing w:line="400" w:lineRule="exact"/>
        <w:rPr>
          <w:rFonts w:ascii="仿宋" w:eastAsia="仿宋" w:hAnsi="仿宋" w:cs="仿宋"/>
          <w:bCs/>
          <w:sz w:val="24"/>
        </w:rPr>
      </w:pPr>
      <w:r>
        <w:rPr>
          <w:rFonts w:ascii="仿宋" w:eastAsia="仿宋" w:hAnsi="仿宋" w:cs="仿宋" w:hint="eastAsia"/>
          <w:bCs/>
          <w:sz w:val="24"/>
        </w:rPr>
        <w:t xml:space="preserve">         验收主体：</w:t>
      </w:r>
      <w:r>
        <w:rPr>
          <w:rFonts w:ascii="仿宋" w:eastAsia="仿宋" w:hAnsi="仿宋" w:cs="仿宋" w:hint="eastAsia"/>
          <w:bCs/>
          <w:sz w:val="24"/>
          <w:u w:val="single"/>
        </w:rPr>
        <w:t xml:space="preserve">                  </w:t>
      </w:r>
    </w:p>
    <w:p w14:paraId="775FF0F8" w14:textId="77777777" w:rsidR="00BB11C1" w:rsidRDefault="00BB11C1" w:rsidP="00BB11C1">
      <w:pPr>
        <w:snapToGrid w:val="0"/>
        <w:spacing w:line="400" w:lineRule="exact"/>
        <w:rPr>
          <w:rFonts w:ascii="仿宋" w:eastAsia="仿宋" w:hAnsi="仿宋" w:cs="仿宋"/>
          <w:bCs/>
          <w:sz w:val="24"/>
        </w:rPr>
      </w:pPr>
      <w:r>
        <w:rPr>
          <w:rFonts w:ascii="仿宋" w:eastAsia="仿宋" w:hAnsi="仿宋" w:cs="仿宋" w:hint="eastAsia"/>
          <w:bCs/>
          <w:sz w:val="24"/>
        </w:rPr>
        <w:lastRenderedPageBreak/>
        <w:t xml:space="preserve">        是否邀请本项目的其他供应商参加验收：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14:paraId="36AC4518" w14:textId="77777777" w:rsidR="00BB11C1" w:rsidRDefault="00BB11C1" w:rsidP="00BB11C1">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是否邀请专家参加验收：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14:paraId="09E36BE2" w14:textId="77777777" w:rsidR="00BB11C1" w:rsidRDefault="00BB11C1" w:rsidP="00BB11C1">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是否邀请服务对象参加验收：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14:paraId="74AE7F7C" w14:textId="77777777" w:rsidR="00BB11C1" w:rsidRDefault="00BB11C1" w:rsidP="00BB11C1">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是否邀请第三方检测机构参加验收：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14:paraId="655DB5B3" w14:textId="77777777" w:rsidR="00BB11C1" w:rsidRDefault="00BB11C1" w:rsidP="00BB11C1">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是否进行抽查检测：</w:t>
      </w:r>
      <w:r>
        <w:rPr>
          <w:rFonts w:ascii="仿宋" w:eastAsia="仿宋" w:hAnsi="仿宋" w:cs="仿宋" w:hint="eastAsia"/>
          <w:sz w:val="24"/>
        </w:rPr>
        <w:sym w:font="Wingdings" w:char="00A8"/>
      </w:r>
      <w:r>
        <w:rPr>
          <w:rFonts w:ascii="仿宋" w:eastAsia="仿宋" w:hAnsi="仿宋" w:cs="仿宋" w:hint="eastAsia"/>
          <w:bCs/>
          <w:sz w:val="24"/>
        </w:rPr>
        <w:t>是，抽查比例：</w:t>
      </w:r>
      <w:r>
        <w:rPr>
          <w:rFonts w:ascii="仿宋" w:eastAsia="仿宋" w:hAnsi="仿宋" w:cs="仿宋" w:hint="eastAsia"/>
          <w:bCs/>
          <w:sz w:val="24"/>
          <w:u w:val="single"/>
        </w:rPr>
        <w:t xml:space="preserve">        </w:t>
      </w: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14:paraId="57108565" w14:textId="77777777" w:rsidR="00BB11C1" w:rsidRDefault="00BB11C1" w:rsidP="00BB11C1">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是否存在破坏性检测：</w:t>
      </w:r>
      <w:r>
        <w:rPr>
          <w:rFonts w:ascii="仿宋" w:eastAsia="仿宋" w:hAnsi="仿宋" w:cs="仿宋" w:hint="eastAsia"/>
          <w:sz w:val="24"/>
        </w:rPr>
        <w:sym w:font="Wingdings" w:char="00A8"/>
      </w:r>
      <w:r>
        <w:rPr>
          <w:rFonts w:ascii="仿宋" w:eastAsia="仿宋" w:hAnsi="仿宋" w:cs="仿宋" w:hint="eastAsia"/>
          <w:bCs/>
          <w:sz w:val="24"/>
        </w:rPr>
        <w:t>是，</w:t>
      </w:r>
      <w:r>
        <w:rPr>
          <w:rFonts w:ascii="仿宋" w:eastAsia="仿宋" w:hAnsi="仿宋" w:cs="仿宋" w:hint="eastAsia"/>
          <w:bCs/>
          <w:sz w:val="24"/>
          <w:u w:val="single"/>
        </w:rPr>
        <w:t>（应明确对被破坏的检测产品的处理方式）</w:t>
      </w:r>
    </w:p>
    <w:p w14:paraId="2FDA46B7" w14:textId="77777777" w:rsidR="00BB11C1" w:rsidRDefault="00BB11C1" w:rsidP="00BB11C1">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14:paraId="63D797D8" w14:textId="77777777" w:rsidR="00BB11C1" w:rsidRDefault="00BB11C1" w:rsidP="00BB11C1">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验收组织的其他事项：</w:t>
      </w:r>
      <w:r>
        <w:rPr>
          <w:rFonts w:ascii="仿宋" w:eastAsia="仿宋" w:hAnsi="仿宋" w:cs="仿宋" w:hint="eastAsia"/>
          <w:bCs/>
          <w:sz w:val="24"/>
          <w:u w:val="single"/>
        </w:rPr>
        <w:t xml:space="preserve">                </w:t>
      </w:r>
    </w:p>
    <w:p w14:paraId="60E9309A" w14:textId="77777777" w:rsidR="00BB11C1" w:rsidRDefault="00BB11C1" w:rsidP="00BB11C1">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（2）履约验收时间：</w:t>
      </w:r>
      <w:r>
        <w:rPr>
          <w:rFonts w:ascii="仿宋" w:eastAsia="仿宋" w:hAnsi="仿宋" w:cs="仿宋" w:hint="eastAsia"/>
          <w:bCs/>
          <w:sz w:val="24"/>
          <w:u w:val="single"/>
        </w:rPr>
        <w:t xml:space="preserve">（计划于何时验收/供应商提出验收申请之日起   日内组织验收） </w:t>
      </w:r>
    </w:p>
    <w:p w14:paraId="6CFA7CCD" w14:textId="77777777" w:rsidR="00BB11C1" w:rsidRDefault="00BB11C1" w:rsidP="00BB11C1">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（3）履约验收方式：</w:t>
      </w:r>
      <w:r>
        <w:rPr>
          <w:rFonts w:ascii="仿宋" w:eastAsia="仿宋" w:hAnsi="仿宋" w:cs="仿宋" w:hint="eastAsia"/>
          <w:sz w:val="24"/>
        </w:rPr>
        <w:sym w:font="Wingdings" w:char="00A8"/>
      </w:r>
      <w:r>
        <w:rPr>
          <w:rFonts w:ascii="仿宋" w:eastAsia="仿宋" w:hAnsi="仿宋" w:cs="仿宋" w:hint="eastAsia"/>
          <w:bCs/>
          <w:sz w:val="24"/>
        </w:rPr>
        <w:t xml:space="preserve">一次性验收         </w:t>
      </w:r>
    </w:p>
    <w:p w14:paraId="6092C426" w14:textId="77777777" w:rsidR="00BB11C1" w:rsidRDefault="00BB11C1" w:rsidP="00BB11C1">
      <w:pPr>
        <w:snapToGrid w:val="0"/>
        <w:spacing w:line="400" w:lineRule="exact"/>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r>
        <w:rPr>
          <w:rFonts w:ascii="仿宋" w:eastAsia="仿宋" w:hAnsi="仿宋" w:cs="仿宋" w:hint="eastAsia"/>
          <w:bCs/>
          <w:sz w:val="24"/>
        </w:rPr>
        <w:t>分期/分项验收：</w:t>
      </w:r>
      <w:r>
        <w:rPr>
          <w:rFonts w:ascii="仿宋" w:eastAsia="仿宋" w:hAnsi="仿宋" w:cs="仿宋" w:hint="eastAsia"/>
          <w:bCs/>
          <w:sz w:val="24"/>
          <w:u w:val="single"/>
        </w:rPr>
        <w:t xml:space="preserve"> （应明确分期</w:t>
      </w:r>
      <w:r>
        <w:rPr>
          <w:rFonts w:ascii="仿宋" w:eastAsia="仿宋" w:hAnsi="仿宋" w:cs="仿宋" w:hint="eastAsia"/>
          <w:bCs/>
          <w:sz w:val="24"/>
          <w:u w:val="single"/>
          <w:lang w:val="en"/>
        </w:rPr>
        <w:t>/分项验收的工作安排</w:t>
      </w:r>
      <w:r>
        <w:rPr>
          <w:rFonts w:ascii="仿宋" w:eastAsia="仿宋" w:hAnsi="仿宋" w:cs="仿宋" w:hint="eastAsia"/>
          <w:bCs/>
          <w:sz w:val="24"/>
          <w:u w:val="single"/>
        </w:rPr>
        <w:t xml:space="preserve">）  </w:t>
      </w:r>
    </w:p>
    <w:p w14:paraId="797BD36C" w14:textId="77777777" w:rsidR="00BB11C1" w:rsidRDefault="00BB11C1" w:rsidP="00BB11C1">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（4）履约验收程序：</w:t>
      </w:r>
      <w:r>
        <w:rPr>
          <w:rFonts w:ascii="仿宋" w:eastAsia="仿宋" w:hAnsi="仿宋" w:cs="仿宋" w:hint="eastAsia"/>
          <w:bCs/>
          <w:sz w:val="24"/>
          <w:u w:val="single"/>
        </w:rPr>
        <w:t xml:space="preserve">                                         </w:t>
      </w:r>
    </w:p>
    <w:p w14:paraId="1E6ACC79" w14:textId="77777777" w:rsidR="00BB11C1" w:rsidRDefault="00BB11C1" w:rsidP="00BB11C1">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（5）履约验收的内容：</w:t>
      </w:r>
      <w:r>
        <w:rPr>
          <w:rFonts w:ascii="仿宋" w:eastAsia="仿宋" w:hAnsi="仿宋" w:cs="仿宋" w:hint="eastAsia"/>
          <w:bCs/>
          <w:sz w:val="24"/>
          <w:u w:val="single"/>
        </w:rPr>
        <w:t xml:space="preserve"> （应当包括每一项技术和商务要求的履约情况，特别是落实政府采购扶持中小企业，支持绿色发展和乡村振兴等政策情况）                                      </w:t>
      </w:r>
    </w:p>
    <w:p w14:paraId="023309B7" w14:textId="77777777" w:rsidR="00BB11C1" w:rsidRDefault="00BB11C1" w:rsidP="00BB11C1">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（6）履约验收标准：</w:t>
      </w:r>
      <w:r>
        <w:rPr>
          <w:rFonts w:ascii="仿宋" w:eastAsia="仿宋" w:hAnsi="仿宋" w:cs="仿宋" w:hint="eastAsia"/>
          <w:bCs/>
          <w:sz w:val="24"/>
          <w:u w:val="single"/>
        </w:rPr>
        <w:t xml:space="preserve">                                         </w:t>
      </w:r>
    </w:p>
    <w:p w14:paraId="7B085717"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bCs/>
          <w:sz w:val="24"/>
          <w:szCs w:val="24"/>
        </w:rPr>
        <w:t>（7）是否以采购活动中供应商提供的样品作为参考：</w:t>
      </w:r>
      <w:r>
        <w:rPr>
          <w:rFonts w:ascii="仿宋" w:eastAsia="仿宋" w:hAnsi="仿宋" w:cs="仿宋" w:hint="eastAsia"/>
          <w:sz w:val="24"/>
          <w:szCs w:val="24"/>
        </w:rPr>
        <w:sym w:font="Wingdings" w:char="00A8"/>
      </w:r>
      <w:r>
        <w:rPr>
          <w:rFonts w:ascii="仿宋" w:eastAsia="仿宋" w:hAnsi="仿宋" w:cs="仿宋" w:hint="eastAsia"/>
          <w:bCs/>
          <w:sz w:val="24"/>
          <w:szCs w:val="24"/>
        </w:rPr>
        <w:t xml:space="preserve">是  </w:t>
      </w:r>
      <w:r>
        <w:rPr>
          <w:rFonts w:ascii="仿宋" w:eastAsia="仿宋" w:hAnsi="仿宋" w:cs="仿宋" w:hint="eastAsia"/>
          <w:sz w:val="24"/>
          <w:szCs w:val="24"/>
        </w:rPr>
        <w:sym w:font="Wingdings" w:char="00A8"/>
      </w:r>
      <w:r>
        <w:rPr>
          <w:rFonts w:ascii="仿宋" w:eastAsia="仿宋" w:hAnsi="仿宋" w:cs="仿宋" w:hint="eastAsia"/>
          <w:bCs/>
          <w:sz w:val="24"/>
          <w:szCs w:val="24"/>
        </w:rPr>
        <w:t>否</w:t>
      </w:r>
    </w:p>
    <w:p w14:paraId="0A02149B" w14:textId="77777777" w:rsidR="00BB11C1" w:rsidRDefault="00BB11C1" w:rsidP="00BB11C1">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（8）履约验收其他事项：</w:t>
      </w:r>
      <w:r>
        <w:rPr>
          <w:rFonts w:ascii="仿宋" w:eastAsia="仿宋" w:hAnsi="仿宋" w:cs="仿宋" w:hint="eastAsia"/>
          <w:bCs/>
          <w:sz w:val="24"/>
          <w:u w:val="single"/>
        </w:rPr>
        <w:t xml:space="preserve">      （产权过户登记等）          </w:t>
      </w:r>
    </w:p>
    <w:p w14:paraId="0CDD4379"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组成合同的文件</w:t>
      </w:r>
    </w:p>
    <w:p w14:paraId="1F721F2C"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本协议书与下列文件一起构成合同文件，如下述文件之间有任何抵触、矛盾或歧义，应按以下顺序解释：</w:t>
      </w:r>
    </w:p>
    <w:p w14:paraId="7822A6E2"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（1）政府采购合同协议书及其变更、补充协议</w:t>
      </w:r>
    </w:p>
    <w:p w14:paraId="64692C60"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（2）政府采购合同专用条款</w:t>
      </w:r>
    </w:p>
    <w:p w14:paraId="31D85DE1"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（3）政府采购合同通用条款</w:t>
      </w:r>
    </w:p>
    <w:p w14:paraId="54965601"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（4）中标（成交）通知书</w:t>
      </w:r>
    </w:p>
    <w:p w14:paraId="266E5954"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（5）投标（响应）文件</w:t>
      </w:r>
    </w:p>
    <w:p w14:paraId="7265B3BE"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（6）采购文件</w:t>
      </w:r>
    </w:p>
    <w:p w14:paraId="42AD841F"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（7）有关技术文件，图纸</w:t>
      </w:r>
    </w:p>
    <w:p w14:paraId="15B27C18" w14:textId="77777777" w:rsidR="00BB11C1" w:rsidRDefault="00BB11C1" w:rsidP="00BB11C1">
      <w:pPr>
        <w:pStyle w:val="AONormal"/>
        <w:ind w:firstLine="480"/>
        <w:rPr>
          <w:rFonts w:ascii="仿宋" w:eastAsia="仿宋" w:hAnsi="仿宋" w:cs="仿宋"/>
          <w:kern w:val="2"/>
          <w:sz w:val="24"/>
          <w:szCs w:val="24"/>
        </w:rPr>
      </w:pPr>
      <w:r>
        <w:rPr>
          <w:rFonts w:ascii="仿宋" w:eastAsia="仿宋" w:hAnsi="仿宋" w:cs="仿宋" w:hint="eastAsia"/>
          <w:sz w:val="24"/>
          <w:szCs w:val="24"/>
        </w:rPr>
        <w:t>（8）</w:t>
      </w:r>
      <w:r>
        <w:rPr>
          <w:rFonts w:ascii="仿宋" w:eastAsia="仿宋" w:hAnsi="仿宋" w:cs="仿宋" w:hint="eastAsia"/>
          <w:color w:val="000000" w:themeColor="text1"/>
          <w:kern w:val="2"/>
          <w:sz w:val="24"/>
          <w:szCs w:val="24"/>
        </w:rPr>
        <w:t>国家法律、行政法规和规章制度规定或合同约定的作为合同组成部分的其他文件</w:t>
      </w:r>
    </w:p>
    <w:p w14:paraId="7B4F6E98"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合同生效</w:t>
      </w:r>
    </w:p>
    <w:p w14:paraId="3152C12B"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本合同自</w:t>
      </w:r>
      <w:r>
        <w:rPr>
          <w:rFonts w:ascii="仿宋" w:eastAsia="仿宋" w:hAnsi="仿宋" w:cs="仿宋" w:hint="eastAsia"/>
          <w:sz w:val="24"/>
          <w:u w:val="single"/>
        </w:rPr>
        <w:t xml:space="preserve">                             </w:t>
      </w:r>
      <w:r>
        <w:rPr>
          <w:rFonts w:ascii="仿宋" w:eastAsia="仿宋" w:hAnsi="仿宋" w:cs="仿宋" w:hint="eastAsia"/>
          <w:sz w:val="24"/>
        </w:rPr>
        <w:t>生效。</w:t>
      </w:r>
    </w:p>
    <w:p w14:paraId="4EC96384" w14:textId="77777777" w:rsidR="00BB11C1" w:rsidRDefault="00BB11C1" w:rsidP="00BB11C1">
      <w:pPr>
        <w:numPr>
          <w:ilvl w:val="0"/>
          <w:numId w:val="4"/>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合同份数</w:t>
      </w:r>
    </w:p>
    <w:p w14:paraId="1EFB9114"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本合同一式</w:t>
      </w:r>
      <w:r>
        <w:rPr>
          <w:rFonts w:ascii="仿宋" w:eastAsia="仿宋" w:hAnsi="仿宋" w:cs="仿宋" w:hint="eastAsia"/>
          <w:sz w:val="24"/>
          <w:u w:val="single"/>
        </w:rPr>
        <w:t xml:space="preserve">    </w:t>
      </w:r>
      <w:r>
        <w:rPr>
          <w:rFonts w:ascii="仿宋" w:eastAsia="仿宋" w:hAnsi="仿宋" w:cs="仿宋" w:hint="eastAsia"/>
          <w:sz w:val="24"/>
        </w:rPr>
        <w:t>份，甲方执</w:t>
      </w:r>
      <w:r>
        <w:rPr>
          <w:rFonts w:ascii="仿宋" w:eastAsia="仿宋" w:hAnsi="仿宋" w:cs="仿宋" w:hint="eastAsia"/>
          <w:sz w:val="24"/>
          <w:u w:val="single"/>
        </w:rPr>
        <w:t xml:space="preserve">    </w:t>
      </w:r>
      <w:r>
        <w:rPr>
          <w:rFonts w:ascii="仿宋" w:eastAsia="仿宋" w:hAnsi="仿宋" w:cs="仿宋" w:hint="eastAsia"/>
          <w:sz w:val="24"/>
        </w:rPr>
        <w:t>份，乙方执</w:t>
      </w:r>
      <w:r>
        <w:rPr>
          <w:rFonts w:ascii="仿宋" w:eastAsia="仿宋" w:hAnsi="仿宋" w:cs="仿宋" w:hint="eastAsia"/>
          <w:sz w:val="24"/>
          <w:u w:val="single"/>
        </w:rPr>
        <w:t xml:space="preserve">    </w:t>
      </w:r>
      <w:r>
        <w:rPr>
          <w:rFonts w:ascii="仿宋" w:eastAsia="仿宋" w:hAnsi="仿宋" w:cs="仿宋" w:hint="eastAsia"/>
          <w:sz w:val="24"/>
        </w:rPr>
        <w:t>份，均具有同等法律效力。</w:t>
      </w:r>
    </w:p>
    <w:p w14:paraId="33F962BD"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014DC887"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合同订立地点：</w:t>
      </w:r>
      <w:r>
        <w:rPr>
          <w:rFonts w:ascii="仿宋" w:eastAsia="仿宋" w:hAnsi="仿宋" w:cs="仿宋" w:hint="eastAsia"/>
          <w:sz w:val="24"/>
          <w:u w:val="single"/>
        </w:rPr>
        <w:t xml:space="preserve">                           </w:t>
      </w:r>
    </w:p>
    <w:p w14:paraId="20128AAF"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附件：具体标的及其技术要求和商务要求、联合协议、分包意向协议等。</w:t>
      </w:r>
    </w:p>
    <w:p w14:paraId="025F126D" w14:textId="77777777" w:rsidR="00BB11C1" w:rsidRDefault="00BB11C1" w:rsidP="00BB11C1">
      <w:pPr>
        <w:rPr>
          <w:rFonts w:ascii="仿宋" w:eastAsia="仿宋" w:hAnsi="仿宋" w:cs="仿宋"/>
          <w:sz w:val="24"/>
        </w:rPr>
      </w:pPr>
    </w:p>
    <w:p w14:paraId="14529D14" w14:textId="77777777" w:rsidR="00BB11C1" w:rsidRDefault="00BB11C1" w:rsidP="00BB11C1">
      <w:pPr>
        <w:pStyle w:val="15"/>
        <w:ind w:firstLine="480"/>
        <w:rPr>
          <w:rFonts w:ascii="仿宋" w:eastAsia="仿宋" w:hAnsi="仿宋" w:cs="仿宋"/>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BB11C1" w14:paraId="57183E4D" w14:textId="77777777" w:rsidTr="00BB11C1">
        <w:trPr>
          <w:trHeight w:val="490"/>
        </w:trPr>
        <w:tc>
          <w:tcPr>
            <w:tcW w:w="2562" w:type="pct"/>
            <w:gridSpan w:val="2"/>
            <w:tcBorders>
              <w:bottom w:val="single" w:sz="2" w:space="0" w:color="auto"/>
              <w:right w:val="single" w:sz="2" w:space="0" w:color="auto"/>
            </w:tcBorders>
            <w:vAlign w:val="center"/>
          </w:tcPr>
          <w:p w14:paraId="4060D050"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5D245D32"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乙方（供应商）</w:t>
            </w:r>
          </w:p>
        </w:tc>
      </w:tr>
      <w:tr w:rsidR="00BB11C1" w14:paraId="7ACD6F58" w14:textId="77777777" w:rsidTr="00BB11C1">
        <w:trPr>
          <w:trHeight w:val="917"/>
        </w:trPr>
        <w:tc>
          <w:tcPr>
            <w:tcW w:w="1126" w:type="pct"/>
            <w:tcBorders>
              <w:top w:val="single" w:sz="2" w:space="0" w:color="auto"/>
              <w:bottom w:val="single" w:sz="2" w:space="0" w:color="auto"/>
              <w:right w:val="single" w:sz="2" w:space="0" w:color="auto"/>
            </w:tcBorders>
            <w:vAlign w:val="center"/>
          </w:tcPr>
          <w:p w14:paraId="581AE278"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1A6EEEE9"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2CD027E7"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259" w:type="pct"/>
            <w:tcBorders>
              <w:top w:val="single" w:sz="2" w:space="0" w:color="auto"/>
              <w:left w:val="single" w:sz="2" w:space="0" w:color="auto"/>
              <w:bottom w:val="single" w:sz="2" w:space="0" w:color="auto"/>
            </w:tcBorders>
            <w:vAlign w:val="center"/>
          </w:tcPr>
          <w:p w14:paraId="489798CB"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71EA6D51" w14:textId="77777777" w:rsidTr="00BB11C1">
        <w:trPr>
          <w:trHeight w:val="1171"/>
        </w:trPr>
        <w:tc>
          <w:tcPr>
            <w:tcW w:w="1126" w:type="pct"/>
            <w:vMerge w:val="restart"/>
            <w:tcBorders>
              <w:top w:val="single" w:sz="2" w:space="0" w:color="auto"/>
              <w:right w:val="single" w:sz="2" w:space="0" w:color="auto"/>
            </w:tcBorders>
            <w:vAlign w:val="center"/>
          </w:tcPr>
          <w:p w14:paraId="36358DBD"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14:paraId="3F8B4E6C" w14:textId="77777777" w:rsidR="00BB11C1" w:rsidRDefault="00BB11C1" w:rsidP="00BB11C1">
            <w:pPr>
              <w:snapToGrid w:val="0"/>
              <w:spacing w:line="300" w:lineRule="exact"/>
              <w:ind w:firstLineChars="48" w:firstLine="115"/>
              <w:jc w:val="center"/>
              <w:rPr>
                <w:rFonts w:ascii="仿宋" w:eastAsia="仿宋" w:hAnsi="仿宋" w:cs="仿宋"/>
                <w:sz w:val="24"/>
              </w:rPr>
            </w:pPr>
            <w:r>
              <w:rPr>
                <w:rFonts w:ascii="仿宋" w:eastAsia="仿宋" w:hAnsi="仿宋" w:cs="仿宋" w:hint="eastAsia"/>
                <w:sz w:val="24"/>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5E4C5901"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right w:val="single" w:sz="2" w:space="0" w:color="auto"/>
            </w:tcBorders>
            <w:vAlign w:val="center"/>
          </w:tcPr>
          <w:p w14:paraId="31FF580D"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14:paraId="2BE1B8A6"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或其委托代理人（签章）</w:t>
            </w:r>
          </w:p>
        </w:tc>
        <w:tc>
          <w:tcPr>
            <w:tcW w:w="1259" w:type="pct"/>
            <w:tcBorders>
              <w:top w:val="single" w:sz="2" w:space="0" w:color="auto"/>
              <w:left w:val="single" w:sz="2" w:space="0" w:color="auto"/>
              <w:bottom w:val="single" w:sz="2" w:space="0" w:color="auto"/>
            </w:tcBorders>
            <w:vAlign w:val="center"/>
          </w:tcPr>
          <w:p w14:paraId="0D758E8D" w14:textId="77777777" w:rsidR="00BB11C1" w:rsidRDefault="00BB11C1" w:rsidP="00BB11C1">
            <w:pPr>
              <w:snapToGrid w:val="0"/>
              <w:spacing w:line="300" w:lineRule="exact"/>
              <w:jc w:val="center"/>
              <w:rPr>
                <w:rFonts w:ascii="仿宋" w:eastAsia="仿宋" w:hAnsi="仿宋" w:cs="仿宋"/>
                <w:sz w:val="24"/>
              </w:rPr>
            </w:pPr>
          </w:p>
        </w:tc>
      </w:tr>
      <w:tr w:rsidR="00BB11C1" w14:paraId="5BADA6B9" w14:textId="77777777" w:rsidTr="00BB11C1">
        <w:trPr>
          <w:trHeight w:val="483"/>
        </w:trPr>
        <w:tc>
          <w:tcPr>
            <w:tcW w:w="1126" w:type="pct"/>
            <w:vMerge/>
            <w:tcBorders>
              <w:bottom w:val="single" w:sz="2" w:space="0" w:color="auto"/>
              <w:right w:val="single" w:sz="2" w:space="0" w:color="auto"/>
            </w:tcBorders>
            <w:vAlign w:val="center"/>
          </w:tcPr>
          <w:p w14:paraId="4970C22C" w14:textId="77777777" w:rsidR="00BB11C1" w:rsidRDefault="00BB11C1" w:rsidP="00BB11C1">
            <w:pPr>
              <w:snapToGrid w:val="0"/>
              <w:spacing w:line="300" w:lineRule="exact"/>
              <w:jc w:val="center"/>
              <w:rPr>
                <w:rFonts w:ascii="仿宋" w:eastAsia="仿宋" w:hAnsi="仿宋" w:cs="仿宋"/>
                <w:sz w:val="24"/>
              </w:rPr>
            </w:pPr>
          </w:p>
        </w:tc>
        <w:tc>
          <w:tcPr>
            <w:tcW w:w="1436" w:type="pct"/>
            <w:vMerge/>
            <w:tcBorders>
              <w:left w:val="single" w:sz="2" w:space="0" w:color="auto"/>
              <w:bottom w:val="single" w:sz="2" w:space="0" w:color="auto"/>
              <w:right w:val="single" w:sz="2" w:space="0" w:color="auto"/>
            </w:tcBorders>
            <w:vAlign w:val="center"/>
          </w:tcPr>
          <w:p w14:paraId="05D5F4AB"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C18000F"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拥有者性别</w:t>
            </w:r>
          </w:p>
        </w:tc>
        <w:tc>
          <w:tcPr>
            <w:tcW w:w="1259" w:type="pct"/>
            <w:tcBorders>
              <w:top w:val="single" w:sz="2" w:space="0" w:color="auto"/>
              <w:left w:val="single" w:sz="2" w:space="0" w:color="auto"/>
              <w:bottom w:val="single" w:sz="2" w:space="0" w:color="auto"/>
            </w:tcBorders>
            <w:vAlign w:val="center"/>
          </w:tcPr>
          <w:p w14:paraId="3FC74BA4"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25214B40"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2FE1E05F"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07697C33"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74CE6247"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259" w:type="pct"/>
            <w:tcBorders>
              <w:top w:val="single" w:sz="2" w:space="0" w:color="auto"/>
              <w:left w:val="single" w:sz="2" w:space="0" w:color="auto"/>
              <w:bottom w:val="single" w:sz="2" w:space="0" w:color="auto"/>
            </w:tcBorders>
            <w:vAlign w:val="center"/>
          </w:tcPr>
          <w:p w14:paraId="2C9D2F03"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53386A29"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0950A2D5"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75836AEA"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4DA99349"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259" w:type="pct"/>
            <w:tcBorders>
              <w:top w:val="single" w:sz="2" w:space="0" w:color="auto"/>
              <w:left w:val="single" w:sz="2" w:space="0" w:color="auto"/>
              <w:bottom w:val="single" w:sz="2" w:space="0" w:color="auto"/>
            </w:tcBorders>
            <w:vAlign w:val="center"/>
          </w:tcPr>
          <w:p w14:paraId="7D843028"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26984680"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364D9C02"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5A66CEE5"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351BFCB0"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259" w:type="pct"/>
            <w:tcBorders>
              <w:top w:val="single" w:sz="2" w:space="0" w:color="auto"/>
              <w:left w:val="single" w:sz="2" w:space="0" w:color="auto"/>
              <w:bottom w:val="single" w:sz="2" w:space="0" w:color="auto"/>
            </w:tcBorders>
            <w:vAlign w:val="center"/>
          </w:tcPr>
          <w:p w14:paraId="0DB9A915"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24008D99"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3AD554FF"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252A92D4"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6D4FA0D6"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259" w:type="pct"/>
            <w:tcBorders>
              <w:top w:val="single" w:sz="2" w:space="0" w:color="auto"/>
              <w:left w:val="single" w:sz="2" w:space="0" w:color="auto"/>
              <w:bottom w:val="single" w:sz="2" w:space="0" w:color="auto"/>
            </w:tcBorders>
            <w:vAlign w:val="center"/>
          </w:tcPr>
          <w:p w14:paraId="22DA1912"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4FED9881"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4444FA0D"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2539ABE7"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308474F7"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259" w:type="pct"/>
            <w:tcBorders>
              <w:top w:val="single" w:sz="2" w:space="0" w:color="auto"/>
              <w:left w:val="single" w:sz="2" w:space="0" w:color="auto"/>
              <w:bottom w:val="single" w:sz="2" w:space="0" w:color="auto"/>
            </w:tcBorders>
            <w:vAlign w:val="center"/>
          </w:tcPr>
          <w:p w14:paraId="6487FC79"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75B8C4FF"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690071F0"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512005AA"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54861FCD"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259" w:type="pct"/>
            <w:tcBorders>
              <w:top w:val="single" w:sz="2" w:space="0" w:color="auto"/>
              <w:left w:val="single" w:sz="2" w:space="0" w:color="auto"/>
              <w:bottom w:val="single" w:sz="2" w:space="0" w:color="auto"/>
            </w:tcBorders>
            <w:vAlign w:val="center"/>
          </w:tcPr>
          <w:p w14:paraId="387EDB88"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37D129E1"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4C6A6D9C"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29FBE6FE"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3FD978A3"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259" w:type="pct"/>
            <w:tcBorders>
              <w:top w:val="single" w:sz="2" w:space="0" w:color="auto"/>
              <w:left w:val="single" w:sz="2" w:space="0" w:color="auto"/>
              <w:bottom w:val="single" w:sz="2" w:space="0" w:color="auto"/>
            </w:tcBorders>
            <w:vAlign w:val="center"/>
          </w:tcPr>
          <w:p w14:paraId="14F5E14E"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50528907"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6E406D95" w14:textId="77777777" w:rsidR="00BB11C1" w:rsidRDefault="00BB11C1" w:rsidP="00BB11C1">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38B8ECF5"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29674859"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开户名称</w:t>
            </w:r>
          </w:p>
        </w:tc>
        <w:tc>
          <w:tcPr>
            <w:tcW w:w="1259" w:type="pct"/>
            <w:tcBorders>
              <w:top w:val="single" w:sz="2" w:space="0" w:color="auto"/>
              <w:left w:val="single" w:sz="2" w:space="0" w:color="auto"/>
              <w:bottom w:val="single" w:sz="2" w:space="0" w:color="auto"/>
            </w:tcBorders>
            <w:vAlign w:val="center"/>
          </w:tcPr>
          <w:p w14:paraId="7A4F53E6"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1314731C"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095FAFBB" w14:textId="77777777" w:rsidR="00BB11C1" w:rsidRDefault="00BB11C1" w:rsidP="00BB11C1">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36E558C6"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178B747B"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开户银行</w:t>
            </w:r>
          </w:p>
        </w:tc>
        <w:tc>
          <w:tcPr>
            <w:tcW w:w="1259" w:type="pct"/>
            <w:tcBorders>
              <w:top w:val="single" w:sz="2" w:space="0" w:color="auto"/>
              <w:left w:val="single" w:sz="2" w:space="0" w:color="auto"/>
              <w:bottom w:val="single" w:sz="2" w:space="0" w:color="auto"/>
            </w:tcBorders>
            <w:vAlign w:val="center"/>
          </w:tcPr>
          <w:p w14:paraId="5C005046"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68198719" w14:textId="77777777" w:rsidTr="00BB11C1">
        <w:trPr>
          <w:trHeight w:val="483"/>
        </w:trPr>
        <w:tc>
          <w:tcPr>
            <w:tcW w:w="1126" w:type="pct"/>
            <w:tcBorders>
              <w:top w:val="single" w:sz="2" w:space="0" w:color="auto"/>
              <w:bottom w:val="single" w:sz="2" w:space="0" w:color="auto"/>
              <w:right w:val="single" w:sz="2" w:space="0" w:color="auto"/>
            </w:tcBorders>
            <w:vAlign w:val="center"/>
          </w:tcPr>
          <w:p w14:paraId="1290BF4F" w14:textId="77777777" w:rsidR="00BB11C1" w:rsidRDefault="00BB11C1" w:rsidP="00BB11C1">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14:paraId="5607EDC6" w14:textId="77777777" w:rsidR="00BB11C1" w:rsidRDefault="00BB11C1" w:rsidP="00BB11C1">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14:paraId="0939A7FD" w14:textId="77777777" w:rsidR="00BB11C1" w:rsidRDefault="00BB11C1" w:rsidP="00BB11C1">
            <w:pPr>
              <w:snapToGrid w:val="0"/>
              <w:spacing w:line="300" w:lineRule="exact"/>
              <w:jc w:val="center"/>
              <w:rPr>
                <w:rFonts w:ascii="仿宋" w:eastAsia="仿宋" w:hAnsi="仿宋" w:cs="仿宋"/>
                <w:sz w:val="24"/>
              </w:rPr>
            </w:pPr>
            <w:r>
              <w:rPr>
                <w:rFonts w:ascii="仿宋" w:eastAsia="仿宋" w:hAnsi="仿宋" w:cs="仿宋" w:hint="eastAsia"/>
                <w:sz w:val="24"/>
              </w:rPr>
              <w:t>银行账号</w:t>
            </w:r>
          </w:p>
        </w:tc>
        <w:tc>
          <w:tcPr>
            <w:tcW w:w="1259" w:type="pct"/>
            <w:tcBorders>
              <w:top w:val="single" w:sz="2" w:space="0" w:color="auto"/>
              <w:left w:val="single" w:sz="2" w:space="0" w:color="auto"/>
              <w:bottom w:val="single" w:sz="2" w:space="0" w:color="auto"/>
            </w:tcBorders>
            <w:vAlign w:val="center"/>
          </w:tcPr>
          <w:p w14:paraId="03EE4D56" w14:textId="77777777" w:rsidR="00BB11C1" w:rsidRDefault="00BB11C1" w:rsidP="00BB11C1">
            <w:pPr>
              <w:snapToGrid w:val="0"/>
              <w:spacing w:line="300" w:lineRule="exact"/>
              <w:jc w:val="center"/>
              <w:rPr>
                <w:rFonts w:ascii="仿宋" w:eastAsia="仿宋" w:hAnsi="仿宋" w:cs="仿宋"/>
                <w:spacing w:val="20"/>
                <w:sz w:val="24"/>
              </w:rPr>
            </w:pPr>
          </w:p>
        </w:tc>
      </w:tr>
      <w:tr w:rsidR="00BB11C1" w14:paraId="39A7AAEB" w14:textId="77777777" w:rsidTr="00BB11C1">
        <w:trPr>
          <w:trHeight w:val="586"/>
        </w:trPr>
        <w:tc>
          <w:tcPr>
            <w:tcW w:w="5000" w:type="pct"/>
            <w:gridSpan w:val="4"/>
            <w:tcBorders>
              <w:top w:val="single" w:sz="2" w:space="0" w:color="auto"/>
            </w:tcBorders>
            <w:vAlign w:val="center"/>
          </w:tcPr>
          <w:p w14:paraId="3660C664" w14:textId="77777777" w:rsidR="00BB11C1" w:rsidRDefault="00BB11C1" w:rsidP="00BB11C1">
            <w:pPr>
              <w:pStyle w:val="ab"/>
              <w:snapToGrid w:val="0"/>
              <w:spacing w:beforeLines="50" w:before="120" w:line="360" w:lineRule="auto"/>
              <w:jc w:val="left"/>
              <w:rPr>
                <w:rFonts w:ascii="仿宋" w:eastAsia="仿宋" w:hAnsi="仿宋" w:cs="仿宋"/>
                <w:spacing w:val="20"/>
              </w:rPr>
            </w:pPr>
            <w:r>
              <w:rPr>
                <w:rFonts w:ascii="仿宋" w:eastAsia="仿宋" w:hAnsi="仿宋" w:cs="仿宋" w:hint="eastAsia"/>
              </w:rPr>
              <w:t>注：涉及联合体或其他合同主体的信息应按上表格式加列。</w:t>
            </w:r>
          </w:p>
        </w:tc>
      </w:tr>
    </w:tbl>
    <w:p w14:paraId="7054C2E0" w14:textId="77777777" w:rsidR="00BB11C1" w:rsidRDefault="00BB11C1" w:rsidP="00BB11C1">
      <w:pPr>
        <w:pStyle w:val="2"/>
        <w:adjustRightInd w:val="0"/>
        <w:snapToGrid w:val="0"/>
        <w:spacing w:beforeLines="50" w:before="120"/>
        <w:jc w:val="center"/>
        <w:rPr>
          <w:rFonts w:ascii="仿宋" w:eastAsia="仿宋" w:cs="仿宋"/>
          <w:sz w:val="24"/>
          <w:szCs w:val="24"/>
        </w:rPr>
      </w:pPr>
      <w:r>
        <w:rPr>
          <w:rFonts w:ascii="仿宋" w:eastAsia="仿宋" w:cs="仿宋" w:hint="eastAsia"/>
          <w:sz w:val="24"/>
          <w:szCs w:val="24"/>
          <w:u w:val="single"/>
        </w:rPr>
        <w:br w:type="page"/>
      </w:r>
      <w:bookmarkStart w:id="46" w:name="_Toc27624"/>
      <w:r>
        <w:rPr>
          <w:rFonts w:ascii="仿宋" w:eastAsia="仿宋" w:cs="仿宋" w:hint="eastAsia"/>
          <w:b w:val="0"/>
          <w:bCs w:val="0"/>
          <w:sz w:val="24"/>
          <w:szCs w:val="24"/>
        </w:rPr>
        <w:lastRenderedPageBreak/>
        <w:t>第二节 政府采购合同通用条款</w:t>
      </w:r>
      <w:bookmarkEnd w:id="46"/>
    </w:p>
    <w:p w14:paraId="7EC4EC7B" w14:textId="77777777" w:rsidR="00BB11C1" w:rsidRDefault="00BB11C1" w:rsidP="00BB11C1">
      <w:pPr>
        <w:tabs>
          <w:tab w:val="left" w:pos="8820"/>
          <w:tab w:val="left" w:pos="9345"/>
          <w:tab w:val="left" w:pos="9765"/>
        </w:tabs>
        <w:snapToGrid w:val="0"/>
        <w:spacing w:line="400" w:lineRule="exact"/>
        <w:jc w:val="left"/>
        <w:rPr>
          <w:rFonts w:ascii="仿宋" w:eastAsia="仿宋" w:hAnsi="仿宋" w:cs="仿宋"/>
          <w:b/>
          <w:bCs/>
          <w:sz w:val="24"/>
        </w:rPr>
      </w:pPr>
      <w:r>
        <w:rPr>
          <w:rFonts w:ascii="仿宋" w:eastAsia="仿宋" w:hAnsi="仿宋" w:cs="仿宋" w:hint="eastAsia"/>
          <w:b/>
          <w:sz w:val="24"/>
        </w:rPr>
        <w:t xml:space="preserve">1. </w:t>
      </w:r>
      <w:r>
        <w:rPr>
          <w:rFonts w:ascii="仿宋" w:eastAsia="仿宋" w:hAnsi="仿宋" w:cs="仿宋" w:hint="eastAsia"/>
          <w:b/>
          <w:bCs/>
          <w:sz w:val="24"/>
        </w:rPr>
        <w:t>定义</w:t>
      </w:r>
    </w:p>
    <w:p w14:paraId="63B1141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1.1合同当事人</w:t>
      </w:r>
    </w:p>
    <w:p w14:paraId="1B5D3F87"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（1）采购人（以下称甲方）是指使用财政性资金，通过政府采购方式向供应商购买货物及其相关服务的国家机关、事业单位、团体组织。</w:t>
      </w:r>
    </w:p>
    <w:p w14:paraId="635AF136"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（2）供应商（以下称乙方）是指参加政府采购活动并且中标（成交），向采购人提供合同约定的货物及其相关服务的法人、非法人组织或者自然人。</w:t>
      </w:r>
    </w:p>
    <w:p w14:paraId="32E4964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sz w:val="24"/>
        </w:rPr>
        <w:t>。</w:t>
      </w:r>
    </w:p>
    <w:p w14:paraId="0666370E" w14:textId="77777777" w:rsidR="00BB11C1" w:rsidRDefault="00BB11C1" w:rsidP="00BB11C1">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1.2本合同下列术语应解释为：</w:t>
      </w:r>
    </w:p>
    <w:p w14:paraId="1A5AC0F8"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sz w:val="24"/>
        </w:rPr>
        <w:t>政府采购合同协议书及其变更、补充协议，政府采购合同专用条款，政府采购合同通用条款，中标（成交）通知书，投标（响应）文件，采购文件，有关技术文件和图纸，以及</w:t>
      </w:r>
      <w:r>
        <w:rPr>
          <w:rFonts w:ascii="仿宋" w:eastAsia="仿宋" w:hAnsi="仿宋" w:cs="仿宋" w:hint="eastAsia"/>
          <w:color w:val="000000" w:themeColor="text1"/>
          <w:sz w:val="24"/>
        </w:rPr>
        <w:t>国家法律、行政法规和规章制度规定或合同约定的作为合同组成部分的其他文件</w:t>
      </w:r>
      <w:r>
        <w:rPr>
          <w:rFonts w:ascii="仿宋" w:eastAsia="仿宋" w:hAnsi="仿宋" w:cs="仿宋" w:hint="eastAsia"/>
          <w:sz w:val="24"/>
        </w:rPr>
        <w:t>。</w:t>
      </w:r>
    </w:p>
    <w:p w14:paraId="26A9BC5E" w14:textId="77777777" w:rsidR="00BB11C1" w:rsidRDefault="00BB11C1" w:rsidP="00BB11C1">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（2）“合同价款”系指根据本合同规定乙方在全面履行合同义务后甲方应支付给乙方的价款。</w:t>
      </w:r>
    </w:p>
    <w:p w14:paraId="58AC268F" w14:textId="77777777" w:rsidR="00BB11C1" w:rsidRDefault="00BB11C1" w:rsidP="00BB11C1">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sz w:val="24"/>
        </w:rPr>
        <w:t>（3）“货物”系指乙方根据本合同规定须向甲方提供的各种形态和种类的物品，包括原材料、设备、产品（</w:t>
      </w:r>
      <w:r>
        <w:rPr>
          <w:rFonts w:ascii="仿宋" w:eastAsia="仿宋" w:hAnsi="仿宋" w:cs="仿宋" w:hint="eastAsia"/>
          <w:color w:val="000000" w:themeColor="text1"/>
          <w:sz w:val="24"/>
        </w:rPr>
        <w:t>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14:paraId="5F500F91" w14:textId="77777777" w:rsidR="00BB11C1" w:rsidRDefault="00BB11C1" w:rsidP="00BB11C1">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（4）“</w:t>
      </w:r>
      <w:r>
        <w:rPr>
          <w:rFonts w:ascii="仿宋" w:eastAsia="仿宋" w:hAnsi="仿宋" w:cs="仿宋" w:hint="eastAsia"/>
          <w:sz w:val="24"/>
        </w:rPr>
        <w:t>相关</w:t>
      </w:r>
      <w:r>
        <w:rPr>
          <w:rFonts w:ascii="仿宋" w:eastAsia="仿宋" w:hAnsi="仿宋" w:cs="仿宋" w:hint="eastAsia"/>
          <w:color w:val="000000" w:themeColor="text1"/>
          <w:sz w:val="24"/>
        </w:rPr>
        <w:t>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14:paraId="1D7222CB" w14:textId="77777777" w:rsidR="00BB11C1" w:rsidRDefault="00BB11C1" w:rsidP="00BB11C1">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14:paraId="3EAD758D" w14:textId="77777777" w:rsidR="00BB11C1" w:rsidRDefault="00BB11C1" w:rsidP="00BB11C1">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sz w:val="24"/>
        </w:rPr>
        <w:t>“联合体”系指由两个以上的自然人、法人或者非法人组织组成，以一个供应商的身份共同参加政府采购的主体</w:t>
      </w:r>
      <w:r>
        <w:rPr>
          <w:rFonts w:ascii="仿宋" w:eastAsia="仿宋" w:hAnsi="仿宋" w:cs="仿宋" w:hint="eastAsia"/>
          <w:color w:val="000000" w:themeColor="text1"/>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14:paraId="1F8377B8" w14:textId="77777777" w:rsidR="00BB11C1" w:rsidRDefault="00BB11C1" w:rsidP="00BB11C1">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14:paraId="11948AFD" w14:textId="77777777" w:rsidR="00BB11C1" w:rsidRDefault="00BB11C1" w:rsidP="00BB11C1">
      <w:pPr>
        <w:numPr>
          <w:ilvl w:val="0"/>
          <w:numId w:val="7"/>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14:paraId="0AA4C7C8"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14:paraId="6E90FC26" w14:textId="77777777" w:rsidR="00BB11C1" w:rsidRDefault="00BB11C1" w:rsidP="00BB11C1">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 履行合同的时间、地点和方式</w:t>
      </w:r>
    </w:p>
    <w:p w14:paraId="4B263C5C"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3.1 </w:t>
      </w:r>
      <w:r>
        <w:rPr>
          <w:rFonts w:ascii="仿宋" w:eastAsia="仿宋" w:hAnsi="仿宋" w:cs="仿宋" w:hint="eastAsia"/>
          <w:sz w:val="24"/>
        </w:rPr>
        <w:t>乙方应当在约定的时间、地点，按照约定方式履行合同。</w:t>
      </w:r>
    </w:p>
    <w:p w14:paraId="14E66752" w14:textId="77777777" w:rsidR="00BB11C1" w:rsidRDefault="00BB11C1" w:rsidP="00BB11C1">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4. 甲方的权利和义务</w:t>
      </w:r>
    </w:p>
    <w:p w14:paraId="66167CB8"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 签署合同后，甲方应确定项目负责人（或项目联系人），负责与本合同有关的事务。甲方有权对乙方的履约行为进行检查，并及时确认乙方提交的事项。甲方应当配合乙方完成相关项目实施工作。</w:t>
      </w:r>
    </w:p>
    <w:p w14:paraId="07BB8713"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 甲方有权要求乙方按时提交各阶段有关安排计划，并有权定期核对乙方提供货物数量、规格、质量等内容。甲方有权督促乙方工作并要求乙方更换不符合要求的货物。</w:t>
      </w:r>
    </w:p>
    <w:p w14:paraId="40398A6A"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 甲方有权要求乙方对缺陷部分予以修复，并按合同约定享有货物保修及其他合同约定的权利。</w:t>
      </w:r>
    </w:p>
    <w:p w14:paraId="7A7FEC48"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color w:val="000000" w:themeColor="text1"/>
          <w:sz w:val="24"/>
        </w:rPr>
        <w:t>4.4 甲方应当按照合同约定及时对交付的货物进行验收，</w:t>
      </w:r>
      <w:r>
        <w:rPr>
          <w:rFonts w:ascii="仿宋" w:eastAsia="仿宋" w:hAnsi="仿宋" w:cs="仿宋" w:hint="eastAsia"/>
          <w:sz w:val="24"/>
        </w:rPr>
        <w:t>未</w:t>
      </w:r>
      <w:r>
        <w:rPr>
          <w:rFonts w:ascii="仿宋" w:eastAsia="仿宋" w:hAnsi="仿宋" w:cs="仿宋" w:hint="eastAsia"/>
          <w:color w:val="000000" w:themeColor="text1"/>
          <w:sz w:val="24"/>
        </w:rPr>
        <w:t>在</w:t>
      </w:r>
      <w:r>
        <w:rPr>
          <w:rFonts w:ascii="仿宋" w:eastAsia="仿宋" w:hAnsi="仿宋" w:cs="仿宋" w:hint="eastAsia"/>
          <w:b/>
          <w:bCs/>
          <w:sz w:val="24"/>
        </w:rPr>
        <w:t>【政府采购合同专用条款】</w:t>
      </w:r>
      <w:r>
        <w:rPr>
          <w:rFonts w:ascii="仿宋" w:eastAsia="仿宋" w:hAnsi="仿宋" w:cs="仿宋" w:hint="eastAsia"/>
          <w:sz w:val="24"/>
        </w:rPr>
        <w:t>约定的期限内对乙方履约提出任何异议或者向乙方</w:t>
      </w:r>
      <w:proofErr w:type="gramStart"/>
      <w:r>
        <w:rPr>
          <w:rFonts w:ascii="仿宋" w:eastAsia="仿宋" w:hAnsi="仿宋" w:cs="仿宋" w:hint="eastAsia"/>
          <w:sz w:val="24"/>
        </w:rPr>
        <w:t>作出</w:t>
      </w:r>
      <w:proofErr w:type="gramEnd"/>
      <w:r>
        <w:rPr>
          <w:rFonts w:ascii="仿宋" w:eastAsia="仿宋" w:hAnsi="仿宋" w:cs="仿宋" w:hint="eastAsia"/>
          <w:sz w:val="24"/>
        </w:rPr>
        <w:t>任何说明的，</w:t>
      </w:r>
      <w:r>
        <w:rPr>
          <w:rFonts w:ascii="仿宋" w:eastAsia="仿宋" w:hAnsi="仿宋" w:cs="仿宋" w:hint="eastAsia"/>
          <w:color w:val="000000" w:themeColor="text1"/>
          <w:sz w:val="24"/>
        </w:rPr>
        <w:t>视为验收通过。</w:t>
      </w:r>
    </w:p>
    <w:p w14:paraId="189875F4"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4.5 甲方应当根据合同约定及时向乙方支付合同价款，不得以内部人员变更、履行内部付款流程等为由，拒绝或迟延支付。</w:t>
      </w:r>
    </w:p>
    <w:p w14:paraId="2BF1C56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4.6 国家法律法规规定及</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约定应由甲方承担的其他义务和责任。</w:t>
      </w:r>
    </w:p>
    <w:p w14:paraId="752F610D" w14:textId="77777777" w:rsidR="00BB11C1" w:rsidRDefault="00BB11C1" w:rsidP="00BB11C1">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5. 乙方的权利和义务</w:t>
      </w:r>
    </w:p>
    <w:p w14:paraId="35AB1EFE"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签署合同后，乙方应确定项目负责人（或项目联系人），负责与本合同有关的事务。</w:t>
      </w:r>
    </w:p>
    <w:p w14:paraId="00D0C614"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44B8B89" w14:textId="77777777" w:rsidR="00BB11C1" w:rsidRDefault="00BB11C1" w:rsidP="00BB11C1">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5.3乙方有权根据合同约定向甲方收取合同价款。</w:t>
      </w:r>
    </w:p>
    <w:p w14:paraId="4134EF4C" w14:textId="77777777" w:rsidR="00BB11C1" w:rsidRDefault="00BB11C1" w:rsidP="00BB11C1">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5.4国家法律法规规定及</w:t>
      </w:r>
      <w:r>
        <w:rPr>
          <w:rFonts w:ascii="仿宋" w:eastAsia="仿宋" w:hAnsi="仿宋" w:cs="仿宋" w:hint="eastAsia"/>
          <w:b/>
          <w:bCs/>
          <w:szCs w:val="24"/>
        </w:rPr>
        <w:t>【政府采购合同专用条款】</w:t>
      </w:r>
      <w:r>
        <w:rPr>
          <w:rFonts w:ascii="仿宋" w:eastAsia="仿宋" w:hAnsi="仿宋" w:cs="仿宋" w:hint="eastAsia"/>
          <w:szCs w:val="24"/>
        </w:rPr>
        <w:t>约定应</w:t>
      </w:r>
      <w:r>
        <w:rPr>
          <w:rFonts w:ascii="仿宋" w:eastAsia="仿宋" w:hAnsi="仿宋" w:cs="仿宋" w:hint="eastAsia"/>
          <w:color w:val="000000" w:themeColor="text1"/>
          <w:szCs w:val="24"/>
        </w:rPr>
        <w:t>由乙方承担的其他义务和责任。</w:t>
      </w:r>
    </w:p>
    <w:p w14:paraId="26CD0476" w14:textId="77777777" w:rsidR="00BB11C1" w:rsidRDefault="00BB11C1" w:rsidP="00BB11C1">
      <w:pPr>
        <w:numPr>
          <w:ilvl w:val="0"/>
          <w:numId w:val="8"/>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14:paraId="2230F225"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 甲乙双方应当按照</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约定顺序履行合同义务；如果没有先后顺序的，应当同时履行。</w:t>
      </w:r>
    </w:p>
    <w:p w14:paraId="4AC62FA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lastRenderedPageBreak/>
        <w:t>6.2 甲乙双方按照合同约定顺序履行合同义务时，应当先履行一方未履行的，后履行一方有权拒绝其履行请求。先履行一方履行不符合约定的，后履行一方有权拒绝其相应的履行请求。</w:t>
      </w:r>
    </w:p>
    <w:p w14:paraId="301F4568" w14:textId="77777777" w:rsidR="00BB11C1" w:rsidRDefault="00BB11C1" w:rsidP="00BB11C1">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7. 货物包装、运输、保险和交付要求</w:t>
      </w:r>
    </w:p>
    <w:p w14:paraId="3AB6668C"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7.1 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14:paraId="0288D271" w14:textId="77777777" w:rsidR="00BB11C1" w:rsidRDefault="00BB11C1" w:rsidP="00BB11C1">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7.2 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14:paraId="55FDFAC3" w14:textId="77777777" w:rsidR="00BB11C1" w:rsidRDefault="00BB11C1" w:rsidP="00BB11C1">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7.3 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14:paraId="0B89F026"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5CE9C1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7.5 </w:t>
      </w:r>
      <w:r>
        <w:rPr>
          <w:rFonts w:ascii="仿宋" w:eastAsia="仿宋" w:hAnsi="仿宋" w:cs="仿宋" w:hint="eastAsia"/>
          <w:color w:val="000000"/>
          <w:sz w:val="24"/>
        </w:rPr>
        <w:t>乙方在运输到达之前应提前通知甲方，并提示货物运输装卸的注意事项，甲方配合乙方做好货物的接收工作。</w:t>
      </w:r>
    </w:p>
    <w:p w14:paraId="22475110"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color w:val="000000" w:themeColor="text1"/>
          <w:kern w:val="2"/>
          <w:sz w:val="24"/>
          <w:szCs w:val="24"/>
        </w:rPr>
        <w:t xml:space="preserve">7.6 </w:t>
      </w:r>
      <w:r>
        <w:rPr>
          <w:rFonts w:ascii="仿宋" w:eastAsia="仿宋" w:hAnsi="仿宋" w:cs="仿宋" w:hint="eastAsia"/>
          <w:color w:val="000000"/>
          <w:kern w:val="2"/>
          <w:sz w:val="24"/>
          <w:szCs w:val="24"/>
        </w:rPr>
        <w:t>如因包装、运输问题导致货物</w:t>
      </w:r>
      <w:r>
        <w:rPr>
          <w:rFonts w:ascii="仿宋" w:eastAsia="仿宋" w:hAnsi="仿宋" w:cs="仿宋" w:hint="eastAsia"/>
          <w:color w:val="000000" w:themeColor="text1"/>
          <w:kern w:val="2"/>
          <w:sz w:val="24"/>
          <w:szCs w:val="24"/>
        </w:rPr>
        <w:t>损毁、丢失</w:t>
      </w:r>
      <w:r>
        <w:rPr>
          <w:rFonts w:ascii="仿宋" w:eastAsia="仿宋" w:hAnsi="仿宋" w:cs="仿宋" w:hint="eastAsia"/>
          <w:color w:val="000000"/>
          <w:kern w:val="2"/>
          <w:sz w:val="24"/>
          <w:szCs w:val="24"/>
        </w:rPr>
        <w:t>或者品质下降，甲方有权要求降价、换货、拒收部分或整批货物，由此产生的费用和损失，均由乙方承担。</w:t>
      </w:r>
    </w:p>
    <w:p w14:paraId="24FD8E75" w14:textId="77777777" w:rsidR="00BB11C1" w:rsidRDefault="00BB11C1" w:rsidP="00BB11C1">
      <w:pPr>
        <w:snapToGrid w:val="0"/>
        <w:spacing w:line="400" w:lineRule="exact"/>
        <w:jc w:val="left"/>
        <w:rPr>
          <w:rFonts w:ascii="仿宋" w:eastAsia="仿宋" w:hAnsi="仿宋" w:cs="仿宋"/>
          <w:b/>
          <w:sz w:val="24"/>
        </w:rPr>
      </w:pPr>
      <w:r>
        <w:rPr>
          <w:rFonts w:ascii="仿宋" w:eastAsia="仿宋" w:hAnsi="仿宋" w:cs="仿宋" w:hint="eastAsia"/>
          <w:b/>
          <w:color w:val="000000" w:themeColor="text1"/>
          <w:sz w:val="24"/>
        </w:rPr>
        <w:t xml:space="preserve">8. </w:t>
      </w:r>
      <w:r>
        <w:rPr>
          <w:rFonts w:ascii="仿宋" w:eastAsia="仿宋" w:hAnsi="仿宋" w:cs="仿宋" w:hint="eastAsia"/>
          <w:b/>
          <w:sz w:val="24"/>
        </w:rPr>
        <w:t>质量标准和保证</w:t>
      </w:r>
    </w:p>
    <w:p w14:paraId="2E4EE876" w14:textId="77777777" w:rsidR="00BB11C1" w:rsidRDefault="00BB11C1" w:rsidP="00BB11C1">
      <w:pPr>
        <w:pStyle w:val="ae"/>
        <w:snapToGrid w:val="0"/>
        <w:spacing w:line="400" w:lineRule="exact"/>
        <w:ind w:firstLineChars="200" w:firstLine="480"/>
        <w:jc w:val="left"/>
        <w:rPr>
          <w:rFonts w:ascii="仿宋" w:eastAsia="仿宋" w:hAnsi="仿宋" w:cs="仿宋"/>
          <w:b/>
          <w:sz w:val="24"/>
          <w:szCs w:val="24"/>
        </w:rPr>
      </w:pPr>
      <w:r>
        <w:rPr>
          <w:rFonts w:ascii="仿宋" w:eastAsia="仿宋" w:hAnsi="仿宋" w:cs="仿宋" w:hint="eastAsia"/>
          <w:sz w:val="24"/>
          <w:szCs w:val="24"/>
        </w:rPr>
        <w:t>8.1 质量标准</w:t>
      </w:r>
    </w:p>
    <w:p w14:paraId="2438B50F"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（1）本合同下提供的货物应符合合同</w:t>
      </w:r>
      <w:r>
        <w:rPr>
          <w:rFonts w:ascii="仿宋" w:eastAsia="仿宋" w:hAnsi="仿宋" w:cs="仿宋" w:hint="eastAsia"/>
          <w:color w:val="000000"/>
          <w:sz w:val="24"/>
        </w:rPr>
        <w:t>约定的</w:t>
      </w:r>
      <w:r>
        <w:rPr>
          <w:rFonts w:ascii="仿宋" w:eastAsia="仿宋" w:hAnsi="仿宋" w:cs="仿宋" w:hint="eastAsia"/>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86D126" w14:textId="77777777" w:rsidR="00BB11C1" w:rsidRDefault="00BB11C1" w:rsidP="00BB11C1">
      <w:pPr>
        <w:pStyle w:val="ae"/>
        <w:snapToGrid w:val="0"/>
        <w:spacing w:line="400" w:lineRule="exact"/>
        <w:ind w:firstLineChars="200" w:firstLine="480"/>
        <w:jc w:val="left"/>
        <w:rPr>
          <w:rFonts w:ascii="仿宋" w:eastAsia="仿宋" w:hAnsi="仿宋" w:cs="仿宋"/>
          <w:sz w:val="24"/>
          <w:szCs w:val="24"/>
        </w:rPr>
      </w:pPr>
      <w:r>
        <w:rPr>
          <w:rFonts w:ascii="仿宋" w:eastAsia="仿宋" w:hAnsi="仿宋" w:cs="仿宋" w:hint="eastAsia"/>
          <w:sz w:val="24"/>
          <w:szCs w:val="24"/>
        </w:rPr>
        <w:t>（2）采用中华人民共和国法定计量单位。</w:t>
      </w:r>
    </w:p>
    <w:p w14:paraId="05126A56"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（3）乙方所提供的货物应符合国家有关安全、环保、卫生的规定。</w:t>
      </w:r>
    </w:p>
    <w:p w14:paraId="2E861C51"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sz w:val="24"/>
        </w:rPr>
        <w:t>包装好随货物</w:t>
      </w:r>
      <w:proofErr w:type="gramEnd"/>
      <w:r>
        <w:rPr>
          <w:rFonts w:ascii="仿宋" w:eastAsia="仿宋" w:hAnsi="仿宋" w:cs="仿宋" w:hint="eastAsia"/>
          <w:sz w:val="24"/>
        </w:rPr>
        <w:t>一同发运。</w:t>
      </w:r>
    </w:p>
    <w:p w14:paraId="69F9164E"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8.2 保证</w:t>
      </w:r>
    </w:p>
    <w:p w14:paraId="13D9A81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sz w:val="24"/>
        </w:rPr>
        <w:lastRenderedPageBreak/>
        <w:t>能。存在质量保证期的，货物最终交付验收合格后在</w:t>
      </w:r>
      <w:r>
        <w:rPr>
          <w:rFonts w:ascii="仿宋" w:eastAsia="仿宋" w:hAnsi="仿宋" w:cs="仿宋" w:hint="eastAsia"/>
          <w:b/>
          <w:sz w:val="24"/>
        </w:rPr>
        <w:t>【政府采购合同专用条款】</w:t>
      </w:r>
      <w:r>
        <w:rPr>
          <w:rFonts w:ascii="仿宋" w:eastAsia="仿宋" w:hAnsi="仿宋" w:cs="仿宋" w:hint="eastAsia"/>
          <w:sz w:val="24"/>
        </w:rPr>
        <w:t>规定或乙方书面承诺（两者以较长的为准）的质量保证期内，</w:t>
      </w:r>
      <w:proofErr w:type="gramStart"/>
      <w:r>
        <w:rPr>
          <w:rFonts w:ascii="仿宋" w:eastAsia="仿宋" w:hAnsi="仿宋" w:cs="仿宋" w:hint="eastAsia"/>
          <w:sz w:val="24"/>
        </w:rPr>
        <w:t>本保证</w:t>
      </w:r>
      <w:proofErr w:type="gramEnd"/>
      <w:r>
        <w:rPr>
          <w:rFonts w:ascii="仿宋" w:eastAsia="仿宋" w:hAnsi="仿宋" w:cs="仿宋" w:hint="eastAsia"/>
          <w:sz w:val="24"/>
        </w:rPr>
        <w:t>保持有效。</w:t>
      </w:r>
    </w:p>
    <w:p w14:paraId="201280EE"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（2）在质量保证期内所发现的缺陷，甲方应尽快以书面形式通知乙方。</w:t>
      </w:r>
    </w:p>
    <w:p w14:paraId="00E8E6A2"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（3）乙方收到通知后，应在</w:t>
      </w:r>
      <w:r>
        <w:rPr>
          <w:rFonts w:ascii="仿宋" w:eastAsia="仿宋" w:hAnsi="仿宋" w:cs="仿宋" w:hint="eastAsia"/>
          <w:b/>
          <w:sz w:val="24"/>
        </w:rPr>
        <w:t>【政府采购合同专用条款】</w:t>
      </w:r>
      <w:r>
        <w:rPr>
          <w:rFonts w:ascii="仿宋" w:eastAsia="仿宋" w:hAnsi="仿宋" w:cs="仿宋" w:hint="eastAsia"/>
          <w:sz w:val="24"/>
        </w:rPr>
        <w:t>规定的响应时间内以合理的速度免费维修或更换有缺陷的货物或部件。</w:t>
      </w:r>
    </w:p>
    <w:p w14:paraId="01E482DD"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（4）在质量保证期内，如果货物的质量或规格与合同不符，或证实货物是有缺陷的，包括潜在的缺陷或使用不符合要求的材料等，甲方可以根据本合同第1</w:t>
      </w:r>
      <w:r>
        <w:rPr>
          <w:rFonts w:ascii="仿宋" w:eastAsia="仿宋" w:hAnsi="仿宋" w:cs="仿宋" w:hint="eastAsia"/>
          <w:color w:val="000000" w:themeColor="text1"/>
          <w:sz w:val="24"/>
        </w:rPr>
        <w:t>5</w:t>
      </w:r>
      <w:r>
        <w:rPr>
          <w:rFonts w:ascii="仿宋" w:eastAsia="仿宋" w:hAnsi="仿宋" w:cs="仿宋" w:hint="eastAsia"/>
          <w:sz w:val="24"/>
        </w:rPr>
        <w:t>.1条规定以书面形式</w:t>
      </w:r>
      <w:r>
        <w:rPr>
          <w:rFonts w:ascii="仿宋" w:eastAsia="仿宋" w:hAnsi="仿宋" w:cs="仿宋" w:hint="eastAsia"/>
          <w:color w:val="000000" w:themeColor="text1"/>
          <w:sz w:val="24"/>
        </w:rPr>
        <w:t>追究</w:t>
      </w:r>
      <w:r>
        <w:rPr>
          <w:rFonts w:ascii="仿宋" w:eastAsia="仿宋" w:hAnsi="仿宋" w:cs="仿宋" w:hint="eastAsia"/>
          <w:sz w:val="24"/>
        </w:rPr>
        <w:t>乙方</w:t>
      </w:r>
      <w:r>
        <w:rPr>
          <w:rFonts w:ascii="仿宋" w:eastAsia="仿宋" w:hAnsi="仿宋" w:cs="仿宋" w:hint="eastAsia"/>
          <w:color w:val="000000" w:themeColor="text1"/>
          <w:sz w:val="24"/>
        </w:rPr>
        <w:t>的违约责任</w:t>
      </w:r>
      <w:r>
        <w:rPr>
          <w:rFonts w:ascii="仿宋" w:eastAsia="仿宋" w:hAnsi="仿宋" w:cs="仿宋" w:hint="eastAsia"/>
          <w:sz w:val="24"/>
        </w:rPr>
        <w:t>。</w:t>
      </w:r>
    </w:p>
    <w:p w14:paraId="367CF9A1"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（5）乙方在约定的时间内未能弥补缺陷，甲方可采取必要的补救措施，但其风险和费用将由乙方承担，甲方根据合同约定对乙方行使的其他权利不受影响。</w:t>
      </w:r>
    </w:p>
    <w:p w14:paraId="7381744E" w14:textId="77777777" w:rsidR="00BB11C1" w:rsidRDefault="00BB11C1" w:rsidP="00BB11C1">
      <w:pPr>
        <w:snapToGrid w:val="0"/>
        <w:spacing w:line="400" w:lineRule="exact"/>
        <w:jc w:val="left"/>
        <w:rPr>
          <w:rFonts w:ascii="仿宋" w:eastAsia="仿宋" w:hAnsi="仿宋" w:cs="仿宋"/>
          <w:b/>
          <w:bCs/>
          <w:sz w:val="24"/>
        </w:rPr>
      </w:pPr>
      <w:r>
        <w:rPr>
          <w:rFonts w:ascii="仿宋" w:eastAsia="仿宋" w:hAnsi="仿宋" w:cs="仿宋" w:hint="eastAsia"/>
          <w:b/>
          <w:bCs/>
          <w:color w:val="000000" w:themeColor="text1"/>
          <w:sz w:val="24"/>
        </w:rPr>
        <w:t>9</w:t>
      </w:r>
      <w:r>
        <w:rPr>
          <w:rFonts w:ascii="仿宋" w:eastAsia="仿宋" w:hAnsi="仿宋" w:cs="仿宋" w:hint="eastAsia"/>
          <w:b/>
          <w:bCs/>
          <w:sz w:val="24"/>
        </w:rPr>
        <w:t>.</w:t>
      </w:r>
      <w:r>
        <w:rPr>
          <w:rFonts w:ascii="仿宋" w:eastAsia="仿宋" w:hAnsi="仿宋" w:cs="仿宋" w:hint="eastAsia"/>
          <w:b/>
          <w:bCs/>
          <w:color w:val="000000" w:themeColor="text1"/>
          <w:sz w:val="24"/>
        </w:rPr>
        <w:t xml:space="preserve"> </w:t>
      </w:r>
      <w:r>
        <w:rPr>
          <w:rFonts w:ascii="仿宋" w:eastAsia="仿宋" w:hAnsi="仿宋" w:cs="仿宋" w:hint="eastAsia"/>
          <w:b/>
          <w:bCs/>
          <w:sz w:val="24"/>
        </w:rPr>
        <w:t>权利瑕疵担保</w:t>
      </w:r>
    </w:p>
    <w:p w14:paraId="4857CB9F"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9.1 乙方保证对其出售的货物享有合法的权利。</w:t>
      </w:r>
    </w:p>
    <w:p w14:paraId="6B2B7331"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9.2 </w:t>
      </w:r>
      <w:r>
        <w:rPr>
          <w:rFonts w:ascii="仿宋" w:eastAsia="仿宋" w:hAnsi="仿宋" w:cs="仿宋" w:hint="eastAsia"/>
          <w:sz w:val="24"/>
        </w:rPr>
        <w:t>乙方保证在交付的货物上不存在抵押权等担保物权。</w:t>
      </w:r>
    </w:p>
    <w:p w14:paraId="7CEF163C"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9.3 如甲方使用上述货物构成对第三人侵权的，则由乙方承担全部责任。</w:t>
      </w:r>
    </w:p>
    <w:p w14:paraId="7B34EA50" w14:textId="77777777" w:rsidR="00BB11C1" w:rsidRDefault="00BB11C1" w:rsidP="00BB11C1">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10. 知识产权保护</w:t>
      </w:r>
    </w:p>
    <w:p w14:paraId="380DFC45"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t>10.1 乙方对其所销售的货物应当享有知识产权或经权利人合法授权，保证没有侵犯任</w:t>
      </w:r>
      <w:r>
        <w:rPr>
          <w:rFonts w:ascii="仿宋" w:eastAsia="仿宋" w:hAnsi="仿宋" w:cs="仿宋" w:hint="eastAsia"/>
          <w:sz w:val="24"/>
        </w:rPr>
        <w:t>何第三人的知识产权等权利。</w:t>
      </w:r>
      <w:bookmarkStart w:id="47" w:name="_Hlk163047038"/>
      <w:r>
        <w:rPr>
          <w:rFonts w:ascii="仿宋" w:eastAsia="仿宋" w:hAnsi="仿宋" w:cs="仿宋" w:hint="eastAsia"/>
          <w:sz w:val="24"/>
        </w:rPr>
        <w:t>因违反前述约定对第三人构成侵权的，应当由乙方向第三人承担法律责任；甲方依法向第三人赔偿后，有权向乙方追偿。甲方有其他损失的，乙方应当赔偿</w:t>
      </w:r>
      <w:bookmarkEnd w:id="47"/>
      <w:r>
        <w:rPr>
          <w:rFonts w:ascii="仿宋" w:eastAsia="仿宋" w:hAnsi="仿宋" w:cs="仿宋" w:hint="eastAsia"/>
          <w:sz w:val="24"/>
        </w:rPr>
        <w:t>。</w:t>
      </w:r>
    </w:p>
    <w:p w14:paraId="0B93AAA0" w14:textId="77777777" w:rsidR="00BB11C1" w:rsidRDefault="00BB11C1" w:rsidP="00BB11C1">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11. 保密义务</w:t>
      </w:r>
    </w:p>
    <w:p w14:paraId="3B058182"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 w:val="24"/>
        </w:rPr>
        <w:t>【政府采购合同专用条款】</w:t>
      </w:r>
      <w:r>
        <w:rPr>
          <w:rFonts w:ascii="仿宋" w:eastAsia="仿宋" w:hAnsi="仿宋" w:cs="仿宋" w:hint="eastAsia"/>
          <w:sz w:val="24"/>
        </w:rPr>
        <w:t>中约定。</w:t>
      </w:r>
    </w:p>
    <w:p w14:paraId="5D4639B5" w14:textId="77777777" w:rsidR="00BB11C1" w:rsidRDefault="00BB11C1" w:rsidP="00BB11C1">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12. 合同价款支付</w:t>
      </w:r>
    </w:p>
    <w:p w14:paraId="6A20BAA7"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12.1 合同价款支付按照国库集中支付制度及财政管理相关规定执行。</w:t>
      </w:r>
    </w:p>
    <w:p w14:paraId="04A59A13" w14:textId="77777777" w:rsidR="00BB11C1" w:rsidRDefault="00BB11C1" w:rsidP="00BB11C1">
      <w:pPr>
        <w:pStyle w:val="2"/>
        <w:spacing w:line="400" w:lineRule="exact"/>
        <w:ind w:firstLineChars="200" w:firstLine="480"/>
        <w:rPr>
          <w:rFonts w:ascii="仿宋" w:eastAsia="仿宋" w:cs="仿宋"/>
          <w:sz w:val="24"/>
          <w:szCs w:val="24"/>
        </w:rPr>
      </w:pPr>
      <w:r>
        <w:rPr>
          <w:rFonts w:ascii="仿宋" w:eastAsia="仿宋" w:cs="仿宋" w:hint="eastAsia"/>
          <w:b w:val="0"/>
          <w:bCs w:val="0"/>
          <w:sz w:val="24"/>
          <w:szCs w:val="24"/>
          <w:lang w:val="en-US"/>
        </w:rPr>
        <w:t xml:space="preserve">12.2 </w:t>
      </w:r>
      <w:r>
        <w:rPr>
          <w:rFonts w:ascii="仿宋" w:eastAsia="仿宋" w:cs="仿宋" w:hint="eastAsia"/>
          <w:b w:val="0"/>
          <w:bCs w:val="0"/>
          <w:sz w:val="24"/>
          <w:szCs w:val="24"/>
        </w:rPr>
        <w:t>对于满足合同约定支付条件的，</w:t>
      </w:r>
      <w:r>
        <w:rPr>
          <w:rFonts w:ascii="仿宋" w:eastAsia="仿宋" w:cs="仿宋" w:hint="eastAsia"/>
          <w:b w:val="0"/>
          <w:bCs w:val="0"/>
          <w:sz w:val="24"/>
          <w:szCs w:val="24"/>
          <w:lang w:val="en-US"/>
        </w:rPr>
        <w:t>甲方</w:t>
      </w:r>
      <w:r>
        <w:rPr>
          <w:rFonts w:ascii="仿宋" w:eastAsia="仿宋" w:cs="仿宋" w:hint="eastAsia"/>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4"/>
          <w:szCs w:val="24"/>
          <w:lang w:val="en-US"/>
        </w:rPr>
        <w:t>乙方</w:t>
      </w:r>
      <w:r>
        <w:rPr>
          <w:rFonts w:ascii="仿宋" w:eastAsia="仿宋" w:cs="仿宋" w:hint="eastAsia"/>
          <w:b w:val="0"/>
          <w:bCs w:val="0"/>
          <w:sz w:val="24"/>
          <w:szCs w:val="24"/>
        </w:rPr>
        <w:t>付款的条件。具体合同价款支付时间在【</w:t>
      </w:r>
      <w:r>
        <w:rPr>
          <w:rFonts w:ascii="仿宋" w:eastAsia="仿宋" w:cs="仿宋" w:hint="eastAsia"/>
          <w:sz w:val="24"/>
          <w:szCs w:val="24"/>
        </w:rPr>
        <w:t>政府采购合同专用条款</w:t>
      </w:r>
      <w:r>
        <w:rPr>
          <w:rFonts w:ascii="仿宋" w:eastAsia="仿宋" w:cs="仿宋" w:hint="eastAsia"/>
          <w:b w:val="0"/>
          <w:bCs w:val="0"/>
          <w:sz w:val="24"/>
          <w:szCs w:val="24"/>
        </w:rPr>
        <w:t>】中约定。</w:t>
      </w:r>
    </w:p>
    <w:p w14:paraId="6014729D" w14:textId="77777777" w:rsidR="00BB11C1" w:rsidRDefault="00BB11C1" w:rsidP="00BB11C1">
      <w:pPr>
        <w:pStyle w:val="a0"/>
        <w:spacing w:line="400" w:lineRule="exact"/>
        <w:rPr>
          <w:rFonts w:ascii="仿宋" w:eastAsia="仿宋" w:hAnsi="仿宋" w:cs="仿宋"/>
          <w:b/>
          <w:bCs/>
          <w:szCs w:val="24"/>
        </w:rPr>
      </w:pPr>
      <w:r>
        <w:rPr>
          <w:rFonts w:ascii="仿宋" w:eastAsia="仿宋" w:hAnsi="仿宋" w:cs="仿宋" w:hint="eastAsia"/>
          <w:b/>
          <w:bCs/>
          <w:szCs w:val="24"/>
        </w:rPr>
        <w:t>13.</w:t>
      </w:r>
      <w:r>
        <w:rPr>
          <w:rFonts w:ascii="仿宋" w:eastAsia="仿宋" w:hAnsi="仿宋" w:cs="仿宋" w:hint="eastAsia"/>
          <w:b/>
          <w:bCs/>
          <w:szCs w:val="24"/>
          <w:lang w:val="en-US"/>
        </w:rPr>
        <w:t xml:space="preserve"> </w:t>
      </w:r>
      <w:r>
        <w:rPr>
          <w:rFonts w:ascii="仿宋" w:eastAsia="仿宋" w:hAnsi="仿宋" w:cs="仿宋" w:hint="eastAsia"/>
          <w:b/>
          <w:bCs/>
          <w:szCs w:val="24"/>
        </w:rPr>
        <w:t>履约保证金</w:t>
      </w:r>
    </w:p>
    <w:p w14:paraId="0B7DD538"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13.1 乙方应当以支票、汇票、本票或者金融机构、担保机构出具的保函等非现金</w:t>
      </w:r>
      <w:r>
        <w:rPr>
          <w:rFonts w:ascii="仿宋" w:eastAsia="仿宋" w:hAnsi="仿宋" w:cs="仿宋" w:hint="eastAsia"/>
          <w:sz w:val="24"/>
        </w:rPr>
        <w:lastRenderedPageBreak/>
        <w:t>形式提交。</w:t>
      </w:r>
    </w:p>
    <w:p w14:paraId="75697332"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13.2 如果乙方出现</w:t>
      </w:r>
      <w:r>
        <w:rPr>
          <w:rFonts w:ascii="仿宋" w:eastAsia="仿宋" w:hAnsi="仿宋" w:cs="仿宋" w:hint="eastAsia"/>
          <w:b/>
          <w:bCs/>
          <w:sz w:val="24"/>
        </w:rPr>
        <w:t>【政府采购合同专用条款】</w:t>
      </w:r>
      <w:r>
        <w:rPr>
          <w:rFonts w:ascii="仿宋" w:eastAsia="仿宋" w:hAnsi="仿宋" w:cs="仿宋" w:hint="eastAsia"/>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69754BA8" w14:textId="77777777" w:rsidR="00BB11C1" w:rsidRDefault="00BB11C1" w:rsidP="00BB11C1">
      <w:pPr>
        <w:spacing w:line="400" w:lineRule="exact"/>
        <w:ind w:firstLine="420"/>
        <w:rPr>
          <w:rFonts w:ascii="仿宋" w:eastAsia="仿宋" w:hAnsi="仿宋" w:cs="仿宋"/>
          <w:sz w:val="24"/>
        </w:rPr>
      </w:pPr>
      <w:r>
        <w:rPr>
          <w:rFonts w:ascii="仿宋" w:eastAsia="仿宋" w:hAnsi="仿宋" w:cs="仿宋" w:hint="eastAsia"/>
          <w:sz w:val="24"/>
        </w:rPr>
        <w:t>13.3 甲方在项目通过验收后按照</w:t>
      </w:r>
      <w:r>
        <w:rPr>
          <w:rFonts w:ascii="仿宋" w:eastAsia="仿宋" w:hAnsi="仿宋" w:cs="仿宋" w:hint="eastAsia"/>
          <w:b/>
          <w:sz w:val="24"/>
        </w:rPr>
        <w:t>【政府采购合同专用条款】</w:t>
      </w:r>
      <w:r>
        <w:rPr>
          <w:rFonts w:ascii="仿宋" w:eastAsia="仿宋" w:hAnsi="仿宋" w:cs="仿宋" w:hint="eastAsia"/>
          <w:sz w:val="24"/>
        </w:rPr>
        <w:t>规定的时间内将履约保证金退还乙方；逾期退还的，乙方可要求甲方支付违约金，违约金按照</w:t>
      </w:r>
      <w:r>
        <w:rPr>
          <w:rFonts w:ascii="仿宋" w:eastAsia="仿宋" w:hAnsi="仿宋" w:cs="仿宋" w:hint="eastAsia"/>
          <w:b/>
          <w:sz w:val="24"/>
        </w:rPr>
        <w:t>【政府采购合同专用条款】</w:t>
      </w:r>
      <w:r>
        <w:rPr>
          <w:rFonts w:ascii="仿宋" w:eastAsia="仿宋" w:hAnsi="仿宋" w:cs="仿宋" w:hint="eastAsia"/>
          <w:sz w:val="24"/>
        </w:rPr>
        <w:t>规定支付。</w:t>
      </w:r>
    </w:p>
    <w:p w14:paraId="53E46E08" w14:textId="77777777" w:rsidR="00BB11C1" w:rsidRDefault="00BB11C1" w:rsidP="00BB11C1">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bCs/>
          <w:sz w:val="24"/>
        </w:rPr>
        <w:t xml:space="preserve">14. </w:t>
      </w:r>
      <w:r>
        <w:rPr>
          <w:rFonts w:ascii="仿宋" w:eastAsia="仿宋" w:hAnsi="仿宋" w:cs="仿宋" w:hint="eastAsia"/>
          <w:b/>
          <w:sz w:val="24"/>
        </w:rPr>
        <w:t>售后服务</w:t>
      </w:r>
    </w:p>
    <w:p w14:paraId="7D5E085D"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14.1 </w:t>
      </w:r>
      <w:proofErr w:type="gramStart"/>
      <w:r>
        <w:rPr>
          <w:rFonts w:ascii="仿宋" w:eastAsia="仿宋" w:hAnsi="仿宋" w:cs="仿宋" w:hint="eastAsia"/>
          <w:sz w:val="24"/>
        </w:rPr>
        <w:t>除项目</w:t>
      </w:r>
      <w:proofErr w:type="gramEnd"/>
      <w:r>
        <w:rPr>
          <w:rFonts w:ascii="仿宋" w:eastAsia="仿宋" w:hAnsi="仿宋" w:cs="仿宋" w:hint="eastAsia"/>
          <w:sz w:val="24"/>
        </w:rPr>
        <w:t>不涉及或采购活动中明确约定无须承担外，乙方还应提供下列服务：</w:t>
      </w:r>
    </w:p>
    <w:p w14:paraId="1B73C15D"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（1）货物的现场移动、安装、调试、启动监督及技术支持；</w:t>
      </w:r>
    </w:p>
    <w:p w14:paraId="42CDBDB7"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（2）提供货物组装和维修所需的专用工具和辅助材料；</w:t>
      </w:r>
    </w:p>
    <w:p w14:paraId="69F3E068"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（3）在</w:t>
      </w:r>
      <w:r>
        <w:rPr>
          <w:rFonts w:ascii="仿宋" w:eastAsia="仿宋" w:hAnsi="仿宋" w:cs="仿宋" w:hint="eastAsia"/>
          <w:b/>
          <w:bCs/>
          <w:sz w:val="24"/>
        </w:rPr>
        <w:t>【政府采购合同专用条款】</w:t>
      </w:r>
      <w:r>
        <w:rPr>
          <w:rFonts w:ascii="仿宋" w:eastAsia="仿宋" w:hAnsi="仿宋" w:cs="仿宋" w:hint="eastAsia"/>
          <w:sz w:val="24"/>
        </w:rPr>
        <w:t>约定的期限内对所有的货物实施运行监督、维修，但前提条件是该服务并不能免除乙方在质量保证期内所承担的义务；</w:t>
      </w:r>
    </w:p>
    <w:p w14:paraId="4BF4E832"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（4）在制造商所在地或指定现场就货物的安装、启动、运营、维护、废弃处置等对甲方操作人员进行培训；</w:t>
      </w:r>
    </w:p>
    <w:p w14:paraId="0D7CAE05"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sz w:val="24"/>
          <w:szCs w:val="24"/>
        </w:rPr>
        <w:t>（5）依照法律、行政法规的规定或者按照</w:t>
      </w:r>
      <w:r>
        <w:rPr>
          <w:rFonts w:ascii="仿宋" w:eastAsia="仿宋" w:hAnsi="仿宋" w:cs="仿宋" w:hint="eastAsia"/>
          <w:b/>
          <w:bCs/>
          <w:sz w:val="24"/>
          <w:szCs w:val="24"/>
        </w:rPr>
        <w:t>【政府采购合同专用条款】</w:t>
      </w:r>
      <w:r>
        <w:rPr>
          <w:rFonts w:ascii="仿宋" w:eastAsia="仿宋" w:hAnsi="仿宋" w:cs="仿宋" w:hint="eastAsia"/>
          <w:sz w:val="24"/>
          <w:szCs w:val="24"/>
        </w:rPr>
        <w:t>约定，货物在有效使用年限届满后应予回收的，乙方负有自行或者委托第三人对货物予以回收的义务；</w:t>
      </w:r>
    </w:p>
    <w:p w14:paraId="032C9FD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b/>
          <w:sz w:val="24"/>
        </w:rPr>
        <w:t>【政府采购合同专用条款】</w:t>
      </w:r>
      <w:r>
        <w:rPr>
          <w:rFonts w:ascii="仿宋" w:eastAsia="仿宋" w:hAnsi="仿宋" w:cs="仿宋" w:hint="eastAsia"/>
          <w:sz w:val="24"/>
        </w:rPr>
        <w:t>规定由乙方提供的其他服务。</w:t>
      </w:r>
    </w:p>
    <w:p w14:paraId="61FD4436"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14.2 乙方提供的售后服务的费用已包含在合同价款中，甲方不再另行支付。</w:t>
      </w:r>
    </w:p>
    <w:p w14:paraId="4C2EB98A" w14:textId="77777777" w:rsidR="00BB11C1" w:rsidRDefault="00BB11C1" w:rsidP="00BB11C1">
      <w:pPr>
        <w:snapToGrid w:val="0"/>
        <w:spacing w:line="400" w:lineRule="exact"/>
        <w:jc w:val="left"/>
        <w:rPr>
          <w:rFonts w:ascii="仿宋" w:eastAsia="仿宋" w:hAnsi="仿宋" w:cs="仿宋"/>
          <w:b/>
          <w:bCs/>
          <w:sz w:val="24"/>
        </w:rPr>
      </w:pPr>
      <w:r>
        <w:rPr>
          <w:rFonts w:ascii="仿宋" w:eastAsia="仿宋" w:hAnsi="仿宋" w:cs="仿宋" w:hint="eastAsia"/>
          <w:b/>
          <w:bCs/>
          <w:sz w:val="24"/>
        </w:rPr>
        <w:t>15. 违约责任</w:t>
      </w:r>
    </w:p>
    <w:p w14:paraId="3790BF85" w14:textId="77777777" w:rsidR="00BB11C1" w:rsidRDefault="00BB11C1" w:rsidP="00BB11C1">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15.1质量瑕疵的违约责任</w:t>
      </w:r>
    </w:p>
    <w:p w14:paraId="471029B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乙方提供的产品不符合合同约定的质量标准或存在产品质量缺陷，甲方有权要求乙方根据</w:t>
      </w:r>
      <w:r>
        <w:rPr>
          <w:rFonts w:ascii="仿宋" w:eastAsia="仿宋" w:hAnsi="仿宋" w:cs="仿宋" w:hint="eastAsia"/>
          <w:b/>
          <w:sz w:val="24"/>
        </w:rPr>
        <w:t>【政府采购合同专用条款】</w:t>
      </w:r>
      <w:r>
        <w:rPr>
          <w:rFonts w:ascii="仿宋" w:eastAsia="仿宋" w:hAnsi="仿宋" w:cs="仿宋" w:hint="eastAsia"/>
          <w:bCs/>
          <w:sz w:val="24"/>
        </w:rPr>
        <w:t>要求</w:t>
      </w:r>
      <w:r>
        <w:rPr>
          <w:rFonts w:ascii="仿宋" w:eastAsia="仿宋" w:hAnsi="仿宋" w:cs="仿宋" w:hint="eastAsia"/>
          <w:sz w:val="24"/>
        </w:rPr>
        <w:t>及时修理、重作、更换，并承担由此给甲方造成的损失。</w:t>
      </w:r>
    </w:p>
    <w:p w14:paraId="521DD1A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15.2 迟延交货的违约责任</w:t>
      </w:r>
    </w:p>
    <w:p w14:paraId="5D011B5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E835F88"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（2）如果乙方没有按照合同规定的时间交货和提供相关服务，甲方有权从货款中扣除误期赔偿费而不影响合同项下的其他补救方法，赔偿费按</w:t>
      </w:r>
      <w:r>
        <w:rPr>
          <w:rFonts w:ascii="仿宋" w:eastAsia="仿宋" w:hAnsi="仿宋" w:cs="仿宋" w:hint="eastAsia"/>
          <w:b/>
          <w:sz w:val="24"/>
        </w:rPr>
        <w:t>【政府采购合同专用条款】</w:t>
      </w:r>
      <w:r>
        <w:rPr>
          <w:rFonts w:ascii="仿宋" w:eastAsia="仿宋" w:hAnsi="仿宋" w:cs="仿宋" w:hint="eastAsia"/>
          <w:sz w:val="24"/>
        </w:rPr>
        <w:t>规定执行。如果涉及公共利益，且赔偿金额无法弥补公共利益损失，甲方可要求</w:t>
      </w:r>
      <w:r>
        <w:rPr>
          <w:rFonts w:ascii="仿宋" w:eastAsia="仿宋" w:hAnsi="仿宋" w:cs="仿宋" w:hint="eastAsia"/>
          <w:sz w:val="24"/>
        </w:rPr>
        <w:lastRenderedPageBreak/>
        <w:t>继续履行或者采取其他补救措施。</w:t>
      </w:r>
    </w:p>
    <w:p w14:paraId="60F4A657"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15.3 迟延支付的违约责任</w:t>
      </w:r>
    </w:p>
    <w:p w14:paraId="249E51D1"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甲方存在迟延支付乙方合同款项的，应当承担</w:t>
      </w:r>
      <w:r>
        <w:rPr>
          <w:rFonts w:ascii="仿宋" w:eastAsia="仿宋" w:hAnsi="仿宋" w:cs="仿宋" w:hint="eastAsia"/>
          <w:b/>
          <w:bCs/>
          <w:sz w:val="24"/>
        </w:rPr>
        <w:t>【政府采购合同专用条款】</w:t>
      </w:r>
      <w:r>
        <w:rPr>
          <w:rFonts w:ascii="仿宋" w:eastAsia="仿宋" w:hAnsi="仿宋" w:cs="仿宋" w:hint="eastAsia"/>
          <w:sz w:val="24"/>
        </w:rPr>
        <w:t>规定的逾期付款利息。</w:t>
      </w:r>
    </w:p>
    <w:p w14:paraId="68B57C37"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15.4其他违约责任根据项目实际需要按</w:t>
      </w:r>
      <w:r>
        <w:rPr>
          <w:rFonts w:ascii="仿宋" w:eastAsia="仿宋" w:hAnsi="仿宋" w:cs="仿宋" w:hint="eastAsia"/>
          <w:b/>
          <w:bCs/>
          <w:sz w:val="24"/>
        </w:rPr>
        <w:t>【政府采购合同专用条款】</w:t>
      </w:r>
      <w:r>
        <w:rPr>
          <w:rFonts w:ascii="仿宋" w:eastAsia="仿宋" w:hAnsi="仿宋" w:cs="仿宋" w:hint="eastAsia"/>
          <w:sz w:val="24"/>
        </w:rPr>
        <w:t>规定执行。</w:t>
      </w:r>
    </w:p>
    <w:p w14:paraId="156B3A27" w14:textId="77777777" w:rsidR="00BB11C1" w:rsidRDefault="00BB11C1" w:rsidP="00BB11C1">
      <w:pPr>
        <w:numPr>
          <w:ilvl w:val="0"/>
          <w:numId w:val="9"/>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合同变更、中止与终止</w:t>
      </w:r>
    </w:p>
    <w:p w14:paraId="4DA29A6C" w14:textId="77777777" w:rsidR="00BB11C1" w:rsidRDefault="00BB11C1" w:rsidP="00BB11C1">
      <w:pPr>
        <w:snapToGrid w:val="0"/>
        <w:spacing w:line="400" w:lineRule="exact"/>
        <w:jc w:val="left"/>
        <w:rPr>
          <w:rFonts w:ascii="仿宋" w:eastAsia="仿宋" w:hAnsi="仿宋" w:cs="仿宋"/>
          <w:sz w:val="24"/>
        </w:rPr>
      </w:pPr>
      <w:r>
        <w:rPr>
          <w:rFonts w:ascii="仿宋" w:eastAsia="仿宋" w:hAnsi="仿宋" w:cs="仿宋" w:hint="eastAsia"/>
          <w:sz w:val="24"/>
        </w:rPr>
        <w:t xml:space="preserve">    16.1合同的变更</w:t>
      </w:r>
    </w:p>
    <w:p w14:paraId="720AFA2C"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政府采购合同履行中，在不改变合同其他条款的前提下，甲方可以在合同价款10%的范围内追加与合同标的相同的货物，并就此与乙方协商一致后签订补充协议。</w:t>
      </w:r>
    </w:p>
    <w:p w14:paraId="2A2C5B21"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16.2合同的中止</w:t>
      </w:r>
    </w:p>
    <w:p w14:paraId="02B0BF42"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（1）合同履行过程中因供应商就采购文件、采购过程或结果提起投诉的，甲方认为有必要的，可以中止合同的履行。</w:t>
      </w:r>
    </w:p>
    <w:p w14:paraId="51A5F847"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32A990"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14:paraId="1D9FEE21"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（4）甲方不得以行政区划调整、政府换届、机构或者职能调整以及相关责任人更替为由中止合同。</w:t>
      </w:r>
    </w:p>
    <w:p w14:paraId="1B7F2249"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16.3合同的终止</w:t>
      </w:r>
    </w:p>
    <w:p w14:paraId="77530A21"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（1）合同因有效期限届满而终止；</w:t>
      </w:r>
    </w:p>
    <w:p w14:paraId="47B89C5C" w14:textId="77777777" w:rsidR="00BB11C1" w:rsidRDefault="00BB11C1" w:rsidP="00BB11C1">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（2）乙方未按合同约定履行，构成根本性违约的，甲方有权终止合同，并追究乙方的违约责任。</w:t>
      </w:r>
    </w:p>
    <w:p w14:paraId="10533F61" w14:textId="77777777" w:rsidR="00BB11C1" w:rsidRDefault="00BB11C1" w:rsidP="00BB11C1">
      <w:pPr>
        <w:pStyle w:val="AONormal"/>
        <w:ind w:firstLine="480"/>
        <w:rPr>
          <w:rFonts w:ascii="仿宋" w:eastAsia="仿宋" w:hAnsi="仿宋" w:cs="仿宋"/>
          <w:sz w:val="24"/>
          <w:szCs w:val="24"/>
        </w:rPr>
      </w:pPr>
      <w:r>
        <w:rPr>
          <w:rFonts w:ascii="仿宋" w:eastAsia="仿宋" w:hAnsi="仿宋" w:cs="仿宋" w:hint="eastAsia"/>
          <w:sz w:val="24"/>
          <w:szCs w:val="24"/>
        </w:rPr>
        <w:t xml:space="preserve">16.4 </w:t>
      </w:r>
      <w:r>
        <w:rPr>
          <w:rFonts w:ascii="仿宋" w:eastAsia="仿宋" w:hAnsi="仿宋" w:cs="仿宋" w:hint="eastAsia"/>
          <w:kern w:val="2"/>
          <w:sz w:val="24"/>
          <w:szCs w:val="24"/>
        </w:rPr>
        <w:t>涉及国家利益、社会公共利益的情形</w:t>
      </w:r>
    </w:p>
    <w:p w14:paraId="64B32A6D"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政府采购合同继续履行将损害国家利益和社会公共利益的，双方当事人应当变更、中止或者终止合同。有过错的一方应当承担赔偿责任，双方都有过错的，各自承担相应的责任。</w:t>
      </w:r>
    </w:p>
    <w:p w14:paraId="486F8EA9" w14:textId="77777777" w:rsidR="00BB11C1" w:rsidRDefault="00BB11C1" w:rsidP="00BB11C1">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17. 合同分包</w:t>
      </w:r>
    </w:p>
    <w:p w14:paraId="7AC0B4E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17.1 乙方不得将合同转包给其他供应商。涉及合同分包的，乙方应根据采购文件</w:t>
      </w:r>
      <w:r>
        <w:rPr>
          <w:rFonts w:ascii="仿宋" w:eastAsia="仿宋" w:hAnsi="仿宋" w:cs="仿宋" w:hint="eastAsia"/>
          <w:sz w:val="24"/>
        </w:rPr>
        <w:lastRenderedPageBreak/>
        <w:t>和投标（响应）文件规定进行合同分包。</w:t>
      </w:r>
    </w:p>
    <w:p w14:paraId="4DE99F2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17.2 乙方执行政府采购政策向中小企业依法分包的，乙方应当按采购文件和投标（响应）文件签订分包意向协议，分包意向协议属于本合同组成部分。</w:t>
      </w:r>
    </w:p>
    <w:p w14:paraId="168C21F2" w14:textId="77777777" w:rsidR="00BB11C1" w:rsidRDefault="00BB11C1" w:rsidP="00BB11C1">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18. 不可抗力</w:t>
      </w:r>
    </w:p>
    <w:p w14:paraId="18FEF4EB"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18.1 不可抗力是指合同双方不能预见、不能避免且不能克服的客观情况。</w:t>
      </w:r>
    </w:p>
    <w:p w14:paraId="08069119"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18.2 任何一方对由于不可抗力造成的部分或全部不能履行合同不承担违约责任。但迟延履行后发生不可抗力的，不能免除责任。</w:t>
      </w:r>
    </w:p>
    <w:p w14:paraId="7EF9289F"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79852F9" w14:textId="77777777" w:rsidR="00BB11C1" w:rsidRDefault="00BB11C1" w:rsidP="00BB11C1">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19. 解决争议的方法</w:t>
      </w:r>
    </w:p>
    <w:p w14:paraId="69B3F3FE"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37A459CD"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19.2 选择仲裁的，应在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中明确仲裁机构及仲裁地；通过诉讼方式解决的，可以在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中进一步约定选择与争议有实际联系的地点的人民法院管辖，但管辖法院的约定不得违反级别管辖和专属管辖的规定。</w:t>
      </w:r>
    </w:p>
    <w:p w14:paraId="3715D0FC"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19.3 如甲乙双方有争议的事项不影响合同其他部分的履行，在争议解决期间，合同其他部分应当继续履行。</w:t>
      </w:r>
    </w:p>
    <w:p w14:paraId="5AFF2046" w14:textId="0259002B" w:rsidR="00BB11C1" w:rsidRDefault="0029555D" w:rsidP="00BB11C1">
      <w:pPr>
        <w:autoSpaceDE w:val="0"/>
        <w:autoSpaceDN w:val="0"/>
        <w:snapToGrid w:val="0"/>
        <w:spacing w:line="400" w:lineRule="exact"/>
        <w:jc w:val="left"/>
        <w:rPr>
          <w:rFonts w:ascii="仿宋" w:eastAsia="仿宋" w:hAnsi="仿宋" w:cs="仿宋"/>
          <w:sz w:val="24"/>
        </w:rPr>
      </w:pPr>
      <w:r>
        <w:rPr>
          <w:rFonts w:ascii="仿宋" w:eastAsia="仿宋" w:hAnsi="仿宋" w:cs="仿宋" w:hint="eastAsia"/>
          <w:b/>
          <w:sz w:val="24"/>
        </w:rPr>
        <w:t>20.</w:t>
      </w:r>
      <w:r w:rsidR="00BB11C1">
        <w:rPr>
          <w:rFonts w:ascii="仿宋" w:eastAsia="仿宋" w:hAnsi="仿宋" w:cs="仿宋" w:hint="eastAsia"/>
          <w:b/>
          <w:sz w:val="24"/>
        </w:rPr>
        <w:t>政府采购政策</w:t>
      </w:r>
    </w:p>
    <w:p w14:paraId="0885F746"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20.1 </w:t>
      </w:r>
      <w:r>
        <w:rPr>
          <w:rFonts w:ascii="仿宋" w:eastAsia="仿宋" w:hAnsi="仿宋" w:cs="仿宋" w:hint="eastAsia"/>
          <w:sz w:val="24"/>
          <w:lang w:val="en-GB"/>
        </w:rPr>
        <w:t>本合同应当按照规定执行政府采购政策。</w:t>
      </w:r>
    </w:p>
    <w:p w14:paraId="166BE3BE" w14:textId="77777777" w:rsidR="00BB11C1" w:rsidRDefault="00BB11C1" w:rsidP="00BB11C1">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20.2 本合同依法执行政府采购政策的方式和内容，属于合同履约验收的范围。甲乙双方</w:t>
      </w:r>
      <w:r>
        <w:rPr>
          <w:rFonts w:ascii="仿宋" w:eastAsia="仿宋" w:hAnsi="仿宋" w:cs="仿宋" w:hint="eastAsia"/>
          <w:sz w:val="24"/>
          <w:lang w:val="en-GB"/>
        </w:rPr>
        <w:t>未按规定要求执行政府采购政策造成损失的</w:t>
      </w:r>
      <w:r>
        <w:rPr>
          <w:rFonts w:ascii="仿宋" w:eastAsia="仿宋" w:hAnsi="仿宋" w:cs="仿宋" w:hint="eastAsia"/>
          <w:sz w:val="24"/>
        </w:rPr>
        <w:t>，有过错的一方应当承担赔偿责任，双方都有过错的，各自承担相应的责任。</w:t>
      </w:r>
    </w:p>
    <w:p w14:paraId="440CA30D" w14:textId="77777777" w:rsidR="00BB11C1" w:rsidRDefault="00BB11C1" w:rsidP="00BB11C1">
      <w:pPr>
        <w:pStyle w:val="a0"/>
        <w:spacing w:line="400" w:lineRule="exact"/>
        <w:ind w:firstLineChars="200"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lang w:val="en-US"/>
        </w:rPr>
        <w:t>0</w:t>
      </w:r>
      <w:r>
        <w:rPr>
          <w:rFonts w:ascii="仿宋" w:eastAsia="仿宋" w:hAnsi="仿宋" w:cs="仿宋" w:hint="eastAsia"/>
          <w:szCs w:val="24"/>
        </w:rPr>
        <w:t>.</w:t>
      </w:r>
      <w:r>
        <w:rPr>
          <w:rFonts w:ascii="仿宋" w:eastAsia="仿宋" w:hAnsi="仿宋" w:cs="仿宋" w:hint="eastAsia"/>
          <w:szCs w:val="24"/>
          <w:lang w:val="en-US"/>
        </w:rPr>
        <w:t>3</w:t>
      </w:r>
      <w:r>
        <w:rPr>
          <w:rFonts w:ascii="仿宋" w:eastAsia="仿宋" w:hAnsi="仿宋" w:cs="仿宋" w:hint="eastAsia"/>
          <w:szCs w:val="24"/>
        </w:rPr>
        <w:t xml:space="preserve"> 对于为落实中小企业支持政策，通过采购项目整体预留、设置采购</w:t>
      </w:r>
      <w:proofErr w:type="gramStart"/>
      <w:r>
        <w:rPr>
          <w:rFonts w:ascii="仿宋" w:eastAsia="仿宋" w:hAnsi="仿宋" w:cs="仿宋" w:hint="eastAsia"/>
          <w:szCs w:val="24"/>
        </w:rPr>
        <w:t>包专门</w:t>
      </w:r>
      <w:proofErr w:type="gramEnd"/>
      <w:r>
        <w:rPr>
          <w:rFonts w:ascii="仿宋" w:eastAsia="仿宋" w:hAnsi="仿宋" w:cs="仿宋" w:hint="eastAsia"/>
          <w:szCs w:val="24"/>
        </w:rPr>
        <w:t>预留、要求以联合体形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或者合同分包等措施签订的采购合同，应当明确标注本合同为中小企业预留合同。其中，要求以联合体形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采购活动或者合同分包的，须将联合协议或者分包意向协议作为采购合同的组成部分。</w:t>
      </w:r>
    </w:p>
    <w:p w14:paraId="33D7F7F3" w14:textId="539256B5" w:rsidR="00BB11C1" w:rsidRDefault="0029555D" w:rsidP="00BB11C1">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21.</w:t>
      </w:r>
      <w:r w:rsidR="00BB11C1">
        <w:rPr>
          <w:rFonts w:ascii="仿宋" w:eastAsia="仿宋" w:hAnsi="仿宋" w:cs="仿宋" w:hint="eastAsia"/>
          <w:b/>
          <w:sz w:val="24"/>
        </w:rPr>
        <w:t>法律适用</w:t>
      </w:r>
    </w:p>
    <w:p w14:paraId="7F4FF107" w14:textId="77777777" w:rsidR="00BB11C1" w:rsidRDefault="00BB11C1"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t>21.1 本合同的订立、生效、解释、履行及与本合同有关的争议解决，均适用法律、行政法规。</w:t>
      </w:r>
    </w:p>
    <w:p w14:paraId="38DE8BE2" w14:textId="09FD44ED" w:rsidR="00BB11C1" w:rsidRDefault="0029555D" w:rsidP="00BB11C1">
      <w:pPr>
        <w:pStyle w:val="AONormal"/>
        <w:ind w:firstLine="480"/>
        <w:jc w:val="both"/>
        <w:rPr>
          <w:rFonts w:ascii="仿宋" w:eastAsia="仿宋" w:hAnsi="仿宋" w:cs="仿宋"/>
          <w:sz w:val="24"/>
          <w:szCs w:val="24"/>
        </w:rPr>
      </w:pPr>
      <w:r>
        <w:rPr>
          <w:rFonts w:ascii="仿宋" w:eastAsia="仿宋" w:hAnsi="仿宋" w:cs="仿宋" w:hint="eastAsia"/>
          <w:sz w:val="24"/>
          <w:szCs w:val="24"/>
        </w:rPr>
        <w:lastRenderedPageBreak/>
        <w:t>21.2</w:t>
      </w:r>
      <w:r w:rsidR="00BB11C1">
        <w:rPr>
          <w:rFonts w:ascii="仿宋" w:eastAsia="仿宋" w:hAnsi="仿宋" w:cs="仿宋" w:hint="eastAsia"/>
          <w:sz w:val="24"/>
          <w:szCs w:val="24"/>
        </w:rPr>
        <w:t>本合同条款与法律、行政法规的强制性规定不一致的，双方当事人应按照法律、行政法规的强制性规定修改本合同的相关条款。</w:t>
      </w:r>
    </w:p>
    <w:p w14:paraId="4CA93E22" w14:textId="35ADD7BE" w:rsidR="00BB11C1" w:rsidRDefault="0029555D" w:rsidP="00BB11C1">
      <w:pPr>
        <w:numPr>
          <w:ilvl w:val="255"/>
          <w:numId w:val="0"/>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22.</w:t>
      </w:r>
      <w:r w:rsidR="00BB11C1">
        <w:rPr>
          <w:rFonts w:ascii="仿宋" w:eastAsia="仿宋" w:hAnsi="仿宋" w:cs="仿宋" w:hint="eastAsia"/>
          <w:b/>
          <w:sz w:val="24"/>
        </w:rPr>
        <w:t>通知</w:t>
      </w:r>
    </w:p>
    <w:p w14:paraId="639D535F" w14:textId="4BA0D9B9" w:rsidR="0029555D" w:rsidRDefault="0029555D" w:rsidP="0029555D">
      <w:pPr>
        <w:pStyle w:val="AONormal"/>
        <w:ind w:firstLine="480"/>
        <w:jc w:val="both"/>
        <w:rPr>
          <w:rFonts w:ascii="仿宋" w:eastAsia="仿宋" w:hAnsi="仿宋" w:cs="仿宋"/>
          <w:sz w:val="24"/>
          <w:szCs w:val="24"/>
        </w:rPr>
      </w:pPr>
      <w:r>
        <w:rPr>
          <w:rFonts w:ascii="仿宋" w:eastAsia="仿宋" w:hAnsi="仿宋" w:cs="仿宋" w:hint="eastAsia"/>
          <w:sz w:val="24"/>
          <w:szCs w:val="24"/>
        </w:rPr>
        <w:t>22.1</w:t>
      </w:r>
      <w:r w:rsidR="00BB11C1">
        <w:rPr>
          <w:rFonts w:ascii="仿宋" w:eastAsia="仿宋" w:hAnsi="仿宋" w:cs="仿宋" w:hint="eastAsia"/>
          <w:sz w:val="24"/>
          <w:szCs w:val="24"/>
        </w:rPr>
        <w:t>本合同任何</w:t>
      </w:r>
      <w:proofErr w:type="gramStart"/>
      <w:r w:rsidR="00BB11C1">
        <w:rPr>
          <w:rFonts w:ascii="仿宋" w:eastAsia="仿宋" w:hAnsi="仿宋" w:cs="仿宋" w:hint="eastAsia"/>
          <w:sz w:val="24"/>
          <w:szCs w:val="24"/>
        </w:rPr>
        <w:t>一</w:t>
      </w:r>
      <w:proofErr w:type="gramEnd"/>
      <w:r w:rsidR="00BB11C1">
        <w:rPr>
          <w:rFonts w:ascii="仿宋" w:eastAsia="仿宋" w:hAnsi="仿宋" w:cs="仿宋" w:hint="eastAsia"/>
          <w:sz w:val="24"/>
          <w:szCs w:val="24"/>
        </w:rPr>
        <w:t>方向对方发出的通知、信件、数据电文等，应当发送至本合同第一部分《政府采购合同协议书》所约定的通讯地址、联系人、联系电话或电子邮箱。</w:t>
      </w:r>
    </w:p>
    <w:p w14:paraId="0177529B" w14:textId="10E2EDEF" w:rsidR="00BB11C1" w:rsidRDefault="0029555D" w:rsidP="0029555D">
      <w:pPr>
        <w:pStyle w:val="AONormal"/>
        <w:ind w:firstLine="480"/>
        <w:jc w:val="both"/>
        <w:rPr>
          <w:rFonts w:ascii="仿宋" w:eastAsia="仿宋" w:hAnsi="仿宋" w:cs="仿宋"/>
          <w:sz w:val="24"/>
          <w:szCs w:val="24"/>
        </w:rPr>
      </w:pPr>
      <w:r>
        <w:rPr>
          <w:rFonts w:ascii="仿宋" w:eastAsia="仿宋" w:hAnsi="仿宋" w:cs="仿宋" w:hint="eastAsia"/>
          <w:sz w:val="24"/>
          <w:szCs w:val="24"/>
        </w:rPr>
        <w:t>22.2</w:t>
      </w:r>
      <w:r w:rsidR="00BB11C1">
        <w:rPr>
          <w:rFonts w:ascii="仿宋" w:eastAsia="仿宋" w:hAnsi="仿宋" w:cs="仿宋" w:hint="eastAsia"/>
          <w:sz w:val="24"/>
          <w:szCs w:val="24"/>
        </w:rPr>
        <w:t>一方当事人变更名称、住所、联系人、联系电话或电子邮箱等信息的，应当在变更后3日内及时书面通知对方，对方实际收到变更通知前的送达仍为有效送达。</w:t>
      </w:r>
    </w:p>
    <w:p w14:paraId="59A8A9C6"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22.3本合同一方给另一方的通知均应采用书面形式，传真或快递送到本合同中规定的对方的地址和办理签收手续。</w:t>
      </w:r>
    </w:p>
    <w:p w14:paraId="3685E3E1" w14:textId="77777777" w:rsidR="00BB11C1" w:rsidRDefault="00BB11C1" w:rsidP="00BB11C1">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22.4通知以送达之日或通知书中规定的生效之日起生效，两者中以较迟之日为准。</w:t>
      </w:r>
    </w:p>
    <w:p w14:paraId="4983F09A" w14:textId="77777777" w:rsidR="00BB11C1" w:rsidRDefault="00BB11C1" w:rsidP="00BB11C1">
      <w:pPr>
        <w:numPr>
          <w:ilvl w:val="0"/>
          <w:numId w:val="10"/>
        </w:numPr>
        <w:snapToGrid w:val="0"/>
        <w:spacing w:line="400" w:lineRule="exact"/>
        <w:jc w:val="left"/>
        <w:rPr>
          <w:rFonts w:ascii="仿宋" w:eastAsia="仿宋" w:hAnsi="仿宋" w:cs="仿宋"/>
          <w:b/>
          <w:bCs/>
          <w:sz w:val="24"/>
        </w:rPr>
      </w:pPr>
      <w:r>
        <w:rPr>
          <w:rFonts w:ascii="仿宋" w:eastAsia="仿宋" w:hAnsi="仿宋" w:cs="仿宋" w:hint="eastAsia"/>
          <w:b/>
          <w:bCs/>
          <w:sz w:val="24"/>
        </w:rPr>
        <w:t>合同未尽事项</w:t>
      </w:r>
    </w:p>
    <w:p w14:paraId="67929C5E" w14:textId="77777777" w:rsidR="0029555D" w:rsidRDefault="00BB11C1" w:rsidP="0029555D">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23.1合同未尽事项见</w:t>
      </w:r>
      <w:r>
        <w:rPr>
          <w:rFonts w:ascii="仿宋" w:eastAsia="仿宋" w:hAnsi="仿宋" w:cs="仿宋" w:hint="eastAsia"/>
          <w:b/>
          <w:sz w:val="24"/>
        </w:rPr>
        <w:t>【政府采购合同专用条款】</w:t>
      </w:r>
      <w:r>
        <w:rPr>
          <w:rFonts w:ascii="仿宋" w:eastAsia="仿宋" w:hAnsi="仿宋" w:cs="仿宋" w:hint="eastAsia"/>
          <w:bCs/>
          <w:sz w:val="24"/>
        </w:rPr>
        <w:t>。</w:t>
      </w:r>
    </w:p>
    <w:p w14:paraId="7B3C3010" w14:textId="6BF99797" w:rsidR="00BB11C1" w:rsidRDefault="0029555D" w:rsidP="0029555D">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23.2</w:t>
      </w:r>
      <w:r w:rsidR="00BB11C1">
        <w:rPr>
          <w:rFonts w:ascii="仿宋" w:eastAsia="仿宋" w:hAnsi="仿宋" w:cs="仿宋" w:hint="eastAsia"/>
          <w:bCs/>
          <w:sz w:val="24"/>
        </w:rPr>
        <w:t>合同附件与合同正文具有同等的法律效力。</w:t>
      </w:r>
      <w:bookmarkStart w:id="48" w:name="_Toc20313"/>
    </w:p>
    <w:p w14:paraId="4F0CC59B"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br w:type="page"/>
      </w:r>
    </w:p>
    <w:p w14:paraId="3805A573" w14:textId="77777777" w:rsidR="00BB11C1" w:rsidRDefault="00BB11C1" w:rsidP="00BB11C1">
      <w:pPr>
        <w:pStyle w:val="2"/>
        <w:adjustRightInd w:val="0"/>
        <w:snapToGrid w:val="0"/>
        <w:jc w:val="center"/>
        <w:rPr>
          <w:rFonts w:ascii="仿宋" w:eastAsia="仿宋" w:cs="仿宋"/>
          <w:b w:val="0"/>
          <w:bCs w:val="0"/>
          <w:sz w:val="24"/>
          <w:szCs w:val="24"/>
        </w:rPr>
      </w:pPr>
      <w:r>
        <w:rPr>
          <w:rFonts w:ascii="仿宋" w:eastAsia="仿宋" w:cs="仿宋" w:hint="eastAsia"/>
          <w:b w:val="0"/>
          <w:bCs w:val="0"/>
          <w:sz w:val="24"/>
          <w:szCs w:val="24"/>
        </w:rPr>
        <w:lastRenderedPageBreak/>
        <w:t>第三节 政府采购合同专用条款</w:t>
      </w:r>
      <w:bookmarkEnd w:id="48"/>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BB11C1" w14:paraId="674ACCCF" w14:textId="77777777" w:rsidTr="00515056">
        <w:trPr>
          <w:trHeight w:val="736"/>
        </w:trPr>
        <w:tc>
          <w:tcPr>
            <w:tcW w:w="1843" w:type="dxa"/>
            <w:vAlign w:val="center"/>
          </w:tcPr>
          <w:p w14:paraId="4BA8F3F5"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2BA3ED46"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第1.2（6）项</w:t>
            </w:r>
          </w:p>
        </w:tc>
        <w:tc>
          <w:tcPr>
            <w:tcW w:w="1985" w:type="dxa"/>
            <w:vAlign w:val="center"/>
          </w:tcPr>
          <w:p w14:paraId="4AD26627"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联合体具体要求</w:t>
            </w:r>
          </w:p>
        </w:tc>
        <w:tc>
          <w:tcPr>
            <w:tcW w:w="5244" w:type="dxa"/>
            <w:vAlign w:val="center"/>
          </w:tcPr>
          <w:p w14:paraId="04A5CA34" w14:textId="77777777" w:rsidR="00BB11C1" w:rsidRDefault="00BB11C1" w:rsidP="00BB11C1">
            <w:pPr>
              <w:snapToGrid w:val="0"/>
              <w:jc w:val="left"/>
              <w:rPr>
                <w:rFonts w:ascii="仿宋" w:eastAsia="仿宋" w:hAnsi="仿宋" w:cs="仿宋"/>
                <w:sz w:val="24"/>
              </w:rPr>
            </w:pPr>
          </w:p>
        </w:tc>
      </w:tr>
      <w:tr w:rsidR="00BB11C1" w14:paraId="08147D73" w14:textId="77777777" w:rsidTr="00515056">
        <w:trPr>
          <w:trHeight w:val="604"/>
        </w:trPr>
        <w:tc>
          <w:tcPr>
            <w:tcW w:w="1843" w:type="dxa"/>
            <w:vAlign w:val="center"/>
          </w:tcPr>
          <w:p w14:paraId="3BA00993"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059C2738"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第1.2（7）项</w:t>
            </w:r>
          </w:p>
        </w:tc>
        <w:tc>
          <w:tcPr>
            <w:tcW w:w="1985" w:type="dxa"/>
            <w:vAlign w:val="center"/>
          </w:tcPr>
          <w:p w14:paraId="52994883"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其他术语解释</w:t>
            </w:r>
          </w:p>
        </w:tc>
        <w:tc>
          <w:tcPr>
            <w:tcW w:w="5244" w:type="dxa"/>
            <w:vAlign w:val="center"/>
          </w:tcPr>
          <w:p w14:paraId="5D7FBA21" w14:textId="77777777" w:rsidR="00BB11C1" w:rsidRDefault="00BB11C1" w:rsidP="00BB11C1">
            <w:pPr>
              <w:snapToGrid w:val="0"/>
              <w:jc w:val="left"/>
              <w:rPr>
                <w:rFonts w:ascii="仿宋" w:eastAsia="仿宋" w:hAnsi="仿宋" w:cs="仿宋"/>
                <w:sz w:val="24"/>
              </w:rPr>
            </w:pPr>
          </w:p>
        </w:tc>
      </w:tr>
      <w:tr w:rsidR="00BB11C1" w14:paraId="3FC8CCCA" w14:textId="77777777" w:rsidTr="00515056">
        <w:trPr>
          <w:trHeight w:val="736"/>
        </w:trPr>
        <w:tc>
          <w:tcPr>
            <w:tcW w:w="1843" w:type="dxa"/>
            <w:vAlign w:val="center"/>
          </w:tcPr>
          <w:p w14:paraId="151D691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24564A30"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第4.4款</w:t>
            </w:r>
          </w:p>
        </w:tc>
        <w:tc>
          <w:tcPr>
            <w:tcW w:w="1985" w:type="dxa"/>
            <w:vAlign w:val="center"/>
          </w:tcPr>
          <w:p w14:paraId="1D68E650"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履约验收中甲方提出异议或</w:t>
            </w:r>
            <w:proofErr w:type="gramStart"/>
            <w:r>
              <w:rPr>
                <w:rFonts w:ascii="仿宋" w:eastAsia="仿宋" w:hAnsi="仿宋" w:cs="仿宋" w:hint="eastAsia"/>
                <w:sz w:val="24"/>
              </w:rPr>
              <w:t>作出</w:t>
            </w:r>
            <w:proofErr w:type="gramEnd"/>
            <w:r>
              <w:rPr>
                <w:rFonts w:ascii="仿宋" w:eastAsia="仿宋" w:hAnsi="仿宋" w:cs="仿宋" w:hint="eastAsia"/>
                <w:sz w:val="24"/>
              </w:rPr>
              <w:t>说明的期限</w:t>
            </w:r>
          </w:p>
        </w:tc>
        <w:tc>
          <w:tcPr>
            <w:tcW w:w="5244" w:type="dxa"/>
            <w:vAlign w:val="center"/>
          </w:tcPr>
          <w:p w14:paraId="5C583A7E" w14:textId="77777777" w:rsidR="00BB11C1" w:rsidRDefault="00BB11C1" w:rsidP="00BB11C1">
            <w:pPr>
              <w:snapToGrid w:val="0"/>
              <w:jc w:val="left"/>
              <w:rPr>
                <w:rFonts w:ascii="仿宋" w:eastAsia="仿宋" w:hAnsi="仿宋" w:cs="仿宋"/>
                <w:sz w:val="24"/>
              </w:rPr>
            </w:pPr>
          </w:p>
        </w:tc>
      </w:tr>
      <w:tr w:rsidR="00BB11C1" w14:paraId="6292BB61" w14:textId="77777777" w:rsidTr="00515056">
        <w:trPr>
          <w:trHeight w:val="736"/>
        </w:trPr>
        <w:tc>
          <w:tcPr>
            <w:tcW w:w="1843" w:type="dxa"/>
            <w:vAlign w:val="center"/>
          </w:tcPr>
          <w:p w14:paraId="15653322"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66675958"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第4.6款</w:t>
            </w:r>
          </w:p>
        </w:tc>
        <w:tc>
          <w:tcPr>
            <w:tcW w:w="1985" w:type="dxa"/>
            <w:vAlign w:val="center"/>
          </w:tcPr>
          <w:p w14:paraId="25DB7570"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约定甲方承担的其他义务和责任</w:t>
            </w:r>
          </w:p>
        </w:tc>
        <w:tc>
          <w:tcPr>
            <w:tcW w:w="5244" w:type="dxa"/>
            <w:vAlign w:val="center"/>
          </w:tcPr>
          <w:p w14:paraId="6F3515D0" w14:textId="77777777" w:rsidR="00BB11C1" w:rsidRDefault="00BB11C1" w:rsidP="00BB11C1">
            <w:pPr>
              <w:snapToGrid w:val="0"/>
              <w:jc w:val="left"/>
              <w:rPr>
                <w:rFonts w:ascii="仿宋" w:eastAsia="仿宋" w:hAnsi="仿宋" w:cs="仿宋"/>
                <w:sz w:val="24"/>
              </w:rPr>
            </w:pPr>
          </w:p>
        </w:tc>
      </w:tr>
      <w:tr w:rsidR="00BB11C1" w14:paraId="48CFAB88" w14:textId="77777777" w:rsidTr="00515056">
        <w:trPr>
          <w:trHeight w:val="736"/>
        </w:trPr>
        <w:tc>
          <w:tcPr>
            <w:tcW w:w="1843" w:type="dxa"/>
            <w:vAlign w:val="center"/>
          </w:tcPr>
          <w:p w14:paraId="322B6AF4"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46B2F000"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第5.4款</w:t>
            </w:r>
          </w:p>
        </w:tc>
        <w:tc>
          <w:tcPr>
            <w:tcW w:w="1985" w:type="dxa"/>
            <w:vAlign w:val="center"/>
          </w:tcPr>
          <w:p w14:paraId="59AE1647"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约定乙方承担的其他义务和责任</w:t>
            </w:r>
          </w:p>
        </w:tc>
        <w:tc>
          <w:tcPr>
            <w:tcW w:w="5244" w:type="dxa"/>
            <w:vAlign w:val="center"/>
          </w:tcPr>
          <w:p w14:paraId="06997950" w14:textId="77777777" w:rsidR="00BB11C1" w:rsidRDefault="00BB11C1" w:rsidP="00BB11C1">
            <w:pPr>
              <w:snapToGrid w:val="0"/>
              <w:jc w:val="left"/>
              <w:rPr>
                <w:rFonts w:ascii="仿宋" w:eastAsia="仿宋" w:hAnsi="仿宋" w:cs="仿宋"/>
                <w:sz w:val="24"/>
              </w:rPr>
            </w:pPr>
          </w:p>
        </w:tc>
      </w:tr>
      <w:tr w:rsidR="00BB11C1" w14:paraId="70EA765A" w14:textId="77777777" w:rsidTr="00515056">
        <w:trPr>
          <w:trHeight w:val="736"/>
        </w:trPr>
        <w:tc>
          <w:tcPr>
            <w:tcW w:w="1843" w:type="dxa"/>
            <w:vAlign w:val="center"/>
          </w:tcPr>
          <w:p w14:paraId="61F46675"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780B7F7A"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第6.1款</w:t>
            </w:r>
          </w:p>
        </w:tc>
        <w:tc>
          <w:tcPr>
            <w:tcW w:w="1985" w:type="dxa"/>
            <w:vAlign w:val="center"/>
          </w:tcPr>
          <w:p w14:paraId="6C265784"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履行合同义务的顺序</w:t>
            </w:r>
          </w:p>
        </w:tc>
        <w:tc>
          <w:tcPr>
            <w:tcW w:w="5244" w:type="dxa"/>
            <w:vAlign w:val="center"/>
          </w:tcPr>
          <w:p w14:paraId="15F847E2" w14:textId="77777777" w:rsidR="00BB11C1" w:rsidRDefault="00BB11C1" w:rsidP="00BB11C1">
            <w:pPr>
              <w:snapToGrid w:val="0"/>
              <w:jc w:val="left"/>
              <w:rPr>
                <w:rFonts w:ascii="仿宋" w:eastAsia="仿宋" w:hAnsi="仿宋" w:cs="仿宋"/>
                <w:sz w:val="24"/>
              </w:rPr>
            </w:pPr>
          </w:p>
        </w:tc>
      </w:tr>
      <w:tr w:rsidR="00BB11C1" w14:paraId="41314C22" w14:textId="77777777" w:rsidTr="00515056">
        <w:trPr>
          <w:trHeight w:val="667"/>
        </w:trPr>
        <w:tc>
          <w:tcPr>
            <w:tcW w:w="1843" w:type="dxa"/>
            <w:vMerge w:val="restart"/>
            <w:vAlign w:val="center"/>
          </w:tcPr>
          <w:p w14:paraId="6DCB3EF2"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293ACB9E"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第7.1款</w:t>
            </w:r>
          </w:p>
        </w:tc>
        <w:tc>
          <w:tcPr>
            <w:tcW w:w="1985" w:type="dxa"/>
            <w:vAlign w:val="center"/>
          </w:tcPr>
          <w:p w14:paraId="4FA2300F"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包装特殊要求</w:t>
            </w:r>
          </w:p>
        </w:tc>
        <w:tc>
          <w:tcPr>
            <w:tcW w:w="5244" w:type="dxa"/>
            <w:vAlign w:val="center"/>
          </w:tcPr>
          <w:p w14:paraId="1C1A8A1D" w14:textId="77777777" w:rsidR="00BB11C1" w:rsidRDefault="00BB11C1" w:rsidP="00BB11C1">
            <w:pPr>
              <w:rPr>
                <w:rFonts w:ascii="仿宋" w:eastAsia="仿宋" w:hAnsi="仿宋" w:cs="仿宋"/>
                <w:sz w:val="24"/>
              </w:rPr>
            </w:pPr>
          </w:p>
        </w:tc>
      </w:tr>
      <w:tr w:rsidR="00BB11C1" w14:paraId="1570467C" w14:textId="77777777" w:rsidTr="00515056">
        <w:trPr>
          <w:trHeight w:val="667"/>
        </w:trPr>
        <w:tc>
          <w:tcPr>
            <w:tcW w:w="1843" w:type="dxa"/>
            <w:vMerge/>
            <w:vAlign w:val="center"/>
          </w:tcPr>
          <w:p w14:paraId="1B4286C6" w14:textId="77777777" w:rsidR="00BB11C1" w:rsidRDefault="00BB11C1" w:rsidP="00BB11C1">
            <w:pPr>
              <w:snapToGrid w:val="0"/>
              <w:jc w:val="center"/>
              <w:rPr>
                <w:rFonts w:ascii="仿宋" w:eastAsia="仿宋" w:hAnsi="仿宋" w:cs="仿宋"/>
                <w:sz w:val="24"/>
              </w:rPr>
            </w:pPr>
          </w:p>
        </w:tc>
        <w:tc>
          <w:tcPr>
            <w:tcW w:w="1985" w:type="dxa"/>
            <w:vAlign w:val="center"/>
          </w:tcPr>
          <w:p w14:paraId="62392C46"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指定现场</w:t>
            </w:r>
          </w:p>
        </w:tc>
        <w:tc>
          <w:tcPr>
            <w:tcW w:w="5244" w:type="dxa"/>
            <w:vAlign w:val="center"/>
          </w:tcPr>
          <w:p w14:paraId="46646B2C" w14:textId="77777777" w:rsidR="00BB11C1" w:rsidRDefault="00BB11C1" w:rsidP="00BB11C1">
            <w:pPr>
              <w:rPr>
                <w:rFonts w:ascii="仿宋" w:eastAsia="仿宋" w:hAnsi="仿宋" w:cs="仿宋"/>
                <w:sz w:val="24"/>
              </w:rPr>
            </w:pPr>
          </w:p>
        </w:tc>
      </w:tr>
      <w:tr w:rsidR="00BB11C1" w14:paraId="2CFBAB42" w14:textId="77777777" w:rsidTr="00515056">
        <w:trPr>
          <w:trHeight w:val="772"/>
        </w:trPr>
        <w:tc>
          <w:tcPr>
            <w:tcW w:w="1843" w:type="dxa"/>
            <w:vAlign w:val="center"/>
          </w:tcPr>
          <w:p w14:paraId="0F4CD22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1127B4A2"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第7.2款</w:t>
            </w:r>
          </w:p>
        </w:tc>
        <w:tc>
          <w:tcPr>
            <w:tcW w:w="1985" w:type="dxa"/>
            <w:vAlign w:val="center"/>
          </w:tcPr>
          <w:p w14:paraId="3B496BBD"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运输特殊要求</w:t>
            </w:r>
          </w:p>
        </w:tc>
        <w:tc>
          <w:tcPr>
            <w:tcW w:w="5244" w:type="dxa"/>
            <w:vAlign w:val="center"/>
          </w:tcPr>
          <w:p w14:paraId="0AB7170B" w14:textId="77777777" w:rsidR="00BB11C1" w:rsidRDefault="00BB11C1" w:rsidP="00BB11C1">
            <w:pPr>
              <w:rPr>
                <w:rFonts w:ascii="仿宋" w:eastAsia="仿宋" w:hAnsi="仿宋" w:cs="仿宋"/>
                <w:sz w:val="24"/>
              </w:rPr>
            </w:pPr>
          </w:p>
        </w:tc>
      </w:tr>
      <w:tr w:rsidR="00BB11C1" w14:paraId="7506D688" w14:textId="77777777" w:rsidTr="00515056">
        <w:trPr>
          <w:trHeight w:val="667"/>
        </w:trPr>
        <w:tc>
          <w:tcPr>
            <w:tcW w:w="1843" w:type="dxa"/>
            <w:vAlign w:val="center"/>
          </w:tcPr>
          <w:p w14:paraId="4DE5C789"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0324B455"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第7.3款</w:t>
            </w:r>
          </w:p>
        </w:tc>
        <w:tc>
          <w:tcPr>
            <w:tcW w:w="1985" w:type="dxa"/>
            <w:vAlign w:val="center"/>
          </w:tcPr>
          <w:p w14:paraId="3226C106"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保险要求</w:t>
            </w:r>
          </w:p>
        </w:tc>
        <w:tc>
          <w:tcPr>
            <w:tcW w:w="5244" w:type="dxa"/>
            <w:vAlign w:val="center"/>
          </w:tcPr>
          <w:p w14:paraId="13C7DA1A" w14:textId="77777777" w:rsidR="00BB11C1" w:rsidRDefault="00BB11C1" w:rsidP="00BB11C1">
            <w:pPr>
              <w:rPr>
                <w:rFonts w:ascii="仿宋" w:eastAsia="仿宋" w:hAnsi="仿宋" w:cs="仿宋"/>
                <w:sz w:val="24"/>
              </w:rPr>
            </w:pPr>
          </w:p>
        </w:tc>
      </w:tr>
      <w:tr w:rsidR="00BB11C1" w14:paraId="634A0B31" w14:textId="77777777" w:rsidTr="00515056">
        <w:trPr>
          <w:trHeight w:val="736"/>
        </w:trPr>
        <w:tc>
          <w:tcPr>
            <w:tcW w:w="1843" w:type="dxa"/>
            <w:vAlign w:val="center"/>
          </w:tcPr>
          <w:p w14:paraId="22611D5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02B0394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第8.2（1）项</w:t>
            </w:r>
          </w:p>
        </w:tc>
        <w:tc>
          <w:tcPr>
            <w:tcW w:w="1985" w:type="dxa"/>
            <w:vAlign w:val="center"/>
          </w:tcPr>
          <w:p w14:paraId="3D930182"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质量保证期</w:t>
            </w:r>
          </w:p>
        </w:tc>
        <w:tc>
          <w:tcPr>
            <w:tcW w:w="5244" w:type="dxa"/>
            <w:vAlign w:val="center"/>
          </w:tcPr>
          <w:p w14:paraId="4BADBD75" w14:textId="77777777" w:rsidR="00BB11C1" w:rsidRDefault="00BB11C1" w:rsidP="00BB11C1">
            <w:pPr>
              <w:autoSpaceDE w:val="0"/>
              <w:autoSpaceDN w:val="0"/>
              <w:snapToGrid w:val="0"/>
              <w:ind w:firstLineChars="200" w:firstLine="480"/>
              <w:jc w:val="left"/>
              <w:rPr>
                <w:rFonts w:ascii="仿宋" w:eastAsia="仿宋" w:hAnsi="仿宋" w:cs="仿宋"/>
                <w:sz w:val="24"/>
              </w:rPr>
            </w:pPr>
          </w:p>
        </w:tc>
      </w:tr>
      <w:tr w:rsidR="00BB11C1" w14:paraId="15D42389" w14:textId="77777777" w:rsidTr="00515056">
        <w:trPr>
          <w:trHeight w:val="736"/>
        </w:trPr>
        <w:tc>
          <w:tcPr>
            <w:tcW w:w="1843" w:type="dxa"/>
            <w:vAlign w:val="center"/>
          </w:tcPr>
          <w:p w14:paraId="2A9C40E7"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47729930"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第8.2（3）项</w:t>
            </w:r>
          </w:p>
        </w:tc>
        <w:tc>
          <w:tcPr>
            <w:tcW w:w="1985" w:type="dxa"/>
            <w:vAlign w:val="center"/>
          </w:tcPr>
          <w:p w14:paraId="126B93EB"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货物质量缺陷</w:t>
            </w:r>
          </w:p>
          <w:p w14:paraId="44164ACE"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响应时间</w:t>
            </w:r>
          </w:p>
        </w:tc>
        <w:tc>
          <w:tcPr>
            <w:tcW w:w="5244" w:type="dxa"/>
            <w:vAlign w:val="center"/>
          </w:tcPr>
          <w:p w14:paraId="26408FAA" w14:textId="77777777" w:rsidR="00BB11C1" w:rsidRDefault="00BB11C1" w:rsidP="00BB11C1">
            <w:pPr>
              <w:snapToGrid w:val="0"/>
              <w:jc w:val="left"/>
              <w:rPr>
                <w:rFonts w:ascii="仿宋" w:eastAsia="仿宋" w:hAnsi="仿宋" w:cs="仿宋"/>
                <w:sz w:val="24"/>
              </w:rPr>
            </w:pPr>
          </w:p>
        </w:tc>
      </w:tr>
      <w:tr w:rsidR="00BB11C1" w14:paraId="70C55C82" w14:textId="77777777" w:rsidTr="00515056">
        <w:trPr>
          <w:trHeight w:val="736"/>
        </w:trPr>
        <w:tc>
          <w:tcPr>
            <w:tcW w:w="1843" w:type="dxa"/>
            <w:vAlign w:val="center"/>
          </w:tcPr>
          <w:p w14:paraId="0663E9C8"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420C5B2C" w14:textId="77777777" w:rsidR="00BB11C1" w:rsidRDefault="00BB11C1" w:rsidP="00BB11C1">
            <w:pPr>
              <w:pStyle w:val="AONormal"/>
              <w:ind w:firstLineChars="0" w:firstLine="0"/>
              <w:jc w:val="center"/>
              <w:rPr>
                <w:rFonts w:ascii="仿宋" w:eastAsia="仿宋" w:hAnsi="仿宋" w:cs="仿宋"/>
                <w:sz w:val="24"/>
                <w:szCs w:val="24"/>
              </w:rPr>
            </w:pPr>
            <w:r>
              <w:rPr>
                <w:rFonts w:ascii="仿宋" w:eastAsia="仿宋" w:hAnsi="仿宋" w:cs="仿宋" w:hint="eastAsia"/>
                <w:sz w:val="24"/>
                <w:szCs w:val="24"/>
              </w:rPr>
              <w:t>第11.1款</w:t>
            </w:r>
          </w:p>
        </w:tc>
        <w:tc>
          <w:tcPr>
            <w:tcW w:w="1985" w:type="dxa"/>
            <w:vAlign w:val="center"/>
          </w:tcPr>
          <w:p w14:paraId="6F1285B1" w14:textId="77777777" w:rsidR="00BB11C1" w:rsidRDefault="00BB11C1" w:rsidP="00BB11C1">
            <w:pPr>
              <w:snapToGrid w:val="0"/>
              <w:rPr>
                <w:rFonts w:ascii="仿宋" w:eastAsia="仿宋" w:hAnsi="仿宋" w:cs="仿宋"/>
                <w:sz w:val="24"/>
              </w:rPr>
            </w:pPr>
            <w:r>
              <w:rPr>
                <w:rFonts w:ascii="仿宋" w:eastAsia="仿宋" w:hAnsi="仿宋" w:cs="仿宋" w:hint="eastAsia"/>
                <w:sz w:val="24"/>
              </w:rPr>
              <w:t>其他应当保密的信息</w:t>
            </w:r>
          </w:p>
        </w:tc>
        <w:tc>
          <w:tcPr>
            <w:tcW w:w="5244" w:type="dxa"/>
            <w:vAlign w:val="center"/>
          </w:tcPr>
          <w:p w14:paraId="349FC7EB" w14:textId="77777777" w:rsidR="00BB11C1" w:rsidRDefault="00BB11C1" w:rsidP="00BB11C1">
            <w:pPr>
              <w:snapToGrid w:val="0"/>
              <w:jc w:val="left"/>
              <w:rPr>
                <w:rFonts w:ascii="仿宋" w:eastAsia="仿宋" w:hAnsi="仿宋" w:cs="仿宋"/>
                <w:sz w:val="24"/>
              </w:rPr>
            </w:pPr>
          </w:p>
        </w:tc>
      </w:tr>
      <w:tr w:rsidR="00BB11C1" w14:paraId="3EAFA707" w14:textId="77777777" w:rsidTr="00515056">
        <w:trPr>
          <w:trHeight w:val="697"/>
        </w:trPr>
        <w:tc>
          <w:tcPr>
            <w:tcW w:w="1843" w:type="dxa"/>
            <w:vAlign w:val="center"/>
          </w:tcPr>
          <w:p w14:paraId="5E7AD4C5"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294178F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第12.2款</w:t>
            </w:r>
          </w:p>
        </w:tc>
        <w:tc>
          <w:tcPr>
            <w:tcW w:w="1985" w:type="dxa"/>
            <w:vAlign w:val="center"/>
          </w:tcPr>
          <w:p w14:paraId="4FCB3935"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合同价款支付时间</w:t>
            </w:r>
          </w:p>
        </w:tc>
        <w:tc>
          <w:tcPr>
            <w:tcW w:w="5244" w:type="dxa"/>
            <w:vAlign w:val="center"/>
          </w:tcPr>
          <w:p w14:paraId="425E820B" w14:textId="77777777" w:rsidR="00BB11C1" w:rsidRDefault="00BB11C1" w:rsidP="00BB11C1">
            <w:pPr>
              <w:snapToGrid w:val="0"/>
              <w:jc w:val="left"/>
              <w:rPr>
                <w:rFonts w:ascii="仿宋" w:eastAsia="仿宋" w:hAnsi="仿宋" w:cs="仿宋"/>
                <w:sz w:val="24"/>
              </w:rPr>
            </w:pPr>
          </w:p>
        </w:tc>
      </w:tr>
      <w:tr w:rsidR="00BB11C1" w14:paraId="78444241" w14:textId="77777777" w:rsidTr="00515056">
        <w:trPr>
          <w:trHeight w:val="697"/>
        </w:trPr>
        <w:tc>
          <w:tcPr>
            <w:tcW w:w="1843" w:type="dxa"/>
            <w:vAlign w:val="center"/>
          </w:tcPr>
          <w:p w14:paraId="73A798DF"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7FA0A156"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第13.2款</w:t>
            </w:r>
          </w:p>
        </w:tc>
        <w:tc>
          <w:tcPr>
            <w:tcW w:w="1985" w:type="dxa"/>
            <w:vAlign w:val="center"/>
          </w:tcPr>
          <w:p w14:paraId="505A6A09"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履约保证金不予退还的情形</w:t>
            </w:r>
          </w:p>
        </w:tc>
        <w:tc>
          <w:tcPr>
            <w:tcW w:w="5244" w:type="dxa"/>
            <w:vAlign w:val="center"/>
          </w:tcPr>
          <w:p w14:paraId="37A2B69C" w14:textId="77777777" w:rsidR="00BB11C1" w:rsidRDefault="00BB11C1" w:rsidP="00BB11C1">
            <w:pPr>
              <w:snapToGrid w:val="0"/>
              <w:jc w:val="left"/>
              <w:rPr>
                <w:rFonts w:ascii="仿宋" w:eastAsia="仿宋" w:hAnsi="仿宋" w:cs="仿宋"/>
                <w:sz w:val="24"/>
              </w:rPr>
            </w:pPr>
          </w:p>
        </w:tc>
      </w:tr>
      <w:tr w:rsidR="00BB11C1" w14:paraId="449B352A" w14:textId="77777777" w:rsidTr="00515056">
        <w:trPr>
          <w:trHeight w:val="736"/>
        </w:trPr>
        <w:tc>
          <w:tcPr>
            <w:tcW w:w="1843" w:type="dxa"/>
            <w:vAlign w:val="center"/>
          </w:tcPr>
          <w:p w14:paraId="6DAEB1AB"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61E2E947"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第13.3款</w:t>
            </w:r>
          </w:p>
        </w:tc>
        <w:tc>
          <w:tcPr>
            <w:tcW w:w="1985" w:type="dxa"/>
            <w:vAlign w:val="center"/>
          </w:tcPr>
          <w:p w14:paraId="591C21E2"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履约保证金退还时间及逾期退还的违约金</w:t>
            </w:r>
          </w:p>
        </w:tc>
        <w:tc>
          <w:tcPr>
            <w:tcW w:w="5244" w:type="dxa"/>
            <w:vAlign w:val="center"/>
          </w:tcPr>
          <w:p w14:paraId="274CB3D2" w14:textId="77777777" w:rsidR="00BB11C1" w:rsidRDefault="00BB11C1" w:rsidP="00BB11C1">
            <w:pPr>
              <w:snapToGrid w:val="0"/>
              <w:jc w:val="left"/>
              <w:rPr>
                <w:rFonts w:ascii="仿宋" w:eastAsia="仿宋" w:hAnsi="仿宋" w:cs="仿宋"/>
                <w:sz w:val="24"/>
              </w:rPr>
            </w:pPr>
          </w:p>
        </w:tc>
      </w:tr>
      <w:tr w:rsidR="00BB11C1" w14:paraId="2C524177" w14:textId="77777777" w:rsidTr="00515056">
        <w:trPr>
          <w:trHeight w:val="784"/>
        </w:trPr>
        <w:tc>
          <w:tcPr>
            <w:tcW w:w="1843" w:type="dxa"/>
            <w:vAlign w:val="center"/>
          </w:tcPr>
          <w:p w14:paraId="115356B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lastRenderedPageBreak/>
              <w:t>第二节</w:t>
            </w:r>
          </w:p>
          <w:p w14:paraId="45335944"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第14.1（3）项</w:t>
            </w:r>
          </w:p>
        </w:tc>
        <w:tc>
          <w:tcPr>
            <w:tcW w:w="1985" w:type="dxa"/>
            <w:vAlign w:val="center"/>
          </w:tcPr>
          <w:p w14:paraId="5DF45FEA"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运行监督、维修期限</w:t>
            </w:r>
          </w:p>
        </w:tc>
        <w:tc>
          <w:tcPr>
            <w:tcW w:w="5244" w:type="dxa"/>
            <w:vAlign w:val="center"/>
          </w:tcPr>
          <w:p w14:paraId="03108886" w14:textId="77777777" w:rsidR="00BB11C1" w:rsidRDefault="00BB11C1" w:rsidP="00BB11C1">
            <w:pPr>
              <w:snapToGrid w:val="0"/>
              <w:jc w:val="left"/>
              <w:rPr>
                <w:rFonts w:ascii="仿宋" w:eastAsia="仿宋" w:hAnsi="仿宋" w:cs="仿宋"/>
                <w:sz w:val="24"/>
              </w:rPr>
            </w:pPr>
          </w:p>
        </w:tc>
      </w:tr>
      <w:tr w:rsidR="00BB11C1" w14:paraId="6CCA77BF" w14:textId="77777777" w:rsidTr="00515056">
        <w:trPr>
          <w:trHeight w:val="784"/>
        </w:trPr>
        <w:tc>
          <w:tcPr>
            <w:tcW w:w="1843" w:type="dxa"/>
            <w:vAlign w:val="center"/>
          </w:tcPr>
          <w:p w14:paraId="6AA64254"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074B8808"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第14.1（5）项</w:t>
            </w:r>
          </w:p>
        </w:tc>
        <w:tc>
          <w:tcPr>
            <w:tcW w:w="1985" w:type="dxa"/>
            <w:vAlign w:val="center"/>
          </w:tcPr>
          <w:p w14:paraId="77AE4384"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货物回收的约定</w:t>
            </w:r>
          </w:p>
        </w:tc>
        <w:tc>
          <w:tcPr>
            <w:tcW w:w="5244" w:type="dxa"/>
            <w:vAlign w:val="center"/>
          </w:tcPr>
          <w:p w14:paraId="73610A06" w14:textId="77777777" w:rsidR="00BB11C1" w:rsidRDefault="00BB11C1" w:rsidP="00BB11C1">
            <w:pPr>
              <w:snapToGrid w:val="0"/>
              <w:jc w:val="left"/>
              <w:rPr>
                <w:rFonts w:ascii="仿宋" w:eastAsia="仿宋" w:hAnsi="仿宋" w:cs="仿宋"/>
                <w:sz w:val="24"/>
              </w:rPr>
            </w:pPr>
          </w:p>
        </w:tc>
      </w:tr>
      <w:tr w:rsidR="00BB11C1" w14:paraId="26DF5213" w14:textId="77777777" w:rsidTr="00515056">
        <w:trPr>
          <w:trHeight w:val="736"/>
        </w:trPr>
        <w:tc>
          <w:tcPr>
            <w:tcW w:w="1843" w:type="dxa"/>
            <w:vAlign w:val="center"/>
          </w:tcPr>
          <w:p w14:paraId="2E60C60F"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519B0809"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第14.1（6）项</w:t>
            </w:r>
          </w:p>
        </w:tc>
        <w:tc>
          <w:tcPr>
            <w:tcW w:w="1985" w:type="dxa"/>
            <w:vAlign w:val="center"/>
          </w:tcPr>
          <w:p w14:paraId="43903243"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乙方提供的其他服务</w:t>
            </w:r>
          </w:p>
        </w:tc>
        <w:tc>
          <w:tcPr>
            <w:tcW w:w="5244" w:type="dxa"/>
            <w:vAlign w:val="center"/>
          </w:tcPr>
          <w:p w14:paraId="0DE50AE3" w14:textId="77777777" w:rsidR="00BB11C1" w:rsidRDefault="00BB11C1" w:rsidP="00BB11C1">
            <w:pPr>
              <w:snapToGrid w:val="0"/>
              <w:jc w:val="left"/>
              <w:rPr>
                <w:rFonts w:ascii="仿宋" w:eastAsia="仿宋" w:hAnsi="仿宋" w:cs="仿宋"/>
                <w:sz w:val="24"/>
              </w:rPr>
            </w:pPr>
          </w:p>
        </w:tc>
      </w:tr>
      <w:tr w:rsidR="00BB11C1" w14:paraId="010BC3F2" w14:textId="77777777" w:rsidTr="00515056">
        <w:trPr>
          <w:trHeight w:val="736"/>
        </w:trPr>
        <w:tc>
          <w:tcPr>
            <w:tcW w:w="1843" w:type="dxa"/>
            <w:vAlign w:val="center"/>
          </w:tcPr>
          <w:p w14:paraId="605C71CD"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5586A993"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第15.1款</w:t>
            </w:r>
          </w:p>
        </w:tc>
        <w:tc>
          <w:tcPr>
            <w:tcW w:w="1985" w:type="dxa"/>
            <w:vAlign w:val="center"/>
          </w:tcPr>
          <w:p w14:paraId="2A246005"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修理、重作、更换相关具体规定</w:t>
            </w:r>
          </w:p>
        </w:tc>
        <w:tc>
          <w:tcPr>
            <w:tcW w:w="5244" w:type="dxa"/>
            <w:vAlign w:val="center"/>
          </w:tcPr>
          <w:p w14:paraId="50845DB5" w14:textId="77777777" w:rsidR="00BB11C1" w:rsidRDefault="00BB11C1" w:rsidP="00BB11C1">
            <w:pPr>
              <w:snapToGrid w:val="0"/>
              <w:jc w:val="left"/>
              <w:rPr>
                <w:rFonts w:ascii="仿宋" w:eastAsia="仿宋" w:hAnsi="仿宋" w:cs="仿宋"/>
                <w:sz w:val="24"/>
              </w:rPr>
            </w:pPr>
          </w:p>
        </w:tc>
      </w:tr>
      <w:tr w:rsidR="00BB11C1" w14:paraId="52BCB94F" w14:textId="77777777" w:rsidTr="00515056">
        <w:trPr>
          <w:trHeight w:val="736"/>
        </w:trPr>
        <w:tc>
          <w:tcPr>
            <w:tcW w:w="1843" w:type="dxa"/>
            <w:vAlign w:val="center"/>
          </w:tcPr>
          <w:p w14:paraId="3B68D090"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3F160040"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第15.2（2）项</w:t>
            </w:r>
          </w:p>
        </w:tc>
        <w:tc>
          <w:tcPr>
            <w:tcW w:w="1985" w:type="dxa"/>
            <w:vAlign w:val="center"/>
          </w:tcPr>
          <w:p w14:paraId="4A1477AF"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迟延交货赔偿费</w:t>
            </w:r>
          </w:p>
        </w:tc>
        <w:tc>
          <w:tcPr>
            <w:tcW w:w="5244" w:type="dxa"/>
            <w:vAlign w:val="center"/>
          </w:tcPr>
          <w:p w14:paraId="0E4045A6" w14:textId="77777777" w:rsidR="00BB11C1" w:rsidRDefault="00BB11C1" w:rsidP="00BB11C1">
            <w:pPr>
              <w:snapToGrid w:val="0"/>
              <w:jc w:val="left"/>
              <w:rPr>
                <w:rFonts w:ascii="仿宋" w:eastAsia="仿宋" w:hAnsi="仿宋" w:cs="仿宋"/>
                <w:sz w:val="24"/>
                <w:u w:val="single"/>
              </w:rPr>
            </w:pPr>
          </w:p>
        </w:tc>
      </w:tr>
      <w:tr w:rsidR="00BB11C1" w14:paraId="446CBE44" w14:textId="77777777" w:rsidTr="00515056">
        <w:trPr>
          <w:trHeight w:val="736"/>
        </w:trPr>
        <w:tc>
          <w:tcPr>
            <w:tcW w:w="1843" w:type="dxa"/>
            <w:vAlign w:val="center"/>
          </w:tcPr>
          <w:p w14:paraId="2D1DFAE5"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722EEBF2"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第15.3款</w:t>
            </w:r>
          </w:p>
        </w:tc>
        <w:tc>
          <w:tcPr>
            <w:tcW w:w="1985" w:type="dxa"/>
            <w:vAlign w:val="center"/>
          </w:tcPr>
          <w:p w14:paraId="0D1E8B11"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逾期付款利息</w:t>
            </w:r>
          </w:p>
        </w:tc>
        <w:tc>
          <w:tcPr>
            <w:tcW w:w="5244" w:type="dxa"/>
            <w:vAlign w:val="center"/>
          </w:tcPr>
          <w:p w14:paraId="67C9D13B" w14:textId="77777777" w:rsidR="00BB11C1" w:rsidRDefault="00BB11C1" w:rsidP="00BB11C1">
            <w:pPr>
              <w:snapToGrid w:val="0"/>
              <w:jc w:val="left"/>
              <w:rPr>
                <w:rFonts w:ascii="仿宋" w:eastAsia="仿宋" w:hAnsi="仿宋" w:cs="仿宋"/>
                <w:sz w:val="24"/>
                <w:u w:val="single"/>
              </w:rPr>
            </w:pPr>
          </w:p>
        </w:tc>
      </w:tr>
      <w:tr w:rsidR="00BB11C1" w14:paraId="164B7CDD" w14:textId="77777777" w:rsidTr="00515056">
        <w:trPr>
          <w:trHeight w:val="876"/>
        </w:trPr>
        <w:tc>
          <w:tcPr>
            <w:tcW w:w="1843" w:type="dxa"/>
            <w:tcBorders>
              <w:bottom w:val="single" w:sz="2" w:space="0" w:color="auto"/>
              <w:right w:val="single" w:sz="2" w:space="0" w:color="auto"/>
            </w:tcBorders>
            <w:vAlign w:val="center"/>
          </w:tcPr>
          <w:p w14:paraId="1ACC1DE2"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23A31F26"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第15.4款</w:t>
            </w:r>
          </w:p>
        </w:tc>
        <w:tc>
          <w:tcPr>
            <w:tcW w:w="1985" w:type="dxa"/>
            <w:tcBorders>
              <w:left w:val="single" w:sz="2" w:space="0" w:color="auto"/>
              <w:bottom w:val="single" w:sz="2" w:space="0" w:color="auto"/>
              <w:right w:val="single" w:sz="2" w:space="0" w:color="auto"/>
            </w:tcBorders>
            <w:vAlign w:val="center"/>
          </w:tcPr>
          <w:p w14:paraId="43EEC98C"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其他违约责任</w:t>
            </w:r>
          </w:p>
        </w:tc>
        <w:tc>
          <w:tcPr>
            <w:tcW w:w="5244" w:type="dxa"/>
            <w:tcBorders>
              <w:left w:val="single" w:sz="2" w:space="0" w:color="auto"/>
              <w:bottom w:val="single" w:sz="2" w:space="0" w:color="auto"/>
            </w:tcBorders>
            <w:vAlign w:val="center"/>
          </w:tcPr>
          <w:p w14:paraId="3AB6EA68" w14:textId="77777777" w:rsidR="00BB11C1" w:rsidRDefault="00BB11C1" w:rsidP="00BB11C1">
            <w:pPr>
              <w:snapToGrid w:val="0"/>
              <w:jc w:val="left"/>
              <w:rPr>
                <w:rFonts w:ascii="仿宋" w:eastAsia="仿宋" w:hAnsi="仿宋" w:cs="仿宋"/>
                <w:sz w:val="24"/>
                <w:u w:val="single"/>
              </w:rPr>
            </w:pPr>
          </w:p>
        </w:tc>
      </w:tr>
      <w:tr w:rsidR="00BB11C1" w14:paraId="37DFE2FD" w14:textId="77777777" w:rsidTr="00515056">
        <w:trPr>
          <w:trHeight w:val="90"/>
        </w:trPr>
        <w:tc>
          <w:tcPr>
            <w:tcW w:w="1843" w:type="dxa"/>
            <w:tcBorders>
              <w:top w:val="single" w:sz="2" w:space="0" w:color="auto"/>
              <w:right w:val="single" w:sz="2" w:space="0" w:color="auto"/>
            </w:tcBorders>
            <w:vAlign w:val="center"/>
          </w:tcPr>
          <w:p w14:paraId="6901DF08"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07D63151"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第19.2款</w:t>
            </w:r>
          </w:p>
        </w:tc>
        <w:tc>
          <w:tcPr>
            <w:tcW w:w="1985" w:type="dxa"/>
            <w:tcBorders>
              <w:top w:val="single" w:sz="2" w:space="0" w:color="auto"/>
              <w:left w:val="single" w:sz="2" w:space="0" w:color="auto"/>
              <w:right w:val="single" w:sz="2" w:space="0" w:color="auto"/>
            </w:tcBorders>
            <w:vAlign w:val="center"/>
          </w:tcPr>
          <w:p w14:paraId="3F2EAA1F" w14:textId="77777777" w:rsidR="00BB11C1" w:rsidRDefault="00BB11C1" w:rsidP="00BB11C1">
            <w:pPr>
              <w:snapToGrid w:val="0"/>
              <w:jc w:val="left"/>
              <w:rPr>
                <w:rFonts w:ascii="仿宋" w:eastAsia="仿宋" w:hAnsi="仿宋" w:cs="仿宋"/>
                <w:sz w:val="24"/>
              </w:rPr>
            </w:pPr>
            <w:r>
              <w:rPr>
                <w:rFonts w:ascii="仿宋" w:eastAsia="仿宋" w:hAnsi="仿宋" w:cs="仿宋" w:hint="eastAsia"/>
                <w:sz w:val="24"/>
              </w:rPr>
              <w:t>解决争议的方法</w:t>
            </w:r>
          </w:p>
        </w:tc>
        <w:tc>
          <w:tcPr>
            <w:tcW w:w="5244" w:type="dxa"/>
            <w:tcBorders>
              <w:top w:val="single" w:sz="2" w:space="0" w:color="auto"/>
              <w:left w:val="single" w:sz="2" w:space="0" w:color="auto"/>
            </w:tcBorders>
            <w:vAlign w:val="center"/>
          </w:tcPr>
          <w:p w14:paraId="7C413BDA" w14:textId="77777777" w:rsidR="00BB11C1" w:rsidRDefault="00BB11C1" w:rsidP="00BB11C1">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因本合同及合同有关事项发生的争议，按下列第</w:t>
            </w:r>
            <w:r>
              <w:rPr>
                <w:rFonts w:ascii="仿宋" w:eastAsia="仿宋" w:hAnsi="仿宋" w:cs="仿宋" w:hint="eastAsia"/>
                <w:iCs/>
                <w:sz w:val="24"/>
                <w:u w:val="single"/>
              </w:rPr>
              <w:t xml:space="preserve">   </w:t>
            </w:r>
            <w:r>
              <w:rPr>
                <w:rFonts w:ascii="仿宋" w:eastAsia="仿宋" w:hAnsi="仿宋" w:cs="仿宋" w:hint="eastAsia"/>
                <w:iCs/>
                <w:sz w:val="24"/>
              </w:rPr>
              <w:t>种方式解决：</w:t>
            </w:r>
          </w:p>
          <w:p w14:paraId="6DA21D2B" w14:textId="77777777" w:rsidR="00BB11C1" w:rsidRDefault="00BB11C1" w:rsidP="00BB11C1">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（1）向</w:t>
            </w:r>
            <w:r>
              <w:rPr>
                <w:rFonts w:ascii="仿宋" w:eastAsia="仿宋" w:hAnsi="仿宋" w:cs="仿宋" w:hint="eastAsia"/>
                <w:iCs/>
                <w:sz w:val="24"/>
                <w:u w:val="single"/>
              </w:rPr>
              <w:t xml:space="preserve">                    </w:t>
            </w:r>
            <w:r>
              <w:rPr>
                <w:rFonts w:ascii="仿宋" w:eastAsia="仿宋" w:hAnsi="仿宋" w:cs="仿宋" w:hint="eastAsia"/>
                <w:iCs/>
                <w:sz w:val="24"/>
              </w:rPr>
              <w:t>仲裁委员会申请仲裁，仲裁地点为</w:t>
            </w:r>
            <w:r>
              <w:rPr>
                <w:rFonts w:ascii="仿宋" w:eastAsia="仿宋" w:hAnsi="仿宋" w:cs="仿宋" w:hint="eastAsia"/>
                <w:iCs/>
                <w:sz w:val="24"/>
                <w:u w:val="single"/>
              </w:rPr>
              <w:t xml:space="preserve">           </w:t>
            </w:r>
            <w:r>
              <w:rPr>
                <w:rFonts w:ascii="仿宋" w:eastAsia="仿宋" w:hAnsi="仿宋" w:cs="仿宋" w:hint="eastAsia"/>
                <w:iCs/>
                <w:sz w:val="24"/>
              </w:rPr>
              <w:t>；</w:t>
            </w:r>
          </w:p>
          <w:p w14:paraId="7F45E7F0" w14:textId="77777777" w:rsidR="00BB11C1" w:rsidRDefault="00BB11C1" w:rsidP="00BB11C1">
            <w:pPr>
              <w:snapToGrid w:val="0"/>
              <w:jc w:val="left"/>
              <w:rPr>
                <w:rFonts w:ascii="仿宋" w:eastAsia="仿宋" w:hAnsi="仿宋" w:cs="仿宋"/>
                <w:sz w:val="24"/>
                <w:u w:val="single"/>
              </w:rPr>
            </w:pPr>
            <w:r>
              <w:rPr>
                <w:rFonts w:ascii="仿宋" w:eastAsia="仿宋" w:hAnsi="仿宋" w:cs="仿宋" w:hint="eastAsia"/>
                <w:iCs/>
                <w:sz w:val="24"/>
              </w:rPr>
              <w:t>（2）向</w:t>
            </w:r>
            <w:r>
              <w:rPr>
                <w:rFonts w:ascii="仿宋" w:eastAsia="仿宋" w:hAnsi="仿宋" w:cs="仿宋" w:hint="eastAsia"/>
                <w:iCs/>
                <w:sz w:val="24"/>
                <w:u w:val="single"/>
              </w:rPr>
              <w:t xml:space="preserve">                    </w:t>
            </w:r>
            <w:r>
              <w:rPr>
                <w:rFonts w:ascii="仿宋" w:eastAsia="仿宋" w:hAnsi="仿宋" w:cs="仿宋" w:hint="eastAsia"/>
                <w:iCs/>
                <w:sz w:val="24"/>
              </w:rPr>
              <w:t>人民法院起诉。</w:t>
            </w:r>
          </w:p>
        </w:tc>
      </w:tr>
      <w:tr w:rsidR="00BB11C1" w14:paraId="0FACEA35" w14:textId="77777777" w:rsidTr="00515056">
        <w:trPr>
          <w:trHeight w:val="770"/>
        </w:trPr>
        <w:tc>
          <w:tcPr>
            <w:tcW w:w="1843" w:type="dxa"/>
            <w:vAlign w:val="center"/>
          </w:tcPr>
          <w:p w14:paraId="2313E70B"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第二节</w:t>
            </w:r>
          </w:p>
          <w:p w14:paraId="4D935063" w14:textId="77777777" w:rsidR="00BB11C1" w:rsidRDefault="00BB11C1" w:rsidP="00BB11C1">
            <w:pPr>
              <w:snapToGrid w:val="0"/>
              <w:jc w:val="center"/>
              <w:rPr>
                <w:rFonts w:ascii="仿宋" w:eastAsia="仿宋" w:hAnsi="仿宋" w:cs="仿宋"/>
                <w:sz w:val="24"/>
              </w:rPr>
            </w:pPr>
            <w:r>
              <w:rPr>
                <w:rFonts w:ascii="仿宋" w:eastAsia="仿宋" w:hAnsi="仿宋" w:cs="仿宋" w:hint="eastAsia"/>
                <w:sz w:val="24"/>
              </w:rPr>
              <w:t>第23.1款</w:t>
            </w:r>
          </w:p>
        </w:tc>
        <w:tc>
          <w:tcPr>
            <w:tcW w:w="1985" w:type="dxa"/>
            <w:vAlign w:val="center"/>
          </w:tcPr>
          <w:p w14:paraId="277FB311" w14:textId="77777777" w:rsidR="00BB11C1" w:rsidRDefault="00BB11C1" w:rsidP="00BB11C1">
            <w:pPr>
              <w:snapToGrid w:val="0"/>
              <w:jc w:val="left"/>
              <w:rPr>
                <w:rFonts w:ascii="仿宋" w:eastAsia="仿宋" w:hAnsi="仿宋" w:cs="仿宋"/>
                <w:sz w:val="24"/>
              </w:rPr>
            </w:pPr>
            <w:r>
              <w:rPr>
                <w:rFonts w:ascii="仿宋" w:eastAsia="仿宋" w:hAnsi="仿宋" w:cs="仿宋" w:hint="eastAsia"/>
                <w:bCs/>
                <w:sz w:val="24"/>
              </w:rPr>
              <w:t>其他专用条款</w:t>
            </w:r>
          </w:p>
        </w:tc>
        <w:tc>
          <w:tcPr>
            <w:tcW w:w="5244" w:type="dxa"/>
            <w:vAlign w:val="center"/>
          </w:tcPr>
          <w:p w14:paraId="6905697E" w14:textId="77777777" w:rsidR="00BB11C1" w:rsidRDefault="00BB11C1" w:rsidP="00BB11C1">
            <w:pPr>
              <w:snapToGrid w:val="0"/>
              <w:jc w:val="left"/>
              <w:rPr>
                <w:rFonts w:ascii="仿宋" w:eastAsia="仿宋" w:hAnsi="仿宋" w:cs="仿宋"/>
                <w:sz w:val="24"/>
              </w:rPr>
            </w:pPr>
          </w:p>
        </w:tc>
      </w:tr>
    </w:tbl>
    <w:p w14:paraId="77A1A826" w14:textId="77777777" w:rsidR="00BB11C1" w:rsidRDefault="00BB11C1" w:rsidP="00BB11C1">
      <w:pPr>
        <w:rPr>
          <w:rFonts w:ascii="仿宋" w:eastAsia="仿宋" w:hAnsi="仿宋" w:cs="仿宋"/>
        </w:rPr>
      </w:pPr>
    </w:p>
    <w:p w14:paraId="0FBCC327" w14:textId="77777777" w:rsidR="00BB11C1" w:rsidRDefault="00BB11C1" w:rsidP="00BB11C1">
      <w:pPr>
        <w:spacing w:line="360" w:lineRule="auto"/>
        <w:jc w:val="center"/>
        <w:rPr>
          <w:rFonts w:ascii="仿宋" w:eastAsia="仿宋" w:hAnsi="仿宋" w:cs="仿宋"/>
          <w:b/>
          <w:sz w:val="36"/>
          <w:szCs w:val="36"/>
        </w:rPr>
      </w:pPr>
    </w:p>
    <w:p w14:paraId="579760B2" w14:textId="77777777" w:rsidR="00E70555" w:rsidRDefault="00E70555">
      <w:pPr>
        <w:widowControl/>
        <w:adjustRightInd/>
        <w:jc w:val="left"/>
        <w:rPr>
          <w:rFonts w:ascii="仿宋" w:eastAsia="仿宋" w:hAnsi="仿宋" w:cs="仿宋"/>
          <w:b/>
          <w:sz w:val="36"/>
          <w:szCs w:val="36"/>
        </w:rPr>
      </w:pPr>
      <w:r>
        <w:rPr>
          <w:rFonts w:ascii="仿宋" w:eastAsia="仿宋" w:hAnsi="仿宋" w:cs="仿宋"/>
          <w:b/>
          <w:sz w:val="36"/>
          <w:szCs w:val="36"/>
        </w:rPr>
        <w:br w:type="page"/>
      </w:r>
    </w:p>
    <w:p w14:paraId="656568F9" w14:textId="77777777" w:rsidR="00C3538A" w:rsidRDefault="00606235" w:rsidP="00C81BA1">
      <w:pPr>
        <w:adjustRightInd/>
        <w:spacing w:line="460" w:lineRule="exact"/>
        <w:contextualSpacing/>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0571EB8E" w14:textId="77777777" w:rsidR="00DD7E8D" w:rsidRDefault="00606235" w:rsidP="00C81BA1">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715031">
        <w:rPr>
          <w:rFonts w:ascii="仿宋" w:eastAsia="仿宋" w:hAnsi="仿宋" w:cs="仿宋" w:hint="eastAsia"/>
          <w:b/>
          <w:sz w:val="24"/>
        </w:rPr>
        <w:t>.</w:t>
      </w:r>
      <w:r>
        <w:rPr>
          <w:rFonts w:ascii="仿宋" w:eastAsia="仿宋" w:hAnsi="仿宋" w:cs="仿宋" w:hint="eastAsia"/>
          <w:b/>
          <w:sz w:val="24"/>
        </w:rPr>
        <w:t>评标方法：</w:t>
      </w:r>
    </w:p>
    <w:p w14:paraId="7E665AF5" w14:textId="77777777" w:rsidR="001B4AA4" w:rsidRDefault="00606235" w:rsidP="00C81BA1">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14:paraId="37BC67EF" w14:textId="77777777" w:rsidR="001B4AA4" w:rsidRDefault="00606235" w:rsidP="00C81BA1">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1EC0A46" w14:textId="77777777" w:rsidR="00C3538A" w:rsidRDefault="00606235" w:rsidP="00C81BA1">
      <w:pPr>
        <w:adjustRightInd/>
        <w:spacing w:line="460" w:lineRule="exact"/>
        <w:ind w:firstLineChars="200" w:firstLine="482"/>
        <w:contextualSpacing/>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7530016" w14:textId="3B027E6F" w:rsidR="0070224B" w:rsidRDefault="00606235" w:rsidP="00C81BA1">
      <w:pPr>
        <w:adjustRightInd/>
        <w:spacing w:line="460" w:lineRule="exact"/>
        <w:ind w:firstLineChars="100" w:firstLine="241"/>
        <w:contextualSpacing/>
        <w:jc w:val="left"/>
        <w:rPr>
          <w:rFonts w:ascii="仿宋_GB2312" w:eastAsia="仿宋_GB2312" w:hAnsi="宋体"/>
          <w:sz w:val="24"/>
        </w:rPr>
      </w:pPr>
      <w:r>
        <w:rPr>
          <w:rFonts w:ascii="仿宋" w:eastAsia="仿宋" w:hAnsi="仿宋" w:cs="仿宋" w:hint="eastAsia"/>
          <w:b/>
          <w:sz w:val="24"/>
        </w:rPr>
        <w:t>2.评分标准：</w:t>
      </w:r>
      <w:r w:rsidR="0070224B">
        <w:rPr>
          <w:rFonts w:ascii="仿宋_GB2312" w:eastAsia="仿宋_GB2312" w:hAnsi="宋体" w:hint="eastAsia"/>
          <w:sz w:val="24"/>
        </w:rPr>
        <w:t>共100分，</w:t>
      </w:r>
      <w:r w:rsidR="0070224B" w:rsidRPr="0029555D">
        <w:rPr>
          <w:rFonts w:ascii="仿宋_GB2312" w:eastAsia="仿宋_GB2312" w:hAnsi="宋体" w:hint="eastAsia"/>
          <w:sz w:val="24"/>
        </w:rPr>
        <w:t>其中商务技术分</w:t>
      </w:r>
      <w:r w:rsidR="0029555D" w:rsidRPr="0029555D">
        <w:rPr>
          <w:rFonts w:ascii="仿宋_GB2312" w:eastAsia="仿宋_GB2312" w:hAnsi="宋体" w:hint="eastAsia"/>
          <w:sz w:val="24"/>
        </w:rPr>
        <w:t>7</w:t>
      </w:r>
      <w:r w:rsidR="0070224B" w:rsidRPr="0029555D">
        <w:rPr>
          <w:rFonts w:ascii="仿宋_GB2312" w:eastAsia="仿宋_GB2312" w:hAnsi="宋体" w:hint="eastAsia"/>
          <w:sz w:val="24"/>
        </w:rPr>
        <w:t>0分，价格分</w:t>
      </w:r>
      <w:r w:rsidR="0029555D" w:rsidRPr="0029555D">
        <w:rPr>
          <w:rFonts w:ascii="仿宋_GB2312" w:eastAsia="仿宋_GB2312" w:hAnsi="宋体" w:hint="eastAsia"/>
          <w:sz w:val="24"/>
        </w:rPr>
        <w:t>3</w:t>
      </w:r>
      <w:r w:rsidR="0070224B" w:rsidRPr="0029555D">
        <w:rPr>
          <w:rFonts w:ascii="仿宋_GB2312" w:eastAsia="仿宋_GB2312" w:hAnsi="宋体" w:hint="eastAsia"/>
          <w:sz w:val="24"/>
        </w:rPr>
        <w:t>0分。</w:t>
      </w:r>
      <w:r w:rsidR="0070224B">
        <w:rPr>
          <w:rFonts w:ascii="仿宋_GB2312" w:eastAsia="仿宋_GB2312" w:hAnsi="宋体" w:hint="eastAsia"/>
          <w:sz w:val="24"/>
        </w:rPr>
        <w:t>评分依下述所列为评标打分依据，分值如下（计算分值时，按其算术平均值保留小数2位）。</w:t>
      </w:r>
    </w:p>
    <w:p w14:paraId="763731F7" w14:textId="310C8C4F" w:rsidR="0070224B" w:rsidRDefault="0070224B" w:rsidP="00C81BA1">
      <w:pPr>
        <w:adjustRightInd/>
        <w:spacing w:line="460" w:lineRule="exact"/>
        <w:ind w:firstLineChars="98" w:firstLine="236"/>
        <w:contextualSpacing/>
        <w:rPr>
          <w:rFonts w:ascii="仿宋_GB2312" w:eastAsia="仿宋_GB2312" w:hAnsi="宋体"/>
          <w:b/>
          <w:bCs/>
          <w:iCs/>
          <w:color w:val="FF0000"/>
          <w:sz w:val="32"/>
          <w:szCs w:val="32"/>
        </w:rPr>
      </w:pPr>
      <w:r>
        <w:rPr>
          <w:rFonts w:ascii="仿宋_GB2312" w:eastAsia="仿宋_GB2312" w:hAnsi="宋体" w:hint="eastAsia"/>
          <w:b/>
          <w:bCs/>
          <w:iCs/>
          <w:sz w:val="24"/>
        </w:rPr>
        <w:t>2.1商务技术分（</w:t>
      </w:r>
      <w:r w:rsidR="0029555D">
        <w:rPr>
          <w:rFonts w:ascii="仿宋_GB2312" w:eastAsia="仿宋_GB2312" w:hAnsi="宋体" w:hint="eastAsia"/>
          <w:b/>
          <w:bCs/>
          <w:iCs/>
          <w:sz w:val="24"/>
        </w:rPr>
        <w:t>7</w:t>
      </w:r>
      <w:r>
        <w:rPr>
          <w:rFonts w:ascii="仿宋_GB2312" w:eastAsia="仿宋_GB2312" w:hAnsi="宋体" w:hint="eastAsia"/>
          <w:b/>
          <w:bCs/>
          <w:iCs/>
          <w:sz w:val="24"/>
        </w:rPr>
        <w:t>0分）</w:t>
      </w:r>
    </w:p>
    <w:tbl>
      <w:tblPr>
        <w:tblW w:w="9637" w:type="dxa"/>
        <w:jc w:val="center"/>
        <w:tblInd w:w="-173" w:type="dxa"/>
        <w:tblLook w:val="04A0" w:firstRow="1" w:lastRow="0" w:firstColumn="1" w:lastColumn="0" w:noHBand="0" w:noVBand="1"/>
      </w:tblPr>
      <w:tblGrid>
        <w:gridCol w:w="766"/>
        <w:gridCol w:w="1275"/>
        <w:gridCol w:w="6804"/>
        <w:gridCol w:w="792"/>
      </w:tblGrid>
      <w:tr w:rsidR="001F5940" w14:paraId="6F3C2E34" w14:textId="77777777" w:rsidTr="00C81BA1">
        <w:trPr>
          <w:trHeight w:val="558"/>
          <w:jc w:val="center"/>
        </w:trPr>
        <w:tc>
          <w:tcPr>
            <w:tcW w:w="766" w:type="dxa"/>
            <w:tcBorders>
              <w:top w:val="single" w:sz="4" w:space="0" w:color="auto"/>
              <w:left w:val="single" w:sz="4" w:space="0" w:color="auto"/>
              <w:bottom w:val="single" w:sz="4" w:space="0" w:color="auto"/>
              <w:right w:val="single" w:sz="4" w:space="0" w:color="auto"/>
            </w:tcBorders>
            <w:vAlign w:val="center"/>
          </w:tcPr>
          <w:p w14:paraId="3D8C4E43" w14:textId="77777777" w:rsidR="0029555D" w:rsidRDefault="0029555D" w:rsidP="00C81BA1">
            <w:pPr>
              <w:widowControl/>
              <w:adjustRightInd/>
              <w:spacing w:line="300" w:lineRule="exact"/>
              <w:contextualSpacing/>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275" w:type="dxa"/>
            <w:tcBorders>
              <w:top w:val="single" w:sz="4" w:space="0" w:color="auto"/>
              <w:left w:val="nil"/>
              <w:bottom w:val="single" w:sz="4" w:space="0" w:color="auto"/>
              <w:right w:val="single" w:sz="4" w:space="0" w:color="auto"/>
            </w:tcBorders>
            <w:vAlign w:val="center"/>
          </w:tcPr>
          <w:p w14:paraId="4AA345DE" w14:textId="77777777" w:rsidR="0029555D" w:rsidRDefault="0029555D" w:rsidP="00C81BA1">
            <w:pPr>
              <w:widowControl/>
              <w:adjustRightInd/>
              <w:spacing w:line="300" w:lineRule="exact"/>
              <w:contextualSpacing/>
              <w:jc w:val="center"/>
              <w:rPr>
                <w:rFonts w:ascii="仿宋" w:eastAsia="仿宋" w:hAnsi="仿宋" w:cs="仿宋"/>
                <w:b/>
                <w:color w:val="000000" w:themeColor="text1"/>
                <w:sz w:val="24"/>
              </w:rPr>
            </w:pPr>
            <w:r>
              <w:rPr>
                <w:rFonts w:ascii="仿宋" w:eastAsia="仿宋" w:hAnsi="仿宋" w:cs="仿宋" w:hint="eastAsia"/>
                <w:b/>
                <w:bCs/>
                <w:color w:val="000000" w:themeColor="text1"/>
                <w:kern w:val="0"/>
                <w:sz w:val="24"/>
              </w:rPr>
              <w:t>评分项</w:t>
            </w:r>
          </w:p>
        </w:tc>
        <w:tc>
          <w:tcPr>
            <w:tcW w:w="6804" w:type="dxa"/>
            <w:tcBorders>
              <w:top w:val="single" w:sz="4" w:space="0" w:color="auto"/>
              <w:left w:val="nil"/>
              <w:bottom w:val="single" w:sz="4" w:space="0" w:color="auto"/>
              <w:right w:val="single" w:sz="4" w:space="0" w:color="auto"/>
            </w:tcBorders>
            <w:vAlign w:val="center"/>
          </w:tcPr>
          <w:p w14:paraId="74BC3434" w14:textId="77777777" w:rsidR="0029555D" w:rsidRDefault="0029555D" w:rsidP="00C81BA1">
            <w:pPr>
              <w:widowControl/>
              <w:adjustRightInd/>
              <w:spacing w:line="300" w:lineRule="exact"/>
              <w:contextualSpacing/>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792" w:type="dxa"/>
            <w:tcBorders>
              <w:top w:val="single" w:sz="4" w:space="0" w:color="auto"/>
              <w:left w:val="nil"/>
              <w:bottom w:val="single" w:sz="4" w:space="0" w:color="auto"/>
              <w:right w:val="single" w:sz="4" w:space="0" w:color="auto"/>
            </w:tcBorders>
            <w:vAlign w:val="center"/>
          </w:tcPr>
          <w:p w14:paraId="732BB7EF" w14:textId="77777777" w:rsidR="0029555D" w:rsidRDefault="0029555D" w:rsidP="00C81BA1">
            <w:pPr>
              <w:widowControl/>
              <w:adjustRightInd/>
              <w:spacing w:line="300" w:lineRule="exact"/>
              <w:contextualSpacing/>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分值</w:t>
            </w:r>
          </w:p>
        </w:tc>
      </w:tr>
      <w:tr w:rsidR="001F5940" w14:paraId="122FD1F0" w14:textId="77777777" w:rsidTr="00C81BA1">
        <w:trPr>
          <w:trHeight w:val="1117"/>
          <w:jc w:val="center"/>
        </w:trPr>
        <w:tc>
          <w:tcPr>
            <w:tcW w:w="766" w:type="dxa"/>
            <w:tcBorders>
              <w:top w:val="nil"/>
              <w:left w:val="single" w:sz="4" w:space="0" w:color="auto"/>
              <w:bottom w:val="single" w:sz="4" w:space="0" w:color="auto"/>
              <w:right w:val="single" w:sz="4" w:space="0" w:color="auto"/>
            </w:tcBorders>
            <w:vAlign w:val="center"/>
          </w:tcPr>
          <w:p w14:paraId="744FD75A" w14:textId="6FC97BE1" w:rsidR="0029555D" w:rsidRPr="001F5940"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1</w:t>
            </w:r>
          </w:p>
        </w:tc>
        <w:tc>
          <w:tcPr>
            <w:tcW w:w="1275" w:type="dxa"/>
            <w:tcBorders>
              <w:top w:val="single" w:sz="4" w:space="0" w:color="auto"/>
              <w:left w:val="nil"/>
              <w:bottom w:val="single" w:sz="4" w:space="0" w:color="auto"/>
              <w:right w:val="single" w:sz="4" w:space="0" w:color="auto"/>
            </w:tcBorders>
            <w:vAlign w:val="center"/>
          </w:tcPr>
          <w:p w14:paraId="090DCC8D" w14:textId="716CE442" w:rsidR="0029555D" w:rsidRPr="001F5940" w:rsidRDefault="0029555D" w:rsidP="00C81BA1">
            <w:pPr>
              <w:adjustRightInd/>
              <w:spacing w:line="300" w:lineRule="exact"/>
              <w:contextualSpacing/>
              <w:jc w:val="center"/>
              <w:rPr>
                <w:rFonts w:ascii="仿宋" w:eastAsia="仿宋" w:hAnsi="仿宋" w:cs="仿宋"/>
                <w:color w:val="000000" w:themeColor="text1"/>
                <w:sz w:val="22"/>
                <w:szCs w:val="22"/>
                <w:lang w:val="zh-CN"/>
              </w:rPr>
            </w:pPr>
            <w:r w:rsidRPr="0029555D">
              <w:rPr>
                <w:rFonts w:ascii="仿宋" w:eastAsia="仿宋" w:hAnsi="仿宋" w:cs="仿宋" w:hint="eastAsia"/>
                <w:color w:val="000000" w:themeColor="text1"/>
                <w:sz w:val="22"/>
                <w:szCs w:val="22"/>
              </w:rPr>
              <w:t>所投产品技术指标的符合性</w:t>
            </w:r>
          </w:p>
        </w:tc>
        <w:tc>
          <w:tcPr>
            <w:tcW w:w="6804" w:type="dxa"/>
            <w:tcBorders>
              <w:top w:val="nil"/>
              <w:left w:val="nil"/>
              <w:bottom w:val="single" w:sz="4" w:space="0" w:color="auto"/>
              <w:right w:val="single" w:sz="4" w:space="0" w:color="auto"/>
            </w:tcBorders>
            <w:vAlign w:val="center"/>
          </w:tcPr>
          <w:p w14:paraId="030BF685" w14:textId="16FCF285"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lang w:val="zh-CN"/>
              </w:rPr>
              <w:t>设备技术参数与功能配置符合度：对应于招标文件第三部分招标项目范围及要求—8.招标项目设备名称及数量—“(四)技术需求及商务要求”，</w:t>
            </w:r>
            <w:r w:rsidRPr="0029555D">
              <w:rPr>
                <w:rFonts w:ascii="仿宋" w:eastAsia="仿宋" w:hAnsi="仿宋" w:cs="仿宋" w:hint="eastAsia"/>
                <w:color w:val="000000" w:themeColor="text1"/>
                <w:kern w:val="0"/>
                <w:sz w:val="22"/>
                <w:szCs w:val="22"/>
              </w:rPr>
              <w:t>完全满足招标文件要求的得2</w:t>
            </w:r>
            <w:r w:rsidRPr="0029555D">
              <w:rPr>
                <w:rFonts w:ascii="仿宋" w:eastAsia="仿宋" w:hAnsi="仿宋" w:cs="仿宋"/>
                <w:color w:val="000000" w:themeColor="text1"/>
                <w:kern w:val="0"/>
                <w:sz w:val="22"/>
                <w:szCs w:val="22"/>
              </w:rPr>
              <w:t>4</w:t>
            </w:r>
            <w:r w:rsidRPr="0029555D">
              <w:rPr>
                <w:rFonts w:ascii="仿宋" w:eastAsia="仿宋" w:hAnsi="仿宋" w:cs="仿宋" w:hint="eastAsia"/>
                <w:color w:val="000000" w:themeColor="text1"/>
                <w:kern w:val="0"/>
                <w:sz w:val="22"/>
                <w:szCs w:val="22"/>
              </w:rPr>
              <w:t>分，打▲指标出现负偏离每项扣</w:t>
            </w:r>
            <w:r w:rsidR="004E07D1">
              <w:rPr>
                <w:rFonts w:ascii="仿宋" w:eastAsia="仿宋" w:hAnsi="仿宋" w:cs="仿宋" w:hint="eastAsia"/>
                <w:color w:val="000000" w:themeColor="text1"/>
                <w:kern w:val="0"/>
                <w:sz w:val="22"/>
                <w:szCs w:val="22"/>
              </w:rPr>
              <w:t>2</w:t>
            </w:r>
            <w:r w:rsidRPr="0029555D">
              <w:rPr>
                <w:rFonts w:ascii="仿宋" w:eastAsia="仿宋" w:hAnsi="仿宋" w:cs="仿宋" w:hint="eastAsia"/>
                <w:color w:val="000000" w:themeColor="text1"/>
                <w:kern w:val="0"/>
                <w:sz w:val="22"/>
                <w:szCs w:val="22"/>
              </w:rPr>
              <w:t>分；其他一般性指标负偏离扣</w:t>
            </w:r>
            <w:r w:rsidR="004E07D1">
              <w:rPr>
                <w:rFonts w:ascii="仿宋" w:eastAsia="仿宋" w:hAnsi="仿宋" w:cs="仿宋" w:hint="eastAsia"/>
                <w:color w:val="000000" w:themeColor="text1"/>
                <w:kern w:val="0"/>
                <w:sz w:val="22"/>
                <w:szCs w:val="22"/>
              </w:rPr>
              <w:t>1</w:t>
            </w:r>
            <w:r w:rsidRPr="0029555D">
              <w:rPr>
                <w:rFonts w:ascii="仿宋" w:eastAsia="仿宋" w:hAnsi="仿宋" w:cs="仿宋" w:hint="eastAsia"/>
                <w:color w:val="000000" w:themeColor="text1"/>
                <w:kern w:val="0"/>
                <w:sz w:val="22"/>
                <w:szCs w:val="22"/>
              </w:rPr>
              <w:t>分，扣完为止；打★指标负偏离的无效投标处理。</w:t>
            </w:r>
          </w:p>
        </w:tc>
        <w:tc>
          <w:tcPr>
            <w:tcW w:w="792" w:type="dxa"/>
            <w:tcBorders>
              <w:top w:val="nil"/>
              <w:left w:val="nil"/>
              <w:bottom w:val="single" w:sz="4" w:space="0" w:color="auto"/>
              <w:right w:val="single" w:sz="4" w:space="0" w:color="auto"/>
            </w:tcBorders>
            <w:vAlign w:val="center"/>
          </w:tcPr>
          <w:p w14:paraId="7CFD082E"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2</w:t>
            </w:r>
            <w:r w:rsidRPr="0029555D">
              <w:rPr>
                <w:rFonts w:ascii="仿宋" w:eastAsia="仿宋" w:hAnsi="仿宋" w:cs="仿宋"/>
                <w:color w:val="000000" w:themeColor="text1"/>
                <w:kern w:val="0"/>
                <w:sz w:val="22"/>
                <w:szCs w:val="22"/>
              </w:rPr>
              <w:t>4</w:t>
            </w:r>
          </w:p>
        </w:tc>
      </w:tr>
      <w:tr w:rsidR="001F5940" w14:paraId="5E297348" w14:textId="77777777" w:rsidTr="00C81BA1">
        <w:trPr>
          <w:trHeight w:val="1001"/>
          <w:jc w:val="center"/>
        </w:trPr>
        <w:tc>
          <w:tcPr>
            <w:tcW w:w="766" w:type="dxa"/>
            <w:tcBorders>
              <w:top w:val="nil"/>
              <w:left w:val="single" w:sz="4" w:space="0" w:color="auto"/>
              <w:bottom w:val="single" w:sz="4" w:space="0" w:color="auto"/>
              <w:right w:val="single" w:sz="4" w:space="0" w:color="auto"/>
            </w:tcBorders>
            <w:vAlign w:val="center"/>
          </w:tcPr>
          <w:p w14:paraId="4F95ACF1" w14:textId="1FA25795"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2</w:t>
            </w:r>
          </w:p>
        </w:tc>
        <w:tc>
          <w:tcPr>
            <w:tcW w:w="1275" w:type="dxa"/>
            <w:tcBorders>
              <w:top w:val="single" w:sz="4" w:space="0" w:color="auto"/>
              <w:left w:val="nil"/>
              <w:bottom w:val="single" w:sz="4" w:space="0" w:color="auto"/>
              <w:right w:val="single" w:sz="4" w:space="0" w:color="auto"/>
            </w:tcBorders>
            <w:vAlign w:val="center"/>
          </w:tcPr>
          <w:p w14:paraId="0C7CC81C" w14:textId="1C768464" w:rsidR="0029555D" w:rsidRPr="001F5940"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技术响应</w:t>
            </w:r>
          </w:p>
        </w:tc>
        <w:tc>
          <w:tcPr>
            <w:tcW w:w="6804" w:type="dxa"/>
            <w:tcBorders>
              <w:top w:val="nil"/>
              <w:left w:val="nil"/>
              <w:bottom w:val="single" w:sz="4" w:space="0" w:color="auto"/>
              <w:right w:val="single" w:sz="4" w:space="0" w:color="auto"/>
            </w:tcBorders>
            <w:vAlign w:val="center"/>
          </w:tcPr>
          <w:p w14:paraId="13349C4D"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所投产品技术指标中，打▲指标出现正偏离的每项加</w:t>
            </w:r>
            <w:r w:rsidRPr="0029555D">
              <w:rPr>
                <w:rFonts w:ascii="仿宋" w:eastAsia="仿宋" w:hAnsi="仿宋" w:cs="仿宋"/>
                <w:color w:val="000000" w:themeColor="text1"/>
                <w:kern w:val="0"/>
                <w:sz w:val="22"/>
                <w:szCs w:val="22"/>
              </w:rPr>
              <w:t>1</w:t>
            </w:r>
            <w:r w:rsidRPr="0029555D">
              <w:rPr>
                <w:rFonts w:ascii="仿宋" w:eastAsia="仿宋" w:hAnsi="仿宋" w:cs="仿宋" w:hint="eastAsia"/>
                <w:color w:val="000000" w:themeColor="text1"/>
                <w:kern w:val="0"/>
                <w:sz w:val="22"/>
                <w:szCs w:val="22"/>
              </w:rPr>
              <w:t>分，其他一般指标出现正偏离</w:t>
            </w:r>
            <w:proofErr w:type="gramStart"/>
            <w:r w:rsidRPr="0029555D">
              <w:rPr>
                <w:rFonts w:ascii="仿宋" w:eastAsia="仿宋" w:hAnsi="仿宋" w:cs="仿宋" w:hint="eastAsia"/>
                <w:color w:val="000000" w:themeColor="text1"/>
                <w:kern w:val="0"/>
                <w:sz w:val="22"/>
                <w:szCs w:val="22"/>
              </w:rPr>
              <w:t>或高配的</w:t>
            </w:r>
            <w:proofErr w:type="gramEnd"/>
            <w:r w:rsidRPr="0029555D">
              <w:rPr>
                <w:rFonts w:ascii="仿宋" w:eastAsia="仿宋" w:hAnsi="仿宋" w:cs="仿宋" w:hint="eastAsia"/>
                <w:color w:val="000000" w:themeColor="text1"/>
                <w:kern w:val="0"/>
                <w:sz w:val="22"/>
                <w:szCs w:val="22"/>
              </w:rPr>
              <w:t>、有先进程度每项加0.5分，最高加</w:t>
            </w:r>
            <w:r w:rsidRPr="0029555D">
              <w:rPr>
                <w:rFonts w:ascii="仿宋" w:eastAsia="仿宋" w:hAnsi="仿宋" w:cs="仿宋"/>
                <w:color w:val="000000" w:themeColor="text1"/>
                <w:kern w:val="0"/>
                <w:sz w:val="22"/>
                <w:szCs w:val="22"/>
              </w:rPr>
              <w:t>5</w:t>
            </w:r>
            <w:r w:rsidRPr="0029555D">
              <w:rPr>
                <w:rFonts w:ascii="仿宋" w:eastAsia="仿宋" w:hAnsi="仿宋" w:cs="仿宋" w:hint="eastAsia"/>
                <w:color w:val="000000" w:themeColor="text1"/>
                <w:kern w:val="0"/>
                <w:sz w:val="22"/>
                <w:szCs w:val="22"/>
              </w:rPr>
              <w:t>分。正偏离指标以datasheet为准，无实质性意义的正偏离不加分。</w:t>
            </w:r>
          </w:p>
        </w:tc>
        <w:tc>
          <w:tcPr>
            <w:tcW w:w="792" w:type="dxa"/>
            <w:tcBorders>
              <w:top w:val="nil"/>
              <w:left w:val="nil"/>
              <w:bottom w:val="single" w:sz="4" w:space="0" w:color="auto"/>
              <w:right w:val="single" w:sz="4" w:space="0" w:color="auto"/>
            </w:tcBorders>
            <w:vAlign w:val="center"/>
          </w:tcPr>
          <w:p w14:paraId="0BA1A0DB" w14:textId="54F38E1F" w:rsidR="0029555D" w:rsidRPr="001F5940"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5</w:t>
            </w:r>
          </w:p>
        </w:tc>
      </w:tr>
      <w:tr w:rsidR="001F5940" w14:paraId="30219398" w14:textId="77777777" w:rsidTr="00C81BA1">
        <w:trPr>
          <w:trHeight w:val="135"/>
          <w:jc w:val="center"/>
        </w:trPr>
        <w:tc>
          <w:tcPr>
            <w:tcW w:w="766" w:type="dxa"/>
            <w:tcBorders>
              <w:top w:val="single" w:sz="4" w:space="0" w:color="auto"/>
              <w:left w:val="single" w:sz="4" w:space="0" w:color="auto"/>
              <w:bottom w:val="single" w:sz="4" w:space="0" w:color="auto"/>
              <w:right w:val="single" w:sz="4" w:space="0" w:color="auto"/>
            </w:tcBorders>
            <w:vAlign w:val="center"/>
          </w:tcPr>
          <w:p w14:paraId="77386ED0" w14:textId="3206B7BC"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3</w:t>
            </w:r>
          </w:p>
        </w:tc>
        <w:tc>
          <w:tcPr>
            <w:tcW w:w="1275" w:type="dxa"/>
            <w:tcBorders>
              <w:top w:val="single" w:sz="4" w:space="0" w:color="auto"/>
              <w:left w:val="nil"/>
              <w:bottom w:val="single" w:sz="4" w:space="0" w:color="auto"/>
              <w:right w:val="single" w:sz="4" w:space="0" w:color="auto"/>
            </w:tcBorders>
            <w:vAlign w:val="center"/>
          </w:tcPr>
          <w:p w14:paraId="4B0023B6"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业绩案例</w:t>
            </w:r>
          </w:p>
        </w:tc>
        <w:tc>
          <w:tcPr>
            <w:tcW w:w="6804" w:type="dxa"/>
            <w:tcBorders>
              <w:top w:val="single" w:sz="4" w:space="0" w:color="auto"/>
              <w:left w:val="nil"/>
              <w:bottom w:val="single" w:sz="4" w:space="0" w:color="auto"/>
              <w:right w:val="single" w:sz="4" w:space="0" w:color="auto"/>
            </w:tcBorders>
            <w:vAlign w:val="center"/>
          </w:tcPr>
          <w:p w14:paraId="6ACF51EA" w14:textId="77777777" w:rsidR="00C81BA1" w:rsidRPr="003B4FD3" w:rsidRDefault="00C81BA1" w:rsidP="00C81BA1">
            <w:pPr>
              <w:adjustRightInd/>
              <w:spacing w:line="300" w:lineRule="exact"/>
              <w:contextualSpacing/>
              <w:rPr>
                <w:rFonts w:ascii="仿宋" w:eastAsia="仿宋" w:hAnsi="仿宋" w:cs="仿宋"/>
                <w:color w:val="000000" w:themeColor="text1"/>
                <w:kern w:val="0"/>
                <w:sz w:val="22"/>
                <w:szCs w:val="22"/>
              </w:rPr>
            </w:pPr>
            <w:r w:rsidRPr="003B4FD3">
              <w:rPr>
                <w:rFonts w:ascii="仿宋" w:eastAsia="仿宋" w:hAnsi="仿宋" w:cs="仿宋" w:hint="eastAsia"/>
                <w:color w:val="000000" w:themeColor="text1"/>
                <w:kern w:val="0"/>
                <w:sz w:val="22"/>
                <w:szCs w:val="22"/>
              </w:rPr>
              <w:t>投标人自2021年1月1日以来（以合同签订时间为准）完成的同类案例，每有一个得1分，最高得</w:t>
            </w:r>
            <w:r>
              <w:rPr>
                <w:rFonts w:ascii="仿宋" w:eastAsia="仿宋" w:hAnsi="仿宋" w:cs="仿宋" w:hint="eastAsia"/>
                <w:color w:val="000000" w:themeColor="text1"/>
                <w:kern w:val="0"/>
                <w:sz w:val="22"/>
                <w:szCs w:val="22"/>
              </w:rPr>
              <w:t>3</w:t>
            </w:r>
            <w:r w:rsidRPr="003B4FD3">
              <w:rPr>
                <w:rFonts w:ascii="仿宋" w:eastAsia="仿宋" w:hAnsi="仿宋" w:cs="仿宋" w:hint="eastAsia"/>
                <w:color w:val="000000" w:themeColor="text1"/>
                <w:kern w:val="0"/>
                <w:sz w:val="22"/>
                <w:szCs w:val="22"/>
              </w:rPr>
              <w:t>分。</w:t>
            </w:r>
          </w:p>
          <w:p w14:paraId="2E867226" w14:textId="77777777" w:rsidR="00C81BA1" w:rsidRPr="003B4FD3" w:rsidRDefault="00C81BA1" w:rsidP="00C81BA1">
            <w:pPr>
              <w:adjustRightInd/>
              <w:spacing w:line="300" w:lineRule="exact"/>
              <w:contextualSpacing/>
              <w:rPr>
                <w:rFonts w:ascii="仿宋" w:eastAsia="仿宋" w:hAnsi="仿宋" w:cs="仿宋"/>
                <w:color w:val="000000" w:themeColor="text1"/>
                <w:kern w:val="0"/>
                <w:sz w:val="22"/>
                <w:szCs w:val="22"/>
              </w:rPr>
            </w:pPr>
            <w:r w:rsidRPr="003B4FD3">
              <w:rPr>
                <w:rFonts w:ascii="仿宋" w:eastAsia="仿宋" w:hAnsi="仿宋" w:cs="仿宋" w:hint="eastAsia"/>
                <w:color w:val="000000" w:themeColor="text1"/>
                <w:kern w:val="0"/>
                <w:sz w:val="22"/>
                <w:szCs w:val="22"/>
              </w:rPr>
              <w:t>注：1.每个案例提供合同和验收报告的复印件，并加盖投标人公章。</w:t>
            </w:r>
          </w:p>
          <w:p w14:paraId="5F66EA96" w14:textId="76D5E41C" w:rsidR="0029555D" w:rsidRPr="0029555D" w:rsidRDefault="00C81BA1" w:rsidP="00C81BA1">
            <w:pPr>
              <w:widowControl/>
              <w:adjustRightInd/>
              <w:spacing w:line="300" w:lineRule="exact"/>
              <w:contextualSpacing/>
              <w:rPr>
                <w:rFonts w:ascii="仿宋" w:eastAsia="仿宋" w:hAnsi="仿宋" w:cs="仿宋"/>
                <w:color w:val="000000" w:themeColor="text1"/>
                <w:kern w:val="0"/>
                <w:sz w:val="22"/>
                <w:szCs w:val="22"/>
              </w:rPr>
            </w:pPr>
            <w:r w:rsidRPr="003B4FD3">
              <w:rPr>
                <w:rFonts w:ascii="仿宋" w:eastAsia="仿宋" w:hAnsi="仿宋" w:cs="仿宋" w:hint="eastAsia"/>
                <w:color w:val="000000" w:themeColor="text1"/>
                <w:kern w:val="0"/>
                <w:sz w:val="22"/>
                <w:szCs w:val="22"/>
              </w:rPr>
              <w:t>2.投标产品为省级以上主管部门认定的首台套产品，自纳入《省推应用指导目录》起三年内参加政府采购活动，视同已具备相应销售业绩，业绩分为满分。</w:t>
            </w:r>
          </w:p>
        </w:tc>
        <w:tc>
          <w:tcPr>
            <w:tcW w:w="792" w:type="dxa"/>
            <w:tcBorders>
              <w:top w:val="single" w:sz="4" w:space="0" w:color="auto"/>
              <w:left w:val="nil"/>
              <w:bottom w:val="single" w:sz="4" w:space="0" w:color="auto"/>
              <w:right w:val="single" w:sz="4" w:space="0" w:color="auto"/>
            </w:tcBorders>
            <w:vAlign w:val="center"/>
          </w:tcPr>
          <w:p w14:paraId="0A4264CC"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3</w:t>
            </w:r>
          </w:p>
        </w:tc>
      </w:tr>
      <w:tr w:rsidR="001F5940" w14:paraId="7340645B" w14:textId="77777777" w:rsidTr="00C81BA1">
        <w:trPr>
          <w:trHeight w:val="838"/>
          <w:jc w:val="center"/>
        </w:trPr>
        <w:tc>
          <w:tcPr>
            <w:tcW w:w="766" w:type="dxa"/>
            <w:vMerge w:val="restart"/>
            <w:tcBorders>
              <w:top w:val="single" w:sz="4" w:space="0" w:color="auto"/>
              <w:left w:val="single" w:sz="4" w:space="0" w:color="auto"/>
              <w:right w:val="single" w:sz="4" w:space="0" w:color="auto"/>
            </w:tcBorders>
            <w:vAlign w:val="center"/>
          </w:tcPr>
          <w:p w14:paraId="1327EB83" w14:textId="46C38183"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lastRenderedPageBreak/>
              <w:t>4</w:t>
            </w:r>
          </w:p>
        </w:tc>
        <w:tc>
          <w:tcPr>
            <w:tcW w:w="1275" w:type="dxa"/>
            <w:vMerge w:val="restart"/>
            <w:tcBorders>
              <w:top w:val="single" w:sz="4" w:space="0" w:color="auto"/>
              <w:left w:val="nil"/>
              <w:right w:val="single" w:sz="4" w:space="0" w:color="auto"/>
            </w:tcBorders>
            <w:vAlign w:val="center"/>
          </w:tcPr>
          <w:p w14:paraId="7D82CA64"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投标产品性能</w:t>
            </w:r>
          </w:p>
        </w:tc>
        <w:tc>
          <w:tcPr>
            <w:tcW w:w="6804" w:type="dxa"/>
            <w:tcBorders>
              <w:top w:val="single" w:sz="4" w:space="0" w:color="auto"/>
              <w:left w:val="nil"/>
              <w:bottom w:val="single" w:sz="4" w:space="0" w:color="auto"/>
              <w:right w:val="single" w:sz="4" w:space="0" w:color="auto"/>
            </w:tcBorders>
            <w:vAlign w:val="center"/>
          </w:tcPr>
          <w:p w14:paraId="1D9B5B50"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根据投标设备研发生产的技术先进性、产品创新性进行评价，综合所投设备的方法原理、技术路线、功能特点等方面打分，0-</w:t>
            </w:r>
            <w:r w:rsidRPr="0029555D">
              <w:rPr>
                <w:rFonts w:ascii="仿宋" w:eastAsia="仿宋" w:hAnsi="仿宋" w:cs="仿宋"/>
                <w:color w:val="000000" w:themeColor="text1"/>
                <w:kern w:val="0"/>
                <w:sz w:val="22"/>
                <w:szCs w:val="22"/>
              </w:rPr>
              <w:t>4</w:t>
            </w:r>
            <w:r w:rsidRPr="0029555D">
              <w:rPr>
                <w:rFonts w:ascii="仿宋" w:eastAsia="仿宋" w:hAnsi="仿宋" w:cs="仿宋" w:hint="eastAsia"/>
                <w:color w:val="000000" w:themeColor="text1"/>
                <w:kern w:val="0"/>
                <w:sz w:val="22"/>
                <w:szCs w:val="22"/>
              </w:rPr>
              <w:t>分。</w:t>
            </w:r>
          </w:p>
        </w:tc>
        <w:tc>
          <w:tcPr>
            <w:tcW w:w="792" w:type="dxa"/>
            <w:tcBorders>
              <w:top w:val="single" w:sz="4" w:space="0" w:color="auto"/>
              <w:left w:val="nil"/>
              <w:bottom w:val="single" w:sz="4" w:space="0" w:color="auto"/>
              <w:right w:val="single" w:sz="4" w:space="0" w:color="auto"/>
            </w:tcBorders>
            <w:vAlign w:val="center"/>
          </w:tcPr>
          <w:p w14:paraId="6C0ABEA3"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2D852B26" w14:textId="77777777" w:rsidTr="00C81BA1">
        <w:trPr>
          <w:trHeight w:val="838"/>
          <w:jc w:val="center"/>
        </w:trPr>
        <w:tc>
          <w:tcPr>
            <w:tcW w:w="766" w:type="dxa"/>
            <w:vMerge/>
            <w:tcBorders>
              <w:left w:val="single" w:sz="4" w:space="0" w:color="auto"/>
              <w:right w:val="single" w:sz="4" w:space="0" w:color="auto"/>
            </w:tcBorders>
            <w:vAlign w:val="center"/>
          </w:tcPr>
          <w:p w14:paraId="0856DB8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p>
        </w:tc>
        <w:tc>
          <w:tcPr>
            <w:tcW w:w="1275" w:type="dxa"/>
            <w:vMerge/>
            <w:tcBorders>
              <w:left w:val="nil"/>
              <w:right w:val="single" w:sz="4" w:space="0" w:color="auto"/>
            </w:tcBorders>
            <w:vAlign w:val="center"/>
          </w:tcPr>
          <w:p w14:paraId="073106F1"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sz w:val="22"/>
                <w:szCs w:val="22"/>
              </w:rPr>
            </w:pPr>
          </w:p>
        </w:tc>
        <w:tc>
          <w:tcPr>
            <w:tcW w:w="6804" w:type="dxa"/>
            <w:tcBorders>
              <w:top w:val="single" w:sz="4" w:space="0" w:color="auto"/>
              <w:left w:val="nil"/>
              <w:bottom w:val="single" w:sz="4" w:space="0" w:color="auto"/>
              <w:right w:val="single" w:sz="4" w:space="0" w:color="auto"/>
            </w:tcBorders>
            <w:vAlign w:val="center"/>
          </w:tcPr>
          <w:p w14:paraId="7EE3FBCD"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根据投标设备性能稳定性、准确性和可靠性进行评价，综合所投设备诊疗规范或指南推荐情况、市场应用状况、使用所限等方面打分，0-</w:t>
            </w:r>
            <w:r w:rsidRPr="0029555D">
              <w:rPr>
                <w:rFonts w:ascii="仿宋" w:eastAsia="仿宋" w:hAnsi="仿宋" w:cs="仿宋"/>
                <w:color w:val="000000" w:themeColor="text1"/>
                <w:kern w:val="0"/>
                <w:sz w:val="22"/>
                <w:szCs w:val="22"/>
              </w:rPr>
              <w:t>4</w:t>
            </w:r>
            <w:r w:rsidRPr="0029555D">
              <w:rPr>
                <w:rFonts w:ascii="仿宋" w:eastAsia="仿宋" w:hAnsi="仿宋" w:cs="仿宋" w:hint="eastAsia"/>
                <w:color w:val="000000" w:themeColor="text1"/>
                <w:kern w:val="0"/>
                <w:sz w:val="22"/>
                <w:szCs w:val="22"/>
              </w:rPr>
              <w:t>分。</w:t>
            </w:r>
          </w:p>
        </w:tc>
        <w:tc>
          <w:tcPr>
            <w:tcW w:w="792" w:type="dxa"/>
            <w:tcBorders>
              <w:top w:val="single" w:sz="4" w:space="0" w:color="auto"/>
              <w:left w:val="nil"/>
              <w:bottom w:val="single" w:sz="4" w:space="0" w:color="auto"/>
              <w:right w:val="single" w:sz="4" w:space="0" w:color="auto"/>
            </w:tcBorders>
            <w:vAlign w:val="center"/>
          </w:tcPr>
          <w:p w14:paraId="0B3FE6C8"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6D9B7931" w14:textId="77777777" w:rsidTr="00C81BA1">
        <w:trPr>
          <w:trHeight w:val="838"/>
          <w:jc w:val="center"/>
        </w:trPr>
        <w:tc>
          <w:tcPr>
            <w:tcW w:w="766" w:type="dxa"/>
            <w:vMerge/>
            <w:tcBorders>
              <w:left w:val="single" w:sz="4" w:space="0" w:color="auto"/>
              <w:bottom w:val="single" w:sz="4" w:space="0" w:color="auto"/>
              <w:right w:val="single" w:sz="4" w:space="0" w:color="auto"/>
            </w:tcBorders>
            <w:vAlign w:val="center"/>
          </w:tcPr>
          <w:p w14:paraId="68D515E3"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p>
        </w:tc>
        <w:tc>
          <w:tcPr>
            <w:tcW w:w="1275" w:type="dxa"/>
            <w:vMerge/>
            <w:tcBorders>
              <w:left w:val="nil"/>
              <w:bottom w:val="single" w:sz="4" w:space="0" w:color="auto"/>
              <w:right w:val="single" w:sz="4" w:space="0" w:color="auto"/>
            </w:tcBorders>
            <w:vAlign w:val="center"/>
          </w:tcPr>
          <w:p w14:paraId="51B59170"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sz w:val="22"/>
                <w:szCs w:val="22"/>
              </w:rPr>
            </w:pPr>
          </w:p>
        </w:tc>
        <w:tc>
          <w:tcPr>
            <w:tcW w:w="6804" w:type="dxa"/>
            <w:tcBorders>
              <w:top w:val="single" w:sz="4" w:space="0" w:color="auto"/>
              <w:left w:val="nil"/>
              <w:bottom w:val="single" w:sz="4" w:space="0" w:color="auto"/>
              <w:right w:val="single" w:sz="4" w:space="0" w:color="auto"/>
            </w:tcBorders>
            <w:vAlign w:val="center"/>
          </w:tcPr>
          <w:p w14:paraId="3D9945B6"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根据投标设备方便易用性进行评价，综合所投设备的操作便捷性、既往应用情况等方面打分，0-</w:t>
            </w:r>
            <w:r w:rsidRPr="0029555D">
              <w:rPr>
                <w:rFonts w:ascii="仿宋" w:eastAsia="仿宋" w:hAnsi="仿宋" w:cs="仿宋"/>
                <w:color w:val="000000" w:themeColor="text1"/>
                <w:kern w:val="0"/>
                <w:sz w:val="22"/>
                <w:szCs w:val="22"/>
              </w:rPr>
              <w:t>4</w:t>
            </w:r>
            <w:r w:rsidRPr="0029555D">
              <w:rPr>
                <w:rFonts w:ascii="仿宋" w:eastAsia="仿宋" w:hAnsi="仿宋" w:cs="仿宋" w:hint="eastAsia"/>
                <w:color w:val="000000" w:themeColor="text1"/>
                <w:kern w:val="0"/>
                <w:sz w:val="22"/>
                <w:szCs w:val="22"/>
              </w:rPr>
              <w:t>分。</w:t>
            </w:r>
          </w:p>
        </w:tc>
        <w:tc>
          <w:tcPr>
            <w:tcW w:w="792" w:type="dxa"/>
            <w:tcBorders>
              <w:top w:val="single" w:sz="4" w:space="0" w:color="auto"/>
              <w:left w:val="nil"/>
              <w:bottom w:val="single" w:sz="4" w:space="0" w:color="auto"/>
              <w:right w:val="single" w:sz="4" w:space="0" w:color="auto"/>
            </w:tcBorders>
            <w:vAlign w:val="center"/>
          </w:tcPr>
          <w:p w14:paraId="3C1430A8"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358E6BF1" w14:textId="77777777" w:rsidTr="00C81BA1">
        <w:trPr>
          <w:trHeight w:val="838"/>
          <w:jc w:val="center"/>
        </w:trPr>
        <w:tc>
          <w:tcPr>
            <w:tcW w:w="766" w:type="dxa"/>
            <w:tcBorders>
              <w:top w:val="nil"/>
              <w:left w:val="single" w:sz="4" w:space="0" w:color="auto"/>
              <w:bottom w:val="single" w:sz="4" w:space="0" w:color="auto"/>
              <w:right w:val="single" w:sz="4" w:space="0" w:color="auto"/>
            </w:tcBorders>
            <w:vAlign w:val="center"/>
          </w:tcPr>
          <w:p w14:paraId="008536AE" w14:textId="554C4CBD"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5</w:t>
            </w:r>
          </w:p>
        </w:tc>
        <w:tc>
          <w:tcPr>
            <w:tcW w:w="1275" w:type="dxa"/>
            <w:tcBorders>
              <w:top w:val="nil"/>
              <w:left w:val="nil"/>
              <w:bottom w:val="single" w:sz="4" w:space="0" w:color="auto"/>
              <w:right w:val="single" w:sz="4" w:space="0" w:color="auto"/>
            </w:tcBorders>
            <w:vAlign w:val="center"/>
          </w:tcPr>
          <w:p w14:paraId="118F57A7"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技术服务能力</w:t>
            </w:r>
          </w:p>
        </w:tc>
        <w:tc>
          <w:tcPr>
            <w:tcW w:w="6804" w:type="dxa"/>
            <w:tcBorders>
              <w:top w:val="nil"/>
              <w:left w:val="nil"/>
              <w:bottom w:val="single" w:sz="4" w:space="0" w:color="auto"/>
              <w:right w:val="single" w:sz="4" w:space="0" w:color="auto"/>
            </w:tcBorders>
            <w:vAlign w:val="center"/>
          </w:tcPr>
          <w:p w14:paraId="43225C1D"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根据投标人技术服务力量进行评价，综合投标人所具备的技术人员数量、职称、接受原厂培训情况、所投标设备既往服务医院情况等方面打分；</w:t>
            </w:r>
            <w:r w:rsidRPr="0029555D">
              <w:rPr>
                <w:rFonts w:ascii="仿宋" w:eastAsia="仿宋" w:hAnsi="仿宋" w:cs="仿宋" w:hint="eastAsia"/>
                <w:bCs/>
                <w:iCs/>
                <w:color w:val="000000" w:themeColor="text1"/>
                <w:sz w:val="22"/>
                <w:szCs w:val="22"/>
              </w:rPr>
              <w:t>0-</w:t>
            </w:r>
            <w:r w:rsidRPr="0029555D">
              <w:rPr>
                <w:rFonts w:ascii="仿宋" w:eastAsia="仿宋" w:hAnsi="仿宋" w:cs="仿宋"/>
                <w:bCs/>
                <w:iCs/>
                <w:color w:val="000000" w:themeColor="text1"/>
                <w:sz w:val="22"/>
                <w:szCs w:val="22"/>
              </w:rPr>
              <w:t>4</w:t>
            </w:r>
            <w:r w:rsidRPr="0029555D">
              <w:rPr>
                <w:rFonts w:ascii="仿宋" w:eastAsia="仿宋" w:hAnsi="仿宋" w:cs="仿宋" w:hint="eastAsia"/>
                <w:bCs/>
                <w:iCs/>
                <w:color w:val="000000" w:themeColor="text1"/>
                <w:sz w:val="22"/>
                <w:szCs w:val="22"/>
              </w:rPr>
              <w:t>分。</w:t>
            </w:r>
          </w:p>
        </w:tc>
        <w:tc>
          <w:tcPr>
            <w:tcW w:w="792" w:type="dxa"/>
            <w:tcBorders>
              <w:top w:val="nil"/>
              <w:left w:val="nil"/>
              <w:bottom w:val="single" w:sz="4" w:space="0" w:color="auto"/>
              <w:right w:val="single" w:sz="4" w:space="0" w:color="auto"/>
            </w:tcBorders>
            <w:vAlign w:val="center"/>
          </w:tcPr>
          <w:p w14:paraId="18349D97"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295DBF74" w14:textId="77777777" w:rsidTr="00C81BA1">
        <w:trPr>
          <w:trHeight w:val="838"/>
          <w:jc w:val="center"/>
        </w:trPr>
        <w:tc>
          <w:tcPr>
            <w:tcW w:w="766" w:type="dxa"/>
            <w:tcBorders>
              <w:top w:val="nil"/>
              <w:left w:val="single" w:sz="4" w:space="0" w:color="auto"/>
              <w:bottom w:val="single" w:sz="4" w:space="0" w:color="auto"/>
              <w:right w:val="single" w:sz="4" w:space="0" w:color="auto"/>
            </w:tcBorders>
            <w:vAlign w:val="center"/>
          </w:tcPr>
          <w:p w14:paraId="33CFDE55" w14:textId="6B28D9CE"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6</w:t>
            </w:r>
          </w:p>
        </w:tc>
        <w:tc>
          <w:tcPr>
            <w:tcW w:w="1275" w:type="dxa"/>
            <w:tcBorders>
              <w:top w:val="nil"/>
              <w:left w:val="nil"/>
              <w:bottom w:val="single" w:sz="4" w:space="0" w:color="auto"/>
              <w:right w:val="single" w:sz="4" w:space="0" w:color="auto"/>
            </w:tcBorders>
            <w:vAlign w:val="center"/>
          </w:tcPr>
          <w:p w14:paraId="48913E4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sz w:val="22"/>
                <w:szCs w:val="22"/>
              </w:rPr>
            </w:pPr>
            <w:r w:rsidRPr="0029555D">
              <w:rPr>
                <w:rFonts w:ascii="仿宋" w:eastAsia="仿宋" w:hAnsi="仿宋" w:cs="仿宋" w:hint="eastAsia"/>
                <w:color w:val="000000" w:themeColor="text1"/>
                <w:sz w:val="22"/>
                <w:szCs w:val="22"/>
              </w:rPr>
              <w:t>供货方案</w:t>
            </w:r>
          </w:p>
        </w:tc>
        <w:tc>
          <w:tcPr>
            <w:tcW w:w="6804" w:type="dxa"/>
            <w:tcBorders>
              <w:top w:val="nil"/>
              <w:left w:val="nil"/>
              <w:bottom w:val="single" w:sz="4" w:space="0" w:color="auto"/>
              <w:right w:val="single" w:sz="4" w:space="0" w:color="auto"/>
            </w:tcBorders>
            <w:vAlign w:val="center"/>
          </w:tcPr>
          <w:p w14:paraId="070F8DCE"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根据投标人供货方案的合理性、可行性等进行评价，综合中标后设备到货时间安排、安装调试验收安排、应急保障措施、现场安全措施等方面打分；</w:t>
            </w:r>
            <w:r w:rsidRPr="0029555D">
              <w:rPr>
                <w:rFonts w:ascii="仿宋" w:eastAsia="仿宋" w:hAnsi="仿宋" w:cs="仿宋" w:hint="eastAsia"/>
                <w:bCs/>
                <w:iCs/>
                <w:color w:val="000000" w:themeColor="text1"/>
                <w:sz w:val="22"/>
                <w:szCs w:val="22"/>
              </w:rPr>
              <w:t>0-4分。</w:t>
            </w:r>
          </w:p>
        </w:tc>
        <w:tc>
          <w:tcPr>
            <w:tcW w:w="792" w:type="dxa"/>
            <w:tcBorders>
              <w:top w:val="nil"/>
              <w:left w:val="nil"/>
              <w:bottom w:val="single" w:sz="4" w:space="0" w:color="auto"/>
              <w:right w:val="single" w:sz="4" w:space="0" w:color="auto"/>
            </w:tcBorders>
            <w:vAlign w:val="center"/>
          </w:tcPr>
          <w:p w14:paraId="7ABFC10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06D4E545" w14:textId="77777777" w:rsidTr="00C81BA1">
        <w:trPr>
          <w:trHeight w:val="621"/>
          <w:jc w:val="center"/>
        </w:trPr>
        <w:tc>
          <w:tcPr>
            <w:tcW w:w="766" w:type="dxa"/>
            <w:tcBorders>
              <w:top w:val="nil"/>
              <w:left w:val="single" w:sz="4" w:space="0" w:color="auto"/>
              <w:bottom w:val="single" w:sz="4" w:space="0" w:color="auto"/>
              <w:right w:val="single" w:sz="4" w:space="0" w:color="auto"/>
            </w:tcBorders>
            <w:vAlign w:val="center"/>
          </w:tcPr>
          <w:p w14:paraId="0C8693BE" w14:textId="1938AA4D"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7</w:t>
            </w:r>
          </w:p>
        </w:tc>
        <w:tc>
          <w:tcPr>
            <w:tcW w:w="1275" w:type="dxa"/>
            <w:tcBorders>
              <w:top w:val="nil"/>
              <w:left w:val="nil"/>
              <w:bottom w:val="single" w:sz="4" w:space="0" w:color="auto"/>
              <w:right w:val="single" w:sz="4" w:space="0" w:color="auto"/>
            </w:tcBorders>
            <w:vAlign w:val="center"/>
          </w:tcPr>
          <w:p w14:paraId="21DEA842"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质保期</w:t>
            </w:r>
          </w:p>
        </w:tc>
        <w:tc>
          <w:tcPr>
            <w:tcW w:w="6804" w:type="dxa"/>
            <w:tcBorders>
              <w:top w:val="nil"/>
              <w:left w:val="nil"/>
              <w:bottom w:val="single" w:sz="4" w:space="0" w:color="auto"/>
              <w:right w:val="single" w:sz="4" w:space="0" w:color="auto"/>
            </w:tcBorders>
            <w:vAlign w:val="center"/>
          </w:tcPr>
          <w:p w14:paraId="75E9A358"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在满足招标文件免费质保年限要求的基础上，每延长免费原厂质保期1年加</w:t>
            </w:r>
            <w:r w:rsidRPr="0029555D">
              <w:rPr>
                <w:rFonts w:ascii="仿宋" w:eastAsia="仿宋" w:hAnsi="仿宋" w:cs="仿宋"/>
                <w:color w:val="000000" w:themeColor="text1"/>
                <w:kern w:val="0"/>
                <w:sz w:val="22"/>
                <w:szCs w:val="22"/>
              </w:rPr>
              <w:t>1</w:t>
            </w:r>
            <w:r w:rsidRPr="0029555D">
              <w:rPr>
                <w:rFonts w:ascii="仿宋" w:eastAsia="仿宋" w:hAnsi="仿宋" w:cs="仿宋" w:hint="eastAsia"/>
                <w:color w:val="000000" w:themeColor="text1"/>
                <w:kern w:val="0"/>
                <w:sz w:val="22"/>
                <w:szCs w:val="22"/>
              </w:rPr>
              <w:t>分，不足1年不计分，最高得</w:t>
            </w:r>
            <w:r w:rsidRPr="0029555D">
              <w:rPr>
                <w:rFonts w:ascii="仿宋" w:eastAsia="仿宋" w:hAnsi="仿宋" w:cs="仿宋"/>
                <w:color w:val="000000" w:themeColor="text1"/>
                <w:kern w:val="0"/>
                <w:sz w:val="22"/>
                <w:szCs w:val="22"/>
              </w:rPr>
              <w:t>3</w:t>
            </w:r>
            <w:r w:rsidRPr="0029555D">
              <w:rPr>
                <w:rFonts w:ascii="仿宋" w:eastAsia="仿宋" w:hAnsi="仿宋" w:cs="仿宋" w:hint="eastAsia"/>
                <w:color w:val="000000" w:themeColor="text1"/>
                <w:kern w:val="0"/>
                <w:sz w:val="22"/>
                <w:szCs w:val="22"/>
              </w:rPr>
              <w:t>分。</w:t>
            </w:r>
          </w:p>
        </w:tc>
        <w:tc>
          <w:tcPr>
            <w:tcW w:w="792" w:type="dxa"/>
            <w:tcBorders>
              <w:top w:val="nil"/>
              <w:left w:val="nil"/>
              <w:bottom w:val="single" w:sz="4" w:space="0" w:color="auto"/>
              <w:right w:val="single" w:sz="4" w:space="0" w:color="auto"/>
            </w:tcBorders>
            <w:vAlign w:val="center"/>
          </w:tcPr>
          <w:p w14:paraId="1F2C7017"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3</w:t>
            </w:r>
          </w:p>
        </w:tc>
      </w:tr>
      <w:tr w:rsidR="001F5940" w14:paraId="2B7E2DED" w14:textId="77777777" w:rsidTr="00C81BA1">
        <w:trPr>
          <w:trHeight w:val="833"/>
          <w:jc w:val="center"/>
        </w:trPr>
        <w:tc>
          <w:tcPr>
            <w:tcW w:w="766" w:type="dxa"/>
            <w:tcBorders>
              <w:top w:val="nil"/>
              <w:left w:val="single" w:sz="4" w:space="0" w:color="auto"/>
              <w:bottom w:val="single" w:sz="4" w:space="0" w:color="auto"/>
              <w:right w:val="single" w:sz="4" w:space="0" w:color="auto"/>
            </w:tcBorders>
            <w:vAlign w:val="center"/>
          </w:tcPr>
          <w:p w14:paraId="306C4369" w14:textId="2DEA0632"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8</w:t>
            </w:r>
          </w:p>
        </w:tc>
        <w:tc>
          <w:tcPr>
            <w:tcW w:w="1275" w:type="dxa"/>
            <w:tcBorders>
              <w:top w:val="nil"/>
              <w:left w:val="nil"/>
              <w:bottom w:val="single" w:sz="4" w:space="0" w:color="auto"/>
              <w:right w:val="single" w:sz="4" w:space="0" w:color="auto"/>
            </w:tcBorders>
            <w:vAlign w:val="center"/>
          </w:tcPr>
          <w:p w14:paraId="4462E797"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培训方案</w:t>
            </w:r>
          </w:p>
        </w:tc>
        <w:tc>
          <w:tcPr>
            <w:tcW w:w="6804" w:type="dxa"/>
            <w:tcBorders>
              <w:top w:val="nil"/>
              <w:left w:val="nil"/>
              <w:bottom w:val="single" w:sz="4" w:space="0" w:color="auto"/>
              <w:right w:val="single" w:sz="4" w:space="0" w:color="auto"/>
            </w:tcBorders>
            <w:vAlign w:val="center"/>
          </w:tcPr>
          <w:p w14:paraId="215B5A88"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根据投标人提供的培训方案进行评价，培训时间场次安排、培训内容、师资能力和经验、培训人员数量等方面打分，</w:t>
            </w:r>
            <w:r w:rsidRPr="0029555D">
              <w:rPr>
                <w:rFonts w:ascii="仿宋" w:eastAsia="仿宋" w:hAnsi="仿宋" w:cs="仿宋" w:hint="eastAsia"/>
                <w:bCs/>
                <w:iCs/>
                <w:color w:val="000000" w:themeColor="text1"/>
                <w:sz w:val="22"/>
                <w:szCs w:val="22"/>
              </w:rPr>
              <w:t>0-</w:t>
            </w:r>
            <w:r w:rsidRPr="0029555D">
              <w:rPr>
                <w:rFonts w:ascii="仿宋" w:eastAsia="仿宋" w:hAnsi="仿宋" w:cs="仿宋"/>
                <w:bCs/>
                <w:iCs/>
                <w:color w:val="000000" w:themeColor="text1"/>
                <w:sz w:val="22"/>
                <w:szCs w:val="22"/>
              </w:rPr>
              <w:t>4</w:t>
            </w:r>
            <w:r w:rsidRPr="0029555D">
              <w:rPr>
                <w:rFonts w:ascii="仿宋" w:eastAsia="仿宋" w:hAnsi="仿宋" w:cs="仿宋" w:hint="eastAsia"/>
                <w:bCs/>
                <w:iCs/>
                <w:color w:val="000000" w:themeColor="text1"/>
                <w:sz w:val="22"/>
                <w:szCs w:val="22"/>
              </w:rPr>
              <w:t>分。</w:t>
            </w:r>
          </w:p>
        </w:tc>
        <w:tc>
          <w:tcPr>
            <w:tcW w:w="792" w:type="dxa"/>
            <w:tcBorders>
              <w:top w:val="nil"/>
              <w:left w:val="nil"/>
              <w:bottom w:val="single" w:sz="4" w:space="0" w:color="auto"/>
              <w:right w:val="single" w:sz="4" w:space="0" w:color="auto"/>
            </w:tcBorders>
            <w:vAlign w:val="center"/>
          </w:tcPr>
          <w:p w14:paraId="48ACE29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75B1CD76" w14:textId="77777777" w:rsidTr="00C81BA1">
        <w:trPr>
          <w:trHeight w:val="987"/>
          <w:jc w:val="center"/>
        </w:trPr>
        <w:tc>
          <w:tcPr>
            <w:tcW w:w="766" w:type="dxa"/>
            <w:vMerge w:val="restart"/>
            <w:tcBorders>
              <w:top w:val="nil"/>
              <w:left w:val="single" w:sz="4" w:space="0" w:color="auto"/>
              <w:right w:val="single" w:sz="4" w:space="0" w:color="auto"/>
            </w:tcBorders>
            <w:vAlign w:val="center"/>
          </w:tcPr>
          <w:p w14:paraId="22B499DE" w14:textId="05FC64D0"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9</w:t>
            </w:r>
          </w:p>
        </w:tc>
        <w:tc>
          <w:tcPr>
            <w:tcW w:w="1275" w:type="dxa"/>
            <w:vMerge w:val="restart"/>
            <w:tcBorders>
              <w:top w:val="nil"/>
              <w:left w:val="nil"/>
              <w:right w:val="single" w:sz="4" w:space="0" w:color="auto"/>
            </w:tcBorders>
            <w:vAlign w:val="center"/>
          </w:tcPr>
          <w:p w14:paraId="057F990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售后服务方案</w:t>
            </w:r>
          </w:p>
        </w:tc>
        <w:tc>
          <w:tcPr>
            <w:tcW w:w="6804" w:type="dxa"/>
            <w:tcBorders>
              <w:top w:val="nil"/>
              <w:left w:val="nil"/>
              <w:bottom w:val="single" w:sz="4" w:space="0" w:color="auto"/>
              <w:right w:val="single" w:sz="4" w:space="0" w:color="auto"/>
            </w:tcBorders>
            <w:vAlign w:val="center"/>
          </w:tcPr>
          <w:p w14:paraId="0B1EE1BD"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根据投标人提供的售后服务响应方案进行评价，依据维修网点、维修人员、维修能力、定期巡检、响应时间等方面打分；</w:t>
            </w:r>
            <w:r w:rsidRPr="0029555D">
              <w:rPr>
                <w:rFonts w:ascii="仿宋" w:eastAsia="仿宋" w:hAnsi="仿宋" w:cs="仿宋" w:hint="eastAsia"/>
                <w:bCs/>
                <w:iCs/>
                <w:color w:val="000000" w:themeColor="text1"/>
                <w:sz w:val="22"/>
                <w:szCs w:val="22"/>
              </w:rPr>
              <w:t>0-</w:t>
            </w:r>
            <w:r w:rsidRPr="0029555D">
              <w:rPr>
                <w:rFonts w:ascii="仿宋" w:eastAsia="仿宋" w:hAnsi="仿宋" w:cs="仿宋"/>
                <w:bCs/>
                <w:iCs/>
                <w:color w:val="000000" w:themeColor="text1"/>
                <w:sz w:val="22"/>
                <w:szCs w:val="22"/>
              </w:rPr>
              <w:t>4</w:t>
            </w:r>
            <w:r w:rsidRPr="0029555D">
              <w:rPr>
                <w:rFonts w:ascii="仿宋" w:eastAsia="仿宋" w:hAnsi="仿宋" w:cs="仿宋" w:hint="eastAsia"/>
                <w:bCs/>
                <w:iCs/>
                <w:color w:val="000000" w:themeColor="text1"/>
                <w:sz w:val="22"/>
                <w:szCs w:val="22"/>
              </w:rPr>
              <w:t>分</w:t>
            </w:r>
            <w:r w:rsidRPr="0029555D">
              <w:rPr>
                <w:rFonts w:ascii="仿宋" w:eastAsia="仿宋" w:hAnsi="仿宋" w:cs="仿宋" w:hint="eastAsia"/>
                <w:color w:val="000000" w:themeColor="text1"/>
                <w:kern w:val="0"/>
                <w:sz w:val="22"/>
                <w:szCs w:val="22"/>
              </w:rPr>
              <w:t>。</w:t>
            </w:r>
          </w:p>
        </w:tc>
        <w:tc>
          <w:tcPr>
            <w:tcW w:w="792" w:type="dxa"/>
            <w:tcBorders>
              <w:top w:val="nil"/>
              <w:left w:val="nil"/>
              <w:bottom w:val="single" w:sz="4" w:space="0" w:color="auto"/>
              <w:right w:val="single" w:sz="4" w:space="0" w:color="auto"/>
            </w:tcBorders>
            <w:vAlign w:val="center"/>
          </w:tcPr>
          <w:p w14:paraId="3AC6BF9D"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4</w:t>
            </w:r>
          </w:p>
        </w:tc>
      </w:tr>
      <w:tr w:rsidR="001F5940" w14:paraId="67153CE4" w14:textId="77777777" w:rsidTr="00C81BA1">
        <w:trPr>
          <w:trHeight w:val="987"/>
          <w:jc w:val="center"/>
        </w:trPr>
        <w:tc>
          <w:tcPr>
            <w:tcW w:w="766" w:type="dxa"/>
            <w:vMerge/>
            <w:tcBorders>
              <w:left w:val="single" w:sz="4" w:space="0" w:color="auto"/>
              <w:bottom w:val="single" w:sz="4" w:space="0" w:color="auto"/>
              <w:right w:val="single" w:sz="4" w:space="0" w:color="auto"/>
            </w:tcBorders>
            <w:vAlign w:val="center"/>
          </w:tcPr>
          <w:p w14:paraId="4124297E"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p>
        </w:tc>
        <w:tc>
          <w:tcPr>
            <w:tcW w:w="1275" w:type="dxa"/>
            <w:vMerge/>
            <w:tcBorders>
              <w:left w:val="nil"/>
              <w:bottom w:val="single" w:sz="4" w:space="0" w:color="auto"/>
              <w:right w:val="single" w:sz="4" w:space="0" w:color="auto"/>
            </w:tcBorders>
            <w:vAlign w:val="center"/>
          </w:tcPr>
          <w:p w14:paraId="2358A9C1"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sz w:val="22"/>
                <w:szCs w:val="22"/>
              </w:rPr>
            </w:pPr>
          </w:p>
        </w:tc>
        <w:tc>
          <w:tcPr>
            <w:tcW w:w="6804" w:type="dxa"/>
            <w:tcBorders>
              <w:top w:val="nil"/>
              <w:left w:val="nil"/>
              <w:bottom w:val="single" w:sz="4" w:space="0" w:color="auto"/>
              <w:right w:val="single" w:sz="4" w:space="0" w:color="auto"/>
            </w:tcBorders>
            <w:vAlign w:val="center"/>
          </w:tcPr>
          <w:p w14:paraId="1B7528EF"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承诺设备发生故障，无法修复时免费提供同品牌、同规格型号备品，得</w:t>
            </w:r>
            <w:r w:rsidRPr="0029555D">
              <w:rPr>
                <w:rFonts w:ascii="仿宋" w:eastAsia="仿宋" w:hAnsi="仿宋" w:cs="仿宋"/>
                <w:color w:val="000000" w:themeColor="text1"/>
                <w:kern w:val="0"/>
                <w:sz w:val="22"/>
                <w:szCs w:val="22"/>
              </w:rPr>
              <w:t>2</w:t>
            </w:r>
            <w:r w:rsidRPr="0029555D">
              <w:rPr>
                <w:rFonts w:ascii="仿宋" w:eastAsia="仿宋" w:hAnsi="仿宋" w:cs="仿宋" w:hint="eastAsia"/>
                <w:color w:val="000000" w:themeColor="text1"/>
                <w:kern w:val="0"/>
                <w:sz w:val="22"/>
                <w:szCs w:val="22"/>
              </w:rPr>
              <w:t>分；</w:t>
            </w:r>
          </w:p>
          <w:p w14:paraId="78B007CD" w14:textId="1EA01EC5"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承诺质保期满后，技术人员根据采购人要求提供上门服务，不收取人工服务费用</w:t>
            </w:r>
            <w:r w:rsidRPr="0029555D">
              <w:rPr>
                <w:rFonts w:ascii="仿宋" w:eastAsia="仿宋" w:hAnsi="仿宋" w:cs="仿宋" w:hint="eastAsia"/>
                <w:color w:val="000000" w:themeColor="text1"/>
                <w:kern w:val="0"/>
                <w:sz w:val="22"/>
                <w:szCs w:val="22"/>
              </w:rPr>
              <w:t>，</w:t>
            </w:r>
            <w:r w:rsidRPr="0029555D">
              <w:rPr>
                <w:rFonts w:ascii="仿宋" w:eastAsia="仿宋" w:hAnsi="仿宋" w:cs="仿宋"/>
                <w:color w:val="000000" w:themeColor="text1"/>
                <w:kern w:val="0"/>
                <w:sz w:val="22"/>
                <w:szCs w:val="22"/>
              </w:rPr>
              <w:t>得1分</w:t>
            </w:r>
            <w:r w:rsidR="001F5940">
              <w:rPr>
                <w:rFonts w:ascii="仿宋" w:eastAsia="仿宋" w:hAnsi="仿宋" w:cs="仿宋"/>
                <w:color w:val="000000" w:themeColor="text1"/>
                <w:kern w:val="0"/>
                <w:sz w:val="22"/>
                <w:szCs w:val="22"/>
              </w:rPr>
              <w:t>。</w:t>
            </w:r>
          </w:p>
        </w:tc>
        <w:tc>
          <w:tcPr>
            <w:tcW w:w="792" w:type="dxa"/>
            <w:tcBorders>
              <w:top w:val="nil"/>
              <w:left w:val="nil"/>
              <w:bottom w:val="single" w:sz="4" w:space="0" w:color="auto"/>
              <w:right w:val="single" w:sz="4" w:space="0" w:color="auto"/>
            </w:tcBorders>
            <w:vAlign w:val="center"/>
          </w:tcPr>
          <w:p w14:paraId="14283F68"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3</w:t>
            </w:r>
          </w:p>
        </w:tc>
      </w:tr>
      <w:tr w:rsidR="001F5940" w14:paraId="78006B55" w14:textId="77777777" w:rsidTr="00C81BA1">
        <w:trPr>
          <w:trHeight w:val="506"/>
          <w:jc w:val="center"/>
        </w:trPr>
        <w:tc>
          <w:tcPr>
            <w:tcW w:w="766" w:type="dxa"/>
            <w:vMerge w:val="restart"/>
            <w:tcBorders>
              <w:top w:val="nil"/>
              <w:left w:val="single" w:sz="4" w:space="0" w:color="auto"/>
              <w:right w:val="single" w:sz="4" w:space="0" w:color="auto"/>
            </w:tcBorders>
            <w:vAlign w:val="center"/>
          </w:tcPr>
          <w:p w14:paraId="34CDD4F0" w14:textId="3EB43F54" w:rsidR="0029555D" w:rsidRPr="0029555D" w:rsidRDefault="001F5940" w:rsidP="00C81BA1">
            <w:pPr>
              <w:widowControl/>
              <w:adjustRightInd/>
              <w:spacing w:line="300" w:lineRule="exact"/>
              <w:contextualSpacing/>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2"/>
                <w:szCs w:val="22"/>
              </w:rPr>
              <w:t>10</w:t>
            </w:r>
          </w:p>
        </w:tc>
        <w:tc>
          <w:tcPr>
            <w:tcW w:w="1275" w:type="dxa"/>
            <w:vMerge w:val="restart"/>
            <w:tcBorders>
              <w:top w:val="nil"/>
              <w:left w:val="nil"/>
              <w:right w:val="single" w:sz="4" w:space="0" w:color="auto"/>
            </w:tcBorders>
            <w:vAlign w:val="center"/>
          </w:tcPr>
          <w:p w14:paraId="576EDA6C" w14:textId="77777777" w:rsidR="0029555D" w:rsidRPr="0029555D" w:rsidRDefault="0029555D" w:rsidP="00C81BA1">
            <w:pPr>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sz w:val="22"/>
                <w:szCs w:val="22"/>
              </w:rPr>
              <w:t>运行维护情况</w:t>
            </w:r>
          </w:p>
        </w:tc>
        <w:tc>
          <w:tcPr>
            <w:tcW w:w="6804" w:type="dxa"/>
            <w:tcBorders>
              <w:top w:val="nil"/>
              <w:left w:val="nil"/>
              <w:bottom w:val="single" w:sz="4" w:space="0" w:color="auto"/>
              <w:right w:val="single" w:sz="4" w:space="0" w:color="auto"/>
            </w:tcBorders>
            <w:vAlign w:val="center"/>
          </w:tcPr>
          <w:p w14:paraId="52BE35E7"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对投标设备运行成本进行评价，根据保修价格、年运行费用和消耗品、易耗品价格、保修期内外选购价格合理性等因素进行打分，0</w:t>
            </w:r>
            <w:r w:rsidRPr="0029555D">
              <w:rPr>
                <w:rFonts w:ascii="仿宋" w:eastAsia="仿宋" w:hAnsi="仿宋" w:cs="仿宋"/>
                <w:color w:val="000000" w:themeColor="text1"/>
                <w:kern w:val="0"/>
                <w:sz w:val="22"/>
                <w:szCs w:val="22"/>
              </w:rPr>
              <w:t>-2</w:t>
            </w:r>
            <w:r w:rsidRPr="0029555D">
              <w:rPr>
                <w:rFonts w:ascii="仿宋" w:eastAsia="仿宋" w:hAnsi="仿宋" w:cs="仿宋" w:hint="eastAsia"/>
                <w:color w:val="000000" w:themeColor="text1"/>
                <w:kern w:val="0"/>
                <w:sz w:val="22"/>
                <w:szCs w:val="22"/>
              </w:rPr>
              <w:t>分；</w:t>
            </w:r>
          </w:p>
        </w:tc>
        <w:tc>
          <w:tcPr>
            <w:tcW w:w="792" w:type="dxa"/>
            <w:tcBorders>
              <w:top w:val="nil"/>
              <w:left w:val="nil"/>
              <w:bottom w:val="single" w:sz="4" w:space="0" w:color="auto"/>
              <w:right w:val="single" w:sz="4" w:space="0" w:color="auto"/>
            </w:tcBorders>
            <w:vAlign w:val="center"/>
          </w:tcPr>
          <w:p w14:paraId="6626C27F"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color w:val="000000" w:themeColor="text1"/>
                <w:kern w:val="0"/>
                <w:sz w:val="22"/>
                <w:szCs w:val="22"/>
              </w:rPr>
              <w:t>2</w:t>
            </w:r>
          </w:p>
        </w:tc>
      </w:tr>
      <w:tr w:rsidR="001F5940" w14:paraId="34589779" w14:textId="77777777" w:rsidTr="00C81BA1">
        <w:trPr>
          <w:trHeight w:val="506"/>
          <w:jc w:val="center"/>
        </w:trPr>
        <w:tc>
          <w:tcPr>
            <w:tcW w:w="766" w:type="dxa"/>
            <w:vMerge/>
            <w:tcBorders>
              <w:left w:val="single" w:sz="4" w:space="0" w:color="auto"/>
              <w:bottom w:val="single" w:sz="4" w:space="0" w:color="auto"/>
              <w:right w:val="single" w:sz="4" w:space="0" w:color="auto"/>
            </w:tcBorders>
            <w:vAlign w:val="center"/>
          </w:tcPr>
          <w:p w14:paraId="43229CFB"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p>
        </w:tc>
        <w:tc>
          <w:tcPr>
            <w:tcW w:w="1275" w:type="dxa"/>
            <w:vMerge/>
            <w:tcBorders>
              <w:left w:val="nil"/>
              <w:bottom w:val="single" w:sz="4" w:space="0" w:color="auto"/>
              <w:right w:val="single" w:sz="4" w:space="0" w:color="auto"/>
            </w:tcBorders>
            <w:vAlign w:val="center"/>
          </w:tcPr>
          <w:p w14:paraId="21ED21D3"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sz w:val="22"/>
                <w:szCs w:val="22"/>
              </w:rPr>
            </w:pPr>
          </w:p>
        </w:tc>
        <w:tc>
          <w:tcPr>
            <w:tcW w:w="6804" w:type="dxa"/>
            <w:tcBorders>
              <w:top w:val="nil"/>
              <w:left w:val="nil"/>
              <w:bottom w:val="single" w:sz="4" w:space="0" w:color="auto"/>
              <w:right w:val="single" w:sz="4" w:space="0" w:color="auto"/>
            </w:tcBorders>
            <w:vAlign w:val="center"/>
          </w:tcPr>
          <w:p w14:paraId="213770EC" w14:textId="77777777" w:rsidR="0029555D" w:rsidRPr="0029555D" w:rsidRDefault="0029555D" w:rsidP="00C81BA1">
            <w:pPr>
              <w:widowControl/>
              <w:adjustRightInd/>
              <w:spacing w:line="300" w:lineRule="exact"/>
              <w:contextualSpacing/>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对随机提供的耗材、备品配件、易损件是否齐全，以及耗材是否开放、配件和易损件是否通用等进行评价打分，0-</w:t>
            </w:r>
            <w:r w:rsidRPr="0029555D">
              <w:rPr>
                <w:rFonts w:ascii="仿宋" w:eastAsia="仿宋" w:hAnsi="仿宋" w:cs="仿宋"/>
                <w:color w:val="000000" w:themeColor="text1"/>
                <w:kern w:val="0"/>
                <w:sz w:val="22"/>
                <w:szCs w:val="22"/>
              </w:rPr>
              <w:t>2</w:t>
            </w:r>
            <w:r w:rsidRPr="0029555D">
              <w:rPr>
                <w:rFonts w:ascii="仿宋" w:eastAsia="仿宋" w:hAnsi="仿宋" w:cs="仿宋" w:hint="eastAsia"/>
                <w:color w:val="000000" w:themeColor="text1"/>
                <w:kern w:val="0"/>
                <w:sz w:val="22"/>
                <w:szCs w:val="22"/>
              </w:rPr>
              <w:t>分。</w:t>
            </w:r>
          </w:p>
        </w:tc>
        <w:tc>
          <w:tcPr>
            <w:tcW w:w="792" w:type="dxa"/>
            <w:tcBorders>
              <w:top w:val="nil"/>
              <w:left w:val="nil"/>
              <w:bottom w:val="single" w:sz="4" w:space="0" w:color="auto"/>
              <w:right w:val="single" w:sz="4" w:space="0" w:color="auto"/>
            </w:tcBorders>
            <w:vAlign w:val="center"/>
          </w:tcPr>
          <w:p w14:paraId="66F3DC55" w14:textId="77777777" w:rsidR="0029555D" w:rsidRPr="0029555D" w:rsidRDefault="0029555D" w:rsidP="00C81BA1">
            <w:pPr>
              <w:widowControl/>
              <w:adjustRightInd/>
              <w:spacing w:line="300" w:lineRule="exact"/>
              <w:contextualSpacing/>
              <w:jc w:val="center"/>
              <w:rPr>
                <w:rFonts w:ascii="仿宋" w:eastAsia="仿宋" w:hAnsi="仿宋" w:cs="仿宋"/>
                <w:color w:val="000000" w:themeColor="text1"/>
                <w:kern w:val="0"/>
                <w:sz w:val="22"/>
                <w:szCs w:val="22"/>
              </w:rPr>
            </w:pPr>
            <w:r w:rsidRPr="0029555D">
              <w:rPr>
                <w:rFonts w:ascii="仿宋" w:eastAsia="仿宋" w:hAnsi="仿宋" w:cs="仿宋" w:hint="eastAsia"/>
                <w:color w:val="000000" w:themeColor="text1"/>
                <w:kern w:val="0"/>
                <w:sz w:val="22"/>
                <w:szCs w:val="22"/>
              </w:rPr>
              <w:t>2</w:t>
            </w:r>
          </w:p>
        </w:tc>
      </w:tr>
    </w:tbl>
    <w:p w14:paraId="4AEE5BB6" w14:textId="45AC5F44" w:rsidR="0070224B" w:rsidRDefault="0070224B" w:rsidP="001F5940">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宋体" w:hint="eastAsia"/>
          <w:b/>
          <w:bCs/>
          <w:iCs/>
          <w:sz w:val="24"/>
        </w:rPr>
        <w:t>2.2价格分（</w:t>
      </w:r>
      <w:r w:rsidR="001F5940">
        <w:rPr>
          <w:rFonts w:ascii="仿宋_GB2312" w:eastAsia="仿宋_GB2312" w:hAnsi="宋体" w:hint="eastAsia"/>
          <w:b/>
          <w:bCs/>
          <w:iCs/>
          <w:sz w:val="24"/>
        </w:rPr>
        <w:t>3</w:t>
      </w:r>
      <w:r>
        <w:rPr>
          <w:rFonts w:ascii="仿宋_GB2312" w:eastAsia="仿宋_GB2312" w:hAnsi="宋体" w:hint="eastAsia"/>
          <w:b/>
          <w:bCs/>
          <w:iCs/>
          <w:sz w:val="24"/>
        </w:rPr>
        <w:t>0分）</w:t>
      </w:r>
    </w:p>
    <w:p w14:paraId="354137E0" w14:textId="77777777" w:rsidR="0070224B" w:rsidRDefault="0070224B" w:rsidP="0070224B">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14:paraId="22094F4A" w14:textId="77777777" w:rsidR="0070224B" w:rsidRDefault="0070224B" w:rsidP="0070224B">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14:paraId="5A33853A" w14:textId="77777777" w:rsidR="0070224B" w:rsidRDefault="0070224B" w:rsidP="0070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14:paraId="517FB6EE" w14:textId="77777777" w:rsidR="001F5940" w:rsidRDefault="0070224B" w:rsidP="001F5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即：投标报价得分=（评标基准价／投标报价）×</w:t>
      </w:r>
      <w:r w:rsidR="001F5940">
        <w:rPr>
          <w:rFonts w:ascii="仿宋_GB2312" w:eastAsia="仿宋_GB2312" w:hAnsi="宋体" w:hint="eastAsia"/>
          <w:bCs/>
          <w:iCs/>
          <w:sz w:val="24"/>
        </w:rPr>
        <w:t>3</w:t>
      </w:r>
      <w:r>
        <w:rPr>
          <w:rFonts w:ascii="仿宋_GB2312" w:eastAsia="仿宋_GB2312" w:hAnsi="宋体" w:hint="eastAsia"/>
          <w:bCs/>
          <w:iCs/>
          <w:sz w:val="24"/>
        </w:rPr>
        <w:t>0</w:t>
      </w:r>
    </w:p>
    <w:p w14:paraId="2D46008E" w14:textId="705E81FF" w:rsidR="00C81BA1" w:rsidRDefault="00C81BA1">
      <w:pPr>
        <w:widowControl/>
        <w:adjustRightInd/>
        <w:jc w:val="left"/>
        <w:rPr>
          <w:rFonts w:ascii="仿宋" w:eastAsia="仿宋" w:hAnsi="仿宋" w:cs="仿宋"/>
          <w:b/>
          <w:sz w:val="36"/>
          <w:szCs w:val="20"/>
        </w:rPr>
      </w:pPr>
      <w:r>
        <w:rPr>
          <w:rFonts w:ascii="仿宋" w:eastAsia="仿宋" w:hAnsi="仿宋" w:cs="仿宋"/>
          <w:b/>
          <w:sz w:val="36"/>
          <w:szCs w:val="20"/>
        </w:rPr>
        <w:br w:type="page"/>
      </w:r>
    </w:p>
    <w:p w14:paraId="74AE00F4" w14:textId="77777777" w:rsidR="00DD7E8D" w:rsidRDefault="00DD7E8D" w:rsidP="001F5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361"/>
        <w:contextualSpacing/>
        <w:rPr>
          <w:rFonts w:ascii="仿宋" w:eastAsia="仿宋" w:hAnsi="仿宋" w:cs="仿宋"/>
          <w:b/>
          <w:sz w:val="36"/>
          <w:szCs w:val="20"/>
        </w:rPr>
      </w:pPr>
    </w:p>
    <w:bookmarkEnd w:id="42"/>
    <w:bookmarkEnd w:id="43"/>
    <w:p w14:paraId="7190045A" w14:textId="77777777" w:rsidR="00C3538A" w:rsidRDefault="00606235">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r w:rsidR="00DD7E8D">
        <w:rPr>
          <w:rFonts w:ascii="仿宋" w:eastAsia="仿宋" w:hAnsi="仿宋" w:cs="仿宋" w:hint="eastAsia"/>
          <w:b/>
          <w:sz w:val="36"/>
          <w:szCs w:val="20"/>
        </w:rPr>
        <w:t xml:space="preserve">  </w:t>
      </w:r>
      <w:r>
        <w:rPr>
          <w:rFonts w:ascii="仿宋" w:eastAsia="仿宋" w:hAnsi="仿宋" w:cs="仿宋" w:hint="eastAsia"/>
          <w:b/>
          <w:sz w:val="36"/>
          <w:szCs w:val="20"/>
        </w:rPr>
        <w:t>投标文件及其附件格式</w:t>
      </w:r>
    </w:p>
    <w:p w14:paraId="3D03D673" w14:textId="77777777" w:rsidR="00C3538A" w:rsidRDefault="00C3538A">
      <w:pPr>
        <w:spacing w:line="360" w:lineRule="auto"/>
        <w:jc w:val="center"/>
        <w:outlineLvl w:val="0"/>
        <w:rPr>
          <w:rFonts w:ascii="仿宋" w:eastAsia="仿宋" w:hAnsi="仿宋" w:cs="仿宋"/>
          <w:b/>
          <w:kern w:val="0"/>
          <w:sz w:val="36"/>
          <w:szCs w:val="36"/>
        </w:rPr>
      </w:pPr>
    </w:p>
    <w:p w14:paraId="5746C707"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14E3BCC"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4158DC4C" w14:textId="77777777" w:rsidR="00C3538A" w:rsidRDefault="00C3538A">
      <w:pPr>
        <w:spacing w:line="360" w:lineRule="auto"/>
        <w:jc w:val="center"/>
        <w:outlineLvl w:val="0"/>
        <w:rPr>
          <w:rFonts w:ascii="仿宋" w:eastAsia="仿宋" w:hAnsi="仿宋" w:cs="仿宋"/>
          <w:b/>
          <w:kern w:val="0"/>
          <w:sz w:val="36"/>
          <w:szCs w:val="36"/>
        </w:rPr>
      </w:pPr>
    </w:p>
    <w:p w14:paraId="09082BA0"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97E4EB4"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1D9DFE00" w14:textId="77777777" w:rsidR="00C3538A" w:rsidRDefault="00606235">
      <w:pPr>
        <w:pStyle w:val="a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5125F8BA"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8C3D049"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B1A5CC2" w14:textId="77777777" w:rsidR="00C3538A" w:rsidRDefault="00C3538A">
      <w:pPr>
        <w:snapToGrid w:val="0"/>
        <w:spacing w:line="360" w:lineRule="auto"/>
        <w:rPr>
          <w:rFonts w:ascii="仿宋" w:eastAsia="仿宋" w:hAnsi="仿宋" w:cs="仿宋"/>
          <w:sz w:val="24"/>
        </w:rPr>
      </w:pPr>
    </w:p>
    <w:p w14:paraId="4D6548F4" w14:textId="77777777" w:rsidR="00C3538A" w:rsidRDefault="00C3538A">
      <w:pPr>
        <w:snapToGrid w:val="0"/>
        <w:spacing w:line="360" w:lineRule="auto"/>
        <w:ind w:firstLineChars="200" w:firstLine="480"/>
        <w:rPr>
          <w:rFonts w:ascii="仿宋" w:eastAsia="仿宋" w:hAnsi="仿宋" w:cs="仿宋"/>
          <w:sz w:val="24"/>
        </w:rPr>
      </w:pPr>
    </w:p>
    <w:p w14:paraId="41ACA79C" w14:textId="77777777" w:rsidR="00C3538A" w:rsidRDefault="00C3538A">
      <w:pPr>
        <w:spacing w:line="360" w:lineRule="auto"/>
        <w:ind w:firstLineChars="200" w:firstLine="480"/>
        <w:rPr>
          <w:rFonts w:ascii="仿宋" w:eastAsia="仿宋" w:hAnsi="仿宋" w:cs="仿宋"/>
          <w:sz w:val="24"/>
        </w:rPr>
      </w:pPr>
    </w:p>
    <w:p w14:paraId="17A6E5E3" w14:textId="77777777" w:rsidR="00C3538A" w:rsidRDefault="00606235" w:rsidP="00DD7E8D">
      <w:pPr>
        <w:snapToGrid w:val="0"/>
        <w:spacing w:line="360" w:lineRule="auto"/>
        <w:ind w:right="480"/>
        <w:jc w:val="left"/>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14:paraId="78CE039D"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14:paraId="126D8930"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14:paraId="0F34A053" w14:textId="77777777" w:rsidR="00C3538A" w:rsidRDefault="00606235">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14:paraId="70F7583B" w14:textId="77777777" w:rsidR="00C3538A" w:rsidRDefault="00606235">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00C598"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14:paraId="24A9434B"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14:paraId="0C875D61"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14:paraId="40161081"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14:paraId="2983FC88"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14:paraId="477BB4D0"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w:t>
      </w:r>
      <w:r w:rsidR="009D5D3F">
        <w:rPr>
          <w:rFonts w:ascii="仿宋" w:eastAsia="仿宋" w:hAnsi="仿宋" w:cs="仿宋" w:hint="eastAsia"/>
          <w:sz w:val="24"/>
        </w:rPr>
        <w:t>）</w:t>
      </w:r>
      <w:r>
        <w:rPr>
          <w:rFonts w:ascii="仿宋" w:eastAsia="仿宋" w:hAnsi="仿宋" w:cs="仿宋" w:hint="eastAsia"/>
          <w:sz w:val="24"/>
        </w:rPr>
        <w:t>、中国政府采购网（www.ccgp.gov.cn）列入失信被执行人、重大税收违法案件当事人名单、政府采购严重违法失信行为记录名单。</w:t>
      </w:r>
    </w:p>
    <w:p w14:paraId="6FD46D5F"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14:paraId="4374BF3C"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14:paraId="70D94606" w14:textId="77777777" w:rsidR="00C3538A" w:rsidRDefault="00606235">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14:paraId="5A603D3A" w14:textId="77777777" w:rsidR="00C3538A" w:rsidRDefault="0060623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919CD63" w14:textId="77777777" w:rsidR="00C3538A" w:rsidRDefault="00606235">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sidR="00DD7E8D">
        <w:rPr>
          <w:rFonts w:ascii="仿宋" w:eastAsia="仿宋" w:hAnsi="仿宋" w:cs="仿宋" w:hint="eastAsia"/>
          <w:kern w:val="0"/>
          <w:sz w:val="24"/>
        </w:rPr>
        <w:t xml:space="preserve">    </w:t>
      </w:r>
      <w:r>
        <w:rPr>
          <w:rFonts w:ascii="仿宋" w:eastAsia="仿宋" w:hAnsi="仿宋" w:cs="仿宋" w:hint="eastAsia"/>
          <w:kern w:val="0"/>
          <w:sz w:val="24"/>
        </w:rPr>
        <w:t xml:space="preserve">年  </w:t>
      </w:r>
      <w:r>
        <w:rPr>
          <w:rFonts w:ascii="仿宋" w:eastAsia="仿宋" w:hAnsi="仿宋" w:cs="仿宋" w:hint="eastAsia"/>
          <w:kern w:val="0"/>
          <w:sz w:val="24"/>
          <w:lang w:val="zh-CN"/>
        </w:rPr>
        <w:t>月</w:t>
      </w:r>
      <w:r w:rsidR="00DD7E8D">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2DE91759" w14:textId="77777777" w:rsidR="00C3538A" w:rsidRDefault="00C3538A">
      <w:pPr>
        <w:widowControl/>
        <w:spacing w:line="360" w:lineRule="auto"/>
        <w:jc w:val="center"/>
        <w:rPr>
          <w:rFonts w:ascii="仿宋" w:eastAsia="仿宋" w:hAnsi="仿宋" w:cs="仿宋"/>
          <w:b/>
          <w:kern w:val="0"/>
          <w:sz w:val="32"/>
          <w:szCs w:val="32"/>
        </w:rPr>
      </w:pPr>
    </w:p>
    <w:p w14:paraId="623176A4" w14:textId="77777777" w:rsidR="00DD7E8D" w:rsidRDefault="00DD7E8D">
      <w:pPr>
        <w:widowControl/>
        <w:adjustRightInd/>
        <w:jc w:val="left"/>
        <w:rPr>
          <w:rFonts w:ascii="宋体" w:hAnsi="Arial" w:cs="Arial"/>
          <w:snapToGrid w:val="0"/>
          <w:sz w:val="24"/>
          <w:szCs w:val="21"/>
        </w:rPr>
      </w:pPr>
      <w:r>
        <w:br w:type="page"/>
      </w:r>
    </w:p>
    <w:p w14:paraId="1EA14C18" w14:textId="77777777" w:rsidR="00DD7E8D" w:rsidRPr="00DD7E8D" w:rsidRDefault="00DD7E8D" w:rsidP="00DD7E8D">
      <w:pPr>
        <w:pStyle w:val="a0"/>
        <w:rPr>
          <w:lang w:val="en-US"/>
        </w:rPr>
      </w:pPr>
    </w:p>
    <w:p w14:paraId="2CF0F861" w14:textId="77777777" w:rsidR="00C3538A" w:rsidRDefault="00606235">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14:paraId="33757BE7" w14:textId="77777777" w:rsidR="00C3538A" w:rsidRDefault="0060623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3D1F1E84" w14:textId="77777777" w:rsidR="00C3538A" w:rsidRDefault="00C3538A">
      <w:pPr>
        <w:pStyle w:val="Default"/>
      </w:pPr>
    </w:p>
    <w:p w14:paraId="6DE2805F" w14:textId="77777777" w:rsidR="00C3538A" w:rsidRDefault="00606235">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14:paraId="2563B539" w14:textId="77777777" w:rsidR="00C3538A" w:rsidRDefault="00606235">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w:t>
      </w:r>
      <w:r w:rsidR="009D5D3F">
        <w:rPr>
          <w:rFonts w:ascii="仿宋" w:eastAsia="仿宋" w:hAnsi="仿宋" w:cs="仿宋" w:hint="eastAsia"/>
          <w:b/>
          <w:sz w:val="24"/>
        </w:rPr>
        <w:t>（</w:t>
      </w:r>
      <w:r>
        <w:rPr>
          <w:rFonts w:ascii="仿宋" w:eastAsia="仿宋" w:hAnsi="仿宋" w:cs="仿宋" w:hint="eastAsia"/>
          <w:b/>
          <w:sz w:val="24"/>
        </w:rPr>
        <w:t>附件6</w:t>
      </w:r>
      <w:r w:rsidR="009D5D3F">
        <w:rPr>
          <w:rFonts w:ascii="仿宋" w:eastAsia="仿宋" w:hAnsi="仿宋" w:cs="仿宋" w:hint="eastAsia"/>
          <w:b/>
          <w:sz w:val="24"/>
        </w:rPr>
        <w:t>）</w:t>
      </w:r>
      <w:r>
        <w:rPr>
          <w:rFonts w:ascii="仿宋" w:eastAsia="仿宋" w:hAnsi="仿宋" w:cs="仿宋" w:hint="eastAsia"/>
          <w:b/>
          <w:sz w:val="24"/>
        </w:rPr>
        <w:t>；采购人不同意分包或者投标人中标后不以分包方式履行合同的，则不需要提供。]</w:t>
      </w:r>
    </w:p>
    <w:p w14:paraId="7D2C1728" w14:textId="77777777" w:rsidR="00C3538A" w:rsidRDefault="00C3538A">
      <w:pPr>
        <w:snapToGrid w:val="0"/>
        <w:spacing w:line="360" w:lineRule="auto"/>
        <w:ind w:right="480"/>
        <w:jc w:val="center"/>
        <w:rPr>
          <w:rFonts w:ascii="仿宋" w:eastAsia="仿宋" w:hAnsi="仿宋" w:cs="仿宋"/>
          <w:b/>
          <w:kern w:val="0"/>
          <w:sz w:val="32"/>
          <w:szCs w:val="32"/>
        </w:rPr>
      </w:pPr>
    </w:p>
    <w:p w14:paraId="1F81565D" w14:textId="77777777" w:rsidR="00C3538A" w:rsidRDefault="00606235">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14:paraId="3FDAF8F0" w14:textId="77777777" w:rsidR="00C3538A" w:rsidRDefault="00606235">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14:paraId="4E8CF025" w14:textId="77777777" w:rsidR="00C3538A" w:rsidRDefault="00606235">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0FE596EF" w14:textId="77777777" w:rsidR="00C3538A" w:rsidRDefault="00606235">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75DBF9FB" w14:textId="77777777" w:rsidR="00C3538A" w:rsidRDefault="00606235">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13120401" w14:textId="77777777" w:rsidR="00C3538A" w:rsidRDefault="00C3538A">
      <w:pPr>
        <w:widowControl/>
        <w:spacing w:line="360" w:lineRule="auto"/>
        <w:ind w:left="150"/>
        <w:jc w:val="center"/>
        <w:rPr>
          <w:rFonts w:ascii="仿宋" w:eastAsia="仿宋" w:hAnsi="仿宋" w:cs="仿宋"/>
          <w:b/>
          <w:kern w:val="0"/>
          <w:sz w:val="32"/>
          <w:szCs w:val="32"/>
        </w:rPr>
      </w:pPr>
    </w:p>
    <w:p w14:paraId="35304A8B" w14:textId="77777777" w:rsidR="00C3538A" w:rsidRDefault="00606235">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14:paraId="18A88878"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14:paraId="1488327F" w14:textId="77777777" w:rsidR="00C3538A" w:rsidRDefault="00C3538A">
      <w:pPr>
        <w:spacing w:line="336" w:lineRule="auto"/>
        <w:jc w:val="center"/>
        <w:rPr>
          <w:rFonts w:ascii="仿宋" w:eastAsia="仿宋" w:hAnsi="仿宋" w:cs="仿宋"/>
          <w:b/>
          <w:kern w:val="0"/>
          <w:sz w:val="36"/>
          <w:szCs w:val="36"/>
        </w:rPr>
      </w:pPr>
    </w:p>
    <w:p w14:paraId="4805EFE1" w14:textId="77777777" w:rsidR="00C3538A" w:rsidRDefault="00606235">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14:paraId="26D057FE" w14:textId="77777777" w:rsidR="00C3538A" w:rsidRDefault="00C3538A">
      <w:pPr>
        <w:spacing w:line="336" w:lineRule="auto"/>
        <w:jc w:val="center"/>
        <w:outlineLvl w:val="0"/>
        <w:rPr>
          <w:rFonts w:ascii="仿宋" w:eastAsia="仿宋" w:hAnsi="仿宋" w:cs="仿宋"/>
          <w:b/>
          <w:kern w:val="0"/>
          <w:sz w:val="24"/>
        </w:rPr>
      </w:pPr>
    </w:p>
    <w:p w14:paraId="21CC692B" w14:textId="77777777" w:rsidR="00C3538A" w:rsidRDefault="00606235">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14:paraId="39EB4B72" w14:textId="77777777" w:rsidR="00C3538A" w:rsidRDefault="00606235">
      <w:pPr>
        <w:pStyle w:val="59"/>
        <w:spacing w:line="336" w:lineRule="auto"/>
        <w:ind w:left="0" w:firstLineChars="0" w:firstLine="0"/>
        <w:rPr>
          <w:rFonts w:ascii="仿宋" w:eastAsia="仿宋" w:cs="仿宋"/>
        </w:rPr>
      </w:pPr>
      <w:r>
        <w:rPr>
          <w:rFonts w:ascii="仿宋" w:eastAsia="仿宋" w:cs="仿宋"/>
        </w:rPr>
        <w:t>（1）</w:t>
      </w: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14:paraId="12BA306E" w14:textId="77777777" w:rsidR="00C3538A" w:rsidRDefault="00606235">
      <w:pPr>
        <w:pStyle w:val="59"/>
        <w:spacing w:line="336" w:lineRule="auto"/>
        <w:ind w:left="0" w:firstLineChars="0" w:firstLine="0"/>
        <w:rPr>
          <w:rFonts w:ascii="仿宋" w:eastAsia="仿宋" w:cs="仿宋"/>
        </w:rPr>
      </w:pPr>
      <w:r>
        <w:rPr>
          <w:rFonts w:ascii="仿宋" w:eastAsia="仿宋" w:cs="仿宋"/>
        </w:rPr>
        <w:t>（2）</w:t>
      </w: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14:paraId="0BE0A18A" w14:textId="77777777" w:rsidR="00C3538A" w:rsidRDefault="00606235">
      <w:pPr>
        <w:pStyle w:val="59"/>
        <w:spacing w:line="360" w:lineRule="auto"/>
        <w:ind w:left="0" w:firstLineChars="0" w:firstLine="0"/>
        <w:rPr>
          <w:rFonts w:ascii="仿宋" w:eastAsia="仿宋" w:cs="仿宋"/>
        </w:rPr>
      </w:pPr>
      <w:r>
        <w:rPr>
          <w:rFonts w:ascii="仿宋" w:eastAsia="仿宋" w:cs="仿宋"/>
        </w:rPr>
        <w:t>（3）</w:t>
      </w:r>
      <w:r>
        <w:rPr>
          <w:rFonts w:hAnsi="仿宋_GB2312" w:cs="仿宋_GB2312" w:hint="eastAsia"/>
        </w:rPr>
        <w:t>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14:paraId="43A1D9BD" w14:textId="77777777" w:rsidR="00C3538A" w:rsidRDefault="00606235">
      <w:pPr>
        <w:pStyle w:val="59"/>
        <w:spacing w:line="336" w:lineRule="auto"/>
        <w:ind w:left="0" w:firstLineChars="0" w:firstLine="0"/>
        <w:rPr>
          <w:rFonts w:ascii="仿宋" w:eastAsia="仿宋" w:cs="仿宋"/>
        </w:rPr>
      </w:pPr>
      <w:r>
        <w:rPr>
          <w:rFonts w:ascii="仿宋" w:eastAsia="仿宋" w:cs="仿宋"/>
        </w:rPr>
        <w:t>（4）</w:t>
      </w: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14:paraId="332B00C0" w14:textId="77777777" w:rsidR="00C3538A" w:rsidRDefault="00606235">
      <w:pPr>
        <w:pStyle w:val="59"/>
        <w:spacing w:line="336" w:lineRule="auto"/>
        <w:ind w:left="0" w:firstLineChars="0" w:firstLine="0"/>
        <w:rPr>
          <w:rFonts w:ascii="仿宋" w:eastAsia="仿宋" w:cs="仿宋"/>
        </w:rPr>
      </w:pPr>
      <w:r>
        <w:rPr>
          <w:rFonts w:ascii="仿宋" w:eastAsia="仿宋" w:cs="仿宋"/>
        </w:rPr>
        <w:t>（5）</w:t>
      </w: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14:paraId="13C89E78" w14:textId="77777777" w:rsidR="00C3538A" w:rsidRDefault="00606235">
      <w:pPr>
        <w:pStyle w:val="59"/>
        <w:spacing w:line="336" w:lineRule="auto"/>
        <w:ind w:left="0" w:firstLineChars="0" w:firstLine="0"/>
        <w:rPr>
          <w:rFonts w:ascii="仿宋" w:eastAsia="仿宋" w:cs="仿宋"/>
        </w:rPr>
      </w:pPr>
      <w:r>
        <w:rPr>
          <w:rFonts w:ascii="仿宋" w:eastAsia="仿宋" w:cs="仿宋"/>
        </w:rPr>
        <w:t>（6）</w:t>
      </w: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14:paraId="12741778" w14:textId="77777777" w:rsidR="00C3538A" w:rsidRDefault="00606235">
      <w:pPr>
        <w:pStyle w:val="59"/>
        <w:spacing w:line="336" w:lineRule="auto"/>
        <w:ind w:left="0" w:firstLineChars="0" w:firstLine="0"/>
        <w:rPr>
          <w:rFonts w:ascii="仿宋" w:eastAsia="仿宋" w:cs="仿宋"/>
        </w:rPr>
      </w:pPr>
      <w:r>
        <w:rPr>
          <w:rFonts w:ascii="仿宋" w:eastAsia="仿宋" w:cs="仿宋"/>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14:paraId="0AB52113" w14:textId="77777777" w:rsidR="00C3538A" w:rsidRDefault="0060623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sidR="00DD7E8D">
        <w:rPr>
          <w:rFonts w:ascii="仿宋" w:eastAsia="仿宋" w:cs="仿宋" w:hint="eastAsia"/>
        </w:rPr>
        <w:t>…</w:t>
      </w:r>
      <w:proofErr w:type="gramEnd"/>
      <w:r>
        <w:rPr>
          <w:rFonts w:ascii="仿宋_GB2312" w:eastAsia="仿宋_GB2312" w:hAnsi="仿宋_GB2312" w:cs="仿宋_GB2312" w:hint="eastAsia"/>
          <w:sz w:val="24"/>
        </w:rPr>
        <w:t>（页码）</w:t>
      </w:r>
    </w:p>
    <w:p w14:paraId="61C29E82" w14:textId="77777777" w:rsidR="00C3538A" w:rsidRDefault="0060623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0247BB72" w14:textId="77777777" w:rsidR="00C3538A" w:rsidRDefault="0060623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sidR="00DD7E8D">
        <w:rPr>
          <w:rFonts w:ascii="仿宋" w:eastAsia="仿宋" w:cs="仿宋" w:hint="eastAsia"/>
        </w:rPr>
        <w:t>…</w:t>
      </w:r>
      <w:proofErr w:type="gramEnd"/>
      <w:r>
        <w:rPr>
          <w:rFonts w:ascii="仿宋_GB2312" w:eastAsia="仿宋_GB2312" w:hAnsi="仿宋_GB2312" w:cs="仿宋_GB2312" w:hint="eastAsia"/>
          <w:kern w:val="0"/>
          <w:sz w:val="24"/>
        </w:rPr>
        <w:t>（页码）</w:t>
      </w:r>
    </w:p>
    <w:p w14:paraId="14EEAC34"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14:paraId="23510BAE" w14:textId="77777777" w:rsidR="00C3538A" w:rsidRDefault="0060623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sidR="00DD7E8D">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14:paraId="7739D2F2"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14:paraId="005E8BB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14:paraId="4622EAC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495EBCD"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683E3F9" w14:textId="77777777" w:rsidR="00C3538A" w:rsidRDefault="0060623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4CCDB2C1" w14:textId="77777777" w:rsidR="00C3538A" w:rsidRDefault="00606235">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sidR="00DD7E8D">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14:paraId="0A4F7427" w14:textId="77777777" w:rsidR="00C3538A" w:rsidRDefault="00C3538A">
      <w:pPr>
        <w:snapToGrid w:val="0"/>
        <w:spacing w:line="360" w:lineRule="auto"/>
        <w:jc w:val="center"/>
        <w:rPr>
          <w:rFonts w:ascii="仿宋" w:eastAsia="仿宋" w:hAnsi="仿宋" w:cs="仿宋"/>
          <w:b/>
          <w:kern w:val="0"/>
          <w:sz w:val="32"/>
          <w:szCs w:val="32"/>
          <w:lang w:val="zh-CN"/>
        </w:rPr>
      </w:pPr>
    </w:p>
    <w:p w14:paraId="2527AE12" w14:textId="77777777" w:rsidR="00C3538A" w:rsidRDefault="00C3538A">
      <w:pPr>
        <w:snapToGrid w:val="0"/>
        <w:spacing w:line="360" w:lineRule="auto"/>
        <w:jc w:val="center"/>
        <w:rPr>
          <w:rFonts w:ascii="仿宋" w:eastAsia="仿宋" w:hAnsi="仿宋" w:cs="仿宋"/>
          <w:b/>
          <w:kern w:val="0"/>
          <w:sz w:val="32"/>
          <w:szCs w:val="32"/>
          <w:lang w:val="zh-CN"/>
        </w:rPr>
      </w:pPr>
    </w:p>
    <w:p w14:paraId="7E4DC153" w14:textId="77777777" w:rsidR="00C3538A" w:rsidRDefault="00C3538A">
      <w:pPr>
        <w:snapToGrid w:val="0"/>
        <w:spacing w:line="360" w:lineRule="auto"/>
        <w:jc w:val="center"/>
        <w:rPr>
          <w:rFonts w:ascii="仿宋" w:eastAsia="仿宋" w:hAnsi="仿宋" w:cs="仿宋"/>
          <w:b/>
          <w:kern w:val="0"/>
          <w:sz w:val="32"/>
          <w:szCs w:val="32"/>
          <w:lang w:val="zh-CN"/>
        </w:rPr>
      </w:pPr>
    </w:p>
    <w:p w14:paraId="07FE96B9" w14:textId="77777777" w:rsidR="00C3538A" w:rsidRDefault="00C3538A">
      <w:pPr>
        <w:snapToGrid w:val="0"/>
        <w:spacing w:line="360" w:lineRule="auto"/>
        <w:jc w:val="center"/>
        <w:rPr>
          <w:rFonts w:ascii="仿宋" w:eastAsia="仿宋" w:hAnsi="仿宋" w:cs="仿宋"/>
          <w:b/>
          <w:kern w:val="0"/>
          <w:sz w:val="32"/>
          <w:szCs w:val="32"/>
          <w:lang w:val="zh-CN"/>
        </w:rPr>
      </w:pPr>
    </w:p>
    <w:p w14:paraId="4CE8FD90" w14:textId="77777777" w:rsidR="00C3538A" w:rsidRDefault="00C3538A">
      <w:pPr>
        <w:snapToGrid w:val="0"/>
        <w:spacing w:line="360" w:lineRule="auto"/>
        <w:ind w:firstLineChars="1200" w:firstLine="3855"/>
        <w:outlineLvl w:val="0"/>
        <w:rPr>
          <w:rFonts w:ascii="仿宋" w:eastAsia="仿宋" w:hAnsi="仿宋" w:cs="仿宋"/>
          <w:b/>
          <w:kern w:val="0"/>
          <w:sz w:val="32"/>
          <w:szCs w:val="32"/>
        </w:rPr>
      </w:pPr>
    </w:p>
    <w:p w14:paraId="21546CA8" w14:textId="77777777" w:rsidR="00C3538A" w:rsidRDefault="00606235" w:rsidP="00A07DBE">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3ED93FB9" w14:textId="77777777" w:rsidR="00C3538A" w:rsidRDefault="00606235" w:rsidP="00A07DBE">
      <w:pPr>
        <w:pStyle w:val="afff9"/>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p>
    <w:p w14:paraId="2F6E7C1E"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3C9C518E"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14:paraId="53F19970"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76984A41"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14:paraId="4B65A762"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5D3398A"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14:paraId="63531BED"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14:paraId="0663472A"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ADD799"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a</w:t>
      </w:r>
      <w:r w:rsidR="009D5D3F">
        <w:rPr>
          <w:rFonts w:ascii="仿宋" w:eastAsia="仿宋" w:hAnsi="仿宋" w:cs="仿宋" w:hint="eastAsia"/>
        </w:rPr>
        <w:t>）</w:t>
      </w:r>
      <w:r>
        <w:rPr>
          <w:rFonts w:ascii="仿宋" w:eastAsia="仿宋" w:hAnsi="仿宋" w:cs="仿宋" w:hint="eastAsia"/>
        </w:rPr>
        <w:t>提供虚假材料谋取中标、成交的；</w:t>
      </w:r>
    </w:p>
    <w:p w14:paraId="0D34CB0C"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b</w:t>
      </w:r>
      <w:r w:rsidR="009D5D3F">
        <w:rPr>
          <w:rFonts w:ascii="仿宋" w:eastAsia="仿宋" w:hAnsi="仿宋" w:cs="仿宋" w:hint="eastAsia"/>
        </w:rPr>
        <w:t>）</w:t>
      </w:r>
      <w:r>
        <w:rPr>
          <w:rFonts w:ascii="仿宋" w:eastAsia="仿宋" w:hAnsi="仿宋" w:cs="仿宋" w:hint="eastAsia"/>
        </w:rPr>
        <w:t>采取不正当手段诋毁、排挤其他供应商的；</w:t>
      </w:r>
    </w:p>
    <w:p w14:paraId="3D5E4342"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c</w:t>
      </w:r>
      <w:r w:rsidR="009D5D3F">
        <w:rPr>
          <w:rFonts w:ascii="仿宋" w:eastAsia="仿宋" w:hAnsi="仿宋" w:cs="仿宋" w:hint="eastAsia"/>
        </w:rPr>
        <w:t>）</w:t>
      </w:r>
      <w:r>
        <w:rPr>
          <w:rFonts w:ascii="仿宋" w:eastAsia="仿宋" w:hAnsi="仿宋" w:cs="仿宋" w:hint="eastAsia"/>
        </w:rPr>
        <w:t>与采购人、其它供应商或者采购代理机构恶意串通的；</w:t>
      </w:r>
    </w:p>
    <w:p w14:paraId="644701C8"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d</w:t>
      </w:r>
      <w:r w:rsidR="009D5D3F">
        <w:rPr>
          <w:rFonts w:ascii="仿宋" w:eastAsia="仿宋" w:hAnsi="仿宋" w:cs="仿宋" w:hint="eastAsia"/>
        </w:rPr>
        <w:t>）</w:t>
      </w:r>
      <w:r>
        <w:rPr>
          <w:rFonts w:ascii="仿宋" w:eastAsia="仿宋" w:hAnsi="仿宋" w:cs="仿宋" w:hint="eastAsia"/>
        </w:rPr>
        <w:t>向采购人、采购代理机构行贿或者提供其他不正当利益的；</w:t>
      </w:r>
    </w:p>
    <w:p w14:paraId="131C4873"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e</w:t>
      </w:r>
      <w:r w:rsidR="009D5D3F">
        <w:rPr>
          <w:rFonts w:ascii="仿宋" w:eastAsia="仿宋" w:hAnsi="仿宋" w:cs="仿宋" w:hint="eastAsia"/>
        </w:rPr>
        <w:t>）</w:t>
      </w:r>
      <w:r>
        <w:rPr>
          <w:rFonts w:ascii="仿宋" w:eastAsia="仿宋" w:hAnsi="仿宋" w:cs="仿宋" w:hint="eastAsia"/>
        </w:rPr>
        <w:t>在招标采购过程中与采购人进行协商谈判的；</w:t>
      </w:r>
    </w:p>
    <w:p w14:paraId="3F1421BE"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f</w:t>
      </w:r>
      <w:r w:rsidR="009D5D3F">
        <w:rPr>
          <w:rFonts w:ascii="仿宋" w:eastAsia="仿宋" w:hAnsi="仿宋" w:cs="仿宋" w:hint="eastAsia"/>
        </w:rPr>
        <w:t>）</w:t>
      </w:r>
      <w:r>
        <w:rPr>
          <w:rFonts w:ascii="仿宋" w:eastAsia="仿宋" w:hAnsi="仿宋" w:cs="仿宋" w:hint="eastAsia"/>
        </w:rPr>
        <w:t>拒绝有关部门监督检查或提供虚假情况的。</w:t>
      </w:r>
    </w:p>
    <w:p w14:paraId="025F582F" w14:textId="77777777" w:rsidR="00C3538A"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w:t>
      </w:r>
      <w:r w:rsidR="009D5D3F">
        <w:rPr>
          <w:rFonts w:ascii="仿宋" w:eastAsia="仿宋" w:hAnsi="仿宋" w:cs="仿宋" w:hint="eastAsia"/>
        </w:rPr>
        <w:t>）</w:t>
      </w:r>
      <w:r>
        <w:rPr>
          <w:rFonts w:ascii="仿宋" w:eastAsia="仿宋" w:hAnsi="仿宋" w:cs="仿宋" w:hint="eastAsia"/>
        </w:rPr>
        <w:t>至e</w:t>
      </w:r>
      <w:r w:rsidR="009D5D3F">
        <w:rPr>
          <w:rFonts w:ascii="仿宋" w:eastAsia="仿宋" w:hAnsi="仿宋" w:cs="仿宋" w:hint="eastAsia"/>
        </w:rPr>
        <w:t>）</w:t>
      </w:r>
      <w:r>
        <w:rPr>
          <w:rFonts w:ascii="仿宋" w:eastAsia="仿宋" w:hAnsi="仿宋" w:cs="仿宋" w:hint="eastAsia"/>
        </w:rPr>
        <w:t>项情形之一的，中标、成交无效。</w:t>
      </w:r>
    </w:p>
    <w:p w14:paraId="1EC6B49B" w14:textId="77777777" w:rsidR="00A07DBE" w:rsidRDefault="00A07DBE" w:rsidP="00A07DBE">
      <w:pPr>
        <w:pStyle w:val="afff9"/>
        <w:adjustRightInd/>
        <w:snapToGrid/>
        <w:spacing w:after="120" w:line="400" w:lineRule="exact"/>
        <w:ind w:firstLine="480"/>
        <w:contextualSpacing/>
        <w:rPr>
          <w:rFonts w:ascii="仿宋" w:eastAsia="仿宋" w:hAnsi="仿宋" w:cs="仿宋"/>
        </w:rPr>
      </w:pPr>
    </w:p>
    <w:p w14:paraId="480B5442"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w:t>
      </w:r>
      <w:r w:rsidR="00A07DBE">
        <w:rPr>
          <w:rFonts w:ascii="仿宋" w:eastAsia="仿宋" w:hAnsi="仿宋" w:cs="仿宋" w:hint="eastAsia"/>
          <w:szCs w:val="24"/>
        </w:rPr>
        <w:t xml:space="preserve">                              </w:t>
      </w:r>
      <w:r>
        <w:rPr>
          <w:rFonts w:ascii="仿宋" w:eastAsia="仿宋" w:hAnsi="仿宋" w:cs="仿宋" w:hint="eastAsia"/>
          <w:szCs w:val="24"/>
        </w:rPr>
        <w:t>邮政编码：</w:t>
      </w:r>
    </w:p>
    <w:p w14:paraId="75AC506C"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6E964760" w14:textId="77777777" w:rsidR="00C3538A"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账号：</w:t>
      </w:r>
    </w:p>
    <w:p w14:paraId="163D2FBB" w14:textId="77777777" w:rsidR="00A07DBE" w:rsidRDefault="00606235" w:rsidP="00A07DBE">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w:t>
      </w:r>
      <w:r w:rsidR="009D5D3F">
        <w:rPr>
          <w:rFonts w:ascii="仿宋" w:eastAsia="仿宋" w:hAnsi="仿宋" w:cs="仿宋" w:hint="eastAsia"/>
          <w:szCs w:val="24"/>
        </w:rPr>
        <w:t>（</w:t>
      </w:r>
      <w:r>
        <w:rPr>
          <w:rFonts w:ascii="仿宋" w:eastAsia="仿宋" w:hAnsi="仿宋" w:cs="仿宋" w:hint="eastAsia"/>
          <w:szCs w:val="24"/>
        </w:rPr>
        <w:t>签字或盖章</w:t>
      </w:r>
      <w:r w:rsidR="009D5D3F">
        <w:rPr>
          <w:rFonts w:ascii="仿宋" w:eastAsia="仿宋" w:hAnsi="仿宋" w:cs="仿宋" w:hint="eastAsia"/>
          <w:szCs w:val="24"/>
        </w:rPr>
        <w:t>）</w:t>
      </w:r>
      <w:r>
        <w:rPr>
          <w:rFonts w:ascii="仿宋" w:eastAsia="仿宋" w:hAnsi="仿宋" w:cs="仿宋" w:hint="eastAsia"/>
          <w:szCs w:val="24"/>
        </w:rPr>
        <w:t>：</w:t>
      </w:r>
    </w:p>
    <w:p w14:paraId="445CC42B" w14:textId="77777777" w:rsidR="00A07DBE" w:rsidRDefault="00606235" w:rsidP="00A07DBE">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投标人</w:t>
      </w:r>
      <w:r w:rsidR="009D5D3F">
        <w:rPr>
          <w:rFonts w:ascii="仿宋" w:eastAsia="仿宋" w:hAnsi="仿宋" w:cs="仿宋" w:hint="eastAsia"/>
        </w:rPr>
        <w:t>（</w:t>
      </w:r>
      <w:r>
        <w:rPr>
          <w:rFonts w:ascii="仿宋" w:eastAsia="仿宋" w:hAnsi="仿宋" w:cs="仿宋" w:hint="eastAsia"/>
        </w:rPr>
        <w:t>电子签章</w:t>
      </w:r>
      <w:r w:rsidR="009D5D3F">
        <w:rPr>
          <w:rFonts w:ascii="仿宋" w:eastAsia="仿宋" w:hAnsi="仿宋" w:cs="仿宋" w:hint="eastAsia"/>
        </w:rPr>
        <w:t>）</w:t>
      </w:r>
      <w:r>
        <w:rPr>
          <w:rFonts w:ascii="仿宋" w:eastAsia="仿宋" w:hAnsi="仿宋" w:cs="仿宋" w:hint="eastAsia"/>
        </w:rPr>
        <w:t>：</w:t>
      </w:r>
      <w:r w:rsidR="00A07DBE">
        <w:rPr>
          <w:rFonts w:ascii="仿宋" w:eastAsia="仿宋" w:hAnsi="仿宋" w:cs="仿宋" w:hint="eastAsia"/>
        </w:rPr>
        <w:t xml:space="preserve">                </w:t>
      </w:r>
      <w:r>
        <w:rPr>
          <w:rFonts w:ascii="仿宋" w:eastAsia="仿宋" w:hAnsi="仿宋" w:cs="仿宋" w:hint="eastAsia"/>
        </w:rPr>
        <w:t>日期：</w:t>
      </w:r>
    </w:p>
    <w:p w14:paraId="35DE780B" w14:textId="77777777" w:rsidR="00A07DBE" w:rsidRDefault="00A07DBE" w:rsidP="00A07DBE">
      <w:pPr>
        <w:pStyle w:val="afff9"/>
        <w:adjustRightInd/>
        <w:snapToGrid/>
        <w:spacing w:after="120" w:line="400" w:lineRule="exact"/>
        <w:ind w:firstLine="602"/>
        <w:contextualSpacing/>
        <w:rPr>
          <w:rFonts w:ascii="仿宋" w:eastAsia="仿宋" w:hAnsi="仿宋" w:cs="仿宋"/>
          <w:b/>
          <w:sz w:val="30"/>
          <w:szCs w:val="30"/>
        </w:rPr>
      </w:pPr>
    </w:p>
    <w:p w14:paraId="32B01058" w14:textId="77777777" w:rsidR="00C3538A" w:rsidRDefault="00606235">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276FCB59" w14:textId="77777777" w:rsidR="00C3538A" w:rsidRDefault="00C3538A">
      <w:pPr>
        <w:jc w:val="center"/>
        <w:rPr>
          <w:rFonts w:ascii="仿宋" w:eastAsia="仿宋" w:hAnsi="仿宋" w:cs="仿宋"/>
          <w:b/>
          <w:sz w:val="24"/>
        </w:rPr>
      </w:pPr>
    </w:p>
    <w:p w14:paraId="06D8E4D6"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sidR="009D5D3F">
        <w:rPr>
          <w:rFonts w:ascii="仿宋" w:eastAsia="仿宋" w:hAnsi="仿宋" w:cs="仿宋" w:hint="eastAsia"/>
          <w:sz w:val="24"/>
          <w:u w:val="single"/>
        </w:rPr>
        <w:t>（</w:t>
      </w:r>
      <w:r>
        <w:rPr>
          <w:rFonts w:ascii="仿宋" w:eastAsia="仿宋" w:hAnsi="仿宋" w:cs="仿宋" w:hint="eastAsia"/>
          <w:sz w:val="24"/>
          <w:u w:val="single"/>
        </w:rPr>
        <w:t>填写姓名</w:t>
      </w:r>
      <w:r w:rsidR="009D5D3F">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49CF8E81" w14:textId="77777777" w:rsidR="00C3538A" w:rsidRDefault="0060623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3A9ABD83" w14:textId="77777777" w:rsidR="00C3538A" w:rsidRDefault="0060623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5D650B7A" w14:textId="77777777" w:rsidR="00C3538A" w:rsidRDefault="00C3538A">
      <w:pPr>
        <w:snapToGrid w:val="0"/>
        <w:spacing w:line="600" w:lineRule="exact"/>
        <w:jc w:val="left"/>
        <w:rPr>
          <w:rFonts w:ascii="仿宋" w:eastAsia="仿宋" w:hAnsi="仿宋" w:cs="仿宋"/>
          <w:sz w:val="24"/>
        </w:rPr>
      </w:pPr>
    </w:p>
    <w:p w14:paraId="08762CB4"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授权代表姓名：              性别：               年龄：</w:t>
      </w:r>
    </w:p>
    <w:p w14:paraId="389D9FA7" w14:textId="77777777" w:rsidR="00C3538A" w:rsidRDefault="00C3538A">
      <w:pPr>
        <w:spacing w:line="360" w:lineRule="exact"/>
        <w:rPr>
          <w:rFonts w:ascii="仿宋" w:eastAsia="仿宋" w:hAnsi="仿宋" w:cs="仿宋"/>
          <w:sz w:val="24"/>
        </w:rPr>
      </w:pPr>
    </w:p>
    <w:p w14:paraId="12028E3B"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单位：                      部门：               职务：</w:t>
      </w:r>
    </w:p>
    <w:p w14:paraId="071728A1" w14:textId="77777777" w:rsidR="00C3538A" w:rsidRDefault="00C3538A">
      <w:pPr>
        <w:spacing w:line="360" w:lineRule="exact"/>
        <w:rPr>
          <w:rFonts w:ascii="仿宋" w:eastAsia="仿宋" w:hAnsi="仿宋" w:cs="仿宋"/>
          <w:sz w:val="24"/>
        </w:rPr>
      </w:pPr>
    </w:p>
    <w:p w14:paraId="1E7E6F00" w14:textId="77777777" w:rsidR="00C3538A" w:rsidRDefault="0060623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7375038D" w14:textId="77777777" w:rsidR="00C3538A" w:rsidRDefault="00C3538A">
      <w:pPr>
        <w:spacing w:line="360" w:lineRule="exact"/>
        <w:rPr>
          <w:rFonts w:ascii="仿宋" w:eastAsia="仿宋" w:hAnsi="仿宋" w:cs="仿宋"/>
          <w:sz w:val="24"/>
        </w:rPr>
      </w:pPr>
    </w:p>
    <w:p w14:paraId="6B162D09" w14:textId="77777777" w:rsidR="00C3538A" w:rsidRDefault="00C3538A">
      <w:pPr>
        <w:spacing w:line="360" w:lineRule="exact"/>
        <w:rPr>
          <w:rFonts w:ascii="仿宋" w:eastAsia="仿宋" w:hAnsi="仿宋" w:cs="仿宋"/>
          <w:sz w:val="24"/>
        </w:rPr>
      </w:pPr>
    </w:p>
    <w:p w14:paraId="4CCA9300"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投标人（电子签章）：</w:t>
      </w:r>
    </w:p>
    <w:p w14:paraId="12765406" w14:textId="77777777" w:rsidR="00C3538A" w:rsidRDefault="00C3538A">
      <w:pPr>
        <w:spacing w:line="360" w:lineRule="exact"/>
        <w:rPr>
          <w:rFonts w:ascii="仿宋" w:eastAsia="仿宋" w:hAnsi="仿宋" w:cs="仿宋"/>
          <w:sz w:val="24"/>
        </w:rPr>
      </w:pPr>
    </w:p>
    <w:p w14:paraId="608228AB" w14:textId="77777777" w:rsidR="00C3538A" w:rsidRDefault="00C3538A">
      <w:pPr>
        <w:spacing w:line="360" w:lineRule="exact"/>
        <w:rPr>
          <w:rFonts w:ascii="仿宋" w:eastAsia="仿宋" w:hAnsi="仿宋" w:cs="仿宋"/>
          <w:sz w:val="24"/>
        </w:rPr>
      </w:pPr>
    </w:p>
    <w:p w14:paraId="7C5F14B0"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法定代表人（签字或盖章）：</w:t>
      </w:r>
    </w:p>
    <w:p w14:paraId="66A9ABB5" w14:textId="77777777" w:rsidR="00C3538A" w:rsidRDefault="00C3538A">
      <w:pPr>
        <w:spacing w:line="360" w:lineRule="exact"/>
        <w:rPr>
          <w:rFonts w:ascii="仿宋" w:eastAsia="仿宋" w:hAnsi="仿宋" w:cs="仿宋"/>
          <w:sz w:val="24"/>
        </w:rPr>
      </w:pPr>
    </w:p>
    <w:p w14:paraId="162D1DB1" w14:textId="77777777" w:rsidR="00C3538A" w:rsidRDefault="00C3538A">
      <w:pPr>
        <w:spacing w:line="360" w:lineRule="exact"/>
        <w:rPr>
          <w:rFonts w:ascii="仿宋" w:eastAsia="仿宋" w:hAnsi="仿宋" w:cs="仿宋"/>
          <w:sz w:val="24"/>
        </w:rPr>
      </w:pPr>
    </w:p>
    <w:p w14:paraId="5BD8C818" w14:textId="77777777" w:rsidR="00C3538A" w:rsidRDefault="00606235">
      <w:pPr>
        <w:ind w:firstLineChars="2200" w:firstLine="5280"/>
        <w:jc w:val="left"/>
        <w:rPr>
          <w:rFonts w:ascii="仿宋" w:eastAsia="仿宋" w:hAnsi="仿宋" w:cs="仿宋"/>
          <w:sz w:val="24"/>
        </w:rPr>
      </w:pPr>
      <w:r>
        <w:rPr>
          <w:rFonts w:ascii="仿宋" w:eastAsia="仿宋" w:hAnsi="仿宋" w:cs="仿宋" w:hint="eastAsia"/>
          <w:sz w:val="24"/>
        </w:rPr>
        <w:t>日期：    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268134C9" w14:textId="77777777" w:rsidR="00C3538A" w:rsidRDefault="00C3538A">
      <w:pPr>
        <w:ind w:firstLineChars="2050" w:firstLine="4920"/>
        <w:jc w:val="left"/>
        <w:rPr>
          <w:rFonts w:ascii="仿宋" w:eastAsia="仿宋" w:hAnsi="仿宋" w:cs="仿宋"/>
          <w:sz w:val="24"/>
        </w:rPr>
      </w:pPr>
    </w:p>
    <w:p w14:paraId="45D2C45B" w14:textId="77777777" w:rsidR="00C3538A" w:rsidRDefault="00C3538A">
      <w:pPr>
        <w:spacing w:line="800" w:lineRule="exact"/>
        <w:rPr>
          <w:rFonts w:ascii="仿宋" w:eastAsia="仿宋" w:hAnsi="仿宋" w:cs="仿宋"/>
          <w:b/>
          <w:sz w:val="24"/>
        </w:rPr>
      </w:pPr>
    </w:p>
    <w:p w14:paraId="41C3BFE2" w14:textId="77777777" w:rsidR="00C3538A" w:rsidRDefault="00606235">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0DA51F5D" w14:textId="77777777" w:rsidR="00C3538A" w:rsidRDefault="00C3538A">
      <w:pPr>
        <w:jc w:val="center"/>
        <w:rPr>
          <w:rFonts w:ascii="仿宋" w:eastAsia="仿宋" w:hAnsi="仿宋" w:cs="仿宋"/>
          <w:b/>
          <w:sz w:val="24"/>
        </w:rPr>
      </w:pPr>
    </w:p>
    <w:p w14:paraId="12B0F998"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2A6408A6" w14:textId="77777777" w:rsidR="00C3538A" w:rsidRDefault="00606235">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5AAC8645" w14:textId="77777777" w:rsidR="00C3538A" w:rsidRDefault="00606235">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27A7E739" w14:textId="77777777" w:rsidR="00C3538A" w:rsidRDefault="00606235">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6F5E4D98" w14:textId="77777777" w:rsidR="00C3538A" w:rsidRDefault="00C3538A">
      <w:pPr>
        <w:snapToGrid w:val="0"/>
        <w:spacing w:line="600" w:lineRule="exact"/>
        <w:jc w:val="left"/>
        <w:rPr>
          <w:rFonts w:ascii="仿宋" w:eastAsia="仿宋" w:hAnsi="仿宋" w:cs="仿宋"/>
          <w:sz w:val="24"/>
        </w:rPr>
      </w:pPr>
    </w:p>
    <w:p w14:paraId="0FD3C2E6"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授权代表姓名：              性别：               年龄：</w:t>
      </w:r>
    </w:p>
    <w:p w14:paraId="49E89CA3" w14:textId="77777777" w:rsidR="00C3538A" w:rsidRDefault="00C3538A">
      <w:pPr>
        <w:spacing w:line="360" w:lineRule="exact"/>
        <w:rPr>
          <w:rFonts w:ascii="仿宋" w:eastAsia="仿宋" w:hAnsi="仿宋" w:cs="仿宋"/>
          <w:sz w:val="24"/>
        </w:rPr>
      </w:pPr>
    </w:p>
    <w:p w14:paraId="7BCE040F" w14:textId="77777777" w:rsidR="00C3538A" w:rsidRDefault="00606235">
      <w:pPr>
        <w:spacing w:line="360" w:lineRule="exact"/>
        <w:rPr>
          <w:rFonts w:ascii="仿宋" w:eastAsia="仿宋" w:hAnsi="仿宋" w:cs="仿宋"/>
          <w:sz w:val="24"/>
        </w:rPr>
      </w:pPr>
      <w:r>
        <w:rPr>
          <w:rFonts w:ascii="仿宋" w:eastAsia="仿宋" w:hAnsi="仿宋" w:cs="仿宋" w:hint="eastAsia"/>
          <w:sz w:val="24"/>
        </w:rPr>
        <w:t>单位：                      部门：               职务：</w:t>
      </w:r>
    </w:p>
    <w:p w14:paraId="297EB467" w14:textId="77777777" w:rsidR="00C3538A" w:rsidRDefault="00C3538A">
      <w:pPr>
        <w:spacing w:line="360" w:lineRule="exact"/>
        <w:rPr>
          <w:rFonts w:ascii="仿宋" w:eastAsia="仿宋" w:hAnsi="仿宋" w:cs="仿宋"/>
          <w:sz w:val="24"/>
        </w:rPr>
      </w:pPr>
    </w:p>
    <w:p w14:paraId="7CDB9E1E" w14:textId="77777777" w:rsidR="00C3538A" w:rsidRDefault="00606235">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104DE8C7" w14:textId="77777777" w:rsidR="00C3538A" w:rsidRDefault="00C3538A">
      <w:pPr>
        <w:spacing w:line="360" w:lineRule="exact"/>
        <w:rPr>
          <w:rFonts w:ascii="仿宋" w:eastAsia="仿宋" w:hAnsi="仿宋" w:cs="仿宋"/>
          <w:sz w:val="24"/>
        </w:rPr>
      </w:pPr>
    </w:p>
    <w:p w14:paraId="17E7C1C8" w14:textId="77777777" w:rsidR="00C3538A" w:rsidRDefault="00C3538A">
      <w:pPr>
        <w:spacing w:line="360" w:lineRule="exact"/>
        <w:rPr>
          <w:rFonts w:ascii="仿宋" w:eastAsia="仿宋" w:hAnsi="仿宋" w:cs="仿宋"/>
          <w:sz w:val="24"/>
        </w:rPr>
      </w:pPr>
    </w:p>
    <w:p w14:paraId="3101E4EE" w14:textId="77777777" w:rsidR="00C3538A" w:rsidRDefault="00C3538A">
      <w:pPr>
        <w:jc w:val="center"/>
        <w:rPr>
          <w:rFonts w:ascii="仿宋" w:eastAsia="仿宋" w:hAnsi="仿宋" w:cs="仿宋"/>
          <w:b/>
          <w:kern w:val="0"/>
          <w:sz w:val="32"/>
          <w:szCs w:val="32"/>
        </w:rPr>
      </w:pPr>
    </w:p>
    <w:p w14:paraId="30B85F0B" w14:textId="77777777" w:rsidR="00C3538A" w:rsidRDefault="00C3538A">
      <w:pPr>
        <w:rPr>
          <w:rFonts w:ascii="仿宋" w:eastAsia="仿宋" w:hAnsi="仿宋" w:cs="仿宋"/>
        </w:rPr>
      </w:pPr>
    </w:p>
    <w:p w14:paraId="2C230802"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6F6F47D"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B0E4F5A" w14:textId="77777777" w:rsidR="00C3538A" w:rsidRDefault="0060623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4F0717C5" w14:textId="77777777" w:rsidR="00C3538A" w:rsidRDefault="0060623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5E27C5DE" w14:textId="77777777" w:rsidR="00C3538A" w:rsidRDefault="00C3538A">
      <w:pPr>
        <w:autoSpaceDE w:val="0"/>
        <w:autoSpaceDN w:val="0"/>
        <w:spacing w:line="360" w:lineRule="auto"/>
        <w:jc w:val="center"/>
        <w:rPr>
          <w:rFonts w:ascii="仿宋" w:eastAsia="仿宋" w:hAnsi="仿宋" w:cs="仿宋"/>
          <w:b/>
          <w:kern w:val="0"/>
          <w:sz w:val="32"/>
          <w:szCs w:val="32"/>
          <w:lang w:val="zh-CN"/>
        </w:rPr>
      </w:pPr>
    </w:p>
    <w:p w14:paraId="36DEC5AB" w14:textId="77777777" w:rsidR="00C3538A" w:rsidRDefault="00C3538A">
      <w:pPr>
        <w:spacing w:line="800" w:lineRule="exact"/>
        <w:rPr>
          <w:rFonts w:ascii="仿宋" w:eastAsia="仿宋" w:hAnsi="仿宋" w:cs="仿宋"/>
          <w:b/>
          <w:sz w:val="24"/>
        </w:rPr>
      </w:pPr>
    </w:p>
    <w:p w14:paraId="1B51F9CE" w14:textId="77777777" w:rsidR="00C3538A" w:rsidRDefault="00606235" w:rsidP="001F5940">
      <w:pPr>
        <w:pageBreakBefore/>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14:paraId="32E90EA8" w14:textId="112F16FD" w:rsidR="00C3538A" w:rsidRPr="001F5940" w:rsidRDefault="008B21DB" w:rsidP="001F5940">
      <w:pPr>
        <w:spacing w:line="800" w:lineRule="exact"/>
        <w:ind w:firstLineChars="200" w:firstLine="480"/>
        <w:jc w:val="left"/>
        <w:rPr>
          <w:rFonts w:ascii="仿宋_GB2312" w:eastAsia="仿宋_GB2312" w:hAnsi="宋体"/>
          <w:b/>
          <w:sz w:val="24"/>
        </w:rPr>
      </w:pPr>
      <w:r w:rsidRPr="001F5940">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sidRPr="001F5940">
        <w:rPr>
          <w:rFonts w:ascii="仿宋" w:eastAsia="仿宋" w:hAnsi="仿宋" w:cs="仿宋" w:hint="eastAsia"/>
          <w:sz w:val="24"/>
        </w:rPr>
        <w:t>社保证明</w:t>
      </w:r>
      <w:proofErr w:type="gramEnd"/>
      <w:r w:rsidR="00606235" w:rsidRPr="001F5940">
        <w:rPr>
          <w:rFonts w:ascii="仿宋_GB2312" w:eastAsia="仿宋_GB2312" w:hAnsi="宋体" w:hint="eastAsia"/>
          <w:sz w:val="24"/>
        </w:rPr>
        <w:t>（如授权代表为</w:t>
      </w:r>
      <w:r w:rsidR="00606235" w:rsidRPr="001F5940">
        <w:rPr>
          <w:rFonts w:ascii="仿宋_GB2312" w:eastAsia="仿宋_GB2312" w:hAnsi="宋体"/>
          <w:sz w:val="24"/>
        </w:rPr>
        <w:t>离退休返聘人员的，投标响应文件技术部分内</w:t>
      </w:r>
      <w:r w:rsidR="00606235" w:rsidRPr="001F5940">
        <w:rPr>
          <w:rFonts w:ascii="仿宋_GB2312" w:eastAsia="仿宋_GB2312" w:hAnsi="宋体" w:hint="eastAsia"/>
          <w:sz w:val="24"/>
        </w:rPr>
        <w:t>需提供</w:t>
      </w:r>
      <w:r w:rsidR="00606235" w:rsidRPr="001F5940">
        <w:rPr>
          <w:rFonts w:ascii="仿宋_GB2312" w:eastAsia="仿宋_GB2312" w:hAnsi="宋体"/>
          <w:sz w:val="24"/>
        </w:rPr>
        <w:t>退休证明及单位聘用证明</w:t>
      </w:r>
      <w:r w:rsidR="00606235" w:rsidRPr="001F5940">
        <w:rPr>
          <w:rFonts w:ascii="仿宋_GB2312" w:eastAsia="仿宋_GB2312" w:hAnsi="宋体" w:hint="eastAsia"/>
          <w:sz w:val="24"/>
        </w:rPr>
        <w:t>；如由第三方代理社保事项的，则需提供委托代理协议复印件），格式自拟。</w:t>
      </w:r>
    </w:p>
    <w:p w14:paraId="31E40D10" w14:textId="77777777" w:rsidR="00A07DBE" w:rsidRDefault="00A07DBE" w:rsidP="00A07DBE">
      <w:pPr>
        <w:pStyle w:val="a0"/>
        <w:rPr>
          <w:lang w:val="en-US"/>
        </w:rPr>
      </w:pPr>
    </w:p>
    <w:p w14:paraId="2B7BB135" w14:textId="77777777" w:rsidR="001F5940" w:rsidRDefault="001F5940" w:rsidP="001F5940">
      <w:pPr>
        <w:pStyle w:val="a5"/>
        <w:rPr>
          <w:lang w:val="en-US"/>
        </w:rPr>
      </w:pPr>
    </w:p>
    <w:p w14:paraId="434A0403" w14:textId="77777777" w:rsidR="001F5940" w:rsidRPr="001F5940" w:rsidRDefault="001F5940" w:rsidP="001F5940"/>
    <w:p w14:paraId="14D5E3F9" w14:textId="77777777" w:rsidR="00C3538A" w:rsidRDefault="00606235" w:rsidP="001F5940">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14:paraId="6C979408" w14:textId="77777777" w:rsidR="00A07DBE" w:rsidRDefault="00A07DBE" w:rsidP="00A07DBE">
      <w:pPr>
        <w:pStyle w:val="a0"/>
        <w:rPr>
          <w:lang w:val="en-US"/>
        </w:rPr>
      </w:pPr>
    </w:p>
    <w:p w14:paraId="56919E88" w14:textId="77777777" w:rsidR="001F5940" w:rsidRDefault="001F5940" w:rsidP="001F5940">
      <w:pPr>
        <w:pStyle w:val="a5"/>
        <w:rPr>
          <w:lang w:val="en-US"/>
        </w:rPr>
      </w:pPr>
    </w:p>
    <w:p w14:paraId="0988C50E" w14:textId="77777777" w:rsidR="001F5940" w:rsidRPr="001F5940" w:rsidRDefault="001F5940" w:rsidP="001F5940"/>
    <w:p w14:paraId="0E16E92D" w14:textId="77777777" w:rsidR="00C3538A" w:rsidRDefault="00606235" w:rsidP="001F5940">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w:t>
      </w:r>
      <w:r w:rsidR="009D5D3F">
        <w:rPr>
          <w:rFonts w:ascii="仿宋" w:eastAsia="仿宋" w:hAnsi="仿宋" w:cs="仿宋" w:hint="eastAsia"/>
          <w:b/>
          <w:sz w:val="30"/>
          <w:szCs w:val="30"/>
        </w:rPr>
        <w:t>（</w:t>
      </w:r>
      <w:r>
        <w:rPr>
          <w:rFonts w:ascii="仿宋" w:eastAsia="仿宋" w:hAnsi="仿宋" w:cs="仿宋" w:hint="eastAsia"/>
          <w:b/>
          <w:sz w:val="30"/>
          <w:szCs w:val="30"/>
        </w:rPr>
        <w:t>格式</w:t>
      </w:r>
      <w:r w:rsidR="009D5D3F">
        <w:rPr>
          <w:rFonts w:ascii="仿宋" w:eastAsia="仿宋" w:hAnsi="仿宋" w:cs="仿宋" w:hint="eastAsia"/>
          <w:b/>
          <w:sz w:val="30"/>
          <w:szCs w:val="30"/>
        </w:rPr>
        <w:t>）</w:t>
      </w:r>
    </w:p>
    <w:p w14:paraId="1FFC16FA"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投 标 人：</w:t>
      </w:r>
    </w:p>
    <w:p w14:paraId="250A2E11"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地    址：</w:t>
      </w:r>
    </w:p>
    <w:p w14:paraId="12961354" w14:textId="77777777" w:rsidR="00C3538A" w:rsidRDefault="00606235">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14:paraId="22702621" w14:textId="77777777" w:rsidR="00C3538A" w:rsidRDefault="00606235">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14:paraId="437384B3" w14:textId="77777777" w:rsidR="00C3538A" w:rsidRDefault="00606235">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14:paraId="41B69028"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13C5332A"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特此证明。</w:t>
      </w:r>
    </w:p>
    <w:p w14:paraId="0F488390" w14:textId="77777777" w:rsidR="00C3538A" w:rsidRDefault="00C3538A">
      <w:pPr>
        <w:spacing w:line="440" w:lineRule="exact"/>
        <w:rPr>
          <w:rFonts w:ascii="仿宋" w:eastAsia="仿宋" w:hAnsi="仿宋" w:cs="仿宋"/>
          <w:sz w:val="24"/>
        </w:rPr>
      </w:pPr>
    </w:p>
    <w:p w14:paraId="6BEBF2B8" w14:textId="77777777" w:rsidR="00C3538A" w:rsidRDefault="00606235">
      <w:pPr>
        <w:spacing w:line="440" w:lineRule="exact"/>
        <w:rPr>
          <w:rFonts w:ascii="仿宋" w:eastAsia="仿宋" w:hAnsi="仿宋" w:cs="仿宋"/>
          <w:sz w:val="24"/>
        </w:rPr>
      </w:pPr>
      <w:r>
        <w:rPr>
          <w:rFonts w:ascii="仿宋" w:eastAsia="仿宋" w:hAnsi="仿宋" w:cs="仿宋" w:hint="eastAsia"/>
          <w:sz w:val="24"/>
        </w:rPr>
        <w:t>投标人名称：                             （电子签章）</w:t>
      </w:r>
    </w:p>
    <w:p w14:paraId="55CB5AA7" w14:textId="77777777" w:rsidR="00C3538A" w:rsidRDefault="00C3538A">
      <w:pPr>
        <w:spacing w:line="440" w:lineRule="exact"/>
        <w:ind w:right="480"/>
        <w:rPr>
          <w:rFonts w:ascii="仿宋" w:eastAsia="仿宋" w:hAnsi="仿宋" w:cs="仿宋"/>
          <w:sz w:val="24"/>
        </w:rPr>
      </w:pPr>
    </w:p>
    <w:p w14:paraId="7561A264" w14:textId="77777777" w:rsidR="00C3538A" w:rsidRDefault="00606235">
      <w:pPr>
        <w:spacing w:line="440" w:lineRule="exact"/>
        <w:ind w:right="720"/>
        <w:jc w:val="right"/>
      </w:pP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183A10AE" w14:textId="77777777" w:rsidR="008D7BE9" w:rsidRDefault="008D7BE9">
      <w:pPr>
        <w:jc w:val="center"/>
        <w:rPr>
          <w:rFonts w:ascii="仿宋" w:eastAsia="仿宋" w:hAnsi="仿宋" w:cs="仿宋"/>
          <w:b/>
          <w:kern w:val="0"/>
          <w:sz w:val="32"/>
          <w:szCs w:val="32"/>
        </w:rPr>
      </w:pPr>
    </w:p>
    <w:p w14:paraId="0E5AE05A" w14:textId="77777777" w:rsidR="008D7BE9" w:rsidRDefault="008D7BE9">
      <w:pPr>
        <w:jc w:val="center"/>
        <w:rPr>
          <w:rFonts w:ascii="仿宋" w:eastAsia="仿宋" w:hAnsi="仿宋" w:cs="仿宋"/>
          <w:b/>
          <w:kern w:val="0"/>
          <w:sz w:val="32"/>
          <w:szCs w:val="32"/>
        </w:rPr>
      </w:pPr>
    </w:p>
    <w:p w14:paraId="3D9FBB7B" w14:textId="069E9F88" w:rsidR="00C3538A" w:rsidRDefault="00606235">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C3538A" w14:paraId="1961A64C" w14:textId="77777777">
        <w:tc>
          <w:tcPr>
            <w:tcW w:w="959" w:type="dxa"/>
          </w:tcPr>
          <w:p w14:paraId="33E83FEA" w14:textId="77777777" w:rsidR="00C3538A" w:rsidRDefault="00606235">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6FE8D2DD" w14:textId="77777777" w:rsidR="00C3538A" w:rsidRDefault="00606235">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51EE66D7" w14:textId="77777777" w:rsidR="00C3538A" w:rsidRDefault="00606235">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41EC1801" w14:textId="77777777" w:rsidR="00C3538A" w:rsidRDefault="00606235">
            <w:pPr>
              <w:jc w:val="center"/>
              <w:rPr>
                <w:rFonts w:ascii="仿宋" w:eastAsia="仿宋" w:hAnsi="仿宋" w:cs="仿宋"/>
                <w:b/>
                <w:bCs/>
                <w:sz w:val="24"/>
              </w:rPr>
            </w:pPr>
            <w:r>
              <w:rPr>
                <w:rFonts w:ascii="仿宋" w:eastAsia="仿宋" w:hAnsi="仿宋" w:cs="仿宋" w:hint="eastAsia"/>
                <w:b/>
                <w:bCs/>
                <w:sz w:val="24"/>
              </w:rPr>
              <w:t>偏离说明</w:t>
            </w:r>
          </w:p>
        </w:tc>
      </w:tr>
      <w:tr w:rsidR="00C3538A" w14:paraId="6FF93681" w14:textId="77777777">
        <w:tc>
          <w:tcPr>
            <w:tcW w:w="959" w:type="dxa"/>
          </w:tcPr>
          <w:p w14:paraId="52357378"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679BB5D5" w14:textId="77777777" w:rsidR="00C3538A" w:rsidRDefault="00C3538A">
            <w:pPr>
              <w:jc w:val="center"/>
              <w:rPr>
                <w:rFonts w:ascii="仿宋" w:eastAsia="仿宋" w:hAnsi="仿宋" w:cs="仿宋"/>
                <w:b/>
                <w:kern w:val="0"/>
                <w:sz w:val="32"/>
                <w:szCs w:val="32"/>
              </w:rPr>
            </w:pPr>
          </w:p>
        </w:tc>
        <w:tc>
          <w:tcPr>
            <w:tcW w:w="3546" w:type="dxa"/>
          </w:tcPr>
          <w:p w14:paraId="5B9B9427" w14:textId="77777777" w:rsidR="00C3538A" w:rsidRDefault="00C3538A">
            <w:pPr>
              <w:jc w:val="center"/>
              <w:rPr>
                <w:rFonts w:ascii="仿宋" w:eastAsia="仿宋" w:hAnsi="仿宋" w:cs="仿宋"/>
                <w:b/>
                <w:kern w:val="0"/>
                <w:sz w:val="32"/>
                <w:szCs w:val="32"/>
              </w:rPr>
            </w:pPr>
          </w:p>
        </w:tc>
        <w:tc>
          <w:tcPr>
            <w:tcW w:w="1276" w:type="dxa"/>
          </w:tcPr>
          <w:p w14:paraId="7A8F8BF5" w14:textId="77777777" w:rsidR="00C3538A" w:rsidRDefault="00C3538A">
            <w:pPr>
              <w:jc w:val="center"/>
              <w:rPr>
                <w:rFonts w:ascii="仿宋" w:eastAsia="仿宋" w:hAnsi="仿宋" w:cs="仿宋"/>
                <w:b/>
                <w:kern w:val="0"/>
                <w:sz w:val="32"/>
                <w:szCs w:val="32"/>
              </w:rPr>
            </w:pPr>
          </w:p>
        </w:tc>
      </w:tr>
      <w:tr w:rsidR="00C3538A" w14:paraId="03740304" w14:textId="77777777">
        <w:tc>
          <w:tcPr>
            <w:tcW w:w="959" w:type="dxa"/>
          </w:tcPr>
          <w:p w14:paraId="46ACE07C"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712CC4FE" w14:textId="77777777" w:rsidR="00C3538A" w:rsidRDefault="00C3538A">
            <w:pPr>
              <w:jc w:val="center"/>
              <w:rPr>
                <w:rFonts w:ascii="仿宋" w:eastAsia="仿宋" w:hAnsi="仿宋" w:cs="仿宋"/>
                <w:b/>
                <w:kern w:val="0"/>
                <w:sz w:val="32"/>
                <w:szCs w:val="32"/>
              </w:rPr>
            </w:pPr>
          </w:p>
        </w:tc>
        <w:tc>
          <w:tcPr>
            <w:tcW w:w="3546" w:type="dxa"/>
          </w:tcPr>
          <w:p w14:paraId="5D8E3D35" w14:textId="77777777" w:rsidR="00C3538A" w:rsidRDefault="00C3538A">
            <w:pPr>
              <w:jc w:val="center"/>
              <w:rPr>
                <w:rFonts w:ascii="仿宋" w:eastAsia="仿宋" w:hAnsi="仿宋" w:cs="仿宋"/>
                <w:b/>
                <w:kern w:val="0"/>
                <w:sz w:val="32"/>
                <w:szCs w:val="32"/>
              </w:rPr>
            </w:pPr>
          </w:p>
        </w:tc>
        <w:tc>
          <w:tcPr>
            <w:tcW w:w="1276" w:type="dxa"/>
          </w:tcPr>
          <w:p w14:paraId="34CEFAB0" w14:textId="77777777" w:rsidR="00C3538A" w:rsidRDefault="00C3538A">
            <w:pPr>
              <w:jc w:val="center"/>
              <w:rPr>
                <w:rFonts w:ascii="仿宋" w:eastAsia="仿宋" w:hAnsi="仿宋" w:cs="仿宋"/>
                <w:b/>
                <w:kern w:val="0"/>
                <w:sz w:val="32"/>
                <w:szCs w:val="32"/>
              </w:rPr>
            </w:pPr>
          </w:p>
        </w:tc>
      </w:tr>
      <w:tr w:rsidR="00C3538A" w14:paraId="39F94C0E" w14:textId="77777777">
        <w:tc>
          <w:tcPr>
            <w:tcW w:w="959" w:type="dxa"/>
          </w:tcPr>
          <w:p w14:paraId="14A45219" w14:textId="77777777" w:rsidR="00C3538A" w:rsidRDefault="00606235">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7EEE51E9" w14:textId="77777777" w:rsidR="00C3538A" w:rsidRDefault="00C3538A">
            <w:pPr>
              <w:jc w:val="center"/>
              <w:rPr>
                <w:rFonts w:ascii="仿宋" w:eastAsia="仿宋" w:hAnsi="仿宋" w:cs="仿宋"/>
                <w:b/>
                <w:kern w:val="0"/>
                <w:sz w:val="32"/>
                <w:szCs w:val="32"/>
              </w:rPr>
            </w:pPr>
          </w:p>
        </w:tc>
        <w:tc>
          <w:tcPr>
            <w:tcW w:w="3546" w:type="dxa"/>
          </w:tcPr>
          <w:p w14:paraId="17C946C4" w14:textId="77777777" w:rsidR="00C3538A" w:rsidRDefault="00C3538A">
            <w:pPr>
              <w:jc w:val="center"/>
              <w:rPr>
                <w:rFonts w:ascii="仿宋" w:eastAsia="仿宋" w:hAnsi="仿宋" w:cs="仿宋"/>
                <w:b/>
                <w:kern w:val="0"/>
                <w:sz w:val="32"/>
                <w:szCs w:val="32"/>
              </w:rPr>
            </w:pPr>
          </w:p>
        </w:tc>
        <w:tc>
          <w:tcPr>
            <w:tcW w:w="1276" w:type="dxa"/>
          </w:tcPr>
          <w:p w14:paraId="1FAC8F11" w14:textId="77777777" w:rsidR="00C3538A" w:rsidRDefault="00C3538A">
            <w:pPr>
              <w:jc w:val="center"/>
              <w:rPr>
                <w:rFonts w:ascii="仿宋" w:eastAsia="仿宋" w:hAnsi="仿宋" w:cs="仿宋"/>
                <w:b/>
                <w:kern w:val="0"/>
                <w:sz w:val="32"/>
                <w:szCs w:val="32"/>
              </w:rPr>
            </w:pPr>
          </w:p>
        </w:tc>
      </w:tr>
    </w:tbl>
    <w:p w14:paraId="2BE77680" w14:textId="77777777" w:rsidR="00C3538A" w:rsidRDefault="00606235" w:rsidP="00A07DBE">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69B9D5ED" w14:textId="77777777" w:rsidR="00A07DBE" w:rsidRPr="00A07DBE" w:rsidRDefault="00A07DBE" w:rsidP="00A07DBE">
      <w:pPr>
        <w:pStyle w:val="a0"/>
        <w:rPr>
          <w:lang w:val="en-US"/>
        </w:rPr>
      </w:pPr>
    </w:p>
    <w:p w14:paraId="1950E59A"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4F850C20" w14:textId="77777777" w:rsidR="00C3538A" w:rsidRDefault="00C3538A">
      <w:pPr>
        <w:ind w:firstLineChars="595" w:firstLine="1911"/>
        <w:rPr>
          <w:rFonts w:ascii="仿宋" w:eastAsia="仿宋" w:hAnsi="仿宋" w:cs="仿宋"/>
          <w:b/>
          <w:bCs/>
          <w:sz w:val="32"/>
          <w:szCs w:val="32"/>
        </w:rPr>
      </w:pPr>
    </w:p>
    <w:p w14:paraId="3E2F16E5" w14:textId="77777777" w:rsidR="00C3538A" w:rsidRDefault="00606235">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2F8E1EEB" w14:textId="77777777" w:rsidR="00C3538A" w:rsidRDefault="00C3538A">
      <w:pPr>
        <w:snapToGrid w:val="0"/>
        <w:spacing w:line="360" w:lineRule="auto"/>
        <w:rPr>
          <w:rFonts w:ascii="仿宋" w:eastAsia="仿宋" w:hAnsi="仿宋" w:cs="仿宋"/>
          <w:sz w:val="24"/>
        </w:rPr>
      </w:pPr>
    </w:p>
    <w:p w14:paraId="7A44DB09" w14:textId="77777777" w:rsidR="00C3538A" w:rsidRDefault="00606235">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E93D4EA"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485BFD88"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0C1A3329"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64295CD2"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21DAD595" w14:textId="77777777" w:rsidR="00C3538A" w:rsidRDefault="00606235">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6340812E" w14:textId="77777777" w:rsidR="00C3538A" w:rsidRDefault="0060623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3CA8A990" w14:textId="77777777" w:rsidR="00C3538A" w:rsidRDefault="0060623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2D7DC9B6" w14:textId="77777777" w:rsidR="00C3538A" w:rsidRDefault="00606235">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4DB02122" w14:textId="77777777" w:rsidR="00C3538A" w:rsidRDefault="00606235">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78F40345" w14:textId="77777777" w:rsidR="00C3538A" w:rsidRDefault="00606235" w:rsidP="00A07DBE">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442E59D0" w14:textId="77777777" w:rsidR="00A07DBE" w:rsidRDefault="00A07DBE" w:rsidP="00A07DBE">
      <w:pPr>
        <w:pStyle w:val="a0"/>
      </w:pPr>
    </w:p>
    <w:p w14:paraId="41386232" w14:textId="77777777" w:rsidR="00A07DBE" w:rsidRPr="00A07DBE" w:rsidRDefault="00A07DBE" w:rsidP="00A07DBE">
      <w:pPr>
        <w:pStyle w:val="a5"/>
      </w:pPr>
    </w:p>
    <w:p w14:paraId="2B1BE5A4" w14:textId="77777777" w:rsidR="00C3538A" w:rsidRDefault="00606235">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14:paraId="6845975F" w14:textId="77777777" w:rsidR="00C3538A" w:rsidRDefault="00606235">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sidR="00A07DBE">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14:paraId="50CD0CB3" w14:textId="77777777" w:rsidR="00C3538A" w:rsidRDefault="00C3538A">
      <w:pPr>
        <w:spacing w:line="360" w:lineRule="auto"/>
        <w:jc w:val="center"/>
        <w:rPr>
          <w:rFonts w:ascii="仿宋" w:eastAsia="仿宋" w:hAnsi="仿宋" w:cs="仿宋"/>
          <w:b/>
          <w:bCs/>
          <w:sz w:val="24"/>
        </w:rPr>
      </w:pPr>
    </w:p>
    <w:p w14:paraId="656D0C29"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37878A2" w14:textId="77777777" w:rsidR="00C3538A" w:rsidRDefault="00606235" w:rsidP="00A07DBE">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14:paraId="5FB89C5E" w14:textId="77777777" w:rsidR="00C3538A" w:rsidRDefault="00606235">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C3538A" w14:paraId="51410601" w14:textId="77777777" w:rsidTr="00A07DBE">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14:paraId="4853A0D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14:paraId="4B4EE22D"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2C47B26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14:paraId="55944CB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550223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5E3E272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11709DF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869F42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03C8AF67"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4FDA21D"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3538A" w14:paraId="40EC3FFC" w14:textId="77777777" w:rsidTr="00A07DBE">
        <w:trPr>
          <w:trHeight w:val="659"/>
        </w:trPr>
        <w:tc>
          <w:tcPr>
            <w:tcW w:w="1701" w:type="dxa"/>
            <w:tcBorders>
              <w:top w:val="single" w:sz="6" w:space="0" w:color="auto"/>
              <w:left w:val="single" w:sz="6" w:space="0" w:color="auto"/>
              <w:bottom w:val="single" w:sz="6" w:space="0" w:color="auto"/>
              <w:right w:val="single" w:sz="6" w:space="0" w:color="auto"/>
            </w:tcBorders>
          </w:tcPr>
          <w:p w14:paraId="46903B8A"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2648FB8B"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58E6D83D"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B0286B6"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AF6B2D6"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537707F"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3AE366D1"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4A9AF9E9" w14:textId="77777777" w:rsidTr="00A07DBE">
        <w:trPr>
          <w:trHeight w:val="697"/>
        </w:trPr>
        <w:tc>
          <w:tcPr>
            <w:tcW w:w="1701" w:type="dxa"/>
            <w:tcBorders>
              <w:top w:val="single" w:sz="6" w:space="0" w:color="auto"/>
              <w:left w:val="single" w:sz="6" w:space="0" w:color="auto"/>
              <w:bottom w:val="single" w:sz="6" w:space="0" w:color="auto"/>
              <w:right w:val="single" w:sz="6" w:space="0" w:color="auto"/>
            </w:tcBorders>
          </w:tcPr>
          <w:p w14:paraId="425F7B24"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6403F0B0"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06357D43"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4D132757"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2D910B1"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C623936"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F39771A"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7D404758" w14:textId="77777777" w:rsidTr="00A07DBE">
        <w:trPr>
          <w:trHeight w:val="693"/>
        </w:trPr>
        <w:tc>
          <w:tcPr>
            <w:tcW w:w="1701" w:type="dxa"/>
            <w:tcBorders>
              <w:top w:val="single" w:sz="6" w:space="0" w:color="auto"/>
              <w:left w:val="single" w:sz="6" w:space="0" w:color="auto"/>
              <w:bottom w:val="single" w:sz="6" w:space="0" w:color="auto"/>
              <w:right w:val="single" w:sz="6" w:space="0" w:color="auto"/>
            </w:tcBorders>
          </w:tcPr>
          <w:p w14:paraId="367234D7" w14:textId="77777777" w:rsidR="00C3538A" w:rsidRDefault="00C3538A">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14:paraId="5661E3BC" w14:textId="77777777" w:rsidR="00C3538A" w:rsidRDefault="00C3538A">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14:paraId="046A9604" w14:textId="77777777" w:rsidR="00C3538A" w:rsidRDefault="00C3538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809CE74" w14:textId="77777777" w:rsidR="00C3538A" w:rsidRDefault="00C3538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B41F80D" w14:textId="77777777" w:rsidR="00C3538A" w:rsidRDefault="00C3538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CD6089B" w14:textId="77777777" w:rsidR="00C3538A" w:rsidRDefault="00C3538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A14DBC8" w14:textId="77777777" w:rsidR="00C3538A" w:rsidRDefault="00C3538A">
            <w:pPr>
              <w:autoSpaceDE w:val="0"/>
              <w:autoSpaceDN w:val="0"/>
              <w:spacing w:line="360" w:lineRule="auto"/>
              <w:rPr>
                <w:rFonts w:ascii="仿宋_GB2312" w:eastAsia="仿宋_GB2312" w:hAnsi="仿宋_GB2312" w:cs="仿宋_GB2312"/>
                <w:sz w:val="24"/>
              </w:rPr>
            </w:pPr>
          </w:p>
        </w:tc>
      </w:tr>
    </w:tbl>
    <w:p w14:paraId="25FDE3F2"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181E80D3" w14:textId="77777777" w:rsidR="00C3538A" w:rsidRDefault="00C3538A">
      <w:pPr>
        <w:autoSpaceDE w:val="0"/>
        <w:autoSpaceDN w:val="0"/>
        <w:spacing w:line="360" w:lineRule="auto"/>
        <w:rPr>
          <w:rFonts w:ascii="仿宋_GB2312" w:eastAsia="仿宋_GB2312" w:hAnsi="仿宋_GB2312" w:cs="仿宋_GB2312"/>
          <w:b/>
          <w:sz w:val="24"/>
        </w:rPr>
      </w:pPr>
    </w:p>
    <w:p w14:paraId="6540E42F" w14:textId="77777777" w:rsidR="00C3538A" w:rsidRDefault="00C3538A">
      <w:pPr>
        <w:autoSpaceDE w:val="0"/>
        <w:autoSpaceDN w:val="0"/>
        <w:spacing w:line="360" w:lineRule="auto"/>
        <w:rPr>
          <w:rFonts w:ascii="仿宋_GB2312" w:eastAsia="仿宋_GB2312" w:hAnsi="仿宋_GB2312" w:cs="仿宋_GB2312"/>
          <w:sz w:val="24"/>
        </w:rPr>
      </w:pPr>
    </w:p>
    <w:p w14:paraId="057ECE7F" w14:textId="77777777" w:rsidR="00A07DBE"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6CC4956E" w14:textId="77777777" w:rsidR="00C3538A"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日期：</w:t>
      </w:r>
      <w:r w:rsidR="00A07DBE">
        <w:rPr>
          <w:rFonts w:ascii="仿宋" w:eastAsia="仿宋" w:hAnsi="仿宋" w:cs="仿宋" w:hint="eastAsia"/>
          <w:sz w:val="24"/>
        </w:rPr>
        <w:t xml:space="preserve">    </w:t>
      </w: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4CA59F1C" w14:textId="77777777" w:rsidR="00C3538A" w:rsidRDefault="00C3538A">
      <w:pPr>
        <w:pStyle w:val="49"/>
        <w:ind w:firstLine="0"/>
        <w:jc w:val="both"/>
        <w:rPr>
          <w:rFonts w:hAnsi="仿宋_GB2312" w:cs="仿宋_GB2312"/>
        </w:rPr>
      </w:pPr>
    </w:p>
    <w:p w14:paraId="08D5E2A5" w14:textId="77777777" w:rsidR="00C3538A" w:rsidRDefault="00606235">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14:paraId="106495E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7DD6AC94" w14:textId="77777777" w:rsidR="00C3538A" w:rsidRDefault="00C3538A">
      <w:pPr>
        <w:spacing w:line="360" w:lineRule="auto"/>
        <w:jc w:val="center"/>
        <w:rPr>
          <w:rFonts w:ascii="仿宋_GB2312" w:eastAsia="仿宋_GB2312" w:hAnsi="仿宋_GB2312" w:cs="仿宋_GB2312"/>
          <w:sz w:val="24"/>
        </w:rPr>
      </w:pPr>
    </w:p>
    <w:p w14:paraId="2FA7B3C9" w14:textId="77777777" w:rsidR="00C3538A" w:rsidRDefault="00606235">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3538A" w14:paraId="1353A3FD" w14:textId="77777777">
        <w:trPr>
          <w:trHeight w:val="773"/>
        </w:trPr>
        <w:tc>
          <w:tcPr>
            <w:tcW w:w="737" w:type="dxa"/>
            <w:vAlign w:val="center"/>
          </w:tcPr>
          <w:p w14:paraId="4FA8EFF9"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1F0B0803"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053F2BCB"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637FAFE9"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348C5B15"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078EFB84" w14:textId="77777777" w:rsidR="00C3538A" w:rsidRDefault="00606235">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3538A" w14:paraId="5F21030A" w14:textId="77777777">
        <w:trPr>
          <w:trHeight w:val="441"/>
        </w:trPr>
        <w:tc>
          <w:tcPr>
            <w:tcW w:w="737" w:type="dxa"/>
            <w:vAlign w:val="center"/>
          </w:tcPr>
          <w:p w14:paraId="0AC6DAC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09C300A6"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18FC8E50"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2BEC5AC5"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25630AE3"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63A57FB4" w14:textId="77777777" w:rsidR="00C3538A" w:rsidRDefault="00C3538A">
            <w:pPr>
              <w:spacing w:line="360" w:lineRule="auto"/>
              <w:jc w:val="center"/>
              <w:rPr>
                <w:rFonts w:ascii="仿宋_GB2312" w:eastAsia="仿宋_GB2312" w:hAnsi="仿宋_GB2312" w:cs="仿宋_GB2312"/>
                <w:sz w:val="24"/>
              </w:rPr>
            </w:pPr>
          </w:p>
        </w:tc>
      </w:tr>
      <w:tr w:rsidR="00C3538A" w14:paraId="0799171A" w14:textId="77777777">
        <w:trPr>
          <w:trHeight w:val="453"/>
        </w:trPr>
        <w:tc>
          <w:tcPr>
            <w:tcW w:w="737" w:type="dxa"/>
            <w:vAlign w:val="center"/>
          </w:tcPr>
          <w:p w14:paraId="107E90F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628D2B80"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5CCAB56D"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679EEDF6"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571BEEA0"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659E5E6B" w14:textId="77777777" w:rsidR="00C3538A" w:rsidRDefault="00C3538A">
            <w:pPr>
              <w:spacing w:line="360" w:lineRule="auto"/>
              <w:jc w:val="center"/>
              <w:rPr>
                <w:rFonts w:ascii="仿宋_GB2312" w:eastAsia="仿宋_GB2312" w:hAnsi="仿宋_GB2312" w:cs="仿宋_GB2312"/>
                <w:sz w:val="24"/>
              </w:rPr>
            </w:pPr>
          </w:p>
        </w:tc>
      </w:tr>
      <w:tr w:rsidR="00C3538A" w14:paraId="7FEFBF91" w14:textId="77777777">
        <w:trPr>
          <w:trHeight w:val="453"/>
        </w:trPr>
        <w:tc>
          <w:tcPr>
            <w:tcW w:w="737" w:type="dxa"/>
            <w:vAlign w:val="center"/>
          </w:tcPr>
          <w:p w14:paraId="1717E6F6"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0B042CC8"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3A36BE16"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61272C21"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36D4DB89"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1EF6DFAD" w14:textId="77777777" w:rsidR="00C3538A" w:rsidRDefault="00C3538A">
            <w:pPr>
              <w:spacing w:line="360" w:lineRule="auto"/>
              <w:jc w:val="center"/>
              <w:rPr>
                <w:rFonts w:ascii="仿宋_GB2312" w:eastAsia="仿宋_GB2312" w:hAnsi="仿宋_GB2312" w:cs="仿宋_GB2312"/>
                <w:sz w:val="24"/>
              </w:rPr>
            </w:pPr>
          </w:p>
        </w:tc>
      </w:tr>
      <w:tr w:rsidR="00C3538A" w14:paraId="12FB1B23" w14:textId="77777777">
        <w:trPr>
          <w:trHeight w:val="453"/>
        </w:trPr>
        <w:tc>
          <w:tcPr>
            <w:tcW w:w="737" w:type="dxa"/>
            <w:vAlign w:val="center"/>
          </w:tcPr>
          <w:p w14:paraId="2B952812"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142F00E6"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6A424088"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0AB29E77"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0175F4C8"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253C3CF4" w14:textId="77777777" w:rsidR="00C3538A" w:rsidRDefault="00C3538A">
            <w:pPr>
              <w:spacing w:line="360" w:lineRule="auto"/>
              <w:jc w:val="center"/>
              <w:rPr>
                <w:rFonts w:ascii="仿宋_GB2312" w:eastAsia="仿宋_GB2312" w:hAnsi="仿宋_GB2312" w:cs="仿宋_GB2312"/>
                <w:sz w:val="24"/>
              </w:rPr>
            </w:pPr>
          </w:p>
        </w:tc>
      </w:tr>
      <w:tr w:rsidR="00C3538A" w14:paraId="2322D997" w14:textId="77777777">
        <w:trPr>
          <w:trHeight w:val="453"/>
        </w:trPr>
        <w:tc>
          <w:tcPr>
            <w:tcW w:w="737" w:type="dxa"/>
            <w:vAlign w:val="center"/>
          </w:tcPr>
          <w:p w14:paraId="464CB910"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08646482" w14:textId="77777777" w:rsidR="00C3538A" w:rsidRDefault="00C3538A">
            <w:pPr>
              <w:snapToGrid w:val="0"/>
              <w:spacing w:line="360" w:lineRule="auto"/>
              <w:jc w:val="center"/>
              <w:rPr>
                <w:rFonts w:ascii="仿宋_GB2312" w:eastAsia="仿宋_GB2312" w:hAnsi="仿宋_GB2312" w:cs="仿宋_GB2312"/>
                <w:sz w:val="24"/>
              </w:rPr>
            </w:pPr>
          </w:p>
        </w:tc>
        <w:tc>
          <w:tcPr>
            <w:tcW w:w="2160" w:type="dxa"/>
            <w:vAlign w:val="center"/>
          </w:tcPr>
          <w:p w14:paraId="0E70882D" w14:textId="77777777" w:rsidR="00C3538A" w:rsidRDefault="00C3538A">
            <w:pPr>
              <w:snapToGrid w:val="0"/>
              <w:spacing w:line="360" w:lineRule="auto"/>
              <w:jc w:val="center"/>
              <w:rPr>
                <w:rFonts w:ascii="仿宋_GB2312" w:eastAsia="仿宋_GB2312" w:hAnsi="仿宋_GB2312" w:cs="仿宋_GB2312"/>
                <w:sz w:val="24"/>
              </w:rPr>
            </w:pPr>
          </w:p>
        </w:tc>
        <w:tc>
          <w:tcPr>
            <w:tcW w:w="2340" w:type="dxa"/>
            <w:vAlign w:val="center"/>
          </w:tcPr>
          <w:p w14:paraId="0E24DBA0" w14:textId="77777777" w:rsidR="00C3538A" w:rsidRDefault="00C3538A">
            <w:pPr>
              <w:spacing w:line="360" w:lineRule="auto"/>
              <w:jc w:val="center"/>
              <w:rPr>
                <w:rFonts w:ascii="仿宋_GB2312" w:eastAsia="仿宋_GB2312" w:hAnsi="仿宋_GB2312" w:cs="仿宋_GB2312"/>
                <w:sz w:val="24"/>
              </w:rPr>
            </w:pPr>
          </w:p>
        </w:tc>
        <w:tc>
          <w:tcPr>
            <w:tcW w:w="1080" w:type="dxa"/>
            <w:vAlign w:val="center"/>
          </w:tcPr>
          <w:p w14:paraId="370A4239" w14:textId="77777777" w:rsidR="00C3538A" w:rsidRDefault="00C3538A">
            <w:pPr>
              <w:spacing w:line="360" w:lineRule="auto"/>
              <w:jc w:val="center"/>
              <w:rPr>
                <w:rFonts w:ascii="仿宋_GB2312" w:eastAsia="仿宋_GB2312" w:hAnsi="仿宋_GB2312" w:cs="仿宋_GB2312"/>
                <w:sz w:val="24"/>
              </w:rPr>
            </w:pPr>
          </w:p>
        </w:tc>
        <w:tc>
          <w:tcPr>
            <w:tcW w:w="1332" w:type="dxa"/>
            <w:vAlign w:val="center"/>
          </w:tcPr>
          <w:p w14:paraId="1F9B47EC" w14:textId="77777777" w:rsidR="00C3538A" w:rsidRDefault="00C3538A">
            <w:pPr>
              <w:spacing w:line="360" w:lineRule="auto"/>
              <w:jc w:val="center"/>
              <w:rPr>
                <w:rFonts w:ascii="仿宋_GB2312" w:eastAsia="仿宋_GB2312" w:hAnsi="仿宋_GB2312" w:cs="仿宋_GB2312"/>
                <w:sz w:val="24"/>
              </w:rPr>
            </w:pPr>
          </w:p>
        </w:tc>
      </w:tr>
    </w:tbl>
    <w:p w14:paraId="0B0239D2"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6F70D719" w14:textId="77777777" w:rsidR="00C3538A" w:rsidRDefault="00606235">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56F8C18F" w14:textId="77777777" w:rsidR="00C3538A" w:rsidRDefault="00606235">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C3538A" w:rsidRPr="00C3538A">
        <w:rPr>
          <w:rFonts w:ascii="仿宋_GB2312" w:eastAsia="仿宋_GB2312" w:hAnsi="仿宋_GB2312" w:cs="仿宋_GB2312"/>
          <w:b/>
          <w:kern w:val="0"/>
          <w:sz w:val="28"/>
          <w:szCs w:val="28"/>
        </w:rPr>
        <w:object w:dxaOrig="15728" w:dyaOrig="1122" w14:anchorId="6CFA2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4" o:title=""/>
          </v:shape>
          <o:OLEObject Type="Embed" ProgID="Package" ShapeID="_x0000_i1025" DrawAspect="Content" ObjectID="_1784974591" r:id="rId25"/>
        </w:object>
      </w:r>
      <w:r w:rsidR="00C3538A" w:rsidRPr="00C3538A">
        <w:rPr>
          <w:rFonts w:ascii="仿宋_GB2312" w:eastAsia="仿宋_GB2312" w:hAnsi="仿宋_GB2312" w:cs="仿宋_GB2312"/>
          <w:b/>
          <w:kern w:val="0"/>
          <w:sz w:val="28"/>
          <w:szCs w:val="28"/>
        </w:rPr>
        <w:object w:dxaOrig="16927" w:dyaOrig="1122" w14:anchorId="54DF0982">
          <v:shape id="_x0000_i1026" type="#_x0000_t75" style="width:441pt;height:42pt" o:ole="">
            <v:imagedata r:id="rId26" o:title=""/>
          </v:shape>
          <o:OLEObject Type="Embed" ProgID="Package" ShapeID="_x0000_i1026" DrawAspect="Content" ObjectID="_1784974592" r:id="rId27"/>
        </w:object>
      </w:r>
    </w:p>
    <w:p w14:paraId="20265EF2" w14:textId="77777777" w:rsidR="00C3538A" w:rsidRDefault="00C3538A">
      <w:pPr>
        <w:autoSpaceDE w:val="0"/>
        <w:autoSpaceDN w:val="0"/>
        <w:spacing w:line="360" w:lineRule="auto"/>
        <w:ind w:firstLineChars="1900" w:firstLine="4560"/>
        <w:rPr>
          <w:rFonts w:ascii="仿宋_GB2312" w:eastAsia="仿宋_GB2312" w:hAnsi="仿宋_GB2312" w:cs="仿宋_GB2312"/>
          <w:kern w:val="0"/>
          <w:sz w:val="24"/>
        </w:rPr>
      </w:pPr>
    </w:p>
    <w:p w14:paraId="7B153524" w14:textId="77777777" w:rsidR="00A07DBE"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7A48E00" w14:textId="77777777" w:rsidR="00C3538A" w:rsidRDefault="00606235" w:rsidP="00A07DBE">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A07DBE">
        <w:rPr>
          <w:rFonts w:ascii="仿宋" w:eastAsia="仿宋" w:hAnsi="仿宋" w:cs="仿宋" w:hint="eastAsia"/>
          <w:sz w:val="24"/>
        </w:rPr>
        <w:t xml:space="preserve">  </w:t>
      </w:r>
      <w:r>
        <w:rPr>
          <w:rFonts w:ascii="仿宋" w:eastAsia="仿宋" w:hAnsi="仿宋" w:cs="仿宋" w:hint="eastAsia"/>
          <w:sz w:val="24"/>
        </w:rPr>
        <w:t>年</w:t>
      </w:r>
      <w:r w:rsidR="00A07DBE">
        <w:rPr>
          <w:rFonts w:ascii="仿宋" w:eastAsia="仿宋" w:hAnsi="仿宋" w:cs="仿宋" w:hint="eastAsia"/>
          <w:sz w:val="24"/>
        </w:rPr>
        <w:t xml:space="preserve">  </w:t>
      </w:r>
      <w:r>
        <w:rPr>
          <w:rFonts w:ascii="仿宋" w:eastAsia="仿宋" w:hAnsi="仿宋" w:cs="仿宋" w:hint="eastAsia"/>
          <w:sz w:val="24"/>
        </w:rPr>
        <w:t>月</w:t>
      </w:r>
      <w:r w:rsidR="00A07DBE">
        <w:rPr>
          <w:rFonts w:ascii="仿宋" w:eastAsia="仿宋" w:hAnsi="仿宋" w:cs="仿宋" w:hint="eastAsia"/>
          <w:sz w:val="24"/>
        </w:rPr>
        <w:t xml:space="preserve">  </w:t>
      </w:r>
      <w:r>
        <w:rPr>
          <w:rFonts w:ascii="仿宋" w:eastAsia="仿宋" w:hAnsi="仿宋" w:cs="仿宋" w:hint="eastAsia"/>
          <w:sz w:val="24"/>
        </w:rPr>
        <w:t>日</w:t>
      </w:r>
    </w:p>
    <w:p w14:paraId="7EE893CD" w14:textId="77777777" w:rsidR="00A07DBE" w:rsidRPr="00A07DBE" w:rsidRDefault="00A07DBE" w:rsidP="00A07DBE">
      <w:pPr>
        <w:pStyle w:val="a0"/>
        <w:rPr>
          <w:lang w:val="en-US"/>
        </w:rPr>
      </w:pPr>
    </w:p>
    <w:p w14:paraId="3B7B1EC7" w14:textId="77777777" w:rsidR="00C3538A" w:rsidRDefault="00606235" w:rsidP="005B05A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14:paraId="7D58832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7AC0DE3" w14:textId="77777777" w:rsidR="00C3538A" w:rsidRDefault="00C3538A">
      <w:pPr>
        <w:pStyle w:val="Default"/>
      </w:pPr>
    </w:p>
    <w:p w14:paraId="2E9DA996" w14:textId="77777777" w:rsidR="00C3538A" w:rsidRDefault="00606235">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9D5D3F">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3538A" w14:paraId="49987BC8" w14:textId="77777777">
        <w:trPr>
          <w:trHeight w:val="616"/>
        </w:trPr>
        <w:tc>
          <w:tcPr>
            <w:tcW w:w="1188" w:type="dxa"/>
            <w:tcBorders>
              <w:tl2br w:val="single" w:sz="4" w:space="0" w:color="auto"/>
            </w:tcBorders>
            <w:vAlign w:val="center"/>
          </w:tcPr>
          <w:p w14:paraId="717FBD73"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4C93DC7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5F7C91A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48ED5D48"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55207F47"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5ABFA4C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0520516A"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43E0060E"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045529E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5235E64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78CF02D5"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38ACA09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51987F77"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25ED930"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6BBEE1EC"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14EE129F"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0C4D2938"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0732F974" w14:textId="77777777" w:rsidR="00C3538A" w:rsidRDefault="00606235">
            <w:pPr>
              <w:rPr>
                <w:rFonts w:ascii="仿宋_GB2312" w:eastAsia="仿宋_GB2312" w:hAnsi="仿宋_GB2312" w:cs="仿宋_GB2312"/>
                <w:sz w:val="24"/>
              </w:rPr>
            </w:pPr>
            <w:r>
              <w:rPr>
                <w:rFonts w:ascii="仿宋_GB2312" w:eastAsia="仿宋_GB2312" w:hAnsi="仿宋_GB2312" w:cs="仿宋_GB2312" w:hint="eastAsia"/>
                <w:sz w:val="24"/>
              </w:rPr>
              <w:t>…</w:t>
            </w:r>
          </w:p>
        </w:tc>
      </w:tr>
      <w:tr w:rsidR="00C3538A" w14:paraId="18105ED5" w14:textId="77777777">
        <w:tc>
          <w:tcPr>
            <w:tcW w:w="1188" w:type="dxa"/>
            <w:vAlign w:val="center"/>
          </w:tcPr>
          <w:p w14:paraId="79D17AAC" w14:textId="77777777" w:rsidR="00C3538A" w:rsidRDefault="00C3538A">
            <w:pPr>
              <w:spacing w:line="360" w:lineRule="auto"/>
              <w:rPr>
                <w:rFonts w:ascii="仿宋_GB2312" w:eastAsia="仿宋_GB2312" w:hAnsi="仿宋_GB2312" w:cs="仿宋_GB2312"/>
                <w:sz w:val="24"/>
              </w:rPr>
            </w:pPr>
          </w:p>
        </w:tc>
        <w:tc>
          <w:tcPr>
            <w:tcW w:w="552" w:type="dxa"/>
          </w:tcPr>
          <w:p w14:paraId="745C2293" w14:textId="77777777" w:rsidR="00C3538A" w:rsidRDefault="00C3538A">
            <w:pPr>
              <w:spacing w:line="360" w:lineRule="auto"/>
              <w:rPr>
                <w:rFonts w:ascii="仿宋_GB2312" w:eastAsia="仿宋_GB2312" w:hAnsi="仿宋_GB2312" w:cs="仿宋_GB2312"/>
                <w:sz w:val="24"/>
              </w:rPr>
            </w:pPr>
          </w:p>
        </w:tc>
        <w:tc>
          <w:tcPr>
            <w:tcW w:w="552" w:type="dxa"/>
          </w:tcPr>
          <w:p w14:paraId="0DA7589E" w14:textId="77777777" w:rsidR="00C3538A" w:rsidRDefault="00C3538A">
            <w:pPr>
              <w:spacing w:line="360" w:lineRule="auto"/>
              <w:rPr>
                <w:rFonts w:ascii="仿宋_GB2312" w:eastAsia="仿宋_GB2312" w:hAnsi="仿宋_GB2312" w:cs="仿宋_GB2312"/>
                <w:sz w:val="24"/>
              </w:rPr>
            </w:pPr>
          </w:p>
        </w:tc>
        <w:tc>
          <w:tcPr>
            <w:tcW w:w="552" w:type="dxa"/>
          </w:tcPr>
          <w:p w14:paraId="67FF5893" w14:textId="77777777" w:rsidR="00C3538A" w:rsidRDefault="00C3538A">
            <w:pPr>
              <w:spacing w:line="360" w:lineRule="auto"/>
              <w:rPr>
                <w:rFonts w:ascii="仿宋_GB2312" w:eastAsia="仿宋_GB2312" w:hAnsi="仿宋_GB2312" w:cs="仿宋_GB2312"/>
                <w:sz w:val="24"/>
              </w:rPr>
            </w:pPr>
          </w:p>
        </w:tc>
        <w:tc>
          <w:tcPr>
            <w:tcW w:w="552" w:type="dxa"/>
          </w:tcPr>
          <w:p w14:paraId="49F5DB90" w14:textId="77777777" w:rsidR="00C3538A" w:rsidRDefault="00C3538A">
            <w:pPr>
              <w:spacing w:line="360" w:lineRule="auto"/>
              <w:rPr>
                <w:rFonts w:ascii="仿宋_GB2312" w:eastAsia="仿宋_GB2312" w:hAnsi="仿宋_GB2312" w:cs="仿宋_GB2312"/>
                <w:sz w:val="24"/>
              </w:rPr>
            </w:pPr>
          </w:p>
        </w:tc>
        <w:tc>
          <w:tcPr>
            <w:tcW w:w="552" w:type="dxa"/>
          </w:tcPr>
          <w:p w14:paraId="77F50D2F" w14:textId="77777777" w:rsidR="00C3538A" w:rsidRDefault="00C3538A">
            <w:pPr>
              <w:spacing w:line="360" w:lineRule="auto"/>
              <w:rPr>
                <w:rFonts w:ascii="仿宋_GB2312" w:eastAsia="仿宋_GB2312" w:hAnsi="仿宋_GB2312" w:cs="仿宋_GB2312"/>
                <w:sz w:val="24"/>
              </w:rPr>
            </w:pPr>
          </w:p>
        </w:tc>
        <w:tc>
          <w:tcPr>
            <w:tcW w:w="552" w:type="dxa"/>
          </w:tcPr>
          <w:p w14:paraId="0F07B72B" w14:textId="77777777" w:rsidR="00C3538A" w:rsidRDefault="00C3538A">
            <w:pPr>
              <w:spacing w:line="360" w:lineRule="auto"/>
              <w:rPr>
                <w:rFonts w:ascii="仿宋_GB2312" w:eastAsia="仿宋_GB2312" w:hAnsi="仿宋_GB2312" w:cs="仿宋_GB2312"/>
                <w:sz w:val="24"/>
              </w:rPr>
            </w:pPr>
          </w:p>
        </w:tc>
        <w:tc>
          <w:tcPr>
            <w:tcW w:w="553" w:type="dxa"/>
          </w:tcPr>
          <w:p w14:paraId="360AA019" w14:textId="77777777" w:rsidR="00C3538A" w:rsidRDefault="00C3538A">
            <w:pPr>
              <w:spacing w:line="360" w:lineRule="auto"/>
              <w:rPr>
                <w:rFonts w:ascii="仿宋_GB2312" w:eastAsia="仿宋_GB2312" w:hAnsi="仿宋_GB2312" w:cs="仿宋_GB2312"/>
                <w:sz w:val="24"/>
              </w:rPr>
            </w:pPr>
          </w:p>
        </w:tc>
        <w:tc>
          <w:tcPr>
            <w:tcW w:w="553" w:type="dxa"/>
          </w:tcPr>
          <w:p w14:paraId="50ACB0C1" w14:textId="77777777" w:rsidR="00C3538A" w:rsidRDefault="00C3538A">
            <w:pPr>
              <w:spacing w:line="360" w:lineRule="auto"/>
              <w:rPr>
                <w:rFonts w:ascii="仿宋_GB2312" w:eastAsia="仿宋_GB2312" w:hAnsi="仿宋_GB2312" w:cs="仿宋_GB2312"/>
                <w:sz w:val="24"/>
              </w:rPr>
            </w:pPr>
          </w:p>
        </w:tc>
        <w:tc>
          <w:tcPr>
            <w:tcW w:w="553" w:type="dxa"/>
          </w:tcPr>
          <w:p w14:paraId="0C05B582" w14:textId="77777777" w:rsidR="00C3538A" w:rsidRDefault="00C3538A">
            <w:pPr>
              <w:spacing w:line="360" w:lineRule="auto"/>
              <w:rPr>
                <w:rFonts w:ascii="仿宋_GB2312" w:eastAsia="仿宋_GB2312" w:hAnsi="仿宋_GB2312" w:cs="仿宋_GB2312"/>
                <w:sz w:val="24"/>
              </w:rPr>
            </w:pPr>
          </w:p>
        </w:tc>
        <w:tc>
          <w:tcPr>
            <w:tcW w:w="553" w:type="dxa"/>
          </w:tcPr>
          <w:p w14:paraId="5210E416" w14:textId="77777777" w:rsidR="00C3538A" w:rsidRDefault="00C3538A">
            <w:pPr>
              <w:spacing w:line="360" w:lineRule="auto"/>
              <w:rPr>
                <w:rFonts w:ascii="仿宋_GB2312" w:eastAsia="仿宋_GB2312" w:hAnsi="仿宋_GB2312" w:cs="仿宋_GB2312"/>
                <w:sz w:val="24"/>
              </w:rPr>
            </w:pPr>
          </w:p>
        </w:tc>
        <w:tc>
          <w:tcPr>
            <w:tcW w:w="553" w:type="dxa"/>
          </w:tcPr>
          <w:p w14:paraId="6D0B121B" w14:textId="77777777" w:rsidR="00C3538A" w:rsidRDefault="00C3538A">
            <w:pPr>
              <w:spacing w:line="360" w:lineRule="auto"/>
              <w:rPr>
                <w:rFonts w:ascii="仿宋_GB2312" w:eastAsia="仿宋_GB2312" w:hAnsi="仿宋_GB2312" w:cs="仿宋_GB2312"/>
                <w:sz w:val="24"/>
              </w:rPr>
            </w:pPr>
          </w:p>
        </w:tc>
        <w:tc>
          <w:tcPr>
            <w:tcW w:w="553" w:type="dxa"/>
          </w:tcPr>
          <w:p w14:paraId="5CC28826" w14:textId="77777777" w:rsidR="00C3538A" w:rsidRDefault="00C3538A">
            <w:pPr>
              <w:spacing w:line="360" w:lineRule="auto"/>
              <w:rPr>
                <w:rFonts w:ascii="仿宋_GB2312" w:eastAsia="仿宋_GB2312" w:hAnsi="仿宋_GB2312" w:cs="仿宋_GB2312"/>
                <w:sz w:val="24"/>
              </w:rPr>
            </w:pPr>
          </w:p>
        </w:tc>
        <w:tc>
          <w:tcPr>
            <w:tcW w:w="553" w:type="dxa"/>
          </w:tcPr>
          <w:p w14:paraId="2DEDFAD7" w14:textId="77777777" w:rsidR="00C3538A" w:rsidRDefault="00C3538A">
            <w:pPr>
              <w:spacing w:line="360" w:lineRule="auto"/>
              <w:rPr>
                <w:rFonts w:ascii="仿宋_GB2312" w:eastAsia="仿宋_GB2312" w:hAnsi="仿宋_GB2312" w:cs="仿宋_GB2312"/>
                <w:sz w:val="24"/>
              </w:rPr>
            </w:pPr>
          </w:p>
        </w:tc>
        <w:tc>
          <w:tcPr>
            <w:tcW w:w="553" w:type="dxa"/>
          </w:tcPr>
          <w:p w14:paraId="1DBCC633" w14:textId="77777777" w:rsidR="00C3538A" w:rsidRDefault="00C3538A">
            <w:pPr>
              <w:spacing w:line="360" w:lineRule="auto"/>
              <w:rPr>
                <w:rFonts w:ascii="仿宋_GB2312" w:eastAsia="仿宋_GB2312" w:hAnsi="仿宋_GB2312" w:cs="仿宋_GB2312"/>
                <w:sz w:val="24"/>
              </w:rPr>
            </w:pPr>
          </w:p>
        </w:tc>
        <w:tc>
          <w:tcPr>
            <w:tcW w:w="553" w:type="dxa"/>
          </w:tcPr>
          <w:p w14:paraId="6E0C5FED" w14:textId="77777777" w:rsidR="00C3538A" w:rsidRDefault="00C3538A">
            <w:pPr>
              <w:spacing w:line="360" w:lineRule="auto"/>
              <w:rPr>
                <w:rFonts w:ascii="仿宋_GB2312" w:eastAsia="仿宋_GB2312" w:hAnsi="仿宋_GB2312" w:cs="仿宋_GB2312"/>
                <w:sz w:val="24"/>
              </w:rPr>
            </w:pPr>
          </w:p>
        </w:tc>
        <w:tc>
          <w:tcPr>
            <w:tcW w:w="553" w:type="dxa"/>
          </w:tcPr>
          <w:p w14:paraId="6BC8F949" w14:textId="77777777" w:rsidR="00C3538A" w:rsidRDefault="00C3538A">
            <w:pPr>
              <w:spacing w:line="360" w:lineRule="auto"/>
              <w:rPr>
                <w:rFonts w:ascii="仿宋_GB2312" w:eastAsia="仿宋_GB2312" w:hAnsi="仿宋_GB2312" w:cs="仿宋_GB2312"/>
                <w:sz w:val="24"/>
              </w:rPr>
            </w:pPr>
          </w:p>
        </w:tc>
      </w:tr>
      <w:tr w:rsidR="00C3538A" w14:paraId="6C8C6A68" w14:textId="77777777">
        <w:tc>
          <w:tcPr>
            <w:tcW w:w="1188" w:type="dxa"/>
            <w:vAlign w:val="center"/>
          </w:tcPr>
          <w:p w14:paraId="4712C7DA" w14:textId="77777777" w:rsidR="00C3538A" w:rsidRDefault="00C3538A">
            <w:pPr>
              <w:spacing w:line="360" w:lineRule="auto"/>
              <w:rPr>
                <w:rFonts w:ascii="仿宋_GB2312" w:eastAsia="仿宋_GB2312" w:hAnsi="仿宋_GB2312" w:cs="仿宋_GB2312"/>
                <w:sz w:val="24"/>
              </w:rPr>
            </w:pPr>
          </w:p>
        </w:tc>
        <w:tc>
          <w:tcPr>
            <w:tcW w:w="552" w:type="dxa"/>
          </w:tcPr>
          <w:p w14:paraId="3689D20F" w14:textId="77777777" w:rsidR="00C3538A" w:rsidRDefault="00C3538A">
            <w:pPr>
              <w:spacing w:line="360" w:lineRule="auto"/>
              <w:rPr>
                <w:rFonts w:ascii="仿宋_GB2312" w:eastAsia="仿宋_GB2312" w:hAnsi="仿宋_GB2312" w:cs="仿宋_GB2312"/>
                <w:sz w:val="24"/>
              </w:rPr>
            </w:pPr>
          </w:p>
        </w:tc>
        <w:tc>
          <w:tcPr>
            <w:tcW w:w="552" w:type="dxa"/>
          </w:tcPr>
          <w:p w14:paraId="604C5773" w14:textId="77777777" w:rsidR="00C3538A" w:rsidRDefault="00C3538A">
            <w:pPr>
              <w:spacing w:line="360" w:lineRule="auto"/>
              <w:rPr>
                <w:rFonts w:ascii="仿宋_GB2312" w:eastAsia="仿宋_GB2312" w:hAnsi="仿宋_GB2312" w:cs="仿宋_GB2312"/>
                <w:sz w:val="24"/>
              </w:rPr>
            </w:pPr>
          </w:p>
        </w:tc>
        <w:tc>
          <w:tcPr>
            <w:tcW w:w="552" w:type="dxa"/>
          </w:tcPr>
          <w:p w14:paraId="6BC3B3FC" w14:textId="77777777" w:rsidR="00C3538A" w:rsidRDefault="00C3538A">
            <w:pPr>
              <w:spacing w:line="360" w:lineRule="auto"/>
              <w:rPr>
                <w:rFonts w:ascii="仿宋_GB2312" w:eastAsia="仿宋_GB2312" w:hAnsi="仿宋_GB2312" w:cs="仿宋_GB2312"/>
                <w:sz w:val="24"/>
              </w:rPr>
            </w:pPr>
          </w:p>
        </w:tc>
        <w:tc>
          <w:tcPr>
            <w:tcW w:w="552" w:type="dxa"/>
          </w:tcPr>
          <w:p w14:paraId="4DDCC940" w14:textId="77777777" w:rsidR="00C3538A" w:rsidRDefault="00C3538A">
            <w:pPr>
              <w:spacing w:line="360" w:lineRule="auto"/>
              <w:rPr>
                <w:rFonts w:ascii="仿宋_GB2312" w:eastAsia="仿宋_GB2312" w:hAnsi="仿宋_GB2312" w:cs="仿宋_GB2312"/>
                <w:sz w:val="24"/>
              </w:rPr>
            </w:pPr>
          </w:p>
        </w:tc>
        <w:tc>
          <w:tcPr>
            <w:tcW w:w="552" w:type="dxa"/>
          </w:tcPr>
          <w:p w14:paraId="2A217C16" w14:textId="77777777" w:rsidR="00C3538A" w:rsidRDefault="00C3538A">
            <w:pPr>
              <w:spacing w:line="360" w:lineRule="auto"/>
              <w:rPr>
                <w:rFonts w:ascii="仿宋_GB2312" w:eastAsia="仿宋_GB2312" w:hAnsi="仿宋_GB2312" w:cs="仿宋_GB2312"/>
                <w:sz w:val="24"/>
              </w:rPr>
            </w:pPr>
          </w:p>
        </w:tc>
        <w:tc>
          <w:tcPr>
            <w:tcW w:w="552" w:type="dxa"/>
          </w:tcPr>
          <w:p w14:paraId="61A217AE" w14:textId="77777777" w:rsidR="00C3538A" w:rsidRDefault="00C3538A">
            <w:pPr>
              <w:spacing w:line="360" w:lineRule="auto"/>
              <w:rPr>
                <w:rFonts w:ascii="仿宋_GB2312" w:eastAsia="仿宋_GB2312" w:hAnsi="仿宋_GB2312" w:cs="仿宋_GB2312"/>
                <w:sz w:val="24"/>
              </w:rPr>
            </w:pPr>
          </w:p>
        </w:tc>
        <w:tc>
          <w:tcPr>
            <w:tcW w:w="553" w:type="dxa"/>
          </w:tcPr>
          <w:p w14:paraId="22735730" w14:textId="77777777" w:rsidR="00C3538A" w:rsidRDefault="00C3538A">
            <w:pPr>
              <w:spacing w:line="360" w:lineRule="auto"/>
              <w:rPr>
                <w:rFonts w:ascii="仿宋_GB2312" w:eastAsia="仿宋_GB2312" w:hAnsi="仿宋_GB2312" w:cs="仿宋_GB2312"/>
                <w:sz w:val="24"/>
              </w:rPr>
            </w:pPr>
          </w:p>
        </w:tc>
        <w:tc>
          <w:tcPr>
            <w:tcW w:w="553" w:type="dxa"/>
          </w:tcPr>
          <w:p w14:paraId="3DE49245" w14:textId="77777777" w:rsidR="00C3538A" w:rsidRDefault="00C3538A">
            <w:pPr>
              <w:spacing w:line="360" w:lineRule="auto"/>
              <w:rPr>
                <w:rFonts w:ascii="仿宋_GB2312" w:eastAsia="仿宋_GB2312" w:hAnsi="仿宋_GB2312" w:cs="仿宋_GB2312"/>
                <w:sz w:val="24"/>
              </w:rPr>
            </w:pPr>
          </w:p>
        </w:tc>
        <w:tc>
          <w:tcPr>
            <w:tcW w:w="553" w:type="dxa"/>
          </w:tcPr>
          <w:p w14:paraId="04CC4600" w14:textId="77777777" w:rsidR="00C3538A" w:rsidRDefault="00C3538A">
            <w:pPr>
              <w:spacing w:line="360" w:lineRule="auto"/>
              <w:rPr>
                <w:rFonts w:ascii="仿宋_GB2312" w:eastAsia="仿宋_GB2312" w:hAnsi="仿宋_GB2312" w:cs="仿宋_GB2312"/>
                <w:sz w:val="24"/>
              </w:rPr>
            </w:pPr>
          </w:p>
        </w:tc>
        <w:tc>
          <w:tcPr>
            <w:tcW w:w="553" w:type="dxa"/>
          </w:tcPr>
          <w:p w14:paraId="2BA614D0" w14:textId="77777777" w:rsidR="00C3538A" w:rsidRDefault="00C3538A">
            <w:pPr>
              <w:spacing w:line="360" w:lineRule="auto"/>
              <w:rPr>
                <w:rFonts w:ascii="仿宋_GB2312" w:eastAsia="仿宋_GB2312" w:hAnsi="仿宋_GB2312" w:cs="仿宋_GB2312"/>
                <w:sz w:val="24"/>
              </w:rPr>
            </w:pPr>
          </w:p>
        </w:tc>
        <w:tc>
          <w:tcPr>
            <w:tcW w:w="553" w:type="dxa"/>
          </w:tcPr>
          <w:p w14:paraId="1D794CDA" w14:textId="77777777" w:rsidR="00C3538A" w:rsidRDefault="00C3538A">
            <w:pPr>
              <w:spacing w:line="360" w:lineRule="auto"/>
              <w:rPr>
                <w:rFonts w:ascii="仿宋_GB2312" w:eastAsia="仿宋_GB2312" w:hAnsi="仿宋_GB2312" w:cs="仿宋_GB2312"/>
                <w:sz w:val="24"/>
              </w:rPr>
            </w:pPr>
          </w:p>
        </w:tc>
        <w:tc>
          <w:tcPr>
            <w:tcW w:w="553" w:type="dxa"/>
          </w:tcPr>
          <w:p w14:paraId="51860024" w14:textId="77777777" w:rsidR="00C3538A" w:rsidRDefault="00C3538A">
            <w:pPr>
              <w:spacing w:line="360" w:lineRule="auto"/>
              <w:rPr>
                <w:rFonts w:ascii="仿宋_GB2312" w:eastAsia="仿宋_GB2312" w:hAnsi="仿宋_GB2312" w:cs="仿宋_GB2312"/>
                <w:sz w:val="24"/>
              </w:rPr>
            </w:pPr>
          </w:p>
        </w:tc>
        <w:tc>
          <w:tcPr>
            <w:tcW w:w="553" w:type="dxa"/>
          </w:tcPr>
          <w:p w14:paraId="1CC040B8" w14:textId="77777777" w:rsidR="00C3538A" w:rsidRDefault="00C3538A">
            <w:pPr>
              <w:spacing w:line="360" w:lineRule="auto"/>
              <w:rPr>
                <w:rFonts w:ascii="仿宋_GB2312" w:eastAsia="仿宋_GB2312" w:hAnsi="仿宋_GB2312" w:cs="仿宋_GB2312"/>
                <w:sz w:val="24"/>
              </w:rPr>
            </w:pPr>
          </w:p>
        </w:tc>
        <w:tc>
          <w:tcPr>
            <w:tcW w:w="553" w:type="dxa"/>
          </w:tcPr>
          <w:p w14:paraId="167F8BF1" w14:textId="77777777" w:rsidR="00C3538A" w:rsidRDefault="00C3538A">
            <w:pPr>
              <w:spacing w:line="360" w:lineRule="auto"/>
              <w:rPr>
                <w:rFonts w:ascii="仿宋_GB2312" w:eastAsia="仿宋_GB2312" w:hAnsi="仿宋_GB2312" w:cs="仿宋_GB2312"/>
                <w:sz w:val="24"/>
              </w:rPr>
            </w:pPr>
          </w:p>
        </w:tc>
        <w:tc>
          <w:tcPr>
            <w:tcW w:w="553" w:type="dxa"/>
          </w:tcPr>
          <w:p w14:paraId="36285FC3" w14:textId="77777777" w:rsidR="00C3538A" w:rsidRDefault="00C3538A">
            <w:pPr>
              <w:spacing w:line="360" w:lineRule="auto"/>
              <w:rPr>
                <w:rFonts w:ascii="仿宋_GB2312" w:eastAsia="仿宋_GB2312" w:hAnsi="仿宋_GB2312" w:cs="仿宋_GB2312"/>
                <w:sz w:val="24"/>
              </w:rPr>
            </w:pPr>
          </w:p>
        </w:tc>
        <w:tc>
          <w:tcPr>
            <w:tcW w:w="553" w:type="dxa"/>
          </w:tcPr>
          <w:p w14:paraId="45EE930E" w14:textId="77777777" w:rsidR="00C3538A" w:rsidRDefault="00C3538A">
            <w:pPr>
              <w:spacing w:line="360" w:lineRule="auto"/>
              <w:rPr>
                <w:rFonts w:ascii="仿宋_GB2312" w:eastAsia="仿宋_GB2312" w:hAnsi="仿宋_GB2312" w:cs="仿宋_GB2312"/>
                <w:sz w:val="24"/>
              </w:rPr>
            </w:pPr>
          </w:p>
        </w:tc>
      </w:tr>
      <w:tr w:rsidR="00C3538A" w14:paraId="3A694E0C" w14:textId="77777777">
        <w:tc>
          <w:tcPr>
            <w:tcW w:w="1188" w:type="dxa"/>
            <w:vAlign w:val="center"/>
          </w:tcPr>
          <w:p w14:paraId="61DB0E51" w14:textId="77777777" w:rsidR="00C3538A" w:rsidRDefault="00C3538A">
            <w:pPr>
              <w:spacing w:line="360" w:lineRule="auto"/>
              <w:rPr>
                <w:rFonts w:ascii="仿宋_GB2312" w:eastAsia="仿宋_GB2312" w:hAnsi="仿宋_GB2312" w:cs="仿宋_GB2312"/>
                <w:sz w:val="24"/>
              </w:rPr>
            </w:pPr>
          </w:p>
        </w:tc>
        <w:tc>
          <w:tcPr>
            <w:tcW w:w="552" w:type="dxa"/>
          </w:tcPr>
          <w:p w14:paraId="2BC1210E" w14:textId="77777777" w:rsidR="00C3538A" w:rsidRDefault="00C3538A">
            <w:pPr>
              <w:spacing w:line="360" w:lineRule="auto"/>
              <w:rPr>
                <w:rFonts w:ascii="仿宋_GB2312" w:eastAsia="仿宋_GB2312" w:hAnsi="仿宋_GB2312" w:cs="仿宋_GB2312"/>
                <w:sz w:val="24"/>
              </w:rPr>
            </w:pPr>
          </w:p>
        </w:tc>
        <w:tc>
          <w:tcPr>
            <w:tcW w:w="552" w:type="dxa"/>
          </w:tcPr>
          <w:p w14:paraId="2B1DD195" w14:textId="77777777" w:rsidR="00C3538A" w:rsidRDefault="00C3538A">
            <w:pPr>
              <w:spacing w:line="360" w:lineRule="auto"/>
              <w:rPr>
                <w:rFonts w:ascii="仿宋_GB2312" w:eastAsia="仿宋_GB2312" w:hAnsi="仿宋_GB2312" w:cs="仿宋_GB2312"/>
                <w:sz w:val="24"/>
              </w:rPr>
            </w:pPr>
          </w:p>
        </w:tc>
        <w:tc>
          <w:tcPr>
            <w:tcW w:w="552" w:type="dxa"/>
          </w:tcPr>
          <w:p w14:paraId="31FDFD26" w14:textId="77777777" w:rsidR="00C3538A" w:rsidRDefault="00C3538A">
            <w:pPr>
              <w:spacing w:line="360" w:lineRule="auto"/>
              <w:rPr>
                <w:rFonts w:ascii="仿宋_GB2312" w:eastAsia="仿宋_GB2312" w:hAnsi="仿宋_GB2312" w:cs="仿宋_GB2312"/>
                <w:sz w:val="24"/>
              </w:rPr>
            </w:pPr>
          </w:p>
        </w:tc>
        <w:tc>
          <w:tcPr>
            <w:tcW w:w="552" w:type="dxa"/>
          </w:tcPr>
          <w:p w14:paraId="77E5613C" w14:textId="77777777" w:rsidR="00C3538A" w:rsidRDefault="00C3538A">
            <w:pPr>
              <w:spacing w:line="360" w:lineRule="auto"/>
              <w:rPr>
                <w:rFonts w:ascii="仿宋_GB2312" w:eastAsia="仿宋_GB2312" w:hAnsi="仿宋_GB2312" w:cs="仿宋_GB2312"/>
                <w:sz w:val="24"/>
              </w:rPr>
            </w:pPr>
          </w:p>
        </w:tc>
        <w:tc>
          <w:tcPr>
            <w:tcW w:w="552" w:type="dxa"/>
          </w:tcPr>
          <w:p w14:paraId="35D0311C" w14:textId="77777777" w:rsidR="00C3538A" w:rsidRDefault="00C3538A">
            <w:pPr>
              <w:spacing w:line="360" w:lineRule="auto"/>
              <w:rPr>
                <w:rFonts w:ascii="仿宋_GB2312" w:eastAsia="仿宋_GB2312" w:hAnsi="仿宋_GB2312" w:cs="仿宋_GB2312"/>
                <w:sz w:val="24"/>
              </w:rPr>
            </w:pPr>
          </w:p>
        </w:tc>
        <w:tc>
          <w:tcPr>
            <w:tcW w:w="552" w:type="dxa"/>
          </w:tcPr>
          <w:p w14:paraId="0EF8D1D2" w14:textId="77777777" w:rsidR="00C3538A" w:rsidRDefault="00C3538A">
            <w:pPr>
              <w:spacing w:line="360" w:lineRule="auto"/>
              <w:rPr>
                <w:rFonts w:ascii="仿宋_GB2312" w:eastAsia="仿宋_GB2312" w:hAnsi="仿宋_GB2312" w:cs="仿宋_GB2312"/>
                <w:sz w:val="24"/>
              </w:rPr>
            </w:pPr>
          </w:p>
        </w:tc>
        <w:tc>
          <w:tcPr>
            <w:tcW w:w="553" w:type="dxa"/>
          </w:tcPr>
          <w:p w14:paraId="7A96262C" w14:textId="77777777" w:rsidR="00C3538A" w:rsidRDefault="00C3538A">
            <w:pPr>
              <w:spacing w:line="360" w:lineRule="auto"/>
              <w:rPr>
                <w:rFonts w:ascii="仿宋_GB2312" w:eastAsia="仿宋_GB2312" w:hAnsi="仿宋_GB2312" w:cs="仿宋_GB2312"/>
                <w:sz w:val="24"/>
              </w:rPr>
            </w:pPr>
          </w:p>
        </w:tc>
        <w:tc>
          <w:tcPr>
            <w:tcW w:w="553" w:type="dxa"/>
          </w:tcPr>
          <w:p w14:paraId="6D4371B9" w14:textId="77777777" w:rsidR="00C3538A" w:rsidRDefault="00C3538A">
            <w:pPr>
              <w:spacing w:line="360" w:lineRule="auto"/>
              <w:rPr>
                <w:rFonts w:ascii="仿宋_GB2312" w:eastAsia="仿宋_GB2312" w:hAnsi="仿宋_GB2312" w:cs="仿宋_GB2312"/>
                <w:sz w:val="24"/>
              </w:rPr>
            </w:pPr>
          </w:p>
        </w:tc>
        <w:tc>
          <w:tcPr>
            <w:tcW w:w="553" w:type="dxa"/>
          </w:tcPr>
          <w:p w14:paraId="4F6EBD44" w14:textId="77777777" w:rsidR="00C3538A" w:rsidRDefault="00C3538A">
            <w:pPr>
              <w:spacing w:line="360" w:lineRule="auto"/>
              <w:rPr>
                <w:rFonts w:ascii="仿宋_GB2312" w:eastAsia="仿宋_GB2312" w:hAnsi="仿宋_GB2312" w:cs="仿宋_GB2312"/>
                <w:sz w:val="24"/>
              </w:rPr>
            </w:pPr>
          </w:p>
        </w:tc>
        <w:tc>
          <w:tcPr>
            <w:tcW w:w="553" w:type="dxa"/>
          </w:tcPr>
          <w:p w14:paraId="665FCBAB" w14:textId="77777777" w:rsidR="00C3538A" w:rsidRDefault="00C3538A">
            <w:pPr>
              <w:spacing w:line="360" w:lineRule="auto"/>
              <w:rPr>
                <w:rFonts w:ascii="仿宋_GB2312" w:eastAsia="仿宋_GB2312" w:hAnsi="仿宋_GB2312" w:cs="仿宋_GB2312"/>
                <w:sz w:val="24"/>
              </w:rPr>
            </w:pPr>
          </w:p>
        </w:tc>
        <w:tc>
          <w:tcPr>
            <w:tcW w:w="553" w:type="dxa"/>
          </w:tcPr>
          <w:p w14:paraId="04154387" w14:textId="77777777" w:rsidR="00C3538A" w:rsidRDefault="00C3538A">
            <w:pPr>
              <w:spacing w:line="360" w:lineRule="auto"/>
              <w:rPr>
                <w:rFonts w:ascii="仿宋_GB2312" w:eastAsia="仿宋_GB2312" w:hAnsi="仿宋_GB2312" w:cs="仿宋_GB2312"/>
                <w:sz w:val="24"/>
              </w:rPr>
            </w:pPr>
          </w:p>
        </w:tc>
        <w:tc>
          <w:tcPr>
            <w:tcW w:w="553" w:type="dxa"/>
          </w:tcPr>
          <w:p w14:paraId="3ECC54CE" w14:textId="77777777" w:rsidR="00C3538A" w:rsidRDefault="00C3538A">
            <w:pPr>
              <w:spacing w:line="360" w:lineRule="auto"/>
              <w:rPr>
                <w:rFonts w:ascii="仿宋_GB2312" w:eastAsia="仿宋_GB2312" w:hAnsi="仿宋_GB2312" w:cs="仿宋_GB2312"/>
                <w:sz w:val="24"/>
              </w:rPr>
            </w:pPr>
          </w:p>
        </w:tc>
        <w:tc>
          <w:tcPr>
            <w:tcW w:w="553" w:type="dxa"/>
          </w:tcPr>
          <w:p w14:paraId="3FDE369B" w14:textId="77777777" w:rsidR="00C3538A" w:rsidRDefault="00C3538A">
            <w:pPr>
              <w:spacing w:line="360" w:lineRule="auto"/>
              <w:rPr>
                <w:rFonts w:ascii="仿宋_GB2312" w:eastAsia="仿宋_GB2312" w:hAnsi="仿宋_GB2312" w:cs="仿宋_GB2312"/>
                <w:sz w:val="24"/>
              </w:rPr>
            </w:pPr>
          </w:p>
        </w:tc>
        <w:tc>
          <w:tcPr>
            <w:tcW w:w="553" w:type="dxa"/>
          </w:tcPr>
          <w:p w14:paraId="4AE1B4FF" w14:textId="77777777" w:rsidR="00C3538A" w:rsidRDefault="00C3538A">
            <w:pPr>
              <w:spacing w:line="360" w:lineRule="auto"/>
              <w:rPr>
                <w:rFonts w:ascii="仿宋_GB2312" w:eastAsia="仿宋_GB2312" w:hAnsi="仿宋_GB2312" w:cs="仿宋_GB2312"/>
                <w:sz w:val="24"/>
              </w:rPr>
            </w:pPr>
          </w:p>
        </w:tc>
        <w:tc>
          <w:tcPr>
            <w:tcW w:w="553" w:type="dxa"/>
          </w:tcPr>
          <w:p w14:paraId="4FE96890" w14:textId="77777777" w:rsidR="00C3538A" w:rsidRDefault="00C3538A">
            <w:pPr>
              <w:spacing w:line="360" w:lineRule="auto"/>
              <w:rPr>
                <w:rFonts w:ascii="仿宋_GB2312" w:eastAsia="仿宋_GB2312" w:hAnsi="仿宋_GB2312" w:cs="仿宋_GB2312"/>
                <w:sz w:val="24"/>
              </w:rPr>
            </w:pPr>
          </w:p>
        </w:tc>
        <w:tc>
          <w:tcPr>
            <w:tcW w:w="553" w:type="dxa"/>
          </w:tcPr>
          <w:p w14:paraId="485D328E" w14:textId="77777777" w:rsidR="00C3538A" w:rsidRDefault="00C3538A">
            <w:pPr>
              <w:spacing w:line="360" w:lineRule="auto"/>
              <w:rPr>
                <w:rFonts w:ascii="仿宋_GB2312" w:eastAsia="仿宋_GB2312" w:hAnsi="仿宋_GB2312" w:cs="仿宋_GB2312"/>
                <w:sz w:val="24"/>
              </w:rPr>
            </w:pPr>
          </w:p>
        </w:tc>
      </w:tr>
    </w:tbl>
    <w:p w14:paraId="74E401BD" w14:textId="77777777" w:rsidR="00C3538A" w:rsidRDefault="00606235">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6A23B8A0"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76ED3D3"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71C12F99" w14:textId="77777777" w:rsidR="005B05A6" w:rsidRPr="005B05A6" w:rsidRDefault="005B05A6" w:rsidP="005B05A6">
      <w:pPr>
        <w:pStyle w:val="a0"/>
        <w:rPr>
          <w:lang w:val="en-US"/>
        </w:rPr>
      </w:pPr>
    </w:p>
    <w:p w14:paraId="1B4BFACB" w14:textId="77777777" w:rsidR="005B05A6" w:rsidRDefault="005B05A6">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br w:type="page"/>
      </w:r>
    </w:p>
    <w:p w14:paraId="4CE0FB1D" w14:textId="77777777" w:rsidR="00C3538A" w:rsidRDefault="00606235">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14:paraId="6E0E584E"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75EA132" w14:textId="77777777" w:rsidR="00C3538A" w:rsidRDefault="00C3538A">
      <w:pPr>
        <w:pStyle w:val="Default"/>
      </w:pPr>
    </w:p>
    <w:p w14:paraId="445AD48E"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3538A" w14:paraId="6E2E0F85" w14:textId="77777777">
        <w:trPr>
          <w:trHeight w:val="246"/>
        </w:trPr>
        <w:tc>
          <w:tcPr>
            <w:tcW w:w="828" w:type="dxa"/>
          </w:tcPr>
          <w:p w14:paraId="6B9919CF"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6B800C50"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2A654B7B"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0B0D6F40"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1D719B41"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2A5DDE83" w14:textId="77777777" w:rsidR="00C3538A" w:rsidRDefault="00606235">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3538A" w14:paraId="306E8716" w14:textId="77777777">
        <w:tc>
          <w:tcPr>
            <w:tcW w:w="828" w:type="dxa"/>
          </w:tcPr>
          <w:p w14:paraId="7816498A"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0A102673"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289FD23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1651141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3F7BF34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11316EA6"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4D51E194" w14:textId="77777777">
        <w:tc>
          <w:tcPr>
            <w:tcW w:w="828" w:type="dxa"/>
          </w:tcPr>
          <w:p w14:paraId="1B4113FD"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2AA87ED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1D16E53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1263F9B3"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206EFA8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5C8DF737"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3FC5587C" w14:textId="77777777">
        <w:tc>
          <w:tcPr>
            <w:tcW w:w="828" w:type="dxa"/>
          </w:tcPr>
          <w:p w14:paraId="5947DA7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60" w:type="dxa"/>
          </w:tcPr>
          <w:p w14:paraId="34959A38"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620" w:type="dxa"/>
          </w:tcPr>
          <w:p w14:paraId="6A4A21A5"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45" w:type="dxa"/>
          </w:tcPr>
          <w:p w14:paraId="38F9A5D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2175" w:type="dxa"/>
          </w:tcPr>
          <w:p w14:paraId="5C5BD5FC"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260" w:type="dxa"/>
          </w:tcPr>
          <w:p w14:paraId="4A2D1D2E" w14:textId="77777777" w:rsidR="00C3538A" w:rsidRDefault="00C3538A">
            <w:pPr>
              <w:autoSpaceDE w:val="0"/>
              <w:autoSpaceDN w:val="0"/>
              <w:spacing w:line="360" w:lineRule="auto"/>
              <w:jc w:val="center"/>
              <w:rPr>
                <w:rFonts w:ascii="仿宋_GB2312" w:eastAsia="仿宋_GB2312" w:hAnsi="仿宋_GB2312" w:cs="仿宋_GB2312"/>
                <w:sz w:val="24"/>
              </w:rPr>
            </w:pPr>
          </w:p>
        </w:tc>
      </w:tr>
    </w:tbl>
    <w:p w14:paraId="10E060AC" w14:textId="77777777" w:rsidR="00C3538A" w:rsidRDefault="00606235">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0AE94EE0" w14:textId="77777777" w:rsidR="00C3538A" w:rsidRDefault="00606235">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3538A" w14:paraId="3D7ED24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3383972E"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5A4B9534"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20A7CF66"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0CC37EC"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158A3799"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2839A68"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3DC77FF7"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29850E0F"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0791B6E"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11E3DD3"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036B307" w14:textId="77777777" w:rsidR="00C3538A" w:rsidRDefault="00606235">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3538A" w14:paraId="63E7EDD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5550917"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A4A8C66"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8F9051D"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445FE22"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C331499"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EAA1EE7"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F705E48"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4DDCC3F"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BF1496D"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29AD1D0"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286FCBBE" w14:textId="77777777" w:rsidR="00C3538A" w:rsidRDefault="00C3538A">
            <w:pPr>
              <w:autoSpaceDE w:val="0"/>
              <w:autoSpaceDN w:val="0"/>
              <w:spacing w:line="240" w:lineRule="exact"/>
              <w:rPr>
                <w:rFonts w:ascii="仿宋_GB2312" w:eastAsia="仿宋_GB2312" w:hAnsi="仿宋_GB2312" w:cs="仿宋_GB2312"/>
                <w:sz w:val="24"/>
              </w:rPr>
            </w:pPr>
          </w:p>
        </w:tc>
      </w:tr>
      <w:tr w:rsidR="00C3538A" w14:paraId="77A7914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39B7B29"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ED0C6FD"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7A6E8B62"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DE626A2"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16514C2"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DDA0C5A"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118A32D"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938C975"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295500A"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2C74DC"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58C04F8" w14:textId="77777777" w:rsidR="00C3538A" w:rsidRDefault="00C3538A">
            <w:pPr>
              <w:autoSpaceDE w:val="0"/>
              <w:autoSpaceDN w:val="0"/>
              <w:spacing w:line="240" w:lineRule="exact"/>
              <w:rPr>
                <w:rFonts w:ascii="仿宋_GB2312" w:eastAsia="仿宋_GB2312" w:hAnsi="仿宋_GB2312" w:cs="仿宋_GB2312"/>
                <w:sz w:val="24"/>
              </w:rPr>
            </w:pPr>
          </w:p>
        </w:tc>
      </w:tr>
      <w:tr w:rsidR="00C3538A" w14:paraId="0281A764"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27C71C8" w14:textId="77777777" w:rsidR="00C3538A" w:rsidRDefault="00C3538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B25F992" w14:textId="77777777" w:rsidR="00C3538A" w:rsidRDefault="0060623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AE42FE0" w14:textId="77777777" w:rsidR="00C3538A" w:rsidRDefault="00C3538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F0D9C69"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83641AF"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482B2BD"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50FC02C" w14:textId="77777777" w:rsidR="00C3538A" w:rsidRDefault="00C3538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84C24B7" w14:textId="77777777" w:rsidR="00C3538A" w:rsidRDefault="00C3538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C2933F5" w14:textId="77777777" w:rsidR="00C3538A" w:rsidRDefault="00C3538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3BB0FAE" w14:textId="77777777" w:rsidR="00C3538A" w:rsidRDefault="00C3538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A55393E" w14:textId="77777777" w:rsidR="00C3538A" w:rsidRDefault="00C3538A">
            <w:pPr>
              <w:autoSpaceDE w:val="0"/>
              <w:autoSpaceDN w:val="0"/>
              <w:spacing w:line="240" w:lineRule="exact"/>
              <w:rPr>
                <w:rFonts w:ascii="仿宋_GB2312" w:eastAsia="仿宋_GB2312" w:hAnsi="仿宋_GB2312" w:cs="仿宋_GB2312"/>
                <w:sz w:val="24"/>
              </w:rPr>
            </w:pPr>
          </w:p>
        </w:tc>
      </w:tr>
    </w:tbl>
    <w:p w14:paraId="42FF4CB8" w14:textId="77777777" w:rsidR="00C3538A" w:rsidRDefault="00C3538A">
      <w:pPr>
        <w:spacing w:line="360" w:lineRule="auto"/>
        <w:ind w:firstLineChars="200" w:firstLine="480"/>
        <w:rPr>
          <w:rFonts w:ascii="仿宋_GB2312" w:eastAsia="仿宋_GB2312" w:hAnsi="仿宋_GB2312" w:cs="仿宋_GB2312"/>
          <w:sz w:val="24"/>
          <w:szCs w:val="20"/>
        </w:rPr>
      </w:pPr>
    </w:p>
    <w:p w14:paraId="572EFAD3"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059422D"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日期：</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3B4C83CD" w14:textId="77777777" w:rsidR="00C3538A" w:rsidRDefault="00C3538A">
      <w:pPr>
        <w:spacing w:line="360" w:lineRule="auto"/>
        <w:rPr>
          <w:rFonts w:ascii="仿宋_GB2312" w:eastAsia="仿宋_GB2312" w:hAnsi="仿宋_GB2312" w:cs="仿宋_GB2312"/>
          <w:b/>
          <w:sz w:val="30"/>
          <w:szCs w:val="30"/>
        </w:rPr>
      </w:pPr>
    </w:p>
    <w:p w14:paraId="016925F2" w14:textId="77777777" w:rsidR="00C3538A" w:rsidRDefault="00606235">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14:paraId="39E1598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15356F9C" w14:textId="77777777" w:rsidR="00C3538A" w:rsidRDefault="00C3538A">
      <w:pPr>
        <w:spacing w:line="336" w:lineRule="auto"/>
        <w:ind w:firstLineChars="1500" w:firstLine="3600"/>
        <w:rPr>
          <w:rFonts w:ascii="仿宋" w:eastAsia="仿宋" w:hAnsi="仿宋" w:cs="仿宋"/>
          <w:sz w:val="24"/>
        </w:rPr>
      </w:pPr>
    </w:p>
    <w:p w14:paraId="3E077C81" w14:textId="77777777" w:rsidR="00C3538A" w:rsidRDefault="00C3538A">
      <w:pPr>
        <w:pStyle w:val="Default"/>
      </w:pPr>
    </w:p>
    <w:p w14:paraId="4040299E"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78897A8C"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4D2F3921" w14:textId="77777777" w:rsidR="00C3538A" w:rsidRDefault="00606235">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14:paraId="27AF92F6" w14:textId="77777777" w:rsidR="00C3538A" w:rsidRDefault="00606235">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15A5B765" w14:textId="77777777" w:rsidR="00C3538A" w:rsidRDefault="00606235">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C3538A" w14:paraId="5C676232" w14:textId="77777777" w:rsidTr="005B05A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17950DF"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62030CF"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4BFD5F1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14:paraId="523528B4" w14:textId="77777777" w:rsidR="00C3538A" w:rsidRDefault="00606235">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C3538A" w14:paraId="1A4DECCC"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52F0C15"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8EF3507"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0BD23E9D"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14:paraId="1BB8C443"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F64CCC2" w14:textId="77777777" w:rsidTr="005B05A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A82194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C10004C"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7CE83F18"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74C9739A"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5B9B8B8"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9102B63" w14:textId="77777777" w:rsidR="00C3538A" w:rsidRPr="005B05A6" w:rsidRDefault="00606235">
            <w:pPr>
              <w:autoSpaceDE w:val="0"/>
              <w:autoSpaceDN w:val="0"/>
              <w:spacing w:line="360" w:lineRule="auto"/>
              <w:jc w:val="center"/>
              <w:rPr>
                <w:rFonts w:ascii="仿宋_GB2312" w:eastAsia="仿宋_GB2312" w:hAnsi="仿宋_GB2312" w:cs="仿宋_GB2312"/>
                <w:sz w:val="24"/>
              </w:rPr>
            </w:pPr>
            <w:r w:rsidRPr="005B05A6">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C5D20A6"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2BBA562D" w14:textId="77777777" w:rsidR="00C3538A" w:rsidRPr="005B05A6"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2688B5F8"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74C3084" w14:textId="77777777" w:rsidTr="005B05A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0F04B94"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3D90335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600EBB3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30311DAD"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2B438BA0" w14:textId="77777777" w:rsidTr="005B05A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70EE1A6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977FB8B"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AF9F5C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325613D4"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5DCAB46A" w14:textId="77777777" w:rsidTr="005B05A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59504A45"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783E2E6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487107F"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4C907AFA"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7FF29849" w14:textId="77777777" w:rsidTr="005B05A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4478406B"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544C10A7"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14:paraId="0527B0F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5EBC7C1F"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61A633D4" w14:textId="77777777" w:rsidTr="005B05A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18C91F5C"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6C4C331"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7581268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76B039CC" w14:textId="77777777" w:rsidR="00C3538A" w:rsidRDefault="00C3538A">
            <w:pPr>
              <w:autoSpaceDE w:val="0"/>
              <w:autoSpaceDN w:val="0"/>
              <w:spacing w:line="360" w:lineRule="auto"/>
              <w:jc w:val="center"/>
              <w:rPr>
                <w:rFonts w:ascii="仿宋_GB2312" w:eastAsia="仿宋_GB2312" w:hAnsi="仿宋_GB2312" w:cs="仿宋_GB2312"/>
                <w:sz w:val="24"/>
              </w:rPr>
            </w:pPr>
          </w:p>
        </w:tc>
      </w:tr>
      <w:tr w:rsidR="00C3538A" w14:paraId="27CF9DC3" w14:textId="77777777" w:rsidTr="005B05A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01F3B6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937EEFD"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14:paraId="41D81556"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14:paraId="19B74B47" w14:textId="77777777" w:rsidR="00C3538A" w:rsidRDefault="00C3538A">
            <w:pPr>
              <w:autoSpaceDE w:val="0"/>
              <w:autoSpaceDN w:val="0"/>
              <w:spacing w:line="360" w:lineRule="auto"/>
              <w:jc w:val="center"/>
              <w:rPr>
                <w:rFonts w:ascii="仿宋_GB2312" w:eastAsia="仿宋_GB2312" w:hAnsi="仿宋_GB2312" w:cs="仿宋_GB2312"/>
                <w:sz w:val="24"/>
              </w:rPr>
            </w:pPr>
          </w:p>
        </w:tc>
      </w:tr>
    </w:tbl>
    <w:p w14:paraId="62E419CE"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63BED71D" w14:textId="77777777" w:rsidR="00C3538A" w:rsidRDefault="00C3538A">
      <w:pPr>
        <w:pStyle w:val="Default"/>
      </w:pPr>
    </w:p>
    <w:p w14:paraId="2B4F673A"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3538A" w14:paraId="74C14372" w14:textId="77777777">
        <w:tc>
          <w:tcPr>
            <w:tcW w:w="420" w:type="dxa"/>
            <w:tcBorders>
              <w:top w:val="single" w:sz="6" w:space="0" w:color="auto"/>
              <w:left w:val="single" w:sz="6" w:space="0" w:color="auto"/>
              <w:bottom w:val="single" w:sz="6" w:space="0" w:color="auto"/>
              <w:right w:val="single" w:sz="6" w:space="0" w:color="auto"/>
            </w:tcBorders>
            <w:vAlign w:val="center"/>
          </w:tcPr>
          <w:p w14:paraId="2037E0EF"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ABCE188"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B24D46E"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EF6586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BA9419A"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67468BE8"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187230C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FC51E0C"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81EAC90"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4BCF1A68" w14:textId="77777777" w:rsidR="00C3538A" w:rsidRDefault="009D5D3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606235">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6334D8A1"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D6771F3"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48B72D7" w14:textId="77777777" w:rsidR="00C3538A" w:rsidRDefault="0060623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3538A" w14:paraId="2849B2C0"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35456619"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426AA652" w14:textId="77777777" w:rsidR="00C3538A" w:rsidRDefault="00C3538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07B7E72" w14:textId="77777777" w:rsidR="00C3538A" w:rsidRDefault="00C3538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CAE890B" w14:textId="77777777" w:rsidR="00C3538A" w:rsidRDefault="00C3538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ECC5C95"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108CE6C"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9E3B650" w14:textId="77777777" w:rsidR="00C3538A" w:rsidRDefault="00C3538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FD5F3EE" w14:textId="77777777" w:rsidR="00C3538A" w:rsidRDefault="00C3538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DFBC0BD" w14:textId="77777777" w:rsidR="00C3538A" w:rsidRDefault="00C3538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0E1DCCE2" w14:textId="77777777" w:rsidR="00C3538A" w:rsidRDefault="00C3538A">
            <w:pPr>
              <w:autoSpaceDE w:val="0"/>
              <w:autoSpaceDN w:val="0"/>
              <w:spacing w:line="360" w:lineRule="auto"/>
              <w:rPr>
                <w:rFonts w:ascii="仿宋_GB2312" w:eastAsia="仿宋_GB2312" w:hAnsi="仿宋_GB2312" w:cs="仿宋_GB2312"/>
                <w:sz w:val="24"/>
              </w:rPr>
            </w:pPr>
          </w:p>
        </w:tc>
      </w:tr>
      <w:tr w:rsidR="00C3538A" w14:paraId="2AD97D8F"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E5B2F84" w14:textId="77777777" w:rsidR="00C3538A" w:rsidRDefault="00C3538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7B3AA488" w14:textId="77777777" w:rsidR="00C3538A" w:rsidRDefault="00C3538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3C6DD7C" w14:textId="77777777" w:rsidR="00C3538A" w:rsidRDefault="00C3538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F2B9D10" w14:textId="77777777" w:rsidR="00C3538A" w:rsidRDefault="00C3538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7353F6F"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0CF7040" w14:textId="77777777" w:rsidR="00C3538A" w:rsidRDefault="00C3538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120272" w14:textId="77777777" w:rsidR="00C3538A" w:rsidRDefault="00C3538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AF495EC" w14:textId="77777777" w:rsidR="00C3538A" w:rsidRDefault="00C3538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2855A7" w14:textId="77777777" w:rsidR="00C3538A" w:rsidRDefault="00C3538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A6AB61E" w14:textId="77777777" w:rsidR="00C3538A" w:rsidRDefault="00C3538A">
            <w:pPr>
              <w:autoSpaceDE w:val="0"/>
              <w:autoSpaceDN w:val="0"/>
              <w:spacing w:line="360" w:lineRule="auto"/>
              <w:rPr>
                <w:rFonts w:ascii="仿宋_GB2312" w:eastAsia="仿宋_GB2312" w:hAnsi="仿宋_GB2312" w:cs="仿宋_GB2312"/>
                <w:sz w:val="24"/>
              </w:rPr>
            </w:pPr>
          </w:p>
        </w:tc>
      </w:tr>
    </w:tbl>
    <w:p w14:paraId="74B2968F" w14:textId="77777777" w:rsidR="00C3538A" w:rsidRDefault="00606235">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0246F453" w14:textId="77777777" w:rsidR="00C3538A" w:rsidRDefault="00C3538A">
      <w:pPr>
        <w:pStyle w:val="Default"/>
      </w:pPr>
    </w:p>
    <w:p w14:paraId="7717B7BE" w14:textId="77777777" w:rsidR="00C3538A" w:rsidRDefault="00606235">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14:paraId="63F0D894" w14:textId="77777777" w:rsidR="00C3538A" w:rsidRDefault="00C3538A">
      <w:pPr>
        <w:spacing w:line="360" w:lineRule="auto"/>
        <w:ind w:firstLineChars="200" w:firstLine="480"/>
        <w:rPr>
          <w:rFonts w:ascii="仿宋_GB2312" w:eastAsia="仿宋_GB2312" w:hAnsi="仿宋_GB2312" w:cs="仿宋_GB2312"/>
          <w:sz w:val="24"/>
          <w:szCs w:val="20"/>
        </w:rPr>
      </w:pPr>
    </w:p>
    <w:p w14:paraId="29B18D8B" w14:textId="77777777" w:rsidR="005B05A6" w:rsidRDefault="00606235" w:rsidP="005B05A6">
      <w:pPr>
        <w:spacing w:line="336" w:lineRule="auto"/>
        <w:jc w:val="center"/>
        <w:rPr>
          <w:rFonts w:ascii="仿宋" w:eastAsia="仿宋" w:hAnsi="仿宋" w:cs="仿宋"/>
          <w:sz w:val="24"/>
        </w:rPr>
      </w:pPr>
      <w:r>
        <w:rPr>
          <w:rFonts w:ascii="仿宋" w:eastAsia="仿宋" w:hAnsi="仿宋" w:cs="仿宋" w:hint="eastAsia"/>
          <w:sz w:val="24"/>
        </w:rPr>
        <w:lastRenderedPageBreak/>
        <w:t>投标人名称（电子签名）：</w:t>
      </w:r>
    </w:p>
    <w:p w14:paraId="1B8FD6EE" w14:textId="77777777" w:rsidR="00C3538A" w:rsidRDefault="00606235" w:rsidP="005B05A6">
      <w:pPr>
        <w:spacing w:line="336" w:lineRule="auto"/>
        <w:jc w:val="center"/>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78351C3C" w14:textId="77777777" w:rsidR="00C3538A" w:rsidRDefault="00C3538A">
      <w:pPr>
        <w:snapToGrid w:val="0"/>
        <w:spacing w:line="360" w:lineRule="auto"/>
        <w:ind w:firstLineChars="2150" w:firstLine="6907"/>
        <w:rPr>
          <w:rFonts w:ascii="仿宋_GB2312" w:eastAsia="仿宋_GB2312" w:hAnsi="仿宋_GB2312" w:cs="仿宋_GB2312"/>
          <w:b/>
          <w:bCs/>
          <w:sz w:val="32"/>
          <w:szCs w:val="32"/>
        </w:rPr>
      </w:pPr>
    </w:p>
    <w:p w14:paraId="28891758" w14:textId="77777777" w:rsidR="00C3538A" w:rsidRDefault="00C3538A">
      <w:pPr>
        <w:snapToGrid w:val="0"/>
        <w:spacing w:line="360" w:lineRule="auto"/>
        <w:ind w:right="960"/>
        <w:rPr>
          <w:rFonts w:ascii="仿宋_GB2312" w:eastAsia="仿宋_GB2312" w:hAnsi="仿宋_GB2312" w:cs="仿宋_GB2312"/>
          <w:kern w:val="0"/>
          <w:sz w:val="24"/>
          <w:lang w:val="zh-CN"/>
        </w:rPr>
      </w:pPr>
    </w:p>
    <w:p w14:paraId="2E515406" w14:textId="77777777" w:rsidR="00C3538A" w:rsidRDefault="00606235">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14:paraId="011147D8"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0EFDDEE5" w14:textId="77777777" w:rsidR="00C3538A" w:rsidRDefault="00C3538A">
      <w:pPr>
        <w:spacing w:line="360" w:lineRule="auto"/>
        <w:rPr>
          <w:rFonts w:ascii="仿宋_GB2312" w:eastAsia="仿宋_GB2312" w:hAnsi="仿宋_GB2312" w:cs="仿宋_GB2312"/>
          <w:sz w:val="18"/>
          <w:szCs w:val="18"/>
        </w:rPr>
      </w:pPr>
    </w:p>
    <w:p w14:paraId="3C5CBE3A"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CFA7D8A"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40AEFDC9" w14:textId="77777777" w:rsidR="00C3538A" w:rsidRDefault="00C3538A">
      <w:pPr>
        <w:spacing w:line="360" w:lineRule="auto"/>
        <w:rPr>
          <w:rFonts w:ascii="仿宋_GB2312" w:eastAsia="仿宋_GB2312" w:hAnsi="仿宋_GB2312" w:cs="仿宋_GB2312"/>
          <w:b/>
          <w:bCs/>
          <w:sz w:val="32"/>
          <w:szCs w:val="32"/>
        </w:rPr>
      </w:pPr>
    </w:p>
    <w:p w14:paraId="144ADC04" w14:textId="77777777" w:rsidR="00C3538A" w:rsidRDefault="00C3538A">
      <w:pPr>
        <w:spacing w:line="360" w:lineRule="auto"/>
        <w:jc w:val="center"/>
        <w:rPr>
          <w:rFonts w:ascii="仿宋_GB2312" w:eastAsia="仿宋_GB2312" w:hAnsi="仿宋_GB2312" w:cs="仿宋_GB2312"/>
          <w:b/>
          <w:bCs/>
          <w:sz w:val="32"/>
          <w:szCs w:val="32"/>
        </w:rPr>
      </w:pPr>
    </w:p>
    <w:p w14:paraId="16E750AF"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14:paraId="430F0B23"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32B1515"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16D49887"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74EC3AF9"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259F4AAF" w14:textId="77777777" w:rsidR="00C3538A" w:rsidRDefault="00C3538A">
      <w:pPr>
        <w:snapToGrid w:val="0"/>
        <w:spacing w:line="360" w:lineRule="auto"/>
        <w:ind w:right="960"/>
        <w:jc w:val="right"/>
        <w:rPr>
          <w:rFonts w:ascii="仿宋_GB2312" w:eastAsia="仿宋_GB2312" w:hAnsi="仿宋_GB2312" w:cs="仿宋_GB2312"/>
          <w:kern w:val="0"/>
          <w:sz w:val="24"/>
          <w:lang w:val="zh-CN"/>
        </w:rPr>
      </w:pPr>
    </w:p>
    <w:p w14:paraId="6B00E886"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1CE54B6D"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238B5A0F" w14:textId="77777777" w:rsidR="005B05A6" w:rsidRPr="005B05A6" w:rsidRDefault="005B05A6" w:rsidP="005B05A6">
      <w:pPr>
        <w:pStyle w:val="a5"/>
        <w:rPr>
          <w:lang w:val="en-US"/>
        </w:rPr>
      </w:pPr>
    </w:p>
    <w:p w14:paraId="340AB389"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14:paraId="1996708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B68ACA3" w14:textId="77777777" w:rsidR="00C3538A" w:rsidRDefault="00606235">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9D5D3F">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3538A" w14:paraId="0362C1A2"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39B3B3C5" w14:textId="77777777" w:rsidR="00C3538A" w:rsidRDefault="00606235">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E045C24"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484FA72C"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2CD1183" w14:textId="77777777" w:rsidR="00C3538A" w:rsidRDefault="00606235">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0258FDB" w14:textId="77777777" w:rsidR="00C3538A" w:rsidRDefault="0060623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C0C800D" w14:textId="77777777" w:rsidR="00C3538A" w:rsidRDefault="00606235">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699551B" w14:textId="77777777" w:rsidR="00C3538A" w:rsidRDefault="00606235">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3538A" w14:paraId="357C526E" w14:textId="77777777">
        <w:trPr>
          <w:trHeight w:val="281"/>
        </w:trPr>
        <w:tc>
          <w:tcPr>
            <w:tcW w:w="1806" w:type="dxa"/>
            <w:tcBorders>
              <w:top w:val="single" w:sz="6" w:space="0" w:color="auto"/>
              <w:left w:val="single" w:sz="6" w:space="0" w:color="auto"/>
              <w:bottom w:val="nil"/>
              <w:right w:val="nil"/>
            </w:tcBorders>
          </w:tcPr>
          <w:p w14:paraId="7EAB08A3" w14:textId="77777777" w:rsidR="00C3538A" w:rsidRDefault="00C353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02775C8A"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3825CF68"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1D92A83F" w14:textId="77777777" w:rsidR="00C3538A" w:rsidRDefault="00C353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1E4D2CBD" w14:textId="77777777" w:rsidR="00C3538A" w:rsidRDefault="00C3538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11BA1CD0" w14:textId="77777777" w:rsidR="00C3538A" w:rsidRDefault="00C353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2BF01C59" w14:textId="77777777" w:rsidR="00C3538A" w:rsidRDefault="00C3538A">
            <w:pPr>
              <w:suppressAutoHyphens/>
              <w:autoSpaceDE w:val="0"/>
              <w:autoSpaceDN w:val="0"/>
              <w:spacing w:line="360" w:lineRule="auto"/>
              <w:rPr>
                <w:rFonts w:ascii="仿宋_GB2312" w:eastAsia="仿宋_GB2312" w:hAnsi="仿宋_GB2312" w:cs="仿宋_GB2312"/>
                <w:sz w:val="24"/>
              </w:rPr>
            </w:pPr>
          </w:p>
        </w:tc>
      </w:tr>
      <w:tr w:rsidR="00C3538A" w14:paraId="478B6D49"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D732677" w14:textId="77777777" w:rsidR="00C3538A" w:rsidRDefault="0060623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费用总计</w:t>
            </w:r>
          </w:p>
        </w:tc>
        <w:tc>
          <w:tcPr>
            <w:tcW w:w="1254" w:type="dxa"/>
            <w:tcBorders>
              <w:top w:val="single" w:sz="6" w:space="0" w:color="auto"/>
              <w:left w:val="single" w:sz="6" w:space="0" w:color="auto"/>
              <w:bottom w:val="single" w:sz="6" w:space="0" w:color="auto"/>
              <w:right w:val="single" w:sz="6" w:space="0" w:color="auto"/>
            </w:tcBorders>
          </w:tcPr>
          <w:p w14:paraId="4597A1A2"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6520AE2C" w14:textId="77777777" w:rsidR="00C3538A" w:rsidRDefault="00C353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31C6C486" w14:textId="77777777" w:rsidR="00C3538A" w:rsidRDefault="00C353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316E09CB" w14:textId="77777777" w:rsidR="00C3538A" w:rsidRDefault="00C3538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657A84AA" w14:textId="77777777" w:rsidR="00C3538A" w:rsidRDefault="00C3538A">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28405862" w14:textId="77777777" w:rsidR="00C3538A" w:rsidRDefault="00C3538A">
            <w:pPr>
              <w:suppressAutoHyphens/>
              <w:autoSpaceDE w:val="0"/>
              <w:autoSpaceDN w:val="0"/>
              <w:spacing w:line="360" w:lineRule="auto"/>
              <w:rPr>
                <w:rFonts w:ascii="仿宋_GB2312" w:eastAsia="仿宋_GB2312" w:hAnsi="仿宋_GB2312" w:cs="仿宋_GB2312"/>
                <w:sz w:val="24"/>
              </w:rPr>
            </w:pPr>
          </w:p>
        </w:tc>
      </w:tr>
    </w:tbl>
    <w:p w14:paraId="4AEC6083" w14:textId="77777777" w:rsidR="00C3538A" w:rsidRDefault="0060623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9D5D3F">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14:paraId="693F5702"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DF9C443"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31EB24B1"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24EB78CA"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8592BB" w14:textId="77777777" w:rsidR="00C3538A" w:rsidRDefault="00606235">
      <w:pPr>
        <w:numPr>
          <w:ilvl w:val="0"/>
          <w:numId w:val="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375AF65D" w14:textId="77777777" w:rsidR="00C3538A" w:rsidRDefault="00606235">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37AA0CF3" w14:textId="77777777" w:rsidR="00C3538A" w:rsidRDefault="00606235">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1BFA4D7" w14:textId="77777777" w:rsidR="00C3538A" w:rsidRDefault="00C3538A">
      <w:pPr>
        <w:spacing w:line="360" w:lineRule="auto"/>
        <w:ind w:firstLineChars="200" w:firstLine="480"/>
        <w:rPr>
          <w:rFonts w:ascii="仿宋_GB2312" w:eastAsia="仿宋_GB2312" w:hAnsi="仿宋_GB2312" w:cs="仿宋_GB2312"/>
          <w:sz w:val="24"/>
          <w:szCs w:val="20"/>
        </w:rPr>
      </w:pPr>
    </w:p>
    <w:p w14:paraId="0023886D"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6E35798A"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148488F7" w14:textId="77777777" w:rsidR="00C3538A" w:rsidRDefault="00606235" w:rsidP="005B05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14:paraId="3B8727E6"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4B1276EC" w14:textId="77777777" w:rsidR="00C3538A" w:rsidRDefault="00C3538A">
      <w:pPr>
        <w:spacing w:line="360" w:lineRule="auto"/>
        <w:jc w:val="center"/>
        <w:rPr>
          <w:rFonts w:ascii="仿宋_GB2312" w:eastAsia="仿宋_GB2312" w:hAnsi="仿宋_GB2312" w:cs="仿宋_GB2312"/>
          <w:sz w:val="24"/>
        </w:rPr>
      </w:pPr>
    </w:p>
    <w:p w14:paraId="1E6929CE"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43759728"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1134B2C6" w14:textId="77777777" w:rsidR="00C3538A" w:rsidRDefault="00C3538A">
      <w:pPr>
        <w:spacing w:line="360" w:lineRule="auto"/>
        <w:jc w:val="center"/>
        <w:rPr>
          <w:rFonts w:ascii="仿宋_GB2312" w:eastAsia="仿宋_GB2312" w:hAnsi="仿宋_GB2312" w:cs="仿宋_GB2312"/>
          <w:b/>
          <w:bCs/>
          <w:sz w:val="30"/>
          <w:szCs w:val="30"/>
        </w:rPr>
      </w:pPr>
    </w:p>
    <w:p w14:paraId="2DBB1638" w14:textId="77777777" w:rsidR="00C3538A" w:rsidRDefault="00C3538A">
      <w:pPr>
        <w:spacing w:line="360" w:lineRule="auto"/>
        <w:jc w:val="center"/>
        <w:rPr>
          <w:rFonts w:ascii="仿宋_GB2312" w:eastAsia="仿宋_GB2312" w:hAnsi="仿宋_GB2312" w:cs="仿宋_GB2312"/>
          <w:b/>
          <w:bCs/>
          <w:sz w:val="24"/>
        </w:rPr>
      </w:pPr>
    </w:p>
    <w:p w14:paraId="7D503656" w14:textId="77777777" w:rsidR="00C3538A" w:rsidRDefault="00C3538A">
      <w:pPr>
        <w:spacing w:line="360" w:lineRule="auto"/>
        <w:jc w:val="center"/>
        <w:rPr>
          <w:rFonts w:ascii="仿宋_GB2312" w:eastAsia="仿宋_GB2312" w:hAnsi="仿宋_GB2312" w:cs="仿宋_GB2312"/>
          <w:b/>
          <w:bCs/>
          <w:sz w:val="24"/>
        </w:rPr>
      </w:pPr>
    </w:p>
    <w:p w14:paraId="094172D6" w14:textId="77777777" w:rsidR="00C3538A" w:rsidRDefault="00606235">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14:paraId="2EDF3D4E" w14:textId="77777777" w:rsidR="00C3538A" w:rsidRDefault="0060623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453FB0B4" w14:textId="77777777" w:rsidR="00C3538A" w:rsidRDefault="00C3538A">
      <w:pPr>
        <w:spacing w:line="360" w:lineRule="auto"/>
        <w:rPr>
          <w:rFonts w:ascii="仿宋_GB2312" w:eastAsia="仿宋_GB2312" w:hAnsi="仿宋_GB2312" w:cs="仿宋_GB2312"/>
          <w:sz w:val="24"/>
        </w:rPr>
      </w:pPr>
    </w:p>
    <w:p w14:paraId="376ABB4A" w14:textId="77777777" w:rsidR="00C3538A" w:rsidRDefault="00C3538A">
      <w:pPr>
        <w:pStyle w:val="Default"/>
      </w:pPr>
    </w:p>
    <w:p w14:paraId="149FCDD1" w14:textId="77777777" w:rsidR="005B05A6"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14:paraId="51A78CC9" w14:textId="77777777" w:rsidR="00C3538A" w:rsidRDefault="00606235" w:rsidP="005B05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日期：  </w:t>
      </w:r>
      <w:r w:rsidR="005B05A6">
        <w:rPr>
          <w:rFonts w:ascii="仿宋" w:eastAsia="仿宋" w:hAnsi="仿宋" w:cs="仿宋" w:hint="eastAsia"/>
          <w:sz w:val="24"/>
        </w:rPr>
        <w:t xml:space="preserve">  </w:t>
      </w:r>
      <w:r>
        <w:rPr>
          <w:rFonts w:ascii="仿宋" w:eastAsia="仿宋" w:hAnsi="仿宋" w:cs="仿宋" w:hint="eastAsia"/>
          <w:sz w:val="24"/>
        </w:rPr>
        <w:t>年</w:t>
      </w:r>
      <w:r w:rsidR="005B05A6">
        <w:rPr>
          <w:rFonts w:ascii="仿宋" w:eastAsia="仿宋" w:hAnsi="仿宋" w:cs="仿宋" w:hint="eastAsia"/>
          <w:sz w:val="24"/>
        </w:rPr>
        <w:t xml:space="preserve">  </w:t>
      </w:r>
      <w:r>
        <w:rPr>
          <w:rFonts w:ascii="仿宋" w:eastAsia="仿宋" w:hAnsi="仿宋" w:cs="仿宋" w:hint="eastAsia"/>
          <w:sz w:val="24"/>
        </w:rPr>
        <w:t>月</w:t>
      </w:r>
      <w:r w:rsidR="005B05A6">
        <w:rPr>
          <w:rFonts w:ascii="仿宋" w:eastAsia="仿宋" w:hAnsi="仿宋" w:cs="仿宋" w:hint="eastAsia"/>
          <w:sz w:val="24"/>
        </w:rPr>
        <w:t xml:space="preserve">  </w:t>
      </w:r>
      <w:r>
        <w:rPr>
          <w:rFonts w:ascii="仿宋" w:eastAsia="仿宋" w:hAnsi="仿宋" w:cs="仿宋" w:hint="eastAsia"/>
          <w:sz w:val="24"/>
        </w:rPr>
        <w:t>日</w:t>
      </w:r>
    </w:p>
    <w:p w14:paraId="23D0EE43" w14:textId="77777777" w:rsidR="00C3538A" w:rsidRDefault="00C3538A">
      <w:pPr>
        <w:pStyle w:val="71"/>
        <w:rPr>
          <w:rFonts w:eastAsiaTheme="minorEastAsia"/>
        </w:rPr>
      </w:pPr>
    </w:p>
    <w:p w14:paraId="215141C1" w14:textId="77777777" w:rsidR="005B05A6" w:rsidRPr="005B05A6" w:rsidRDefault="005B05A6" w:rsidP="005B05A6">
      <w:pPr>
        <w:sectPr w:rsidR="005B05A6" w:rsidRPr="005B05A6" w:rsidSect="00715031">
          <w:footerReference w:type="default" r:id="rId28"/>
          <w:headerReference w:type="first" r:id="rId29"/>
          <w:footerReference w:type="first" r:id="rId30"/>
          <w:pgSz w:w="11906" w:h="16838"/>
          <w:pgMar w:top="1814" w:right="1474" w:bottom="1814" w:left="1474" w:header="851" w:footer="992" w:gutter="0"/>
          <w:cols w:space="720"/>
          <w:docGrid w:linePitch="312"/>
        </w:sectPr>
      </w:pPr>
    </w:p>
    <w:p w14:paraId="4554528B"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4EEF78A2" w14:textId="77777777" w:rsidR="00C3538A" w:rsidRDefault="00606235">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53F3CC65" w14:textId="77777777" w:rsidR="00C3538A" w:rsidRDefault="00C3538A">
      <w:pPr>
        <w:spacing w:line="360" w:lineRule="auto"/>
        <w:jc w:val="center"/>
        <w:outlineLvl w:val="0"/>
        <w:rPr>
          <w:rFonts w:ascii="仿宋" w:eastAsia="仿宋" w:hAnsi="仿宋" w:cs="仿宋"/>
          <w:b/>
          <w:kern w:val="0"/>
          <w:sz w:val="36"/>
          <w:szCs w:val="36"/>
        </w:rPr>
      </w:pPr>
    </w:p>
    <w:p w14:paraId="4AF52DF6"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AF10617"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B838462"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0F7A9040" w14:textId="77777777" w:rsidR="00C3538A" w:rsidRDefault="00C3538A">
      <w:pPr>
        <w:snapToGrid w:val="0"/>
        <w:spacing w:line="360" w:lineRule="auto"/>
        <w:ind w:right="480"/>
        <w:jc w:val="center"/>
        <w:rPr>
          <w:rFonts w:ascii="仿宋" w:eastAsia="仿宋" w:hAnsi="仿宋" w:cs="仿宋"/>
          <w:b/>
          <w:kern w:val="0"/>
          <w:sz w:val="32"/>
          <w:szCs w:val="32"/>
        </w:rPr>
      </w:pPr>
    </w:p>
    <w:p w14:paraId="6BFCA942" w14:textId="77777777" w:rsidR="00C3538A" w:rsidRDefault="00C3538A">
      <w:pPr>
        <w:snapToGrid w:val="0"/>
        <w:spacing w:line="360" w:lineRule="auto"/>
        <w:ind w:right="480"/>
        <w:jc w:val="center"/>
        <w:rPr>
          <w:rFonts w:ascii="仿宋" w:eastAsia="仿宋" w:hAnsi="仿宋" w:cs="仿宋"/>
          <w:b/>
          <w:kern w:val="0"/>
          <w:sz w:val="32"/>
          <w:szCs w:val="32"/>
        </w:rPr>
      </w:pPr>
    </w:p>
    <w:p w14:paraId="56F64A27" w14:textId="77777777" w:rsidR="00C3538A" w:rsidRDefault="00C3538A">
      <w:pPr>
        <w:snapToGrid w:val="0"/>
        <w:spacing w:line="360" w:lineRule="auto"/>
        <w:ind w:right="480"/>
        <w:jc w:val="center"/>
        <w:rPr>
          <w:rFonts w:ascii="仿宋" w:eastAsia="仿宋" w:hAnsi="仿宋" w:cs="仿宋"/>
          <w:b/>
          <w:kern w:val="0"/>
          <w:sz w:val="32"/>
          <w:szCs w:val="32"/>
        </w:rPr>
      </w:pPr>
    </w:p>
    <w:p w14:paraId="418799B4" w14:textId="77777777" w:rsidR="00C3538A" w:rsidRDefault="00C3538A">
      <w:pPr>
        <w:snapToGrid w:val="0"/>
        <w:spacing w:line="360" w:lineRule="auto"/>
        <w:ind w:right="480"/>
        <w:jc w:val="center"/>
        <w:rPr>
          <w:rFonts w:ascii="仿宋" w:eastAsia="仿宋" w:hAnsi="仿宋" w:cs="仿宋"/>
          <w:b/>
          <w:kern w:val="0"/>
          <w:sz w:val="32"/>
          <w:szCs w:val="32"/>
        </w:rPr>
      </w:pPr>
    </w:p>
    <w:p w14:paraId="0A205893" w14:textId="77777777" w:rsidR="00C3538A" w:rsidRDefault="00C3538A">
      <w:pPr>
        <w:snapToGrid w:val="0"/>
        <w:spacing w:line="360" w:lineRule="auto"/>
        <w:ind w:right="480"/>
        <w:jc w:val="center"/>
        <w:rPr>
          <w:rFonts w:ascii="仿宋" w:eastAsia="仿宋" w:hAnsi="仿宋" w:cs="仿宋"/>
          <w:b/>
          <w:kern w:val="0"/>
          <w:sz w:val="32"/>
          <w:szCs w:val="32"/>
        </w:rPr>
      </w:pPr>
    </w:p>
    <w:p w14:paraId="15F2AC23" w14:textId="77777777" w:rsidR="00C3538A" w:rsidRDefault="00C3538A">
      <w:pPr>
        <w:snapToGrid w:val="0"/>
        <w:spacing w:line="360" w:lineRule="auto"/>
        <w:ind w:right="480"/>
        <w:jc w:val="center"/>
        <w:rPr>
          <w:rFonts w:ascii="仿宋" w:eastAsia="仿宋" w:hAnsi="仿宋" w:cs="仿宋"/>
          <w:b/>
          <w:kern w:val="0"/>
          <w:sz w:val="32"/>
          <w:szCs w:val="32"/>
        </w:rPr>
      </w:pPr>
    </w:p>
    <w:p w14:paraId="19C27F0D" w14:textId="77777777" w:rsidR="00C3538A" w:rsidRDefault="00C3538A">
      <w:pPr>
        <w:snapToGrid w:val="0"/>
        <w:spacing w:line="360" w:lineRule="auto"/>
        <w:ind w:right="480"/>
        <w:jc w:val="center"/>
        <w:rPr>
          <w:rFonts w:ascii="仿宋" w:eastAsia="仿宋" w:hAnsi="仿宋" w:cs="仿宋"/>
          <w:b/>
          <w:kern w:val="0"/>
          <w:sz w:val="32"/>
          <w:szCs w:val="32"/>
        </w:rPr>
      </w:pPr>
    </w:p>
    <w:p w14:paraId="5590E260" w14:textId="77777777" w:rsidR="00C3538A" w:rsidRDefault="00C3538A">
      <w:pPr>
        <w:snapToGrid w:val="0"/>
        <w:spacing w:line="360" w:lineRule="auto"/>
        <w:ind w:right="480"/>
        <w:jc w:val="center"/>
        <w:rPr>
          <w:rFonts w:ascii="仿宋" w:eastAsia="仿宋" w:hAnsi="仿宋" w:cs="仿宋"/>
          <w:b/>
          <w:kern w:val="0"/>
          <w:sz w:val="32"/>
          <w:szCs w:val="32"/>
        </w:rPr>
      </w:pPr>
    </w:p>
    <w:p w14:paraId="32494FBF" w14:textId="77777777" w:rsidR="00C3538A" w:rsidRDefault="00C3538A">
      <w:pPr>
        <w:snapToGrid w:val="0"/>
        <w:spacing w:line="360" w:lineRule="auto"/>
        <w:ind w:right="480"/>
        <w:jc w:val="center"/>
        <w:rPr>
          <w:rFonts w:ascii="仿宋" w:eastAsia="仿宋" w:hAnsi="仿宋" w:cs="仿宋"/>
          <w:b/>
          <w:kern w:val="0"/>
          <w:sz w:val="32"/>
          <w:szCs w:val="32"/>
        </w:rPr>
      </w:pPr>
    </w:p>
    <w:p w14:paraId="4185282E" w14:textId="77777777" w:rsidR="00C3538A" w:rsidRDefault="00C3538A">
      <w:pPr>
        <w:snapToGrid w:val="0"/>
        <w:spacing w:line="360" w:lineRule="auto"/>
        <w:ind w:right="480"/>
        <w:jc w:val="center"/>
        <w:rPr>
          <w:rFonts w:ascii="仿宋" w:eastAsia="仿宋" w:hAnsi="仿宋" w:cs="仿宋"/>
          <w:b/>
          <w:kern w:val="0"/>
          <w:sz w:val="32"/>
          <w:szCs w:val="32"/>
        </w:rPr>
      </w:pPr>
    </w:p>
    <w:p w14:paraId="2C6345BA" w14:textId="77777777" w:rsidR="00C3538A" w:rsidRDefault="00C3538A">
      <w:pPr>
        <w:snapToGrid w:val="0"/>
        <w:spacing w:line="360" w:lineRule="auto"/>
        <w:ind w:right="480"/>
        <w:jc w:val="center"/>
        <w:rPr>
          <w:rFonts w:ascii="仿宋" w:eastAsia="仿宋" w:hAnsi="仿宋" w:cs="仿宋"/>
          <w:b/>
          <w:kern w:val="0"/>
          <w:sz w:val="32"/>
          <w:szCs w:val="32"/>
        </w:rPr>
      </w:pPr>
    </w:p>
    <w:p w14:paraId="7776C250" w14:textId="77777777" w:rsidR="00C3538A" w:rsidRDefault="00C3538A">
      <w:pPr>
        <w:snapToGrid w:val="0"/>
        <w:spacing w:line="360" w:lineRule="auto"/>
        <w:ind w:right="480"/>
        <w:jc w:val="center"/>
        <w:rPr>
          <w:rFonts w:ascii="仿宋" w:eastAsia="仿宋" w:hAnsi="仿宋" w:cs="仿宋"/>
          <w:b/>
          <w:kern w:val="0"/>
          <w:sz w:val="32"/>
          <w:szCs w:val="32"/>
        </w:rPr>
      </w:pPr>
    </w:p>
    <w:p w14:paraId="22097DC9" w14:textId="77777777" w:rsidR="00C3538A" w:rsidRDefault="00C3538A">
      <w:pPr>
        <w:snapToGrid w:val="0"/>
        <w:spacing w:line="360" w:lineRule="auto"/>
        <w:ind w:right="480"/>
        <w:rPr>
          <w:rFonts w:ascii="仿宋" w:eastAsia="仿宋" w:hAnsi="仿宋" w:cs="仿宋"/>
          <w:b/>
          <w:kern w:val="0"/>
          <w:sz w:val="32"/>
          <w:szCs w:val="32"/>
        </w:rPr>
      </w:pPr>
    </w:p>
    <w:p w14:paraId="612B5246"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3538A" w:rsidSect="005B05A6">
          <w:footerReference w:type="default" r:id="rId31"/>
          <w:headerReference w:type="first" r:id="rId32"/>
          <w:footerReference w:type="first" r:id="rId33"/>
          <w:pgSz w:w="11906" w:h="16838"/>
          <w:pgMar w:top="1814" w:right="1474" w:bottom="1814" w:left="1474" w:header="851" w:footer="992" w:gutter="0"/>
          <w:cols w:space="720"/>
          <w:docGrid w:linePitch="312"/>
        </w:sectPr>
      </w:pPr>
    </w:p>
    <w:p w14:paraId="5600217E" w14:textId="77777777" w:rsidR="00C3538A" w:rsidRDefault="0060623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5E11C559" w14:textId="77777777" w:rsidR="00C3538A" w:rsidRDefault="00606235">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ACCDAB8" w14:textId="77777777" w:rsidR="00C3538A" w:rsidRDefault="00606235">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4FEFBA8E" w14:textId="77777777" w:rsidR="00C3538A" w:rsidRDefault="00606235">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sidR="009D5D3F">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sidR="009D5D3F">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C3538A" w14:paraId="5BA6C53E" w14:textId="77777777" w:rsidTr="005B05A6">
        <w:trPr>
          <w:trHeight w:val="1373"/>
        </w:trPr>
        <w:tc>
          <w:tcPr>
            <w:tcW w:w="959" w:type="dxa"/>
            <w:vAlign w:val="center"/>
          </w:tcPr>
          <w:p w14:paraId="3AD4C136"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701" w:type="dxa"/>
            <w:vAlign w:val="center"/>
          </w:tcPr>
          <w:p w14:paraId="0F05167A"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126" w:type="dxa"/>
          </w:tcPr>
          <w:p w14:paraId="513C0256" w14:textId="77777777" w:rsidR="00C3538A" w:rsidRDefault="00C3538A">
            <w:pPr>
              <w:spacing w:line="360" w:lineRule="auto"/>
              <w:jc w:val="center"/>
              <w:rPr>
                <w:rFonts w:ascii="仿宋" w:eastAsia="仿宋" w:hAnsi="仿宋" w:cs="仿宋"/>
                <w:b/>
                <w:sz w:val="24"/>
              </w:rPr>
            </w:pPr>
          </w:p>
          <w:p w14:paraId="06328A0B"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2126" w:type="dxa"/>
            <w:vAlign w:val="center"/>
          </w:tcPr>
          <w:p w14:paraId="5BE67194"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32A033B3"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46EC3A4F"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6F85D232"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7BDDBEC6" w14:textId="77777777" w:rsidR="00C3538A" w:rsidRDefault="00C3538A">
            <w:pPr>
              <w:spacing w:line="360" w:lineRule="auto"/>
              <w:jc w:val="center"/>
              <w:rPr>
                <w:rFonts w:ascii="仿宋" w:eastAsia="仿宋" w:hAnsi="仿宋" w:cs="仿宋"/>
                <w:b/>
                <w:sz w:val="24"/>
              </w:rPr>
            </w:pPr>
          </w:p>
          <w:p w14:paraId="04ECA074"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04D432A0" w14:textId="77777777" w:rsidR="00C3538A" w:rsidRDefault="00C3538A">
            <w:pPr>
              <w:spacing w:line="360" w:lineRule="auto"/>
              <w:jc w:val="center"/>
              <w:rPr>
                <w:rFonts w:ascii="仿宋" w:eastAsia="仿宋" w:hAnsi="仿宋" w:cs="仿宋"/>
                <w:b/>
                <w:sz w:val="24"/>
              </w:rPr>
            </w:pPr>
          </w:p>
        </w:tc>
      </w:tr>
      <w:tr w:rsidR="00C3538A" w14:paraId="71A8AAAC" w14:textId="77777777" w:rsidTr="005B05A6">
        <w:trPr>
          <w:trHeight w:val="441"/>
        </w:trPr>
        <w:tc>
          <w:tcPr>
            <w:tcW w:w="959" w:type="dxa"/>
            <w:vAlign w:val="center"/>
          </w:tcPr>
          <w:p w14:paraId="27E9C04E"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1</w:t>
            </w:r>
          </w:p>
        </w:tc>
        <w:tc>
          <w:tcPr>
            <w:tcW w:w="1701" w:type="dxa"/>
            <w:vAlign w:val="center"/>
          </w:tcPr>
          <w:p w14:paraId="4D832F93" w14:textId="77777777" w:rsidR="00C3538A" w:rsidRDefault="0060623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3CC4FFEE"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6C9B2C05"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17F49E80"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1E715085"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7C2AC4BF"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0FCAC9B4" w14:textId="77777777" w:rsidR="00C3538A" w:rsidRDefault="00C3538A">
            <w:pPr>
              <w:spacing w:line="360" w:lineRule="auto"/>
              <w:jc w:val="center"/>
              <w:rPr>
                <w:rFonts w:ascii="仿宋" w:eastAsia="仿宋" w:hAnsi="仿宋" w:cs="仿宋"/>
                <w:color w:val="0000FF"/>
                <w:sz w:val="24"/>
              </w:rPr>
            </w:pPr>
          </w:p>
        </w:tc>
      </w:tr>
      <w:tr w:rsidR="00C3538A" w14:paraId="6EEA6A6F" w14:textId="77777777" w:rsidTr="005B05A6">
        <w:trPr>
          <w:trHeight w:val="453"/>
        </w:trPr>
        <w:tc>
          <w:tcPr>
            <w:tcW w:w="959" w:type="dxa"/>
            <w:vAlign w:val="center"/>
          </w:tcPr>
          <w:p w14:paraId="6EA86FBC"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2</w:t>
            </w:r>
          </w:p>
        </w:tc>
        <w:tc>
          <w:tcPr>
            <w:tcW w:w="1701" w:type="dxa"/>
            <w:vAlign w:val="center"/>
          </w:tcPr>
          <w:p w14:paraId="4ED364D3" w14:textId="77777777" w:rsidR="00C3538A" w:rsidRDefault="00606235">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14:paraId="1ECFD14A"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259CC72C"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0A919ACF"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0EECB70B"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2A36CB2F"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131D87AB" w14:textId="77777777" w:rsidR="00C3538A" w:rsidRDefault="00C3538A">
            <w:pPr>
              <w:spacing w:line="360" w:lineRule="auto"/>
              <w:jc w:val="center"/>
              <w:rPr>
                <w:rFonts w:ascii="仿宋" w:eastAsia="仿宋" w:hAnsi="仿宋" w:cs="仿宋"/>
                <w:color w:val="0000FF"/>
                <w:sz w:val="24"/>
              </w:rPr>
            </w:pPr>
          </w:p>
        </w:tc>
      </w:tr>
      <w:tr w:rsidR="00C3538A" w14:paraId="22FDDA43" w14:textId="77777777" w:rsidTr="005B05A6">
        <w:trPr>
          <w:trHeight w:val="453"/>
        </w:trPr>
        <w:tc>
          <w:tcPr>
            <w:tcW w:w="959" w:type="dxa"/>
            <w:vAlign w:val="center"/>
          </w:tcPr>
          <w:p w14:paraId="320210D2" w14:textId="77777777" w:rsidR="00C3538A" w:rsidRDefault="00606235">
            <w:pPr>
              <w:spacing w:line="360" w:lineRule="auto"/>
              <w:jc w:val="center"/>
              <w:rPr>
                <w:rFonts w:ascii="仿宋" w:eastAsia="仿宋" w:hAnsi="仿宋" w:cs="仿宋"/>
                <w:sz w:val="24"/>
              </w:rPr>
            </w:pPr>
            <w:r>
              <w:rPr>
                <w:rFonts w:ascii="仿宋" w:eastAsia="仿宋" w:hAnsi="仿宋" w:cs="仿宋" w:hint="eastAsia"/>
                <w:sz w:val="24"/>
              </w:rPr>
              <w:t>…</w:t>
            </w:r>
          </w:p>
        </w:tc>
        <w:tc>
          <w:tcPr>
            <w:tcW w:w="1701" w:type="dxa"/>
            <w:vAlign w:val="center"/>
          </w:tcPr>
          <w:p w14:paraId="144C22BB"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47DD1CA0"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08A004EA" w14:textId="77777777" w:rsidR="00C3538A" w:rsidRDefault="00C3538A">
            <w:pPr>
              <w:snapToGrid w:val="0"/>
              <w:spacing w:line="360" w:lineRule="auto"/>
              <w:jc w:val="center"/>
              <w:rPr>
                <w:rFonts w:ascii="仿宋" w:eastAsia="仿宋" w:hAnsi="仿宋" w:cs="仿宋"/>
                <w:color w:val="0000FF"/>
                <w:sz w:val="24"/>
              </w:rPr>
            </w:pPr>
          </w:p>
        </w:tc>
        <w:tc>
          <w:tcPr>
            <w:tcW w:w="993" w:type="dxa"/>
            <w:vAlign w:val="center"/>
          </w:tcPr>
          <w:p w14:paraId="7DE92FDD" w14:textId="77777777" w:rsidR="00C3538A" w:rsidRDefault="00C3538A">
            <w:pPr>
              <w:snapToGrid w:val="0"/>
              <w:spacing w:line="360" w:lineRule="auto"/>
              <w:jc w:val="center"/>
              <w:rPr>
                <w:rFonts w:ascii="仿宋" w:eastAsia="仿宋" w:hAnsi="仿宋" w:cs="仿宋"/>
                <w:color w:val="0000FF"/>
                <w:sz w:val="24"/>
              </w:rPr>
            </w:pPr>
          </w:p>
        </w:tc>
        <w:tc>
          <w:tcPr>
            <w:tcW w:w="1559" w:type="dxa"/>
            <w:vAlign w:val="center"/>
          </w:tcPr>
          <w:p w14:paraId="75DE2D97" w14:textId="77777777" w:rsidR="00C3538A" w:rsidRDefault="00C3538A">
            <w:pPr>
              <w:spacing w:line="360" w:lineRule="auto"/>
              <w:jc w:val="center"/>
              <w:rPr>
                <w:rFonts w:ascii="仿宋" w:eastAsia="仿宋" w:hAnsi="仿宋" w:cs="仿宋"/>
                <w:color w:val="0000FF"/>
                <w:sz w:val="24"/>
              </w:rPr>
            </w:pPr>
          </w:p>
        </w:tc>
        <w:tc>
          <w:tcPr>
            <w:tcW w:w="1984" w:type="dxa"/>
            <w:vAlign w:val="center"/>
          </w:tcPr>
          <w:p w14:paraId="6787E0E1" w14:textId="77777777" w:rsidR="00C3538A" w:rsidRDefault="00C3538A">
            <w:pPr>
              <w:spacing w:line="360" w:lineRule="auto"/>
              <w:jc w:val="center"/>
              <w:rPr>
                <w:rFonts w:ascii="仿宋" w:eastAsia="仿宋" w:hAnsi="仿宋" w:cs="仿宋"/>
                <w:color w:val="0000FF"/>
                <w:sz w:val="24"/>
              </w:rPr>
            </w:pPr>
          </w:p>
        </w:tc>
        <w:tc>
          <w:tcPr>
            <w:tcW w:w="3119" w:type="dxa"/>
            <w:vAlign w:val="center"/>
          </w:tcPr>
          <w:p w14:paraId="62CB0EA6" w14:textId="77777777" w:rsidR="00C3538A" w:rsidRDefault="00C3538A">
            <w:pPr>
              <w:spacing w:line="360" w:lineRule="auto"/>
              <w:jc w:val="center"/>
              <w:rPr>
                <w:rFonts w:ascii="仿宋" w:eastAsia="仿宋" w:hAnsi="仿宋" w:cs="仿宋"/>
                <w:color w:val="0000FF"/>
                <w:sz w:val="24"/>
              </w:rPr>
            </w:pPr>
          </w:p>
        </w:tc>
      </w:tr>
      <w:tr w:rsidR="00C3538A" w14:paraId="2AE2C2ED" w14:textId="77777777" w:rsidTr="005B05A6">
        <w:trPr>
          <w:trHeight w:val="453"/>
        </w:trPr>
        <w:tc>
          <w:tcPr>
            <w:tcW w:w="959" w:type="dxa"/>
            <w:vAlign w:val="center"/>
          </w:tcPr>
          <w:p w14:paraId="7FAAFBA7" w14:textId="77777777" w:rsidR="00C3538A" w:rsidRDefault="00C3538A">
            <w:pPr>
              <w:spacing w:line="360" w:lineRule="auto"/>
              <w:jc w:val="center"/>
              <w:rPr>
                <w:rFonts w:ascii="仿宋" w:eastAsia="仿宋" w:hAnsi="仿宋" w:cs="仿宋"/>
                <w:sz w:val="24"/>
              </w:rPr>
            </w:pPr>
          </w:p>
        </w:tc>
        <w:tc>
          <w:tcPr>
            <w:tcW w:w="1701" w:type="dxa"/>
            <w:vAlign w:val="center"/>
          </w:tcPr>
          <w:p w14:paraId="5D85222A"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577C7FB2" w14:textId="77777777" w:rsidR="00C3538A" w:rsidRDefault="00C3538A">
            <w:pPr>
              <w:snapToGrid w:val="0"/>
              <w:spacing w:line="360" w:lineRule="auto"/>
              <w:jc w:val="center"/>
              <w:rPr>
                <w:rFonts w:ascii="仿宋" w:eastAsia="仿宋" w:hAnsi="仿宋" w:cs="仿宋"/>
                <w:sz w:val="24"/>
              </w:rPr>
            </w:pPr>
          </w:p>
        </w:tc>
        <w:tc>
          <w:tcPr>
            <w:tcW w:w="2126" w:type="dxa"/>
            <w:vAlign w:val="center"/>
          </w:tcPr>
          <w:p w14:paraId="5E3BB2B8" w14:textId="77777777" w:rsidR="00C3538A" w:rsidRDefault="00C3538A">
            <w:pPr>
              <w:snapToGrid w:val="0"/>
              <w:spacing w:line="360" w:lineRule="auto"/>
              <w:jc w:val="center"/>
              <w:rPr>
                <w:rFonts w:ascii="仿宋" w:eastAsia="仿宋" w:hAnsi="仿宋" w:cs="仿宋"/>
                <w:sz w:val="24"/>
              </w:rPr>
            </w:pPr>
          </w:p>
        </w:tc>
        <w:tc>
          <w:tcPr>
            <w:tcW w:w="993" w:type="dxa"/>
            <w:vAlign w:val="center"/>
          </w:tcPr>
          <w:p w14:paraId="33441BA1" w14:textId="77777777" w:rsidR="00C3538A" w:rsidRDefault="00C3538A">
            <w:pPr>
              <w:snapToGrid w:val="0"/>
              <w:spacing w:line="360" w:lineRule="auto"/>
              <w:jc w:val="center"/>
              <w:rPr>
                <w:rFonts w:ascii="仿宋" w:eastAsia="仿宋" w:hAnsi="仿宋" w:cs="仿宋"/>
                <w:sz w:val="24"/>
              </w:rPr>
            </w:pPr>
          </w:p>
        </w:tc>
        <w:tc>
          <w:tcPr>
            <w:tcW w:w="1559" w:type="dxa"/>
            <w:vAlign w:val="center"/>
          </w:tcPr>
          <w:p w14:paraId="56E4C0B6" w14:textId="77777777" w:rsidR="00C3538A" w:rsidRDefault="00C3538A">
            <w:pPr>
              <w:spacing w:line="360" w:lineRule="auto"/>
              <w:jc w:val="center"/>
              <w:rPr>
                <w:rFonts w:ascii="仿宋" w:eastAsia="仿宋" w:hAnsi="仿宋" w:cs="仿宋"/>
                <w:sz w:val="24"/>
              </w:rPr>
            </w:pPr>
          </w:p>
        </w:tc>
        <w:tc>
          <w:tcPr>
            <w:tcW w:w="1984" w:type="dxa"/>
            <w:vAlign w:val="center"/>
          </w:tcPr>
          <w:p w14:paraId="20C1DC10" w14:textId="77777777" w:rsidR="00C3538A" w:rsidRDefault="00C3538A">
            <w:pPr>
              <w:spacing w:line="360" w:lineRule="auto"/>
              <w:jc w:val="center"/>
              <w:rPr>
                <w:rFonts w:ascii="仿宋" w:eastAsia="仿宋" w:hAnsi="仿宋" w:cs="仿宋"/>
                <w:sz w:val="24"/>
              </w:rPr>
            </w:pPr>
          </w:p>
        </w:tc>
        <w:tc>
          <w:tcPr>
            <w:tcW w:w="3119" w:type="dxa"/>
            <w:vAlign w:val="center"/>
          </w:tcPr>
          <w:p w14:paraId="48241267" w14:textId="77777777" w:rsidR="00C3538A" w:rsidRDefault="00C3538A">
            <w:pPr>
              <w:spacing w:line="360" w:lineRule="auto"/>
              <w:jc w:val="center"/>
              <w:rPr>
                <w:rFonts w:ascii="仿宋" w:eastAsia="仿宋" w:hAnsi="仿宋" w:cs="仿宋"/>
                <w:sz w:val="24"/>
              </w:rPr>
            </w:pPr>
          </w:p>
        </w:tc>
      </w:tr>
      <w:tr w:rsidR="00C3538A" w14:paraId="4A109FB0" w14:textId="77777777">
        <w:trPr>
          <w:trHeight w:val="659"/>
        </w:trPr>
        <w:tc>
          <w:tcPr>
            <w:tcW w:w="6912" w:type="dxa"/>
            <w:gridSpan w:val="4"/>
            <w:vAlign w:val="center"/>
          </w:tcPr>
          <w:p w14:paraId="585CB8D7"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782BF987" w14:textId="77777777" w:rsidR="00C3538A" w:rsidRDefault="00C3538A">
            <w:pPr>
              <w:spacing w:line="360" w:lineRule="auto"/>
              <w:jc w:val="center"/>
              <w:rPr>
                <w:rFonts w:ascii="仿宋" w:eastAsia="仿宋" w:hAnsi="仿宋" w:cs="仿宋"/>
                <w:sz w:val="24"/>
              </w:rPr>
            </w:pPr>
          </w:p>
        </w:tc>
      </w:tr>
      <w:tr w:rsidR="00C3538A" w14:paraId="0DCA7BF4" w14:textId="77777777">
        <w:trPr>
          <w:trHeight w:val="597"/>
        </w:trPr>
        <w:tc>
          <w:tcPr>
            <w:tcW w:w="6912" w:type="dxa"/>
            <w:gridSpan w:val="4"/>
            <w:vAlign w:val="center"/>
          </w:tcPr>
          <w:p w14:paraId="7ACAEF49" w14:textId="77777777" w:rsidR="00C3538A" w:rsidRDefault="00606235">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564AC73E" w14:textId="77777777" w:rsidR="00C3538A" w:rsidRDefault="00C3538A">
            <w:pPr>
              <w:spacing w:line="360" w:lineRule="auto"/>
              <w:jc w:val="center"/>
              <w:rPr>
                <w:rFonts w:ascii="仿宋" w:eastAsia="仿宋" w:hAnsi="仿宋" w:cs="仿宋"/>
                <w:sz w:val="24"/>
              </w:rPr>
            </w:pPr>
          </w:p>
        </w:tc>
      </w:tr>
    </w:tbl>
    <w:p w14:paraId="2C01FEBB" w14:textId="77777777" w:rsidR="00C3538A" w:rsidRDefault="00C3538A">
      <w:pPr>
        <w:snapToGrid w:val="0"/>
        <w:spacing w:line="360" w:lineRule="auto"/>
        <w:ind w:left="480"/>
        <w:rPr>
          <w:rFonts w:ascii="仿宋" w:eastAsia="仿宋" w:hAnsi="仿宋" w:cs="仿宋"/>
          <w:b/>
          <w:kern w:val="0"/>
          <w:sz w:val="24"/>
          <w:lang w:val="zh-CN"/>
        </w:rPr>
      </w:pPr>
    </w:p>
    <w:p w14:paraId="63962386" w14:textId="77777777" w:rsidR="00C3538A" w:rsidRDefault="00606235">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11DDB27C" w14:textId="77777777" w:rsidR="00C3538A" w:rsidRDefault="00606235">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0114FA9E" w14:textId="77777777" w:rsidR="00C3538A" w:rsidRDefault="00606235">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1CDF4263" w14:textId="77777777" w:rsidR="00C3538A" w:rsidRDefault="0060623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sidR="005B05A6">
        <w:rPr>
          <w:rFonts w:ascii="仿宋" w:eastAsia="仿宋" w:hAnsi="仿宋" w:cs="仿宋" w:hint="eastAsia"/>
          <w:kern w:val="0"/>
          <w:sz w:val="24"/>
          <w:lang w:val="zh-CN"/>
        </w:rPr>
        <w:t>.</w:t>
      </w:r>
      <w:r>
        <w:rPr>
          <w:rFonts w:ascii="仿宋" w:eastAsia="仿宋" w:hAnsi="仿宋" w:cs="仿宋" w:hint="eastAsia"/>
          <w:kern w:val="0"/>
          <w:sz w:val="24"/>
          <w:lang w:val="zh-CN"/>
        </w:rPr>
        <w:t>特别提示：采购代理机构将对项目名称和项目编号，中标供应商名称、地址和中标金额，主要中标标的名称、品牌（如果有）、规格型号、数量、单价等予以公示。</w:t>
      </w:r>
    </w:p>
    <w:p w14:paraId="3C029247" w14:textId="77777777" w:rsidR="00C3538A" w:rsidRDefault="00606235">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sidR="005B05A6">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49B2899E" w14:textId="77777777" w:rsidR="005B05A6" w:rsidRDefault="005B05A6" w:rsidP="00810E12">
      <w:pPr>
        <w:snapToGrid w:val="0"/>
        <w:spacing w:line="360" w:lineRule="auto"/>
        <w:rPr>
          <w:rFonts w:ascii="仿宋_GB2312" w:eastAsia="仿宋_GB2312" w:hAnsi="仿宋_GB2312" w:cs="仿宋_GB2312"/>
          <w:kern w:val="0"/>
          <w:sz w:val="24"/>
          <w:lang w:val="zh-CN"/>
        </w:rPr>
      </w:pPr>
    </w:p>
    <w:p w14:paraId="6156500F" w14:textId="77777777" w:rsidR="00810E12" w:rsidRPr="005B05A6" w:rsidRDefault="00810E12" w:rsidP="00810E12">
      <w:pPr>
        <w:snapToGrid w:val="0"/>
        <w:spacing w:line="360" w:lineRule="auto"/>
        <w:rPr>
          <w:rFonts w:ascii="仿宋_GB2312" w:eastAsia="仿宋_GB2312" w:hAnsi="仿宋_GB2312" w:cs="仿宋_GB2312"/>
          <w:kern w:val="0"/>
          <w:sz w:val="24"/>
          <w:lang w:val="zh-CN"/>
        </w:rPr>
      </w:pPr>
      <w:r w:rsidRPr="005B05A6">
        <w:rPr>
          <w:rFonts w:ascii="仿宋_GB2312" w:eastAsia="仿宋_GB2312" w:hAnsi="仿宋_GB2312" w:cs="仿宋_GB2312" w:hint="eastAsia"/>
          <w:kern w:val="0"/>
          <w:sz w:val="24"/>
          <w:lang w:val="zh-CN"/>
        </w:rPr>
        <w:t>投标人</w:t>
      </w:r>
      <w:r w:rsidR="009D5D3F" w:rsidRPr="005B05A6">
        <w:rPr>
          <w:rFonts w:ascii="仿宋_GB2312" w:eastAsia="仿宋_GB2312" w:hAnsi="仿宋_GB2312" w:cs="仿宋_GB2312" w:hint="eastAsia"/>
          <w:kern w:val="0"/>
          <w:sz w:val="24"/>
          <w:lang w:val="zh-CN"/>
        </w:rPr>
        <w:t>（</w:t>
      </w:r>
      <w:r w:rsidRPr="005B05A6">
        <w:rPr>
          <w:rFonts w:ascii="仿宋_GB2312" w:eastAsia="仿宋_GB2312" w:hAnsi="仿宋_GB2312" w:cs="仿宋_GB2312" w:hint="eastAsia"/>
          <w:kern w:val="0"/>
          <w:sz w:val="24"/>
          <w:lang w:val="zh-CN"/>
        </w:rPr>
        <w:t>公章</w:t>
      </w:r>
      <w:r w:rsidR="009D5D3F" w:rsidRPr="005B05A6">
        <w:rPr>
          <w:rFonts w:ascii="仿宋_GB2312" w:eastAsia="仿宋_GB2312" w:hAnsi="仿宋_GB2312" w:cs="仿宋_GB2312" w:hint="eastAsia"/>
          <w:kern w:val="0"/>
          <w:sz w:val="24"/>
          <w:lang w:val="zh-CN"/>
        </w:rPr>
        <w:t>）</w:t>
      </w:r>
      <w:r w:rsidRPr="005B05A6">
        <w:rPr>
          <w:rFonts w:ascii="仿宋_GB2312" w:eastAsia="仿宋_GB2312" w:hAnsi="仿宋_GB2312" w:cs="仿宋_GB2312" w:hint="eastAsia"/>
          <w:kern w:val="0"/>
          <w:sz w:val="24"/>
          <w:lang w:val="zh-CN"/>
        </w:rPr>
        <w:t>：</w:t>
      </w:r>
    </w:p>
    <w:p w14:paraId="474A2B3C" w14:textId="77777777" w:rsidR="00810E12" w:rsidRPr="005B05A6" w:rsidRDefault="00810E12" w:rsidP="00810E12">
      <w:pPr>
        <w:snapToGrid w:val="0"/>
        <w:spacing w:line="360" w:lineRule="auto"/>
        <w:rPr>
          <w:rFonts w:ascii="仿宋_GB2312" w:eastAsia="仿宋_GB2312" w:hAnsi="仿宋_GB2312" w:cs="仿宋_GB2312"/>
          <w:kern w:val="0"/>
          <w:sz w:val="24"/>
        </w:rPr>
      </w:pPr>
      <w:r w:rsidRPr="005B05A6">
        <w:rPr>
          <w:rFonts w:ascii="仿宋_GB2312" w:eastAsia="仿宋_GB2312" w:hAnsi="仿宋_GB2312" w:cs="仿宋_GB2312" w:hint="eastAsia"/>
          <w:kern w:val="0"/>
          <w:sz w:val="24"/>
          <w:lang w:val="zh-CN"/>
        </w:rPr>
        <w:t>法定代表人或其授权代表</w:t>
      </w:r>
      <w:r w:rsidR="009D5D3F" w:rsidRPr="005B05A6">
        <w:rPr>
          <w:rFonts w:ascii="仿宋_GB2312" w:eastAsia="仿宋_GB2312" w:hAnsi="仿宋_GB2312" w:cs="仿宋_GB2312" w:hint="eastAsia"/>
          <w:kern w:val="0"/>
          <w:sz w:val="24"/>
          <w:lang w:val="zh-CN"/>
        </w:rPr>
        <w:t>（</w:t>
      </w:r>
      <w:r w:rsidRPr="005B05A6">
        <w:rPr>
          <w:rFonts w:ascii="仿宋_GB2312" w:eastAsia="仿宋_GB2312" w:hAnsi="仿宋_GB2312" w:cs="仿宋_GB2312" w:hint="eastAsia"/>
          <w:kern w:val="0"/>
          <w:sz w:val="24"/>
          <w:lang w:val="zh-CN"/>
        </w:rPr>
        <w:t>签字或盖章</w:t>
      </w:r>
      <w:r w:rsidR="009D5D3F" w:rsidRPr="005B05A6">
        <w:rPr>
          <w:rFonts w:ascii="仿宋_GB2312" w:eastAsia="仿宋_GB2312" w:hAnsi="仿宋_GB2312" w:cs="仿宋_GB2312" w:hint="eastAsia"/>
          <w:kern w:val="0"/>
          <w:sz w:val="24"/>
          <w:lang w:val="zh-CN"/>
        </w:rPr>
        <w:t>）</w:t>
      </w:r>
      <w:r w:rsidRPr="005B05A6">
        <w:rPr>
          <w:rFonts w:ascii="仿宋_GB2312" w:eastAsia="仿宋_GB2312" w:hAnsi="仿宋_GB2312" w:cs="仿宋_GB2312" w:hint="eastAsia"/>
          <w:kern w:val="0"/>
          <w:sz w:val="24"/>
          <w:lang w:val="zh-CN"/>
        </w:rPr>
        <w:t>：</w:t>
      </w:r>
    </w:p>
    <w:p w14:paraId="03698A32" w14:textId="77777777" w:rsidR="00557F73" w:rsidRDefault="00810E12" w:rsidP="00725E03">
      <w:pPr>
        <w:snapToGrid w:val="0"/>
        <w:spacing w:line="360" w:lineRule="auto"/>
        <w:rPr>
          <w:rFonts w:ascii="仿宋_GB2312" w:eastAsia="仿宋_GB2312" w:hAnsi="仿宋_GB2312" w:cs="仿宋_GB2312"/>
          <w:kern w:val="0"/>
          <w:sz w:val="24"/>
          <w:lang w:val="zh-CN"/>
        </w:rPr>
      </w:pPr>
      <w:r w:rsidRPr="005B05A6">
        <w:rPr>
          <w:rFonts w:ascii="仿宋_GB2312" w:eastAsia="仿宋_GB2312" w:hAnsi="仿宋_GB2312" w:cs="仿宋_GB2312" w:hint="eastAsia"/>
          <w:kern w:val="0"/>
          <w:sz w:val="24"/>
          <w:lang w:val="zh-CN"/>
        </w:rPr>
        <w:t>日期</w:t>
      </w:r>
      <w:r w:rsidRPr="005B05A6">
        <w:rPr>
          <w:rFonts w:ascii="仿宋_GB2312" w:eastAsia="仿宋_GB2312" w:hAnsi="仿宋_GB2312" w:cs="仿宋_GB2312" w:hint="eastAsia"/>
          <w:kern w:val="0"/>
          <w:sz w:val="24"/>
        </w:rPr>
        <w:t>：</w:t>
      </w:r>
      <w:r w:rsidR="005B05A6" w:rsidRPr="005B05A6">
        <w:rPr>
          <w:rFonts w:ascii="仿宋_GB2312" w:eastAsia="仿宋_GB2312" w:hAnsi="仿宋_GB2312" w:cs="仿宋_GB2312" w:hint="eastAsia"/>
          <w:kern w:val="0"/>
          <w:sz w:val="24"/>
        </w:rPr>
        <w:t xml:space="preserve">    </w:t>
      </w:r>
      <w:r w:rsidRPr="005B05A6">
        <w:rPr>
          <w:rFonts w:ascii="仿宋_GB2312" w:eastAsia="仿宋_GB2312" w:hAnsi="仿宋_GB2312" w:cs="仿宋_GB2312" w:hint="eastAsia"/>
          <w:kern w:val="0"/>
          <w:sz w:val="24"/>
        </w:rPr>
        <w:t>年</w:t>
      </w:r>
      <w:r w:rsidR="005B05A6" w:rsidRPr="005B05A6">
        <w:rPr>
          <w:rFonts w:ascii="仿宋_GB2312" w:eastAsia="仿宋_GB2312" w:hAnsi="仿宋_GB2312" w:cs="仿宋_GB2312" w:hint="eastAsia"/>
          <w:kern w:val="0"/>
          <w:sz w:val="24"/>
        </w:rPr>
        <w:t xml:space="preserve">  </w:t>
      </w:r>
      <w:r w:rsidRPr="005B05A6">
        <w:rPr>
          <w:rFonts w:ascii="仿宋_GB2312" w:eastAsia="仿宋_GB2312" w:hAnsi="仿宋_GB2312" w:cs="仿宋_GB2312" w:hint="eastAsia"/>
          <w:kern w:val="0"/>
          <w:sz w:val="24"/>
          <w:lang w:val="zh-CN"/>
        </w:rPr>
        <w:t>月</w:t>
      </w:r>
      <w:r w:rsidR="005B05A6" w:rsidRPr="005B05A6">
        <w:rPr>
          <w:rFonts w:ascii="仿宋_GB2312" w:eastAsia="仿宋_GB2312" w:hAnsi="仿宋_GB2312" w:cs="仿宋_GB2312" w:hint="eastAsia"/>
          <w:kern w:val="0"/>
          <w:sz w:val="24"/>
          <w:lang w:val="zh-CN"/>
        </w:rPr>
        <w:t xml:space="preserve">  </w:t>
      </w:r>
      <w:r w:rsidRPr="005B05A6">
        <w:rPr>
          <w:rFonts w:ascii="仿宋_GB2312" w:eastAsia="仿宋_GB2312" w:hAnsi="仿宋_GB2312" w:cs="仿宋_GB2312" w:hint="eastAsia"/>
          <w:kern w:val="0"/>
          <w:sz w:val="24"/>
          <w:lang w:val="zh-CN"/>
        </w:rPr>
        <w:t>日</w:t>
      </w:r>
    </w:p>
    <w:p w14:paraId="02E75B23" w14:textId="77777777" w:rsidR="00C3538A" w:rsidRDefault="00C3538A">
      <w:pPr>
        <w:spacing w:line="360" w:lineRule="auto"/>
        <w:ind w:firstLineChars="200" w:firstLine="482"/>
        <w:rPr>
          <w:rFonts w:ascii="仿宋" w:eastAsia="仿宋" w:hAnsi="仿宋" w:cs="仿宋"/>
          <w:b/>
          <w:kern w:val="0"/>
          <w:sz w:val="24"/>
        </w:rPr>
      </w:pPr>
    </w:p>
    <w:p w14:paraId="009FFF52"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1512A9B6"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3538A" w:rsidSect="005B05A6">
          <w:pgSz w:w="16838" w:h="11906" w:orient="landscape"/>
          <w:pgMar w:top="1814" w:right="1474" w:bottom="1814" w:left="1474" w:header="851" w:footer="992" w:gutter="0"/>
          <w:cols w:space="720"/>
          <w:docGrid w:linePitch="312"/>
        </w:sectPr>
      </w:pPr>
    </w:p>
    <w:p w14:paraId="08056915" w14:textId="77777777" w:rsidR="00C3538A" w:rsidRDefault="00C3538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529CF34C" w14:textId="77777777" w:rsidR="00C3538A" w:rsidRDefault="00606235">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49" w:name="_Hlk101259491"/>
      <w:r>
        <w:rPr>
          <w:rFonts w:ascii="仿宋" w:eastAsia="仿宋" w:hAnsi="仿宋" w:cs="仿宋" w:hint="eastAsia"/>
          <w:sz w:val="32"/>
          <w:szCs w:val="32"/>
        </w:rPr>
        <w:t>（如果有）</w:t>
      </w:r>
      <w:bookmarkEnd w:id="49"/>
    </w:p>
    <w:p w14:paraId="6A2E7E22" w14:textId="77777777" w:rsidR="00C3538A" w:rsidRDefault="00606235">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14A9D45E"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5244D0D8"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350CDF3D" w14:textId="77777777" w:rsidR="005B05A6" w:rsidRDefault="005B05A6">
      <w:pPr>
        <w:widowControl/>
        <w:spacing w:line="360" w:lineRule="auto"/>
        <w:ind w:firstLineChars="50" w:firstLine="161"/>
        <w:jc w:val="center"/>
        <w:rPr>
          <w:rFonts w:ascii="仿宋" w:eastAsia="仿宋" w:hAnsi="仿宋" w:cs="仿宋"/>
          <w:b/>
          <w:bCs/>
          <w:sz w:val="32"/>
          <w:szCs w:val="32"/>
        </w:rPr>
      </w:pPr>
    </w:p>
    <w:p w14:paraId="49DCE8CC" w14:textId="77777777" w:rsidR="00C3538A" w:rsidRDefault="00606235">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3ADBB872" w14:textId="77777777" w:rsidR="00C3538A" w:rsidRDefault="00606235">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w:t>
      </w:r>
      <w:r w:rsidR="009D5D3F">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sidR="009D5D3F">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p>
    <w:p w14:paraId="1A3FBB31" w14:textId="77777777" w:rsidR="00C3538A" w:rsidRDefault="00606235">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50" w:name="_Toc465665161"/>
      <w:r>
        <w:rPr>
          <w:rFonts w:ascii="仿宋" w:eastAsia="仿宋" w:hAnsi="仿宋" w:cs="仿宋" w:hint="eastAsia"/>
        </w:rPr>
        <w:lastRenderedPageBreak/>
        <w:t>附件</w:t>
      </w:r>
      <w:bookmarkEnd w:id="50"/>
    </w:p>
    <w:p w14:paraId="19FD0F1C" w14:textId="77777777" w:rsidR="00C3538A" w:rsidRDefault="00C3538A">
      <w:pPr>
        <w:spacing w:line="360" w:lineRule="auto"/>
        <w:rPr>
          <w:rFonts w:ascii="仿宋" w:eastAsia="仿宋" w:hAnsi="仿宋" w:cs="仿宋"/>
          <w:b/>
          <w:sz w:val="24"/>
        </w:rPr>
      </w:pPr>
    </w:p>
    <w:p w14:paraId="1C396384" w14:textId="77777777" w:rsidR="00C3538A" w:rsidRDefault="0060623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0AB7739"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2D09AF5B" w14:textId="77777777" w:rsidR="00C3538A" w:rsidRDefault="00606235" w:rsidP="00725E03">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6799143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14:paraId="76AA74B9"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地址：邮编：</w:t>
      </w:r>
    </w:p>
    <w:p w14:paraId="044CD41F"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联系人：联系电话：</w:t>
      </w:r>
    </w:p>
    <w:p w14:paraId="127266E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14:paraId="49E37EBE"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联系电话：</w:t>
      </w:r>
    </w:p>
    <w:p w14:paraId="37822766"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地址： 邮编：</w:t>
      </w:r>
    </w:p>
    <w:p w14:paraId="172E4EDF"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66947A2E"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质疑项目的名称：</w:t>
      </w:r>
    </w:p>
    <w:p w14:paraId="69202740"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14:paraId="118EBBB6"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14:paraId="2BC3F974"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采购文件获取日期：</w:t>
      </w:r>
    </w:p>
    <w:p w14:paraId="1845A3CC"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42A9759E"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14:paraId="7A120430"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14:paraId="2037A4D1" w14:textId="77777777" w:rsidR="00C3538A" w:rsidRDefault="00C3538A">
      <w:pPr>
        <w:snapToGrid w:val="0"/>
        <w:spacing w:line="360" w:lineRule="auto"/>
        <w:rPr>
          <w:rFonts w:ascii="仿宋" w:eastAsia="仿宋" w:hAnsi="仿宋" w:cs="仿宋"/>
          <w:sz w:val="24"/>
        </w:rPr>
      </w:pPr>
    </w:p>
    <w:p w14:paraId="11BAB7AD"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14:paraId="432521D8" w14:textId="77777777" w:rsidR="00C3538A" w:rsidRDefault="00C3538A">
      <w:pPr>
        <w:snapToGrid w:val="0"/>
        <w:spacing w:line="360" w:lineRule="auto"/>
        <w:rPr>
          <w:rFonts w:ascii="仿宋" w:eastAsia="仿宋" w:hAnsi="仿宋" w:cs="仿宋"/>
          <w:sz w:val="24"/>
          <w:u w:val="dotted"/>
        </w:rPr>
      </w:pPr>
    </w:p>
    <w:p w14:paraId="02902594"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6EFE4487" w14:textId="77777777" w:rsidR="00C3538A" w:rsidRDefault="00606235">
      <w:pPr>
        <w:snapToGrid w:val="0"/>
        <w:spacing w:line="360" w:lineRule="auto"/>
        <w:rPr>
          <w:rFonts w:ascii="仿宋" w:eastAsia="仿宋" w:hAnsi="仿宋" w:cs="仿宋"/>
          <w:sz w:val="24"/>
        </w:rPr>
      </w:pPr>
      <w:r>
        <w:rPr>
          <w:rFonts w:ascii="仿宋" w:eastAsia="仿宋" w:hAnsi="仿宋" w:cs="仿宋" w:hint="eastAsia"/>
          <w:sz w:val="24"/>
        </w:rPr>
        <w:t>……</w:t>
      </w:r>
    </w:p>
    <w:p w14:paraId="2B97DDDE" w14:textId="77777777" w:rsidR="00C3538A" w:rsidRDefault="00606235">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7C274A90" w14:textId="77777777" w:rsidR="00C3538A" w:rsidRDefault="00606235">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p>
    <w:p w14:paraId="0A646A01" w14:textId="77777777" w:rsidR="00C3538A" w:rsidRDefault="00606235">
      <w:pPr>
        <w:spacing w:line="360" w:lineRule="auto"/>
        <w:rPr>
          <w:rFonts w:ascii="仿宋" w:eastAsia="仿宋" w:hAnsi="仿宋" w:cs="仿宋"/>
          <w:sz w:val="24"/>
        </w:rPr>
      </w:pPr>
      <w:r>
        <w:rPr>
          <w:rFonts w:ascii="仿宋" w:eastAsia="仿宋" w:hAnsi="仿宋" w:cs="仿宋" w:hint="eastAsia"/>
          <w:sz w:val="24"/>
        </w:rPr>
        <w:t>签字</w:t>
      </w:r>
      <w:r w:rsidR="009D5D3F">
        <w:rPr>
          <w:rFonts w:ascii="仿宋" w:eastAsia="仿宋" w:hAnsi="仿宋" w:cs="仿宋" w:hint="eastAsia"/>
          <w:sz w:val="24"/>
        </w:rPr>
        <w:t>（</w:t>
      </w:r>
      <w:r>
        <w:rPr>
          <w:rFonts w:ascii="仿宋" w:eastAsia="仿宋" w:hAnsi="仿宋" w:cs="仿宋" w:hint="eastAsia"/>
          <w:sz w:val="24"/>
        </w:rPr>
        <w:t>签章</w:t>
      </w:r>
      <w:r w:rsidR="009D5D3F">
        <w:rPr>
          <w:rFonts w:ascii="仿宋" w:eastAsia="仿宋" w:hAnsi="仿宋" w:cs="仿宋" w:hint="eastAsia"/>
          <w:sz w:val="24"/>
        </w:rPr>
        <w:t>）</w:t>
      </w:r>
      <w:r>
        <w:rPr>
          <w:rFonts w:ascii="仿宋" w:eastAsia="仿宋" w:hAnsi="仿宋" w:cs="仿宋" w:hint="eastAsia"/>
          <w:sz w:val="24"/>
        </w:rPr>
        <w:t xml:space="preserve">：                   公章：                      </w:t>
      </w:r>
    </w:p>
    <w:p w14:paraId="49436D3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 xml:space="preserve">日期：    </w:t>
      </w:r>
    </w:p>
    <w:p w14:paraId="3AC1FAC6" w14:textId="77777777" w:rsidR="00C3538A" w:rsidRDefault="00C3538A">
      <w:pPr>
        <w:spacing w:line="360" w:lineRule="auto"/>
        <w:jc w:val="center"/>
        <w:rPr>
          <w:rFonts w:ascii="仿宋" w:eastAsia="仿宋" w:hAnsi="仿宋" w:cs="仿宋"/>
          <w:b/>
          <w:bCs/>
          <w:sz w:val="24"/>
        </w:rPr>
      </w:pPr>
    </w:p>
    <w:p w14:paraId="3EBE5A51" w14:textId="77777777" w:rsidR="00C3538A" w:rsidRDefault="00C3538A">
      <w:pPr>
        <w:spacing w:line="360" w:lineRule="auto"/>
        <w:rPr>
          <w:rFonts w:ascii="仿宋" w:eastAsia="仿宋" w:hAnsi="仿宋" w:cs="仿宋"/>
          <w:b/>
          <w:sz w:val="24"/>
        </w:rPr>
      </w:pPr>
    </w:p>
    <w:p w14:paraId="279BADD8" w14:textId="77777777" w:rsidR="00C3538A" w:rsidRDefault="00C3538A">
      <w:pPr>
        <w:spacing w:line="360" w:lineRule="auto"/>
        <w:rPr>
          <w:rFonts w:ascii="仿宋" w:eastAsia="仿宋" w:hAnsi="仿宋" w:cs="仿宋"/>
          <w:b/>
          <w:sz w:val="24"/>
        </w:rPr>
      </w:pPr>
    </w:p>
    <w:p w14:paraId="1A68F7D6" w14:textId="77777777" w:rsidR="00C3538A" w:rsidRDefault="00C3538A">
      <w:pPr>
        <w:spacing w:line="360" w:lineRule="auto"/>
        <w:rPr>
          <w:rFonts w:ascii="仿宋" w:eastAsia="仿宋" w:hAnsi="仿宋" w:cs="仿宋"/>
          <w:b/>
          <w:sz w:val="24"/>
        </w:rPr>
      </w:pPr>
    </w:p>
    <w:p w14:paraId="47F88157" w14:textId="77777777" w:rsidR="00C3538A" w:rsidRDefault="00606235">
      <w:pPr>
        <w:spacing w:line="360" w:lineRule="auto"/>
        <w:rPr>
          <w:rFonts w:ascii="仿宋" w:eastAsia="仿宋" w:hAnsi="仿宋" w:cs="仿宋"/>
          <w:b/>
          <w:sz w:val="24"/>
        </w:rPr>
      </w:pPr>
      <w:r>
        <w:rPr>
          <w:rFonts w:ascii="仿宋" w:eastAsia="仿宋" w:hAnsi="仿宋" w:cs="仿宋" w:hint="eastAsia"/>
          <w:b/>
          <w:sz w:val="24"/>
        </w:rPr>
        <w:t>质疑函制作说明：</w:t>
      </w:r>
    </w:p>
    <w:p w14:paraId="2386D414"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0682C535"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61D42FBC"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243822F4"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18A1B473"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0E945009"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6ACF1BD8" w14:textId="77777777" w:rsidR="00C3538A" w:rsidRDefault="00C3538A">
      <w:pPr>
        <w:widowControl/>
        <w:spacing w:line="360" w:lineRule="auto"/>
        <w:ind w:firstLineChars="200" w:firstLine="600"/>
        <w:jc w:val="left"/>
        <w:rPr>
          <w:rFonts w:ascii="仿宋" w:eastAsia="仿宋" w:hAnsi="仿宋" w:cs="仿宋"/>
          <w:sz w:val="30"/>
          <w:szCs w:val="30"/>
        </w:rPr>
      </w:pPr>
    </w:p>
    <w:p w14:paraId="266C1E9D" w14:textId="77777777" w:rsidR="00C3538A" w:rsidRDefault="00C3538A">
      <w:pPr>
        <w:spacing w:line="360" w:lineRule="auto"/>
        <w:jc w:val="center"/>
        <w:rPr>
          <w:rFonts w:ascii="仿宋" w:eastAsia="仿宋" w:hAnsi="仿宋" w:cs="仿宋"/>
          <w:b/>
          <w:spacing w:val="6"/>
          <w:sz w:val="32"/>
          <w:szCs w:val="32"/>
        </w:rPr>
      </w:pPr>
    </w:p>
    <w:p w14:paraId="1CDF2B4E" w14:textId="77777777" w:rsidR="00C3538A" w:rsidRDefault="00C3538A">
      <w:pPr>
        <w:spacing w:line="360" w:lineRule="auto"/>
        <w:jc w:val="center"/>
        <w:rPr>
          <w:rFonts w:ascii="仿宋" w:eastAsia="仿宋" w:hAnsi="仿宋" w:cs="仿宋"/>
          <w:b/>
          <w:spacing w:val="6"/>
          <w:sz w:val="32"/>
          <w:szCs w:val="32"/>
        </w:rPr>
      </w:pPr>
    </w:p>
    <w:p w14:paraId="388D00A4" w14:textId="77777777" w:rsidR="00C3538A" w:rsidRDefault="00C3538A">
      <w:pPr>
        <w:spacing w:line="360" w:lineRule="auto"/>
        <w:jc w:val="left"/>
        <w:rPr>
          <w:rFonts w:ascii="仿宋" w:eastAsia="仿宋" w:hAnsi="仿宋" w:cs="仿宋"/>
          <w:b/>
          <w:spacing w:val="6"/>
          <w:sz w:val="32"/>
          <w:szCs w:val="32"/>
        </w:rPr>
      </w:pPr>
    </w:p>
    <w:p w14:paraId="145E5AFD" w14:textId="77777777" w:rsidR="00C3538A" w:rsidRDefault="00C3538A">
      <w:pPr>
        <w:spacing w:line="360" w:lineRule="auto"/>
        <w:jc w:val="left"/>
        <w:rPr>
          <w:rFonts w:ascii="仿宋" w:eastAsia="仿宋" w:hAnsi="仿宋" w:cs="仿宋"/>
          <w:b/>
          <w:spacing w:val="6"/>
          <w:sz w:val="32"/>
          <w:szCs w:val="32"/>
        </w:rPr>
      </w:pPr>
    </w:p>
    <w:p w14:paraId="02D5535C" w14:textId="77777777" w:rsidR="00C3538A" w:rsidRDefault="00C3538A">
      <w:pPr>
        <w:spacing w:line="360" w:lineRule="auto"/>
        <w:jc w:val="left"/>
        <w:rPr>
          <w:rFonts w:ascii="仿宋" w:eastAsia="仿宋" w:hAnsi="仿宋" w:cs="仿宋"/>
          <w:b/>
          <w:spacing w:val="6"/>
          <w:sz w:val="32"/>
          <w:szCs w:val="32"/>
        </w:rPr>
      </w:pPr>
    </w:p>
    <w:p w14:paraId="4CEBB3C8" w14:textId="77777777" w:rsidR="00C3538A" w:rsidRDefault="00C3538A">
      <w:pPr>
        <w:spacing w:line="360" w:lineRule="auto"/>
        <w:jc w:val="left"/>
        <w:rPr>
          <w:rFonts w:ascii="仿宋" w:eastAsia="仿宋" w:hAnsi="仿宋" w:cs="仿宋"/>
          <w:b/>
          <w:spacing w:val="6"/>
          <w:sz w:val="32"/>
          <w:szCs w:val="32"/>
        </w:rPr>
      </w:pPr>
    </w:p>
    <w:p w14:paraId="095CE4D1" w14:textId="77777777" w:rsidR="00C3538A" w:rsidRDefault="00C3538A">
      <w:pPr>
        <w:spacing w:line="360" w:lineRule="auto"/>
        <w:jc w:val="left"/>
        <w:rPr>
          <w:rFonts w:ascii="仿宋" w:eastAsia="仿宋" w:hAnsi="仿宋" w:cs="仿宋"/>
          <w:b/>
          <w:spacing w:val="6"/>
          <w:sz w:val="32"/>
          <w:szCs w:val="32"/>
        </w:rPr>
      </w:pPr>
    </w:p>
    <w:p w14:paraId="4BC2D248" w14:textId="77777777" w:rsidR="00C3538A" w:rsidRDefault="00606235">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14:paraId="0C0A0261" w14:textId="77777777" w:rsidR="00C3538A" w:rsidRDefault="00C3538A">
      <w:pPr>
        <w:spacing w:line="360" w:lineRule="auto"/>
        <w:jc w:val="center"/>
        <w:rPr>
          <w:rFonts w:ascii="仿宋" w:eastAsia="仿宋" w:hAnsi="仿宋" w:cs="仿宋"/>
          <w:b/>
          <w:sz w:val="24"/>
        </w:rPr>
      </w:pPr>
    </w:p>
    <w:p w14:paraId="7709FE21"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55672F5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一、投诉相关主体基本情况</w:t>
      </w:r>
    </w:p>
    <w:p w14:paraId="729050CE"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投诉人：</w:t>
      </w:r>
    </w:p>
    <w:p w14:paraId="2578E91F"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2A940E86" w14:textId="77777777" w:rsidR="00C3538A" w:rsidRDefault="00606235">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14:paraId="0CFDF05E" w14:textId="77777777" w:rsidR="00C3538A" w:rsidRDefault="00606235">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14:paraId="04FAF6C8"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14:paraId="2ADA05B6"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地     址：邮编：</w:t>
      </w:r>
    </w:p>
    <w:p w14:paraId="0919F3A8"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被投诉人1：</w:t>
      </w:r>
    </w:p>
    <w:p w14:paraId="43A5340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33C9824D"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54989FAF" w14:textId="77777777" w:rsidR="00C3538A" w:rsidRDefault="00606235">
      <w:pPr>
        <w:spacing w:line="360" w:lineRule="auto"/>
        <w:rPr>
          <w:rFonts w:ascii="仿宋" w:eastAsia="仿宋" w:hAnsi="仿宋" w:cs="仿宋"/>
          <w:sz w:val="24"/>
        </w:rPr>
      </w:pPr>
      <w:r>
        <w:rPr>
          <w:rFonts w:ascii="仿宋" w:eastAsia="仿宋" w:hAnsi="仿宋" w:cs="仿宋" w:hint="eastAsia"/>
          <w:sz w:val="24"/>
        </w:rPr>
        <w:t>被投诉人2</w:t>
      </w:r>
    </w:p>
    <w:p w14:paraId="7E32E2FF"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w:t>
      </w:r>
    </w:p>
    <w:p w14:paraId="013B5C7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相关供应商：</w:t>
      </w:r>
    </w:p>
    <w:p w14:paraId="5D56A5E1"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地     址：邮编：</w:t>
      </w:r>
    </w:p>
    <w:p w14:paraId="60269D7A"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联系人：联系电话：</w:t>
      </w:r>
    </w:p>
    <w:p w14:paraId="44743679"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二、投诉项目基本情况</w:t>
      </w:r>
    </w:p>
    <w:p w14:paraId="395AA20A"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采购项目名称：</w:t>
      </w:r>
    </w:p>
    <w:p w14:paraId="65072A8E"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采购项目编号：包号：</w:t>
      </w:r>
    </w:p>
    <w:p w14:paraId="5EF86A04" w14:textId="77777777" w:rsidR="00C3538A" w:rsidRDefault="00606235">
      <w:pPr>
        <w:spacing w:line="360" w:lineRule="auto"/>
        <w:rPr>
          <w:rFonts w:ascii="仿宋" w:eastAsia="仿宋" w:hAnsi="仿宋" w:cs="仿宋"/>
          <w:sz w:val="24"/>
        </w:rPr>
      </w:pPr>
      <w:r>
        <w:rPr>
          <w:rFonts w:ascii="仿宋" w:eastAsia="仿宋" w:hAnsi="仿宋" w:cs="仿宋" w:hint="eastAsia"/>
          <w:sz w:val="24"/>
        </w:rPr>
        <w:t>采购人名称：</w:t>
      </w:r>
    </w:p>
    <w:p w14:paraId="7B0812E3"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代理机构名称：</w:t>
      </w:r>
    </w:p>
    <w:p w14:paraId="7FC97CD5"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采购文件公告</w:t>
      </w:r>
      <w:r w:rsidR="009D5D3F">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6FC6E6A5"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采购结果公告</w:t>
      </w:r>
      <w:r w:rsidR="009D5D3F">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3C8B3E1B"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三、质疑基本情况</w:t>
      </w:r>
    </w:p>
    <w:p w14:paraId="44DA5685" w14:textId="77777777" w:rsidR="00C3538A" w:rsidRDefault="00606235">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14:paraId="0735F573" w14:textId="77777777" w:rsidR="00C3538A" w:rsidRDefault="00C3538A">
      <w:pPr>
        <w:spacing w:line="360" w:lineRule="auto"/>
        <w:rPr>
          <w:rFonts w:ascii="仿宋" w:eastAsia="仿宋" w:hAnsi="仿宋" w:cs="仿宋"/>
          <w:sz w:val="24"/>
          <w:u w:val="dotted"/>
        </w:rPr>
      </w:pPr>
    </w:p>
    <w:p w14:paraId="3C15FB0B" w14:textId="77777777" w:rsidR="00C3538A" w:rsidRDefault="00606235">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324CACAA" w14:textId="77777777" w:rsidR="00C3538A" w:rsidRDefault="00606235">
      <w:pPr>
        <w:spacing w:line="360" w:lineRule="auto"/>
        <w:rPr>
          <w:rFonts w:ascii="仿宋" w:eastAsia="仿宋" w:hAnsi="仿宋" w:cs="仿宋"/>
          <w:sz w:val="24"/>
        </w:rPr>
      </w:pPr>
      <w:r>
        <w:rPr>
          <w:rFonts w:ascii="仿宋" w:eastAsia="仿宋" w:hAnsi="仿宋" w:cs="仿宋" w:hint="eastAsia"/>
          <w:sz w:val="24"/>
        </w:rPr>
        <w:t>四、投诉事项具体内容</w:t>
      </w:r>
    </w:p>
    <w:p w14:paraId="4288BD2A"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投诉事项 1：</w:t>
      </w:r>
    </w:p>
    <w:p w14:paraId="12CDD212"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事实依据：</w:t>
      </w:r>
    </w:p>
    <w:p w14:paraId="7D00BFE5" w14:textId="77777777" w:rsidR="00C3538A" w:rsidRDefault="00C3538A">
      <w:pPr>
        <w:spacing w:line="360" w:lineRule="auto"/>
        <w:rPr>
          <w:rFonts w:ascii="仿宋" w:eastAsia="仿宋" w:hAnsi="仿宋" w:cs="仿宋"/>
          <w:sz w:val="24"/>
          <w:u w:val="dotted"/>
        </w:rPr>
      </w:pPr>
    </w:p>
    <w:p w14:paraId="20CEBFB6" w14:textId="77777777" w:rsidR="00C3538A" w:rsidRDefault="00606235">
      <w:pPr>
        <w:spacing w:line="360" w:lineRule="auto"/>
        <w:rPr>
          <w:rFonts w:ascii="仿宋" w:eastAsia="仿宋" w:hAnsi="仿宋" w:cs="仿宋"/>
          <w:sz w:val="24"/>
          <w:u w:val="single"/>
        </w:rPr>
      </w:pPr>
      <w:r>
        <w:rPr>
          <w:rFonts w:ascii="仿宋" w:eastAsia="仿宋" w:hAnsi="仿宋" w:cs="仿宋" w:hint="eastAsia"/>
          <w:sz w:val="24"/>
        </w:rPr>
        <w:t>法律依据：</w:t>
      </w:r>
    </w:p>
    <w:p w14:paraId="369D64FC" w14:textId="77777777" w:rsidR="00C3538A" w:rsidRDefault="00C3538A">
      <w:pPr>
        <w:spacing w:line="360" w:lineRule="auto"/>
        <w:rPr>
          <w:rFonts w:ascii="仿宋" w:eastAsia="仿宋" w:hAnsi="仿宋" w:cs="仿宋"/>
          <w:sz w:val="24"/>
          <w:u w:val="dotted"/>
        </w:rPr>
      </w:pPr>
    </w:p>
    <w:p w14:paraId="4F37F668" w14:textId="77777777" w:rsidR="00C3538A" w:rsidRDefault="00606235">
      <w:pPr>
        <w:spacing w:line="360" w:lineRule="auto"/>
        <w:rPr>
          <w:rFonts w:ascii="仿宋" w:eastAsia="仿宋" w:hAnsi="仿宋" w:cs="仿宋"/>
          <w:sz w:val="24"/>
        </w:rPr>
      </w:pPr>
      <w:r>
        <w:rPr>
          <w:rFonts w:ascii="仿宋" w:eastAsia="仿宋" w:hAnsi="仿宋" w:cs="仿宋" w:hint="eastAsia"/>
          <w:sz w:val="24"/>
        </w:rPr>
        <w:t>投诉事项2</w:t>
      </w:r>
    </w:p>
    <w:p w14:paraId="30F4CBF9" w14:textId="77777777" w:rsidR="00C3538A" w:rsidRDefault="00606235">
      <w:pPr>
        <w:spacing w:line="360" w:lineRule="auto"/>
        <w:rPr>
          <w:rFonts w:ascii="仿宋" w:eastAsia="仿宋" w:hAnsi="仿宋" w:cs="仿宋"/>
          <w:sz w:val="24"/>
          <w:u w:val="dotted"/>
        </w:rPr>
      </w:pPr>
      <w:r>
        <w:rPr>
          <w:rFonts w:ascii="仿宋" w:eastAsia="仿宋" w:hAnsi="仿宋" w:cs="仿宋" w:hint="eastAsia"/>
          <w:sz w:val="24"/>
        </w:rPr>
        <w:t>……</w:t>
      </w:r>
    </w:p>
    <w:p w14:paraId="3A41E148" w14:textId="77777777" w:rsidR="00C3538A" w:rsidRDefault="00606235">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0C6C481F" w14:textId="77777777" w:rsidR="00C3538A" w:rsidRDefault="00606235">
      <w:pPr>
        <w:spacing w:line="360" w:lineRule="auto"/>
        <w:rPr>
          <w:rFonts w:ascii="仿宋" w:eastAsia="仿宋" w:hAnsi="仿宋" w:cs="仿宋"/>
          <w:sz w:val="24"/>
        </w:rPr>
      </w:pPr>
      <w:r>
        <w:rPr>
          <w:rFonts w:ascii="仿宋" w:eastAsia="仿宋" w:hAnsi="仿宋" w:cs="仿宋" w:hint="eastAsia"/>
          <w:sz w:val="24"/>
        </w:rPr>
        <w:t>请求：</w:t>
      </w:r>
    </w:p>
    <w:p w14:paraId="3117933F" w14:textId="77777777" w:rsidR="00C3538A" w:rsidRDefault="00C3538A">
      <w:pPr>
        <w:spacing w:line="360" w:lineRule="auto"/>
        <w:rPr>
          <w:rFonts w:ascii="仿宋" w:eastAsia="仿宋" w:hAnsi="仿宋" w:cs="仿宋"/>
          <w:sz w:val="24"/>
          <w:u w:val="single"/>
        </w:rPr>
      </w:pPr>
    </w:p>
    <w:p w14:paraId="7078A463" w14:textId="77777777" w:rsidR="00C3538A" w:rsidRDefault="00606235">
      <w:pPr>
        <w:spacing w:line="360" w:lineRule="auto"/>
        <w:rPr>
          <w:rFonts w:ascii="仿宋" w:eastAsia="仿宋" w:hAnsi="仿宋" w:cs="仿宋"/>
          <w:sz w:val="24"/>
        </w:rPr>
      </w:pPr>
      <w:r>
        <w:rPr>
          <w:rFonts w:ascii="仿宋" w:eastAsia="仿宋" w:hAnsi="仿宋" w:cs="仿宋" w:hint="eastAsia"/>
          <w:sz w:val="24"/>
        </w:rPr>
        <w:t>签字</w:t>
      </w:r>
      <w:r w:rsidR="009D5D3F">
        <w:rPr>
          <w:rFonts w:ascii="仿宋" w:eastAsia="仿宋" w:hAnsi="仿宋" w:cs="仿宋" w:hint="eastAsia"/>
          <w:sz w:val="24"/>
        </w:rPr>
        <w:t>（</w:t>
      </w:r>
      <w:r>
        <w:rPr>
          <w:rFonts w:ascii="仿宋" w:eastAsia="仿宋" w:hAnsi="仿宋" w:cs="仿宋" w:hint="eastAsia"/>
          <w:sz w:val="24"/>
        </w:rPr>
        <w:t>签章</w:t>
      </w:r>
      <w:r w:rsidR="009D5D3F">
        <w:rPr>
          <w:rFonts w:ascii="仿宋" w:eastAsia="仿宋" w:hAnsi="仿宋" w:cs="仿宋" w:hint="eastAsia"/>
          <w:sz w:val="24"/>
        </w:rPr>
        <w:t>）</w:t>
      </w:r>
      <w:r>
        <w:rPr>
          <w:rFonts w:ascii="仿宋" w:eastAsia="仿宋" w:hAnsi="仿宋" w:cs="仿宋" w:hint="eastAsia"/>
          <w:sz w:val="24"/>
        </w:rPr>
        <w:t xml:space="preserve">：                   公章：                      </w:t>
      </w:r>
    </w:p>
    <w:p w14:paraId="5F475543" w14:textId="77777777" w:rsidR="00C3538A" w:rsidRDefault="00606235">
      <w:pPr>
        <w:spacing w:line="360" w:lineRule="auto"/>
        <w:rPr>
          <w:rFonts w:ascii="仿宋" w:eastAsia="仿宋" w:hAnsi="仿宋" w:cs="仿宋"/>
          <w:sz w:val="24"/>
        </w:rPr>
      </w:pPr>
      <w:r>
        <w:rPr>
          <w:rFonts w:ascii="仿宋" w:eastAsia="仿宋" w:hAnsi="仿宋" w:cs="仿宋" w:hint="eastAsia"/>
          <w:sz w:val="24"/>
        </w:rPr>
        <w:t xml:space="preserve">日期：    </w:t>
      </w:r>
    </w:p>
    <w:p w14:paraId="4E9EC960" w14:textId="77777777" w:rsidR="00C3538A" w:rsidRDefault="00C3538A">
      <w:pPr>
        <w:spacing w:line="360" w:lineRule="auto"/>
        <w:rPr>
          <w:rFonts w:ascii="仿宋" w:eastAsia="仿宋" w:hAnsi="仿宋" w:cs="仿宋"/>
          <w:b/>
          <w:sz w:val="24"/>
        </w:rPr>
      </w:pPr>
    </w:p>
    <w:p w14:paraId="3CA04024" w14:textId="77777777" w:rsidR="00C3538A" w:rsidRDefault="00C3538A">
      <w:pPr>
        <w:spacing w:line="360" w:lineRule="auto"/>
        <w:rPr>
          <w:rFonts w:ascii="仿宋" w:eastAsia="仿宋" w:hAnsi="仿宋" w:cs="仿宋"/>
          <w:b/>
          <w:sz w:val="24"/>
        </w:rPr>
      </w:pPr>
    </w:p>
    <w:p w14:paraId="6AC97DDE" w14:textId="77777777" w:rsidR="00C3538A" w:rsidRDefault="00606235">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4EEE90DA" w14:textId="77777777" w:rsidR="00C3538A" w:rsidRDefault="00606235">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3137E7EB" w14:textId="77777777" w:rsidR="00C3538A" w:rsidRDefault="0060623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8C8EB5A"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5EF9B263"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2C3D5FE0"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4993DB08" w14:textId="77777777" w:rsidR="00C3538A" w:rsidRDefault="00606235">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4846A6C2" w14:textId="77777777" w:rsidR="00C3538A" w:rsidRDefault="00606235">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59784D0C" w14:textId="77777777" w:rsidR="00C3538A" w:rsidRDefault="00C3538A">
      <w:pPr>
        <w:spacing w:line="360" w:lineRule="auto"/>
        <w:rPr>
          <w:rFonts w:ascii="仿宋" w:eastAsia="仿宋" w:hAnsi="仿宋" w:cs="仿宋"/>
          <w:b/>
          <w:sz w:val="24"/>
        </w:rPr>
      </w:pPr>
    </w:p>
    <w:p w14:paraId="7730A6C3" w14:textId="77777777" w:rsidR="00C3538A" w:rsidRDefault="00C3538A">
      <w:pPr>
        <w:autoSpaceDE w:val="0"/>
        <w:autoSpaceDN w:val="0"/>
        <w:jc w:val="center"/>
        <w:rPr>
          <w:rFonts w:ascii="仿宋" w:eastAsia="仿宋" w:hAnsi="仿宋" w:cs="仿宋"/>
          <w:b/>
          <w:spacing w:val="6"/>
          <w:sz w:val="32"/>
          <w:szCs w:val="32"/>
        </w:rPr>
      </w:pPr>
    </w:p>
    <w:p w14:paraId="207A8C24" w14:textId="77777777" w:rsidR="00C3538A" w:rsidRDefault="00C3538A">
      <w:pPr>
        <w:autoSpaceDE w:val="0"/>
        <w:autoSpaceDN w:val="0"/>
        <w:jc w:val="center"/>
        <w:rPr>
          <w:rFonts w:ascii="仿宋" w:eastAsia="仿宋" w:hAnsi="仿宋" w:cs="仿宋"/>
          <w:b/>
          <w:spacing w:val="6"/>
          <w:sz w:val="32"/>
          <w:szCs w:val="32"/>
        </w:rPr>
      </w:pPr>
    </w:p>
    <w:p w14:paraId="185EF9F4" w14:textId="77777777" w:rsidR="00C3538A" w:rsidRDefault="00606235">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0EA7B3F3" w14:textId="77777777" w:rsidR="00C3538A" w:rsidRDefault="00C3538A">
      <w:pPr>
        <w:spacing w:line="360" w:lineRule="auto"/>
        <w:rPr>
          <w:rFonts w:ascii="仿宋" w:eastAsia="仿宋" w:hAnsi="仿宋" w:cs="仿宋"/>
          <w:sz w:val="24"/>
          <w:u w:val="single"/>
        </w:rPr>
      </w:pPr>
    </w:p>
    <w:p w14:paraId="52AF2E7E" w14:textId="77777777" w:rsidR="00C3538A" w:rsidRDefault="00606235">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259780FA"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sidR="009D5D3F">
        <w:rPr>
          <w:rFonts w:ascii="仿宋" w:eastAsia="仿宋" w:hAnsi="仿宋" w:cs="仿宋" w:hint="eastAsia"/>
          <w:sz w:val="24"/>
        </w:rPr>
        <w:t>（</w:t>
      </w:r>
      <w:r>
        <w:rPr>
          <w:rFonts w:ascii="仿宋" w:eastAsia="仿宋" w:hAnsi="仿宋" w:cs="仿宋" w:hint="eastAsia"/>
          <w:sz w:val="24"/>
        </w:rPr>
        <w:t>投标人全称</w:t>
      </w:r>
      <w:r w:rsidR="009D5D3F">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403BAB32"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4C2375BB" w14:textId="77777777" w:rsidR="00C3538A" w:rsidRDefault="00C3538A">
      <w:pPr>
        <w:spacing w:line="360" w:lineRule="auto"/>
        <w:ind w:firstLine="494"/>
        <w:rPr>
          <w:rFonts w:ascii="仿宋" w:eastAsia="仿宋" w:hAnsi="仿宋" w:cs="仿宋"/>
          <w:sz w:val="24"/>
        </w:rPr>
      </w:pPr>
    </w:p>
    <w:p w14:paraId="0768553D" w14:textId="77777777" w:rsidR="00C3538A" w:rsidRDefault="00C3538A">
      <w:pPr>
        <w:spacing w:line="360" w:lineRule="auto"/>
        <w:ind w:firstLine="494"/>
        <w:rPr>
          <w:rFonts w:ascii="仿宋" w:eastAsia="仿宋" w:hAnsi="仿宋" w:cs="仿宋"/>
          <w:sz w:val="24"/>
        </w:rPr>
      </w:pPr>
    </w:p>
    <w:p w14:paraId="489AB184" w14:textId="77777777" w:rsidR="00C3538A" w:rsidRDefault="00C3538A">
      <w:pPr>
        <w:spacing w:line="360" w:lineRule="auto"/>
        <w:ind w:firstLine="494"/>
        <w:rPr>
          <w:rFonts w:ascii="仿宋" w:eastAsia="仿宋" w:hAnsi="仿宋" w:cs="仿宋"/>
          <w:sz w:val="24"/>
        </w:rPr>
      </w:pPr>
    </w:p>
    <w:p w14:paraId="7199032C" w14:textId="77777777" w:rsidR="00C3538A" w:rsidRDefault="00606235">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161B903F" w14:textId="77777777" w:rsidR="00C3538A" w:rsidRDefault="00606235">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3A796BAC" w14:textId="77777777" w:rsidR="00C3538A" w:rsidRDefault="00C3538A">
      <w:pPr>
        <w:pStyle w:val="Default"/>
      </w:pPr>
    </w:p>
    <w:p w14:paraId="5F247475" w14:textId="77777777" w:rsidR="00C3538A" w:rsidRDefault="00606235">
      <w:pPr>
        <w:rPr>
          <w:rFonts w:ascii="仿宋" w:eastAsia="仿宋" w:hAnsi="仿宋" w:cs="仿宋"/>
          <w:sz w:val="24"/>
        </w:rPr>
      </w:pPr>
      <w:r>
        <w:rPr>
          <w:rFonts w:ascii="仿宋" w:eastAsia="仿宋" w:hAnsi="仿宋" w:cs="仿宋" w:hint="eastAsia"/>
          <w:b/>
          <w:bCs/>
          <w:sz w:val="24"/>
        </w:rPr>
        <w:t>附：</w:t>
      </w:r>
    </w:p>
    <w:p w14:paraId="14949794" w14:textId="77777777" w:rsidR="00C3538A" w:rsidRDefault="003A7CCC">
      <w:pPr>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59264" behindDoc="1" locked="0" layoutInCell="1" allowOverlap="1" wp14:anchorId="0B7C90C7" wp14:editId="44CADFE2">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FD99631" id="Rectangle 17" o:spid="_x0000_s1026" style="position:absolute;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">
                <v:path arrowok="t"/>
              </v:rect>
            </w:pict>
          </mc:Fallback>
        </mc:AlternateContent>
      </w:r>
      <w:r>
        <w:rPr>
          <w:rFonts w:ascii="仿宋" w:eastAsia="仿宋" w:hAnsi="仿宋" w:cs="仿宋"/>
          <w:b/>
          <w:bCs/>
          <w:noProof/>
          <w:sz w:val="24"/>
        </w:rPr>
        <mc:AlternateContent>
          <mc:Choice Requires="wps">
            <w:drawing>
              <wp:anchor distT="0" distB="0" distL="114300" distR="114300" simplePos="0" relativeHeight="251660288" behindDoc="1" locked="0" layoutInCell="1" allowOverlap="1" wp14:anchorId="35FBC6C8" wp14:editId="1705ACCB">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68116D2" id="Rectangle 16" o:spid="_x0000_s1026" style="position:absolute;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">
                <v:path arrowok="t"/>
              </v:rect>
            </w:pict>
          </mc:Fallback>
        </mc:AlternateContent>
      </w:r>
      <w:r w:rsidR="00606235">
        <w:rPr>
          <w:rFonts w:ascii="仿宋" w:eastAsia="仿宋" w:hAnsi="仿宋" w:cs="仿宋" w:hint="eastAsia"/>
          <w:sz w:val="24"/>
        </w:rPr>
        <w:t>投标单位法定名称章（印模）                投标单位“XX专用章”（印模）</w:t>
      </w:r>
    </w:p>
    <w:p w14:paraId="2387D1E6" w14:textId="77777777" w:rsidR="00C3538A" w:rsidRDefault="00C3538A">
      <w:pPr>
        <w:autoSpaceDE w:val="0"/>
        <w:autoSpaceDN w:val="0"/>
        <w:jc w:val="center"/>
        <w:rPr>
          <w:rFonts w:ascii="仿宋" w:eastAsia="仿宋" w:hAnsi="仿宋" w:cs="仿宋"/>
          <w:b/>
          <w:spacing w:val="6"/>
          <w:sz w:val="32"/>
          <w:szCs w:val="32"/>
        </w:rPr>
      </w:pPr>
    </w:p>
    <w:p w14:paraId="2C8C22D2" w14:textId="77777777" w:rsidR="00C3538A" w:rsidRDefault="00C3538A">
      <w:pPr>
        <w:autoSpaceDE w:val="0"/>
        <w:autoSpaceDN w:val="0"/>
        <w:jc w:val="center"/>
        <w:rPr>
          <w:rFonts w:ascii="仿宋" w:eastAsia="仿宋" w:hAnsi="仿宋" w:cs="仿宋"/>
          <w:b/>
          <w:spacing w:val="6"/>
          <w:sz w:val="32"/>
          <w:szCs w:val="32"/>
        </w:rPr>
      </w:pPr>
    </w:p>
    <w:p w14:paraId="1720A9F5" w14:textId="77777777" w:rsidR="00C3538A" w:rsidRDefault="00C3538A">
      <w:pPr>
        <w:autoSpaceDE w:val="0"/>
        <w:autoSpaceDN w:val="0"/>
        <w:jc w:val="center"/>
        <w:rPr>
          <w:rFonts w:ascii="仿宋" w:eastAsia="仿宋" w:hAnsi="仿宋" w:cs="仿宋"/>
          <w:b/>
          <w:spacing w:val="6"/>
          <w:sz w:val="32"/>
          <w:szCs w:val="32"/>
        </w:rPr>
      </w:pPr>
    </w:p>
    <w:p w14:paraId="5B24E369" w14:textId="77777777" w:rsidR="00C3538A" w:rsidRDefault="00C3538A">
      <w:pPr>
        <w:autoSpaceDE w:val="0"/>
        <w:autoSpaceDN w:val="0"/>
        <w:jc w:val="center"/>
        <w:rPr>
          <w:rFonts w:ascii="仿宋" w:eastAsia="仿宋" w:hAnsi="仿宋" w:cs="仿宋"/>
          <w:b/>
          <w:spacing w:val="6"/>
          <w:sz w:val="32"/>
          <w:szCs w:val="32"/>
        </w:rPr>
      </w:pPr>
    </w:p>
    <w:p w14:paraId="313510F5" w14:textId="77777777" w:rsidR="00C3538A" w:rsidRDefault="00C3538A">
      <w:pPr>
        <w:autoSpaceDE w:val="0"/>
        <w:autoSpaceDN w:val="0"/>
        <w:jc w:val="center"/>
        <w:rPr>
          <w:rFonts w:ascii="仿宋" w:eastAsia="仿宋" w:hAnsi="仿宋" w:cs="仿宋"/>
          <w:b/>
          <w:spacing w:val="6"/>
          <w:sz w:val="32"/>
          <w:szCs w:val="32"/>
        </w:rPr>
      </w:pPr>
    </w:p>
    <w:p w14:paraId="5BD84A5D" w14:textId="77777777" w:rsidR="00C3538A" w:rsidRDefault="00C3538A">
      <w:pPr>
        <w:autoSpaceDE w:val="0"/>
        <w:autoSpaceDN w:val="0"/>
        <w:jc w:val="center"/>
        <w:rPr>
          <w:rFonts w:ascii="仿宋" w:eastAsia="仿宋" w:hAnsi="仿宋" w:cs="仿宋"/>
          <w:b/>
          <w:spacing w:val="6"/>
          <w:sz w:val="32"/>
          <w:szCs w:val="32"/>
        </w:rPr>
      </w:pPr>
    </w:p>
    <w:p w14:paraId="13A9B6F1" w14:textId="77777777" w:rsidR="00C3538A" w:rsidRDefault="00C3538A">
      <w:pPr>
        <w:autoSpaceDE w:val="0"/>
        <w:autoSpaceDN w:val="0"/>
        <w:jc w:val="center"/>
        <w:rPr>
          <w:rFonts w:ascii="仿宋" w:eastAsia="仿宋" w:hAnsi="仿宋" w:cs="仿宋"/>
          <w:b/>
          <w:spacing w:val="6"/>
          <w:sz w:val="32"/>
          <w:szCs w:val="32"/>
        </w:rPr>
      </w:pPr>
    </w:p>
    <w:p w14:paraId="70DBF744" w14:textId="77777777" w:rsidR="00C3538A" w:rsidRDefault="00C3538A">
      <w:pPr>
        <w:autoSpaceDE w:val="0"/>
        <w:autoSpaceDN w:val="0"/>
        <w:jc w:val="center"/>
        <w:rPr>
          <w:rFonts w:ascii="仿宋" w:eastAsia="仿宋" w:hAnsi="仿宋" w:cs="仿宋"/>
          <w:b/>
          <w:spacing w:val="6"/>
          <w:sz w:val="32"/>
          <w:szCs w:val="32"/>
        </w:rPr>
      </w:pPr>
    </w:p>
    <w:p w14:paraId="41A9E2FD" w14:textId="77777777" w:rsidR="00C3538A" w:rsidRDefault="00C3538A">
      <w:pPr>
        <w:pStyle w:val="a5"/>
        <w:ind w:firstLine="0"/>
      </w:pPr>
    </w:p>
    <w:p w14:paraId="2D75E458" w14:textId="77777777" w:rsidR="00C3538A" w:rsidRDefault="00C3538A"/>
    <w:p w14:paraId="1EC5D50B" w14:textId="77777777" w:rsidR="00C3538A" w:rsidRDefault="0060623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268ACF01" w14:textId="77777777" w:rsidR="00C3538A" w:rsidRDefault="00606235">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36342232"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0910A0EC"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5DFA3F8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6463BD96"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616D0F63" w14:textId="77777777" w:rsidR="00C3538A" w:rsidRDefault="00606235">
      <w:pPr>
        <w:snapToGrid w:val="0"/>
        <w:spacing w:line="360" w:lineRule="auto"/>
        <w:ind w:firstLine="576"/>
        <w:rPr>
          <w:rFonts w:ascii="仿宋" w:eastAsia="仿宋" w:hAnsi="仿宋" w:cs="仿宋"/>
          <w:kern w:val="0"/>
          <w:sz w:val="24"/>
          <w:lang w:val="zh-CN"/>
        </w:rPr>
      </w:pPr>
      <w:bookmarkStart w:id="51"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2FF43862"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4723E543"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1"/>
    <w:p w14:paraId="471F1720"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0EC71406" w14:textId="77777777" w:rsidR="00C3538A" w:rsidRDefault="0060623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657E527"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74FEBAC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6B4FFAD8"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7657243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0815DDB4"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49E6F604"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C78D710"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02DF51F7" w14:textId="77777777" w:rsidR="00C3538A" w:rsidRDefault="00606235">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4C581957" w14:textId="77777777" w:rsidR="00C3538A" w:rsidRDefault="00606235">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6AD109AE" w14:textId="77777777" w:rsidR="00C3538A" w:rsidRDefault="0060623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706D3857"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917639C" w14:textId="77777777" w:rsidR="00C3538A" w:rsidRDefault="00C3538A">
      <w:pPr>
        <w:autoSpaceDE w:val="0"/>
        <w:autoSpaceDN w:val="0"/>
        <w:jc w:val="center"/>
        <w:rPr>
          <w:rFonts w:ascii="仿宋" w:eastAsia="仿宋" w:hAnsi="仿宋" w:cs="仿宋"/>
          <w:b/>
          <w:spacing w:val="6"/>
          <w:sz w:val="32"/>
          <w:szCs w:val="32"/>
        </w:rPr>
      </w:pPr>
    </w:p>
    <w:p w14:paraId="015510D9" w14:textId="77777777" w:rsidR="00C3538A" w:rsidRDefault="00C3538A">
      <w:pPr>
        <w:autoSpaceDE w:val="0"/>
        <w:autoSpaceDN w:val="0"/>
        <w:jc w:val="center"/>
        <w:rPr>
          <w:rFonts w:ascii="仿宋" w:eastAsia="仿宋" w:hAnsi="仿宋" w:cs="仿宋"/>
          <w:b/>
          <w:spacing w:val="6"/>
          <w:sz w:val="32"/>
          <w:szCs w:val="32"/>
        </w:rPr>
      </w:pPr>
    </w:p>
    <w:p w14:paraId="3773F8A6" w14:textId="77777777" w:rsidR="00C3538A" w:rsidRDefault="00C3538A">
      <w:pPr>
        <w:autoSpaceDE w:val="0"/>
        <w:autoSpaceDN w:val="0"/>
        <w:jc w:val="center"/>
        <w:rPr>
          <w:rFonts w:ascii="仿宋" w:eastAsia="仿宋" w:hAnsi="仿宋" w:cs="仿宋"/>
          <w:b/>
          <w:spacing w:val="6"/>
          <w:sz w:val="32"/>
          <w:szCs w:val="32"/>
        </w:rPr>
      </w:pPr>
    </w:p>
    <w:p w14:paraId="7716CB66" w14:textId="77777777" w:rsidR="00C3538A" w:rsidRDefault="00C3538A">
      <w:pPr>
        <w:autoSpaceDE w:val="0"/>
        <w:autoSpaceDN w:val="0"/>
        <w:jc w:val="center"/>
        <w:rPr>
          <w:rFonts w:ascii="仿宋" w:eastAsia="仿宋" w:hAnsi="仿宋" w:cs="仿宋"/>
          <w:b/>
          <w:spacing w:val="6"/>
          <w:sz w:val="32"/>
          <w:szCs w:val="32"/>
        </w:rPr>
      </w:pPr>
    </w:p>
    <w:p w14:paraId="4085FE38" w14:textId="77777777" w:rsidR="00C3538A" w:rsidRDefault="00C3538A">
      <w:pPr>
        <w:autoSpaceDE w:val="0"/>
        <w:autoSpaceDN w:val="0"/>
        <w:jc w:val="center"/>
        <w:rPr>
          <w:rFonts w:ascii="仿宋" w:eastAsia="仿宋" w:hAnsi="仿宋" w:cs="仿宋"/>
          <w:b/>
          <w:spacing w:val="6"/>
          <w:sz w:val="32"/>
          <w:szCs w:val="32"/>
        </w:rPr>
      </w:pPr>
    </w:p>
    <w:p w14:paraId="6F766F0D" w14:textId="77777777" w:rsidR="00C3538A" w:rsidRDefault="00C3538A">
      <w:pPr>
        <w:autoSpaceDE w:val="0"/>
        <w:autoSpaceDN w:val="0"/>
        <w:jc w:val="center"/>
        <w:rPr>
          <w:rFonts w:ascii="仿宋" w:eastAsia="仿宋" w:hAnsi="仿宋" w:cs="仿宋"/>
          <w:b/>
          <w:spacing w:val="6"/>
          <w:sz w:val="32"/>
          <w:szCs w:val="32"/>
        </w:rPr>
      </w:pPr>
    </w:p>
    <w:p w14:paraId="2D8F3538" w14:textId="77777777" w:rsidR="00C3538A" w:rsidRDefault="00C3538A">
      <w:pPr>
        <w:autoSpaceDE w:val="0"/>
        <w:autoSpaceDN w:val="0"/>
        <w:jc w:val="center"/>
        <w:rPr>
          <w:rFonts w:ascii="仿宋" w:eastAsia="仿宋" w:hAnsi="仿宋" w:cs="仿宋"/>
          <w:b/>
          <w:spacing w:val="6"/>
          <w:sz w:val="32"/>
          <w:szCs w:val="32"/>
        </w:rPr>
      </w:pPr>
    </w:p>
    <w:p w14:paraId="69F9639B" w14:textId="77777777" w:rsidR="00C3538A" w:rsidRDefault="00C3538A">
      <w:pPr>
        <w:autoSpaceDE w:val="0"/>
        <w:autoSpaceDN w:val="0"/>
        <w:jc w:val="center"/>
        <w:rPr>
          <w:rFonts w:ascii="仿宋" w:eastAsia="仿宋" w:hAnsi="仿宋" w:cs="仿宋"/>
          <w:b/>
          <w:spacing w:val="6"/>
          <w:sz w:val="32"/>
          <w:szCs w:val="32"/>
        </w:rPr>
      </w:pPr>
    </w:p>
    <w:p w14:paraId="1F6F2F57" w14:textId="77777777" w:rsidR="00C3538A" w:rsidRDefault="00C3538A">
      <w:pPr>
        <w:autoSpaceDE w:val="0"/>
        <w:autoSpaceDN w:val="0"/>
        <w:jc w:val="center"/>
        <w:rPr>
          <w:rFonts w:ascii="仿宋" w:eastAsia="仿宋" w:hAnsi="仿宋" w:cs="仿宋"/>
          <w:b/>
          <w:spacing w:val="6"/>
          <w:sz w:val="32"/>
          <w:szCs w:val="32"/>
        </w:rPr>
      </w:pPr>
    </w:p>
    <w:p w14:paraId="0777E404" w14:textId="77777777" w:rsidR="00C3538A" w:rsidRDefault="00C3538A">
      <w:pPr>
        <w:autoSpaceDE w:val="0"/>
        <w:autoSpaceDN w:val="0"/>
        <w:jc w:val="center"/>
        <w:rPr>
          <w:rFonts w:ascii="仿宋" w:eastAsia="仿宋" w:hAnsi="仿宋" w:cs="仿宋"/>
          <w:b/>
          <w:spacing w:val="6"/>
          <w:sz w:val="32"/>
          <w:szCs w:val="32"/>
        </w:rPr>
      </w:pPr>
    </w:p>
    <w:p w14:paraId="1D7324E7" w14:textId="77777777" w:rsidR="00C3538A" w:rsidRDefault="00C3538A">
      <w:pPr>
        <w:autoSpaceDE w:val="0"/>
        <w:autoSpaceDN w:val="0"/>
        <w:jc w:val="center"/>
        <w:rPr>
          <w:rFonts w:ascii="仿宋" w:eastAsia="仿宋" w:hAnsi="仿宋" w:cs="仿宋"/>
          <w:b/>
          <w:spacing w:val="6"/>
          <w:sz w:val="32"/>
          <w:szCs w:val="32"/>
        </w:rPr>
      </w:pPr>
    </w:p>
    <w:p w14:paraId="655B7547" w14:textId="77777777" w:rsidR="00C3538A" w:rsidRDefault="00C3538A">
      <w:pPr>
        <w:autoSpaceDE w:val="0"/>
        <w:autoSpaceDN w:val="0"/>
        <w:jc w:val="center"/>
        <w:rPr>
          <w:rFonts w:ascii="仿宋" w:eastAsia="仿宋" w:hAnsi="仿宋" w:cs="仿宋"/>
          <w:b/>
          <w:spacing w:val="6"/>
          <w:sz w:val="32"/>
          <w:szCs w:val="32"/>
        </w:rPr>
      </w:pPr>
    </w:p>
    <w:p w14:paraId="00AF09F3" w14:textId="77777777" w:rsidR="00C3538A" w:rsidRDefault="00C3538A">
      <w:pPr>
        <w:autoSpaceDE w:val="0"/>
        <w:autoSpaceDN w:val="0"/>
        <w:jc w:val="center"/>
        <w:rPr>
          <w:rFonts w:ascii="仿宋" w:eastAsia="仿宋" w:hAnsi="仿宋" w:cs="仿宋"/>
          <w:b/>
          <w:spacing w:val="6"/>
          <w:sz w:val="32"/>
          <w:szCs w:val="32"/>
        </w:rPr>
      </w:pPr>
    </w:p>
    <w:p w14:paraId="561D6AFF" w14:textId="77777777" w:rsidR="00C3538A" w:rsidRDefault="00C3538A">
      <w:pPr>
        <w:autoSpaceDE w:val="0"/>
        <w:autoSpaceDN w:val="0"/>
        <w:jc w:val="center"/>
        <w:rPr>
          <w:rFonts w:ascii="仿宋" w:eastAsia="仿宋" w:hAnsi="仿宋" w:cs="仿宋"/>
          <w:b/>
          <w:spacing w:val="6"/>
          <w:sz w:val="32"/>
          <w:szCs w:val="32"/>
        </w:rPr>
      </w:pPr>
    </w:p>
    <w:p w14:paraId="419E8990" w14:textId="77777777" w:rsidR="00C3538A" w:rsidRDefault="00C3538A">
      <w:pPr>
        <w:autoSpaceDE w:val="0"/>
        <w:autoSpaceDN w:val="0"/>
        <w:jc w:val="center"/>
        <w:rPr>
          <w:rFonts w:ascii="仿宋" w:eastAsia="仿宋" w:hAnsi="仿宋" w:cs="仿宋"/>
          <w:b/>
          <w:spacing w:val="6"/>
          <w:sz w:val="32"/>
          <w:szCs w:val="32"/>
        </w:rPr>
      </w:pPr>
    </w:p>
    <w:p w14:paraId="7A101ED8" w14:textId="5EFC5505" w:rsidR="001F5940" w:rsidRDefault="001F5940">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14:paraId="56852F6E" w14:textId="77777777" w:rsidR="00C3538A" w:rsidRDefault="00606235">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14:paraId="4E7970AB" w14:textId="77777777" w:rsidR="00C3538A" w:rsidRDefault="00606235">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23E42491"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025B9D5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0FB054E6"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AB5AECE" w14:textId="77777777" w:rsidR="00C3538A" w:rsidRDefault="00606235">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14:paraId="27000EF9"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484B1CEE" w14:textId="77777777" w:rsidR="00C3538A" w:rsidRDefault="00606235">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4A1B254" w14:textId="77777777" w:rsidR="00C3538A" w:rsidRDefault="00606235">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2" w:name="_Hlk101133173"/>
      <w:r>
        <w:rPr>
          <w:rFonts w:ascii="仿宋" w:eastAsia="仿宋" w:hAnsi="仿宋" w:cs="仿宋" w:hint="eastAsia"/>
          <w:sz w:val="24"/>
        </w:rPr>
        <w:t>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2"/>
    </w:p>
    <w:p w14:paraId="4A42E827"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03D0FD62" w14:textId="77777777" w:rsidR="00C3538A" w:rsidRDefault="00C3538A">
      <w:pPr>
        <w:snapToGrid w:val="0"/>
        <w:spacing w:line="360" w:lineRule="auto"/>
        <w:ind w:firstLine="576"/>
        <w:rPr>
          <w:rFonts w:ascii="仿宋" w:eastAsia="仿宋" w:hAnsi="仿宋" w:cs="仿宋"/>
          <w:u w:val="single"/>
        </w:rPr>
      </w:pPr>
    </w:p>
    <w:p w14:paraId="03954A95"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115AEF87" w14:textId="77777777" w:rsidR="00C3538A" w:rsidRDefault="00C3538A">
      <w:pPr>
        <w:snapToGrid w:val="0"/>
        <w:spacing w:line="360" w:lineRule="auto"/>
        <w:ind w:firstLine="576"/>
        <w:rPr>
          <w:rFonts w:ascii="仿宋" w:eastAsia="仿宋" w:hAnsi="仿宋" w:cs="仿宋"/>
          <w:kern w:val="0"/>
          <w:sz w:val="24"/>
          <w:lang w:val="zh-CN"/>
        </w:rPr>
      </w:pPr>
    </w:p>
    <w:p w14:paraId="68A3C6C3"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6E0D13EF" w14:textId="77777777" w:rsidR="00C3538A" w:rsidRDefault="00C3538A">
      <w:pPr>
        <w:snapToGrid w:val="0"/>
        <w:spacing w:line="360" w:lineRule="auto"/>
        <w:ind w:leftChars="273" w:left="573"/>
        <w:rPr>
          <w:rFonts w:ascii="仿宋" w:eastAsia="仿宋" w:hAnsi="仿宋" w:cs="仿宋"/>
          <w:kern w:val="0"/>
          <w:sz w:val="24"/>
          <w:lang w:val="zh-CN"/>
        </w:rPr>
      </w:pPr>
    </w:p>
    <w:p w14:paraId="06C2A3A6" w14:textId="77777777" w:rsidR="00C3538A" w:rsidRDefault="00606235">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740CD977" w14:textId="77777777" w:rsidR="00C3538A" w:rsidRDefault="00C3538A">
      <w:pPr>
        <w:snapToGrid w:val="0"/>
        <w:spacing w:line="360" w:lineRule="auto"/>
        <w:ind w:firstLine="576"/>
        <w:rPr>
          <w:rFonts w:ascii="仿宋" w:eastAsia="仿宋" w:hAnsi="仿宋" w:cs="仿宋"/>
          <w:kern w:val="0"/>
          <w:sz w:val="24"/>
          <w:lang w:val="zh-CN"/>
        </w:rPr>
      </w:pPr>
    </w:p>
    <w:p w14:paraId="2BFF92FB" w14:textId="77777777" w:rsidR="00C3538A" w:rsidRDefault="00606235">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06B67EA1" w14:textId="77777777" w:rsidR="00C3538A" w:rsidRDefault="00C3538A">
      <w:pPr>
        <w:snapToGrid w:val="0"/>
        <w:spacing w:line="360" w:lineRule="auto"/>
        <w:ind w:firstLine="576"/>
        <w:rPr>
          <w:rFonts w:ascii="仿宋" w:eastAsia="仿宋" w:hAnsi="仿宋" w:cs="仿宋"/>
          <w:kern w:val="0"/>
          <w:sz w:val="24"/>
          <w:lang w:val="zh-CN"/>
        </w:rPr>
      </w:pPr>
    </w:p>
    <w:p w14:paraId="222498FE" w14:textId="77777777" w:rsidR="00C3538A" w:rsidRDefault="00606235">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10E0C15" w14:textId="77777777" w:rsidR="00C3538A" w:rsidRDefault="00606235">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42F26A3B" w14:textId="77777777" w:rsidR="00C3538A" w:rsidRDefault="00606235">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68E222C9" w14:textId="77777777" w:rsidR="00C3538A" w:rsidRDefault="00606235">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465D728E" w14:textId="77777777" w:rsidR="00C3538A" w:rsidRDefault="00606235">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A007CE4" w14:textId="77777777" w:rsidR="00C3538A" w:rsidRDefault="00C3538A">
      <w:pPr>
        <w:autoSpaceDE w:val="0"/>
        <w:autoSpaceDN w:val="0"/>
        <w:jc w:val="center"/>
        <w:rPr>
          <w:rFonts w:ascii="仿宋" w:eastAsia="仿宋" w:hAnsi="仿宋" w:cs="仿宋"/>
          <w:b/>
          <w:spacing w:val="6"/>
          <w:sz w:val="32"/>
          <w:szCs w:val="32"/>
        </w:rPr>
      </w:pPr>
    </w:p>
    <w:p w14:paraId="4FC3FF5C" w14:textId="77777777" w:rsidR="00C3538A" w:rsidRDefault="00C3538A">
      <w:pPr>
        <w:autoSpaceDE w:val="0"/>
        <w:autoSpaceDN w:val="0"/>
        <w:jc w:val="center"/>
        <w:rPr>
          <w:rFonts w:ascii="仿宋" w:eastAsia="仿宋" w:hAnsi="仿宋" w:cs="仿宋"/>
          <w:b/>
          <w:spacing w:val="6"/>
          <w:sz w:val="32"/>
          <w:szCs w:val="32"/>
        </w:rPr>
      </w:pPr>
    </w:p>
    <w:p w14:paraId="2D283FAB" w14:textId="77777777" w:rsidR="00C3538A" w:rsidRDefault="00C3538A">
      <w:pPr>
        <w:autoSpaceDE w:val="0"/>
        <w:autoSpaceDN w:val="0"/>
        <w:jc w:val="center"/>
        <w:rPr>
          <w:rFonts w:ascii="仿宋" w:eastAsia="仿宋" w:hAnsi="仿宋" w:cs="仿宋"/>
          <w:b/>
          <w:spacing w:val="6"/>
          <w:sz w:val="32"/>
          <w:szCs w:val="32"/>
        </w:rPr>
      </w:pPr>
    </w:p>
    <w:p w14:paraId="7C1F5564" w14:textId="77777777" w:rsidR="00C3538A" w:rsidRDefault="00C3538A">
      <w:pPr>
        <w:autoSpaceDE w:val="0"/>
        <w:autoSpaceDN w:val="0"/>
        <w:jc w:val="center"/>
        <w:rPr>
          <w:rFonts w:ascii="仿宋" w:eastAsia="仿宋" w:hAnsi="仿宋" w:cs="仿宋"/>
          <w:b/>
          <w:spacing w:val="6"/>
          <w:sz w:val="32"/>
          <w:szCs w:val="32"/>
        </w:rPr>
      </w:pPr>
    </w:p>
    <w:p w14:paraId="591BC81A" w14:textId="77777777" w:rsidR="00C3538A" w:rsidRDefault="00C3538A">
      <w:pPr>
        <w:autoSpaceDE w:val="0"/>
        <w:autoSpaceDN w:val="0"/>
        <w:jc w:val="center"/>
        <w:rPr>
          <w:rFonts w:ascii="仿宋" w:eastAsia="仿宋" w:hAnsi="仿宋" w:cs="仿宋"/>
          <w:b/>
          <w:spacing w:val="6"/>
          <w:sz w:val="32"/>
          <w:szCs w:val="32"/>
        </w:rPr>
      </w:pPr>
    </w:p>
    <w:p w14:paraId="19D86125" w14:textId="77777777" w:rsidR="00C3538A" w:rsidRDefault="00C3538A">
      <w:pPr>
        <w:autoSpaceDE w:val="0"/>
        <w:autoSpaceDN w:val="0"/>
        <w:jc w:val="center"/>
        <w:rPr>
          <w:rFonts w:ascii="仿宋" w:eastAsia="仿宋" w:hAnsi="仿宋" w:cs="仿宋"/>
          <w:b/>
          <w:spacing w:val="6"/>
          <w:sz w:val="32"/>
          <w:szCs w:val="32"/>
        </w:rPr>
      </w:pPr>
    </w:p>
    <w:p w14:paraId="1D1377CC" w14:textId="77777777" w:rsidR="00C3538A" w:rsidRDefault="00C3538A">
      <w:pPr>
        <w:autoSpaceDE w:val="0"/>
        <w:autoSpaceDN w:val="0"/>
        <w:jc w:val="center"/>
        <w:rPr>
          <w:rFonts w:ascii="仿宋" w:eastAsia="仿宋" w:hAnsi="仿宋" w:cs="仿宋"/>
          <w:b/>
          <w:spacing w:val="6"/>
          <w:sz w:val="32"/>
          <w:szCs w:val="32"/>
        </w:rPr>
      </w:pPr>
    </w:p>
    <w:p w14:paraId="0EE79F29" w14:textId="77777777" w:rsidR="00C3538A" w:rsidRDefault="00C3538A">
      <w:pPr>
        <w:autoSpaceDE w:val="0"/>
        <w:autoSpaceDN w:val="0"/>
        <w:jc w:val="center"/>
        <w:rPr>
          <w:rFonts w:ascii="仿宋" w:eastAsia="仿宋" w:hAnsi="仿宋" w:cs="仿宋"/>
          <w:b/>
          <w:spacing w:val="6"/>
          <w:sz w:val="32"/>
          <w:szCs w:val="32"/>
        </w:rPr>
      </w:pPr>
    </w:p>
    <w:p w14:paraId="66D19766" w14:textId="77777777" w:rsidR="00C3538A" w:rsidRDefault="00C3538A">
      <w:pPr>
        <w:autoSpaceDE w:val="0"/>
        <w:autoSpaceDN w:val="0"/>
        <w:jc w:val="center"/>
        <w:rPr>
          <w:rFonts w:ascii="仿宋" w:eastAsia="仿宋" w:hAnsi="仿宋" w:cs="仿宋"/>
          <w:b/>
          <w:spacing w:val="6"/>
          <w:sz w:val="32"/>
          <w:szCs w:val="32"/>
        </w:rPr>
      </w:pPr>
    </w:p>
    <w:p w14:paraId="11AA040A" w14:textId="77777777" w:rsidR="00C3538A" w:rsidRDefault="00C3538A">
      <w:pPr>
        <w:autoSpaceDE w:val="0"/>
        <w:autoSpaceDN w:val="0"/>
        <w:jc w:val="center"/>
        <w:rPr>
          <w:rFonts w:ascii="仿宋" w:eastAsia="仿宋" w:hAnsi="仿宋" w:cs="仿宋"/>
          <w:b/>
          <w:spacing w:val="6"/>
          <w:sz w:val="32"/>
          <w:szCs w:val="32"/>
        </w:rPr>
      </w:pPr>
    </w:p>
    <w:p w14:paraId="4269C142" w14:textId="77777777" w:rsidR="00C3538A" w:rsidRDefault="00C3538A">
      <w:pPr>
        <w:autoSpaceDE w:val="0"/>
        <w:autoSpaceDN w:val="0"/>
        <w:jc w:val="center"/>
        <w:rPr>
          <w:rFonts w:ascii="仿宋" w:eastAsia="仿宋" w:hAnsi="仿宋" w:cs="仿宋"/>
          <w:b/>
          <w:spacing w:val="6"/>
          <w:sz w:val="32"/>
          <w:szCs w:val="32"/>
        </w:rPr>
      </w:pPr>
    </w:p>
    <w:p w14:paraId="6E27E1B5" w14:textId="77777777" w:rsidR="00C3538A" w:rsidRDefault="00C3538A">
      <w:pPr>
        <w:pStyle w:val="Default"/>
        <w:rPr>
          <w:rFonts w:ascii="仿宋" w:eastAsia="仿宋" w:hAnsi="仿宋" w:cs="仿宋"/>
          <w:b/>
          <w:spacing w:val="6"/>
          <w:sz w:val="32"/>
          <w:szCs w:val="32"/>
        </w:rPr>
      </w:pPr>
    </w:p>
    <w:p w14:paraId="0B0AC9B4" w14:textId="77777777" w:rsidR="00C3538A" w:rsidRDefault="00C3538A">
      <w:pPr>
        <w:pStyle w:val="71"/>
        <w:rPr>
          <w:rFonts w:ascii="仿宋" w:eastAsia="仿宋" w:hAnsi="仿宋" w:cs="仿宋"/>
          <w:b/>
          <w:spacing w:val="6"/>
          <w:sz w:val="32"/>
          <w:szCs w:val="32"/>
        </w:rPr>
      </w:pPr>
    </w:p>
    <w:p w14:paraId="37E8B610" w14:textId="77777777" w:rsidR="00C3538A" w:rsidRDefault="00C3538A">
      <w:pPr>
        <w:rPr>
          <w:rFonts w:ascii="仿宋" w:eastAsia="仿宋" w:hAnsi="仿宋" w:cs="仿宋"/>
          <w:b/>
          <w:spacing w:val="6"/>
          <w:sz w:val="32"/>
          <w:szCs w:val="32"/>
        </w:rPr>
      </w:pPr>
    </w:p>
    <w:p w14:paraId="759D5C13" w14:textId="77777777" w:rsidR="00C3538A" w:rsidRDefault="00C3538A">
      <w:pPr>
        <w:pStyle w:val="Default"/>
        <w:rPr>
          <w:rFonts w:ascii="仿宋" w:eastAsia="仿宋" w:hAnsi="仿宋" w:cs="仿宋"/>
          <w:b/>
          <w:spacing w:val="6"/>
          <w:sz w:val="32"/>
          <w:szCs w:val="32"/>
        </w:rPr>
      </w:pPr>
    </w:p>
    <w:p w14:paraId="30E2440F" w14:textId="77777777" w:rsidR="00C3538A" w:rsidRDefault="00C3538A">
      <w:pPr>
        <w:pStyle w:val="71"/>
      </w:pPr>
    </w:p>
    <w:p w14:paraId="7359B05D" w14:textId="77777777" w:rsidR="00C3538A" w:rsidRDefault="00C3538A">
      <w:pPr>
        <w:spacing w:line="360" w:lineRule="auto"/>
        <w:rPr>
          <w:rFonts w:ascii="仿宋" w:eastAsia="仿宋" w:hAnsi="仿宋" w:cs="仿宋"/>
          <w:b/>
          <w:spacing w:val="6"/>
          <w:sz w:val="32"/>
          <w:szCs w:val="32"/>
        </w:rPr>
      </w:pPr>
      <w:bookmarkStart w:id="53" w:name="OLE_LINK13"/>
      <w:bookmarkStart w:id="54" w:name="OLE_LINK14"/>
    </w:p>
    <w:p w14:paraId="52CFD379" w14:textId="77777777" w:rsidR="00C3538A" w:rsidRDefault="00C3538A">
      <w:pPr>
        <w:spacing w:line="360" w:lineRule="auto"/>
        <w:rPr>
          <w:rFonts w:ascii="仿宋" w:eastAsia="仿宋" w:hAnsi="仿宋" w:cs="仿宋"/>
          <w:b/>
          <w:spacing w:val="6"/>
          <w:sz w:val="32"/>
          <w:szCs w:val="32"/>
        </w:rPr>
      </w:pPr>
    </w:p>
    <w:p w14:paraId="09F0B42F" w14:textId="77777777" w:rsidR="00C3538A" w:rsidRDefault="00C3538A">
      <w:pPr>
        <w:spacing w:line="360" w:lineRule="auto"/>
        <w:rPr>
          <w:rFonts w:ascii="仿宋" w:eastAsia="仿宋" w:hAnsi="仿宋" w:cs="仿宋"/>
          <w:b/>
          <w:spacing w:val="6"/>
          <w:sz w:val="32"/>
          <w:szCs w:val="32"/>
        </w:rPr>
      </w:pPr>
    </w:p>
    <w:p w14:paraId="723D1FC6" w14:textId="77777777" w:rsidR="00C3538A" w:rsidRDefault="00C3538A">
      <w:pPr>
        <w:spacing w:line="360" w:lineRule="auto"/>
        <w:rPr>
          <w:rFonts w:ascii="仿宋" w:eastAsia="仿宋" w:hAnsi="仿宋" w:cs="仿宋"/>
          <w:b/>
          <w:spacing w:val="6"/>
          <w:sz w:val="32"/>
          <w:szCs w:val="32"/>
        </w:rPr>
      </w:pPr>
    </w:p>
    <w:p w14:paraId="2DF8F1AE" w14:textId="77777777" w:rsidR="00C3538A" w:rsidRDefault="00C3538A">
      <w:pPr>
        <w:spacing w:line="360" w:lineRule="auto"/>
        <w:rPr>
          <w:rFonts w:ascii="仿宋" w:eastAsia="仿宋" w:hAnsi="仿宋" w:cs="仿宋"/>
          <w:b/>
          <w:spacing w:val="6"/>
          <w:sz w:val="32"/>
          <w:szCs w:val="32"/>
        </w:rPr>
      </w:pPr>
    </w:p>
    <w:p w14:paraId="425C78B4" w14:textId="77777777" w:rsidR="00C3538A" w:rsidRDefault="00C3538A">
      <w:pPr>
        <w:spacing w:line="360" w:lineRule="auto"/>
        <w:rPr>
          <w:rFonts w:ascii="仿宋" w:eastAsia="仿宋" w:hAnsi="仿宋" w:cs="仿宋"/>
          <w:b/>
          <w:spacing w:val="6"/>
          <w:sz w:val="32"/>
          <w:szCs w:val="32"/>
        </w:rPr>
      </w:pPr>
    </w:p>
    <w:p w14:paraId="708F58B8" w14:textId="77777777" w:rsidR="00C3538A" w:rsidRDefault="0060623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14:paraId="464B880D" w14:textId="77777777" w:rsidR="00C3538A" w:rsidRDefault="00606235">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3"/>
    <w:bookmarkEnd w:id="54"/>
    <w:p w14:paraId="5AAF2247" w14:textId="77777777" w:rsidR="00C3538A" w:rsidRDefault="00C3538A">
      <w:pPr>
        <w:spacing w:line="360" w:lineRule="auto"/>
        <w:rPr>
          <w:rFonts w:ascii="仿宋" w:eastAsia="仿宋" w:hAnsi="仿宋" w:cs="仿宋"/>
          <w:b/>
          <w:spacing w:val="6"/>
          <w:sz w:val="30"/>
          <w:szCs w:val="30"/>
        </w:rPr>
      </w:pPr>
    </w:p>
    <w:p w14:paraId="0BC2E98B"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4F86349D"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6A9D50EF" w14:textId="77777777" w:rsidR="00C3538A" w:rsidRDefault="00C3538A">
      <w:pPr>
        <w:spacing w:line="360" w:lineRule="auto"/>
        <w:ind w:firstLineChars="200" w:firstLine="480"/>
        <w:rPr>
          <w:rFonts w:ascii="仿宋" w:eastAsia="仿宋" w:hAnsi="仿宋" w:cs="仿宋"/>
          <w:sz w:val="24"/>
        </w:rPr>
      </w:pPr>
    </w:p>
    <w:p w14:paraId="3036E23A" w14:textId="77777777" w:rsidR="00C3538A" w:rsidRDefault="00C3538A">
      <w:pPr>
        <w:spacing w:line="360" w:lineRule="auto"/>
        <w:ind w:firstLineChars="200" w:firstLine="480"/>
        <w:rPr>
          <w:rFonts w:ascii="仿宋" w:eastAsia="仿宋" w:hAnsi="仿宋" w:cs="仿宋"/>
          <w:sz w:val="24"/>
        </w:rPr>
      </w:pPr>
    </w:p>
    <w:p w14:paraId="44919925" w14:textId="77777777" w:rsidR="00C3538A" w:rsidRDefault="0060623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0AD049F" w14:textId="77777777" w:rsidR="00C3538A" w:rsidRDefault="00606235">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28971BFC" w14:textId="77777777" w:rsidR="00C3538A" w:rsidRDefault="00C3538A">
      <w:pPr>
        <w:autoSpaceDE w:val="0"/>
        <w:autoSpaceDN w:val="0"/>
        <w:jc w:val="center"/>
        <w:rPr>
          <w:rFonts w:ascii="仿宋" w:eastAsia="仿宋" w:hAnsi="仿宋" w:cs="仿宋"/>
          <w:b/>
          <w:spacing w:val="6"/>
          <w:sz w:val="32"/>
          <w:szCs w:val="32"/>
        </w:rPr>
      </w:pPr>
    </w:p>
    <w:p w14:paraId="48194C51" w14:textId="77777777" w:rsidR="00C3538A" w:rsidRDefault="00C3538A">
      <w:pPr>
        <w:autoSpaceDE w:val="0"/>
        <w:autoSpaceDN w:val="0"/>
        <w:jc w:val="center"/>
        <w:rPr>
          <w:rFonts w:ascii="仿宋" w:eastAsia="仿宋" w:hAnsi="仿宋" w:cs="仿宋"/>
          <w:b/>
          <w:spacing w:val="6"/>
          <w:sz w:val="32"/>
          <w:szCs w:val="32"/>
        </w:rPr>
      </w:pPr>
    </w:p>
    <w:p w14:paraId="0D919AFE" w14:textId="77777777" w:rsidR="00C3538A" w:rsidRDefault="00C3538A">
      <w:pPr>
        <w:autoSpaceDE w:val="0"/>
        <w:autoSpaceDN w:val="0"/>
        <w:jc w:val="center"/>
        <w:rPr>
          <w:rFonts w:ascii="仿宋" w:eastAsia="仿宋" w:hAnsi="仿宋" w:cs="仿宋"/>
          <w:b/>
          <w:spacing w:val="6"/>
          <w:sz w:val="32"/>
          <w:szCs w:val="32"/>
        </w:rPr>
      </w:pPr>
    </w:p>
    <w:p w14:paraId="25F3B467" w14:textId="77777777" w:rsidR="00C3538A" w:rsidRDefault="00C3538A">
      <w:pPr>
        <w:autoSpaceDE w:val="0"/>
        <w:autoSpaceDN w:val="0"/>
        <w:jc w:val="center"/>
        <w:rPr>
          <w:rFonts w:ascii="仿宋" w:eastAsia="仿宋" w:hAnsi="仿宋" w:cs="仿宋"/>
          <w:b/>
          <w:spacing w:val="6"/>
          <w:sz w:val="32"/>
          <w:szCs w:val="32"/>
        </w:rPr>
      </w:pPr>
    </w:p>
    <w:p w14:paraId="115C9AC1" w14:textId="77777777" w:rsidR="00C3538A" w:rsidRDefault="00C3538A">
      <w:pPr>
        <w:autoSpaceDE w:val="0"/>
        <w:autoSpaceDN w:val="0"/>
        <w:jc w:val="center"/>
        <w:rPr>
          <w:rFonts w:ascii="仿宋" w:eastAsia="仿宋" w:hAnsi="仿宋" w:cs="仿宋"/>
          <w:b/>
          <w:spacing w:val="6"/>
          <w:sz w:val="32"/>
          <w:szCs w:val="32"/>
        </w:rPr>
      </w:pPr>
    </w:p>
    <w:p w14:paraId="28A98E98" w14:textId="77777777" w:rsidR="00C3538A" w:rsidRDefault="00C3538A">
      <w:pPr>
        <w:autoSpaceDE w:val="0"/>
        <w:autoSpaceDN w:val="0"/>
        <w:jc w:val="center"/>
        <w:rPr>
          <w:rFonts w:ascii="仿宋" w:eastAsia="仿宋" w:hAnsi="仿宋" w:cs="仿宋"/>
          <w:b/>
          <w:spacing w:val="6"/>
          <w:sz w:val="32"/>
          <w:szCs w:val="32"/>
        </w:rPr>
      </w:pPr>
    </w:p>
    <w:p w14:paraId="0BD024B4" w14:textId="77777777" w:rsidR="00C3538A" w:rsidRDefault="00C3538A">
      <w:pPr>
        <w:autoSpaceDE w:val="0"/>
        <w:autoSpaceDN w:val="0"/>
        <w:jc w:val="center"/>
        <w:rPr>
          <w:rFonts w:ascii="仿宋" w:eastAsia="仿宋" w:hAnsi="仿宋" w:cs="仿宋"/>
          <w:b/>
          <w:spacing w:val="6"/>
          <w:sz w:val="32"/>
          <w:szCs w:val="32"/>
        </w:rPr>
      </w:pPr>
    </w:p>
    <w:p w14:paraId="4B1CCBCE" w14:textId="77777777" w:rsidR="00C3538A" w:rsidRDefault="00C3538A">
      <w:pPr>
        <w:autoSpaceDE w:val="0"/>
        <w:autoSpaceDN w:val="0"/>
        <w:jc w:val="center"/>
        <w:rPr>
          <w:rFonts w:ascii="仿宋" w:eastAsia="仿宋" w:hAnsi="仿宋" w:cs="仿宋"/>
          <w:b/>
          <w:spacing w:val="6"/>
          <w:sz w:val="32"/>
          <w:szCs w:val="32"/>
        </w:rPr>
      </w:pPr>
    </w:p>
    <w:p w14:paraId="2AC38371" w14:textId="77777777" w:rsidR="00C3538A" w:rsidRDefault="00C3538A">
      <w:pPr>
        <w:autoSpaceDE w:val="0"/>
        <w:autoSpaceDN w:val="0"/>
        <w:jc w:val="center"/>
        <w:rPr>
          <w:rFonts w:ascii="仿宋" w:eastAsia="仿宋" w:hAnsi="仿宋" w:cs="仿宋"/>
          <w:b/>
          <w:spacing w:val="6"/>
          <w:sz w:val="32"/>
          <w:szCs w:val="32"/>
        </w:rPr>
      </w:pPr>
    </w:p>
    <w:p w14:paraId="29964538" w14:textId="77777777" w:rsidR="00C3538A" w:rsidRDefault="00C3538A">
      <w:pPr>
        <w:autoSpaceDE w:val="0"/>
        <w:autoSpaceDN w:val="0"/>
        <w:jc w:val="center"/>
        <w:rPr>
          <w:rFonts w:ascii="仿宋" w:eastAsia="仿宋" w:hAnsi="仿宋" w:cs="仿宋"/>
          <w:b/>
          <w:spacing w:val="6"/>
          <w:sz w:val="32"/>
          <w:szCs w:val="32"/>
        </w:rPr>
      </w:pPr>
    </w:p>
    <w:p w14:paraId="04EA2D8B" w14:textId="77777777" w:rsidR="00C3538A" w:rsidRDefault="00C3538A">
      <w:pPr>
        <w:autoSpaceDE w:val="0"/>
        <w:autoSpaceDN w:val="0"/>
        <w:jc w:val="center"/>
        <w:rPr>
          <w:rFonts w:ascii="仿宋" w:eastAsia="仿宋" w:hAnsi="仿宋" w:cs="仿宋"/>
          <w:b/>
          <w:spacing w:val="6"/>
          <w:sz w:val="32"/>
          <w:szCs w:val="32"/>
        </w:rPr>
      </w:pPr>
    </w:p>
    <w:p w14:paraId="26E1E9D1" w14:textId="77777777" w:rsidR="00C3538A" w:rsidRDefault="00C3538A">
      <w:pPr>
        <w:autoSpaceDE w:val="0"/>
        <w:autoSpaceDN w:val="0"/>
        <w:jc w:val="center"/>
        <w:rPr>
          <w:rFonts w:ascii="仿宋" w:eastAsia="仿宋" w:hAnsi="仿宋" w:cs="仿宋"/>
          <w:b/>
          <w:spacing w:val="6"/>
          <w:sz w:val="32"/>
          <w:szCs w:val="32"/>
        </w:rPr>
      </w:pPr>
    </w:p>
    <w:p w14:paraId="43D3B2DE" w14:textId="77777777" w:rsidR="00C3538A" w:rsidRDefault="00C3538A">
      <w:pPr>
        <w:autoSpaceDE w:val="0"/>
        <w:autoSpaceDN w:val="0"/>
        <w:jc w:val="center"/>
        <w:rPr>
          <w:rFonts w:ascii="仿宋" w:eastAsia="仿宋" w:hAnsi="仿宋" w:cs="仿宋"/>
          <w:b/>
          <w:spacing w:val="6"/>
          <w:sz w:val="32"/>
          <w:szCs w:val="32"/>
        </w:rPr>
      </w:pPr>
    </w:p>
    <w:p w14:paraId="2B81D47A" w14:textId="77777777" w:rsidR="00C3538A" w:rsidRDefault="00C3538A">
      <w:pPr>
        <w:autoSpaceDE w:val="0"/>
        <w:autoSpaceDN w:val="0"/>
        <w:jc w:val="center"/>
        <w:rPr>
          <w:rFonts w:ascii="仿宋" w:eastAsia="仿宋" w:hAnsi="仿宋" w:cs="仿宋"/>
          <w:b/>
          <w:spacing w:val="6"/>
          <w:sz w:val="32"/>
          <w:szCs w:val="32"/>
        </w:rPr>
      </w:pPr>
    </w:p>
    <w:p w14:paraId="2EC12064" w14:textId="77777777" w:rsidR="00C3538A" w:rsidRDefault="00C3538A">
      <w:pPr>
        <w:spacing w:line="360" w:lineRule="auto"/>
        <w:rPr>
          <w:rFonts w:ascii="仿宋" w:eastAsia="仿宋" w:hAnsi="仿宋" w:cs="仿宋"/>
          <w:b/>
          <w:spacing w:val="6"/>
          <w:sz w:val="32"/>
          <w:szCs w:val="32"/>
        </w:rPr>
      </w:pPr>
    </w:p>
    <w:p w14:paraId="42046E86" w14:textId="77777777" w:rsidR="00C3538A" w:rsidRDefault="00606235">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14:paraId="3F10EE7C" w14:textId="77777777" w:rsidR="00C3538A" w:rsidRDefault="00C3538A">
      <w:pPr>
        <w:spacing w:line="360" w:lineRule="auto"/>
        <w:jc w:val="center"/>
        <w:rPr>
          <w:rFonts w:ascii="仿宋" w:eastAsia="仿宋" w:hAnsi="仿宋" w:cs="仿宋"/>
          <w:sz w:val="24"/>
          <w:u w:val="single"/>
        </w:rPr>
      </w:pPr>
    </w:p>
    <w:p w14:paraId="0799E2CB" w14:textId="77777777" w:rsidR="00C3538A" w:rsidRDefault="00606235">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359E2DC2"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104E452B"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25C0465C"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5C57F2B0"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35063DC7"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4B7CCE17" w14:textId="77777777" w:rsidR="00C3538A" w:rsidRDefault="00606235">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0DFB172F" w14:textId="77777777" w:rsidR="00C3538A" w:rsidRDefault="00606235">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9D5D3F">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4B51CD8" w14:textId="77777777" w:rsidR="00C3538A" w:rsidRDefault="00606235">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63208234" w14:textId="77777777" w:rsidR="00C3538A" w:rsidRDefault="00606235">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712FE8EB"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56076C04"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14:paraId="75C7BDFA" w14:textId="77777777" w:rsidR="00C3538A" w:rsidRDefault="00606235">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AD00893" w14:textId="77777777" w:rsidR="00C3538A" w:rsidRDefault="00C3538A">
      <w:pPr>
        <w:spacing w:line="360" w:lineRule="auto"/>
        <w:jc w:val="center"/>
        <w:rPr>
          <w:rFonts w:ascii="仿宋" w:eastAsia="仿宋" w:hAnsi="仿宋" w:cs="仿宋"/>
          <w:b/>
          <w:sz w:val="32"/>
          <w:szCs w:val="32"/>
        </w:rPr>
      </w:pPr>
    </w:p>
    <w:p w14:paraId="69E5A07A" w14:textId="77777777" w:rsidR="00C3538A" w:rsidRDefault="00C3538A">
      <w:pPr>
        <w:spacing w:line="360" w:lineRule="auto"/>
        <w:jc w:val="center"/>
        <w:rPr>
          <w:rFonts w:ascii="仿宋" w:eastAsia="仿宋" w:hAnsi="仿宋" w:cs="仿宋"/>
          <w:b/>
          <w:sz w:val="32"/>
          <w:szCs w:val="32"/>
        </w:rPr>
      </w:pPr>
    </w:p>
    <w:p w14:paraId="294A678D" w14:textId="77777777" w:rsidR="00C3538A" w:rsidRDefault="00C3538A">
      <w:pPr>
        <w:spacing w:line="360" w:lineRule="auto"/>
        <w:jc w:val="center"/>
        <w:rPr>
          <w:rFonts w:ascii="仿宋" w:eastAsia="仿宋" w:hAnsi="仿宋" w:cs="仿宋"/>
          <w:b/>
          <w:sz w:val="32"/>
          <w:szCs w:val="32"/>
        </w:rPr>
      </w:pPr>
    </w:p>
    <w:p w14:paraId="26735009" w14:textId="77777777" w:rsidR="00C3538A" w:rsidRDefault="00C3538A">
      <w:pPr>
        <w:spacing w:line="360" w:lineRule="auto"/>
        <w:jc w:val="center"/>
        <w:rPr>
          <w:rFonts w:ascii="仿宋" w:eastAsia="仿宋" w:hAnsi="仿宋" w:cs="仿宋"/>
          <w:b/>
          <w:sz w:val="32"/>
          <w:szCs w:val="32"/>
        </w:rPr>
      </w:pPr>
    </w:p>
    <w:p w14:paraId="30D22B82" w14:textId="77777777" w:rsidR="00C3538A" w:rsidRDefault="00C3538A">
      <w:pPr>
        <w:spacing w:line="360" w:lineRule="auto"/>
        <w:jc w:val="center"/>
        <w:rPr>
          <w:rFonts w:ascii="仿宋" w:eastAsia="仿宋" w:hAnsi="仿宋" w:cs="仿宋"/>
          <w:b/>
          <w:sz w:val="32"/>
          <w:szCs w:val="32"/>
        </w:rPr>
      </w:pPr>
    </w:p>
    <w:p w14:paraId="09DBE396" w14:textId="77777777" w:rsidR="00C3538A" w:rsidRDefault="00C3538A">
      <w:pPr>
        <w:spacing w:line="360" w:lineRule="auto"/>
        <w:jc w:val="center"/>
        <w:rPr>
          <w:rFonts w:ascii="宋体" w:hAnsi="宋体" w:cs="宋体"/>
          <w:b/>
          <w:sz w:val="32"/>
          <w:szCs w:val="32"/>
        </w:rPr>
      </w:pPr>
    </w:p>
    <w:p w14:paraId="53B69E4C" w14:textId="77777777" w:rsidR="00C3538A" w:rsidRDefault="00C3538A">
      <w:pPr>
        <w:spacing w:line="360" w:lineRule="auto"/>
        <w:jc w:val="center"/>
        <w:rPr>
          <w:rFonts w:ascii="宋体" w:hAnsi="宋体" w:cs="宋体"/>
          <w:b/>
          <w:sz w:val="32"/>
          <w:szCs w:val="32"/>
        </w:rPr>
      </w:pPr>
    </w:p>
    <w:p w14:paraId="1FE3BB47" w14:textId="77777777" w:rsidR="00C3538A" w:rsidRDefault="00C3538A">
      <w:pPr>
        <w:spacing w:line="360" w:lineRule="auto"/>
        <w:jc w:val="center"/>
        <w:rPr>
          <w:rFonts w:ascii="宋体" w:hAnsi="宋体" w:cs="宋体"/>
          <w:b/>
          <w:sz w:val="32"/>
          <w:szCs w:val="32"/>
        </w:rPr>
      </w:pPr>
    </w:p>
    <w:p w14:paraId="7E945B52" w14:textId="77777777" w:rsidR="00C3538A" w:rsidRDefault="00C3538A">
      <w:pPr>
        <w:spacing w:line="360" w:lineRule="auto"/>
        <w:jc w:val="center"/>
        <w:rPr>
          <w:rFonts w:ascii="宋体" w:hAnsi="宋体" w:cs="宋体"/>
          <w:b/>
          <w:sz w:val="32"/>
          <w:szCs w:val="32"/>
        </w:rPr>
      </w:pPr>
    </w:p>
    <w:p w14:paraId="1C805266" w14:textId="77777777" w:rsidR="00C3538A" w:rsidRDefault="00C3538A">
      <w:pPr>
        <w:spacing w:line="360" w:lineRule="auto"/>
        <w:jc w:val="center"/>
        <w:rPr>
          <w:rFonts w:ascii="宋体" w:hAnsi="宋体" w:cs="宋体"/>
          <w:b/>
          <w:sz w:val="32"/>
          <w:szCs w:val="32"/>
        </w:rPr>
      </w:pPr>
    </w:p>
    <w:p w14:paraId="01E5E568" w14:textId="77777777" w:rsidR="00C3538A" w:rsidRDefault="00C3538A">
      <w:pPr>
        <w:spacing w:line="360" w:lineRule="auto"/>
        <w:jc w:val="center"/>
        <w:rPr>
          <w:rFonts w:ascii="宋体" w:hAnsi="宋体" w:cs="宋体"/>
          <w:b/>
          <w:sz w:val="32"/>
          <w:szCs w:val="32"/>
        </w:rPr>
      </w:pPr>
    </w:p>
    <w:p w14:paraId="6B9E6BCB" w14:textId="77777777" w:rsidR="00C3538A" w:rsidRDefault="00606235">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379A409D" w14:textId="77777777" w:rsidR="00C3538A" w:rsidRPr="00FE702E" w:rsidRDefault="00606235" w:rsidP="002D577A">
      <w:pPr>
        <w:widowControl/>
        <w:shd w:val="clear" w:color="auto" w:fill="FFFFFF"/>
        <w:adjustRightInd/>
        <w:spacing w:before="150"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各省、自治区、直辖市统计局，新疆生产建设兵团统计局，国务院各有关部门，国家统计局各调查总队：</w:t>
      </w:r>
    </w:p>
    <w:p w14:paraId="33AD86CD" w14:textId="77777777" w:rsidR="00C3538A" w:rsidRPr="00FE702E" w:rsidRDefault="00606235" w:rsidP="00FE702E">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319300E" w14:textId="77777777" w:rsidR="00C3538A" w:rsidRPr="00FE702E" w:rsidRDefault="00606235" w:rsidP="002D577A">
      <w:pPr>
        <w:widowControl/>
        <w:adjustRightInd/>
        <w:spacing w:line="460" w:lineRule="exact"/>
        <w:contextualSpacing/>
        <w:jc w:val="left"/>
        <w:rPr>
          <w:rFonts w:ascii="仿宋" w:eastAsia="仿宋" w:hAnsi="仿宋" w:cs="仿宋"/>
          <w:kern w:val="0"/>
          <w:sz w:val="24"/>
          <w:szCs w:val="21"/>
        </w:rPr>
      </w:pPr>
      <w:r w:rsidRPr="00FE702E">
        <w:rPr>
          <w:rFonts w:ascii="仿宋" w:eastAsia="仿宋" w:hAnsi="仿宋" w:cs="仿宋" w:hint="eastAsia"/>
          <w:kern w:val="0"/>
          <w:sz w:val="24"/>
          <w:szCs w:val="21"/>
        </w:rPr>
        <w:t>附件：《统计上大中小微型企业划分办法（2017）》修订说明</w:t>
      </w:r>
    </w:p>
    <w:p w14:paraId="18554ACD" w14:textId="77777777" w:rsidR="00C3538A" w:rsidRPr="00FE702E" w:rsidRDefault="00606235" w:rsidP="002D577A">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国家统计局</w:t>
      </w:r>
    </w:p>
    <w:p w14:paraId="1B23596A" w14:textId="77777777" w:rsidR="00C3538A" w:rsidRPr="00FE702E" w:rsidRDefault="00606235" w:rsidP="002D577A">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2017年12月28日</w:t>
      </w:r>
    </w:p>
    <w:p w14:paraId="362A012A" w14:textId="77777777" w:rsidR="00C3538A" w:rsidRDefault="00C3538A">
      <w:pPr>
        <w:pStyle w:val="a0"/>
        <w:rPr>
          <w:lang w:val="en-US"/>
        </w:rPr>
      </w:pPr>
    </w:p>
    <w:p w14:paraId="047B70F1" w14:textId="77777777" w:rsidR="00C3538A" w:rsidRDefault="0060623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0EA8885F"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2846E8A"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5D918FA7"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40ECAF"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sidRPr="00FE702E">
        <w:rPr>
          <w:rFonts w:ascii="仿宋" w:eastAsia="仿宋" w:hAnsi="仿宋" w:cs="仿宋" w:hint="eastAsia"/>
          <w:kern w:val="0"/>
          <w:sz w:val="24"/>
          <w:szCs w:val="21"/>
        </w:rPr>
        <w:t>微型等</w:t>
      </w:r>
      <w:proofErr w:type="gramEnd"/>
      <w:r w:rsidRPr="00FE702E">
        <w:rPr>
          <w:rFonts w:ascii="仿宋" w:eastAsia="仿宋" w:hAnsi="仿宋" w:cs="仿宋" w:hint="eastAsia"/>
          <w:kern w:val="0"/>
          <w:sz w:val="24"/>
          <w:szCs w:val="21"/>
        </w:rPr>
        <w:t>四种类型。具体划分标准见附表。</w:t>
      </w:r>
    </w:p>
    <w:p w14:paraId="39C4C872"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五、企业划分由政府综合统计部门根据统计年报每年确定一次，</w:t>
      </w:r>
      <w:proofErr w:type="gramStart"/>
      <w:r w:rsidRPr="00FE702E">
        <w:rPr>
          <w:rFonts w:ascii="仿宋" w:eastAsia="仿宋" w:hAnsi="仿宋" w:cs="仿宋" w:hint="eastAsia"/>
          <w:kern w:val="0"/>
          <w:sz w:val="24"/>
          <w:szCs w:val="21"/>
        </w:rPr>
        <w:t>定报统计</w:t>
      </w:r>
      <w:proofErr w:type="gramEnd"/>
      <w:r w:rsidRPr="00FE702E">
        <w:rPr>
          <w:rFonts w:ascii="仿宋" w:eastAsia="仿宋" w:hAnsi="仿宋" w:cs="仿宋" w:hint="eastAsia"/>
          <w:kern w:val="0"/>
          <w:sz w:val="24"/>
          <w:szCs w:val="21"/>
        </w:rPr>
        <w:t>原则上不进行调整。</w:t>
      </w:r>
    </w:p>
    <w:p w14:paraId="4D4A9335" w14:textId="77777777" w:rsidR="00C3538A" w:rsidRPr="00FE702E" w:rsidRDefault="00606235" w:rsidP="002D577A">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40FE3145" w14:textId="77777777" w:rsidR="00C3538A" w:rsidRDefault="00606235" w:rsidP="00FE702E">
      <w:pPr>
        <w:widowControl/>
        <w:shd w:val="clear" w:color="auto" w:fill="FFFFFF"/>
        <w:adjustRightInd/>
        <w:spacing w:line="460" w:lineRule="exact"/>
        <w:contextualSpacing/>
        <w:jc w:val="left"/>
        <w:textAlignment w:val="baseline"/>
        <w:rPr>
          <w:rFonts w:ascii="仿宋" w:eastAsia="仿宋" w:hAnsi="仿宋" w:cs="仿宋"/>
          <w:kern w:val="0"/>
          <w:sz w:val="24"/>
        </w:rPr>
      </w:pPr>
      <w:r w:rsidRPr="00FE702E">
        <w:rPr>
          <w:rFonts w:ascii="仿宋" w:eastAsia="仿宋" w:hAnsi="仿宋" w:cs="仿宋" w:hint="eastAsia"/>
          <w:kern w:val="0"/>
          <w:sz w:val="24"/>
          <w:szCs w:val="21"/>
        </w:rPr>
        <w:t>附表：统计上大中小微型企业划分标准</w:t>
      </w:r>
    </w:p>
    <w:p w14:paraId="72B4F5CF" w14:textId="77777777" w:rsidR="00C3538A" w:rsidRDefault="00606235">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3538A" w14:paraId="61FF5015" w14:textId="77777777">
        <w:trPr>
          <w:jc w:val="center"/>
        </w:trPr>
        <w:tc>
          <w:tcPr>
            <w:tcW w:w="1457" w:type="dxa"/>
            <w:tcMar>
              <w:top w:w="75" w:type="dxa"/>
              <w:left w:w="75" w:type="dxa"/>
              <w:bottom w:w="75" w:type="dxa"/>
              <w:right w:w="75" w:type="dxa"/>
            </w:tcMar>
            <w:vAlign w:val="bottom"/>
          </w:tcPr>
          <w:p w14:paraId="23470CE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77C783F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3C1F5AF9"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9F1E930"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708B8B09"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3461C5BE"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25EBCC0A"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C3538A" w14:paraId="226FA7C7" w14:textId="77777777">
        <w:trPr>
          <w:jc w:val="center"/>
        </w:trPr>
        <w:tc>
          <w:tcPr>
            <w:tcW w:w="1457" w:type="dxa"/>
            <w:vAlign w:val="center"/>
          </w:tcPr>
          <w:p w14:paraId="1AB0152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7028B66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64EBB9C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24318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230D079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45E8ADE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0A6366E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w:t>
            </w:r>
          </w:p>
        </w:tc>
      </w:tr>
      <w:tr w:rsidR="00C3538A" w14:paraId="623B1BA6" w14:textId="77777777">
        <w:trPr>
          <w:jc w:val="center"/>
        </w:trPr>
        <w:tc>
          <w:tcPr>
            <w:tcW w:w="1457" w:type="dxa"/>
            <w:vMerge w:val="restart"/>
            <w:vAlign w:val="center"/>
          </w:tcPr>
          <w:p w14:paraId="30843A7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5BC2968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5316A4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6AF819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60BE92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01FB7E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2829AF6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7D4599A7" w14:textId="77777777">
        <w:trPr>
          <w:jc w:val="center"/>
        </w:trPr>
        <w:tc>
          <w:tcPr>
            <w:tcW w:w="1457" w:type="dxa"/>
            <w:vMerge/>
            <w:vAlign w:val="center"/>
          </w:tcPr>
          <w:p w14:paraId="10A08B3F" w14:textId="77777777" w:rsidR="00C3538A" w:rsidRDefault="00C3538A">
            <w:pPr>
              <w:widowControl/>
              <w:jc w:val="left"/>
              <w:rPr>
                <w:rFonts w:ascii="仿宋" w:eastAsia="仿宋" w:hAnsi="仿宋" w:cs="仿宋"/>
                <w:kern w:val="0"/>
                <w:sz w:val="24"/>
              </w:rPr>
            </w:pPr>
          </w:p>
        </w:tc>
        <w:tc>
          <w:tcPr>
            <w:tcW w:w="1560" w:type="dxa"/>
            <w:vAlign w:val="center"/>
          </w:tcPr>
          <w:p w14:paraId="7A0A9E7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046F20D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64C97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34C971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1C4DD38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70B8D16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w:t>
            </w:r>
          </w:p>
        </w:tc>
      </w:tr>
      <w:tr w:rsidR="00C3538A" w14:paraId="6FE16CA5" w14:textId="77777777">
        <w:trPr>
          <w:jc w:val="center"/>
        </w:trPr>
        <w:tc>
          <w:tcPr>
            <w:tcW w:w="1457" w:type="dxa"/>
            <w:vMerge w:val="restart"/>
            <w:vAlign w:val="center"/>
          </w:tcPr>
          <w:p w14:paraId="7224A20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0268412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74985CF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432795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6F6616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3A6DF48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274A7E7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w:t>
            </w:r>
          </w:p>
        </w:tc>
      </w:tr>
      <w:tr w:rsidR="00C3538A" w14:paraId="3E855C25" w14:textId="77777777">
        <w:trPr>
          <w:jc w:val="center"/>
        </w:trPr>
        <w:tc>
          <w:tcPr>
            <w:tcW w:w="1457" w:type="dxa"/>
            <w:vMerge/>
            <w:vAlign w:val="center"/>
          </w:tcPr>
          <w:p w14:paraId="3611ED9A" w14:textId="77777777" w:rsidR="00C3538A" w:rsidRDefault="00C3538A">
            <w:pPr>
              <w:widowControl/>
              <w:jc w:val="left"/>
              <w:rPr>
                <w:rFonts w:ascii="仿宋" w:eastAsia="仿宋" w:hAnsi="仿宋" w:cs="仿宋"/>
                <w:kern w:val="0"/>
                <w:sz w:val="24"/>
              </w:rPr>
            </w:pPr>
          </w:p>
        </w:tc>
        <w:tc>
          <w:tcPr>
            <w:tcW w:w="1560" w:type="dxa"/>
            <w:vAlign w:val="center"/>
          </w:tcPr>
          <w:p w14:paraId="68D509E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4FEAD94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F9DA51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5DD38E0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17FD0D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61F992E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Z＜300</w:t>
            </w:r>
          </w:p>
        </w:tc>
      </w:tr>
      <w:tr w:rsidR="00C3538A" w14:paraId="3D10C120" w14:textId="77777777">
        <w:trPr>
          <w:jc w:val="center"/>
        </w:trPr>
        <w:tc>
          <w:tcPr>
            <w:tcW w:w="1457" w:type="dxa"/>
            <w:vMerge w:val="restart"/>
            <w:vAlign w:val="center"/>
          </w:tcPr>
          <w:p w14:paraId="1D2CC2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591E031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6F690E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C61F8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45945A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6766668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5E7802D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X＜5</w:t>
            </w:r>
          </w:p>
        </w:tc>
      </w:tr>
      <w:tr w:rsidR="00C3538A" w14:paraId="31D811B3" w14:textId="77777777">
        <w:trPr>
          <w:jc w:val="center"/>
        </w:trPr>
        <w:tc>
          <w:tcPr>
            <w:tcW w:w="1457" w:type="dxa"/>
            <w:vMerge/>
            <w:vAlign w:val="center"/>
          </w:tcPr>
          <w:p w14:paraId="46CDC11D" w14:textId="77777777" w:rsidR="00C3538A" w:rsidRDefault="00C3538A">
            <w:pPr>
              <w:widowControl/>
              <w:jc w:val="left"/>
              <w:rPr>
                <w:rFonts w:ascii="仿宋" w:eastAsia="仿宋" w:hAnsi="仿宋" w:cs="仿宋"/>
                <w:kern w:val="0"/>
                <w:sz w:val="24"/>
              </w:rPr>
            </w:pPr>
          </w:p>
        </w:tc>
        <w:tc>
          <w:tcPr>
            <w:tcW w:w="1560" w:type="dxa"/>
            <w:vAlign w:val="center"/>
          </w:tcPr>
          <w:p w14:paraId="5E76633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7EC9A54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8D65C4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729ECE5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515F6C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54D6070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w:t>
            </w:r>
          </w:p>
        </w:tc>
      </w:tr>
      <w:tr w:rsidR="00C3538A" w14:paraId="0E8FBF69" w14:textId="77777777">
        <w:trPr>
          <w:jc w:val="center"/>
        </w:trPr>
        <w:tc>
          <w:tcPr>
            <w:tcW w:w="1457" w:type="dxa"/>
            <w:vMerge w:val="restart"/>
            <w:vAlign w:val="center"/>
          </w:tcPr>
          <w:p w14:paraId="492BD36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315AB6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0015EF9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494FB7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281253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6F7D433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33884A1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71B6A60F" w14:textId="77777777">
        <w:trPr>
          <w:jc w:val="center"/>
        </w:trPr>
        <w:tc>
          <w:tcPr>
            <w:tcW w:w="1457" w:type="dxa"/>
            <w:vMerge/>
            <w:vAlign w:val="center"/>
          </w:tcPr>
          <w:p w14:paraId="3BAECB34" w14:textId="77777777" w:rsidR="00C3538A" w:rsidRDefault="00C3538A">
            <w:pPr>
              <w:widowControl/>
              <w:jc w:val="left"/>
              <w:rPr>
                <w:rFonts w:ascii="仿宋" w:eastAsia="仿宋" w:hAnsi="仿宋" w:cs="仿宋"/>
                <w:kern w:val="0"/>
                <w:sz w:val="24"/>
              </w:rPr>
            </w:pPr>
          </w:p>
        </w:tc>
        <w:tc>
          <w:tcPr>
            <w:tcW w:w="1560" w:type="dxa"/>
            <w:vAlign w:val="center"/>
          </w:tcPr>
          <w:p w14:paraId="3BB65C3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DFD5B8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BAD8CA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2BF8F1F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0867D6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129B7A7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1EBB3F91" w14:textId="77777777">
        <w:trPr>
          <w:jc w:val="center"/>
        </w:trPr>
        <w:tc>
          <w:tcPr>
            <w:tcW w:w="1457" w:type="dxa"/>
            <w:vMerge w:val="restart"/>
            <w:vAlign w:val="center"/>
          </w:tcPr>
          <w:p w14:paraId="070D847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2C9E81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57D12F7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15EEE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77BAA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E4E971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68083A8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411A2DF6" w14:textId="77777777">
        <w:trPr>
          <w:jc w:val="center"/>
        </w:trPr>
        <w:tc>
          <w:tcPr>
            <w:tcW w:w="1457" w:type="dxa"/>
            <w:vMerge/>
            <w:vAlign w:val="center"/>
          </w:tcPr>
          <w:p w14:paraId="10825952" w14:textId="77777777" w:rsidR="00C3538A" w:rsidRDefault="00C3538A">
            <w:pPr>
              <w:widowControl/>
              <w:jc w:val="left"/>
              <w:rPr>
                <w:rFonts w:ascii="仿宋" w:eastAsia="仿宋" w:hAnsi="仿宋" w:cs="仿宋"/>
                <w:kern w:val="0"/>
                <w:sz w:val="24"/>
              </w:rPr>
            </w:pPr>
          </w:p>
        </w:tc>
        <w:tc>
          <w:tcPr>
            <w:tcW w:w="1560" w:type="dxa"/>
            <w:vAlign w:val="center"/>
          </w:tcPr>
          <w:p w14:paraId="73A968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4524259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6C26F9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3C40B3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19330AB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562E164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w:t>
            </w:r>
          </w:p>
        </w:tc>
      </w:tr>
      <w:tr w:rsidR="00C3538A" w14:paraId="785C9C23" w14:textId="77777777">
        <w:trPr>
          <w:jc w:val="center"/>
        </w:trPr>
        <w:tc>
          <w:tcPr>
            <w:tcW w:w="1457" w:type="dxa"/>
            <w:vMerge w:val="restart"/>
            <w:vAlign w:val="center"/>
          </w:tcPr>
          <w:p w14:paraId="246213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619BAC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2C42D8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1B72AE2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1990675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53D82AA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26E9F4A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47084FFD" w14:textId="77777777">
        <w:trPr>
          <w:jc w:val="center"/>
        </w:trPr>
        <w:tc>
          <w:tcPr>
            <w:tcW w:w="1457" w:type="dxa"/>
            <w:vMerge/>
            <w:vAlign w:val="center"/>
          </w:tcPr>
          <w:p w14:paraId="13DEDE42" w14:textId="77777777" w:rsidR="00C3538A" w:rsidRDefault="00C3538A">
            <w:pPr>
              <w:widowControl/>
              <w:jc w:val="left"/>
              <w:rPr>
                <w:rFonts w:ascii="仿宋" w:eastAsia="仿宋" w:hAnsi="仿宋" w:cs="仿宋"/>
                <w:kern w:val="0"/>
                <w:sz w:val="24"/>
              </w:rPr>
            </w:pPr>
          </w:p>
        </w:tc>
        <w:tc>
          <w:tcPr>
            <w:tcW w:w="1560" w:type="dxa"/>
            <w:vAlign w:val="center"/>
          </w:tcPr>
          <w:p w14:paraId="6801410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329569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EC4BB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B21189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0FB9881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5BA794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74A320F0" w14:textId="77777777">
        <w:trPr>
          <w:jc w:val="center"/>
        </w:trPr>
        <w:tc>
          <w:tcPr>
            <w:tcW w:w="1457" w:type="dxa"/>
            <w:vMerge w:val="restart"/>
            <w:vAlign w:val="center"/>
          </w:tcPr>
          <w:p w14:paraId="24F1703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5D6B60A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7B688D2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FB4BB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794506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FDE07D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43DF9D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w:t>
            </w:r>
          </w:p>
        </w:tc>
      </w:tr>
      <w:tr w:rsidR="00C3538A" w14:paraId="16D82587" w14:textId="77777777">
        <w:trPr>
          <w:jc w:val="center"/>
        </w:trPr>
        <w:tc>
          <w:tcPr>
            <w:tcW w:w="1457" w:type="dxa"/>
            <w:vMerge/>
            <w:vAlign w:val="center"/>
          </w:tcPr>
          <w:p w14:paraId="31338256" w14:textId="77777777" w:rsidR="00C3538A" w:rsidRDefault="00C3538A">
            <w:pPr>
              <w:widowControl/>
              <w:jc w:val="left"/>
              <w:rPr>
                <w:rFonts w:ascii="仿宋" w:eastAsia="仿宋" w:hAnsi="仿宋" w:cs="仿宋"/>
                <w:kern w:val="0"/>
                <w:sz w:val="24"/>
              </w:rPr>
            </w:pPr>
          </w:p>
        </w:tc>
        <w:tc>
          <w:tcPr>
            <w:tcW w:w="1560" w:type="dxa"/>
            <w:vAlign w:val="center"/>
          </w:tcPr>
          <w:p w14:paraId="201BED7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6A72C2D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FAA1B5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4BE85D0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2C46CA9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32D7AB6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7C179585" w14:textId="77777777">
        <w:trPr>
          <w:jc w:val="center"/>
        </w:trPr>
        <w:tc>
          <w:tcPr>
            <w:tcW w:w="1457" w:type="dxa"/>
            <w:vMerge w:val="restart"/>
            <w:vAlign w:val="center"/>
          </w:tcPr>
          <w:p w14:paraId="7D2476F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7AF4FA8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233B35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172F09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2185698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2E96F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146184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6801E077" w14:textId="77777777">
        <w:trPr>
          <w:jc w:val="center"/>
        </w:trPr>
        <w:tc>
          <w:tcPr>
            <w:tcW w:w="1457" w:type="dxa"/>
            <w:vMerge/>
            <w:vAlign w:val="center"/>
          </w:tcPr>
          <w:p w14:paraId="2FD008DA" w14:textId="77777777" w:rsidR="00C3538A" w:rsidRDefault="00C3538A">
            <w:pPr>
              <w:widowControl/>
              <w:jc w:val="left"/>
              <w:rPr>
                <w:rFonts w:ascii="仿宋" w:eastAsia="仿宋" w:hAnsi="仿宋" w:cs="仿宋"/>
                <w:kern w:val="0"/>
                <w:sz w:val="24"/>
              </w:rPr>
            </w:pPr>
          </w:p>
        </w:tc>
        <w:tc>
          <w:tcPr>
            <w:tcW w:w="1560" w:type="dxa"/>
            <w:vAlign w:val="center"/>
          </w:tcPr>
          <w:p w14:paraId="5AF05EA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26BDCC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F0162F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433D3DD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1F7A6B3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366F54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66951633" w14:textId="77777777">
        <w:trPr>
          <w:jc w:val="center"/>
        </w:trPr>
        <w:tc>
          <w:tcPr>
            <w:tcW w:w="1457" w:type="dxa"/>
            <w:vMerge w:val="restart"/>
            <w:vAlign w:val="center"/>
          </w:tcPr>
          <w:p w14:paraId="2B0D34E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34B395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688A8E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694CD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3596B3B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17A1C6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4A12F0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1434FEA6" w14:textId="77777777">
        <w:trPr>
          <w:jc w:val="center"/>
        </w:trPr>
        <w:tc>
          <w:tcPr>
            <w:tcW w:w="1457" w:type="dxa"/>
            <w:vMerge/>
            <w:vAlign w:val="center"/>
          </w:tcPr>
          <w:p w14:paraId="00817E78" w14:textId="77777777" w:rsidR="00C3538A" w:rsidRDefault="00C3538A">
            <w:pPr>
              <w:widowControl/>
              <w:jc w:val="left"/>
              <w:rPr>
                <w:rFonts w:ascii="仿宋" w:eastAsia="仿宋" w:hAnsi="仿宋" w:cs="仿宋"/>
                <w:kern w:val="0"/>
                <w:sz w:val="24"/>
              </w:rPr>
            </w:pPr>
          </w:p>
        </w:tc>
        <w:tc>
          <w:tcPr>
            <w:tcW w:w="1560" w:type="dxa"/>
            <w:vAlign w:val="center"/>
          </w:tcPr>
          <w:p w14:paraId="02DD703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04262D9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7B0EA9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69255CE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596AD3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2391DB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061727EF" w14:textId="77777777">
        <w:trPr>
          <w:jc w:val="center"/>
        </w:trPr>
        <w:tc>
          <w:tcPr>
            <w:tcW w:w="1457" w:type="dxa"/>
            <w:vMerge w:val="restart"/>
            <w:vAlign w:val="center"/>
          </w:tcPr>
          <w:p w14:paraId="5019D6C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A51A48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7920A74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BE346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3FECEC3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7F2EFEF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8F8A6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40DA911A" w14:textId="77777777">
        <w:trPr>
          <w:jc w:val="center"/>
        </w:trPr>
        <w:tc>
          <w:tcPr>
            <w:tcW w:w="1457" w:type="dxa"/>
            <w:vMerge/>
            <w:vAlign w:val="center"/>
          </w:tcPr>
          <w:p w14:paraId="4163A33D" w14:textId="77777777" w:rsidR="00C3538A" w:rsidRDefault="00C3538A">
            <w:pPr>
              <w:widowControl/>
              <w:jc w:val="left"/>
              <w:rPr>
                <w:rFonts w:ascii="仿宋" w:eastAsia="仿宋" w:hAnsi="仿宋" w:cs="仿宋"/>
                <w:kern w:val="0"/>
                <w:sz w:val="24"/>
              </w:rPr>
            </w:pPr>
          </w:p>
        </w:tc>
        <w:tc>
          <w:tcPr>
            <w:tcW w:w="1560" w:type="dxa"/>
            <w:vAlign w:val="center"/>
          </w:tcPr>
          <w:p w14:paraId="267A23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36AF70E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38C5F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3B36F52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4667B75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13F1DDE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44EBA6E2" w14:textId="77777777">
        <w:trPr>
          <w:jc w:val="center"/>
        </w:trPr>
        <w:tc>
          <w:tcPr>
            <w:tcW w:w="1457" w:type="dxa"/>
            <w:vMerge w:val="restart"/>
            <w:vAlign w:val="center"/>
          </w:tcPr>
          <w:p w14:paraId="1BFD766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14:paraId="65B40C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47594E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822AC6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53CA81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330A18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256C404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22AAD7C4" w14:textId="77777777">
        <w:trPr>
          <w:jc w:val="center"/>
        </w:trPr>
        <w:tc>
          <w:tcPr>
            <w:tcW w:w="1457" w:type="dxa"/>
            <w:vMerge/>
            <w:vAlign w:val="center"/>
          </w:tcPr>
          <w:p w14:paraId="1F6E0EEF" w14:textId="77777777" w:rsidR="00C3538A" w:rsidRDefault="00C3538A">
            <w:pPr>
              <w:widowControl/>
              <w:jc w:val="left"/>
              <w:rPr>
                <w:rFonts w:ascii="仿宋" w:eastAsia="仿宋" w:hAnsi="仿宋" w:cs="仿宋"/>
                <w:kern w:val="0"/>
                <w:sz w:val="24"/>
              </w:rPr>
            </w:pPr>
          </w:p>
        </w:tc>
        <w:tc>
          <w:tcPr>
            <w:tcW w:w="1560" w:type="dxa"/>
            <w:vAlign w:val="center"/>
          </w:tcPr>
          <w:p w14:paraId="5C3FB0B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26AC6F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56039A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779013B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6D51CDE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76547F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w:t>
            </w:r>
          </w:p>
        </w:tc>
      </w:tr>
      <w:tr w:rsidR="00C3538A" w14:paraId="203ECEAD" w14:textId="77777777">
        <w:trPr>
          <w:jc w:val="center"/>
        </w:trPr>
        <w:tc>
          <w:tcPr>
            <w:tcW w:w="1457" w:type="dxa"/>
            <w:vMerge w:val="restart"/>
            <w:vAlign w:val="center"/>
          </w:tcPr>
          <w:p w14:paraId="0F24447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lastRenderedPageBreak/>
              <w:t>房地产开发经营</w:t>
            </w:r>
          </w:p>
        </w:tc>
        <w:tc>
          <w:tcPr>
            <w:tcW w:w="1560" w:type="dxa"/>
            <w:vAlign w:val="center"/>
          </w:tcPr>
          <w:p w14:paraId="7D63169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5D659F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E9B4DB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47013BC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155FE48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1ACF5D6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Y＜100</w:t>
            </w:r>
          </w:p>
        </w:tc>
      </w:tr>
      <w:tr w:rsidR="00C3538A" w14:paraId="6CBD4270" w14:textId="77777777">
        <w:trPr>
          <w:jc w:val="center"/>
        </w:trPr>
        <w:tc>
          <w:tcPr>
            <w:tcW w:w="1457" w:type="dxa"/>
            <w:vMerge/>
            <w:vAlign w:val="center"/>
          </w:tcPr>
          <w:p w14:paraId="248B744D" w14:textId="77777777" w:rsidR="00C3538A" w:rsidRDefault="00C3538A">
            <w:pPr>
              <w:widowControl/>
              <w:jc w:val="left"/>
              <w:rPr>
                <w:rFonts w:ascii="仿宋" w:eastAsia="仿宋" w:hAnsi="仿宋" w:cs="仿宋"/>
                <w:kern w:val="0"/>
                <w:sz w:val="24"/>
              </w:rPr>
            </w:pPr>
          </w:p>
        </w:tc>
        <w:tc>
          <w:tcPr>
            <w:tcW w:w="1560" w:type="dxa"/>
            <w:vAlign w:val="center"/>
          </w:tcPr>
          <w:p w14:paraId="14F983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432F8FF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2B3EDC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1BB496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79FE655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2F83C2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Z＜2000</w:t>
            </w:r>
          </w:p>
        </w:tc>
      </w:tr>
      <w:tr w:rsidR="00C3538A" w14:paraId="3AD74AB9" w14:textId="77777777">
        <w:trPr>
          <w:jc w:val="center"/>
        </w:trPr>
        <w:tc>
          <w:tcPr>
            <w:tcW w:w="1457" w:type="dxa"/>
            <w:vMerge w:val="restart"/>
            <w:vAlign w:val="center"/>
          </w:tcPr>
          <w:p w14:paraId="33AAB9D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37A7A64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35A398D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602C154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1639FB9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975E12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4A4B03A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X＜100</w:t>
            </w:r>
          </w:p>
        </w:tc>
      </w:tr>
      <w:tr w:rsidR="00C3538A" w14:paraId="467D664C" w14:textId="77777777">
        <w:trPr>
          <w:jc w:val="center"/>
        </w:trPr>
        <w:tc>
          <w:tcPr>
            <w:tcW w:w="1457" w:type="dxa"/>
            <w:vMerge/>
            <w:vAlign w:val="center"/>
          </w:tcPr>
          <w:p w14:paraId="705A721F" w14:textId="77777777" w:rsidR="00C3538A" w:rsidRDefault="00C3538A">
            <w:pPr>
              <w:widowControl/>
              <w:jc w:val="left"/>
              <w:rPr>
                <w:rFonts w:ascii="仿宋" w:eastAsia="仿宋" w:hAnsi="仿宋" w:cs="仿宋"/>
                <w:kern w:val="0"/>
                <w:sz w:val="24"/>
              </w:rPr>
            </w:pPr>
          </w:p>
        </w:tc>
        <w:tc>
          <w:tcPr>
            <w:tcW w:w="1560" w:type="dxa"/>
            <w:vAlign w:val="center"/>
          </w:tcPr>
          <w:p w14:paraId="58D9041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营业收入</w:t>
            </w:r>
            <w:r w:rsidR="009D5D3F">
              <w:rPr>
                <w:rFonts w:ascii="仿宋" w:eastAsia="仿宋" w:hAnsi="仿宋" w:cs="仿宋" w:hint="eastAsia"/>
                <w:kern w:val="0"/>
                <w:sz w:val="24"/>
              </w:rPr>
              <w:t>（</w:t>
            </w:r>
            <w:r>
              <w:rPr>
                <w:rFonts w:ascii="仿宋" w:eastAsia="仿宋" w:hAnsi="仿宋" w:cs="仿宋" w:hint="eastAsia"/>
                <w:kern w:val="0"/>
                <w:sz w:val="24"/>
              </w:rPr>
              <w:t>Y</w:t>
            </w:r>
            <w:r w:rsidR="009D5D3F">
              <w:rPr>
                <w:rFonts w:ascii="仿宋" w:eastAsia="仿宋" w:hAnsi="仿宋" w:cs="仿宋" w:hint="eastAsia"/>
                <w:kern w:val="0"/>
                <w:sz w:val="24"/>
              </w:rPr>
              <w:t>）</w:t>
            </w:r>
          </w:p>
        </w:tc>
        <w:tc>
          <w:tcPr>
            <w:tcW w:w="671" w:type="dxa"/>
            <w:vAlign w:val="center"/>
          </w:tcPr>
          <w:p w14:paraId="187E2DA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A98CC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728B4BF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64EF3FF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4975C7C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Y＜500</w:t>
            </w:r>
          </w:p>
        </w:tc>
      </w:tr>
      <w:tr w:rsidR="00C3538A" w14:paraId="63C8D6A8" w14:textId="77777777">
        <w:trPr>
          <w:jc w:val="center"/>
        </w:trPr>
        <w:tc>
          <w:tcPr>
            <w:tcW w:w="1457" w:type="dxa"/>
            <w:vMerge w:val="restart"/>
            <w:vAlign w:val="center"/>
          </w:tcPr>
          <w:p w14:paraId="53CA3F0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10E021E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0182075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45F8B2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106B855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07E6EB9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0E9C8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r w:rsidR="00C3538A" w14:paraId="5BFA11A0" w14:textId="77777777">
        <w:trPr>
          <w:jc w:val="center"/>
        </w:trPr>
        <w:tc>
          <w:tcPr>
            <w:tcW w:w="1457" w:type="dxa"/>
            <w:vMerge/>
            <w:vAlign w:val="center"/>
          </w:tcPr>
          <w:p w14:paraId="2ADFCCBD" w14:textId="77777777" w:rsidR="00C3538A" w:rsidRDefault="00C3538A">
            <w:pPr>
              <w:widowControl/>
              <w:jc w:val="left"/>
              <w:rPr>
                <w:rFonts w:ascii="仿宋" w:eastAsia="仿宋" w:hAnsi="仿宋" w:cs="仿宋"/>
                <w:kern w:val="0"/>
                <w:sz w:val="24"/>
              </w:rPr>
            </w:pPr>
          </w:p>
        </w:tc>
        <w:tc>
          <w:tcPr>
            <w:tcW w:w="1560" w:type="dxa"/>
            <w:vAlign w:val="center"/>
          </w:tcPr>
          <w:p w14:paraId="66BE431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资产总额</w:t>
            </w:r>
            <w:r w:rsidR="009D5D3F">
              <w:rPr>
                <w:rFonts w:ascii="仿宋" w:eastAsia="仿宋" w:hAnsi="仿宋" w:cs="仿宋" w:hint="eastAsia"/>
                <w:kern w:val="0"/>
                <w:sz w:val="24"/>
              </w:rPr>
              <w:t>（</w:t>
            </w:r>
            <w:r>
              <w:rPr>
                <w:rFonts w:ascii="仿宋" w:eastAsia="仿宋" w:hAnsi="仿宋" w:cs="仿宋" w:hint="eastAsia"/>
                <w:kern w:val="0"/>
                <w:sz w:val="24"/>
              </w:rPr>
              <w:t>Z</w:t>
            </w:r>
            <w:r w:rsidR="009D5D3F">
              <w:rPr>
                <w:rFonts w:ascii="仿宋" w:eastAsia="仿宋" w:hAnsi="仿宋" w:cs="仿宋" w:hint="eastAsia"/>
                <w:kern w:val="0"/>
                <w:sz w:val="24"/>
              </w:rPr>
              <w:t>）</w:t>
            </w:r>
          </w:p>
        </w:tc>
        <w:tc>
          <w:tcPr>
            <w:tcW w:w="671" w:type="dxa"/>
            <w:vAlign w:val="center"/>
          </w:tcPr>
          <w:p w14:paraId="2C21317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074314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5492178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039C6CA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2300423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Z＜100</w:t>
            </w:r>
          </w:p>
        </w:tc>
      </w:tr>
      <w:tr w:rsidR="00C3538A" w14:paraId="00DC6A06" w14:textId="77777777">
        <w:trPr>
          <w:jc w:val="center"/>
        </w:trPr>
        <w:tc>
          <w:tcPr>
            <w:tcW w:w="1457" w:type="dxa"/>
            <w:vAlign w:val="center"/>
          </w:tcPr>
          <w:p w14:paraId="2382FD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7341BB7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从业人员</w:t>
            </w:r>
            <w:r w:rsidR="009D5D3F">
              <w:rPr>
                <w:rFonts w:ascii="仿宋" w:eastAsia="仿宋" w:hAnsi="仿宋" w:cs="仿宋" w:hint="eastAsia"/>
                <w:kern w:val="0"/>
                <w:sz w:val="24"/>
              </w:rPr>
              <w:t>（</w:t>
            </w:r>
            <w:r>
              <w:rPr>
                <w:rFonts w:ascii="仿宋" w:eastAsia="仿宋" w:hAnsi="仿宋" w:cs="仿宋" w:hint="eastAsia"/>
                <w:kern w:val="0"/>
                <w:sz w:val="24"/>
              </w:rPr>
              <w:t>X</w:t>
            </w:r>
            <w:r w:rsidR="009D5D3F">
              <w:rPr>
                <w:rFonts w:ascii="仿宋" w:eastAsia="仿宋" w:hAnsi="仿宋" w:cs="仿宋" w:hint="eastAsia"/>
                <w:kern w:val="0"/>
                <w:sz w:val="24"/>
              </w:rPr>
              <w:t>）</w:t>
            </w:r>
          </w:p>
        </w:tc>
        <w:tc>
          <w:tcPr>
            <w:tcW w:w="671" w:type="dxa"/>
            <w:vAlign w:val="center"/>
          </w:tcPr>
          <w:p w14:paraId="3BC238F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50F7F0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E89AEB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6301C8D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5683298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22DC1D15" w14:textId="77777777" w:rsidR="002D577A" w:rsidRPr="00FE702E" w:rsidRDefault="00606235">
      <w:pPr>
        <w:widowControl/>
        <w:shd w:val="clear" w:color="auto" w:fill="FFFFFF"/>
        <w:spacing w:line="420" w:lineRule="atLeast"/>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说明：</w:t>
      </w:r>
    </w:p>
    <w:p w14:paraId="71546B3F"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1.大型、中型和小型企业须同时满足所列指标的下限，否则下划一档；微型企业只须满足所列指标中的一项即可。</w:t>
      </w:r>
    </w:p>
    <w:p w14:paraId="4EA33334"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9D5D3F" w:rsidRPr="00FE702E">
        <w:rPr>
          <w:rFonts w:ascii="仿宋" w:eastAsia="仿宋" w:hAnsi="仿宋" w:cs="仿宋" w:hint="eastAsia"/>
          <w:kern w:val="0"/>
          <w:sz w:val="24"/>
          <w:szCs w:val="21"/>
        </w:rPr>
        <w:t>；</w:t>
      </w:r>
      <w:r w:rsidRPr="00FE702E">
        <w:rPr>
          <w:rFonts w:ascii="仿宋" w:eastAsia="仿宋" w:hAnsi="仿宋" w:cs="仿宋" w:hint="eastAsia"/>
          <w:kern w:val="0"/>
          <w:sz w:val="24"/>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5F035EB"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3.企业划分指标以现行统计制度为准。</w:t>
      </w:r>
    </w:p>
    <w:p w14:paraId="4B516504"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（1）从业人员，是指期末从业人员数，没有期末从业人员数的，采用全年平均人员数代替。</w:t>
      </w:r>
    </w:p>
    <w:p w14:paraId="0C9D32D5" w14:textId="77777777" w:rsidR="002D577A" w:rsidRPr="00FE702E" w:rsidRDefault="00606235" w:rsidP="00FE702E">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5B3C9D5" w14:textId="77777777" w:rsidR="002D577A" w:rsidRPr="00FE702E" w:rsidRDefault="00606235" w:rsidP="00FE702E">
      <w:pPr>
        <w:widowControl/>
        <w:shd w:val="clear" w:color="auto" w:fill="FFFFFF"/>
        <w:spacing w:line="420" w:lineRule="atLeast"/>
        <w:ind w:firstLineChars="200" w:firstLine="480"/>
        <w:jc w:val="left"/>
        <w:textAlignment w:val="baseline"/>
        <w:rPr>
          <w:sz w:val="24"/>
        </w:rPr>
      </w:pPr>
      <w:r w:rsidRPr="00FE702E">
        <w:rPr>
          <w:rFonts w:ascii="仿宋" w:eastAsia="仿宋" w:hAnsi="仿宋" w:cs="仿宋" w:hint="eastAsia"/>
          <w:kern w:val="0"/>
          <w:sz w:val="24"/>
          <w:szCs w:val="21"/>
        </w:rPr>
        <w:t>（3）资产总额，采用资产总计代替。</w:t>
      </w:r>
    </w:p>
    <w:p w14:paraId="5D52A98C" w14:textId="77777777" w:rsidR="002D577A" w:rsidRPr="002D577A" w:rsidRDefault="002D577A" w:rsidP="002D577A"/>
    <w:p w14:paraId="473F5067" w14:textId="77777777" w:rsidR="00C3538A" w:rsidRDefault="00606235" w:rsidP="00FE702E">
      <w:pPr>
        <w:widowControl/>
        <w:shd w:val="clear" w:color="auto" w:fill="FFFFFF"/>
        <w:adjustRightInd/>
        <w:spacing w:line="46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62FC5283" w14:textId="77777777" w:rsidR="002D577A" w:rsidRDefault="00606235" w:rsidP="00FE702E">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14:paraId="04F6564B" w14:textId="77777777" w:rsidR="002D577A" w:rsidRPr="00FE702E" w:rsidRDefault="00606235" w:rsidP="00FE702E">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FE702E">
        <w:rPr>
          <w:rFonts w:ascii="仿宋" w:eastAsia="仿宋" w:hAnsi="仿宋" w:cs="仿宋" w:hint="eastAsia"/>
          <w:kern w:val="0"/>
          <w:sz w:val="24"/>
          <w:szCs w:val="21"/>
        </w:rPr>
        <w:t>目前执行的《统计上大中小微型企业划分办法》是2011年国家统计局根据工业和信息化部、国家统计局、国家发展改革委、财政部《关于印发中小企业划型标准规定</w:t>
      </w:r>
      <w:r w:rsidRPr="00FE702E">
        <w:rPr>
          <w:rFonts w:ascii="仿宋" w:eastAsia="仿宋" w:hAnsi="仿宋" w:cs="仿宋" w:hint="eastAsia"/>
          <w:kern w:val="0"/>
          <w:sz w:val="24"/>
          <w:szCs w:val="21"/>
        </w:rPr>
        <w:lastRenderedPageBreak/>
        <w:t>的通知》（工信部联企业〔2011〕300号），同时依据《国民经济行业分类》（GB/T4754—2011），制定并颁布的。</w:t>
      </w:r>
    </w:p>
    <w:p w14:paraId="79592188" w14:textId="77777777" w:rsidR="002D577A" w:rsidRPr="002D577A" w:rsidRDefault="00606235" w:rsidP="00FE702E">
      <w:pPr>
        <w:widowControl/>
        <w:shd w:val="clear" w:color="auto" w:fill="FFFFFF"/>
        <w:adjustRightInd/>
        <w:spacing w:line="460" w:lineRule="exact"/>
        <w:ind w:firstLineChars="196" w:firstLine="470"/>
        <w:contextualSpacing/>
        <w:jc w:val="left"/>
        <w:textAlignment w:val="baseline"/>
      </w:pPr>
      <w:r w:rsidRPr="00FE702E">
        <w:rPr>
          <w:rFonts w:ascii="仿宋" w:eastAsia="仿宋" w:hAnsi="仿宋" w:cs="仿宋" w:hint="eastAsia"/>
          <w:kern w:val="0"/>
          <w:sz w:val="24"/>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B6857A3" w14:textId="77777777" w:rsidR="002D577A" w:rsidRDefault="00606235" w:rsidP="002D577A">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1CF70486" w14:textId="77777777"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754958" w14:textId="77777777"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将交通运输业中包括的“装卸搬运和运输代理业”修改为“多式联运和运输代理业、装卸搬运”。</w:t>
      </w:r>
    </w:p>
    <w:p w14:paraId="6D8B8570" w14:textId="77777777" w:rsidR="002D577A" w:rsidRPr="002D577A" w:rsidRDefault="00606235" w:rsidP="002D577A">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仓储业所包括的行业中类，根据《国民经济行业分类》（GB/T4754—2017）调整为“通用仓储，低温仓储，危险品仓储，谷物、棉花等农产品仓储，中药材仓储和其他仓储业”。</w:t>
      </w:r>
    </w:p>
    <w:p w14:paraId="1C8B1D0A" w14:textId="77777777" w:rsidR="002D577A" w:rsidRPr="002D577A" w:rsidRDefault="002D577A" w:rsidP="002D577A">
      <w:pPr>
        <w:pStyle w:val="a5"/>
        <w:rPr>
          <w:lang w:val="en-US"/>
        </w:rPr>
      </w:pPr>
    </w:p>
    <w:p w14:paraId="1FE5CC25" w14:textId="77777777" w:rsidR="00C3538A" w:rsidRDefault="0060623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4DD5742B" w14:textId="77777777" w:rsidR="00C3538A" w:rsidRDefault="00606235">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10D66F77" w14:textId="77777777" w:rsidR="002D577A" w:rsidRPr="002D577A" w:rsidRDefault="00606235" w:rsidP="00FE702E">
      <w:pPr>
        <w:widowControl/>
        <w:shd w:val="clear" w:color="auto" w:fill="FFFFFF"/>
        <w:spacing w:line="600" w:lineRule="atLeast"/>
        <w:jc w:val="center"/>
        <w:textAlignment w:val="baseline"/>
      </w:pPr>
      <w:r>
        <w:rPr>
          <w:rFonts w:ascii="仿宋" w:eastAsia="仿宋" w:hAnsi="仿宋" w:cs="仿宋" w:hint="eastAsia"/>
          <w:b/>
          <w:bCs/>
          <w:kern w:val="0"/>
          <w:sz w:val="36"/>
          <w:szCs w:val="36"/>
        </w:rPr>
        <w:t>国家统计局关于印发《金融业企业划型标准规定》的通知</w:t>
      </w:r>
    </w:p>
    <w:p w14:paraId="0D7ED38B" w14:textId="77777777" w:rsidR="002D577A" w:rsidRPr="002D577A" w:rsidRDefault="00606235" w:rsidP="002D577A">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5862E85" w14:textId="77777777" w:rsidR="002D577A" w:rsidRPr="002D577A" w:rsidRDefault="00606235" w:rsidP="002D577A">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请人民银行上海总部，各分行、营业管理部、省会（首府）城市中心支行、副省级城市中心支行会同所在省（区、市）银监局、证监局、保监局、统计局将本通知联合转发至辖内相关机构。</w:t>
      </w:r>
    </w:p>
    <w:p w14:paraId="17B398E8" w14:textId="77777777" w:rsidR="00C3538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b/>
          <w:bCs/>
          <w:kern w:val="0"/>
          <w:sz w:val="36"/>
          <w:szCs w:val="36"/>
        </w:rPr>
      </w:pPr>
      <w:r w:rsidRPr="002D577A">
        <w:rPr>
          <w:rFonts w:ascii="仿宋" w:eastAsia="仿宋" w:hAnsi="仿宋" w:cs="仿宋" w:hint="eastAsia"/>
          <w:kern w:val="0"/>
          <w:sz w:val="24"/>
          <w:szCs w:val="21"/>
        </w:rPr>
        <w:t>附件：金融业企业划型标准规定</w:t>
      </w:r>
    </w:p>
    <w:p w14:paraId="5FFDC808" w14:textId="77777777" w:rsidR="002D577A" w:rsidRPr="002D577A" w:rsidRDefault="002D577A" w:rsidP="002D577A">
      <w:pPr>
        <w:pStyle w:val="a0"/>
        <w:rPr>
          <w:lang w:val="en-US"/>
        </w:rPr>
      </w:pPr>
    </w:p>
    <w:p w14:paraId="25EFCD40" w14:textId="77777777" w:rsidR="002D577A" w:rsidRDefault="00606235" w:rsidP="002D577A">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7BA1CAC4"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一、根据《中华人民共和国中小企业促进法》、《国务院关于进一步促进中小企业发展的若干意见》（国发〔2009〕36号）和《国务院办公厅关于金融支持小微企业发展的实施意见》（国办发〔2013〕87号），制定本规定。</w:t>
      </w:r>
    </w:p>
    <w:p w14:paraId="08ECBC1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二、适用范围。本规定适用于从事《国民经济行业分类》</w:t>
      </w:r>
      <w:r w:rsidR="009D5D3F" w:rsidRPr="002D577A">
        <w:rPr>
          <w:rFonts w:ascii="仿宋" w:eastAsia="仿宋" w:hAnsi="仿宋" w:cs="仿宋" w:hint="eastAsia"/>
          <w:kern w:val="0"/>
          <w:sz w:val="24"/>
          <w:szCs w:val="21"/>
        </w:rPr>
        <w:t>（</w:t>
      </w:r>
      <w:r w:rsidRPr="002D577A">
        <w:rPr>
          <w:rFonts w:ascii="仿宋" w:eastAsia="仿宋" w:hAnsi="仿宋" w:cs="仿宋" w:hint="eastAsia"/>
          <w:kern w:val="0"/>
          <w:sz w:val="24"/>
          <w:szCs w:val="21"/>
        </w:rPr>
        <w:t>GB/T4754-2011</w:t>
      </w:r>
      <w:r w:rsidR="009D5D3F" w:rsidRPr="002D577A">
        <w:rPr>
          <w:rFonts w:ascii="仿宋" w:eastAsia="仿宋" w:hAnsi="仿宋" w:cs="仿宋" w:hint="eastAsia"/>
          <w:kern w:val="0"/>
          <w:sz w:val="24"/>
          <w:szCs w:val="21"/>
        </w:rPr>
        <w:t>）</w:t>
      </w:r>
      <w:r w:rsidRPr="002D577A">
        <w:rPr>
          <w:rFonts w:ascii="仿宋" w:eastAsia="仿宋" w:hAnsi="仿宋" w:cs="仿宋" w:hint="eastAsia"/>
          <w:kern w:val="0"/>
          <w:sz w:val="24"/>
          <w:szCs w:val="21"/>
        </w:rPr>
        <w:t>中J门类（金融业）活动的企业。</w:t>
      </w:r>
    </w:p>
    <w:p w14:paraId="7CF86DA2"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2D577A">
        <w:rPr>
          <w:rFonts w:ascii="仿宋" w:eastAsia="仿宋" w:hAnsi="仿宋" w:cs="仿宋" w:hint="eastAsia"/>
          <w:kern w:val="0"/>
          <w:sz w:val="24"/>
          <w:szCs w:val="21"/>
        </w:rPr>
        <w:t>业金融</w:t>
      </w:r>
      <w:proofErr w:type="gramEnd"/>
      <w:r w:rsidRPr="002D577A">
        <w:rPr>
          <w:rFonts w:ascii="仿宋" w:eastAsia="仿宋" w:hAnsi="仿宋" w:cs="仿宋" w:hint="eastAsia"/>
          <w:kern w:val="0"/>
          <w:sz w:val="24"/>
          <w:szCs w:val="21"/>
        </w:rPr>
        <w:t>机构；将保险业金融企业划为保险业金融机构；将其他金融业企业分为信托公司，金融控股公司和除贷款公司、小额贷款公司、典当行以外的其他金融机构。</w:t>
      </w:r>
    </w:p>
    <w:p w14:paraId="6192D14B"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四、划型标准指标。采用一个完整会计年度中四个季度末法人并表口径的资产总额（信托公司为信托资产）平均值作为划型指标，该指标以监管部门数据为准。</w:t>
      </w:r>
    </w:p>
    <w:p w14:paraId="58740462"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五、指标标准值。依据指标标准值，将各类金融业企业划分为大、中、小、微四个规模类型，中型企业标准上限及以上的为大型企业。</w:t>
      </w:r>
    </w:p>
    <w:p w14:paraId="75D91125"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一</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银行业存款类金融机构。资产总额40000亿元以下的为中小微型企业。其中，资产总额5000亿元及以上的为中型企业，资产总额50亿元及以上的为小型企业，资产总额50亿元以下的为微型企业。</w:t>
      </w:r>
    </w:p>
    <w:p w14:paraId="2373A7B6"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w:t>
      </w:r>
      <w:r w:rsidR="00606235" w:rsidRPr="002D577A">
        <w:rPr>
          <w:rFonts w:ascii="仿宋" w:eastAsia="仿宋" w:hAnsi="仿宋" w:cs="仿宋" w:hint="eastAsia"/>
          <w:kern w:val="0"/>
          <w:sz w:val="24"/>
          <w:szCs w:val="21"/>
        </w:rPr>
        <w:t>二</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银行业非存款类金融机构。资产总额1000亿元以下的为中小微型企业。其中，资产总额200亿元及以上的为中型企业，资产总额50亿元及以上的为小型企业，资产总额50亿元以下的为微型企业。</w:t>
      </w:r>
    </w:p>
    <w:p w14:paraId="26F5C0EB"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三</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贷款公司、小额贷款公司及典当行。资产总额1000亿元以下的为中小微型企业。其中，资产总额200亿元及以上的为中型企业，资产总额50亿元及以上的为小型企业，资产总额50亿元以下的为微型企业。</w:t>
      </w:r>
    </w:p>
    <w:p w14:paraId="3CF6BC02"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四</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证券</w:t>
      </w:r>
      <w:proofErr w:type="gramStart"/>
      <w:r w:rsidR="00606235" w:rsidRPr="002D577A">
        <w:rPr>
          <w:rFonts w:ascii="仿宋" w:eastAsia="仿宋" w:hAnsi="仿宋" w:cs="仿宋" w:hint="eastAsia"/>
          <w:kern w:val="0"/>
          <w:sz w:val="24"/>
          <w:szCs w:val="21"/>
        </w:rPr>
        <w:t>业金融</w:t>
      </w:r>
      <w:proofErr w:type="gramEnd"/>
      <w:r w:rsidR="00606235" w:rsidRPr="002D577A">
        <w:rPr>
          <w:rFonts w:ascii="仿宋" w:eastAsia="仿宋" w:hAnsi="仿宋" w:cs="仿宋" w:hint="eastAsia"/>
          <w:kern w:val="0"/>
          <w:sz w:val="24"/>
          <w:szCs w:val="21"/>
        </w:rPr>
        <w:t>机构。资产总额1000亿元以下的为中小微型企业。其中，资产总额100亿元及以上的为中型企业，资产总额10亿元及以上的为小型企业，资产总额10亿元以下的为微型企业。</w:t>
      </w:r>
    </w:p>
    <w:p w14:paraId="60975AE3"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五</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保险业金融机构。资产总额5000亿元以下的为中小微型企业。其中，资产总额400亿元及以上的为中型企业，资产总额20亿元及以上的为小型企业，资产总额20亿元以下的为微型企业。</w:t>
      </w:r>
    </w:p>
    <w:p w14:paraId="29869F37"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六</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信托公司。信托资产1000亿元以下的为中小微型企业。其中，信托资产400亿元及以上的为中型企业，信托资产20亿元及以上的为小型企业，信托资产20亿元以下的为微型企业。</w:t>
      </w:r>
    </w:p>
    <w:p w14:paraId="2C96D846"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七</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金融控股公司。资产总额40000亿元以下的为中小微型企业。其中，资产总额5000亿元及以上的为中型企业，资产总额50亿元及以上的为小型企业，资产总额50亿元以下的为微型企业。</w:t>
      </w:r>
    </w:p>
    <w:p w14:paraId="31F3C05C" w14:textId="77777777" w:rsidR="002D577A" w:rsidRPr="002D577A" w:rsidRDefault="009D5D3F"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八</w:t>
      </w:r>
      <w:r w:rsidRPr="002D577A">
        <w:rPr>
          <w:rFonts w:ascii="仿宋" w:eastAsia="仿宋" w:hAnsi="仿宋" w:cs="仿宋" w:hint="eastAsia"/>
          <w:kern w:val="0"/>
          <w:sz w:val="24"/>
          <w:szCs w:val="21"/>
        </w:rPr>
        <w:t>）</w:t>
      </w:r>
      <w:r w:rsidR="00606235" w:rsidRPr="002D577A">
        <w:rPr>
          <w:rFonts w:ascii="仿宋" w:eastAsia="仿宋" w:hAnsi="仿宋" w:cs="仿宋" w:hint="eastAsia"/>
          <w:kern w:val="0"/>
          <w:sz w:val="24"/>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F275579"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2D577A">
        <w:rPr>
          <w:rFonts w:ascii="仿宋" w:eastAsia="仿宋" w:hAnsi="仿宋" w:cs="仿宋" w:hint="eastAsia"/>
          <w:kern w:val="0"/>
          <w:sz w:val="24"/>
          <w:szCs w:val="21"/>
        </w:rPr>
        <w:t>增相应</w:t>
      </w:r>
      <w:proofErr w:type="gramEnd"/>
      <w:r w:rsidRPr="002D577A">
        <w:rPr>
          <w:rFonts w:ascii="仿宋" w:eastAsia="仿宋" w:hAnsi="仿宋" w:cs="仿宋" w:hint="eastAsia"/>
          <w:kern w:val="0"/>
          <w:sz w:val="24"/>
          <w:szCs w:val="21"/>
        </w:rPr>
        <w:t>的字段模块。经过认定的金融业企业在系统中进行规模登记，方便政府部门和社会各界查询使用。</w:t>
      </w:r>
    </w:p>
    <w:p w14:paraId="5306EACF"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七、标准值的评估和调整。金融业企业划型标准工作组</w:t>
      </w:r>
      <w:proofErr w:type="gramStart"/>
      <w:r w:rsidRPr="002D577A">
        <w:rPr>
          <w:rFonts w:ascii="仿宋" w:eastAsia="仿宋" w:hAnsi="仿宋" w:cs="仿宋" w:hint="eastAsia"/>
          <w:kern w:val="0"/>
          <w:sz w:val="24"/>
          <w:szCs w:val="21"/>
        </w:rPr>
        <w:t>毎</w:t>
      </w:r>
      <w:proofErr w:type="gramEnd"/>
      <w:r w:rsidRPr="002D577A">
        <w:rPr>
          <w:rFonts w:ascii="仿宋" w:eastAsia="仿宋" w:hAnsi="仿宋" w:cs="仿宋" w:hint="eastAsia"/>
          <w:kern w:val="0"/>
          <w:sz w:val="24"/>
          <w:szCs w:val="21"/>
        </w:rPr>
        <w:t>五年对划型</w:t>
      </w:r>
      <w:proofErr w:type="gramStart"/>
      <w:r w:rsidRPr="002D577A">
        <w:rPr>
          <w:rFonts w:ascii="仿宋" w:eastAsia="仿宋" w:hAnsi="仿宋" w:cs="仿宋" w:hint="eastAsia"/>
          <w:kern w:val="0"/>
          <w:sz w:val="24"/>
          <w:szCs w:val="21"/>
        </w:rPr>
        <w:t>标准值受经济</w:t>
      </w:r>
      <w:proofErr w:type="gramEnd"/>
      <w:r w:rsidRPr="002D577A">
        <w:rPr>
          <w:rFonts w:ascii="仿宋" w:eastAsia="仿宋" w:hAnsi="仿宋" w:cs="仿宋" w:hint="eastAsia"/>
          <w:kern w:val="0"/>
          <w:sz w:val="24"/>
          <w:szCs w:val="21"/>
        </w:rPr>
        <w:t>发展与通货膨胀等因素的</w:t>
      </w:r>
      <w:proofErr w:type="gramStart"/>
      <w:r w:rsidRPr="002D577A">
        <w:rPr>
          <w:rFonts w:ascii="仿宋" w:eastAsia="仿宋" w:hAnsi="仿宋" w:cs="仿宋" w:hint="eastAsia"/>
          <w:kern w:val="0"/>
          <w:sz w:val="24"/>
          <w:szCs w:val="21"/>
        </w:rPr>
        <w:t>响程度</w:t>
      </w:r>
      <w:proofErr w:type="gramEnd"/>
      <w:r w:rsidRPr="002D577A">
        <w:rPr>
          <w:rFonts w:ascii="仿宋" w:eastAsia="仿宋" w:hAnsi="仿宋" w:cs="仿宋" w:hint="eastAsia"/>
          <w:kern w:val="0"/>
          <w:sz w:val="24"/>
          <w:szCs w:val="21"/>
        </w:rPr>
        <w:t>进行评估和调整。</w:t>
      </w:r>
    </w:p>
    <w:p w14:paraId="4B6AD7BF"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lastRenderedPageBreak/>
        <w:t>八、本规定的中型金融业企业标准上限即为大型金融业企业下限。国务院有关部门据此进行相关数据的统计分析，不得制定与本规定不一致的金融业企业划型标准。</w:t>
      </w:r>
    </w:p>
    <w:p w14:paraId="5CE39E5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九、融资担保公司参照本规定中“除贷款公司、小额贷款公司、典当行以外的其他金融机构”标准划型。</w:t>
      </w:r>
    </w:p>
    <w:p w14:paraId="233E5549"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十、本规定由人民银行会同银监会，证监会、保监会和统计局负责解释。</w:t>
      </w:r>
    </w:p>
    <w:p w14:paraId="295A97A7" w14:textId="77777777" w:rsidR="002D577A" w:rsidRPr="002D577A"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十一、本规定自发布之日起实施。</w:t>
      </w:r>
    </w:p>
    <w:p w14:paraId="1378BC1C" w14:textId="77777777" w:rsidR="00FE702E" w:rsidRDefault="00606235" w:rsidP="00FE702E">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sidRPr="002D577A">
        <w:rPr>
          <w:rFonts w:ascii="仿宋" w:eastAsia="仿宋" w:hAnsi="仿宋" w:cs="仿宋" w:hint="eastAsia"/>
          <w:kern w:val="0"/>
          <w:sz w:val="24"/>
          <w:szCs w:val="21"/>
        </w:rPr>
        <w:t>附：金融业企业划型标准</w:t>
      </w:r>
    </w:p>
    <w:p w14:paraId="19D53ADE" w14:textId="77777777" w:rsidR="00C3538A" w:rsidRDefault="00606235" w:rsidP="00FE702E">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C3538A" w14:paraId="0626F92E" w14:textId="77777777" w:rsidTr="002D577A">
        <w:trPr>
          <w:jc w:val="center"/>
        </w:trPr>
        <w:tc>
          <w:tcPr>
            <w:tcW w:w="1760" w:type="dxa"/>
            <w:gridSpan w:val="2"/>
            <w:tcMar>
              <w:top w:w="75" w:type="dxa"/>
              <w:left w:w="75" w:type="dxa"/>
              <w:bottom w:w="75" w:type="dxa"/>
              <w:right w:w="75" w:type="dxa"/>
            </w:tcMar>
            <w:vAlign w:val="bottom"/>
          </w:tcPr>
          <w:p w14:paraId="24400F12"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703" w:type="dxa"/>
            <w:tcMar>
              <w:top w:w="75" w:type="dxa"/>
              <w:left w:w="75" w:type="dxa"/>
              <w:bottom w:w="75" w:type="dxa"/>
              <w:right w:w="75" w:type="dxa"/>
            </w:tcMar>
            <w:vAlign w:val="bottom"/>
          </w:tcPr>
          <w:p w14:paraId="488EF6C3"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739" w:type="dxa"/>
            <w:tcMar>
              <w:top w:w="75" w:type="dxa"/>
              <w:left w:w="75" w:type="dxa"/>
              <w:bottom w:w="75" w:type="dxa"/>
              <w:right w:w="75" w:type="dxa"/>
            </w:tcMar>
            <w:vAlign w:val="bottom"/>
          </w:tcPr>
          <w:p w14:paraId="2F9D6CC9" w14:textId="77777777" w:rsidR="00C3538A" w:rsidRDefault="00606235" w:rsidP="002D577A">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45631B9C" w14:textId="77777777" w:rsidR="00C3538A" w:rsidRDefault="00606235">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C3538A" w14:paraId="02C0C45F" w14:textId="77777777" w:rsidTr="002D577A">
        <w:trPr>
          <w:jc w:val="center"/>
        </w:trPr>
        <w:tc>
          <w:tcPr>
            <w:tcW w:w="735" w:type="dxa"/>
            <w:vMerge w:val="restart"/>
            <w:vAlign w:val="center"/>
          </w:tcPr>
          <w:p w14:paraId="2032147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3C478F91"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703" w:type="dxa"/>
            <w:vMerge w:val="restart"/>
            <w:vAlign w:val="center"/>
          </w:tcPr>
          <w:p w14:paraId="205B76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739" w:type="dxa"/>
            <w:vAlign w:val="center"/>
          </w:tcPr>
          <w:p w14:paraId="6FEF613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4D70FDA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C3538A" w14:paraId="2CB68950" w14:textId="77777777" w:rsidTr="002D577A">
        <w:trPr>
          <w:jc w:val="center"/>
        </w:trPr>
        <w:tc>
          <w:tcPr>
            <w:tcW w:w="735" w:type="dxa"/>
            <w:vMerge/>
            <w:vAlign w:val="center"/>
          </w:tcPr>
          <w:p w14:paraId="383A20EB" w14:textId="77777777" w:rsidR="00C3538A" w:rsidRDefault="00C3538A">
            <w:pPr>
              <w:widowControl/>
              <w:jc w:val="left"/>
              <w:rPr>
                <w:rFonts w:ascii="仿宋" w:eastAsia="仿宋" w:hAnsi="仿宋" w:cs="仿宋"/>
                <w:kern w:val="0"/>
                <w:sz w:val="24"/>
              </w:rPr>
            </w:pPr>
          </w:p>
        </w:tc>
        <w:tc>
          <w:tcPr>
            <w:tcW w:w="1025" w:type="dxa"/>
            <w:vMerge/>
            <w:vAlign w:val="center"/>
          </w:tcPr>
          <w:p w14:paraId="290D97E3" w14:textId="77777777" w:rsidR="00C3538A" w:rsidRDefault="00C3538A">
            <w:pPr>
              <w:widowControl/>
              <w:jc w:val="left"/>
              <w:rPr>
                <w:rFonts w:ascii="仿宋" w:eastAsia="仿宋" w:hAnsi="仿宋" w:cs="仿宋"/>
                <w:kern w:val="0"/>
                <w:sz w:val="24"/>
              </w:rPr>
            </w:pPr>
          </w:p>
        </w:tc>
        <w:tc>
          <w:tcPr>
            <w:tcW w:w="2703" w:type="dxa"/>
            <w:vMerge/>
            <w:vAlign w:val="center"/>
          </w:tcPr>
          <w:p w14:paraId="0988B902" w14:textId="77777777" w:rsidR="00C3538A" w:rsidRDefault="00C3538A">
            <w:pPr>
              <w:widowControl/>
              <w:jc w:val="left"/>
              <w:rPr>
                <w:rFonts w:ascii="仿宋" w:eastAsia="仿宋" w:hAnsi="仿宋" w:cs="仿宋"/>
                <w:kern w:val="0"/>
                <w:sz w:val="24"/>
              </w:rPr>
            </w:pPr>
          </w:p>
        </w:tc>
        <w:tc>
          <w:tcPr>
            <w:tcW w:w="739" w:type="dxa"/>
            <w:vAlign w:val="center"/>
          </w:tcPr>
          <w:p w14:paraId="5D2E3786"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114F98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C3538A" w14:paraId="49EA8E44" w14:textId="77777777" w:rsidTr="002D577A">
        <w:trPr>
          <w:jc w:val="center"/>
        </w:trPr>
        <w:tc>
          <w:tcPr>
            <w:tcW w:w="735" w:type="dxa"/>
            <w:vMerge/>
            <w:vAlign w:val="center"/>
          </w:tcPr>
          <w:p w14:paraId="71BE9BE6" w14:textId="77777777" w:rsidR="00C3538A" w:rsidRDefault="00C3538A">
            <w:pPr>
              <w:widowControl/>
              <w:jc w:val="left"/>
              <w:rPr>
                <w:rFonts w:ascii="仿宋" w:eastAsia="仿宋" w:hAnsi="仿宋" w:cs="仿宋"/>
                <w:kern w:val="0"/>
                <w:sz w:val="24"/>
              </w:rPr>
            </w:pPr>
          </w:p>
        </w:tc>
        <w:tc>
          <w:tcPr>
            <w:tcW w:w="1025" w:type="dxa"/>
            <w:vMerge/>
            <w:vAlign w:val="center"/>
          </w:tcPr>
          <w:p w14:paraId="386FBE97" w14:textId="77777777" w:rsidR="00C3538A" w:rsidRDefault="00C3538A">
            <w:pPr>
              <w:widowControl/>
              <w:jc w:val="left"/>
              <w:rPr>
                <w:rFonts w:ascii="仿宋" w:eastAsia="仿宋" w:hAnsi="仿宋" w:cs="仿宋"/>
                <w:kern w:val="0"/>
                <w:sz w:val="24"/>
              </w:rPr>
            </w:pPr>
          </w:p>
        </w:tc>
        <w:tc>
          <w:tcPr>
            <w:tcW w:w="2703" w:type="dxa"/>
            <w:vMerge/>
            <w:vAlign w:val="center"/>
          </w:tcPr>
          <w:p w14:paraId="31EF8065" w14:textId="77777777" w:rsidR="00C3538A" w:rsidRDefault="00C3538A">
            <w:pPr>
              <w:widowControl/>
              <w:jc w:val="left"/>
              <w:rPr>
                <w:rFonts w:ascii="仿宋" w:eastAsia="仿宋" w:hAnsi="仿宋" w:cs="仿宋"/>
                <w:kern w:val="0"/>
                <w:sz w:val="24"/>
              </w:rPr>
            </w:pPr>
          </w:p>
        </w:tc>
        <w:tc>
          <w:tcPr>
            <w:tcW w:w="739" w:type="dxa"/>
            <w:vAlign w:val="center"/>
          </w:tcPr>
          <w:p w14:paraId="4C1D7EDA"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2985B1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6430A9B0" w14:textId="77777777" w:rsidTr="002D577A">
        <w:trPr>
          <w:jc w:val="center"/>
        </w:trPr>
        <w:tc>
          <w:tcPr>
            <w:tcW w:w="735" w:type="dxa"/>
            <w:vMerge/>
            <w:vAlign w:val="center"/>
          </w:tcPr>
          <w:p w14:paraId="4660A08B"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03FBC62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703" w:type="dxa"/>
            <w:vMerge w:val="restart"/>
            <w:vAlign w:val="center"/>
          </w:tcPr>
          <w:p w14:paraId="6CEE390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739" w:type="dxa"/>
            <w:vAlign w:val="center"/>
          </w:tcPr>
          <w:p w14:paraId="0A0DF652"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4AF4D2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3E401255" w14:textId="77777777" w:rsidTr="002D577A">
        <w:trPr>
          <w:jc w:val="center"/>
        </w:trPr>
        <w:tc>
          <w:tcPr>
            <w:tcW w:w="735" w:type="dxa"/>
            <w:vMerge/>
            <w:vAlign w:val="center"/>
          </w:tcPr>
          <w:p w14:paraId="39EAA5D2" w14:textId="77777777" w:rsidR="00C3538A" w:rsidRDefault="00C3538A">
            <w:pPr>
              <w:widowControl/>
              <w:jc w:val="left"/>
              <w:rPr>
                <w:rFonts w:ascii="仿宋" w:eastAsia="仿宋" w:hAnsi="仿宋" w:cs="仿宋"/>
                <w:kern w:val="0"/>
                <w:sz w:val="24"/>
              </w:rPr>
            </w:pPr>
          </w:p>
        </w:tc>
        <w:tc>
          <w:tcPr>
            <w:tcW w:w="1025" w:type="dxa"/>
            <w:vMerge/>
            <w:vAlign w:val="center"/>
          </w:tcPr>
          <w:p w14:paraId="79E83DCE" w14:textId="77777777" w:rsidR="00C3538A" w:rsidRDefault="00C3538A">
            <w:pPr>
              <w:widowControl/>
              <w:jc w:val="left"/>
              <w:rPr>
                <w:rFonts w:ascii="仿宋" w:eastAsia="仿宋" w:hAnsi="仿宋" w:cs="仿宋"/>
                <w:kern w:val="0"/>
                <w:sz w:val="24"/>
              </w:rPr>
            </w:pPr>
          </w:p>
        </w:tc>
        <w:tc>
          <w:tcPr>
            <w:tcW w:w="2703" w:type="dxa"/>
            <w:vMerge/>
            <w:vAlign w:val="center"/>
          </w:tcPr>
          <w:p w14:paraId="5D9803D7" w14:textId="77777777" w:rsidR="00C3538A" w:rsidRDefault="00C3538A">
            <w:pPr>
              <w:widowControl/>
              <w:jc w:val="left"/>
              <w:rPr>
                <w:rFonts w:ascii="仿宋" w:eastAsia="仿宋" w:hAnsi="仿宋" w:cs="仿宋"/>
                <w:kern w:val="0"/>
                <w:sz w:val="24"/>
              </w:rPr>
            </w:pPr>
          </w:p>
        </w:tc>
        <w:tc>
          <w:tcPr>
            <w:tcW w:w="739" w:type="dxa"/>
            <w:vAlign w:val="center"/>
          </w:tcPr>
          <w:p w14:paraId="2BD840A0"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233F4B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00565CBD" w14:textId="77777777" w:rsidTr="002D577A">
        <w:trPr>
          <w:jc w:val="center"/>
        </w:trPr>
        <w:tc>
          <w:tcPr>
            <w:tcW w:w="735" w:type="dxa"/>
            <w:vMerge/>
            <w:vAlign w:val="center"/>
          </w:tcPr>
          <w:p w14:paraId="3B0C1867" w14:textId="77777777" w:rsidR="00C3538A" w:rsidRDefault="00C3538A">
            <w:pPr>
              <w:widowControl/>
              <w:jc w:val="left"/>
              <w:rPr>
                <w:rFonts w:ascii="仿宋" w:eastAsia="仿宋" w:hAnsi="仿宋" w:cs="仿宋"/>
                <w:kern w:val="0"/>
                <w:sz w:val="24"/>
              </w:rPr>
            </w:pPr>
          </w:p>
        </w:tc>
        <w:tc>
          <w:tcPr>
            <w:tcW w:w="1025" w:type="dxa"/>
            <w:vMerge/>
            <w:vAlign w:val="center"/>
          </w:tcPr>
          <w:p w14:paraId="5A10F2DF" w14:textId="77777777" w:rsidR="00C3538A" w:rsidRDefault="00C3538A">
            <w:pPr>
              <w:widowControl/>
              <w:jc w:val="left"/>
              <w:rPr>
                <w:rFonts w:ascii="仿宋" w:eastAsia="仿宋" w:hAnsi="仿宋" w:cs="仿宋"/>
                <w:kern w:val="0"/>
                <w:sz w:val="24"/>
              </w:rPr>
            </w:pPr>
          </w:p>
        </w:tc>
        <w:tc>
          <w:tcPr>
            <w:tcW w:w="2703" w:type="dxa"/>
            <w:vMerge/>
            <w:vAlign w:val="center"/>
          </w:tcPr>
          <w:p w14:paraId="57422B7A" w14:textId="77777777" w:rsidR="00C3538A" w:rsidRDefault="00C3538A">
            <w:pPr>
              <w:widowControl/>
              <w:jc w:val="left"/>
              <w:rPr>
                <w:rFonts w:ascii="仿宋" w:eastAsia="仿宋" w:hAnsi="仿宋" w:cs="仿宋"/>
                <w:kern w:val="0"/>
                <w:sz w:val="24"/>
              </w:rPr>
            </w:pPr>
          </w:p>
        </w:tc>
        <w:tc>
          <w:tcPr>
            <w:tcW w:w="739" w:type="dxa"/>
            <w:vAlign w:val="center"/>
          </w:tcPr>
          <w:p w14:paraId="208AD8B0"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A7AAF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77F3E8EC" w14:textId="77777777" w:rsidTr="002D577A">
        <w:trPr>
          <w:jc w:val="center"/>
        </w:trPr>
        <w:tc>
          <w:tcPr>
            <w:tcW w:w="735" w:type="dxa"/>
            <w:vMerge/>
            <w:vAlign w:val="center"/>
          </w:tcPr>
          <w:p w14:paraId="0C306913" w14:textId="77777777" w:rsidR="00C3538A" w:rsidRDefault="00C3538A">
            <w:pPr>
              <w:widowControl/>
              <w:jc w:val="left"/>
              <w:rPr>
                <w:rFonts w:ascii="仿宋" w:eastAsia="仿宋" w:hAnsi="仿宋" w:cs="仿宋"/>
                <w:kern w:val="0"/>
                <w:sz w:val="24"/>
              </w:rPr>
            </w:pPr>
          </w:p>
        </w:tc>
        <w:tc>
          <w:tcPr>
            <w:tcW w:w="1025" w:type="dxa"/>
            <w:vMerge/>
            <w:vAlign w:val="center"/>
          </w:tcPr>
          <w:p w14:paraId="383BAA0A" w14:textId="77777777" w:rsidR="00C3538A" w:rsidRDefault="00C3538A">
            <w:pPr>
              <w:widowControl/>
              <w:jc w:val="left"/>
              <w:rPr>
                <w:rFonts w:ascii="仿宋" w:eastAsia="仿宋" w:hAnsi="仿宋" w:cs="仿宋"/>
                <w:kern w:val="0"/>
                <w:sz w:val="24"/>
              </w:rPr>
            </w:pPr>
          </w:p>
        </w:tc>
        <w:tc>
          <w:tcPr>
            <w:tcW w:w="2703" w:type="dxa"/>
            <w:vMerge w:val="restart"/>
            <w:vAlign w:val="center"/>
          </w:tcPr>
          <w:p w14:paraId="63F702F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739" w:type="dxa"/>
            <w:vAlign w:val="center"/>
          </w:tcPr>
          <w:p w14:paraId="163970E9"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AD50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46D0FEBC" w14:textId="77777777" w:rsidTr="002D577A">
        <w:trPr>
          <w:jc w:val="center"/>
        </w:trPr>
        <w:tc>
          <w:tcPr>
            <w:tcW w:w="735" w:type="dxa"/>
            <w:vMerge/>
            <w:vAlign w:val="center"/>
          </w:tcPr>
          <w:p w14:paraId="633B98D3" w14:textId="77777777" w:rsidR="00C3538A" w:rsidRDefault="00C3538A">
            <w:pPr>
              <w:widowControl/>
              <w:jc w:val="left"/>
              <w:rPr>
                <w:rFonts w:ascii="仿宋" w:eastAsia="仿宋" w:hAnsi="仿宋" w:cs="仿宋"/>
                <w:kern w:val="0"/>
                <w:sz w:val="24"/>
              </w:rPr>
            </w:pPr>
          </w:p>
        </w:tc>
        <w:tc>
          <w:tcPr>
            <w:tcW w:w="1025" w:type="dxa"/>
            <w:vMerge/>
            <w:vAlign w:val="center"/>
          </w:tcPr>
          <w:p w14:paraId="0062B07F" w14:textId="77777777" w:rsidR="00C3538A" w:rsidRDefault="00C3538A">
            <w:pPr>
              <w:widowControl/>
              <w:jc w:val="left"/>
              <w:rPr>
                <w:rFonts w:ascii="仿宋" w:eastAsia="仿宋" w:hAnsi="仿宋" w:cs="仿宋"/>
                <w:kern w:val="0"/>
                <w:sz w:val="24"/>
              </w:rPr>
            </w:pPr>
          </w:p>
        </w:tc>
        <w:tc>
          <w:tcPr>
            <w:tcW w:w="2703" w:type="dxa"/>
            <w:vMerge/>
            <w:vAlign w:val="center"/>
          </w:tcPr>
          <w:p w14:paraId="6519A371" w14:textId="77777777" w:rsidR="00C3538A" w:rsidRDefault="00C3538A">
            <w:pPr>
              <w:widowControl/>
              <w:jc w:val="left"/>
              <w:rPr>
                <w:rFonts w:ascii="仿宋" w:eastAsia="仿宋" w:hAnsi="仿宋" w:cs="仿宋"/>
                <w:kern w:val="0"/>
                <w:sz w:val="24"/>
              </w:rPr>
            </w:pPr>
          </w:p>
        </w:tc>
        <w:tc>
          <w:tcPr>
            <w:tcW w:w="739" w:type="dxa"/>
            <w:vAlign w:val="center"/>
          </w:tcPr>
          <w:p w14:paraId="23A025CF"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1D72C72"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5B36F9C0" w14:textId="77777777" w:rsidTr="002D577A">
        <w:trPr>
          <w:jc w:val="center"/>
        </w:trPr>
        <w:tc>
          <w:tcPr>
            <w:tcW w:w="735" w:type="dxa"/>
            <w:vMerge/>
            <w:vAlign w:val="center"/>
          </w:tcPr>
          <w:p w14:paraId="5AC94CA9" w14:textId="77777777" w:rsidR="00C3538A" w:rsidRDefault="00C3538A">
            <w:pPr>
              <w:widowControl/>
              <w:jc w:val="left"/>
              <w:rPr>
                <w:rFonts w:ascii="仿宋" w:eastAsia="仿宋" w:hAnsi="仿宋" w:cs="仿宋"/>
                <w:kern w:val="0"/>
                <w:sz w:val="24"/>
              </w:rPr>
            </w:pPr>
          </w:p>
        </w:tc>
        <w:tc>
          <w:tcPr>
            <w:tcW w:w="1025" w:type="dxa"/>
            <w:vMerge/>
            <w:vAlign w:val="center"/>
          </w:tcPr>
          <w:p w14:paraId="778ECB7A" w14:textId="77777777" w:rsidR="00C3538A" w:rsidRDefault="00C3538A">
            <w:pPr>
              <w:widowControl/>
              <w:jc w:val="left"/>
              <w:rPr>
                <w:rFonts w:ascii="仿宋" w:eastAsia="仿宋" w:hAnsi="仿宋" w:cs="仿宋"/>
                <w:kern w:val="0"/>
                <w:sz w:val="24"/>
              </w:rPr>
            </w:pPr>
          </w:p>
        </w:tc>
        <w:tc>
          <w:tcPr>
            <w:tcW w:w="2703" w:type="dxa"/>
            <w:vMerge/>
            <w:vAlign w:val="center"/>
          </w:tcPr>
          <w:p w14:paraId="3C211097" w14:textId="77777777" w:rsidR="00C3538A" w:rsidRDefault="00C3538A">
            <w:pPr>
              <w:widowControl/>
              <w:jc w:val="left"/>
              <w:rPr>
                <w:rFonts w:ascii="仿宋" w:eastAsia="仿宋" w:hAnsi="仿宋" w:cs="仿宋"/>
                <w:kern w:val="0"/>
                <w:sz w:val="24"/>
              </w:rPr>
            </w:pPr>
          </w:p>
        </w:tc>
        <w:tc>
          <w:tcPr>
            <w:tcW w:w="739" w:type="dxa"/>
            <w:vAlign w:val="center"/>
          </w:tcPr>
          <w:p w14:paraId="5B8641B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8936FD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78A82D3B" w14:textId="77777777" w:rsidTr="002D577A">
        <w:trPr>
          <w:jc w:val="center"/>
        </w:trPr>
        <w:tc>
          <w:tcPr>
            <w:tcW w:w="1760" w:type="dxa"/>
            <w:gridSpan w:val="2"/>
            <w:vMerge w:val="restart"/>
            <w:vAlign w:val="center"/>
          </w:tcPr>
          <w:p w14:paraId="671828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703" w:type="dxa"/>
            <w:vMerge w:val="restart"/>
            <w:vAlign w:val="center"/>
          </w:tcPr>
          <w:p w14:paraId="24DFF3B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739" w:type="dxa"/>
            <w:vAlign w:val="center"/>
          </w:tcPr>
          <w:p w14:paraId="3E967705"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D60E11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C3538A" w14:paraId="7519367E" w14:textId="77777777" w:rsidTr="002D577A">
        <w:trPr>
          <w:jc w:val="center"/>
        </w:trPr>
        <w:tc>
          <w:tcPr>
            <w:tcW w:w="1760" w:type="dxa"/>
            <w:gridSpan w:val="2"/>
            <w:vMerge/>
            <w:vAlign w:val="center"/>
          </w:tcPr>
          <w:p w14:paraId="66DC36A1" w14:textId="77777777" w:rsidR="00C3538A" w:rsidRDefault="00C3538A">
            <w:pPr>
              <w:widowControl/>
              <w:jc w:val="left"/>
              <w:rPr>
                <w:rFonts w:ascii="仿宋" w:eastAsia="仿宋" w:hAnsi="仿宋" w:cs="仿宋"/>
                <w:kern w:val="0"/>
                <w:sz w:val="24"/>
              </w:rPr>
            </w:pPr>
          </w:p>
        </w:tc>
        <w:tc>
          <w:tcPr>
            <w:tcW w:w="2703" w:type="dxa"/>
            <w:vMerge/>
            <w:vAlign w:val="center"/>
          </w:tcPr>
          <w:p w14:paraId="2928A49E" w14:textId="77777777" w:rsidR="00C3538A" w:rsidRDefault="00C3538A">
            <w:pPr>
              <w:widowControl/>
              <w:jc w:val="left"/>
              <w:rPr>
                <w:rFonts w:ascii="仿宋" w:eastAsia="仿宋" w:hAnsi="仿宋" w:cs="仿宋"/>
                <w:kern w:val="0"/>
                <w:sz w:val="24"/>
              </w:rPr>
            </w:pPr>
          </w:p>
        </w:tc>
        <w:tc>
          <w:tcPr>
            <w:tcW w:w="739" w:type="dxa"/>
            <w:vAlign w:val="center"/>
          </w:tcPr>
          <w:p w14:paraId="17400AFB"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0EF200E6"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C3538A" w14:paraId="511CF84C" w14:textId="77777777" w:rsidTr="002D577A">
        <w:trPr>
          <w:jc w:val="center"/>
        </w:trPr>
        <w:tc>
          <w:tcPr>
            <w:tcW w:w="1760" w:type="dxa"/>
            <w:gridSpan w:val="2"/>
            <w:vMerge/>
            <w:vAlign w:val="center"/>
          </w:tcPr>
          <w:p w14:paraId="634C6FCA" w14:textId="77777777" w:rsidR="00C3538A" w:rsidRDefault="00C3538A">
            <w:pPr>
              <w:widowControl/>
              <w:jc w:val="left"/>
              <w:rPr>
                <w:rFonts w:ascii="仿宋" w:eastAsia="仿宋" w:hAnsi="仿宋" w:cs="仿宋"/>
                <w:kern w:val="0"/>
                <w:sz w:val="24"/>
              </w:rPr>
            </w:pPr>
          </w:p>
        </w:tc>
        <w:tc>
          <w:tcPr>
            <w:tcW w:w="2703" w:type="dxa"/>
            <w:vMerge/>
            <w:vAlign w:val="center"/>
          </w:tcPr>
          <w:p w14:paraId="06698781" w14:textId="77777777" w:rsidR="00C3538A" w:rsidRDefault="00C3538A">
            <w:pPr>
              <w:widowControl/>
              <w:jc w:val="left"/>
              <w:rPr>
                <w:rFonts w:ascii="仿宋" w:eastAsia="仿宋" w:hAnsi="仿宋" w:cs="仿宋"/>
                <w:kern w:val="0"/>
                <w:sz w:val="24"/>
              </w:rPr>
            </w:pPr>
          </w:p>
        </w:tc>
        <w:tc>
          <w:tcPr>
            <w:tcW w:w="739" w:type="dxa"/>
            <w:vAlign w:val="center"/>
          </w:tcPr>
          <w:p w14:paraId="198021A7"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6397C99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C3538A" w14:paraId="129BA0DC" w14:textId="77777777" w:rsidTr="002D577A">
        <w:trPr>
          <w:jc w:val="center"/>
        </w:trPr>
        <w:tc>
          <w:tcPr>
            <w:tcW w:w="1760" w:type="dxa"/>
            <w:gridSpan w:val="2"/>
            <w:vMerge w:val="restart"/>
            <w:vAlign w:val="center"/>
          </w:tcPr>
          <w:p w14:paraId="5F6E6B07"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703" w:type="dxa"/>
            <w:vMerge w:val="restart"/>
            <w:vAlign w:val="center"/>
          </w:tcPr>
          <w:p w14:paraId="2A0CC93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739" w:type="dxa"/>
            <w:vAlign w:val="center"/>
          </w:tcPr>
          <w:p w14:paraId="478FABAD"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6DB9F93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C3538A" w14:paraId="615F09E5" w14:textId="77777777" w:rsidTr="002D577A">
        <w:trPr>
          <w:jc w:val="center"/>
        </w:trPr>
        <w:tc>
          <w:tcPr>
            <w:tcW w:w="1760" w:type="dxa"/>
            <w:gridSpan w:val="2"/>
            <w:vMerge/>
            <w:vAlign w:val="center"/>
          </w:tcPr>
          <w:p w14:paraId="7776C999" w14:textId="77777777" w:rsidR="00C3538A" w:rsidRDefault="00C3538A">
            <w:pPr>
              <w:widowControl/>
              <w:jc w:val="left"/>
              <w:rPr>
                <w:rFonts w:ascii="仿宋" w:eastAsia="仿宋" w:hAnsi="仿宋" w:cs="仿宋"/>
                <w:kern w:val="0"/>
                <w:sz w:val="24"/>
              </w:rPr>
            </w:pPr>
          </w:p>
        </w:tc>
        <w:tc>
          <w:tcPr>
            <w:tcW w:w="2703" w:type="dxa"/>
            <w:vMerge/>
            <w:vAlign w:val="center"/>
          </w:tcPr>
          <w:p w14:paraId="2320DCD5" w14:textId="77777777" w:rsidR="00C3538A" w:rsidRDefault="00C3538A">
            <w:pPr>
              <w:widowControl/>
              <w:jc w:val="left"/>
              <w:rPr>
                <w:rFonts w:ascii="仿宋" w:eastAsia="仿宋" w:hAnsi="仿宋" w:cs="仿宋"/>
                <w:kern w:val="0"/>
                <w:sz w:val="24"/>
              </w:rPr>
            </w:pPr>
          </w:p>
        </w:tc>
        <w:tc>
          <w:tcPr>
            <w:tcW w:w="739" w:type="dxa"/>
            <w:vAlign w:val="center"/>
          </w:tcPr>
          <w:p w14:paraId="3EC4A0BC"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8571F7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C3538A" w14:paraId="454A63EB" w14:textId="77777777" w:rsidTr="002D577A">
        <w:trPr>
          <w:jc w:val="center"/>
        </w:trPr>
        <w:tc>
          <w:tcPr>
            <w:tcW w:w="1760" w:type="dxa"/>
            <w:gridSpan w:val="2"/>
            <w:vMerge/>
            <w:vAlign w:val="center"/>
          </w:tcPr>
          <w:p w14:paraId="160B8517" w14:textId="77777777" w:rsidR="00C3538A" w:rsidRDefault="00C3538A">
            <w:pPr>
              <w:widowControl/>
              <w:jc w:val="left"/>
              <w:rPr>
                <w:rFonts w:ascii="仿宋" w:eastAsia="仿宋" w:hAnsi="仿宋" w:cs="仿宋"/>
                <w:kern w:val="0"/>
                <w:sz w:val="24"/>
              </w:rPr>
            </w:pPr>
          </w:p>
        </w:tc>
        <w:tc>
          <w:tcPr>
            <w:tcW w:w="2703" w:type="dxa"/>
            <w:vMerge/>
            <w:vAlign w:val="center"/>
          </w:tcPr>
          <w:p w14:paraId="52FD703D" w14:textId="77777777" w:rsidR="00C3538A" w:rsidRDefault="00C3538A">
            <w:pPr>
              <w:widowControl/>
              <w:jc w:val="left"/>
              <w:rPr>
                <w:rFonts w:ascii="仿宋" w:eastAsia="仿宋" w:hAnsi="仿宋" w:cs="仿宋"/>
                <w:kern w:val="0"/>
                <w:sz w:val="24"/>
              </w:rPr>
            </w:pPr>
          </w:p>
        </w:tc>
        <w:tc>
          <w:tcPr>
            <w:tcW w:w="739" w:type="dxa"/>
            <w:vAlign w:val="center"/>
          </w:tcPr>
          <w:p w14:paraId="5FC7A66E"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48B4BD"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C3538A" w14:paraId="06C888D9" w14:textId="77777777" w:rsidTr="002D577A">
        <w:trPr>
          <w:jc w:val="center"/>
        </w:trPr>
        <w:tc>
          <w:tcPr>
            <w:tcW w:w="735" w:type="dxa"/>
            <w:vMerge w:val="restart"/>
            <w:vAlign w:val="center"/>
          </w:tcPr>
          <w:p w14:paraId="51E7FD1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4BE6646E"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703" w:type="dxa"/>
            <w:vMerge w:val="restart"/>
            <w:vAlign w:val="center"/>
          </w:tcPr>
          <w:p w14:paraId="60A7A57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739" w:type="dxa"/>
            <w:vAlign w:val="center"/>
          </w:tcPr>
          <w:p w14:paraId="1A8336A6"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6D43A2C"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C3538A" w14:paraId="1790A234" w14:textId="77777777" w:rsidTr="002D577A">
        <w:trPr>
          <w:jc w:val="center"/>
        </w:trPr>
        <w:tc>
          <w:tcPr>
            <w:tcW w:w="735" w:type="dxa"/>
            <w:vMerge/>
            <w:vAlign w:val="center"/>
          </w:tcPr>
          <w:p w14:paraId="56369EA9" w14:textId="77777777" w:rsidR="00C3538A" w:rsidRDefault="00C3538A">
            <w:pPr>
              <w:widowControl/>
              <w:jc w:val="left"/>
              <w:rPr>
                <w:rFonts w:ascii="仿宋" w:eastAsia="仿宋" w:hAnsi="仿宋" w:cs="仿宋"/>
                <w:kern w:val="0"/>
                <w:sz w:val="24"/>
              </w:rPr>
            </w:pPr>
          </w:p>
        </w:tc>
        <w:tc>
          <w:tcPr>
            <w:tcW w:w="1025" w:type="dxa"/>
            <w:vMerge/>
            <w:vAlign w:val="center"/>
          </w:tcPr>
          <w:p w14:paraId="08718B38" w14:textId="77777777" w:rsidR="00C3538A" w:rsidRDefault="00C3538A">
            <w:pPr>
              <w:widowControl/>
              <w:jc w:val="left"/>
              <w:rPr>
                <w:rFonts w:ascii="仿宋" w:eastAsia="仿宋" w:hAnsi="仿宋" w:cs="仿宋"/>
                <w:kern w:val="0"/>
                <w:sz w:val="24"/>
              </w:rPr>
            </w:pPr>
          </w:p>
        </w:tc>
        <w:tc>
          <w:tcPr>
            <w:tcW w:w="2703" w:type="dxa"/>
            <w:vMerge/>
            <w:vAlign w:val="center"/>
          </w:tcPr>
          <w:p w14:paraId="06F6A44F" w14:textId="77777777" w:rsidR="00C3538A" w:rsidRDefault="00C3538A">
            <w:pPr>
              <w:widowControl/>
              <w:jc w:val="left"/>
              <w:rPr>
                <w:rFonts w:ascii="仿宋" w:eastAsia="仿宋" w:hAnsi="仿宋" w:cs="仿宋"/>
                <w:kern w:val="0"/>
                <w:sz w:val="24"/>
              </w:rPr>
            </w:pPr>
          </w:p>
        </w:tc>
        <w:tc>
          <w:tcPr>
            <w:tcW w:w="739" w:type="dxa"/>
            <w:vAlign w:val="center"/>
          </w:tcPr>
          <w:p w14:paraId="3F0A30AF"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04FA7614"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C3538A" w14:paraId="0F246ECB" w14:textId="77777777" w:rsidTr="002D577A">
        <w:trPr>
          <w:jc w:val="center"/>
        </w:trPr>
        <w:tc>
          <w:tcPr>
            <w:tcW w:w="735" w:type="dxa"/>
            <w:vMerge/>
            <w:vAlign w:val="center"/>
          </w:tcPr>
          <w:p w14:paraId="22AB5C91" w14:textId="77777777" w:rsidR="00C3538A" w:rsidRDefault="00C3538A">
            <w:pPr>
              <w:widowControl/>
              <w:jc w:val="left"/>
              <w:rPr>
                <w:rFonts w:ascii="仿宋" w:eastAsia="仿宋" w:hAnsi="仿宋" w:cs="仿宋"/>
                <w:kern w:val="0"/>
                <w:sz w:val="24"/>
              </w:rPr>
            </w:pPr>
          </w:p>
        </w:tc>
        <w:tc>
          <w:tcPr>
            <w:tcW w:w="1025" w:type="dxa"/>
            <w:vMerge/>
            <w:vAlign w:val="center"/>
          </w:tcPr>
          <w:p w14:paraId="230AD895" w14:textId="77777777" w:rsidR="00C3538A" w:rsidRDefault="00C3538A">
            <w:pPr>
              <w:widowControl/>
              <w:jc w:val="left"/>
              <w:rPr>
                <w:rFonts w:ascii="仿宋" w:eastAsia="仿宋" w:hAnsi="仿宋" w:cs="仿宋"/>
                <w:kern w:val="0"/>
                <w:sz w:val="24"/>
              </w:rPr>
            </w:pPr>
          </w:p>
        </w:tc>
        <w:tc>
          <w:tcPr>
            <w:tcW w:w="2703" w:type="dxa"/>
            <w:vMerge/>
            <w:vAlign w:val="center"/>
          </w:tcPr>
          <w:p w14:paraId="72237E8E" w14:textId="77777777" w:rsidR="00C3538A" w:rsidRDefault="00C3538A">
            <w:pPr>
              <w:widowControl/>
              <w:jc w:val="left"/>
              <w:rPr>
                <w:rFonts w:ascii="仿宋" w:eastAsia="仿宋" w:hAnsi="仿宋" w:cs="仿宋"/>
                <w:kern w:val="0"/>
                <w:sz w:val="24"/>
              </w:rPr>
            </w:pPr>
          </w:p>
        </w:tc>
        <w:tc>
          <w:tcPr>
            <w:tcW w:w="739" w:type="dxa"/>
            <w:vAlign w:val="center"/>
          </w:tcPr>
          <w:p w14:paraId="56BAF0CA"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5CB4621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C3538A" w14:paraId="3A1B7CB4" w14:textId="77777777" w:rsidTr="002D577A">
        <w:trPr>
          <w:jc w:val="center"/>
        </w:trPr>
        <w:tc>
          <w:tcPr>
            <w:tcW w:w="735" w:type="dxa"/>
            <w:vMerge/>
            <w:vAlign w:val="center"/>
          </w:tcPr>
          <w:p w14:paraId="03BB1214"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3AB142D0"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703" w:type="dxa"/>
            <w:vMerge w:val="restart"/>
            <w:vAlign w:val="center"/>
          </w:tcPr>
          <w:p w14:paraId="3D5CEC3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739" w:type="dxa"/>
            <w:vAlign w:val="center"/>
          </w:tcPr>
          <w:p w14:paraId="30DF0533"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6D73BBB"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C3538A" w14:paraId="760CB843" w14:textId="77777777" w:rsidTr="002D577A">
        <w:trPr>
          <w:jc w:val="center"/>
        </w:trPr>
        <w:tc>
          <w:tcPr>
            <w:tcW w:w="735" w:type="dxa"/>
            <w:vMerge/>
            <w:vAlign w:val="center"/>
          </w:tcPr>
          <w:p w14:paraId="4B8BE453" w14:textId="77777777" w:rsidR="00C3538A" w:rsidRDefault="00C3538A">
            <w:pPr>
              <w:widowControl/>
              <w:jc w:val="left"/>
              <w:rPr>
                <w:rFonts w:ascii="仿宋" w:eastAsia="仿宋" w:hAnsi="仿宋" w:cs="仿宋"/>
                <w:kern w:val="0"/>
                <w:sz w:val="24"/>
              </w:rPr>
            </w:pPr>
          </w:p>
        </w:tc>
        <w:tc>
          <w:tcPr>
            <w:tcW w:w="1025" w:type="dxa"/>
            <w:vMerge/>
            <w:vAlign w:val="center"/>
          </w:tcPr>
          <w:p w14:paraId="50C32350" w14:textId="77777777" w:rsidR="00C3538A" w:rsidRDefault="00C3538A">
            <w:pPr>
              <w:widowControl/>
              <w:jc w:val="left"/>
              <w:rPr>
                <w:rFonts w:ascii="仿宋" w:eastAsia="仿宋" w:hAnsi="仿宋" w:cs="仿宋"/>
                <w:kern w:val="0"/>
                <w:sz w:val="24"/>
              </w:rPr>
            </w:pPr>
          </w:p>
        </w:tc>
        <w:tc>
          <w:tcPr>
            <w:tcW w:w="2703" w:type="dxa"/>
            <w:vMerge/>
            <w:vAlign w:val="center"/>
          </w:tcPr>
          <w:p w14:paraId="692E81C3" w14:textId="77777777" w:rsidR="00C3538A" w:rsidRDefault="00C3538A">
            <w:pPr>
              <w:widowControl/>
              <w:jc w:val="left"/>
              <w:rPr>
                <w:rFonts w:ascii="仿宋" w:eastAsia="仿宋" w:hAnsi="仿宋" w:cs="仿宋"/>
                <w:kern w:val="0"/>
                <w:sz w:val="24"/>
              </w:rPr>
            </w:pPr>
          </w:p>
        </w:tc>
        <w:tc>
          <w:tcPr>
            <w:tcW w:w="739" w:type="dxa"/>
            <w:vAlign w:val="center"/>
          </w:tcPr>
          <w:p w14:paraId="3834FD8B"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3EF7FF5"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C3538A" w14:paraId="78D138D1" w14:textId="77777777" w:rsidTr="002D577A">
        <w:trPr>
          <w:jc w:val="center"/>
        </w:trPr>
        <w:tc>
          <w:tcPr>
            <w:tcW w:w="735" w:type="dxa"/>
            <w:vMerge/>
            <w:vAlign w:val="center"/>
          </w:tcPr>
          <w:p w14:paraId="6105CF82" w14:textId="77777777" w:rsidR="00C3538A" w:rsidRDefault="00C3538A">
            <w:pPr>
              <w:widowControl/>
              <w:jc w:val="left"/>
              <w:rPr>
                <w:rFonts w:ascii="仿宋" w:eastAsia="仿宋" w:hAnsi="仿宋" w:cs="仿宋"/>
                <w:kern w:val="0"/>
                <w:sz w:val="24"/>
              </w:rPr>
            </w:pPr>
          </w:p>
        </w:tc>
        <w:tc>
          <w:tcPr>
            <w:tcW w:w="1025" w:type="dxa"/>
            <w:vMerge/>
            <w:vAlign w:val="center"/>
          </w:tcPr>
          <w:p w14:paraId="36F6A118" w14:textId="77777777" w:rsidR="00C3538A" w:rsidRDefault="00C3538A">
            <w:pPr>
              <w:widowControl/>
              <w:jc w:val="left"/>
              <w:rPr>
                <w:rFonts w:ascii="仿宋" w:eastAsia="仿宋" w:hAnsi="仿宋" w:cs="仿宋"/>
                <w:kern w:val="0"/>
                <w:sz w:val="24"/>
              </w:rPr>
            </w:pPr>
          </w:p>
        </w:tc>
        <w:tc>
          <w:tcPr>
            <w:tcW w:w="2703" w:type="dxa"/>
            <w:vMerge/>
            <w:vAlign w:val="center"/>
          </w:tcPr>
          <w:p w14:paraId="2E8EDAA7" w14:textId="77777777" w:rsidR="00C3538A" w:rsidRDefault="00C3538A">
            <w:pPr>
              <w:widowControl/>
              <w:jc w:val="left"/>
              <w:rPr>
                <w:rFonts w:ascii="仿宋" w:eastAsia="仿宋" w:hAnsi="仿宋" w:cs="仿宋"/>
                <w:kern w:val="0"/>
                <w:sz w:val="24"/>
              </w:rPr>
            </w:pPr>
          </w:p>
        </w:tc>
        <w:tc>
          <w:tcPr>
            <w:tcW w:w="739" w:type="dxa"/>
            <w:vAlign w:val="center"/>
          </w:tcPr>
          <w:p w14:paraId="396716B4"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2DECFA8"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C3538A" w14:paraId="00FF5CDD" w14:textId="77777777" w:rsidTr="002D577A">
        <w:trPr>
          <w:jc w:val="center"/>
        </w:trPr>
        <w:tc>
          <w:tcPr>
            <w:tcW w:w="735" w:type="dxa"/>
            <w:vMerge/>
            <w:vAlign w:val="center"/>
          </w:tcPr>
          <w:p w14:paraId="0D7DB37F" w14:textId="77777777" w:rsidR="00C3538A" w:rsidRDefault="00C3538A">
            <w:pPr>
              <w:widowControl/>
              <w:jc w:val="left"/>
              <w:rPr>
                <w:rFonts w:ascii="仿宋" w:eastAsia="仿宋" w:hAnsi="仿宋" w:cs="仿宋"/>
                <w:kern w:val="0"/>
                <w:sz w:val="24"/>
              </w:rPr>
            </w:pPr>
          </w:p>
        </w:tc>
        <w:tc>
          <w:tcPr>
            <w:tcW w:w="1025" w:type="dxa"/>
            <w:vMerge w:val="restart"/>
            <w:vAlign w:val="center"/>
          </w:tcPr>
          <w:p w14:paraId="2A5BD57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703" w:type="dxa"/>
            <w:vMerge w:val="restart"/>
            <w:vAlign w:val="center"/>
          </w:tcPr>
          <w:p w14:paraId="201A321F"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739" w:type="dxa"/>
            <w:vAlign w:val="center"/>
          </w:tcPr>
          <w:p w14:paraId="28017F98"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C88A3C3"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C3538A" w14:paraId="2D60B0CE" w14:textId="77777777" w:rsidTr="002D577A">
        <w:trPr>
          <w:jc w:val="center"/>
        </w:trPr>
        <w:tc>
          <w:tcPr>
            <w:tcW w:w="735" w:type="dxa"/>
            <w:vMerge/>
            <w:vAlign w:val="center"/>
          </w:tcPr>
          <w:p w14:paraId="5F9A48C6" w14:textId="77777777" w:rsidR="00C3538A" w:rsidRDefault="00C3538A">
            <w:pPr>
              <w:widowControl/>
              <w:jc w:val="left"/>
              <w:rPr>
                <w:rFonts w:ascii="仿宋" w:eastAsia="仿宋" w:hAnsi="仿宋" w:cs="仿宋"/>
                <w:kern w:val="0"/>
                <w:sz w:val="24"/>
              </w:rPr>
            </w:pPr>
          </w:p>
        </w:tc>
        <w:tc>
          <w:tcPr>
            <w:tcW w:w="1025" w:type="dxa"/>
            <w:vMerge/>
            <w:vAlign w:val="center"/>
          </w:tcPr>
          <w:p w14:paraId="3CE6C081" w14:textId="77777777" w:rsidR="00C3538A" w:rsidRDefault="00C3538A">
            <w:pPr>
              <w:widowControl/>
              <w:jc w:val="left"/>
              <w:rPr>
                <w:rFonts w:ascii="仿宋" w:eastAsia="仿宋" w:hAnsi="仿宋" w:cs="仿宋"/>
                <w:kern w:val="0"/>
                <w:sz w:val="24"/>
              </w:rPr>
            </w:pPr>
          </w:p>
        </w:tc>
        <w:tc>
          <w:tcPr>
            <w:tcW w:w="2703" w:type="dxa"/>
            <w:vMerge/>
            <w:vAlign w:val="center"/>
          </w:tcPr>
          <w:p w14:paraId="7B73DB5E" w14:textId="77777777" w:rsidR="00C3538A" w:rsidRDefault="00C3538A">
            <w:pPr>
              <w:widowControl/>
              <w:jc w:val="left"/>
              <w:rPr>
                <w:rFonts w:ascii="仿宋" w:eastAsia="仿宋" w:hAnsi="仿宋" w:cs="仿宋"/>
                <w:kern w:val="0"/>
                <w:sz w:val="24"/>
              </w:rPr>
            </w:pPr>
          </w:p>
        </w:tc>
        <w:tc>
          <w:tcPr>
            <w:tcW w:w="739" w:type="dxa"/>
            <w:vAlign w:val="center"/>
          </w:tcPr>
          <w:p w14:paraId="26B3A26E"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546B2469"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C3538A" w14:paraId="04ACAFEA" w14:textId="77777777" w:rsidTr="002D577A">
        <w:trPr>
          <w:jc w:val="center"/>
        </w:trPr>
        <w:tc>
          <w:tcPr>
            <w:tcW w:w="735" w:type="dxa"/>
            <w:vMerge/>
            <w:vAlign w:val="center"/>
          </w:tcPr>
          <w:p w14:paraId="716B8E73" w14:textId="77777777" w:rsidR="00C3538A" w:rsidRDefault="00C3538A">
            <w:pPr>
              <w:widowControl/>
              <w:jc w:val="left"/>
              <w:rPr>
                <w:rFonts w:ascii="仿宋" w:eastAsia="仿宋" w:hAnsi="仿宋" w:cs="仿宋"/>
                <w:kern w:val="0"/>
                <w:sz w:val="24"/>
              </w:rPr>
            </w:pPr>
          </w:p>
        </w:tc>
        <w:tc>
          <w:tcPr>
            <w:tcW w:w="1025" w:type="dxa"/>
            <w:vMerge/>
            <w:vAlign w:val="center"/>
          </w:tcPr>
          <w:p w14:paraId="4644B3C9" w14:textId="77777777" w:rsidR="00C3538A" w:rsidRDefault="00C3538A">
            <w:pPr>
              <w:widowControl/>
              <w:jc w:val="left"/>
              <w:rPr>
                <w:rFonts w:ascii="仿宋" w:eastAsia="仿宋" w:hAnsi="仿宋" w:cs="仿宋"/>
                <w:kern w:val="0"/>
                <w:sz w:val="24"/>
              </w:rPr>
            </w:pPr>
          </w:p>
        </w:tc>
        <w:tc>
          <w:tcPr>
            <w:tcW w:w="2703" w:type="dxa"/>
            <w:vMerge/>
            <w:vAlign w:val="center"/>
          </w:tcPr>
          <w:p w14:paraId="54B1EFF9" w14:textId="77777777" w:rsidR="00C3538A" w:rsidRDefault="00C3538A">
            <w:pPr>
              <w:widowControl/>
              <w:jc w:val="left"/>
              <w:rPr>
                <w:rFonts w:ascii="仿宋" w:eastAsia="仿宋" w:hAnsi="仿宋" w:cs="仿宋"/>
                <w:kern w:val="0"/>
                <w:sz w:val="24"/>
              </w:rPr>
            </w:pPr>
          </w:p>
        </w:tc>
        <w:tc>
          <w:tcPr>
            <w:tcW w:w="739" w:type="dxa"/>
            <w:vAlign w:val="center"/>
          </w:tcPr>
          <w:p w14:paraId="49500803" w14:textId="77777777" w:rsidR="00C3538A" w:rsidRDefault="00606235" w:rsidP="002D577A">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1E502BCA" w14:textId="77777777" w:rsidR="00C3538A" w:rsidRDefault="00606235">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6FE55B14" w14:textId="77777777" w:rsidR="00C3538A" w:rsidRDefault="00C3538A">
      <w:pPr>
        <w:spacing w:line="360" w:lineRule="auto"/>
        <w:rPr>
          <w:rFonts w:ascii="宋体" w:hAnsi="宋体" w:cs="宋体"/>
          <w:bCs/>
          <w:sz w:val="24"/>
        </w:rPr>
      </w:pPr>
    </w:p>
    <w:sectPr w:rsidR="00C3538A" w:rsidSect="005B05A6">
      <w:footerReference w:type="even" r:id="rId34"/>
      <w:footerReference w:type="default" r:id="rId35"/>
      <w:headerReference w:type="first" r:id="rId36"/>
      <w:footerReference w:type="first" r:id="rId37"/>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E164D" w14:textId="77777777" w:rsidR="00C52680" w:rsidRDefault="00C52680" w:rsidP="00C3538A">
      <w:r>
        <w:separator/>
      </w:r>
    </w:p>
  </w:endnote>
  <w:endnote w:type="continuationSeparator" w:id="0">
    <w:p w14:paraId="7F064BE0" w14:textId="77777777" w:rsidR="00C52680" w:rsidRDefault="00C52680" w:rsidP="00C3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0640" w14:textId="77777777" w:rsidR="00B67F8B" w:rsidRDefault="00B67F8B">
    <w:pPr>
      <w:pStyle w:val="af2"/>
      <w:framePr w:wrap="around" w:vAnchor="text" w:hAnchor="margin" w:xAlign="right" w:y="1"/>
      <w:rPr>
        <w:rStyle w:val="aff2"/>
      </w:rPr>
    </w:pPr>
    <w:r>
      <w:fldChar w:fldCharType="begin"/>
    </w:r>
    <w:r>
      <w:rPr>
        <w:rStyle w:val="aff2"/>
      </w:rPr>
      <w:instrText xml:space="preserve">PAGE  </w:instrText>
    </w:r>
    <w:r>
      <w:fldChar w:fldCharType="end"/>
    </w:r>
  </w:p>
  <w:p w14:paraId="6695C500" w14:textId="77777777" w:rsidR="00B67F8B" w:rsidRDefault="00B67F8B">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13B16"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D4477">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D4477">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14:paraId="241462DB" w14:textId="77777777" w:rsidR="00B67F8B" w:rsidRDefault="00B67F8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D799"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p w14:paraId="4A5AFA06" w14:textId="77777777" w:rsidR="00B67F8B" w:rsidRDefault="00B67F8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81AF9" w14:textId="77777777" w:rsidR="00B67F8B" w:rsidRDefault="00B67F8B">
    <w:pPr>
      <w:pStyle w:val="af2"/>
      <w:framePr w:wrap="around" w:vAnchor="text" w:hAnchor="margin" w:xAlign="right" w:y="1"/>
      <w:rPr>
        <w:rStyle w:val="aff2"/>
      </w:rPr>
    </w:pPr>
    <w:r>
      <w:fldChar w:fldCharType="begin"/>
    </w:r>
    <w:r>
      <w:rPr>
        <w:rStyle w:val="aff2"/>
      </w:rPr>
      <w:instrText xml:space="preserve">PAGE  </w:instrText>
    </w:r>
    <w:r>
      <w:fldChar w:fldCharType="end"/>
    </w:r>
  </w:p>
  <w:p w14:paraId="654F8B5C" w14:textId="77777777" w:rsidR="00B67F8B" w:rsidRDefault="00B67F8B">
    <w:pPr>
      <w:pStyle w:val="af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E541" w14:textId="77777777" w:rsidR="00B67F8B" w:rsidRDefault="00B67F8B">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DD4477">
      <w:rPr>
        <w:rFonts w:ascii="仿宋_GB2312" w:eastAsia="仿宋_GB2312"/>
        <w:noProof/>
        <w:kern w:val="0"/>
        <w:szCs w:val="21"/>
      </w:rPr>
      <w:t>96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DD4477">
      <w:rPr>
        <w:rFonts w:ascii="仿宋_GB2312" w:eastAsia="仿宋_GB2312"/>
        <w:noProof/>
        <w:kern w:val="0"/>
        <w:szCs w:val="21"/>
      </w:rPr>
      <w:t>98</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448A1" w14:textId="77777777" w:rsidR="00B67F8B" w:rsidRDefault="00B67F8B">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noProof/>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noProof/>
        <w:kern w:val="0"/>
        <w:szCs w:val="21"/>
      </w:rPr>
      <w:t>2</w:t>
    </w:r>
    <w:r>
      <w:rPr>
        <w:rFonts w:ascii="仿宋_GB2312" w:eastAsia="仿宋_GB2312" w:hint="eastAsia"/>
        <w:kern w:val="0"/>
        <w:szCs w:val="21"/>
      </w:rPr>
      <w:fldChar w:fldCharType="end"/>
    </w:r>
    <w:bookmarkStart w:id="55" w:name="_Toc164085800"/>
    <w:bookmarkStart w:id="56" w:name="_Toc131845147"/>
    <w:bookmarkStart w:id="57" w:name="_Toc91899912"/>
    <w:bookmarkStart w:id="58" w:name="_Toc36110187"/>
    <w:r>
      <w:rPr>
        <w:rFonts w:ascii="仿宋_GB2312" w:eastAsia="仿宋_GB2312" w:hint="eastAsia"/>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CF3E2" w14:textId="77777777" w:rsidR="00B67F8B" w:rsidRDefault="00B67F8B">
    <w:pPr>
      <w:pStyle w:val="af2"/>
      <w:framePr w:wrap="around" w:vAnchor="text" w:hAnchor="margin" w:xAlign="right" w:y="1"/>
      <w:rPr>
        <w:rStyle w:val="aff2"/>
      </w:rPr>
    </w:pPr>
    <w:r>
      <w:fldChar w:fldCharType="begin"/>
    </w:r>
    <w:r>
      <w:rPr>
        <w:rStyle w:val="aff2"/>
      </w:rPr>
      <w:instrText xml:space="preserve">PAGE  </w:instrText>
    </w:r>
    <w:r>
      <w:fldChar w:fldCharType="end"/>
    </w:r>
  </w:p>
  <w:p w14:paraId="2314FC2C" w14:textId="77777777" w:rsidR="00B67F8B" w:rsidRDefault="00B67F8B">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A5724" w14:textId="77777777" w:rsidR="00B67F8B" w:rsidRDefault="00B67F8B">
    <w:pPr>
      <w:pStyle w:val="af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C47CD" w14:textId="77777777" w:rsidR="00B67F8B" w:rsidRDefault="00B67F8B">
    <w:pPr>
      <w:pStyle w:val="af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F810"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D4477">
      <w:rPr>
        <w:rFonts w:ascii="仿宋_GB2312" w:eastAsia="仿宋_GB2312"/>
        <w:noProof/>
        <w:kern w:val="0"/>
      </w:rPr>
      <w:t>29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D4477">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63B7A"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C12D0" w14:textId="77777777" w:rsidR="00B67F8B" w:rsidRDefault="00B67F8B">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2AB8"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D4477">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D4477">
      <w:rPr>
        <w:rFonts w:ascii="仿宋_GB2312" w:eastAsia="仿宋_GB2312"/>
        <w:noProof/>
        <w:kern w:val="0"/>
      </w:rPr>
      <w:t>98</w:t>
    </w:r>
    <w:r>
      <w:rPr>
        <w:rFonts w:ascii="仿宋_GB2312" w:eastAsia="仿宋_GB2312" w:hint="eastAsia"/>
        <w:kern w:val="0"/>
      </w:rPr>
      <w:fldChar w:fldCharType="end"/>
    </w:r>
    <w:r>
      <w:rPr>
        <w:rFonts w:ascii="仿宋_GB2312" w:eastAsia="仿宋_GB2312" w:hint="eastAsia"/>
        <w:kern w:val="0"/>
      </w:rPr>
      <w:t xml:space="preserve"> 页</w:t>
    </w:r>
  </w:p>
  <w:p w14:paraId="3384CCE1" w14:textId="77777777" w:rsidR="00B67F8B" w:rsidRDefault="00B67F8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AFEAF" w14:textId="77777777" w:rsidR="00B67F8B" w:rsidRDefault="00B67F8B">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p w14:paraId="2FA9330D" w14:textId="77777777" w:rsidR="00B67F8B" w:rsidRDefault="00B67F8B">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AD96A" w14:textId="77777777" w:rsidR="00C52680" w:rsidRDefault="00C52680" w:rsidP="00C3538A">
      <w:r>
        <w:separator/>
      </w:r>
    </w:p>
  </w:footnote>
  <w:footnote w:type="continuationSeparator" w:id="0">
    <w:p w14:paraId="7C256D5F" w14:textId="77777777" w:rsidR="00C52680" w:rsidRDefault="00C52680" w:rsidP="00C35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20AA" w14:textId="77777777" w:rsidR="00B67F8B" w:rsidRDefault="00B67F8B">
    <w:pPr>
      <w:pStyle w:val="afa"/>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B9D7A" w14:textId="77777777" w:rsidR="00B67F8B" w:rsidRDefault="00B67F8B">
    <w:pPr>
      <w:pStyle w:val="af3"/>
      <w:jc w:val="left"/>
    </w:pPr>
  </w:p>
  <w:p w14:paraId="62753F8A" w14:textId="7C9628A4" w:rsidR="00B67F8B" w:rsidRDefault="00B67F8B" w:rsidP="005D5EEA">
    <w:pPr>
      <w:pStyle w:val="af3"/>
      <w:rPr>
        <w:rFonts w:ascii="仿宋_GB2312" w:eastAsia="仿宋_GB2312"/>
        <w:i/>
        <w:u w:val="single"/>
      </w:rPr>
    </w:pPr>
    <w:r>
      <w:rPr>
        <w:rFonts w:hint="eastAsia"/>
      </w:rPr>
      <w:t>浙江社发</w:t>
    </w:r>
    <w:r>
      <w:t>项目管理有限公司</w:t>
    </w:r>
    <w:r>
      <w:rPr>
        <w:rFonts w:hint="eastAsia"/>
      </w:rPr>
      <w:t xml:space="preserve">                                                </w:t>
    </w:r>
    <w:r w:rsidRPr="00EF1B45">
      <w:rPr>
        <w:rFonts w:hint="eastAsia"/>
      </w:rPr>
      <w:t>招标编号：</w:t>
    </w:r>
    <w:r w:rsidR="005D5EEA" w:rsidRPr="005D5EEA">
      <w:t>SF-SXRM-2024N001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1732" w14:textId="77777777" w:rsidR="00B67F8B" w:rsidRDefault="00B67F8B">
    <w:pPr>
      <w:pStyle w:val="af3"/>
      <w:jc w:val="left"/>
    </w:pPr>
  </w:p>
  <w:p w14:paraId="3A55BC72" w14:textId="61B9D729" w:rsidR="00B67F8B" w:rsidRPr="00C73C63" w:rsidRDefault="00B67F8B" w:rsidP="005D5EEA">
    <w:pPr>
      <w:pStyle w:val="af3"/>
      <w:rPr>
        <w:rFonts w:ascii="仿宋_GB2312" w:eastAsia="仿宋_GB2312"/>
        <w:i/>
        <w:u w:val="single"/>
      </w:rPr>
    </w:pPr>
    <w:r>
      <w:rPr>
        <w:rFonts w:hint="eastAsia"/>
      </w:rPr>
      <w:t>浙江社发</w:t>
    </w:r>
    <w:r>
      <w:t>项目管理有限公司</w:t>
    </w:r>
    <w:r>
      <w:rPr>
        <w:rFonts w:hint="eastAsia"/>
      </w:rPr>
      <w:t xml:space="preserve">                       </w:t>
    </w:r>
    <w:r w:rsidR="005D5EEA">
      <w:rPr>
        <w:rFonts w:hint="eastAsia"/>
      </w:rPr>
      <w:t xml:space="preserve">                  </w:t>
    </w:r>
    <w:r w:rsidRPr="00EF1B45">
      <w:rPr>
        <w:rFonts w:hint="eastAsia"/>
      </w:rPr>
      <w:t>招标编号：</w:t>
    </w:r>
    <w:r w:rsidR="005D5EEA" w:rsidRPr="005D5EEA">
      <w:t>SF-SXRM-2024N001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858F5" w14:textId="77777777" w:rsidR="00B67F8B" w:rsidRDefault="00B67F8B">
    <w:pPr>
      <w:pStyle w:val="af3"/>
      <w:pBdr>
        <w:bottom w:val="none" w:sz="0" w:space="1"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3C40A" w14:textId="77777777" w:rsidR="00B67F8B" w:rsidRDefault="00B67F8B">
    <w:pPr>
      <w:pStyle w:val="af3"/>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14:paraId="2E949484" w14:textId="77777777" w:rsidR="00B67F8B" w:rsidRDefault="00B67F8B">
    <w:pPr>
      <w:pStyle w:val="af3"/>
      <w:pBdr>
        <w:bottom w:val="none" w:sz="0" w:space="1"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5B5A" w14:textId="77777777" w:rsidR="00B67F8B" w:rsidRDefault="00B67F8B">
    <w:pPr>
      <w:pStyle w:val="af3"/>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69F43BE"/>
    <w:multiLevelType w:val="singleLevel"/>
    <w:tmpl w:val="C69F43BE"/>
    <w:lvl w:ilvl="0">
      <w:start w:val="6"/>
      <w:numFmt w:val="chineseCounting"/>
      <w:suff w:val="nothing"/>
      <w:lvlText w:val="%1、"/>
      <w:lvlJc w:val="left"/>
      <w:rPr>
        <w:rFonts w:hint="eastAsia"/>
      </w:rPr>
    </w:lvl>
  </w:abstractNum>
  <w:abstractNum w:abstractNumId="2">
    <w:nsid w:val="CFE7C3F8"/>
    <w:multiLevelType w:val="singleLevel"/>
    <w:tmpl w:val="CFE7C3F8"/>
    <w:lvl w:ilvl="0">
      <w:start w:val="1"/>
      <w:numFmt w:val="decimal"/>
      <w:suff w:val="nothing"/>
      <w:lvlText w:val="（%1）"/>
      <w:lvlJc w:val="left"/>
    </w:lvl>
  </w:abstractNum>
  <w:abstractNum w:abstractNumId="3">
    <w:nsid w:val="DDECD3BC"/>
    <w:multiLevelType w:val="singleLevel"/>
    <w:tmpl w:val="DDECD3BC"/>
    <w:lvl w:ilvl="0">
      <w:start w:val="6"/>
      <w:numFmt w:val="decimal"/>
      <w:suff w:val="space"/>
      <w:lvlText w:val="%1."/>
      <w:lvlJc w:val="left"/>
    </w:lvl>
  </w:abstractNum>
  <w:abstractNum w:abstractNumId="4">
    <w:nsid w:val="DE759F4B"/>
    <w:multiLevelType w:val="singleLevel"/>
    <w:tmpl w:val="DE759F4B"/>
    <w:lvl w:ilvl="0">
      <w:start w:val="2"/>
      <w:numFmt w:val="decimal"/>
      <w:suff w:val="space"/>
      <w:lvlText w:val="%1."/>
      <w:lvlJc w:val="left"/>
    </w:lvl>
  </w:abstractNum>
  <w:abstractNum w:abstractNumId="5">
    <w:nsid w:val="DEABE1DB"/>
    <w:multiLevelType w:val="singleLevel"/>
    <w:tmpl w:val="DEABE1DB"/>
    <w:lvl w:ilvl="0">
      <w:start w:val="23"/>
      <w:numFmt w:val="decimal"/>
      <w:suff w:val="space"/>
      <w:lvlText w:val="%1."/>
      <w:lvlJc w:val="left"/>
    </w:lvl>
  </w:abstractNum>
  <w:abstractNum w:abstractNumId="6">
    <w:nsid w:val="FFEFC674"/>
    <w:multiLevelType w:val="singleLevel"/>
    <w:tmpl w:val="FFEFC674"/>
    <w:lvl w:ilvl="0">
      <w:start w:val="1"/>
      <w:numFmt w:val="decimal"/>
      <w:suff w:val="nothing"/>
      <w:lvlText w:val="（%1）"/>
      <w:lvlJc w:val="left"/>
    </w:lvl>
  </w:abstractNum>
  <w:abstractNum w:abstractNumId="7">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8">
    <w:nsid w:val="793C3EE8"/>
    <w:multiLevelType w:val="multilevel"/>
    <w:tmpl w:val="793C3EE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A0F6431"/>
    <w:multiLevelType w:val="singleLevel"/>
    <w:tmpl w:val="7A0F6431"/>
    <w:lvl w:ilvl="0">
      <w:start w:val="1"/>
      <w:numFmt w:val="decimal"/>
      <w:suff w:val="space"/>
      <w:lvlText w:val="%1."/>
      <w:lvlJc w:val="left"/>
    </w:lvl>
  </w:abstractNum>
  <w:num w:numId="1">
    <w:abstractNumId w:val="7"/>
  </w:num>
  <w:num w:numId="2">
    <w:abstractNumId w:val="8"/>
  </w:num>
  <w:num w:numId="3">
    <w:abstractNumId w:val="1"/>
  </w:num>
  <w:num w:numId="4">
    <w:abstractNumId w:val="9"/>
  </w:num>
  <w:num w:numId="5">
    <w:abstractNumId w:val="2"/>
  </w:num>
  <w:num w:numId="6">
    <w:abstractNumId w:val="6"/>
  </w:num>
  <w:num w:numId="7">
    <w:abstractNumId w:val="4"/>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FE19E4"/>
    <w:rsid w:val="DD7BA43F"/>
    <w:rsid w:val="ECDF148A"/>
    <w:rsid w:val="00003E8D"/>
    <w:rsid w:val="000555C8"/>
    <w:rsid w:val="00061E7D"/>
    <w:rsid w:val="00062E1A"/>
    <w:rsid w:val="00076BEA"/>
    <w:rsid w:val="000F6715"/>
    <w:rsid w:val="001063E1"/>
    <w:rsid w:val="00136CDD"/>
    <w:rsid w:val="0015511F"/>
    <w:rsid w:val="001B4AA4"/>
    <w:rsid w:val="001F5940"/>
    <w:rsid w:val="00242501"/>
    <w:rsid w:val="00265606"/>
    <w:rsid w:val="0029229B"/>
    <w:rsid w:val="0029555D"/>
    <w:rsid w:val="002D1553"/>
    <w:rsid w:val="002D577A"/>
    <w:rsid w:val="002F3D42"/>
    <w:rsid w:val="00347D80"/>
    <w:rsid w:val="00364FC8"/>
    <w:rsid w:val="003726DD"/>
    <w:rsid w:val="0039355E"/>
    <w:rsid w:val="003A7CCC"/>
    <w:rsid w:val="003B7CB1"/>
    <w:rsid w:val="003D3809"/>
    <w:rsid w:val="003E6175"/>
    <w:rsid w:val="0041679A"/>
    <w:rsid w:val="004B2736"/>
    <w:rsid w:val="004D3833"/>
    <w:rsid w:val="004E07D1"/>
    <w:rsid w:val="004E6432"/>
    <w:rsid w:val="00515056"/>
    <w:rsid w:val="00544615"/>
    <w:rsid w:val="00557F73"/>
    <w:rsid w:val="005801EA"/>
    <w:rsid w:val="005A77B4"/>
    <w:rsid w:val="005B05A6"/>
    <w:rsid w:val="005D5EEA"/>
    <w:rsid w:val="005E58EE"/>
    <w:rsid w:val="005F0C40"/>
    <w:rsid w:val="00604F1F"/>
    <w:rsid w:val="00606235"/>
    <w:rsid w:val="006065F2"/>
    <w:rsid w:val="00626EFB"/>
    <w:rsid w:val="00645326"/>
    <w:rsid w:val="006547E3"/>
    <w:rsid w:val="006643C3"/>
    <w:rsid w:val="006B74B1"/>
    <w:rsid w:val="006D4E9A"/>
    <w:rsid w:val="0070224B"/>
    <w:rsid w:val="00715031"/>
    <w:rsid w:val="00725E03"/>
    <w:rsid w:val="00753FA6"/>
    <w:rsid w:val="00762AFD"/>
    <w:rsid w:val="007A04FE"/>
    <w:rsid w:val="007C1C24"/>
    <w:rsid w:val="0080697B"/>
    <w:rsid w:val="00810E12"/>
    <w:rsid w:val="00873764"/>
    <w:rsid w:val="008773C0"/>
    <w:rsid w:val="00896E2C"/>
    <w:rsid w:val="008B21DB"/>
    <w:rsid w:val="008D7BE9"/>
    <w:rsid w:val="008F2CA1"/>
    <w:rsid w:val="008F2E97"/>
    <w:rsid w:val="0090423F"/>
    <w:rsid w:val="009666FA"/>
    <w:rsid w:val="00973001"/>
    <w:rsid w:val="009C0611"/>
    <w:rsid w:val="009D5D3F"/>
    <w:rsid w:val="00A07DBE"/>
    <w:rsid w:val="00A12C64"/>
    <w:rsid w:val="00A36AA3"/>
    <w:rsid w:val="00A55171"/>
    <w:rsid w:val="00A74184"/>
    <w:rsid w:val="00AB54F0"/>
    <w:rsid w:val="00AE2B58"/>
    <w:rsid w:val="00AF6258"/>
    <w:rsid w:val="00B007C3"/>
    <w:rsid w:val="00B36FF2"/>
    <w:rsid w:val="00B43A77"/>
    <w:rsid w:val="00B5574D"/>
    <w:rsid w:val="00B67F8B"/>
    <w:rsid w:val="00B83B3C"/>
    <w:rsid w:val="00B97589"/>
    <w:rsid w:val="00BA096D"/>
    <w:rsid w:val="00BB11C1"/>
    <w:rsid w:val="00BE3742"/>
    <w:rsid w:val="00C05635"/>
    <w:rsid w:val="00C132BA"/>
    <w:rsid w:val="00C21384"/>
    <w:rsid w:val="00C3538A"/>
    <w:rsid w:val="00C52680"/>
    <w:rsid w:val="00C53F96"/>
    <w:rsid w:val="00C573C4"/>
    <w:rsid w:val="00C73C63"/>
    <w:rsid w:val="00C81BA1"/>
    <w:rsid w:val="00C84B24"/>
    <w:rsid w:val="00CA7D62"/>
    <w:rsid w:val="00CB11CC"/>
    <w:rsid w:val="00CB3F18"/>
    <w:rsid w:val="00CE713C"/>
    <w:rsid w:val="00DB4580"/>
    <w:rsid w:val="00DD4477"/>
    <w:rsid w:val="00DD7E8D"/>
    <w:rsid w:val="00E202E2"/>
    <w:rsid w:val="00E70555"/>
    <w:rsid w:val="00E76B1B"/>
    <w:rsid w:val="00E847A1"/>
    <w:rsid w:val="00EB1D98"/>
    <w:rsid w:val="00EC6B75"/>
    <w:rsid w:val="00EF1B45"/>
    <w:rsid w:val="00F01F3F"/>
    <w:rsid w:val="00F11745"/>
    <w:rsid w:val="00F608A4"/>
    <w:rsid w:val="00FE17CA"/>
    <w:rsid w:val="00FE19E4"/>
    <w:rsid w:val="00FE702E"/>
    <w:rsid w:val="00FF1CAF"/>
    <w:rsid w:val="01537FD5"/>
    <w:rsid w:val="033E089E"/>
    <w:rsid w:val="06D74677"/>
    <w:rsid w:val="0983157E"/>
    <w:rsid w:val="0FA0239A"/>
    <w:rsid w:val="133236CD"/>
    <w:rsid w:val="14127BE9"/>
    <w:rsid w:val="158D1A3D"/>
    <w:rsid w:val="169E17AF"/>
    <w:rsid w:val="195210FF"/>
    <w:rsid w:val="1A7E6E3B"/>
    <w:rsid w:val="1F4629DA"/>
    <w:rsid w:val="2CDA6E57"/>
    <w:rsid w:val="3F326AC0"/>
    <w:rsid w:val="44CE3311"/>
    <w:rsid w:val="44D530D8"/>
    <w:rsid w:val="4DE4148C"/>
    <w:rsid w:val="4FAE554B"/>
    <w:rsid w:val="50C301CB"/>
    <w:rsid w:val="57DAE6E1"/>
    <w:rsid w:val="5C2E3077"/>
    <w:rsid w:val="5F665FB3"/>
    <w:rsid w:val="642152E2"/>
    <w:rsid w:val="65077AE2"/>
    <w:rsid w:val="6AEF1016"/>
    <w:rsid w:val="6C2430E3"/>
    <w:rsid w:val="729E74BD"/>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D8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3538A"/>
    <w:pPr>
      <w:widowControl w:val="0"/>
      <w:adjustRightInd w:val="0"/>
      <w:jc w:val="both"/>
    </w:pPr>
    <w:rPr>
      <w:kern w:val="2"/>
      <w:sz w:val="21"/>
      <w:szCs w:val="24"/>
    </w:rPr>
  </w:style>
  <w:style w:type="paragraph" w:styleId="1">
    <w:name w:val="heading 1"/>
    <w:basedOn w:val="a"/>
    <w:next w:val="a"/>
    <w:link w:val="1Char"/>
    <w:uiPriority w:val="9"/>
    <w:qFormat/>
    <w:rsid w:val="00C3538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C3538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C3538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C3538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C3538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C3538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C3538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C3538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C3538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C3538A"/>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rsid w:val="00C3538A"/>
    <w:pPr>
      <w:ind w:firstLine="420"/>
    </w:pPr>
    <w:rPr>
      <w:rFonts w:hAnsi="Calibri" w:cs="Times New Roman"/>
      <w:snapToGrid/>
      <w:szCs w:val="20"/>
    </w:rPr>
  </w:style>
  <w:style w:type="paragraph" w:styleId="a1">
    <w:name w:val="Normal Indent"/>
    <w:basedOn w:val="a"/>
    <w:link w:val="Char2"/>
    <w:qFormat/>
    <w:rsid w:val="00C3538A"/>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C3538A"/>
    <w:pPr>
      <w:ind w:leftChars="1200" w:left="2520"/>
    </w:pPr>
  </w:style>
  <w:style w:type="paragraph" w:styleId="20">
    <w:name w:val="List Number 2"/>
    <w:basedOn w:val="a"/>
    <w:qFormat/>
    <w:rsid w:val="00C3538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C3538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3538A"/>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C3538A"/>
    <w:rPr>
      <w:b/>
      <w:sz w:val="28"/>
      <w:szCs w:val="20"/>
    </w:rPr>
  </w:style>
  <w:style w:type="paragraph" w:styleId="50">
    <w:name w:val="index 5"/>
    <w:basedOn w:val="a"/>
    <w:next w:val="a"/>
    <w:qFormat/>
    <w:rsid w:val="00C3538A"/>
    <w:pPr>
      <w:adjustRightInd/>
      <w:ind w:leftChars="800" w:left="800" w:firstLineChars="200" w:firstLine="200"/>
    </w:pPr>
  </w:style>
  <w:style w:type="paragraph" w:styleId="a8">
    <w:name w:val="Document Map"/>
    <w:basedOn w:val="a"/>
    <w:link w:val="Char10"/>
    <w:qFormat/>
    <w:rsid w:val="00C3538A"/>
    <w:pPr>
      <w:shd w:val="clear" w:color="auto" w:fill="000080"/>
    </w:pPr>
  </w:style>
  <w:style w:type="paragraph" w:styleId="a9">
    <w:name w:val="annotation text"/>
    <w:basedOn w:val="a"/>
    <w:link w:val="Char11"/>
    <w:uiPriority w:val="99"/>
    <w:qFormat/>
    <w:rsid w:val="00C3538A"/>
    <w:pPr>
      <w:jc w:val="left"/>
    </w:pPr>
  </w:style>
  <w:style w:type="paragraph" w:styleId="aa">
    <w:name w:val="Salutation"/>
    <w:basedOn w:val="a"/>
    <w:next w:val="a"/>
    <w:link w:val="Char3"/>
    <w:qFormat/>
    <w:rsid w:val="00C3538A"/>
    <w:rPr>
      <w:rFonts w:ascii="仿宋_GB2312" w:eastAsia="仿宋_GB2312"/>
      <w:sz w:val="28"/>
      <w:szCs w:val="20"/>
    </w:rPr>
  </w:style>
  <w:style w:type="paragraph" w:styleId="30">
    <w:name w:val="Body Text 3"/>
    <w:basedOn w:val="a"/>
    <w:link w:val="3Char"/>
    <w:qFormat/>
    <w:rsid w:val="00C3538A"/>
    <w:pPr>
      <w:jc w:val="center"/>
    </w:pPr>
    <w:rPr>
      <w:szCs w:val="20"/>
    </w:rPr>
  </w:style>
  <w:style w:type="paragraph" w:styleId="31">
    <w:name w:val="List Bullet 3"/>
    <w:basedOn w:val="a"/>
    <w:qFormat/>
    <w:rsid w:val="00C3538A"/>
    <w:pPr>
      <w:snapToGrid w:val="0"/>
      <w:spacing w:line="360" w:lineRule="auto"/>
      <w:ind w:left="360" w:right="238" w:hanging="360"/>
      <w:contextualSpacing/>
    </w:pPr>
    <w:rPr>
      <w:sz w:val="24"/>
    </w:rPr>
  </w:style>
  <w:style w:type="paragraph" w:styleId="ab">
    <w:name w:val="Body Text Indent"/>
    <w:basedOn w:val="a"/>
    <w:next w:val="ac"/>
    <w:link w:val="Char30"/>
    <w:qFormat/>
    <w:rsid w:val="00C3538A"/>
    <w:pPr>
      <w:spacing w:line="480" w:lineRule="exact"/>
      <w:ind w:firstLineChars="200" w:firstLine="480"/>
    </w:pPr>
    <w:rPr>
      <w:rFonts w:ascii="宋体" w:hAnsi="宋体"/>
      <w:sz w:val="24"/>
    </w:rPr>
  </w:style>
  <w:style w:type="paragraph" w:styleId="ac">
    <w:name w:val="envelope return"/>
    <w:basedOn w:val="a"/>
    <w:qFormat/>
    <w:rsid w:val="00C3538A"/>
    <w:pPr>
      <w:snapToGrid w:val="0"/>
    </w:pPr>
    <w:rPr>
      <w:rFonts w:ascii="Arial" w:hAnsi="Arial"/>
    </w:rPr>
  </w:style>
  <w:style w:type="paragraph" w:styleId="32">
    <w:name w:val="List Number 3"/>
    <w:basedOn w:val="a"/>
    <w:qFormat/>
    <w:rsid w:val="00C3538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C3538A"/>
    <w:pPr>
      <w:adjustRightInd/>
      <w:spacing w:line="360" w:lineRule="auto"/>
      <w:ind w:leftChars="200" w:left="100" w:hangingChars="200" w:hanging="200"/>
    </w:pPr>
    <w:rPr>
      <w:rFonts w:eastAsia="微软雅黑"/>
    </w:rPr>
  </w:style>
  <w:style w:type="paragraph" w:styleId="ad">
    <w:name w:val="Block Text"/>
    <w:basedOn w:val="a"/>
    <w:qFormat/>
    <w:rsid w:val="00C3538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C3538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C3538A"/>
    <w:pPr>
      <w:widowControl/>
      <w:adjustRightInd/>
      <w:ind w:firstLineChars="200" w:firstLine="200"/>
      <w:jc w:val="left"/>
    </w:pPr>
    <w:rPr>
      <w:rFonts w:ascii="宋体" w:hAnsi="宋体"/>
      <w:i/>
      <w:iCs/>
      <w:kern w:val="0"/>
      <w:sz w:val="24"/>
    </w:rPr>
  </w:style>
  <w:style w:type="paragraph" w:styleId="51">
    <w:name w:val="toc 5"/>
    <w:basedOn w:val="a"/>
    <w:next w:val="a"/>
    <w:qFormat/>
    <w:rsid w:val="00C3538A"/>
    <w:pPr>
      <w:ind w:leftChars="800" w:left="1680"/>
    </w:pPr>
  </w:style>
  <w:style w:type="paragraph" w:styleId="33">
    <w:name w:val="toc 3"/>
    <w:basedOn w:val="a"/>
    <w:next w:val="a"/>
    <w:qFormat/>
    <w:rsid w:val="00C3538A"/>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sid w:val="00C3538A"/>
    <w:rPr>
      <w:rFonts w:ascii="宋体" w:hAnsi="Courier New" w:cs="Arial"/>
      <w:snapToGrid w:val="0"/>
      <w:szCs w:val="21"/>
    </w:rPr>
  </w:style>
  <w:style w:type="paragraph" w:styleId="41">
    <w:name w:val="List Number 4"/>
    <w:basedOn w:val="a"/>
    <w:qFormat/>
    <w:rsid w:val="00C3538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C3538A"/>
    <w:pPr>
      <w:ind w:leftChars="1400" w:left="2940"/>
    </w:pPr>
  </w:style>
  <w:style w:type="paragraph" w:styleId="af">
    <w:name w:val="Date"/>
    <w:basedOn w:val="a"/>
    <w:next w:val="a"/>
    <w:link w:val="Char5"/>
    <w:qFormat/>
    <w:rsid w:val="00C3538A"/>
    <w:pPr>
      <w:ind w:leftChars="2500" w:left="100"/>
    </w:pPr>
    <w:rPr>
      <w:rFonts w:ascii="宋体"/>
      <w:sz w:val="24"/>
      <w:szCs w:val="21"/>
      <w:lang w:val="zh-CN"/>
    </w:rPr>
  </w:style>
  <w:style w:type="paragraph" w:styleId="23">
    <w:name w:val="Body Text Indent 2"/>
    <w:basedOn w:val="a"/>
    <w:link w:val="2Char"/>
    <w:qFormat/>
    <w:rsid w:val="00C3538A"/>
    <w:pPr>
      <w:spacing w:line="360" w:lineRule="auto"/>
      <w:ind w:firstLine="601"/>
      <w:textAlignment w:val="baseline"/>
    </w:pPr>
    <w:rPr>
      <w:rFonts w:ascii="宋体"/>
      <w:kern w:val="0"/>
      <w:sz w:val="28"/>
      <w:szCs w:val="20"/>
    </w:rPr>
  </w:style>
  <w:style w:type="paragraph" w:styleId="af0">
    <w:name w:val="endnote text"/>
    <w:basedOn w:val="a"/>
    <w:link w:val="Char6"/>
    <w:qFormat/>
    <w:rsid w:val="00C3538A"/>
    <w:rPr>
      <w:lang w:val="zh-CN"/>
    </w:rPr>
  </w:style>
  <w:style w:type="paragraph" w:styleId="af1">
    <w:name w:val="Balloon Text"/>
    <w:basedOn w:val="a"/>
    <w:link w:val="Char7"/>
    <w:qFormat/>
    <w:rsid w:val="00C3538A"/>
    <w:rPr>
      <w:sz w:val="18"/>
      <w:szCs w:val="18"/>
    </w:rPr>
  </w:style>
  <w:style w:type="paragraph" w:styleId="af2">
    <w:name w:val="footer"/>
    <w:basedOn w:val="a"/>
    <w:link w:val="Char20"/>
    <w:uiPriority w:val="99"/>
    <w:qFormat/>
    <w:rsid w:val="00C3538A"/>
    <w:pPr>
      <w:tabs>
        <w:tab w:val="center" w:pos="4153"/>
        <w:tab w:val="right" w:pos="8306"/>
      </w:tabs>
      <w:snapToGrid w:val="0"/>
      <w:jc w:val="left"/>
    </w:pPr>
    <w:rPr>
      <w:sz w:val="18"/>
      <w:szCs w:val="18"/>
    </w:rPr>
  </w:style>
  <w:style w:type="paragraph" w:styleId="af3">
    <w:name w:val="header"/>
    <w:basedOn w:val="a"/>
    <w:link w:val="Char21"/>
    <w:uiPriority w:val="99"/>
    <w:qFormat/>
    <w:rsid w:val="00C3538A"/>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rsid w:val="00C3538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C3538A"/>
  </w:style>
  <w:style w:type="paragraph" w:styleId="42">
    <w:name w:val="toc 4"/>
    <w:basedOn w:val="a"/>
    <w:next w:val="a"/>
    <w:qFormat/>
    <w:rsid w:val="00C3538A"/>
    <w:pPr>
      <w:ind w:leftChars="600" w:left="1260"/>
    </w:pPr>
  </w:style>
  <w:style w:type="paragraph" w:styleId="af5">
    <w:name w:val="index heading"/>
    <w:basedOn w:val="a"/>
    <w:next w:val="11"/>
    <w:qFormat/>
    <w:rsid w:val="00C3538A"/>
    <w:pPr>
      <w:adjustRightInd/>
      <w:ind w:firstLineChars="200" w:firstLine="200"/>
    </w:pPr>
  </w:style>
  <w:style w:type="paragraph" w:styleId="11">
    <w:name w:val="index 1"/>
    <w:basedOn w:val="a"/>
    <w:next w:val="a"/>
    <w:qFormat/>
    <w:rsid w:val="00C3538A"/>
    <w:pPr>
      <w:adjustRightInd/>
      <w:spacing w:line="360" w:lineRule="auto"/>
      <w:ind w:firstLineChars="200" w:firstLine="200"/>
      <w:jc w:val="center"/>
    </w:pPr>
    <w:rPr>
      <w:sz w:val="24"/>
      <w:szCs w:val="20"/>
    </w:rPr>
  </w:style>
  <w:style w:type="paragraph" w:styleId="af6">
    <w:name w:val="Subtitle"/>
    <w:link w:val="Char9"/>
    <w:qFormat/>
    <w:rsid w:val="00C3538A"/>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C3538A"/>
    <w:pPr>
      <w:tabs>
        <w:tab w:val="left" w:pos="902"/>
      </w:tabs>
      <w:adjustRightInd/>
      <w:spacing w:line="400" w:lineRule="exact"/>
      <w:ind w:left="902" w:hanging="420"/>
    </w:pPr>
    <w:rPr>
      <w:sz w:val="24"/>
      <w:szCs w:val="20"/>
    </w:rPr>
  </w:style>
  <w:style w:type="paragraph" w:styleId="af7">
    <w:name w:val="List"/>
    <w:basedOn w:val="a"/>
    <w:qFormat/>
    <w:rsid w:val="00C3538A"/>
    <w:pPr>
      <w:ind w:left="200" w:hangingChars="200" w:hanging="200"/>
    </w:pPr>
  </w:style>
  <w:style w:type="paragraph" w:styleId="af8">
    <w:name w:val="footnote text"/>
    <w:basedOn w:val="a1"/>
    <w:link w:val="Chara"/>
    <w:qFormat/>
    <w:rsid w:val="00C3538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C3538A"/>
    <w:pPr>
      <w:ind w:leftChars="1000" w:left="2100"/>
    </w:pPr>
  </w:style>
  <w:style w:type="paragraph" w:styleId="53">
    <w:name w:val="List 5"/>
    <w:basedOn w:val="a"/>
    <w:qFormat/>
    <w:rsid w:val="00C3538A"/>
    <w:pPr>
      <w:adjustRightInd/>
      <w:ind w:leftChars="800" w:left="100" w:hangingChars="200" w:hanging="200"/>
    </w:pPr>
  </w:style>
  <w:style w:type="paragraph" w:styleId="34">
    <w:name w:val="Body Text Indent 3"/>
    <w:basedOn w:val="a"/>
    <w:link w:val="3Char0"/>
    <w:qFormat/>
    <w:rsid w:val="00C3538A"/>
    <w:pPr>
      <w:spacing w:line="360" w:lineRule="auto"/>
      <w:ind w:firstLine="420"/>
    </w:pPr>
    <w:rPr>
      <w:sz w:val="24"/>
      <w:szCs w:val="20"/>
    </w:rPr>
  </w:style>
  <w:style w:type="paragraph" w:styleId="24">
    <w:name w:val="toc 2"/>
    <w:basedOn w:val="a"/>
    <w:next w:val="a"/>
    <w:qFormat/>
    <w:rsid w:val="00C3538A"/>
    <w:pPr>
      <w:ind w:leftChars="200" w:left="420"/>
    </w:pPr>
  </w:style>
  <w:style w:type="paragraph" w:styleId="90">
    <w:name w:val="toc 9"/>
    <w:basedOn w:val="a"/>
    <w:next w:val="a"/>
    <w:qFormat/>
    <w:rsid w:val="00C3538A"/>
    <w:pPr>
      <w:ind w:leftChars="1600" w:left="3360"/>
    </w:pPr>
  </w:style>
  <w:style w:type="paragraph" w:styleId="25">
    <w:name w:val="Body Text 2"/>
    <w:basedOn w:val="a"/>
    <w:link w:val="2Char1"/>
    <w:qFormat/>
    <w:rsid w:val="00C3538A"/>
    <w:pPr>
      <w:spacing w:after="120" w:line="480" w:lineRule="auto"/>
    </w:pPr>
  </w:style>
  <w:style w:type="paragraph" w:styleId="HTML0">
    <w:name w:val="HTML Preformatted"/>
    <w:basedOn w:val="a"/>
    <w:link w:val="HTMLChar0"/>
    <w:qFormat/>
    <w:rsid w:val="00C353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rsid w:val="00C3538A"/>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rsid w:val="00C3538A"/>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sid w:val="00C3538A"/>
    <w:rPr>
      <w:b/>
      <w:bCs/>
    </w:rPr>
  </w:style>
  <w:style w:type="paragraph" w:styleId="26">
    <w:name w:val="Body Text First Indent 2"/>
    <w:basedOn w:val="ab"/>
    <w:link w:val="2Char0"/>
    <w:qFormat/>
    <w:rsid w:val="00C3538A"/>
    <w:pPr>
      <w:adjustRightInd/>
      <w:spacing w:after="120" w:line="240" w:lineRule="auto"/>
      <w:ind w:leftChars="200" w:left="420" w:firstLine="210"/>
    </w:pPr>
    <w:rPr>
      <w:sz w:val="21"/>
    </w:rPr>
  </w:style>
  <w:style w:type="table" w:styleId="afc">
    <w:name w:val="Table Grid"/>
    <w:basedOn w:val="a3"/>
    <w:qFormat/>
    <w:rsid w:val="00C353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rsid w:val="00C35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rsid w:val="00C3538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353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3538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rsid w:val="00C353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C3538A"/>
    <w:rPr>
      <w:b/>
      <w:bCs/>
    </w:rPr>
  </w:style>
  <w:style w:type="character" w:styleId="aff1">
    <w:name w:val="endnote reference"/>
    <w:qFormat/>
    <w:rsid w:val="00C3538A"/>
    <w:rPr>
      <w:vertAlign w:val="superscript"/>
    </w:rPr>
  </w:style>
  <w:style w:type="character" w:styleId="aff2">
    <w:name w:val="page number"/>
    <w:basedOn w:val="a2"/>
    <w:qFormat/>
    <w:rsid w:val="00C3538A"/>
    <w:rPr>
      <w:rFonts w:ascii="Arial" w:eastAsia="黑体" w:hAnsi="Arial" w:cs="Arial"/>
      <w:snapToGrid w:val="0"/>
      <w:kern w:val="0"/>
      <w:szCs w:val="21"/>
    </w:rPr>
  </w:style>
  <w:style w:type="character" w:styleId="aff3">
    <w:name w:val="FollowedHyperlink"/>
    <w:uiPriority w:val="99"/>
    <w:qFormat/>
    <w:rsid w:val="00C3538A"/>
    <w:rPr>
      <w:rFonts w:ascii="Arial" w:eastAsia="黑体" w:hAnsi="Arial" w:cs="Arial"/>
      <w:snapToGrid w:val="0"/>
      <w:color w:val="000000"/>
      <w:kern w:val="0"/>
      <w:sz w:val="18"/>
      <w:szCs w:val="18"/>
      <w:u w:val="none"/>
    </w:rPr>
  </w:style>
  <w:style w:type="character" w:styleId="aff4">
    <w:name w:val="Emphasis"/>
    <w:uiPriority w:val="20"/>
    <w:qFormat/>
    <w:rsid w:val="00C3538A"/>
    <w:rPr>
      <w:color w:val="CC0033"/>
    </w:rPr>
  </w:style>
  <w:style w:type="character" w:styleId="aff5">
    <w:name w:val="line number"/>
    <w:basedOn w:val="a2"/>
    <w:qFormat/>
    <w:rsid w:val="00C3538A"/>
    <w:rPr>
      <w:rFonts w:ascii="Arial" w:eastAsia="黑体" w:hAnsi="Arial" w:cs="Arial"/>
      <w:snapToGrid w:val="0"/>
      <w:kern w:val="0"/>
      <w:szCs w:val="21"/>
    </w:rPr>
  </w:style>
  <w:style w:type="character" w:styleId="aff6">
    <w:name w:val="Hyperlink"/>
    <w:uiPriority w:val="99"/>
    <w:qFormat/>
    <w:rsid w:val="00C3538A"/>
    <w:rPr>
      <w:rFonts w:ascii="Arial" w:eastAsia="黑体" w:hAnsi="Arial" w:cs="Arial"/>
      <w:snapToGrid w:val="0"/>
      <w:color w:val="000000"/>
      <w:kern w:val="0"/>
      <w:sz w:val="18"/>
      <w:szCs w:val="18"/>
      <w:u w:val="none"/>
    </w:rPr>
  </w:style>
  <w:style w:type="character" w:styleId="HTML1">
    <w:name w:val="HTML Code"/>
    <w:qFormat/>
    <w:rsid w:val="00C3538A"/>
    <w:rPr>
      <w:rFonts w:ascii="黑体" w:eastAsia="黑体" w:hAnsi="Courier New" w:cs="楷体_GB2312"/>
      <w:sz w:val="20"/>
      <w:szCs w:val="20"/>
    </w:rPr>
  </w:style>
  <w:style w:type="character" w:styleId="aff7">
    <w:name w:val="annotation reference"/>
    <w:uiPriority w:val="99"/>
    <w:qFormat/>
    <w:rsid w:val="00C3538A"/>
    <w:rPr>
      <w:sz w:val="21"/>
      <w:szCs w:val="21"/>
    </w:rPr>
  </w:style>
  <w:style w:type="paragraph" w:customStyle="1" w:styleId="Normal">
    <w:name w:val="[Normal]"/>
    <w:qFormat/>
    <w:rsid w:val="00C3538A"/>
    <w:pPr>
      <w:widowControl w:val="0"/>
      <w:autoSpaceDE w:val="0"/>
      <w:autoSpaceDN w:val="0"/>
      <w:adjustRightInd w:val="0"/>
    </w:pPr>
    <w:rPr>
      <w:rFonts w:ascii="宋体" w:cs="宋体"/>
      <w:sz w:val="24"/>
      <w:szCs w:val="24"/>
    </w:rPr>
  </w:style>
  <w:style w:type="paragraph" w:customStyle="1" w:styleId="Default">
    <w:name w:val="Default"/>
    <w:next w:val="71"/>
    <w:link w:val="DefaultChar"/>
    <w:qFormat/>
    <w:rsid w:val="00C3538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C3538A"/>
    <w:pPr>
      <w:wordWrap w:val="0"/>
      <w:ind w:left="2550"/>
      <w:jc w:val="both"/>
    </w:pPr>
    <w:rPr>
      <w:rFonts w:ascii="宋体" w:eastAsia="Times New Roman" w:hAnsi="宋体"/>
      <w:sz w:val="21"/>
    </w:rPr>
  </w:style>
  <w:style w:type="character" w:customStyle="1" w:styleId="Charb">
    <w:name w:val="表格非标题文字 Char"/>
    <w:link w:val="aff8"/>
    <w:qFormat/>
    <w:rsid w:val="00C3538A"/>
    <w:rPr>
      <w:rFonts w:ascii="Futura Bk" w:hAnsi="Futura Bk"/>
      <w:kern w:val="2"/>
      <w:sz w:val="18"/>
      <w:szCs w:val="21"/>
      <w:lang w:val="en-US" w:eastAsia="zh-CN" w:bidi="ar-SA"/>
    </w:rPr>
  </w:style>
  <w:style w:type="paragraph" w:customStyle="1" w:styleId="aff8">
    <w:name w:val="表格非标题文字"/>
    <w:link w:val="Charb"/>
    <w:qFormat/>
    <w:rsid w:val="00C3538A"/>
    <w:pPr>
      <w:snapToGrid w:val="0"/>
      <w:spacing w:before="80" w:after="40"/>
    </w:pPr>
    <w:rPr>
      <w:rFonts w:ascii="Futura Bk" w:hAnsi="Futura Bk"/>
      <w:kern w:val="2"/>
      <w:sz w:val="18"/>
      <w:szCs w:val="21"/>
    </w:rPr>
  </w:style>
  <w:style w:type="character" w:customStyle="1" w:styleId="Charc">
    <w:name w:val="*正文 Char"/>
    <w:link w:val="aff9"/>
    <w:qFormat/>
    <w:rsid w:val="00C3538A"/>
    <w:rPr>
      <w:rFonts w:ascii="宋体" w:hAnsi="宋体"/>
      <w:sz w:val="24"/>
    </w:rPr>
  </w:style>
  <w:style w:type="paragraph" w:customStyle="1" w:styleId="aff9">
    <w:name w:val="*正文"/>
    <w:basedOn w:val="a"/>
    <w:link w:val="Charc"/>
    <w:qFormat/>
    <w:rsid w:val="00C3538A"/>
    <w:pPr>
      <w:snapToGrid w:val="0"/>
      <w:spacing w:line="360" w:lineRule="auto"/>
      <w:ind w:firstLine="482"/>
      <w:jc w:val="left"/>
    </w:pPr>
    <w:rPr>
      <w:rFonts w:ascii="宋体" w:hAnsi="宋体"/>
      <w:kern w:val="0"/>
      <w:sz w:val="24"/>
      <w:szCs w:val="20"/>
    </w:rPr>
  </w:style>
  <w:style w:type="character" w:customStyle="1" w:styleId="CharChar71">
    <w:name w:val="Char Char71"/>
    <w:qFormat/>
    <w:rsid w:val="00C3538A"/>
    <w:rPr>
      <w:rFonts w:eastAsia="宋体"/>
      <w:kern w:val="2"/>
      <w:sz w:val="21"/>
      <w:szCs w:val="24"/>
      <w:lang w:val="en-US" w:eastAsia="zh-CN" w:bidi="ar-SA"/>
    </w:rPr>
  </w:style>
  <w:style w:type="character" w:customStyle="1" w:styleId="CharChar6">
    <w:name w:val="Char Char6"/>
    <w:qFormat/>
    <w:rsid w:val="00C3538A"/>
    <w:rPr>
      <w:rFonts w:eastAsia="宋体"/>
      <w:kern w:val="2"/>
      <w:sz w:val="21"/>
      <w:szCs w:val="24"/>
      <w:lang w:val="en-US" w:eastAsia="zh-CN" w:bidi="ar-SA"/>
    </w:rPr>
  </w:style>
  <w:style w:type="character" w:customStyle="1" w:styleId="Chard">
    <w:name w:val="正文缩进 Char"/>
    <w:qFormat/>
    <w:rsid w:val="00C3538A"/>
    <w:rPr>
      <w:rFonts w:eastAsia="宋体"/>
      <w:kern w:val="2"/>
      <w:sz w:val="21"/>
      <w:lang w:val="en-US" w:eastAsia="zh-CN"/>
    </w:rPr>
  </w:style>
  <w:style w:type="character" w:customStyle="1" w:styleId="Char13">
    <w:name w:val="正文首行缩进 Char1"/>
    <w:qFormat/>
    <w:rsid w:val="00C3538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3538A"/>
    <w:rPr>
      <w:rFonts w:ascii="仿宋_GB2312" w:eastAsia="仿宋_GB2312" w:hAnsi="仿宋_GB2312"/>
      <w:kern w:val="1"/>
      <w:sz w:val="28"/>
    </w:rPr>
  </w:style>
  <w:style w:type="character" w:customStyle="1" w:styleId="3Char1">
    <w:name w:val="标题 3 Char1"/>
    <w:qFormat/>
    <w:rsid w:val="00C3538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3538A"/>
    <w:rPr>
      <w:rFonts w:ascii="Times New Roman" w:eastAsia="黑体" w:hAnsi="Times New Roman" w:cs="Times New Roman"/>
      <w:b/>
      <w:kern w:val="0"/>
      <w:sz w:val="24"/>
      <w:szCs w:val="24"/>
    </w:rPr>
  </w:style>
  <w:style w:type="character" w:customStyle="1" w:styleId="UChar">
    <w:name w:val="U_正文 Char"/>
    <w:link w:val="U"/>
    <w:qFormat/>
    <w:rsid w:val="00C3538A"/>
    <w:rPr>
      <w:sz w:val="24"/>
      <w:szCs w:val="24"/>
    </w:rPr>
  </w:style>
  <w:style w:type="paragraph" w:customStyle="1" w:styleId="U">
    <w:name w:val="U_正文"/>
    <w:basedOn w:val="a"/>
    <w:link w:val="UChar"/>
    <w:qFormat/>
    <w:rsid w:val="00C3538A"/>
    <w:pPr>
      <w:adjustRightInd/>
      <w:spacing w:beforeLines="20" w:afterLines="20" w:line="300" w:lineRule="auto"/>
      <w:ind w:firstLineChars="200" w:firstLine="200"/>
    </w:pPr>
    <w:rPr>
      <w:kern w:val="0"/>
      <w:sz w:val="24"/>
    </w:rPr>
  </w:style>
  <w:style w:type="character" w:customStyle="1" w:styleId="HTMLChar1">
    <w:name w:val="HTML 地址 Char1"/>
    <w:qFormat/>
    <w:rsid w:val="00C3538A"/>
    <w:rPr>
      <w:rFonts w:ascii="Times New Roman" w:eastAsia="宋体" w:hAnsi="Times New Roman" w:cs="Times New Roman"/>
      <w:i/>
      <w:iCs/>
      <w:szCs w:val="24"/>
    </w:rPr>
  </w:style>
  <w:style w:type="character" w:customStyle="1" w:styleId="Char12">
    <w:name w:val="批注主题 Char1"/>
    <w:link w:val="afb"/>
    <w:qFormat/>
    <w:rsid w:val="00C3538A"/>
    <w:rPr>
      <w:b/>
      <w:bCs/>
      <w:kern w:val="2"/>
      <w:sz w:val="21"/>
      <w:szCs w:val="24"/>
    </w:rPr>
  </w:style>
  <w:style w:type="character" w:customStyle="1" w:styleId="CharChar51">
    <w:name w:val="Char Char51"/>
    <w:qFormat/>
    <w:rsid w:val="00C3538A"/>
    <w:rPr>
      <w:rFonts w:ascii="宋体" w:eastAsia="宋体" w:hAnsi="Courier New"/>
      <w:kern w:val="2"/>
      <w:sz w:val="21"/>
      <w:lang w:val="en-US" w:eastAsia="zh-CN"/>
    </w:rPr>
  </w:style>
  <w:style w:type="character" w:customStyle="1" w:styleId="Chare">
    <w:name w:val="表正文 Char"/>
    <w:qFormat/>
    <w:rsid w:val="00C3538A"/>
    <w:rPr>
      <w:rFonts w:ascii="宋体" w:eastAsia="宋体"/>
      <w:snapToGrid w:val="0"/>
      <w:color w:val="000000"/>
      <w:kern w:val="28"/>
      <w:sz w:val="28"/>
      <w:lang w:val="en-US" w:eastAsia="zh-CN" w:bidi="ar-SA"/>
    </w:rPr>
  </w:style>
  <w:style w:type="character" w:customStyle="1" w:styleId="CharChar34">
    <w:name w:val="Char Char34"/>
    <w:uiPriority w:val="6"/>
    <w:qFormat/>
    <w:rsid w:val="00C3538A"/>
    <w:rPr>
      <w:b/>
      <w:kern w:val="1"/>
      <w:sz w:val="28"/>
      <w:szCs w:val="28"/>
    </w:rPr>
  </w:style>
  <w:style w:type="character" w:customStyle="1" w:styleId="NormalIndentChar">
    <w:name w:val="Normal Indent Char"/>
    <w:qFormat/>
    <w:rsid w:val="00C3538A"/>
    <w:rPr>
      <w:rFonts w:ascii="Calibri" w:eastAsia="宋体" w:hAnsi="Calibri" w:cs="黑体"/>
      <w:snapToGrid w:val="0"/>
      <w:kern w:val="2"/>
      <w:sz w:val="24"/>
      <w:szCs w:val="22"/>
      <w:lang w:val="en-US" w:eastAsia="zh-CN" w:bidi="ar-SA"/>
    </w:rPr>
  </w:style>
  <w:style w:type="character" w:customStyle="1" w:styleId="Charf">
    <w:name w:val="哈哈正文 Char"/>
    <w:link w:val="affa"/>
    <w:qFormat/>
    <w:rsid w:val="00C3538A"/>
    <w:rPr>
      <w:rFonts w:ascii="宋体" w:eastAsia="宋体" w:hAnsi="宋体"/>
      <w:kern w:val="2"/>
      <w:sz w:val="24"/>
      <w:lang w:bidi="ar-SA"/>
    </w:rPr>
  </w:style>
  <w:style w:type="paragraph" w:customStyle="1" w:styleId="affa">
    <w:name w:val="哈哈正文"/>
    <w:basedOn w:val="a"/>
    <w:link w:val="Charf"/>
    <w:qFormat/>
    <w:rsid w:val="00C3538A"/>
    <w:pPr>
      <w:adjustRightInd/>
      <w:spacing w:line="360" w:lineRule="auto"/>
      <w:ind w:firstLineChars="200" w:firstLine="200"/>
    </w:pPr>
    <w:rPr>
      <w:rFonts w:ascii="宋体" w:hAnsi="宋体"/>
      <w:sz w:val="24"/>
      <w:szCs w:val="20"/>
    </w:rPr>
  </w:style>
  <w:style w:type="character" w:customStyle="1" w:styleId="12">
    <w:name w:val="未处理的提及1"/>
    <w:qFormat/>
    <w:rsid w:val="00C3538A"/>
    <w:rPr>
      <w:color w:val="808080"/>
      <w:shd w:val="clear" w:color="auto" w:fill="E6E6E6"/>
    </w:rPr>
  </w:style>
  <w:style w:type="character" w:customStyle="1" w:styleId="txt">
    <w:name w:val="txt"/>
    <w:qFormat/>
    <w:rsid w:val="00C3538A"/>
    <w:rPr>
      <w:rFonts w:ascii="仿宋_GB2312" w:eastAsia="微软雅黑"/>
      <w:b/>
      <w:kern w:val="2"/>
      <w:sz w:val="32"/>
      <w:szCs w:val="32"/>
      <w:lang w:val="en-US" w:eastAsia="zh-CN" w:bidi="ar-SA"/>
    </w:rPr>
  </w:style>
  <w:style w:type="character" w:customStyle="1" w:styleId="CharChar">
    <w:name w:val="二级标题 Char Char"/>
    <w:qFormat/>
    <w:rsid w:val="00C3538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3538A"/>
    <w:rPr>
      <w:b/>
      <w:kern w:val="1"/>
      <w:sz w:val="24"/>
      <w:szCs w:val="24"/>
    </w:rPr>
  </w:style>
  <w:style w:type="character" w:customStyle="1" w:styleId="PIChar1">
    <w:name w:val="PI Char1"/>
    <w:qFormat/>
    <w:rsid w:val="00C3538A"/>
    <w:rPr>
      <w:rFonts w:ascii="宋体" w:hAnsi="宋体"/>
      <w:kern w:val="2"/>
      <w:sz w:val="24"/>
      <w:szCs w:val="24"/>
    </w:rPr>
  </w:style>
  <w:style w:type="character" w:customStyle="1" w:styleId="tw4winTerm">
    <w:name w:val="tw4winTerm"/>
    <w:qFormat/>
    <w:rsid w:val="00C3538A"/>
    <w:rPr>
      <w:color w:val="0000FF"/>
    </w:rPr>
  </w:style>
  <w:style w:type="character" w:customStyle="1" w:styleId="FooterChar349d8ccd-87a8-4174-b318-483ee852d82b">
    <w:name w:val="Footer Char_349d8ccd-87a8-4174-b318-483ee852d82b"/>
    <w:qFormat/>
    <w:rsid w:val="00C3538A"/>
    <w:rPr>
      <w:rFonts w:eastAsia="宋体"/>
      <w:kern w:val="2"/>
      <w:sz w:val="18"/>
      <w:lang w:val="en-US" w:eastAsia="zh-CN" w:bidi="ar-SA"/>
    </w:rPr>
  </w:style>
  <w:style w:type="character" w:customStyle="1" w:styleId="CharChar1">
    <w:name w:val="普通文字 Char Char1"/>
    <w:qFormat/>
    <w:rsid w:val="00C3538A"/>
    <w:rPr>
      <w:rFonts w:ascii="宋体" w:hAnsi="Courier New"/>
      <w:kern w:val="2"/>
      <w:sz w:val="21"/>
    </w:rPr>
  </w:style>
  <w:style w:type="character" w:customStyle="1" w:styleId="CharChar101">
    <w:name w:val="Char Char101"/>
    <w:uiPriority w:val="6"/>
    <w:qFormat/>
    <w:rsid w:val="00C3538A"/>
    <w:rPr>
      <w:rFonts w:ascii="宋体" w:hAnsi="宋体"/>
      <w:kern w:val="2"/>
      <w:sz w:val="21"/>
      <w:szCs w:val="24"/>
      <w:lang w:val="en-US" w:eastAsia="zh-CN"/>
    </w:rPr>
  </w:style>
  <w:style w:type="character" w:customStyle="1" w:styleId="4Char">
    <w:name w:val="标题 4 Char"/>
    <w:qFormat/>
    <w:rsid w:val="00C3538A"/>
    <w:rPr>
      <w:rFonts w:ascii="Arial" w:eastAsia="黑体" w:hAnsi="Arial"/>
      <w:b/>
      <w:kern w:val="2"/>
      <w:sz w:val="28"/>
    </w:rPr>
  </w:style>
  <w:style w:type="character" w:customStyle="1" w:styleId="affb">
    <w:name w:val="链接"/>
    <w:qFormat/>
    <w:rsid w:val="00C3538A"/>
    <w:rPr>
      <w:color w:val="0000FF"/>
      <w:sz w:val="21"/>
      <w:szCs w:val="21"/>
      <w:u w:val="single"/>
    </w:rPr>
  </w:style>
  <w:style w:type="character" w:customStyle="1" w:styleId="h4Char">
    <w:name w:val="h4 Char"/>
    <w:qFormat/>
    <w:rsid w:val="00C3538A"/>
    <w:rPr>
      <w:rFonts w:ascii="Arial" w:eastAsia="黑体" w:hAnsi="Arial"/>
      <w:b/>
      <w:bCs/>
      <w:kern w:val="2"/>
      <w:sz w:val="28"/>
      <w:szCs w:val="28"/>
      <w:lang w:val="zh-CN" w:eastAsia="zh-CN" w:bidi="ar-SA"/>
    </w:rPr>
  </w:style>
  <w:style w:type="character" w:customStyle="1" w:styleId="5Char0">
    <w:name w:val="5正文 Char"/>
    <w:link w:val="55"/>
    <w:qFormat/>
    <w:rsid w:val="00C3538A"/>
    <w:rPr>
      <w:rFonts w:ascii="仿宋_GB2312" w:eastAsia="仿宋_GB2312" w:hAnsi="微软雅黑"/>
      <w:sz w:val="28"/>
      <w:szCs w:val="21"/>
    </w:rPr>
  </w:style>
  <w:style w:type="paragraph" w:customStyle="1" w:styleId="55">
    <w:name w:val="5正文"/>
    <w:basedOn w:val="a"/>
    <w:link w:val="5Char0"/>
    <w:qFormat/>
    <w:rsid w:val="00C3538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C3538A"/>
    <w:rPr>
      <w:b/>
      <w:bCs/>
      <w:kern w:val="2"/>
      <w:sz w:val="32"/>
      <w:szCs w:val="32"/>
    </w:rPr>
  </w:style>
  <w:style w:type="character" w:customStyle="1" w:styleId="6Char0">
    <w:name w:val="样式6 Char"/>
    <w:qFormat/>
    <w:rsid w:val="00C3538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3538A"/>
    <w:rPr>
      <w:rFonts w:ascii="黑体" w:eastAsia="黑体" w:hAnsi="黑体"/>
    </w:rPr>
  </w:style>
  <w:style w:type="character" w:customStyle="1" w:styleId="Heading2HiddenChar">
    <w:name w:val="Heading 2 Hidden Char"/>
    <w:qFormat/>
    <w:rsid w:val="00C3538A"/>
    <w:rPr>
      <w:rFonts w:ascii="仿宋_GB2312" w:eastAsia="仿宋_GB2312"/>
      <w:b/>
      <w:bCs/>
      <w:kern w:val="2"/>
      <w:sz w:val="24"/>
      <w:szCs w:val="24"/>
      <w:lang w:val="zh-CN" w:eastAsia="zh-CN" w:bidi="ar-SA"/>
    </w:rPr>
  </w:style>
  <w:style w:type="character" w:customStyle="1" w:styleId="2Char0">
    <w:name w:val="正文首行缩进 2 Char"/>
    <w:link w:val="26"/>
    <w:qFormat/>
    <w:rsid w:val="00C3538A"/>
    <w:rPr>
      <w:rFonts w:ascii="宋体" w:hAnsi="宋体"/>
      <w:kern w:val="2"/>
      <w:sz w:val="21"/>
      <w:szCs w:val="24"/>
    </w:rPr>
  </w:style>
  <w:style w:type="character" w:customStyle="1" w:styleId="font11">
    <w:name w:val="font11"/>
    <w:qFormat/>
    <w:rsid w:val="00C3538A"/>
    <w:rPr>
      <w:rFonts w:ascii="Times New Roman" w:hAnsi="Times New Roman" w:cs="Times New Roman" w:hint="default"/>
      <w:color w:val="000000"/>
      <w:sz w:val="22"/>
      <w:szCs w:val="22"/>
      <w:u w:val="none"/>
    </w:rPr>
  </w:style>
  <w:style w:type="character" w:customStyle="1" w:styleId="Char14">
    <w:name w:val="表正文 Char1"/>
    <w:qFormat/>
    <w:rsid w:val="00C3538A"/>
    <w:rPr>
      <w:rFonts w:ascii="宋体" w:eastAsia="宋体"/>
      <w:snapToGrid w:val="0"/>
      <w:color w:val="000000"/>
      <w:kern w:val="28"/>
      <w:sz w:val="28"/>
    </w:rPr>
  </w:style>
  <w:style w:type="character" w:customStyle="1" w:styleId="blue1">
    <w:name w:val="blue1"/>
    <w:basedOn w:val="a2"/>
    <w:qFormat/>
    <w:rsid w:val="00C3538A"/>
    <w:rPr>
      <w:rFonts w:ascii="Arial" w:eastAsia="黑体" w:hAnsi="Arial" w:cs="Arial"/>
      <w:snapToGrid w:val="0"/>
      <w:kern w:val="0"/>
      <w:szCs w:val="21"/>
    </w:rPr>
  </w:style>
  <w:style w:type="character" w:customStyle="1" w:styleId="Char4">
    <w:name w:val="纯文本 Char"/>
    <w:link w:val="ae"/>
    <w:qFormat/>
    <w:rsid w:val="00C3538A"/>
    <w:rPr>
      <w:rFonts w:ascii="宋体" w:eastAsia="宋体" w:hAnsi="Courier New" w:cs="Arial"/>
      <w:snapToGrid w:val="0"/>
      <w:kern w:val="2"/>
      <w:sz w:val="21"/>
      <w:szCs w:val="21"/>
      <w:lang w:val="en-US" w:eastAsia="zh-CN" w:bidi="ar-SA"/>
    </w:rPr>
  </w:style>
  <w:style w:type="character" w:customStyle="1" w:styleId="1Char0">
    <w:name w:val="标书1 Char"/>
    <w:qFormat/>
    <w:rsid w:val="00C3538A"/>
    <w:rPr>
      <w:rFonts w:eastAsia="宋体"/>
      <w:b/>
      <w:bCs/>
      <w:kern w:val="44"/>
      <w:sz w:val="44"/>
      <w:szCs w:val="44"/>
      <w:lang w:val="en-US" w:eastAsia="zh-CN" w:bidi="ar-SA"/>
    </w:rPr>
  </w:style>
  <w:style w:type="character" w:customStyle="1" w:styleId="5Char1">
    <w:name w:val="样式5 Char"/>
    <w:qFormat/>
    <w:rsid w:val="00C3538A"/>
    <w:rPr>
      <w:rFonts w:ascii="仿宋_GB2312" w:eastAsia="仿宋_GB2312" w:hAnsi="仿宋"/>
      <w:kern w:val="2"/>
      <w:sz w:val="24"/>
      <w:szCs w:val="24"/>
    </w:rPr>
  </w:style>
  <w:style w:type="character" w:customStyle="1" w:styleId="4Char0">
    <w:name w:val="样式4 Char"/>
    <w:qFormat/>
    <w:rsid w:val="00C3538A"/>
    <w:rPr>
      <w:rFonts w:ascii="仿宋_GB2312" w:eastAsia="仿宋_GB2312" w:hAnsi="仿宋"/>
      <w:b/>
      <w:kern w:val="2"/>
      <w:sz w:val="32"/>
      <w:szCs w:val="32"/>
      <w:lang w:bidi="ar-SA"/>
    </w:rPr>
  </w:style>
  <w:style w:type="character" w:customStyle="1" w:styleId="Charf0">
    <w:name w:val="插图说明 Char"/>
    <w:qFormat/>
    <w:rsid w:val="00C3538A"/>
    <w:rPr>
      <w:rFonts w:eastAsia="黑体"/>
      <w:sz w:val="24"/>
      <w:lang w:val="en-US" w:eastAsia="zh-CN"/>
    </w:rPr>
  </w:style>
  <w:style w:type="character" w:customStyle="1" w:styleId="2CharChar">
    <w:name w:val="正文2 Char Char"/>
    <w:link w:val="27"/>
    <w:qFormat/>
    <w:rsid w:val="00C3538A"/>
    <w:rPr>
      <w:rFonts w:eastAsia="宋体"/>
      <w:kern w:val="2"/>
      <w:sz w:val="24"/>
      <w:lang w:val="en-US" w:eastAsia="zh-CN" w:bidi="ar-SA"/>
    </w:rPr>
  </w:style>
  <w:style w:type="paragraph" w:customStyle="1" w:styleId="27">
    <w:name w:val="正文2"/>
    <w:basedOn w:val="a"/>
    <w:link w:val="2CharChar"/>
    <w:qFormat/>
    <w:rsid w:val="00C3538A"/>
    <w:pPr>
      <w:spacing w:before="156" w:line="360" w:lineRule="auto"/>
      <w:ind w:firstLineChars="200" w:firstLine="510"/>
    </w:pPr>
    <w:rPr>
      <w:sz w:val="24"/>
      <w:szCs w:val="20"/>
    </w:rPr>
  </w:style>
  <w:style w:type="character" w:customStyle="1" w:styleId="CharChar24">
    <w:name w:val="Char Char24"/>
    <w:uiPriority w:val="6"/>
    <w:qFormat/>
    <w:rsid w:val="00C3538A"/>
    <w:rPr>
      <w:kern w:val="1"/>
      <w:sz w:val="21"/>
    </w:rPr>
  </w:style>
  <w:style w:type="character" w:customStyle="1" w:styleId="Char9">
    <w:name w:val="副标题 Char"/>
    <w:link w:val="af6"/>
    <w:qFormat/>
    <w:rsid w:val="00C3538A"/>
    <w:rPr>
      <w:rFonts w:ascii="Arial" w:eastAsia="隶书" w:hAnsi="Arial"/>
      <w:b/>
      <w:bCs/>
      <w:kern w:val="28"/>
      <w:sz w:val="44"/>
      <w:szCs w:val="32"/>
      <w:lang w:val="en-US" w:eastAsia="zh-CN" w:bidi="ar-SA"/>
    </w:rPr>
  </w:style>
  <w:style w:type="character" w:customStyle="1" w:styleId="Char1Char">
    <w:name w:val="普通文字 Char1 Char"/>
    <w:qFormat/>
    <w:rsid w:val="00C3538A"/>
    <w:rPr>
      <w:rFonts w:ascii="宋体" w:eastAsia="宋体" w:hAnsi="Courier New"/>
      <w:kern w:val="2"/>
      <w:sz w:val="21"/>
      <w:szCs w:val="24"/>
      <w:lang w:val="en-US" w:eastAsia="zh-CN" w:bidi="ar-SA"/>
    </w:rPr>
  </w:style>
  <w:style w:type="character" w:customStyle="1" w:styleId="h3Char1">
    <w:name w:val="h3 Char1"/>
    <w:qFormat/>
    <w:rsid w:val="00C3538A"/>
    <w:rPr>
      <w:rFonts w:eastAsia="宋体"/>
      <w:b/>
      <w:bCs/>
      <w:kern w:val="2"/>
      <w:sz w:val="32"/>
      <w:szCs w:val="32"/>
      <w:lang w:bidi="ar-SA"/>
    </w:rPr>
  </w:style>
  <w:style w:type="character" w:customStyle="1" w:styleId="Char15">
    <w:name w:val="标题 Char1"/>
    <w:qFormat/>
    <w:rsid w:val="00C3538A"/>
    <w:rPr>
      <w:rFonts w:ascii="Cambria" w:eastAsia="宋体" w:hAnsi="Cambria" w:cs="Times New Roman"/>
      <w:b/>
      <w:bCs/>
      <w:sz w:val="32"/>
      <w:szCs w:val="32"/>
      <w:lang w:bidi="ar-SA"/>
    </w:rPr>
  </w:style>
  <w:style w:type="character" w:customStyle="1" w:styleId="gf1Char">
    <w:name w:val="gf正文1 Char"/>
    <w:qFormat/>
    <w:rsid w:val="00C3538A"/>
    <w:rPr>
      <w:rFonts w:ascii="宋体" w:eastAsia="宋体" w:hAnsi="宋体" w:cs="宋体"/>
      <w:kern w:val="2"/>
      <w:sz w:val="24"/>
      <w:szCs w:val="24"/>
      <w:lang w:val="en-US" w:eastAsia="zh-CN" w:bidi="ar-SA"/>
    </w:rPr>
  </w:style>
  <w:style w:type="character" w:customStyle="1" w:styleId="Char16">
    <w:name w:val="正文文本缩进 Char1"/>
    <w:qFormat/>
    <w:rsid w:val="00C3538A"/>
    <w:rPr>
      <w:rFonts w:ascii="Calibri" w:hAnsi="Calibri"/>
      <w:sz w:val="28"/>
    </w:rPr>
  </w:style>
  <w:style w:type="character" w:customStyle="1" w:styleId="NoSpacingChar">
    <w:name w:val="No Spacing Char"/>
    <w:link w:val="13"/>
    <w:uiPriority w:val="1"/>
    <w:qFormat/>
    <w:rsid w:val="00C3538A"/>
    <w:rPr>
      <w:sz w:val="22"/>
      <w:szCs w:val="22"/>
      <w:lang w:val="en-US" w:eastAsia="zh-CN" w:bidi="ar-SA"/>
    </w:rPr>
  </w:style>
  <w:style w:type="paragraph" w:customStyle="1" w:styleId="13">
    <w:name w:val="无间隔1"/>
    <w:link w:val="NoSpacingChar"/>
    <w:uiPriority w:val="1"/>
    <w:qFormat/>
    <w:rsid w:val="00C3538A"/>
    <w:rPr>
      <w:sz w:val="22"/>
      <w:szCs w:val="22"/>
    </w:rPr>
  </w:style>
  <w:style w:type="character" w:customStyle="1" w:styleId="7Char0">
    <w:name w:val="样式7 Char"/>
    <w:qFormat/>
    <w:rsid w:val="00C3538A"/>
    <w:rPr>
      <w:rFonts w:ascii="仿宋_GB2312" w:eastAsia="仿宋_GB2312" w:hAnsi="仿宋"/>
      <w:b/>
      <w:kern w:val="2"/>
      <w:sz w:val="24"/>
      <w:szCs w:val="24"/>
    </w:rPr>
  </w:style>
  <w:style w:type="character" w:customStyle="1" w:styleId="font12gray1">
    <w:name w:val="font12gray1"/>
    <w:qFormat/>
    <w:rsid w:val="00C3538A"/>
    <w:rPr>
      <w:rFonts w:ascii="仿宋_GB2312" w:eastAsia="微软雅黑"/>
      <w:b/>
      <w:spacing w:val="300"/>
      <w:kern w:val="2"/>
      <w:sz w:val="18"/>
      <w:szCs w:val="18"/>
      <w:lang w:val="en-US" w:eastAsia="zh-CN" w:bidi="ar-SA"/>
    </w:rPr>
  </w:style>
  <w:style w:type="character" w:customStyle="1" w:styleId="CharChar7">
    <w:name w:val="Char Char7"/>
    <w:qFormat/>
    <w:rsid w:val="00C3538A"/>
    <w:rPr>
      <w:rFonts w:eastAsia="宋体"/>
      <w:kern w:val="2"/>
      <w:sz w:val="21"/>
      <w:szCs w:val="24"/>
      <w:lang w:val="en-US" w:eastAsia="zh-CN" w:bidi="ar-SA"/>
    </w:rPr>
  </w:style>
  <w:style w:type="character" w:customStyle="1" w:styleId="Charf1">
    <w:name w:val="表名 Char"/>
    <w:qFormat/>
    <w:rsid w:val="00C3538A"/>
    <w:rPr>
      <w:rFonts w:eastAsia="宋体"/>
      <w:b/>
      <w:bCs/>
      <w:kern w:val="2"/>
      <w:sz w:val="24"/>
      <w:szCs w:val="24"/>
      <w:lang w:val="en-US" w:eastAsia="zh-CN" w:bidi="ar-SA"/>
    </w:rPr>
  </w:style>
  <w:style w:type="character" w:customStyle="1" w:styleId="DocumentMapChar">
    <w:name w:val="Document Map Char"/>
    <w:qFormat/>
    <w:rsid w:val="00C3538A"/>
    <w:rPr>
      <w:rFonts w:eastAsia="宋体"/>
      <w:kern w:val="2"/>
      <w:sz w:val="21"/>
      <w:szCs w:val="24"/>
      <w:lang w:val="en-US" w:eastAsia="zh-CN" w:bidi="ar-SA"/>
    </w:rPr>
  </w:style>
  <w:style w:type="character" w:customStyle="1" w:styleId="font41">
    <w:name w:val="font41"/>
    <w:qFormat/>
    <w:rsid w:val="00C3538A"/>
    <w:rPr>
      <w:rFonts w:ascii="仿宋_GB2312" w:eastAsia="仿宋_GB2312" w:cs="仿宋_GB2312" w:hint="eastAsia"/>
      <w:color w:val="000000"/>
      <w:sz w:val="22"/>
      <w:szCs w:val="22"/>
      <w:u w:val="none"/>
    </w:rPr>
  </w:style>
  <w:style w:type="character" w:customStyle="1" w:styleId="6Char">
    <w:name w:val="标题 6 Char"/>
    <w:link w:val="6"/>
    <w:qFormat/>
    <w:rsid w:val="00C3538A"/>
    <w:rPr>
      <w:rFonts w:ascii="Arial" w:eastAsia="黑体" w:hAnsi="Arial"/>
      <w:b/>
      <w:bCs/>
      <w:kern w:val="2"/>
      <w:sz w:val="24"/>
      <w:szCs w:val="24"/>
    </w:rPr>
  </w:style>
  <w:style w:type="character" w:customStyle="1" w:styleId="Char00">
    <w:name w:val="纯文本 Char_0"/>
    <w:link w:val="00"/>
    <w:qFormat/>
    <w:rsid w:val="00C3538A"/>
    <w:rPr>
      <w:rFonts w:ascii="宋体" w:hAnsi="Courier New"/>
      <w:kern w:val="2"/>
      <w:sz w:val="21"/>
      <w:szCs w:val="21"/>
      <w:lang w:val="en-US" w:eastAsia="zh-CN"/>
    </w:rPr>
  </w:style>
  <w:style w:type="paragraph" w:customStyle="1" w:styleId="00">
    <w:name w:val="纯文本_0_0"/>
    <w:basedOn w:val="100"/>
    <w:link w:val="Char00"/>
    <w:qFormat/>
    <w:rsid w:val="00C3538A"/>
    <w:rPr>
      <w:rFonts w:ascii="宋体" w:hAnsi="Courier New"/>
      <w:szCs w:val="21"/>
    </w:rPr>
  </w:style>
  <w:style w:type="paragraph" w:customStyle="1" w:styleId="100">
    <w:name w:val="正文_1_0"/>
    <w:qFormat/>
    <w:rsid w:val="00C3538A"/>
    <w:pPr>
      <w:widowControl w:val="0"/>
      <w:jc w:val="both"/>
    </w:pPr>
    <w:rPr>
      <w:kern w:val="2"/>
      <w:sz w:val="21"/>
      <w:szCs w:val="24"/>
    </w:rPr>
  </w:style>
  <w:style w:type="character" w:customStyle="1" w:styleId="BalloonTextChar">
    <w:name w:val="Balloon Text Char"/>
    <w:qFormat/>
    <w:rsid w:val="00C3538A"/>
    <w:rPr>
      <w:rFonts w:eastAsia="宋体"/>
      <w:kern w:val="2"/>
      <w:sz w:val="18"/>
      <w:szCs w:val="18"/>
      <w:lang w:val="en-US" w:eastAsia="zh-CN" w:bidi="ar-SA"/>
    </w:rPr>
  </w:style>
  <w:style w:type="character" w:customStyle="1" w:styleId="2Char2">
    <w:name w:val="正文 项目2 Char"/>
    <w:basedOn w:val="Charf2"/>
    <w:qFormat/>
    <w:rsid w:val="00C3538A"/>
    <w:rPr>
      <w:rFonts w:ascii="仿宋_GB2312" w:eastAsia="仿宋_GB2312" w:hAnsi="仿宋_GB2312"/>
      <w:kern w:val="2"/>
      <w:sz w:val="24"/>
      <w:lang w:bidi="ar-SA"/>
    </w:rPr>
  </w:style>
  <w:style w:type="character" w:customStyle="1" w:styleId="Charf2">
    <w:name w:val="正文 项目 Char"/>
    <w:qFormat/>
    <w:rsid w:val="00C3538A"/>
    <w:rPr>
      <w:rFonts w:ascii="仿宋_GB2312" w:eastAsia="仿宋_GB2312" w:hAnsi="仿宋_GB2312"/>
      <w:kern w:val="2"/>
      <w:sz w:val="24"/>
      <w:lang w:bidi="ar-SA"/>
    </w:rPr>
  </w:style>
  <w:style w:type="character" w:customStyle="1" w:styleId="hCharChar1">
    <w:name w:val="h Char Char1"/>
    <w:qFormat/>
    <w:rsid w:val="00C3538A"/>
    <w:rPr>
      <w:rFonts w:eastAsia="宋体"/>
      <w:kern w:val="2"/>
      <w:sz w:val="18"/>
      <w:szCs w:val="18"/>
      <w:lang w:val="en-US" w:eastAsia="zh-CN" w:bidi="ar-SA"/>
    </w:rPr>
  </w:style>
  <w:style w:type="character" w:customStyle="1" w:styleId="CharChar27">
    <w:name w:val="Char Char27"/>
    <w:uiPriority w:val="6"/>
    <w:qFormat/>
    <w:rsid w:val="00C3538A"/>
    <w:rPr>
      <w:rFonts w:ascii="宋体" w:eastAsia="宋体" w:hAnsi="宋体"/>
      <w:color w:val="000000"/>
      <w:kern w:val="1"/>
      <w:sz w:val="28"/>
      <w:lang w:val="en-US" w:eastAsia="zh-CN" w:bidi="ar-SA"/>
    </w:rPr>
  </w:style>
  <w:style w:type="character" w:customStyle="1" w:styleId="px14">
    <w:name w:val="px14"/>
    <w:qFormat/>
    <w:rsid w:val="00C3538A"/>
    <w:rPr>
      <w:rFonts w:ascii="仿宋_GB2312" w:eastAsia="微软雅黑" w:cs="Times New Roman"/>
      <w:b/>
      <w:kern w:val="2"/>
      <w:sz w:val="32"/>
      <w:szCs w:val="32"/>
      <w:lang w:val="en-US" w:eastAsia="zh-CN" w:bidi="ar-SA"/>
    </w:rPr>
  </w:style>
  <w:style w:type="character" w:customStyle="1" w:styleId="HTMLChar10">
    <w:name w:val="HTML 预设格式 Char1"/>
    <w:qFormat/>
    <w:rsid w:val="00C3538A"/>
    <w:rPr>
      <w:rFonts w:ascii="Courier New" w:eastAsia="宋体" w:hAnsi="Courier New" w:cs="Courier New"/>
      <w:sz w:val="20"/>
      <w:szCs w:val="20"/>
    </w:rPr>
  </w:style>
  <w:style w:type="character" w:customStyle="1" w:styleId="Char17">
    <w:name w:val="普通文字 Char1"/>
    <w:qFormat/>
    <w:rsid w:val="00C3538A"/>
    <w:rPr>
      <w:rFonts w:ascii="宋体" w:eastAsia="宋体" w:hAnsi="Courier New"/>
      <w:kern w:val="2"/>
      <w:sz w:val="21"/>
      <w:lang w:val="en-US" w:eastAsia="zh-CN"/>
    </w:rPr>
  </w:style>
  <w:style w:type="character" w:customStyle="1" w:styleId="hei16b1">
    <w:name w:val="hei16b1"/>
    <w:qFormat/>
    <w:rsid w:val="00C3538A"/>
    <w:rPr>
      <w:rFonts w:ascii="Arial" w:hAnsi="Arial" w:cs="Arial" w:hint="default"/>
      <w:b/>
      <w:bCs/>
      <w:color w:val="000000"/>
      <w:sz w:val="24"/>
      <w:szCs w:val="24"/>
    </w:rPr>
  </w:style>
  <w:style w:type="character" w:customStyle="1" w:styleId="Charf3">
    <w:name w:val="正文（绿盟科技） Char"/>
    <w:link w:val="affc"/>
    <w:qFormat/>
    <w:rsid w:val="00C3538A"/>
    <w:rPr>
      <w:rFonts w:ascii="Arial" w:hAnsi="Arial"/>
      <w:sz w:val="21"/>
      <w:szCs w:val="21"/>
    </w:rPr>
  </w:style>
  <w:style w:type="paragraph" w:customStyle="1" w:styleId="affc">
    <w:name w:val="正文（绿盟科技）"/>
    <w:link w:val="Charf3"/>
    <w:qFormat/>
    <w:rsid w:val="00C3538A"/>
    <w:pPr>
      <w:spacing w:line="300" w:lineRule="auto"/>
    </w:pPr>
    <w:rPr>
      <w:rFonts w:ascii="Arial" w:hAnsi="Arial"/>
      <w:sz w:val="21"/>
      <w:szCs w:val="21"/>
    </w:rPr>
  </w:style>
  <w:style w:type="character" w:customStyle="1" w:styleId="CharChar19">
    <w:name w:val="Char Char19"/>
    <w:uiPriority w:val="6"/>
    <w:qFormat/>
    <w:rsid w:val="00C3538A"/>
    <w:rPr>
      <w:rFonts w:ascii="宋体" w:hAnsi="宋体"/>
      <w:i/>
      <w:sz w:val="24"/>
      <w:szCs w:val="24"/>
    </w:rPr>
  </w:style>
  <w:style w:type="character" w:customStyle="1" w:styleId="Charf4">
    <w:name w:val="页脚 Char"/>
    <w:uiPriority w:val="99"/>
    <w:qFormat/>
    <w:rsid w:val="00C3538A"/>
    <w:rPr>
      <w:rFonts w:eastAsia="仿宋_GB2312"/>
      <w:kern w:val="2"/>
      <w:sz w:val="18"/>
      <w:lang w:val="en-US" w:eastAsia="zh-CN"/>
    </w:rPr>
  </w:style>
  <w:style w:type="character" w:customStyle="1" w:styleId="Charf5">
    <w:name w:val="批注主题 Char"/>
    <w:qFormat/>
    <w:rsid w:val="00C3538A"/>
    <w:rPr>
      <w:rFonts w:eastAsia="宋体"/>
      <w:b/>
      <w:bCs/>
      <w:kern w:val="2"/>
      <w:sz w:val="21"/>
      <w:szCs w:val="24"/>
      <w:lang w:val="en-US" w:eastAsia="zh-CN" w:bidi="ar-SA"/>
    </w:rPr>
  </w:style>
  <w:style w:type="character" w:customStyle="1" w:styleId="CommentTextChar">
    <w:name w:val="Comment Text Char"/>
    <w:qFormat/>
    <w:rsid w:val="00C3538A"/>
    <w:rPr>
      <w:rFonts w:ascii="宋体" w:eastAsia="宋体" w:hAnsi="宋体"/>
      <w:kern w:val="2"/>
      <w:sz w:val="24"/>
      <w:lang w:val="en-US" w:eastAsia="zh-CN" w:bidi="ar-SA"/>
    </w:rPr>
  </w:style>
  <w:style w:type="character" w:customStyle="1" w:styleId="28">
    <w:name w:val="标题 2 字符"/>
    <w:uiPriority w:val="1"/>
    <w:qFormat/>
    <w:rsid w:val="00C3538A"/>
    <w:rPr>
      <w:rFonts w:ascii="仿宋_GB2312" w:eastAsia="仿宋_GB2312" w:hAnsi="Times New Roman" w:cs="Times New Roman"/>
      <w:b/>
      <w:kern w:val="2"/>
      <w:sz w:val="24"/>
      <w:lang w:val="zh-CN"/>
    </w:rPr>
  </w:style>
  <w:style w:type="character" w:customStyle="1" w:styleId="CharChar72">
    <w:name w:val="Char Char72"/>
    <w:qFormat/>
    <w:rsid w:val="00C3538A"/>
    <w:rPr>
      <w:rFonts w:eastAsia="宋体"/>
      <w:kern w:val="2"/>
      <w:sz w:val="21"/>
      <w:szCs w:val="24"/>
      <w:lang w:val="en-US" w:eastAsia="zh-CN" w:bidi="ar-SA"/>
    </w:rPr>
  </w:style>
  <w:style w:type="character" w:customStyle="1" w:styleId="Char23">
    <w:name w:val="正文文本缩进 Char2"/>
    <w:qFormat/>
    <w:rsid w:val="00C3538A"/>
    <w:rPr>
      <w:rFonts w:ascii="Times New Roman" w:eastAsia="宋体" w:hAnsi="Times New Roman" w:cs="Times New Roman"/>
      <w:snapToGrid w:val="0"/>
      <w:kern w:val="0"/>
      <w:szCs w:val="24"/>
    </w:rPr>
  </w:style>
  <w:style w:type="character" w:customStyle="1" w:styleId="2Char3">
    <w:name w:val="样式2 Char"/>
    <w:qFormat/>
    <w:rsid w:val="00C3538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C3538A"/>
    <w:rPr>
      <w:sz w:val="32"/>
    </w:rPr>
  </w:style>
  <w:style w:type="paragraph" w:customStyle="1" w:styleId="affd">
    <w:name w:val="表格名称"/>
    <w:basedOn w:val="2"/>
    <w:link w:val="858D7CFB-ED40-4347-BF05-701D383B685F"/>
    <w:qFormat/>
    <w:rsid w:val="00C3538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C3538A"/>
    <w:rPr>
      <w:rFonts w:eastAsia="宋体"/>
      <w:b/>
      <w:sz w:val="24"/>
      <w:lang w:val="en-GB" w:eastAsia="zh-CN" w:bidi="ar-SA"/>
    </w:rPr>
  </w:style>
  <w:style w:type="character" w:customStyle="1" w:styleId="c7style3">
    <w:name w:val="c7 style3"/>
    <w:qFormat/>
    <w:rsid w:val="00C3538A"/>
  </w:style>
  <w:style w:type="character" w:customStyle="1" w:styleId="3Char10">
    <w:name w:val="正文文本 3 Char1"/>
    <w:uiPriority w:val="99"/>
    <w:qFormat/>
    <w:rsid w:val="00C3538A"/>
    <w:rPr>
      <w:rFonts w:ascii="Times New Roman" w:eastAsia="宋体" w:hAnsi="Times New Roman" w:cs="Times New Roman"/>
      <w:sz w:val="16"/>
      <w:szCs w:val="16"/>
    </w:rPr>
  </w:style>
  <w:style w:type="character" w:customStyle="1" w:styleId="tw4winInternal">
    <w:name w:val="tw4winInternal"/>
    <w:qFormat/>
    <w:rsid w:val="00C3538A"/>
    <w:rPr>
      <w:rFonts w:ascii="Courier New" w:hAnsi="Courier New" w:cs="Courier New"/>
      <w:color w:val="FF0000"/>
      <w:lang w:val="en-US" w:eastAsia="zh-CN"/>
    </w:rPr>
  </w:style>
  <w:style w:type="character" w:customStyle="1" w:styleId="CharChar10">
    <w:name w:val="Char Char10"/>
    <w:qFormat/>
    <w:rsid w:val="00C3538A"/>
    <w:rPr>
      <w:rFonts w:ascii="宋体" w:hAnsi="宋体"/>
      <w:kern w:val="2"/>
      <w:sz w:val="21"/>
      <w:szCs w:val="24"/>
      <w:lang w:val="en-US" w:eastAsia="zh-CN"/>
    </w:rPr>
  </w:style>
  <w:style w:type="character" w:customStyle="1" w:styleId="shadow11">
    <w:name w:val="shadow11"/>
    <w:qFormat/>
    <w:rsid w:val="00C3538A"/>
    <w:rPr>
      <w:color w:val="000000"/>
      <w:sz w:val="21"/>
    </w:rPr>
  </w:style>
  <w:style w:type="character" w:customStyle="1" w:styleId="Char31">
    <w:name w:val="正文非缩进 Char3"/>
    <w:qFormat/>
    <w:rsid w:val="00C3538A"/>
    <w:rPr>
      <w:rFonts w:ascii="宋体" w:eastAsia="宋体"/>
      <w:snapToGrid w:val="0"/>
      <w:color w:val="000000"/>
      <w:kern w:val="28"/>
      <w:sz w:val="28"/>
      <w:lang w:val="en-US" w:eastAsia="zh-CN" w:bidi="ar-SA"/>
    </w:rPr>
  </w:style>
  <w:style w:type="character" w:customStyle="1" w:styleId="CharChar0">
    <w:name w:val="Char Char"/>
    <w:qFormat/>
    <w:rsid w:val="00C3538A"/>
    <w:rPr>
      <w:rFonts w:ascii="宋体" w:eastAsia="宋体" w:hAnsi="Courier New"/>
      <w:kern w:val="2"/>
      <w:sz w:val="21"/>
      <w:lang w:val="en-US" w:eastAsia="zh-CN" w:bidi="ar-SA"/>
    </w:rPr>
  </w:style>
  <w:style w:type="character" w:customStyle="1" w:styleId="Char18">
    <w:name w:val="签名 Char1"/>
    <w:qFormat/>
    <w:rsid w:val="00C3538A"/>
    <w:rPr>
      <w:rFonts w:ascii="Times New Roman" w:eastAsia="宋体" w:hAnsi="Times New Roman" w:cs="Times New Roman"/>
      <w:szCs w:val="24"/>
    </w:rPr>
  </w:style>
  <w:style w:type="character" w:customStyle="1" w:styleId="Char5">
    <w:name w:val="日期 Char"/>
    <w:link w:val="af"/>
    <w:qFormat/>
    <w:rsid w:val="00C3538A"/>
    <w:rPr>
      <w:rFonts w:ascii="宋体"/>
      <w:kern w:val="2"/>
      <w:sz w:val="24"/>
      <w:szCs w:val="21"/>
      <w:lang w:val="zh-CN"/>
    </w:rPr>
  </w:style>
  <w:style w:type="character" w:customStyle="1" w:styleId="9Char">
    <w:name w:val="标题 9 Char"/>
    <w:link w:val="9"/>
    <w:qFormat/>
    <w:rsid w:val="00C3538A"/>
    <w:rPr>
      <w:rFonts w:ascii="Arial" w:eastAsia="黑体" w:hAnsi="Arial"/>
      <w:kern w:val="2"/>
      <w:sz w:val="21"/>
      <w:szCs w:val="21"/>
    </w:rPr>
  </w:style>
  <w:style w:type="character" w:customStyle="1" w:styleId="CharChar18">
    <w:name w:val="Char Char18"/>
    <w:uiPriority w:val="6"/>
    <w:qFormat/>
    <w:rsid w:val="00C3538A"/>
    <w:rPr>
      <w:rFonts w:ascii="宋体" w:hAnsi="宋体"/>
      <w:sz w:val="28"/>
    </w:rPr>
  </w:style>
  <w:style w:type="character" w:customStyle="1" w:styleId="Charf6">
    <w:name w:val="批注文字 Char"/>
    <w:uiPriority w:val="99"/>
    <w:qFormat/>
    <w:rsid w:val="00C3538A"/>
    <w:rPr>
      <w:kern w:val="2"/>
      <w:sz w:val="21"/>
      <w:szCs w:val="24"/>
    </w:rPr>
  </w:style>
  <w:style w:type="character" w:customStyle="1" w:styleId="CharChar22">
    <w:name w:val="Char Char22"/>
    <w:uiPriority w:val="6"/>
    <w:qFormat/>
    <w:rsid w:val="00C3538A"/>
    <w:rPr>
      <w:rFonts w:ascii="宋体" w:hAnsi="宋体"/>
      <w:kern w:val="1"/>
      <w:sz w:val="24"/>
      <w:szCs w:val="24"/>
    </w:rPr>
  </w:style>
  <w:style w:type="character" w:customStyle="1" w:styleId="pt141">
    <w:name w:val="pt141"/>
    <w:qFormat/>
    <w:rsid w:val="00C3538A"/>
    <w:rPr>
      <w:color w:val="330066"/>
      <w:sz w:val="22"/>
      <w:szCs w:val="22"/>
    </w:rPr>
  </w:style>
  <w:style w:type="character" w:customStyle="1" w:styleId="2Char10">
    <w:name w:val="正文文本缩进 2 Char1"/>
    <w:uiPriority w:val="99"/>
    <w:qFormat/>
    <w:rsid w:val="00C3538A"/>
    <w:rPr>
      <w:rFonts w:ascii="Times New Roman" w:eastAsia="宋体" w:hAnsi="Times New Roman" w:cs="Times New Roman"/>
      <w:szCs w:val="24"/>
    </w:rPr>
  </w:style>
  <w:style w:type="character" w:customStyle="1" w:styleId="Char7">
    <w:name w:val="批注框文本 Char"/>
    <w:link w:val="af1"/>
    <w:qFormat/>
    <w:rsid w:val="00C3538A"/>
    <w:rPr>
      <w:kern w:val="2"/>
      <w:sz w:val="18"/>
      <w:szCs w:val="18"/>
    </w:rPr>
  </w:style>
  <w:style w:type="character" w:customStyle="1" w:styleId="CharChar611">
    <w:name w:val="Char Char611"/>
    <w:qFormat/>
    <w:rsid w:val="00C3538A"/>
    <w:rPr>
      <w:rFonts w:eastAsia="宋体"/>
      <w:kern w:val="2"/>
      <w:sz w:val="21"/>
      <w:szCs w:val="24"/>
      <w:lang w:val="en-US" w:eastAsia="zh-CN" w:bidi="ar-SA"/>
    </w:rPr>
  </w:style>
  <w:style w:type="character" w:customStyle="1" w:styleId="highlight1">
    <w:name w:val="highlight1"/>
    <w:qFormat/>
    <w:rsid w:val="00C3538A"/>
    <w:rPr>
      <w:rFonts w:ascii="仿宋_GB2312" w:eastAsia="微软雅黑"/>
      <w:b/>
      <w:kern w:val="2"/>
      <w:sz w:val="23"/>
      <w:szCs w:val="23"/>
      <w:lang w:val="en-US" w:eastAsia="zh-CN" w:bidi="ar-SA"/>
    </w:rPr>
  </w:style>
  <w:style w:type="character" w:customStyle="1" w:styleId="myChar">
    <w:name w:val="my正文 Char"/>
    <w:link w:val="my"/>
    <w:qFormat/>
    <w:rsid w:val="00C3538A"/>
    <w:rPr>
      <w:rFonts w:ascii="Tahoma" w:hAnsi="Tahoma"/>
      <w:sz w:val="24"/>
      <w:szCs w:val="24"/>
    </w:rPr>
  </w:style>
  <w:style w:type="paragraph" w:customStyle="1" w:styleId="my">
    <w:name w:val="my正文"/>
    <w:basedOn w:val="a"/>
    <w:link w:val="myChar"/>
    <w:qFormat/>
    <w:rsid w:val="00C3538A"/>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C3538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3538A"/>
    <w:rPr>
      <w:color w:val="0000FF"/>
      <w:sz w:val="21"/>
    </w:rPr>
  </w:style>
  <w:style w:type="character" w:customStyle="1" w:styleId="Charf7">
    <w:name w:val="页眉 Char"/>
    <w:uiPriority w:val="99"/>
    <w:qFormat/>
    <w:rsid w:val="00C3538A"/>
    <w:rPr>
      <w:rFonts w:eastAsia="仿宋_GB2312"/>
      <w:kern w:val="2"/>
      <w:sz w:val="18"/>
      <w:lang w:val="en-US" w:eastAsia="zh-CN"/>
    </w:rPr>
  </w:style>
  <w:style w:type="character" w:customStyle="1" w:styleId="FACharChar">
    <w:name w:val="FA正文 Char Char"/>
    <w:qFormat/>
    <w:rsid w:val="00C3538A"/>
    <w:rPr>
      <w:rFonts w:hAnsi="宋体"/>
      <w:kern w:val="2"/>
      <w:sz w:val="24"/>
      <w:lang w:bidi="ar-SA"/>
    </w:rPr>
  </w:style>
  <w:style w:type="character" w:customStyle="1" w:styleId="affe">
    <w:name w:val="纯文本 字符"/>
    <w:qFormat/>
    <w:rsid w:val="00C3538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C3538A"/>
    <w:rPr>
      <w:rFonts w:ascii="宋体" w:hAnsi="宋体"/>
      <w:b/>
      <w:bCs/>
      <w:snapToGrid/>
      <w:sz w:val="28"/>
    </w:rPr>
  </w:style>
  <w:style w:type="paragraph" w:customStyle="1" w:styleId="36">
    <w:name w:val="3级"/>
    <w:basedOn w:val="3h33rdlevel3BOD0H3l3CTHeading3-oldLevel3He"/>
    <w:link w:val="3Char2"/>
    <w:qFormat/>
    <w:rsid w:val="00C3538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3538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C3538A"/>
    <w:rPr>
      <w:rFonts w:ascii="仿宋_GB2312" w:eastAsia="微软雅黑"/>
      <w:b/>
      <w:kern w:val="2"/>
      <w:sz w:val="32"/>
      <w:szCs w:val="32"/>
      <w:lang w:val="en-US" w:eastAsia="zh-CN" w:bidi="ar-SA"/>
    </w:rPr>
  </w:style>
  <w:style w:type="character" w:customStyle="1" w:styleId="Char10">
    <w:name w:val="文档结构图 Char1"/>
    <w:link w:val="a8"/>
    <w:qFormat/>
    <w:rsid w:val="00C3538A"/>
    <w:rPr>
      <w:kern w:val="2"/>
      <w:sz w:val="21"/>
      <w:szCs w:val="24"/>
      <w:shd w:val="clear" w:color="auto" w:fill="000080"/>
    </w:rPr>
  </w:style>
  <w:style w:type="character" w:customStyle="1" w:styleId="H6Char">
    <w:name w:val="H6 Char"/>
    <w:qFormat/>
    <w:rsid w:val="00C3538A"/>
    <w:rPr>
      <w:rFonts w:ascii="Arial" w:eastAsia="黑体" w:hAnsi="Arial"/>
      <w:b/>
      <w:bCs/>
      <w:kern w:val="2"/>
      <w:sz w:val="24"/>
      <w:szCs w:val="24"/>
    </w:rPr>
  </w:style>
  <w:style w:type="character" w:customStyle="1" w:styleId="CharChar91">
    <w:name w:val="Char Char91"/>
    <w:qFormat/>
    <w:rsid w:val="00C3538A"/>
    <w:rPr>
      <w:rFonts w:eastAsia="宋体"/>
      <w:kern w:val="2"/>
      <w:sz w:val="18"/>
      <w:szCs w:val="18"/>
      <w:lang w:val="en-US" w:eastAsia="zh-CN" w:bidi="ar-SA"/>
    </w:rPr>
  </w:style>
  <w:style w:type="character" w:customStyle="1" w:styleId="Char19">
    <w:name w:val="副标题 Char1"/>
    <w:qFormat/>
    <w:rsid w:val="00C3538A"/>
    <w:rPr>
      <w:rFonts w:ascii="Cambria" w:eastAsia="宋体" w:hAnsi="Cambria" w:cs="Times New Roman"/>
      <w:b/>
      <w:bCs/>
      <w:snapToGrid w:val="0"/>
      <w:kern w:val="28"/>
      <w:sz w:val="32"/>
      <w:szCs w:val="32"/>
    </w:rPr>
  </w:style>
  <w:style w:type="character" w:customStyle="1" w:styleId="font61">
    <w:name w:val="font61"/>
    <w:qFormat/>
    <w:rsid w:val="00C3538A"/>
    <w:rPr>
      <w:rFonts w:ascii="仿宋" w:eastAsia="仿宋" w:hAnsi="仿宋" w:cs="仿宋" w:hint="eastAsia"/>
      <w:color w:val="000000"/>
      <w:sz w:val="20"/>
      <w:szCs w:val="20"/>
      <w:u w:val="none"/>
    </w:rPr>
  </w:style>
  <w:style w:type="character" w:customStyle="1" w:styleId="bod1">
    <w:name w:val="bod1"/>
    <w:qFormat/>
    <w:rsid w:val="00C3538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3538A"/>
    <w:rPr>
      <w:rFonts w:eastAsia="宋体"/>
      <w:b/>
      <w:bCs/>
      <w:kern w:val="2"/>
      <w:sz w:val="21"/>
      <w:szCs w:val="24"/>
      <w:lang w:val="en-US" w:eastAsia="zh-CN" w:bidi="ar-SA"/>
    </w:rPr>
  </w:style>
  <w:style w:type="character" w:customStyle="1" w:styleId="2Char4">
    <w:name w:val="标题 2 Char"/>
    <w:qFormat/>
    <w:rsid w:val="00C3538A"/>
    <w:rPr>
      <w:rFonts w:ascii="Arial" w:eastAsia="黑体" w:hAnsi="Arial"/>
      <w:b/>
      <w:kern w:val="2"/>
      <w:sz w:val="32"/>
      <w:lang w:val="en-US" w:eastAsia="zh-CN"/>
    </w:rPr>
  </w:style>
  <w:style w:type="character" w:customStyle="1" w:styleId="maywed421">
    <w:name w:val="maywed421"/>
    <w:qFormat/>
    <w:rsid w:val="00C3538A"/>
    <w:rPr>
      <w:color w:val="366FB6"/>
      <w:u w:val="none"/>
    </w:rPr>
  </w:style>
  <w:style w:type="character" w:customStyle="1" w:styleId="Charf8">
    <w:name w:val="正文文本缩进 Char"/>
    <w:qFormat/>
    <w:rsid w:val="00C3538A"/>
    <w:rPr>
      <w:rFonts w:ascii="宋体" w:hAnsi="宋体"/>
      <w:kern w:val="2"/>
      <w:sz w:val="24"/>
      <w:szCs w:val="24"/>
    </w:rPr>
  </w:style>
  <w:style w:type="character" w:customStyle="1" w:styleId="CharChar102">
    <w:name w:val="Char Char102"/>
    <w:qFormat/>
    <w:rsid w:val="00C3538A"/>
    <w:rPr>
      <w:rFonts w:ascii="宋体" w:hAnsi="宋体"/>
      <w:kern w:val="2"/>
      <w:sz w:val="21"/>
      <w:szCs w:val="24"/>
      <w:lang w:val="en-US" w:eastAsia="zh-CN"/>
    </w:rPr>
  </w:style>
  <w:style w:type="character" w:customStyle="1" w:styleId="Char1a">
    <w:name w:val="页眉 Char1"/>
    <w:qFormat/>
    <w:rsid w:val="00C3538A"/>
    <w:rPr>
      <w:rFonts w:eastAsia="宋体"/>
      <w:kern w:val="2"/>
      <w:sz w:val="18"/>
      <w:szCs w:val="18"/>
      <w:lang w:val="en-US" w:eastAsia="zh-CN" w:bidi="ar-SA"/>
    </w:rPr>
  </w:style>
  <w:style w:type="character" w:customStyle="1" w:styleId="md">
    <w:name w:val="md"/>
    <w:basedOn w:val="a2"/>
    <w:qFormat/>
    <w:rsid w:val="00C3538A"/>
    <w:rPr>
      <w:rFonts w:ascii="Arial" w:eastAsia="黑体" w:hAnsi="Arial" w:cs="Arial"/>
      <w:snapToGrid w:val="0"/>
      <w:kern w:val="0"/>
      <w:szCs w:val="21"/>
    </w:rPr>
  </w:style>
  <w:style w:type="character" w:customStyle="1" w:styleId="big1">
    <w:name w:val="big1"/>
    <w:qFormat/>
    <w:rsid w:val="00C3538A"/>
    <w:rPr>
      <w:rFonts w:ascii="宋体" w:eastAsia="宋体" w:hAnsi="宋体" w:hint="eastAsia"/>
      <w:color w:val="333333"/>
      <w:sz w:val="22"/>
      <w:szCs w:val="22"/>
    </w:rPr>
  </w:style>
  <w:style w:type="character" w:customStyle="1" w:styleId="CharChar311">
    <w:name w:val="Char Char311"/>
    <w:qFormat/>
    <w:rsid w:val="00C3538A"/>
    <w:rPr>
      <w:rFonts w:eastAsia="宋体"/>
      <w:kern w:val="2"/>
      <w:sz w:val="21"/>
      <w:szCs w:val="24"/>
      <w:lang w:val="en-US" w:eastAsia="zh-CN" w:bidi="ar-SA"/>
    </w:rPr>
  </w:style>
  <w:style w:type="character" w:customStyle="1" w:styleId="CharChar81">
    <w:name w:val="Char Char81"/>
    <w:uiPriority w:val="6"/>
    <w:qFormat/>
    <w:rsid w:val="00C3538A"/>
    <w:rPr>
      <w:rFonts w:eastAsia="宋体"/>
      <w:b/>
      <w:sz w:val="24"/>
      <w:lang w:val="en-GB" w:eastAsia="zh-CN"/>
    </w:rPr>
  </w:style>
  <w:style w:type="character" w:customStyle="1" w:styleId="3Char3">
    <w:name w:val="样式3 Char"/>
    <w:basedOn w:val="2Char3"/>
    <w:qFormat/>
    <w:rsid w:val="00C3538A"/>
    <w:rPr>
      <w:rFonts w:ascii="仿宋_GB2312" w:eastAsia="仿宋_GB2312" w:hAnsi="仿宋" w:cs="仿宋_GB2312"/>
      <w:b/>
      <w:bCs/>
      <w:sz w:val="32"/>
      <w:szCs w:val="30"/>
      <w:lang w:val="zh-CN"/>
    </w:rPr>
  </w:style>
  <w:style w:type="character" w:customStyle="1" w:styleId="HTMLChar">
    <w:name w:val="HTML 地址 Char"/>
    <w:link w:val="HTML"/>
    <w:qFormat/>
    <w:rsid w:val="00C3538A"/>
    <w:rPr>
      <w:rFonts w:ascii="宋体" w:hAnsi="宋体"/>
      <w:i/>
      <w:iCs/>
      <w:sz w:val="24"/>
      <w:szCs w:val="24"/>
    </w:rPr>
  </w:style>
  <w:style w:type="character" w:customStyle="1" w:styleId="2Char11">
    <w:name w:val="正文首行缩进 2 Char1"/>
    <w:qFormat/>
    <w:rsid w:val="00C3538A"/>
    <w:rPr>
      <w:rFonts w:ascii="Times New Roman" w:eastAsia="宋体" w:hAnsi="Times New Roman" w:cs="Times New Roman"/>
      <w:kern w:val="2"/>
      <w:sz w:val="24"/>
      <w:szCs w:val="24"/>
    </w:rPr>
  </w:style>
  <w:style w:type="character" w:customStyle="1" w:styleId="Char24">
    <w:name w:val="副标题 Char2"/>
    <w:qFormat/>
    <w:rsid w:val="00C3538A"/>
    <w:rPr>
      <w:rFonts w:ascii="Cambria" w:eastAsia="宋体" w:hAnsi="Cambria" w:cs="Times New Roman"/>
      <w:b/>
      <w:bCs/>
      <w:snapToGrid w:val="0"/>
      <w:kern w:val="28"/>
      <w:sz w:val="32"/>
      <w:szCs w:val="32"/>
    </w:rPr>
  </w:style>
  <w:style w:type="character" w:customStyle="1" w:styleId="4-dyfChar">
    <w:name w:val="标题4-dyf Char"/>
    <w:link w:val="4-dyf"/>
    <w:qFormat/>
    <w:rsid w:val="00C3538A"/>
    <w:rPr>
      <w:rFonts w:ascii="Cambria" w:hAnsi="Cambria"/>
      <w:b/>
      <w:bCs/>
      <w:color w:val="000000"/>
      <w:kern w:val="2"/>
      <w:sz w:val="21"/>
      <w:szCs w:val="21"/>
    </w:rPr>
  </w:style>
  <w:style w:type="paragraph" w:customStyle="1" w:styleId="4-dyf">
    <w:name w:val="标题4-dyf"/>
    <w:basedOn w:val="4"/>
    <w:link w:val="4-dyfChar"/>
    <w:qFormat/>
    <w:rsid w:val="00C3538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C3538A"/>
    <w:rPr>
      <w:rFonts w:ascii="宋体" w:eastAsia="宋体" w:hAnsi="宋体"/>
      <w:color w:val="333333"/>
      <w:sz w:val="21"/>
      <w:szCs w:val="21"/>
      <w:u w:val="none"/>
    </w:rPr>
  </w:style>
  <w:style w:type="character" w:customStyle="1" w:styleId="Charf9">
    <w:name w:val="冯 Char"/>
    <w:link w:val="afff"/>
    <w:qFormat/>
    <w:rsid w:val="00C3538A"/>
    <w:rPr>
      <w:rFonts w:ascii="宋体" w:hAnsi="宋体"/>
      <w:color w:val="000000"/>
      <w:sz w:val="24"/>
      <w:szCs w:val="24"/>
    </w:rPr>
  </w:style>
  <w:style w:type="paragraph" w:customStyle="1" w:styleId="afff">
    <w:name w:val="冯"/>
    <w:basedOn w:val="a"/>
    <w:link w:val="Charf9"/>
    <w:qFormat/>
    <w:rsid w:val="00C3538A"/>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3538A"/>
    <w:rPr>
      <w:rFonts w:eastAsia="宋体"/>
      <w:kern w:val="2"/>
      <w:sz w:val="18"/>
      <w:szCs w:val="18"/>
      <w:lang w:val="en-US" w:eastAsia="zh-CN" w:bidi="ar-SA"/>
    </w:rPr>
  </w:style>
  <w:style w:type="character" w:customStyle="1" w:styleId="CharChar12">
    <w:name w:val="Char Char12"/>
    <w:qFormat/>
    <w:rsid w:val="00C3538A"/>
    <w:rPr>
      <w:rFonts w:ascii="仿宋_GB2312" w:eastAsia="仿宋_GB2312"/>
      <w:b/>
      <w:bCs/>
      <w:kern w:val="2"/>
      <w:sz w:val="24"/>
      <w:szCs w:val="24"/>
      <w:lang w:val="zh-CN" w:eastAsia="zh-CN" w:bidi="ar-SA"/>
    </w:rPr>
  </w:style>
  <w:style w:type="character" w:customStyle="1" w:styleId="Char0">
    <w:name w:val="题注 Char"/>
    <w:link w:val="a7"/>
    <w:qFormat/>
    <w:rsid w:val="00C3538A"/>
    <w:rPr>
      <w:b/>
      <w:kern w:val="2"/>
      <w:sz w:val="28"/>
    </w:rPr>
  </w:style>
  <w:style w:type="character" w:customStyle="1" w:styleId="Char32">
    <w:name w:val="普通文字 Char3"/>
    <w:qFormat/>
    <w:rsid w:val="00C3538A"/>
    <w:rPr>
      <w:rFonts w:ascii="宋体" w:eastAsia="宋体" w:hAnsi="Courier New"/>
      <w:kern w:val="2"/>
      <w:sz w:val="21"/>
      <w:lang w:val="en-US" w:eastAsia="zh-CN" w:bidi="ar-SA"/>
    </w:rPr>
  </w:style>
  <w:style w:type="character" w:customStyle="1" w:styleId="Charfa">
    <w:name w:val="公文正文 Char"/>
    <w:qFormat/>
    <w:rsid w:val="00C3538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3538A"/>
    <w:rPr>
      <w:rFonts w:ascii="宋体"/>
      <w:kern w:val="2"/>
      <w:sz w:val="24"/>
      <w:lang w:val="zh-CN"/>
    </w:rPr>
  </w:style>
  <w:style w:type="character" w:customStyle="1" w:styleId="PIChar">
    <w:name w:val="PI Char"/>
    <w:qFormat/>
    <w:rsid w:val="00C3538A"/>
    <w:rPr>
      <w:rFonts w:ascii="宋体" w:eastAsia="宋体" w:hAnsi="宋体"/>
      <w:kern w:val="2"/>
      <w:sz w:val="24"/>
      <w:szCs w:val="24"/>
      <w:lang w:val="en-US" w:eastAsia="zh-CN" w:bidi="ar-SA"/>
    </w:rPr>
  </w:style>
  <w:style w:type="character" w:customStyle="1" w:styleId="DefaultChar">
    <w:name w:val="Default Char"/>
    <w:link w:val="Default"/>
    <w:qFormat/>
    <w:rsid w:val="00C3538A"/>
    <w:rPr>
      <w:rFonts w:ascii="仿宋_GB2312" w:eastAsia="仿宋_GB2312" w:cs="仿宋_GB2312"/>
      <w:color w:val="000000"/>
      <w:sz w:val="24"/>
      <w:szCs w:val="24"/>
      <w:lang w:val="en-US" w:eastAsia="zh-CN" w:bidi="ar-SA"/>
    </w:rPr>
  </w:style>
  <w:style w:type="character" w:customStyle="1" w:styleId="style91">
    <w:name w:val="style91"/>
    <w:qFormat/>
    <w:rsid w:val="00C3538A"/>
    <w:rPr>
      <w:color w:val="333333"/>
    </w:rPr>
  </w:style>
  <w:style w:type="character" w:customStyle="1" w:styleId="Char25">
    <w:name w:val="列出段落 Char2"/>
    <w:uiPriority w:val="34"/>
    <w:qFormat/>
    <w:rsid w:val="00C3538A"/>
    <w:rPr>
      <w:rFonts w:ascii="Calibri" w:hAnsi="Calibri"/>
      <w:kern w:val="2"/>
      <w:sz w:val="28"/>
    </w:rPr>
  </w:style>
  <w:style w:type="character" w:customStyle="1" w:styleId="mdeck">
    <w:name w:val="mdeck"/>
    <w:qFormat/>
    <w:rsid w:val="00C3538A"/>
    <w:rPr>
      <w:rFonts w:ascii="仿宋_GB2312" w:eastAsia="微软雅黑"/>
      <w:b/>
      <w:kern w:val="2"/>
      <w:sz w:val="32"/>
      <w:szCs w:val="32"/>
      <w:lang w:val="en-US" w:eastAsia="zh-CN" w:bidi="ar-SA"/>
    </w:rPr>
  </w:style>
  <w:style w:type="character" w:customStyle="1" w:styleId="unnamed11">
    <w:name w:val="unnamed11"/>
    <w:qFormat/>
    <w:rsid w:val="00C3538A"/>
    <w:rPr>
      <w:sz w:val="20"/>
      <w:szCs w:val="20"/>
    </w:rPr>
  </w:style>
  <w:style w:type="character" w:customStyle="1" w:styleId="Char26">
    <w:name w:val="正文文本 Char2"/>
    <w:uiPriority w:val="99"/>
    <w:qFormat/>
    <w:rsid w:val="00C3538A"/>
    <w:rPr>
      <w:rFonts w:ascii="Times New Roman" w:eastAsia="宋体" w:hAnsi="Times New Roman" w:cs="Times New Roman"/>
      <w:snapToGrid w:val="0"/>
      <w:kern w:val="0"/>
      <w:szCs w:val="24"/>
    </w:rPr>
  </w:style>
  <w:style w:type="character" w:customStyle="1" w:styleId="Charfb">
    <w:name w:val="标书正文格式 Char"/>
    <w:qFormat/>
    <w:rsid w:val="00C3538A"/>
    <w:rPr>
      <w:rFonts w:eastAsia="楷体_GB2312"/>
      <w:kern w:val="2"/>
      <w:sz w:val="24"/>
      <w:szCs w:val="24"/>
      <w:lang w:bidi="ar-SA"/>
    </w:rPr>
  </w:style>
  <w:style w:type="character" w:customStyle="1" w:styleId="CharChar11">
    <w:name w:val="Char Char11"/>
    <w:qFormat/>
    <w:rsid w:val="00C3538A"/>
    <w:rPr>
      <w:rFonts w:ascii="宋体" w:eastAsia="宋体" w:hAnsi="宋体"/>
      <w:b/>
      <w:kern w:val="2"/>
      <w:sz w:val="24"/>
      <w:szCs w:val="24"/>
      <w:lang w:val="en-US" w:eastAsia="zh-CN" w:bidi="ar-SA"/>
    </w:rPr>
  </w:style>
  <w:style w:type="character" w:customStyle="1" w:styleId="ca-131">
    <w:name w:val="ca-131"/>
    <w:qFormat/>
    <w:rsid w:val="00C3538A"/>
    <w:rPr>
      <w:rFonts w:ascii="仿宋_GB2312" w:eastAsia="仿宋_GB2312" w:hint="eastAsia"/>
      <w:b/>
      <w:bCs/>
      <w:color w:val="000000"/>
      <w:spacing w:val="-20"/>
      <w:sz w:val="24"/>
      <w:szCs w:val="24"/>
    </w:rPr>
  </w:style>
  <w:style w:type="character" w:customStyle="1" w:styleId="tw4winMark">
    <w:name w:val="tw4winMark"/>
    <w:qFormat/>
    <w:rsid w:val="00C3538A"/>
    <w:rPr>
      <w:rFonts w:ascii="Courier New" w:hAnsi="Courier New" w:cs="Courier New"/>
      <w:vanish/>
      <w:color w:val="800080"/>
      <w:sz w:val="24"/>
      <w:szCs w:val="24"/>
      <w:vertAlign w:val="subscript"/>
    </w:rPr>
  </w:style>
  <w:style w:type="character" w:customStyle="1" w:styleId="Charfc">
    <w:name w:val="正文样式 Char"/>
    <w:link w:val="afff0"/>
    <w:qFormat/>
    <w:rsid w:val="00C3538A"/>
    <w:rPr>
      <w:rFonts w:ascii="Calibri" w:hAnsi="Calibri"/>
      <w:sz w:val="24"/>
      <w:szCs w:val="24"/>
    </w:rPr>
  </w:style>
  <w:style w:type="paragraph" w:customStyle="1" w:styleId="afff0">
    <w:name w:val="正文样式"/>
    <w:basedOn w:val="a"/>
    <w:link w:val="Charfc"/>
    <w:qFormat/>
    <w:rsid w:val="00C3538A"/>
    <w:pPr>
      <w:adjustRightInd/>
      <w:spacing w:line="360" w:lineRule="auto"/>
      <w:ind w:firstLineChars="200" w:firstLine="480"/>
    </w:pPr>
    <w:rPr>
      <w:kern w:val="0"/>
      <w:sz w:val="24"/>
    </w:rPr>
  </w:style>
  <w:style w:type="character" w:customStyle="1" w:styleId="Char33">
    <w:name w:val="表正文 Char3"/>
    <w:qFormat/>
    <w:rsid w:val="00C3538A"/>
    <w:rPr>
      <w:rFonts w:eastAsia="宋体"/>
    </w:rPr>
  </w:style>
  <w:style w:type="character" w:customStyle="1" w:styleId="H5Char">
    <w:name w:val="H5 Char"/>
    <w:qFormat/>
    <w:rsid w:val="00C3538A"/>
    <w:rPr>
      <w:b/>
      <w:bCs/>
      <w:kern w:val="2"/>
      <w:sz w:val="28"/>
      <w:szCs w:val="28"/>
    </w:rPr>
  </w:style>
  <w:style w:type="character" w:customStyle="1" w:styleId="CharChar3">
    <w:name w:val="Char Char3"/>
    <w:qFormat/>
    <w:rsid w:val="00C3538A"/>
    <w:rPr>
      <w:rFonts w:eastAsia="宋体"/>
      <w:kern w:val="2"/>
      <w:sz w:val="21"/>
      <w:szCs w:val="24"/>
      <w:lang w:val="en-US" w:eastAsia="zh-CN" w:bidi="ar-SA"/>
    </w:rPr>
  </w:style>
  <w:style w:type="character" w:customStyle="1" w:styleId="Charfd">
    <w:name w:val="正文 编号 Char"/>
    <w:qFormat/>
    <w:rsid w:val="00C3538A"/>
    <w:rPr>
      <w:rFonts w:ascii="仿宋_GB2312" w:eastAsia="仿宋_GB2312" w:hAnsi="仿宋_GB2312"/>
      <w:kern w:val="2"/>
      <w:sz w:val="24"/>
      <w:lang w:bidi="ar-SA"/>
    </w:rPr>
  </w:style>
  <w:style w:type="character" w:customStyle="1" w:styleId="question-title2">
    <w:name w:val="question-title2"/>
    <w:uiPriority w:val="6"/>
    <w:qFormat/>
    <w:rsid w:val="00C3538A"/>
    <w:rPr>
      <w:rFonts w:ascii="Arial" w:eastAsia="黑体" w:hAnsi="Arial" w:cs="Arial"/>
      <w:snapToGrid w:val="0"/>
      <w:kern w:val="0"/>
      <w:szCs w:val="21"/>
    </w:rPr>
  </w:style>
  <w:style w:type="character" w:customStyle="1" w:styleId="gf1CharChar">
    <w:name w:val="gf正文1 Char Char"/>
    <w:link w:val="gf1"/>
    <w:qFormat/>
    <w:rsid w:val="00C3538A"/>
    <w:rPr>
      <w:rFonts w:ascii="宋体" w:hAnsi="宋体" w:cs="宋体"/>
      <w:kern w:val="2"/>
      <w:sz w:val="24"/>
      <w:szCs w:val="24"/>
    </w:rPr>
  </w:style>
  <w:style w:type="paragraph" w:customStyle="1" w:styleId="gf1">
    <w:name w:val="gf正文1"/>
    <w:basedOn w:val="a"/>
    <w:link w:val="gf1CharChar"/>
    <w:qFormat/>
    <w:rsid w:val="00C3538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C3538A"/>
    <w:rPr>
      <w:rFonts w:ascii="宋体" w:hAnsi="宋体"/>
      <w:kern w:val="1"/>
      <w:sz w:val="21"/>
    </w:rPr>
  </w:style>
  <w:style w:type="character" w:customStyle="1" w:styleId="Char34">
    <w:name w:val="正文缩进 Char3"/>
    <w:qFormat/>
    <w:rsid w:val="00C3538A"/>
    <w:rPr>
      <w:rFonts w:ascii="宋体" w:eastAsia="宋体"/>
      <w:snapToGrid w:val="0"/>
      <w:color w:val="000000"/>
      <w:kern w:val="28"/>
      <w:sz w:val="28"/>
      <w:lang w:val="en-US" w:eastAsia="zh-CN" w:bidi="ar-SA"/>
    </w:rPr>
  </w:style>
  <w:style w:type="character" w:customStyle="1" w:styleId="Char1b">
    <w:name w:val="列出段落 Char1"/>
    <w:link w:val="14"/>
    <w:qFormat/>
    <w:rsid w:val="00C3538A"/>
    <w:rPr>
      <w:rFonts w:ascii="Calibri" w:hAnsi="Calibri"/>
      <w:sz w:val="24"/>
      <w:lang w:eastAsia="en-US"/>
    </w:rPr>
  </w:style>
  <w:style w:type="paragraph" w:customStyle="1" w:styleId="14">
    <w:name w:val="列表1"/>
    <w:basedOn w:val="a"/>
    <w:next w:val="15"/>
    <w:link w:val="Char1b"/>
    <w:qFormat/>
    <w:rsid w:val="00C3538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C3538A"/>
    <w:pPr>
      <w:spacing w:line="360" w:lineRule="auto"/>
      <w:ind w:firstLineChars="200" w:firstLine="200"/>
    </w:pPr>
    <w:rPr>
      <w:rFonts w:eastAsia="楷体_GB2312" w:cs="Lucida Sans"/>
      <w:sz w:val="24"/>
    </w:rPr>
  </w:style>
  <w:style w:type="character" w:customStyle="1" w:styleId="CharChar8">
    <w:name w:val="Char Char8"/>
    <w:qFormat/>
    <w:rsid w:val="00C3538A"/>
    <w:rPr>
      <w:rFonts w:eastAsia="宋体"/>
      <w:b/>
      <w:sz w:val="24"/>
      <w:lang w:val="en-GB" w:eastAsia="zh-CN"/>
    </w:rPr>
  </w:style>
  <w:style w:type="character" w:customStyle="1" w:styleId="NormalIndentCharChar">
    <w:name w:val="Normal Indent Char Char"/>
    <w:qFormat/>
    <w:rsid w:val="00C3538A"/>
    <w:rPr>
      <w:rFonts w:eastAsia="宋体"/>
      <w:kern w:val="2"/>
      <w:sz w:val="21"/>
      <w:lang w:val="en-US" w:eastAsia="zh-CN" w:bidi="ar-SA"/>
    </w:rPr>
  </w:style>
  <w:style w:type="character" w:customStyle="1" w:styleId="afff1">
    <w:name w:val="列表段落 字符"/>
    <w:uiPriority w:val="99"/>
    <w:qFormat/>
    <w:rsid w:val="00C3538A"/>
  </w:style>
  <w:style w:type="character" w:customStyle="1" w:styleId="CharChar13">
    <w:name w:val="Ò³Ã¼ Char Char1"/>
    <w:qFormat/>
    <w:rsid w:val="00C3538A"/>
    <w:rPr>
      <w:rFonts w:eastAsia="宋体"/>
      <w:kern w:val="2"/>
      <w:sz w:val="18"/>
      <w:szCs w:val="18"/>
      <w:lang w:val="en-US" w:eastAsia="zh-CN" w:bidi="ar-SA"/>
    </w:rPr>
  </w:style>
  <w:style w:type="character" w:customStyle="1" w:styleId="Charfe">
    <w:name w:val="方案正文 Char"/>
    <w:qFormat/>
    <w:rsid w:val="00C3538A"/>
    <w:rPr>
      <w:rFonts w:ascii="仿宋_GB2312" w:eastAsia="仿宋_GB2312"/>
      <w:b/>
      <w:color w:val="000000"/>
      <w:kern w:val="2"/>
      <w:sz w:val="24"/>
      <w:lang w:val="en-US" w:eastAsia="zh-CN" w:bidi="ar-SA"/>
    </w:rPr>
  </w:style>
  <w:style w:type="character" w:customStyle="1" w:styleId="CharChar30">
    <w:name w:val="Char Char30"/>
    <w:uiPriority w:val="6"/>
    <w:qFormat/>
    <w:rsid w:val="00C3538A"/>
    <w:rPr>
      <w:rFonts w:ascii="Arial" w:eastAsia="黑体" w:hAnsi="Arial"/>
      <w:kern w:val="1"/>
      <w:sz w:val="21"/>
      <w:szCs w:val="21"/>
    </w:rPr>
  </w:style>
  <w:style w:type="character" w:customStyle="1" w:styleId="Char30">
    <w:name w:val="正文文本缩进 Char3"/>
    <w:link w:val="ab"/>
    <w:qFormat/>
    <w:rsid w:val="00C3538A"/>
    <w:rPr>
      <w:rFonts w:ascii="宋体" w:hAnsi="宋体"/>
      <w:kern w:val="2"/>
      <w:sz w:val="24"/>
      <w:szCs w:val="24"/>
    </w:rPr>
  </w:style>
  <w:style w:type="character" w:customStyle="1" w:styleId="font01">
    <w:name w:val="font01"/>
    <w:qFormat/>
    <w:rsid w:val="00C3538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C3538A"/>
    <w:rPr>
      <w:kern w:val="1"/>
      <w:sz w:val="24"/>
    </w:rPr>
  </w:style>
  <w:style w:type="character" w:customStyle="1" w:styleId="tw4winExternal">
    <w:name w:val="tw4winExternal"/>
    <w:qFormat/>
    <w:rsid w:val="00C3538A"/>
    <w:rPr>
      <w:rFonts w:ascii="Courier New" w:hAnsi="Courier New" w:cs="Courier New"/>
      <w:color w:val="808080"/>
      <w:lang w:val="en-US" w:eastAsia="zh-CN"/>
    </w:rPr>
  </w:style>
  <w:style w:type="character" w:customStyle="1" w:styleId="4Char1">
    <w:name w:val="标题 4 Char1"/>
    <w:uiPriority w:val="9"/>
    <w:qFormat/>
    <w:rsid w:val="00C3538A"/>
    <w:rPr>
      <w:rFonts w:ascii="Cambria" w:eastAsia="宋体" w:hAnsi="Cambria" w:cs="Times New Roman"/>
      <w:b/>
      <w:bCs/>
      <w:kern w:val="2"/>
      <w:sz w:val="28"/>
      <w:szCs w:val="28"/>
    </w:rPr>
  </w:style>
  <w:style w:type="character" w:customStyle="1" w:styleId="Char27">
    <w:name w:val="批注文字 Char2"/>
    <w:uiPriority w:val="99"/>
    <w:qFormat/>
    <w:rsid w:val="00C3538A"/>
    <w:rPr>
      <w:rFonts w:ascii="Times New Roman" w:eastAsia="宋体" w:hAnsi="Times New Roman" w:cs="Times New Roman"/>
      <w:snapToGrid w:val="0"/>
      <w:kern w:val="0"/>
      <w:szCs w:val="24"/>
    </w:rPr>
  </w:style>
  <w:style w:type="character" w:customStyle="1" w:styleId="2Char5">
    <w:name w:val="正文文本 2 Char"/>
    <w:qFormat/>
    <w:rsid w:val="00C3538A"/>
    <w:rPr>
      <w:rFonts w:eastAsia="宋体"/>
      <w:kern w:val="2"/>
      <w:sz w:val="21"/>
      <w:szCs w:val="24"/>
      <w:lang w:val="en-US" w:eastAsia="zh-CN" w:bidi="ar-SA"/>
    </w:rPr>
  </w:style>
  <w:style w:type="character" w:customStyle="1" w:styleId="CharChar2">
    <w:name w:val="Ò³Ã¼ Char Char"/>
    <w:qFormat/>
    <w:rsid w:val="00C3538A"/>
    <w:rPr>
      <w:rFonts w:eastAsia="宋体"/>
      <w:kern w:val="2"/>
      <w:sz w:val="18"/>
      <w:lang w:val="en-US" w:eastAsia="zh-CN" w:bidi="ar-SA"/>
    </w:rPr>
  </w:style>
  <w:style w:type="character" w:customStyle="1" w:styleId="message1">
    <w:name w:val="message1"/>
    <w:qFormat/>
    <w:rsid w:val="00C3538A"/>
    <w:rPr>
      <w:rFonts w:ascii="Tahoma" w:hAnsi="Tahoma" w:cs="Tahoma" w:hint="default"/>
      <w:sz w:val="18"/>
      <w:szCs w:val="18"/>
    </w:rPr>
  </w:style>
  <w:style w:type="character" w:customStyle="1" w:styleId="CharChar23">
    <w:name w:val="Char Char23"/>
    <w:uiPriority w:val="6"/>
    <w:qFormat/>
    <w:rsid w:val="00C3538A"/>
    <w:rPr>
      <w:color w:val="0000FF"/>
      <w:sz w:val="21"/>
    </w:rPr>
  </w:style>
  <w:style w:type="character" w:customStyle="1" w:styleId="afff2">
    <w:name w:val="批注框文本 字符"/>
    <w:qFormat/>
    <w:rsid w:val="00C3538A"/>
    <w:rPr>
      <w:rFonts w:ascii="Arial" w:eastAsia="黑体" w:hAnsi="Arial" w:cs="Arial"/>
      <w:snapToGrid w:val="0"/>
      <w:kern w:val="0"/>
      <w:sz w:val="18"/>
      <w:szCs w:val="18"/>
    </w:rPr>
  </w:style>
  <w:style w:type="character" w:customStyle="1" w:styleId="Char28">
    <w:name w:val="纯文本 Char2"/>
    <w:uiPriority w:val="99"/>
    <w:qFormat/>
    <w:rsid w:val="00C3538A"/>
    <w:rPr>
      <w:rFonts w:ascii="宋体" w:eastAsia="宋体" w:hAnsi="Courier New" w:cs="Courier New"/>
    </w:rPr>
  </w:style>
  <w:style w:type="character" w:customStyle="1" w:styleId="CharChar25">
    <w:name w:val="Char Char25"/>
    <w:uiPriority w:val="6"/>
    <w:qFormat/>
    <w:rsid w:val="00C3538A"/>
    <w:rPr>
      <w:rFonts w:ascii="宋体" w:hAnsi="宋体"/>
      <w:kern w:val="1"/>
      <w:sz w:val="24"/>
      <w:lang w:val="zh-CN"/>
    </w:rPr>
  </w:style>
  <w:style w:type="character" w:customStyle="1" w:styleId="CharChar411">
    <w:name w:val="Char Char411"/>
    <w:qFormat/>
    <w:rsid w:val="00C3538A"/>
    <w:rPr>
      <w:rFonts w:eastAsia="宋体"/>
      <w:b/>
      <w:sz w:val="24"/>
      <w:lang w:val="en-GB" w:eastAsia="zh-CN" w:bidi="ar-SA"/>
    </w:rPr>
  </w:style>
  <w:style w:type="character" w:customStyle="1" w:styleId="Heading7Chara37d0e69-3e77-4622-a2c5-ebb0c9c27ddf">
    <w:name w:val="Heading 7 Char_a37d0e69-3e77-4622-a2c5-ebb0c9c27ddf"/>
    <w:qFormat/>
    <w:rsid w:val="00C3538A"/>
    <w:rPr>
      <w:rFonts w:ascii="宋体" w:eastAsia="宋体" w:hAnsi="宋体"/>
      <w:b/>
      <w:bCs/>
      <w:kern w:val="2"/>
      <w:sz w:val="24"/>
      <w:szCs w:val="24"/>
      <w:lang w:val="en-US" w:eastAsia="zh-CN" w:bidi="ar-SA"/>
    </w:rPr>
  </w:style>
  <w:style w:type="character" w:customStyle="1" w:styleId="Charff">
    <w:name w:val="此正文 Char"/>
    <w:link w:val="afff3"/>
    <w:qFormat/>
    <w:rsid w:val="00C3538A"/>
    <w:rPr>
      <w:kern w:val="2"/>
      <w:sz w:val="24"/>
      <w:szCs w:val="24"/>
    </w:rPr>
  </w:style>
  <w:style w:type="paragraph" w:customStyle="1" w:styleId="afff3">
    <w:name w:val="此正文"/>
    <w:basedOn w:val="a"/>
    <w:link w:val="Charff"/>
    <w:qFormat/>
    <w:rsid w:val="00C3538A"/>
    <w:pPr>
      <w:adjustRightInd/>
      <w:spacing w:line="360" w:lineRule="auto"/>
      <w:ind w:firstLineChars="200" w:firstLine="200"/>
    </w:pPr>
    <w:rPr>
      <w:sz w:val="24"/>
    </w:rPr>
  </w:style>
  <w:style w:type="character" w:customStyle="1" w:styleId="CharChar21">
    <w:name w:val="Char Char2"/>
    <w:qFormat/>
    <w:rsid w:val="00C3538A"/>
    <w:rPr>
      <w:rFonts w:eastAsia="宋体"/>
      <w:b/>
      <w:bCs/>
      <w:kern w:val="2"/>
      <w:sz w:val="21"/>
      <w:szCs w:val="24"/>
      <w:lang w:val="en-US" w:eastAsia="zh-CN" w:bidi="ar-SA"/>
    </w:rPr>
  </w:style>
  <w:style w:type="character" w:customStyle="1" w:styleId="1Char">
    <w:name w:val="标题 1 Char"/>
    <w:link w:val="1"/>
    <w:uiPriority w:val="9"/>
    <w:qFormat/>
    <w:rsid w:val="00C3538A"/>
    <w:rPr>
      <w:b/>
      <w:bCs/>
      <w:kern w:val="44"/>
      <w:sz w:val="44"/>
      <w:szCs w:val="44"/>
    </w:rPr>
  </w:style>
  <w:style w:type="character" w:customStyle="1" w:styleId="Footer-EvenChar1">
    <w:name w:val="Footer-Even Char1"/>
    <w:qFormat/>
    <w:rsid w:val="00C3538A"/>
    <w:rPr>
      <w:rFonts w:eastAsia="宋体"/>
      <w:kern w:val="2"/>
      <w:sz w:val="18"/>
      <w:szCs w:val="18"/>
      <w:lang w:val="en-US" w:eastAsia="zh-CN" w:bidi="ar-SA"/>
    </w:rPr>
  </w:style>
  <w:style w:type="character" w:customStyle="1" w:styleId="CharChar29">
    <w:name w:val="Char Char29"/>
    <w:uiPriority w:val="6"/>
    <w:qFormat/>
    <w:rsid w:val="00C3538A"/>
    <w:rPr>
      <w:rFonts w:ascii="Arial" w:eastAsia="微软雅黑" w:hAnsi="Arial"/>
      <w:b/>
      <w:kern w:val="1"/>
      <w:sz w:val="44"/>
      <w:szCs w:val="32"/>
      <w:lang w:val="en-US" w:eastAsia="zh-CN" w:bidi="ar-SA"/>
    </w:rPr>
  </w:style>
  <w:style w:type="character" w:customStyle="1" w:styleId="Char22">
    <w:name w:val="标题 Char2"/>
    <w:link w:val="afa"/>
    <w:uiPriority w:val="10"/>
    <w:qFormat/>
    <w:rsid w:val="00C3538A"/>
    <w:rPr>
      <w:b/>
      <w:sz w:val="24"/>
      <w:lang w:val="en-GB"/>
    </w:rPr>
  </w:style>
  <w:style w:type="character" w:customStyle="1" w:styleId="font81">
    <w:name w:val="font81"/>
    <w:qFormat/>
    <w:rsid w:val="00C3538A"/>
    <w:rPr>
      <w:rFonts w:ascii="微软雅黑" w:eastAsia="微软雅黑" w:hAnsi="微软雅黑" w:cs="微软雅黑"/>
      <w:color w:val="000000"/>
      <w:sz w:val="20"/>
      <w:szCs w:val="20"/>
      <w:u w:val="none"/>
    </w:rPr>
  </w:style>
  <w:style w:type="character" w:customStyle="1" w:styleId="CharChar312">
    <w:name w:val="Char Char312"/>
    <w:qFormat/>
    <w:rsid w:val="00C3538A"/>
    <w:rPr>
      <w:rFonts w:ascii="Times New Roman" w:eastAsia="宋体" w:hAnsi="Times New Roman" w:cs="Times New Roman"/>
      <w:b/>
      <w:kern w:val="2"/>
      <w:sz w:val="32"/>
      <w:szCs w:val="24"/>
      <w:lang w:val="en-US" w:eastAsia="zh-CN" w:bidi="ar-SA"/>
    </w:rPr>
  </w:style>
  <w:style w:type="character" w:customStyle="1" w:styleId="t21">
    <w:name w:val="t21"/>
    <w:qFormat/>
    <w:rsid w:val="00C3538A"/>
    <w:rPr>
      <w:rFonts w:ascii="仿宋_GB2312" w:eastAsia="微软雅黑"/>
      <w:b/>
      <w:kern w:val="2"/>
      <w:sz w:val="23"/>
      <w:szCs w:val="23"/>
      <w:lang w:val="en-US" w:eastAsia="zh-CN" w:bidi="ar-SA"/>
    </w:rPr>
  </w:style>
  <w:style w:type="character" w:customStyle="1" w:styleId="8Char0">
    <w:name w:val="样式8 Char"/>
    <w:qFormat/>
    <w:rsid w:val="00C3538A"/>
    <w:rPr>
      <w:rFonts w:ascii="仿宋_GB2312" w:eastAsia="仿宋_GB2312" w:hAnsi="宋体"/>
      <w:b/>
      <w:bCs/>
      <w:kern w:val="2"/>
      <w:sz w:val="24"/>
      <w:szCs w:val="24"/>
    </w:rPr>
  </w:style>
  <w:style w:type="character" w:customStyle="1" w:styleId="CharChar5">
    <w:name w:val="表格 Char Char"/>
    <w:qFormat/>
    <w:rsid w:val="00C3538A"/>
    <w:rPr>
      <w:rFonts w:ascii="宋体" w:eastAsia="宋体" w:hAnsi="宋体"/>
      <w:lang w:bidi="ar-SA"/>
    </w:rPr>
  </w:style>
  <w:style w:type="character" w:customStyle="1" w:styleId="16">
    <w:name w:val="正文文本 字符1"/>
    <w:qFormat/>
    <w:rsid w:val="00C3538A"/>
    <w:rPr>
      <w:rFonts w:ascii="Calibri" w:eastAsia="黑体" w:hAnsi="Calibri" w:cs="Arial"/>
      <w:snapToGrid w:val="0"/>
      <w:kern w:val="2"/>
      <w:sz w:val="28"/>
      <w:szCs w:val="21"/>
    </w:rPr>
  </w:style>
  <w:style w:type="character" w:customStyle="1" w:styleId="5Char">
    <w:name w:val="标题 5 Char"/>
    <w:link w:val="5"/>
    <w:uiPriority w:val="9"/>
    <w:qFormat/>
    <w:rsid w:val="00C3538A"/>
    <w:rPr>
      <w:b/>
      <w:bCs/>
      <w:kern w:val="2"/>
      <w:sz w:val="28"/>
      <w:szCs w:val="28"/>
    </w:rPr>
  </w:style>
  <w:style w:type="character" w:customStyle="1" w:styleId="6Char1">
    <w:name w:val="标题 6 Char1"/>
    <w:qFormat/>
    <w:rsid w:val="00C3538A"/>
    <w:rPr>
      <w:rFonts w:ascii="Arial" w:eastAsia="黑体" w:hAnsi="Arial" w:cs="Times New Roman"/>
      <w:b/>
      <w:sz w:val="24"/>
      <w:szCs w:val="20"/>
      <w:lang w:bidi="ar-SA"/>
    </w:rPr>
  </w:style>
  <w:style w:type="character" w:customStyle="1" w:styleId="Charff0">
    <w:name w:val="带编号样式 Char"/>
    <w:qFormat/>
    <w:rsid w:val="00C3538A"/>
    <w:rPr>
      <w:rFonts w:ascii="仿宋_GB2312" w:eastAsia="仿宋_GB2312"/>
      <w:color w:val="000000"/>
      <w:sz w:val="24"/>
      <w:lang w:bidi="ar-SA"/>
    </w:rPr>
  </w:style>
  <w:style w:type="character" w:customStyle="1" w:styleId="unnamed31">
    <w:name w:val="unnamed31"/>
    <w:qFormat/>
    <w:rsid w:val="00C3538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3538A"/>
    <w:rPr>
      <w:rFonts w:ascii="宋体" w:eastAsia="宋体"/>
      <w:kern w:val="2"/>
      <w:sz w:val="24"/>
      <w:szCs w:val="24"/>
      <w:lang w:val="zh-CN" w:bidi="ar-SA"/>
    </w:rPr>
  </w:style>
  <w:style w:type="character" w:customStyle="1" w:styleId="Char3">
    <w:name w:val="称呼 Char"/>
    <w:link w:val="aa"/>
    <w:qFormat/>
    <w:rsid w:val="00C3538A"/>
    <w:rPr>
      <w:rFonts w:ascii="仿宋_GB2312" w:eastAsia="仿宋_GB2312"/>
      <w:kern w:val="2"/>
      <w:sz w:val="28"/>
    </w:rPr>
  </w:style>
  <w:style w:type="character" w:customStyle="1" w:styleId="CharChar9">
    <w:name w:val="文本正文 Char Char"/>
    <w:qFormat/>
    <w:rsid w:val="00C3538A"/>
    <w:rPr>
      <w:sz w:val="24"/>
      <w:lang w:bidi="ar-SA"/>
    </w:rPr>
  </w:style>
  <w:style w:type="character" w:customStyle="1" w:styleId="afff4">
    <w:name w:val="正文缩进 字符"/>
    <w:qFormat/>
    <w:rsid w:val="00C3538A"/>
    <w:rPr>
      <w:rFonts w:ascii="宋体" w:eastAsia="宋体"/>
      <w:snapToGrid w:val="0"/>
      <w:color w:val="000000"/>
      <w:kern w:val="28"/>
      <w:sz w:val="28"/>
      <w:lang w:val="en-US" w:eastAsia="zh-CN" w:bidi="ar-SA"/>
    </w:rPr>
  </w:style>
  <w:style w:type="character" w:customStyle="1" w:styleId="HTMLChar0">
    <w:name w:val="HTML 预设格式 Char"/>
    <w:link w:val="HTML0"/>
    <w:qFormat/>
    <w:rsid w:val="00C3538A"/>
    <w:rPr>
      <w:rFonts w:ascii="黑体" w:eastAsia="黑体" w:hAnsi="Courier New"/>
    </w:rPr>
  </w:style>
  <w:style w:type="character" w:customStyle="1" w:styleId="2Char1">
    <w:name w:val="正文文本 2 Char1"/>
    <w:link w:val="25"/>
    <w:qFormat/>
    <w:rsid w:val="00C3538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C3538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3538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C3538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C3538A"/>
    <w:rPr>
      <w:rFonts w:ascii="宋体" w:eastAsia="宋体"/>
      <w:snapToGrid w:val="0"/>
      <w:color w:val="000000"/>
      <w:kern w:val="28"/>
      <w:sz w:val="28"/>
      <w:lang w:val="en-US" w:eastAsia="zh-CN" w:bidi="ar-SA"/>
    </w:rPr>
  </w:style>
  <w:style w:type="character" w:customStyle="1" w:styleId="7Char">
    <w:name w:val="标题 7 Char"/>
    <w:link w:val="7"/>
    <w:qFormat/>
    <w:rsid w:val="00C3538A"/>
    <w:rPr>
      <w:b/>
      <w:bCs/>
      <w:kern w:val="2"/>
      <w:sz w:val="24"/>
      <w:szCs w:val="24"/>
    </w:rPr>
  </w:style>
  <w:style w:type="character" w:customStyle="1" w:styleId="2Char">
    <w:name w:val="正文文本缩进 2 Char"/>
    <w:link w:val="23"/>
    <w:qFormat/>
    <w:rsid w:val="00C3538A"/>
    <w:rPr>
      <w:rFonts w:ascii="宋体"/>
      <w:sz w:val="28"/>
    </w:rPr>
  </w:style>
  <w:style w:type="character" w:customStyle="1" w:styleId="CharChar50">
    <w:name w:val="Char Char5"/>
    <w:qFormat/>
    <w:rsid w:val="00C3538A"/>
    <w:rPr>
      <w:rFonts w:ascii="宋体" w:eastAsia="宋体" w:hAnsi="Courier New"/>
      <w:kern w:val="2"/>
      <w:sz w:val="21"/>
      <w:lang w:val="en-US" w:eastAsia="zh-CN"/>
    </w:rPr>
  </w:style>
  <w:style w:type="character" w:customStyle="1" w:styleId="Chara">
    <w:name w:val="脚注文本 Char"/>
    <w:link w:val="af8"/>
    <w:qFormat/>
    <w:rsid w:val="00C3538A"/>
    <w:rPr>
      <w:color w:val="0000FF"/>
      <w:sz w:val="21"/>
    </w:rPr>
  </w:style>
  <w:style w:type="character" w:customStyle="1" w:styleId="Char1c">
    <w:name w:val="称呼 Char1"/>
    <w:qFormat/>
    <w:rsid w:val="00C3538A"/>
    <w:rPr>
      <w:rFonts w:ascii="Times New Roman" w:eastAsia="宋体" w:hAnsi="Times New Roman" w:cs="Times New Roman"/>
      <w:szCs w:val="24"/>
    </w:rPr>
  </w:style>
  <w:style w:type="character" w:customStyle="1" w:styleId="1Char1">
    <w:name w:val="正文1 Char"/>
    <w:qFormat/>
    <w:rsid w:val="00C3538A"/>
    <w:rPr>
      <w:rFonts w:ascii="宋体" w:eastAsia="宋体"/>
      <w:snapToGrid w:val="0"/>
      <w:color w:val="000000"/>
      <w:kern w:val="28"/>
      <w:sz w:val="28"/>
      <w:lang w:val="en-US" w:eastAsia="zh-CN" w:bidi="ar-SA"/>
    </w:rPr>
  </w:style>
  <w:style w:type="character" w:customStyle="1" w:styleId="Char1d">
    <w:name w:val="正文缩进 Char1"/>
    <w:qFormat/>
    <w:rsid w:val="00C3538A"/>
    <w:rPr>
      <w:rFonts w:ascii="宋体" w:eastAsia="宋体"/>
      <w:snapToGrid w:val="0"/>
      <w:color w:val="000000"/>
      <w:kern w:val="28"/>
      <w:sz w:val="28"/>
      <w:lang w:val="en-US" w:eastAsia="zh-CN" w:bidi="ar-SA"/>
    </w:rPr>
  </w:style>
  <w:style w:type="character" w:customStyle="1" w:styleId="font21">
    <w:name w:val="font21"/>
    <w:qFormat/>
    <w:rsid w:val="00C3538A"/>
    <w:rPr>
      <w:rFonts w:ascii="宋体" w:eastAsia="宋体" w:hAnsi="宋体" w:hint="eastAsia"/>
      <w:kern w:val="2"/>
      <w:sz w:val="28"/>
      <w:szCs w:val="28"/>
      <w:lang w:val="en-US" w:eastAsia="zh-CN" w:bidi="ar-SA"/>
    </w:rPr>
  </w:style>
  <w:style w:type="character" w:customStyle="1" w:styleId="CharChar26">
    <w:name w:val="Char Char26"/>
    <w:uiPriority w:val="6"/>
    <w:qFormat/>
    <w:rsid w:val="00C3538A"/>
    <w:rPr>
      <w:kern w:val="1"/>
      <w:sz w:val="21"/>
      <w:szCs w:val="24"/>
    </w:rPr>
  </w:style>
  <w:style w:type="character" w:customStyle="1" w:styleId="ItemListChar">
    <w:name w:val="Item List Char"/>
    <w:link w:val="ItemList"/>
    <w:qFormat/>
    <w:rsid w:val="00C3538A"/>
    <w:rPr>
      <w:rFonts w:ascii="Arial"/>
      <w:bCs/>
      <w:sz w:val="21"/>
      <w:szCs w:val="21"/>
      <w:lang w:val="en-US" w:eastAsia="zh-CN" w:bidi="ar-SA"/>
    </w:rPr>
  </w:style>
  <w:style w:type="paragraph" w:customStyle="1" w:styleId="ItemList">
    <w:name w:val="Item List"/>
    <w:link w:val="ItemListChar"/>
    <w:qFormat/>
    <w:rsid w:val="00C3538A"/>
    <w:pPr>
      <w:spacing w:after="156" w:line="360" w:lineRule="auto"/>
      <w:ind w:firstLineChars="202" w:firstLine="424"/>
      <w:jc w:val="both"/>
    </w:pPr>
    <w:rPr>
      <w:rFonts w:ascii="Arial"/>
      <w:bCs/>
      <w:sz w:val="21"/>
      <w:szCs w:val="21"/>
    </w:rPr>
  </w:style>
  <w:style w:type="character" w:customStyle="1" w:styleId="Char1e">
    <w:name w:val="批注框文本 Char1"/>
    <w:qFormat/>
    <w:rsid w:val="00C3538A"/>
    <w:rPr>
      <w:rFonts w:ascii="Times New Roman" w:eastAsia="宋体" w:hAnsi="Times New Roman" w:cs="Times New Roman"/>
      <w:sz w:val="18"/>
      <w:szCs w:val="18"/>
    </w:rPr>
  </w:style>
  <w:style w:type="character" w:customStyle="1" w:styleId="Char1f">
    <w:name w:val="纯文本 Char1"/>
    <w:link w:val="17"/>
    <w:qFormat/>
    <w:rsid w:val="00C3538A"/>
    <w:rPr>
      <w:rFonts w:ascii="宋体" w:hAnsi="Courier New"/>
    </w:rPr>
  </w:style>
  <w:style w:type="paragraph" w:customStyle="1" w:styleId="17">
    <w:name w:val="纯文本1"/>
    <w:basedOn w:val="a"/>
    <w:link w:val="Char1f"/>
    <w:qFormat/>
    <w:rsid w:val="00C3538A"/>
    <w:pPr>
      <w:adjustRightInd/>
    </w:pPr>
    <w:rPr>
      <w:rFonts w:ascii="宋体" w:hAnsi="Courier New"/>
      <w:kern w:val="0"/>
      <w:sz w:val="20"/>
      <w:szCs w:val="20"/>
    </w:rPr>
  </w:style>
  <w:style w:type="character" w:customStyle="1" w:styleId="Char">
    <w:name w:val="正文首行缩进 Char"/>
    <w:link w:val="a5"/>
    <w:qFormat/>
    <w:rsid w:val="00C3538A"/>
    <w:rPr>
      <w:rFonts w:ascii="宋体"/>
      <w:kern w:val="2"/>
      <w:sz w:val="24"/>
      <w:lang w:val="zh-CN"/>
    </w:rPr>
  </w:style>
  <w:style w:type="character" w:customStyle="1" w:styleId="h3Char">
    <w:name w:val="h3 Char"/>
    <w:qFormat/>
    <w:rsid w:val="00C3538A"/>
    <w:rPr>
      <w:rFonts w:eastAsia="宋体"/>
      <w:b/>
      <w:kern w:val="2"/>
      <w:sz w:val="32"/>
      <w:lang w:val="en-US" w:eastAsia="zh-CN" w:bidi="ar-SA"/>
    </w:rPr>
  </w:style>
  <w:style w:type="character" w:customStyle="1" w:styleId="dandyrentitle1">
    <w:name w:val="dandyren_title1"/>
    <w:qFormat/>
    <w:rsid w:val="00C3538A"/>
    <w:rPr>
      <w:b/>
      <w:bCs/>
      <w:color w:val="FF6633"/>
      <w:sz w:val="18"/>
      <w:szCs w:val="18"/>
    </w:rPr>
  </w:style>
  <w:style w:type="character" w:customStyle="1" w:styleId="CharChar31">
    <w:name w:val="Char Char31"/>
    <w:uiPriority w:val="6"/>
    <w:qFormat/>
    <w:rsid w:val="00C3538A"/>
    <w:rPr>
      <w:rFonts w:ascii="Arial" w:eastAsia="黑体" w:hAnsi="Arial"/>
      <w:kern w:val="1"/>
      <w:sz w:val="24"/>
      <w:szCs w:val="24"/>
    </w:rPr>
  </w:style>
  <w:style w:type="character" w:customStyle="1" w:styleId="hChar1">
    <w:name w:val="h Char1"/>
    <w:qFormat/>
    <w:rsid w:val="00C3538A"/>
    <w:rPr>
      <w:sz w:val="18"/>
      <w:szCs w:val="18"/>
    </w:rPr>
  </w:style>
  <w:style w:type="character" w:customStyle="1" w:styleId="solutionfonts">
    <w:name w:val="solutionfonts"/>
    <w:qFormat/>
    <w:rsid w:val="00C3538A"/>
  </w:style>
  <w:style w:type="character" w:customStyle="1" w:styleId="4Char2">
    <w:name w:val="标题 4 Char2"/>
    <w:link w:val="4"/>
    <w:uiPriority w:val="9"/>
    <w:qFormat/>
    <w:rsid w:val="00C3538A"/>
    <w:rPr>
      <w:rFonts w:ascii="Arial" w:eastAsia="黑体" w:hAnsi="Arial"/>
      <w:b/>
      <w:bCs/>
      <w:kern w:val="2"/>
      <w:sz w:val="28"/>
      <w:szCs w:val="28"/>
      <w:lang w:val="zh-CN"/>
    </w:rPr>
  </w:style>
  <w:style w:type="character" w:customStyle="1" w:styleId="Charff2">
    <w:name w:val="首行缩进 Char"/>
    <w:qFormat/>
    <w:rsid w:val="00C3538A"/>
    <w:rPr>
      <w:rFonts w:ascii="宋体" w:eastAsia="宋体"/>
      <w:kern w:val="2"/>
      <w:sz w:val="24"/>
      <w:lang w:val="en-US" w:eastAsia="zh-CN" w:bidi="ar-SA"/>
    </w:rPr>
  </w:style>
  <w:style w:type="character" w:customStyle="1" w:styleId="CharChar52">
    <w:name w:val="Char Char52"/>
    <w:qFormat/>
    <w:rsid w:val="00C3538A"/>
    <w:rPr>
      <w:rFonts w:ascii="宋体" w:eastAsia="宋体" w:hAnsi="Courier New"/>
      <w:kern w:val="2"/>
      <w:sz w:val="21"/>
      <w:lang w:val="en-US" w:eastAsia="zh-CN"/>
    </w:rPr>
  </w:style>
  <w:style w:type="character" w:customStyle="1" w:styleId="3Char">
    <w:name w:val="正文文本 3 Char"/>
    <w:link w:val="30"/>
    <w:qFormat/>
    <w:rsid w:val="00C3538A"/>
    <w:rPr>
      <w:kern w:val="2"/>
      <w:sz w:val="21"/>
    </w:rPr>
  </w:style>
  <w:style w:type="character" w:customStyle="1" w:styleId="font31">
    <w:name w:val="font31"/>
    <w:qFormat/>
    <w:rsid w:val="00C3538A"/>
    <w:rPr>
      <w:rFonts w:ascii="仿宋" w:eastAsia="仿宋" w:hAnsi="仿宋" w:cs="仿宋" w:hint="eastAsia"/>
      <w:color w:val="000000"/>
      <w:sz w:val="20"/>
      <w:szCs w:val="20"/>
      <w:u w:val="none"/>
    </w:rPr>
  </w:style>
  <w:style w:type="character" w:customStyle="1" w:styleId="Charff3">
    <w:name w:val="正文说明 Char"/>
    <w:link w:val="afff5"/>
    <w:qFormat/>
    <w:rsid w:val="00C3538A"/>
    <w:rPr>
      <w:sz w:val="24"/>
      <w:szCs w:val="24"/>
    </w:rPr>
  </w:style>
  <w:style w:type="paragraph" w:customStyle="1" w:styleId="afff5">
    <w:name w:val="正文说明"/>
    <w:basedOn w:val="a"/>
    <w:link w:val="Charff3"/>
    <w:qFormat/>
    <w:rsid w:val="00C3538A"/>
    <w:pPr>
      <w:adjustRightInd/>
      <w:spacing w:line="360" w:lineRule="auto"/>
    </w:pPr>
    <w:rPr>
      <w:kern w:val="0"/>
      <w:sz w:val="24"/>
    </w:rPr>
  </w:style>
  <w:style w:type="character" w:customStyle="1" w:styleId="Char1f0">
    <w:name w:val="脚注文本 Char1"/>
    <w:qFormat/>
    <w:rsid w:val="00C3538A"/>
    <w:rPr>
      <w:rFonts w:ascii="Times New Roman" w:eastAsia="宋体" w:hAnsi="Times New Roman" w:cs="Times New Roman"/>
      <w:sz w:val="18"/>
      <w:szCs w:val="18"/>
    </w:rPr>
  </w:style>
  <w:style w:type="character" w:customStyle="1" w:styleId="CharChar1211">
    <w:name w:val="Char Char1211"/>
    <w:qFormat/>
    <w:rsid w:val="00C3538A"/>
    <w:rPr>
      <w:rFonts w:ascii="仿宋_GB2312" w:eastAsia="仿宋_GB2312"/>
      <w:b/>
      <w:bCs/>
      <w:kern w:val="2"/>
      <w:sz w:val="24"/>
      <w:szCs w:val="24"/>
      <w:lang w:val="zh-CN" w:eastAsia="zh-CN" w:bidi="ar-SA"/>
    </w:rPr>
  </w:style>
  <w:style w:type="character" w:customStyle="1" w:styleId="Charff4">
    <w:name w:val="标题 Char"/>
    <w:qFormat/>
    <w:rsid w:val="00C3538A"/>
    <w:rPr>
      <w:rFonts w:eastAsia="宋体"/>
      <w:b/>
      <w:sz w:val="24"/>
      <w:lang w:val="en-GB" w:eastAsia="zh-CN" w:bidi="ar-SA"/>
    </w:rPr>
  </w:style>
  <w:style w:type="character" w:customStyle="1" w:styleId="CharChar35">
    <w:name w:val="Char Char35"/>
    <w:uiPriority w:val="6"/>
    <w:qFormat/>
    <w:rsid w:val="00C3538A"/>
    <w:rPr>
      <w:rFonts w:ascii="Arial" w:eastAsia="黑体" w:hAnsi="Arial"/>
      <w:b/>
      <w:kern w:val="1"/>
      <w:sz w:val="28"/>
      <w:szCs w:val="28"/>
      <w:lang w:val="zh-CN"/>
    </w:rPr>
  </w:style>
  <w:style w:type="character" w:customStyle="1" w:styleId="CharCharChar">
    <w:name w:val="纯文本 Char Char Char"/>
    <w:qFormat/>
    <w:rsid w:val="00C3538A"/>
    <w:rPr>
      <w:rFonts w:ascii="宋体" w:eastAsia="宋体" w:hAnsi="Courier New"/>
      <w:kern w:val="2"/>
      <w:sz w:val="21"/>
      <w:lang w:val="en-US" w:eastAsia="zh-CN" w:bidi="ar-SA"/>
    </w:rPr>
  </w:style>
  <w:style w:type="character" w:customStyle="1" w:styleId="TableTextChar">
    <w:name w:val="Table Text Char"/>
    <w:link w:val="TableText"/>
    <w:qFormat/>
    <w:rsid w:val="00C3538A"/>
    <w:rPr>
      <w:sz w:val="24"/>
      <w:szCs w:val="24"/>
    </w:rPr>
  </w:style>
  <w:style w:type="paragraph" w:customStyle="1" w:styleId="TableText">
    <w:name w:val="Table Text"/>
    <w:basedOn w:val="a"/>
    <w:link w:val="TableTextChar"/>
    <w:qFormat/>
    <w:rsid w:val="00C3538A"/>
    <w:pPr>
      <w:widowControl/>
      <w:spacing w:before="60" w:after="60"/>
      <w:jc w:val="left"/>
    </w:pPr>
    <w:rPr>
      <w:kern w:val="0"/>
      <w:sz w:val="24"/>
    </w:rPr>
  </w:style>
  <w:style w:type="character" w:customStyle="1" w:styleId="1Char10">
    <w:name w:val="正文1 Char1"/>
    <w:qFormat/>
    <w:rsid w:val="00C3538A"/>
    <w:rPr>
      <w:rFonts w:ascii="仿宋_GB2312" w:eastAsia="仿宋_GB2312" w:hAnsi="Courier New"/>
      <w:kern w:val="28"/>
      <w:sz w:val="24"/>
      <w:szCs w:val="24"/>
      <w:lang w:val="en-US" w:eastAsia="zh-CN"/>
    </w:rPr>
  </w:style>
  <w:style w:type="character" w:customStyle="1" w:styleId="Char1f1">
    <w:name w:val="页脚 Char1"/>
    <w:qFormat/>
    <w:rsid w:val="00C3538A"/>
    <w:rPr>
      <w:rFonts w:eastAsia="宋体"/>
      <w:kern w:val="2"/>
      <w:sz w:val="18"/>
      <w:szCs w:val="18"/>
      <w:lang w:val="en-US" w:eastAsia="zh-CN" w:bidi="ar-SA"/>
    </w:rPr>
  </w:style>
  <w:style w:type="character" w:customStyle="1" w:styleId="Bold">
    <w:name w:val="Bold"/>
    <w:qFormat/>
    <w:rsid w:val="00C3538A"/>
    <w:rPr>
      <w:rFonts w:ascii="Arial" w:eastAsia="黑体" w:hAnsi="Arial" w:cs="Times New Roman"/>
      <w:b/>
      <w:kern w:val="2"/>
      <w:sz w:val="32"/>
      <w:szCs w:val="32"/>
      <w:lang w:val="en-US" w:eastAsia="zh-CN" w:bidi="ar-SA"/>
    </w:rPr>
  </w:style>
  <w:style w:type="character" w:customStyle="1" w:styleId="Char11">
    <w:name w:val="批注文字 Char1"/>
    <w:link w:val="a9"/>
    <w:qFormat/>
    <w:rsid w:val="00C3538A"/>
    <w:rPr>
      <w:kern w:val="2"/>
      <w:sz w:val="21"/>
      <w:szCs w:val="24"/>
    </w:rPr>
  </w:style>
  <w:style w:type="character" w:customStyle="1" w:styleId="Char8">
    <w:name w:val="签名 Char"/>
    <w:link w:val="af4"/>
    <w:qFormat/>
    <w:rsid w:val="00C3538A"/>
    <w:rPr>
      <w:rFonts w:eastAsia="仿宋_GB2312"/>
      <w:sz w:val="24"/>
    </w:rPr>
  </w:style>
  <w:style w:type="character" w:customStyle="1" w:styleId="hui3">
    <w:name w:val="hui3"/>
    <w:qFormat/>
    <w:rsid w:val="00C3538A"/>
    <w:rPr>
      <w:color w:val="333333"/>
    </w:rPr>
  </w:style>
  <w:style w:type="character" w:customStyle="1" w:styleId="CharChar17">
    <w:name w:val="Char Char17"/>
    <w:uiPriority w:val="6"/>
    <w:qFormat/>
    <w:rsid w:val="00C3538A"/>
    <w:rPr>
      <w:rFonts w:eastAsia="仿宋_GB2312"/>
      <w:sz w:val="24"/>
    </w:rPr>
  </w:style>
  <w:style w:type="character" w:customStyle="1" w:styleId="43">
    <w:name w:val="标题 4 字符"/>
    <w:uiPriority w:val="9"/>
    <w:qFormat/>
    <w:rsid w:val="00C3538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3538A"/>
    <w:rPr>
      <w:b/>
      <w:kern w:val="1"/>
      <w:sz w:val="44"/>
      <w:szCs w:val="44"/>
    </w:rPr>
  </w:style>
  <w:style w:type="character" w:customStyle="1" w:styleId="Charff5">
    <w:name w:val="列出段落 Char"/>
    <w:qFormat/>
    <w:rsid w:val="00C3538A"/>
    <w:rPr>
      <w:rFonts w:eastAsia="楷体_GB2312" w:cs="Lucida Sans"/>
      <w:kern w:val="2"/>
      <w:sz w:val="24"/>
      <w:szCs w:val="24"/>
      <w:lang w:val="en-US" w:eastAsia="zh-CN" w:bidi="ar-SA"/>
    </w:rPr>
  </w:style>
  <w:style w:type="character" w:customStyle="1" w:styleId="3Char11">
    <w:name w:val="正文文本缩进 3 Char1"/>
    <w:uiPriority w:val="99"/>
    <w:qFormat/>
    <w:rsid w:val="00C3538A"/>
    <w:rPr>
      <w:rFonts w:ascii="Times New Roman" w:eastAsia="宋体" w:hAnsi="Times New Roman" w:cs="Times New Roman"/>
      <w:sz w:val="16"/>
      <w:szCs w:val="16"/>
    </w:rPr>
  </w:style>
  <w:style w:type="character" w:customStyle="1" w:styleId="CharChara">
    <w:name w:val="公文正文 Char Char"/>
    <w:link w:val="afff6"/>
    <w:qFormat/>
    <w:rsid w:val="00C3538A"/>
    <w:rPr>
      <w:rFonts w:ascii="仿宋_GB2312" w:eastAsia="仿宋_GB2312"/>
      <w:kern w:val="2"/>
      <w:sz w:val="24"/>
      <w:szCs w:val="24"/>
    </w:rPr>
  </w:style>
  <w:style w:type="paragraph" w:customStyle="1" w:styleId="afff6">
    <w:name w:val="公文正文"/>
    <w:basedOn w:val="a"/>
    <w:link w:val="CharChara"/>
    <w:qFormat/>
    <w:rsid w:val="00C3538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C3538A"/>
    <w:rPr>
      <w:rFonts w:eastAsia="宋体"/>
      <w:sz w:val="24"/>
      <w:szCs w:val="24"/>
      <w:lang w:val="en-US" w:eastAsia="zh-CN" w:bidi="ar-SA"/>
    </w:rPr>
  </w:style>
  <w:style w:type="character" w:customStyle="1" w:styleId="1CharChar">
    <w:name w:val="标题 1 Char Char"/>
    <w:qFormat/>
    <w:rsid w:val="00C3538A"/>
    <w:rPr>
      <w:rFonts w:ascii="宋体" w:eastAsia="宋体" w:hAnsi="宋体" w:hint="eastAsia"/>
      <w:b/>
      <w:spacing w:val="-2"/>
      <w:sz w:val="24"/>
      <w:lang w:val="en-US" w:eastAsia="zh-CN" w:bidi="ar-SA"/>
    </w:rPr>
  </w:style>
  <w:style w:type="character" w:customStyle="1" w:styleId="2Char6">
    <w:name w:val="正文（缩进2汉字） Char"/>
    <w:link w:val="29"/>
    <w:qFormat/>
    <w:rsid w:val="00C3538A"/>
    <w:rPr>
      <w:rFonts w:ascii="宋体"/>
    </w:rPr>
  </w:style>
  <w:style w:type="paragraph" w:customStyle="1" w:styleId="29">
    <w:name w:val="正文（缩进2汉字）"/>
    <w:basedOn w:val="a"/>
    <w:link w:val="2Char6"/>
    <w:qFormat/>
    <w:rsid w:val="00C3538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C3538A"/>
    <w:rPr>
      <w:rFonts w:ascii="Arial" w:eastAsia="黑体" w:hAnsi="Arial"/>
      <w:kern w:val="2"/>
      <w:sz w:val="24"/>
      <w:szCs w:val="24"/>
    </w:rPr>
  </w:style>
  <w:style w:type="character" w:customStyle="1" w:styleId="Charff6">
    <w:name w:val="标书表格字体格式 Char"/>
    <w:qFormat/>
    <w:rsid w:val="00C3538A"/>
    <w:rPr>
      <w:kern w:val="2"/>
      <w:sz w:val="21"/>
      <w:szCs w:val="24"/>
      <w:lang w:bidi="ar-SA"/>
    </w:rPr>
  </w:style>
  <w:style w:type="character" w:customStyle="1" w:styleId="tw4winError">
    <w:name w:val="tw4winError"/>
    <w:qFormat/>
    <w:rsid w:val="00C3538A"/>
    <w:rPr>
      <w:rFonts w:ascii="Courier New" w:hAnsi="Courier New" w:cs="Courier New"/>
      <w:color w:val="00FF00"/>
      <w:sz w:val="40"/>
      <w:szCs w:val="40"/>
    </w:rPr>
  </w:style>
  <w:style w:type="character" w:customStyle="1" w:styleId="BodyTextchCharChar">
    <w:name w:val="Body Text(ch) Char Char"/>
    <w:qFormat/>
    <w:rsid w:val="00C3538A"/>
    <w:rPr>
      <w:rFonts w:ascii="宋体"/>
      <w:kern w:val="2"/>
      <w:sz w:val="24"/>
      <w:szCs w:val="21"/>
      <w:lang w:val="zh-CN"/>
    </w:rPr>
  </w:style>
  <w:style w:type="character" w:customStyle="1" w:styleId="Charff7">
    <w:name w:val="正文首行缩进两字 Char"/>
    <w:qFormat/>
    <w:rsid w:val="00C3538A"/>
    <w:rPr>
      <w:sz w:val="24"/>
      <w:szCs w:val="24"/>
      <w:lang w:val="en-US" w:eastAsia="zh-CN" w:bidi="ar-SA"/>
    </w:rPr>
  </w:style>
  <w:style w:type="character" w:customStyle="1" w:styleId="Charff8">
    <w:name w:val="正文文本 Char"/>
    <w:qFormat/>
    <w:rsid w:val="00C3538A"/>
    <w:rPr>
      <w:rFonts w:eastAsia="宋体"/>
      <w:kern w:val="2"/>
      <w:sz w:val="24"/>
      <w:szCs w:val="24"/>
      <w:lang w:val="en-US" w:eastAsia="zh-CN" w:bidi="ar-SA"/>
    </w:rPr>
  </w:style>
  <w:style w:type="character" w:customStyle="1" w:styleId="18">
    <w:name w:val="文档结构图 字符1"/>
    <w:qFormat/>
    <w:rsid w:val="00C3538A"/>
    <w:rPr>
      <w:rFonts w:ascii="宋体" w:eastAsia="黑体" w:hAnsi="Calibri" w:cs="Arial"/>
      <w:snapToGrid w:val="0"/>
      <w:kern w:val="2"/>
      <w:sz w:val="18"/>
      <w:szCs w:val="18"/>
    </w:rPr>
  </w:style>
  <w:style w:type="character" w:customStyle="1" w:styleId="content">
    <w:name w:val="content"/>
    <w:qFormat/>
    <w:rsid w:val="00C3538A"/>
  </w:style>
  <w:style w:type="character" w:customStyle="1" w:styleId="tw4winPopup">
    <w:name w:val="tw4winPopup"/>
    <w:qFormat/>
    <w:rsid w:val="00C3538A"/>
    <w:rPr>
      <w:rFonts w:ascii="Courier New" w:hAnsi="Courier New" w:cs="Courier New"/>
      <w:color w:val="008000"/>
      <w:lang w:val="en-US" w:eastAsia="zh-CN"/>
    </w:rPr>
  </w:style>
  <w:style w:type="character" w:customStyle="1" w:styleId="param-name">
    <w:name w:val="param-name"/>
    <w:uiPriority w:val="99"/>
    <w:qFormat/>
    <w:rsid w:val="00C3538A"/>
    <w:rPr>
      <w:rFonts w:ascii="Arial" w:eastAsia="黑体" w:hAnsi="Arial" w:cs="Arial"/>
      <w:snapToGrid w:val="0"/>
      <w:kern w:val="0"/>
      <w:szCs w:val="21"/>
    </w:rPr>
  </w:style>
  <w:style w:type="character" w:customStyle="1" w:styleId="Charff9">
    <w:name w:val="标准正文格式 Char"/>
    <w:qFormat/>
    <w:rsid w:val="00C3538A"/>
    <w:rPr>
      <w:rFonts w:ascii="宋体" w:eastAsia="仿宋_GB2312" w:cs="宋体"/>
      <w:color w:val="000000"/>
      <w:sz w:val="24"/>
      <w:lang w:val="en-US" w:eastAsia="zh-CN" w:bidi="ar-SA"/>
    </w:rPr>
  </w:style>
  <w:style w:type="character" w:customStyle="1" w:styleId="CharChar212">
    <w:name w:val="Char Char212"/>
    <w:qFormat/>
    <w:rsid w:val="00C3538A"/>
    <w:rPr>
      <w:rFonts w:eastAsia="宋体"/>
      <w:b/>
      <w:bCs/>
      <w:kern w:val="2"/>
      <w:sz w:val="21"/>
      <w:szCs w:val="24"/>
      <w:lang w:val="en-US" w:eastAsia="zh-CN" w:bidi="ar-SA"/>
    </w:rPr>
  </w:style>
  <w:style w:type="character" w:customStyle="1" w:styleId="Charffa">
    <w:name w:val="文档结构图 Char"/>
    <w:qFormat/>
    <w:rsid w:val="00C3538A"/>
    <w:rPr>
      <w:rFonts w:eastAsia="宋体"/>
      <w:kern w:val="2"/>
      <w:sz w:val="21"/>
      <w:szCs w:val="24"/>
      <w:lang w:val="en-US" w:eastAsia="zh-CN" w:bidi="ar-SA"/>
    </w:rPr>
  </w:style>
  <w:style w:type="character" w:customStyle="1" w:styleId="zbggmainstyle9">
    <w:name w:val="zbggmain style9"/>
    <w:qFormat/>
    <w:rsid w:val="00C3538A"/>
  </w:style>
  <w:style w:type="character" w:customStyle="1" w:styleId="CharChar16">
    <w:name w:val="Char Char16"/>
    <w:uiPriority w:val="6"/>
    <w:qFormat/>
    <w:rsid w:val="00C3538A"/>
    <w:rPr>
      <w:kern w:val="1"/>
      <w:sz w:val="18"/>
      <w:szCs w:val="18"/>
    </w:rPr>
  </w:style>
  <w:style w:type="character" w:customStyle="1" w:styleId="font51">
    <w:name w:val="font51"/>
    <w:qFormat/>
    <w:rsid w:val="00C3538A"/>
    <w:rPr>
      <w:rFonts w:ascii="仿宋" w:eastAsia="仿宋" w:hAnsi="仿宋" w:cs="仿宋" w:hint="eastAsia"/>
      <w:color w:val="000000"/>
      <w:sz w:val="20"/>
      <w:szCs w:val="20"/>
      <w:u w:val="none"/>
    </w:rPr>
  </w:style>
  <w:style w:type="character" w:customStyle="1" w:styleId="CharChar82">
    <w:name w:val="Char Char82"/>
    <w:qFormat/>
    <w:rsid w:val="00C3538A"/>
    <w:rPr>
      <w:rFonts w:eastAsia="宋体"/>
      <w:b/>
      <w:sz w:val="24"/>
      <w:lang w:val="en-GB" w:eastAsia="zh-CN"/>
    </w:rPr>
  </w:style>
  <w:style w:type="character" w:customStyle="1" w:styleId="3Char0">
    <w:name w:val="正文文本缩进 3 Char"/>
    <w:link w:val="34"/>
    <w:qFormat/>
    <w:rsid w:val="00C3538A"/>
    <w:rPr>
      <w:kern w:val="2"/>
      <w:sz w:val="24"/>
    </w:rPr>
  </w:style>
  <w:style w:type="character" w:customStyle="1" w:styleId="Char1f2">
    <w:name w:val="日期 Char1"/>
    <w:uiPriority w:val="99"/>
    <w:qFormat/>
    <w:rsid w:val="00C3538A"/>
    <w:rPr>
      <w:rFonts w:ascii="Times New Roman" w:eastAsia="宋体" w:hAnsi="Times New Roman" w:cs="Times New Roman"/>
      <w:szCs w:val="24"/>
    </w:rPr>
  </w:style>
  <w:style w:type="character" w:customStyle="1" w:styleId="afff7">
    <w:name w:val="页眉 字符"/>
    <w:uiPriority w:val="99"/>
    <w:qFormat/>
    <w:rsid w:val="00C3538A"/>
    <w:rPr>
      <w:kern w:val="2"/>
      <w:sz w:val="18"/>
      <w:szCs w:val="18"/>
    </w:rPr>
  </w:style>
  <w:style w:type="character" w:customStyle="1" w:styleId="CharChar33">
    <w:name w:val="Char Char33"/>
    <w:uiPriority w:val="6"/>
    <w:qFormat/>
    <w:rsid w:val="00C3538A"/>
    <w:rPr>
      <w:rFonts w:ascii="Arial" w:eastAsia="黑体" w:hAnsi="Arial"/>
      <w:b/>
      <w:kern w:val="1"/>
      <w:sz w:val="24"/>
      <w:szCs w:val="24"/>
    </w:rPr>
  </w:style>
  <w:style w:type="character" w:customStyle="1" w:styleId="b1101bChar">
    <w:name w:val="b11_01b Char"/>
    <w:link w:val="b1101b"/>
    <w:qFormat/>
    <w:rsid w:val="00C3538A"/>
    <w:rPr>
      <w:rFonts w:ascii="Verdana" w:hAnsi="Verdana"/>
      <w:b/>
      <w:bCs/>
      <w:color w:val="4A82CA"/>
      <w:sz w:val="17"/>
      <w:szCs w:val="17"/>
    </w:rPr>
  </w:style>
  <w:style w:type="paragraph" w:customStyle="1" w:styleId="b1101b">
    <w:name w:val="b11_01b"/>
    <w:basedOn w:val="a"/>
    <w:next w:val="a"/>
    <w:link w:val="b1101bChar"/>
    <w:qFormat/>
    <w:rsid w:val="00C3538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3538A"/>
    <w:rPr>
      <w:rFonts w:ascii="仿宋_GB2312" w:eastAsia="仿宋_GB2312"/>
      <w:b/>
      <w:bCs/>
      <w:kern w:val="2"/>
      <w:sz w:val="24"/>
      <w:szCs w:val="24"/>
      <w:lang w:val="zh-CN" w:eastAsia="zh-CN" w:bidi="ar-SA"/>
    </w:rPr>
  </w:style>
  <w:style w:type="character" w:customStyle="1" w:styleId="Footer-EvenChar">
    <w:name w:val="Footer-Even Char"/>
    <w:qFormat/>
    <w:rsid w:val="00C3538A"/>
    <w:rPr>
      <w:rFonts w:eastAsia="宋体"/>
      <w:kern w:val="2"/>
      <w:sz w:val="18"/>
      <w:lang w:val="en-US" w:eastAsia="zh-CN" w:bidi="ar-SA"/>
    </w:rPr>
  </w:style>
  <w:style w:type="character" w:customStyle="1" w:styleId="Char20">
    <w:name w:val="页脚 Char2"/>
    <w:link w:val="af2"/>
    <w:uiPriority w:val="99"/>
    <w:qFormat/>
    <w:rsid w:val="00C3538A"/>
    <w:rPr>
      <w:kern w:val="2"/>
      <w:sz w:val="18"/>
      <w:szCs w:val="18"/>
    </w:rPr>
  </w:style>
  <w:style w:type="character" w:customStyle="1" w:styleId="CharChar36">
    <w:name w:val="Char Char36"/>
    <w:uiPriority w:val="6"/>
    <w:qFormat/>
    <w:rsid w:val="00C3538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3538A"/>
    <w:rPr>
      <w:rFonts w:eastAsia="宋体"/>
      <w:kern w:val="2"/>
      <w:sz w:val="21"/>
      <w:szCs w:val="24"/>
      <w:lang w:val="en-US" w:eastAsia="zh-CN" w:bidi="ar-SA"/>
    </w:rPr>
  </w:style>
  <w:style w:type="character" w:customStyle="1" w:styleId="2CharChar0">
    <w:name w:val="正文文字缩进 2 Char Char"/>
    <w:qFormat/>
    <w:rsid w:val="00C3538A"/>
    <w:rPr>
      <w:rFonts w:ascii="宋体"/>
      <w:sz w:val="28"/>
    </w:rPr>
  </w:style>
  <w:style w:type="character" w:customStyle="1" w:styleId="f141">
    <w:name w:val="f141"/>
    <w:qFormat/>
    <w:rsid w:val="00C3538A"/>
    <w:rPr>
      <w:rFonts w:ascii="Tahoma" w:eastAsia="宋体" w:hAnsi="Tahoma"/>
      <w:b/>
      <w:kern w:val="2"/>
      <w:sz w:val="21"/>
      <w:szCs w:val="21"/>
      <w:lang w:val="en-US" w:eastAsia="zh-CN" w:bidi="ar-SA"/>
    </w:rPr>
  </w:style>
  <w:style w:type="character" w:customStyle="1" w:styleId="CharCharb">
    <w:name w:val="段落 Char Char"/>
    <w:link w:val="afff8"/>
    <w:qFormat/>
    <w:rsid w:val="00C3538A"/>
    <w:rPr>
      <w:rFonts w:ascii="宋体" w:hAnsi="宋体"/>
      <w:sz w:val="24"/>
    </w:rPr>
  </w:style>
  <w:style w:type="paragraph" w:customStyle="1" w:styleId="afff8">
    <w:name w:val="段落"/>
    <w:basedOn w:val="a"/>
    <w:link w:val="CharCharb"/>
    <w:qFormat/>
    <w:rsid w:val="00C3538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C3538A"/>
    <w:rPr>
      <w:rFonts w:eastAsia="宋体"/>
      <w:b/>
      <w:bCs/>
      <w:kern w:val="2"/>
      <w:sz w:val="32"/>
      <w:szCs w:val="32"/>
      <w:lang w:val="en-US" w:eastAsia="zh-CN" w:bidi="ar-SA"/>
    </w:rPr>
  </w:style>
  <w:style w:type="character" w:customStyle="1" w:styleId="apple-converted-space">
    <w:name w:val="apple-converted-space"/>
    <w:qFormat/>
    <w:rsid w:val="00C3538A"/>
  </w:style>
  <w:style w:type="character" w:customStyle="1" w:styleId="Char21">
    <w:name w:val="页眉 Char2"/>
    <w:link w:val="af3"/>
    <w:uiPriority w:val="99"/>
    <w:qFormat/>
    <w:rsid w:val="00C3538A"/>
    <w:rPr>
      <w:kern w:val="2"/>
      <w:sz w:val="18"/>
      <w:szCs w:val="18"/>
    </w:rPr>
  </w:style>
  <w:style w:type="character" w:customStyle="1" w:styleId="CharChar90">
    <w:name w:val="Char Char9"/>
    <w:qFormat/>
    <w:rsid w:val="00C3538A"/>
    <w:rPr>
      <w:rFonts w:eastAsia="宋体"/>
      <w:kern w:val="2"/>
      <w:sz w:val="18"/>
      <w:szCs w:val="18"/>
      <w:lang w:val="en-US" w:eastAsia="zh-CN" w:bidi="ar-SA"/>
    </w:rPr>
  </w:style>
  <w:style w:type="character" w:customStyle="1" w:styleId="CharChar41">
    <w:name w:val="Char Char41"/>
    <w:qFormat/>
    <w:rsid w:val="00C3538A"/>
    <w:rPr>
      <w:rFonts w:eastAsia="宋体"/>
      <w:b/>
      <w:sz w:val="24"/>
      <w:lang w:val="en-GB" w:eastAsia="zh-CN" w:bidi="ar-SA"/>
    </w:rPr>
  </w:style>
  <w:style w:type="character" w:customStyle="1" w:styleId="large1">
    <w:name w:val="large1"/>
    <w:qFormat/>
    <w:rsid w:val="00C3538A"/>
    <w:rPr>
      <w:rFonts w:ascii="宋体" w:eastAsia="宋体" w:hAnsi="宋体" w:hint="eastAsia"/>
      <w:sz w:val="21"/>
      <w:szCs w:val="21"/>
    </w:rPr>
  </w:style>
  <w:style w:type="character" w:customStyle="1" w:styleId="Charffb">
    <w:name w:val="正文段 Char"/>
    <w:link w:val="afff9"/>
    <w:qFormat/>
    <w:rsid w:val="00C3538A"/>
    <w:rPr>
      <w:sz w:val="24"/>
    </w:rPr>
  </w:style>
  <w:style w:type="paragraph" w:customStyle="1" w:styleId="afff9">
    <w:name w:val="正文段"/>
    <w:basedOn w:val="a"/>
    <w:link w:val="Charffb"/>
    <w:qFormat/>
    <w:rsid w:val="00C3538A"/>
    <w:pPr>
      <w:widowControl/>
      <w:snapToGrid w:val="0"/>
      <w:spacing w:afterLines="50"/>
      <w:ind w:firstLineChars="200" w:firstLine="200"/>
    </w:pPr>
    <w:rPr>
      <w:kern w:val="0"/>
      <w:sz w:val="24"/>
      <w:szCs w:val="20"/>
    </w:rPr>
  </w:style>
  <w:style w:type="character" w:customStyle="1" w:styleId="CharChar130">
    <w:name w:val="Char Char13"/>
    <w:uiPriority w:val="6"/>
    <w:qFormat/>
    <w:rsid w:val="00C3538A"/>
    <w:rPr>
      <w:rFonts w:ascii="宋体" w:hAnsi="宋体"/>
      <w:kern w:val="1"/>
      <w:sz w:val="21"/>
      <w:szCs w:val="24"/>
    </w:rPr>
  </w:style>
  <w:style w:type="character" w:customStyle="1" w:styleId="CharChar92">
    <w:name w:val="Char Char92"/>
    <w:qFormat/>
    <w:rsid w:val="00C3538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C3538A"/>
    <w:rPr>
      <w:rFonts w:ascii="宋体" w:hAnsi="宋体"/>
      <w:kern w:val="2"/>
      <w:sz w:val="24"/>
      <w:szCs w:val="22"/>
    </w:rPr>
  </w:style>
  <w:style w:type="paragraph" w:customStyle="1" w:styleId="afffa">
    <w:name w:val="冯广丽"/>
    <w:basedOn w:val="a"/>
    <w:link w:val="Charffc"/>
    <w:qFormat/>
    <w:rsid w:val="00C3538A"/>
    <w:pPr>
      <w:adjustRightInd/>
      <w:spacing w:line="360" w:lineRule="auto"/>
      <w:ind w:firstLineChars="200" w:firstLine="480"/>
    </w:pPr>
    <w:rPr>
      <w:rFonts w:ascii="宋体" w:hAnsi="宋体"/>
      <w:sz w:val="24"/>
      <w:szCs w:val="22"/>
    </w:rPr>
  </w:style>
  <w:style w:type="character" w:customStyle="1" w:styleId="afffb">
    <w:name w:val="批注文字 字符"/>
    <w:qFormat/>
    <w:rsid w:val="00C3538A"/>
    <w:rPr>
      <w:rFonts w:ascii="Arial" w:eastAsia="黑体" w:hAnsi="Arial" w:cs="Arial"/>
      <w:snapToGrid w:val="0"/>
      <w:kern w:val="0"/>
      <w:szCs w:val="21"/>
    </w:rPr>
  </w:style>
  <w:style w:type="character" w:customStyle="1" w:styleId="CharChar161">
    <w:name w:val="Char Char161"/>
    <w:qFormat/>
    <w:rsid w:val="00C3538A"/>
    <w:rPr>
      <w:rFonts w:eastAsia="宋体"/>
      <w:b/>
      <w:kern w:val="2"/>
      <w:sz w:val="32"/>
      <w:lang w:val="en-US" w:eastAsia="zh-CN"/>
    </w:rPr>
  </w:style>
  <w:style w:type="character" w:customStyle="1" w:styleId="javascript">
    <w:name w:val="javascript"/>
    <w:qFormat/>
    <w:rsid w:val="00C3538A"/>
  </w:style>
  <w:style w:type="character" w:customStyle="1" w:styleId="Charffd">
    <w:name w:val="图名 Char"/>
    <w:qFormat/>
    <w:rsid w:val="00C3538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3538A"/>
    <w:rPr>
      <w:rFonts w:ascii="Times New Roman" w:eastAsia="宋体" w:hAnsi="Times New Roman" w:cs="Times New Roman"/>
      <w:sz w:val="20"/>
      <w:szCs w:val="20"/>
    </w:rPr>
  </w:style>
  <w:style w:type="character" w:customStyle="1" w:styleId="Charffe">
    <w:name w:val="编号，小四 Char"/>
    <w:link w:val="afffc"/>
    <w:qFormat/>
    <w:rsid w:val="00C3538A"/>
    <w:rPr>
      <w:rFonts w:ascii="Arial" w:hAnsi="Arial"/>
      <w:sz w:val="24"/>
    </w:rPr>
  </w:style>
  <w:style w:type="paragraph" w:customStyle="1" w:styleId="afffc">
    <w:name w:val="编号，小四"/>
    <w:basedOn w:val="a"/>
    <w:link w:val="Charffe"/>
    <w:qFormat/>
    <w:rsid w:val="00C3538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C3538A"/>
    <w:rPr>
      <w:rFonts w:ascii="宋体" w:eastAsia="宋体" w:cs="宋体"/>
      <w:color w:val="000000"/>
      <w:sz w:val="14"/>
      <w:szCs w:val="14"/>
    </w:rPr>
  </w:style>
  <w:style w:type="character" w:customStyle="1" w:styleId="2CharChar1">
    <w:name w:val="标题 2 Char Char"/>
    <w:qFormat/>
    <w:rsid w:val="00C3538A"/>
    <w:rPr>
      <w:rFonts w:ascii="楷体_GB2312" w:eastAsia="楷体_GB2312" w:hAnsi="Arial"/>
      <w:b/>
      <w:bCs/>
      <w:kern w:val="2"/>
      <w:sz w:val="24"/>
      <w:szCs w:val="32"/>
      <w:lang w:val="en-US" w:eastAsia="zh-CN" w:bidi="ar-SA"/>
    </w:rPr>
  </w:style>
  <w:style w:type="character" w:customStyle="1" w:styleId="Charfff">
    <w:name w:val="未用 Char"/>
    <w:qFormat/>
    <w:rsid w:val="00C3538A"/>
    <w:rPr>
      <w:rFonts w:ascii="Arial" w:eastAsia="黑体" w:hAnsi="Arial"/>
      <w:kern w:val="2"/>
      <w:sz w:val="21"/>
      <w:szCs w:val="21"/>
      <w:lang w:val="en-US" w:eastAsia="zh-CN" w:bidi="ar-SA"/>
    </w:rPr>
  </w:style>
  <w:style w:type="character" w:customStyle="1" w:styleId="myp1111">
    <w:name w:val="myp1111"/>
    <w:qFormat/>
    <w:rsid w:val="00C3538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3538A"/>
    <w:rPr>
      <w:rFonts w:ascii="微软雅黑" w:eastAsia="微软雅黑" w:hAnsi="微软雅黑"/>
      <w:b/>
      <w:bCs/>
      <w:kern w:val="2"/>
      <w:sz w:val="24"/>
      <w:szCs w:val="28"/>
    </w:rPr>
  </w:style>
  <w:style w:type="character" w:customStyle="1" w:styleId="hCharChar">
    <w:name w:val="h Char Char"/>
    <w:qFormat/>
    <w:rsid w:val="00C3538A"/>
    <w:rPr>
      <w:rFonts w:eastAsia="宋体"/>
      <w:kern w:val="2"/>
      <w:sz w:val="18"/>
      <w:lang w:val="en-US" w:eastAsia="zh-CN" w:bidi="ar-SA"/>
    </w:rPr>
  </w:style>
  <w:style w:type="character" w:customStyle="1" w:styleId="Charfff0">
    <w:name w:val="仿宋正文 Char"/>
    <w:link w:val="afffd"/>
    <w:qFormat/>
    <w:rsid w:val="00C3538A"/>
    <w:rPr>
      <w:rFonts w:ascii="仿宋_GB2312" w:eastAsia="仿宋_GB2312"/>
      <w:kern w:val="2"/>
      <w:sz w:val="24"/>
      <w:lang w:val="en-US" w:eastAsia="zh-CN" w:bidi="ar-SA"/>
    </w:rPr>
  </w:style>
  <w:style w:type="paragraph" w:customStyle="1" w:styleId="afffd">
    <w:name w:val="仿宋正文"/>
    <w:basedOn w:val="a"/>
    <w:link w:val="Charfff0"/>
    <w:qFormat/>
    <w:rsid w:val="00C3538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3538A"/>
    <w:rPr>
      <w:rFonts w:ascii="宋体" w:eastAsia="宋体"/>
      <w:kern w:val="2"/>
      <w:sz w:val="24"/>
      <w:lang w:val="zh-CN" w:bidi="ar-SA"/>
    </w:rPr>
  </w:style>
  <w:style w:type="character" w:customStyle="1" w:styleId="afffe">
    <w:name w:val="样式 宋体"/>
    <w:qFormat/>
    <w:rsid w:val="00C3538A"/>
    <w:rPr>
      <w:rFonts w:ascii="宋体" w:hAnsi="宋体"/>
      <w:sz w:val="24"/>
    </w:rPr>
  </w:style>
  <w:style w:type="character" w:customStyle="1" w:styleId="tw4winJump">
    <w:name w:val="tw4winJump"/>
    <w:qFormat/>
    <w:rsid w:val="00C3538A"/>
    <w:rPr>
      <w:rFonts w:ascii="Courier New" w:hAnsi="Courier New" w:cs="Courier New"/>
      <w:color w:val="008080"/>
      <w:lang w:val="en-US" w:eastAsia="zh-CN"/>
    </w:rPr>
  </w:style>
  <w:style w:type="character" w:customStyle="1" w:styleId="19">
    <w:name w:val="标题 1 字符"/>
    <w:uiPriority w:val="9"/>
    <w:qFormat/>
    <w:rsid w:val="00C3538A"/>
    <w:rPr>
      <w:rFonts w:ascii="Arial" w:eastAsia="黑体" w:hAnsi="Arial" w:cs="Arial"/>
      <w:b/>
      <w:bCs/>
      <w:snapToGrid w:val="0"/>
      <w:kern w:val="44"/>
      <w:sz w:val="44"/>
      <w:szCs w:val="44"/>
    </w:rPr>
  </w:style>
  <w:style w:type="character" w:customStyle="1" w:styleId="style36">
    <w:name w:val="style36"/>
    <w:basedOn w:val="a2"/>
    <w:qFormat/>
    <w:rsid w:val="00C3538A"/>
    <w:rPr>
      <w:rFonts w:ascii="Arial" w:eastAsia="黑体" w:hAnsi="Arial" w:cs="Arial"/>
      <w:snapToGrid w:val="0"/>
      <w:kern w:val="0"/>
      <w:szCs w:val="21"/>
    </w:rPr>
  </w:style>
  <w:style w:type="character" w:customStyle="1" w:styleId="pt9">
    <w:name w:val="pt9"/>
    <w:qFormat/>
    <w:rsid w:val="00C3538A"/>
    <w:rPr>
      <w:rFonts w:ascii="仿宋_GB2312" w:eastAsia="微软雅黑"/>
      <w:b/>
      <w:kern w:val="2"/>
      <w:sz w:val="32"/>
      <w:szCs w:val="32"/>
      <w:lang w:val="en-US" w:eastAsia="zh-CN" w:bidi="ar-SA"/>
    </w:rPr>
  </w:style>
  <w:style w:type="character" w:customStyle="1" w:styleId="DONOTTRANSLATE">
    <w:name w:val="DO_NOT_TRANSLATE"/>
    <w:qFormat/>
    <w:rsid w:val="00C3538A"/>
    <w:rPr>
      <w:rFonts w:ascii="Courier New" w:hAnsi="Courier New" w:cs="Courier New"/>
      <w:color w:val="800000"/>
      <w:lang w:val="en-US" w:eastAsia="zh-CN"/>
    </w:rPr>
  </w:style>
  <w:style w:type="character" w:customStyle="1" w:styleId="1Char11">
    <w:name w:val="标书1 Char1"/>
    <w:qFormat/>
    <w:rsid w:val="00C3538A"/>
    <w:rPr>
      <w:rFonts w:eastAsia="宋体"/>
      <w:b/>
      <w:bCs/>
      <w:kern w:val="44"/>
      <w:sz w:val="44"/>
      <w:szCs w:val="44"/>
      <w:lang w:val="en-US" w:eastAsia="zh-CN" w:bidi="ar-SA"/>
    </w:rPr>
  </w:style>
  <w:style w:type="character" w:customStyle="1" w:styleId="affff">
    <w:name w:val="页脚 字符"/>
    <w:uiPriority w:val="99"/>
    <w:qFormat/>
    <w:rsid w:val="00C3538A"/>
    <w:rPr>
      <w:kern w:val="2"/>
      <w:sz w:val="18"/>
      <w:szCs w:val="18"/>
    </w:rPr>
  </w:style>
  <w:style w:type="character" w:customStyle="1" w:styleId="2Char7">
    <w:name w:val="正文2 Char"/>
    <w:qFormat/>
    <w:rsid w:val="00C3538A"/>
    <w:rPr>
      <w:rFonts w:eastAsia="宋体"/>
      <w:kern w:val="2"/>
      <w:sz w:val="24"/>
      <w:lang w:val="en-US" w:eastAsia="zh-CN" w:bidi="ar-SA"/>
    </w:rPr>
  </w:style>
  <w:style w:type="character" w:customStyle="1" w:styleId="CharChar210">
    <w:name w:val="Char Char21"/>
    <w:uiPriority w:val="6"/>
    <w:qFormat/>
    <w:rsid w:val="00C3538A"/>
    <w:rPr>
      <w:rFonts w:ascii="宋体" w:hAnsi="宋体"/>
      <w:kern w:val="1"/>
      <w:sz w:val="24"/>
      <w:szCs w:val="21"/>
      <w:lang w:val="zh-CN"/>
    </w:rPr>
  </w:style>
  <w:style w:type="character" w:customStyle="1" w:styleId="2CharChar2">
    <w:name w:val="样式 正文缩进 + 首行缩进:  2 字符 Char Char"/>
    <w:link w:val="2a"/>
    <w:qFormat/>
    <w:rsid w:val="00C3538A"/>
    <w:rPr>
      <w:rFonts w:cs="宋体"/>
      <w:kern w:val="2"/>
      <w:sz w:val="24"/>
    </w:rPr>
  </w:style>
  <w:style w:type="paragraph" w:customStyle="1" w:styleId="2a">
    <w:name w:val="样式 正文缩进 + 首行缩进:  2 字符"/>
    <w:basedOn w:val="a1"/>
    <w:link w:val="2CharChar2"/>
    <w:qFormat/>
    <w:rsid w:val="00C3538A"/>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C3538A"/>
    <w:rPr>
      <w:rFonts w:ascii="宋体" w:eastAsia="宋体" w:hAnsi="Arial" w:cs="Arial"/>
      <w:snapToGrid w:val="0"/>
      <w:kern w:val="2"/>
      <w:sz w:val="24"/>
      <w:szCs w:val="21"/>
      <w:lang w:val="zh-CN" w:eastAsia="zh-CN" w:bidi="ar-SA"/>
    </w:rPr>
  </w:style>
  <w:style w:type="character" w:customStyle="1" w:styleId="gray6">
    <w:name w:val="gray6"/>
    <w:basedOn w:val="a2"/>
    <w:qFormat/>
    <w:rsid w:val="00C3538A"/>
    <w:rPr>
      <w:rFonts w:ascii="Arial" w:eastAsia="黑体" w:hAnsi="Arial" w:cs="Arial"/>
      <w:snapToGrid w:val="0"/>
      <w:kern w:val="0"/>
      <w:szCs w:val="21"/>
    </w:rPr>
  </w:style>
  <w:style w:type="character" w:customStyle="1" w:styleId="hui">
    <w:name w:val="hui"/>
    <w:basedOn w:val="a2"/>
    <w:qFormat/>
    <w:rsid w:val="00C3538A"/>
    <w:rPr>
      <w:rFonts w:ascii="Arial" w:eastAsia="黑体" w:hAnsi="Arial" w:cs="Arial"/>
      <w:snapToGrid w:val="0"/>
      <w:kern w:val="0"/>
      <w:szCs w:val="21"/>
    </w:rPr>
  </w:style>
  <w:style w:type="character" w:customStyle="1" w:styleId="CharCharc">
    <w:name w:val="哈哈正文 Char Char"/>
    <w:qFormat/>
    <w:rsid w:val="00C3538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3538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C3538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C3538A"/>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C3538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3538A"/>
    <w:pPr>
      <w:spacing w:after="120" w:line="300" w:lineRule="exact"/>
    </w:pPr>
    <w:rPr>
      <w:rFonts w:ascii="Arial" w:hAnsi="Arial"/>
      <w:b/>
      <w:sz w:val="26"/>
      <w:lang w:eastAsia="en-US"/>
    </w:rPr>
  </w:style>
  <w:style w:type="paragraph" w:customStyle="1" w:styleId="affff2">
    <w:name w:val="样式 宋体 三号 加粗 居中"/>
    <w:basedOn w:val="a"/>
    <w:qFormat/>
    <w:rsid w:val="00C3538A"/>
    <w:pPr>
      <w:adjustRightInd/>
      <w:spacing w:line="360" w:lineRule="auto"/>
      <w:jc w:val="center"/>
    </w:pPr>
    <w:rPr>
      <w:rFonts w:ascii="宋体" w:hAnsi="宋体" w:cs="宋体"/>
      <w:b/>
      <w:bCs/>
      <w:sz w:val="24"/>
      <w:szCs w:val="20"/>
    </w:rPr>
  </w:style>
  <w:style w:type="paragraph" w:customStyle="1" w:styleId="44">
    <w:name w:val="标题4_自定义"/>
    <w:basedOn w:val="4"/>
    <w:qFormat/>
    <w:rsid w:val="00C3538A"/>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C3538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3538A"/>
    <w:pPr>
      <w:spacing w:before="120" w:line="360" w:lineRule="auto"/>
      <w:ind w:firstLine="567"/>
    </w:pPr>
    <w:rPr>
      <w:rFonts w:ascii="Arial" w:hAnsi="Arial"/>
      <w:sz w:val="20"/>
      <w:szCs w:val="20"/>
    </w:rPr>
  </w:style>
  <w:style w:type="paragraph" w:customStyle="1" w:styleId="-11">
    <w:name w:val="彩色底纹 - 强调文字颜色 11"/>
    <w:qFormat/>
    <w:rsid w:val="00C3538A"/>
    <w:rPr>
      <w:kern w:val="2"/>
      <w:sz w:val="21"/>
      <w:szCs w:val="24"/>
    </w:rPr>
  </w:style>
  <w:style w:type="paragraph" w:customStyle="1" w:styleId="affff4">
    <w:name w:val="正文 小标"/>
    <w:basedOn w:val="a"/>
    <w:qFormat/>
    <w:rsid w:val="00C3538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C3538A"/>
    <w:rPr>
      <w:kern w:val="2"/>
      <w:sz w:val="21"/>
    </w:rPr>
  </w:style>
  <w:style w:type="paragraph" w:customStyle="1" w:styleId="CharChar11CharCharCharCharCharCharCharCharCharCharChar">
    <w:name w:val="Char Char11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xl84">
    <w:name w:val="xl84"/>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C3538A"/>
    <w:pPr>
      <w:spacing w:beforeLines="800" w:afterLines="100"/>
      <w:jc w:val="center"/>
    </w:pPr>
    <w:rPr>
      <w:rFonts w:ascii="Arial" w:eastAsia="黑体" w:hAnsi="Arial" w:cs="宋体"/>
      <w:bCs/>
      <w:kern w:val="2"/>
      <w:sz w:val="52"/>
    </w:rPr>
  </w:style>
  <w:style w:type="paragraph" w:customStyle="1" w:styleId="affff6">
    <w:name w:val="封面公司名"/>
    <w:qFormat/>
    <w:rsid w:val="00C3538A"/>
    <w:pPr>
      <w:jc w:val="center"/>
    </w:pPr>
    <w:rPr>
      <w:rFonts w:ascii="Arial" w:eastAsia="楷体_GB2312" w:hAnsi="Arial" w:cs="宋体"/>
      <w:bCs/>
      <w:kern w:val="2"/>
      <w:sz w:val="28"/>
    </w:rPr>
  </w:style>
  <w:style w:type="paragraph" w:customStyle="1" w:styleId="Char1CharCharChar5">
    <w:name w:val="Char1 Char Char Char5"/>
    <w:basedOn w:val="a"/>
    <w:qFormat/>
    <w:rsid w:val="00C3538A"/>
    <w:pPr>
      <w:adjustRightInd/>
      <w:ind w:firstLineChars="200" w:firstLine="200"/>
    </w:pPr>
    <w:rPr>
      <w:rFonts w:ascii="Tahoma" w:hAnsi="Tahoma"/>
      <w:sz w:val="24"/>
      <w:szCs w:val="20"/>
    </w:rPr>
  </w:style>
  <w:style w:type="paragraph" w:customStyle="1" w:styleId="style82f9af9af9a">
    <w:name w:val="style82 f9a f9a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3538A"/>
    <w:pPr>
      <w:tabs>
        <w:tab w:val="left" w:pos="360"/>
      </w:tabs>
    </w:pPr>
    <w:rPr>
      <w:sz w:val="24"/>
      <w:szCs w:val="20"/>
    </w:rPr>
  </w:style>
  <w:style w:type="paragraph" w:customStyle="1" w:styleId="CharChar11CharCharChar">
    <w:name w:val="Char Char11 Char Char Char"/>
    <w:basedOn w:val="a"/>
    <w:qFormat/>
    <w:rsid w:val="00C3538A"/>
    <w:pPr>
      <w:spacing w:line="360" w:lineRule="auto"/>
    </w:pPr>
    <w:rPr>
      <w:szCs w:val="20"/>
    </w:rPr>
  </w:style>
  <w:style w:type="paragraph" w:customStyle="1" w:styleId="gjt3">
    <w:name w:val="gjt_3"/>
    <w:next w:val="a"/>
    <w:qFormat/>
    <w:rsid w:val="00C3538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C3538A"/>
    <w:pPr>
      <w:adjustRightInd/>
      <w:spacing w:line="500" w:lineRule="exact"/>
      <w:ind w:firstLineChars="200" w:firstLine="560"/>
    </w:pPr>
    <w:rPr>
      <w:rFonts w:eastAsia="仿宋_GB2312"/>
      <w:sz w:val="28"/>
      <w:szCs w:val="20"/>
    </w:rPr>
  </w:style>
  <w:style w:type="paragraph" w:customStyle="1" w:styleId="37">
    <w:name w:val="样式3"/>
    <w:basedOn w:val="2c"/>
    <w:qFormat/>
    <w:rsid w:val="00C3538A"/>
    <w:pPr>
      <w:spacing w:beforeLines="100"/>
      <w:jc w:val="left"/>
    </w:pPr>
  </w:style>
  <w:style w:type="paragraph" w:customStyle="1" w:styleId="2c">
    <w:name w:val="样式2"/>
    <w:basedOn w:val="a"/>
    <w:qFormat/>
    <w:rsid w:val="00C3538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3538A"/>
    <w:pPr>
      <w:tabs>
        <w:tab w:val="left" w:pos="840"/>
      </w:tabs>
      <w:ind w:left="840" w:hanging="420"/>
    </w:pPr>
    <w:rPr>
      <w:rFonts w:ascii="Tahoma" w:hAnsi="Tahoma"/>
      <w:sz w:val="24"/>
    </w:rPr>
  </w:style>
  <w:style w:type="paragraph" w:customStyle="1" w:styleId="Z5">
    <w:name w:val="Z5"/>
    <w:basedOn w:val="a"/>
    <w:next w:val="a"/>
    <w:qFormat/>
    <w:rsid w:val="00C3538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C3538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C3538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C3538A"/>
    <w:pPr>
      <w:adjustRightInd/>
      <w:spacing w:before="156" w:line="360" w:lineRule="auto"/>
      <w:ind w:firstLineChars="200" w:firstLine="510"/>
    </w:pPr>
    <w:rPr>
      <w:sz w:val="24"/>
      <w:szCs w:val="20"/>
    </w:rPr>
  </w:style>
  <w:style w:type="paragraph" w:customStyle="1" w:styleId="Test2">
    <w:name w:val="Test2"/>
    <w:basedOn w:val="2"/>
    <w:qFormat/>
    <w:rsid w:val="00C3538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C3538A"/>
    <w:rPr>
      <w:rFonts w:ascii="仿宋_GB2312" w:eastAsia="仿宋_GB2312"/>
      <w:b/>
      <w:sz w:val="32"/>
      <w:szCs w:val="32"/>
    </w:rPr>
  </w:style>
  <w:style w:type="paragraph" w:customStyle="1" w:styleId="xl81">
    <w:name w:val="xl81"/>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3538A"/>
    <w:pPr>
      <w:spacing w:line="360" w:lineRule="auto"/>
    </w:pPr>
    <w:rPr>
      <w:kern w:val="0"/>
      <w:sz w:val="24"/>
      <w:szCs w:val="20"/>
    </w:rPr>
  </w:style>
  <w:style w:type="paragraph" w:customStyle="1" w:styleId="152">
    <w:name w:val="样式 宋体 行距: 1.5 倍行距 首行缩进:  2 字符"/>
    <w:basedOn w:val="a"/>
    <w:qFormat/>
    <w:rsid w:val="00C3538A"/>
    <w:pPr>
      <w:adjustRightInd/>
      <w:spacing w:line="360" w:lineRule="auto"/>
      <w:ind w:firstLineChars="200" w:firstLine="420"/>
    </w:pPr>
    <w:rPr>
      <w:rFonts w:ascii="宋体" w:hAnsi="宋体"/>
      <w:sz w:val="24"/>
      <w:szCs w:val="20"/>
    </w:rPr>
  </w:style>
  <w:style w:type="paragraph" w:customStyle="1" w:styleId="xl68">
    <w:name w:val="xl6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C3538A"/>
    <w:pPr>
      <w:keepNext/>
      <w:outlineLvl w:val="5"/>
    </w:pPr>
  </w:style>
  <w:style w:type="paragraph" w:customStyle="1" w:styleId="56">
    <w:name w:val="5级标题"/>
    <w:basedOn w:val="45"/>
    <w:qFormat/>
    <w:rsid w:val="00C3538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C3538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C3538A"/>
    <w:pPr>
      <w:adjustRightInd/>
      <w:ind w:leftChars="200" w:left="420"/>
      <w:jc w:val="left"/>
    </w:pPr>
    <w:rPr>
      <w:sz w:val="28"/>
      <w:szCs w:val="20"/>
      <w:lang w:eastAsia="zh-TW"/>
    </w:rPr>
  </w:style>
  <w:style w:type="paragraph" w:customStyle="1" w:styleId="Char2CharChar">
    <w:name w:val="Char2 Char Char"/>
    <w:basedOn w:val="a"/>
    <w:qFormat/>
    <w:rsid w:val="00C3538A"/>
    <w:pPr>
      <w:adjustRightInd/>
    </w:pPr>
    <w:rPr>
      <w:rFonts w:ascii="Tahoma" w:hAnsi="Tahoma"/>
      <w:sz w:val="24"/>
      <w:szCs w:val="20"/>
    </w:rPr>
  </w:style>
  <w:style w:type="paragraph" w:customStyle="1" w:styleId="Style11">
    <w:name w:val="_Style 11"/>
    <w:basedOn w:val="a"/>
    <w:uiPriority w:val="34"/>
    <w:qFormat/>
    <w:rsid w:val="00C3538A"/>
    <w:pPr>
      <w:adjustRightInd/>
      <w:ind w:firstLineChars="200" w:firstLine="420"/>
    </w:pPr>
    <w:rPr>
      <w:rFonts w:eastAsia="仿宋_GB2312"/>
      <w:sz w:val="28"/>
    </w:rPr>
  </w:style>
  <w:style w:type="paragraph" w:customStyle="1" w:styleId="xl89">
    <w:name w:val="xl8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C3538A"/>
    <w:rPr>
      <w:rFonts w:ascii="Tahoma" w:hAnsi="Tahoma"/>
      <w:sz w:val="24"/>
      <w:szCs w:val="20"/>
    </w:rPr>
  </w:style>
  <w:style w:type="paragraph" w:customStyle="1" w:styleId="62">
    <w:name w:val="数字标题6"/>
    <w:basedOn w:val="6"/>
    <w:next w:val="a"/>
    <w:qFormat/>
    <w:rsid w:val="00C3538A"/>
    <w:pPr>
      <w:tabs>
        <w:tab w:val="left" w:pos="1080"/>
      </w:tabs>
      <w:ind w:left="1080" w:hanging="1080"/>
    </w:pPr>
    <w:rPr>
      <w:rFonts w:ascii="Times New Roman" w:eastAsia="宋体" w:hAnsi="Times New Roman"/>
      <w:i/>
    </w:rPr>
  </w:style>
  <w:style w:type="paragraph" w:customStyle="1" w:styleId="TableCell">
    <w:name w:val="Table Cell"/>
    <w:qFormat/>
    <w:rsid w:val="00C3538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C3538A"/>
    <w:rPr>
      <w:szCs w:val="22"/>
    </w:rPr>
  </w:style>
  <w:style w:type="paragraph" w:customStyle="1" w:styleId="affff9">
    <w:name w:val="??"/>
    <w:qFormat/>
    <w:rsid w:val="00C3538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3538A"/>
    <w:rPr>
      <w:rFonts w:ascii="Tahoma" w:hAnsi="Tahoma" w:cs="仿宋_GB2312"/>
      <w:sz w:val="24"/>
      <w:szCs w:val="20"/>
    </w:rPr>
  </w:style>
  <w:style w:type="paragraph" w:customStyle="1" w:styleId="xl65">
    <w:name w:val="xl6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C3538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3538A"/>
    <w:pPr>
      <w:tabs>
        <w:tab w:val="left" w:pos="1260"/>
      </w:tabs>
      <w:ind w:left="1260" w:hanging="420"/>
    </w:pPr>
    <w:rPr>
      <w:rFonts w:ascii="Arial" w:eastAsia="黑体" w:hAnsi="Arial"/>
      <w:lang w:val="en-US"/>
    </w:rPr>
  </w:style>
  <w:style w:type="paragraph" w:customStyle="1" w:styleId="affffa">
    <w:name w:val="五级无标题条"/>
    <w:basedOn w:val="a"/>
    <w:qFormat/>
    <w:rsid w:val="00C3538A"/>
    <w:pPr>
      <w:adjustRightInd/>
    </w:pPr>
  </w:style>
  <w:style w:type="paragraph" w:customStyle="1" w:styleId="Char50">
    <w:name w:val="Char5"/>
    <w:basedOn w:val="a"/>
    <w:qFormat/>
    <w:rsid w:val="00C3538A"/>
    <w:rPr>
      <w:rFonts w:ascii="仿宋_GB2312" w:eastAsia="仿宋_GB2312"/>
      <w:b/>
      <w:sz w:val="32"/>
      <w:szCs w:val="32"/>
    </w:rPr>
  </w:style>
  <w:style w:type="paragraph" w:customStyle="1" w:styleId="TOC1">
    <w:name w:val="TOC 标题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C3538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C3538A"/>
    <w:rPr>
      <w:rFonts w:ascii="仿宋_GB2312" w:eastAsia="仿宋_GB2312"/>
      <w:b/>
      <w:sz w:val="32"/>
      <w:szCs w:val="32"/>
    </w:rPr>
  </w:style>
  <w:style w:type="paragraph" w:customStyle="1" w:styleId="38">
    <w:name w:val="数字标题3"/>
    <w:basedOn w:val="3"/>
    <w:next w:val="a"/>
    <w:qFormat/>
    <w:rsid w:val="00C3538A"/>
    <w:pPr>
      <w:spacing w:line="240" w:lineRule="auto"/>
    </w:pPr>
    <w:rPr>
      <w:sz w:val="28"/>
      <w:szCs w:val="28"/>
    </w:rPr>
  </w:style>
  <w:style w:type="paragraph" w:customStyle="1" w:styleId="FA">
    <w:name w:val="FA正文"/>
    <w:basedOn w:val="a"/>
    <w:qFormat/>
    <w:rsid w:val="00C3538A"/>
    <w:pPr>
      <w:spacing w:line="360" w:lineRule="auto"/>
      <w:ind w:firstLineChars="200" w:firstLine="480"/>
    </w:pPr>
    <w:rPr>
      <w:rFonts w:hAnsi="宋体"/>
      <w:sz w:val="24"/>
      <w:szCs w:val="20"/>
    </w:rPr>
  </w:style>
  <w:style w:type="paragraph" w:customStyle="1" w:styleId="MMTopic5">
    <w:name w:val="MM Topic 5"/>
    <w:basedOn w:val="5"/>
    <w:qFormat/>
    <w:rsid w:val="00C3538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C3538A"/>
    <w:rPr>
      <w:rFonts w:ascii="仿宋_GB2312" w:eastAsia="仿宋_GB2312"/>
      <w:b/>
      <w:sz w:val="32"/>
      <w:szCs w:val="32"/>
    </w:rPr>
  </w:style>
  <w:style w:type="paragraph" w:customStyle="1" w:styleId="xl38">
    <w:name w:val="xl38"/>
    <w:basedOn w:val="a"/>
    <w:qFormat/>
    <w:rsid w:val="00C3538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C3538A"/>
    <w:rPr>
      <w:color w:val="000000"/>
      <w:kern w:val="1"/>
      <w:sz w:val="21"/>
    </w:rPr>
  </w:style>
  <w:style w:type="paragraph" w:customStyle="1" w:styleId="Char2CharCharChar">
    <w:name w:val="Char2 Char Char Char"/>
    <w:basedOn w:val="a"/>
    <w:qFormat/>
    <w:rsid w:val="00C3538A"/>
    <w:rPr>
      <w:rFonts w:ascii="仿宋_GB2312" w:eastAsia="仿宋_GB2312"/>
      <w:b/>
      <w:sz w:val="32"/>
      <w:szCs w:val="32"/>
    </w:rPr>
  </w:style>
  <w:style w:type="paragraph" w:customStyle="1" w:styleId="Char2CharCharChar1">
    <w:name w:val="Char2 Char Char Char1"/>
    <w:basedOn w:val="a"/>
    <w:uiPriority w:val="6"/>
    <w:qFormat/>
    <w:rsid w:val="00C3538A"/>
    <w:rPr>
      <w:rFonts w:ascii="仿宋_GB2312" w:eastAsia="仿宋_GB2312"/>
      <w:b/>
      <w:sz w:val="32"/>
      <w:szCs w:val="32"/>
    </w:rPr>
  </w:style>
  <w:style w:type="paragraph" w:customStyle="1" w:styleId="affffb">
    <w:name w:val="默认段落样式"/>
    <w:basedOn w:val="27"/>
    <w:qFormat/>
    <w:rsid w:val="00C3538A"/>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C3538A"/>
    <w:pPr>
      <w:snapToGrid w:val="0"/>
      <w:spacing w:line="0" w:lineRule="atLeast"/>
      <w:ind w:firstLineChars="200" w:firstLine="200"/>
      <w:jc w:val="center"/>
    </w:pPr>
    <w:rPr>
      <w:sz w:val="24"/>
      <w:szCs w:val="20"/>
    </w:rPr>
  </w:style>
  <w:style w:type="paragraph" w:customStyle="1" w:styleId="xl35">
    <w:name w:val="xl3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3538A"/>
    <w:pPr>
      <w:tabs>
        <w:tab w:val="left" w:pos="1680"/>
      </w:tabs>
      <w:adjustRightInd/>
      <w:ind w:left="1680" w:hanging="420"/>
    </w:pPr>
  </w:style>
  <w:style w:type="paragraph" w:customStyle="1" w:styleId="affffd">
    <w:name w:val="标准小四"/>
    <w:basedOn w:val="a"/>
    <w:qFormat/>
    <w:rsid w:val="00C3538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3538A"/>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C3538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C3538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3538A"/>
    <w:pPr>
      <w:adjustRightInd/>
    </w:pPr>
    <w:rPr>
      <w:rFonts w:ascii="Tahoma" w:hAnsi="Tahoma"/>
      <w:sz w:val="24"/>
      <w:szCs w:val="20"/>
    </w:rPr>
  </w:style>
  <w:style w:type="paragraph" w:customStyle="1" w:styleId="57">
    <w:name w:val="列出段落5"/>
    <w:basedOn w:val="a"/>
    <w:qFormat/>
    <w:rsid w:val="00C3538A"/>
    <w:pPr>
      <w:spacing w:line="360" w:lineRule="auto"/>
      <w:ind w:firstLineChars="200" w:firstLine="200"/>
    </w:pPr>
    <w:rPr>
      <w:rFonts w:eastAsia="楷体_GB2312" w:cs="Lucida Sans"/>
      <w:sz w:val="24"/>
    </w:rPr>
  </w:style>
  <w:style w:type="paragraph" w:customStyle="1" w:styleId="font7">
    <w:name w:val="font7"/>
    <w:basedOn w:val="a"/>
    <w:qFormat/>
    <w:rsid w:val="00C3538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rsid w:val="00C3538A"/>
    <w:pPr>
      <w:adjustRightInd/>
      <w:ind w:firstLineChars="200" w:firstLine="200"/>
    </w:pPr>
    <w:rPr>
      <w:rFonts w:ascii="Arial" w:hAnsi="Arial"/>
      <w:spacing w:val="-5"/>
      <w:kern w:val="0"/>
      <w:sz w:val="24"/>
      <w:szCs w:val="20"/>
    </w:rPr>
  </w:style>
  <w:style w:type="paragraph" w:customStyle="1" w:styleId="ItemStepinTable">
    <w:name w:val="Item Step in Table"/>
    <w:qFormat/>
    <w:rsid w:val="00C3538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C3538A"/>
    <w:pPr>
      <w:adjustRightInd/>
      <w:spacing w:line="360" w:lineRule="auto"/>
      <w:ind w:firstLine="482"/>
    </w:pPr>
    <w:rPr>
      <w:rFonts w:cs="宋体"/>
      <w:sz w:val="24"/>
      <w:szCs w:val="20"/>
    </w:rPr>
  </w:style>
  <w:style w:type="paragraph" w:customStyle="1" w:styleId="Char3CharChar">
    <w:name w:val="Char3 Char Char"/>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3538A"/>
    <w:pPr>
      <w:adjustRightInd/>
      <w:ind w:firstLineChars="200" w:firstLine="420"/>
    </w:pPr>
    <w:rPr>
      <w:rFonts w:eastAsia="仿宋_GB2312"/>
      <w:sz w:val="28"/>
    </w:rPr>
  </w:style>
  <w:style w:type="paragraph" w:customStyle="1" w:styleId="xl39">
    <w:name w:val="xl39"/>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C3538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C3538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C3538A"/>
    <w:pPr>
      <w:spacing w:line="360" w:lineRule="auto"/>
    </w:pPr>
    <w:rPr>
      <w:szCs w:val="20"/>
    </w:rPr>
  </w:style>
  <w:style w:type="paragraph" w:customStyle="1" w:styleId="125">
    <w:name w:val="正文1.25"/>
    <w:basedOn w:val="a"/>
    <w:qFormat/>
    <w:rsid w:val="00C3538A"/>
    <w:pPr>
      <w:adjustRightInd/>
      <w:spacing w:line="300" w:lineRule="auto"/>
      <w:ind w:firstLineChars="200" w:firstLine="480"/>
    </w:pPr>
    <w:rPr>
      <w:sz w:val="24"/>
      <w:szCs w:val="20"/>
    </w:rPr>
  </w:style>
  <w:style w:type="paragraph" w:customStyle="1" w:styleId="1d">
    <w:name w:val="1正文"/>
    <w:basedOn w:val="a"/>
    <w:qFormat/>
    <w:rsid w:val="00C3538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C3538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C3538A"/>
    <w:rPr>
      <w:rFonts w:ascii="仿宋_GB2312" w:eastAsia="仿宋_GB2312"/>
      <w:b/>
      <w:sz w:val="32"/>
      <w:szCs w:val="20"/>
    </w:rPr>
  </w:style>
  <w:style w:type="paragraph" w:customStyle="1" w:styleId="2f0">
    <w:name w:val="列出段落2"/>
    <w:basedOn w:val="a"/>
    <w:qFormat/>
    <w:rsid w:val="00C3538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C3538A"/>
    <w:rPr>
      <w:rFonts w:eastAsia="仿宋_GB2312"/>
      <w:sz w:val="28"/>
      <w:szCs w:val="20"/>
    </w:rPr>
  </w:style>
  <w:style w:type="paragraph" w:customStyle="1" w:styleId="xl74">
    <w:name w:val="xl74"/>
    <w:basedOn w:val="a"/>
    <w:qFormat/>
    <w:rsid w:val="00C3538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C3538A"/>
    <w:pPr>
      <w:widowControl/>
      <w:jc w:val="left"/>
    </w:pPr>
    <w:rPr>
      <w:rFonts w:cs="宋体"/>
      <w:sz w:val="24"/>
      <w:szCs w:val="20"/>
    </w:rPr>
  </w:style>
  <w:style w:type="paragraph" w:customStyle="1" w:styleId="-110">
    <w:name w:val="彩色列表 - 强调文字颜色 11"/>
    <w:basedOn w:val="a"/>
    <w:qFormat/>
    <w:rsid w:val="00C3538A"/>
    <w:pPr>
      <w:adjustRightInd/>
      <w:ind w:firstLineChars="200" w:firstLine="420"/>
    </w:pPr>
    <w:rPr>
      <w:rFonts w:ascii="Calibri" w:hAnsi="Calibri"/>
      <w:szCs w:val="22"/>
    </w:rPr>
  </w:style>
  <w:style w:type="paragraph" w:customStyle="1" w:styleId="afffff1">
    <w:name w:val="加粗正文"/>
    <w:basedOn w:val="a"/>
    <w:qFormat/>
    <w:rsid w:val="00C3538A"/>
    <w:pPr>
      <w:adjustRightInd/>
      <w:spacing w:beforeLines="50" w:afterLines="50" w:line="360" w:lineRule="auto"/>
      <w:ind w:firstLineChars="200" w:firstLine="422"/>
    </w:pPr>
    <w:rPr>
      <w:b/>
      <w:bCs/>
      <w:szCs w:val="21"/>
    </w:rPr>
  </w:style>
  <w:style w:type="paragraph" w:customStyle="1" w:styleId="xl94">
    <w:name w:val="xl94"/>
    <w:basedOn w:val="a"/>
    <w:qFormat/>
    <w:rsid w:val="00C3538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C3538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C3538A"/>
    <w:rPr>
      <w:szCs w:val="20"/>
    </w:rPr>
  </w:style>
  <w:style w:type="paragraph" w:customStyle="1" w:styleId="xl27">
    <w:name w:val="xl2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3538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C3538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xl36">
    <w:name w:val="xl3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3538A"/>
    <w:pPr>
      <w:spacing w:after="68"/>
    </w:pPr>
    <w:rPr>
      <w:rFonts w:ascii="FHLHE E+ Futura Bk" w:eastAsia="FHLHE E+ Futura Bk" w:cs="Times New Roman"/>
      <w:color w:val="auto"/>
    </w:rPr>
  </w:style>
  <w:style w:type="paragraph" w:customStyle="1" w:styleId="xl82">
    <w:name w:val="xl8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C3538A"/>
    <w:pPr>
      <w:widowControl w:val="0"/>
      <w:jc w:val="both"/>
    </w:pPr>
    <w:rPr>
      <w:rFonts w:cs="Calibri"/>
      <w:color w:val="000000"/>
      <w:kern w:val="1"/>
      <w:sz w:val="21"/>
      <w:szCs w:val="22"/>
    </w:rPr>
  </w:style>
  <w:style w:type="paragraph" w:customStyle="1" w:styleId="CharCharCharChar1">
    <w:name w:val="Char Char Char Char1"/>
    <w:basedOn w:val="a"/>
    <w:qFormat/>
    <w:rsid w:val="00C3538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C3538A"/>
    <w:rPr>
      <w:rFonts w:ascii="宋体" w:eastAsia="宋体" w:cs="Times New Roman"/>
      <w:color w:val="auto"/>
    </w:rPr>
  </w:style>
  <w:style w:type="paragraph" w:customStyle="1" w:styleId="afffff3">
    <w:name w:val="正文首行缩进两字"/>
    <w:qFormat/>
    <w:rsid w:val="00C3538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3538A"/>
    <w:rPr>
      <w:rFonts w:ascii="仿宋_GB2312" w:eastAsia="仿宋_GB2312"/>
      <w:b/>
      <w:sz w:val="32"/>
      <w:szCs w:val="32"/>
    </w:rPr>
  </w:style>
  <w:style w:type="paragraph" w:customStyle="1" w:styleId="xl77">
    <w:name w:val="xl7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C3538A"/>
    <w:pPr>
      <w:spacing w:line="360" w:lineRule="auto"/>
    </w:pPr>
    <w:rPr>
      <w:szCs w:val="20"/>
    </w:rPr>
  </w:style>
  <w:style w:type="paragraph" w:customStyle="1" w:styleId="Charfff2">
    <w:name w:val="Char"/>
    <w:basedOn w:val="a"/>
    <w:qFormat/>
    <w:rsid w:val="00C3538A"/>
    <w:rPr>
      <w:rFonts w:ascii="仿宋_GB2312" w:eastAsia="仿宋_GB2312"/>
      <w:b/>
      <w:sz w:val="32"/>
      <w:szCs w:val="32"/>
    </w:rPr>
  </w:style>
  <w:style w:type="paragraph" w:customStyle="1" w:styleId="RFIHeading2ndLevel">
    <w:name w:val="RFI Heading 2nd Level"/>
    <w:basedOn w:val="a"/>
    <w:qFormat/>
    <w:rsid w:val="00C3538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C3538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C3538A"/>
    <w:rPr>
      <w:szCs w:val="20"/>
    </w:rPr>
  </w:style>
  <w:style w:type="paragraph" w:customStyle="1" w:styleId="afffff4">
    <w:name w:val="正文标准"/>
    <w:basedOn w:val="a"/>
    <w:qFormat/>
    <w:rsid w:val="00C3538A"/>
    <w:pPr>
      <w:adjustRightInd/>
      <w:spacing w:line="360" w:lineRule="auto"/>
      <w:ind w:firstLineChars="200" w:firstLine="200"/>
    </w:pPr>
    <w:rPr>
      <w:rFonts w:ascii="宋体" w:hAnsi="Calibri"/>
      <w:sz w:val="24"/>
    </w:rPr>
  </w:style>
  <w:style w:type="paragraph" w:customStyle="1" w:styleId="afffff5">
    <w:name w:val="正文格式"/>
    <w:basedOn w:val="a"/>
    <w:qFormat/>
    <w:rsid w:val="00C3538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Th">
    <w:name w:val="Th"/>
    <w:qFormat/>
    <w:rsid w:val="00C3538A"/>
    <w:pPr>
      <w:keepNext/>
      <w:keepLines/>
      <w:spacing w:before="20" w:after="60" w:line="220" w:lineRule="exact"/>
      <w:ind w:left="240"/>
    </w:pPr>
    <w:rPr>
      <w:b/>
      <w:sz w:val="19"/>
      <w:lang w:eastAsia="en-US"/>
    </w:rPr>
  </w:style>
  <w:style w:type="paragraph" w:customStyle="1" w:styleId="afffff6">
    <w:name w:val="规范正文"/>
    <w:basedOn w:val="a"/>
    <w:qFormat/>
    <w:rsid w:val="00C3538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3538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C3538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C3538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3538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3538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C3538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3538A"/>
    <w:pPr>
      <w:spacing w:line="360" w:lineRule="auto"/>
    </w:pPr>
    <w:rPr>
      <w:kern w:val="0"/>
      <w:sz w:val="24"/>
      <w:szCs w:val="20"/>
    </w:rPr>
  </w:style>
  <w:style w:type="paragraph" w:customStyle="1" w:styleId="afffff7">
    <w:name w:val="_正文段落"/>
    <w:basedOn w:val="a"/>
    <w:qFormat/>
    <w:rsid w:val="00C3538A"/>
    <w:pPr>
      <w:adjustRightInd/>
      <w:ind w:firstLine="560"/>
    </w:pPr>
    <w:rPr>
      <w:rFonts w:ascii="仿宋_GB2312" w:eastAsia="仿宋_GB2312" w:hAnsi="仿宋"/>
      <w:kern w:val="0"/>
      <w:sz w:val="28"/>
      <w:szCs w:val="28"/>
    </w:rPr>
  </w:style>
  <w:style w:type="paragraph" w:customStyle="1" w:styleId="47">
    <w:name w:val="列出段落4"/>
    <w:basedOn w:val="a"/>
    <w:qFormat/>
    <w:rsid w:val="00C3538A"/>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C3538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C3538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font9">
    <w:name w:val="font9"/>
    <w:basedOn w:val="a"/>
    <w:qFormat/>
    <w:rsid w:val="00C3538A"/>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C3538A"/>
    <w:pPr>
      <w:spacing w:line="360" w:lineRule="auto"/>
    </w:pPr>
    <w:rPr>
      <w:kern w:val="2"/>
      <w:sz w:val="24"/>
      <w:szCs w:val="24"/>
    </w:rPr>
  </w:style>
  <w:style w:type="paragraph" w:customStyle="1" w:styleId="CharCharChar1Char2">
    <w:name w:val="Char Char Char1 Char2"/>
    <w:basedOn w:val="a"/>
    <w:qFormat/>
    <w:rsid w:val="00C3538A"/>
    <w:rPr>
      <w:szCs w:val="20"/>
    </w:rPr>
  </w:style>
  <w:style w:type="paragraph" w:customStyle="1" w:styleId="CharChar11CharCharCharCharCharCharCharCharCharCharCharCharChar1">
    <w:name w:val="Char Char11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3538A"/>
    <w:rPr>
      <w:rFonts w:ascii="Tahoma" w:hAnsi="Tahoma"/>
      <w:sz w:val="24"/>
      <w:szCs w:val="20"/>
    </w:rPr>
  </w:style>
  <w:style w:type="paragraph" w:customStyle="1" w:styleId="afffffb">
    <w:name w:val="标题五"/>
    <w:basedOn w:val="a"/>
    <w:qFormat/>
    <w:rsid w:val="00C3538A"/>
    <w:pPr>
      <w:adjustRightInd/>
      <w:spacing w:beforeLines="50" w:line="360" w:lineRule="auto"/>
    </w:pPr>
    <w:rPr>
      <w:b/>
      <w:sz w:val="24"/>
    </w:rPr>
  </w:style>
  <w:style w:type="paragraph" w:customStyle="1" w:styleId="CharChar1101">
    <w:name w:val="Char Char1101"/>
    <w:basedOn w:val="a"/>
    <w:qFormat/>
    <w:rsid w:val="00C3538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C3538A"/>
    <w:pPr>
      <w:tabs>
        <w:tab w:val="left" w:pos="360"/>
      </w:tabs>
    </w:pPr>
    <w:rPr>
      <w:sz w:val="24"/>
      <w:szCs w:val="20"/>
    </w:rPr>
  </w:style>
  <w:style w:type="paragraph" w:customStyle="1" w:styleId="CharCharChar1">
    <w:name w:val="Char Char Char 字元 字元"/>
    <w:basedOn w:val="a"/>
    <w:qFormat/>
    <w:rsid w:val="00C3538A"/>
    <w:pPr>
      <w:adjustRightInd/>
      <w:spacing w:line="360" w:lineRule="auto"/>
      <w:ind w:firstLineChars="200" w:firstLine="200"/>
    </w:pPr>
    <w:rPr>
      <w:szCs w:val="20"/>
    </w:rPr>
  </w:style>
  <w:style w:type="paragraph" w:customStyle="1" w:styleId="xl70">
    <w:name w:val="xl70"/>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C3538A"/>
    <w:rPr>
      <w:rFonts w:ascii="仿宋_GB2312" w:eastAsia="仿宋_GB2312"/>
      <w:b/>
      <w:sz w:val="32"/>
      <w:szCs w:val="32"/>
    </w:rPr>
  </w:style>
  <w:style w:type="paragraph" w:customStyle="1" w:styleId="afffffc">
    <w:name w:val="文章附标题"/>
    <w:basedOn w:val="a"/>
    <w:qFormat/>
    <w:rsid w:val="00C3538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3538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rsid w:val="00C3538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C3538A"/>
    <w:pPr>
      <w:adjustRightInd/>
    </w:pPr>
    <w:rPr>
      <w:sz w:val="18"/>
      <w:szCs w:val="20"/>
    </w:rPr>
  </w:style>
  <w:style w:type="paragraph" w:customStyle="1" w:styleId="afffffd">
    <w:name w:val="封面华为技术"/>
    <w:basedOn w:val="a"/>
    <w:qFormat/>
    <w:rsid w:val="00C3538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C3538A"/>
    <w:pPr>
      <w:adjustRightInd/>
      <w:spacing w:line="360" w:lineRule="auto"/>
    </w:pPr>
    <w:rPr>
      <w:rFonts w:ascii="Arial" w:eastAsia="黑体" w:hAnsi="Arial"/>
      <w:snapToGrid w:val="0"/>
      <w:kern w:val="0"/>
      <w:sz w:val="20"/>
      <w:szCs w:val="21"/>
    </w:rPr>
  </w:style>
  <w:style w:type="paragraph" w:customStyle="1" w:styleId="gjt2">
    <w:name w:val="gjt_2"/>
    <w:next w:val="a"/>
    <w:qFormat/>
    <w:rsid w:val="00C3538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C3538A"/>
    <w:pPr>
      <w:adjustRightInd/>
      <w:spacing w:line="360" w:lineRule="auto"/>
    </w:pPr>
    <w:rPr>
      <w:rFonts w:ascii="仿宋_GB2312" w:eastAsia="仿宋_GB2312"/>
      <w:sz w:val="24"/>
      <w:szCs w:val="20"/>
    </w:rPr>
  </w:style>
  <w:style w:type="paragraph" w:customStyle="1" w:styleId="xl67">
    <w:name w:val="xl6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C3538A"/>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C3538A"/>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C3538A"/>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C3538A"/>
    <w:pPr>
      <w:snapToGrid w:val="0"/>
      <w:spacing w:line="360" w:lineRule="auto"/>
    </w:pPr>
    <w:rPr>
      <w:rFonts w:ascii="宋体"/>
      <w:b/>
      <w:sz w:val="24"/>
      <w:szCs w:val="20"/>
    </w:rPr>
  </w:style>
  <w:style w:type="paragraph" w:customStyle="1" w:styleId="affffff2">
    <w:name w:val="规划正文"/>
    <w:basedOn w:val="a"/>
    <w:qFormat/>
    <w:rsid w:val="00C3538A"/>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C3538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C3538A"/>
    <w:pPr>
      <w:adjustRightInd/>
    </w:pPr>
    <w:rPr>
      <w:rFonts w:ascii="宋体" w:hAnsi="Courier New"/>
    </w:rPr>
  </w:style>
  <w:style w:type="paragraph" w:customStyle="1" w:styleId="Char35">
    <w:name w:val="Char3"/>
    <w:basedOn w:val="a"/>
    <w:qFormat/>
    <w:rsid w:val="00C3538A"/>
    <w:pPr>
      <w:adjustRightInd/>
    </w:pPr>
    <w:rPr>
      <w:rFonts w:ascii="仿宋_GB2312" w:eastAsia="仿宋_GB2312"/>
      <w:b/>
      <w:sz w:val="32"/>
      <w:szCs w:val="32"/>
    </w:rPr>
  </w:style>
  <w:style w:type="paragraph" w:customStyle="1" w:styleId="xl28">
    <w:name w:val="xl2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C3538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C3538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C3538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3538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3538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3538A"/>
    <w:pPr>
      <w:widowControl/>
      <w:adjustRightInd/>
      <w:spacing w:after="160" w:line="240" w:lineRule="exact"/>
      <w:jc w:val="left"/>
    </w:pPr>
    <w:rPr>
      <w:szCs w:val="20"/>
    </w:rPr>
  </w:style>
  <w:style w:type="paragraph" w:customStyle="1" w:styleId="2f3">
    <w:name w:val="表格标题2"/>
    <w:basedOn w:val="affffff5"/>
    <w:qFormat/>
    <w:rsid w:val="00C3538A"/>
    <w:rPr>
      <w:b/>
    </w:rPr>
  </w:style>
  <w:style w:type="paragraph" w:customStyle="1" w:styleId="affffff5">
    <w:name w:val="表格内文"/>
    <w:basedOn w:val="a"/>
    <w:qFormat/>
    <w:rsid w:val="00C3538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3538A"/>
    <w:rPr>
      <w:rFonts w:ascii="仿宋_GB2312" w:eastAsia="仿宋_GB2312"/>
      <w:b/>
      <w:sz w:val="32"/>
      <w:szCs w:val="32"/>
    </w:rPr>
  </w:style>
  <w:style w:type="paragraph" w:customStyle="1" w:styleId="2f4">
    <w:name w:val="正文，首行缩进:  2 字符"/>
    <w:qFormat/>
    <w:rsid w:val="00C3538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3538A"/>
    <w:pPr>
      <w:spacing w:line="360" w:lineRule="auto"/>
    </w:pPr>
    <w:rPr>
      <w:szCs w:val="20"/>
    </w:rPr>
  </w:style>
  <w:style w:type="paragraph" w:customStyle="1" w:styleId="affffff6">
    <w:name w:val="正文 大标"/>
    <w:basedOn w:val="a"/>
    <w:qFormat/>
    <w:rsid w:val="00C3538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C3538A"/>
    <w:pPr>
      <w:adjustRightInd/>
      <w:spacing w:before="60" w:after="60" w:line="360" w:lineRule="auto"/>
      <w:ind w:firstLineChars="200" w:firstLine="200"/>
    </w:pPr>
    <w:rPr>
      <w:sz w:val="28"/>
      <w:szCs w:val="20"/>
    </w:rPr>
  </w:style>
  <w:style w:type="paragraph" w:customStyle="1" w:styleId="MMTopic1">
    <w:name w:val="MM Topic 1"/>
    <w:basedOn w:val="1"/>
    <w:qFormat/>
    <w:rsid w:val="00C3538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C3538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C3538A"/>
    <w:pPr>
      <w:spacing w:line="360" w:lineRule="auto"/>
      <w:ind w:firstLineChars="200" w:firstLine="200"/>
    </w:pPr>
    <w:rPr>
      <w:kern w:val="0"/>
      <w:sz w:val="24"/>
      <w:szCs w:val="20"/>
    </w:rPr>
  </w:style>
  <w:style w:type="paragraph" w:customStyle="1" w:styleId="affffff7">
    <w:name w:val="表格"/>
    <w:basedOn w:val="a"/>
    <w:qFormat/>
    <w:rsid w:val="00C3538A"/>
    <w:pPr>
      <w:snapToGrid w:val="0"/>
      <w:ind w:firstLineChars="21" w:firstLine="42"/>
    </w:pPr>
    <w:rPr>
      <w:rFonts w:ascii="宋体" w:hAnsi="宋体"/>
      <w:kern w:val="0"/>
      <w:sz w:val="20"/>
      <w:szCs w:val="20"/>
    </w:rPr>
  </w:style>
  <w:style w:type="paragraph" w:customStyle="1" w:styleId="48">
    <w:name w:val="标书标题4"/>
    <w:basedOn w:val="4"/>
    <w:qFormat/>
    <w:rsid w:val="00C3538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C3538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C3538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3538A"/>
    <w:pPr>
      <w:adjustRightInd/>
      <w:spacing w:line="300" w:lineRule="auto"/>
      <w:jc w:val="center"/>
    </w:pPr>
  </w:style>
  <w:style w:type="paragraph" w:customStyle="1" w:styleId="Style6">
    <w:name w:val="_Style 6"/>
    <w:basedOn w:val="a"/>
    <w:uiPriority w:val="34"/>
    <w:qFormat/>
    <w:rsid w:val="00C3538A"/>
    <w:pPr>
      <w:adjustRightInd/>
      <w:ind w:firstLineChars="200" w:firstLine="420"/>
    </w:pPr>
    <w:rPr>
      <w:rFonts w:eastAsia="仿宋_GB2312"/>
      <w:sz w:val="28"/>
    </w:rPr>
  </w:style>
  <w:style w:type="paragraph" w:customStyle="1" w:styleId="zTableCellBody">
    <w:name w:val="zTableCellBody"/>
    <w:basedOn w:val="a"/>
    <w:qFormat/>
    <w:rsid w:val="00C3538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3538A"/>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C3538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C3538A"/>
    <w:pPr>
      <w:tabs>
        <w:tab w:val="left" w:pos="840"/>
      </w:tabs>
      <w:ind w:left="840" w:hanging="420"/>
      <w:jc w:val="center"/>
    </w:pPr>
    <w:rPr>
      <w:rFonts w:ascii="黑体" w:eastAsia="黑体"/>
      <w:sz w:val="21"/>
    </w:rPr>
  </w:style>
  <w:style w:type="paragraph" w:customStyle="1" w:styleId="affffffb">
    <w:name w:val="段"/>
    <w:qFormat/>
    <w:rsid w:val="00C3538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3538A"/>
    <w:pPr>
      <w:spacing w:after="60"/>
    </w:pPr>
    <w:rPr>
      <w:rFonts w:ascii="Futura Bk" w:hAnsi="Futura Bk"/>
      <w:sz w:val="15"/>
      <w:lang w:eastAsia="en-US"/>
    </w:rPr>
  </w:style>
  <w:style w:type="paragraph" w:customStyle="1" w:styleId="Bulletwithtext4">
    <w:name w:val="Bullet with text 4"/>
    <w:basedOn w:val="a"/>
    <w:qFormat/>
    <w:rsid w:val="00C3538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3538A"/>
    <w:rPr>
      <w:rFonts w:ascii="仿宋_GB2312" w:eastAsia="仿宋_GB2312"/>
      <w:b/>
      <w:sz w:val="32"/>
      <w:szCs w:val="20"/>
    </w:rPr>
  </w:style>
  <w:style w:type="paragraph" w:customStyle="1" w:styleId="affffffc">
    <w:name w:val="大汉方案正文"/>
    <w:basedOn w:val="a"/>
    <w:qFormat/>
    <w:rsid w:val="00C3538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3538A"/>
    <w:pPr>
      <w:adjustRightInd/>
      <w:ind w:firstLineChars="200" w:firstLine="200"/>
    </w:pPr>
    <w:rPr>
      <w:rFonts w:ascii="Tahoma" w:hAnsi="Tahoma"/>
      <w:sz w:val="24"/>
      <w:szCs w:val="20"/>
    </w:rPr>
  </w:style>
  <w:style w:type="paragraph" w:customStyle="1" w:styleId="a10">
    <w:name w:val="a1"/>
    <w:basedOn w:val="a"/>
    <w:qFormat/>
    <w:rsid w:val="00C3538A"/>
    <w:pPr>
      <w:widowControl/>
      <w:spacing w:line="300" w:lineRule="atLeast"/>
      <w:jc w:val="left"/>
    </w:pPr>
    <w:rPr>
      <w:rFonts w:ascii="宋体" w:hAnsi="宋体"/>
      <w:kern w:val="0"/>
      <w:sz w:val="18"/>
      <w:szCs w:val="20"/>
    </w:rPr>
  </w:style>
  <w:style w:type="paragraph" w:customStyle="1" w:styleId="72">
    <w:name w:val="样式7"/>
    <w:basedOn w:val="49"/>
    <w:next w:val="a"/>
    <w:qFormat/>
    <w:rsid w:val="00C3538A"/>
    <w:pPr>
      <w:spacing w:afterLines="50"/>
      <w:jc w:val="left"/>
      <w:outlineLvl w:val="3"/>
    </w:pPr>
    <w:rPr>
      <w:sz w:val="24"/>
      <w:szCs w:val="24"/>
    </w:rPr>
  </w:style>
  <w:style w:type="paragraph" w:customStyle="1" w:styleId="49">
    <w:name w:val="样式4"/>
    <w:basedOn w:val="a"/>
    <w:qFormat/>
    <w:rsid w:val="00C3538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main">
    <w:name w:val="main"/>
    <w:basedOn w:val="a"/>
    <w:qFormat/>
    <w:rsid w:val="00C3538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C3538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3538A"/>
    <w:pPr>
      <w:adjustRightInd/>
    </w:pPr>
    <w:rPr>
      <w:rFonts w:ascii="Tahoma" w:hAnsi="Tahoma"/>
      <w:sz w:val="24"/>
      <w:szCs w:val="20"/>
    </w:rPr>
  </w:style>
  <w:style w:type="paragraph" w:customStyle="1" w:styleId="Char1CharCharChar">
    <w:name w:val="Char1 Char Char Char"/>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C3538A"/>
    <w:pPr>
      <w:tabs>
        <w:tab w:val="left" w:pos="2520"/>
      </w:tabs>
      <w:ind w:left="2520"/>
      <w:outlineLvl w:val="4"/>
    </w:pPr>
  </w:style>
  <w:style w:type="paragraph" w:customStyle="1" w:styleId="affffffe">
    <w:name w:val="二级条标题"/>
    <w:basedOn w:val="afffffff"/>
    <w:next w:val="affffffb"/>
    <w:qFormat/>
    <w:rsid w:val="00C3538A"/>
    <w:pPr>
      <w:tabs>
        <w:tab w:val="left" w:pos="2100"/>
      </w:tabs>
      <w:ind w:left="0"/>
      <w:outlineLvl w:val="3"/>
    </w:pPr>
  </w:style>
  <w:style w:type="paragraph" w:customStyle="1" w:styleId="afffffff">
    <w:name w:val="一级条标题"/>
    <w:basedOn w:val="afffffff0"/>
    <w:next w:val="affffffb"/>
    <w:qFormat/>
    <w:rsid w:val="00C3538A"/>
    <w:pPr>
      <w:tabs>
        <w:tab w:val="left" w:pos="1680"/>
      </w:tabs>
      <w:ind w:left="1680"/>
      <w:outlineLvl w:val="2"/>
    </w:pPr>
  </w:style>
  <w:style w:type="paragraph" w:customStyle="1" w:styleId="afffffff0">
    <w:name w:val="章标题"/>
    <w:next w:val="affffffb"/>
    <w:qFormat/>
    <w:rsid w:val="00C3538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C3538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C3538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C3538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3538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C3538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C3538A"/>
    <w:pPr>
      <w:spacing w:after="0"/>
      <w:ind w:left="900"/>
    </w:pPr>
  </w:style>
  <w:style w:type="paragraph" w:customStyle="1" w:styleId="afffffff1">
    <w:name w:val="正文 项目"/>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3538A"/>
    <w:pPr>
      <w:widowControl/>
      <w:adjustRightInd/>
      <w:ind w:left="720" w:hanging="720"/>
    </w:pPr>
    <w:rPr>
      <w:color w:val="000000"/>
      <w:kern w:val="0"/>
      <w:sz w:val="24"/>
      <w:szCs w:val="20"/>
      <w:lang w:val="en-GB"/>
    </w:rPr>
  </w:style>
  <w:style w:type="paragraph" w:customStyle="1" w:styleId="1e">
    <w:name w:val="表1"/>
    <w:basedOn w:val="a"/>
    <w:qFormat/>
    <w:rsid w:val="00C3538A"/>
    <w:pPr>
      <w:tabs>
        <w:tab w:val="left" w:pos="703"/>
      </w:tabs>
      <w:adjustRightInd/>
      <w:spacing w:line="360" w:lineRule="auto"/>
      <w:ind w:left="703"/>
      <w:jc w:val="center"/>
    </w:pPr>
  </w:style>
  <w:style w:type="paragraph" w:customStyle="1" w:styleId="Style27">
    <w:name w:val="_Style 27"/>
    <w:uiPriority w:val="1"/>
    <w:qFormat/>
    <w:rsid w:val="00C3538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3538A"/>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C3538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C3538A"/>
    <w:pPr>
      <w:jc w:val="left"/>
      <w:outlineLvl w:val="1"/>
    </w:pPr>
    <w:rPr>
      <w:rFonts w:ascii="Times New Roman" w:eastAsia="仿宋" w:hAnsi="Times New Roman"/>
      <w:sz w:val="30"/>
    </w:rPr>
  </w:style>
  <w:style w:type="paragraph" w:customStyle="1" w:styleId="1f">
    <w:name w:val="1级标题"/>
    <w:basedOn w:val="a"/>
    <w:qFormat/>
    <w:rsid w:val="00C3538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3538A"/>
    <w:pPr>
      <w:widowControl w:val="0"/>
      <w:jc w:val="both"/>
    </w:pPr>
    <w:rPr>
      <w:color w:val="000000"/>
      <w:szCs w:val="24"/>
    </w:rPr>
  </w:style>
  <w:style w:type="paragraph" w:customStyle="1" w:styleId="150">
    <w:name w:val="样式 微软雅黑 行距: 1.5 倍行距"/>
    <w:basedOn w:val="a"/>
    <w:qFormat/>
    <w:rsid w:val="00C3538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3538A"/>
    <w:pPr>
      <w:tabs>
        <w:tab w:val="left" w:pos="840"/>
      </w:tabs>
      <w:adjustRightInd/>
      <w:ind w:left="840" w:hanging="420"/>
    </w:pPr>
  </w:style>
  <w:style w:type="paragraph" w:customStyle="1" w:styleId="f9astyle88f9a">
    <w:name w:val="f9a style88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C3538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C3538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C3538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3538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C3538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C3538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C3538A"/>
    <w:pPr>
      <w:tabs>
        <w:tab w:val="left" w:pos="2100"/>
      </w:tabs>
      <w:adjustRightInd/>
      <w:ind w:left="2100" w:hanging="420"/>
    </w:pPr>
    <w:rPr>
      <w:lang w:val="en-US"/>
    </w:rPr>
  </w:style>
  <w:style w:type="paragraph" w:customStyle="1" w:styleId="Char110">
    <w:name w:val="Char11"/>
    <w:basedOn w:val="a"/>
    <w:qFormat/>
    <w:rsid w:val="00C3538A"/>
    <w:pPr>
      <w:tabs>
        <w:tab w:val="left" w:pos="432"/>
      </w:tabs>
      <w:adjustRightInd/>
      <w:spacing w:beforeLines="50" w:afterLines="50"/>
      <w:ind w:left="432" w:firstLineChars="200" w:hanging="432"/>
    </w:pPr>
    <w:rPr>
      <w:sz w:val="24"/>
    </w:rPr>
  </w:style>
  <w:style w:type="paragraph" w:customStyle="1" w:styleId="gjt">
    <w:name w:val="gjt_正文"/>
    <w:qFormat/>
    <w:rsid w:val="00C3538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3538A"/>
    <w:pPr>
      <w:spacing w:line="360" w:lineRule="auto"/>
    </w:pPr>
    <w:rPr>
      <w:szCs w:val="20"/>
    </w:rPr>
  </w:style>
  <w:style w:type="paragraph" w:customStyle="1" w:styleId="Charfff4">
    <w:name w:val="金宏发行正文 Char"/>
    <w:basedOn w:val="a"/>
    <w:qFormat/>
    <w:rsid w:val="00C3538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C3538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C3538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C3538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C3538A"/>
    <w:pPr>
      <w:adjustRightInd/>
      <w:spacing w:line="460" w:lineRule="exact"/>
      <w:ind w:firstLine="505"/>
      <w:jc w:val="left"/>
    </w:pPr>
    <w:rPr>
      <w:rFonts w:ascii="宋体"/>
      <w:kern w:val="24"/>
      <w:sz w:val="24"/>
      <w:szCs w:val="20"/>
    </w:rPr>
  </w:style>
  <w:style w:type="paragraph" w:customStyle="1" w:styleId="xl31">
    <w:name w:val="xl3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3538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C3538A"/>
    <w:pPr>
      <w:adjustRightInd/>
      <w:spacing w:line="360" w:lineRule="auto"/>
      <w:jc w:val="center"/>
    </w:pPr>
    <w:rPr>
      <w:sz w:val="24"/>
    </w:rPr>
  </w:style>
  <w:style w:type="paragraph" w:customStyle="1" w:styleId="39">
    <w:name w:val="正文3"/>
    <w:basedOn w:val="a"/>
    <w:qFormat/>
    <w:rsid w:val="00C3538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C3538A"/>
    <w:rPr>
      <w:rFonts w:ascii="仿宋_GB2312" w:eastAsia="仿宋_GB2312"/>
      <w:b/>
      <w:sz w:val="32"/>
      <w:szCs w:val="32"/>
    </w:rPr>
  </w:style>
  <w:style w:type="paragraph" w:customStyle="1" w:styleId="1f2">
    <w:name w:val="正文缩进1"/>
    <w:basedOn w:val="a"/>
    <w:next w:val="ab"/>
    <w:qFormat/>
    <w:rsid w:val="00C3538A"/>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C3538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3538A"/>
    <w:pPr>
      <w:widowControl/>
      <w:adjustRightInd/>
      <w:spacing w:after="160" w:line="240" w:lineRule="exact"/>
      <w:jc w:val="left"/>
    </w:pPr>
    <w:rPr>
      <w:szCs w:val="20"/>
    </w:rPr>
  </w:style>
  <w:style w:type="paragraph" w:customStyle="1" w:styleId="CharChar1121">
    <w:name w:val="Char Char1121"/>
    <w:basedOn w:val="a"/>
    <w:qFormat/>
    <w:rsid w:val="00C3538A"/>
    <w:pPr>
      <w:spacing w:line="360" w:lineRule="auto"/>
    </w:pPr>
    <w:rPr>
      <w:szCs w:val="20"/>
    </w:rPr>
  </w:style>
  <w:style w:type="paragraph" w:customStyle="1" w:styleId="afffffff8">
    <w:name w:val="小项目标题"/>
    <w:basedOn w:val="a"/>
    <w:qFormat/>
    <w:rsid w:val="00C3538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3538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3538A"/>
    <w:rPr>
      <w:lang w:eastAsia="en-US"/>
    </w:rPr>
  </w:style>
  <w:style w:type="paragraph" w:customStyle="1" w:styleId="afffffff9">
    <w:name w:val="带编号样式"/>
    <w:basedOn w:val="Charfff3"/>
    <w:qFormat/>
    <w:rsid w:val="00C3538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C3538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C3538A"/>
    <w:pPr>
      <w:spacing w:line="360" w:lineRule="atLeast"/>
      <w:jc w:val="right"/>
      <w:textAlignment w:val="baseline"/>
    </w:pPr>
    <w:rPr>
      <w:rFonts w:ascii="Symbol" w:hAnsi="Symbol"/>
      <w:kern w:val="0"/>
      <w:szCs w:val="20"/>
    </w:rPr>
  </w:style>
  <w:style w:type="paragraph" w:customStyle="1" w:styleId="afffffffc">
    <w:name w:val="__正文"/>
    <w:qFormat/>
    <w:rsid w:val="00C3538A"/>
    <w:pPr>
      <w:spacing w:line="360" w:lineRule="auto"/>
      <w:ind w:firstLineChars="200" w:firstLine="200"/>
    </w:pPr>
    <w:rPr>
      <w:rFonts w:eastAsia="等线"/>
      <w:kern w:val="2"/>
      <w:sz w:val="24"/>
      <w:szCs w:val="21"/>
    </w:rPr>
  </w:style>
  <w:style w:type="paragraph" w:customStyle="1" w:styleId="font5">
    <w:name w:val="font5"/>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C3538A"/>
    <w:pPr>
      <w:spacing w:line="240" w:lineRule="atLeast"/>
      <w:ind w:left="420" w:firstLine="420"/>
    </w:pPr>
    <w:rPr>
      <w:sz w:val="24"/>
    </w:rPr>
  </w:style>
  <w:style w:type="paragraph" w:customStyle="1" w:styleId="WW-2">
    <w:name w:val="WW-正文文字缩进 2"/>
    <w:basedOn w:val="a"/>
    <w:qFormat/>
    <w:rsid w:val="00C3538A"/>
    <w:pPr>
      <w:suppressAutoHyphens/>
      <w:adjustRightInd/>
      <w:ind w:firstLine="420"/>
    </w:pPr>
    <w:rPr>
      <w:kern w:val="1"/>
      <w:szCs w:val="20"/>
    </w:rPr>
  </w:style>
  <w:style w:type="paragraph" w:customStyle="1" w:styleId="xl41">
    <w:name w:val="xl41"/>
    <w:basedOn w:val="a"/>
    <w:qFormat/>
    <w:rsid w:val="00C3538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C3538A"/>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C3538A"/>
    <w:pPr>
      <w:adjustRightInd/>
      <w:spacing w:line="400" w:lineRule="exact"/>
      <w:ind w:firstLineChars="200" w:firstLine="200"/>
    </w:pPr>
    <w:rPr>
      <w:rFonts w:ascii="Arial" w:hAnsi="Arial"/>
    </w:rPr>
  </w:style>
  <w:style w:type="paragraph" w:customStyle="1" w:styleId="font10">
    <w:name w:val="font10"/>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C3538A"/>
    <w:pPr>
      <w:spacing w:line="360" w:lineRule="auto"/>
      <w:ind w:firstLineChars="200" w:firstLine="480"/>
    </w:pPr>
    <w:rPr>
      <w:rFonts w:ascii="仿宋_GB2312" w:eastAsia="新宋体"/>
      <w:sz w:val="24"/>
      <w:szCs w:val="20"/>
    </w:rPr>
  </w:style>
  <w:style w:type="paragraph" w:customStyle="1" w:styleId="4a">
    <w:name w:val="4"/>
    <w:basedOn w:val="a"/>
    <w:next w:val="23"/>
    <w:qFormat/>
    <w:rsid w:val="00C3538A"/>
    <w:pPr>
      <w:spacing w:after="120" w:line="480" w:lineRule="auto"/>
      <w:ind w:leftChars="200" w:left="420"/>
    </w:pPr>
    <w:rPr>
      <w:sz w:val="24"/>
      <w:szCs w:val="20"/>
    </w:rPr>
  </w:style>
  <w:style w:type="paragraph" w:customStyle="1" w:styleId="tableheading">
    <w:name w:val="tableheading"/>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C3538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3538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C3538A"/>
    <w:pPr>
      <w:spacing w:line="360" w:lineRule="auto"/>
      <w:ind w:left="601"/>
    </w:pPr>
    <w:rPr>
      <w:rFonts w:ascii="仿宋_GB2312" w:eastAsia="仿宋_GB2312"/>
      <w:sz w:val="24"/>
      <w:szCs w:val="20"/>
    </w:rPr>
  </w:style>
  <w:style w:type="paragraph" w:customStyle="1" w:styleId="afffffffe">
    <w:name w:val="小标题"/>
    <w:basedOn w:val="a"/>
    <w:qFormat/>
    <w:rsid w:val="00C3538A"/>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C3538A"/>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C3538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C3538A"/>
    <w:rPr>
      <w:rFonts w:ascii="仿宋_GB2312" w:eastAsia="仿宋_GB2312"/>
      <w:b/>
      <w:sz w:val="32"/>
      <w:szCs w:val="20"/>
    </w:rPr>
  </w:style>
  <w:style w:type="paragraph" w:customStyle="1" w:styleId="affffffff1">
    <w:name w:val="表格题注"/>
    <w:next w:val="a"/>
    <w:qFormat/>
    <w:rsid w:val="00C3538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C3538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3538A"/>
    <w:rPr>
      <w:rFonts w:ascii="仿宋_GB2312" w:eastAsia="仿宋_GB2312"/>
      <w:b/>
      <w:sz w:val="32"/>
      <w:szCs w:val="32"/>
    </w:rPr>
  </w:style>
  <w:style w:type="paragraph" w:customStyle="1" w:styleId="Char3CharCharChar1">
    <w:name w:val="Char3 Char Char Char1"/>
    <w:basedOn w:val="a"/>
    <w:uiPriority w:val="6"/>
    <w:qFormat/>
    <w:rsid w:val="00C3538A"/>
    <w:pPr>
      <w:widowControl/>
      <w:adjustRightInd/>
      <w:spacing w:after="160" w:line="240" w:lineRule="exact"/>
      <w:jc w:val="left"/>
    </w:pPr>
    <w:rPr>
      <w:szCs w:val="20"/>
    </w:rPr>
  </w:style>
  <w:style w:type="paragraph" w:customStyle="1" w:styleId="Char1CharCharChar21">
    <w:name w:val="Char1 Char Char Char21"/>
    <w:basedOn w:val="a"/>
    <w:qFormat/>
    <w:rsid w:val="00C3538A"/>
    <w:rPr>
      <w:rFonts w:ascii="Tahoma" w:hAnsi="Tahoma"/>
      <w:sz w:val="24"/>
      <w:szCs w:val="20"/>
    </w:rPr>
  </w:style>
  <w:style w:type="paragraph" w:customStyle="1" w:styleId="Char3CharCharCharCharCharChar11">
    <w:name w:val="Char3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C3538A"/>
    <w:pPr>
      <w:spacing w:line="360" w:lineRule="auto"/>
      <w:ind w:firstLineChars="200" w:firstLine="200"/>
    </w:pPr>
    <w:rPr>
      <w:sz w:val="24"/>
    </w:rPr>
  </w:style>
  <w:style w:type="paragraph" w:customStyle="1" w:styleId="120">
    <w:name w:val="样式 正1 + 首行缩进:  2 字符"/>
    <w:basedOn w:val="a"/>
    <w:qFormat/>
    <w:rsid w:val="00C3538A"/>
    <w:pPr>
      <w:adjustRightInd/>
      <w:spacing w:line="360" w:lineRule="auto"/>
      <w:ind w:firstLineChars="200" w:firstLine="480"/>
    </w:pPr>
    <w:rPr>
      <w:rFonts w:ascii="仿宋_GB2312" w:eastAsia="仿宋_GB2312"/>
      <w:sz w:val="24"/>
    </w:rPr>
  </w:style>
  <w:style w:type="paragraph" w:customStyle="1" w:styleId="xl66">
    <w:name w:val="xl66"/>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C3538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C3538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C3538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3538A"/>
    <w:pPr>
      <w:adjustRightInd/>
      <w:ind w:firstLineChars="200" w:firstLine="200"/>
    </w:pPr>
    <w:rPr>
      <w:rFonts w:ascii="Tahoma" w:hAnsi="Tahoma"/>
      <w:sz w:val="24"/>
      <w:szCs w:val="20"/>
    </w:rPr>
  </w:style>
  <w:style w:type="paragraph" w:customStyle="1" w:styleId="2fb">
    <w:name w:val="_标题2"/>
    <w:basedOn w:val="afffffffc"/>
    <w:next w:val="afffffffc"/>
    <w:qFormat/>
    <w:rsid w:val="00C3538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C3538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C3538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C3538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C3538A"/>
    <w:pPr>
      <w:adjustRightInd/>
      <w:spacing w:line="360" w:lineRule="auto"/>
    </w:pPr>
    <w:rPr>
      <w:rFonts w:ascii="宋体" w:hAnsi="宋体"/>
      <w:szCs w:val="20"/>
    </w:rPr>
  </w:style>
  <w:style w:type="paragraph" w:customStyle="1" w:styleId="-51">
    <w:name w:val="深色列表 - 强调文字颜色 51"/>
    <w:basedOn w:val="a"/>
    <w:qFormat/>
    <w:rsid w:val="00C3538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3538A"/>
    <w:pPr>
      <w:adjustRightInd/>
    </w:pPr>
    <w:rPr>
      <w:rFonts w:ascii="Tahoma" w:hAnsi="Tahoma"/>
      <w:sz w:val="24"/>
    </w:rPr>
  </w:style>
  <w:style w:type="paragraph" w:customStyle="1" w:styleId="CharCharCharChar11">
    <w:name w:val="Char Char Char Char11"/>
    <w:basedOn w:val="a"/>
    <w:qFormat/>
    <w:rsid w:val="00C3538A"/>
    <w:rPr>
      <w:rFonts w:ascii="Tahoma" w:hAnsi="Tahoma"/>
      <w:sz w:val="24"/>
      <w:szCs w:val="20"/>
    </w:rPr>
  </w:style>
  <w:style w:type="paragraph" w:customStyle="1" w:styleId="affffffff6">
    <w:name w:val="封面文档标题"/>
    <w:basedOn w:val="a"/>
    <w:qFormat/>
    <w:rsid w:val="00C3538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C3538A"/>
    <w:rPr>
      <w:rFonts w:ascii="Tahoma" w:hAnsi="Tahoma"/>
      <w:sz w:val="24"/>
      <w:szCs w:val="20"/>
    </w:rPr>
  </w:style>
  <w:style w:type="paragraph" w:customStyle="1" w:styleId="1f5">
    <w:name w:val="标1"/>
    <w:basedOn w:val="a"/>
    <w:qFormat/>
    <w:rsid w:val="00C3538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3538A"/>
    <w:pPr>
      <w:adjustRightInd/>
    </w:pPr>
    <w:rPr>
      <w:szCs w:val="20"/>
    </w:rPr>
  </w:style>
  <w:style w:type="paragraph" w:customStyle="1" w:styleId="affffffff7">
    <w:name w:val="标书正文格式"/>
    <w:qFormat/>
    <w:rsid w:val="00C3538A"/>
    <w:pPr>
      <w:spacing w:line="360" w:lineRule="auto"/>
      <w:ind w:firstLineChars="200" w:firstLine="200"/>
    </w:pPr>
    <w:rPr>
      <w:rFonts w:eastAsia="楷体_GB2312"/>
      <w:kern w:val="2"/>
      <w:sz w:val="24"/>
      <w:szCs w:val="24"/>
    </w:rPr>
  </w:style>
  <w:style w:type="paragraph" w:customStyle="1" w:styleId="82">
    <w:name w:val="样式8"/>
    <w:basedOn w:val="a"/>
    <w:qFormat/>
    <w:rsid w:val="00C3538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3538A"/>
    <w:pPr>
      <w:adjustRightInd/>
      <w:ind w:firstLineChars="200" w:firstLine="420"/>
    </w:pPr>
    <w:rPr>
      <w:rFonts w:eastAsia="仿宋_GB2312"/>
      <w:sz w:val="28"/>
    </w:rPr>
  </w:style>
  <w:style w:type="paragraph" w:customStyle="1" w:styleId="affffffff8">
    <w:name w:val="正文文字缩进"/>
    <w:basedOn w:val="a"/>
    <w:qFormat/>
    <w:rsid w:val="00C3538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C3538A"/>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C3538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C3538A"/>
    <w:rPr>
      <w:kern w:val="2"/>
      <w:sz w:val="21"/>
      <w:szCs w:val="24"/>
    </w:rPr>
  </w:style>
  <w:style w:type="paragraph" w:customStyle="1" w:styleId="Char220">
    <w:name w:val="Char22"/>
    <w:basedOn w:val="a"/>
    <w:qFormat/>
    <w:rsid w:val="00C3538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C3538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3538A"/>
    <w:rPr>
      <w:kern w:val="2"/>
      <w:sz w:val="21"/>
    </w:rPr>
  </w:style>
  <w:style w:type="paragraph" w:customStyle="1" w:styleId="CSS1Char">
    <w:name w:val="CSS1级正文 Char"/>
    <w:basedOn w:val="a0"/>
    <w:qFormat/>
    <w:rsid w:val="00C3538A"/>
    <w:pPr>
      <w:autoSpaceDE/>
      <w:autoSpaceDN/>
      <w:snapToGrid w:val="0"/>
      <w:ind w:firstLineChars="200" w:firstLine="480"/>
    </w:pPr>
    <w:rPr>
      <w:rFonts w:ascii="Times New Roman"/>
      <w:szCs w:val="24"/>
      <w:lang w:val="en-US"/>
    </w:rPr>
  </w:style>
  <w:style w:type="paragraph" w:customStyle="1" w:styleId="212">
    <w:name w:val="无间隔21"/>
    <w:qFormat/>
    <w:rsid w:val="00C3538A"/>
    <w:pPr>
      <w:widowControl w:val="0"/>
      <w:jc w:val="both"/>
    </w:pPr>
    <w:rPr>
      <w:kern w:val="2"/>
      <w:sz w:val="21"/>
      <w:szCs w:val="22"/>
    </w:rPr>
  </w:style>
  <w:style w:type="paragraph" w:customStyle="1" w:styleId="affffffffc">
    <w:name w:val="表文字"/>
    <w:qFormat/>
    <w:rsid w:val="00C3538A"/>
    <w:rPr>
      <w:rFonts w:ascii="宋体"/>
      <w:kern w:val="2"/>
    </w:rPr>
  </w:style>
  <w:style w:type="paragraph" w:customStyle="1" w:styleId="MMTitle">
    <w:name w:val="MM Title"/>
    <w:basedOn w:val="afa"/>
    <w:qFormat/>
    <w:rsid w:val="00C3538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C3538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C3538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3538A"/>
    <w:pPr>
      <w:tabs>
        <w:tab w:val="left" w:pos="360"/>
      </w:tabs>
    </w:pPr>
    <w:rPr>
      <w:sz w:val="24"/>
      <w:szCs w:val="20"/>
    </w:rPr>
  </w:style>
  <w:style w:type="paragraph" w:customStyle="1" w:styleId="affffffffe">
    <w:name w:val="表内文字"/>
    <w:basedOn w:val="a"/>
    <w:qFormat/>
    <w:rsid w:val="00C3538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C3538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C3538A"/>
    <w:pPr>
      <w:tabs>
        <w:tab w:val="center" w:pos="4154"/>
        <w:tab w:val="right" w:pos="8306"/>
      </w:tabs>
      <w:spacing w:after="120"/>
      <w:jc w:val="right"/>
    </w:pPr>
    <w:rPr>
      <w:sz w:val="21"/>
    </w:rPr>
  </w:style>
  <w:style w:type="paragraph" w:customStyle="1" w:styleId="afffffffff0">
    <w:name w:val="正文－恩普"/>
    <w:basedOn w:val="a1"/>
    <w:qFormat/>
    <w:rsid w:val="00C3538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C3538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C3538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C3538A"/>
    <w:pPr>
      <w:widowControl/>
      <w:adjustRightInd/>
    </w:pPr>
    <w:rPr>
      <w:kern w:val="0"/>
      <w:szCs w:val="21"/>
    </w:rPr>
  </w:style>
  <w:style w:type="paragraph" w:customStyle="1" w:styleId="Char60">
    <w:name w:val="Char6"/>
    <w:basedOn w:val="a"/>
    <w:qFormat/>
    <w:rsid w:val="00C3538A"/>
    <w:rPr>
      <w:rFonts w:ascii="仿宋_GB2312" w:eastAsia="仿宋_GB2312"/>
      <w:b/>
      <w:sz w:val="32"/>
      <w:szCs w:val="32"/>
    </w:rPr>
  </w:style>
  <w:style w:type="paragraph" w:customStyle="1" w:styleId="Char111">
    <w:name w:val="Char111"/>
    <w:basedOn w:val="a"/>
    <w:qFormat/>
    <w:rsid w:val="00C3538A"/>
    <w:rPr>
      <w:rFonts w:ascii="仿宋_GB2312" w:eastAsia="仿宋_GB2312"/>
      <w:b/>
      <w:sz w:val="32"/>
      <w:szCs w:val="32"/>
    </w:rPr>
  </w:style>
  <w:style w:type="paragraph" w:customStyle="1" w:styleId="3c">
    <w:name w:val="标题3"/>
    <w:basedOn w:val="3"/>
    <w:next w:val="34"/>
    <w:qFormat/>
    <w:rsid w:val="00C3538A"/>
    <w:pPr>
      <w:tabs>
        <w:tab w:val="clear" w:pos="900"/>
      </w:tabs>
      <w:spacing w:after="0" w:line="360" w:lineRule="auto"/>
    </w:pPr>
    <w:rPr>
      <w:rFonts w:ascii="仿宋" w:eastAsia="仿宋" w:hAnsi="仿宋" w:cs="仿宋"/>
    </w:rPr>
  </w:style>
  <w:style w:type="paragraph" w:customStyle="1" w:styleId="xl23">
    <w:name w:val="xl23"/>
    <w:basedOn w:val="a"/>
    <w:qFormat/>
    <w:rsid w:val="00C3538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3538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3538A"/>
    <w:pPr>
      <w:adjustRightInd/>
      <w:ind w:firstLineChars="200" w:firstLine="200"/>
    </w:pPr>
    <w:rPr>
      <w:rFonts w:ascii="Tahoma" w:hAnsi="Tahoma"/>
      <w:sz w:val="24"/>
      <w:szCs w:val="20"/>
    </w:rPr>
  </w:style>
  <w:style w:type="paragraph" w:customStyle="1" w:styleId="111">
    <w:name w:val="列出段落11"/>
    <w:basedOn w:val="a"/>
    <w:qFormat/>
    <w:rsid w:val="00C3538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C3538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C3538A"/>
    <w:rPr>
      <w:rFonts w:ascii="仿宋_GB2312" w:eastAsia="仿宋_GB2312"/>
      <w:b/>
      <w:sz w:val="32"/>
      <w:szCs w:val="32"/>
    </w:rPr>
  </w:style>
  <w:style w:type="paragraph" w:customStyle="1" w:styleId="afffffffff1">
    <w:name w:val="五级条标题"/>
    <w:basedOn w:val="afffffffff2"/>
    <w:next w:val="affffffb"/>
    <w:qFormat/>
    <w:rsid w:val="00C3538A"/>
    <w:pPr>
      <w:tabs>
        <w:tab w:val="left" w:pos="2940"/>
        <w:tab w:val="left" w:pos="3360"/>
      </w:tabs>
      <w:ind w:left="3360"/>
      <w:outlineLvl w:val="6"/>
    </w:pPr>
  </w:style>
  <w:style w:type="paragraph" w:customStyle="1" w:styleId="afffffffff2">
    <w:name w:val="四级条标题"/>
    <w:basedOn w:val="affffffd"/>
    <w:next w:val="affffffb"/>
    <w:qFormat/>
    <w:rsid w:val="00C3538A"/>
    <w:pPr>
      <w:tabs>
        <w:tab w:val="clear" w:pos="2520"/>
      </w:tabs>
      <w:ind w:left="2940"/>
      <w:outlineLvl w:val="5"/>
    </w:pPr>
  </w:style>
  <w:style w:type="paragraph" w:customStyle="1" w:styleId="3d">
    <w:name w:val="目录3"/>
    <w:basedOn w:val="a"/>
    <w:qFormat/>
    <w:rsid w:val="00C3538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C3538A"/>
    <w:rPr>
      <w:rFonts w:ascii="仿宋_GB2312" w:eastAsia="仿宋_GB2312"/>
      <w:b/>
      <w:sz w:val="32"/>
      <w:szCs w:val="32"/>
    </w:rPr>
  </w:style>
  <w:style w:type="paragraph" w:customStyle="1" w:styleId="style30">
    <w:name w:val="style3"/>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3538A"/>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C3538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3538A"/>
    <w:rPr>
      <w:rFonts w:ascii="Tahoma" w:hAnsi="Tahoma"/>
      <w:sz w:val="24"/>
      <w:szCs w:val="20"/>
    </w:rPr>
  </w:style>
  <w:style w:type="paragraph" w:customStyle="1" w:styleId="afffffffff4">
    <w:name w:val="单元格左对齐"/>
    <w:basedOn w:val="a"/>
    <w:qFormat/>
    <w:rsid w:val="00C3538A"/>
    <w:pPr>
      <w:adjustRightInd/>
      <w:spacing w:line="360" w:lineRule="auto"/>
    </w:pPr>
    <w:rPr>
      <w:sz w:val="24"/>
    </w:rPr>
  </w:style>
  <w:style w:type="paragraph" w:customStyle="1" w:styleId="afffffffff5">
    <w:name w:val="正文主体"/>
    <w:basedOn w:val="2f5"/>
    <w:qFormat/>
    <w:rsid w:val="00C3538A"/>
  </w:style>
  <w:style w:type="paragraph" w:customStyle="1" w:styleId="font6">
    <w:name w:val="font6"/>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C3538A"/>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C3538A"/>
    <w:pPr>
      <w:adjustRightInd/>
      <w:spacing w:line="360" w:lineRule="auto"/>
      <w:ind w:firstLineChars="200" w:firstLine="480"/>
    </w:pPr>
    <w:rPr>
      <w:sz w:val="24"/>
      <w:szCs w:val="20"/>
    </w:rPr>
  </w:style>
  <w:style w:type="paragraph" w:customStyle="1" w:styleId="P1">
    <w:name w:val="P1"/>
    <w:basedOn w:val="a"/>
    <w:qFormat/>
    <w:rsid w:val="00C3538A"/>
    <w:pPr>
      <w:adjustRightInd/>
      <w:spacing w:line="288" w:lineRule="auto"/>
      <w:ind w:firstLineChars="200" w:firstLine="425"/>
    </w:pPr>
  </w:style>
  <w:style w:type="paragraph" w:customStyle="1" w:styleId="afffffffff6">
    <w:name w:val="列表内容"/>
    <w:basedOn w:val="a"/>
    <w:next w:val="a"/>
    <w:qFormat/>
    <w:rsid w:val="00C3538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C3538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C3538A"/>
    <w:pPr>
      <w:adjustRightInd/>
    </w:pPr>
    <w:rPr>
      <w:rFonts w:ascii="Tahoma" w:hAnsi="Tahoma"/>
      <w:sz w:val="24"/>
      <w:szCs w:val="20"/>
    </w:rPr>
  </w:style>
  <w:style w:type="paragraph" w:customStyle="1" w:styleId="CharCharCharCharCharChar11">
    <w:name w:val="Char Char Char Char Char Char11"/>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3538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3538A"/>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C3538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C3538A"/>
    <w:pPr>
      <w:spacing w:line="360" w:lineRule="auto"/>
    </w:pPr>
    <w:rPr>
      <w:szCs w:val="20"/>
    </w:rPr>
  </w:style>
  <w:style w:type="paragraph" w:customStyle="1" w:styleId="4b">
    <w:name w:val="正文4"/>
    <w:basedOn w:val="a"/>
    <w:qFormat/>
    <w:rsid w:val="00C3538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C3538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3538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3538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C3538A"/>
    <w:pPr>
      <w:adjustRightInd/>
      <w:spacing w:line="360" w:lineRule="auto"/>
      <w:ind w:firstLine="480"/>
    </w:pPr>
    <w:rPr>
      <w:rFonts w:cs="宋体"/>
      <w:sz w:val="24"/>
      <w:szCs w:val="20"/>
    </w:rPr>
  </w:style>
  <w:style w:type="paragraph" w:customStyle="1" w:styleId="CharChar4CharChar">
    <w:name w:val="Char Char4 Char Char"/>
    <w:basedOn w:val="a"/>
    <w:qFormat/>
    <w:rsid w:val="00C3538A"/>
    <w:pPr>
      <w:widowControl/>
      <w:adjustRightInd/>
      <w:spacing w:after="160" w:line="240" w:lineRule="exact"/>
      <w:jc w:val="left"/>
    </w:pPr>
  </w:style>
  <w:style w:type="paragraph" w:customStyle="1" w:styleId="2ff">
    <w:name w:val="目录2"/>
    <w:basedOn w:val="a"/>
    <w:qFormat/>
    <w:rsid w:val="00C3538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3538A"/>
    <w:pPr>
      <w:spacing w:line="360" w:lineRule="auto"/>
    </w:pPr>
    <w:rPr>
      <w:szCs w:val="20"/>
    </w:rPr>
  </w:style>
  <w:style w:type="paragraph" w:customStyle="1" w:styleId="91">
    <w:name w:val="9"/>
    <w:qFormat/>
    <w:rsid w:val="00C3538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3538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C3538A"/>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C3538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3538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3538A"/>
    <w:pPr>
      <w:adjustRightInd/>
      <w:ind w:firstLineChars="200" w:firstLine="200"/>
    </w:pPr>
    <w:rPr>
      <w:rFonts w:ascii="Tahoma" w:hAnsi="Tahoma"/>
      <w:sz w:val="24"/>
      <w:szCs w:val="20"/>
    </w:rPr>
  </w:style>
  <w:style w:type="paragraph" w:customStyle="1" w:styleId="230">
    <w:name w:val="正文文本 23"/>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C3538A"/>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C3538A"/>
    <w:pPr>
      <w:tabs>
        <w:tab w:val="left" w:pos="0"/>
      </w:tabs>
      <w:ind w:left="900" w:firstLineChars="0" w:firstLine="0"/>
    </w:pPr>
  </w:style>
  <w:style w:type="paragraph" w:customStyle="1" w:styleId="BulletedList">
    <w:name w:val="Bulleted List"/>
    <w:basedOn w:val="a"/>
    <w:qFormat/>
    <w:rsid w:val="00C3538A"/>
    <w:pPr>
      <w:tabs>
        <w:tab w:val="left" w:pos="1260"/>
      </w:tabs>
      <w:adjustRightInd/>
      <w:ind w:left="1260" w:hanging="420"/>
    </w:pPr>
  </w:style>
  <w:style w:type="paragraph" w:customStyle="1" w:styleId="2GB231215">
    <w:name w:val="样式 正文文本缩进 2 + 仿宋_GB2312 黑色 行距: 1.5 倍行距"/>
    <w:basedOn w:val="23"/>
    <w:qFormat/>
    <w:rsid w:val="00C3538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C3538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3538A"/>
    <w:rPr>
      <w:rFonts w:ascii="Tahoma" w:hAnsi="Tahoma" w:cs="仿宋_GB2312"/>
      <w:sz w:val="24"/>
      <w:szCs w:val="20"/>
    </w:rPr>
  </w:style>
  <w:style w:type="paragraph" w:customStyle="1" w:styleId="1f6">
    <w:name w:val="正文1"/>
    <w:basedOn w:val="33"/>
    <w:qFormat/>
    <w:rsid w:val="00C3538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C3538A"/>
    <w:pPr>
      <w:adjustRightInd/>
      <w:spacing w:line="360" w:lineRule="auto"/>
    </w:pPr>
    <w:rPr>
      <w:rFonts w:ascii="Arial" w:eastAsia="黑体" w:hAnsi="Arial"/>
      <w:snapToGrid w:val="0"/>
      <w:kern w:val="0"/>
      <w:sz w:val="20"/>
      <w:szCs w:val="21"/>
    </w:rPr>
  </w:style>
  <w:style w:type="paragraph" w:customStyle="1" w:styleId="xl88">
    <w:name w:val="xl8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C3538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C3538A"/>
    <w:rPr>
      <w:rFonts w:ascii="仿宋_GB2312" w:eastAsia="仿宋_GB2312"/>
      <w:b/>
      <w:sz w:val="32"/>
      <w:szCs w:val="20"/>
    </w:rPr>
  </w:style>
  <w:style w:type="paragraph" w:customStyle="1" w:styleId="font8">
    <w:name w:val="font8"/>
    <w:basedOn w:val="a"/>
    <w:qFormat/>
    <w:rsid w:val="00C3538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C3538A"/>
    <w:rPr>
      <w:rFonts w:ascii="仿宋_GB2312" w:eastAsia="仿宋_GB2312"/>
      <w:b/>
      <w:sz w:val="32"/>
      <w:szCs w:val="20"/>
    </w:rPr>
  </w:style>
  <w:style w:type="paragraph" w:customStyle="1" w:styleId="font13">
    <w:name w:val="font13"/>
    <w:basedOn w:val="a"/>
    <w:qFormat/>
    <w:rsid w:val="00C3538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3538A"/>
    <w:pPr>
      <w:adjustRightInd/>
    </w:pPr>
    <w:rPr>
      <w:rFonts w:ascii="Tahoma" w:hAnsi="Tahoma"/>
      <w:color w:val="000000"/>
      <w:sz w:val="24"/>
      <w:szCs w:val="20"/>
    </w:rPr>
  </w:style>
  <w:style w:type="paragraph" w:customStyle="1" w:styleId="legal">
    <w:name w:val="legal"/>
    <w:basedOn w:val="a"/>
    <w:qFormat/>
    <w:rsid w:val="00C3538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C3538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3538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3538A"/>
    <w:pPr>
      <w:spacing w:line="360" w:lineRule="auto"/>
      <w:ind w:firstLineChars="200" w:firstLine="200"/>
    </w:pPr>
    <w:rPr>
      <w:rFonts w:eastAsia="楷体_GB2312" w:cs="Lucida Sans"/>
      <w:sz w:val="24"/>
    </w:rPr>
  </w:style>
  <w:style w:type="paragraph" w:customStyle="1" w:styleId="xl86">
    <w:name w:val="xl8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C3538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3538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3538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C3538A"/>
    <w:pPr>
      <w:widowControl/>
      <w:spacing w:after="160" w:line="240" w:lineRule="exact"/>
      <w:jc w:val="left"/>
    </w:pPr>
    <w:rPr>
      <w:rFonts w:eastAsia="仿宋_GB2312"/>
      <w:sz w:val="28"/>
    </w:rPr>
  </w:style>
  <w:style w:type="paragraph" w:customStyle="1" w:styleId="Char210">
    <w:name w:val="Char21"/>
    <w:basedOn w:val="a"/>
    <w:qFormat/>
    <w:rsid w:val="00C3538A"/>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C3538A"/>
    <w:pPr>
      <w:adjustRightInd/>
      <w:ind w:right="238" w:firstLine="420"/>
    </w:pPr>
    <w:rPr>
      <w:rFonts w:ascii="Calibri" w:hAnsi="Calibri"/>
      <w:sz w:val="24"/>
    </w:rPr>
  </w:style>
  <w:style w:type="paragraph" w:customStyle="1" w:styleId="CharChar110">
    <w:name w:val="Char Char110"/>
    <w:basedOn w:val="a"/>
    <w:uiPriority w:val="6"/>
    <w:qFormat/>
    <w:rsid w:val="00C3538A"/>
    <w:pPr>
      <w:spacing w:line="360" w:lineRule="auto"/>
    </w:pPr>
    <w:rPr>
      <w:rFonts w:ascii="Tahoma" w:hAnsi="Tahoma"/>
      <w:sz w:val="24"/>
      <w:szCs w:val="20"/>
    </w:rPr>
  </w:style>
  <w:style w:type="paragraph" w:customStyle="1" w:styleId="xl80">
    <w:name w:val="xl80"/>
    <w:basedOn w:val="a"/>
    <w:qFormat/>
    <w:rsid w:val="00C3538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afffffffffb">
    <w:name w:val="表正文"/>
    <w:qFormat/>
    <w:rsid w:val="00C3538A"/>
    <w:pPr>
      <w:snapToGrid w:val="0"/>
      <w:spacing w:line="600" w:lineRule="atLeast"/>
      <w:ind w:firstLine="641"/>
      <w:jc w:val="both"/>
    </w:pPr>
    <w:rPr>
      <w:rFonts w:eastAsia="仿宋_GB2312"/>
      <w:sz w:val="32"/>
    </w:rPr>
  </w:style>
  <w:style w:type="paragraph" w:customStyle="1" w:styleId="-510">
    <w:name w:val="浅色底纹 - 强调文字颜色 51"/>
    <w:qFormat/>
    <w:rsid w:val="00C3538A"/>
    <w:rPr>
      <w:kern w:val="2"/>
      <w:sz w:val="21"/>
      <w:szCs w:val="24"/>
    </w:rPr>
  </w:style>
  <w:style w:type="paragraph" w:customStyle="1" w:styleId="CharCharCharCharCharCharCharCharCharCharCharChar1Char2">
    <w:name w:val="Char Char Char Char Char Char Char Char Char Char Char Char1 Char2"/>
    <w:basedOn w:val="a"/>
    <w:qFormat/>
    <w:rsid w:val="00C3538A"/>
    <w:rPr>
      <w:rFonts w:ascii="Tahoma" w:hAnsi="Tahoma" w:cs="仿宋_GB2312"/>
      <w:sz w:val="24"/>
      <w:szCs w:val="20"/>
    </w:rPr>
  </w:style>
  <w:style w:type="paragraph" w:customStyle="1" w:styleId="92">
    <w:name w:val="样式9"/>
    <w:basedOn w:val="a"/>
    <w:qFormat/>
    <w:rsid w:val="00C3538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3538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C3538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C3538A"/>
    <w:pPr>
      <w:adjustRightInd/>
      <w:ind w:firstLineChars="200" w:firstLine="200"/>
    </w:pPr>
    <w:rPr>
      <w:rFonts w:ascii="Tahoma" w:hAnsi="Tahoma"/>
      <w:sz w:val="24"/>
      <w:szCs w:val="20"/>
    </w:rPr>
  </w:style>
  <w:style w:type="paragraph" w:customStyle="1" w:styleId="Style12">
    <w:name w:val="_Style 12"/>
    <w:basedOn w:val="a8"/>
    <w:qFormat/>
    <w:rsid w:val="00C3538A"/>
    <w:pPr>
      <w:snapToGrid w:val="0"/>
      <w:spacing w:line="360" w:lineRule="auto"/>
    </w:pPr>
  </w:style>
  <w:style w:type="paragraph" w:customStyle="1" w:styleId="0">
    <w:name w:val="样式 首行缩进:  0 字符"/>
    <w:basedOn w:val="a"/>
    <w:qFormat/>
    <w:rsid w:val="00C3538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C3538A"/>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C3538A"/>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C3538A"/>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C3538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C3538A"/>
    <w:pPr>
      <w:outlineLvl w:val="2"/>
    </w:pPr>
  </w:style>
  <w:style w:type="paragraph" w:customStyle="1" w:styleId="xl78">
    <w:name w:val="xl7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C3538A"/>
    <w:pPr>
      <w:adjustRightInd/>
      <w:ind w:firstLineChars="200" w:firstLine="200"/>
    </w:pPr>
    <w:rPr>
      <w:rFonts w:ascii="Tahoma" w:hAnsi="Tahoma"/>
      <w:sz w:val="24"/>
      <w:szCs w:val="20"/>
    </w:rPr>
  </w:style>
  <w:style w:type="paragraph" w:customStyle="1" w:styleId="GP">
    <w:name w:val="GP正文(首行缩进)"/>
    <w:basedOn w:val="a"/>
    <w:qFormat/>
    <w:rsid w:val="00C3538A"/>
    <w:pPr>
      <w:adjustRightInd/>
      <w:spacing w:line="360" w:lineRule="auto"/>
      <w:ind w:firstLineChars="200" w:firstLine="200"/>
    </w:pPr>
    <w:rPr>
      <w:rFonts w:eastAsia="仿宋_GB2312"/>
      <w:sz w:val="28"/>
      <w:szCs w:val="21"/>
    </w:rPr>
  </w:style>
  <w:style w:type="paragraph" w:customStyle="1" w:styleId="MMEmpty">
    <w:name w:val="MM Empty"/>
    <w:basedOn w:val="a"/>
    <w:qFormat/>
    <w:rsid w:val="00C3538A"/>
    <w:pPr>
      <w:adjustRightInd/>
    </w:pPr>
  </w:style>
  <w:style w:type="paragraph" w:customStyle="1" w:styleId="Char240">
    <w:name w:val="Char24"/>
    <w:basedOn w:val="a"/>
    <w:qFormat/>
    <w:rsid w:val="00C3538A"/>
    <w:rPr>
      <w:rFonts w:ascii="仿宋_GB2312" w:eastAsia="仿宋_GB2312"/>
      <w:b/>
      <w:sz w:val="32"/>
      <w:szCs w:val="32"/>
    </w:rPr>
  </w:style>
  <w:style w:type="paragraph" w:customStyle="1" w:styleId="affffffffff">
    <w:name w:val="正文箭头"/>
    <w:basedOn w:val="63"/>
    <w:qFormat/>
    <w:rsid w:val="00C3538A"/>
  </w:style>
  <w:style w:type="paragraph" w:customStyle="1" w:styleId="U2">
    <w:name w:val="U_编号2"/>
    <w:basedOn w:val="a"/>
    <w:qFormat/>
    <w:rsid w:val="00C3538A"/>
    <w:pPr>
      <w:tabs>
        <w:tab w:val="left" w:pos="785"/>
      </w:tabs>
      <w:adjustRightInd/>
      <w:spacing w:beforeLines="10" w:afterLines="10" w:line="300" w:lineRule="auto"/>
    </w:pPr>
    <w:rPr>
      <w:sz w:val="24"/>
    </w:rPr>
  </w:style>
  <w:style w:type="paragraph" w:customStyle="1" w:styleId="xl72">
    <w:name w:val="xl72"/>
    <w:basedOn w:val="a"/>
    <w:qFormat/>
    <w:rsid w:val="00C3538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3538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C3538A"/>
    <w:pPr>
      <w:adjustRightInd/>
      <w:ind w:firstLineChars="200" w:firstLine="420"/>
    </w:pPr>
    <w:rPr>
      <w:rFonts w:eastAsia="仿宋_GB2312"/>
      <w:sz w:val="28"/>
    </w:rPr>
  </w:style>
  <w:style w:type="paragraph" w:customStyle="1" w:styleId="affffffffff0">
    <w:name w:val="表格 内容"/>
    <w:basedOn w:val="affffffff0"/>
    <w:qFormat/>
    <w:rsid w:val="00C3538A"/>
    <w:rPr>
      <w:b w:val="0"/>
      <w:sz w:val="20"/>
    </w:rPr>
  </w:style>
  <w:style w:type="paragraph" w:customStyle="1" w:styleId="1f8">
    <w:name w:val="正文首行缩进1"/>
    <w:basedOn w:val="a0"/>
    <w:qFormat/>
    <w:rsid w:val="00C3538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C3538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C3538A"/>
    <w:pPr>
      <w:tabs>
        <w:tab w:val="left" w:pos="1080"/>
      </w:tabs>
      <w:ind w:left="1080" w:hanging="1080"/>
    </w:pPr>
  </w:style>
  <w:style w:type="paragraph" w:customStyle="1" w:styleId="1f9">
    <w:name w:val="数字标题1"/>
    <w:basedOn w:val="1"/>
    <w:next w:val="a"/>
    <w:qFormat/>
    <w:rsid w:val="00C3538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3538A"/>
    <w:pPr>
      <w:spacing w:line="360" w:lineRule="auto"/>
    </w:pPr>
    <w:rPr>
      <w:kern w:val="0"/>
      <w:sz w:val="24"/>
      <w:szCs w:val="20"/>
    </w:rPr>
  </w:style>
  <w:style w:type="paragraph" w:customStyle="1" w:styleId="aspnumfaautoadjustrightr">
    <w:name w:val="aspnumfaautoadjustrightr"/>
    <w:qFormat/>
    <w:rsid w:val="00C3538A"/>
    <w:pPr>
      <w:widowControl w:val="0"/>
      <w:autoSpaceDE w:val="0"/>
      <w:autoSpaceDN w:val="0"/>
      <w:adjustRightInd w:val="0"/>
      <w:ind w:firstLine="720"/>
      <w:jc w:val="both"/>
    </w:pPr>
  </w:style>
  <w:style w:type="paragraph" w:customStyle="1" w:styleId="Body">
    <w:name w:val="Body"/>
    <w:basedOn w:val="a"/>
    <w:qFormat/>
    <w:rsid w:val="00C3538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3538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C3538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3538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C3538A"/>
    <w:pPr>
      <w:widowControl/>
    </w:pPr>
    <w:rPr>
      <w:kern w:val="0"/>
      <w:sz w:val="24"/>
      <w:szCs w:val="20"/>
    </w:rPr>
  </w:style>
  <w:style w:type="paragraph" w:customStyle="1" w:styleId="CharChar113">
    <w:name w:val="Char Char113"/>
    <w:basedOn w:val="a"/>
    <w:qFormat/>
    <w:rsid w:val="00C3538A"/>
    <w:pPr>
      <w:widowControl/>
      <w:spacing w:after="160" w:line="240" w:lineRule="exact"/>
      <w:jc w:val="left"/>
    </w:pPr>
    <w:rPr>
      <w:rFonts w:eastAsia="仿宋_GB2312"/>
      <w:sz w:val="28"/>
    </w:rPr>
  </w:style>
  <w:style w:type="paragraph" w:customStyle="1" w:styleId="59">
    <w:name w:val="样式5"/>
    <w:basedOn w:val="a"/>
    <w:qFormat/>
    <w:rsid w:val="00C3538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C3538A"/>
    <w:pPr>
      <w:adjustRightInd/>
      <w:ind w:firstLineChars="200" w:firstLine="420"/>
    </w:pPr>
    <w:rPr>
      <w:rFonts w:eastAsia="仿宋_GB2312"/>
      <w:sz w:val="28"/>
    </w:rPr>
  </w:style>
  <w:style w:type="paragraph" w:customStyle="1" w:styleId="xl93">
    <w:name w:val="xl9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C3538A"/>
    <w:pPr>
      <w:adjustRightInd/>
      <w:spacing w:beforeLines="50" w:line="360" w:lineRule="auto"/>
      <w:ind w:firstLine="420"/>
    </w:pPr>
    <w:rPr>
      <w:rFonts w:cs="宋体"/>
      <w:sz w:val="24"/>
      <w:szCs w:val="20"/>
    </w:rPr>
  </w:style>
  <w:style w:type="paragraph" w:customStyle="1" w:styleId="xl24">
    <w:name w:val="xl2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3538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3538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3538A"/>
    <w:pPr>
      <w:widowControl/>
      <w:spacing w:after="160" w:line="240" w:lineRule="exact"/>
      <w:jc w:val="left"/>
    </w:pPr>
    <w:rPr>
      <w:rFonts w:eastAsia="仿宋_GB2312"/>
      <w:sz w:val="28"/>
    </w:rPr>
  </w:style>
  <w:style w:type="paragraph" w:customStyle="1" w:styleId="affffffffff3">
    <w:name w:val="正文 图"/>
    <w:basedOn w:val="My0"/>
    <w:qFormat/>
    <w:rsid w:val="00C3538A"/>
    <w:pPr>
      <w:adjustRightInd/>
      <w:spacing w:before="0"/>
      <w:ind w:firstLine="0"/>
      <w:jc w:val="center"/>
    </w:pPr>
    <w:rPr>
      <w:rFonts w:ascii="微软雅黑" w:hAnsi="微软雅黑"/>
    </w:rPr>
  </w:style>
  <w:style w:type="paragraph" w:customStyle="1" w:styleId="xl92">
    <w:name w:val="xl9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C3538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C3538A"/>
    <w:pPr>
      <w:ind w:left="0"/>
    </w:pPr>
  </w:style>
  <w:style w:type="paragraph" w:customStyle="1" w:styleId="xl79">
    <w:name w:val="xl7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C3538A"/>
    <w:pPr>
      <w:spacing w:after="60" w:line="240" w:lineRule="exact"/>
    </w:pPr>
    <w:rPr>
      <w:rFonts w:ascii="Arial" w:hAnsi="Arial"/>
      <w:b/>
      <w:sz w:val="22"/>
      <w:lang w:eastAsia="en-US"/>
    </w:rPr>
  </w:style>
  <w:style w:type="paragraph" w:customStyle="1" w:styleId="affffffffff5">
    <w:name w:val="注释"/>
    <w:basedOn w:val="a"/>
    <w:qFormat/>
    <w:rsid w:val="00C3538A"/>
    <w:pPr>
      <w:adjustRightInd/>
      <w:spacing w:line="360" w:lineRule="auto"/>
      <w:ind w:firstLine="480"/>
    </w:pPr>
    <w:rPr>
      <w:sz w:val="24"/>
    </w:rPr>
  </w:style>
  <w:style w:type="table" w:customStyle="1" w:styleId="2ff0">
    <w:name w:val="网格型2"/>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C3538A"/>
    <w:pPr>
      <w:ind w:firstLineChars="200" w:firstLine="420"/>
    </w:pPr>
  </w:style>
  <w:style w:type="character" w:customStyle="1" w:styleId="affffffffff6">
    <w:name w:val="交叉引用"/>
    <w:uiPriority w:val="1"/>
    <w:qFormat/>
    <w:rsid w:val="00C3538A"/>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C3538A"/>
    <w:rPr>
      <w:rFonts w:ascii="宋体" w:eastAsia="宋体"/>
      <w:snapToGrid w:val="0"/>
      <w:color w:val="000000"/>
      <w:kern w:val="28"/>
      <w:sz w:val="28"/>
      <w:lang w:val="en-US" w:eastAsia="zh-CN" w:bidi="ar-SA"/>
    </w:rPr>
  </w:style>
  <w:style w:type="character" w:customStyle="1" w:styleId="1fc">
    <w:name w:val="页脚 字符1"/>
    <w:uiPriority w:val="99"/>
    <w:qFormat/>
    <w:rsid w:val="00C3538A"/>
    <w:rPr>
      <w:kern w:val="2"/>
      <w:sz w:val="18"/>
      <w:szCs w:val="18"/>
    </w:rPr>
  </w:style>
  <w:style w:type="character" w:customStyle="1" w:styleId="1fd">
    <w:name w:val="页眉 字符1"/>
    <w:uiPriority w:val="99"/>
    <w:qFormat/>
    <w:rsid w:val="00C3538A"/>
    <w:rPr>
      <w:kern w:val="2"/>
      <w:sz w:val="18"/>
      <w:szCs w:val="18"/>
    </w:rPr>
  </w:style>
  <w:style w:type="character" w:customStyle="1" w:styleId="Char6">
    <w:name w:val="尾注文本 Char"/>
    <w:link w:val="af0"/>
    <w:qFormat/>
    <w:rsid w:val="00C3538A"/>
    <w:rPr>
      <w:kern w:val="2"/>
      <w:sz w:val="21"/>
      <w:szCs w:val="24"/>
      <w:lang w:val="zh-CN"/>
    </w:rPr>
  </w:style>
  <w:style w:type="character" w:customStyle="1" w:styleId="Charfff1">
    <w:name w:val="无间隔 Char"/>
    <w:link w:val="2f"/>
    <w:uiPriority w:val="99"/>
    <w:qFormat/>
    <w:rsid w:val="00C3538A"/>
    <w:rPr>
      <w:kern w:val="2"/>
      <w:sz w:val="21"/>
      <w:szCs w:val="22"/>
    </w:rPr>
  </w:style>
  <w:style w:type="character" w:customStyle="1" w:styleId="CharChare">
    <w:name w:val="标准文本 Char Char"/>
    <w:link w:val="affffffffff7"/>
    <w:qFormat/>
    <w:rsid w:val="00C3538A"/>
    <w:rPr>
      <w:rFonts w:cs="宋体"/>
      <w:kern w:val="2"/>
      <w:sz w:val="24"/>
    </w:rPr>
  </w:style>
  <w:style w:type="paragraph" w:customStyle="1" w:styleId="affffffffff7">
    <w:name w:val="标准文本"/>
    <w:basedOn w:val="a"/>
    <w:link w:val="CharChare"/>
    <w:qFormat/>
    <w:rsid w:val="00C3538A"/>
    <w:pPr>
      <w:adjustRightInd/>
      <w:spacing w:line="360" w:lineRule="auto"/>
      <w:ind w:firstLineChars="200" w:firstLine="480"/>
    </w:pPr>
    <w:rPr>
      <w:rFonts w:cs="宋体"/>
      <w:sz w:val="24"/>
      <w:szCs w:val="20"/>
    </w:rPr>
  </w:style>
  <w:style w:type="character" w:customStyle="1" w:styleId="CharChar213">
    <w:name w:val="Char Char213"/>
    <w:qFormat/>
    <w:rsid w:val="00C3538A"/>
    <w:rPr>
      <w:rFonts w:eastAsia="Century Gothic"/>
      <w:b/>
      <w:bCs/>
      <w:kern w:val="44"/>
      <w:sz w:val="32"/>
      <w:szCs w:val="44"/>
      <w:lang w:val="en-US" w:eastAsia="zh-CN" w:bidi="ar-SA"/>
    </w:rPr>
  </w:style>
  <w:style w:type="character" w:customStyle="1" w:styleId="apple-style-span">
    <w:name w:val="apple-style-span"/>
    <w:qFormat/>
    <w:rsid w:val="00C3538A"/>
    <w:rPr>
      <w:rFonts w:ascii="Arial" w:eastAsia="黑体" w:hAnsi="Arial" w:cs="Arial"/>
      <w:snapToGrid w:val="0"/>
      <w:kern w:val="0"/>
      <w:szCs w:val="21"/>
    </w:rPr>
  </w:style>
  <w:style w:type="character" w:customStyle="1" w:styleId="151">
    <w:name w:val="15"/>
    <w:qFormat/>
    <w:rsid w:val="00C3538A"/>
    <w:rPr>
      <w:rFonts w:ascii="Calibri" w:hAnsi="Calibri" w:hint="default"/>
      <w:color w:val="0000FF"/>
      <w:u w:val="single"/>
    </w:rPr>
  </w:style>
  <w:style w:type="character" w:customStyle="1" w:styleId="160">
    <w:name w:val="16"/>
    <w:qFormat/>
    <w:rsid w:val="00C3538A"/>
    <w:rPr>
      <w:rFonts w:ascii="宋体" w:eastAsia="宋体" w:hAnsi="宋体" w:hint="eastAsia"/>
      <w:color w:val="000000"/>
      <w:sz w:val="20"/>
      <w:szCs w:val="20"/>
    </w:rPr>
  </w:style>
  <w:style w:type="character" w:customStyle="1" w:styleId="edui-unclickable">
    <w:name w:val="edui-unclickable"/>
    <w:qFormat/>
    <w:rsid w:val="00C3538A"/>
    <w:rPr>
      <w:color w:val="808080"/>
    </w:rPr>
  </w:style>
  <w:style w:type="character" w:customStyle="1" w:styleId="tpccontent1">
    <w:name w:val="tpc_content1"/>
    <w:qFormat/>
    <w:rsid w:val="00C3538A"/>
    <w:rPr>
      <w:sz w:val="20"/>
      <w:szCs w:val="20"/>
    </w:rPr>
  </w:style>
  <w:style w:type="character" w:customStyle="1" w:styleId="affffffffff8">
    <w:name w:val="正文文本缩进 字符"/>
    <w:qFormat/>
    <w:rsid w:val="00C3538A"/>
    <w:rPr>
      <w:rFonts w:ascii="Century Gothic" w:eastAsia="Century Gothic" w:hAnsi="Century Gothic"/>
      <w:kern w:val="2"/>
      <w:sz w:val="24"/>
      <w:lang w:val="en-US" w:eastAsia="zh-CN" w:bidi="ar-SA"/>
    </w:rPr>
  </w:style>
  <w:style w:type="character" w:customStyle="1" w:styleId="2ff1">
    <w:name w:val="正文文本 2 字符"/>
    <w:qFormat/>
    <w:rsid w:val="00C3538A"/>
    <w:rPr>
      <w:rFonts w:ascii="Arial" w:eastAsia="宋体" w:hAnsi="Arial"/>
      <w:kern w:val="2"/>
      <w:sz w:val="24"/>
      <w:szCs w:val="24"/>
      <w:lang w:val="en-US" w:eastAsia="zh-CN" w:bidi="ar-SA"/>
    </w:rPr>
  </w:style>
  <w:style w:type="character" w:customStyle="1" w:styleId="edui-clickable2">
    <w:name w:val="edui-clickable2"/>
    <w:qFormat/>
    <w:rsid w:val="00C3538A"/>
    <w:rPr>
      <w:color w:val="0000FF"/>
      <w:u w:val="single"/>
    </w:rPr>
  </w:style>
  <w:style w:type="character" w:customStyle="1" w:styleId="style10">
    <w:name w:val="style1"/>
    <w:qFormat/>
    <w:rsid w:val="00C3538A"/>
    <w:rPr>
      <w:rFonts w:ascii="Arial" w:eastAsia="黑体" w:hAnsi="Arial" w:cs="Arial"/>
      <w:snapToGrid w:val="0"/>
      <w:kern w:val="0"/>
      <w:szCs w:val="21"/>
    </w:rPr>
  </w:style>
  <w:style w:type="character" w:customStyle="1" w:styleId="zbggtop11style5">
    <w:name w:val="zbggtop11 style5"/>
    <w:qFormat/>
    <w:rsid w:val="00C3538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3538A"/>
    <w:rPr>
      <w:rFonts w:ascii="宋体" w:eastAsia="宋体" w:hAnsi="Courier New" w:cs="Courier New"/>
      <w:snapToGrid w:val="0"/>
      <w:sz w:val="18"/>
      <w:szCs w:val="21"/>
      <w:lang w:val="en-US" w:eastAsia="zh-CN" w:bidi="ar-SA"/>
    </w:rPr>
  </w:style>
  <w:style w:type="character" w:customStyle="1" w:styleId="bulletintext1">
    <w:name w:val="bulletintext1"/>
    <w:qFormat/>
    <w:rsid w:val="00C3538A"/>
    <w:rPr>
      <w:color w:val="000000"/>
      <w:sz w:val="18"/>
    </w:rPr>
  </w:style>
  <w:style w:type="paragraph" w:customStyle="1" w:styleId="Style947">
    <w:name w:val="_Style 947"/>
    <w:basedOn w:val="a"/>
    <w:next w:val="15"/>
    <w:uiPriority w:val="34"/>
    <w:qFormat/>
    <w:rsid w:val="00C3538A"/>
    <w:pPr>
      <w:adjustRightInd/>
      <w:ind w:firstLineChars="200" w:firstLine="420"/>
    </w:pPr>
  </w:style>
  <w:style w:type="paragraph" w:customStyle="1" w:styleId="5b">
    <w:name w:val="正文5"/>
    <w:qFormat/>
    <w:rsid w:val="00C3538A"/>
    <w:pPr>
      <w:jc w:val="both"/>
    </w:pPr>
    <w:rPr>
      <w:rFonts w:cs="宋体"/>
      <w:kern w:val="2"/>
      <w:sz w:val="21"/>
      <w:szCs w:val="21"/>
    </w:rPr>
  </w:style>
  <w:style w:type="paragraph" w:customStyle="1" w:styleId="2ff2">
    <w:name w:val="纯文本2"/>
    <w:basedOn w:val="a"/>
    <w:qFormat/>
    <w:rsid w:val="00C3538A"/>
    <w:pPr>
      <w:adjustRightInd/>
      <w:snapToGrid w:val="0"/>
      <w:jc w:val="left"/>
    </w:pPr>
    <w:rPr>
      <w:rFonts w:ascii="Century Gothic" w:eastAsia="Century Gothic" w:hAnsi="楷体_GB2312"/>
      <w:szCs w:val="20"/>
    </w:rPr>
  </w:style>
  <w:style w:type="paragraph" w:customStyle="1" w:styleId="Body1">
    <w:name w:val="*Body 1"/>
    <w:qFormat/>
    <w:rsid w:val="00C3538A"/>
    <w:pPr>
      <w:spacing w:after="240" w:line="360" w:lineRule="auto"/>
      <w:ind w:left="-1276" w:firstLine="454"/>
    </w:pPr>
    <w:rPr>
      <w:sz w:val="22"/>
      <w:lang w:eastAsia="en-US"/>
    </w:rPr>
  </w:style>
  <w:style w:type="paragraph" w:customStyle="1" w:styleId="font1">
    <w:name w:val="font1"/>
    <w:basedOn w:val="a"/>
    <w:qFormat/>
    <w:rsid w:val="00C3538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C3538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C3538A"/>
    <w:pPr>
      <w:autoSpaceDE w:val="0"/>
      <w:autoSpaceDN w:val="0"/>
      <w:spacing w:before="100" w:after="100"/>
      <w:ind w:left="360" w:right="360"/>
      <w:jc w:val="left"/>
    </w:pPr>
    <w:rPr>
      <w:kern w:val="0"/>
      <w:sz w:val="24"/>
      <w:szCs w:val="20"/>
    </w:rPr>
  </w:style>
  <w:style w:type="paragraph" w:customStyle="1" w:styleId="p10">
    <w:name w:val="p1"/>
    <w:basedOn w:val="a"/>
    <w:qFormat/>
    <w:rsid w:val="00C3538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C3538A"/>
    <w:pPr>
      <w:adjustRightInd/>
      <w:jc w:val="left"/>
    </w:pPr>
    <w:rPr>
      <w:rFonts w:ascii="Calibri" w:hAnsi="Calibri"/>
      <w:kern w:val="0"/>
      <w:sz w:val="22"/>
      <w:szCs w:val="22"/>
      <w:lang w:eastAsia="en-US"/>
    </w:rPr>
  </w:style>
  <w:style w:type="paragraph" w:customStyle="1" w:styleId="Preformatted">
    <w:name w:val="Preformatted"/>
    <w:basedOn w:val="a"/>
    <w:qFormat/>
    <w:rsid w:val="00C353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C3538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C3538A"/>
    <w:rPr>
      <w:color w:val="000000"/>
      <w:shd w:val="clear" w:color="auto" w:fill="EFD200"/>
    </w:rPr>
  </w:style>
  <w:style w:type="character" w:customStyle="1" w:styleId="font71">
    <w:name w:val="font71"/>
    <w:qFormat/>
    <w:rsid w:val="00C3538A"/>
    <w:rPr>
      <w:rFonts w:ascii="宋体" w:eastAsia="宋体" w:hAnsi="宋体" w:cs="宋体" w:hint="eastAsia"/>
      <w:color w:val="000000"/>
      <w:sz w:val="22"/>
      <w:szCs w:val="22"/>
      <w:u w:val="none"/>
    </w:rPr>
  </w:style>
  <w:style w:type="character" w:customStyle="1" w:styleId="font91">
    <w:name w:val="font91"/>
    <w:qFormat/>
    <w:rsid w:val="00C3538A"/>
    <w:rPr>
      <w:rFonts w:ascii="仿宋" w:eastAsia="仿宋" w:hAnsi="仿宋" w:cs="仿宋" w:hint="eastAsia"/>
      <w:color w:val="000000"/>
      <w:sz w:val="22"/>
      <w:szCs w:val="22"/>
      <w:u w:val="none"/>
    </w:rPr>
  </w:style>
  <w:style w:type="paragraph" w:customStyle="1" w:styleId="4e">
    <w:name w:val="修订4"/>
    <w:uiPriority w:val="99"/>
    <w:qFormat/>
    <w:rsid w:val="00C3538A"/>
    <w:rPr>
      <w:kern w:val="2"/>
      <w:sz w:val="21"/>
      <w:szCs w:val="24"/>
    </w:rPr>
  </w:style>
  <w:style w:type="paragraph" w:customStyle="1" w:styleId="AONormal">
    <w:name w:val="AONormal"/>
    <w:autoRedefine/>
    <w:qFormat/>
    <w:rsid w:val="00BB11C1"/>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3538A"/>
    <w:pPr>
      <w:widowControl w:val="0"/>
      <w:adjustRightInd w:val="0"/>
      <w:jc w:val="both"/>
    </w:pPr>
    <w:rPr>
      <w:kern w:val="2"/>
      <w:sz w:val="21"/>
      <w:szCs w:val="24"/>
    </w:rPr>
  </w:style>
  <w:style w:type="paragraph" w:styleId="1">
    <w:name w:val="heading 1"/>
    <w:basedOn w:val="a"/>
    <w:next w:val="a"/>
    <w:link w:val="1Char"/>
    <w:uiPriority w:val="9"/>
    <w:qFormat/>
    <w:rsid w:val="00C3538A"/>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C3538A"/>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C3538A"/>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C3538A"/>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C3538A"/>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C3538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C3538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C3538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C3538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C3538A"/>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rsid w:val="00C3538A"/>
    <w:pPr>
      <w:ind w:firstLine="420"/>
    </w:pPr>
    <w:rPr>
      <w:rFonts w:hAnsi="Calibri" w:cs="Times New Roman"/>
      <w:snapToGrid/>
      <w:szCs w:val="20"/>
    </w:rPr>
  </w:style>
  <w:style w:type="paragraph" w:styleId="a1">
    <w:name w:val="Normal Indent"/>
    <w:basedOn w:val="a"/>
    <w:link w:val="Char2"/>
    <w:qFormat/>
    <w:rsid w:val="00C3538A"/>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C3538A"/>
    <w:pPr>
      <w:ind w:leftChars="1200" w:left="2520"/>
    </w:pPr>
  </w:style>
  <w:style w:type="paragraph" w:styleId="20">
    <w:name w:val="List Number 2"/>
    <w:basedOn w:val="a"/>
    <w:qFormat/>
    <w:rsid w:val="00C3538A"/>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C3538A"/>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C3538A"/>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C3538A"/>
    <w:rPr>
      <w:b/>
      <w:sz w:val="28"/>
      <w:szCs w:val="20"/>
    </w:rPr>
  </w:style>
  <w:style w:type="paragraph" w:styleId="50">
    <w:name w:val="index 5"/>
    <w:basedOn w:val="a"/>
    <w:next w:val="a"/>
    <w:qFormat/>
    <w:rsid w:val="00C3538A"/>
    <w:pPr>
      <w:adjustRightInd/>
      <w:ind w:leftChars="800" w:left="800" w:firstLineChars="200" w:firstLine="200"/>
    </w:pPr>
  </w:style>
  <w:style w:type="paragraph" w:styleId="a8">
    <w:name w:val="Document Map"/>
    <w:basedOn w:val="a"/>
    <w:link w:val="Char10"/>
    <w:qFormat/>
    <w:rsid w:val="00C3538A"/>
    <w:pPr>
      <w:shd w:val="clear" w:color="auto" w:fill="000080"/>
    </w:pPr>
  </w:style>
  <w:style w:type="paragraph" w:styleId="a9">
    <w:name w:val="annotation text"/>
    <w:basedOn w:val="a"/>
    <w:link w:val="Char11"/>
    <w:uiPriority w:val="99"/>
    <w:qFormat/>
    <w:rsid w:val="00C3538A"/>
    <w:pPr>
      <w:jc w:val="left"/>
    </w:pPr>
  </w:style>
  <w:style w:type="paragraph" w:styleId="aa">
    <w:name w:val="Salutation"/>
    <w:basedOn w:val="a"/>
    <w:next w:val="a"/>
    <w:link w:val="Char3"/>
    <w:qFormat/>
    <w:rsid w:val="00C3538A"/>
    <w:rPr>
      <w:rFonts w:ascii="仿宋_GB2312" w:eastAsia="仿宋_GB2312"/>
      <w:sz w:val="28"/>
      <w:szCs w:val="20"/>
    </w:rPr>
  </w:style>
  <w:style w:type="paragraph" w:styleId="30">
    <w:name w:val="Body Text 3"/>
    <w:basedOn w:val="a"/>
    <w:link w:val="3Char"/>
    <w:qFormat/>
    <w:rsid w:val="00C3538A"/>
    <w:pPr>
      <w:jc w:val="center"/>
    </w:pPr>
    <w:rPr>
      <w:szCs w:val="20"/>
    </w:rPr>
  </w:style>
  <w:style w:type="paragraph" w:styleId="31">
    <w:name w:val="List Bullet 3"/>
    <w:basedOn w:val="a"/>
    <w:qFormat/>
    <w:rsid w:val="00C3538A"/>
    <w:pPr>
      <w:snapToGrid w:val="0"/>
      <w:spacing w:line="360" w:lineRule="auto"/>
      <w:ind w:left="360" w:right="238" w:hanging="360"/>
      <w:contextualSpacing/>
    </w:pPr>
    <w:rPr>
      <w:sz w:val="24"/>
    </w:rPr>
  </w:style>
  <w:style w:type="paragraph" w:styleId="ab">
    <w:name w:val="Body Text Indent"/>
    <w:basedOn w:val="a"/>
    <w:next w:val="ac"/>
    <w:link w:val="Char30"/>
    <w:qFormat/>
    <w:rsid w:val="00C3538A"/>
    <w:pPr>
      <w:spacing w:line="480" w:lineRule="exact"/>
      <w:ind w:firstLineChars="200" w:firstLine="480"/>
    </w:pPr>
    <w:rPr>
      <w:rFonts w:ascii="宋体" w:hAnsi="宋体"/>
      <w:sz w:val="24"/>
    </w:rPr>
  </w:style>
  <w:style w:type="paragraph" w:styleId="ac">
    <w:name w:val="envelope return"/>
    <w:basedOn w:val="a"/>
    <w:qFormat/>
    <w:rsid w:val="00C3538A"/>
    <w:pPr>
      <w:snapToGrid w:val="0"/>
    </w:pPr>
    <w:rPr>
      <w:rFonts w:ascii="Arial" w:hAnsi="Arial"/>
    </w:rPr>
  </w:style>
  <w:style w:type="paragraph" w:styleId="32">
    <w:name w:val="List Number 3"/>
    <w:basedOn w:val="a"/>
    <w:qFormat/>
    <w:rsid w:val="00C3538A"/>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C3538A"/>
    <w:pPr>
      <w:adjustRightInd/>
      <w:spacing w:line="360" w:lineRule="auto"/>
      <w:ind w:leftChars="200" w:left="100" w:hangingChars="200" w:hanging="200"/>
    </w:pPr>
    <w:rPr>
      <w:rFonts w:eastAsia="微软雅黑"/>
    </w:rPr>
  </w:style>
  <w:style w:type="paragraph" w:styleId="ad">
    <w:name w:val="Block Text"/>
    <w:basedOn w:val="a"/>
    <w:qFormat/>
    <w:rsid w:val="00C3538A"/>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C3538A"/>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C3538A"/>
    <w:pPr>
      <w:widowControl/>
      <w:adjustRightInd/>
      <w:ind w:firstLineChars="200" w:firstLine="200"/>
      <w:jc w:val="left"/>
    </w:pPr>
    <w:rPr>
      <w:rFonts w:ascii="宋体" w:hAnsi="宋体"/>
      <w:i/>
      <w:iCs/>
      <w:kern w:val="0"/>
      <w:sz w:val="24"/>
    </w:rPr>
  </w:style>
  <w:style w:type="paragraph" w:styleId="51">
    <w:name w:val="toc 5"/>
    <w:basedOn w:val="a"/>
    <w:next w:val="a"/>
    <w:qFormat/>
    <w:rsid w:val="00C3538A"/>
    <w:pPr>
      <w:ind w:leftChars="800" w:left="1680"/>
    </w:pPr>
  </w:style>
  <w:style w:type="paragraph" w:styleId="33">
    <w:name w:val="toc 3"/>
    <w:basedOn w:val="a"/>
    <w:next w:val="a"/>
    <w:qFormat/>
    <w:rsid w:val="00C3538A"/>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sid w:val="00C3538A"/>
    <w:rPr>
      <w:rFonts w:ascii="宋体" w:hAnsi="Courier New" w:cs="Arial"/>
      <w:snapToGrid w:val="0"/>
      <w:szCs w:val="21"/>
    </w:rPr>
  </w:style>
  <w:style w:type="paragraph" w:styleId="41">
    <w:name w:val="List Number 4"/>
    <w:basedOn w:val="a"/>
    <w:qFormat/>
    <w:rsid w:val="00C3538A"/>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C3538A"/>
    <w:pPr>
      <w:ind w:leftChars="1400" w:left="2940"/>
    </w:pPr>
  </w:style>
  <w:style w:type="paragraph" w:styleId="af">
    <w:name w:val="Date"/>
    <w:basedOn w:val="a"/>
    <w:next w:val="a"/>
    <w:link w:val="Char5"/>
    <w:qFormat/>
    <w:rsid w:val="00C3538A"/>
    <w:pPr>
      <w:ind w:leftChars="2500" w:left="100"/>
    </w:pPr>
    <w:rPr>
      <w:rFonts w:ascii="宋体"/>
      <w:sz w:val="24"/>
      <w:szCs w:val="21"/>
      <w:lang w:val="zh-CN"/>
    </w:rPr>
  </w:style>
  <w:style w:type="paragraph" w:styleId="23">
    <w:name w:val="Body Text Indent 2"/>
    <w:basedOn w:val="a"/>
    <w:link w:val="2Char"/>
    <w:qFormat/>
    <w:rsid w:val="00C3538A"/>
    <w:pPr>
      <w:spacing w:line="360" w:lineRule="auto"/>
      <w:ind w:firstLine="601"/>
      <w:textAlignment w:val="baseline"/>
    </w:pPr>
    <w:rPr>
      <w:rFonts w:ascii="宋体"/>
      <w:kern w:val="0"/>
      <w:sz w:val="28"/>
      <w:szCs w:val="20"/>
    </w:rPr>
  </w:style>
  <w:style w:type="paragraph" w:styleId="af0">
    <w:name w:val="endnote text"/>
    <w:basedOn w:val="a"/>
    <w:link w:val="Char6"/>
    <w:qFormat/>
    <w:rsid w:val="00C3538A"/>
    <w:rPr>
      <w:lang w:val="zh-CN"/>
    </w:rPr>
  </w:style>
  <w:style w:type="paragraph" w:styleId="af1">
    <w:name w:val="Balloon Text"/>
    <w:basedOn w:val="a"/>
    <w:link w:val="Char7"/>
    <w:qFormat/>
    <w:rsid w:val="00C3538A"/>
    <w:rPr>
      <w:sz w:val="18"/>
      <w:szCs w:val="18"/>
    </w:rPr>
  </w:style>
  <w:style w:type="paragraph" w:styleId="af2">
    <w:name w:val="footer"/>
    <w:basedOn w:val="a"/>
    <w:link w:val="Char20"/>
    <w:uiPriority w:val="99"/>
    <w:qFormat/>
    <w:rsid w:val="00C3538A"/>
    <w:pPr>
      <w:tabs>
        <w:tab w:val="center" w:pos="4153"/>
        <w:tab w:val="right" w:pos="8306"/>
      </w:tabs>
      <w:snapToGrid w:val="0"/>
      <w:jc w:val="left"/>
    </w:pPr>
    <w:rPr>
      <w:sz w:val="18"/>
      <w:szCs w:val="18"/>
    </w:rPr>
  </w:style>
  <w:style w:type="paragraph" w:styleId="af3">
    <w:name w:val="header"/>
    <w:basedOn w:val="a"/>
    <w:link w:val="Char21"/>
    <w:uiPriority w:val="99"/>
    <w:qFormat/>
    <w:rsid w:val="00C3538A"/>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rsid w:val="00C3538A"/>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C3538A"/>
  </w:style>
  <w:style w:type="paragraph" w:styleId="42">
    <w:name w:val="toc 4"/>
    <w:basedOn w:val="a"/>
    <w:next w:val="a"/>
    <w:qFormat/>
    <w:rsid w:val="00C3538A"/>
    <w:pPr>
      <w:ind w:leftChars="600" w:left="1260"/>
    </w:pPr>
  </w:style>
  <w:style w:type="paragraph" w:styleId="af5">
    <w:name w:val="index heading"/>
    <w:basedOn w:val="a"/>
    <w:next w:val="11"/>
    <w:qFormat/>
    <w:rsid w:val="00C3538A"/>
    <w:pPr>
      <w:adjustRightInd/>
      <w:ind w:firstLineChars="200" w:firstLine="200"/>
    </w:pPr>
  </w:style>
  <w:style w:type="paragraph" w:styleId="11">
    <w:name w:val="index 1"/>
    <w:basedOn w:val="a"/>
    <w:next w:val="a"/>
    <w:qFormat/>
    <w:rsid w:val="00C3538A"/>
    <w:pPr>
      <w:adjustRightInd/>
      <w:spacing w:line="360" w:lineRule="auto"/>
      <w:ind w:firstLineChars="200" w:firstLine="200"/>
      <w:jc w:val="center"/>
    </w:pPr>
    <w:rPr>
      <w:sz w:val="24"/>
      <w:szCs w:val="20"/>
    </w:rPr>
  </w:style>
  <w:style w:type="paragraph" w:styleId="af6">
    <w:name w:val="Subtitle"/>
    <w:link w:val="Char9"/>
    <w:qFormat/>
    <w:rsid w:val="00C3538A"/>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C3538A"/>
    <w:pPr>
      <w:tabs>
        <w:tab w:val="left" w:pos="902"/>
      </w:tabs>
      <w:adjustRightInd/>
      <w:spacing w:line="400" w:lineRule="exact"/>
      <w:ind w:left="902" w:hanging="420"/>
    </w:pPr>
    <w:rPr>
      <w:sz w:val="24"/>
      <w:szCs w:val="20"/>
    </w:rPr>
  </w:style>
  <w:style w:type="paragraph" w:styleId="af7">
    <w:name w:val="List"/>
    <w:basedOn w:val="a"/>
    <w:qFormat/>
    <w:rsid w:val="00C3538A"/>
    <w:pPr>
      <w:ind w:left="200" w:hangingChars="200" w:hanging="200"/>
    </w:pPr>
  </w:style>
  <w:style w:type="paragraph" w:styleId="af8">
    <w:name w:val="footnote text"/>
    <w:basedOn w:val="a1"/>
    <w:link w:val="Chara"/>
    <w:qFormat/>
    <w:rsid w:val="00C3538A"/>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C3538A"/>
    <w:pPr>
      <w:ind w:leftChars="1000" w:left="2100"/>
    </w:pPr>
  </w:style>
  <w:style w:type="paragraph" w:styleId="53">
    <w:name w:val="List 5"/>
    <w:basedOn w:val="a"/>
    <w:qFormat/>
    <w:rsid w:val="00C3538A"/>
    <w:pPr>
      <w:adjustRightInd/>
      <w:ind w:leftChars="800" w:left="100" w:hangingChars="200" w:hanging="200"/>
    </w:pPr>
  </w:style>
  <w:style w:type="paragraph" w:styleId="34">
    <w:name w:val="Body Text Indent 3"/>
    <w:basedOn w:val="a"/>
    <w:link w:val="3Char0"/>
    <w:qFormat/>
    <w:rsid w:val="00C3538A"/>
    <w:pPr>
      <w:spacing w:line="360" w:lineRule="auto"/>
      <w:ind w:firstLine="420"/>
    </w:pPr>
    <w:rPr>
      <w:sz w:val="24"/>
      <w:szCs w:val="20"/>
    </w:rPr>
  </w:style>
  <w:style w:type="paragraph" w:styleId="24">
    <w:name w:val="toc 2"/>
    <w:basedOn w:val="a"/>
    <w:next w:val="a"/>
    <w:qFormat/>
    <w:rsid w:val="00C3538A"/>
    <w:pPr>
      <w:ind w:leftChars="200" w:left="420"/>
    </w:pPr>
  </w:style>
  <w:style w:type="paragraph" w:styleId="90">
    <w:name w:val="toc 9"/>
    <w:basedOn w:val="a"/>
    <w:next w:val="a"/>
    <w:qFormat/>
    <w:rsid w:val="00C3538A"/>
    <w:pPr>
      <w:ind w:leftChars="1600" w:left="3360"/>
    </w:pPr>
  </w:style>
  <w:style w:type="paragraph" w:styleId="25">
    <w:name w:val="Body Text 2"/>
    <w:basedOn w:val="a"/>
    <w:link w:val="2Char1"/>
    <w:qFormat/>
    <w:rsid w:val="00C3538A"/>
    <w:pPr>
      <w:spacing w:after="120" w:line="480" w:lineRule="auto"/>
    </w:pPr>
  </w:style>
  <w:style w:type="paragraph" w:styleId="HTML0">
    <w:name w:val="HTML Preformatted"/>
    <w:basedOn w:val="a"/>
    <w:link w:val="HTMLChar0"/>
    <w:qFormat/>
    <w:rsid w:val="00C353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rsid w:val="00C3538A"/>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rsid w:val="00C3538A"/>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sid w:val="00C3538A"/>
    <w:rPr>
      <w:b/>
      <w:bCs/>
    </w:rPr>
  </w:style>
  <w:style w:type="paragraph" w:styleId="26">
    <w:name w:val="Body Text First Indent 2"/>
    <w:basedOn w:val="ab"/>
    <w:link w:val="2Char0"/>
    <w:qFormat/>
    <w:rsid w:val="00C3538A"/>
    <w:pPr>
      <w:adjustRightInd/>
      <w:spacing w:after="120" w:line="240" w:lineRule="auto"/>
      <w:ind w:leftChars="200" w:left="420" w:firstLine="210"/>
    </w:pPr>
    <w:rPr>
      <w:sz w:val="21"/>
    </w:rPr>
  </w:style>
  <w:style w:type="table" w:styleId="afc">
    <w:name w:val="Table Grid"/>
    <w:basedOn w:val="a3"/>
    <w:qFormat/>
    <w:rsid w:val="00C353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rsid w:val="00C35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rsid w:val="00C3538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C3538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C3538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rsid w:val="00C3538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sid w:val="00C3538A"/>
    <w:rPr>
      <w:b/>
      <w:bCs/>
    </w:rPr>
  </w:style>
  <w:style w:type="character" w:styleId="aff1">
    <w:name w:val="endnote reference"/>
    <w:qFormat/>
    <w:rsid w:val="00C3538A"/>
    <w:rPr>
      <w:vertAlign w:val="superscript"/>
    </w:rPr>
  </w:style>
  <w:style w:type="character" w:styleId="aff2">
    <w:name w:val="page number"/>
    <w:basedOn w:val="a2"/>
    <w:qFormat/>
    <w:rsid w:val="00C3538A"/>
    <w:rPr>
      <w:rFonts w:ascii="Arial" w:eastAsia="黑体" w:hAnsi="Arial" w:cs="Arial"/>
      <w:snapToGrid w:val="0"/>
      <w:kern w:val="0"/>
      <w:szCs w:val="21"/>
    </w:rPr>
  </w:style>
  <w:style w:type="character" w:styleId="aff3">
    <w:name w:val="FollowedHyperlink"/>
    <w:uiPriority w:val="99"/>
    <w:qFormat/>
    <w:rsid w:val="00C3538A"/>
    <w:rPr>
      <w:rFonts w:ascii="Arial" w:eastAsia="黑体" w:hAnsi="Arial" w:cs="Arial"/>
      <w:snapToGrid w:val="0"/>
      <w:color w:val="000000"/>
      <w:kern w:val="0"/>
      <w:sz w:val="18"/>
      <w:szCs w:val="18"/>
      <w:u w:val="none"/>
    </w:rPr>
  </w:style>
  <w:style w:type="character" w:styleId="aff4">
    <w:name w:val="Emphasis"/>
    <w:uiPriority w:val="20"/>
    <w:qFormat/>
    <w:rsid w:val="00C3538A"/>
    <w:rPr>
      <w:color w:val="CC0033"/>
    </w:rPr>
  </w:style>
  <w:style w:type="character" w:styleId="aff5">
    <w:name w:val="line number"/>
    <w:basedOn w:val="a2"/>
    <w:qFormat/>
    <w:rsid w:val="00C3538A"/>
    <w:rPr>
      <w:rFonts w:ascii="Arial" w:eastAsia="黑体" w:hAnsi="Arial" w:cs="Arial"/>
      <w:snapToGrid w:val="0"/>
      <w:kern w:val="0"/>
      <w:szCs w:val="21"/>
    </w:rPr>
  </w:style>
  <w:style w:type="character" w:styleId="aff6">
    <w:name w:val="Hyperlink"/>
    <w:uiPriority w:val="99"/>
    <w:qFormat/>
    <w:rsid w:val="00C3538A"/>
    <w:rPr>
      <w:rFonts w:ascii="Arial" w:eastAsia="黑体" w:hAnsi="Arial" w:cs="Arial"/>
      <w:snapToGrid w:val="0"/>
      <w:color w:val="000000"/>
      <w:kern w:val="0"/>
      <w:sz w:val="18"/>
      <w:szCs w:val="18"/>
      <w:u w:val="none"/>
    </w:rPr>
  </w:style>
  <w:style w:type="character" w:styleId="HTML1">
    <w:name w:val="HTML Code"/>
    <w:qFormat/>
    <w:rsid w:val="00C3538A"/>
    <w:rPr>
      <w:rFonts w:ascii="黑体" w:eastAsia="黑体" w:hAnsi="Courier New" w:cs="楷体_GB2312"/>
      <w:sz w:val="20"/>
      <w:szCs w:val="20"/>
    </w:rPr>
  </w:style>
  <w:style w:type="character" w:styleId="aff7">
    <w:name w:val="annotation reference"/>
    <w:uiPriority w:val="99"/>
    <w:qFormat/>
    <w:rsid w:val="00C3538A"/>
    <w:rPr>
      <w:sz w:val="21"/>
      <w:szCs w:val="21"/>
    </w:rPr>
  </w:style>
  <w:style w:type="paragraph" w:customStyle="1" w:styleId="Normal">
    <w:name w:val="[Normal]"/>
    <w:qFormat/>
    <w:rsid w:val="00C3538A"/>
    <w:pPr>
      <w:widowControl w:val="0"/>
      <w:autoSpaceDE w:val="0"/>
      <w:autoSpaceDN w:val="0"/>
      <w:adjustRightInd w:val="0"/>
    </w:pPr>
    <w:rPr>
      <w:rFonts w:ascii="宋体" w:cs="宋体"/>
      <w:sz w:val="24"/>
      <w:szCs w:val="24"/>
    </w:rPr>
  </w:style>
  <w:style w:type="paragraph" w:customStyle="1" w:styleId="Default">
    <w:name w:val="Default"/>
    <w:next w:val="71"/>
    <w:link w:val="DefaultChar"/>
    <w:qFormat/>
    <w:rsid w:val="00C3538A"/>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C3538A"/>
    <w:pPr>
      <w:wordWrap w:val="0"/>
      <w:ind w:left="2550"/>
      <w:jc w:val="both"/>
    </w:pPr>
    <w:rPr>
      <w:rFonts w:ascii="宋体" w:eastAsia="Times New Roman" w:hAnsi="宋体"/>
      <w:sz w:val="21"/>
    </w:rPr>
  </w:style>
  <w:style w:type="character" w:customStyle="1" w:styleId="Charb">
    <w:name w:val="表格非标题文字 Char"/>
    <w:link w:val="aff8"/>
    <w:qFormat/>
    <w:rsid w:val="00C3538A"/>
    <w:rPr>
      <w:rFonts w:ascii="Futura Bk" w:hAnsi="Futura Bk"/>
      <w:kern w:val="2"/>
      <w:sz w:val="18"/>
      <w:szCs w:val="21"/>
      <w:lang w:val="en-US" w:eastAsia="zh-CN" w:bidi="ar-SA"/>
    </w:rPr>
  </w:style>
  <w:style w:type="paragraph" w:customStyle="1" w:styleId="aff8">
    <w:name w:val="表格非标题文字"/>
    <w:link w:val="Charb"/>
    <w:qFormat/>
    <w:rsid w:val="00C3538A"/>
    <w:pPr>
      <w:snapToGrid w:val="0"/>
      <w:spacing w:before="80" w:after="40"/>
    </w:pPr>
    <w:rPr>
      <w:rFonts w:ascii="Futura Bk" w:hAnsi="Futura Bk"/>
      <w:kern w:val="2"/>
      <w:sz w:val="18"/>
      <w:szCs w:val="21"/>
    </w:rPr>
  </w:style>
  <w:style w:type="character" w:customStyle="1" w:styleId="Charc">
    <w:name w:val="*正文 Char"/>
    <w:link w:val="aff9"/>
    <w:qFormat/>
    <w:rsid w:val="00C3538A"/>
    <w:rPr>
      <w:rFonts w:ascii="宋体" w:hAnsi="宋体"/>
      <w:sz w:val="24"/>
    </w:rPr>
  </w:style>
  <w:style w:type="paragraph" w:customStyle="1" w:styleId="aff9">
    <w:name w:val="*正文"/>
    <w:basedOn w:val="a"/>
    <w:link w:val="Charc"/>
    <w:qFormat/>
    <w:rsid w:val="00C3538A"/>
    <w:pPr>
      <w:snapToGrid w:val="0"/>
      <w:spacing w:line="360" w:lineRule="auto"/>
      <w:ind w:firstLine="482"/>
      <w:jc w:val="left"/>
    </w:pPr>
    <w:rPr>
      <w:rFonts w:ascii="宋体" w:hAnsi="宋体"/>
      <w:kern w:val="0"/>
      <w:sz w:val="24"/>
      <w:szCs w:val="20"/>
    </w:rPr>
  </w:style>
  <w:style w:type="character" w:customStyle="1" w:styleId="CharChar71">
    <w:name w:val="Char Char71"/>
    <w:qFormat/>
    <w:rsid w:val="00C3538A"/>
    <w:rPr>
      <w:rFonts w:eastAsia="宋体"/>
      <w:kern w:val="2"/>
      <w:sz w:val="21"/>
      <w:szCs w:val="24"/>
      <w:lang w:val="en-US" w:eastAsia="zh-CN" w:bidi="ar-SA"/>
    </w:rPr>
  </w:style>
  <w:style w:type="character" w:customStyle="1" w:styleId="CharChar6">
    <w:name w:val="Char Char6"/>
    <w:qFormat/>
    <w:rsid w:val="00C3538A"/>
    <w:rPr>
      <w:rFonts w:eastAsia="宋体"/>
      <w:kern w:val="2"/>
      <w:sz w:val="21"/>
      <w:szCs w:val="24"/>
      <w:lang w:val="en-US" w:eastAsia="zh-CN" w:bidi="ar-SA"/>
    </w:rPr>
  </w:style>
  <w:style w:type="character" w:customStyle="1" w:styleId="Chard">
    <w:name w:val="正文缩进 Char"/>
    <w:qFormat/>
    <w:rsid w:val="00C3538A"/>
    <w:rPr>
      <w:rFonts w:eastAsia="宋体"/>
      <w:kern w:val="2"/>
      <w:sz w:val="21"/>
      <w:lang w:val="en-US" w:eastAsia="zh-CN"/>
    </w:rPr>
  </w:style>
  <w:style w:type="character" w:customStyle="1" w:styleId="Char13">
    <w:name w:val="正文首行缩进 Char1"/>
    <w:qFormat/>
    <w:rsid w:val="00C3538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C3538A"/>
    <w:rPr>
      <w:rFonts w:ascii="仿宋_GB2312" w:eastAsia="仿宋_GB2312" w:hAnsi="仿宋_GB2312"/>
      <w:kern w:val="1"/>
      <w:sz w:val="28"/>
    </w:rPr>
  </w:style>
  <w:style w:type="character" w:customStyle="1" w:styleId="3Char1">
    <w:name w:val="标题 3 Char1"/>
    <w:qFormat/>
    <w:rsid w:val="00C3538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C3538A"/>
    <w:rPr>
      <w:rFonts w:ascii="Times New Roman" w:eastAsia="黑体" w:hAnsi="Times New Roman" w:cs="Times New Roman"/>
      <w:b/>
      <w:kern w:val="0"/>
      <w:sz w:val="24"/>
      <w:szCs w:val="24"/>
    </w:rPr>
  </w:style>
  <w:style w:type="character" w:customStyle="1" w:styleId="UChar">
    <w:name w:val="U_正文 Char"/>
    <w:link w:val="U"/>
    <w:qFormat/>
    <w:rsid w:val="00C3538A"/>
    <w:rPr>
      <w:sz w:val="24"/>
      <w:szCs w:val="24"/>
    </w:rPr>
  </w:style>
  <w:style w:type="paragraph" w:customStyle="1" w:styleId="U">
    <w:name w:val="U_正文"/>
    <w:basedOn w:val="a"/>
    <w:link w:val="UChar"/>
    <w:qFormat/>
    <w:rsid w:val="00C3538A"/>
    <w:pPr>
      <w:adjustRightInd/>
      <w:spacing w:beforeLines="20" w:afterLines="20" w:line="300" w:lineRule="auto"/>
      <w:ind w:firstLineChars="200" w:firstLine="200"/>
    </w:pPr>
    <w:rPr>
      <w:kern w:val="0"/>
      <w:sz w:val="24"/>
    </w:rPr>
  </w:style>
  <w:style w:type="character" w:customStyle="1" w:styleId="HTMLChar1">
    <w:name w:val="HTML 地址 Char1"/>
    <w:qFormat/>
    <w:rsid w:val="00C3538A"/>
    <w:rPr>
      <w:rFonts w:ascii="Times New Roman" w:eastAsia="宋体" w:hAnsi="Times New Roman" w:cs="Times New Roman"/>
      <w:i/>
      <w:iCs/>
      <w:szCs w:val="24"/>
    </w:rPr>
  </w:style>
  <w:style w:type="character" w:customStyle="1" w:styleId="Char12">
    <w:name w:val="批注主题 Char1"/>
    <w:link w:val="afb"/>
    <w:qFormat/>
    <w:rsid w:val="00C3538A"/>
    <w:rPr>
      <w:b/>
      <w:bCs/>
      <w:kern w:val="2"/>
      <w:sz w:val="21"/>
      <w:szCs w:val="24"/>
    </w:rPr>
  </w:style>
  <w:style w:type="character" w:customStyle="1" w:styleId="CharChar51">
    <w:name w:val="Char Char51"/>
    <w:qFormat/>
    <w:rsid w:val="00C3538A"/>
    <w:rPr>
      <w:rFonts w:ascii="宋体" w:eastAsia="宋体" w:hAnsi="Courier New"/>
      <w:kern w:val="2"/>
      <w:sz w:val="21"/>
      <w:lang w:val="en-US" w:eastAsia="zh-CN"/>
    </w:rPr>
  </w:style>
  <w:style w:type="character" w:customStyle="1" w:styleId="Chare">
    <w:name w:val="表正文 Char"/>
    <w:qFormat/>
    <w:rsid w:val="00C3538A"/>
    <w:rPr>
      <w:rFonts w:ascii="宋体" w:eastAsia="宋体"/>
      <w:snapToGrid w:val="0"/>
      <w:color w:val="000000"/>
      <w:kern w:val="28"/>
      <w:sz w:val="28"/>
      <w:lang w:val="en-US" w:eastAsia="zh-CN" w:bidi="ar-SA"/>
    </w:rPr>
  </w:style>
  <w:style w:type="character" w:customStyle="1" w:styleId="CharChar34">
    <w:name w:val="Char Char34"/>
    <w:uiPriority w:val="6"/>
    <w:qFormat/>
    <w:rsid w:val="00C3538A"/>
    <w:rPr>
      <w:b/>
      <w:kern w:val="1"/>
      <w:sz w:val="28"/>
      <w:szCs w:val="28"/>
    </w:rPr>
  </w:style>
  <w:style w:type="character" w:customStyle="1" w:styleId="NormalIndentChar">
    <w:name w:val="Normal Indent Char"/>
    <w:qFormat/>
    <w:rsid w:val="00C3538A"/>
    <w:rPr>
      <w:rFonts w:ascii="Calibri" w:eastAsia="宋体" w:hAnsi="Calibri" w:cs="黑体"/>
      <w:snapToGrid w:val="0"/>
      <w:kern w:val="2"/>
      <w:sz w:val="24"/>
      <w:szCs w:val="22"/>
      <w:lang w:val="en-US" w:eastAsia="zh-CN" w:bidi="ar-SA"/>
    </w:rPr>
  </w:style>
  <w:style w:type="character" w:customStyle="1" w:styleId="Charf">
    <w:name w:val="哈哈正文 Char"/>
    <w:link w:val="affa"/>
    <w:qFormat/>
    <w:rsid w:val="00C3538A"/>
    <w:rPr>
      <w:rFonts w:ascii="宋体" w:eastAsia="宋体" w:hAnsi="宋体"/>
      <w:kern w:val="2"/>
      <w:sz w:val="24"/>
      <w:lang w:bidi="ar-SA"/>
    </w:rPr>
  </w:style>
  <w:style w:type="paragraph" w:customStyle="1" w:styleId="affa">
    <w:name w:val="哈哈正文"/>
    <w:basedOn w:val="a"/>
    <w:link w:val="Charf"/>
    <w:qFormat/>
    <w:rsid w:val="00C3538A"/>
    <w:pPr>
      <w:adjustRightInd/>
      <w:spacing w:line="360" w:lineRule="auto"/>
      <w:ind w:firstLineChars="200" w:firstLine="200"/>
    </w:pPr>
    <w:rPr>
      <w:rFonts w:ascii="宋体" w:hAnsi="宋体"/>
      <w:sz w:val="24"/>
      <w:szCs w:val="20"/>
    </w:rPr>
  </w:style>
  <w:style w:type="character" w:customStyle="1" w:styleId="12">
    <w:name w:val="未处理的提及1"/>
    <w:qFormat/>
    <w:rsid w:val="00C3538A"/>
    <w:rPr>
      <w:color w:val="808080"/>
      <w:shd w:val="clear" w:color="auto" w:fill="E6E6E6"/>
    </w:rPr>
  </w:style>
  <w:style w:type="character" w:customStyle="1" w:styleId="txt">
    <w:name w:val="txt"/>
    <w:qFormat/>
    <w:rsid w:val="00C3538A"/>
    <w:rPr>
      <w:rFonts w:ascii="仿宋_GB2312" w:eastAsia="微软雅黑"/>
      <w:b/>
      <w:kern w:val="2"/>
      <w:sz w:val="32"/>
      <w:szCs w:val="32"/>
      <w:lang w:val="en-US" w:eastAsia="zh-CN" w:bidi="ar-SA"/>
    </w:rPr>
  </w:style>
  <w:style w:type="character" w:customStyle="1" w:styleId="CharChar">
    <w:name w:val="二级标题 Char Char"/>
    <w:qFormat/>
    <w:rsid w:val="00C3538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C3538A"/>
    <w:rPr>
      <w:b/>
      <w:kern w:val="1"/>
      <w:sz w:val="24"/>
      <w:szCs w:val="24"/>
    </w:rPr>
  </w:style>
  <w:style w:type="character" w:customStyle="1" w:styleId="PIChar1">
    <w:name w:val="PI Char1"/>
    <w:qFormat/>
    <w:rsid w:val="00C3538A"/>
    <w:rPr>
      <w:rFonts w:ascii="宋体" w:hAnsi="宋体"/>
      <w:kern w:val="2"/>
      <w:sz w:val="24"/>
      <w:szCs w:val="24"/>
    </w:rPr>
  </w:style>
  <w:style w:type="character" w:customStyle="1" w:styleId="tw4winTerm">
    <w:name w:val="tw4winTerm"/>
    <w:qFormat/>
    <w:rsid w:val="00C3538A"/>
    <w:rPr>
      <w:color w:val="0000FF"/>
    </w:rPr>
  </w:style>
  <w:style w:type="character" w:customStyle="1" w:styleId="FooterChar349d8ccd-87a8-4174-b318-483ee852d82b">
    <w:name w:val="Footer Char_349d8ccd-87a8-4174-b318-483ee852d82b"/>
    <w:qFormat/>
    <w:rsid w:val="00C3538A"/>
    <w:rPr>
      <w:rFonts w:eastAsia="宋体"/>
      <w:kern w:val="2"/>
      <w:sz w:val="18"/>
      <w:lang w:val="en-US" w:eastAsia="zh-CN" w:bidi="ar-SA"/>
    </w:rPr>
  </w:style>
  <w:style w:type="character" w:customStyle="1" w:styleId="CharChar1">
    <w:name w:val="普通文字 Char Char1"/>
    <w:qFormat/>
    <w:rsid w:val="00C3538A"/>
    <w:rPr>
      <w:rFonts w:ascii="宋体" w:hAnsi="Courier New"/>
      <w:kern w:val="2"/>
      <w:sz w:val="21"/>
    </w:rPr>
  </w:style>
  <w:style w:type="character" w:customStyle="1" w:styleId="CharChar101">
    <w:name w:val="Char Char101"/>
    <w:uiPriority w:val="6"/>
    <w:qFormat/>
    <w:rsid w:val="00C3538A"/>
    <w:rPr>
      <w:rFonts w:ascii="宋体" w:hAnsi="宋体"/>
      <w:kern w:val="2"/>
      <w:sz w:val="21"/>
      <w:szCs w:val="24"/>
      <w:lang w:val="en-US" w:eastAsia="zh-CN"/>
    </w:rPr>
  </w:style>
  <w:style w:type="character" w:customStyle="1" w:styleId="4Char">
    <w:name w:val="标题 4 Char"/>
    <w:qFormat/>
    <w:rsid w:val="00C3538A"/>
    <w:rPr>
      <w:rFonts w:ascii="Arial" w:eastAsia="黑体" w:hAnsi="Arial"/>
      <w:b/>
      <w:kern w:val="2"/>
      <w:sz w:val="28"/>
    </w:rPr>
  </w:style>
  <w:style w:type="character" w:customStyle="1" w:styleId="affb">
    <w:name w:val="链接"/>
    <w:qFormat/>
    <w:rsid w:val="00C3538A"/>
    <w:rPr>
      <w:color w:val="0000FF"/>
      <w:sz w:val="21"/>
      <w:szCs w:val="21"/>
      <w:u w:val="single"/>
    </w:rPr>
  </w:style>
  <w:style w:type="character" w:customStyle="1" w:styleId="h4Char">
    <w:name w:val="h4 Char"/>
    <w:qFormat/>
    <w:rsid w:val="00C3538A"/>
    <w:rPr>
      <w:rFonts w:ascii="Arial" w:eastAsia="黑体" w:hAnsi="Arial"/>
      <w:b/>
      <w:bCs/>
      <w:kern w:val="2"/>
      <w:sz w:val="28"/>
      <w:szCs w:val="28"/>
      <w:lang w:val="zh-CN" w:eastAsia="zh-CN" w:bidi="ar-SA"/>
    </w:rPr>
  </w:style>
  <w:style w:type="character" w:customStyle="1" w:styleId="5Char0">
    <w:name w:val="5正文 Char"/>
    <w:link w:val="55"/>
    <w:qFormat/>
    <w:rsid w:val="00C3538A"/>
    <w:rPr>
      <w:rFonts w:ascii="仿宋_GB2312" w:eastAsia="仿宋_GB2312" w:hAnsi="微软雅黑"/>
      <w:sz w:val="28"/>
      <w:szCs w:val="21"/>
    </w:rPr>
  </w:style>
  <w:style w:type="paragraph" w:customStyle="1" w:styleId="55">
    <w:name w:val="5正文"/>
    <w:basedOn w:val="a"/>
    <w:link w:val="5Char0"/>
    <w:qFormat/>
    <w:rsid w:val="00C3538A"/>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C3538A"/>
    <w:rPr>
      <w:b/>
      <w:bCs/>
      <w:kern w:val="2"/>
      <w:sz w:val="32"/>
      <w:szCs w:val="32"/>
    </w:rPr>
  </w:style>
  <w:style w:type="character" w:customStyle="1" w:styleId="6Char0">
    <w:name w:val="样式6 Char"/>
    <w:qFormat/>
    <w:rsid w:val="00C3538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C3538A"/>
    <w:rPr>
      <w:rFonts w:ascii="黑体" w:eastAsia="黑体" w:hAnsi="黑体"/>
    </w:rPr>
  </w:style>
  <w:style w:type="character" w:customStyle="1" w:styleId="Heading2HiddenChar">
    <w:name w:val="Heading 2 Hidden Char"/>
    <w:qFormat/>
    <w:rsid w:val="00C3538A"/>
    <w:rPr>
      <w:rFonts w:ascii="仿宋_GB2312" w:eastAsia="仿宋_GB2312"/>
      <w:b/>
      <w:bCs/>
      <w:kern w:val="2"/>
      <w:sz w:val="24"/>
      <w:szCs w:val="24"/>
      <w:lang w:val="zh-CN" w:eastAsia="zh-CN" w:bidi="ar-SA"/>
    </w:rPr>
  </w:style>
  <w:style w:type="character" w:customStyle="1" w:styleId="2Char0">
    <w:name w:val="正文首行缩进 2 Char"/>
    <w:link w:val="26"/>
    <w:qFormat/>
    <w:rsid w:val="00C3538A"/>
    <w:rPr>
      <w:rFonts w:ascii="宋体" w:hAnsi="宋体"/>
      <w:kern w:val="2"/>
      <w:sz w:val="21"/>
      <w:szCs w:val="24"/>
    </w:rPr>
  </w:style>
  <w:style w:type="character" w:customStyle="1" w:styleId="font11">
    <w:name w:val="font11"/>
    <w:qFormat/>
    <w:rsid w:val="00C3538A"/>
    <w:rPr>
      <w:rFonts w:ascii="Times New Roman" w:hAnsi="Times New Roman" w:cs="Times New Roman" w:hint="default"/>
      <w:color w:val="000000"/>
      <w:sz w:val="22"/>
      <w:szCs w:val="22"/>
      <w:u w:val="none"/>
    </w:rPr>
  </w:style>
  <w:style w:type="character" w:customStyle="1" w:styleId="Char14">
    <w:name w:val="表正文 Char1"/>
    <w:qFormat/>
    <w:rsid w:val="00C3538A"/>
    <w:rPr>
      <w:rFonts w:ascii="宋体" w:eastAsia="宋体"/>
      <w:snapToGrid w:val="0"/>
      <w:color w:val="000000"/>
      <w:kern w:val="28"/>
      <w:sz w:val="28"/>
    </w:rPr>
  </w:style>
  <w:style w:type="character" w:customStyle="1" w:styleId="blue1">
    <w:name w:val="blue1"/>
    <w:basedOn w:val="a2"/>
    <w:qFormat/>
    <w:rsid w:val="00C3538A"/>
    <w:rPr>
      <w:rFonts w:ascii="Arial" w:eastAsia="黑体" w:hAnsi="Arial" w:cs="Arial"/>
      <w:snapToGrid w:val="0"/>
      <w:kern w:val="0"/>
      <w:szCs w:val="21"/>
    </w:rPr>
  </w:style>
  <w:style w:type="character" w:customStyle="1" w:styleId="Char4">
    <w:name w:val="纯文本 Char"/>
    <w:link w:val="ae"/>
    <w:qFormat/>
    <w:rsid w:val="00C3538A"/>
    <w:rPr>
      <w:rFonts w:ascii="宋体" w:eastAsia="宋体" w:hAnsi="Courier New" w:cs="Arial"/>
      <w:snapToGrid w:val="0"/>
      <w:kern w:val="2"/>
      <w:sz w:val="21"/>
      <w:szCs w:val="21"/>
      <w:lang w:val="en-US" w:eastAsia="zh-CN" w:bidi="ar-SA"/>
    </w:rPr>
  </w:style>
  <w:style w:type="character" w:customStyle="1" w:styleId="1Char0">
    <w:name w:val="标书1 Char"/>
    <w:qFormat/>
    <w:rsid w:val="00C3538A"/>
    <w:rPr>
      <w:rFonts w:eastAsia="宋体"/>
      <w:b/>
      <w:bCs/>
      <w:kern w:val="44"/>
      <w:sz w:val="44"/>
      <w:szCs w:val="44"/>
      <w:lang w:val="en-US" w:eastAsia="zh-CN" w:bidi="ar-SA"/>
    </w:rPr>
  </w:style>
  <w:style w:type="character" w:customStyle="1" w:styleId="5Char1">
    <w:name w:val="样式5 Char"/>
    <w:qFormat/>
    <w:rsid w:val="00C3538A"/>
    <w:rPr>
      <w:rFonts w:ascii="仿宋_GB2312" w:eastAsia="仿宋_GB2312" w:hAnsi="仿宋"/>
      <w:kern w:val="2"/>
      <w:sz w:val="24"/>
      <w:szCs w:val="24"/>
    </w:rPr>
  </w:style>
  <w:style w:type="character" w:customStyle="1" w:styleId="4Char0">
    <w:name w:val="样式4 Char"/>
    <w:qFormat/>
    <w:rsid w:val="00C3538A"/>
    <w:rPr>
      <w:rFonts w:ascii="仿宋_GB2312" w:eastAsia="仿宋_GB2312" w:hAnsi="仿宋"/>
      <w:b/>
      <w:kern w:val="2"/>
      <w:sz w:val="32"/>
      <w:szCs w:val="32"/>
      <w:lang w:bidi="ar-SA"/>
    </w:rPr>
  </w:style>
  <w:style w:type="character" w:customStyle="1" w:styleId="Charf0">
    <w:name w:val="插图说明 Char"/>
    <w:qFormat/>
    <w:rsid w:val="00C3538A"/>
    <w:rPr>
      <w:rFonts w:eastAsia="黑体"/>
      <w:sz w:val="24"/>
      <w:lang w:val="en-US" w:eastAsia="zh-CN"/>
    </w:rPr>
  </w:style>
  <w:style w:type="character" w:customStyle="1" w:styleId="2CharChar">
    <w:name w:val="正文2 Char Char"/>
    <w:link w:val="27"/>
    <w:qFormat/>
    <w:rsid w:val="00C3538A"/>
    <w:rPr>
      <w:rFonts w:eastAsia="宋体"/>
      <w:kern w:val="2"/>
      <w:sz w:val="24"/>
      <w:lang w:val="en-US" w:eastAsia="zh-CN" w:bidi="ar-SA"/>
    </w:rPr>
  </w:style>
  <w:style w:type="paragraph" w:customStyle="1" w:styleId="27">
    <w:name w:val="正文2"/>
    <w:basedOn w:val="a"/>
    <w:link w:val="2CharChar"/>
    <w:qFormat/>
    <w:rsid w:val="00C3538A"/>
    <w:pPr>
      <w:spacing w:before="156" w:line="360" w:lineRule="auto"/>
      <w:ind w:firstLineChars="200" w:firstLine="510"/>
    </w:pPr>
    <w:rPr>
      <w:sz w:val="24"/>
      <w:szCs w:val="20"/>
    </w:rPr>
  </w:style>
  <w:style w:type="character" w:customStyle="1" w:styleId="CharChar24">
    <w:name w:val="Char Char24"/>
    <w:uiPriority w:val="6"/>
    <w:qFormat/>
    <w:rsid w:val="00C3538A"/>
    <w:rPr>
      <w:kern w:val="1"/>
      <w:sz w:val="21"/>
    </w:rPr>
  </w:style>
  <w:style w:type="character" w:customStyle="1" w:styleId="Char9">
    <w:name w:val="副标题 Char"/>
    <w:link w:val="af6"/>
    <w:qFormat/>
    <w:rsid w:val="00C3538A"/>
    <w:rPr>
      <w:rFonts w:ascii="Arial" w:eastAsia="隶书" w:hAnsi="Arial"/>
      <w:b/>
      <w:bCs/>
      <w:kern w:val="28"/>
      <w:sz w:val="44"/>
      <w:szCs w:val="32"/>
      <w:lang w:val="en-US" w:eastAsia="zh-CN" w:bidi="ar-SA"/>
    </w:rPr>
  </w:style>
  <w:style w:type="character" w:customStyle="1" w:styleId="Char1Char">
    <w:name w:val="普通文字 Char1 Char"/>
    <w:qFormat/>
    <w:rsid w:val="00C3538A"/>
    <w:rPr>
      <w:rFonts w:ascii="宋体" w:eastAsia="宋体" w:hAnsi="Courier New"/>
      <w:kern w:val="2"/>
      <w:sz w:val="21"/>
      <w:szCs w:val="24"/>
      <w:lang w:val="en-US" w:eastAsia="zh-CN" w:bidi="ar-SA"/>
    </w:rPr>
  </w:style>
  <w:style w:type="character" w:customStyle="1" w:styleId="h3Char1">
    <w:name w:val="h3 Char1"/>
    <w:qFormat/>
    <w:rsid w:val="00C3538A"/>
    <w:rPr>
      <w:rFonts w:eastAsia="宋体"/>
      <w:b/>
      <w:bCs/>
      <w:kern w:val="2"/>
      <w:sz w:val="32"/>
      <w:szCs w:val="32"/>
      <w:lang w:bidi="ar-SA"/>
    </w:rPr>
  </w:style>
  <w:style w:type="character" w:customStyle="1" w:styleId="Char15">
    <w:name w:val="标题 Char1"/>
    <w:qFormat/>
    <w:rsid w:val="00C3538A"/>
    <w:rPr>
      <w:rFonts w:ascii="Cambria" w:eastAsia="宋体" w:hAnsi="Cambria" w:cs="Times New Roman"/>
      <w:b/>
      <w:bCs/>
      <w:sz w:val="32"/>
      <w:szCs w:val="32"/>
      <w:lang w:bidi="ar-SA"/>
    </w:rPr>
  </w:style>
  <w:style w:type="character" w:customStyle="1" w:styleId="gf1Char">
    <w:name w:val="gf正文1 Char"/>
    <w:qFormat/>
    <w:rsid w:val="00C3538A"/>
    <w:rPr>
      <w:rFonts w:ascii="宋体" w:eastAsia="宋体" w:hAnsi="宋体" w:cs="宋体"/>
      <w:kern w:val="2"/>
      <w:sz w:val="24"/>
      <w:szCs w:val="24"/>
      <w:lang w:val="en-US" w:eastAsia="zh-CN" w:bidi="ar-SA"/>
    </w:rPr>
  </w:style>
  <w:style w:type="character" w:customStyle="1" w:styleId="Char16">
    <w:name w:val="正文文本缩进 Char1"/>
    <w:qFormat/>
    <w:rsid w:val="00C3538A"/>
    <w:rPr>
      <w:rFonts w:ascii="Calibri" w:hAnsi="Calibri"/>
      <w:sz w:val="28"/>
    </w:rPr>
  </w:style>
  <w:style w:type="character" w:customStyle="1" w:styleId="NoSpacingChar">
    <w:name w:val="No Spacing Char"/>
    <w:link w:val="13"/>
    <w:uiPriority w:val="1"/>
    <w:qFormat/>
    <w:rsid w:val="00C3538A"/>
    <w:rPr>
      <w:sz w:val="22"/>
      <w:szCs w:val="22"/>
      <w:lang w:val="en-US" w:eastAsia="zh-CN" w:bidi="ar-SA"/>
    </w:rPr>
  </w:style>
  <w:style w:type="paragraph" w:customStyle="1" w:styleId="13">
    <w:name w:val="无间隔1"/>
    <w:link w:val="NoSpacingChar"/>
    <w:uiPriority w:val="1"/>
    <w:qFormat/>
    <w:rsid w:val="00C3538A"/>
    <w:rPr>
      <w:sz w:val="22"/>
      <w:szCs w:val="22"/>
    </w:rPr>
  </w:style>
  <w:style w:type="character" w:customStyle="1" w:styleId="7Char0">
    <w:name w:val="样式7 Char"/>
    <w:qFormat/>
    <w:rsid w:val="00C3538A"/>
    <w:rPr>
      <w:rFonts w:ascii="仿宋_GB2312" w:eastAsia="仿宋_GB2312" w:hAnsi="仿宋"/>
      <w:b/>
      <w:kern w:val="2"/>
      <w:sz w:val="24"/>
      <w:szCs w:val="24"/>
    </w:rPr>
  </w:style>
  <w:style w:type="character" w:customStyle="1" w:styleId="font12gray1">
    <w:name w:val="font12gray1"/>
    <w:qFormat/>
    <w:rsid w:val="00C3538A"/>
    <w:rPr>
      <w:rFonts w:ascii="仿宋_GB2312" w:eastAsia="微软雅黑"/>
      <w:b/>
      <w:spacing w:val="300"/>
      <w:kern w:val="2"/>
      <w:sz w:val="18"/>
      <w:szCs w:val="18"/>
      <w:lang w:val="en-US" w:eastAsia="zh-CN" w:bidi="ar-SA"/>
    </w:rPr>
  </w:style>
  <w:style w:type="character" w:customStyle="1" w:styleId="CharChar7">
    <w:name w:val="Char Char7"/>
    <w:qFormat/>
    <w:rsid w:val="00C3538A"/>
    <w:rPr>
      <w:rFonts w:eastAsia="宋体"/>
      <w:kern w:val="2"/>
      <w:sz w:val="21"/>
      <w:szCs w:val="24"/>
      <w:lang w:val="en-US" w:eastAsia="zh-CN" w:bidi="ar-SA"/>
    </w:rPr>
  </w:style>
  <w:style w:type="character" w:customStyle="1" w:styleId="Charf1">
    <w:name w:val="表名 Char"/>
    <w:qFormat/>
    <w:rsid w:val="00C3538A"/>
    <w:rPr>
      <w:rFonts w:eastAsia="宋体"/>
      <w:b/>
      <w:bCs/>
      <w:kern w:val="2"/>
      <w:sz w:val="24"/>
      <w:szCs w:val="24"/>
      <w:lang w:val="en-US" w:eastAsia="zh-CN" w:bidi="ar-SA"/>
    </w:rPr>
  </w:style>
  <w:style w:type="character" w:customStyle="1" w:styleId="DocumentMapChar">
    <w:name w:val="Document Map Char"/>
    <w:qFormat/>
    <w:rsid w:val="00C3538A"/>
    <w:rPr>
      <w:rFonts w:eastAsia="宋体"/>
      <w:kern w:val="2"/>
      <w:sz w:val="21"/>
      <w:szCs w:val="24"/>
      <w:lang w:val="en-US" w:eastAsia="zh-CN" w:bidi="ar-SA"/>
    </w:rPr>
  </w:style>
  <w:style w:type="character" w:customStyle="1" w:styleId="font41">
    <w:name w:val="font41"/>
    <w:qFormat/>
    <w:rsid w:val="00C3538A"/>
    <w:rPr>
      <w:rFonts w:ascii="仿宋_GB2312" w:eastAsia="仿宋_GB2312" w:cs="仿宋_GB2312" w:hint="eastAsia"/>
      <w:color w:val="000000"/>
      <w:sz w:val="22"/>
      <w:szCs w:val="22"/>
      <w:u w:val="none"/>
    </w:rPr>
  </w:style>
  <w:style w:type="character" w:customStyle="1" w:styleId="6Char">
    <w:name w:val="标题 6 Char"/>
    <w:link w:val="6"/>
    <w:qFormat/>
    <w:rsid w:val="00C3538A"/>
    <w:rPr>
      <w:rFonts w:ascii="Arial" w:eastAsia="黑体" w:hAnsi="Arial"/>
      <w:b/>
      <w:bCs/>
      <w:kern w:val="2"/>
      <w:sz w:val="24"/>
      <w:szCs w:val="24"/>
    </w:rPr>
  </w:style>
  <w:style w:type="character" w:customStyle="1" w:styleId="Char00">
    <w:name w:val="纯文本 Char_0"/>
    <w:link w:val="00"/>
    <w:qFormat/>
    <w:rsid w:val="00C3538A"/>
    <w:rPr>
      <w:rFonts w:ascii="宋体" w:hAnsi="Courier New"/>
      <w:kern w:val="2"/>
      <w:sz w:val="21"/>
      <w:szCs w:val="21"/>
      <w:lang w:val="en-US" w:eastAsia="zh-CN"/>
    </w:rPr>
  </w:style>
  <w:style w:type="paragraph" w:customStyle="1" w:styleId="00">
    <w:name w:val="纯文本_0_0"/>
    <w:basedOn w:val="100"/>
    <w:link w:val="Char00"/>
    <w:qFormat/>
    <w:rsid w:val="00C3538A"/>
    <w:rPr>
      <w:rFonts w:ascii="宋体" w:hAnsi="Courier New"/>
      <w:szCs w:val="21"/>
    </w:rPr>
  </w:style>
  <w:style w:type="paragraph" w:customStyle="1" w:styleId="100">
    <w:name w:val="正文_1_0"/>
    <w:qFormat/>
    <w:rsid w:val="00C3538A"/>
    <w:pPr>
      <w:widowControl w:val="0"/>
      <w:jc w:val="both"/>
    </w:pPr>
    <w:rPr>
      <w:kern w:val="2"/>
      <w:sz w:val="21"/>
      <w:szCs w:val="24"/>
    </w:rPr>
  </w:style>
  <w:style w:type="character" w:customStyle="1" w:styleId="BalloonTextChar">
    <w:name w:val="Balloon Text Char"/>
    <w:qFormat/>
    <w:rsid w:val="00C3538A"/>
    <w:rPr>
      <w:rFonts w:eastAsia="宋体"/>
      <w:kern w:val="2"/>
      <w:sz w:val="18"/>
      <w:szCs w:val="18"/>
      <w:lang w:val="en-US" w:eastAsia="zh-CN" w:bidi="ar-SA"/>
    </w:rPr>
  </w:style>
  <w:style w:type="character" w:customStyle="1" w:styleId="2Char2">
    <w:name w:val="正文 项目2 Char"/>
    <w:basedOn w:val="Charf2"/>
    <w:qFormat/>
    <w:rsid w:val="00C3538A"/>
    <w:rPr>
      <w:rFonts w:ascii="仿宋_GB2312" w:eastAsia="仿宋_GB2312" w:hAnsi="仿宋_GB2312"/>
      <w:kern w:val="2"/>
      <w:sz w:val="24"/>
      <w:lang w:bidi="ar-SA"/>
    </w:rPr>
  </w:style>
  <w:style w:type="character" w:customStyle="1" w:styleId="Charf2">
    <w:name w:val="正文 项目 Char"/>
    <w:qFormat/>
    <w:rsid w:val="00C3538A"/>
    <w:rPr>
      <w:rFonts w:ascii="仿宋_GB2312" w:eastAsia="仿宋_GB2312" w:hAnsi="仿宋_GB2312"/>
      <w:kern w:val="2"/>
      <w:sz w:val="24"/>
      <w:lang w:bidi="ar-SA"/>
    </w:rPr>
  </w:style>
  <w:style w:type="character" w:customStyle="1" w:styleId="hCharChar1">
    <w:name w:val="h Char Char1"/>
    <w:qFormat/>
    <w:rsid w:val="00C3538A"/>
    <w:rPr>
      <w:rFonts w:eastAsia="宋体"/>
      <w:kern w:val="2"/>
      <w:sz w:val="18"/>
      <w:szCs w:val="18"/>
      <w:lang w:val="en-US" w:eastAsia="zh-CN" w:bidi="ar-SA"/>
    </w:rPr>
  </w:style>
  <w:style w:type="character" w:customStyle="1" w:styleId="CharChar27">
    <w:name w:val="Char Char27"/>
    <w:uiPriority w:val="6"/>
    <w:qFormat/>
    <w:rsid w:val="00C3538A"/>
    <w:rPr>
      <w:rFonts w:ascii="宋体" w:eastAsia="宋体" w:hAnsi="宋体"/>
      <w:color w:val="000000"/>
      <w:kern w:val="1"/>
      <w:sz w:val="28"/>
      <w:lang w:val="en-US" w:eastAsia="zh-CN" w:bidi="ar-SA"/>
    </w:rPr>
  </w:style>
  <w:style w:type="character" w:customStyle="1" w:styleId="px14">
    <w:name w:val="px14"/>
    <w:qFormat/>
    <w:rsid w:val="00C3538A"/>
    <w:rPr>
      <w:rFonts w:ascii="仿宋_GB2312" w:eastAsia="微软雅黑" w:cs="Times New Roman"/>
      <w:b/>
      <w:kern w:val="2"/>
      <w:sz w:val="32"/>
      <w:szCs w:val="32"/>
      <w:lang w:val="en-US" w:eastAsia="zh-CN" w:bidi="ar-SA"/>
    </w:rPr>
  </w:style>
  <w:style w:type="character" w:customStyle="1" w:styleId="HTMLChar10">
    <w:name w:val="HTML 预设格式 Char1"/>
    <w:qFormat/>
    <w:rsid w:val="00C3538A"/>
    <w:rPr>
      <w:rFonts w:ascii="Courier New" w:eastAsia="宋体" w:hAnsi="Courier New" w:cs="Courier New"/>
      <w:sz w:val="20"/>
      <w:szCs w:val="20"/>
    </w:rPr>
  </w:style>
  <w:style w:type="character" w:customStyle="1" w:styleId="Char17">
    <w:name w:val="普通文字 Char1"/>
    <w:qFormat/>
    <w:rsid w:val="00C3538A"/>
    <w:rPr>
      <w:rFonts w:ascii="宋体" w:eastAsia="宋体" w:hAnsi="Courier New"/>
      <w:kern w:val="2"/>
      <w:sz w:val="21"/>
      <w:lang w:val="en-US" w:eastAsia="zh-CN"/>
    </w:rPr>
  </w:style>
  <w:style w:type="character" w:customStyle="1" w:styleId="hei16b1">
    <w:name w:val="hei16b1"/>
    <w:qFormat/>
    <w:rsid w:val="00C3538A"/>
    <w:rPr>
      <w:rFonts w:ascii="Arial" w:hAnsi="Arial" w:cs="Arial" w:hint="default"/>
      <w:b/>
      <w:bCs/>
      <w:color w:val="000000"/>
      <w:sz w:val="24"/>
      <w:szCs w:val="24"/>
    </w:rPr>
  </w:style>
  <w:style w:type="character" w:customStyle="1" w:styleId="Charf3">
    <w:name w:val="正文（绿盟科技） Char"/>
    <w:link w:val="affc"/>
    <w:qFormat/>
    <w:rsid w:val="00C3538A"/>
    <w:rPr>
      <w:rFonts w:ascii="Arial" w:hAnsi="Arial"/>
      <w:sz w:val="21"/>
      <w:szCs w:val="21"/>
    </w:rPr>
  </w:style>
  <w:style w:type="paragraph" w:customStyle="1" w:styleId="affc">
    <w:name w:val="正文（绿盟科技）"/>
    <w:link w:val="Charf3"/>
    <w:qFormat/>
    <w:rsid w:val="00C3538A"/>
    <w:pPr>
      <w:spacing w:line="300" w:lineRule="auto"/>
    </w:pPr>
    <w:rPr>
      <w:rFonts w:ascii="Arial" w:hAnsi="Arial"/>
      <w:sz w:val="21"/>
      <w:szCs w:val="21"/>
    </w:rPr>
  </w:style>
  <w:style w:type="character" w:customStyle="1" w:styleId="CharChar19">
    <w:name w:val="Char Char19"/>
    <w:uiPriority w:val="6"/>
    <w:qFormat/>
    <w:rsid w:val="00C3538A"/>
    <w:rPr>
      <w:rFonts w:ascii="宋体" w:hAnsi="宋体"/>
      <w:i/>
      <w:sz w:val="24"/>
      <w:szCs w:val="24"/>
    </w:rPr>
  </w:style>
  <w:style w:type="character" w:customStyle="1" w:styleId="Charf4">
    <w:name w:val="页脚 Char"/>
    <w:uiPriority w:val="99"/>
    <w:qFormat/>
    <w:rsid w:val="00C3538A"/>
    <w:rPr>
      <w:rFonts w:eastAsia="仿宋_GB2312"/>
      <w:kern w:val="2"/>
      <w:sz w:val="18"/>
      <w:lang w:val="en-US" w:eastAsia="zh-CN"/>
    </w:rPr>
  </w:style>
  <w:style w:type="character" w:customStyle="1" w:styleId="Charf5">
    <w:name w:val="批注主题 Char"/>
    <w:qFormat/>
    <w:rsid w:val="00C3538A"/>
    <w:rPr>
      <w:rFonts w:eastAsia="宋体"/>
      <w:b/>
      <w:bCs/>
      <w:kern w:val="2"/>
      <w:sz w:val="21"/>
      <w:szCs w:val="24"/>
      <w:lang w:val="en-US" w:eastAsia="zh-CN" w:bidi="ar-SA"/>
    </w:rPr>
  </w:style>
  <w:style w:type="character" w:customStyle="1" w:styleId="CommentTextChar">
    <w:name w:val="Comment Text Char"/>
    <w:qFormat/>
    <w:rsid w:val="00C3538A"/>
    <w:rPr>
      <w:rFonts w:ascii="宋体" w:eastAsia="宋体" w:hAnsi="宋体"/>
      <w:kern w:val="2"/>
      <w:sz w:val="24"/>
      <w:lang w:val="en-US" w:eastAsia="zh-CN" w:bidi="ar-SA"/>
    </w:rPr>
  </w:style>
  <w:style w:type="character" w:customStyle="1" w:styleId="28">
    <w:name w:val="标题 2 字符"/>
    <w:uiPriority w:val="1"/>
    <w:qFormat/>
    <w:rsid w:val="00C3538A"/>
    <w:rPr>
      <w:rFonts w:ascii="仿宋_GB2312" w:eastAsia="仿宋_GB2312" w:hAnsi="Times New Roman" w:cs="Times New Roman"/>
      <w:b/>
      <w:kern w:val="2"/>
      <w:sz w:val="24"/>
      <w:lang w:val="zh-CN"/>
    </w:rPr>
  </w:style>
  <w:style w:type="character" w:customStyle="1" w:styleId="CharChar72">
    <w:name w:val="Char Char72"/>
    <w:qFormat/>
    <w:rsid w:val="00C3538A"/>
    <w:rPr>
      <w:rFonts w:eastAsia="宋体"/>
      <w:kern w:val="2"/>
      <w:sz w:val="21"/>
      <w:szCs w:val="24"/>
      <w:lang w:val="en-US" w:eastAsia="zh-CN" w:bidi="ar-SA"/>
    </w:rPr>
  </w:style>
  <w:style w:type="character" w:customStyle="1" w:styleId="Char23">
    <w:name w:val="正文文本缩进 Char2"/>
    <w:qFormat/>
    <w:rsid w:val="00C3538A"/>
    <w:rPr>
      <w:rFonts w:ascii="Times New Roman" w:eastAsia="宋体" w:hAnsi="Times New Roman" w:cs="Times New Roman"/>
      <w:snapToGrid w:val="0"/>
      <w:kern w:val="0"/>
      <w:szCs w:val="24"/>
    </w:rPr>
  </w:style>
  <w:style w:type="character" w:customStyle="1" w:styleId="2Char3">
    <w:name w:val="样式2 Char"/>
    <w:qFormat/>
    <w:rsid w:val="00C3538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sid w:val="00C3538A"/>
    <w:rPr>
      <w:sz w:val="32"/>
    </w:rPr>
  </w:style>
  <w:style w:type="paragraph" w:customStyle="1" w:styleId="affd">
    <w:name w:val="表格名称"/>
    <w:basedOn w:val="2"/>
    <w:link w:val="858D7CFB-ED40-4347-BF05-701D383B685F"/>
    <w:qFormat/>
    <w:rsid w:val="00C3538A"/>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C3538A"/>
    <w:rPr>
      <w:rFonts w:eastAsia="宋体"/>
      <w:b/>
      <w:sz w:val="24"/>
      <w:lang w:val="en-GB" w:eastAsia="zh-CN" w:bidi="ar-SA"/>
    </w:rPr>
  </w:style>
  <w:style w:type="character" w:customStyle="1" w:styleId="c7style3">
    <w:name w:val="c7 style3"/>
    <w:qFormat/>
    <w:rsid w:val="00C3538A"/>
  </w:style>
  <w:style w:type="character" w:customStyle="1" w:styleId="3Char10">
    <w:name w:val="正文文本 3 Char1"/>
    <w:uiPriority w:val="99"/>
    <w:qFormat/>
    <w:rsid w:val="00C3538A"/>
    <w:rPr>
      <w:rFonts w:ascii="Times New Roman" w:eastAsia="宋体" w:hAnsi="Times New Roman" w:cs="Times New Roman"/>
      <w:sz w:val="16"/>
      <w:szCs w:val="16"/>
    </w:rPr>
  </w:style>
  <w:style w:type="character" w:customStyle="1" w:styleId="tw4winInternal">
    <w:name w:val="tw4winInternal"/>
    <w:qFormat/>
    <w:rsid w:val="00C3538A"/>
    <w:rPr>
      <w:rFonts w:ascii="Courier New" w:hAnsi="Courier New" w:cs="Courier New"/>
      <w:color w:val="FF0000"/>
      <w:lang w:val="en-US" w:eastAsia="zh-CN"/>
    </w:rPr>
  </w:style>
  <w:style w:type="character" w:customStyle="1" w:styleId="CharChar10">
    <w:name w:val="Char Char10"/>
    <w:qFormat/>
    <w:rsid w:val="00C3538A"/>
    <w:rPr>
      <w:rFonts w:ascii="宋体" w:hAnsi="宋体"/>
      <w:kern w:val="2"/>
      <w:sz w:val="21"/>
      <w:szCs w:val="24"/>
      <w:lang w:val="en-US" w:eastAsia="zh-CN"/>
    </w:rPr>
  </w:style>
  <w:style w:type="character" w:customStyle="1" w:styleId="shadow11">
    <w:name w:val="shadow11"/>
    <w:qFormat/>
    <w:rsid w:val="00C3538A"/>
    <w:rPr>
      <w:color w:val="000000"/>
      <w:sz w:val="21"/>
    </w:rPr>
  </w:style>
  <w:style w:type="character" w:customStyle="1" w:styleId="Char31">
    <w:name w:val="正文非缩进 Char3"/>
    <w:qFormat/>
    <w:rsid w:val="00C3538A"/>
    <w:rPr>
      <w:rFonts w:ascii="宋体" w:eastAsia="宋体"/>
      <w:snapToGrid w:val="0"/>
      <w:color w:val="000000"/>
      <w:kern w:val="28"/>
      <w:sz w:val="28"/>
      <w:lang w:val="en-US" w:eastAsia="zh-CN" w:bidi="ar-SA"/>
    </w:rPr>
  </w:style>
  <w:style w:type="character" w:customStyle="1" w:styleId="CharChar0">
    <w:name w:val="Char Char"/>
    <w:qFormat/>
    <w:rsid w:val="00C3538A"/>
    <w:rPr>
      <w:rFonts w:ascii="宋体" w:eastAsia="宋体" w:hAnsi="Courier New"/>
      <w:kern w:val="2"/>
      <w:sz w:val="21"/>
      <w:lang w:val="en-US" w:eastAsia="zh-CN" w:bidi="ar-SA"/>
    </w:rPr>
  </w:style>
  <w:style w:type="character" w:customStyle="1" w:styleId="Char18">
    <w:name w:val="签名 Char1"/>
    <w:qFormat/>
    <w:rsid w:val="00C3538A"/>
    <w:rPr>
      <w:rFonts w:ascii="Times New Roman" w:eastAsia="宋体" w:hAnsi="Times New Roman" w:cs="Times New Roman"/>
      <w:szCs w:val="24"/>
    </w:rPr>
  </w:style>
  <w:style w:type="character" w:customStyle="1" w:styleId="Char5">
    <w:name w:val="日期 Char"/>
    <w:link w:val="af"/>
    <w:qFormat/>
    <w:rsid w:val="00C3538A"/>
    <w:rPr>
      <w:rFonts w:ascii="宋体"/>
      <w:kern w:val="2"/>
      <w:sz w:val="24"/>
      <w:szCs w:val="21"/>
      <w:lang w:val="zh-CN"/>
    </w:rPr>
  </w:style>
  <w:style w:type="character" w:customStyle="1" w:styleId="9Char">
    <w:name w:val="标题 9 Char"/>
    <w:link w:val="9"/>
    <w:qFormat/>
    <w:rsid w:val="00C3538A"/>
    <w:rPr>
      <w:rFonts w:ascii="Arial" w:eastAsia="黑体" w:hAnsi="Arial"/>
      <w:kern w:val="2"/>
      <w:sz w:val="21"/>
      <w:szCs w:val="21"/>
    </w:rPr>
  </w:style>
  <w:style w:type="character" w:customStyle="1" w:styleId="CharChar18">
    <w:name w:val="Char Char18"/>
    <w:uiPriority w:val="6"/>
    <w:qFormat/>
    <w:rsid w:val="00C3538A"/>
    <w:rPr>
      <w:rFonts w:ascii="宋体" w:hAnsi="宋体"/>
      <w:sz w:val="28"/>
    </w:rPr>
  </w:style>
  <w:style w:type="character" w:customStyle="1" w:styleId="Charf6">
    <w:name w:val="批注文字 Char"/>
    <w:uiPriority w:val="99"/>
    <w:qFormat/>
    <w:rsid w:val="00C3538A"/>
    <w:rPr>
      <w:kern w:val="2"/>
      <w:sz w:val="21"/>
      <w:szCs w:val="24"/>
    </w:rPr>
  </w:style>
  <w:style w:type="character" w:customStyle="1" w:styleId="CharChar22">
    <w:name w:val="Char Char22"/>
    <w:uiPriority w:val="6"/>
    <w:qFormat/>
    <w:rsid w:val="00C3538A"/>
    <w:rPr>
      <w:rFonts w:ascii="宋体" w:hAnsi="宋体"/>
      <w:kern w:val="1"/>
      <w:sz w:val="24"/>
      <w:szCs w:val="24"/>
    </w:rPr>
  </w:style>
  <w:style w:type="character" w:customStyle="1" w:styleId="pt141">
    <w:name w:val="pt141"/>
    <w:qFormat/>
    <w:rsid w:val="00C3538A"/>
    <w:rPr>
      <w:color w:val="330066"/>
      <w:sz w:val="22"/>
      <w:szCs w:val="22"/>
    </w:rPr>
  </w:style>
  <w:style w:type="character" w:customStyle="1" w:styleId="2Char10">
    <w:name w:val="正文文本缩进 2 Char1"/>
    <w:uiPriority w:val="99"/>
    <w:qFormat/>
    <w:rsid w:val="00C3538A"/>
    <w:rPr>
      <w:rFonts w:ascii="Times New Roman" w:eastAsia="宋体" w:hAnsi="Times New Roman" w:cs="Times New Roman"/>
      <w:szCs w:val="24"/>
    </w:rPr>
  </w:style>
  <w:style w:type="character" w:customStyle="1" w:styleId="Char7">
    <w:name w:val="批注框文本 Char"/>
    <w:link w:val="af1"/>
    <w:qFormat/>
    <w:rsid w:val="00C3538A"/>
    <w:rPr>
      <w:kern w:val="2"/>
      <w:sz w:val="18"/>
      <w:szCs w:val="18"/>
    </w:rPr>
  </w:style>
  <w:style w:type="character" w:customStyle="1" w:styleId="CharChar611">
    <w:name w:val="Char Char611"/>
    <w:qFormat/>
    <w:rsid w:val="00C3538A"/>
    <w:rPr>
      <w:rFonts w:eastAsia="宋体"/>
      <w:kern w:val="2"/>
      <w:sz w:val="21"/>
      <w:szCs w:val="24"/>
      <w:lang w:val="en-US" w:eastAsia="zh-CN" w:bidi="ar-SA"/>
    </w:rPr>
  </w:style>
  <w:style w:type="character" w:customStyle="1" w:styleId="highlight1">
    <w:name w:val="highlight1"/>
    <w:qFormat/>
    <w:rsid w:val="00C3538A"/>
    <w:rPr>
      <w:rFonts w:ascii="仿宋_GB2312" w:eastAsia="微软雅黑"/>
      <w:b/>
      <w:kern w:val="2"/>
      <w:sz w:val="23"/>
      <w:szCs w:val="23"/>
      <w:lang w:val="en-US" w:eastAsia="zh-CN" w:bidi="ar-SA"/>
    </w:rPr>
  </w:style>
  <w:style w:type="character" w:customStyle="1" w:styleId="myChar">
    <w:name w:val="my正文 Char"/>
    <w:link w:val="my"/>
    <w:qFormat/>
    <w:rsid w:val="00C3538A"/>
    <w:rPr>
      <w:rFonts w:ascii="Tahoma" w:hAnsi="Tahoma"/>
      <w:sz w:val="24"/>
      <w:szCs w:val="24"/>
    </w:rPr>
  </w:style>
  <w:style w:type="paragraph" w:customStyle="1" w:styleId="my">
    <w:name w:val="my正文"/>
    <w:basedOn w:val="a"/>
    <w:link w:val="myChar"/>
    <w:qFormat/>
    <w:rsid w:val="00C3538A"/>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C3538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C3538A"/>
    <w:rPr>
      <w:color w:val="0000FF"/>
      <w:sz w:val="21"/>
    </w:rPr>
  </w:style>
  <w:style w:type="character" w:customStyle="1" w:styleId="Charf7">
    <w:name w:val="页眉 Char"/>
    <w:uiPriority w:val="99"/>
    <w:qFormat/>
    <w:rsid w:val="00C3538A"/>
    <w:rPr>
      <w:rFonts w:eastAsia="仿宋_GB2312"/>
      <w:kern w:val="2"/>
      <w:sz w:val="18"/>
      <w:lang w:val="en-US" w:eastAsia="zh-CN"/>
    </w:rPr>
  </w:style>
  <w:style w:type="character" w:customStyle="1" w:styleId="FACharChar">
    <w:name w:val="FA正文 Char Char"/>
    <w:qFormat/>
    <w:rsid w:val="00C3538A"/>
    <w:rPr>
      <w:rFonts w:hAnsi="宋体"/>
      <w:kern w:val="2"/>
      <w:sz w:val="24"/>
      <w:lang w:bidi="ar-SA"/>
    </w:rPr>
  </w:style>
  <w:style w:type="character" w:customStyle="1" w:styleId="affe">
    <w:name w:val="纯文本 字符"/>
    <w:qFormat/>
    <w:rsid w:val="00C3538A"/>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C3538A"/>
    <w:rPr>
      <w:rFonts w:ascii="宋体" w:hAnsi="宋体"/>
      <w:b/>
      <w:bCs/>
      <w:snapToGrid/>
      <w:sz w:val="28"/>
    </w:rPr>
  </w:style>
  <w:style w:type="paragraph" w:customStyle="1" w:styleId="36">
    <w:name w:val="3级"/>
    <w:basedOn w:val="3h33rdlevel3BOD0H3l3CTHeading3-oldLevel3He"/>
    <w:link w:val="3Char2"/>
    <w:qFormat/>
    <w:rsid w:val="00C3538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C3538A"/>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C3538A"/>
    <w:rPr>
      <w:rFonts w:ascii="仿宋_GB2312" w:eastAsia="微软雅黑"/>
      <w:b/>
      <w:kern w:val="2"/>
      <w:sz w:val="32"/>
      <w:szCs w:val="32"/>
      <w:lang w:val="en-US" w:eastAsia="zh-CN" w:bidi="ar-SA"/>
    </w:rPr>
  </w:style>
  <w:style w:type="character" w:customStyle="1" w:styleId="Char10">
    <w:name w:val="文档结构图 Char1"/>
    <w:link w:val="a8"/>
    <w:qFormat/>
    <w:rsid w:val="00C3538A"/>
    <w:rPr>
      <w:kern w:val="2"/>
      <w:sz w:val="21"/>
      <w:szCs w:val="24"/>
      <w:shd w:val="clear" w:color="auto" w:fill="000080"/>
    </w:rPr>
  </w:style>
  <w:style w:type="character" w:customStyle="1" w:styleId="H6Char">
    <w:name w:val="H6 Char"/>
    <w:qFormat/>
    <w:rsid w:val="00C3538A"/>
    <w:rPr>
      <w:rFonts w:ascii="Arial" w:eastAsia="黑体" w:hAnsi="Arial"/>
      <w:b/>
      <w:bCs/>
      <w:kern w:val="2"/>
      <w:sz w:val="24"/>
      <w:szCs w:val="24"/>
    </w:rPr>
  </w:style>
  <w:style w:type="character" w:customStyle="1" w:styleId="CharChar91">
    <w:name w:val="Char Char91"/>
    <w:qFormat/>
    <w:rsid w:val="00C3538A"/>
    <w:rPr>
      <w:rFonts w:eastAsia="宋体"/>
      <w:kern w:val="2"/>
      <w:sz w:val="18"/>
      <w:szCs w:val="18"/>
      <w:lang w:val="en-US" w:eastAsia="zh-CN" w:bidi="ar-SA"/>
    </w:rPr>
  </w:style>
  <w:style w:type="character" w:customStyle="1" w:styleId="Char19">
    <w:name w:val="副标题 Char1"/>
    <w:qFormat/>
    <w:rsid w:val="00C3538A"/>
    <w:rPr>
      <w:rFonts w:ascii="Cambria" w:eastAsia="宋体" w:hAnsi="Cambria" w:cs="Times New Roman"/>
      <w:b/>
      <w:bCs/>
      <w:snapToGrid w:val="0"/>
      <w:kern w:val="28"/>
      <w:sz w:val="32"/>
      <w:szCs w:val="32"/>
    </w:rPr>
  </w:style>
  <w:style w:type="character" w:customStyle="1" w:styleId="font61">
    <w:name w:val="font61"/>
    <w:qFormat/>
    <w:rsid w:val="00C3538A"/>
    <w:rPr>
      <w:rFonts w:ascii="仿宋" w:eastAsia="仿宋" w:hAnsi="仿宋" w:cs="仿宋" w:hint="eastAsia"/>
      <w:color w:val="000000"/>
      <w:sz w:val="20"/>
      <w:szCs w:val="20"/>
      <w:u w:val="none"/>
    </w:rPr>
  </w:style>
  <w:style w:type="character" w:customStyle="1" w:styleId="bod1">
    <w:name w:val="bod1"/>
    <w:qFormat/>
    <w:rsid w:val="00C3538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C3538A"/>
    <w:rPr>
      <w:rFonts w:eastAsia="宋体"/>
      <w:b/>
      <w:bCs/>
      <w:kern w:val="2"/>
      <w:sz w:val="21"/>
      <w:szCs w:val="24"/>
      <w:lang w:val="en-US" w:eastAsia="zh-CN" w:bidi="ar-SA"/>
    </w:rPr>
  </w:style>
  <w:style w:type="character" w:customStyle="1" w:styleId="2Char4">
    <w:name w:val="标题 2 Char"/>
    <w:qFormat/>
    <w:rsid w:val="00C3538A"/>
    <w:rPr>
      <w:rFonts w:ascii="Arial" w:eastAsia="黑体" w:hAnsi="Arial"/>
      <w:b/>
      <w:kern w:val="2"/>
      <w:sz w:val="32"/>
      <w:lang w:val="en-US" w:eastAsia="zh-CN"/>
    </w:rPr>
  </w:style>
  <w:style w:type="character" w:customStyle="1" w:styleId="maywed421">
    <w:name w:val="maywed421"/>
    <w:qFormat/>
    <w:rsid w:val="00C3538A"/>
    <w:rPr>
      <w:color w:val="366FB6"/>
      <w:u w:val="none"/>
    </w:rPr>
  </w:style>
  <w:style w:type="character" w:customStyle="1" w:styleId="Charf8">
    <w:name w:val="正文文本缩进 Char"/>
    <w:qFormat/>
    <w:rsid w:val="00C3538A"/>
    <w:rPr>
      <w:rFonts w:ascii="宋体" w:hAnsi="宋体"/>
      <w:kern w:val="2"/>
      <w:sz w:val="24"/>
      <w:szCs w:val="24"/>
    </w:rPr>
  </w:style>
  <w:style w:type="character" w:customStyle="1" w:styleId="CharChar102">
    <w:name w:val="Char Char102"/>
    <w:qFormat/>
    <w:rsid w:val="00C3538A"/>
    <w:rPr>
      <w:rFonts w:ascii="宋体" w:hAnsi="宋体"/>
      <w:kern w:val="2"/>
      <w:sz w:val="21"/>
      <w:szCs w:val="24"/>
      <w:lang w:val="en-US" w:eastAsia="zh-CN"/>
    </w:rPr>
  </w:style>
  <w:style w:type="character" w:customStyle="1" w:styleId="Char1a">
    <w:name w:val="页眉 Char1"/>
    <w:qFormat/>
    <w:rsid w:val="00C3538A"/>
    <w:rPr>
      <w:rFonts w:eastAsia="宋体"/>
      <w:kern w:val="2"/>
      <w:sz w:val="18"/>
      <w:szCs w:val="18"/>
      <w:lang w:val="en-US" w:eastAsia="zh-CN" w:bidi="ar-SA"/>
    </w:rPr>
  </w:style>
  <w:style w:type="character" w:customStyle="1" w:styleId="md">
    <w:name w:val="md"/>
    <w:basedOn w:val="a2"/>
    <w:qFormat/>
    <w:rsid w:val="00C3538A"/>
    <w:rPr>
      <w:rFonts w:ascii="Arial" w:eastAsia="黑体" w:hAnsi="Arial" w:cs="Arial"/>
      <w:snapToGrid w:val="0"/>
      <w:kern w:val="0"/>
      <w:szCs w:val="21"/>
    </w:rPr>
  </w:style>
  <w:style w:type="character" w:customStyle="1" w:styleId="big1">
    <w:name w:val="big1"/>
    <w:qFormat/>
    <w:rsid w:val="00C3538A"/>
    <w:rPr>
      <w:rFonts w:ascii="宋体" w:eastAsia="宋体" w:hAnsi="宋体" w:hint="eastAsia"/>
      <w:color w:val="333333"/>
      <w:sz w:val="22"/>
      <w:szCs w:val="22"/>
    </w:rPr>
  </w:style>
  <w:style w:type="character" w:customStyle="1" w:styleId="CharChar311">
    <w:name w:val="Char Char311"/>
    <w:qFormat/>
    <w:rsid w:val="00C3538A"/>
    <w:rPr>
      <w:rFonts w:eastAsia="宋体"/>
      <w:kern w:val="2"/>
      <w:sz w:val="21"/>
      <w:szCs w:val="24"/>
      <w:lang w:val="en-US" w:eastAsia="zh-CN" w:bidi="ar-SA"/>
    </w:rPr>
  </w:style>
  <w:style w:type="character" w:customStyle="1" w:styleId="CharChar81">
    <w:name w:val="Char Char81"/>
    <w:uiPriority w:val="6"/>
    <w:qFormat/>
    <w:rsid w:val="00C3538A"/>
    <w:rPr>
      <w:rFonts w:eastAsia="宋体"/>
      <w:b/>
      <w:sz w:val="24"/>
      <w:lang w:val="en-GB" w:eastAsia="zh-CN"/>
    </w:rPr>
  </w:style>
  <w:style w:type="character" w:customStyle="1" w:styleId="3Char3">
    <w:name w:val="样式3 Char"/>
    <w:basedOn w:val="2Char3"/>
    <w:qFormat/>
    <w:rsid w:val="00C3538A"/>
    <w:rPr>
      <w:rFonts w:ascii="仿宋_GB2312" w:eastAsia="仿宋_GB2312" w:hAnsi="仿宋" w:cs="仿宋_GB2312"/>
      <w:b/>
      <w:bCs/>
      <w:sz w:val="32"/>
      <w:szCs w:val="30"/>
      <w:lang w:val="zh-CN"/>
    </w:rPr>
  </w:style>
  <w:style w:type="character" w:customStyle="1" w:styleId="HTMLChar">
    <w:name w:val="HTML 地址 Char"/>
    <w:link w:val="HTML"/>
    <w:qFormat/>
    <w:rsid w:val="00C3538A"/>
    <w:rPr>
      <w:rFonts w:ascii="宋体" w:hAnsi="宋体"/>
      <w:i/>
      <w:iCs/>
      <w:sz w:val="24"/>
      <w:szCs w:val="24"/>
    </w:rPr>
  </w:style>
  <w:style w:type="character" w:customStyle="1" w:styleId="2Char11">
    <w:name w:val="正文首行缩进 2 Char1"/>
    <w:qFormat/>
    <w:rsid w:val="00C3538A"/>
    <w:rPr>
      <w:rFonts w:ascii="Times New Roman" w:eastAsia="宋体" w:hAnsi="Times New Roman" w:cs="Times New Roman"/>
      <w:kern w:val="2"/>
      <w:sz w:val="24"/>
      <w:szCs w:val="24"/>
    </w:rPr>
  </w:style>
  <w:style w:type="character" w:customStyle="1" w:styleId="Char24">
    <w:name w:val="副标题 Char2"/>
    <w:qFormat/>
    <w:rsid w:val="00C3538A"/>
    <w:rPr>
      <w:rFonts w:ascii="Cambria" w:eastAsia="宋体" w:hAnsi="Cambria" w:cs="Times New Roman"/>
      <w:b/>
      <w:bCs/>
      <w:snapToGrid w:val="0"/>
      <w:kern w:val="28"/>
      <w:sz w:val="32"/>
      <w:szCs w:val="32"/>
    </w:rPr>
  </w:style>
  <w:style w:type="character" w:customStyle="1" w:styleId="4-dyfChar">
    <w:name w:val="标题4-dyf Char"/>
    <w:link w:val="4-dyf"/>
    <w:qFormat/>
    <w:rsid w:val="00C3538A"/>
    <w:rPr>
      <w:rFonts w:ascii="Cambria" w:hAnsi="Cambria"/>
      <w:b/>
      <w:bCs/>
      <w:color w:val="000000"/>
      <w:kern w:val="2"/>
      <w:sz w:val="21"/>
      <w:szCs w:val="21"/>
    </w:rPr>
  </w:style>
  <w:style w:type="paragraph" w:customStyle="1" w:styleId="4-dyf">
    <w:name w:val="标题4-dyf"/>
    <w:basedOn w:val="4"/>
    <w:link w:val="4-dyfChar"/>
    <w:qFormat/>
    <w:rsid w:val="00C3538A"/>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C3538A"/>
    <w:rPr>
      <w:rFonts w:ascii="宋体" w:eastAsia="宋体" w:hAnsi="宋体"/>
      <w:color w:val="333333"/>
      <w:sz w:val="21"/>
      <w:szCs w:val="21"/>
      <w:u w:val="none"/>
    </w:rPr>
  </w:style>
  <w:style w:type="character" w:customStyle="1" w:styleId="Charf9">
    <w:name w:val="冯 Char"/>
    <w:link w:val="afff"/>
    <w:qFormat/>
    <w:rsid w:val="00C3538A"/>
    <w:rPr>
      <w:rFonts w:ascii="宋体" w:hAnsi="宋体"/>
      <w:color w:val="000000"/>
      <w:sz w:val="24"/>
      <w:szCs w:val="24"/>
    </w:rPr>
  </w:style>
  <w:style w:type="paragraph" w:customStyle="1" w:styleId="afff">
    <w:name w:val="冯"/>
    <w:basedOn w:val="a"/>
    <w:link w:val="Charf9"/>
    <w:qFormat/>
    <w:rsid w:val="00C3538A"/>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C3538A"/>
    <w:rPr>
      <w:rFonts w:eastAsia="宋体"/>
      <w:kern w:val="2"/>
      <w:sz w:val="18"/>
      <w:szCs w:val="18"/>
      <w:lang w:val="en-US" w:eastAsia="zh-CN" w:bidi="ar-SA"/>
    </w:rPr>
  </w:style>
  <w:style w:type="character" w:customStyle="1" w:styleId="CharChar12">
    <w:name w:val="Char Char12"/>
    <w:qFormat/>
    <w:rsid w:val="00C3538A"/>
    <w:rPr>
      <w:rFonts w:ascii="仿宋_GB2312" w:eastAsia="仿宋_GB2312"/>
      <w:b/>
      <w:bCs/>
      <w:kern w:val="2"/>
      <w:sz w:val="24"/>
      <w:szCs w:val="24"/>
      <w:lang w:val="zh-CN" w:eastAsia="zh-CN" w:bidi="ar-SA"/>
    </w:rPr>
  </w:style>
  <w:style w:type="character" w:customStyle="1" w:styleId="Char0">
    <w:name w:val="题注 Char"/>
    <w:link w:val="a7"/>
    <w:qFormat/>
    <w:rsid w:val="00C3538A"/>
    <w:rPr>
      <w:b/>
      <w:kern w:val="2"/>
      <w:sz w:val="28"/>
    </w:rPr>
  </w:style>
  <w:style w:type="character" w:customStyle="1" w:styleId="Char32">
    <w:name w:val="普通文字 Char3"/>
    <w:qFormat/>
    <w:rsid w:val="00C3538A"/>
    <w:rPr>
      <w:rFonts w:ascii="宋体" w:eastAsia="宋体" w:hAnsi="Courier New"/>
      <w:kern w:val="2"/>
      <w:sz w:val="21"/>
      <w:lang w:val="en-US" w:eastAsia="zh-CN" w:bidi="ar-SA"/>
    </w:rPr>
  </w:style>
  <w:style w:type="character" w:customStyle="1" w:styleId="Charfa">
    <w:name w:val="公文正文 Char"/>
    <w:qFormat/>
    <w:rsid w:val="00C3538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C3538A"/>
    <w:rPr>
      <w:rFonts w:ascii="宋体"/>
      <w:kern w:val="2"/>
      <w:sz w:val="24"/>
      <w:lang w:val="zh-CN"/>
    </w:rPr>
  </w:style>
  <w:style w:type="character" w:customStyle="1" w:styleId="PIChar">
    <w:name w:val="PI Char"/>
    <w:qFormat/>
    <w:rsid w:val="00C3538A"/>
    <w:rPr>
      <w:rFonts w:ascii="宋体" w:eastAsia="宋体" w:hAnsi="宋体"/>
      <w:kern w:val="2"/>
      <w:sz w:val="24"/>
      <w:szCs w:val="24"/>
      <w:lang w:val="en-US" w:eastAsia="zh-CN" w:bidi="ar-SA"/>
    </w:rPr>
  </w:style>
  <w:style w:type="character" w:customStyle="1" w:styleId="DefaultChar">
    <w:name w:val="Default Char"/>
    <w:link w:val="Default"/>
    <w:qFormat/>
    <w:rsid w:val="00C3538A"/>
    <w:rPr>
      <w:rFonts w:ascii="仿宋_GB2312" w:eastAsia="仿宋_GB2312" w:cs="仿宋_GB2312"/>
      <w:color w:val="000000"/>
      <w:sz w:val="24"/>
      <w:szCs w:val="24"/>
      <w:lang w:val="en-US" w:eastAsia="zh-CN" w:bidi="ar-SA"/>
    </w:rPr>
  </w:style>
  <w:style w:type="character" w:customStyle="1" w:styleId="style91">
    <w:name w:val="style91"/>
    <w:qFormat/>
    <w:rsid w:val="00C3538A"/>
    <w:rPr>
      <w:color w:val="333333"/>
    </w:rPr>
  </w:style>
  <w:style w:type="character" w:customStyle="1" w:styleId="Char25">
    <w:name w:val="列出段落 Char2"/>
    <w:uiPriority w:val="34"/>
    <w:qFormat/>
    <w:rsid w:val="00C3538A"/>
    <w:rPr>
      <w:rFonts w:ascii="Calibri" w:hAnsi="Calibri"/>
      <w:kern w:val="2"/>
      <w:sz w:val="28"/>
    </w:rPr>
  </w:style>
  <w:style w:type="character" w:customStyle="1" w:styleId="mdeck">
    <w:name w:val="mdeck"/>
    <w:qFormat/>
    <w:rsid w:val="00C3538A"/>
    <w:rPr>
      <w:rFonts w:ascii="仿宋_GB2312" w:eastAsia="微软雅黑"/>
      <w:b/>
      <w:kern w:val="2"/>
      <w:sz w:val="32"/>
      <w:szCs w:val="32"/>
      <w:lang w:val="en-US" w:eastAsia="zh-CN" w:bidi="ar-SA"/>
    </w:rPr>
  </w:style>
  <w:style w:type="character" w:customStyle="1" w:styleId="unnamed11">
    <w:name w:val="unnamed11"/>
    <w:qFormat/>
    <w:rsid w:val="00C3538A"/>
    <w:rPr>
      <w:sz w:val="20"/>
      <w:szCs w:val="20"/>
    </w:rPr>
  </w:style>
  <w:style w:type="character" w:customStyle="1" w:styleId="Char26">
    <w:name w:val="正文文本 Char2"/>
    <w:uiPriority w:val="99"/>
    <w:qFormat/>
    <w:rsid w:val="00C3538A"/>
    <w:rPr>
      <w:rFonts w:ascii="Times New Roman" w:eastAsia="宋体" w:hAnsi="Times New Roman" w:cs="Times New Roman"/>
      <w:snapToGrid w:val="0"/>
      <w:kern w:val="0"/>
      <w:szCs w:val="24"/>
    </w:rPr>
  </w:style>
  <w:style w:type="character" w:customStyle="1" w:styleId="Charfb">
    <w:name w:val="标书正文格式 Char"/>
    <w:qFormat/>
    <w:rsid w:val="00C3538A"/>
    <w:rPr>
      <w:rFonts w:eastAsia="楷体_GB2312"/>
      <w:kern w:val="2"/>
      <w:sz w:val="24"/>
      <w:szCs w:val="24"/>
      <w:lang w:bidi="ar-SA"/>
    </w:rPr>
  </w:style>
  <w:style w:type="character" w:customStyle="1" w:styleId="CharChar11">
    <w:name w:val="Char Char11"/>
    <w:qFormat/>
    <w:rsid w:val="00C3538A"/>
    <w:rPr>
      <w:rFonts w:ascii="宋体" w:eastAsia="宋体" w:hAnsi="宋体"/>
      <w:b/>
      <w:kern w:val="2"/>
      <w:sz w:val="24"/>
      <w:szCs w:val="24"/>
      <w:lang w:val="en-US" w:eastAsia="zh-CN" w:bidi="ar-SA"/>
    </w:rPr>
  </w:style>
  <w:style w:type="character" w:customStyle="1" w:styleId="ca-131">
    <w:name w:val="ca-131"/>
    <w:qFormat/>
    <w:rsid w:val="00C3538A"/>
    <w:rPr>
      <w:rFonts w:ascii="仿宋_GB2312" w:eastAsia="仿宋_GB2312" w:hint="eastAsia"/>
      <w:b/>
      <w:bCs/>
      <w:color w:val="000000"/>
      <w:spacing w:val="-20"/>
      <w:sz w:val="24"/>
      <w:szCs w:val="24"/>
    </w:rPr>
  </w:style>
  <w:style w:type="character" w:customStyle="1" w:styleId="tw4winMark">
    <w:name w:val="tw4winMark"/>
    <w:qFormat/>
    <w:rsid w:val="00C3538A"/>
    <w:rPr>
      <w:rFonts w:ascii="Courier New" w:hAnsi="Courier New" w:cs="Courier New"/>
      <w:vanish/>
      <w:color w:val="800080"/>
      <w:sz w:val="24"/>
      <w:szCs w:val="24"/>
      <w:vertAlign w:val="subscript"/>
    </w:rPr>
  </w:style>
  <w:style w:type="character" w:customStyle="1" w:styleId="Charfc">
    <w:name w:val="正文样式 Char"/>
    <w:link w:val="afff0"/>
    <w:qFormat/>
    <w:rsid w:val="00C3538A"/>
    <w:rPr>
      <w:rFonts w:ascii="Calibri" w:hAnsi="Calibri"/>
      <w:sz w:val="24"/>
      <w:szCs w:val="24"/>
    </w:rPr>
  </w:style>
  <w:style w:type="paragraph" w:customStyle="1" w:styleId="afff0">
    <w:name w:val="正文样式"/>
    <w:basedOn w:val="a"/>
    <w:link w:val="Charfc"/>
    <w:qFormat/>
    <w:rsid w:val="00C3538A"/>
    <w:pPr>
      <w:adjustRightInd/>
      <w:spacing w:line="360" w:lineRule="auto"/>
      <w:ind w:firstLineChars="200" w:firstLine="480"/>
    </w:pPr>
    <w:rPr>
      <w:kern w:val="0"/>
      <w:sz w:val="24"/>
    </w:rPr>
  </w:style>
  <w:style w:type="character" w:customStyle="1" w:styleId="Char33">
    <w:name w:val="表正文 Char3"/>
    <w:qFormat/>
    <w:rsid w:val="00C3538A"/>
    <w:rPr>
      <w:rFonts w:eastAsia="宋体"/>
    </w:rPr>
  </w:style>
  <w:style w:type="character" w:customStyle="1" w:styleId="H5Char">
    <w:name w:val="H5 Char"/>
    <w:qFormat/>
    <w:rsid w:val="00C3538A"/>
    <w:rPr>
      <w:b/>
      <w:bCs/>
      <w:kern w:val="2"/>
      <w:sz w:val="28"/>
      <w:szCs w:val="28"/>
    </w:rPr>
  </w:style>
  <w:style w:type="character" w:customStyle="1" w:styleId="CharChar3">
    <w:name w:val="Char Char3"/>
    <w:qFormat/>
    <w:rsid w:val="00C3538A"/>
    <w:rPr>
      <w:rFonts w:eastAsia="宋体"/>
      <w:kern w:val="2"/>
      <w:sz w:val="21"/>
      <w:szCs w:val="24"/>
      <w:lang w:val="en-US" w:eastAsia="zh-CN" w:bidi="ar-SA"/>
    </w:rPr>
  </w:style>
  <w:style w:type="character" w:customStyle="1" w:styleId="Charfd">
    <w:name w:val="正文 编号 Char"/>
    <w:qFormat/>
    <w:rsid w:val="00C3538A"/>
    <w:rPr>
      <w:rFonts w:ascii="仿宋_GB2312" w:eastAsia="仿宋_GB2312" w:hAnsi="仿宋_GB2312"/>
      <w:kern w:val="2"/>
      <w:sz w:val="24"/>
      <w:lang w:bidi="ar-SA"/>
    </w:rPr>
  </w:style>
  <w:style w:type="character" w:customStyle="1" w:styleId="question-title2">
    <w:name w:val="question-title2"/>
    <w:uiPriority w:val="6"/>
    <w:qFormat/>
    <w:rsid w:val="00C3538A"/>
    <w:rPr>
      <w:rFonts w:ascii="Arial" w:eastAsia="黑体" w:hAnsi="Arial" w:cs="Arial"/>
      <w:snapToGrid w:val="0"/>
      <w:kern w:val="0"/>
      <w:szCs w:val="21"/>
    </w:rPr>
  </w:style>
  <w:style w:type="character" w:customStyle="1" w:styleId="gf1CharChar">
    <w:name w:val="gf正文1 Char Char"/>
    <w:link w:val="gf1"/>
    <w:qFormat/>
    <w:rsid w:val="00C3538A"/>
    <w:rPr>
      <w:rFonts w:ascii="宋体" w:hAnsi="宋体" w:cs="宋体"/>
      <w:kern w:val="2"/>
      <w:sz w:val="24"/>
      <w:szCs w:val="24"/>
    </w:rPr>
  </w:style>
  <w:style w:type="paragraph" w:customStyle="1" w:styleId="gf1">
    <w:name w:val="gf正文1"/>
    <w:basedOn w:val="a"/>
    <w:link w:val="gf1CharChar"/>
    <w:qFormat/>
    <w:rsid w:val="00C3538A"/>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C3538A"/>
    <w:rPr>
      <w:rFonts w:ascii="宋体" w:hAnsi="宋体"/>
      <w:kern w:val="1"/>
      <w:sz w:val="21"/>
    </w:rPr>
  </w:style>
  <w:style w:type="character" w:customStyle="1" w:styleId="Char34">
    <w:name w:val="正文缩进 Char3"/>
    <w:qFormat/>
    <w:rsid w:val="00C3538A"/>
    <w:rPr>
      <w:rFonts w:ascii="宋体" w:eastAsia="宋体"/>
      <w:snapToGrid w:val="0"/>
      <w:color w:val="000000"/>
      <w:kern w:val="28"/>
      <w:sz w:val="28"/>
      <w:lang w:val="en-US" w:eastAsia="zh-CN" w:bidi="ar-SA"/>
    </w:rPr>
  </w:style>
  <w:style w:type="character" w:customStyle="1" w:styleId="Char1b">
    <w:name w:val="列出段落 Char1"/>
    <w:link w:val="14"/>
    <w:qFormat/>
    <w:rsid w:val="00C3538A"/>
    <w:rPr>
      <w:rFonts w:ascii="Calibri" w:hAnsi="Calibri"/>
      <w:sz w:val="24"/>
      <w:lang w:eastAsia="en-US"/>
    </w:rPr>
  </w:style>
  <w:style w:type="paragraph" w:customStyle="1" w:styleId="14">
    <w:name w:val="列表1"/>
    <w:basedOn w:val="a"/>
    <w:next w:val="15"/>
    <w:link w:val="Char1b"/>
    <w:qFormat/>
    <w:rsid w:val="00C3538A"/>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C3538A"/>
    <w:pPr>
      <w:spacing w:line="360" w:lineRule="auto"/>
      <w:ind w:firstLineChars="200" w:firstLine="200"/>
    </w:pPr>
    <w:rPr>
      <w:rFonts w:eastAsia="楷体_GB2312" w:cs="Lucida Sans"/>
      <w:sz w:val="24"/>
    </w:rPr>
  </w:style>
  <w:style w:type="character" w:customStyle="1" w:styleId="CharChar8">
    <w:name w:val="Char Char8"/>
    <w:qFormat/>
    <w:rsid w:val="00C3538A"/>
    <w:rPr>
      <w:rFonts w:eastAsia="宋体"/>
      <w:b/>
      <w:sz w:val="24"/>
      <w:lang w:val="en-GB" w:eastAsia="zh-CN"/>
    </w:rPr>
  </w:style>
  <w:style w:type="character" w:customStyle="1" w:styleId="NormalIndentCharChar">
    <w:name w:val="Normal Indent Char Char"/>
    <w:qFormat/>
    <w:rsid w:val="00C3538A"/>
    <w:rPr>
      <w:rFonts w:eastAsia="宋体"/>
      <w:kern w:val="2"/>
      <w:sz w:val="21"/>
      <w:lang w:val="en-US" w:eastAsia="zh-CN" w:bidi="ar-SA"/>
    </w:rPr>
  </w:style>
  <w:style w:type="character" w:customStyle="1" w:styleId="afff1">
    <w:name w:val="列表段落 字符"/>
    <w:uiPriority w:val="99"/>
    <w:qFormat/>
    <w:rsid w:val="00C3538A"/>
  </w:style>
  <w:style w:type="character" w:customStyle="1" w:styleId="CharChar13">
    <w:name w:val="Ò³Ã¼ Char Char1"/>
    <w:qFormat/>
    <w:rsid w:val="00C3538A"/>
    <w:rPr>
      <w:rFonts w:eastAsia="宋体"/>
      <w:kern w:val="2"/>
      <w:sz w:val="18"/>
      <w:szCs w:val="18"/>
      <w:lang w:val="en-US" w:eastAsia="zh-CN" w:bidi="ar-SA"/>
    </w:rPr>
  </w:style>
  <w:style w:type="character" w:customStyle="1" w:styleId="Charfe">
    <w:name w:val="方案正文 Char"/>
    <w:qFormat/>
    <w:rsid w:val="00C3538A"/>
    <w:rPr>
      <w:rFonts w:ascii="仿宋_GB2312" w:eastAsia="仿宋_GB2312"/>
      <w:b/>
      <w:color w:val="000000"/>
      <w:kern w:val="2"/>
      <w:sz w:val="24"/>
      <w:lang w:val="en-US" w:eastAsia="zh-CN" w:bidi="ar-SA"/>
    </w:rPr>
  </w:style>
  <w:style w:type="character" w:customStyle="1" w:styleId="CharChar30">
    <w:name w:val="Char Char30"/>
    <w:uiPriority w:val="6"/>
    <w:qFormat/>
    <w:rsid w:val="00C3538A"/>
    <w:rPr>
      <w:rFonts w:ascii="Arial" w:eastAsia="黑体" w:hAnsi="Arial"/>
      <w:kern w:val="1"/>
      <w:sz w:val="21"/>
      <w:szCs w:val="21"/>
    </w:rPr>
  </w:style>
  <w:style w:type="character" w:customStyle="1" w:styleId="Char30">
    <w:name w:val="正文文本缩进 Char3"/>
    <w:link w:val="ab"/>
    <w:qFormat/>
    <w:rsid w:val="00C3538A"/>
    <w:rPr>
      <w:rFonts w:ascii="宋体" w:hAnsi="宋体"/>
      <w:kern w:val="2"/>
      <w:sz w:val="24"/>
      <w:szCs w:val="24"/>
    </w:rPr>
  </w:style>
  <w:style w:type="character" w:customStyle="1" w:styleId="font01">
    <w:name w:val="font01"/>
    <w:qFormat/>
    <w:rsid w:val="00C3538A"/>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C3538A"/>
    <w:rPr>
      <w:kern w:val="1"/>
      <w:sz w:val="24"/>
    </w:rPr>
  </w:style>
  <w:style w:type="character" w:customStyle="1" w:styleId="tw4winExternal">
    <w:name w:val="tw4winExternal"/>
    <w:qFormat/>
    <w:rsid w:val="00C3538A"/>
    <w:rPr>
      <w:rFonts w:ascii="Courier New" w:hAnsi="Courier New" w:cs="Courier New"/>
      <w:color w:val="808080"/>
      <w:lang w:val="en-US" w:eastAsia="zh-CN"/>
    </w:rPr>
  </w:style>
  <w:style w:type="character" w:customStyle="1" w:styleId="4Char1">
    <w:name w:val="标题 4 Char1"/>
    <w:uiPriority w:val="9"/>
    <w:qFormat/>
    <w:rsid w:val="00C3538A"/>
    <w:rPr>
      <w:rFonts w:ascii="Cambria" w:eastAsia="宋体" w:hAnsi="Cambria" w:cs="Times New Roman"/>
      <w:b/>
      <w:bCs/>
      <w:kern w:val="2"/>
      <w:sz w:val="28"/>
      <w:szCs w:val="28"/>
    </w:rPr>
  </w:style>
  <w:style w:type="character" w:customStyle="1" w:styleId="Char27">
    <w:name w:val="批注文字 Char2"/>
    <w:uiPriority w:val="99"/>
    <w:qFormat/>
    <w:rsid w:val="00C3538A"/>
    <w:rPr>
      <w:rFonts w:ascii="Times New Roman" w:eastAsia="宋体" w:hAnsi="Times New Roman" w:cs="Times New Roman"/>
      <w:snapToGrid w:val="0"/>
      <w:kern w:val="0"/>
      <w:szCs w:val="24"/>
    </w:rPr>
  </w:style>
  <w:style w:type="character" w:customStyle="1" w:styleId="2Char5">
    <w:name w:val="正文文本 2 Char"/>
    <w:qFormat/>
    <w:rsid w:val="00C3538A"/>
    <w:rPr>
      <w:rFonts w:eastAsia="宋体"/>
      <w:kern w:val="2"/>
      <w:sz w:val="21"/>
      <w:szCs w:val="24"/>
      <w:lang w:val="en-US" w:eastAsia="zh-CN" w:bidi="ar-SA"/>
    </w:rPr>
  </w:style>
  <w:style w:type="character" w:customStyle="1" w:styleId="CharChar2">
    <w:name w:val="Ò³Ã¼ Char Char"/>
    <w:qFormat/>
    <w:rsid w:val="00C3538A"/>
    <w:rPr>
      <w:rFonts w:eastAsia="宋体"/>
      <w:kern w:val="2"/>
      <w:sz w:val="18"/>
      <w:lang w:val="en-US" w:eastAsia="zh-CN" w:bidi="ar-SA"/>
    </w:rPr>
  </w:style>
  <w:style w:type="character" w:customStyle="1" w:styleId="message1">
    <w:name w:val="message1"/>
    <w:qFormat/>
    <w:rsid w:val="00C3538A"/>
    <w:rPr>
      <w:rFonts w:ascii="Tahoma" w:hAnsi="Tahoma" w:cs="Tahoma" w:hint="default"/>
      <w:sz w:val="18"/>
      <w:szCs w:val="18"/>
    </w:rPr>
  </w:style>
  <w:style w:type="character" w:customStyle="1" w:styleId="CharChar23">
    <w:name w:val="Char Char23"/>
    <w:uiPriority w:val="6"/>
    <w:qFormat/>
    <w:rsid w:val="00C3538A"/>
    <w:rPr>
      <w:color w:val="0000FF"/>
      <w:sz w:val="21"/>
    </w:rPr>
  </w:style>
  <w:style w:type="character" w:customStyle="1" w:styleId="afff2">
    <w:name w:val="批注框文本 字符"/>
    <w:qFormat/>
    <w:rsid w:val="00C3538A"/>
    <w:rPr>
      <w:rFonts w:ascii="Arial" w:eastAsia="黑体" w:hAnsi="Arial" w:cs="Arial"/>
      <w:snapToGrid w:val="0"/>
      <w:kern w:val="0"/>
      <w:sz w:val="18"/>
      <w:szCs w:val="18"/>
    </w:rPr>
  </w:style>
  <w:style w:type="character" w:customStyle="1" w:styleId="Char28">
    <w:name w:val="纯文本 Char2"/>
    <w:uiPriority w:val="99"/>
    <w:qFormat/>
    <w:rsid w:val="00C3538A"/>
    <w:rPr>
      <w:rFonts w:ascii="宋体" w:eastAsia="宋体" w:hAnsi="Courier New" w:cs="Courier New"/>
    </w:rPr>
  </w:style>
  <w:style w:type="character" w:customStyle="1" w:styleId="CharChar25">
    <w:name w:val="Char Char25"/>
    <w:uiPriority w:val="6"/>
    <w:qFormat/>
    <w:rsid w:val="00C3538A"/>
    <w:rPr>
      <w:rFonts w:ascii="宋体" w:hAnsi="宋体"/>
      <w:kern w:val="1"/>
      <w:sz w:val="24"/>
      <w:lang w:val="zh-CN"/>
    </w:rPr>
  </w:style>
  <w:style w:type="character" w:customStyle="1" w:styleId="CharChar411">
    <w:name w:val="Char Char411"/>
    <w:qFormat/>
    <w:rsid w:val="00C3538A"/>
    <w:rPr>
      <w:rFonts w:eastAsia="宋体"/>
      <w:b/>
      <w:sz w:val="24"/>
      <w:lang w:val="en-GB" w:eastAsia="zh-CN" w:bidi="ar-SA"/>
    </w:rPr>
  </w:style>
  <w:style w:type="character" w:customStyle="1" w:styleId="Heading7Chara37d0e69-3e77-4622-a2c5-ebb0c9c27ddf">
    <w:name w:val="Heading 7 Char_a37d0e69-3e77-4622-a2c5-ebb0c9c27ddf"/>
    <w:qFormat/>
    <w:rsid w:val="00C3538A"/>
    <w:rPr>
      <w:rFonts w:ascii="宋体" w:eastAsia="宋体" w:hAnsi="宋体"/>
      <w:b/>
      <w:bCs/>
      <w:kern w:val="2"/>
      <w:sz w:val="24"/>
      <w:szCs w:val="24"/>
      <w:lang w:val="en-US" w:eastAsia="zh-CN" w:bidi="ar-SA"/>
    </w:rPr>
  </w:style>
  <w:style w:type="character" w:customStyle="1" w:styleId="Charff">
    <w:name w:val="此正文 Char"/>
    <w:link w:val="afff3"/>
    <w:qFormat/>
    <w:rsid w:val="00C3538A"/>
    <w:rPr>
      <w:kern w:val="2"/>
      <w:sz w:val="24"/>
      <w:szCs w:val="24"/>
    </w:rPr>
  </w:style>
  <w:style w:type="paragraph" w:customStyle="1" w:styleId="afff3">
    <w:name w:val="此正文"/>
    <w:basedOn w:val="a"/>
    <w:link w:val="Charff"/>
    <w:qFormat/>
    <w:rsid w:val="00C3538A"/>
    <w:pPr>
      <w:adjustRightInd/>
      <w:spacing w:line="360" w:lineRule="auto"/>
      <w:ind w:firstLineChars="200" w:firstLine="200"/>
    </w:pPr>
    <w:rPr>
      <w:sz w:val="24"/>
    </w:rPr>
  </w:style>
  <w:style w:type="character" w:customStyle="1" w:styleId="CharChar21">
    <w:name w:val="Char Char2"/>
    <w:qFormat/>
    <w:rsid w:val="00C3538A"/>
    <w:rPr>
      <w:rFonts w:eastAsia="宋体"/>
      <w:b/>
      <w:bCs/>
      <w:kern w:val="2"/>
      <w:sz w:val="21"/>
      <w:szCs w:val="24"/>
      <w:lang w:val="en-US" w:eastAsia="zh-CN" w:bidi="ar-SA"/>
    </w:rPr>
  </w:style>
  <w:style w:type="character" w:customStyle="1" w:styleId="1Char">
    <w:name w:val="标题 1 Char"/>
    <w:link w:val="1"/>
    <w:uiPriority w:val="9"/>
    <w:qFormat/>
    <w:rsid w:val="00C3538A"/>
    <w:rPr>
      <w:b/>
      <w:bCs/>
      <w:kern w:val="44"/>
      <w:sz w:val="44"/>
      <w:szCs w:val="44"/>
    </w:rPr>
  </w:style>
  <w:style w:type="character" w:customStyle="1" w:styleId="Footer-EvenChar1">
    <w:name w:val="Footer-Even Char1"/>
    <w:qFormat/>
    <w:rsid w:val="00C3538A"/>
    <w:rPr>
      <w:rFonts w:eastAsia="宋体"/>
      <w:kern w:val="2"/>
      <w:sz w:val="18"/>
      <w:szCs w:val="18"/>
      <w:lang w:val="en-US" w:eastAsia="zh-CN" w:bidi="ar-SA"/>
    </w:rPr>
  </w:style>
  <w:style w:type="character" w:customStyle="1" w:styleId="CharChar29">
    <w:name w:val="Char Char29"/>
    <w:uiPriority w:val="6"/>
    <w:qFormat/>
    <w:rsid w:val="00C3538A"/>
    <w:rPr>
      <w:rFonts w:ascii="Arial" w:eastAsia="微软雅黑" w:hAnsi="Arial"/>
      <w:b/>
      <w:kern w:val="1"/>
      <w:sz w:val="44"/>
      <w:szCs w:val="32"/>
      <w:lang w:val="en-US" w:eastAsia="zh-CN" w:bidi="ar-SA"/>
    </w:rPr>
  </w:style>
  <w:style w:type="character" w:customStyle="1" w:styleId="Char22">
    <w:name w:val="标题 Char2"/>
    <w:link w:val="afa"/>
    <w:uiPriority w:val="10"/>
    <w:qFormat/>
    <w:rsid w:val="00C3538A"/>
    <w:rPr>
      <w:b/>
      <w:sz w:val="24"/>
      <w:lang w:val="en-GB"/>
    </w:rPr>
  </w:style>
  <w:style w:type="character" w:customStyle="1" w:styleId="font81">
    <w:name w:val="font81"/>
    <w:qFormat/>
    <w:rsid w:val="00C3538A"/>
    <w:rPr>
      <w:rFonts w:ascii="微软雅黑" w:eastAsia="微软雅黑" w:hAnsi="微软雅黑" w:cs="微软雅黑"/>
      <w:color w:val="000000"/>
      <w:sz w:val="20"/>
      <w:szCs w:val="20"/>
      <w:u w:val="none"/>
    </w:rPr>
  </w:style>
  <w:style w:type="character" w:customStyle="1" w:styleId="CharChar312">
    <w:name w:val="Char Char312"/>
    <w:qFormat/>
    <w:rsid w:val="00C3538A"/>
    <w:rPr>
      <w:rFonts w:ascii="Times New Roman" w:eastAsia="宋体" w:hAnsi="Times New Roman" w:cs="Times New Roman"/>
      <w:b/>
      <w:kern w:val="2"/>
      <w:sz w:val="32"/>
      <w:szCs w:val="24"/>
      <w:lang w:val="en-US" w:eastAsia="zh-CN" w:bidi="ar-SA"/>
    </w:rPr>
  </w:style>
  <w:style w:type="character" w:customStyle="1" w:styleId="t21">
    <w:name w:val="t21"/>
    <w:qFormat/>
    <w:rsid w:val="00C3538A"/>
    <w:rPr>
      <w:rFonts w:ascii="仿宋_GB2312" w:eastAsia="微软雅黑"/>
      <w:b/>
      <w:kern w:val="2"/>
      <w:sz w:val="23"/>
      <w:szCs w:val="23"/>
      <w:lang w:val="en-US" w:eastAsia="zh-CN" w:bidi="ar-SA"/>
    </w:rPr>
  </w:style>
  <w:style w:type="character" w:customStyle="1" w:styleId="8Char0">
    <w:name w:val="样式8 Char"/>
    <w:qFormat/>
    <w:rsid w:val="00C3538A"/>
    <w:rPr>
      <w:rFonts w:ascii="仿宋_GB2312" w:eastAsia="仿宋_GB2312" w:hAnsi="宋体"/>
      <w:b/>
      <w:bCs/>
      <w:kern w:val="2"/>
      <w:sz w:val="24"/>
      <w:szCs w:val="24"/>
    </w:rPr>
  </w:style>
  <w:style w:type="character" w:customStyle="1" w:styleId="CharChar5">
    <w:name w:val="表格 Char Char"/>
    <w:qFormat/>
    <w:rsid w:val="00C3538A"/>
    <w:rPr>
      <w:rFonts w:ascii="宋体" w:eastAsia="宋体" w:hAnsi="宋体"/>
      <w:lang w:bidi="ar-SA"/>
    </w:rPr>
  </w:style>
  <w:style w:type="character" w:customStyle="1" w:styleId="16">
    <w:name w:val="正文文本 字符1"/>
    <w:qFormat/>
    <w:rsid w:val="00C3538A"/>
    <w:rPr>
      <w:rFonts w:ascii="Calibri" w:eastAsia="黑体" w:hAnsi="Calibri" w:cs="Arial"/>
      <w:snapToGrid w:val="0"/>
      <w:kern w:val="2"/>
      <w:sz w:val="28"/>
      <w:szCs w:val="21"/>
    </w:rPr>
  </w:style>
  <w:style w:type="character" w:customStyle="1" w:styleId="5Char">
    <w:name w:val="标题 5 Char"/>
    <w:link w:val="5"/>
    <w:uiPriority w:val="9"/>
    <w:qFormat/>
    <w:rsid w:val="00C3538A"/>
    <w:rPr>
      <w:b/>
      <w:bCs/>
      <w:kern w:val="2"/>
      <w:sz w:val="28"/>
      <w:szCs w:val="28"/>
    </w:rPr>
  </w:style>
  <w:style w:type="character" w:customStyle="1" w:styleId="6Char1">
    <w:name w:val="标题 6 Char1"/>
    <w:qFormat/>
    <w:rsid w:val="00C3538A"/>
    <w:rPr>
      <w:rFonts w:ascii="Arial" w:eastAsia="黑体" w:hAnsi="Arial" w:cs="Times New Roman"/>
      <w:b/>
      <w:sz w:val="24"/>
      <w:szCs w:val="20"/>
      <w:lang w:bidi="ar-SA"/>
    </w:rPr>
  </w:style>
  <w:style w:type="character" w:customStyle="1" w:styleId="Charff0">
    <w:name w:val="带编号样式 Char"/>
    <w:qFormat/>
    <w:rsid w:val="00C3538A"/>
    <w:rPr>
      <w:rFonts w:ascii="仿宋_GB2312" w:eastAsia="仿宋_GB2312"/>
      <w:color w:val="000000"/>
      <w:sz w:val="24"/>
      <w:lang w:bidi="ar-SA"/>
    </w:rPr>
  </w:style>
  <w:style w:type="character" w:customStyle="1" w:styleId="unnamed31">
    <w:name w:val="unnamed31"/>
    <w:qFormat/>
    <w:rsid w:val="00C3538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C3538A"/>
    <w:rPr>
      <w:rFonts w:ascii="宋体" w:eastAsia="宋体"/>
      <w:kern w:val="2"/>
      <w:sz w:val="24"/>
      <w:szCs w:val="24"/>
      <w:lang w:val="zh-CN" w:bidi="ar-SA"/>
    </w:rPr>
  </w:style>
  <w:style w:type="character" w:customStyle="1" w:styleId="Char3">
    <w:name w:val="称呼 Char"/>
    <w:link w:val="aa"/>
    <w:qFormat/>
    <w:rsid w:val="00C3538A"/>
    <w:rPr>
      <w:rFonts w:ascii="仿宋_GB2312" w:eastAsia="仿宋_GB2312"/>
      <w:kern w:val="2"/>
      <w:sz w:val="28"/>
    </w:rPr>
  </w:style>
  <w:style w:type="character" w:customStyle="1" w:styleId="CharChar9">
    <w:name w:val="文本正文 Char Char"/>
    <w:qFormat/>
    <w:rsid w:val="00C3538A"/>
    <w:rPr>
      <w:sz w:val="24"/>
      <w:lang w:bidi="ar-SA"/>
    </w:rPr>
  </w:style>
  <w:style w:type="character" w:customStyle="1" w:styleId="afff4">
    <w:name w:val="正文缩进 字符"/>
    <w:qFormat/>
    <w:rsid w:val="00C3538A"/>
    <w:rPr>
      <w:rFonts w:ascii="宋体" w:eastAsia="宋体"/>
      <w:snapToGrid w:val="0"/>
      <w:color w:val="000000"/>
      <w:kern w:val="28"/>
      <w:sz w:val="28"/>
      <w:lang w:val="en-US" w:eastAsia="zh-CN" w:bidi="ar-SA"/>
    </w:rPr>
  </w:style>
  <w:style w:type="character" w:customStyle="1" w:styleId="HTMLChar0">
    <w:name w:val="HTML 预设格式 Char"/>
    <w:link w:val="HTML0"/>
    <w:qFormat/>
    <w:rsid w:val="00C3538A"/>
    <w:rPr>
      <w:rFonts w:ascii="黑体" w:eastAsia="黑体" w:hAnsi="Courier New"/>
    </w:rPr>
  </w:style>
  <w:style w:type="character" w:customStyle="1" w:styleId="2Char1">
    <w:name w:val="正文文本 2 Char1"/>
    <w:link w:val="25"/>
    <w:qFormat/>
    <w:rsid w:val="00C3538A"/>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C3538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C3538A"/>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C3538A"/>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C3538A"/>
    <w:rPr>
      <w:rFonts w:ascii="宋体" w:eastAsia="宋体"/>
      <w:snapToGrid w:val="0"/>
      <w:color w:val="000000"/>
      <w:kern w:val="28"/>
      <w:sz w:val="28"/>
      <w:lang w:val="en-US" w:eastAsia="zh-CN" w:bidi="ar-SA"/>
    </w:rPr>
  </w:style>
  <w:style w:type="character" w:customStyle="1" w:styleId="7Char">
    <w:name w:val="标题 7 Char"/>
    <w:link w:val="7"/>
    <w:qFormat/>
    <w:rsid w:val="00C3538A"/>
    <w:rPr>
      <w:b/>
      <w:bCs/>
      <w:kern w:val="2"/>
      <w:sz w:val="24"/>
      <w:szCs w:val="24"/>
    </w:rPr>
  </w:style>
  <w:style w:type="character" w:customStyle="1" w:styleId="2Char">
    <w:name w:val="正文文本缩进 2 Char"/>
    <w:link w:val="23"/>
    <w:qFormat/>
    <w:rsid w:val="00C3538A"/>
    <w:rPr>
      <w:rFonts w:ascii="宋体"/>
      <w:sz w:val="28"/>
    </w:rPr>
  </w:style>
  <w:style w:type="character" w:customStyle="1" w:styleId="CharChar50">
    <w:name w:val="Char Char5"/>
    <w:qFormat/>
    <w:rsid w:val="00C3538A"/>
    <w:rPr>
      <w:rFonts w:ascii="宋体" w:eastAsia="宋体" w:hAnsi="Courier New"/>
      <w:kern w:val="2"/>
      <w:sz w:val="21"/>
      <w:lang w:val="en-US" w:eastAsia="zh-CN"/>
    </w:rPr>
  </w:style>
  <w:style w:type="character" w:customStyle="1" w:styleId="Chara">
    <w:name w:val="脚注文本 Char"/>
    <w:link w:val="af8"/>
    <w:qFormat/>
    <w:rsid w:val="00C3538A"/>
    <w:rPr>
      <w:color w:val="0000FF"/>
      <w:sz w:val="21"/>
    </w:rPr>
  </w:style>
  <w:style w:type="character" w:customStyle="1" w:styleId="Char1c">
    <w:name w:val="称呼 Char1"/>
    <w:qFormat/>
    <w:rsid w:val="00C3538A"/>
    <w:rPr>
      <w:rFonts w:ascii="Times New Roman" w:eastAsia="宋体" w:hAnsi="Times New Roman" w:cs="Times New Roman"/>
      <w:szCs w:val="24"/>
    </w:rPr>
  </w:style>
  <w:style w:type="character" w:customStyle="1" w:styleId="1Char1">
    <w:name w:val="正文1 Char"/>
    <w:qFormat/>
    <w:rsid w:val="00C3538A"/>
    <w:rPr>
      <w:rFonts w:ascii="宋体" w:eastAsia="宋体"/>
      <w:snapToGrid w:val="0"/>
      <w:color w:val="000000"/>
      <w:kern w:val="28"/>
      <w:sz w:val="28"/>
      <w:lang w:val="en-US" w:eastAsia="zh-CN" w:bidi="ar-SA"/>
    </w:rPr>
  </w:style>
  <w:style w:type="character" w:customStyle="1" w:styleId="Char1d">
    <w:name w:val="正文缩进 Char1"/>
    <w:qFormat/>
    <w:rsid w:val="00C3538A"/>
    <w:rPr>
      <w:rFonts w:ascii="宋体" w:eastAsia="宋体"/>
      <w:snapToGrid w:val="0"/>
      <w:color w:val="000000"/>
      <w:kern w:val="28"/>
      <w:sz w:val="28"/>
      <w:lang w:val="en-US" w:eastAsia="zh-CN" w:bidi="ar-SA"/>
    </w:rPr>
  </w:style>
  <w:style w:type="character" w:customStyle="1" w:styleId="font21">
    <w:name w:val="font21"/>
    <w:qFormat/>
    <w:rsid w:val="00C3538A"/>
    <w:rPr>
      <w:rFonts w:ascii="宋体" w:eastAsia="宋体" w:hAnsi="宋体" w:hint="eastAsia"/>
      <w:kern w:val="2"/>
      <w:sz w:val="28"/>
      <w:szCs w:val="28"/>
      <w:lang w:val="en-US" w:eastAsia="zh-CN" w:bidi="ar-SA"/>
    </w:rPr>
  </w:style>
  <w:style w:type="character" w:customStyle="1" w:styleId="CharChar26">
    <w:name w:val="Char Char26"/>
    <w:uiPriority w:val="6"/>
    <w:qFormat/>
    <w:rsid w:val="00C3538A"/>
    <w:rPr>
      <w:kern w:val="1"/>
      <w:sz w:val="21"/>
      <w:szCs w:val="24"/>
    </w:rPr>
  </w:style>
  <w:style w:type="character" w:customStyle="1" w:styleId="ItemListChar">
    <w:name w:val="Item List Char"/>
    <w:link w:val="ItemList"/>
    <w:qFormat/>
    <w:rsid w:val="00C3538A"/>
    <w:rPr>
      <w:rFonts w:ascii="Arial"/>
      <w:bCs/>
      <w:sz w:val="21"/>
      <w:szCs w:val="21"/>
      <w:lang w:val="en-US" w:eastAsia="zh-CN" w:bidi="ar-SA"/>
    </w:rPr>
  </w:style>
  <w:style w:type="paragraph" w:customStyle="1" w:styleId="ItemList">
    <w:name w:val="Item List"/>
    <w:link w:val="ItemListChar"/>
    <w:qFormat/>
    <w:rsid w:val="00C3538A"/>
    <w:pPr>
      <w:spacing w:after="156" w:line="360" w:lineRule="auto"/>
      <w:ind w:firstLineChars="202" w:firstLine="424"/>
      <w:jc w:val="both"/>
    </w:pPr>
    <w:rPr>
      <w:rFonts w:ascii="Arial"/>
      <w:bCs/>
      <w:sz w:val="21"/>
      <w:szCs w:val="21"/>
    </w:rPr>
  </w:style>
  <w:style w:type="character" w:customStyle="1" w:styleId="Char1e">
    <w:name w:val="批注框文本 Char1"/>
    <w:qFormat/>
    <w:rsid w:val="00C3538A"/>
    <w:rPr>
      <w:rFonts w:ascii="Times New Roman" w:eastAsia="宋体" w:hAnsi="Times New Roman" w:cs="Times New Roman"/>
      <w:sz w:val="18"/>
      <w:szCs w:val="18"/>
    </w:rPr>
  </w:style>
  <w:style w:type="character" w:customStyle="1" w:styleId="Char1f">
    <w:name w:val="纯文本 Char1"/>
    <w:link w:val="17"/>
    <w:qFormat/>
    <w:rsid w:val="00C3538A"/>
    <w:rPr>
      <w:rFonts w:ascii="宋体" w:hAnsi="Courier New"/>
    </w:rPr>
  </w:style>
  <w:style w:type="paragraph" w:customStyle="1" w:styleId="17">
    <w:name w:val="纯文本1"/>
    <w:basedOn w:val="a"/>
    <w:link w:val="Char1f"/>
    <w:qFormat/>
    <w:rsid w:val="00C3538A"/>
    <w:pPr>
      <w:adjustRightInd/>
    </w:pPr>
    <w:rPr>
      <w:rFonts w:ascii="宋体" w:hAnsi="Courier New"/>
      <w:kern w:val="0"/>
      <w:sz w:val="20"/>
      <w:szCs w:val="20"/>
    </w:rPr>
  </w:style>
  <w:style w:type="character" w:customStyle="1" w:styleId="Char">
    <w:name w:val="正文首行缩进 Char"/>
    <w:link w:val="a5"/>
    <w:qFormat/>
    <w:rsid w:val="00C3538A"/>
    <w:rPr>
      <w:rFonts w:ascii="宋体"/>
      <w:kern w:val="2"/>
      <w:sz w:val="24"/>
      <w:lang w:val="zh-CN"/>
    </w:rPr>
  </w:style>
  <w:style w:type="character" w:customStyle="1" w:styleId="h3Char">
    <w:name w:val="h3 Char"/>
    <w:qFormat/>
    <w:rsid w:val="00C3538A"/>
    <w:rPr>
      <w:rFonts w:eastAsia="宋体"/>
      <w:b/>
      <w:kern w:val="2"/>
      <w:sz w:val="32"/>
      <w:lang w:val="en-US" w:eastAsia="zh-CN" w:bidi="ar-SA"/>
    </w:rPr>
  </w:style>
  <w:style w:type="character" w:customStyle="1" w:styleId="dandyrentitle1">
    <w:name w:val="dandyren_title1"/>
    <w:qFormat/>
    <w:rsid w:val="00C3538A"/>
    <w:rPr>
      <w:b/>
      <w:bCs/>
      <w:color w:val="FF6633"/>
      <w:sz w:val="18"/>
      <w:szCs w:val="18"/>
    </w:rPr>
  </w:style>
  <w:style w:type="character" w:customStyle="1" w:styleId="CharChar31">
    <w:name w:val="Char Char31"/>
    <w:uiPriority w:val="6"/>
    <w:qFormat/>
    <w:rsid w:val="00C3538A"/>
    <w:rPr>
      <w:rFonts w:ascii="Arial" w:eastAsia="黑体" w:hAnsi="Arial"/>
      <w:kern w:val="1"/>
      <w:sz w:val="24"/>
      <w:szCs w:val="24"/>
    </w:rPr>
  </w:style>
  <w:style w:type="character" w:customStyle="1" w:styleId="hChar1">
    <w:name w:val="h Char1"/>
    <w:qFormat/>
    <w:rsid w:val="00C3538A"/>
    <w:rPr>
      <w:sz w:val="18"/>
      <w:szCs w:val="18"/>
    </w:rPr>
  </w:style>
  <w:style w:type="character" w:customStyle="1" w:styleId="solutionfonts">
    <w:name w:val="solutionfonts"/>
    <w:qFormat/>
    <w:rsid w:val="00C3538A"/>
  </w:style>
  <w:style w:type="character" w:customStyle="1" w:styleId="4Char2">
    <w:name w:val="标题 4 Char2"/>
    <w:link w:val="4"/>
    <w:uiPriority w:val="9"/>
    <w:qFormat/>
    <w:rsid w:val="00C3538A"/>
    <w:rPr>
      <w:rFonts w:ascii="Arial" w:eastAsia="黑体" w:hAnsi="Arial"/>
      <w:b/>
      <w:bCs/>
      <w:kern w:val="2"/>
      <w:sz w:val="28"/>
      <w:szCs w:val="28"/>
      <w:lang w:val="zh-CN"/>
    </w:rPr>
  </w:style>
  <w:style w:type="character" w:customStyle="1" w:styleId="Charff2">
    <w:name w:val="首行缩进 Char"/>
    <w:qFormat/>
    <w:rsid w:val="00C3538A"/>
    <w:rPr>
      <w:rFonts w:ascii="宋体" w:eastAsia="宋体"/>
      <w:kern w:val="2"/>
      <w:sz w:val="24"/>
      <w:lang w:val="en-US" w:eastAsia="zh-CN" w:bidi="ar-SA"/>
    </w:rPr>
  </w:style>
  <w:style w:type="character" w:customStyle="1" w:styleId="CharChar52">
    <w:name w:val="Char Char52"/>
    <w:qFormat/>
    <w:rsid w:val="00C3538A"/>
    <w:rPr>
      <w:rFonts w:ascii="宋体" w:eastAsia="宋体" w:hAnsi="Courier New"/>
      <w:kern w:val="2"/>
      <w:sz w:val="21"/>
      <w:lang w:val="en-US" w:eastAsia="zh-CN"/>
    </w:rPr>
  </w:style>
  <w:style w:type="character" w:customStyle="1" w:styleId="3Char">
    <w:name w:val="正文文本 3 Char"/>
    <w:link w:val="30"/>
    <w:qFormat/>
    <w:rsid w:val="00C3538A"/>
    <w:rPr>
      <w:kern w:val="2"/>
      <w:sz w:val="21"/>
    </w:rPr>
  </w:style>
  <w:style w:type="character" w:customStyle="1" w:styleId="font31">
    <w:name w:val="font31"/>
    <w:qFormat/>
    <w:rsid w:val="00C3538A"/>
    <w:rPr>
      <w:rFonts w:ascii="仿宋" w:eastAsia="仿宋" w:hAnsi="仿宋" w:cs="仿宋" w:hint="eastAsia"/>
      <w:color w:val="000000"/>
      <w:sz w:val="20"/>
      <w:szCs w:val="20"/>
      <w:u w:val="none"/>
    </w:rPr>
  </w:style>
  <w:style w:type="character" w:customStyle="1" w:styleId="Charff3">
    <w:name w:val="正文说明 Char"/>
    <w:link w:val="afff5"/>
    <w:qFormat/>
    <w:rsid w:val="00C3538A"/>
    <w:rPr>
      <w:sz w:val="24"/>
      <w:szCs w:val="24"/>
    </w:rPr>
  </w:style>
  <w:style w:type="paragraph" w:customStyle="1" w:styleId="afff5">
    <w:name w:val="正文说明"/>
    <w:basedOn w:val="a"/>
    <w:link w:val="Charff3"/>
    <w:qFormat/>
    <w:rsid w:val="00C3538A"/>
    <w:pPr>
      <w:adjustRightInd/>
      <w:spacing w:line="360" w:lineRule="auto"/>
    </w:pPr>
    <w:rPr>
      <w:kern w:val="0"/>
      <w:sz w:val="24"/>
    </w:rPr>
  </w:style>
  <w:style w:type="character" w:customStyle="1" w:styleId="Char1f0">
    <w:name w:val="脚注文本 Char1"/>
    <w:qFormat/>
    <w:rsid w:val="00C3538A"/>
    <w:rPr>
      <w:rFonts w:ascii="Times New Roman" w:eastAsia="宋体" w:hAnsi="Times New Roman" w:cs="Times New Roman"/>
      <w:sz w:val="18"/>
      <w:szCs w:val="18"/>
    </w:rPr>
  </w:style>
  <w:style w:type="character" w:customStyle="1" w:styleId="CharChar1211">
    <w:name w:val="Char Char1211"/>
    <w:qFormat/>
    <w:rsid w:val="00C3538A"/>
    <w:rPr>
      <w:rFonts w:ascii="仿宋_GB2312" w:eastAsia="仿宋_GB2312"/>
      <w:b/>
      <w:bCs/>
      <w:kern w:val="2"/>
      <w:sz w:val="24"/>
      <w:szCs w:val="24"/>
      <w:lang w:val="zh-CN" w:eastAsia="zh-CN" w:bidi="ar-SA"/>
    </w:rPr>
  </w:style>
  <w:style w:type="character" w:customStyle="1" w:styleId="Charff4">
    <w:name w:val="标题 Char"/>
    <w:qFormat/>
    <w:rsid w:val="00C3538A"/>
    <w:rPr>
      <w:rFonts w:eastAsia="宋体"/>
      <w:b/>
      <w:sz w:val="24"/>
      <w:lang w:val="en-GB" w:eastAsia="zh-CN" w:bidi="ar-SA"/>
    </w:rPr>
  </w:style>
  <w:style w:type="character" w:customStyle="1" w:styleId="CharChar35">
    <w:name w:val="Char Char35"/>
    <w:uiPriority w:val="6"/>
    <w:qFormat/>
    <w:rsid w:val="00C3538A"/>
    <w:rPr>
      <w:rFonts w:ascii="Arial" w:eastAsia="黑体" w:hAnsi="Arial"/>
      <w:b/>
      <w:kern w:val="1"/>
      <w:sz w:val="28"/>
      <w:szCs w:val="28"/>
      <w:lang w:val="zh-CN"/>
    </w:rPr>
  </w:style>
  <w:style w:type="character" w:customStyle="1" w:styleId="CharCharChar">
    <w:name w:val="纯文本 Char Char Char"/>
    <w:qFormat/>
    <w:rsid w:val="00C3538A"/>
    <w:rPr>
      <w:rFonts w:ascii="宋体" w:eastAsia="宋体" w:hAnsi="Courier New"/>
      <w:kern w:val="2"/>
      <w:sz w:val="21"/>
      <w:lang w:val="en-US" w:eastAsia="zh-CN" w:bidi="ar-SA"/>
    </w:rPr>
  </w:style>
  <w:style w:type="character" w:customStyle="1" w:styleId="TableTextChar">
    <w:name w:val="Table Text Char"/>
    <w:link w:val="TableText"/>
    <w:qFormat/>
    <w:rsid w:val="00C3538A"/>
    <w:rPr>
      <w:sz w:val="24"/>
      <w:szCs w:val="24"/>
    </w:rPr>
  </w:style>
  <w:style w:type="paragraph" w:customStyle="1" w:styleId="TableText">
    <w:name w:val="Table Text"/>
    <w:basedOn w:val="a"/>
    <w:link w:val="TableTextChar"/>
    <w:qFormat/>
    <w:rsid w:val="00C3538A"/>
    <w:pPr>
      <w:widowControl/>
      <w:spacing w:before="60" w:after="60"/>
      <w:jc w:val="left"/>
    </w:pPr>
    <w:rPr>
      <w:kern w:val="0"/>
      <w:sz w:val="24"/>
    </w:rPr>
  </w:style>
  <w:style w:type="character" w:customStyle="1" w:styleId="1Char10">
    <w:name w:val="正文1 Char1"/>
    <w:qFormat/>
    <w:rsid w:val="00C3538A"/>
    <w:rPr>
      <w:rFonts w:ascii="仿宋_GB2312" w:eastAsia="仿宋_GB2312" w:hAnsi="Courier New"/>
      <w:kern w:val="28"/>
      <w:sz w:val="24"/>
      <w:szCs w:val="24"/>
      <w:lang w:val="en-US" w:eastAsia="zh-CN"/>
    </w:rPr>
  </w:style>
  <w:style w:type="character" w:customStyle="1" w:styleId="Char1f1">
    <w:name w:val="页脚 Char1"/>
    <w:qFormat/>
    <w:rsid w:val="00C3538A"/>
    <w:rPr>
      <w:rFonts w:eastAsia="宋体"/>
      <w:kern w:val="2"/>
      <w:sz w:val="18"/>
      <w:szCs w:val="18"/>
      <w:lang w:val="en-US" w:eastAsia="zh-CN" w:bidi="ar-SA"/>
    </w:rPr>
  </w:style>
  <w:style w:type="character" w:customStyle="1" w:styleId="Bold">
    <w:name w:val="Bold"/>
    <w:qFormat/>
    <w:rsid w:val="00C3538A"/>
    <w:rPr>
      <w:rFonts w:ascii="Arial" w:eastAsia="黑体" w:hAnsi="Arial" w:cs="Times New Roman"/>
      <w:b/>
      <w:kern w:val="2"/>
      <w:sz w:val="32"/>
      <w:szCs w:val="32"/>
      <w:lang w:val="en-US" w:eastAsia="zh-CN" w:bidi="ar-SA"/>
    </w:rPr>
  </w:style>
  <w:style w:type="character" w:customStyle="1" w:styleId="Char11">
    <w:name w:val="批注文字 Char1"/>
    <w:link w:val="a9"/>
    <w:qFormat/>
    <w:rsid w:val="00C3538A"/>
    <w:rPr>
      <w:kern w:val="2"/>
      <w:sz w:val="21"/>
      <w:szCs w:val="24"/>
    </w:rPr>
  </w:style>
  <w:style w:type="character" w:customStyle="1" w:styleId="Char8">
    <w:name w:val="签名 Char"/>
    <w:link w:val="af4"/>
    <w:qFormat/>
    <w:rsid w:val="00C3538A"/>
    <w:rPr>
      <w:rFonts w:eastAsia="仿宋_GB2312"/>
      <w:sz w:val="24"/>
    </w:rPr>
  </w:style>
  <w:style w:type="character" w:customStyle="1" w:styleId="hui3">
    <w:name w:val="hui3"/>
    <w:qFormat/>
    <w:rsid w:val="00C3538A"/>
    <w:rPr>
      <w:color w:val="333333"/>
    </w:rPr>
  </w:style>
  <w:style w:type="character" w:customStyle="1" w:styleId="CharChar17">
    <w:name w:val="Char Char17"/>
    <w:uiPriority w:val="6"/>
    <w:qFormat/>
    <w:rsid w:val="00C3538A"/>
    <w:rPr>
      <w:rFonts w:eastAsia="仿宋_GB2312"/>
      <w:sz w:val="24"/>
    </w:rPr>
  </w:style>
  <w:style w:type="character" w:customStyle="1" w:styleId="43">
    <w:name w:val="标题 4 字符"/>
    <w:uiPriority w:val="9"/>
    <w:qFormat/>
    <w:rsid w:val="00C3538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C3538A"/>
    <w:rPr>
      <w:b/>
      <w:kern w:val="1"/>
      <w:sz w:val="44"/>
      <w:szCs w:val="44"/>
    </w:rPr>
  </w:style>
  <w:style w:type="character" w:customStyle="1" w:styleId="Charff5">
    <w:name w:val="列出段落 Char"/>
    <w:qFormat/>
    <w:rsid w:val="00C3538A"/>
    <w:rPr>
      <w:rFonts w:eastAsia="楷体_GB2312" w:cs="Lucida Sans"/>
      <w:kern w:val="2"/>
      <w:sz w:val="24"/>
      <w:szCs w:val="24"/>
      <w:lang w:val="en-US" w:eastAsia="zh-CN" w:bidi="ar-SA"/>
    </w:rPr>
  </w:style>
  <w:style w:type="character" w:customStyle="1" w:styleId="3Char11">
    <w:name w:val="正文文本缩进 3 Char1"/>
    <w:uiPriority w:val="99"/>
    <w:qFormat/>
    <w:rsid w:val="00C3538A"/>
    <w:rPr>
      <w:rFonts w:ascii="Times New Roman" w:eastAsia="宋体" w:hAnsi="Times New Roman" w:cs="Times New Roman"/>
      <w:sz w:val="16"/>
      <w:szCs w:val="16"/>
    </w:rPr>
  </w:style>
  <w:style w:type="character" w:customStyle="1" w:styleId="CharChara">
    <w:name w:val="公文正文 Char Char"/>
    <w:link w:val="afff6"/>
    <w:qFormat/>
    <w:rsid w:val="00C3538A"/>
    <w:rPr>
      <w:rFonts w:ascii="仿宋_GB2312" w:eastAsia="仿宋_GB2312"/>
      <w:kern w:val="2"/>
      <w:sz w:val="24"/>
      <w:szCs w:val="24"/>
    </w:rPr>
  </w:style>
  <w:style w:type="paragraph" w:customStyle="1" w:styleId="afff6">
    <w:name w:val="公文正文"/>
    <w:basedOn w:val="a"/>
    <w:link w:val="CharChara"/>
    <w:qFormat/>
    <w:rsid w:val="00C3538A"/>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C3538A"/>
    <w:rPr>
      <w:rFonts w:eastAsia="宋体"/>
      <w:sz w:val="24"/>
      <w:szCs w:val="24"/>
      <w:lang w:val="en-US" w:eastAsia="zh-CN" w:bidi="ar-SA"/>
    </w:rPr>
  </w:style>
  <w:style w:type="character" w:customStyle="1" w:styleId="1CharChar">
    <w:name w:val="标题 1 Char Char"/>
    <w:qFormat/>
    <w:rsid w:val="00C3538A"/>
    <w:rPr>
      <w:rFonts w:ascii="宋体" w:eastAsia="宋体" w:hAnsi="宋体" w:hint="eastAsia"/>
      <w:b/>
      <w:spacing w:val="-2"/>
      <w:sz w:val="24"/>
      <w:lang w:val="en-US" w:eastAsia="zh-CN" w:bidi="ar-SA"/>
    </w:rPr>
  </w:style>
  <w:style w:type="character" w:customStyle="1" w:styleId="2Char6">
    <w:name w:val="正文（缩进2汉字） Char"/>
    <w:link w:val="29"/>
    <w:qFormat/>
    <w:rsid w:val="00C3538A"/>
    <w:rPr>
      <w:rFonts w:ascii="宋体"/>
    </w:rPr>
  </w:style>
  <w:style w:type="paragraph" w:customStyle="1" w:styleId="29">
    <w:name w:val="正文（缩进2汉字）"/>
    <w:basedOn w:val="a"/>
    <w:link w:val="2Char6"/>
    <w:qFormat/>
    <w:rsid w:val="00C3538A"/>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C3538A"/>
    <w:rPr>
      <w:rFonts w:ascii="Arial" w:eastAsia="黑体" w:hAnsi="Arial"/>
      <w:kern w:val="2"/>
      <w:sz w:val="24"/>
      <w:szCs w:val="24"/>
    </w:rPr>
  </w:style>
  <w:style w:type="character" w:customStyle="1" w:styleId="Charff6">
    <w:name w:val="标书表格字体格式 Char"/>
    <w:qFormat/>
    <w:rsid w:val="00C3538A"/>
    <w:rPr>
      <w:kern w:val="2"/>
      <w:sz w:val="21"/>
      <w:szCs w:val="24"/>
      <w:lang w:bidi="ar-SA"/>
    </w:rPr>
  </w:style>
  <w:style w:type="character" w:customStyle="1" w:styleId="tw4winError">
    <w:name w:val="tw4winError"/>
    <w:qFormat/>
    <w:rsid w:val="00C3538A"/>
    <w:rPr>
      <w:rFonts w:ascii="Courier New" w:hAnsi="Courier New" w:cs="Courier New"/>
      <w:color w:val="00FF00"/>
      <w:sz w:val="40"/>
      <w:szCs w:val="40"/>
    </w:rPr>
  </w:style>
  <w:style w:type="character" w:customStyle="1" w:styleId="BodyTextchCharChar">
    <w:name w:val="Body Text(ch) Char Char"/>
    <w:qFormat/>
    <w:rsid w:val="00C3538A"/>
    <w:rPr>
      <w:rFonts w:ascii="宋体"/>
      <w:kern w:val="2"/>
      <w:sz w:val="24"/>
      <w:szCs w:val="21"/>
      <w:lang w:val="zh-CN"/>
    </w:rPr>
  </w:style>
  <w:style w:type="character" w:customStyle="1" w:styleId="Charff7">
    <w:name w:val="正文首行缩进两字 Char"/>
    <w:qFormat/>
    <w:rsid w:val="00C3538A"/>
    <w:rPr>
      <w:sz w:val="24"/>
      <w:szCs w:val="24"/>
      <w:lang w:val="en-US" w:eastAsia="zh-CN" w:bidi="ar-SA"/>
    </w:rPr>
  </w:style>
  <w:style w:type="character" w:customStyle="1" w:styleId="Charff8">
    <w:name w:val="正文文本 Char"/>
    <w:qFormat/>
    <w:rsid w:val="00C3538A"/>
    <w:rPr>
      <w:rFonts w:eastAsia="宋体"/>
      <w:kern w:val="2"/>
      <w:sz w:val="24"/>
      <w:szCs w:val="24"/>
      <w:lang w:val="en-US" w:eastAsia="zh-CN" w:bidi="ar-SA"/>
    </w:rPr>
  </w:style>
  <w:style w:type="character" w:customStyle="1" w:styleId="18">
    <w:name w:val="文档结构图 字符1"/>
    <w:qFormat/>
    <w:rsid w:val="00C3538A"/>
    <w:rPr>
      <w:rFonts w:ascii="宋体" w:eastAsia="黑体" w:hAnsi="Calibri" w:cs="Arial"/>
      <w:snapToGrid w:val="0"/>
      <w:kern w:val="2"/>
      <w:sz w:val="18"/>
      <w:szCs w:val="18"/>
    </w:rPr>
  </w:style>
  <w:style w:type="character" w:customStyle="1" w:styleId="content">
    <w:name w:val="content"/>
    <w:qFormat/>
    <w:rsid w:val="00C3538A"/>
  </w:style>
  <w:style w:type="character" w:customStyle="1" w:styleId="tw4winPopup">
    <w:name w:val="tw4winPopup"/>
    <w:qFormat/>
    <w:rsid w:val="00C3538A"/>
    <w:rPr>
      <w:rFonts w:ascii="Courier New" w:hAnsi="Courier New" w:cs="Courier New"/>
      <w:color w:val="008000"/>
      <w:lang w:val="en-US" w:eastAsia="zh-CN"/>
    </w:rPr>
  </w:style>
  <w:style w:type="character" w:customStyle="1" w:styleId="param-name">
    <w:name w:val="param-name"/>
    <w:uiPriority w:val="99"/>
    <w:qFormat/>
    <w:rsid w:val="00C3538A"/>
    <w:rPr>
      <w:rFonts w:ascii="Arial" w:eastAsia="黑体" w:hAnsi="Arial" w:cs="Arial"/>
      <w:snapToGrid w:val="0"/>
      <w:kern w:val="0"/>
      <w:szCs w:val="21"/>
    </w:rPr>
  </w:style>
  <w:style w:type="character" w:customStyle="1" w:styleId="Charff9">
    <w:name w:val="标准正文格式 Char"/>
    <w:qFormat/>
    <w:rsid w:val="00C3538A"/>
    <w:rPr>
      <w:rFonts w:ascii="宋体" w:eastAsia="仿宋_GB2312" w:cs="宋体"/>
      <w:color w:val="000000"/>
      <w:sz w:val="24"/>
      <w:lang w:val="en-US" w:eastAsia="zh-CN" w:bidi="ar-SA"/>
    </w:rPr>
  </w:style>
  <w:style w:type="character" w:customStyle="1" w:styleId="CharChar212">
    <w:name w:val="Char Char212"/>
    <w:qFormat/>
    <w:rsid w:val="00C3538A"/>
    <w:rPr>
      <w:rFonts w:eastAsia="宋体"/>
      <w:b/>
      <w:bCs/>
      <w:kern w:val="2"/>
      <w:sz w:val="21"/>
      <w:szCs w:val="24"/>
      <w:lang w:val="en-US" w:eastAsia="zh-CN" w:bidi="ar-SA"/>
    </w:rPr>
  </w:style>
  <w:style w:type="character" w:customStyle="1" w:styleId="Charffa">
    <w:name w:val="文档结构图 Char"/>
    <w:qFormat/>
    <w:rsid w:val="00C3538A"/>
    <w:rPr>
      <w:rFonts w:eastAsia="宋体"/>
      <w:kern w:val="2"/>
      <w:sz w:val="21"/>
      <w:szCs w:val="24"/>
      <w:lang w:val="en-US" w:eastAsia="zh-CN" w:bidi="ar-SA"/>
    </w:rPr>
  </w:style>
  <w:style w:type="character" w:customStyle="1" w:styleId="zbggmainstyle9">
    <w:name w:val="zbggmain style9"/>
    <w:qFormat/>
    <w:rsid w:val="00C3538A"/>
  </w:style>
  <w:style w:type="character" w:customStyle="1" w:styleId="CharChar16">
    <w:name w:val="Char Char16"/>
    <w:uiPriority w:val="6"/>
    <w:qFormat/>
    <w:rsid w:val="00C3538A"/>
    <w:rPr>
      <w:kern w:val="1"/>
      <w:sz w:val="18"/>
      <w:szCs w:val="18"/>
    </w:rPr>
  </w:style>
  <w:style w:type="character" w:customStyle="1" w:styleId="font51">
    <w:name w:val="font51"/>
    <w:qFormat/>
    <w:rsid w:val="00C3538A"/>
    <w:rPr>
      <w:rFonts w:ascii="仿宋" w:eastAsia="仿宋" w:hAnsi="仿宋" w:cs="仿宋" w:hint="eastAsia"/>
      <w:color w:val="000000"/>
      <w:sz w:val="20"/>
      <w:szCs w:val="20"/>
      <w:u w:val="none"/>
    </w:rPr>
  </w:style>
  <w:style w:type="character" w:customStyle="1" w:styleId="CharChar82">
    <w:name w:val="Char Char82"/>
    <w:qFormat/>
    <w:rsid w:val="00C3538A"/>
    <w:rPr>
      <w:rFonts w:eastAsia="宋体"/>
      <w:b/>
      <w:sz w:val="24"/>
      <w:lang w:val="en-GB" w:eastAsia="zh-CN"/>
    </w:rPr>
  </w:style>
  <w:style w:type="character" w:customStyle="1" w:styleId="3Char0">
    <w:name w:val="正文文本缩进 3 Char"/>
    <w:link w:val="34"/>
    <w:qFormat/>
    <w:rsid w:val="00C3538A"/>
    <w:rPr>
      <w:kern w:val="2"/>
      <w:sz w:val="24"/>
    </w:rPr>
  </w:style>
  <w:style w:type="character" w:customStyle="1" w:styleId="Char1f2">
    <w:name w:val="日期 Char1"/>
    <w:uiPriority w:val="99"/>
    <w:qFormat/>
    <w:rsid w:val="00C3538A"/>
    <w:rPr>
      <w:rFonts w:ascii="Times New Roman" w:eastAsia="宋体" w:hAnsi="Times New Roman" w:cs="Times New Roman"/>
      <w:szCs w:val="24"/>
    </w:rPr>
  </w:style>
  <w:style w:type="character" w:customStyle="1" w:styleId="afff7">
    <w:name w:val="页眉 字符"/>
    <w:uiPriority w:val="99"/>
    <w:qFormat/>
    <w:rsid w:val="00C3538A"/>
    <w:rPr>
      <w:kern w:val="2"/>
      <w:sz w:val="18"/>
      <w:szCs w:val="18"/>
    </w:rPr>
  </w:style>
  <w:style w:type="character" w:customStyle="1" w:styleId="CharChar33">
    <w:name w:val="Char Char33"/>
    <w:uiPriority w:val="6"/>
    <w:qFormat/>
    <w:rsid w:val="00C3538A"/>
    <w:rPr>
      <w:rFonts w:ascii="Arial" w:eastAsia="黑体" w:hAnsi="Arial"/>
      <w:b/>
      <w:kern w:val="1"/>
      <w:sz w:val="24"/>
      <w:szCs w:val="24"/>
    </w:rPr>
  </w:style>
  <w:style w:type="character" w:customStyle="1" w:styleId="b1101bChar">
    <w:name w:val="b11_01b Char"/>
    <w:link w:val="b1101b"/>
    <w:qFormat/>
    <w:rsid w:val="00C3538A"/>
    <w:rPr>
      <w:rFonts w:ascii="Verdana" w:hAnsi="Verdana"/>
      <w:b/>
      <w:bCs/>
      <w:color w:val="4A82CA"/>
      <w:sz w:val="17"/>
      <w:szCs w:val="17"/>
    </w:rPr>
  </w:style>
  <w:style w:type="paragraph" w:customStyle="1" w:styleId="b1101b">
    <w:name w:val="b11_01b"/>
    <w:basedOn w:val="a"/>
    <w:next w:val="a"/>
    <w:link w:val="b1101bChar"/>
    <w:qFormat/>
    <w:rsid w:val="00C3538A"/>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C3538A"/>
    <w:rPr>
      <w:rFonts w:ascii="仿宋_GB2312" w:eastAsia="仿宋_GB2312"/>
      <w:b/>
      <w:bCs/>
      <w:kern w:val="2"/>
      <w:sz w:val="24"/>
      <w:szCs w:val="24"/>
      <w:lang w:val="zh-CN" w:eastAsia="zh-CN" w:bidi="ar-SA"/>
    </w:rPr>
  </w:style>
  <w:style w:type="character" w:customStyle="1" w:styleId="Footer-EvenChar">
    <w:name w:val="Footer-Even Char"/>
    <w:qFormat/>
    <w:rsid w:val="00C3538A"/>
    <w:rPr>
      <w:rFonts w:eastAsia="宋体"/>
      <w:kern w:val="2"/>
      <w:sz w:val="18"/>
      <w:lang w:val="en-US" w:eastAsia="zh-CN" w:bidi="ar-SA"/>
    </w:rPr>
  </w:style>
  <w:style w:type="character" w:customStyle="1" w:styleId="Char20">
    <w:name w:val="页脚 Char2"/>
    <w:link w:val="af2"/>
    <w:uiPriority w:val="99"/>
    <w:qFormat/>
    <w:rsid w:val="00C3538A"/>
    <w:rPr>
      <w:kern w:val="2"/>
      <w:sz w:val="18"/>
      <w:szCs w:val="18"/>
    </w:rPr>
  </w:style>
  <w:style w:type="character" w:customStyle="1" w:styleId="CharChar36">
    <w:name w:val="Char Char36"/>
    <w:uiPriority w:val="6"/>
    <w:qFormat/>
    <w:rsid w:val="00C3538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C3538A"/>
    <w:rPr>
      <w:rFonts w:eastAsia="宋体"/>
      <w:kern w:val="2"/>
      <w:sz w:val="21"/>
      <w:szCs w:val="24"/>
      <w:lang w:val="en-US" w:eastAsia="zh-CN" w:bidi="ar-SA"/>
    </w:rPr>
  </w:style>
  <w:style w:type="character" w:customStyle="1" w:styleId="2CharChar0">
    <w:name w:val="正文文字缩进 2 Char Char"/>
    <w:qFormat/>
    <w:rsid w:val="00C3538A"/>
    <w:rPr>
      <w:rFonts w:ascii="宋体"/>
      <w:sz w:val="28"/>
    </w:rPr>
  </w:style>
  <w:style w:type="character" w:customStyle="1" w:styleId="f141">
    <w:name w:val="f141"/>
    <w:qFormat/>
    <w:rsid w:val="00C3538A"/>
    <w:rPr>
      <w:rFonts w:ascii="Tahoma" w:eastAsia="宋体" w:hAnsi="Tahoma"/>
      <w:b/>
      <w:kern w:val="2"/>
      <w:sz w:val="21"/>
      <w:szCs w:val="21"/>
      <w:lang w:val="en-US" w:eastAsia="zh-CN" w:bidi="ar-SA"/>
    </w:rPr>
  </w:style>
  <w:style w:type="character" w:customStyle="1" w:styleId="CharCharb">
    <w:name w:val="段落 Char Char"/>
    <w:link w:val="afff8"/>
    <w:qFormat/>
    <w:rsid w:val="00C3538A"/>
    <w:rPr>
      <w:rFonts w:ascii="宋体" w:hAnsi="宋体"/>
      <w:sz w:val="24"/>
    </w:rPr>
  </w:style>
  <w:style w:type="paragraph" w:customStyle="1" w:styleId="afff8">
    <w:name w:val="段落"/>
    <w:basedOn w:val="a"/>
    <w:link w:val="CharCharb"/>
    <w:qFormat/>
    <w:rsid w:val="00C3538A"/>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C3538A"/>
    <w:rPr>
      <w:rFonts w:eastAsia="宋体"/>
      <w:b/>
      <w:bCs/>
      <w:kern w:val="2"/>
      <w:sz w:val="32"/>
      <w:szCs w:val="32"/>
      <w:lang w:val="en-US" w:eastAsia="zh-CN" w:bidi="ar-SA"/>
    </w:rPr>
  </w:style>
  <w:style w:type="character" w:customStyle="1" w:styleId="apple-converted-space">
    <w:name w:val="apple-converted-space"/>
    <w:qFormat/>
    <w:rsid w:val="00C3538A"/>
  </w:style>
  <w:style w:type="character" w:customStyle="1" w:styleId="Char21">
    <w:name w:val="页眉 Char2"/>
    <w:link w:val="af3"/>
    <w:uiPriority w:val="99"/>
    <w:qFormat/>
    <w:rsid w:val="00C3538A"/>
    <w:rPr>
      <w:kern w:val="2"/>
      <w:sz w:val="18"/>
      <w:szCs w:val="18"/>
    </w:rPr>
  </w:style>
  <w:style w:type="character" w:customStyle="1" w:styleId="CharChar90">
    <w:name w:val="Char Char9"/>
    <w:qFormat/>
    <w:rsid w:val="00C3538A"/>
    <w:rPr>
      <w:rFonts w:eastAsia="宋体"/>
      <w:kern w:val="2"/>
      <w:sz w:val="18"/>
      <w:szCs w:val="18"/>
      <w:lang w:val="en-US" w:eastAsia="zh-CN" w:bidi="ar-SA"/>
    </w:rPr>
  </w:style>
  <w:style w:type="character" w:customStyle="1" w:styleId="CharChar41">
    <w:name w:val="Char Char41"/>
    <w:qFormat/>
    <w:rsid w:val="00C3538A"/>
    <w:rPr>
      <w:rFonts w:eastAsia="宋体"/>
      <w:b/>
      <w:sz w:val="24"/>
      <w:lang w:val="en-GB" w:eastAsia="zh-CN" w:bidi="ar-SA"/>
    </w:rPr>
  </w:style>
  <w:style w:type="character" w:customStyle="1" w:styleId="large1">
    <w:name w:val="large1"/>
    <w:qFormat/>
    <w:rsid w:val="00C3538A"/>
    <w:rPr>
      <w:rFonts w:ascii="宋体" w:eastAsia="宋体" w:hAnsi="宋体" w:hint="eastAsia"/>
      <w:sz w:val="21"/>
      <w:szCs w:val="21"/>
    </w:rPr>
  </w:style>
  <w:style w:type="character" w:customStyle="1" w:styleId="Charffb">
    <w:name w:val="正文段 Char"/>
    <w:link w:val="afff9"/>
    <w:qFormat/>
    <w:rsid w:val="00C3538A"/>
    <w:rPr>
      <w:sz w:val="24"/>
    </w:rPr>
  </w:style>
  <w:style w:type="paragraph" w:customStyle="1" w:styleId="afff9">
    <w:name w:val="正文段"/>
    <w:basedOn w:val="a"/>
    <w:link w:val="Charffb"/>
    <w:qFormat/>
    <w:rsid w:val="00C3538A"/>
    <w:pPr>
      <w:widowControl/>
      <w:snapToGrid w:val="0"/>
      <w:spacing w:afterLines="50"/>
      <w:ind w:firstLineChars="200" w:firstLine="200"/>
    </w:pPr>
    <w:rPr>
      <w:kern w:val="0"/>
      <w:sz w:val="24"/>
      <w:szCs w:val="20"/>
    </w:rPr>
  </w:style>
  <w:style w:type="character" w:customStyle="1" w:styleId="CharChar130">
    <w:name w:val="Char Char13"/>
    <w:uiPriority w:val="6"/>
    <w:qFormat/>
    <w:rsid w:val="00C3538A"/>
    <w:rPr>
      <w:rFonts w:ascii="宋体" w:hAnsi="宋体"/>
      <w:kern w:val="1"/>
      <w:sz w:val="21"/>
      <w:szCs w:val="24"/>
    </w:rPr>
  </w:style>
  <w:style w:type="character" w:customStyle="1" w:styleId="CharChar92">
    <w:name w:val="Char Char92"/>
    <w:qFormat/>
    <w:rsid w:val="00C3538A"/>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sid w:val="00C3538A"/>
    <w:rPr>
      <w:rFonts w:ascii="宋体" w:hAnsi="宋体"/>
      <w:kern w:val="2"/>
      <w:sz w:val="24"/>
      <w:szCs w:val="22"/>
    </w:rPr>
  </w:style>
  <w:style w:type="paragraph" w:customStyle="1" w:styleId="afffa">
    <w:name w:val="冯广丽"/>
    <w:basedOn w:val="a"/>
    <w:link w:val="Charffc"/>
    <w:qFormat/>
    <w:rsid w:val="00C3538A"/>
    <w:pPr>
      <w:adjustRightInd/>
      <w:spacing w:line="360" w:lineRule="auto"/>
      <w:ind w:firstLineChars="200" w:firstLine="480"/>
    </w:pPr>
    <w:rPr>
      <w:rFonts w:ascii="宋体" w:hAnsi="宋体"/>
      <w:sz w:val="24"/>
      <w:szCs w:val="22"/>
    </w:rPr>
  </w:style>
  <w:style w:type="character" w:customStyle="1" w:styleId="afffb">
    <w:name w:val="批注文字 字符"/>
    <w:qFormat/>
    <w:rsid w:val="00C3538A"/>
    <w:rPr>
      <w:rFonts w:ascii="Arial" w:eastAsia="黑体" w:hAnsi="Arial" w:cs="Arial"/>
      <w:snapToGrid w:val="0"/>
      <w:kern w:val="0"/>
      <w:szCs w:val="21"/>
    </w:rPr>
  </w:style>
  <w:style w:type="character" w:customStyle="1" w:styleId="CharChar161">
    <w:name w:val="Char Char161"/>
    <w:qFormat/>
    <w:rsid w:val="00C3538A"/>
    <w:rPr>
      <w:rFonts w:eastAsia="宋体"/>
      <w:b/>
      <w:kern w:val="2"/>
      <w:sz w:val="32"/>
      <w:lang w:val="en-US" w:eastAsia="zh-CN"/>
    </w:rPr>
  </w:style>
  <w:style w:type="character" w:customStyle="1" w:styleId="javascript">
    <w:name w:val="javascript"/>
    <w:qFormat/>
    <w:rsid w:val="00C3538A"/>
  </w:style>
  <w:style w:type="character" w:customStyle="1" w:styleId="Charffd">
    <w:name w:val="图名 Char"/>
    <w:qFormat/>
    <w:rsid w:val="00C3538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C3538A"/>
    <w:rPr>
      <w:rFonts w:ascii="Times New Roman" w:eastAsia="宋体" w:hAnsi="Times New Roman" w:cs="Times New Roman"/>
      <w:sz w:val="20"/>
      <w:szCs w:val="20"/>
    </w:rPr>
  </w:style>
  <w:style w:type="character" w:customStyle="1" w:styleId="Charffe">
    <w:name w:val="编号，小四 Char"/>
    <w:link w:val="afffc"/>
    <w:qFormat/>
    <w:rsid w:val="00C3538A"/>
    <w:rPr>
      <w:rFonts w:ascii="Arial" w:hAnsi="Arial"/>
      <w:sz w:val="24"/>
    </w:rPr>
  </w:style>
  <w:style w:type="paragraph" w:customStyle="1" w:styleId="afffc">
    <w:name w:val="编号，小四"/>
    <w:basedOn w:val="a"/>
    <w:link w:val="Charffe"/>
    <w:qFormat/>
    <w:rsid w:val="00C3538A"/>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C3538A"/>
    <w:rPr>
      <w:rFonts w:ascii="宋体" w:eastAsia="宋体" w:cs="宋体"/>
      <w:color w:val="000000"/>
      <w:sz w:val="14"/>
      <w:szCs w:val="14"/>
    </w:rPr>
  </w:style>
  <w:style w:type="character" w:customStyle="1" w:styleId="2CharChar1">
    <w:name w:val="标题 2 Char Char"/>
    <w:qFormat/>
    <w:rsid w:val="00C3538A"/>
    <w:rPr>
      <w:rFonts w:ascii="楷体_GB2312" w:eastAsia="楷体_GB2312" w:hAnsi="Arial"/>
      <w:b/>
      <w:bCs/>
      <w:kern w:val="2"/>
      <w:sz w:val="24"/>
      <w:szCs w:val="32"/>
      <w:lang w:val="en-US" w:eastAsia="zh-CN" w:bidi="ar-SA"/>
    </w:rPr>
  </w:style>
  <w:style w:type="character" w:customStyle="1" w:styleId="Charfff">
    <w:name w:val="未用 Char"/>
    <w:qFormat/>
    <w:rsid w:val="00C3538A"/>
    <w:rPr>
      <w:rFonts w:ascii="Arial" w:eastAsia="黑体" w:hAnsi="Arial"/>
      <w:kern w:val="2"/>
      <w:sz w:val="21"/>
      <w:szCs w:val="21"/>
      <w:lang w:val="en-US" w:eastAsia="zh-CN" w:bidi="ar-SA"/>
    </w:rPr>
  </w:style>
  <w:style w:type="character" w:customStyle="1" w:styleId="myp1111">
    <w:name w:val="myp1111"/>
    <w:qFormat/>
    <w:rsid w:val="00C3538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C3538A"/>
    <w:rPr>
      <w:rFonts w:ascii="微软雅黑" w:eastAsia="微软雅黑" w:hAnsi="微软雅黑"/>
      <w:b/>
      <w:bCs/>
      <w:kern w:val="2"/>
      <w:sz w:val="24"/>
      <w:szCs w:val="28"/>
    </w:rPr>
  </w:style>
  <w:style w:type="character" w:customStyle="1" w:styleId="hCharChar">
    <w:name w:val="h Char Char"/>
    <w:qFormat/>
    <w:rsid w:val="00C3538A"/>
    <w:rPr>
      <w:rFonts w:eastAsia="宋体"/>
      <w:kern w:val="2"/>
      <w:sz w:val="18"/>
      <w:lang w:val="en-US" w:eastAsia="zh-CN" w:bidi="ar-SA"/>
    </w:rPr>
  </w:style>
  <w:style w:type="character" w:customStyle="1" w:styleId="Charfff0">
    <w:name w:val="仿宋正文 Char"/>
    <w:link w:val="afffd"/>
    <w:qFormat/>
    <w:rsid w:val="00C3538A"/>
    <w:rPr>
      <w:rFonts w:ascii="仿宋_GB2312" w:eastAsia="仿宋_GB2312"/>
      <w:kern w:val="2"/>
      <w:sz w:val="24"/>
      <w:lang w:val="en-US" w:eastAsia="zh-CN" w:bidi="ar-SA"/>
    </w:rPr>
  </w:style>
  <w:style w:type="paragraph" w:customStyle="1" w:styleId="afffd">
    <w:name w:val="仿宋正文"/>
    <w:basedOn w:val="a"/>
    <w:link w:val="Charfff0"/>
    <w:qFormat/>
    <w:rsid w:val="00C3538A"/>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C3538A"/>
    <w:rPr>
      <w:rFonts w:ascii="宋体" w:eastAsia="宋体"/>
      <w:kern w:val="2"/>
      <w:sz w:val="24"/>
      <w:lang w:val="zh-CN" w:bidi="ar-SA"/>
    </w:rPr>
  </w:style>
  <w:style w:type="character" w:customStyle="1" w:styleId="afffe">
    <w:name w:val="样式 宋体"/>
    <w:qFormat/>
    <w:rsid w:val="00C3538A"/>
    <w:rPr>
      <w:rFonts w:ascii="宋体" w:hAnsi="宋体"/>
      <w:sz w:val="24"/>
    </w:rPr>
  </w:style>
  <w:style w:type="character" w:customStyle="1" w:styleId="tw4winJump">
    <w:name w:val="tw4winJump"/>
    <w:qFormat/>
    <w:rsid w:val="00C3538A"/>
    <w:rPr>
      <w:rFonts w:ascii="Courier New" w:hAnsi="Courier New" w:cs="Courier New"/>
      <w:color w:val="008080"/>
      <w:lang w:val="en-US" w:eastAsia="zh-CN"/>
    </w:rPr>
  </w:style>
  <w:style w:type="character" w:customStyle="1" w:styleId="19">
    <w:name w:val="标题 1 字符"/>
    <w:uiPriority w:val="9"/>
    <w:qFormat/>
    <w:rsid w:val="00C3538A"/>
    <w:rPr>
      <w:rFonts w:ascii="Arial" w:eastAsia="黑体" w:hAnsi="Arial" w:cs="Arial"/>
      <w:b/>
      <w:bCs/>
      <w:snapToGrid w:val="0"/>
      <w:kern w:val="44"/>
      <w:sz w:val="44"/>
      <w:szCs w:val="44"/>
    </w:rPr>
  </w:style>
  <w:style w:type="character" w:customStyle="1" w:styleId="style36">
    <w:name w:val="style36"/>
    <w:basedOn w:val="a2"/>
    <w:qFormat/>
    <w:rsid w:val="00C3538A"/>
    <w:rPr>
      <w:rFonts w:ascii="Arial" w:eastAsia="黑体" w:hAnsi="Arial" w:cs="Arial"/>
      <w:snapToGrid w:val="0"/>
      <w:kern w:val="0"/>
      <w:szCs w:val="21"/>
    </w:rPr>
  </w:style>
  <w:style w:type="character" w:customStyle="1" w:styleId="pt9">
    <w:name w:val="pt9"/>
    <w:qFormat/>
    <w:rsid w:val="00C3538A"/>
    <w:rPr>
      <w:rFonts w:ascii="仿宋_GB2312" w:eastAsia="微软雅黑"/>
      <w:b/>
      <w:kern w:val="2"/>
      <w:sz w:val="32"/>
      <w:szCs w:val="32"/>
      <w:lang w:val="en-US" w:eastAsia="zh-CN" w:bidi="ar-SA"/>
    </w:rPr>
  </w:style>
  <w:style w:type="character" w:customStyle="1" w:styleId="DONOTTRANSLATE">
    <w:name w:val="DO_NOT_TRANSLATE"/>
    <w:qFormat/>
    <w:rsid w:val="00C3538A"/>
    <w:rPr>
      <w:rFonts w:ascii="Courier New" w:hAnsi="Courier New" w:cs="Courier New"/>
      <w:color w:val="800000"/>
      <w:lang w:val="en-US" w:eastAsia="zh-CN"/>
    </w:rPr>
  </w:style>
  <w:style w:type="character" w:customStyle="1" w:styleId="1Char11">
    <w:name w:val="标书1 Char1"/>
    <w:qFormat/>
    <w:rsid w:val="00C3538A"/>
    <w:rPr>
      <w:rFonts w:eastAsia="宋体"/>
      <w:b/>
      <w:bCs/>
      <w:kern w:val="44"/>
      <w:sz w:val="44"/>
      <w:szCs w:val="44"/>
      <w:lang w:val="en-US" w:eastAsia="zh-CN" w:bidi="ar-SA"/>
    </w:rPr>
  </w:style>
  <w:style w:type="character" w:customStyle="1" w:styleId="affff">
    <w:name w:val="页脚 字符"/>
    <w:uiPriority w:val="99"/>
    <w:qFormat/>
    <w:rsid w:val="00C3538A"/>
    <w:rPr>
      <w:kern w:val="2"/>
      <w:sz w:val="18"/>
      <w:szCs w:val="18"/>
    </w:rPr>
  </w:style>
  <w:style w:type="character" w:customStyle="1" w:styleId="2Char7">
    <w:name w:val="正文2 Char"/>
    <w:qFormat/>
    <w:rsid w:val="00C3538A"/>
    <w:rPr>
      <w:rFonts w:eastAsia="宋体"/>
      <w:kern w:val="2"/>
      <w:sz w:val="24"/>
      <w:lang w:val="en-US" w:eastAsia="zh-CN" w:bidi="ar-SA"/>
    </w:rPr>
  </w:style>
  <w:style w:type="character" w:customStyle="1" w:styleId="CharChar210">
    <w:name w:val="Char Char21"/>
    <w:uiPriority w:val="6"/>
    <w:qFormat/>
    <w:rsid w:val="00C3538A"/>
    <w:rPr>
      <w:rFonts w:ascii="宋体" w:hAnsi="宋体"/>
      <w:kern w:val="1"/>
      <w:sz w:val="24"/>
      <w:szCs w:val="21"/>
      <w:lang w:val="zh-CN"/>
    </w:rPr>
  </w:style>
  <w:style w:type="character" w:customStyle="1" w:styleId="2CharChar2">
    <w:name w:val="样式 正文缩进 + 首行缩进:  2 字符 Char Char"/>
    <w:link w:val="2a"/>
    <w:qFormat/>
    <w:rsid w:val="00C3538A"/>
    <w:rPr>
      <w:rFonts w:cs="宋体"/>
      <w:kern w:val="2"/>
      <w:sz w:val="24"/>
    </w:rPr>
  </w:style>
  <w:style w:type="paragraph" w:customStyle="1" w:styleId="2a">
    <w:name w:val="样式 正文缩进 + 首行缩进:  2 字符"/>
    <w:basedOn w:val="a1"/>
    <w:link w:val="2CharChar2"/>
    <w:qFormat/>
    <w:rsid w:val="00C3538A"/>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C3538A"/>
    <w:rPr>
      <w:rFonts w:ascii="宋体" w:eastAsia="宋体" w:hAnsi="Arial" w:cs="Arial"/>
      <w:snapToGrid w:val="0"/>
      <w:kern w:val="2"/>
      <w:sz w:val="24"/>
      <w:szCs w:val="21"/>
      <w:lang w:val="zh-CN" w:eastAsia="zh-CN" w:bidi="ar-SA"/>
    </w:rPr>
  </w:style>
  <w:style w:type="character" w:customStyle="1" w:styleId="gray6">
    <w:name w:val="gray6"/>
    <w:basedOn w:val="a2"/>
    <w:qFormat/>
    <w:rsid w:val="00C3538A"/>
    <w:rPr>
      <w:rFonts w:ascii="Arial" w:eastAsia="黑体" w:hAnsi="Arial" w:cs="Arial"/>
      <w:snapToGrid w:val="0"/>
      <w:kern w:val="0"/>
      <w:szCs w:val="21"/>
    </w:rPr>
  </w:style>
  <w:style w:type="character" w:customStyle="1" w:styleId="hui">
    <w:name w:val="hui"/>
    <w:basedOn w:val="a2"/>
    <w:qFormat/>
    <w:rsid w:val="00C3538A"/>
    <w:rPr>
      <w:rFonts w:ascii="Arial" w:eastAsia="黑体" w:hAnsi="Arial" w:cs="Arial"/>
      <w:snapToGrid w:val="0"/>
      <w:kern w:val="0"/>
      <w:szCs w:val="21"/>
    </w:rPr>
  </w:style>
  <w:style w:type="character" w:customStyle="1" w:styleId="CharCharc">
    <w:name w:val="哈哈正文 Char Char"/>
    <w:qFormat/>
    <w:rsid w:val="00C3538A"/>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C3538A"/>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C3538A"/>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C3538A"/>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C3538A"/>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C3538A"/>
    <w:pPr>
      <w:spacing w:after="120" w:line="300" w:lineRule="exact"/>
    </w:pPr>
    <w:rPr>
      <w:rFonts w:ascii="Arial" w:hAnsi="Arial"/>
      <w:b/>
      <w:sz w:val="26"/>
      <w:lang w:eastAsia="en-US"/>
    </w:rPr>
  </w:style>
  <w:style w:type="paragraph" w:customStyle="1" w:styleId="affff2">
    <w:name w:val="样式 宋体 三号 加粗 居中"/>
    <w:basedOn w:val="a"/>
    <w:qFormat/>
    <w:rsid w:val="00C3538A"/>
    <w:pPr>
      <w:adjustRightInd/>
      <w:spacing w:line="360" w:lineRule="auto"/>
      <w:jc w:val="center"/>
    </w:pPr>
    <w:rPr>
      <w:rFonts w:ascii="宋体" w:hAnsi="宋体" w:cs="宋体"/>
      <w:b/>
      <w:bCs/>
      <w:sz w:val="24"/>
      <w:szCs w:val="20"/>
    </w:rPr>
  </w:style>
  <w:style w:type="paragraph" w:customStyle="1" w:styleId="44">
    <w:name w:val="标题4_自定义"/>
    <w:basedOn w:val="4"/>
    <w:qFormat/>
    <w:rsid w:val="00C3538A"/>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C3538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C3538A"/>
    <w:pPr>
      <w:spacing w:before="120" w:line="360" w:lineRule="auto"/>
      <w:ind w:firstLine="567"/>
    </w:pPr>
    <w:rPr>
      <w:rFonts w:ascii="Arial" w:hAnsi="Arial"/>
      <w:sz w:val="20"/>
      <w:szCs w:val="20"/>
    </w:rPr>
  </w:style>
  <w:style w:type="paragraph" w:customStyle="1" w:styleId="-11">
    <w:name w:val="彩色底纹 - 强调文字颜色 11"/>
    <w:qFormat/>
    <w:rsid w:val="00C3538A"/>
    <w:rPr>
      <w:kern w:val="2"/>
      <w:sz w:val="21"/>
      <w:szCs w:val="24"/>
    </w:rPr>
  </w:style>
  <w:style w:type="paragraph" w:customStyle="1" w:styleId="affff4">
    <w:name w:val="正文 小标"/>
    <w:basedOn w:val="a"/>
    <w:qFormat/>
    <w:rsid w:val="00C3538A"/>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C3538A"/>
    <w:rPr>
      <w:kern w:val="2"/>
      <w:sz w:val="21"/>
    </w:rPr>
  </w:style>
  <w:style w:type="paragraph" w:customStyle="1" w:styleId="CharChar11CharCharCharCharCharCharCharCharCharCharChar">
    <w:name w:val="Char Char11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xl84">
    <w:name w:val="xl84"/>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C3538A"/>
    <w:pPr>
      <w:spacing w:beforeLines="800" w:afterLines="100"/>
      <w:jc w:val="center"/>
    </w:pPr>
    <w:rPr>
      <w:rFonts w:ascii="Arial" w:eastAsia="黑体" w:hAnsi="Arial" w:cs="宋体"/>
      <w:bCs/>
      <w:kern w:val="2"/>
      <w:sz w:val="52"/>
    </w:rPr>
  </w:style>
  <w:style w:type="paragraph" w:customStyle="1" w:styleId="affff6">
    <w:name w:val="封面公司名"/>
    <w:qFormat/>
    <w:rsid w:val="00C3538A"/>
    <w:pPr>
      <w:jc w:val="center"/>
    </w:pPr>
    <w:rPr>
      <w:rFonts w:ascii="Arial" w:eastAsia="楷体_GB2312" w:hAnsi="Arial" w:cs="宋体"/>
      <w:bCs/>
      <w:kern w:val="2"/>
      <w:sz w:val="28"/>
    </w:rPr>
  </w:style>
  <w:style w:type="paragraph" w:customStyle="1" w:styleId="Char1CharCharChar5">
    <w:name w:val="Char1 Char Char Char5"/>
    <w:basedOn w:val="a"/>
    <w:qFormat/>
    <w:rsid w:val="00C3538A"/>
    <w:pPr>
      <w:adjustRightInd/>
      <w:ind w:firstLineChars="200" w:firstLine="200"/>
    </w:pPr>
    <w:rPr>
      <w:rFonts w:ascii="Tahoma" w:hAnsi="Tahoma"/>
      <w:sz w:val="24"/>
      <w:szCs w:val="20"/>
    </w:rPr>
  </w:style>
  <w:style w:type="paragraph" w:customStyle="1" w:styleId="style82f9af9af9a">
    <w:name w:val="style82 f9a f9a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C3538A"/>
    <w:pPr>
      <w:tabs>
        <w:tab w:val="left" w:pos="360"/>
      </w:tabs>
    </w:pPr>
    <w:rPr>
      <w:sz w:val="24"/>
      <w:szCs w:val="20"/>
    </w:rPr>
  </w:style>
  <w:style w:type="paragraph" w:customStyle="1" w:styleId="CharChar11CharCharChar">
    <w:name w:val="Char Char11 Char Char Char"/>
    <w:basedOn w:val="a"/>
    <w:qFormat/>
    <w:rsid w:val="00C3538A"/>
    <w:pPr>
      <w:spacing w:line="360" w:lineRule="auto"/>
    </w:pPr>
    <w:rPr>
      <w:szCs w:val="20"/>
    </w:rPr>
  </w:style>
  <w:style w:type="paragraph" w:customStyle="1" w:styleId="gjt3">
    <w:name w:val="gjt_3"/>
    <w:next w:val="a"/>
    <w:qFormat/>
    <w:rsid w:val="00C3538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C3538A"/>
    <w:pPr>
      <w:adjustRightInd/>
      <w:spacing w:line="500" w:lineRule="exact"/>
      <w:ind w:firstLineChars="200" w:firstLine="560"/>
    </w:pPr>
    <w:rPr>
      <w:rFonts w:eastAsia="仿宋_GB2312"/>
      <w:sz w:val="28"/>
      <w:szCs w:val="20"/>
    </w:rPr>
  </w:style>
  <w:style w:type="paragraph" w:customStyle="1" w:styleId="37">
    <w:name w:val="样式3"/>
    <w:basedOn w:val="2c"/>
    <w:qFormat/>
    <w:rsid w:val="00C3538A"/>
    <w:pPr>
      <w:spacing w:beforeLines="100"/>
      <w:jc w:val="left"/>
    </w:pPr>
  </w:style>
  <w:style w:type="paragraph" w:customStyle="1" w:styleId="2c">
    <w:name w:val="样式2"/>
    <w:basedOn w:val="a"/>
    <w:qFormat/>
    <w:rsid w:val="00C3538A"/>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C3538A"/>
    <w:pPr>
      <w:tabs>
        <w:tab w:val="left" w:pos="840"/>
      </w:tabs>
      <w:ind w:left="840" w:hanging="420"/>
    </w:pPr>
    <w:rPr>
      <w:rFonts w:ascii="Tahoma" w:hAnsi="Tahoma"/>
      <w:sz w:val="24"/>
    </w:rPr>
  </w:style>
  <w:style w:type="paragraph" w:customStyle="1" w:styleId="Z5">
    <w:name w:val="Z5"/>
    <w:basedOn w:val="a"/>
    <w:next w:val="a"/>
    <w:qFormat/>
    <w:rsid w:val="00C3538A"/>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C3538A"/>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C3538A"/>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C3538A"/>
    <w:pPr>
      <w:adjustRightInd/>
      <w:spacing w:before="156" w:line="360" w:lineRule="auto"/>
      <w:ind w:firstLineChars="200" w:firstLine="510"/>
    </w:pPr>
    <w:rPr>
      <w:sz w:val="24"/>
      <w:szCs w:val="20"/>
    </w:rPr>
  </w:style>
  <w:style w:type="paragraph" w:customStyle="1" w:styleId="Test2">
    <w:name w:val="Test2"/>
    <w:basedOn w:val="2"/>
    <w:qFormat/>
    <w:rsid w:val="00C3538A"/>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C3538A"/>
    <w:rPr>
      <w:rFonts w:ascii="仿宋_GB2312" w:eastAsia="仿宋_GB2312"/>
      <w:b/>
      <w:sz w:val="32"/>
      <w:szCs w:val="32"/>
    </w:rPr>
  </w:style>
  <w:style w:type="paragraph" w:customStyle="1" w:styleId="xl81">
    <w:name w:val="xl81"/>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C3538A"/>
    <w:pPr>
      <w:spacing w:line="360" w:lineRule="auto"/>
    </w:pPr>
    <w:rPr>
      <w:kern w:val="0"/>
      <w:sz w:val="24"/>
      <w:szCs w:val="20"/>
    </w:rPr>
  </w:style>
  <w:style w:type="paragraph" w:customStyle="1" w:styleId="152">
    <w:name w:val="样式 宋体 行距: 1.5 倍行距 首行缩进:  2 字符"/>
    <w:basedOn w:val="a"/>
    <w:qFormat/>
    <w:rsid w:val="00C3538A"/>
    <w:pPr>
      <w:adjustRightInd/>
      <w:spacing w:line="360" w:lineRule="auto"/>
      <w:ind w:firstLineChars="200" w:firstLine="420"/>
    </w:pPr>
    <w:rPr>
      <w:rFonts w:ascii="宋体" w:hAnsi="宋体"/>
      <w:sz w:val="24"/>
      <w:szCs w:val="20"/>
    </w:rPr>
  </w:style>
  <w:style w:type="paragraph" w:customStyle="1" w:styleId="xl68">
    <w:name w:val="xl6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C3538A"/>
    <w:pPr>
      <w:keepNext/>
      <w:outlineLvl w:val="5"/>
    </w:pPr>
  </w:style>
  <w:style w:type="paragraph" w:customStyle="1" w:styleId="56">
    <w:name w:val="5级标题"/>
    <w:basedOn w:val="45"/>
    <w:qFormat/>
    <w:rsid w:val="00C3538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C3538A"/>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C3538A"/>
    <w:pPr>
      <w:adjustRightInd/>
      <w:ind w:leftChars="200" w:left="420"/>
      <w:jc w:val="left"/>
    </w:pPr>
    <w:rPr>
      <w:sz w:val="28"/>
      <w:szCs w:val="20"/>
      <w:lang w:eastAsia="zh-TW"/>
    </w:rPr>
  </w:style>
  <w:style w:type="paragraph" w:customStyle="1" w:styleId="Char2CharChar">
    <w:name w:val="Char2 Char Char"/>
    <w:basedOn w:val="a"/>
    <w:qFormat/>
    <w:rsid w:val="00C3538A"/>
    <w:pPr>
      <w:adjustRightInd/>
    </w:pPr>
    <w:rPr>
      <w:rFonts w:ascii="Tahoma" w:hAnsi="Tahoma"/>
      <w:sz w:val="24"/>
      <w:szCs w:val="20"/>
    </w:rPr>
  </w:style>
  <w:style w:type="paragraph" w:customStyle="1" w:styleId="Style11">
    <w:name w:val="_Style 11"/>
    <w:basedOn w:val="a"/>
    <w:uiPriority w:val="34"/>
    <w:qFormat/>
    <w:rsid w:val="00C3538A"/>
    <w:pPr>
      <w:adjustRightInd/>
      <w:ind w:firstLineChars="200" w:firstLine="420"/>
    </w:pPr>
    <w:rPr>
      <w:rFonts w:eastAsia="仿宋_GB2312"/>
      <w:sz w:val="28"/>
    </w:rPr>
  </w:style>
  <w:style w:type="paragraph" w:customStyle="1" w:styleId="xl89">
    <w:name w:val="xl8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C3538A"/>
    <w:rPr>
      <w:rFonts w:ascii="Tahoma" w:hAnsi="Tahoma"/>
      <w:sz w:val="24"/>
      <w:szCs w:val="20"/>
    </w:rPr>
  </w:style>
  <w:style w:type="paragraph" w:customStyle="1" w:styleId="62">
    <w:name w:val="数字标题6"/>
    <w:basedOn w:val="6"/>
    <w:next w:val="a"/>
    <w:qFormat/>
    <w:rsid w:val="00C3538A"/>
    <w:pPr>
      <w:tabs>
        <w:tab w:val="left" w:pos="1080"/>
      </w:tabs>
      <w:ind w:left="1080" w:hanging="1080"/>
    </w:pPr>
    <w:rPr>
      <w:rFonts w:ascii="Times New Roman" w:eastAsia="宋体" w:hAnsi="Times New Roman"/>
      <w:i/>
    </w:rPr>
  </w:style>
  <w:style w:type="paragraph" w:customStyle="1" w:styleId="TableCell">
    <w:name w:val="Table Cell"/>
    <w:qFormat/>
    <w:rsid w:val="00C3538A"/>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C3538A"/>
    <w:rPr>
      <w:szCs w:val="22"/>
    </w:rPr>
  </w:style>
  <w:style w:type="paragraph" w:customStyle="1" w:styleId="affff9">
    <w:name w:val="??"/>
    <w:qFormat/>
    <w:rsid w:val="00C3538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C3538A"/>
    <w:rPr>
      <w:rFonts w:ascii="Tahoma" w:hAnsi="Tahoma" w:cs="仿宋_GB2312"/>
      <w:sz w:val="24"/>
      <w:szCs w:val="20"/>
    </w:rPr>
  </w:style>
  <w:style w:type="paragraph" w:customStyle="1" w:styleId="xl65">
    <w:name w:val="xl6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C3538A"/>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C3538A"/>
    <w:pPr>
      <w:tabs>
        <w:tab w:val="left" w:pos="1260"/>
      </w:tabs>
      <w:ind w:left="1260" w:hanging="420"/>
    </w:pPr>
    <w:rPr>
      <w:rFonts w:ascii="Arial" w:eastAsia="黑体" w:hAnsi="Arial"/>
      <w:lang w:val="en-US"/>
    </w:rPr>
  </w:style>
  <w:style w:type="paragraph" w:customStyle="1" w:styleId="affffa">
    <w:name w:val="五级无标题条"/>
    <w:basedOn w:val="a"/>
    <w:qFormat/>
    <w:rsid w:val="00C3538A"/>
    <w:pPr>
      <w:adjustRightInd/>
    </w:pPr>
  </w:style>
  <w:style w:type="paragraph" w:customStyle="1" w:styleId="Char50">
    <w:name w:val="Char5"/>
    <w:basedOn w:val="a"/>
    <w:qFormat/>
    <w:rsid w:val="00C3538A"/>
    <w:rPr>
      <w:rFonts w:ascii="仿宋_GB2312" w:eastAsia="仿宋_GB2312"/>
      <w:b/>
      <w:sz w:val="32"/>
      <w:szCs w:val="32"/>
    </w:rPr>
  </w:style>
  <w:style w:type="paragraph" w:customStyle="1" w:styleId="TOC1">
    <w:name w:val="TOC 标题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C3538A"/>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Char29">
    <w:name w:val="Char2"/>
    <w:basedOn w:val="a"/>
    <w:qFormat/>
    <w:rsid w:val="00C3538A"/>
    <w:rPr>
      <w:rFonts w:ascii="仿宋_GB2312" w:eastAsia="仿宋_GB2312"/>
      <w:b/>
      <w:sz w:val="32"/>
      <w:szCs w:val="32"/>
    </w:rPr>
  </w:style>
  <w:style w:type="paragraph" w:customStyle="1" w:styleId="38">
    <w:name w:val="数字标题3"/>
    <w:basedOn w:val="3"/>
    <w:next w:val="a"/>
    <w:qFormat/>
    <w:rsid w:val="00C3538A"/>
    <w:pPr>
      <w:spacing w:line="240" w:lineRule="auto"/>
    </w:pPr>
    <w:rPr>
      <w:sz w:val="28"/>
      <w:szCs w:val="28"/>
    </w:rPr>
  </w:style>
  <w:style w:type="paragraph" w:customStyle="1" w:styleId="FA">
    <w:name w:val="FA正文"/>
    <w:basedOn w:val="a"/>
    <w:qFormat/>
    <w:rsid w:val="00C3538A"/>
    <w:pPr>
      <w:spacing w:line="360" w:lineRule="auto"/>
      <w:ind w:firstLineChars="200" w:firstLine="480"/>
    </w:pPr>
    <w:rPr>
      <w:rFonts w:hAnsi="宋体"/>
      <w:sz w:val="24"/>
      <w:szCs w:val="20"/>
    </w:rPr>
  </w:style>
  <w:style w:type="paragraph" w:customStyle="1" w:styleId="MMTopic5">
    <w:name w:val="MM Topic 5"/>
    <w:basedOn w:val="5"/>
    <w:qFormat/>
    <w:rsid w:val="00C3538A"/>
    <w:pPr>
      <w:tabs>
        <w:tab w:val="left" w:pos="2520"/>
      </w:tabs>
      <w:adjustRightInd/>
      <w:ind w:left="2520" w:hanging="420"/>
    </w:pPr>
  </w:style>
  <w:style w:type="paragraph" w:customStyle="1" w:styleId="CharCharCharCharCharCharCharCharCharChar1">
    <w:name w:val="Char Char Char Char Char Char Char Char Char Char1"/>
    <w:basedOn w:val="a"/>
    <w:qFormat/>
    <w:rsid w:val="00C3538A"/>
    <w:rPr>
      <w:rFonts w:ascii="仿宋_GB2312" w:eastAsia="仿宋_GB2312"/>
      <w:b/>
      <w:sz w:val="32"/>
      <w:szCs w:val="32"/>
    </w:rPr>
  </w:style>
  <w:style w:type="paragraph" w:customStyle="1" w:styleId="xl38">
    <w:name w:val="xl38"/>
    <w:basedOn w:val="a"/>
    <w:qFormat/>
    <w:rsid w:val="00C3538A"/>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C3538A"/>
    <w:rPr>
      <w:color w:val="000000"/>
      <w:kern w:val="1"/>
      <w:sz w:val="21"/>
    </w:rPr>
  </w:style>
  <w:style w:type="paragraph" w:customStyle="1" w:styleId="Char2CharCharChar">
    <w:name w:val="Char2 Char Char Char"/>
    <w:basedOn w:val="a"/>
    <w:qFormat/>
    <w:rsid w:val="00C3538A"/>
    <w:rPr>
      <w:rFonts w:ascii="仿宋_GB2312" w:eastAsia="仿宋_GB2312"/>
      <w:b/>
      <w:sz w:val="32"/>
      <w:szCs w:val="32"/>
    </w:rPr>
  </w:style>
  <w:style w:type="paragraph" w:customStyle="1" w:styleId="Char2CharCharChar1">
    <w:name w:val="Char2 Char Char Char1"/>
    <w:basedOn w:val="a"/>
    <w:uiPriority w:val="6"/>
    <w:qFormat/>
    <w:rsid w:val="00C3538A"/>
    <w:rPr>
      <w:rFonts w:ascii="仿宋_GB2312" w:eastAsia="仿宋_GB2312"/>
      <w:b/>
      <w:sz w:val="32"/>
      <w:szCs w:val="32"/>
    </w:rPr>
  </w:style>
  <w:style w:type="paragraph" w:customStyle="1" w:styleId="affffb">
    <w:name w:val="默认段落样式"/>
    <w:basedOn w:val="27"/>
    <w:qFormat/>
    <w:rsid w:val="00C3538A"/>
    <w:pPr>
      <w:spacing w:before="0"/>
      <w:ind w:firstLine="480"/>
      <w:outlineLvl w:val="2"/>
    </w:pPr>
    <w:rPr>
      <w:rFonts w:ascii="仿宋_GB2312" w:eastAsia="仿宋_GB2312" w:hAnsi="宋体"/>
      <w:color w:val="000000"/>
      <w:szCs w:val="24"/>
    </w:rPr>
  </w:style>
  <w:style w:type="paragraph" w:customStyle="1" w:styleId="affffc">
    <w:name w:val="图中文字"/>
    <w:basedOn w:val="a"/>
    <w:qFormat/>
    <w:rsid w:val="00C3538A"/>
    <w:pPr>
      <w:snapToGrid w:val="0"/>
      <w:spacing w:line="0" w:lineRule="atLeast"/>
      <w:ind w:firstLineChars="200" w:firstLine="200"/>
      <w:jc w:val="center"/>
    </w:pPr>
    <w:rPr>
      <w:sz w:val="24"/>
      <w:szCs w:val="20"/>
    </w:rPr>
  </w:style>
  <w:style w:type="paragraph" w:customStyle="1" w:styleId="xl35">
    <w:name w:val="xl3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C3538A"/>
    <w:pPr>
      <w:tabs>
        <w:tab w:val="left" w:pos="1680"/>
      </w:tabs>
      <w:adjustRightInd/>
      <w:ind w:left="1680" w:hanging="420"/>
    </w:pPr>
  </w:style>
  <w:style w:type="paragraph" w:customStyle="1" w:styleId="affffd">
    <w:name w:val="标准小四"/>
    <w:basedOn w:val="a"/>
    <w:qFormat/>
    <w:rsid w:val="00C3538A"/>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C3538A"/>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rsid w:val="00C3538A"/>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C3538A"/>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C3538A"/>
    <w:pPr>
      <w:adjustRightInd/>
    </w:pPr>
    <w:rPr>
      <w:rFonts w:ascii="Tahoma" w:hAnsi="Tahoma"/>
      <w:sz w:val="24"/>
      <w:szCs w:val="20"/>
    </w:rPr>
  </w:style>
  <w:style w:type="paragraph" w:customStyle="1" w:styleId="57">
    <w:name w:val="列出段落5"/>
    <w:basedOn w:val="a"/>
    <w:qFormat/>
    <w:rsid w:val="00C3538A"/>
    <w:pPr>
      <w:spacing w:line="360" w:lineRule="auto"/>
      <w:ind w:firstLineChars="200" w:firstLine="200"/>
    </w:pPr>
    <w:rPr>
      <w:rFonts w:eastAsia="楷体_GB2312" w:cs="Lucida Sans"/>
      <w:sz w:val="24"/>
    </w:rPr>
  </w:style>
  <w:style w:type="paragraph" w:customStyle="1" w:styleId="font7">
    <w:name w:val="font7"/>
    <w:basedOn w:val="a"/>
    <w:qFormat/>
    <w:rsid w:val="00C3538A"/>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rsid w:val="00C3538A"/>
    <w:pPr>
      <w:adjustRightInd/>
      <w:ind w:firstLineChars="200" w:firstLine="200"/>
    </w:pPr>
    <w:rPr>
      <w:rFonts w:ascii="Arial" w:hAnsi="Arial"/>
      <w:spacing w:val="-5"/>
      <w:kern w:val="0"/>
      <w:sz w:val="24"/>
      <w:szCs w:val="20"/>
    </w:rPr>
  </w:style>
  <w:style w:type="paragraph" w:customStyle="1" w:styleId="ItemStepinTable">
    <w:name w:val="Item Step in Table"/>
    <w:qFormat/>
    <w:rsid w:val="00C3538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C3538A"/>
    <w:pPr>
      <w:adjustRightInd/>
      <w:spacing w:line="360" w:lineRule="auto"/>
      <w:ind w:firstLine="482"/>
    </w:pPr>
    <w:rPr>
      <w:rFonts w:cs="宋体"/>
      <w:sz w:val="24"/>
      <w:szCs w:val="20"/>
    </w:rPr>
  </w:style>
  <w:style w:type="paragraph" w:customStyle="1" w:styleId="Char3CharChar">
    <w:name w:val="Char3 Char Char"/>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C3538A"/>
    <w:pPr>
      <w:adjustRightInd/>
      <w:ind w:firstLineChars="200" w:firstLine="420"/>
    </w:pPr>
    <w:rPr>
      <w:rFonts w:eastAsia="仿宋_GB2312"/>
      <w:sz w:val="28"/>
    </w:rPr>
  </w:style>
  <w:style w:type="paragraph" w:customStyle="1" w:styleId="xl39">
    <w:name w:val="xl39"/>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C3538A"/>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rsid w:val="00C3538A"/>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C3538A"/>
    <w:pPr>
      <w:spacing w:line="360" w:lineRule="auto"/>
    </w:pPr>
    <w:rPr>
      <w:szCs w:val="20"/>
    </w:rPr>
  </w:style>
  <w:style w:type="paragraph" w:customStyle="1" w:styleId="125">
    <w:name w:val="正文1.25"/>
    <w:basedOn w:val="a"/>
    <w:qFormat/>
    <w:rsid w:val="00C3538A"/>
    <w:pPr>
      <w:adjustRightInd/>
      <w:spacing w:line="300" w:lineRule="auto"/>
      <w:ind w:firstLineChars="200" w:firstLine="480"/>
    </w:pPr>
    <w:rPr>
      <w:sz w:val="24"/>
      <w:szCs w:val="20"/>
    </w:rPr>
  </w:style>
  <w:style w:type="paragraph" w:customStyle="1" w:styleId="1d">
    <w:name w:val="1正文"/>
    <w:basedOn w:val="a"/>
    <w:qFormat/>
    <w:rsid w:val="00C3538A"/>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C3538A"/>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C3538A"/>
    <w:rPr>
      <w:rFonts w:ascii="仿宋_GB2312" w:eastAsia="仿宋_GB2312"/>
      <w:b/>
      <w:sz w:val="32"/>
      <w:szCs w:val="20"/>
    </w:rPr>
  </w:style>
  <w:style w:type="paragraph" w:customStyle="1" w:styleId="2f0">
    <w:name w:val="列出段落2"/>
    <w:basedOn w:val="a"/>
    <w:qFormat/>
    <w:rsid w:val="00C3538A"/>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C3538A"/>
    <w:rPr>
      <w:rFonts w:eastAsia="仿宋_GB2312"/>
      <w:sz w:val="28"/>
      <w:szCs w:val="20"/>
    </w:rPr>
  </w:style>
  <w:style w:type="paragraph" w:customStyle="1" w:styleId="xl74">
    <w:name w:val="xl74"/>
    <w:basedOn w:val="a"/>
    <w:qFormat/>
    <w:rsid w:val="00C3538A"/>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C3538A"/>
    <w:pPr>
      <w:widowControl/>
      <w:jc w:val="left"/>
    </w:pPr>
    <w:rPr>
      <w:rFonts w:cs="宋体"/>
      <w:sz w:val="24"/>
      <w:szCs w:val="20"/>
    </w:rPr>
  </w:style>
  <w:style w:type="paragraph" w:customStyle="1" w:styleId="-110">
    <w:name w:val="彩色列表 - 强调文字颜色 11"/>
    <w:basedOn w:val="a"/>
    <w:qFormat/>
    <w:rsid w:val="00C3538A"/>
    <w:pPr>
      <w:adjustRightInd/>
      <w:ind w:firstLineChars="200" w:firstLine="420"/>
    </w:pPr>
    <w:rPr>
      <w:rFonts w:ascii="Calibri" w:hAnsi="Calibri"/>
      <w:szCs w:val="22"/>
    </w:rPr>
  </w:style>
  <w:style w:type="paragraph" w:customStyle="1" w:styleId="afffff1">
    <w:name w:val="加粗正文"/>
    <w:basedOn w:val="a"/>
    <w:qFormat/>
    <w:rsid w:val="00C3538A"/>
    <w:pPr>
      <w:adjustRightInd/>
      <w:spacing w:beforeLines="50" w:afterLines="50" w:line="360" w:lineRule="auto"/>
      <w:ind w:firstLineChars="200" w:firstLine="422"/>
    </w:pPr>
    <w:rPr>
      <w:b/>
      <w:bCs/>
      <w:szCs w:val="21"/>
    </w:rPr>
  </w:style>
  <w:style w:type="paragraph" w:customStyle="1" w:styleId="xl94">
    <w:name w:val="xl94"/>
    <w:basedOn w:val="a"/>
    <w:qFormat/>
    <w:rsid w:val="00C3538A"/>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C3538A"/>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C3538A"/>
    <w:rPr>
      <w:szCs w:val="20"/>
    </w:rPr>
  </w:style>
  <w:style w:type="paragraph" w:customStyle="1" w:styleId="xl27">
    <w:name w:val="xl2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C3538A"/>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C3538A"/>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xl36">
    <w:name w:val="xl3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C3538A"/>
    <w:pPr>
      <w:spacing w:after="68"/>
    </w:pPr>
    <w:rPr>
      <w:rFonts w:ascii="FHLHE E+ Futura Bk" w:eastAsia="FHLHE E+ Futura Bk" w:cs="Times New Roman"/>
      <w:color w:val="auto"/>
    </w:rPr>
  </w:style>
  <w:style w:type="paragraph" w:customStyle="1" w:styleId="xl82">
    <w:name w:val="xl8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rsid w:val="00C3538A"/>
    <w:pPr>
      <w:widowControl w:val="0"/>
      <w:jc w:val="both"/>
    </w:pPr>
    <w:rPr>
      <w:rFonts w:cs="Calibri"/>
      <w:color w:val="000000"/>
      <w:kern w:val="1"/>
      <w:sz w:val="21"/>
      <w:szCs w:val="22"/>
    </w:rPr>
  </w:style>
  <w:style w:type="paragraph" w:customStyle="1" w:styleId="CharCharCharChar1">
    <w:name w:val="Char Char Char Char1"/>
    <w:basedOn w:val="a"/>
    <w:qFormat/>
    <w:rsid w:val="00C3538A"/>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C3538A"/>
    <w:rPr>
      <w:rFonts w:ascii="宋体" w:eastAsia="宋体" w:cs="Times New Roman"/>
      <w:color w:val="auto"/>
    </w:rPr>
  </w:style>
  <w:style w:type="paragraph" w:customStyle="1" w:styleId="afffff3">
    <w:name w:val="正文首行缩进两字"/>
    <w:qFormat/>
    <w:rsid w:val="00C3538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C3538A"/>
    <w:rPr>
      <w:rFonts w:ascii="仿宋_GB2312" w:eastAsia="仿宋_GB2312"/>
      <w:b/>
      <w:sz w:val="32"/>
      <w:szCs w:val="32"/>
    </w:rPr>
  </w:style>
  <w:style w:type="paragraph" w:customStyle="1" w:styleId="xl77">
    <w:name w:val="xl7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C3538A"/>
    <w:pPr>
      <w:spacing w:line="360" w:lineRule="auto"/>
    </w:pPr>
    <w:rPr>
      <w:szCs w:val="20"/>
    </w:rPr>
  </w:style>
  <w:style w:type="paragraph" w:customStyle="1" w:styleId="Charfff2">
    <w:name w:val="Char"/>
    <w:basedOn w:val="a"/>
    <w:qFormat/>
    <w:rsid w:val="00C3538A"/>
    <w:rPr>
      <w:rFonts w:ascii="仿宋_GB2312" w:eastAsia="仿宋_GB2312"/>
      <w:b/>
      <w:sz w:val="32"/>
      <w:szCs w:val="32"/>
    </w:rPr>
  </w:style>
  <w:style w:type="paragraph" w:customStyle="1" w:styleId="RFIHeading2ndLevel">
    <w:name w:val="RFI Heading 2nd Level"/>
    <w:basedOn w:val="a"/>
    <w:qFormat/>
    <w:rsid w:val="00C3538A"/>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C3538A"/>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C3538A"/>
    <w:rPr>
      <w:szCs w:val="20"/>
    </w:rPr>
  </w:style>
  <w:style w:type="paragraph" w:customStyle="1" w:styleId="afffff4">
    <w:name w:val="正文标准"/>
    <w:basedOn w:val="a"/>
    <w:qFormat/>
    <w:rsid w:val="00C3538A"/>
    <w:pPr>
      <w:adjustRightInd/>
      <w:spacing w:line="360" w:lineRule="auto"/>
      <w:ind w:firstLineChars="200" w:firstLine="200"/>
    </w:pPr>
    <w:rPr>
      <w:rFonts w:ascii="宋体" w:hAnsi="Calibri"/>
      <w:sz w:val="24"/>
    </w:rPr>
  </w:style>
  <w:style w:type="paragraph" w:customStyle="1" w:styleId="afffff5">
    <w:name w:val="正文格式"/>
    <w:basedOn w:val="a"/>
    <w:qFormat/>
    <w:rsid w:val="00C3538A"/>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Th">
    <w:name w:val="Th"/>
    <w:qFormat/>
    <w:rsid w:val="00C3538A"/>
    <w:pPr>
      <w:keepNext/>
      <w:keepLines/>
      <w:spacing w:before="20" w:after="60" w:line="220" w:lineRule="exact"/>
      <w:ind w:left="240"/>
    </w:pPr>
    <w:rPr>
      <w:b/>
      <w:sz w:val="19"/>
      <w:lang w:eastAsia="en-US"/>
    </w:rPr>
  </w:style>
  <w:style w:type="paragraph" w:customStyle="1" w:styleId="afffff6">
    <w:name w:val="规范正文"/>
    <w:basedOn w:val="a"/>
    <w:qFormat/>
    <w:rsid w:val="00C3538A"/>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C3538A"/>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C3538A"/>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C3538A"/>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C3538A"/>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C3538A"/>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C3538A"/>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C3538A"/>
    <w:pPr>
      <w:spacing w:line="360" w:lineRule="auto"/>
    </w:pPr>
    <w:rPr>
      <w:kern w:val="0"/>
      <w:sz w:val="24"/>
      <w:szCs w:val="20"/>
    </w:rPr>
  </w:style>
  <w:style w:type="paragraph" w:customStyle="1" w:styleId="afffff7">
    <w:name w:val="_正文段落"/>
    <w:basedOn w:val="a"/>
    <w:qFormat/>
    <w:rsid w:val="00C3538A"/>
    <w:pPr>
      <w:adjustRightInd/>
      <w:ind w:firstLine="560"/>
    </w:pPr>
    <w:rPr>
      <w:rFonts w:ascii="仿宋_GB2312" w:eastAsia="仿宋_GB2312" w:hAnsi="仿宋"/>
      <w:kern w:val="0"/>
      <w:sz w:val="28"/>
      <w:szCs w:val="28"/>
    </w:rPr>
  </w:style>
  <w:style w:type="paragraph" w:customStyle="1" w:styleId="47">
    <w:name w:val="列出段落4"/>
    <w:basedOn w:val="a"/>
    <w:qFormat/>
    <w:rsid w:val="00C3538A"/>
    <w:pPr>
      <w:adjustRightInd/>
      <w:spacing w:line="360" w:lineRule="auto"/>
      <w:ind w:firstLineChars="200" w:firstLine="420"/>
    </w:pPr>
    <w:rPr>
      <w:rFonts w:ascii="Calibri" w:hAnsi="Calibri"/>
      <w:sz w:val="24"/>
      <w:szCs w:val="22"/>
    </w:rPr>
  </w:style>
  <w:style w:type="paragraph" w:customStyle="1" w:styleId="afffff8">
    <w:name w:val="前言、引言标题"/>
    <w:next w:val="a"/>
    <w:qFormat/>
    <w:rsid w:val="00C3538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rsid w:val="00C3538A"/>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font9">
    <w:name w:val="font9"/>
    <w:basedOn w:val="a"/>
    <w:qFormat/>
    <w:rsid w:val="00C3538A"/>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rsid w:val="00C3538A"/>
    <w:pPr>
      <w:spacing w:line="360" w:lineRule="auto"/>
    </w:pPr>
    <w:rPr>
      <w:kern w:val="2"/>
      <w:sz w:val="24"/>
      <w:szCs w:val="24"/>
    </w:rPr>
  </w:style>
  <w:style w:type="paragraph" w:customStyle="1" w:styleId="CharCharChar1Char2">
    <w:name w:val="Char Char Char1 Char2"/>
    <w:basedOn w:val="a"/>
    <w:qFormat/>
    <w:rsid w:val="00C3538A"/>
    <w:rPr>
      <w:szCs w:val="20"/>
    </w:rPr>
  </w:style>
  <w:style w:type="paragraph" w:customStyle="1" w:styleId="CharChar11CharCharCharCharCharCharCharCharCharCharCharCharChar1">
    <w:name w:val="Char Char11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C3538A"/>
    <w:rPr>
      <w:rFonts w:ascii="Tahoma" w:hAnsi="Tahoma"/>
      <w:sz w:val="24"/>
      <w:szCs w:val="20"/>
    </w:rPr>
  </w:style>
  <w:style w:type="paragraph" w:customStyle="1" w:styleId="afffffb">
    <w:name w:val="标题五"/>
    <w:basedOn w:val="a"/>
    <w:qFormat/>
    <w:rsid w:val="00C3538A"/>
    <w:pPr>
      <w:adjustRightInd/>
      <w:spacing w:beforeLines="50" w:line="360" w:lineRule="auto"/>
    </w:pPr>
    <w:rPr>
      <w:b/>
      <w:sz w:val="24"/>
    </w:rPr>
  </w:style>
  <w:style w:type="paragraph" w:customStyle="1" w:styleId="CharChar1101">
    <w:name w:val="Char Char1101"/>
    <w:basedOn w:val="a"/>
    <w:qFormat/>
    <w:rsid w:val="00C3538A"/>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C3538A"/>
    <w:pPr>
      <w:tabs>
        <w:tab w:val="left" w:pos="360"/>
      </w:tabs>
    </w:pPr>
    <w:rPr>
      <w:sz w:val="24"/>
      <w:szCs w:val="20"/>
    </w:rPr>
  </w:style>
  <w:style w:type="paragraph" w:customStyle="1" w:styleId="CharCharChar1">
    <w:name w:val="Char Char Char 字元 字元"/>
    <w:basedOn w:val="a"/>
    <w:qFormat/>
    <w:rsid w:val="00C3538A"/>
    <w:pPr>
      <w:adjustRightInd/>
      <w:spacing w:line="360" w:lineRule="auto"/>
      <w:ind w:firstLineChars="200" w:firstLine="200"/>
    </w:pPr>
    <w:rPr>
      <w:szCs w:val="20"/>
    </w:rPr>
  </w:style>
  <w:style w:type="paragraph" w:customStyle="1" w:styleId="xl70">
    <w:name w:val="xl70"/>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C3538A"/>
    <w:rPr>
      <w:rFonts w:ascii="仿宋_GB2312" w:eastAsia="仿宋_GB2312"/>
      <w:b/>
      <w:sz w:val="32"/>
      <w:szCs w:val="32"/>
    </w:rPr>
  </w:style>
  <w:style w:type="paragraph" w:customStyle="1" w:styleId="afffffc">
    <w:name w:val="文章附标题"/>
    <w:basedOn w:val="a"/>
    <w:qFormat/>
    <w:rsid w:val="00C3538A"/>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C3538A"/>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rsid w:val="00C3538A"/>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C3538A"/>
    <w:pPr>
      <w:adjustRightInd/>
    </w:pPr>
    <w:rPr>
      <w:sz w:val="18"/>
      <w:szCs w:val="20"/>
    </w:rPr>
  </w:style>
  <w:style w:type="paragraph" w:customStyle="1" w:styleId="afffffd">
    <w:name w:val="封面华为技术"/>
    <w:basedOn w:val="a"/>
    <w:qFormat/>
    <w:rsid w:val="00C3538A"/>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C3538A"/>
    <w:pPr>
      <w:adjustRightInd/>
      <w:spacing w:line="360" w:lineRule="auto"/>
    </w:pPr>
    <w:rPr>
      <w:rFonts w:ascii="Arial" w:eastAsia="黑体" w:hAnsi="Arial"/>
      <w:snapToGrid w:val="0"/>
      <w:kern w:val="0"/>
      <w:sz w:val="20"/>
      <w:szCs w:val="21"/>
    </w:rPr>
  </w:style>
  <w:style w:type="paragraph" w:customStyle="1" w:styleId="gjt2">
    <w:name w:val="gjt_2"/>
    <w:next w:val="a"/>
    <w:qFormat/>
    <w:rsid w:val="00C3538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C3538A"/>
    <w:pPr>
      <w:adjustRightInd/>
      <w:spacing w:line="360" w:lineRule="auto"/>
    </w:pPr>
    <w:rPr>
      <w:rFonts w:ascii="仿宋_GB2312" w:eastAsia="仿宋_GB2312"/>
      <w:sz w:val="24"/>
      <w:szCs w:val="20"/>
    </w:rPr>
  </w:style>
  <w:style w:type="paragraph" w:customStyle="1" w:styleId="xl67">
    <w:name w:val="xl6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rsid w:val="00C3538A"/>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rsid w:val="00C3538A"/>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rsid w:val="00C3538A"/>
    <w:pPr>
      <w:spacing w:line="480" w:lineRule="atLeast"/>
      <w:ind w:firstLine="567"/>
      <w:textAlignment w:val="baseline"/>
    </w:pPr>
    <w:rPr>
      <w:kern w:val="0"/>
      <w:sz w:val="24"/>
      <w:szCs w:val="20"/>
    </w:rPr>
  </w:style>
  <w:style w:type="paragraph" w:customStyle="1" w:styleId="affffff1">
    <w:name w:val="正文文字表格居中"/>
    <w:basedOn w:val="a"/>
    <w:next w:val="25"/>
    <w:qFormat/>
    <w:rsid w:val="00C3538A"/>
    <w:pPr>
      <w:snapToGrid w:val="0"/>
      <w:spacing w:line="360" w:lineRule="auto"/>
    </w:pPr>
    <w:rPr>
      <w:rFonts w:ascii="宋体"/>
      <w:b/>
      <w:sz w:val="24"/>
      <w:szCs w:val="20"/>
    </w:rPr>
  </w:style>
  <w:style w:type="paragraph" w:customStyle="1" w:styleId="affffff2">
    <w:name w:val="规划正文"/>
    <w:basedOn w:val="a"/>
    <w:qFormat/>
    <w:rsid w:val="00C3538A"/>
    <w:pPr>
      <w:adjustRightInd/>
      <w:spacing w:beforeLines="100" w:line="360" w:lineRule="auto"/>
      <w:jc w:val="left"/>
    </w:pPr>
    <w:rPr>
      <w:rFonts w:ascii="Arial" w:eastAsia="仿宋_GB2312" w:hAnsi="Arial"/>
      <w:bCs/>
      <w:sz w:val="28"/>
    </w:rPr>
  </w:style>
  <w:style w:type="paragraph" w:customStyle="1" w:styleId="affffff3">
    <w:name w:val="小节"/>
    <w:basedOn w:val="3"/>
    <w:qFormat/>
    <w:rsid w:val="00C3538A"/>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C3538A"/>
    <w:pPr>
      <w:adjustRightInd/>
    </w:pPr>
    <w:rPr>
      <w:rFonts w:ascii="宋体" w:hAnsi="Courier New"/>
    </w:rPr>
  </w:style>
  <w:style w:type="paragraph" w:customStyle="1" w:styleId="Char35">
    <w:name w:val="Char3"/>
    <w:basedOn w:val="a"/>
    <w:qFormat/>
    <w:rsid w:val="00C3538A"/>
    <w:pPr>
      <w:adjustRightInd/>
    </w:pPr>
    <w:rPr>
      <w:rFonts w:ascii="仿宋_GB2312" w:eastAsia="仿宋_GB2312"/>
      <w:b/>
      <w:sz w:val="32"/>
      <w:szCs w:val="32"/>
    </w:rPr>
  </w:style>
  <w:style w:type="paragraph" w:customStyle="1" w:styleId="xl28">
    <w:name w:val="xl2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rsid w:val="00C3538A"/>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C3538A"/>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C3538A"/>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C3538A"/>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C3538A"/>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C3538A"/>
    <w:pPr>
      <w:widowControl/>
      <w:adjustRightInd/>
      <w:spacing w:after="160" w:line="240" w:lineRule="exact"/>
      <w:jc w:val="left"/>
    </w:pPr>
    <w:rPr>
      <w:szCs w:val="20"/>
    </w:rPr>
  </w:style>
  <w:style w:type="paragraph" w:customStyle="1" w:styleId="2f3">
    <w:name w:val="表格标题2"/>
    <w:basedOn w:val="affffff5"/>
    <w:qFormat/>
    <w:rsid w:val="00C3538A"/>
    <w:rPr>
      <w:b/>
    </w:rPr>
  </w:style>
  <w:style w:type="paragraph" w:customStyle="1" w:styleId="affffff5">
    <w:name w:val="表格内文"/>
    <w:basedOn w:val="a"/>
    <w:qFormat/>
    <w:rsid w:val="00C3538A"/>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C3538A"/>
    <w:rPr>
      <w:rFonts w:ascii="仿宋_GB2312" w:eastAsia="仿宋_GB2312"/>
      <w:b/>
      <w:sz w:val="32"/>
      <w:szCs w:val="32"/>
    </w:rPr>
  </w:style>
  <w:style w:type="paragraph" w:customStyle="1" w:styleId="2f4">
    <w:name w:val="正文，首行缩进:  2 字符"/>
    <w:qFormat/>
    <w:rsid w:val="00C3538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C3538A"/>
    <w:pPr>
      <w:spacing w:line="360" w:lineRule="auto"/>
    </w:pPr>
    <w:rPr>
      <w:szCs w:val="20"/>
    </w:rPr>
  </w:style>
  <w:style w:type="paragraph" w:customStyle="1" w:styleId="affffff6">
    <w:name w:val="正文 大标"/>
    <w:basedOn w:val="a"/>
    <w:qFormat/>
    <w:rsid w:val="00C3538A"/>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C3538A"/>
    <w:pPr>
      <w:adjustRightInd/>
      <w:spacing w:before="60" w:after="60" w:line="360" w:lineRule="auto"/>
      <w:ind w:firstLineChars="200" w:firstLine="200"/>
    </w:pPr>
    <w:rPr>
      <w:sz w:val="28"/>
      <w:szCs w:val="20"/>
    </w:rPr>
  </w:style>
  <w:style w:type="paragraph" w:customStyle="1" w:styleId="MMTopic1">
    <w:name w:val="MM Topic 1"/>
    <w:basedOn w:val="1"/>
    <w:qFormat/>
    <w:rsid w:val="00C3538A"/>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C3538A"/>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C3538A"/>
    <w:pPr>
      <w:spacing w:line="360" w:lineRule="auto"/>
      <w:ind w:firstLineChars="200" w:firstLine="200"/>
    </w:pPr>
    <w:rPr>
      <w:kern w:val="0"/>
      <w:sz w:val="24"/>
      <w:szCs w:val="20"/>
    </w:rPr>
  </w:style>
  <w:style w:type="paragraph" w:customStyle="1" w:styleId="affffff7">
    <w:name w:val="表格"/>
    <w:basedOn w:val="a"/>
    <w:qFormat/>
    <w:rsid w:val="00C3538A"/>
    <w:pPr>
      <w:snapToGrid w:val="0"/>
      <w:ind w:firstLineChars="21" w:firstLine="42"/>
    </w:pPr>
    <w:rPr>
      <w:rFonts w:ascii="宋体" w:hAnsi="宋体"/>
      <w:kern w:val="0"/>
      <w:sz w:val="20"/>
      <w:szCs w:val="20"/>
    </w:rPr>
  </w:style>
  <w:style w:type="paragraph" w:customStyle="1" w:styleId="48">
    <w:name w:val="标书标题4"/>
    <w:basedOn w:val="4"/>
    <w:qFormat/>
    <w:rsid w:val="00C3538A"/>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rsid w:val="00C3538A"/>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C3538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C3538A"/>
    <w:pPr>
      <w:adjustRightInd/>
      <w:spacing w:line="300" w:lineRule="auto"/>
      <w:jc w:val="center"/>
    </w:pPr>
  </w:style>
  <w:style w:type="paragraph" w:customStyle="1" w:styleId="Style6">
    <w:name w:val="_Style 6"/>
    <w:basedOn w:val="a"/>
    <w:uiPriority w:val="34"/>
    <w:qFormat/>
    <w:rsid w:val="00C3538A"/>
    <w:pPr>
      <w:adjustRightInd/>
      <w:ind w:firstLineChars="200" w:firstLine="420"/>
    </w:pPr>
    <w:rPr>
      <w:rFonts w:eastAsia="仿宋_GB2312"/>
      <w:sz w:val="28"/>
    </w:rPr>
  </w:style>
  <w:style w:type="paragraph" w:customStyle="1" w:styleId="zTableCellBody">
    <w:name w:val="zTableCellBody"/>
    <w:basedOn w:val="a"/>
    <w:qFormat/>
    <w:rsid w:val="00C3538A"/>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C3538A"/>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rsid w:val="00C3538A"/>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rsid w:val="00C3538A"/>
    <w:pPr>
      <w:tabs>
        <w:tab w:val="left" w:pos="840"/>
      </w:tabs>
      <w:ind w:left="840" w:hanging="420"/>
      <w:jc w:val="center"/>
    </w:pPr>
    <w:rPr>
      <w:rFonts w:ascii="黑体" w:eastAsia="黑体"/>
      <w:sz w:val="21"/>
    </w:rPr>
  </w:style>
  <w:style w:type="paragraph" w:customStyle="1" w:styleId="affffffb">
    <w:name w:val="段"/>
    <w:qFormat/>
    <w:rsid w:val="00C3538A"/>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C3538A"/>
    <w:pPr>
      <w:spacing w:after="60"/>
    </w:pPr>
    <w:rPr>
      <w:rFonts w:ascii="Futura Bk" w:hAnsi="Futura Bk"/>
      <w:sz w:val="15"/>
      <w:lang w:eastAsia="en-US"/>
    </w:rPr>
  </w:style>
  <w:style w:type="paragraph" w:customStyle="1" w:styleId="Bulletwithtext4">
    <w:name w:val="Bullet with text 4"/>
    <w:basedOn w:val="a"/>
    <w:qFormat/>
    <w:rsid w:val="00C3538A"/>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C3538A"/>
    <w:rPr>
      <w:rFonts w:ascii="仿宋_GB2312" w:eastAsia="仿宋_GB2312"/>
      <w:b/>
      <w:sz w:val="32"/>
      <w:szCs w:val="20"/>
    </w:rPr>
  </w:style>
  <w:style w:type="paragraph" w:customStyle="1" w:styleId="affffffc">
    <w:name w:val="大汉方案正文"/>
    <w:basedOn w:val="a"/>
    <w:qFormat/>
    <w:rsid w:val="00C3538A"/>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C3538A"/>
    <w:pPr>
      <w:adjustRightInd/>
      <w:ind w:firstLineChars="200" w:firstLine="200"/>
    </w:pPr>
    <w:rPr>
      <w:rFonts w:ascii="Tahoma" w:hAnsi="Tahoma"/>
      <w:sz w:val="24"/>
      <w:szCs w:val="20"/>
    </w:rPr>
  </w:style>
  <w:style w:type="paragraph" w:customStyle="1" w:styleId="a10">
    <w:name w:val="a1"/>
    <w:basedOn w:val="a"/>
    <w:qFormat/>
    <w:rsid w:val="00C3538A"/>
    <w:pPr>
      <w:widowControl/>
      <w:spacing w:line="300" w:lineRule="atLeast"/>
      <w:jc w:val="left"/>
    </w:pPr>
    <w:rPr>
      <w:rFonts w:ascii="宋体" w:hAnsi="宋体"/>
      <w:kern w:val="0"/>
      <w:sz w:val="18"/>
      <w:szCs w:val="20"/>
    </w:rPr>
  </w:style>
  <w:style w:type="paragraph" w:customStyle="1" w:styleId="72">
    <w:name w:val="样式7"/>
    <w:basedOn w:val="49"/>
    <w:next w:val="a"/>
    <w:qFormat/>
    <w:rsid w:val="00C3538A"/>
    <w:pPr>
      <w:spacing w:afterLines="50"/>
      <w:jc w:val="left"/>
      <w:outlineLvl w:val="3"/>
    </w:pPr>
    <w:rPr>
      <w:sz w:val="24"/>
      <w:szCs w:val="24"/>
    </w:rPr>
  </w:style>
  <w:style w:type="paragraph" w:customStyle="1" w:styleId="49">
    <w:name w:val="样式4"/>
    <w:basedOn w:val="a"/>
    <w:qFormat/>
    <w:rsid w:val="00C3538A"/>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C3538A"/>
    <w:pPr>
      <w:adjustRightInd/>
      <w:spacing w:line="360" w:lineRule="auto"/>
    </w:pPr>
    <w:rPr>
      <w:rFonts w:ascii="Arial" w:eastAsia="黑体" w:hAnsi="Arial" w:cs="Arial"/>
      <w:snapToGrid w:val="0"/>
      <w:kern w:val="0"/>
      <w:szCs w:val="21"/>
    </w:rPr>
  </w:style>
  <w:style w:type="paragraph" w:customStyle="1" w:styleId="main">
    <w:name w:val="main"/>
    <w:basedOn w:val="a"/>
    <w:qFormat/>
    <w:rsid w:val="00C3538A"/>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C3538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C3538A"/>
    <w:pPr>
      <w:adjustRightInd/>
    </w:pPr>
    <w:rPr>
      <w:rFonts w:ascii="Tahoma" w:hAnsi="Tahoma"/>
      <w:sz w:val="24"/>
      <w:szCs w:val="20"/>
    </w:rPr>
  </w:style>
  <w:style w:type="paragraph" w:customStyle="1" w:styleId="Char1CharCharChar">
    <w:name w:val="Char1 Char Char Char"/>
    <w:basedOn w:val="a"/>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rsid w:val="00C3538A"/>
    <w:pPr>
      <w:tabs>
        <w:tab w:val="left" w:pos="2520"/>
      </w:tabs>
      <w:ind w:left="2520"/>
      <w:outlineLvl w:val="4"/>
    </w:pPr>
  </w:style>
  <w:style w:type="paragraph" w:customStyle="1" w:styleId="affffffe">
    <w:name w:val="二级条标题"/>
    <w:basedOn w:val="afffffff"/>
    <w:next w:val="affffffb"/>
    <w:qFormat/>
    <w:rsid w:val="00C3538A"/>
    <w:pPr>
      <w:tabs>
        <w:tab w:val="left" w:pos="2100"/>
      </w:tabs>
      <w:ind w:left="0"/>
      <w:outlineLvl w:val="3"/>
    </w:pPr>
  </w:style>
  <w:style w:type="paragraph" w:customStyle="1" w:styleId="afffffff">
    <w:name w:val="一级条标题"/>
    <w:basedOn w:val="afffffff0"/>
    <w:next w:val="affffffb"/>
    <w:qFormat/>
    <w:rsid w:val="00C3538A"/>
    <w:pPr>
      <w:tabs>
        <w:tab w:val="left" w:pos="1680"/>
      </w:tabs>
      <w:ind w:left="1680"/>
      <w:outlineLvl w:val="2"/>
    </w:pPr>
  </w:style>
  <w:style w:type="paragraph" w:customStyle="1" w:styleId="afffffff0">
    <w:name w:val="章标题"/>
    <w:next w:val="affffffb"/>
    <w:qFormat/>
    <w:rsid w:val="00C3538A"/>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C3538A"/>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C3538A"/>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C3538A"/>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C3538A"/>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C3538A"/>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rsid w:val="00C3538A"/>
    <w:pPr>
      <w:spacing w:after="0"/>
      <w:ind w:left="900"/>
    </w:pPr>
  </w:style>
  <w:style w:type="paragraph" w:customStyle="1" w:styleId="afffffff1">
    <w:name w:val="正文 项目"/>
    <w:basedOn w:val="a"/>
    <w:qFormat/>
    <w:rsid w:val="00C3538A"/>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C3538A"/>
    <w:pPr>
      <w:widowControl/>
      <w:adjustRightInd/>
      <w:ind w:left="720" w:hanging="720"/>
    </w:pPr>
    <w:rPr>
      <w:color w:val="000000"/>
      <w:kern w:val="0"/>
      <w:sz w:val="24"/>
      <w:szCs w:val="20"/>
      <w:lang w:val="en-GB"/>
    </w:rPr>
  </w:style>
  <w:style w:type="paragraph" w:customStyle="1" w:styleId="1e">
    <w:name w:val="表1"/>
    <w:basedOn w:val="a"/>
    <w:qFormat/>
    <w:rsid w:val="00C3538A"/>
    <w:pPr>
      <w:tabs>
        <w:tab w:val="left" w:pos="703"/>
      </w:tabs>
      <w:adjustRightInd/>
      <w:spacing w:line="360" w:lineRule="auto"/>
      <w:ind w:left="703"/>
      <w:jc w:val="center"/>
    </w:pPr>
  </w:style>
  <w:style w:type="paragraph" w:customStyle="1" w:styleId="Style27">
    <w:name w:val="_Style 27"/>
    <w:uiPriority w:val="1"/>
    <w:qFormat/>
    <w:rsid w:val="00C3538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C3538A"/>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rsid w:val="00C3538A"/>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C3538A"/>
    <w:pPr>
      <w:jc w:val="left"/>
      <w:outlineLvl w:val="1"/>
    </w:pPr>
    <w:rPr>
      <w:rFonts w:ascii="Times New Roman" w:eastAsia="仿宋" w:hAnsi="Times New Roman"/>
      <w:sz w:val="30"/>
    </w:rPr>
  </w:style>
  <w:style w:type="paragraph" w:customStyle="1" w:styleId="1f">
    <w:name w:val="1级标题"/>
    <w:basedOn w:val="a"/>
    <w:qFormat/>
    <w:rsid w:val="00C3538A"/>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C3538A"/>
    <w:pPr>
      <w:widowControl w:val="0"/>
      <w:jc w:val="both"/>
    </w:pPr>
    <w:rPr>
      <w:color w:val="000000"/>
      <w:szCs w:val="24"/>
    </w:rPr>
  </w:style>
  <w:style w:type="paragraph" w:customStyle="1" w:styleId="150">
    <w:name w:val="样式 微软雅黑 行距: 1.5 倍行距"/>
    <w:basedOn w:val="a"/>
    <w:qFormat/>
    <w:rsid w:val="00C3538A"/>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C3538A"/>
    <w:pPr>
      <w:tabs>
        <w:tab w:val="left" w:pos="840"/>
      </w:tabs>
      <w:adjustRightInd/>
      <w:ind w:left="840" w:hanging="420"/>
    </w:pPr>
  </w:style>
  <w:style w:type="paragraph" w:customStyle="1" w:styleId="f9astyle88f9a">
    <w:name w:val="f9a style88 f9a"/>
    <w:basedOn w:val="a"/>
    <w:qFormat/>
    <w:rsid w:val="00C3538A"/>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rsid w:val="00C3538A"/>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rsid w:val="00C3538A"/>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C3538A"/>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C3538A"/>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C3538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C3538A"/>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C3538A"/>
    <w:pPr>
      <w:tabs>
        <w:tab w:val="left" w:pos="2100"/>
      </w:tabs>
      <w:adjustRightInd/>
      <w:ind w:left="2100" w:hanging="420"/>
    </w:pPr>
    <w:rPr>
      <w:lang w:val="en-US"/>
    </w:rPr>
  </w:style>
  <w:style w:type="paragraph" w:customStyle="1" w:styleId="Char110">
    <w:name w:val="Char11"/>
    <w:basedOn w:val="a"/>
    <w:qFormat/>
    <w:rsid w:val="00C3538A"/>
    <w:pPr>
      <w:tabs>
        <w:tab w:val="left" w:pos="432"/>
      </w:tabs>
      <w:adjustRightInd/>
      <w:spacing w:beforeLines="50" w:afterLines="50"/>
      <w:ind w:left="432" w:firstLineChars="200" w:hanging="432"/>
    </w:pPr>
    <w:rPr>
      <w:sz w:val="24"/>
    </w:rPr>
  </w:style>
  <w:style w:type="paragraph" w:customStyle="1" w:styleId="gjt">
    <w:name w:val="gjt_正文"/>
    <w:qFormat/>
    <w:rsid w:val="00C3538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C3538A"/>
    <w:pPr>
      <w:spacing w:line="360" w:lineRule="auto"/>
    </w:pPr>
    <w:rPr>
      <w:szCs w:val="20"/>
    </w:rPr>
  </w:style>
  <w:style w:type="paragraph" w:customStyle="1" w:styleId="Charfff4">
    <w:name w:val="金宏发行正文 Char"/>
    <w:basedOn w:val="a"/>
    <w:qFormat/>
    <w:rsid w:val="00C3538A"/>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C3538A"/>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C3538A"/>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C3538A"/>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rsid w:val="00C3538A"/>
    <w:pPr>
      <w:adjustRightInd/>
      <w:spacing w:line="460" w:lineRule="exact"/>
      <w:ind w:firstLine="505"/>
      <w:jc w:val="left"/>
    </w:pPr>
    <w:rPr>
      <w:rFonts w:ascii="宋体"/>
      <w:kern w:val="24"/>
      <w:sz w:val="24"/>
      <w:szCs w:val="20"/>
    </w:rPr>
  </w:style>
  <w:style w:type="paragraph" w:customStyle="1" w:styleId="xl31">
    <w:name w:val="xl3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C3538A"/>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C3538A"/>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rsid w:val="00C3538A"/>
    <w:pPr>
      <w:adjustRightInd/>
      <w:spacing w:line="360" w:lineRule="auto"/>
      <w:jc w:val="center"/>
    </w:pPr>
    <w:rPr>
      <w:sz w:val="24"/>
    </w:rPr>
  </w:style>
  <w:style w:type="paragraph" w:customStyle="1" w:styleId="39">
    <w:name w:val="正文3"/>
    <w:basedOn w:val="a"/>
    <w:qFormat/>
    <w:rsid w:val="00C3538A"/>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C3538A"/>
    <w:rPr>
      <w:rFonts w:ascii="仿宋_GB2312" w:eastAsia="仿宋_GB2312"/>
      <w:b/>
      <w:sz w:val="32"/>
      <w:szCs w:val="32"/>
    </w:rPr>
  </w:style>
  <w:style w:type="paragraph" w:customStyle="1" w:styleId="1f2">
    <w:name w:val="正文缩进1"/>
    <w:basedOn w:val="a"/>
    <w:next w:val="ab"/>
    <w:qFormat/>
    <w:rsid w:val="00C3538A"/>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rsid w:val="00C3538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C3538A"/>
    <w:pPr>
      <w:widowControl/>
      <w:adjustRightInd/>
      <w:spacing w:after="160" w:line="240" w:lineRule="exact"/>
      <w:jc w:val="left"/>
    </w:pPr>
    <w:rPr>
      <w:szCs w:val="20"/>
    </w:rPr>
  </w:style>
  <w:style w:type="paragraph" w:customStyle="1" w:styleId="CharChar1121">
    <w:name w:val="Char Char1121"/>
    <w:basedOn w:val="a"/>
    <w:qFormat/>
    <w:rsid w:val="00C3538A"/>
    <w:pPr>
      <w:spacing w:line="360" w:lineRule="auto"/>
    </w:pPr>
    <w:rPr>
      <w:szCs w:val="20"/>
    </w:rPr>
  </w:style>
  <w:style w:type="paragraph" w:customStyle="1" w:styleId="afffffff8">
    <w:name w:val="小项目标题"/>
    <w:basedOn w:val="a"/>
    <w:qFormat/>
    <w:rsid w:val="00C3538A"/>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C3538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C3538A"/>
    <w:rPr>
      <w:lang w:eastAsia="en-US"/>
    </w:rPr>
  </w:style>
  <w:style w:type="paragraph" w:customStyle="1" w:styleId="afffffff9">
    <w:name w:val="带编号样式"/>
    <w:basedOn w:val="Charfff3"/>
    <w:qFormat/>
    <w:rsid w:val="00C3538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rsid w:val="00C3538A"/>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rsid w:val="00C3538A"/>
    <w:pPr>
      <w:spacing w:line="360" w:lineRule="atLeast"/>
      <w:jc w:val="right"/>
      <w:textAlignment w:val="baseline"/>
    </w:pPr>
    <w:rPr>
      <w:rFonts w:ascii="Symbol" w:hAnsi="Symbol"/>
      <w:kern w:val="0"/>
      <w:szCs w:val="20"/>
    </w:rPr>
  </w:style>
  <w:style w:type="paragraph" w:customStyle="1" w:styleId="afffffffc">
    <w:name w:val="__正文"/>
    <w:qFormat/>
    <w:rsid w:val="00C3538A"/>
    <w:pPr>
      <w:spacing w:line="360" w:lineRule="auto"/>
      <w:ind w:firstLineChars="200" w:firstLine="200"/>
    </w:pPr>
    <w:rPr>
      <w:rFonts w:eastAsia="等线"/>
      <w:kern w:val="2"/>
      <w:sz w:val="24"/>
      <w:szCs w:val="21"/>
    </w:rPr>
  </w:style>
  <w:style w:type="paragraph" w:customStyle="1" w:styleId="font5">
    <w:name w:val="font5"/>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C3538A"/>
    <w:pPr>
      <w:spacing w:line="240" w:lineRule="atLeast"/>
      <w:ind w:left="420" w:firstLine="420"/>
    </w:pPr>
    <w:rPr>
      <w:sz w:val="24"/>
    </w:rPr>
  </w:style>
  <w:style w:type="paragraph" w:customStyle="1" w:styleId="WW-2">
    <w:name w:val="WW-正文文字缩进 2"/>
    <w:basedOn w:val="a"/>
    <w:qFormat/>
    <w:rsid w:val="00C3538A"/>
    <w:pPr>
      <w:suppressAutoHyphens/>
      <w:adjustRightInd/>
      <w:ind w:firstLine="420"/>
    </w:pPr>
    <w:rPr>
      <w:kern w:val="1"/>
      <w:szCs w:val="20"/>
    </w:rPr>
  </w:style>
  <w:style w:type="paragraph" w:customStyle="1" w:styleId="xl41">
    <w:name w:val="xl41"/>
    <w:basedOn w:val="a"/>
    <w:qFormat/>
    <w:rsid w:val="00C3538A"/>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C3538A"/>
    <w:pPr>
      <w:spacing w:before="120" w:after="120"/>
      <w:ind w:left="0" w:firstLine="0"/>
      <w:jc w:val="both"/>
    </w:pPr>
    <w:rPr>
      <w:rFonts w:ascii="宋体" w:eastAsia="宋体" w:hAnsi="Arial"/>
      <w:sz w:val="28"/>
      <w:lang w:val="en-US"/>
    </w:rPr>
  </w:style>
  <w:style w:type="paragraph" w:customStyle="1" w:styleId="afffffffd">
    <w:name w:val="有符号正文"/>
    <w:basedOn w:val="a"/>
    <w:qFormat/>
    <w:rsid w:val="00C3538A"/>
    <w:pPr>
      <w:adjustRightInd/>
      <w:spacing w:line="400" w:lineRule="exact"/>
      <w:ind w:firstLineChars="200" w:firstLine="200"/>
    </w:pPr>
    <w:rPr>
      <w:rFonts w:ascii="Arial" w:hAnsi="Arial"/>
    </w:rPr>
  </w:style>
  <w:style w:type="paragraph" w:customStyle="1" w:styleId="font10">
    <w:name w:val="font10"/>
    <w:basedOn w:val="a"/>
    <w:qFormat/>
    <w:rsid w:val="00C3538A"/>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C3538A"/>
    <w:pPr>
      <w:spacing w:line="360" w:lineRule="auto"/>
      <w:ind w:firstLineChars="200" w:firstLine="480"/>
    </w:pPr>
    <w:rPr>
      <w:rFonts w:ascii="仿宋_GB2312" w:eastAsia="新宋体"/>
      <w:sz w:val="24"/>
      <w:szCs w:val="20"/>
    </w:rPr>
  </w:style>
  <w:style w:type="paragraph" w:customStyle="1" w:styleId="4a">
    <w:name w:val="4"/>
    <w:basedOn w:val="a"/>
    <w:next w:val="23"/>
    <w:qFormat/>
    <w:rsid w:val="00C3538A"/>
    <w:pPr>
      <w:spacing w:after="120" w:line="480" w:lineRule="auto"/>
      <w:ind w:leftChars="200" w:left="420"/>
    </w:pPr>
    <w:rPr>
      <w:sz w:val="24"/>
      <w:szCs w:val="20"/>
    </w:rPr>
  </w:style>
  <w:style w:type="paragraph" w:customStyle="1" w:styleId="tableheading">
    <w:name w:val="tableheading"/>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C3538A"/>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C3538A"/>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C3538A"/>
    <w:pPr>
      <w:spacing w:line="360" w:lineRule="auto"/>
      <w:ind w:left="601"/>
    </w:pPr>
    <w:rPr>
      <w:rFonts w:ascii="仿宋_GB2312" w:eastAsia="仿宋_GB2312"/>
      <w:sz w:val="24"/>
      <w:szCs w:val="20"/>
    </w:rPr>
  </w:style>
  <w:style w:type="paragraph" w:customStyle="1" w:styleId="afffffffe">
    <w:name w:val="小标题"/>
    <w:basedOn w:val="a"/>
    <w:qFormat/>
    <w:rsid w:val="00C3538A"/>
    <w:pPr>
      <w:spacing w:before="120" w:line="360" w:lineRule="atLeast"/>
      <w:ind w:left="1134"/>
      <w:jc w:val="left"/>
      <w:textAlignment w:val="baseline"/>
    </w:pPr>
    <w:rPr>
      <w:rFonts w:eastAsia="黑体"/>
      <w:kern w:val="0"/>
      <w:szCs w:val="20"/>
    </w:rPr>
  </w:style>
  <w:style w:type="paragraph" w:customStyle="1" w:styleId="affffffff">
    <w:name w:val="节标题"/>
    <w:basedOn w:val="a"/>
    <w:qFormat/>
    <w:rsid w:val="00C3538A"/>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rsid w:val="00C3538A"/>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C3538A"/>
    <w:rPr>
      <w:rFonts w:ascii="仿宋_GB2312" w:eastAsia="仿宋_GB2312"/>
      <w:b/>
      <w:sz w:val="32"/>
      <w:szCs w:val="20"/>
    </w:rPr>
  </w:style>
  <w:style w:type="paragraph" w:customStyle="1" w:styleId="affffffff1">
    <w:name w:val="表格题注"/>
    <w:next w:val="a"/>
    <w:qFormat/>
    <w:rsid w:val="00C3538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C3538A"/>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C3538A"/>
    <w:rPr>
      <w:rFonts w:ascii="仿宋_GB2312" w:eastAsia="仿宋_GB2312"/>
      <w:b/>
      <w:sz w:val="32"/>
      <w:szCs w:val="32"/>
    </w:rPr>
  </w:style>
  <w:style w:type="paragraph" w:customStyle="1" w:styleId="Char3CharCharChar1">
    <w:name w:val="Char3 Char Char Char1"/>
    <w:basedOn w:val="a"/>
    <w:uiPriority w:val="6"/>
    <w:qFormat/>
    <w:rsid w:val="00C3538A"/>
    <w:pPr>
      <w:widowControl/>
      <w:adjustRightInd/>
      <w:spacing w:after="160" w:line="240" w:lineRule="exact"/>
      <w:jc w:val="left"/>
    </w:pPr>
    <w:rPr>
      <w:szCs w:val="20"/>
    </w:rPr>
  </w:style>
  <w:style w:type="paragraph" w:customStyle="1" w:styleId="Char1CharCharChar21">
    <w:name w:val="Char1 Char Char Char21"/>
    <w:basedOn w:val="a"/>
    <w:qFormat/>
    <w:rsid w:val="00C3538A"/>
    <w:rPr>
      <w:rFonts w:ascii="Tahoma" w:hAnsi="Tahoma"/>
      <w:sz w:val="24"/>
      <w:szCs w:val="20"/>
    </w:rPr>
  </w:style>
  <w:style w:type="paragraph" w:customStyle="1" w:styleId="Char3CharCharCharCharCharChar11">
    <w:name w:val="Char3 Char Char Char Char Char Char11"/>
    <w:basedOn w:val="a"/>
    <w:qFormat/>
    <w:rsid w:val="00C3538A"/>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rsid w:val="00C3538A"/>
    <w:pPr>
      <w:spacing w:line="360" w:lineRule="auto"/>
      <w:ind w:firstLineChars="200" w:firstLine="200"/>
    </w:pPr>
    <w:rPr>
      <w:sz w:val="24"/>
    </w:rPr>
  </w:style>
  <w:style w:type="paragraph" w:customStyle="1" w:styleId="120">
    <w:name w:val="样式 正1 + 首行缩进:  2 字符"/>
    <w:basedOn w:val="a"/>
    <w:qFormat/>
    <w:rsid w:val="00C3538A"/>
    <w:pPr>
      <w:adjustRightInd/>
      <w:spacing w:line="360" w:lineRule="auto"/>
      <w:ind w:firstLineChars="200" w:firstLine="480"/>
    </w:pPr>
    <w:rPr>
      <w:rFonts w:ascii="仿宋_GB2312" w:eastAsia="仿宋_GB2312"/>
      <w:sz w:val="24"/>
    </w:rPr>
  </w:style>
  <w:style w:type="paragraph" w:customStyle="1" w:styleId="xl66">
    <w:name w:val="xl66"/>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C3538A"/>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C3538A"/>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rsid w:val="00C3538A"/>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C3538A"/>
    <w:pPr>
      <w:adjustRightInd/>
      <w:ind w:firstLineChars="200" w:firstLine="200"/>
    </w:pPr>
    <w:rPr>
      <w:rFonts w:ascii="Tahoma" w:hAnsi="Tahoma"/>
      <w:sz w:val="24"/>
      <w:szCs w:val="20"/>
    </w:rPr>
  </w:style>
  <w:style w:type="paragraph" w:customStyle="1" w:styleId="2fb">
    <w:name w:val="_标题2"/>
    <w:basedOn w:val="afffffffc"/>
    <w:next w:val="afffffffc"/>
    <w:qFormat/>
    <w:rsid w:val="00C3538A"/>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C3538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C3538A"/>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rsid w:val="00C3538A"/>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rsid w:val="00C3538A"/>
    <w:pPr>
      <w:adjustRightInd/>
      <w:spacing w:line="360" w:lineRule="auto"/>
    </w:pPr>
    <w:rPr>
      <w:rFonts w:ascii="宋体" w:hAnsi="宋体"/>
      <w:szCs w:val="20"/>
    </w:rPr>
  </w:style>
  <w:style w:type="paragraph" w:customStyle="1" w:styleId="-51">
    <w:name w:val="深色列表 - 强调文字颜色 51"/>
    <w:basedOn w:val="a"/>
    <w:qFormat/>
    <w:rsid w:val="00C3538A"/>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C3538A"/>
    <w:pPr>
      <w:adjustRightInd/>
    </w:pPr>
    <w:rPr>
      <w:rFonts w:ascii="Tahoma" w:hAnsi="Tahoma"/>
      <w:sz w:val="24"/>
    </w:rPr>
  </w:style>
  <w:style w:type="paragraph" w:customStyle="1" w:styleId="CharCharCharChar11">
    <w:name w:val="Char Char Char Char11"/>
    <w:basedOn w:val="a"/>
    <w:qFormat/>
    <w:rsid w:val="00C3538A"/>
    <w:rPr>
      <w:rFonts w:ascii="Tahoma" w:hAnsi="Tahoma"/>
      <w:sz w:val="24"/>
      <w:szCs w:val="20"/>
    </w:rPr>
  </w:style>
  <w:style w:type="paragraph" w:customStyle="1" w:styleId="affffffff6">
    <w:name w:val="封面文档标题"/>
    <w:basedOn w:val="a"/>
    <w:qFormat/>
    <w:rsid w:val="00C3538A"/>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C3538A"/>
    <w:rPr>
      <w:rFonts w:ascii="Tahoma" w:hAnsi="Tahoma"/>
      <w:sz w:val="24"/>
      <w:szCs w:val="20"/>
    </w:rPr>
  </w:style>
  <w:style w:type="paragraph" w:customStyle="1" w:styleId="1f5">
    <w:name w:val="标1"/>
    <w:basedOn w:val="a"/>
    <w:qFormat/>
    <w:rsid w:val="00C3538A"/>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C3538A"/>
    <w:pPr>
      <w:adjustRightInd/>
    </w:pPr>
    <w:rPr>
      <w:szCs w:val="20"/>
    </w:rPr>
  </w:style>
  <w:style w:type="paragraph" w:customStyle="1" w:styleId="affffffff7">
    <w:name w:val="标书正文格式"/>
    <w:qFormat/>
    <w:rsid w:val="00C3538A"/>
    <w:pPr>
      <w:spacing w:line="360" w:lineRule="auto"/>
      <w:ind w:firstLineChars="200" w:firstLine="200"/>
    </w:pPr>
    <w:rPr>
      <w:rFonts w:eastAsia="楷体_GB2312"/>
      <w:kern w:val="2"/>
      <w:sz w:val="24"/>
      <w:szCs w:val="24"/>
    </w:rPr>
  </w:style>
  <w:style w:type="paragraph" w:customStyle="1" w:styleId="82">
    <w:name w:val="样式8"/>
    <w:basedOn w:val="a"/>
    <w:qFormat/>
    <w:rsid w:val="00C3538A"/>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C3538A"/>
    <w:pPr>
      <w:adjustRightInd/>
      <w:ind w:firstLineChars="200" w:firstLine="420"/>
    </w:pPr>
    <w:rPr>
      <w:rFonts w:eastAsia="仿宋_GB2312"/>
      <w:sz w:val="28"/>
    </w:rPr>
  </w:style>
  <w:style w:type="paragraph" w:customStyle="1" w:styleId="affffffff8">
    <w:name w:val="正文文字缩进"/>
    <w:basedOn w:val="a"/>
    <w:qFormat/>
    <w:rsid w:val="00C3538A"/>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rsid w:val="00C3538A"/>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rsid w:val="00C3538A"/>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sid w:val="00C3538A"/>
    <w:rPr>
      <w:kern w:val="2"/>
      <w:sz w:val="21"/>
      <w:szCs w:val="24"/>
    </w:rPr>
  </w:style>
  <w:style w:type="paragraph" w:customStyle="1" w:styleId="Char220">
    <w:name w:val="Char22"/>
    <w:basedOn w:val="a"/>
    <w:qFormat/>
    <w:rsid w:val="00C3538A"/>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C3538A"/>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C3538A"/>
    <w:rPr>
      <w:kern w:val="2"/>
      <w:sz w:val="21"/>
    </w:rPr>
  </w:style>
  <w:style w:type="paragraph" w:customStyle="1" w:styleId="CSS1Char">
    <w:name w:val="CSS1级正文 Char"/>
    <w:basedOn w:val="a0"/>
    <w:qFormat/>
    <w:rsid w:val="00C3538A"/>
    <w:pPr>
      <w:autoSpaceDE/>
      <w:autoSpaceDN/>
      <w:snapToGrid w:val="0"/>
      <w:ind w:firstLineChars="200" w:firstLine="480"/>
    </w:pPr>
    <w:rPr>
      <w:rFonts w:ascii="Times New Roman"/>
      <w:szCs w:val="24"/>
      <w:lang w:val="en-US"/>
    </w:rPr>
  </w:style>
  <w:style w:type="paragraph" w:customStyle="1" w:styleId="212">
    <w:name w:val="无间隔21"/>
    <w:qFormat/>
    <w:rsid w:val="00C3538A"/>
    <w:pPr>
      <w:widowControl w:val="0"/>
      <w:jc w:val="both"/>
    </w:pPr>
    <w:rPr>
      <w:kern w:val="2"/>
      <w:sz w:val="21"/>
      <w:szCs w:val="22"/>
    </w:rPr>
  </w:style>
  <w:style w:type="paragraph" w:customStyle="1" w:styleId="affffffffc">
    <w:name w:val="表文字"/>
    <w:qFormat/>
    <w:rsid w:val="00C3538A"/>
    <w:rPr>
      <w:rFonts w:ascii="宋体"/>
      <w:kern w:val="2"/>
    </w:rPr>
  </w:style>
  <w:style w:type="paragraph" w:customStyle="1" w:styleId="MMTitle">
    <w:name w:val="MM Title"/>
    <w:basedOn w:val="afa"/>
    <w:qFormat/>
    <w:rsid w:val="00C3538A"/>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rsid w:val="00C3538A"/>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C3538A"/>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C3538A"/>
    <w:pPr>
      <w:tabs>
        <w:tab w:val="left" w:pos="360"/>
      </w:tabs>
    </w:pPr>
    <w:rPr>
      <w:sz w:val="24"/>
      <w:szCs w:val="20"/>
    </w:rPr>
  </w:style>
  <w:style w:type="paragraph" w:customStyle="1" w:styleId="affffffffe">
    <w:name w:val="表内文字"/>
    <w:basedOn w:val="a"/>
    <w:qFormat/>
    <w:rsid w:val="00C3538A"/>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C3538A"/>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rsid w:val="00C3538A"/>
    <w:pPr>
      <w:tabs>
        <w:tab w:val="center" w:pos="4154"/>
        <w:tab w:val="right" w:pos="8306"/>
      </w:tabs>
      <w:spacing w:after="120"/>
      <w:jc w:val="right"/>
    </w:pPr>
    <w:rPr>
      <w:sz w:val="21"/>
    </w:rPr>
  </w:style>
  <w:style w:type="paragraph" w:customStyle="1" w:styleId="afffffffff0">
    <w:name w:val="正文－恩普"/>
    <w:basedOn w:val="a1"/>
    <w:qFormat/>
    <w:rsid w:val="00C3538A"/>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C3538A"/>
    <w:pPr>
      <w:adjustRightInd/>
      <w:spacing w:line="360" w:lineRule="auto"/>
    </w:pPr>
    <w:rPr>
      <w:rFonts w:ascii="Arial" w:eastAsia="黑体" w:hAnsi="Arial" w:cs="Arial"/>
      <w:snapToGrid w:val="0"/>
      <w:kern w:val="0"/>
      <w:szCs w:val="21"/>
    </w:rPr>
  </w:style>
  <w:style w:type="paragraph" w:customStyle="1" w:styleId="Char40">
    <w:name w:val="Char4"/>
    <w:basedOn w:val="a"/>
    <w:qFormat/>
    <w:rsid w:val="00C3538A"/>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C3538A"/>
    <w:pPr>
      <w:widowControl/>
      <w:adjustRightInd/>
    </w:pPr>
    <w:rPr>
      <w:kern w:val="0"/>
      <w:szCs w:val="21"/>
    </w:rPr>
  </w:style>
  <w:style w:type="paragraph" w:customStyle="1" w:styleId="Char60">
    <w:name w:val="Char6"/>
    <w:basedOn w:val="a"/>
    <w:qFormat/>
    <w:rsid w:val="00C3538A"/>
    <w:rPr>
      <w:rFonts w:ascii="仿宋_GB2312" w:eastAsia="仿宋_GB2312"/>
      <w:b/>
      <w:sz w:val="32"/>
      <w:szCs w:val="32"/>
    </w:rPr>
  </w:style>
  <w:style w:type="paragraph" w:customStyle="1" w:styleId="Char111">
    <w:name w:val="Char111"/>
    <w:basedOn w:val="a"/>
    <w:qFormat/>
    <w:rsid w:val="00C3538A"/>
    <w:rPr>
      <w:rFonts w:ascii="仿宋_GB2312" w:eastAsia="仿宋_GB2312"/>
      <w:b/>
      <w:sz w:val="32"/>
      <w:szCs w:val="32"/>
    </w:rPr>
  </w:style>
  <w:style w:type="paragraph" w:customStyle="1" w:styleId="3c">
    <w:name w:val="标题3"/>
    <w:basedOn w:val="3"/>
    <w:next w:val="34"/>
    <w:qFormat/>
    <w:rsid w:val="00C3538A"/>
    <w:pPr>
      <w:tabs>
        <w:tab w:val="clear" w:pos="900"/>
      </w:tabs>
      <w:spacing w:after="0" w:line="360" w:lineRule="auto"/>
    </w:pPr>
    <w:rPr>
      <w:rFonts w:ascii="仿宋" w:eastAsia="仿宋" w:hAnsi="仿宋" w:cs="仿宋"/>
    </w:rPr>
  </w:style>
  <w:style w:type="paragraph" w:customStyle="1" w:styleId="xl23">
    <w:name w:val="xl23"/>
    <w:basedOn w:val="a"/>
    <w:qFormat/>
    <w:rsid w:val="00C3538A"/>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C3538A"/>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C3538A"/>
    <w:pPr>
      <w:adjustRightInd/>
      <w:ind w:firstLineChars="200" w:firstLine="200"/>
    </w:pPr>
    <w:rPr>
      <w:rFonts w:ascii="Tahoma" w:hAnsi="Tahoma"/>
      <w:sz w:val="24"/>
      <w:szCs w:val="20"/>
    </w:rPr>
  </w:style>
  <w:style w:type="paragraph" w:customStyle="1" w:styleId="111">
    <w:name w:val="列出段落11"/>
    <w:basedOn w:val="a"/>
    <w:qFormat/>
    <w:rsid w:val="00C3538A"/>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C3538A"/>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C3538A"/>
    <w:rPr>
      <w:rFonts w:ascii="仿宋_GB2312" w:eastAsia="仿宋_GB2312"/>
      <w:b/>
      <w:sz w:val="32"/>
      <w:szCs w:val="32"/>
    </w:rPr>
  </w:style>
  <w:style w:type="paragraph" w:customStyle="1" w:styleId="afffffffff1">
    <w:name w:val="五级条标题"/>
    <w:basedOn w:val="afffffffff2"/>
    <w:next w:val="affffffb"/>
    <w:qFormat/>
    <w:rsid w:val="00C3538A"/>
    <w:pPr>
      <w:tabs>
        <w:tab w:val="left" w:pos="2940"/>
        <w:tab w:val="left" w:pos="3360"/>
      </w:tabs>
      <w:ind w:left="3360"/>
      <w:outlineLvl w:val="6"/>
    </w:pPr>
  </w:style>
  <w:style w:type="paragraph" w:customStyle="1" w:styleId="afffffffff2">
    <w:name w:val="四级条标题"/>
    <w:basedOn w:val="affffffd"/>
    <w:next w:val="affffffb"/>
    <w:qFormat/>
    <w:rsid w:val="00C3538A"/>
    <w:pPr>
      <w:tabs>
        <w:tab w:val="clear" w:pos="2520"/>
      </w:tabs>
      <w:ind w:left="2940"/>
      <w:outlineLvl w:val="5"/>
    </w:pPr>
  </w:style>
  <w:style w:type="paragraph" w:customStyle="1" w:styleId="3d">
    <w:name w:val="目录3"/>
    <w:basedOn w:val="a"/>
    <w:qFormat/>
    <w:rsid w:val="00C3538A"/>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C3538A"/>
    <w:rPr>
      <w:rFonts w:ascii="仿宋_GB2312" w:eastAsia="仿宋_GB2312"/>
      <w:b/>
      <w:sz w:val="32"/>
      <w:szCs w:val="32"/>
    </w:rPr>
  </w:style>
  <w:style w:type="paragraph" w:customStyle="1" w:styleId="style30">
    <w:name w:val="style3"/>
    <w:basedOn w:val="a"/>
    <w:qFormat/>
    <w:rsid w:val="00C3538A"/>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C3538A"/>
    <w:pPr>
      <w:adjustRightInd/>
      <w:spacing w:line="360" w:lineRule="auto"/>
      <w:ind w:firstLineChars="200" w:firstLine="420"/>
    </w:pPr>
    <w:rPr>
      <w:rFonts w:ascii="Calibri" w:hAnsi="Calibri"/>
      <w:sz w:val="24"/>
      <w:szCs w:val="22"/>
    </w:rPr>
  </w:style>
  <w:style w:type="paragraph" w:customStyle="1" w:styleId="afffffffff3">
    <w:name w:val="首行缩进"/>
    <w:basedOn w:val="a"/>
    <w:qFormat/>
    <w:rsid w:val="00C3538A"/>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C3538A"/>
    <w:rPr>
      <w:rFonts w:ascii="Tahoma" w:hAnsi="Tahoma"/>
      <w:sz w:val="24"/>
      <w:szCs w:val="20"/>
    </w:rPr>
  </w:style>
  <w:style w:type="paragraph" w:customStyle="1" w:styleId="afffffffff4">
    <w:name w:val="单元格左对齐"/>
    <w:basedOn w:val="a"/>
    <w:qFormat/>
    <w:rsid w:val="00C3538A"/>
    <w:pPr>
      <w:adjustRightInd/>
      <w:spacing w:line="360" w:lineRule="auto"/>
    </w:pPr>
    <w:rPr>
      <w:sz w:val="24"/>
    </w:rPr>
  </w:style>
  <w:style w:type="paragraph" w:customStyle="1" w:styleId="afffffffff5">
    <w:name w:val="正文主体"/>
    <w:basedOn w:val="2f5"/>
    <w:qFormat/>
    <w:rsid w:val="00C3538A"/>
  </w:style>
  <w:style w:type="paragraph" w:customStyle="1" w:styleId="font6">
    <w:name w:val="font6"/>
    <w:basedOn w:val="a"/>
    <w:qFormat/>
    <w:rsid w:val="00C3538A"/>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C3538A"/>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C3538A"/>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C3538A"/>
    <w:pPr>
      <w:adjustRightInd/>
      <w:spacing w:line="360" w:lineRule="auto"/>
      <w:ind w:firstLineChars="200" w:firstLine="480"/>
    </w:pPr>
    <w:rPr>
      <w:sz w:val="24"/>
      <w:szCs w:val="20"/>
    </w:rPr>
  </w:style>
  <w:style w:type="paragraph" w:customStyle="1" w:styleId="P1">
    <w:name w:val="P1"/>
    <w:basedOn w:val="a"/>
    <w:qFormat/>
    <w:rsid w:val="00C3538A"/>
    <w:pPr>
      <w:adjustRightInd/>
      <w:spacing w:line="288" w:lineRule="auto"/>
      <w:ind w:firstLineChars="200" w:firstLine="425"/>
    </w:pPr>
  </w:style>
  <w:style w:type="paragraph" w:customStyle="1" w:styleId="afffffffff6">
    <w:name w:val="列表内容"/>
    <w:basedOn w:val="a"/>
    <w:next w:val="a"/>
    <w:qFormat/>
    <w:rsid w:val="00C3538A"/>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C3538A"/>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C3538A"/>
    <w:pPr>
      <w:adjustRightInd/>
    </w:pPr>
    <w:rPr>
      <w:rFonts w:ascii="Tahoma" w:hAnsi="Tahoma"/>
      <w:sz w:val="24"/>
      <w:szCs w:val="20"/>
    </w:rPr>
  </w:style>
  <w:style w:type="paragraph" w:customStyle="1" w:styleId="CharCharCharCharCharChar11">
    <w:name w:val="Char Char Char Char Char Char11"/>
    <w:basedOn w:val="a"/>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C3538A"/>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C3538A"/>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rsid w:val="00C3538A"/>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C3538A"/>
    <w:pPr>
      <w:spacing w:line="360" w:lineRule="auto"/>
    </w:pPr>
    <w:rPr>
      <w:szCs w:val="20"/>
    </w:rPr>
  </w:style>
  <w:style w:type="paragraph" w:customStyle="1" w:styleId="4b">
    <w:name w:val="正文4"/>
    <w:basedOn w:val="a"/>
    <w:qFormat/>
    <w:rsid w:val="00C3538A"/>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C3538A"/>
    <w:rPr>
      <w:rFonts w:ascii="仿宋_GB2312" w:eastAsia="仿宋_GB2312"/>
      <w:b/>
      <w:sz w:val="32"/>
      <w:szCs w:val="32"/>
    </w:rPr>
  </w:style>
  <w:style w:type="paragraph" w:customStyle="1" w:styleId="Char1CharCharCharCharCharCharCharCharChar">
    <w:name w:val="Char1 Char Char Char Char Char Char Char Char Char"/>
    <w:basedOn w:val="a"/>
    <w:qFormat/>
    <w:rsid w:val="00C3538A"/>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C3538A"/>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C3538A"/>
    <w:pPr>
      <w:adjustRightInd/>
      <w:spacing w:line="360" w:lineRule="auto"/>
      <w:ind w:firstLine="480"/>
    </w:pPr>
    <w:rPr>
      <w:rFonts w:cs="宋体"/>
      <w:sz w:val="24"/>
      <w:szCs w:val="20"/>
    </w:rPr>
  </w:style>
  <w:style w:type="paragraph" w:customStyle="1" w:styleId="CharChar4CharChar">
    <w:name w:val="Char Char4 Char Char"/>
    <w:basedOn w:val="a"/>
    <w:qFormat/>
    <w:rsid w:val="00C3538A"/>
    <w:pPr>
      <w:widowControl/>
      <w:adjustRightInd/>
      <w:spacing w:after="160" w:line="240" w:lineRule="exact"/>
      <w:jc w:val="left"/>
    </w:pPr>
  </w:style>
  <w:style w:type="paragraph" w:customStyle="1" w:styleId="2ff">
    <w:name w:val="目录2"/>
    <w:basedOn w:val="a"/>
    <w:qFormat/>
    <w:rsid w:val="00C3538A"/>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C3538A"/>
    <w:pPr>
      <w:spacing w:line="360" w:lineRule="auto"/>
    </w:pPr>
    <w:rPr>
      <w:szCs w:val="20"/>
    </w:rPr>
  </w:style>
  <w:style w:type="paragraph" w:customStyle="1" w:styleId="91">
    <w:name w:val="9"/>
    <w:qFormat/>
    <w:rsid w:val="00C3538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C3538A"/>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C3538A"/>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rsid w:val="00C3538A"/>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rsid w:val="00C3538A"/>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C3538A"/>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C3538A"/>
    <w:pPr>
      <w:adjustRightInd/>
      <w:ind w:firstLineChars="200" w:firstLine="200"/>
    </w:pPr>
    <w:rPr>
      <w:rFonts w:ascii="Tahoma" w:hAnsi="Tahoma"/>
      <w:sz w:val="24"/>
      <w:szCs w:val="20"/>
    </w:rPr>
  </w:style>
  <w:style w:type="paragraph" w:customStyle="1" w:styleId="230">
    <w:name w:val="正文文本 23"/>
    <w:basedOn w:val="a"/>
    <w:qFormat/>
    <w:rsid w:val="00C3538A"/>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C3538A"/>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rsid w:val="00C3538A"/>
    <w:pPr>
      <w:tabs>
        <w:tab w:val="left" w:pos="0"/>
      </w:tabs>
      <w:ind w:left="900" w:firstLineChars="0" w:firstLine="0"/>
    </w:pPr>
  </w:style>
  <w:style w:type="paragraph" w:customStyle="1" w:styleId="BulletedList">
    <w:name w:val="Bulleted List"/>
    <w:basedOn w:val="a"/>
    <w:qFormat/>
    <w:rsid w:val="00C3538A"/>
    <w:pPr>
      <w:tabs>
        <w:tab w:val="left" w:pos="1260"/>
      </w:tabs>
      <w:adjustRightInd/>
      <w:ind w:left="1260" w:hanging="420"/>
    </w:pPr>
  </w:style>
  <w:style w:type="paragraph" w:customStyle="1" w:styleId="2GB231215">
    <w:name w:val="样式 正文文本缩进 2 + 仿宋_GB2312 黑色 行距: 1.5 倍行距"/>
    <w:basedOn w:val="23"/>
    <w:qFormat/>
    <w:rsid w:val="00C3538A"/>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C3538A"/>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C3538A"/>
    <w:rPr>
      <w:rFonts w:ascii="Tahoma" w:hAnsi="Tahoma" w:cs="仿宋_GB2312"/>
      <w:sz w:val="24"/>
      <w:szCs w:val="20"/>
    </w:rPr>
  </w:style>
  <w:style w:type="paragraph" w:customStyle="1" w:styleId="1f6">
    <w:name w:val="正文1"/>
    <w:basedOn w:val="33"/>
    <w:qFormat/>
    <w:rsid w:val="00C3538A"/>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C3538A"/>
    <w:pPr>
      <w:adjustRightInd/>
      <w:spacing w:line="360" w:lineRule="auto"/>
    </w:pPr>
    <w:rPr>
      <w:rFonts w:ascii="Arial" w:eastAsia="黑体" w:hAnsi="Arial"/>
      <w:snapToGrid w:val="0"/>
      <w:kern w:val="0"/>
      <w:sz w:val="20"/>
      <w:szCs w:val="21"/>
    </w:rPr>
  </w:style>
  <w:style w:type="paragraph" w:customStyle="1" w:styleId="xl88">
    <w:name w:val="xl8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rsid w:val="00C3538A"/>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C3538A"/>
    <w:rPr>
      <w:rFonts w:ascii="仿宋_GB2312" w:eastAsia="仿宋_GB2312"/>
      <w:b/>
      <w:sz w:val="32"/>
      <w:szCs w:val="20"/>
    </w:rPr>
  </w:style>
  <w:style w:type="paragraph" w:customStyle="1" w:styleId="font8">
    <w:name w:val="font8"/>
    <w:basedOn w:val="a"/>
    <w:qFormat/>
    <w:rsid w:val="00C3538A"/>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C3538A"/>
    <w:rPr>
      <w:rFonts w:ascii="仿宋_GB2312" w:eastAsia="仿宋_GB2312"/>
      <w:b/>
      <w:sz w:val="32"/>
      <w:szCs w:val="20"/>
    </w:rPr>
  </w:style>
  <w:style w:type="paragraph" w:customStyle="1" w:styleId="font13">
    <w:name w:val="font13"/>
    <w:basedOn w:val="a"/>
    <w:qFormat/>
    <w:rsid w:val="00C3538A"/>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C3538A"/>
    <w:pPr>
      <w:adjustRightInd/>
    </w:pPr>
    <w:rPr>
      <w:rFonts w:ascii="Tahoma" w:hAnsi="Tahoma"/>
      <w:color w:val="000000"/>
      <w:sz w:val="24"/>
      <w:szCs w:val="20"/>
    </w:rPr>
  </w:style>
  <w:style w:type="paragraph" w:customStyle="1" w:styleId="legal">
    <w:name w:val="legal"/>
    <w:basedOn w:val="a"/>
    <w:qFormat/>
    <w:rsid w:val="00C3538A"/>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C3538A"/>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C3538A"/>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C3538A"/>
    <w:pPr>
      <w:spacing w:line="360" w:lineRule="auto"/>
      <w:ind w:firstLineChars="200" w:firstLine="200"/>
    </w:pPr>
    <w:rPr>
      <w:rFonts w:eastAsia="楷体_GB2312" w:cs="Lucida Sans"/>
      <w:sz w:val="24"/>
    </w:rPr>
  </w:style>
  <w:style w:type="paragraph" w:customStyle="1" w:styleId="xl86">
    <w:name w:val="xl86"/>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C3538A"/>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C3538A"/>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C3538A"/>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C3538A"/>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C3538A"/>
    <w:pPr>
      <w:widowControl/>
      <w:spacing w:after="160" w:line="240" w:lineRule="exact"/>
      <w:jc w:val="left"/>
    </w:pPr>
    <w:rPr>
      <w:rFonts w:eastAsia="仿宋_GB2312"/>
      <w:sz w:val="28"/>
    </w:rPr>
  </w:style>
  <w:style w:type="paragraph" w:customStyle="1" w:styleId="Char210">
    <w:name w:val="Char21"/>
    <w:basedOn w:val="a"/>
    <w:qFormat/>
    <w:rsid w:val="00C3538A"/>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C3538A"/>
    <w:pPr>
      <w:adjustRightInd/>
      <w:ind w:right="238" w:firstLine="420"/>
    </w:pPr>
    <w:rPr>
      <w:rFonts w:ascii="Calibri" w:hAnsi="Calibri"/>
      <w:sz w:val="24"/>
    </w:rPr>
  </w:style>
  <w:style w:type="paragraph" w:customStyle="1" w:styleId="CharChar110">
    <w:name w:val="Char Char110"/>
    <w:basedOn w:val="a"/>
    <w:uiPriority w:val="6"/>
    <w:qFormat/>
    <w:rsid w:val="00C3538A"/>
    <w:pPr>
      <w:spacing w:line="360" w:lineRule="auto"/>
    </w:pPr>
    <w:rPr>
      <w:rFonts w:ascii="Tahoma" w:hAnsi="Tahoma"/>
      <w:sz w:val="24"/>
      <w:szCs w:val="20"/>
    </w:rPr>
  </w:style>
  <w:style w:type="paragraph" w:customStyle="1" w:styleId="xl80">
    <w:name w:val="xl80"/>
    <w:basedOn w:val="a"/>
    <w:qFormat/>
    <w:rsid w:val="00C3538A"/>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C3538A"/>
    <w:pPr>
      <w:adjustRightInd/>
      <w:spacing w:line="360" w:lineRule="auto"/>
    </w:pPr>
    <w:rPr>
      <w:rFonts w:ascii="Arial" w:eastAsia="黑体" w:hAnsi="Arial" w:cs="Arial"/>
      <w:snapToGrid w:val="0"/>
      <w:kern w:val="0"/>
      <w:szCs w:val="21"/>
    </w:rPr>
  </w:style>
  <w:style w:type="paragraph" w:customStyle="1" w:styleId="afffffffffb">
    <w:name w:val="表正文"/>
    <w:qFormat/>
    <w:rsid w:val="00C3538A"/>
    <w:pPr>
      <w:snapToGrid w:val="0"/>
      <w:spacing w:line="600" w:lineRule="atLeast"/>
      <w:ind w:firstLine="641"/>
      <w:jc w:val="both"/>
    </w:pPr>
    <w:rPr>
      <w:rFonts w:eastAsia="仿宋_GB2312"/>
      <w:sz w:val="32"/>
    </w:rPr>
  </w:style>
  <w:style w:type="paragraph" w:customStyle="1" w:styleId="-510">
    <w:name w:val="浅色底纹 - 强调文字颜色 51"/>
    <w:qFormat/>
    <w:rsid w:val="00C3538A"/>
    <w:rPr>
      <w:kern w:val="2"/>
      <w:sz w:val="21"/>
      <w:szCs w:val="24"/>
    </w:rPr>
  </w:style>
  <w:style w:type="paragraph" w:customStyle="1" w:styleId="CharCharCharCharCharCharCharCharCharCharCharChar1Char2">
    <w:name w:val="Char Char Char Char Char Char Char Char Char Char Char Char1 Char2"/>
    <w:basedOn w:val="a"/>
    <w:qFormat/>
    <w:rsid w:val="00C3538A"/>
    <w:rPr>
      <w:rFonts w:ascii="Tahoma" w:hAnsi="Tahoma" w:cs="仿宋_GB2312"/>
      <w:sz w:val="24"/>
      <w:szCs w:val="20"/>
    </w:rPr>
  </w:style>
  <w:style w:type="paragraph" w:customStyle="1" w:styleId="92">
    <w:name w:val="样式9"/>
    <w:basedOn w:val="a"/>
    <w:qFormat/>
    <w:rsid w:val="00C3538A"/>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C3538A"/>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C3538A"/>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C3538A"/>
    <w:pPr>
      <w:adjustRightInd/>
      <w:ind w:firstLineChars="200" w:firstLine="200"/>
    </w:pPr>
    <w:rPr>
      <w:rFonts w:ascii="Tahoma" w:hAnsi="Tahoma"/>
      <w:sz w:val="24"/>
      <w:szCs w:val="20"/>
    </w:rPr>
  </w:style>
  <w:style w:type="paragraph" w:customStyle="1" w:styleId="Style12">
    <w:name w:val="_Style 12"/>
    <w:basedOn w:val="a8"/>
    <w:qFormat/>
    <w:rsid w:val="00C3538A"/>
    <w:pPr>
      <w:snapToGrid w:val="0"/>
      <w:spacing w:line="360" w:lineRule="auto"/>
    </w:pPr>
  </w:style>
  <w:style w:type="paragraph" w:customStyle="1" w:styleId="0">
    <w:name w:val="样式 首行缩进:  0 字符"/>
    <w:basedOn w:val="a"/>
    <w:qFormat/>
    <w:rsid w:val="00C3538A"/>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C3538A"/>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C3538A"/>
    <w:pPr>
      <w:adjustRightInd/>
      <w:spacing w:line="360" w:lineRule="auto"/>
      <w:ind w:firstLineChars="200" w:firstLine="200"/>
    </w:pPr>
    <w:rPr>
      <w:rFonts w:ascii="Calibri" w:hAnsi="Calibri"/>
      <w:sz w:val="28"/>
      <w:szCs w:val="20"/>
    </w:rPr>
  </w:style>
  <w:style w:type="paragraph" w:customStyle="1" w:styleId="afffffffffc">
    <w:name w:val="方案正文"/>
    <w:basedOn w:val="a"/>
    <w:qFormat/>
    <w:rsid w:val="00C3538A"/>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rsid w:val="00C3538A"/>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rsid w:val="00C3538A"/>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C3538A"/>
    <w:pPr>
      <w:outlineLvl w:val="2"/>
    </w:pPr>
  </w:style>
  <w:style w:type="paragraph" w:customStyle="1" w:styleId="xl78">
    <w:name w:val="xl78"/>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C3538A"/>
    <w:pPr>
      <w:adjustRightInd/>
      <w:ind w:firstLineChars="200" w:firstLine="200"/>
    </w:pPr>
    <w:rPr>
      <w:rFonts w:ascii="Tahoma" w:hAnsi="Tahoma"/>
      <w:sz w:val="24"/>
      <w:szCs w:val="20"/>
    </w:rPr>
  </w:style>
  <w:style w:type="paragraph" w:customStyle="1" w:styleId="GP">
    <w:name w:val="GP正文(首行缩进)"/>
    <w:basedOn w:val="a"/>
    <w:qFormat/>
    <w:rsid w:val="00C3538A"/>
    <w:pPr>
      <w:adjustRightInd/>
      <w:spacing w:line="360" w:lineRule="auto"/>
      <w:ind w:firstLineChars="200" w:firstLine="200"/>
    </w:pPr>
    <w:rPr>
      <w:rFonts w:eastAsia="仿宋_GB2312"/>
      <w:sz w:val="28"/>
      <w:szCs w:val="21"/>
    </w:rPr>
  </w:style>
  <w:style w:type="paragraph" w:customStyle="1" w:styleId="MMEmpty">
    <w:name w:val="MM Empty"/>
    <w:basedOn w:val="a"/>
    <w:qFormat/>
    <w:rsid w:val="00C3538A"/>
    <w:pPr>
      <w:adjustRightInd/>
    </w:pPr>
  </w:style>
  <w:style w:type="paragraph" w:customStyle="1" w:styleId="Char240">
    <w:name w:val="Char24"/>
    <w:basedOn w:val="a"/>
    <w:qFormat/>
    <w:rsid w:val="00C3538A"/>
    <w:rPr>
      <w:rFonts w:ascii="仿宋_GB2312" w:eastAsia="仿宋_GB2312"/>
      <w:b/>
      <w:sz w:val="32"/>
      <w:szCs w:val="32"/>
    </w:rPr>
  </w:style>
  <w:style w:type="paragraph" w:customStyle="1" w:styleId="affffffffff">
    <w:name w:val="正文箭头"/>
    <w:basedOn w:val="63"/>
    <w:qFormat/>
    <w:rsid w:val="00C3538A"/>
  </w:style>
  <w:style w:type="paragraph" w:customStyle="1" w:styleId="U2">
    <w:name w:val="U_编号2"/>
    <w:basedOn w:val="a"/>
    <w:qFormat/>
    <w:rsid w:val="00C3538A"/>
    <w:pPr>
      <w:tabs>
        <w:tab w:val="left" w:pos="785"/>
      </w:tabs>
      <w:adjustRightInd/>
      <w:spacing w:beforeLines="10" w:afterLines="10" w:line="300" w:lineRule="auto"/>
    </w:pPr>
    <w:rPr>
      <w:sz w:val="24"/>
    </w:rPr>
  </w:style>
  <w:style w:type="paragraph" w:customStyle="1" w:styleId="xl72">
    <w:name w:val="xl72"/>
    <w:basedOn w:val="a"/>
    <w:qFormat/>
    <w:rsid w:val="00C3538A"/>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C3538A"/>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C3538A"/>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C3538A"/>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C3538A"/>
    <w:pPr>
      <w:adjustRightInd/>
      <w:ind w:firstLineChars="200" w:firstLine="420"/>
    </w:pPr>
    <w:rPr>
      <w:rFonts w:eastAsia="仿宋_GB2312"/>
      <w:sz w:val="28"/>
    </w:rPr>
  </w:style>
  <w:style w:type="paragraph" w:customStyle="1" w:styleId="affffffffff0">
    <w:name w:val="表格 内容"/>
    <w:basedOn w:val="affffffff0"/>
    <w:qFormat/>
    <w:rsid w:val="00C3538A"/>
    <w:rPr>
      <w:b w:val="0"/>
      <w:sz w:val="20"/>
    </w:rPr>
  </w:style>
  <w:style w:type="paragraph" w:customStyle="1" w:styleId="1f8">
    <w:name w:val="正文首行缩进1"/>
    <w:basedOn w:val="a0"/>
    <w:qFormat/>
    <w:rsid w:val="00C3538A"/>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rsid w:val="00C3538A"/>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C3538A"/>
    <w:pPr>
      <w:tabs>
        <w:tab w:val="left" w:pos="1080"/>
      </w:tabs>
      <w:ind w:left="1080" w:hanging="1080"/>
    </w:pPr>
  </w:style>
  <w:style w:type="paragraph" w:customStyle="1" w:styleId="1f9">
    <w:name w:val="数字标题1"/>
    <w:basedOn w:val="1"/>
    <w:next w:val="a"/>
    <w:qFormat/>
    <w:rsid w:val="00C3538A"/>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C3538A"/>
    <w:pPr>
      <w:spacing w:line="360" w:lineRule="auto"/>
    </w:pPr>
    <w:rPr>
      <w:kern w:val="0"/>
      <w:sz w:val="24"/>
      <w:szCs w:val="20"/>
    </w:rPr>
  </w:style>
  <w:style w:type="paragraph" w:customStyle="1" w:styleId="aspnumfaautoadjustrightr">
    <w:name w:val="aspnumfaautoadjustrightr"/>
    <w:qFormat/>
    <w:rsid w:val="00C3538A"/>
    <w:pPr>
      <w:widowControl w:val="0"/>
      <w:autoSpaceDE w:val="0"/>
      <w:autoSpaceDN w:val="0"/>
      <w:adjustRightInd w:val="0"/>
      <w:ind w:firstLine="720"/>
      <w:jc w:val="both"/>
    </w:pPr>
  </w:style>
  <w:style w:type="paragraph" w:customStyle="1" w:styleId="Body">
    <w:name w:val="Body"/>
    <w:basedOn w:val="a"/>
    <w:qFormat/>
    <w:rsid w:val="00C3538A"/>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C3538A"/>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rsid w:val="00C3538A"/>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C3538A"/>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C3538A"/>
    <w:pPr>
      <w:widowControl/>
    </w:pPr>
    <w:rPr>
      <w:kern w:val="0"/>
      <w:sz w:val="24"/>
      <w:szCs w:val="20"/>
    </w:rPr>
  </w:style>
  <w:style w:type="paragraph" w:customStyle="1" w:styleId="CharChar113">
    <w:name w:val="Char Char113"/>
    <w:basedOn w:val="a"/>
    <w:qFormat/>
    <w:rsid w:val="00C3538A"/>
    <w:pPr>
      <w:widowControl/>
      <w:spacing w:after="160" w:line="240" w:lineRule="exact"/>
      <w:jc w:val="left"/>
    </w:pPr>
    <w:rPr>
      <w:rFonts w:eastAsia="仿宋_GB2312"/>
      <w:sz w:val="28"/>
    </w:rPr>
  </w:style>
  <w:style w:type="paragraph" w:customStyle="1" w:styleId="59">
    <w:name w:val="样式5"/>
    <w:basedOn w:val="a"/>
    <w:qFormat/>
    <w:rsid w:val="00C3538A"/>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C3538A"/>
    <w:pPr>
      <w:adjustRightInd/>
      <w:ind w:firstLineChars="200" w:firstLine="420"/>
    </w:pPr>
    <w:rPr>
      <w:rFonts w:eastAsia="仿宋_GB2312"/>
      <w:sz w:val="28"/>
    </w:rPr>
  </w:style>
  <w:style w:type="paragraph" w:customStyle="1" w:styleId="xl93">
    <w:name w:val="xl93"/>
    <w:basedOn w:val="a"/>
    <w:qFormat/>
    <w:rsid w:val="00C3538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C3538A"/>
    <w:pPr>
      <w:adjustRightInd/>
      <w:spacing w:beforeLines="50" w:line="360" w:lineRule="auto"/>
      <w:ind w:firstLine="420"/>
    </w:pPr>
    <w:rPr>
      <w:rFonts w:cs="宋体"/>
      <w:sz w:val="24"/>
      <w:szCs w:val="20"/>
    </w:rPr>
  </w:style>
  <w:style w:type="paragraph" w:customStyle="1" w:styleId="xl24">
    <w:name w:val="xl24"/>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C3538A"/>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C3538A"/>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C3538A"/>
    <w:pPr>
      <w:widowControl/>
      <w:spacing w:after="160" w:line="240" w:lineRule="exact"/>
      <w:jc w:val="left"/>
    </w:pPr>
    <w:rPr>
      <w:rFonts w:eastAsia="仿宋_GB2312"/>
      <w:sz w:val="28"/>
    </w:rPr>
  </w:style>
  <w:style w:type="paragraph" w:customStyle="1" w:styleId="affffffffff3">
    <w:name w:val="正文 图"/>
    <w:basedOn w:val="My0"/>
    <w:qFormat/>
    <w:rsid w:val="00C3538A"/>
    <w:pPr>
      <w:adjustRightInd/>
      <w:spacing w:before="0"/>
      <w:ind w:firstLine="0"/>
      <w:jc w:val="center"/>
    </w:pPr>
    <w:rPr>
      <w:rFonts w:ascii="微软雅黑" w:hAnsi="微软雅黑"/>
    </w:rPr>
  </w:style>
  <w:style w:type="paragraph" w:customStyle="1" w:styleId="xl92">
    <w:name w:val="xl92"/>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rsid w:val="00C3538A"/>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C3538A"/>
    <w:pPr>
      <w:ind w:left="0"/>
    </w:pPr>
  </w:style>
  <w:style w:type="paragraph" w:customStyle="1" w:styleId="xl79">
    <w:name w:val="xl79"/>
    <w:basedOn w:val="a"/>
    <w:qFormat/>
    <w:rsid w:val="00C3538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C3538A"/>
    <w:pPr>
      <w:spacing w:after="60" w:line="240" w:lineRule="exact"/>
    </w:pPr>
    <w:rPr>
      <w:rFonts w:ascii="Arial" w:hAnsi="Arial"/>
      <w:b/>
      <w:sz w:val="22"/>
      <w:lang w:eastAsia="en-US"/>
    </w:rPr>
  </w:style>
  <w:style w:type="paragraph" w:customStyle="1" w:styleId="affffffffff5">
    <w:name w:val="注释"/>
    <w:basedOn w:val="a"/>
    <w:qFormat/>
    <w:rsid w:val="00C3538A"/>
    <w:pPr>
      <w:adjustRightInd/>
      <w:spacing w:line="360" w:lineRule="auto"/>
      <w:ind w:firstLine="480"/>
    </w:pPr>
    <w:rPr>
      <w:sz w:val="24"/>
    </w:rPr>
  </w:style>
  <w:style w:type="table" w:customStyle="1" w:styleId="2ff0">
    <w:name w:val="网格型2"/>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C3538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C3538A"/>
    <w:pPr>
      <w:ind w:firstLineChars="200" w:firstLine="420"/>
    </w:pPr>
  </w:style>
  <w:style w:type="character" w:customStyle="1" w:styleId="affffffffff6">
    <w:name w:val="交叉引用"/>
    <w:uiPriority w:val="1"/>
    <w:qFormat/>
    <w:rsid w:val="00C3538A"/>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C3538A"/>
    <w:rPr>
      <w:rFonts w:ascii="宋体" w:eastAsia="宋体"/>
      <w:snapToGrid w:val="0"/>
      <w:color w:val="000000"/>
      <w:kern w:val="28"/>
      <w:sz w:val="28"/>
      <w:lang w:val="en-US" w:eastAsia="zh-CN" w:bidi="ar-SA"/>
    </w:rPr>
  </w:style>
  <w:style w:type="character" w:customStyle="1" w:styleId="1fc">
    <w:name w:val="页脚 字符1"/>
    <w:uiPriority w:val="99"/>
    <w:qFormat/>
    <w:rsid w:val="00C3538A"/>
    <w:rPr>
      <w:kern w:val="2"/>
      <w:sz w:val="18"/>
      <w:szCs w:val="18"/>
    </w:rPr>
  </w:style>
  <w:style w:type="character" w:customStyle="1" w:styleId="1fd">
    <w:name w:val="页眉 字符1"/>
    <w:uiPriority w:val="99"/>
    <w:qFormat/>
    <w:rsid w:val="00C3538A"/>
    <w:rPr>
      <w:kern w:val="2"/>
      <w:sz w:val="18"/>
      <w:szCs w:val="18"/>
    </w:rPr>
  </w:style>
  <w:style w:type="character" w:customStyle="1" w:styleId="Char6">
    <w:name w:val="尾注文本 Char"/>
    <w:link w:val="af0"/>
    <w:qFormat/>
    <w:rsid w:val="00C3538A"/>
    <w:rPr>
      <w:kern w:val="2"/>
      <w:sz w:val="21"/>
      <w:szCs w:val="24"/>
      <w:lang w:val="zh-CN"/>
    </w:rPr>
  </w:style>
  <w:style w:type="character" w:customStyle="1" w:styleId="Charfff1">
    <w:name w:val="无间隔 Char"/>
    <w:link w:val="2f"/>
    <w:uiPriority w:val="99"/>
    <w:qFormat/>
    <w:rsid w:val="00C3538A"/>
    <w:rPr>
      <w:kern w:val="2"/>
      <w:sz w:val="21"/>
      <w:szCs w:val="22"/>
    </w:rPr>
  </w:style>
  <w:style w:type="character" w:customStyle="1" w:styleId="CharChare">
    <w:name w:val="标准文本 Char Char"/>
    <w:link w:val="affffffffff7"/>
    <w:qFormat/>
    <w:rsid w:val="00C3538A"/>
    <w:rPr>
      <w:rFonts w:cs="宋体"/>
      <w:kern w:val="2"/>
      <w:sz w:val="24"/>
    </w:rPr>
  </w:style>
  <w:style w:type="paragraph" w:customStyle="1" w:styleId="affffffffff7">
    <w:name w:val="标准文本"/>
    <w:basedOn w:val="a"/>
    <w:link w:val="CharChare"/>
    <w:qFormat/>
    <w:rsid w:val="00C3538A"/>
    <w:pPr>
      <w:adjustRightInd/>
      <w:spacing w:line="360" w:lineRule="auto"/>
      <w:ind w:firstLineChars="200" w:firstLine="480"/>
    </w:pPr>
    <w:rPr>
      <w:rFonts w:cs="宋体"/>
      <w:sz w:val="24"/>
      <w:szCs w:val="20"/>
    </w:rPr>
  </w:style>
  <w:style w:type="character" w:customStyle="1" w:styleId="CharChar213">
    <w:name w:val="Char Char213"/>
    <w:qFormat/>
    <w:rsid w:val="00C3538A"/>
    <w:rPr>
      <w:rFonts w:eastAsia="Century Gothic"/>
      <w:b/>
      <w:bCs/>
      <w:kern w:val="44"/>
      <w:sz w:val="32"/>
      <w:szCs w:val="44"/>
      <w:lang w:val="en-US" w:eastAsia="zh-CN" w:bidi="ar-SA"/>
    </w:rPr>
  </w:style>
  <w:style w:type="character" w:customStyle="1" w:styleId="apple-style-span">
    <w:name w:val="apple-style-span"/>
    <w:qFormat/>
    <w:rsid w:val="00C3538A"/>
    <w:rPr>
      <w:rFonts w:ascii="Arial" w:eastAsia="黑体" w:hAnsi="Arial" w:cs="Arial"/>
      <w:snapToGrid w:val="0"/>
      <w:kern w:val="0"/>
      <w:szCs w:val="21"/>
    </w:rPr>
  </w:style>
  <w:style w:type="character" w:customStyle="1" w:styleId="151">
    <w:name w:val="15"/>
    <w:qFormat/>
    <w:rsid w:val="00C3538A"/>
    <w:rPr>
      <w:rFonts w:ascii="Calibri" w:hAnsi="Calibri" w:hint="default"/>
      <w:color w:val="0000FF"/>
      <w:u w:val="single"/>
    </w:rPr>
  </w:style>
  <w:style w:type="character" w:customStyle="1" w:styleId="160">
    <w:name w:val="16"/>
    <w:qFormat/>
    <w:rsid w:val="00C3538A"/>
    <w:rPr>
      <w:rFonts w:ascii="宋体" w:eastAsia="宋体" w:hAnsi="宋体" w:hint="eastAsia"/>
      <w:color w:val="000000"/>
      <w:sz w:val="20"/>
      <w:szCs w:val="20"/>
    </w:rPr>
  </w:style>
  <w:style w:type="character" w:customStyle="1" w:styleId="edui-unclickable">
    <w:name w:val="edui-unclickable"/>
    <w:qFormat/>
    <w:rsid w:val="00C3538A"/>
    <w:rPr>
      <w:color w:val="808080"/>
    </w:rPr>
  </w:style>
  <w:style w:type="character" w:customStyle="1" w:styleId="tpccontent1">
    <w:name w:val="tpc_content1"/>
    <w:qFormat/>
    <w:rsid w:val="00C3538A"/>
    <w:rPr>
      <w:sz w:val="20"/>
      <w:szCs w:val="20"/>
    </w:rPr>
  </w:style>
  <w:style w:type="character" w:customStyle="1" w:styleId="affffffffff8">
    <w:name w:val="正文文本缩进 字符"/>
    <w:qFormat/>
    <w:rsid w:val="00C3538A"/>
    <w:rPr>
      <w:rFonts w:ascii="Century Gothic" w:eastAsia="Century Gothic" w:hAnsi="Century Gothic"/>
      <w:kern w:val="2"/>
      <w:sz w:val="24"/>
      <w:lang w:val="en-US" w:eastAsia="zh-CN" w:bidi="ar-SA"/>
    </w:rPr>
  </w:style>
  <w:style w:type="character" w:customStyle="1" w:styleId="2ff1">
    <w:name w:val="正文文本 2 字符"/>
    <w:qFormat/>
    <w:rsid w:val="00C3538A"/>
    <w:rPr>
      <w:rFonts w:ascii="Arial" w:eastAsia="宋体" w:hAnsi="Arial"/>
      <w:kern w:val="2"/>
      <w:sz w:val="24"/>
      <w:szCs w:val="24"/>
      <w:lang w:val="en-US" w:eastAsia="zh-CN" w:bidi="ar-SA"/>
    </w:rPr>
  </w:style>
  <w:style w:type="character" w:customStyle="1" w:styleId="edui-clickable2">
    <w:name w:val="edui-clickable2"/>
    <w:qFormat/>
    <w:rsid w:val="00C3538A"/>
    <w:rPr>
      <w:color w:val="0000FF"/>
      <w:u w:val="single"/>
    </w:rPr>
  </w:style>
  <w:style w:type="character" w:customStyle="1" w:styleId="style10">
    <w:name w:val="style1"/>
    <w:qFormat/>
    <w:rsid w:val="00C3538A"/>
    <w:rPr>
      <w:rFonts w:ascii="Arial" w:eastAsia="黑体" w:hAnsi="Arial" w:cs="Arial"/>
      <w:snapToGrid w:val="0"/>
      <w:kern w:val="0"/>
      <w:szCs w:val="21"/>
    </w:rPr>
  </w:style>
  <w:style w:type="character" w:customStyle="1" w:styleId="zbggtop11style5">
    <w:name w:val="zbggtop11 style5"/>
    <w:qFormat/>
    <w:rsid w:val="00C3538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C3538A"/>
    <w:rPr>
      <w:rFonts w:ascii="宋体" w:eastAsia="宋体" w:hAnsi="Courier New" w:cs="Courier New"/>
      <w:snapToGrid w:val="0"/>
      <w:sz w:val="18"/>
      <w:szCs w:val="21"/>
      <w:lang w:val="en-US" w:eastAsia="zh-CN" w:bidi="ar-SA"/>
    </w:rPr>
  </w:style>
  <w:style w:type="character" w:customStyle="1" w:styleId="bulletintext1">
    <w:name w:val="bulletintext1"/>
    <w:qFormat/>
    <w:rsid w:val="00C3538A"/>
    <w:rPr>
      <w:color w:val="000000"/>
      <w:sz w:val="18"/>
    </w:rPr>
  </w:style>
  <w:style w:type="paragraph" w:customStyle="1" w:styleId="Style947">
    <w:name w:val="_Style 947"/>
    <w:basedOn w:val="a"/>
    <w:next w:val="15"/>
    <w:uiPriority w:val="34"/>
    <w:qFormat/>
    <w:rsid w:val="00C3538A"/>
    <w:pPr>
      <w:adjustRightInd/>
      <w:ind w:firstLineChars="200" w:firstLine="420"/>
    </w:pPr>
  </w:style>
  <w:style w:type="paragraph" w:customStyle="1" w:styleId="5b">
    <w:name w:val="正文5"/>
    <w:qFormat/>
    <w:rsid w:val="00C3538A"/>
    <w:pPr>
      <w:jc w:val="both"/>
    </w:pPr>
    <w:rPr>
      <w:rFonts w:cs="宋体"/>
      <w:kern w:val="2"/>
      <w:sz w:val="21"/>
      <w:szCs w:val="21"/>
    </w:rPr>
  </w:style>
  <w:style w:type="paragraph" w:customStyle="1" w:styleId="2ff2">
    <w:name w:val="纯文本2"/>
    <w:basedOn w:val="a"/>
    <w:qFormat/>
    <w:rsid w:val="00C3538A"/>
    <w:pPr>
      <w:adjustRightInd/>
      <w:snapToGrid w:val="0"/>
      <w:jc w:val="left"/>
    </w:pPr>
    <w:rPr>
      <w:rFonts w:ascii="Century Gothic" w:eastAsia="Century Gothic" w:hAnsi="楷体_GB2312"/>
      <w:szCs w:val="20"/>
    </w:rPr>
  </w:style>
  <w:style w:type="paragraph" w:customStyle="1" w:styleId="Body1">
    <w:name w:val="*Body 1"/>
    <w:qFormat/>
    <w:rsid w:val="00C3538A"/>
    <w:pPr>
      <w:spacing w:after="240" w:line="360" w:lineRule="auto"/>
      <w:ind w:left="-1276" w:firstLine="454"/>
    </w:pPr>
    <w:rPr>
      <w:sz w:val="22"/>
      <w:lang w:eastAsia="en-US"/>
    </w:rPr>
  </w:style>
  <w:style w:type="paragraph" w:customStyle="1" w:styleId="font1">
    <w:name w:val="font1"/>
    <w:basedOn w:val="a"/>
    <w:qFormat/>
    <w:rsid w:val="00C3538A"/>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rsid w:val="00C3538A"/>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C3538A"/>
    <w:pPr>
      <w:autoSpaceDE w:val="0"/>
      <w:autoSpaceDN w:val="0"/>
      <w:spacing w:before="100" w:after="100"/>
      <w:ind w:left="360" w:right="360"/>
      <w:jc w:val="left"/>
    </w:pPr>
    <w:rPr>
      <w:kern w:val="0"/>
      <w:sz w:val="24"/>
      <w:szCs w:val="20"/>
    </w:rPr>
  </w:style>
  <w:style w:type="paragraph" w:customStyle="1" w:styleId="p10">
    <w:name w:val="p1"/>
    <w:basedOn w:val="a"/>
    <w:qFormat/>
    <w:rsid w:val="00C3538A"/>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C3538A"/>
    <w:pPr>
      <w:adjustRightInd/>
      <w:jc w:val="left"/>
    </w:pPr>
    <w:rPr>
      <w:rFonts w:ascii="Calibri" w:hAnsi="Calibri"/>
      <w:kern w:val="0"/>
      <w:sz w:val="22"/>
      <w:szCs w:val="22"/>
      <w:lang w:eastAsia="en-US"/>
    </w:rPr>
  </w:style>
  <w:style w:type="paragraph" w:customStyle="1" w:styleId="Preformatted">
    <w:name w:val="Preformatted"/>
    <w:basedOn w:val="a"/>
    <w:qFormat/>
    <w:rsid w:val="00C3538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C3538A"/>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C3538A"/>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C3538A"/>
    <w:rPr>
      <w:color w:val="000000"/>
      <w:shd w:val="clear" w:color="auto" w:fill="EFD200"/>
    </w:rPr>
  </w:style>
  <w:style w:type="character" w:customStyle="1" w:styleId="font71">
    <w:name w:val="font71"/>
    <w:qFormat/>
    <w:rsid w:val="00C3538A"/>
    <w:rPr>
      <w:rFonts w:ascii="宋体" w:eastAsia="宋体" w:hAnsi="宋体" w:cs="宋体" w:hint="eastAsia"/>
      <w:color w:val="000000"/>
      <w:sz w:val="22"/>
      <w:szCs w:val="22"/>
      <w:u w:val="none"/>
    </w:rPr>
  </w:style>
  <w:style w:type="character" w:customStyle="1" w:styleId="font91">
    <w:name w:val="font91"/>
    <w:qFormat/>
    <w:rsid w:val="00C3538A"/>
    <w:rPr>
      <w:rFonts w:ascii="仿宋" w:eastAsia="仿宋" w:hAnsi="仿宋" w:cs="仿宋" w:hint="eastAsia"/>
      <w:color w:val="000000"/>
      <w:sz w:val="22"/>
      <w:szCs w:val="22"/>
      <w:u w:val="none"/>
    </w:rPr>
  </w:style>
  <w:style w:type="paragraph" w:customStyle="1" w:styleId="4e">
    <w:name w:val="修订4"/>
    <w:uiPriority w:val="99"/>
    <w:qFormat/>
    <w:rsid w:val="00C3538A"/>
    <w:rPr>
      <w:kern w:val="2"/>
      <w:sz w:val="21"/>
      <w:szCs w:val="24"/>
    </w:rPr>
  </w:style>
  <w:style w:type="paragraph" w:customStyle="1" w:styleId="AONormal">
    <w:name w:val="AONormal"/>
    <w:autoRedefine/>
    <w:qFormat/>
    <w:rsid w:val="00BB11C1"/>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image" Target="media/image4.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oleObject" Target="embeddings/oleObject1.bin"/><Relationship Id="rId33" Type="http://schemas.openxmlformats.org/officeDocument/2006/relationships/footer" Target="foot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3&#24180;%20%20&#26376;%20%20&#26085;14&#26102;30&#20998;00&#31186;" TargetMode="External"/><Relationship Id="rId20" Type="http://schemas.openxmlformats.org/officeDocument/2006/relationships/footer" Target="footer6.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header" Target="header5.xml"/><Relationship Id="rId37"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footer" Target="footer9.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98</Pages>
  <Words>8940</Words>
  <Characters>50960</Characters>
  <Application>Microsoft Office Word</Application>
  <DocSecurity>0</DocSecurity>
  <Lines>424</Lines>
  <Paragraphs>119</Paragraphs>
  <ScaleCrop>false</ScaleCrop>
  <Company>杭州市国内经济合作办公室</Company>
  <LinksUpToDate>false</LinksUpToDate>
  <CharactersWithSpaces>59781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HH</cp:lastModifiedBy>
  <cp:revision>6</cp:revision>
  <cp:lastPrinted>2021-12-28T11:06:00Z</cp:lastPrinted>
  <dcterms:created xsi:type="dcterms:W3CDTF">2024-08-01T03:52:00Z</dcterms:created>
  <dcterms:modified xsi:type="dcterms:W3CDTF">2024-08-12T05:30:00Z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