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12DD0">
      <w:pPr>
        <w:spacing w:line="360" w:lineRule="auto"/>
        <w:rPr>
          <w:rFonts w:ascii="宋体" w:hAnsi="宋体"/>
          <w:b/>
          <w:color w:val="auto"/>
          <w:sz w:val="30"/>
          <w:szCs w:val="30"/>
          <w:highlight w:val="none"/>
        </w:rPr>
      </w:pPr>
    </w:p>
    <w:p w14:paraId="3858EF25">
      <w:pPr>
        <w:spacing w:line="360" w:lineRule="auto"/>
        <w:ind w:firstLine="562" w:firstLineChars="200"/>
        <w:rPr>
          <w:rFonts w:ascii="宋体" w:hAnsi="宋体"/>
          <w:b/>
          <w:color w:val="auto"/>
          <w:sz w:val="28"/>
          <w:szCs w:val="28"/>
          <w:highlight w:val="none"/>
        </w:rPr>
      </w:pPr>
    </w:p>
    <w:p w14:paraId="366E222F">
      <w:pPr>
        <w:spacing w:line="360" w:lineRule="auto"/>
        <w:jc w:val="center"/>
        <w:rPr>
          <w:rFonts w:hint="eastAsia" w:ascii="宋体" w:hAnsi="宋体" w:eastAsia="宋体" w:cs="Times New Roman"/>
          <w:b/>
          <w:color w:val="auto"/>
          <w:sz w:val="44"/>
          <w:szCs w:val="44"/>
          <w:highlight w:val="none"/>
          <w:lang w:val="en-US" w:eastAsia="zh-CN"/>
        </w:rPr>
      </w:pPr>
      <w:bookmarkStart w:id="0" w:name="_Toc72915087"/>
      <w:r>
        <w:rPr>
          <w:rFonts w:hint="eastAsia" w:ascii="宋体" w:hAnsi="宋体" w:cs="Times New Roman"/>
          <w:b/>
          <w:color w:val="auto"/>
          <w:sz w:val="44"/>
          <w:szCs w:val="44"/>
          <w:highlight w:val="none"/>
          <w:lang w:val="en-US" w:eastAsia="zh-CN"/>
        </w:rPr>
        <w:t>汪清县中医院保洁服务</w:t>
      </w:r>
      <w:r>
        <w:rPr>
          <w:rFonts w:hint="eastAsia" w:ascii="宋体" w:hAnsi="宋体" w:eastAsia="宋体" w:cs="Times New Roman"/>
          <w:b/>
          <w:color w:val="auto"/>
          <w:sz w:val="44"/>
          <w:szCs w:val="44"/>
          <w:highlight w:val="none"/>
          <w:lang w:val="en-US" w:eastAsia="zh-CN"/>
        </w:rPr>
        <w:t>项目</w:t>
      </w:r>
    </w:p>
    <w:p w14:paraId="3C6CB27F">
      <w:pPr>
        <w:spacing w:line="360" w:lineRule="auto"/>
        <w:jc w:val="both"/>
        <w:rPr>
          <w:rFonts w:ascii="宋体" w:hAnsi="宋体"/>
          <w:b/>
          <w:color w:val="auto"/>
          <w:sz w:val="40"/>
          <w:szCs w:val="40"/>
          <w:highlight w:val="none"/>
        </w:rPr>
      </w:pPr>
    </w:p>
    <w:p w14:paraId="2A1D674C">
      <w:pPr>
        <w:pStyle w:val="3"/>
        <w:rPr>
          <w:color w:val="auto"/>
          <w:sz w:val="28"/>
          <w:szCs w:val="28"/>
          <w:highlight w:val="none"/>
        </w:rPr>
      </w:pPr>
    </w:p>
    <w:p w14:paraId="7AF68A9D">
      <w:pPr>
        <w:spacing w:line="360" w:lineRule="auto"/>
        <w:jc w:val="center"/>
        <w:rPr>
          <w:rFonts w:ascii="宋体" w:hAnsi="宋体"/>
          <w:b/>
          <w:color w:val="auto"/>
          <w:sz w:val="96"/>
          <w:szCs w:val="96"/>
          <w:highlight w:val="none"/>
        </w:rPr>
      </w:pPr>
      <w:r>
        <w:rPr>
          <w:rFonts w:hint="eastAsia" w:ascii="宋体" w:hAnsi="宋体"/>
          <w:b/>
          <w:color w:val="auto"/>
          <w:sz w:val="84"/>
          <w:szCs w:val="84"/>
          <w:highlight w:val="none"/>
        </w:rPr>
        <w:t>竞争性磋商文件</w:t>
      </w:r>
      <w:bookmarkEnd w:id="0"/>
    </w:p>
    <w:p w14:paraId="68306E51">
      <w:pPr>
        <w:spacing w:before="120" w:beforeLines="50" w:after="120" w:afterLines="50" w:line="480" w:lineRule="auto"/>
        <w:ind w:firstLine="964" w:firstLineChars="300"/>
        <w:jc w:val="left"/>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t>项目编号：</w:t>
      </w:r>
      <w:r>
        <w:rPr>
          <w:rFonts w:hint="eastAsia" w:ascii="宋体" w:hAnsi="宋体" w:cs="宋体"/>
          <w:b/>
          <w:bCs/>
          <w:color w:val="auto"/>
          <w:sz w:val="32"/>
          <w:szCs w:val="32"/>
          <w:highlight w:val="none"/>
          <w:u w:val="none"/>
          <w:lang w:eastAsia="zh-CN"/>
        </w:rPr>
        <w:t>采购计划-[2025]-00012号-1-ZAX-2025-0003</w:t>
      </w:r>
    </w:p>
    <w:p w14:paraId="1058E347">
      <w:pPr>
        <w:spacing w:line="360" w:lineRule="auto"/>
        <w:ind w:firstLine="602" w:firstLineChars="200"/>
        <w:rPr>
          <w:rFonts w:ascii="宋体" w:hAnsi="宋体"/>
          <w:b/>
          <w:color w:val="auto"/>
          <w:sz w:val="30"/>
          <w:szCs w:val="30"/>
          <w:highlight w:val="none"/>
        </w:rPr>
      </w:pPr>
    </w:p>
    <w:p w14:paraId="4D03B2AF">
      <w:pPr>
        <w:pStyle w:val="3"/>
        <w:rPr>
          <w:color w:val="auto"/>
          <w:highlight w:val="none"/>
        </w:rPr>
      </w:pPr>
    </w:p>
    <w:p w14:paraId="3B9E1C65">
      <w:pPr>
        <w:pStyle w:val="40"/>
        <w:rPr>
          <w:rFonts w:hAnsi="宋体"/>
          <w:color w:val="auto"/>
          <w:sz w:val="30"/>
          <w:szCs w:val="30"/>
          <w:highlight w:val="none"/>
        </w:rPr>
      </w:pPr>
    </w:p>
    <w:p w14:paraId="7155A9B8">
      <w:pPr>
        <w:pStyle w:val="40"/>
        <w:rPr>
          <w:rFonts w:hAnsi="宋体"/>
          <w:color w:val="auto"/>
          <w:sz w:val="30"/>
          <w:szCs w:val="30"/>
          <w:highlight w:val="none"/>
        </w:rPr>
      </w:pPr>
    </w:p>
    <w:p w14:paraId="4B17A181">
      <w:pPr>
        <w:pStyle w:val="40"/>
        <w:rPr>
          <w:rFonts w:hAnsi="宋体"/>
          <w:color w:val="auto"/>
          <w:sz w:val="30"/>
          <w:szCs w:val="30"/>
          <w:highlight w:val="none"/>
        </w:rPr>
      </w:pPr>
    </w:p>
    <w:p w14:paraId="61973AA0">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采</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购</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u w:val="single"/>
          <w:lang w:val="en-US" w:eastAsia="zh-CN"/>
        </w:rPr>
        <w:t xml:space="preserve">汪清县中医院 </w:t>
      </w:r>
      <w:r>
        <w:rPr>
          <w:rFonts w:hint="eastAsia" w:ascii="宋体" w:hAnsi="宋体" w:cs="宋体"/>
          <w:b/>
          <w:bCs/>
          <w:color w:val="auto"/>
          <w:sz w:val="32"/>
          <w:szCs w:val="32"/>
          <w:highlight w:val="none"/>
        </w:rPr>
        <w:t>（盖章）</w:t>
      </w:r>
    </w:p>
    <w:p w14:paraId="1A25F7A3">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eastAsia="宋体" w:cs="宋体"/>
          <w:b/>
          <w:bCs/>
          <w:color w:val="auto"/>
          <w:sz w:val="32"/>
          <w:szCs w:val="32"/>
          <w:highlight w:val="none"/>
          <w:u w:val="none"/>
          <w:lang w:eastAsia="zh-CN"/>
        </w:rPr>
        <w:t>采购代理机构：</w:t>
      </w:r>
      <w:r>
        <w:rPr>
          <w:rFonts w:hint="eastAsia" w:ascii="宋体" w:hAnsi="宋体" w:eastAsia="宋体" w:cs="宋体"/>
          <w:b/>
          <w:bCs/>
          <w:color w:val="auto"/>
          <w:sz w:val="32"/>
          <w:szCs w:val="32"/>
          <w:highlight w:val="none"/>
          <w:u w:val="single"/>
          <w:lang w:val="en-US" w:eastAsia="zh-CN"/>
        </w:rPr>
        <w:t>吉林省中安信招标代理有限公司</w:t>
      </w:r>
      <w:r>
        <w:rPr>
          <w:rFonts w:hint="eastAsia" w:ascii="宋体" w:hAnsi="宋体" w:cs="宋体"/>
          <w:b/>
          <w:bCs/>
          <w:color w:val="auto"/>
          <w:sz w:val="32"/>
          <w:szCs w:val="32"/>
          <w:highlight w:val="none"/>
        </w:rPr>
        <w:t>（盖章）</w:t>
      </w:r>
    </w:p>
    <w:p w14:paraId="35B20E68">
      <w:pPr>
        <w:jc w:val="center"/>
        <w:rPr>
          <w:rFonts w:hint="eastAsia" w:ascii="宋体" w:hAnsi="宋体" w:cs="宋体"/>
          <w:b/>
          <w:bCs/>
          <w:color w:val="auto"/>
          <w:sz w:val="32"/>
          <w:szCs w:val="32"/>
          <w:highlight w:val="none"/>
          <w:lang w:val="en-US" w:eastAsia="zh-CN"/>
        </w:rPr>
      </w:pPr>
    </w:p>
    <w:p w14:paraId="1DAFE9CA">
      <w:pPr>
        <w:jc w:val="center"/>
        <w:rPr>
          <w:rFonts w:hint="eastAsia" w:ascii="宋体" w:hAnsi="宋体" w:cs="宋体"/>
          <w:b/>
          <w:bCs/>
          <w:color w:val="auto"/>
          <w:sz w:val="32"/>
          <w:szCs w:val="32"/>
          <w:highlight w:val="none"/>
          <w:lang w:val="en-US" w:eastAsia="zh-CN"/>
        </w:rPr>
      </w:pPr>
    </w:p>
    <w:p w14:paraId="33A83544">
      <w:pPr>
        <w:jc w:val="center"/>
        <w:rPr>
          <w:rFonts w:hint="eastAsia" w:ascii="宋体" w:hAnsi="宋体" w:cs="宋体"/>
          <w:b/>
          <w:bCs/>
          <w:color w:val="auto"/>
          <w:sz w:val="32"/>
          <w:szCs w:val="32"/>
          <w:highlight w:val="none"/>
          <w:lang w:val="en-US" w:eastAsia="zh-CN"/>
        </w:rPr>
      </w:pPr>
    </w:p>
    <w:p w14:paraId="703728FD">
      <w:pPr>
        <w:jc w:val="center"/>
        <w:rPr>
          <w:rFonts w:ascii="黑体" w:hAnsi="宋体" w:eastAsia="黑体"/>
          <w:b/>
          <w:color w:val="auto"/>
          <w:sz w:val="32"/>
          <w:szCs w:val="32"/>
          <w:highlight w:val="none"/>
        </w:rPr>
      </w:pPr>
      <w:r>
        <w:rPr>
          <w:rFonts w:hint="eastAsia" w:ascii="宋体" w:hAnsi="宋体" w:cs="宋体"/>
          <w:b/>
          <w:bCs/>
          <w:color w:val="auto"/>
          <w:sz w:val="32"/>
          <w:szCs w:val="32"/>
          <w:highlight w:val="none"/>
          <w:lang w:val="en-US" w:eastAsia="zh-CN"/>
        </w:rPr>
        <w:t>2025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rPr>
        <w:t>月</w:t>
      </w:r>
    </w:p>
    <w:p w14:paraId="3479F57D">
      <w:pPr>
        <w:spacing w:line="360" w:lineRule="auto"/>
        <w:jc w:val="center"/>
        <w:rPr>
          <w:rFonts w:ascii="黑体" w:hAnsi="宋体" w:eastAsia="黑体"/>
          <w:b/>
          <w:color w:val="auto"/>
          <w:sz w:val="44"/>
          <w:szCs w:val="44"/>
          <w:highlight w:val="none"/>
        </w:rPr>
      </w:pPr>
    </w:p>
    <w:p w14:paraId="6C6B03C2">
      <w:pPr>
        <w:spacing w:line="360" w:lineRule="auto"/>
        <w:jc w:val="center"/>
        <w:rPr>
          <w:rFonts w:ascii="黑体" w:hAnsi="宋体" w:eastAsia="黑体"/>
          <w:b/>
          <w:color w:val="auto"/>
          <w:sz w:val="44"/>
          <w:szCs w:val="44"/>
          <w:highlight w:val="none"/>
        </w:rPr>
      </w:pPr>
    </w:p>
    <w:p w14:paraId="56CAF096">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29D59F06">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b/>
          <w:bCs/>
          <w:color w:val="auto"/>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TOC \o "1-3" \h \z \u </w:instrText>
      </w:r>
      <w:r>
        <w:rPr>
          <w:rFonts w:hint="eastAsia" w:ascii="宋体" w:hAnsi="宋体" w:cs="宋体"/>
          <w:color w:val="auto"/>
          <w:sz w:val="24"/>
          <w:szCs w:val="32"/>
          <w:highlight w:val="none"/>
        </w:rPr>
        <w:fldChar w:fldCharType="separate"/>
      </w: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_Toc21091 </w:instrText>
      </w:r>
      <w:r>
        <w:rPr>
          <w:rFonts w:hint="eastAsia" w:ascii="宋体" w:hAnsi="宋体" w:cs="宋体"/>
          <w:b/>
          <w:bCs/>
          <w:color w:val="auto"/>
          <w:szCs w:val="32"/>
          <w:highlight w:val="none"/>
        </w:rPr>
        <w:fldChar w:fldCharType="separate"/>
      </w:r>
      <w:r>
        <w:rPr>
          <w:rFonts w:hint="eastAsia"/>
          <w:b/>
          <w:bCs/>
          <w:color w:val="auto"/>
          <w:highlight w:val="none"/>
        </w:rPr>
        <w:t xml:space="preserve">第一章 </w:t>
      </w:r>
      <w:r>
        <w:rPr>
          <w:rFonts w:hint="eastAsia" w:ascii="宋体" w:hAnsi="宋体" w:cs="宋体"/>
          <w:b/>
          <w:bCs/>
          <w:color w:val="auto"/>
          <w:highlight w:val="none"/>
          <w:lang w:eastAsia="zh-CN"/>
        </w:rPr>
        <w:t>竞争</w:t>
      </w:r>
      <w:r>
        <w:rPr>
          <w:rFonts w:hint="eastAsia" w:ascii="宋体" w:hAnsi="宋体" w:cs="宋体"/>
          <w:b/>
          <w:bCs/>
          <w:color w:val="auto"/>
          <w:highlight w:val="none"/>
        </w:rPr>
        <w:t>性磋商公告</w:t>
      </w:r>
      <w:r>
        <w:rPr>
          <w:b/>
          <w:bCs/>
          <w:color w:val="auto"/>
          <w:highlight w:val="none"/>
        </w:rPr>
        <w:tab/>
      </w:r>
      <w:r>
        <w:rPr>
          <w:b/>
          <w:bCs/>
          <w:color w:val="auto"/>
          <w:highlight w:val="none"/>
        </w:rPr>
        <w:fldChar w:fldCharType="begin"/>
      </w:r>
      <w:r>
        <w:rPr>
          <w:b/>
          <w:bCs/>
          <w:color w:val="auto"/>
          <w:highlight w:val="none"/>
        </w:rPr>
        <w:instrText xml:space="preserve"> PAGEREF _Toc21091 \h </w:instrText>
      </w:r>
      <w:r>
        <w:rPr>
          <w:b/>
          <w:bCs/>
          <w:color w:val="auto"/>
          <w:highlight w:val="none"/>
        </w:rPr>
        <w:fldChar w:fldCharType="separate"/>
      </w:r>
      <w:r>
        <w:rPr>
          <w:b/>
          <w:bCs/>
          <w:color w:val="auto"/>
          <w:highlight w:val="none"/>
        </w:rPr>
        <w:t>3</w:t>
      </w:r>
      <w:r>
        <w:rPr>
          <w:b/>
          <w:bCs/>
          <w:color w:val="auto"/>
          <w:highlight w:val="none"/>
        </w:rPr>
        <w:fldChar w:fldCharType="end"/>
      </w:r>
      <w:r>
        <w:rPr>
          <w:rFonts w:hint="eastAsia" w:ascii="宋体" w:hAnsi="宋体" w:cs="宋体"/>
          <w:b/>
          <w:bCs/>
          <w:color w:val="auto"/>
          <w:szCs w:val="32"/>
          <w:highlight w:val="none"/>
        </w:rPr>
        <w:fldChar w:fldCharType="end"/>
      </w:r>
    </w:p>
    <w:p w14:paraId="1F04F501">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_Toc13628 </w:instrText>
      </w:r>
      <w:r>
        <w:rPr>
          <w:rFonts w:hint="eastAsia" w:ascii="宋体" w:hAnsi="宋体" w:cs="宋体"/>
          <w:b/>
          <w:bCs/>
          <w:color w:val="auto"/>
          <w:szCs w:val="32"/>
          <w:highlight w:val="none"/>
        </w:rPr>
        <w:fldChar w:fldCharType="separate"/>
      </w:r>
      <w:r>
        <w:rPr>
          <w:rFonts w:hint="eastAsia"/>
          <w:b/>
          <w:bCs/>
          <w:color w:val="auto"/>
          <w:highlight w:val="none"/>
        </w:rPr>
        <w:t xml:space="preserve">第二章  </w:t>
      </w:r>
      <w:r>
        <w:rPr>
          <w:rFonts w:hint="eastAsia"/>
          <w:b/>
          <w:bCs/>
          <w:color w:val="auto"/>
          <w:highlight w:val="none"/>
          <w:lang w:eastAsia="zh-CN"/>
        </w:rPr>
        <w:t>供应商须知</w:t>
      </w:r>
      <w:r>
        <w:rPr>
          <w:b/>
          <w:bCs/>
          <w:color w:val="auto"/>
          <w:highlight w:val="none"/>
        </w:rPr>
        <w:tab/>
      </w:r>
      <w:r>
        <w:rPr>
          <w:b/>
          <w:bCs/>
          <w:color w:val="auto"/>
          <w:highlight w:val="none"/>
        </w:rPr>
        <w:fldChar w:fldCharType="begin"/>
      </w:r>
      <w:r>
        <w:rPr>
          <w:b/>
          <w:bCs/>
          <w:color w:val="auto"/>
          <w:highlight w:val="none"/>
        </w:rPr>
        <w:instrText xml:space="preserve"> PAGEREF _Toc13628 \h </w:instrText>
      </w:r>
      <w:r>
        <w:rPr>
          <w:b/>
          <w:bCs/>
          <w:color w:val="auto"/>
          <w:highlight w:val="none"/>
        </w:rPr>
        <w:fldChar w:fldCharType="separate"/>
      </w:r>
      <w:r>
        <w:rPr>
          <w:b/>
          <w:bCs/>
          <w:color w:val="auto"/>
          <w:highlight w:val="none"/>
        </w:rPr>
        <w:t>6</w:t>
      </w:r>
      <w:r>
        <w:rPr>
          <w:b/>
          <w:bCs/>
          <w:color w:val="auto"/>
          <w:highlight w:val="none"/>
        </w:rPr>
        <w:fldChar w:fldCharType="end"/>
      </w:r>
      <w:r>
        <w:rPr>
          <w:rFonts w:hint="eastAsia" w:ascii="宋体" w:hAnsi="宋体" w:cs="宋体"/>
          <w:b/>
          <w:bCs/>
          <w:color w:val="auto"/>
          <w:szCs w:val="32"/>
          <w:highlight w:val="none"/>
        </w:rPr>
        <w:fldChar w:fldCharType="end"/>
      </w:r>
    </w:p>
    <w:p w14:paraId="0E2328D0">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_Toc19238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1．总则</w:t>
      </w:r>
      <w:r>
        <w:rPr>
          <w:color w:val="auto"/>
          <w:highlight w:val="none"/>
        </w:rPr>
        <w:tab/>
      </w:r>
      <w:r>
        <w:rPr>
          <w:color w:val="auto"/>
          <w:highlight w:val="none"/>
        </w:rPr>
        <w:fldChar w:fldCharType="begin"/>
      </w:r>
      <w:r>
        <w:rPr>
          <w:color w:val="auto"/>
          <w:highlight w:val="none"/>
        </w:rPr>
        <w:instrText xml:space="preserve"> PAGEREF _Toc19238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32"/>
          <w:highlight w:val="none"/>
        </w:rPr>
        <w:fldChar w:fldCharType="end"/>
      </w:r>
    </w:p>
    <w:p w14:paraId="3EFAB4A6">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_Toc29756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2．竞争性磋商文件</w:t>
      </w:r>
      <w:r>
        <w:rPr>
          <w:color w:val="auto"/>
          <w:highlight w:val="none"/>
        </w:rPr>
        <w:tab/>
      </w:r>
      <w:r>
        <w:rPr>
          <w:color w:val="auto"/>
          <w:highlight w:val="none"/>
        </w:rPr>
        <w:fldChar w:fldCharType="begin"/>
      </w:r>
      <w:r>
        <w:rPr>
          <w:color w:val="auto"/>
          <w:highlight w:val="none"/>
        </w:rPr>
        <w:instrText xml:space="preserve"> PAGEREF _Toc29756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32"/>
          <w:highlight w:val="none"/>
        </w:rPr>
        <w:fldChar w:fldCharType="end"/>
      </w:r>
    </w:p>
    <w:p w14:paraId="75255675">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_Toc1515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3．响应文件编制</w:t>
      </w:r>
      <w:r>
        <w:rPr>
          <w:color w:val="auto"/>
          <w:highlight w:val="none"/>
        </w:rPr>
        <w:tab/>
      </w:r>
      <w:r>
        <w:rPr>
          <w:color w:val="auto"/>
          <w:highlight w:val="none"/>
        </w:rPr>
        <w:fldChar w:fldCharType="begin"/>
      </w:r>
      <w:r>
        <w:rPr>
          <w:color w:val="auto"/>
          <w:highlight w:val="none"/>
        </w:rPr>
        <w:instrText xml:space="preserve"> PAGEREF _Toc1515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2"/>
          <w:highlight w:val="none"/>
        </w:rPr>
        <w:fldChar w:fldCharType="end"/>
      </w:r>
    </w:p>
    <w:p w14:paraId="1B62D831">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_Toc439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4．首次响应文件</w:t>
      </w:r>
      <w:r>
        <w:rPr>
          <w:rFonts w:hint="eastAsia" w:ascii="宋体" w:hAnsi="宋体" w:cs="宋体"/>
          <w:color w:val="auto"/>
          <w:szCs w:val="21"/>
          <w:highlight w:val="none"/>
          <w:lang w:eastAsia="zh-CN"/>
        </w:rPr>
        <w:t>提交</w:t>
      </w:r>
      <w:r>
        <w:rPr>
          <w:color w:val="auto"/>
          <w:highlight w:val="none"/>
        </w:rPr>
        <w:tab/>
      </w:r>
      <w:r>
        <w:rPr>
          <w:color w:val="auto"/>
          <w:highlight w:val="none"/>
        </w:rPr>
        <w:fldChar w:fldCharType="begin"/>
      </w:r>
      <w:r>
        <w:rPr>
          <w:color w:val="auto"/>
          <w:highlight w:val="none"/>
        </w:rPr>
        <w:instrText xml:space="preserve"> PAGEREF _Toc439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573E6BDA">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_Toc13494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5．磋商</w:t>
      </w:r>
      <w:r>
        <w:rPr>
          <w:color w:val="auto"/>
          <w:highlight w:val="none"/>
        </w:rPr>
        <w:tab/>
      </w:r>
      <w:r>
        <w:rPr>
          <w:color w:val="auto"/>
          <w:highlight w:val="none"/>
        </w:rPr>
        <w:fldChar w:fldCharType="begin"/>
      </w:r>
      <w:r>
        <w:rPr>
          <w:color w:val="auto"/>
          <w:highlight w:val="none"/>
        </w:rPr>
        <w:instrText xml:space="preserve"> PAGEREF _Toc13494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1AB6D4BA">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_Toc15807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6．评审</w:t>
      </w:r>
      <w:r>
        <w:rPr>
          <w:color w:val="auto"/>
          <w:highlight w:val="none"/>
        </w:rPr>
        <w:tab/>
      </w:r>
      <w:r>
        <w:rPr>
          <w:color w:val="auto"/>
          <w:highlight w:val="none"/>
        </w:rPr>
        <w:fldChar w:fldCharType="begin"/>
      </w:r>
      <w:r>
        <w:rPr>
          <w:color w:val="auto"/>
          <w:highlight w:val="none"/>
        </w:rPr>
        <w:instrText xml:space="preserve"> PAGEREF _Toc15807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32"/>
          <w:highlight w:val="none"/>
        </w:rPr>
        <w:fldChar w:fldCharType="end"/>
      </w:r>
    </w:p>
    <w:p w14:paraId="5FC84DD0">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_Toc15619 </w:instrText>
      </w:r>
      <w:r>
        <w:rPr>
          <w:rFonts w:hint="eastAsia" w:ascii="宋体" w:hAnsi="宋体" w:cs="宋体"/>
          <w:color w:val="auto"/>
          <w:szCs w:val="32"/>
          <w:highlight w:val="none"/>
        </w:rPr>
        <w:fldChar w:fldCharType="separate"/>
      </w:r>
      <w:r>
        <w:rPr>
          <w:rFonts w:ascii="宋体" w:hAnsi="宋体" w:cs="宋体"/>
          <w:color w:val="auto"/>
          <w:szCs w:val="21"/>
          <w:highlight w:val="none"/>
        </w:rPr>
        <w:t xml:space="preserve">7. </w:t>
      </w:r>
      <w:r>
        <w:rPr>
          <w:rFonts w:hint="eastAsia" w:ascii="宋体" w:hAnsi="宋体" w:cs="宋体"/>
          <w:color w:val="auto"/>
          <w:szCs w:val="21"/>
          <w:highlight w:val="none"/>
        </w:rPr>
        <w:t>成交信息公告</w:t>
      </w:r>
      <w:r>
        <w:rPr>
          <w:color w:val="auto"/>
          <w:highlight w:val="none"/>
        </w:rPr>
        <w:tab/>
      </w:r>
      <w:r>
        <w:rPr>
          <w:color w:val="auto"/>
          <w:highlight w:val="none"/>
        </w:rPr>
        <w:fldChar w:fldCharType="begin"/>
      </w:r>
      <w:r>
        <w:rPr>
          <w:color w:val="auto"/>
          <w:highlight w:val="none"/>
        </w:rPr>
        <w:instrText xml:space="preserve"> PAGEREF _Toc15619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32"/>
          <w:highlight w:val="none"/>
        </w:rPr>
        <w:fldChar w:fldCharType="end"/>
      </w:r>
    </w:p>
    <w:p w14:paraId="6EFCC12D">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_Toc11976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8．合同授予</w:t>
      </w:r>
      <w:r>
        <w:rPr>
          <w:color w:val="auto"/>
          <w:highlight w:val="none"/>
        </w:rPr>
        <w:tab/>
      </w:r>
      <w:r>
        <w:rPr>
          <w:color w:val="auto"/>
          <w:highlight w:val="none"/>
        </w:rPr>
        <w:fldChar w:fldCharType="begin"/>
      </w:r>
      <w:r>
        <w:rPr>
          <w:color w:val="auto"/>
          <w:highlight w:val="none"/>
        </w:rPr>
        <w:instrText xml:space="preserve"> PAGEREF _Toc11976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32"/>
          <w:highlight w:val="none"/>
        </w:rPr>
        <w:fldChar w:fldCharType="end"/>
      </w:r>
    </w:p>
    <w:p w14:paraId="764E5056">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_Toc3769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9．纪律和监督</w:t>
      </w:r>
      <w:r>
        <w:rPr>
          <w:color w:val="auto"/>
          <w:highlight w:val="none"/>
        </w:rPr>
        <w:tab/>
      </w:r>
      <w:r>
        <w:rPr>
          <w:color w:val="auto"/>
          <w:highlight w:val="none"/>
        </w:rPr>
        <w:fldChar w:fldCharType="begin"/>
      </w:r>
      <w:r>
        <w:rPr>
          <w:color w:val="auto"/>
          <w:highlight w:val="none"/>
        </w:rPr>
        <w:instrText xml:space="preserve"> PAGEREF _Toc3769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32"/>
          <w:highlight w:val="none"/>
        </w:rPr>
        <w:fldChar w:fldCharType="end"/>
      </w:r>
    </w:p>
    <w:p w14:paraId="6DE97873">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_Toc856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_Toc856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32"/>
          <w:highlight w:val="none"/>
        </w:rPr>
        <w:fldChar w:fldCharType="end"/>
      </w:r>
    </w:p>
    <w:p w14:paraId="50ADBA7A">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b/>
          <w:bCs/>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_Toc2964 </w:instrText>
      </w:r>
      <w:r>
        <w:rPr>
          <w:rFonts w:hint="eastAsia" w:ascii="宋体" w:hAnsi="宋体" w:cs="宋体"/>
          <w:b/>
          <w:bCs/>
          <w:color w:val="auto"/>
          <w:szCs w:val="32"/>
          <w:highlight w:val="none"/>
        </w:rPr>
        <w:fldChar w:fldCharType="separate"/>
      </w:r>
      <w:r>
        <w:rPr>
          <w:rFonts w:hint="eastAsia"/>
          <w:b/>
          <w:bCs/>
          <w:color w:val="auto"/>
          <w:highlight w:val="none"/>
        </w:rPr>
        <w:t>第三章</w:t>
      </w:r>
      <w:r>
        <w:rPr>
          <w:rFonts w:hint="eastAsia"/>
          <w:b/>
          <w:bCs/>
          <w:color w:val="auto"/>
          <w:highlight w:val="none"/>
          <w:lang w:val="en-US" w:eastAsia="zh-CN"/>
        </w:rPr>
        <w:t xml:space="preserve"> </w:t>
      </w:r>
      <w:r>
        <w:rPr>
          <w:rFonts w:hint="eastAsia"/>
          <w:b/>
          <w:bCs/>
          <w:color w:val="auto"/>
          <w:highlight w:val="none"/>
        </w:rPr>
        <w:t>竞争性磋商评审细则</w:t>
      </w:r>
      <w:r>
        <w:rPr>
          <w:b/>
          <w:bCs/>
          <w:color w:val="auto"/>
          <w:highlight w:val="none"/>
        </w:rPr>
        <w:tab/>
      </w:r>
      <w:r>
        <w:rPr>
          <w:b/>
          <w:bCs/>
          <w:color w:val="auto"/>
          <w:highlight w:val="none"/>
        </w:rPr>
        <w:fldChar w:fldCharType="begin"/>
      </w:r>
      <w:r>
        <w:rPr>
          <w:b/>
          <w:bCs/>
          <w:color w:val="auto"/>
          <w:highlight w:val="none"/>
        </w:rPr>
        <w:instrText xml:space="preserve"> PAGEREF _Toc2964 \h </w:instrText>
      </w:r>
      <w:r>
        <w:rPr>
          <w:b/>
          <w:bCs/>
          <w:color w:val="auto"/>
          <w:highlight w:val="none"/>
        </w:rPr>
        <w:fldChar w:fldCharType="separate"/>
      </w:r>
      <w:r>
        <w:rPr>
          <w:b/>
          <w:bCs/>
          <w:color w:val="auto"/>
          <w:highlight w:val="none"/>
        </w:rPr>
        <w:t>35</w:t>
      </w:r>
      <w:r>
        <w:rPr>
          <w:b/>
          <w:bCs/>
          <w:color w:val="auto"/>
          <w:highlight w:val="none"/>
        </w:rPr>
        <w:fldChar w:fldCharType="end"/>
      </w:r>
      <w:r>
        <w:rPr>
          <w:rFonts w:hint="eastAsia" w:ascii="宋体" w:hAnsi="宋体" w:cs="宋体"/>
          <w:b/>
          <w:bCs/>
          <w:color w:val="auto"/>
          <w:szCs w:val="32"/>
          <w:highlight w:val="none"/>
        </w:rPr>
        <w:fldChar w:fldCharType="end"/>
      </w:r>
    </w:p>
    <w:p w14:paraId="6D2B3BE0">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_Toc5701 </w:instrText>
      </w:r>
      <w:r>
        <w:rPr>
          <w:rFonts w:hint="eastAsia" w:ascii="宋体" w:hAnsi="宋体" w:cs="宋体"/>
          <w:b/>
          <w:bCs/>
          <w:color w:val="auto"/>
          <w:szCs w:val="32"/>
          <w:highlight w:val="none"/>
        </w:rPr>
        <w:fldChar w:fldCharType="separate"/>
      </w:r>
      <w:r>
        <w:rPr>
          <w:rFonts w:hint="eastAsia"/>
          <w:b/>
          <w:bCs/>
          <w:color w:val="auto"/>
          <w:szCs w:val="32"/>
          <w:highlight w:val="none"/>
        </w:rPr>
        <w:t xml:space="preserve">第四章 </w:t>
      </w:r>
      <w:r>
        <w:rPr>
          <w:rFonts w:hint="eastAsia"/>
          <w:b/>
          <w:bCs/>
          <w:color w:val="auto"/>
          <w:szCs w:val="32"/>
          <w:highlight w:val="none"/>
          <w:lang w:eastAsia="zh-CN"/>
        </w:rPr>
        <w:t>合同条款及格式</w:t>
      </w:r>
      <w:r>
        <w:rPr>
          <w:b/>
          <w:bCs/>
          <w:color w:val="auto"/>
          <w:highlight w:val="none"/>
        </w:rPr>
        <w:tab/>
      </w:r>
      <w:r>
        <w:rPr>
          <w:b/>
          <w:bCs/>
          <w:color w:val="auto"/>
          <w:highlight w:val="none"/>
        </w:rPr>
        <w:fldChar w:fldCharType="begin"/>
      </w:r>
      <w:r>
        <w:rPr>
          <w:b/>
          <w:bCs/>
          <w:color w:val="auto"/>
          <w:highlight w:val="none"/>
        </w:rPr>
        <w:instrText xml:space="preserve"> PAGEREF _Toc5701 \h </w:instrText>
      </w:r>
      <w:r>
        <w:rPr>
          <w:b/>
          <w:bCs/>
          <w:color w:val="auto"/>
          <w:highlight w:val="none"/>
        </w:rPr>
        <w:fldChar w:fldCharType="separate"/>
      </w:r>
      <w:r>
        <w:rPr>
          <w:b/>
          <w:bCs/>
          <w:color w:val="auto"/>
          <w:highlight w:val="none"/>
        </w:rPr>
        <w:t>54</w:t>
      </w:r>
      <w:r>
        <w:rPr>
          <w:b/>
          <w:bCs/>
          <w:color w:val="auto"/>
          <w:highlight w:val="none"/>
        </w:rPr>
        <w:fldChar w:fldCharType="end"/>
      </w:r>
      <w:r>
        <w:rPr>
          <w:rFonts w:hint="eastAsia" w:ascii="宋体" w:hAnsi="宋体" w:cs="宋体"/>
          <w:b/>
          <w:bCs/>
          <w:color w:val="auto"/>
          <w:szCs w:val="32"/>
          <w:highlight w:val="none"/>
        </w:rPr>
        <w:fldChar w:fldCharType="end"/>
      </w:r>
    </w:p>
    <w:p w14:paraId="0A5217C5">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_Toc12731 </w:instrText>
      </w:r>
      <w:r>
        <w:rPr>
          <w:rFonts w:hint="eastAsia" w:ascii="宋体" w:hAnsi="宋体" w:cs="宋体"/>
          <w:b/>
          <w:bCs/>
          <w:color w:val="auto"/>
          <w:szCs w:val="32"/>
          <w:highlight w:val="none"/>
        </w:rPr>
        <w:fldChar w:fldCharType="separate"/>
      </w:r>
      <w:r>
        <w:rPr>
          <w:rFonts w:hint="eastAsia"/>
          <w:b/>
          <w:bCs/>
          <w:color w:val="auto"/>
          <w:highlight w:val="none"/>
          <w:lang w:eastAsia="zh-CN"/>
        </w:rPr>
        <w:t xml:space="preserve">第五章 </w:t>
      </w:r>
      <w:r>
        <w:rPr>
          <w:rFonts w:hint="eastAsia"/>
          <w:b/>
          <w:bCs/>
          <w:color w:val="auto"/>
          <w:highlight w:val="none"/>
          <w:lang w:val="en-US" w:eastAsia="zh-CN"/>
        </w:rPr>
        <w:t>服务需求</w:t>
      </w:r>
      <w:r>
        <w:rPr>
          <w:b/>
          <w:bCs/>
          <w:color w:val="auto"/>
          <w:highlight w:val="none"/>
        </w:rPr>
        <w:tab/>
      </w:r>
      <w:r>
        <w:rPr>
          <w:b/>
          <w:bCs/>
          <w:color w:val="auto"/>
          <w:highlight w:val="none"/>
        </w:rPr>
        <w:fldChar w:fldCharType="begin"/>
      </w:r>
      <w:r>
        <w:rPr>
          <w:b/>
          <w:bCs/>
          <w:color w:val="auto"/>
          <w:highlight w:val="none"/>
        </w:rPr>
        <w:instrText xml:space="preserve"> PAGEREF _Toc12731 \h </w:instrText>
      </w:r>
      <w:r>
        <w:rPr>
          <w:b/>
          <w:bCs/>
          <w:color w:val="auto"/>
          <w:highlight w:val="none"/>
        </w:rPr>
        <w:fldChar w:fldCharType="separate"/>
      </w:r>
      <w:r>
        <w:rPr>
          <w:b/>
          <w:bCs/>
          <w:color w:val="auto"/>
          <w:highlight w:val="none"/>
        </w:rPr>
        <w:t>61</w:t>
      </w:r>
      <w:r>
        <w:rPr>
          <w:b/>
          <w:bCs/>
          <w:color w:val="auto"/>
          <w:highlight w:val="none"/>
        </w:rPr>
        <w:fldChar w:fldCharType="end"/>
      </w:r>
      <w:r>
        <w:rPr>
          <w:rFonts w:hint="eastAsia" w:ascii="宋体" w:hAnsi="宋体" w:cs="宋体"/>
          <w:b/>
          <w:bCs/>
          <w:color w:val="auto"/>
          <w:szCs w:val="32"/>
          <w:highlight w:val="none"/>
        </w:rPr>
        <w:fldChar w:fldCharType="end"/>
      </w:r>
    </w:p>
    <w:p w14:paraId="769FAD4C">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_Toc28581 </w:instrText>
      </w:r>
      <w:r>
        <w:rPr>
          <w:rFonts w:hint="eastAsia" w:ascii="宋体" w:hAnsi="宋体" w:cs="宋体"/>
          <w:b/>
          <w:bCs/>
          <w:color w:val="auto"/>
          <w:szCs w:val="32"/>
          <w:highlight w:val="none"/>
        </w:rPr>
        <w:fldChar w:fldCharType="separate"/>
      </w:r>
      <w:r>
        <w:rPr>
          <w:rFonts w:hint="eastAsia"/>
          <w:b/>
          <w:bCs/>
          <w:color w:val="auto"/>
          <w:highlight w:val="none"/>
        </w:rPr>
        <w:t>第六章 竞争性磋商响应文件格式</w:t>
      </w:r>
      <w:r>
        <w:rPr>
          <w:b/>
          <w:bCs/>
          <w:color w:val="auto"/>
          <w:highlight w:val="none"/>
        </w:rPr>
        <w:tab/>
      </w:r>
      <w:r>
        <w:rPr>
          <w:b/>
          <w:bCs/>
          <w:color w:val="auto"/>
          <w:highlight w:val="none"/>
        </w:rPr>
        <w:fldChar w:fldCharType="begin"/>
      </w:r>
      <w:r>
        <w:rPr>
          <w:b/>
          <w:bCs/>
          <w:color w:val="auto"/>
          <w:highlight w:val="none"/>
        </w:rPr>
        <w:instrText xml:space="preserve"> PAGEREF _Toc28581 \h </w:instrText>
      </w:r>
      <w:r>
        <w:rPr>
          <w:b/>
          <w:bCs/>
          <w:color w:val="auto"/>
          <w:highlight w:val="none"/>
        </w:rPr>
        <w:fldChar w:fldCharType="separate"/>
      </w:r>
      <w:r>
        <w:rPr>
          <w:b/>
          <w:bCs/>
          <w:color w:val="auto"/>
          <w:highlight w:val="none"/>
        </w:rPr>
        <w:t>62</w:t>
      </w:r>
      <w:r>
        <w:rPr>
          <w:b/>
          <w:bCs/>
          <w:color w:val="auto"/>
          <w:highlight w:val="none"/>
        </w:rPr>
        <w:fldChar w:fldCharType="end"/>
      </w:r>
      <w:r>
        <w:rPr>
          <w:rFonts w:hint="eastAsia" w:ascii="宋体" w:hAnsi="宋体" w:cs="宋体"/>
          <w:b/>
          <w:bCs/>
          <w:color w:val="auto"/>
          <w:szCs w:val="32"/>
          <w:highlight w:val="none"/>
        </w:rPr>
        <w:fldChar w:fldCharType="end"/>
      </w:r>
    </w:p>
    <w:p w14:paraId="5C959C52">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_Toc2912 </w:instrText>
      </w:r>
      <w:r>
        <w:rPr>
          <w:rFonts w:hint="eastAsia" w:ascii="宋体" w:hAnsi="宋体" w:cs="宋体"/>
          <w:color w:val="auto"/>
          <w:szCs w:val="32"/>
          <w:highlight w:val="none"/>
        </w:rPr>
        <w:fldChar w:fldCharType="separate"/>
      </w:r>
      <w:r>
        <w:rPr>
          <w:rFonts w:hint="eastAsia" w:ascii="宋体" w:hAnsi="宋体"/>
          <w:color w:val="auto"/>
          <w:szCs w:val="40"/>
          <w:highlight w:val="none"/>
        </w:rPr>
        <w:t>目  录</w:t>
      </w:r>
      <w:r>
        <w:rPr>
          <w:color w:val="auto"/>
          <w:highlight w:val="none"/>
        </w:rPr>
        <w:tab/>
      </w:r>
      <w:r>
        <w:rPr>
          <w:color w:val="auto"/>
          <w:highlight w:val="none"/>
        </w:rPr>
        <w:fldChar w:fldCharType="begin"/>
      </w:r>
      <w:r>
        <w:rPr>
          <w:color w:val="auto"/>
          <w:highlight w:val="none"/>
        </w:rPr>
        <w:instrText xml:space="preserve"> PAGEREF _Toc2912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color w:val="auto"/>
          <w:szCs w:val="32"/>
          <w:highlight w:val="none"/>
        </w:rPr>
        <w:fldChar w:fldCharType="end"/>
      </w:r>
    </w:p>
    <w:p w14:paraId="6B308381">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_Toc18988 </w:instrText>
      </w:r>
      <w:r>
        <w:rPr>
          <w:rFonts w:hint="eastAsia" w:ascii="宋体" w:hAnsi="宋体" w:cs="宋体"/>
          <w:color w:val="auto"/>
          <w:szCs w:val="32"/>
          <w:highlight w:val="none"/>
        </w:rPr>
        <w:fldChar w:fldCharType="separate"/>
      </w:r>
      <w:r>
        <w:rPr>
          <w:rFonts w:hint="eastAsia" w:ascii="宋体" w:hAnsi="宋体"/>
          <w:color w:val="auto"/>
          <w:szCs w:val="28"/>
          <w:highlight w:val="none"/>
        </w:rPr>
        <w:t xml:space="preserve">一、 </w:t>
      </w:r>
      <w:r>
        <w:rPr>
          <w:rFonts w:hint="eastAsia" w:ascii="宋体" w:hAnsi="宋体"/>
          <w:color w:val="auto"/>
          <w:szCs w:val="32"/>
          <w:highlight w:val="none"/>
          <w:lang w:eastAsia="zh-CN"/>
        </w:rPr>
        <w:t>投标函及投标函附录</w:t>
      </w:r>
      <w:r>
        <w:rPr>
          <w:color w:val="auto"/>
          <w:highlight w:val="none"/>
        </w:rPr>
        <w:tab/>
      </w:r>
      <w:r>
        <w:rPr>
          <w:color w:val="auto"/>
          <w:highlight w:val="none"/>
        </w:rPr>
        <w:fldChar w:fldCharType="begin"/>
      </w:r>
      <w:r>
        <w:rPr>
          <w:color w:val="auto"/>
          <w:highlight w:val="none"/>
        </w:rPr>
        <w:instrText xml:space="preserve"> PAGEREF _Toc18988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s="宋体"/>
          <w:color w:val="auto"/>
          <w:szCs w:val="32"/>
          <w:highlight w:val="none"/>
        </w:rPr>
        <w:fldChar w:fldCharType="end"/>
      </w:r>
    </w:p>
    <w:p w14:paraId="732271D5">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_Toc4410 </w:instrText>
      </w:r>
      <w:r>
        <w:rPr>
          <w:rFonts w:hint="eastAsia" w:ascii="宋体" w:hAnsi="宋体" w:cs="宋体"/>
          <w:color w:val="auto"/>
          <w:szCs w:val="32"/>
          <w:highlight w:val="none"/>
        </w:rPr>
        <w:fldChar w:fldCharType="separate"/>
      </w:r>
      <w:r>
        <w:rPr>
          <w:rFonts w:hint="eastAsia"/>
          <w:color w:val="auto"/>
          <w:szCs w:val="32"/>
          <w:highlight w:val="none"/>
        </w:rPr>
        <w:t>二、法定代表人身份证明及授权委托书</w:t>
      </w:r>
      <w:r>
        <w:rPr>
          <w:color w:val="auto"/>
          <w:highlight w:val="none"/>
        </w:rPr>
        <w:tab/>
      </w:r>
      <w:r>
        <w:rPr>
          <w:color w:val="auto"/>
          <w:highlight w:val="none"/>
        </w:rPr>
        <w:fldChar w:fldCharType="begin"/>
      </w:r>
      <w:r>
        <w:rPr>
          <w:color w:val="auto"/>
          <w:highlight w:val="none"/>
        </w:rPr>
        <w:instrText xml:space="preserve"> PAGEREF _Toc4410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cs="宋体"/>
          <w:color w:val="auto"/>
          <w:szCs w:val="32"/>
          <w:highlight w:val="none"/>
        </w:rPr>
        <w:fldChar w:fldCharType="end"/>
      </w:r>
    </w:p>
    <w:p w14:paraId="094D44BA">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_Toc17774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三、磋商响应保证金</w:t>
      </w:r>
      <w:r>
        <w:rPr>
          <w:color w:val="auto"/>
          <w:highlight w:val="none"/>
        </w:rPr>
        <w:tab/>
      </w:r>
      <w:r>
        <w:rPr>
          <w:color w:val="auto"/>
          <w:highlight w:val="none"/>
        </w:rPr>
        <w:fldChar w:fldCharType="begin"/>
      </w:r>
      <w:r>
        <w:rPr>
          <w:color w:val="auto"/>
          <w:highlight w:val="none"/>
        </w:rPr>
        <w:instrText xml:space="preserve"> PAGEREF _Toc17774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cs="宋体"/>
          <w:color w:val="auto"/>
          <w:szCs w:val="32"/>
          <w:highlight w:val="none"/>
        </w:rPr>
        <w:fldChar w:fldCharType="end"/>
      </w:r>
    </w:p>
    <w:p w14:paraId="2931F685">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_Toc4523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四、</w:t>
      </w:r>
      <w:r>
        <w:rPr>
          <w:rFonts w:hint="eastAsia" w:ascii="宋体" w:hAnsi="宋体" w:cs="Times New Roman"/>
          <w:bCs w:val="0"/>
          <w:color w:val="auto"/>
          <w:kern w:val="2"/>
          <w:szCs w:val="32"/>
          <w:highlight w:val="none"/>
          <w:lang w:val="en-US" w:eastAsia="zh-CN" w:bidi="ar-SA"/>
        </w:rPr>
        <w:t>磋商报价</w:t>
      </w:r>
      <w:r>
        <w:rPr>
          <w:color w:val="auto"/>
          <w:highlight w:val="none"/>
        </w:rPr>
        <w:tab/>
      </w:r>
      <w:r>
        <w:rPr>
          <w:color w:val="auto"/>
          <w:highlight w:val="none"/>
        </w:rPr>
        <w:fldChar w:fldCharType="begin"/>
      </w:r>
      <w:r>
        <w:rPr>
          <w:color w:val="auto"/>
          <w:highlight w:val="none"/>
        </w:rPr>
        <w:instrText xml:space="preserve"> PAGEREF _Toc4523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cs="宋体"/>
          <w:color w:val="auto"/>
          <w:szCs w:val="32"/>
          <w:highlight w:val="none"/>
        </w:rPr>
        <w:fldChar w:fldCharType="end"/>
      </w:r>
    </w:p>
    <w:p w14:paraId="1BC05A38">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_Toc9108 </w:instrText>
      </w:r>
      <w:r>
        <w:rPr>
          <w:rFonts w:hint="eastAsia" w:ascii="宋体" w:hAnsi="宋体" w:cs="宋体"/>
          <w:color w:val="auto"/>
          <w:szCs w:val="32"/>
          <w:highlight w:val="none"/>
        </w:rPr>
        <w:fldChar w:fldCharType="separate"/>
      </w:r>
      <w:r>
        <w:rPr>
          <w:rFonts w:hint="eastAsia" w:ascii="宋体" w:hAnsi="宋体"/>
          <w:color w:val="auto"/>
          <w:szCs w:val="32"/>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_Toc9108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cs="宋体"/>
          <w:color w:val="auto"/>
          <w:szCs w:val="32"/>
          <w:highlight w:val="none"/>
        </w:rPr>
        <w:fldChar w:fldCharType="end"/>
      </w:r>
    </w:p>
    <w:p w14:paraId="41D46C01">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_Toc13928 </w:instrText>
      </w:r>
      <w:r>
        <w:rPr>
          <w:rFonts w:hint="eastAsia" w:ascii="宋体" w:hAnsi="宋体" w:cs="宋体"/>
          <w:color w:val="auto"/>
          <w:szCs w:val="32"/>
          <w:highlight w:val="none"/>
        </w:rPr>
        <w:fldChar w:fldCharType="separate"/>
      </w:r>
      <w:r>
        <w:rPr>
          <w:rFonts w:hint="eastAsia" w:hAnsi="宋体" w:cs="宋体"/>
          <w:color w:val="auto"/>
          <w:kern w:val="0"/>
          <w:szCs w:val="18"/>
          <w:highlight w:val="none"/>
          <w:lang w:val="en-US" w:eastAsia="zh-CN"/>
        </w:rPr>
        <w:t>六、 服务方案</w:t>
      </w:r>
      <w:r>
        <w:rPr>
          <w:color w:val="auto"/>
          <w:highlight w:val="none"/>
        </w:rPr>
        <w:tab/>
      </w:r>
      <w:r>
        <w:rPr>
          <w:color w:val="auto"/>
          <w:highlight w:val="none"/>
        </w:rPr>
        <w:fldChar w:fldCharType="begin"/>
      </w:r>
      <w:r>
        <w:rPr>
          <w:color w:val="auto"/>
          <w:highlight w:val="none"/>
        </w:rPr>
        <w:instrText xml:space="preserve"> PAGEREF _Toc13928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cs="宋体"/>
          <w:color w:val="auto"/>
          <w:szCs w:val="32"/>
          <w:highlight w:val="none"/>
        </w:rPr>
        <w:fldChar w:fldCharType="end"/>
      </w:r>
    </w:p>
    <w:p w14:paraId="0EA6B3F4">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_Toc24304 </w:instrText>
      </w:r>
      <w:r>
        <w:rPr>
          <w:rFonts w:hint="eastAsia" w:ascii="宋体" w:hAnsi="宋体" w:cs="宋体"/>
          <w:color w:val="auto"/>
          <w:szCs w:val="32"/>
          <w:highlight w:val="none"/>
        </w:rPr>
        <w:fldChar w:fldCharType="separate"/>
      </w:r>
      <w:r>
        <w:rPr>
          <w:rFonts w:hint="eastAsia" w:ascii="宋体" w:hAnsi="宋体" w:eastAsia="宋体" w:cs="Times New Roman"/>
          <w:color w:val="auto"/>
          <w:kern w:val="2"/>
          <w:szCs w:val="32"/>
          <w:highlight w:val="none"/>
          <w:lang w:val="zh-CN" w:eastAsia="zh-CN" w:bidi="ar-SA"/>
        </w:rPr>
        <w:t>七、 承诺书</w:t>
      </w:r>
      <w:r>
        <w:rPr>
          <w:color w:val="auto"/>
          <w:highlight w:val="none"/>
        </w:rPr>
        <w:tab/>
      </w:r>
      <w:r>
        <w:rPr>
          <w:color w:val="auto"/>
          <w:highlight w:val="none"/>
        </w:rPr>
        <w:fldChar w:fldCharType="begin"/>
      </w:r>
      <w:r>
        <w:rPr>
          <w:color w:val="auto"/>
          <w:highlight w:val="none"/>
        </w:rPr>
        <w:instrText xml:space="preserve"> PAGEREF _Toc24304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cs="宋体"/>
          <w:color w:val="auto"/>
          <w:szCs w:val="32"/>
          <w:highlight w:val="none"/>
        </w:rPr>
        <w:fldChar w:fldCharType="end"/>
      </w:r>
    </w:p>
    <w:p w14:paraId="3CEB954D">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_Toc12848 </w:instrText>
      </w:r>
      <w:r>
        <w:rPr>
          <w:rFonts w:hint="eastAsia" w:ascii="宋体" w:hAnsi="宋体" w:cs="宋体"/>
          <w:color w:val="auto"/>
          <w:szCs w:val="32"/>
          <w:highlight w:val="none"/>
        </w:rPr>
        <w:fldChar w:fldCharType="separate"/>
      </w:r>
      <w:r>
        <w:rPr>
          <w:rFonts w:hint="eastAsia" w:ascii="宋体" w:hAnsi="宋体" w:cs="宋体"/>
          <w:color w:val="auto"/>
          <w:kern w:val="0"/>
          <w:szCs w:val="18"/>
          <w:highlight w:val="none"/>
          <w:lang w:val="en-US" w:eastAsia="zh-CN"/>
        </w:rPr>
        <w:t>八</w:t>
      </w:r>
      <w:r>
        <w:rPr>
          <w:rFonts w:hint="eastAsia" w:ascii="宋体" w:hAnsi="宋体" w:cs="宋体"/>
          <w:color w:val="auto"/>
          <w:kern w:val="0"/>
          <w:szCs w:val="18"/>
          <w:highlight w:val="none"/>
          <w:lang w:val="zh-CN"/>
        </w:rPr>
        <w:t>、其他材料</w:t>
      </w:r>
      <w:r>
        <w:rPr>
          <w:color w:val="auto"/>
          <w:highlight w:val="none"/>
        </w:rPr>
        <w:tab/>
      </w:r>
      <w:r>
        <w:rPr>
          <w:color w:val="auto"/>
          <w:highlight w:val="none"/>
        </w:rPr>
        <w:fldChar w:fldCharType="begin"/>
      </w:r>
      <w:r>
        <w:rPr>
          <w:color w:val="auto"/>
          <w:highlight w:val="none"/>
        </w:rPr>
        <w:instrText xml:space="preserve"> PAGEREF _Toc12848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cs="宋体"/>
          <w:color w:val="auto"/>
          <w:szCs w:val="32"/>
          <w:highlight w:val="none"/>
        </w:rPr>
        <w:fldChar w:fldCharType="end"/>
      </w:r>
    </w:p>
    <w:p w14:paraId="411624C3">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ind w:firstLine="158"/>
        <w:textAlignment w:val="auto"/>
        <w:rPr>
          <w:color w:val="auto"/>
          <w:highlight w:val="none"/>
        </w:rPr>
      </w:pPr>
      <w:r>
        <w:rPr>
          <w:rFonts w:hint="eastAsia" w:ascii="宋体" w:hAnsi="宋体" w:cs="宋体"/>
          <w:color w:val="auto"/>
          <w:szCs w:val="32"/>
          <w:highlight w:val="none"/>
        </w:rPr>
        <w:fldChar w:fldCharType="end"/>
      </w:r>
    </w:p>
    <w:p w14:paraId="263EC8E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szCs w:val="21"/>
          <w:highlight w:val="none"/>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0"/>
          <w:pgNumType w:fmt="decimal"/>
          <w:cols w:space="720" w:num="1"/>
          <w:docGrid w:linePitch="312" w:charSpace="0"/>
        </w:sectPr>
      </w:pPr>
    </w:p>
    <w:p w14:paraId="04A225AD">
      <w:pPr>
        <w:pStyle w:val="2"/>
        <w:tabs>
          <w:tab w:val="center" w:pos="4535"/>
          <w:tab w:val="left" w:pos="6795"/>
        </w:tabs>
        <w:jc w:val="center"/>
        <w:rPr>
          <w:rFonts w:ascii="宋体" w:hAnsi="宋体" w:cs="宋体"/>
          <w:color w:val="auto"/>
          <w:highlight w:val="none"/>
        </w:rPr>
      </w:pPr>
      <w:bookmarkStart w:id="1" w:name="_Toc208999228"/>
      <w:bookmarkStart w:id="2" w:name="_Toc21091"/>
      <w:r>
        <w:rPr>
          <w:rFonts w:hint="eastAsia"/>
          <w:color w:val="auto"/>
          <w:highlight w:val="none"/>
        </w:rPr>
        <w:t xml:space="preserve">第一章 </w:t>
      </w:r>
      <w:bookmarkEnd w:id="1"/>
      <w:r>
        <w:rPr>
          <w:rFonts w:hint="eastAsia" w:ascii="宋体" w:hAnsi="宋体" w:cs="宋体"/>
          <w:color w:val="auto"/>
          <w:highlight w:val="none"/>
          <w:lang w:eastAsia="zh-CN"/>
        </w:rPr>
        <w:t>竞争</w:t>
      </w:r>
      <w:r>
        <w:rPr>
          <w:rFonts w:hint="eastAsia" w:ascii="宋体" w:hAnsi="宋体" w:cs="宋体"/>
          <w:color w:val="auto"/>
          <w:highlight w:val="none"/>
        </w:rPr>
        <w:t>性磋商公告</w:t>
      </w:r>
      <w:bookmarkEnd w:id="2"/>
    </w:p>
    <w:p w14:paraId="30747181">
      <w:pPr>
        <w:spacing w:line="360" w:lineRule="auto"/>
        <w:ind w:firstLine="420" w:firstLineChars="200"/>
        <w:rPr>
          <w:rFonts w:hint="eastAsia" w:ascii="宋体" w:hAnsi="宋体" w:cs="宋体"/>
          <w:color w:val="auto"/>
          <w:szCs w:val="21"/>
          <w:highlight w:val="none"/>
          <w:lang w:val="en-US" w:eastAsia="zh-CN"/>
        </w:rPr>
      </w:pPr>
    </w:p>
    <w:p w14:paraId="1E038550">
      <w:pPr>
        <w:spacing w:line="360" w:lineRule="auto"/>
        <w:ind w:firstLine="420" w:firstLineChars="200"/>
        <w:rPr>
          <w:rFonts w:hint="eastAsia" w:ascii="宋体" w:hAnsi="宋体" w:cs="宋体"/>
          <w:color w:val="auto"/>
          <w:szCs w:val="21"/>
          <w:highlight w:val="none"/>
          <w:lang w:val="en-US" w:eastAsia="zh-CN"/>
        </w:rPr>
      </w:pPr>
      <w:bookmarkStart w:id="3" w:name="OLE_LINK1"/>
      <w:r>
        <w:rPr>
          <w:rFonts w:hint="eastAsia" w:ascii="宋体" w:hAnsi="宋体" w:cs="宋体"/>
          <w:color w:val="auto"/>
          <w:szCs w:val="21"/>
          <w:highlight w:val="none"/>
          <w:lang w:val="en-US" w:eastAsia="zh-CN"/>
        </w:rPr>
        <w:t>项目概况：汪清县中医院保洁服务项目的潜在投标人应在“政采云”平台（http://www.zcygov.cn）获取招标文件，并于2025年3月25日,上午9时00分（北京时间）前递交投标文件。</w:t>
      </w:r>
    </w:p>
    <w:p w14:paraId="77A191F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一、项目基本情况</w:t>
      </w:r>
    </w:p>
    <w:p w14:paraId="40627502">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1.项目编号：采购计划-[2025]-00012号-1-ZAX-2025-0003</w:t>
      </w:r>
    </w:p>
    <w:p w14:paraId="5DD38CC9">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2.政府采购计划编号：[2025]-00012</w:t>
      </w:r>
      <w:bookmarkStart w:id="150" w:name="_GoBack"/>
      <w:bookmarkEnd w:id="150"/>
    </w:p>
    <w:p w14:paraId="49A0653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3.项目名称：汪清县中医院保洁服务项目</w:t>
      </w:r>
      <w:r>
        <w:rPr>
          <w:rFonts w:hint="eastAsia" w:ascii="宋体" w:hAnsi="宋体" w:eastAsia="宋体" w:cs="宋体"/>
          <w:color w:val="auto"/>
          <w:szCs w:val="21"/>
          <w:highlight w:val="none"/>
          <w:lang w:val="en-US" w:eastAsia="zh-CN"/>
        </w:rPr>
        <w:t>（标段</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lang w:val="en-US" w:eastAsia="zh-CN"/>
        </w:rPr>
        <w:t>、标段</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val="en-US" w:eastAsia="zh-CN"/>
        </w:rPr>
        <w:t>）</w:t>
      </w:r>
    </w:p>
    <w:p w14:paraId="01EAE0C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4.采购方式：竞争性磋商</w:t>
      </w:r>
    </w:p>
    <w:p w14:paraId="3584838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5.预算金额（最高限价）：1800000.00元</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其中标段一360000.00元，标段二1440000.00元</w:t>
      </w:r>
      <w:r>
        <w:rPr>
          <w:rFonts w:hint="eastAsia" w:ascii="宋体" w:hAnsi="宋体" w:cs="宋体"/>
          <w:color w:val="auto"/>
          <w:szCs w:val="21"/>
          <w:highlight w:val="none"/>
          <w:lang w:val="en-US" w:eastAsia="zh-CN"/>
        </w:rPr>
        <w:t>）</w:t>
      </w:r>
    </w:p>
    <w:p w14:paraId="3CA9B5E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6.采购需求：劳务派遣服务（标段</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lang w:val="en-US" w:eastAsia="zh-CN"/>
        </w:rPr>
        <w:t>、标段</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val="en-US" w:eastAsia="zh-CN"/>
        </w:rPr>
        <w:t>），采购内容详见采购文件采购需求。</w:t>
      </w:r>
    </w:p>
    <w:tbl>
      <w:tblPr>
        <w:tblStyle w:val="51"/>
        <w:tblpPr w:leftFromText="180" w:rightFromText="180" w:vertAnchor="page" w:horzAnchor="page" w:tblpX="1702" w:tblpY="6333"/>
        <w:tblOverlap w:val="never"/>
        <w:tblW w:w="93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92"/>
        <w:gridCol w:w="3011"/>
        <w:gridCol w:w="3257"/>
        <w:gridCol w:w="1543"/>
      </w:tblGrid>
      <w:tr w14:paraId="68E4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B61022F">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标段划分</w:t>
            </w:r>
          </w:p>
        </w:tc>
        <w:tc>
          <w:tcPr>
            <w:tcW w:w="301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3E47BF6">
            <w:pPr>
              <w:spacing w:line="360" w:lineRule="auto"/>
              <w:ind w:firstLine="420" w:firstLineChars="20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标段名称及采购计划编号</w:t>
            </w:r>
          </w:p>
        </w:tc>
        <w:tc>
          <w:tcPr>
            <w:tcW w:w="325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B01900C">
            <w:pPr>
              <w:spacing w:line="360" w:lineRule="auto"/>
              <w:ind w:firstLine="420" w:firstLineChars="20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服务范围</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4391F27">
            <w:pPr>
              <w:spacing w:line="360" w:lineRule="auto"/>
              <w:ind w:firstLine="210" w:firstLineChars="1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金额（元）</w:t>
            </w:r>
          </w:p>
        </w:tc>
      </w:tr>
      <w:tr w14:paraId="39A5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2" w:hRule="atLeast"/>
          <w:jc w:val="center"/>
        </w:trPr>
        <w:tc>
          <w:tcPr>
            <w:tcW w:w="14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7C203AD">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标段一</w:t>
            </w:r>
          </w:p>
        </w:tc>
        <w:tc>
          <w:tcPr>
            <w:tcW w:w="301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F9401E3">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汪清县中医院保洁服务项目</w:t>
            </w:r>
          </w:p>
          <w:p w14:paraId="0E82388E">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采购计划-[2025]-00012-1</w:t>
            </w:r>
          </w:p>
        </w:tc>
        <w:tc>
          <w:tcPr>
            <w:tcW w:w="3257"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25317FF">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主楼10楼、附属楼1楼、3楼、4楼、及地下、高压氧、制氧机房</w:t>
            </w:r>
          </w:p>
        </w:tc>
        <w:tc>
          <w:tcPr>
            <w:tcW w:w="1543"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28C0845">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360000.00</w:t>
            </w:r>
          </w:p>
        </w:tc>
      </w:tr>
      <w:tr w14:paraId="26E5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2" w:hRule="atLeast"/>
          <w:jc w:val="center"/>
        </w:trPr>
        <w:tc>
          <w:tcPr>
            <w:tcW w:w="1492"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730D836">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标段二</w:t>
            </w:r>
          </w:p>
        </w:tc>
        <w:tc>
          <w:tcPr>
            <w:tcW w:w="301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B381848">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汪清县中医院保洁服务项目</w:t>
            </w:r>
          </w:p>
          <w:p w14:paraId="45AC3096">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采购计划-[2025]-00012-2</w:t>
            </w:r>
          </w:p>
        </w:tc>
        <w:tc>
          <w:tcPr>
            <w:tcW w:w="3257"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8B0240">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中医院主楼1楼—9楼及地下</w:t>
            </w:r>
          </w:p>
        </w:tc>
        <w:tc>
          <w:tcPr>
            <w:tcW w:w="1543"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7F0BC0B">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1440000.00</w:t>
            </w:r>
          </w:p>
        </w:tc>
      </w:tr>
    </w:tbl>
    <w:p w14:paraId="2C836FDF">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7.服务期限：合同订立后以实际入场时间计算，期限3年。</w:t>
      </w:r>
    </w:p>
    <w:p w14:paraId="76A10090">
      <w:pPr>
        <w:numPr>
          <w:ilvl w:val="0"/>
          <w:numId w:val="0"/>
        </w:num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二、申请人的资格要求</w:t>
      </w:r>
    </w:p>
    <w:p w14:paraId="43D368C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1.满足《中华人民共和国政府采购法》第二十二条的规定；</w:t>
      </w:r>
    </w:p>
    <w:p w14:paraId="6C7543CA">
      <w:pPr>
        <w:spacing w:line="360" w:lineRule="auto"/>
        <w:ind w:firstLine="420" w:firstLineChars="200"/>
        <w:rPr>
          <w:rFonts w:hint="eastAsia" w:ascii="宋体" w:hAnsi="宋体" w:eastAsia="宋体" w:cs="宋体"/>
          <w:i w:val="0"/>
          <w:iCs w:val="0"/>
          <w:caps w:val="0"/>
          <w:color w:val="000000"/>
          <w:spacing w:val="0"/>
          <w:sz w:val="19"/>
          <w:szCs w:val="19"/>
        </w:rPr>
      </w:pPr>
      <w:r>
        <w:rPr>
          <w:rFonts w:hint="eastAsia" w:ascii="宋体" w:hAnsi="宋体" w:cs="宋体"/>
          <w:color w:val="auto"/>
          <w:szCs w:val="21"/>
          <w:highlight w:val="none"/>
          <w:lang w:val="en-US" w:eastAsia="zh-CN"/>
        </w:rPr>
        <w:t>2.落实政府采购政策需满足的资格要求：本项目标段一、标段二均不专门面向中小企业采购。</w:t>
      </w:r>
    </w:p>
    <w:p w14:paraId="6E38EEC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3.本项目的特定资格要求：</w:t>
      </w:r>
    </w:p>
    <w:p w14:paraId="673FEBD3">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具有独立承担民事责任的能力：投标人必须是具有独立承担民事责任能力的在中华人民共和国境内注册的法人或其他组织，并要求本项目相适应的相关经营范围、具有劳务派遣经营许可证，具有相应的人员、设备、资金、经验等方面的能力；</w:t>
      </w:r>
    </w:p>
    <w:p w14:paraId="12A55B82">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具有良好的商业信誉和健全的财务会计制度：未被工商行政管理机关在国家企业信用信息公示系统（http://www.gsxt.gov.cn/）中列入严重违法失信企业名单；（须提供网络截图加盖公章）、供应商未被列入“信用中国”网站（www.creditchina.gov.cn）、中国政府采购网（www.ccgp.gov.cn）等渠道信用记录失信被执行人、重大税收违法失信主体、政府采购严重违法失信行为记录名单（须提供网络截图加盖公章）；提供近三年（2022-2024）任意一年财务审计报告，2024年新成立企业提供当年验资报告或银行出具的公司资信证明；</w:t>
      </w:r>
    </w:p>
    <w:p w14:paraId="67CFED23">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（3）具备履行合同所必需的设备和专业技术能力的证明材料；</w:t>
      </w:r>
    </w:p>
    <w:p w14:paraId="0373DBF9">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（4）有依法缴纳税收和社会保障资金的良好记录：投标人须提供投标截止日期前六个月内任意一个月的依法缴纳税收和社会保障资金相关证明材料；</w:t>
      </w:r>
    </w:p>
    <w:p w14:paraId="3C6040A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（5）参加政府采购活动前三年内，在经营活动中没有重大违法记录；</w:t>
      </w:r>
    </w:p>
    <w:p w14:paraId="11DCAE53">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（6）拒绝列入政府取消投标资格记录期间的企业或个人投标；</w:t>
      </w:r>
    </w:p>
    <w:p w14:paraId="4BF3639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（7）本项目中标人不允许转包、分包；</w:t>
      </w:r>
    </w:p>
    <w:p w14:paraId="6FA18DE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14:paraId="78F1481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（9）法律、行政法规规定的其他条件。</w:t>
      </w:r>
    </w:p>
    <w:p w14:paraId="7CD003F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三、采购文件的获取</w:t>
      </w:r>
    </w:p>
    <w:p w14:paraId="0BF4A5F8">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1.时间：2025年</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lang w:val="en-US" w:eastAsia="zh-CN"/>
        </w:rPr>
        <w:t>日至2025年</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日16:00时，每天上午00:00时至12:00时，下午12:00时至23:59时（北京时间，法定节假日除外）。</w:t>
      </w:r>
    </w:p>
    <w:p w14:paraId="3493B311">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2.地点：在“政采云”平台（http:// www.zcygov.cn）自行下载招标文件。</w:t>
      </w:r>
    </w:p>
    <w:p w14:paraId="0AC7A22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方式：凡有意投标者，应当注册成为“政采云”平台供应商。凡已注册的供应商，按照授予的操作权限自行在“政采云”平台（http：//www.zcygov.cn）（操作路径：登录“政采云”平台-进入我的工作台-项目采购-获取采购文件-右上角搜索找到本项目-点击“申请获取采购文件”）按采购包下载采购文件并点击下载确认参加本项目采购招标。具体注册及下载采购文件方法请访问“政采云”平台查询相关信息。未进行网上注册的供应商将无法参加本次招标，其他途径获取的招标文件开标时一律按无效投标处理。</w:t>
      </w:r>
    </w:p>
    <w:p w14:paraId="0C736DDC">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4.售价：0元。</w:t>
      </w:r>
    </w:p>
    <w:p w14:paraId="61A24C8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5.投标语言：中文。</w:t>
      </w:r>
    </w:p>
    <w:p w14:paraId="59C1AAEB">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四、响应文件提交截止时间、开标时间和地点</w:t>
      </w:r>
    </w:p>
    <w:p w14:paraId="29837FE1">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1.开启：2025年03月25日上午09时00分。</w:t>
      </w:r>
    </w:p>
    <w:p w14:paraId="550ADD7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2.提交投标文件方式：本项目为全流程电子化项目，通过“政采云”平台（http：//www.zcygov.cn）实行在线电子投标，投标文件应加密并在提交截止时间前通过政府采购云平台在线提交。</w:t>
      </w:r>
    </w:p>
    <w:p w14:paraId="51C3247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操作步骤：</w:t>
      </w:r>
    </w:p>
    <w:p w14:paraId="7A1F2EF9">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未进行政采云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14:paraId="5D62829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（2）为确保网上操作合法、有效和安全，请供应商确保在电子响应过程中能够对相关数据电文进行加密和使用电子签章，妥善保管CA数字证书并使用有效的CA数字证书参与整个采购活动。</w:t>
      </w:r>
    </w:p>
    <w:p w14:paraId="6F79DE6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（3）若对项目采购电子交易系统操作有疑问，可登录政采云平台，点击右侧咨询小采获取采小蜜智能服务管家帮助或点击右侧帮助文档查看供应商指南或拨打政采云服务热线95763获取热线服务帮助。</w:t>
      </w:r>
    </w:p>
    <w:p w14:paraId="66E869B7">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（4）各供应商在投标截止前应确保成为政采云平台正式注册入库供应商，并完成CA数字证书申领。因未注册入库、未办理CA数字证书等原因造成无法投标或投标失败等后果由供应商自行承担。</w:t>
      </w:r>
    </w:p>
    <w:p w14:paraId="4A9BCE77">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五、开启</w:t>
      </w:r>
    </w:p>
    <w:p w14:paraId="448B5CC7">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1.时间：2025年3月25日,上午9时00分（北京时间）。</w:t>
      </w:r>
    </w:p>
    <w:p w14:paraId="65A8EF7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开启（解密）方式：电子响应文件解密期限及方式：开启时间后30分钟内，由供应商持制作该电子响应文件的同一数字证书（CA锁）及电脑进行远程解密（各投标人开标前及网上开评标系统公布投标人名单前，不要提前进行远程解密），没有在规定时间内解密成功的，视为无效响应。</w:t>
      </w:r>
    </w:p>
    <w:p w14:paraId="7FA1E80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3.开启（解密）时间：2025年03月25日，09时00分（北京时间）</w:t>
      </w:r>
    </w:p>
    <w:p w14:paraId="23D60EB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地点：汪清县公共资源交易服务中心（6楼开标1室）</w:t>
      </w:r>
    </w:p>
    <w:p w14:paraId="4CABE1E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地址：汪清县汪清镇长荣大街115号</w:t>
      </w:r>
    </w:p>
    <w:p w14:paraId="0A326F97">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六、公告期限</w:t>
      </w:r>
    </w:p>
    <w:p w14:paraId="03BC7532">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自本公告发出之日起5个工作日。</w:t>
      </w:r>
    </w:p>
    <w:p w14:paraId="306A64D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七、其他补充事宜</w:t>
      </w:r>
    </w:p>
    <w:p w14:paraId="55A9B882">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1.有效供应商不足法定数量时，采购人另行组织采购。</w:t>
      </w:r>
    </w:p>
    <w:p w14:paraId="1539208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2.CA办理方式：</w:t>
      </w:r>
    </w:p>
    <w:p w14:paraId="268FEF2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（1）准备材料：①企业营业执照；② 法定代表人身份证；③经办人身份证；④数字证书申请表(在获取响应文件附件处下载模板)；⑤授权委托书(在获取响应文件附件处下载模板)。</w:t>
      </w:r>
    </w:p>
    <w:p w14:paraId="094820F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办理流程：第一步：吉林省公共资源交易平台主体库注册：请先在主体库中注册、完善企业基本信息并上传企业相关资料，请进入以下链接进入供应商注册界面。http://139.215.214.77/PSPBidder/memberLogin；第二步：完成主体库注册的用户持以上材料联系软件公司现场或邮寄办理 CA 锁。</w:t>
      </w:r>
    </w:p>
    <w:p w14:paraId="15989225">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（3）软件公司联系方式：安信CA联系电话：0431-85177688；翔晟CA咨询电话：0431-88779428（长春）、15604331467（延边）。</w:t>
      </w:r>
    </w:p>
    <w:p w14:paraId="717E15A1">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（4）收到CA以后在“政采云”登陆界面，点击CA登录-CA驱动下载-下载并安装政采云投标客户端和安信CA驱动，账号绑定CA后才能进行响应文件制作。</w:t>
      </w:r>
    </w:p>
    <w:p w14:paraId="6F88F96B">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（5）未进行网上注册并办理CA认证的供应商将无法参与本次采购活动。数字证书办理时限为3-5个工作日，供应商须自行考虑办理时间，由于供应商自身原因在开启前无法完成办理，后果自负。</w:t>
      </w:r>
    </w:p>
    <w:p w14:paraId="6A3DB62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3.本次磋商公告在“政采云”平台（http://www.zcygov.cn）上发布（同步推送到吉林省公共资源交易公共服务平台、吉林省政府采购网、中国政府采购网）。</w:t>
      </w:r>
    </w:p>
    <w:p w14:paraId="06FC4C5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八、公告期限</w:t>
      </w:r>
    </w:p>
    <w:p w14:paraId="3D42369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自本公告发出之日起5个工作日。</w:t>
      </w:r>
    </w:p>
    <w:p w14:paraId="0E9EEEA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九、联系方式</w:t>
      </w:r>
    </w:p>
    <w:p w14:paraId="6CBD86CC">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1.采购人信息：</w:t>
      </w:r>
    </w:p>
    <w:p w14:paraId="338E0594">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汪清县中医院</w:t>
      </w:r>
    </w:p>
    <w:p w14:paraId="40507B3F">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地址：汪清县新民街道新林路888号</w:t>
      </w:r>
    </w:p>
    <w:p w14:paraId="39C2371B">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联系人：唐奇</w:t>
      </w:r>
    </w:p>
    <w:p w14:paraId="0FC6110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联系电话：18504333759</w:t>
      </w:r>
    </w:p>
    <w:p w14:paraId="13CED48B">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2.代理机构信息：</w:t>
      </w:r>
    </w:p>
    <w:p w14:paraId="0CBCA26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吉林省中安信招标代理有限公司</w:t>
      </w:r>
    </w:p>
    <w:p w14:paraId="5FB7DC2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地址：延边州汪清县汪清镇南山街175号</w:t>
      </w:r>
    </w:p>
    <w:p w14:paraId="50ED9C4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联系人：侯晓华</w:t>
      </w:r>
    </w:p>
    <w:p w14:paraId="38CADD79">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联系电话：13324430505</w:t>
      </w:r>
    </w:p>
    <w:p w14:paraId="6C16178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监督管理部门：汪清县财政局政府采购管理办公室</w:t>
      </w:r>
    </w:p>
    <w:p w14:paraId="6E671D0F">
      <w:pPr>
        <w:spacing w:line="360" w:lineRule="auto"/>
        <w:ind w:firstLine="420" w:firstLineChars="200"/>
        <w:rPr>
          <w:rFonts w:hint="eastAsia" w:ascii="宋体" w:hAnsi="宋体" w:cs="宋体"/>
          <w:color w:val="auto"/>
          <w:szCs w:val="21"/>
          <w:highlight w:val="none"/>
          <w:lang w:val="en-US" w:eastAsia="zh-CN"/>
        </w:rPr>
      </w:pPr>
    </w:p>
    <w:p w14:paraId="387769A3">
      <w:pPr>
        <w:spacing w:line="360" w:lineRule="auto"/>
        <w:ind w:firstLine="420" w:firstLineChars="200"/>
        <w:rPr>
          <w:rFonts w:hint="eastAsia" w:ascii="宋体" w:hAnsi="宋体" w:cs="宋体"/>
          <w:color w:val="auto"/>
          <w:szCs w:val="21"/>
          <w:highlight w:val="none"/>
          <w:lang w:val="en-US" w:eastAsia="zh-CN"/>
        </w:rPr>
      </w:pPr>
    </w:p>
    <w:p w14:paraId="6F9B0AB6">
      <w:pPr>
        <w:spacing w:line="360" w:lineRule="auto"/>
        <w:ind w:firstLine="420" w:firstLineChars="200"/>
        <w:rPr>
          <w:rFonts w:hint="eastAsia" w:ascii="宋体" w:hAnsi="宋体" w:cs="宋体"/>
          <w:color w:val="auto"/>
          <w:szCs w:val="21"/>
          <w:highlight w:val="none"/>
        </w:rPr>
      </w:pPr>
    </w:p>
    <w:p w14:paraId="407BA996">
      <w:pPr>
        <w:spacing w:line="360" w:lineRule="auto"/>
        <w:ind w:firstLine="4620" w:firstLineChars="2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吉林省中安信招标代理有限公司</w:t>
      </w:r>
    </w:p>
    <w:p w14:paraId="6FAC418E">
      <w:pPr>
        <w:spacing w:line="360" w:lineRule="auto"/>
        <w:ind w:firstLine="4620" w:firstLineChars="2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二〇二五年三月十二日</w:t>
      </w:r>
    </w:p>
    <w:p w14:paraId="34DF7B8C">
      <w:pPr>
        <w:spacing w:line="360" w:lineRule="auto"/>
        <w:ind w:firstLine="420" w:firstLineChars="200"/>
        <w:rPr>
          <w:rFonts w:hint="eastAsia" w:ascii="宋体" w:hAnsi="宋体" w:cs="宋体"/>
          <w:color w:val="auto"/>
          <w:szCs w:val="21"/>
          <w:highlight w:val="none"/>
        </w:rPr>
      </w:pPr>
    </w:p>
    <w:p w14:paraId="0CECA8CC">
      <w:pPr>
        <w:spacing w:line="360" w:lineRule="auto"/>
        <w:ind w:firstLine="420" w:firstLineChars="200"/>
        <w:rPr>
          <w:rFonts w:hint="eastAsia" w:ascii="宋体" w:hAnsi="宋体" w:cs="宋体"/>
          <w:color w:val="auto"/>
          <w:szCs w:val="21"/>
          <w:highlight w:val="none"/>
        </w:rPr>
      </w:pPr>
    </w:p>
    <w:p w14:paraId="2A5F6844">
      <w:pPr>
        <w:spacing w:line="360" w:lineRule="auto"/>
        <w:ind w:firstLine="420" w:firstLineChars="200"/>
        <w:rPr>
          <w:rFonts w:hint="eastAsia" w:ascii="宋体" w:hAnsi="宋体" w:cs="宋体"/>
          <w:color w:val="auto"/>
          <w:szCs w:val="21"/>
          <w:highlight w:val="none"/>
        </w:rPr>
      </w:pPr>
    </w:p>
    <w:p w14:paraId="632812AA">
      <w:pPr>
        <w:rPr>
          <w:rStyle w:val="54"/>
          <w:rFonts w:ascii="黑体" w:hAnsi="宋体" w:eastAsia="黑体" w:cs="黑体"/>
          <w:b/>
          <w:sz w:val="24"/>
          <w:szCs w:val="24"/>
        </w:rPr>
      </w:pPr>
    </w:p>
    <w:p w14:paraId="2370FABF">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08235208">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25662FA9">
      <w:pPr>
        <w:pStyle w:val="41"/>
        <w:rPr>
          <w:rFonts w:hint="eastAsia" w:ascii="宋体" w:hAnsi="宋体" w:cs="Calibri"/>
          <w:b/>
          <w:bCs/>
          <w:color w:val="auto"/>
          <w:sz w:val="30"/>
          <w:szCs w:val="30"/>
          <w:highlight w:val="none"/>
          <w:lang w:eastAsia="zh-CN"/>
        </w:rPr>
      </w:pPr>
    </w:p>
    <w:p w14:paraId="6CBEF973">
      <w:pPr>
        <w:rPr>
          <w:rFonts w:hint="eastAsia" w:ascii="宋体" w:hAnsi="宋体" w:cs="Calibri"/>
          <w:b/>
          <w:bCs/>
          <w:color w:val="auto"/>
          <w:sz w:val="30"/>
          <w:szCs w:val="30"/>
          <w:highlight w:val="none"/>
          <w:lang w:eastAsia="zh-CN"/>
        </w:rPr>
      </w:pPr>
    </w:p>
    <w:p w14:paraId="20B257ED">
      <w:pPr>
        <w:pStyle w:val="41"/>
        <w:rPr>
          <w:rFonts w:hint="eastAsia" w:ascii="宋体" w:hAnsi="宋体" w:cs="Calibri"/>
          <w:b/>
          <w:bCs/>
          <w:color w:val="auto"/>
          <w:sz w:val="30"/>
          <w:szCs w:val="30"/>
          <w:highlight w:val="none"/>
          <w:lang w:eastAsia="zh-CN"/>
        </w:rPr>
      </w:pPr>
    </w:p>
    <w:p w14:paraId="719F25A8">
      <w:pPr>
        <w:rPr>
          <w:rFonts w:hint="eastAsia" w:ascii="宋体" w:hAnsi="宋体" w:cs="Calibri"/>
          <w:b/>
          <w:bCs/>
          <w:color w:val="auto"/>
          <w:sz w:val="30"/>
          <w:szCs w:val="30"/>
          <w:highlight w:val="none"/>
          <w:lang w:eastAsia="zh-CN"/>
        </w:rPr>
      </w:pPr>
    </w:p>
    <w:p w14:paraId="36D38451">
      <w:pPr>
        <w:pStyle w:val="41"/>
        <w:rPr>
          <w:rFonts w:hint="eastAsia" w:ascii="宋体" w:hAnsi="宋体" w:cs="Calibri"/>
          <w:b/>
          <w:bCs/>
          <w:color w:val="auto"/>
          <w:sz w:val="30"/>
          <w:szCs w:val="30"/>
          <w:highlight w:val="none"/>
          <w:lang w:eastAsia="zh-CN"/>
        </w:rPr>
      </w:pPr>
    </w:p>
    <w:p w14:paraId="2655AB4F">
      <w:pPr>
        <w:rPr>
          <w:rFonts w:hint="eastAsia" w:ascii="宋体" w:hAnsi="宋体" w:cs="Calibri"/>
          <w:b/>
          <w:bCs/>
          <w:color w:val="auto"/>
          <w:sz w:val="30"/>
          <w:szCs w:val="30"/>
          <w:highlight w:val="none"/>
          <w:lang w:eastAsia="zh-CN"/>
        </w:rPr>
      </w:pPr>
    </w:p>
    <w:p w14:paraId="7916C30F">
      <w:pPr>
        <w:pStyle w:val="41"/>
        <w:rPr>
          <w:rFonts w:hint="eastAsia" w:ascii="宋体" w:hAnsi="宋体" w:cs="Calibri"/>
          <w:b/>
          <w:bCs/>
          <w:color w:val="auto"/>
          <w:sz w:val="30"/>
          <w:szCs w:val="30"/>
          <w:highlight w:val="none"/>
          <w:lang w:eastAsia="zh-CN"/>
        </w:rPr>
      </w:pPr>
    </w:p>
    <w:p w14:paraId="6DC3C725">
      <w:pPr>
        <w:rPr>
          <w:rFonts w:hint="eastAsia" w:ascii="宋体" w:hAnsi="宋体" w:cs="Calibri"/>
          <w:b/>
          <w:bCs/>
          <w:color w:val="auto"/>
          <w:sz w:val="30"/>
          <w:szCs w:val="30"/>
          <w:highlight w:val="none"/>
          <w:lang w:eastAsia="zh-CN"/>
        </w:rPr>
      </w:pPr>
    </w:p>
    <w:p w14:paraId="43283F65">
      <w:pPr>
        <w:pStyle w:val="41"/>
        <w:rPr>
          <w:rFonts w:hint="eastAsia" w:ascii="宋体" w:hAnsi="宋体" w:cs="Calibri"/>
          <w:b/>
          <w:bCs/>
          <w:color w:val="auto"/>
          <w:sz w:val="30"/>
          <w:szCs w:val="30"/>
          <w:highlight w:val="none"/>
          <w:lang w:eastAsia="zh-CN"/>
        </w:rPr>
      </w:pPr>
    </w:p>
    <w:p w14:paraId="7E063C5C">
      <w:pPr>
        <w:rPr>
          <w:rFonts w:hint="eastAsia" w:ascii="宋体" w:hAnsi="宋体" w:cs="Calibri"/>
          <w:b/>
          <w:bCs/>
          <w:color w:val="auto"/>
          <w:sz w:val="30"/>
          <w:szCs w:val="30"/>
          <w:highlight w:val="none"/>
          <w:lang w:eastAsia="zh-CN"/>
        </w:rPr>
      </w:pPr>
    </w:p>
    <w:p w14:paraId="3BA05FA6">
      <w:pPr>
        <w:pStyle w:val="41"/>
        <w:rPr>
          <w:rFonts w:hint="eastAsia" w:ascii="宋体" w:hAnsi="宋体" w:cs="Calibri"/>
          <w:b/>
          <w:bCs/>
          <w:color w:val="auto"/>
          <w:sz w:val="30"/>
          <w:szCs w:val="30"/>
          <w:highlight w:val="none"/>
          <w:lang w:eastAsia="zh-CN"/>
        </w:rPr>
      </w:pPr>
    </w:p>
    <w:p w14:paraId="0AD17A3C">
      <w:pPr>
        <w:rPr>
          <w:rFonts w:hint="eastAsia" w:ascii="宋体" w:hAnsi="宋体" w:cs="Calibri"/>
          <w:b/>
          <w:bCs/>
          <w:color w:val="auto"/>
          <w:sz w:val="30"/>
          <w:szCs w:val="30"/>
          <w:highlight w:val="none"/>
          <w:lang w:eastAsia="zh-CN"/>
        </w:rPr>
      </w:pPr>
    </w:p>
    <w:p w14:paraId="591AF76C">
      <w:pPr>
        <w:pStyle w:val="41"/>
        <w:rPr>
          <w:rFonts w:hint="eastAsia" w:ascii="宋体" w:hAnsi="宋体" w:cs="Calibri"/>
          <w:b/>
          <w:bCs/>
          <w:color w:val="auto"/>
          <w:sz w:val="30"/>
          <w:szCs w:val="30"/>
          <w:highlight w:val="none"/>
          <w:lang w:eastAsia="zh-CN"/>
        </w:rPr>
      </w:pPr>
    </w:p>
    <w:p w14:paraId="1616988E">
      <w:pPr>
        <w:rPr>
          <w:rFonts w:hint="eastAsia" w:ascii="宋体" w:hAnsi="宋体" w:cs="Calibri"/>
          <w:b/>
          <w:bCs/>
          <w:color w:val="auto"/>
          <w:sz w:val="30"/>
          <w:szCs w:val="30"/>
          <w:highlight w:val="none"/>
          <w:lang w:eastAsia="zh-CN"/>
        </w:rPr>
      </w:pPr>
    </w:p>
    <w:bookmarkEnd w:id="3"/>
    <w:p w14:paraId="2D687DE3">
      <w:pPr>
        <w:rPr>
          <w:rFonts w:hint="eastAsia"/>
          <w:color w:val="auto"/>
          <w:highlight w:val="none"/>
        </w:rPr>
      </w:pPr>
    </w:p>
    <w:p w14:paraId="1D80DE87">
      <w:pPr>
        <w:pStyle w:val="2"/>
        <w:tabs>
          <w:tab w:val="center" w:pos="4535"/>
          <w:tab w:val="left" w:pos="6795"/>
        </w:tabs>
        <w:jc w:val="center"/>
        <w:rPr>
          <w:rFonts w:hint="eastAsia" w:eastAsia="宋体"/>
          <w:color w:val="auto"/>
          <w:szCs w:val="32"/>
          <w:highlight w:val="none"/>
          <w:lang w:eastAsia="zh-CN"/>
        </w:rPr>
      </w:pPr>
      <w:bookmarkStart w:id="4" w:name="_Toc13628"/>
      <w:r>
        <w:rPr>
          <w:rFonts w:hint="eastAsia"/>
          <w:color w:val="auto"/>
          <w:highlight w:val="none"/>
        </w:rPr>
        <w:t xml:space="preserve">第二章  </w:t>
      </w:r>
      <w:r>
        <w:rPr>
          <w:rFonts w:hint="eastAsia"/>
          <w:color w:val="auto"/>
          <w:highlight w:val="none"/>
          <w:lang w:eastAsia="zh-CN"/>
        </w:rPr>
        <w:t>供应商须知</w:t>
      </w:r>
      <w:bookmarkEnd w:id="4"/>
    </w:p>
    <w:p w14:paraId="6F838778">
      <w:pPr>
        <w:spacing w:line="360" w:lineRule="auto"/>
        <w:jc w:val="center"/>
        <w:rPr>
          <w:rFonts w:hint="eastAsia" w:ascii="宋体" w:hAnsi="宋体" w:eastAsia="宋体"/>
          <w:b/>
          <w:color w:val="E46C0A" w:themeColor="accent6" w:themeShade="BF"/>
          <w:sz w:val="22"/>
          <w:szCs w:val="22"/>
          <w:highlight w:val="none"/>
          <w:lang w:eastAsia="zh-CN"/>
        </w:rPr>
      </w:pPr>
      <w:bookmarkStart w:id="5" w:name="_Toc199384353"/>
      <w:bookmarkStart w:id="6" w:name="_Toc208974977"/>
      <w:bookmarkStart w:id="7" w:name="_Toc208999238"/>
      <w:bookmarkStart w:id="8" w:name="_Toc228871256"/>
      <w:bookmarkStart w:id="9" w:name="_Toc262045191"/>
      <w:bookmarkStart w:id="10" w:name="_Toc259191030"/>
      <w:r>
        <w:rPr>
          <w:rFonts w:hint="eastAsia" w:ascii="宋体" w:hAnsi="宋体"/>
          <w:b/>
          <w:color w:val="E46C0A" w:themeColor="accent6" w:themeShade="BF"/>
          <w:sz w:val="22"/>
          <w:szCs w:val="22"/>
          <w:highlight w:val="none"/>
          <w:lang w:eastAsia="zh-CN"/>
        </w:rPr>
        <w:t>供应商须知</w:t>
      </w:r>
      <w:r>
        <w:rPr>
          <w:rFonts w:hint="eastAsia" w:ascii="宋体" w:hAnsi="宋体"/>
          <w:b/>
          <w:color w:val="E46C0A" w:themeColor="accent6" w:themeShade="BF"/>
          <w:sz w:val="22"/>
          <w:szCs w:val="22"/>
          <w:highlight w:val="none"/>
        </w:rPr>
        <w:t>前附表</w:t>
      </w:r>
      <w:bookmarkEnd w:id="5"/>
      <w:bookmarkEnd w:id="6"/>
      <w:bookmarkEnd w:id="7"/>
      <w:bookmarkEnd w:id="8"/>
      <w:bookmarkEnd w:id="9"/>
      <w:bookmarkEnd w:id="10"/>
      <w:r>
        <w:rPr>
          <w:rFonts w:hint="eastAsia" w:ascii="宋体" w:hAnsi="宋体"/>
          <w:b/>
          <w:color w:val="E46C0A" w:themeColor="accent6" w:themeShade="BF"/>
          <w:sz w:val="22"/>
          <w:szCs w:val="22"/>
          <w:highlight w:val="none"/>
          <w:lang w:eastAsia="zh-CN"/>
        </w:rPr>
        <w:t>（</w:t>
      </w:r>
      <w:r>
        <w:rPr>
          <w:rFonts w:hint="eastAsia" w:ascii="宋体" w:hAnsi="宋体"/>
          <w:b/>
          <w:color w:val="E46C0A" w:themeColor="accent6" w:themeShade="BF"/>
          <w:sz w:val="22"/>
          <w:szCs w:val="22"/>
          <w:highlight w:val="none"/>
          <w:lang w:val="en-US" w:eastAsia="zh-CN"/>
        </w:rPr>
        <w:t>标段一、标段二</w:t>
      </w:r>
      <w:r>
        <w:rPr>
          <w:rFonts w:hint="eastAsia" w:ascii="宋体" w:hAnsi="宋体"/>
          <w:b/>
          <w:color w:val="E46C0A" w:themeColor="accent6" w:themeShade="BF"/>
          <w:sz w:val="22"/>
          <w:szCs w:val="22"/>
          <w:highlight w:val="none"/>
          <w:lang w:eastAsia="zh-CN"/>
        </w:rPr>
        <w:t>）</w:t>
      </w:r>
    </w:p>
    <w:tbl>
      <w:tblPr>
        <w:tblStyle w:val="5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0"/>
        <w:gridCol w:w="5787"/>
      </w:tblGrid>
      <w:tr w14:paraId="0AF3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C4BD4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80" w:type="dxa"/>
            <w:vAlign w:val="center"/>
          </w:tcPr>
          <w:p w14:paraId="44F9C2D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87" w:type="dxa"/>
            <w:vAlign w:val="center"/>
          </w:tcPr>
          <w:p w14:paraId="064274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1FE3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1FE647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5760BA18">
            <w:pPr>
              <w:tabs>
                <w:tab w:val="left" w:pos="-3675"/>
              </w:tabs>
              <w:autoSpaceDE w:val="0"/>
              <w:autoSpaceDN w:val="0"/>
              <w:adjustRightIn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p>
        </w:tc>
        <w:tc>
          <w:tcPr>
            <w:tcW w:w="5787" w:type="dxa"/>
          </w:tcPr>
          <w:p w14:paraId="43A54098">
            <w:pPr>
              <w:autoSpaceDE w:val="0"/>
              <w:autoSpaceDN w:val="0"/>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名称：汪清县中医院</w:t>
            </w:r>
          </w:p>
          <w:p w14:paraId="0B64061F">
            <w:pPr>
              <w:autoSpaceDE w:val="0"/>
              <w:autoSpaceDN w:val="0"/>
              <w:adjustRightInd w:val="0"/>
              <w:spacing w:line="360" w:lineRule="exac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地址：汪清县新民街道新林路888号</w:t>
            </w:r>
          </w:p>
          <w:p w14:paraId="02616A09">
            <w:pPr>
              <w:autoSpaceDE w:val="0"/>
              <w:autoSpaceDN w:val="0"/>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联系人：唐奇</w:t>
            </w:r>
          </w:p>
          <w:p w14:paraId="4534E1BE">
            <w:pPr>
              <w:autoSpaceDE w:val="0"/>
              <w:autoSpaceDN w:val="0"/>
              <w:adjustRightInd w:val="0"/>
              <w:spacing w:line="36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0"/>
                <w:szCs w:val="21"/>
                <w:highlight w:val="none"/>
                <w:lang w:val="en-US" w:eastAsia="zh-CN"/>
              </w:rPr>
              <w:t>联系电话：18504333759</w:t>
            </w:r>
          </w:p>
        </w:tc>
      </w:tr>
      <w:tr w14:paraId="7BB8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1FC9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480" w:type="dxa"/>
            <w:vAlign w:val="center"/>
          </w:tcPr>
          <w:p w14:paraId="75FF94AA">
            <w:pPr>
              <w:autoSpaceDE w:val="0"/>
              <w:autoSpaceDN w:val="0"/>
              <w:adjustRightInd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采购代理机构</w:t>
            </w:r>
          </w:p>
        </w:tc>
        <w:tc>
          <w:tcPr>
            <w:tcW w:w="5787" w:type="dxa"/>
          </w:tcPr>
          <w:p w14:paraId="1213C0C2">
            <w:pPr>
              <w:autoSpaceDE w:val="0"/>
              <w:autoSpaceDN w:val="0"/>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名    称：</w:t>
            </w:r>
            <w:r>
              <w:rPr>
                <w:rFonts w:hint="eastAsia" w:ascii="宋体" w:hAnsi="宋体" w:eastAsia="宋体" w:cs="宋体"/>
                <w:color w:val="auto"/>
                <w:kern w:val="0"/>
                <w:szCs w:val="21"/>
                <w:highlight w:val="none"/>
                <w:lang w:val="en-US" w:eastAsia="zh-CN"/>
              </w:rPr>
              <w:t>吉林省中安信招标代理有限公司</w:t>
            </w:r>
          </w:p>
          <w:p w14:paraId="4EF01FB1">
            <w:pPr>
              <w:autoSpaceDE w:val="0"/>
              <w:autoSpaceDN w:val="0"/>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地址：延边州汪清县汪清镇南山街175号</w:t>
            </w:r>
          </w:p>
          <w:p w14:paraId="1AB81C32">
            <w:pPr>
              <w:autoSpaceDE w:val="0"/>
              <w:autoSpaceDN w:val="0"/>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联系人：侯晓华</w:t>
            </w:r>
          </w:p>
          <w:p w14:paraId="217BF5D2">
            <w:pPr>
              <w:autoSpaceDE w:val="0"/>
              <w:autoSpaceDN w:val="0"/>
              <w:adjustRightInd w:val="0"/>
              <w:spacing w:line="360" w:lineRule="exac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en-US" w:eastAsia="zh-CN"/>
              </w:rPr>
              <w:t>联系电话：13324430505</w:t>
            </w:r>
          </w:p>
        </w:tc>
      </w:tr>
      <w:tr w14:paraId="369C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D715B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480" w:type="dxa"/>
            <w:vAlign w:val="center"/>
          </w:tcPr>
          <w:p w14:paraId="3FA5E431">
            <w:pPr>
              <w:autoSpaceDE w:val="0"/>
              <w:autoSpaceDN w:val="0"/>
              <w:adjustRightIn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5787" w:type="dxa"/>
            <w:vAlign w:val="center"/>
          </w:tcPr>
          <w:p w14:paraId="7260EC8B">
            <w:pPr>
              <w:autoSpaceDE w:val="0"/>
              <w:autoSpaceDN w:val="0"/>
              <w:adjustRightInd w:val="0"/>
              <w:spacing w:line="36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汪清县中医院保洁服务项目</w:t>
            </w:r>
          </w:p>
        </w:tc>
      </w:tr>
      <w:tr w14:paraId="08E1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3" w:type="dxa"/>
            <w:vAlign w:val="center"/>
          </w:tcPr>
          <w:p w14:paraId="40DFEC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480" w:type="dxa"/>
            <w:vAlign w:val="center"/>
          </w:tcPr>
          <w:p w14:paraId="4A65D3A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服务地点</w:t>
            </w:r>
          </w:p>
        </w:tc>
        <w:tc>
          <w:tcPr>
            <w:tcW w:w="5787" w:type="dxa"/>
            <w:vAlign w:val="center"/>
          </w:tcPr>
          <w:p w14:paraId="0E73970D">
            <w:pPr>
              <w:tabs>
                <w:tab w:val="left" w:pos="-3675"/>
              </w:tabs>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eastAsia="zh-CN"/>
              </w:rPr>
              <w:t>采购人指定地点</w:t>
            </w:r>
          </w:p>
        </w:tc>
      </w:tr>
      <w:tr w14:paraId="30BB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24C62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480" w:type="dxa"/>
            <w:vAlign w:val="center"/>
          </w:tcPr>
          <w:p w14:paraId="10159C0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787" w:type="dxa"/>
            <w:vAlign w:val="center"/>
          </w:tcPr>
          <w:p w14:paraId="3CC944F1">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财政资金</w:t>
            </w:r>
          </w:p>
        </w:tc>
      </w:tr>
      <w:tr w14:paraId="456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63" w:type="dxa"/>
            <w:vAlign w:val="center"/>
          </w:tcPr>
          <w:p w14:paraId="1E3A0F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480" w:type="dxa"/>
            <w:vAlign w:val="center"/>
          </w:tcPr>
          <w:p w14:paraId="30A18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5787" w:type="dxa"/>
            <w:vAlign w:val="center"/>
          </w:tcPr>
          <w:p w14:paraId="40D45B02">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7D5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6F5092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480" w:type="dxa"/>
            <w:vAlign w:val="center"/>
          </w:tcPr>
          <w:p w14:paraId="6AEB555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87" w:type="dxa"/>
            <w:vAlign w:val="center"/>
          </w:tcPr>
          <w:p w14:paraId="55E71F92">
            <w:pPr>
              <w:tabs>
                <w:tab w:val="left" w:pos="-3675"/>
              </w:tabs>
              <w:autoSpaceDE w:val="0"/>
              <w:autoSpaceDN w:val="0"/>
              <w:adjustRightInd w:val="0"/>
              <w:spacing w:line="360" w:lineRule="exact"/>
              <w:jc w:val="both"/>
              <w:rPr>
                <w:rFonts w:ascii="宋体" w:hAnsi="宋体" w:cs="宋体"/>
                <w:color w:val="auto"/>
                <w:szCs w:val="21"/>
                <w:highlight w:val="none"/>
              </w:rPr>
            </w:pPr>
            <w:r>
              <w:rPr>
                <w:rFonts w:hint="eastAsia" w:ascii="宋体" w:hAnsi="宋体" w:cs="宋体"/>
                <w:color w:val="auto"/>
                <w:szCs w:val="21"/>
                <w:highlight w:val="none"/>
              </w:rPr>
              <w:t>已落实</w:t>
            </w:r>
          </w:p>
        </w:tc>
      </w:tr>
      <w:tr w14:paraId="47AF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3" w:type="dxa"/>
            <w:vAlign w:val="center"/>
          </w:tcPr>
          <w:p w14:paraId="3CE55C5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480" w:type="dxa"/>
            <w:vAlign w:val="center"/>
          </w:tcPr>
          <w:p w14:paraId="630AFE5B">
            <w:pPr>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服务内容</w:t>
            </w:r>
          </w:p>
        </w:tc>
        <w:tc>
          <w:tcPr>
            <w:tcW w:w="5787" w:type="dxa"/>
            <w:vAlign w:val="center"/>
          </w:tcPr>
          <w:p w14:paraId="2E26161B">
            <w:pPr>
              <w:tabs>
                <w:tab w:val="left" w:pos="-3675"/>
              </w:tabs>
              <w:autoSpaceDE w:val="0"/>
              <w:autoSpaceDN w:val="0"/>
              <w:adjustRightInd w:val="0"/>
              <w:spacing w:line="360" w:lineRule="exact"/>
              <w:jc w:val="both"/>
              <w:rPr>
                <w:rFonts w:hint="default" w:hAnsi="宋体" w:cs="宋体"/>
                <w:color w:val="auto"/>
                <w:sz w:val="21"/>
                <w:szCs w:val="21"/>
                <w:highlight w:val="none"/>
                <w:lang w:val="en-US"/>
              </w:rPr>
            </w:pPr>
            <w:r>
              <w:rPr>
                <w:rFonts w:hint="eastAsia" w:ascii="宋体" w:hAnsi="宋体" w:eastAsia="宋体"/>
                <w:color w:val="auto"/>
                <w:highlight w:val="none"/>
              </w:rPr>
              <w:t>劳务派遣形式进行招聘，管理，使用。（详见磋商文件第五章采购人要求）</w:t>
            </w:r>
          </w:p>
        </w:tc>
      </w:tr>
      <w:tr w14:paraId="085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803AB7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480" w:type="dxa"/>
            <w:vAlign w:val="center"/>
          </w:tcPr>
          <w:p w14:paraId="30D43DF4">
            <w:pPr>
              <w:autoSpaceDE w:val="0"/>
              <w:autoSpaceDN w:val="0"/>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p>
        </w:tc>
        <w:tc>
          <w:tcPr>
            <w:tcW w:w="5787" w:type="dxa"/>
            <w:vAlign w:val="center"/>
          </w:tcPr>
          <w:p w14:paraId="76DEB4E1">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合同订立后以实际入场时间计算，期限</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（以双方签订合同为准）</w:t>
            </w:r>
          </w:p>
        </w:tc>
      </w:tr>
      <w:tr w14:paraId="5F00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653A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480" w:type="dxa"/>
            <w:vAlign w:val="center"/>
          </w:tcPr>
          <w:p w14:paraId="0D799E6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服务标准</w:t>
            </w:r>
          </w:p>
        </w:tc>
        <w:tc>
          <w:tcPr>
            <w:tcW w:w="5787" w:type="dxa"/>
            <w:vAlign w:val="center"/>
          </w:tcPr>
          <w:p w14:paraId="612BAA94">
            <w:pPr>
              <w:tabs>
                <w:tab w:val="left" w:pos="-3675"/>
              </w:tabs>
              <w:autoSpaceDE w:val="0"/>
              <w:autoSpaceDN w:val="0"/>
              <w:adjustRightInd w:val="0"/>
              <w:spacing w:line="360" w:lineRule="exact"/>
              <w:jc w:val="both"/>
              <w:rPr>
                <w:rFonts w:hint="default" w:ascii="宋体" w:hAnsi="宋体" w:eastAsia="宋体" w:cs="宋体"/>
                <w:color w:val="auto"/>
                <w:szCs w:val="21"/>
                <w:highlight w:val="none"/>
                <w:lang w:val="en-US" w:eastAsia="zh-CN"/>
              </w:rPr>
            </w:pPr>
            <w:r>
              <w:rPr>
                <w:rFonts w:hint="eastAsia" w:ascii="宋体" w:hAnsi="宋体" w:eastAsia="宋体" w:cs="宋体"/>
                <w:b w:val="0"/>
                <w:bCs/>
                <w:caps w:val="0"/>
                <w:color w:val="auto"/>
                <w:kern w:val="0"/>
                <w:sz w:val="21"/>
                <w:szCs w:val="21"/>
                <w:highlight w:val="none"/>
                <w:vertAlign w:val="baseline"/>
                <w:lang w:val="en-US" w:eastAsia="zh-CN" w:bidi="ar"/>
              </w:rPr>
              <w:t>符合国家及行业现行相关标准及采购人服务要求。</w:t>
            </w:r>
          </w:p>
        </w:tc>
      </w:tr>
      <w:tr w14:paraId="1A52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74A4A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480" w:type="dxa"/>
            <w:vAlign w:val="center"/>
          </w:tcPr>
          <w:p w14:paraId="65CEB6C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供应商资格条件、能力、信誉</w:t>
            </w:r>
          </w:p>
        </w:tc>
        <w:tc>
          <w:tcPr>
            <w:tcW w:w="5787" w:type="dxa"/>
            <w:vAlign w:val="center"/>
          </w:tcPr>
          <w:p w14:paraId="4C524266">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1.满足《中华人民共和国政府采购法》第二十二条的规定；</w:t>
            </w:r>
          </w:p>
          <w:p w14:paraId="7CEE80F6">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2.落实政府采购政策需满足的资格要求：本项目不专门面向中小企业采购。</w:t>
            </w:r>
          </w:p>
          <w:p w14:paraId="263649E6">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3.本项目的特定资格要求：</w:t>
            </w:r>
          </w:p>
          <w:p w14:paraId="60B5DB06">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具有独立承担民事责任的能力：投标人必须是具有独立承担民事责任能力的在中华人民共和国境内注册的法人或其他组织，并要求本项目相适应的相关经营范围、具有劳务派遣经营许可证，具有相应的人员、设备、资金、经验等方面的能力；</w:t>
            </w:r>
          </w:p>
          <w:p w14:paraId="4EC8222B">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良好的商业信誉和健全的财务会计制度：未被工商行政管理机关在国家企业信用信息公示系统（http://www.gsxt.gov.cn/）中列入严重违法失信企业名单；（须提供网络截图加盖公章）、供应商未被列入“信用中国”网站（www.creditchina.gov.cn）、中国政府采购网（www.ccgp.gov.cn）等渠道信用记录失信被执行人、重大税收违法失信主体、政府采购严重违法失信行为记录名单（须提供网络截图加盖公章）；提供近三年（2022-2024）任意一年财务审计报告，2024年新成立企业提供当年验资报告或银行出具的公司资信证明；</w:t>
            </w:r>
          </w:p>
          <w:p w14:paraId="031643E0">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（3）具备履行合同所必需的设备和专业技术能力的证明材料；</w:t>
            </w:r>
          </w:p>
          <w:p w14:paraId="0D780DFC">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（4）有依法缴纳税收和社会保障资金的良好记录：投标人须提供投标截止日期前六个月内任意一个月的依法缴纳税收和社会保障资金相关证明材料；</w:t>
            </w:r>
          </w:p>
          <w:p w14:paraId="2ABAD60C">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（5）参加政府采购活动前三年内，在经营活动中没有重大违法记录；</w:t>
            </w:r>
          </w:p>
          <w:p w14:paraId="1F06DAA8">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（6）拒绝列入政府取消投标资格记录期间的企业或个人投标；</w:t>
            </w:r>
          </w:p>
          <w:p w14:paraId="20118AC0">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（7）本项目中标人不允许转包、分包；</w:t>
            </w:r>
          </w:p>
          <w:p w14:paraId="5FA8E591">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14:paraId="6FD21EE3">
            <w:pPr>
              <w:autoSpaceDE w:val="0"/>
              <w:autoSpaceDN w:val="0"/>
              <w:adjustRightIn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（9）法律、行政法规规定的其他条件。</w:t>
            </w:r>
          </w:p>
          <w:p w14:paraId="77F2652E">
            <w:pPr>
              <w:spacing w:line="360" w:lineRule="auto"/>
              <w:rPr>
                <w:rFonts w:hint="eastAsia" w:ascii="宋体" w:hAnsi="宋体" w:eastAsia="宋体"/>
                <w:color w:val="auto"/>
                <w:szCs w:val="21"/>
                <w:highlight w:val="none"/>
                <w:lang w:val="en-US" w:eastAsia="zh-CN"/>
              </w:rPr>
            </w:pPr>
            <w:r>
              <w:rPr>
                <w:rFonts w:hint="eastAsia" w:ascii="宋体" w:hAnsi="宋体" w:cs="宋体"/>
                <w:b/>
                <w:color w:val="0000FF"/>
                <w:szCs w:val="21"/>
                <w:highlight w:val="none"/>
                <w:lang w:val="en-US" w:eastAsia="zh-CN"/>
              </w:rPr>
              <w:t>注：</w:t>
            </w:r>
            <w:r>
              <w:rPr>
                <w:rFonts w:hint="eastAsia" w:ascii="宋体" w:hAnsi="宋体" w:cs="宋体"/>
                <w:b/>
                <w:color w:val="0000FF"/>
                <w:szCs w:val="21"/>
                <w:highlight w:val="none"/>
              </w:rPr>
              <w:t>以上材料属于复印件的扫描件的，必须加盖供应商电子公章，否则响应文件按无效响应处理。</w:t>
            </w:r>
          </w:p>
        </w:tc>
      </w:tr>
      <w:tr w14:paraId="46AE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E64CC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480" w:type="dxa"/>
            <w:vAlign w:val="center"/>
          </w:tcPr>
          <w:p w14:paraId="61743F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5787" w:type="dxa"/>
            <w:vAlign w:val="center"/>
          </w:tcPr>
          <w:p w14:paraId="02AC7142">
            <w:pPr>
              <w:spacing w:line="360" w:lineRule="exact"/>
              <w:rPr>
                <w:rFonts w:ascii="宋体" w:hAnsi="宋体" w:cs="宋体"/>
                <w:color w:val="auto"/>
                <w:szCs w:val="21"/>
                <w:highlight w:val="none"/>
              </w:rPr>
            </w:pPr>
            <w:r>
              <w:rPr>
                <w:rFonts w:hint="eastAsia" w:ascii="宋体" w:hAnsi="宋体" w:cs="宋体"/>
                <w:color w:val="auto"/>
                <w:szCs w:val="21"/>
                <w:highlight w:val="none"/>
              </w:rPr>
              <w:t>☑  不接受</w:t>
            </w:r>
          </w:p>
          <w:p w14:paraId="1C53A9E2">
            <w:pPr>
              <w:spacing w:line="360" w:lineRule="exact"/>
              <w:ind w:left="360" w:hanging="360"/>
              <w:rPr>
                <w:rFonts w:hint="eastAsia" w:ascii="宋体" w:hAnsi="宋体" w:eastAsia="宋体" w:cs="宋体"/>
                <w:color w:val="auto"/>
                <w:szCs w:val="21"/>
                <w:highlight w:val="none"/>
                <w:lang w:eastAsia="zh-CN"/>
              </w:rPr>
            </w:pPr>
            <w:r>
              <w:rPr>
                <w:rFonts w:hint="eastAsia" w:ascii="宋体" w:hAnsi="宋体"/>
                <w:color w:val="auto"/>
                <w:szCs w:val="21"/>
                <w:highlight w:val="none"/>
              </w:rPr>
              <w:t>□</w:t>
            </w:r>
            <w:r>
              <w:rPr>
                <w:rFonts w:hint="eastAsia" w:ascii="宋体" w:hAnsi="宋体" w:cs="宋体"/>
                <w:color w:val="auto"/>
                <w:szCs w:val="21"/>
                <w:highlight w:val="none"/>
              </w:rPr>
              <w:t>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应满足下列要求</w:t>
            </w:r>
            <w:r>
              <w:rPr>
                <w:rFonts w:hint="eastAsia" w:ascii="宋体" w:hAnsi="宋体" w:cs="宋体"/>
                <w:color w:val="auto"/>
                <w:szCs w:val="21"/>
                <w:highlight w:val="none"/>
                <w:lang w:eastAsia="zh-CN"/>
              </w:rPr>
              <w:t>：</w:t>
            </w:r>
          </w:p>
        </w:tc>
      </w:tr>
      <w:tr w14:paraId="4AB1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35105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480" w:type="dxa"/>
            <w:vAlign w:val="center"/>
          </w:tcPr>
          <w:p w14:paraId="297535E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87" w:type="dxa"/>
            <w:vAlign w:val="center"/>
          </w:tcPr>
          <w:p w14:paraId="14204480">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不组织，供应商可自行踏勘</w:t>
            </w:r>
          </w:p>
          <w:p w14:paraId="756D3D41">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组织</w:t>
            </w:r>
            <w:r>
              <w:rPr>
                <w:rFonts w:hint="eastAsia" w:ascii="宋体" w:hAnsi="宋体" w:cs="宋体"/>
                <w:color w:val="auto"/>
                <w:szCs w:val="21"/>
                <w:highlight w:val="none"/>
                <w:lang w:eastAsia="zh-CN"/>
              </w:rPr>
              <w:t>，</w:t>
            </w:r>
            <w:r>
              <w:rPr>
                <w:rFonts w:ascii="宋体" w:hAnsi="宋体" w:cs="宋体"/>
                <w:color w:val="auto"/>
                <w:szCs w:val="21"/>
                <w:highlight w:val="none"/>
              </w:rPr>
              <w:t>踏勘时间：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分</w:t>
            </w:r>
          </w:p>
          <w:p w14:paraId="1E1453D3">
            <w:pPr>
              <w:spacing w:line="36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踏勘集中地点：</w:t>
            </w:r>
            <w:r>
              <w:rPr>
                <w:rFonts w:hint="eastAsia" w:ascii="宋体" w:hAnsi="宋体" w:cs="宋体"/>
                <w:color w:val="auto"/>
                <w:szCs w:val="21"/>
                <w:highlight w:val="none"/>
                <w:lang w:eastAsia="zh-CN"/>
              </w:rPr>
              <w:t>采购人指定地点</w:t>
            </w:r>
          </w:p>
        </w:tc>
      </w:tr>
      <w:tr w14:paraId="0175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CF0B1F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480" w:type="dxa"/>
            <w:vAlign w:val="center"/>
          </w:tcPr>
          <w:p w14:paraId="7985AA7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磋商答疑会</w:t>
            </w:r>
          </w:p>
        </w:tc>
        <w:tc>
          <w:tcPr>
            <w:tcW w:w="5787" w:type="dxa"/>
            <w:vAlign w:val="center"/>
          </w:tcPr>
          <w:p w14:paraId="770994AF">
            <w:pPr>
              <w:spacing w:line="360" w:lineRule="exact"/>
              <w:rPr>
                <w:rFonts w:ascii="宋体" w:hAnsi="宋体" w:cs="宋体"/>
                <w:color w:val="auto"/>
                <w:szCs w:val="21"/>
                <w:highlight w:val="none"/>
              </w:rPr>
            </w:pPr>
            <w:r>
              <w:rPr>
                <w:rFonts w:hint="eastAsia" w:ascii="宋体" w:hAnsi="宋体" w:cs="宋体"/>
                <w:color w:val="auto"/>
                <w:szCs w:val="21"/>
                <w:highlight w:val="none"/>
              </w:rPr>
              <w:t>□ 召开</w:t>
            </w:r>
          </w:p>
          <w:p w14:paraId="57633036">
            <w:pPr>
              <w:spacing w:line="360" w:lineRule="exact"/>
              <w:rPr>
                <w:rFonts w:ascii="宋体" w:hAnsi="宋体" w:cs="宋体"/>
                <w:color w:val="auto"/>
                <w:szCs w:val="21"/>
                <w:highlight w:val="none"/>
              </w:rPr>
            </w:pPr>
            <w:r>
              <w:rPr>
                <w:rFonts w:hint="eastAsia" w:ascii="宋体" w:hAnsi="宋体" w:cs="宋体"/>
                <w:color w:val="auto"/>
                <w:szCs w:val="21"/>
                <w:highlight w:val="none"/>
              </w:rPr>
              <w:t>☑ 不召开</w:t>
            </w:r>
          </w:p>
        </w:tc>
      </w:tr>
      <w:tr w14:paraId="2452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D684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2480" w:type="dxa"/>
            <w:vAlign w:val="center"/>
          </w:tcPr>
          <w:p w14:paraId="14CF72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5787" w:type="dxa"/>
            <w:vAlign w:val="center"/>
          </w:tcPr>
          <w:p w14:paraId="4C2BDB3A">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473CD1F3">
            <w:pPr>
              <w:numPr>
                <w:ilvl w:val="0"/>
                <w:numId w:val="1"/>
              </w:numPr>
              <w:spacing w:line="360" w:lineRule="exact"/>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szCs w:val="21"/>
                <w:highlight w:val="none"/>
                <w:lang w:eastAsia="zh-CN"/>
              </w:rPr>
              <w:t>，</w:t>
            </w:r>
            <w:r>
              <w:rPr>
                <w:rFonts w:hint="eastAsia" w:ascii="宋体" w:hAnsi="宋体" w:cs="宋体"/>
                <w:color w:val="auto"/>
                <w:szCs w:val="21"/>
                <w:highlight w:val="none"/>
              </w:rPr>
              <w:t>分包内容要求</w:t>
            </w:r>
            <w:r>
              <w:rPr>
                <w:rFonts w:hint="eastAsia" w:ascii="宋体" w:hAnsi="宋体" w:cs="宋体"/>
                <w:color w:val="auto"/>
                <w:szCs w:val="21"/>
                <w:highlight w:val="none"/>
                <w:lang w:eastAsia="zh-CN"/>
              </w:rPr>
              <w:t>：</w:t>
            </w:r>
          </w:p>
          <w:p w14:paraId="611FB3B5">
            <w:pPr>
              <w:spacing w:line="36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分包金额要求</w:t>
            </w:r>
            <w:r>
              <w:rPr>
                <w:rFonts w:hint="eastAsia" w:ascii="宋体" w:hAnsi="宋体" w:cs="宋体"/>
                <w:color w:val="auto"/>
                <w:szCs w:val="21"/>
                <w:highlight w:val="none"/>
                <w:lang w:eastAsia="zh-CN"/>
              </w:rPr>
              <w:t>：</w:t>
            </w:r>
          </w:p>
          <w:p w14:paraId="4B2F7B61">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lang w:eastAsia="zh-CN"/>
              </w:rPr>
              <w:t>：</w:t>
            </w:r>
          </w:p>
        </w:tc>
      </w:tr>
      <w:tr w14:paraId="72CC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1D1B6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13AED9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787" w:type="dxa"/>
            <w:vAlign w:val="center"/>
          </w:tcPr>
          <w:p w14:paraId="631F53E3">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684AE64A">
            <w:pPr>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2C3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C729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480" w:type="dxa"/>
            <w:vAlign w:val="center"/>
          </w:tcPr>
          <w:p w14:paraId="638DD65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5787" w:type="dxa"/>
            <w:vAlign w:val="center"/>
          </w:tcPr>
          <w:p w14:paraId="4F32907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020B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22F57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480" w:type="dxa"/>
            <w:vAlign w:val="center"/>
          </w:tcPr>
          <w:p w14:paraId="1ADAF0F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供应商要求澄清竞争性磋商文件的截止时间</w:t>
            </w:r>
          </w:p>
        </w:tc>
        <w:tc>
          <w:tcPr>
            <w:tcW w:w="5787" w:type="dxa"/>
            <w:vAlign w:val="center"/>
          </w:tcPr>
          <w:p w14:paraId="4F899242">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提交首次响应文件截止时间</w:t>
            </w:r>
            <w:r>
              <w:rPr>
                <w:rFonts w:hint="eastAsia" w:ascii="宋体" w:hAnsi="宋体" w:cs="宋体"/>
                <w:color w:val="auto"/>
                <w:szCs w:val="21"/>
                <w:highlight w:val="none"/>
              </w:rPr>
              <w:t>5</w:t>
            </w:r>
            <w:r>
              <w:rPr>
                <w:rFonts w:hint="eastAsia" w:ascii="宋体" w:hAnsi="宋体" w:cs="宋体"/>
                <w:color w:val="auto"/>
                <w:szCs w:val="21"/>
                <w:highlight w:val="none"/>
                <w:lang w:val="zh-CN"/>
              </w:rPr>
              <w:t>日前</w:t>
            </w:r>
          </w:p>
        </w:tc>
      </w:tr>
      <w:tr w14:paraId="2E69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B302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480" w:type="dxa"/>
            <w:vAlign w:val="center"/>
          </w:tcPr>
          <w:p w14:paraId="353254B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竞争性磋商文件澄清的截止时间</w:t>
            </w:r>
          </w:p>
        </w:tc>
        <w:tc>
          <w:tcPr>
            <w:tcW w:w="5787" w:type="dxa"/>
            <w:vAlign w:val="center"/>
          </w:tcPr>
          <w:p w14:paraId="09A888D5">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62D8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FC34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480" w:type="dxa"/>
            <w:vAlign w:val="center"/>
          </w:tcPr>
          <w:p w14:paraId="70A03E3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供应商确认收到竞争性磋商文件澄清的时间</w:t>
            </w:r>
          </w:p>
        </w:tc>
        <w:tc>
          <w:tcPr>
            <w:tcW w:w="5787" w:type="dxa"/>
            <w:vAlign w:val="center"/>
          </w:tcPr>
          <w:p w14:paraId="023624AB">
            <w:pPr>
              <w:spacing w:line="0" w:lineRule="atLeast"/>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时间：收到相关文件后24小时以内。</w:t>
            </w:r>
          </w:p>
          <w:p w14:paraId="3C3E4701">
            <w:pPr>
              <w:autoSpaceDE w:val="0"/>
              <w:autoSpaceDN w:val="0"/>
              <w:adjustRightInd w:val="0"/>
              <w:spacing w:line="360" w:lineRule="exact"/>
              <w:rPr>
                <w:rFonts w:ascii="宋体" w:hAnsi="宋体" w:cs="宋体"/>
                <w:color w:val="auto"/>
                <w:szCs w:val="21"/>
                <w:highlight w:val="none"/>
              </w:rPr>
            </w:pPr>
            <w:r>
              <w:rPr>
                <w:rFonts w:hint="eastAsia" w:asciiTheme="majorEastAsia" w:hAnsiTheme="majorEastAsia" w:eastAsiaTheme="majorEastAsia" w:cstheme="majorEastAsia"/>
                <w:bCs/>
                <w:color w:val="auto"/>
                <w:sz w:val="21"/>
                <w:szCs w:val="21"/>
                <w:highlight w:val="none"/>
              </w:rPr>
              <w:t>若供应商在磋商文件规定的时间内未回复确认收到，则视为已收到，由此产生的后果由供应商承担。</w:t>
            </w:r>
          </w:p>
        </w:tc>
      </w:tr>
      <w:tr w14:paraId="5B7C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CD24D5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480" w:type="dxa"/>
            <w:vAlign w:val="center"/>
          </w:tcPr>
          <w:p w14:paraId="33760B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竞争性磋商文件修改的截止时间</w:t>
            </w:r>
          </w:p>
        </w:tc>
        <w:tc>
          <w:tcPr>
            <w:tcW w:w="5787" w:type="dxa"/>
            <w:vAlign w:val="center"/>
          </w:tcPr>
          <w:p w14:paraId="27EEE68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4B09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89A8B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480" w:type="dxa"/>
            <w:vAlign w:val="center"/>
          </w:tcPr>
          <w:p w14:paraId="22DA258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供应商确认收到竞争性磋商文件修改的时间</w:t>
            </w:r>
          </w:p>
        </w:tc>
        <w:tc>
          <w:tcPr>
            <w:tcW w:w="5787" w:type="dxa"/>
            <w:vAlign w:val="center"/>
          </w:tcPr>
          <w:p w14:paraId="78E397F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24小时以内</w:t>
            </w:r>
            <w:r>
              <w:rPr>
                <w:rFonts w:hint="eastAsia" w:ascii="宋体" w:hAnsi="宋体" w:cs="宋体"/>
                <w:bCs/>
                <w:color w:val="auto"/>
                <w:szCs w:val="21"/>
                <w:highlight w:val="none"/>
                <w:lang w:val="zh-CN"/>
              </w:rPr>
              <w:t>，请</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在参加与本项目</w:t>
            </w:r>
            <w:r>
              <w:rPr>
                <w:rFonts w:hint="eastAsia" w:ascii="宋体" w:hAnsi="宋体" w:cs="宋体"/>
                <w:bCs/>
                <w:color w:val="auto"/>
                <w:szCs w:val="21"/>
                <w:highlight w:val="none"/>
                <w:lang w:val="zh-CN" w:eastAsia="zh-CN"/>
              </w:rPr>
              <w:t>招标</w:t>
            </w:r>
            <w:r>
              <w:rPr>
                <w:rFonts w:hint="eastAsia" w:ascii="宋体" w:hAnsi="宋体" w:cs="宋体"/>
                <w:bCs/>
                <w:color w:val="auto"/>
                <w:szCs w:val="21"/>
                <w:highlight w:val="none"/>
                <w:lang w:val="zh-CN"/>
              </w:rPr>
              <w:t>期间关注网站信息，所有有意愿的</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有义务在网上自行查询，无需书面回复。</w:t>
            </w:r>
          </w:p>
        </w:tc>
      </w:tr>
      <w:tr w14:paraId="3923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403E1B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80" w:type="dxa"/>
            <w:vAlign w:val="center"/>
          </w:tcPr>
          <w:p w14:paraId="2B94D8A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5787" w:type="dxa"/>
            <w:vAlign w:val="center"/>
          </w:tcPr>
          <w:p w14:paraId="50802688">
            <w:pPr>
              <w:pStyle w:val="13"/>
              <w:spacing w:line="360" w:lineRule="exact"/>
              <w:ind w:firstLine="0"/>
              <w:rPr>
                <w:rFonts w:ascii="宋体" w:hAnsi="宋体" w:cs="宋体"/>
                <w:color w:val="auto"/>
                <w:sz w:val="21"/>
                <w:szCs w:val="21"/>
                <w:highlight w:val="none"/>
              </w:rPr>
            </w:pPr>
            <w:r>
              <w:rPr>
                <w:rFonts w:hint="eastAsia" w:ascii="宋体" w:hAnsi="宋体" w:eastAsia="宋体" w:cs="宋体"/>
                <w:bCs/>
                <w:color w:val="auto"/>
                <w:kern w:val="2"/>
                <w:sz w:val="21"/>
                <w:szCs w:val="21"/>
                <w:highlight w:val="none"/>
                <w:lang w:val="zh-CN" w:eastAsia="zh-CN" w:bidi="ar-SA"/>
              </w:rPr>
              <w:t>磋商文件及评标办法要求的所有资料。</w:t>
            </w:r>
          </w:p>
        </w:tc>
      </w:tr>
      <w:tr w14:paraId="444C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BD66B6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3.2.3 </w:t>
            </w:r>
          </w:p>
        </w:tc>
        <w:tc>
          <w:tcPr>
            <w:tcW w:w="2480" w:type="dxa"/>
            <w:vAlign w:val="center"/>
          </w:tcPr>
          <w:p w14:paraId="7248E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87" w:type="dxa"/>
            <w:vAlign w:val="center"/>
          </w:tcPr>
          <w:p w14:paraId="42B1EB33">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不得超过</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价</w:t>
            </w:r>
            <w:r>
              <w:rPr>
                <w:rFonts w:hint="eastAsia" w:ascii="宋体" w:hAnsi="宋体" w:cs="宋体"/>
                <w:b w:val="0"/>
                <w:bCs w:val="0"/>
                <w:color w:val="auto"/>
                <w:sz w:val="21"/>
                <w:szCs w:val="21"/>
                <w:highlight w:val="none"/>
                <w:u w:val="none"/>
                <w:lang w:val="en-US" w:eastAsia="zh-CN"/>
              </w:rPr>
              <w:t>180万元</w:t>
            </w:r>
            <w:r>
              <w:rPr>
                <w:rFonts w:hint="eastAsia" w:ascii="宋体" w:hAnsi="宋体" w:cs="宋体"/>
                <w:color w:val="auto"/>
                <w:kern w:val="0"/>
                <w:szCs w:val="21"/>
                <w:highlight w:val="none"/>
              </w:rPr>
              <w:t>，否则投标无效。</w:t>
            </w:r>
          </w:p>
        </w:tc>
      </w:tr>
      <w:tr w14:paraId="28C6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BD1E0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480" w:type="dxa"/>
            <w:vAlign w:val="center"/>
          </w:tcPr>
          <w:p w14:paraId="306FDD0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5787" w:type="dxa"/>
            <w:vAlign w:val="center"/>
          </w:tcPr>
          <w:p w14:paraId="080CB3EB">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自供应商提交磋商响应文件截止之日起90日历天</w:t>
            </w:r>
          </w:p>
        </w:tc>
      </w:tr>
      <w:tr w14:paraId="6E4E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FAD42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480" w:type="dxa"/>
            <w:vAlign w:val="center"/>
          </w:tcPr>
          <w:p w14:paraId="31B2A36B">
            <w:pPr>
              <w:autoSpaceDE w:val="0"/>
              <w:autoSpaceDN w:val="0"/>
              <w:adjustRightInd w:val="0"/>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磋商响应保证</w:t>
            </w:r>
            <w:r>
              <w:rPr>
                <w:rFonts w:hint="eastAsia" w:ascii="宋体" w:hAnsi="宋体" w:cs="宋体"/>
                <w:color w:val="auto"/>
                <w:kern w:val="0"/>
                <w:szCs w:val="21"/>
                <w:highlight w:val="none"/>
                <w:lang w:val="en-US" w:eastAsia="zh-CN"/>
              </w:rPr>
              <w:t>金</w:t>
            </w:r>
          </w:p>
        </w:tc>
        <w:tc>
          <w:tcPr>
            <w:tcW w:w="5787" w:type="dxa"/>
            <w:vAlign w:val="center"/>
          </w:tcPr>
          <w:p w14:paraId="29004AA1">
            <w:pPr>
              <w:pStyle w:val="34"/>
              <w:pBdr>
                <w:bottom w:val="none" w:color="auto" w:sz="0" w:space="0"/>
              </w:pBdr>
              <w:tabs>
                <w:tab w:val="clear" w:pos="4153"/>
                <w:tab w:val="clear" w:pos="8306"/>
              </w:tabs>
              <w:autoSpaceDE w:val="0"/>
              <w:autoSpaceDN w:val="0"/>
              <w:adjustRightInd w:val="0"/>
              <w:snapToGrid/>
              <w:spacing w:line="240" w:lineRule="auto"/>
              <w:jc w:val="both"/>
              <w:rPr>
                <w:rFonts w:hint="eastAsia" w:ascii="宋体" w:hAnsi="宋体" w:eastAsia="Malgun Gothic"/>
                <w:b/>
                <w:bCs/>
                <w:color w:val="000000"/>
                <w:sz w:val="21"/>
                <w:szCs w:val="21"/>
                <w:lang w:eastAsia="ko-KR"/>
              </w:rPr>
            </w:pPr>
            <w:r>
              <w:rPr>
                <w:rFonts w:ascii="宋体" w:hAnsi="宋体" w:cs="宋体"/>
                <w:b/>
                <w:bCs/>
                <w:color w:val="000000"/>
                <w:sz w:val="21"/>
                <w:szCs w:val="21"/>
                <w:lang w:val="zh-CN"/>
              </w:rPr>
              <w:fldChar w:fldCharType="begin"/>
            </w:r>
            <w:r>
              <w:rPr>
                <w:rFonts w:ascii="宋体" w:hAnsi="宋体" w:cs="宋体"/>
                <w:b/>
                <w:bCs/>
                <w:color w:val="000000"/>
                <w:sz w:val="21"/>
                <w:szCs w:val="21"/>
                <w:lang w:val="zh-CN"/>
              </w:rPr>
              <w:instrText xml:space="preserve"> </w:instrText>
            </w:r>
            <w:r>
              <w:rPr>
                <w:rFonts w:hint="eastAsia" w:ascii="宋体" w:hAnsi="宋体" w:cs="宋体"/>
                <w:b/>
                <w:bCs/>
                <w:color w:val="000000"/>
                <w:sz w:val="21"/>
                <w:szCs w:val="21"/>
                <w:lang w:val="zh-CN"/>
              </w:rPr>
              <w:instrText xml:space="preserve">eq \o\ac(</w:instrText>
            </w:r>
            <w:r>
              <w:rPr>
                <w:rFonts w:hint="eastAsia" w:ascii="宋体" w:hAnsi="宋体" w:cs="宋体"/>
                <w:b/>
                <w:bCs/>
                <w:color w:val="000000"/>
                <w:position w:val="-4"/>
                <w:sz w:val="31"/>
                <w:szCs w:val="21"/>
                <w:lang w:val="zh-CN"/>
              </w:rPr>
              <w:instrText xml:space="preserve">□</w:instrText>
            </w:r>
            <w:r>
              <w:rPr>
                <w:rFonts w:hint="eastAsia" w:ascii="宋体" w:hAnsi="宋体" w:cs="宋体"/>
                <w:b/>
                <w:bCs/>
                <w:color w:val="000000"/>
                <w:position w:val="0"/>
                <w:sz w:val="21"/>
                <w:szCs w:val="21"/>
                <w:lang w:val="zh-CN"/>
              </w:rPr>
              <w:instrText xml:space="preserve">,√)</w:instrText>
            </w:r>
            <w:r>
              <w:rPr>
                <w:rFonts w:ascii="宋体" w:hAnsi="宋体" w:cs="宋体"/>
                <w:b/>
                <w:bCs/>
                <w:color w:val="000000"/>
                <w:sz w:val="21"/>
                <w:szCs w:val="21"/>
                <w:lang w:val="zh-CN"/>
              </w:rPr>
              <w:fldChar w:fldCharType="end"/>
            </w:r>
            <w:r>
              <w:rPr>
                <w:rFonts w:hint="eastAsia" w:ascii="宋体" w:hAnsi="宋体" w:cs="宋体"/>
                <w:b/>
                <w:bCs/>
                <w:color w:val="000000"/>
                <w:sz w:val="21"/>
                <w:szCs w:val="21"/>
                <w:lang w:val="zh-CN"/>
              </w:rPr>
              <w:t>要求：</w:t>
            </w:r>
            <w:r>
              <w:rPr>
                <w:rFonts w:hint="eastAsia" w:ascii="宋体" w:hAnsi="宋体"/>
                <w:b/>
                <w:bCs/>
                <w:color w:val="000000"/>
                <w:sz w:val="21"/>
                <w:szCs w:val="21"/>
                <w:lang w:val="en-US" w:eastAsia="zh-CN"/>
              </w:rPr>
              <w:t>磋商</w:t>
            </w:r>
            <w:r>
              <w:rPr>
                <w:rFonts w:ascii="宋体" w:hAnsi="宋体"/>
                <w:b/>
                <w:bCs/>
                <w:color w:val="000000"/>
                <w:sz w:val="21"/>
                <w:szCs w:val="21"/>
              </w:rPr>
              <w:t>保证金的金额：</w:t>
            </w:r>
            <w:r>
              <w:rPr>
                <w:rFonts w:hint="eastAsia" w:ascii="宋体" w:hAnsi="宋体"/>
                <w:b/>
                <w:bCs/>
                <w:color w:val="000000"/>
                <w:sz w:val="21"/>
                <w:szCs w:val="21"/>
                <w:lang w:val="en-US" w:eastAsia="zh-CN"/>
              </w:rPr>
              <w:t>3</w:t>
            </w:r>
            <w:r>
              <w:rPr>
                <w:rFonts w:hint="eastAsia" w:ascii="宋体" w:hAnsi="宋体"/>
                <w:b/>
                <w:bCs/>
                <w:color w:val="000000"/>
                <w:sz w:val="21"/>
                <w:szCs w:val="21"/>
              </w:rPr>
              <w:t>万元/</w:t>
            </w:r>
            <w:r>
              <w:rPr>
                <w:rFonts w:hint="eastAsia" w:ascii="宋体" w:hAnsi="宋体"/>
                <w:b/>
                <w:bCs/>
                <w:color w:val="000000"/>
                <w:sz w:val="21"/>
                <w:szCs w:val="21"/>
                <w:lang w:val="en-US" w:eastAsia="zh-CN"/>
              </w:rPr>
              <w:t>潜在供应商</w:t>
            </w:r>
            <w:r>
              <w:rPr>
                <w:rFonts w:hint="eastAsia" w:ascii="宋体" w:hAnsi="宋体"/>
                <w:b/>
                <w:bCs/>
                <w:color w:val="000000"/>
                <w:sz w:val="21"/>
                <w:szCs w:val="21"/>
              </w:rPr>
              <w:t>。</w:t>
            </w:r>
          </w:p>
          <w:p w14:paraId="25BB9F09">
            <w:pPr>
              <w:pageBreakBefore w:val="0"/>
              <w:widowControl/>
              <w:kinsoku/>
              <w:wordWrap/>
              <w:overflowPunct/>
              <w:topLinePunct w:val="0"/>
              <w:autoSpaceDE w:val="0"/>
              <w:autoSpaceDN w:val="0"/>
              <w:bidi w:val="0"/>
              <w:adjustRightInd w:val="0"/>
              <w:spacing w:line="240" w:lineRule="auto"/>
              <w:jc w:val="left"/>
              <w:rPr>
                <w:rFonts w:hint="eastAsia" w:ascii="宋体" w:hAnsi="宋体" w:eastAsia="宋体"/>
                <w:color w:val="000000"/>
                <w:sz w:val="20"/>
                <w:szCs w:val="20"/>
                <w:lang w:val="en-US" w:eastAsia="zh-CN"/>
              </w:rPr>
            </w:pPr>
            <w:r>
              <w:rPr>
                <w:rFonts w:hint="eastAsia" w:ascii="宋体" w:hAnsi="宋体" w:eastAsia="宋体" w:cs="宋体"/>
                <w:color w:val="auto"/>
                <w:sz w:val="20"/>
                <w:szCs w:val="20"/>
                <w:lang w:val="zh-CN"/>
              </w:rPr>
              <w:t>磋商保证金形式：采用</w:t>
            </w:r>
            <w:r>
              <w:rPr>
                <w:rFonts w:hint="eastAsia" w:ascii="宋体" w:hAnsi="宋体" w:cs="宋体"/>
                <w:color w:val="auto"/>
                <w:sz w:val="20"/>
                <w:szCs w:val="20"/>
                <w:lang w:val="en-US" w:eastAsia="zh-CN"/>
              </w:rPr>
              <w:t>网上银行转账或担保机构</w:t>
            </w:r>
            <w:r>
              <w:rPr>
                <w:rFonts w:hint="eastAsia" w:ascii="宋体" w:hAnsi="宋体" w:eastAsia="宋体" w:cs="宋体"/>
                <w:color w:val="auto"/>
                <w:sz w:val="20"/>
                <w:szCs w:val="20"/>
                <w:lang w:val="zh-CN"/>
              </w:rPr>
              <w:t>出具的保函等</w:t>
            </w:r>
            <w:r>
              <w:rPr>
                <w:rFonts w:hint="eastAsia" w:ascii="宋体" w:hAnsi="宋体" w:cs="宋体"/>
                <w:color w:val="000000"/>
                <w:sz w:val="20"/>
                <w:szCs w:val="20"/>
                <w:lang w:val="zh-CN"/>
              </w:rPr>
              <w:t>（应注明项目名称）</w:t>
            </w:r>
            <w:r>
              <w:rPr>
                <w:rFonts w:hint="eastAsia" w:ascii="宋体" w:hAnsi="宋体" w:cs="宋体"/>
                <w:color w:val="000000"/>
                <w:sz w:val="20"/>
                <w:szCs w:val="20"/>
                <w:lang w:val="zh-CN" w:eastAsia="zh-CN"/>
              </w:rPr>
              <w:t>。</w:t>
            </w:r>
          </w:p>
          <w:p w14:paraId="3253416C">
            <w:pPr>
              <w:spacing w:line="240" w:lineRule="auto"/>
              <w:rPr>
                <w:rFonts w:hint="default" w:ascii="宋体" w:hAnsi="宋体" w:eastAsia="宋体"/>
                <w:color w:val="0000FF"/>
                <w:sz w:val="20"/>
                <w:szCs w:val="20"/>
                <w:highlight w:val="none"/>
                <w:lang w:val="en-US" w:eastAsia="zh-CN"/>
              </w:rPr>
            </w:pPr>
            <w:r>
              <w:rPr>
                <w:rFonts w:hint="eastAsia" w:ascii="宋体" w:hAnsi="宋体"/>
                <w:color w:val="000000"/>
                <w:sz w:val="20"/>
                <w:szCs w:val="20"/>
                <w:lang w:val="en-US" w:eastAsia="zh-CN"/>
              </w:rPr>
              <w:t>磋商</w:t>
            </w:r>
            <w:r>
              <w:rPr>
                <w:rFonts w:ascii="宋体" w:hAnsi="宋体"/>
                <w:color w:val="000000"/>
                <w:sz w:val="20"/>
                <w:szCs w:val="20"/>
              </w:rPr>
              <w:t>保证金的递交截止时间</w:t>
            </w:r>
            <w:r>
              <w:rPr>
                <w:rFonts w:ascii="宋体" w:hAnsi="宋体"/>
                <w:color w:val="0000FF"/>
                <w:sz w:val="20"/>
                <w:szCs w:val="20"/>
              </w:rPr>
              <w:t>：</w:t>
            </w:r>
            <w:r>
              <w:rPr>
                <w:rFonts w:ascii="宋体" w:hAnsi="宋体"/>
                <w:b/>
                <w:color w:val="0000FF"/>
                <w:sz w:val="20"/>
                <w:szCs w:val="20"/>
                <w:highlight w:val="none"/>
              </w:rPr>
              <w:t>20</w:t>
            </w:r>
            <w:r>
              <w:rPr>
                <w:rFonts w:hint="eastAsia" w:ascii="宋体" w:hAnsi="宋体"/>
                <w:b/>
                <w:color w:val="0000FF"/>
                <w:sz w:val="20"/>
                <w:szCs w:val="20"/>
                <w:highlight w:val="none"/>
              </w:rPr>
              <w:t>2</w:t>
            </w:r>
            <w:r>
              <w:rPr>
                <w:rFonts w:hint="eastAsia" w:ascii="宋体" w:hAnsi="宋体"/>
                <w:b/>
                <w:color w:val="0000FF"/>
                <w:sz w:val="20"/>
                <w:szCs w:val="20"/>
                <w:highlight w:val="none"/>
                <w:lang w:val="en-US" w:eastAsia="zh-CN"/>
              </w:rPr>
              <w:t>5</w:t>
            </w:r>
            <w:r>
              <w:rPr>
                <w:rFonts w:ascii="宋体" w:hAnsi="宋体"/>
                <w:b/>
                <w:color w:val="0000FF"/>
                <w:sz w:val="20"/>
                <w:szCs w:val="20"/>
                <w:highlight w:val="none"/>
              </w:rPr>
              <w:t>年</w:t>
            </w:r>
            <w:r>
              <w:rPr>
                <w:rFonts w:hint="eastAsia" w:ascii="宋体" w:hAnsi="宋体"/>
                <w:b/>
                <w:color w:val="0000FF"/>
                <w:sz w:val="20"/>
                <w:szCs w:val="20"/>
                <w:highlight w:val="none"/>
                <w:lang w:val="en-US" w:eastAsia="zh-CN"/>
              </w:rPr>
              <w:t>3</w:t>
            </w:r>
            <w:r>
              <w:rPr>
                <w:rFonts w:ascii="宋体" w:hAnsi="宋体"/>
                <w:b/>
                <w:color w:val="0000FF"/>
                <w:sz w:val="20"/>
                <w:szCs w:val="20"/>
                <w:highlight w:val="none"/>
              </w:rPr>
              <w:t>月</w:t>
            </w:r>
            <w:r>
              <w:rPr>
                <w:rFonts w:hint="eastAsia" w:ascii="宋体" w:hAnsi="宋体"/>
                <w:b/>
                <w:color w:val="0000FF"/>
                <w:sz w:val="20"/>
                <w:szCs w:val="20"/>
                <w:highlight w:val="none"/>
                <w:lang w:val="en-US" w:eastAsia="zh-CN"/>
              </w:rPr>
              <w:t>25</w:t>
            </w:r>
            <w:r>
              <w:rPr>
                <w:rFonts w:ascii="宋体" w:hAnsi="宋体"/>
                <w:b/>
                <w:color w:val="0000FF"/>
                <w:sz w:val="20"/>
                <w:szCs w:val="20"/>
                <w:highlight w:val="none"/>
              </w:rPr>
              <w:t>日</w:t>
            </w:r>
            <w:r>
              <w:rPr>
                <w:rFonts w:hint="eastAsia" w:ascii="宋体" w:hAnsi="宋体"/>
                <w:b/>
                <w:color w:val="0000FF"/>
                <w:sz w:val="20"/>
                <w:szCs w:val="20"/>
                <w:highlight w:val="none"/>
                <w:lang w:val="en-US" w:eastAsia="zh-CN"/>
              </w:rPr>
              <w:t>之前</w:t>
            </w:r>
          </w:p>
          <w:p w14:paraId="3C82BBD9">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注意：潜在供应商以转账形式递交的投标保证金必须通过潜在供应商法人单位基本账户开户银行递交，否则将不接受此投标担保，视为未递交投标担保。</w:t>
            </w:r>
          </w:p>
          <w:p w14:paraId="23BC6760">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经采购人的授权，由代理机构收取磋商保证金。</w:t>
            </w:r>
          </w:p>
          <w:p w14:paraId="39110560">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代理机构名称：吉林省中安信招标代理有限公司</w:t>
            </w:r>
          </w:p>
          <w:p w14:paraId="720B61AD">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账户如下：</w:t>
            </w:r>
          </w:p>
          <w:p w14:paraId="64197836">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收款单位：吉林省中安信招标代理有限公司</w:t>
            </w:r>
          </w:p>
          <w:p w14:paraId="6BE073D9">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开 户 行：吉林汪清农村商业银行股份有限公司营业部</w:t>
            </w:r>
          </w:p>
          <w:p w14:paraId="306352B0">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帐 号：0790602011015200032938</w:t>
            </w:r>
          </w:p>
          <w:p w14:paraId="5891DD91">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保证金金额为3万元 。</w:t>
            </w:r>
          </w:p>
          <w:p w14:paraId="69BBE9A8">
            <w:pP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退磋商保证金时退回到潜在供应商基本账户中。</w:t>
            </w:r>
          </w:p>
          <w:p w14:paraId="63962FE7">
            <w:pPr>
              <w:autoSpaceDE w:val="0"/>
              <w:autoSpaceDN w:val="0"/>
              <w:adjustRightInd w:val="0"/>
              <w:spacing w:line="360" w:lineRule="exact"/>
              <w:rPr>
                <w:rFonts w:hint="default"/>
                <w:color w:val="auto"/>
                <w:highlight w:val="none"/>
                <w:lang w:val="en-US"/>
              </w:rPr>
            </w:pPr>
            <w:r>
              <w:rPr>
                <w:rFonts w:hint="eastAsia" w:ascii="宋体" w:hAnsi="宋体"/>
                <w:color w:val="000000"/>
                <w:sz w:val="20"/>
                <w:szCs w:val="20"/>
              </w:rPr>
              <w:t>□不要求</w:t>
            </w:r>
          </w:p>
        </w:tc>
      </w:tr>
      <w:tr w14:paraId="245E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85AD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480" w:type="dxa"/>
            <w:vAlign w:val="center"/>
          </w:tcPr>
          <w:p w14:paraId="51AA9F24">
            <w:pPr>
              <w:autoSpaceDE w:val="0"/>
              <w:autoSpaceDN w:val="0"/>
              <w:adjustRightInd w:val="0"/>
              <w:spacing w:line="360" w:lineRule="exact"/>
              <w:jc w:val="center"/>
              <w:rPr>
                <w:rFonts w:ascii="宋体" w:hAnsi="宋体" w:cs="宋体"/>
                <w:color w:val="0000FF"/>
                <w:szCs w:val="21"/>
                <w:highlight w:val="none"/>
              </w:rPr>
            </w:pPr>
            <w:r>
              <w:rPr>
                <w:rFonts w:hint="eastAsia" w:ascii="宋体" w:hAnsi="宋体" w:cs="宋体"/>
                <w:color w:val="0000FF"/>
                <w:szCs w:val="21"/>
                <w:highlight w:val="none"/>
              </w:rPr>
              <w:t>近年完成的类似项目的年份要求</w:t>
            </w:r>
          </w:p>
        </w:tc>
        <w:tc>
          <w:tcPr>
            <w:tcW w:w="5787" w:type="dxa"/>
            <w:vAlign w:val="center"/>
          </w:tcPr>
          <w:p w14:paraId="2418636E">
            <w:pPr>
              <w:autoSpaceDE w:val="0"/>
              <w:autoSpaceDN w:val="0"/>
              <w:adjustRightInd w:val="0"/>
              <w:spacing w:line="360" w:lineRule="exact"/>
              <w:rPr>
                <w:rFonts w:ascii="宋体" w:hAnsi="宋体" w:cs="宋体"/>
                <w:color w:val="0000FF"/>
                <w:szCs w:val="21"/>
                <w:highlight w:val="none"/>
              </w:rPr>
            </w:pPr>
            <w:r>
              <w:rPr>
                <w:rFonts w:hint="eastAsia" w:ascii="宋体" w:hAnsi="宋体" w:cs="宋体"/>
                <w:color w:val="0000FF"/>
                <w:szCs w:val="21"/>
                <w:highlight w:val="none"/>
                <w:lang w:val="zh-CN"/>
              </w:rPr>
              <w:t>202</w:t>
            </w:r>
            <w:r>
              <w:rPr>
                <w:rFonts w:hint="eastAsia" w:ascii="宋体" w:hAnsi="宋体" w:cs="宋体"/>
                <w:color w:val="0000FF"/>
                <w:szCs w:val="21"/>
                <w:highlight w:val="none"/>
                <w:lang w:val="en-US" w:eastAsia="zh-CN"/>
              </w:rPr>
              <w:t>1</w:t>
            </w:r>
            <w:r>
              <w:rPr>
                <w:rFonts w:hint="eastAsia" w:ascii="宋体" w:hAnsi="宋体" w:cs="宋体"/>
                <w:color w:val="0000FF"/>
                <w:szCs w:val="21"/>
                <w:highlight w:val="none"/>
                <w:lang w:val="zh-CN"/>
              </w:rPr>
              <w:t>年至今</w:t>
            </w:r>
          </w:p>
        </w:tc>
      </w:tr>
      <w:tr w14:paraId="2021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C3E7A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2480" w:type="dxa"/>
            <w:vAlign w:val="center"/>
          </w:tcPr>
          <w:p w14:paraId="0FBE2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r>
              <w:rPr>
                <w:rFonts w:hint="eastAsia" w:ascii="宋体" w:hAnsi="宋体" w:cs="宋体"/>
                <w:color w:val="auto"/>
                <w:szCs w:val="21"/>
                <w:highlight w:val="none"/>
                <w:lang w:val="en-US" w:eastAsia="zh-CN"/>
              </w:rPr>
              <w:t>提</w:t>
            </w:r>
            <w:r>
              <w:rPr>
                <w:rFonts w:hint="eastAsia" w:ascii="宋体" w:hAnsi="宋体" w:cs="宋体"/>
                <w:color w:val="auto"/>
                <w:szCs w:val="21"/>
                <w:highlight w:val="none"/>
              </w:rPr>
              <w:t>交备选磋商方案</w:t>
            </w:r>
          </w:p>
        </w:tc>
        <w:tc>
          <w:tcPr>
            <w:tcW w:w="5787" w:type="dxa"/>
            <w:vAlign w:val="center"/>
          </w:tcPr>
          <w:p w14:paraId="5823E84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29F4F31C">
            <w:pPr>
              <w:autoSpaceDE w:val="0"/>
              <w:autoSpaceDN w:val="0"/>
              <w:adjustRightInd w:val="0"/>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4C6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097B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480" w:type="dxa"/>
            <w:vAlign w:val="center"/>
          </w:tcPr>
          <w:p w14:paraId="7CCB40D6">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87" w:type="dxa"/>
            <w:vAlign w:val="center"/>
          </w:tcPr>
          <w:p w14:paraId="3287EAB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响应文件封面、磋商函和其他需要签字或盖章的地方均应加盖供应商印章并经法定代表人或其委托代理人签字或盖章。由委托代理人签字或盖章的在响应文件中应同时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响应文件授权委托书。响应文件授权委托书格式、签字、盖章及内容均应符合要求，否则响应文件授权委托书无效。</w:t>
            </w:r>
          </w:p>
        </w:tc>
      </w:tr>
      <w:tr w14:paraId="3F9E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EE47A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3.7.4</w:t>
            </w:r>
          </w:p>
        </w:tc>
        <w:tc>
          <w:tcPr>
            <w:tcW w:w="2480" w:type="dxa"/>
            <w:vAlign w:val="center"/>
          </w:tcPr>
          <w:p w14:paraId="5F03865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5787" w:type="dxa"/>
            <w:vAlign w:val="center"/>
          </w:tcPr>
          <w:p w14:paraId="70493E3F">
            <w:pPr>
              <w:autoSpaceDE w:val="0"/>
              <w:autoSpaceDN w:val="0"/>
              <w:adjustRightInd w:val="0"/>
              <w:spacing w:line="360" w:lineRule="exact"/>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纸质版响应文件须</w:t>
            </w:r>
            <w:r>
              <w:rPr>
                <w:rFonts w:hint="eastAsia" w:ascii="宋体" w:hAnsi="宋体" w:eastAsia="宋体" w:cs="宋体"/>
                <w:b/>
                <w:bCs/>
                <w:color w:val="0000FF"/>
                <w:sz w:val="21"/>
                <w:szCs w:val="21"/>
                <w:highlight w:val="none"/>
                <w:u w:val="none"/>
                <w:lang w:eastAsia="zh-CN"/>
              </w:rPr>
              <w:t>在开标后三个工作日内</w:t>
            </w:r>
            <w:r>
              <w:rPr>
                <w:rFonts w:hint="eastAsia" w:ascii="宋体" w:hAnsi="宋体" w:eastAsia="宋体" w:cs="宋体"/>
                <w:b/>
                <w:bCs/>
                <w:color w:val="0000FF"/>
                <w:sz w:val="21"/>
                <w:szCs w:val="21"/>
                <w:highlight w:val="none"/>
                <w:lang w:val="en-US" w:eastAsia="zh-CN"/>
              </w:rPr>
              <w:t>送至（或邮寄）采购代理机构，地址及联系方式见公告。</w:t>
            </w:r>
          </w:p>
          <w:p w14:paraId="7379529D">
            <w:pPr>
              <w:autoSpaceDE w:val="0"/>
              <w:autoSpaceDN w:val="0"/>
              <w:adjustRightInd w:val="0"/>
              <w:spacing w:line="360" w:lineRule="exact"/>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1、份数要求：</w:t>
            </w:r>
          </w:p>
          <w:p w14:paraId="049E9BD6">
            <w:pPr>
              <w:autoSpaceDE w:val="0"/>
              <w:autoSpaceDN w:val="0"/>
              <w:adjustRightInd w:val="0"/>
              <w:spacing w:line="360" w:lineRule="exact"/>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正本1份，副本3份，同时提供电子文件U盘1份（PDF为最终上传到政采云系统的签字盖章版本，WORD</w:t>
            </w:r>
            <w:r>
              <w:rPr>
                <w:rFonts w:hint="eastAsia" w:ascii="宋体" w:hAnsi="宋体" w:eastAsia="宋体" w:cs="宋体"/>
                <w:color w:val="0000FF"/>
                <w:szCs w:val="21"/>
                <w:highlight w:val="none"/>
                <w:lang w:eastAsia="zh-CN"/>
              </w:rPr>
              <w:t>为响应文件可编辑版本</w:t>
            </w:r>
            <w:r>
              <w:rPr>
                <w:rFonts w:hint="eastAsia" w:ascii="宋体" w:hAnsi="宋体" w:eastAsia="宋体" w:cs="宋体"/>
                <w:color w:val="0000FF"/>
                <w:szCs w:val="21"/>
                <w:highlight w:val="none"/>
                <w:lang w:val="en-US" w:eastAsia="zh-CN"/>
              </w:rPr>
              <w:t>），提交电子文件中要求的内容应包括纸质响应文件的全部内容。</w:t>
            </w:r>
          </w:p>
          <w:p w14:paraId="726BC973">
            <w:pPr>
              <w:autoSpaceDE w:val="0"/>
              <w:autoSpaceDN w:val="0"/>
              <w:adjustRightIn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2、其他要求：</w:t>
            </w:r>
          </w:p>
          <w:p w14:paraId="577E3403">
            <w:pPr>
              <w:autoSpaceDE w:val="0"/>
              <w:autoSpaceDN w:val="0"/>
              <w:adjustRightIn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（1）供应商在“政采云”平台（https://www.zcygov.cn/）上制作响应文件1份（此响应文件须上传至“政采云”平台）。</w:t>
            </w:r>
          </w:p>
          <w:p w14:paraId="2F6CA5AB">
            <w:pPr>
              <w:autoSpaceDE w:val="0"/>
              <w:autoSpaceDN w:val="0"/>
              <w:adjustRightInd w:val="0"/>
              <w:spacing w:line="360" w:lineRule="exact"/>
              <w:rPr>
                <w:rFonts w:ascii="宋体" w:hAnsi="宋体" w:cs="宋体"/>
                <w:color w:val="auto"/>
                <w:szCs w:val="21"/>
                <w:highlight w:val="none"/>
                <w:lang w:val="zh-CN"/>
              </w:rPr>
            </w:pPr>
            <w:r>
              <w:rPr>
                <w:rFonts w:hint="eastAsia" w:ascii="宋体" w:hAnsi="宋体" w:eastAsia="宋体" w:cs="宋体"/>
                <w:color w:val="auto"/>
                <w:szCs w:val="21"/>
                <w:highlight w:val="none"/>
                <w:lang w:val="en-US" w:eastAsia="zh-CN"/>
              </w:rPr>
              <w:t>（2）供应商在制作响应文件时，电子响应文件与纸质版本响应文件均以“政采云”平台的响应文件格式为准，供应商上传至“政采云”平台的电子响应文件内容，在纸质响应文件中均应体现。</w:t>
            </w:r>
          </w:p>
        </w:tc>
      </w:tr>
      <w:tr w14:paraId="7137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53718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3.7.5</w:t>
            </w:r>
          </w:p>
        </w:tc>
        <w:tc>
          <w:tcPr>
            <w:tcW w:w="2480" w:type="dxa"/>
            <w:vAlign w:val="center"/>
          </w:tcPr>
          <w:p w14:paraId="400DD0E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响应文件的装订</w:t>
            </w:r>
          </w:p>
        </w:tc>
        <w:tc>
          <w:tcPr>
            <w:tcW w:w="5787" w:type="dxa"/>
            <w:vAlign w:val="center"/>
          </w:tcPr>
          <w:p w14:paraId="4DC16499">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响应文件规格为A4纸，应装订成册。装订应牢固、不易拆散和换页。不得采用活页装订。</w:t>
            </w:r>
          </w:p>
        </w:tc>
      </w:tr>
      <w:tr w14:paraId="2A87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BF886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480" w:type="dxa"/>
            <w:vAlign w:val="center"/>
          </w:tcPr>
          <w:p w14:paraId="42202D1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5787" w:type="dxa"/>
            <w:vAlign w:val="center"/>
          </w:tcPr>
          <w:p w14:paraId="67493116">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5BA01130">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项目编号：</w:t>
            </w:r>
          </w:p>
          <w:p w14:paraId="7C51876E">
            <w:pPr>
              <w:pStyle w:val="38"/>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响应文件</w:t>
            </w:r>
          </w:p>
          <w:p w14:paraId="7CAFAD2F">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供应商名称：                      </w:t>
            </w:r>
          </w:p>
          <w:p w14:paraId="20D950C7">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供应商地址：                      </w:t>
            </w:r>
          </w:p>
          <w:p w14:paraId="30501B7A">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在    年  月  日  时  分前不得开启</w:t>
            </w:r>
          </w:p>
        </w:tc>
      </w:tr>
      <w:tr w14:paraId="4A3D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8AC19C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4.2.1</w:t>
            </w:r>
          </w:p>
        </w:tc>
        <w:tc>
          <w:tcPr>
            <w:tcW w:w="2480" w:type="dxa"/>
            <w:vAlign w:val="center"/>
          </w:tcPr>
          <w:p w14:paraId="05F5B08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截止时间</w:t>
            </w:r>
          </w:p>
        </w:tc>
        <w:tc>
          <w:tcPr>
            <w:tcW w:w="5787" w:type="dxa"/>
            <w:vAlign w:val="center"/>
          </w:tcPr>
          <w:p w14:paraId="6E93946A">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上午</w:t>
            </w:r>
            <w:r>
              <w:rPr>
                <w:rFonts w:hint="eastAsia" w:ascii="宋体" w:hAnsi="宋体"/>
                <w:color w:val="auto"/>
                <w:highlight w:val="none"/>
                <w:u w:val="single"/>
                <w:lang w:eastAsia="zh-CN"/>
              </w:rPr>
              <w:t>9：</w:t>
            </w:r>
            <w:r>
              <w:rPr>
                <w:rFonts w:hint="eastAsia" w:ascii="宋体" w:hAnsi="宋体"/>
                <w:color w:val="auto"/>
                <w:highlight w:val="none"/>
                <w:u w:val="single"/>
                <w:lang w:val="en-US" w:eastAsia="zh-CN"/>
              </w:rPr>
              <w:t>00</w:t>
            </w:r>
            <w:r>
              <w:rPr>
                <w:rFonts w:hint="eastAsia" w:ascii="宋体" w:hAnsi="宋体"/>
                <w:color w:val="auto"/>
                <w:highlight w:val="none"/>
                <w:u w:val="single"/>
                <w:lang w:eastAsia="zh-CN"/>
              </w:rPr>
              <w:t>时</w:t>
            </w:r>
            <w:r>
              <w:rPr>
                <w:rFonts w:hint="eastAsia" w:ascii="宋体" w:hAnsi="宋体" w:cs="宋体"/>
                <w:color w:val="auto"/>
                <w:szCs w:val="21"/>
                <w:highlight w:val="none"/>
                <w:lang w:val="zh-CN"/>
              </w:rPr>
              <w:t>（北京时间）</w:t>
            </w:r>
          </w:p>
        </w:tc>
      </w:tr>
      <w:tr w14:paraId="22CF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39F1C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480" w:type="dxa"/>
            <w:vAlign w:val="center"/>
          </w:tcPr>
          <w:p w14:paraId="4277DB9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地点</w:t>
            </w:r>
          </w:p>
        </w:tc>
        <w:tc>
          <w:tcPr>
            <w:tcW w:w="5787" w:type="dxa"/>
            <w:vAlign w:val="center"/>
          </w:tcPr>
          <w:p w14:paraId="493AE660">
            <w:pPr>
              <w:autoSpaceDE w:val="0"/>
              <w:autoSpaceDN w:val="0"/>
              <w:adjustRightInd w:val="0"/>
              <w:spacing w:line="420" w:lineRule="exact"/>
              <w:rPr>
                <w:rFonts w:ascii="宋体" w:hAnsi="宋体" w:cs="宋体"/>
                <w:color w:val="auto"/>
                <w:szCs w:val="21"/>
                <w:highlight w:val="none"/>
              </w:rPr>
            </w:pPr>
            <w:r>
              <w:rPr>
                <w:rFonts w:hint="eastAsia" w:ascii="宋体" w:hAnsi="宋体" w:cs="宋体"/>
                <w:bCs/>
                <w:color w:val="0000FF"/>
                <w:szCs w:val="21"/>
                <w:highlight w:val="none"/>
              </w:rPr>
              <w:t>在截止时间前，</w:t>
            </w:r>
            <w:r>
              <w:rPr>
                <w:rFonts w:hint="eastAsia" w:ascii="宋体" w:hAnsi="宋体" w:cs="宋体"/>
                <w:bCs/>
                <w:color w:val="0000FF"/>
                <w:szCs w:val="21"/>
                <w:highlight w:val="none"/>
                <w:lang w:val="zh-CN"/>
              </w:rPr>
              <w:t>通过“政采云”平台（http：//www.zcygov.cn）实行在线电子投标，供应商应先安装“政采云投标客户端”（请自行前往“政采云”平台进行下载），并按照本项目磋商文件和“政采云”平台的要求编制、加密后在截止时间前通过网络上传至“政采云”平台，供应商在“政采云”平台提交电子版响应文件时，请填写参加开启活动经办人联系方式</w:t>
            </w:r>
            <w:r>
              <w:rPr>
                <w:rFonts w:hint="eastAsia" w:ascii="宋体" w:hAnsi="宋体" w:cs="宋体"/>
                <w:bCs/>
                <w:color w:val="0000FF"/>
                <w:szCs w:val="21"/>
                <w:highlight w:val="none"/>
              </w:rPr>
              <w:t>。在制作</w:t>
            </w:r>
            <w:r>
              <w:rPr>
                <w:rFonts w:hint="eastAsia" w:ascii="宋体" w:hAnsi="宋体" w:cs="宋体"/>
                <w:bCs/>
                <w:color w:val="0000FF"/>
                <w:szCs w:val="21"/>
                <w:highlight w:val="none"/>
                <w:lang w:eastAsia="zh-CN"/>
              </w:rPr>
              <w:t>响应文件</w:t>
            </w:r>
            <w:r>
              <w:rPr>
                <w:rFonts w:hint="eastAsia" w:ascii="宋体" w:hAnsi="宋体" w:cs="宋体"/>
                <w:bCs/>
                <w:color w:val="0000FF"/>
                <w:szCs w:val="21"/>
                <w:highlight w:val="none"/>
              </w:rPr>
              <w:t>前，</w:t>
            </w:r>
            <w:r>
              <w:rPr>
                <w:rFonts w:hint="eastAsia" w:ascii="宋体" w:hAnsi="宋体" w:cs="宋体"/>
                <w:bCs/>
                <w:color w:val="0000FF"/>
                <w:szCs w:val="21"/>
                <w:highlight w:val="none"/>
                <w:lang w:eastAsia="zh-CN"/>
              </w:rPr>
              <w:t>供应商</w:t>
            </w:r>
            <w:r>
              <w:rPr>
                <w:rFonts w:hint="eastAsia" w:ascii="宋体" w:hAnsi="宋体" w:cs="宋体"/>
                <w:bCs/>
                <w:color w:val="0000FF"/>
                <w:szCs w:val="21"/>
                <w:highlight w:val="none"/>
              </w:rPr>
              <w:t>需申领CA，领取CA后与政采云平台的账号进行绑定，使用CA对</w:t>
            </w:r>
            <w:r>
              <w:rPr>
                <w:rFonts w:hint="eastAsia" w:ascii="宋体" w:hAnsi="宋体" w:cs="宋体"/>
                <w:bCs/>
                <w:color w:val="0000FF"/>
                <w:szCs w:val="21"/>
                <w:highlight w:val="none"/>
                <w:lang w:eastAsia="zh-CN"/>
              </w:rPr>
              <w:t>响应文件</w:t>
            </w:r>
            <w:r>
              <w:rPr>
                <w:rFonts w:hint="eastAsia" w:ascii="宋体" w:hAnsi="宋体" w:cs="宋体"/>
                <w:bCs/>
                <w:color w:val="0000FF"/>
                <w:szCs w:val="21"/>
                <w:highlight w:val="none"/>
              </w:rPr>
              <w:t>进行签章，否则，有可能导致无法在线编制</w:t>
            </w:r>
            <w:r>
              <w:rPr>
                <w:rFonts w:hint="eastAsia" w:ascii="宋体" w:hAnsi="宋体" w:cs="宋体"/>
                <w:bCs/>
                <w:color w:val="0000FF"/>
                <w:szCs w:val="21"/>
                <w:highlight w:val="none"/>
                <w:lang w:eastAsia="zh-CN"/>
              </w:rPr>
              <w:t>响应文件</w:t>
            </w:r>
            <w:r>
              <w:rPr>
                <w:rFonts w:hint="eastAsia" w:ascii="宋体" w:hAnsi="宋体" w:cs="宋体"/>
                <w:bCs/>
                <w:color w:val="0000FF"/>
                <w:szCs w:val="21"/>
                <w:highlight w:val="none"/>
              </w:rPr>
              <w:t>和参与投标，其后果由</w:t>
            </w:r>
            <w:r>
              <w:rPr>
                <w:rFonts w:hint="eastAsia" w:ascii="宋体" w:hAnsi="宋体" w:cs="宋体"/>
                <w:bCs/>
                <w:color w:val="0000FF"/>
                <w:szCs w:val="21"/>
                <w:highlight w:val="none"/>
                <w:lang w:eastAsia="zh-CN"/>
              </w:rPr>
              <w:t>供应商</w:t>
            </w:r>
            <w:r>
              <w:rPr>
                <w:rFonts w:hint="eastAsia" w:ascii="宋体" w:hAnsi="宋体" w:cs="宋体"/>
                <w:bCs/>
                <w:color w:val="0000FF"/>
                <w:szCs w:val="21"/>
                <w:highlight w:val="none"/>
              </w:rPr>
              <w:t>自行承担。</w:t>
            </w:r>
          </w:p>
        </w:tc>
      </w:tr>
      <w:tr w14:paraId="71A8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AC7D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480" w:type="dxa"/>
            <w:vAlign w:val="center"/>
          </w:tcPr>
          <w:p w14:paraId="2D0994D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是否退还响应文件</w:t>
            </w:r>
          </w:p>
        </w:tc>
        <w:tc>
          <w:tcPr>
            <w:tcW w:w="5787" w:type="dxa"/>
            <w:vAlign w:val="center"/>
          </w:tcPr>
          <w:p w14:paraId="50DA3829">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否 </w:t>
            </w:r>
          </w:p>
          <w:p w14:paraId="690146F4">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tc>
      </w:tr>
      <w:tr w14:paraId="2FEE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863" w:type="dxa"/>
            <w:vAlign w:val="center"/>
          </w:tcPr>
          <w:p w14:paraId="4D3B5C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480" w:type="dxa"/>
            <w:vAlign w:val="center"/>
          </w:tcPr>
          <w:p w14:paraId="5C6716C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787" w:type="dxa"/>
            <w:vAlign w:val="center"/>
          </w:tcPr>
          <w:p w14:paraId="5F1C2DA1">
            <w:pPr>
              <w:autoSpaceDE w:val="0"/>
              <w:autoSpaceDN w:val="0"/>
              <w:adjustRightInd w:val="0"/>
              <w:spacing w:line="360" w:lineRule="auto"/>
              <w:rPr>
                <w:rFonts w:hint="eastAsia" w:ascii="宋体" w:hAnsi="宋体" w:eastAsia="宋体" w:cs="宋体"/>
                <w:b/>
                <w:bCs w:val="0"/>
                <w:color w:val="auto"/>
                <w:szCs w:val="21"/>
                <w:highlight w:val="none"/>
                <w:lang w:val="zh-CN" w:eastAsia="zh-CN"/>
              </w:rPr>
            </w:pPr>
            <w:r>
              <w:rPr>
                <w:rFonts w:hint="eastAsia" w:ascii="宋体" w:hAnsi="宋体" w:eastAsia="宋体" w:cs="宋体"/>
                <w:b/>
                <w:bCs w:val="0"/>
                <w:color w:val="auto"/>
                <w:szCs w:val="21"/>
                <w:highlight w:val="none"/>
                <w:lang w:val="zh-CN" w:eastAsia="zh-CN"/>
              </w:rPr>
              <w:t>磋商时间：2025年</w:t>
            </w:r>
            <w:r>
              <w:rPr>
                <w:rFonts w:hint="eastAsia" w:ascii="宋体" w:hAnsi="宋体" w:cs="宋体"/>
                <w:b/>
                <w:bCs w:val="0"/>
                <w:color w:val="auto"/>
                <w:szCs w:val="21"/>
                <w:highlight w:val="none"/>
                <w:lang w:val="en-US" w:eastAsia="zh-CN"/>
              </w:rPr>
              <w:t>03</w:t>
            </w:r>
            <w:r>
              <w:rPr>
                <w:rFonts w:hint="eastAsia" w:ascii="宋体" w:hAnsi="宋体" w:eastAsia="宋体" w:cs="宋体"/>
                <w:b/>
                <w:bCs w:val="0"/>
                <w:color w:val="auto"/>
                <w:szCs w:val="21"/>
                <w:highlight w:val="none"/>
                <w:lang w:val="zh-CN" w:eastAsia="zh-CN"/>
              </w:rPr>
              <w:t>月</w:t>
            </w:r>
            <w:r>
              <w:rPr>
                <w:rFonts w:hint="eastAsia" w:ascii="宋体" w:hAnsi="宋体" w:cs="宋体"/>
                <w:b/>
                <w:bCs w:val="0"/>
                <w:color w:val="auto"/>
                <w:szCs w:val="21"/>
                <w:highlight w:val="none"/>
                <w:lang w:val="en-US" w:eastAsia="zh-CN"/>
              </w:rPr>
              <w:t>25</w:t>
            </w:r>
            <w:r>
              <w:rPr>
                <w:rFonts w:hint="eastAsia" w:ascii="宋体" w:hAnsi="宋体" w:eastAsia="宋体" w:cs="宋体"/>
                <w:b/>
                <w:bCs w:val="0"/>
                <w:color w:val="auto"/>
                <w:szCs w:val="21"/>
                <w:highlight w:val="none"/>
                <w:lang w:val="zh-CN" w:eastAsia="zh-CN"/>
              </w:rPr>
              <w:t>日上午9：</w:t>
            </w:r>
            <w:r>
              <w:rPr>
                <w:rFonts w:hint="eastAsia" w:ascii="宋体" w:hAnsi="宋体" w:cs="宋体"/>
                <w:b/>
                <w:bCs w:val="0"/>
                <w:color w:val="auto"/>
                <w:szCs w:val="21"/>
                <w:highlight w:val="none"/>
                <w:lang w:val="en-US" w:eastAsia="zh-CN"/>
              </w:rPr>
              <w:t>00</w:t>
            </w:r>
            <w:r>
              <w:rPr>
                <w:rFonts w:hint="eastAsia" w:ascii="宋体" w:hAnsi="宋体" w:eastAsia="宋体" w:cs="宋体"/>
                <w:b/>
                <w:bCs w:val="0"/>
                <w:color w:val="auto"/>
                <w:szCs w:val="21"/>
                <w:highlight w:val="none"/>
                <w:lang w:val="zh-CN" w:eastAsia="zh-CN"/>
              </w:rPr>
              <w:t>时</w:t>
            </w:r>
          </w:p>
          <w:p w14:paraId="461043F6">
            <w:pPr>
              <w:autoSpaceDE w:val="0"/>
              <w:autoSpaceDN w:val="0"/>
              <w:adjustRightInd w:val="0"/>
              <w:spacing w:line="360" w:lineRule="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zh-CN" w:eastAsia="zh-CN"/>
              </w:rPr>
              <w:t>磋商地点：</w:t>
            </w:r>
            <w:r>
              <w:rPr>
                <w:rFonts w:hint="eastAsia" w:ascii="宋体" w:hAnsi="宋体" w:eastAsia="宋体" w:cs="宋体"/>
                <w:b/>
                <w:bCs w:val="0"/>
                <w:color w:val="auto"/>
                <w:szCs w:val="21"/>
                <w:highlight w:val="none"/>
                <w:lang w:val="en-US" w:eastAsia="zh-CN"/>
              </w:rPr>
              <w:t>汪清县公共资源交易服务中心（6楼开标1室）</w:t>
            </w:r>
          </w:p>
          <w:p w14:paraId="41D6338C">
            <w:pPr>
              <w:autoSpaceDE w:val="0"/>
              <w:autoSpaceDN w:val="0"/>
              <w:adjustRightInd w:val="0"/>
              <w:spacing w:line="360" w:lineRule="auto"/>
              <w:rPr>
                <w:rFonts w:ascii="宋体" w:hAnsi="宋体" w:cs="宋体"/>
                <w:color w:val="auto"/>
                <w:szCs w:val="21"/>
                <w:highlight w:val="none"/>
              </w:rPr>
            </w:pPr>
            <w:r>
              <w:rPr>
                <w:rFonts w:hint="eastAsia" w:ascii="宋体" w:hAnsi="宋体" w:eastAsia="宋体" w:cs="宋体"/>
                <w:b/>
                <w:bCs w:val="0"/>
                <w:color w:val="auto"/>
                <w:szCs w:val="21"/>
                <w:highlight w:val="none"/>
                <w:lang w:val="zh-CN" w:eastAsia="zh-CN"/>
              </w:rPr>
              <w:t>磋商</w:t>
            </w:r>
            <w:r>
              <w:rPr>
                <w:rFonts w:hint="eastAsia" w:ascii="宋体" w:hAnsi="宋体" w:eastAsia="宋体" w:cs="宋体"/>
                <w:b/>
                <w:bCs w:val="0"/>
                <w:color w:val="auto"/>
                <w:szCs w:val="21"/>
                <w:highlight w:val="none"/>
                <w:lang w:val="en-US" w:eastAsia="zh-CN"/>
              </w:rPr>
              <w:t>地址：汪清县汪清镇长荣大街115号</w:t>
            </w:r>
          </w:p>
        </w:tc>
      </w:tr>
      <w:tr w14:paraId="43B0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98139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480" w:type="dxa"/>
            <w:vAlign w:val="center"/>
          </w:tcPr>
          <w:p w14:paraId="5D8F4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磋商程序</w:t>
            </w:r>
          </w:p>
        </w:tc>
        <w:tc>
          <w:tcPr>
            <w:tcW w:w="5787" w:type="dxa"/>
            <w:vAlign w:val="center"/>
          </w:tcPr>
          <w:p w14:paraId="116A108C">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供应商应当在</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文件要求提交</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文件的截止时间前，提交电子版</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p>
          <w:p w14:paraId="121B755B">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文件应在制作完成后，在</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文件提交截止时间前通过有效数字证书（CA 认证锁）进行电子签章、加密，然后通过网络将加密的电子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r>
              <w:rPr>
                <w:rFonts w:hint="eastAsia" w:ascii="宋体" w:hAnsi="宋体" w:cs="宋体"/>
                <w:b/>
                <w:bCs w:val="0"/>
                <w:color w:val="auto"/>
                <w:szCs w:val="21"/>
                <w:highlight w:val="none"/>
                <w:lang w:val="zh-CN" w:eastAsia="zh-CN"/>
              </w:rPr>
              <w:t>提交</w:t>
            </w:r>
            <w:r>
              <w:rPr>
                <w:rFonts w:hint="eastAsia" w:ascii="宋体" w:hAnsi="宋体" w:eastAsia="宋体" w:cs="宋体"/>
                <w:b/>
                <w:bCs w:val="0"/>
                <w:color w:val="auto"/>
                <w:szCs w:val="21"/>
                <w:highlight w:val="none"/>
                <w:lang w:val="zh-CN" w:eastAsia="zh-CN"/>
              </w:rPr>
              <w:t>至政采云平台（https://www.zcygov.cn/）。未在规定时间内提交或者未按照</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文件要求签章、加密的电子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文件，政采云平台（https://www.zcygov.cn/）将拒收。</w:t>
            </w:r>
          </w:p>
          <w:p w14:paraId="43CB010A">
            <w:pPr>
              <w:autoSpaceDE w:val="0"/>
              <w:autoSpaceDN w:val="0"/>
              <w:adjustRightInd w:val="0"/>
              <w:spacing w:line="360" w:lineRule="auto"/>
              <w:rPr>
                <w:rFonts w:hint="eastAsia" w:ascii="宋体" w:hAnsi="宋体" w:cs="宋体"/>
                <w:b/>
                <w:bCs w:val="0"/>
                <w:color w:val="auto"/>
                <w:szCs w:val="21"/>
                <w:highlight w:val="none"/>
                <w:lang w:val="zh-CN"/>
              </w:rPr>
            </w:pPr>
            <w:r>
              <w:rPr>
                <w:rFonts w:hint="eastAsia" w:ascii="宋体" w:hAnsi="宋体" w:cs="宋体"/>
                <w:b/>
                <w:bCs w:val="0"/>
                <w:color w:val="auto"/>
                <w:szCs w:val="21"/>
                <w:highlight w:val="none"/>
              </w:rPr>
              <w:t>磋商</w:t>
            </w:r>
            <w:r>
              <w:rPr>
                <w:rFonts w:hint="eastAsia" w:ascii="宋体" w:hAnsi="宋体" w:cs="宋体"/>
                <w:b/>
                <w:bCs w:val="0"/>
                <w:color w:val="auto"/>
                <w:szCs w:val="21"/>
                <w:highlight w:val="none"/>
                <w:lang w:val="zh-CN"/>
              </w:rPr>
              <w:t>顺序：按政采云平台顺序进行。</w:t>
            </w:r>
          </w:p>
          <w:p w14:paraId="7C824AB7">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cs="宋体"/>
                <w:b/>
                <w:bCs w:val="0"/>
                <w:color w:val="auto"/>
                <w:szCs w:val="21"/>
                <w:highlight w:val="none"/>
                <w:lang w:val="en-US" w:eastAsia="zh-CN"/>
              </w:rPr>
              <w:t>报价方式：</w:t>
            </w:r>
            <w:r>
              <w:rPr>
                <w:rFonts w:hint="eastAsia" w:ascii="宋体" w:hAnsi="宋体" w:eastAsia="宋体" w:cs="仿宋_GB2312"/>
                <w:color w:val="auto"/>
                <w:kern w:val="0"/>
                <w:szCs w:val="21"/>
                <w:highlight w:val="none"/>
                <w:lang w:val="zh-CN"/>
              </w:rPr>
              <w:t>实行两轮报价法，第二轮报价为最终报价，</w:t>
            </w:r>
            <w:r>
              <w:rPr>
                <w:rFonts w:hint="eastAsia" w:ascii="宋体" w:hAnsi="宋体" w:eastAsia="宋体" w:cs="仿宋_GB2312"/>
                <w:color w:val="auto"/>
                <w:kern w:val="0"/>
                <w:szCs w:val="21"/>
                <w:highlight w:val="none"/>
                <w:lang w:val="zh-CN" w:eastAsia="zh-CN"/>
              </w:rPr>
              <w:t>通过“政采云”平台（http：//www.zcygov.cn）系统上传第二轮报价电子版文件</w:t>
            </w:r>
            <w:r>
              <w:rPr>
                <w:rFonts w:hint="eastAsia" w:ascii="宋体" w:hAnsi="宋体" w:eastAsia="宋体" w:cs="仿宋_GB2312"/>
                <w:color w:val="auto"/>
                <w:kern w:val="0"/>
                <w:szCs w:val="21"/>
                <w:highlight w:val="none"/>
                <w:lang w:val="zh-CN"/>
              </w:rPr>
              <w:t>。供应商的首轮报价不得超过最高限价。参加磋商的供应商第二轮磋商报价(最终报价)不得高于其首轮报价。</w:t>
            </w:r>
          </w:p>
          <w:p w14:paraId="5ADAFD64">
            <w:pPr>
              <w:spacing w:line="400" w:lineRule="exact"/>
              <w:jc w:val="left"/>
              <w:rPr>
                <w:rFonts w:hint="eastAsia" w:ascii="宋体" w:hAnsi="宋体" w:cs="宋体"/>
                <w:b/>
                <w:bCs w:val="0"/>
                <w:color w:val="auto"/>
                <w:szCs w:val="21"/>
                <w:highlight w:val="none"/>
                <w:lang w:val="zh-CN"/>
              </w:rPr>
            </w:pPr>
            <w:r>
              <w:rPr>
                <w:rFonts w:hint="eastAsia" w:ascii="宋体" w:hAnsi="宋体" w:eastAsia="宋体" w:cs="宋体"/>
                <w:b/>
                <w:bCs/>
                <w:color w:val="auto"/>
                <w:szCs w:val="21"/>
                <w:highlight w:val="none"/>
              </w:rPr>
              <w:t>电子响应文件解密期限及方式：</w:t>
            </w:r>
            <w:r>
              <w:rPr>
                <w:rFonts w:hint="eastAsia" w:ascii="宋体" w:hAnsi="宋体" w:eastAsia="宋体" w:cs="宋体"/>
                <w:color w:val="0000FF"/>
                <w:szCs w:val="21"/>
                <w:highlight w:val="none"/>
              </w:rPr>
              <w:t>开标时间后</w:t>
            </w:r>
            <w:r>
              <w:rPr>
                <w:rFonts w:hint="eastAsia" w:ascii="宋体" w:hAnsi="宋体" w:cs="宋体"/>
                <w:color w:val="0000FF"/>
                <w:szCs w:val="21"/>
                <w:highlight w:val="none"/>
                <w:lang w:val="en-US" w:eastAsia="zh-CN"/>
              </w:rPr>
              <w:t>30</w:t>
            </w:r>
            <w:r>
              <w:rPr>
                <w:rFonts w:hint="eastAsia" w:ascii="宋体" w:hAnsi="宋体" w:eastAsia="宋体" w:cs="宋体"/>
                <w:color w:val="0000FF"/>
                <w:szCs w:val="21"/>
                <w:highlight w:val="none"/>
              </w:rPr>
              <w:t>分钟内，</w:t>
            </w:r>
            <w:r>
              <w:rPr>
                <w:rFonts w:hint="eastAsia" w:ascii="宋体" w:hAnsi="宋体" w:eastAsia="宋体" w:cs="宋体"/>
                <w:color w:val="auto"/>
                <w:szCs w:val="21"/>
                <w:highlight w:val="none"/>
              </w:rPr>
              <w:t>由供应商持制作该电子响应文件的同一数字证书（CA锁）及电脑进行远程解密（</w:t>
            </w:r>
            <w:r>
              <w:rPr>
                <w:rFonts w:hint="eastAsia" w:ascii="宋体" w:hAnsi="宋体" w:eastAsia="宋体" w:cs="宋体"/>
                <w:color w:val="0000FF"/>
                <w:szCs w:val="21"/>
                <w:highlight w:val="none"/>
              </w:rPr>
              <w:t>各供应商开标前及网上开评标系统公布供应商名单前，不要提前进行远程解密；</w:t>
            </w:r>
            <w:r>
              <w:rPr>
                <w:rFonts w:hint="eastAsia" w:ascii="宋体" w:hAnsi="宋体" w:eastAsia="宋体" w:cs="宋体"/>
                <w:color w:val="auto"/>
                <w:szCs w:val="21"/>
                <w:highlight w:val="none"/>
              </w:rPr>
              <w:t>当采购代理机构开启解密程序后，各供应商再进行解密）。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代表须全程在线等候，随时关注系统提示的信息，</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得到磋商小组指令后在规定的时间内，网上进行填报最终报价。未按照磋商文件要求进行最终报价的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视为放弃最终报价，由此引发的后果和责任由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p w14:paraId="360778E1">
            <w:pPr>
              <w:spacing w:line="360" w:lineRule="exact"/>
              <w:rPr>
                <w:rFonts w:hint="default" w:ascii="宋体" w:hAnsi="宋体" w:eastAsia="宋体" w:cs="宋体"/>
                <w:b/>
                <w:bCs w:val="0"/>
                <w:color w:val="C0504D" w:themeColor="accent2"/>
                <w:kern w:val="2"/>
                <w:sz w:val="21"/>
                <w:szCs w:val="21"/>
                <w:highlight w:val="none"/>
                <w:lang w:val="en-US" w:eastAsia="zh-CN" w:bidi="ar-SA"/>
                <w14:textFill>
                  <w14:solidFill>
                    <w14:schemeClr w14:val="accent2"/>
                  </w14:solidFill>
                </w14:textFill>
              </w:rPr>
            </w:pPr>
            <w:r>
              <w:rPr>
                <w:rFonts w:hint="eastAsia" w:ascii="宋体" w:hAnsi="宋体" w:eastAsia="宋体" w:cs="宋体"/>
                <w:b/>
                <w:bCs w:val="0"/>
                <w:color w:val="C0504D" w:themeColor="accent2"/>
                <w:kern w:val="2"/>
                <w:sz w:val="21"/>
                <w:szCs w:val="21"/>
                <w:highlight w:val="none"/>
                <w:lang w:val="zh-CN" w:eastAsia="zh-CN" w:bidi="ar-SA"/>
                <w14:textFill>
                  <w14:solidFill>
                    <w14:schemeClr w14:val="accent2"/>
                  </w14:solidFill>
                </w14:textFill>
              </w:rPr>
              <w:t>腾讯会议：</w:t>
            </w:r>
            <w:r>
              <w:rPr>
                <w:rFonts w:hint="eastAsia" w:ascii="宋体" w:hAnsi="宋体" w:cs="宋体"/>
                <w:b/>
                <w:bCs w:val="0"/>
                <w:color w:val="C0504D" w:themeColor="accent2"/>
                <w:kern w:val="2"/>
                <w:sz w:val="21"/>
                <w:szCs w:val="21"/>
                <w:highlight w:val="none"/>
                <w:lang w:val="en-US" w:eastAsia="zh-CN" w:bidi="ar-SA"/>
                <w14:textFill>
                  <w14:solidFill>
                    <w14:schemeClr w14:val="accent2"/>
                  </w14:solidFill>
                </w14:textFill>
              </w:rPr>
              <w:t>702-989-549</w:t>
            </w:r>
          </w:p>
          <w:p w14:paraId="77DCBE32">
            <w:pPr>
              <w:spacing w:line="360" w:lineRule="exact"/>
              <w:rPr>
                <w:rFonts w:ascii="宋体" w:hAnsi="宋体" w:cs="宋体"/>
                <w:color w:val="auto"/>
                <w:szCs w:val="21"/>
                <w:highlight w:val="none"/>
              </w:rPr>
            </w:pPr>
            <w:r>
              <w:rPr>
                <w:rFonts w:hint="eastAsia" w:ascii="宋体" w:hAnsi="宋体" w:eastAsia="宋体" w:cs="宋体"/>
                <w:b/>
                <w:bCs w:val="0"/>
                <w:color w:val="0000FF"/>
                <w:kern w:val="2"/>
                <w:sz w:val="21"/>
                <w:szCs w:val="21"/>
                <w:highlight w:val="none"/>
                <w:lang w:val="zh-CN" w:eastAsia="zh-CN" w:bidi="ar-SA"/>
              </w:rPr>
              <w:t>注：本项目采用电子开评标方式进行，各投标人无需到达开标现场，请各投标人提前10分钟进入视频会议室，并准备好响应文件解密锁，按现场指示进行文件解密。</w:t>
            </w:r>
          </w:p>
        </w:tc>
      </w:tr>
      <w:tr w14:paraId="3112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D79E1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480" w:type="dxa"/>
            <w:vAlign w:val="center"/>
          </w:tcPr>
          <w:p w14:paraId="0D29D73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5787" w:type="dxa"/>
          </w:tcPr>
          <w:p w14:paraId="580BFA88">
            <w:pPr>
              <w:spacing w:line="360" w:lineRule="exact"/>
              <w:rPr>
                <w:rFonts w:ascii="宋体" w:hAnsi="宋体" w:cs="宋体"/>
                <w:color w:val="auto"/>
                <w:szCs w:val="21"/>
                <w:highlight w:val="none"/>
              </w:rPr>
            </w:pPr>
            <w:r>
              <w:rPr>
                <w:rFonts w:hint="eastAsia" w:ascii="宋体" w:hAnsi="宋体" w:cs="宋体"/>
                <w:color w:val="auto"/>
                <w:szCs w:val="21"/>
                <w:highlight w:val="none"/>
              </w:rPr>
              <w:t>磋商小组成员构成：</w:t>
            </w:r>
            <w:r>
              <w:rPr>
                <w:rFonts w:hint="eastAsia" w:ascii="宋体" w:hAnsi="宋体" w:cs="宋体"/>
                <w:color w:val="FF0000"/>
                <w:szCs w:val="21"/>
                <w:highlight w:val="none"/>
              </w:rPr>
              <w:t>经济、技术专业2人，采购人代表1人；</w:t>
            </w:r>
          </w:p>
          <w:p w14:paraId="229888D6">
            <w:pPr>
              <w:spacing w:line="360" w:lineRule="exact"/>
              <w:rPr>
                <w:rFonts w:ascii="宋体" w:hAnsi="宋体" w:cs="宋体"/>
                <w:color w:val="auto"/>
                <w:szCs w:val="21"/>
                <w:highlight w:val="none"/>
              </w:rPr>
            </w:pPr>
            <w:r>
              <w:rPr>
                <w:rFonts w:hint="eastAsia" w:ascii="宋体" w:hAnsi="宋体" w:cs="宋体"/>
                <w:color w:val="auto"/>
                <w:szCs w:val="21"/>
                <w:highlight w:val="none"/>
                <w:lang w:val="zh-CN"/>
              </w:rPr>
              <w:t>确定方式：在政采云平台评审专家库中，通过随机方式抽取评审专家。</w:t>
            </w:r>
          </w:p>
        </w:tc>
      </w:tr>
      <w:tr w14:paraId="4DA2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B222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480" w:type="dxa"/>
            <w:vAlign w:val="center"/>
          </w:tcPr>
          <w:p w14:paraId="5BC1181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5787" w:type="dxa"/>
            <w:vAlign w:val="center"/>
          </w:tcPr>
          <w:p w14:paraId="1FB4BE8E">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p w14:paraId="26C36445">
            <w:pPr>
              <w:spacing w:line="360" w:lineRule="exact"/>
              <w:rPr>
                <w:rFonts w:ascii="宋体" w:hAnsi="宋体" w:cs="宋体"/>
                <w:color w:val="auto"/>
                <w:szCs w:val="21"/>
                <w:highlight w:val="none"/>
              </w:rPr>
            </w:pPr>
            <w:r>
              <w:rPr>
                <w:rFonts w:hint="eastAsia" w:ascii="宋体" w:hAnsi="宋体" w:cs="宋体"/>
                <w:color w:val="auto"/>
                <w:szCs w:val="21"/>
                <w:highlight w:val="none"/>
              </w:rPr>
              <w:t>☑  否，推荐三名成交候选人。排名第一的为成交供应商。</w:t>
            </w:r>
          </w:p>
        </w:tc>
      </w:tr>
      <w:tr w14:paraId="19C7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D2273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480" w:type="dxa"/>
            <w:vAlign w:val="center"/>
          </w:tcPr>
          <w:p w14:paraId="50134A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成交结果公告期限</w:t>
            </w:r>
          </w:p>
        </w:tc>
        <w:tc>
          <w:tcPr>
            <w:tcW w:w="5787" w:type="dxa"/>
            <w:vAlign w:val="center"/>
          </w:tcPr>
          <w:p w14:paraId="0EC359FD">
            <w:pPr>
              <w:spacing w:line="360" w:lineRule="exact"/>
              <w:rPr>
                <w:rFonts w:ascii="宋体" w:hAnsi="宋体" w:cs="宋体"/>
                <w:color w:val="auto"/>
                <w:szCs w:val="21"/>
                <w:highlight w:val="none"/>
              </w:rPr>
            </w:pPr>
            <w:r>
              <w:rPr>
                <w:rFonts w:hint="eastAsia" w:ascii="宋体" w:hAnsi="宋体" w:cs="宋体"/>
                <w:color w:val="auto"/>
                <w:szCs w:val="21"/>
                <w:highlight w:val="none"/>
              </w:rPr>
              <w:t>1个工作日</w:t>
            </w:r>
          </w:p>
        </w:tc>
      </w:tr>
      <w:tr w14:paraId="3F2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0C31C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2480" w:type="dxa"/>
            <w:vAlign w:val="center"/>
          </w:tcPr>
          <w:p w14:paraId="4B0065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5787" w:type="dxa"/>
            <w:vAlign w:val="center"/>
          </w:tcPr>
          <w:p w14:paraId="553CCE02">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不要求提供</w:t>
            </w:r>
          </w:p>
          <w:p w14:paraId="433D3159">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要求提供，按成交金额的10%。收到成交通知书后，签订合同前，履约保证金形式：现金，银行出具的现金支票、保兑支票、银行汇票及银行、工程担保机构出具的保函，以现金或支票形式提交的保证金应当从成交单位的基本账户转出。</w:t>
            </w:r>
          </w:p>
        </w:tc>
      </w:tr>
      <w:tr w14:paraId="7520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611B2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8.1.2</w:t>
            </w:r>
          </w:p>
        </w:tc>
        <w:tc>
          <w:tcPr>
            <w:tcW w:w="2480" w:type="dxa"/>
            <w:vAlign w:val="center"/>
          </w:tcPr>
          <w:p w14:paraId="32DEF02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履约保证金返还方式</w:t>
            </w:r>
          </w:p>
        </w:tc>
        <w:tc>
          <w:tcPr>
            <w:tcW w:w="5787" w:type="dxa"/>
            <w:vAlign w:val="center"/>
          </w:tcPr>
          <w:p w14:paraId="751E9254">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14:paraId="754F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2D136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67" w:type="dxa"/>
            <w:gridSpan w:val="2"/>
            <w:vAlign w:val="center"/>
          </w:tcPr>
          <w:p w14:paraId="1CCACDA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6CCB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9568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80" w:type="dxa"/>
            <w:vAlign w:val="center"/>
          </w:tcPr>
          <w:p w14:paraId="02ECC3F1">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采购预算，即最高投标限价（人民币）</w:t>
            </w:r>
          </w:p>
        </w:tc>
        <w:tc>
          <w:tcPr>
            <w:tcW w:w="5787" w:type="dxa"/>
            <w:vAlign w:val="center"/>
          </w:tcPr>
          <w:p w14:paraId="3E34C24C">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1800000.00元</w:t>
            </w: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标段一360000.00元、标段二1440000.00元</w:t>
            </w:r>
            <w:r>
              <w:rPr>
                <w:rFonts w:hint="eastAsia" w:ascii="宋体" w:hAnsi="宋体"/>
                <w:b/>
                <w:color w:val="auto"/>
                <w:sz w:val="22"/>
                <w:szCs w:val="22"/>
                <w:highlight w:val="none"/>
                <w:lang w:eastAsia="zh-CN"/>
              </w:rPr>
              <w:t>）</w:t>
            </w:r>
          </w:p>
        </w:tc>
      </w:tr>
      <w:tr w14:paraId="35E4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73EBB0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80" w:type="dxa"/>
            <w:vAlign w:val="center"/>
          </w:tcPr>
          <w:p w14:paraId="04C2726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报价轮次</w:t>
            </w:r>
          </w:p>
        </w:tc>
        <w:tc>
          <w:tcPr>
            <w:tcW w:w="5787" w:type="dxa"/>
            <w:vAlign w:val="center"/>
          </w:tcPr>
          <w:p w14:paraId="624D6B9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本次磋商共2轮报价（含首轮报价）</w:t>
            </w:r>
          </w:p>
        </w:tc>
      </w:tr>
      <w:tr w14:paraId="0367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E09CC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480" w:type="dxa"/>
            <w:vAlign w:val="center"/>
          </w:tcPr>
          <w:p w14:paraId="5DBC83FC">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第二轮报价</w:t>
            </w:r>
          </w:p>
        </w:tc>
        <w:tc>
          <w:tcPr>
            <w:tcW w:w="5787" w:type="dxa"/>
            <w:vAlign w:val="center"/>
          </w:tcPr>
          <w:p w14:paraId="50331DAC">
            <w:pPr>
              <w:autoSpaceDE w:val="0"/>
              <w:autoSpaceDN w:val="0"/>
              <w:adjustRightInd w:val="0"/>
              <w:spacing w:line="360" w:lineRule="exact"/>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zh-CN" w:eastAsia="zh-CN"/>
              </w:rPr>
              <w:t>“政采云”平台（http：//www.zcygov.cn）系统</w:t>
            </w: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为准</w:t>
            </w:r>
          </w:p>
        </w:tc>
      </w:tr>
      <w:tr w14:paraId="4F1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79DC7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480" w:type="dxa"/>
            <w:vAlign w:val="center"/>
          </w:tcPr>
          <w:p w14:paraId="6A7164D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787" w:type="dxa"/>
            <w:vAlign w:val="center"/>
          </w:tcPr>
          <w:p w14:paraId="3D553C01">
            <w:pPr>
              <w:spacing w:line="360" w:lineRule="exact"/>
              <w:rPr>
                <w:rFonts w:ascii="宋体" w:hAnsi="宋体" w:cs="宋体"/>
                <w:b/>
                <w:bCs/>
                <w:color w:val="auto"/>
                <w:szCs w:val="21"/>
                <w:highlight w:val="none"/>
              </w:rPr>
            </w:pPr>
            <w:r>
              <w:rPr>
                <w:rFonts w:hAnsi="宋体"/>
                <w:color w:val="auto"/>
                <w:highlight w:val="none"/>
              </w:rPr>
              <w:t xml:space="preserve"> </w:t>
            </w:r>
          </w:p>
        </w:tc>
      </w:tr>
      <w:tr w14:paraId="3BBE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62AF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480" w:type="dxa"/>
            <w:vAlign w:val="center"/>
          </w:tcPr>
          <w:p w14:paraId="4941BD2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特殊情况处置程序</w:t>
            </w:r>
          </w:p>
        </w:tc>
        <w:tc>
          <w:tcPr>
            <w:tcW w:w="5787" w:type="dxa"/>
            <w:vAlign w:val="center"/>
          </w:tcPr>
          <w:p w14:paraId="0B4F315A">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正文10.5款</w:t>
            </w:r>
          </w:p>
        </w:tc>
      </w:tr>
      <w:tr w14:paraId="54B9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F2A3F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480" w:type="dxa"/>
            <w:vAlign w:val="center"/>
          </w:tcPr>
          <w:p w14:paraId="130B96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违法违规情形</w:t>
            </w:r>
          </w:p>
        </w:tc>
        <w:tc>
          <w:tcPr>
            <w:tcW w:w="5787" w:type="dxa"/>
            <w:vAlign w:val="center"/>
          </w:tcPr>
          <w:p w14:paraId="5828ECE2">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正文10.6款</w:t>
            </w:r>
          </w:p>
        </w:tc>
      </w:tr>
      <w:tr w14:paraId="4609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2DC4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480" w:type="dxa"/>
            <w:vAlign w:val="center"/>
          </w:tcPr>
          <w:p w14:paraId="5BFF5F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关于成交供应商瑕疵滞后发现的处理规则</w:t>
            </w:r>
          </w:p>
        </w:tc>
        <w:tc>
          <w:tcPr>
            <w:tcW w:w="5787" w:type="dxa"/>
            <w:vAlign w:val="center"/>
          </w:tcPr>
          <w:p w14:paraId="2B3603F1">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正文10.7款</w:t>
            </w:r>
          </w:p>
        </w:tc>
      </w:tr>
      <w:tr w14:paraId="4CC7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vAlign w:val="center"/>
          </w:tcPr>
          <w:p w14:paraId="18A337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480" w:type="dxa"/>
            <w:vAlign w:val="center"/>
          </w:tcPr>
          <w:p w14:paraId="693E5DED">
            <w:pPr>
              <w:autoSpaceDE w:val="0"/>
              <w:autoSpaceDN w:val="0"/>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5787" w:type="dxa"/>
            <w:vAlign w:val="center"/>
          </w:tcPr>
          <w:p w14:paraId="10BEC3D9">
            <w:pPr>
              <w:autoSpaceDE w:val="0"/>
              <w:autoSpaceDN w:val="0"/>
              <w:adjustRightInd w:val="0"/>
              <w:spacing w:line="36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合同签订生效后，按月支付；成交人应向采购人提供付款所需票据凭证资料，采购人自收到成交人提供的每月全部凭证资料经核实对10个工作日内支付当月款项，每月30日前完成当月支付事宜。</w:t>
            </w:r>
          </w:p>
        </w:tc>
      </w:tr>
      <w:tr w14:paraId="6605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vAlign w:val="center"/>
          </w:tcPr>
          <w:p w14:paraId="3821FAC6">
            <w:pPr>
              <w:spacing w:line="360" w:lineRule="exact"/>
              <w:jc w:val="center"/>
              <w:rPr>
                <w:rFonts w:ascii="宋体" w:hAnsi="宋体" w:cs="宋体"/>
                <w:color w:val="auto"/>
                <w:szCs w:val="21"/>
                <w:highlight w:val="none"/>
              </w:rPr>
            </w:pPr>
          </w:p>
        </w:tc>
        <w:tc>
          <w:tcPr>
            <w:tcW w:w="2480" w:type="dxa"/>
            <w:vAlign w:val="center"/>
          </w:tcPr>
          <w:p w14:paraId="7E4B69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787" w:type="dxa"/>
            <w:vAlign w:val="center"/>
          </w:tcPr>
          <w:p w14:paraId="1C68233D">
            <w:pPr>
              <w:pStyle w:val="38"/>
              <w:snapToGrid/>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5E90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8D9CC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10.9</w:t>
            </w:r>
          </w:p>
        </w:tc>
        <w:tc>
          <w:tcPr>
            <w:tcW w:w="2480" w:type="dxa"/>
            <w:vAlign w:val="center"/>
          </w:tcPr>
          <w:p w14:paraId="51BE071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合同价格形式</w:t>
            </w:r>
          </w:p>
        </w:tc>
        <w:tc>
          <w:tcPr>
            <w:tcW w:w="5787" w:type="dxa"/>
            <w:vAlign w:val="center"/>
          </w:tcPr>
          <w:p w14:paraId="111AE660">
            <w:pPr>
              <w:spacing w:line="360" w:lineRule="exact"/>
              <w:rPr>
                <w:rFonts w:ascii="宋体" w:hAnsi="宋体" w:cs="宋体"/>
                <w:color w:val="auto"/>
                <w:szCs w:val="21"/>
                <w:highlight w:val="none"/>
              </w:rPr>
            </w:pPr>
            <w:r>
              <w:rPr>
                <w:rFonts w:hint="eastAsia" w:ascii="宋体" w:hAnsi="宋体" w:cs="宋体"/>
                <w:color w:val="auto"/>
                <w:szCs w:val="21"/>
                <w:highlight w:val="none"/>
              </w:rPr>
              <w:t>固定总价合同。</w:t>
            </w:r>
          </w:p>
        </w:tc>
      </w:tr>
      <w:tr w14:paraId="7A98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9CD111">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p>
        </w:tc>
        <w:tc>
          <w:tcPr>
            <w:tcW w:w="2480" w:type="dxa"/>
            <w:vAlign w:val="center"/>
          </w:tcPr>
          <w:p w14:paraId="5A3F03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s="宋体"/>
                <w:color w:val="auto"/>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rPr>
              <w:t>合同存档</w:t>
            </w:r>
          </w:p>
        </w:tc>
        <w:tc>
          <w:tcPr>
            <w:tcW w:w="5787" w:type="dxa"/>
            <w:vAlign w:val="center"/>
          </w:tcPr>
          <w:p w14:paraId="416C4E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szCs w:val="21"/>
                <w:highlight w:val="none"/>
              </w:rPr>
            </w:pPr>
            <w:r>
              <w:rPr>
                <w:rFonts w:hint="eastAsia" w:ascii="宋体" w:hAnsi="宋体" w:cs="宋体"/>
                <w:b w:val="0"/>
                <w:bCs w:val="0"/>
                <w:caps w:val="0"/>
                <w:color w:val="auto"/>
                <w:kern w:val="2"/>
                <w:sz w:val="21"/>
                <w:szCs w:val="21"/>
                <w:highlight w:val="none"/>
                <w:vertAlign w:val="baseline"/>
                <w:lang w:val="en-US" w:eastAsia="zh-CN"/>
              </w:rPr>
              <w:t>成交供应商</w:t>
            </w:r>
            <w:r>
              <w:rPr>
                <w:rFonts w:hint="eastAsia" w:ascii="宋体" w:hAnsi="宋体" w:eastAsia="宋体" w:cs="宋体"/>
                <w:b w:val="0"/>
                <w:bCs w:val="0"/>
                <w:caps w:val="0"/>
                <w:color w:val="auto"/>
                <w:kern w:val="2"/>
                <w:sz w:val="21"/>
                <w:szCs w:val="21"/>
                <w:highlight w:val="none"/>
                <w:vertAlign w:val="baseline"/>
                <w:lang w:val="en-US" w:eastAsia="zh-CN"/>
              </w:rPr>
              <w:t>与采购人签订合同后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2D4B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590C6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1</w:t>
            </w:r>
          </w:p>
        </w:tc>
        <w:tc>
          <w:tcPr>
            <w:tcW w:w="2480" w:type="dxa"/>
            <w:vAlign w:val="center"/>
          </w:tcPr>
          <w:p w14:paraId="6254B0B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787" w:type="dxa"/>
            <w:vAlign w:val="center"/>
          </w:tcPr>
          <w:p w14:paraId="63CA7ECB">
            <w:pPr>
              <w:spacing w:line="360" w:lineRule="exact"/>
              <w:rPr>
                <w:rFonts w:ascii="宋体" w:hAnsi="宋体" w:cs="宋体"/>
                <w:color w:val="auto"/>
                <w:szCs w:val="21"/>
                <w:highlight w:val="none"/>
              </w:rPr>
            </w:pPr>
            <w:r>
              <w:rPr>
                <w:rFonts w:hint="eastAsia" w:ascii="宋体" w:hAnsi="宋体" w:cs="宋体"/>
                <w:color w:val="auto"/>
                <w:spacing w:val="8"/>
                <w:kern w:val="0"/>
                <w:szCs w:val="21"/>
                <w:highlight w:val="none"/>
              </w:rPr>
              <w:t>其他未列明行业。</w:t>
            </w:r>
          </w:p>
        </w:tc>
      </w:tr>
      <w:tr w14:paraId="06F4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0FE85A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2</w:t>
            </w:r>
          </w:p>
        </w:tc>
        <w:tc>
          <w:tcPr>
            <w:tcW w:w="2480" w:type="dxa"/>
            <w:shd w:val="clear" w:color="auto" w:fill="auto"/>
            <w:vAlign w:val="center"/>
          </w:tcPr>
          <w:p w14:paraId="50D9CF0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其他说明</w:t>
            </w:r>
          </w:p>
        </w:tc>
        <w:tc>
          <w:tcPr>
            <w:tcW w:w="5787" w:type="dxa"/>
            <w:shd w:val="clear" w:color="auto" w:fill="auto"/>
            <w:vAlign w:val="center"/>
          </w:tcPr>
          <w:p w14:paraId="2230FE77">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val="0"/>
                <w:color w:val="auto"/>
                <w:kern w:val="15"/>
                <w:sz w:val="21"/>
                <w:szCs w:val="21"/>
                <w:highlight w:val="none"/>
                <w:lang w:eastAsia="zh-CN"/>
              </w:rPr>
              <w:t>电</w:t>
            </w:r>
            <w:r>
              <w:rPr>
                <w:rFonts w:hint="eastAsia" w:ascii="宋体" w:hAnsi="宋体" w:eastAsia="宋体" w:cs="宋体"/>
                <w:b/>
                <w:bCs w:val="0"/>
                <w:color w:val="auto"/>
                <w:kern w:val="15"/>
                <w:sz w:val="21"/>
                <w:szCs w:val="21"/>
                <w:highlight w:val="none"/>
              </w:rPr>
              <w:t>子标说明</w:t>
            </w:r>
            <w:r>
              <w:rPr>
                <w:rFonts w:hint="eastAsia" w:ascii="宋体" w:hAnsi="宋体" w:eastAsia="宋体" w:cs="宋体"/>
                <w:b/>
                <w:bCs w:val="0"/>
                <w:color w:val="auto"/>
                <w:kern w:val="15"/>
                <w:sz w:val="21"/>
                <w:szCs w:val="21"/>
                <w:highlight w:val="none"/>
                <w:lang w:eastAsia="zh-CN"/>
              </w:rPr>
              <w:t>：</w:t>
            </w:r>
            <w:r>
              <w:rPr>
                <w:rFonts w:hint="eastAsia" w:ascii="宋体" w:hAnsi="宋体" w:eastAsia="宋体" w:cs="宋体"/>
                <w:color w:val="auto"/>
                <w:sz w:val="21"/>
                <w:szCs w:val="21"/>
                <w:highlight w:val="none"/>
                <w:lang w:val="zh-CN" w:bidi="ar-SA"/>
              </w:rPr>
              <w:t>上传的电子证件及资料均需按要求签字盖章上传，否则按未签章处理。</w:t>
            </w:r>
            <w:r>
              <w:rPr>
                <w:rFonts w:hint="eastAsia" w:ascii="宋体" w:hAnsi="宋体" w:eastAsia="宋体" w:cs="宋体"/>
                <w:color w:val="auto"/>
                <w:sz w:val="21"/>
                <w:szCs w:val="21"/>
                <w:highlight w:val="none"/>
                <w:lang w:val="en-US" w:eastAsia="zh-CN" w:bidi="ar-SA"/>
              </w:rPr>
              <w:t>以上传至政采云平台的响应文件为准，进行评审。</w:t>
            </w:r>
          </w:p>
          <w:p w14:paraId="5DCC2BC1">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bidi="ar-SA"/>
              </w:rPr>
              <w:t>响应文件电子版方面技术支持：95763</w:t>
            </w:r>
            <w:r>
              <w:rPr>
                <w:rFonts w:hint="eastAsia" w:ascii="宋体" w:hAnsi="宋体" w:eastAsia="宋体" w:cs="宋体"/>
                <w:color w:val="auto"/>
                <w:sz w:val="21"/>
                <w:szCs w:val="21"/>
                <w:highlight w:val="none"/>
                <w:lang w:val="zh-CN" w:eastAsia="zh-CN" w:bidi="ar-SA"/>
              </w:rPr>
              <w:t>。</w:t>
            </w:r>
          </w:p>
          <w:p w14:paraId="4227BA43">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cs="宋体"/>
                <w:color w:val="auto"/>
                <w:sz w:val="21"/>
                <w:szCs w:val="21"/>
                <w:highlight w:val="none"/>
                <w:lang w:val="zh-CN" w:bidi="ar-SA"/>
              </w:rPr>
              <w:t>供应商</w:t>
            </w:r>
            <w:r>
              <w:rPr>
                <w:rFonts w:hint="eastAsia" w:ascii="宋体" w:hAnsi="宋体" w:eastAsia="宋体" w:cs="宋体"/>
                <w:color w:val="auto"/>
                <w:sz w:val="21"/>
                <w:szCs w:val="21"/>
                <w:highlight w:val="none"/>
                <w:lang w:val="zh-CN" w:bidi="ar-SA"/>
              </w:rPr>
              <w:t>在政府采购云平台（网址：http:// www.zcygov.cn）通过数字证书制作响应文件1份（此响应文件需上传至政府采购云平台，并在开标</w:t>
            </w:r>
            <w:r>
              <w:rPr>
                <w:rFonts w:hint="eastAsia" w:ascii="宋体" w:hAnsi="宋体" w:eastAsia="宋体" w:cs="宋体"/>
                <w:color w:val="auto"/>
                <w:sz w:val="21"/>
                <w:szCs w:val="21"/>
                <w:highlight w:val="none"/>
                <w:lang w:val="en-US" w:eastAsia="zh-CN" w:bidi="ar-SA"/>
              </w:rPr>
              <w:t>时间</w:t>
            </w:r>
            <w:r>
              <w:rPr>
                <w:rFonts w:hint="eastAsia" w:ascii="宋体" w:hAnsi="宋体" w:eastAsia="宋体" w:cs="宋体"/>
                <w:color w:val="auto"/>
                <w:sz w:val="21"/>
                <w:szCs w:val="21"/>
                <w:highlight w:val="none"/>
                <w:lang w:val="zh-CN" w:bidi="ar-SA"/>
              </w:rPr>
              <w:t>持编制响应文件的供应商数字证书</w:t>
            </w:r>
            <w:r>
              <w:rPr>
                <w:rFonts w:hint="eastAsia" w:ascii="宋体" w:hAnsi="宋体" w:eastAsia="宋体" w:cs="宋体"/>
                <w:color w:val="auto"/>
                <w:sz w:val="21"/>
                <w:szCs w:val="21"/>
                <w:highlight w:val="none"/>
                <w:lang w:val="en-US" w:eastAsia="zh-CN" w:bidi="ar-SA"/>
              </w:rPr>
              <w:t>远程</w:t>
            </w:r>
            <w:r>
              <w:rPr>
                <w:rFonts w:hint="eastAsia" w:ascii="宋体" w:hAnsi="宋体" w:eastAsia="宋体" w:cs="宋体"/>
                <w:color w:val="auto"/>
                <w:sz w:val="21"/>
                <w:szCs w:val="21"/>
                <w:highlight w:val="none"/>
                <w:lang w:val="zh-CN" w:bidi="ar-SA"/>
              </w:rPr>
              <w:t>解密）。</w:t>
            </w:r>
          </w:p>
          <w:p w14:paraId="2CB05C9F">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备注：</w:t>
            </w:r>
          </w:p>
          <w:p w14:paraId="24879C7C">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1、如是联合体投标数字证书须同时携带。</w:t>
            </w:r>
          </w:p>
          <w:p w14:paraId="370392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color w:val="0000FF"/>
                <w:sz w:val="21"/>
                <w:szCs w:val="21"/>
                <w:highlight w:val="none"/>
                <w:lang w:val="zh-CN" w:bidi="ar-SA"/>
              </w:rPr>
              <w:t>2、响应文件电子版(U盘)按磋商文件规定执行，用数字证书编制的电子版按《政府采购项目电子交易管理操作指南-供应商》进行投标操作。</w:t>
            </w:r>
          </w:p>
        </w:tc>
      </w:tr>
      <w:tr w14:paraId="0609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1C1FC6DD">
            <w:pPr>
              <w:bidi w:val="0"/>
              <w:rPr>
                <w:rFonts w:hint="eastAsia"/>
                <w:color w:val="auto"/>
                <w:highlight w:val="none"/>
              </w:rPr>
            </w:pPr>
            <w:r>
              <w:rPr>
                <w:rFonts w:hint="eastAsia"/>
                <w:color w:val="auto"/>
                <w:highlight w:val="none"/>
                <w:lang w:val="en-US" w:eastAsia="zh-CN"/>
              </w:rPr>
              <w:t>注意事项：本项目磋商公告与磋商文件中内容有不符之处，以本磋商文件中内容为准。</w:t>
            </w:r>
          </w:p>
          <w:p w14:paraId="2C1D799F">
            <w:pPr>
              <w:bidi w:val="0"/>
              <w:rPr>
                <w:rFonts w:hint="eastAsia"/>
                <w:color w:val="auto"/>
                <w:highlight w:val="none"/>
              </w:rPr>
            </w:pPr>
            <w:r>
              <w:rPr>
                <w:rFonts w:hint="eastAsia"/>
                <w:color w:val="auto"/>
                <w:highlight w:val="none"/>
                <w:lang w:val="en-US" w:eastAsia="zh-CN"/>
              </w:rPr>
              <w:t>1、</w:t>
            </w:r>
            <w:r>
              <w:rPr>
                <w:rFonts w:hint="eastAsia"/>
                <w:color w:val="auto"/>
                <w:highlight w:val="none"/>
              </w:rPr>
              <w:t>电子</w:t>
            </w:r>
            <w:r>
              <w:rPr>
                <w:rFonts w:hint="eastAsia"/>
                <w:color w:val="auto"/>
                <w:highlight w:val="none"/>
                <w:lang w:eastAsia="zh-CN"/>
              </w:rPr>
              <w:t>响应文件</w:t>
            </w:r>
            <w:r>
              <w:rPr>
                <w:rFonts w:hint="eastAsia"/>
                <w:color w:val="auto"/>
                <w:highlight w:val="none"/>
              </w:rPr>
              <w:t>编制及报送要求：</w:t>
            </w:r>
          </w:p>
          <w:p w14:paraId="17BDE24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color w:val="auto"/>
                <w:highlight w:val="none"/>
                <w:lang w:val="en-US" w:eastAsia="zh-CN"/>
              </w:rPr>
              <w:t>2、</w:t>
            </w:r>
            <w:r>
              <w:rPr>
                <w:rFonts w:hint="eastAsia" w:ascii="宋体" w:hAnsi="宋体" w:eastAsia="宋体" w:cs="宋体"/>
                <w:b w:val="0"/>
                <w:bCs w:val="0"/>
                <w:color w:val="auto"/>
                <w:spacing w:val="0"/>
                <w:kern w:val="2"/>
                <w:sz w:val="21"/>
                <w:szCs w:val="21"/>
                <w:highlight w:val="none"/>
                <w:lang w:val="zh-CN" w:eastAsia="zh-CN" w:bidi="ar-SA"/>
              </w:rPr>
              <w:t>供应商必须按照磋商文件的要求编制响应文件，将所有</w:t>
            </w:r>
            <w:r>
              <w:rPr>
                <w:rFonts w:hint="eastAsia" w:ascii="宋体" w:hAnsi="宋体" w:eastAsia="宋体" w:cs="宋体"/>
                <w:b w:val="0"/>
                <w:bCs w:val="0"/>
                <w:color w:val="auto"/>
                <w:spacing w:val="0"/>
                <w:kern w:val="2"/>
                <w:sz w:val="21"/>
                <w:szCs w:val="21"/>
                <w:highlight w:val="none"/>
                <w:lang w:val="en-US" w:eastAsia="zh-CN" w:bidi="ar-SA"/>
              </w:rPr>
              <w:t>响应</w:t>
            </w:r>
            <w:r>
              <w:rPr>
                <w:rFonts w:hint="eastAsia" w:ascii="宋体" w:hAnsi="宋体" w:eastAsia="宋体" w:cs="宋体"/>
                <w:b w:val="0"/>
                <w:bCs w:val="0"/>
                <w:color w:val="auto"/>
                <w:spacing w:val="0"/>
                <w:kern w:val="2"/>
                <w:sz w:val="21"/>
                <w:szCs w:val="21"/>
                <w:highlight w:val="none"/>
                <w:lang w:val="zh-CN" w:eastAsia="zh-CN" w:bidi="ar-SA"/>
              </w:rPr>
              <w:t>文件内容上传至“政采云”平台，并对其提交的响应文件的真实性、合法性承担法律责任。响应文件必须对磋商文件作出实质性响应。</w:t>
            </w:r>
          </w:p>
          <w:p w14:paraId="3C0A4DB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电子响应文件中反应供应商资格审查的图片、扫描件、文字描述等，必须清晰可见。其中所有证书和执照必须为原件扫描。</w:t>
            </w:r>
          </w:p>
          <w:p w14:paraId="0978D55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若供应商上传的电子响应文件因无法解密而对响应文件无法进行评价的，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可以拒绝该供应商投标。</w:t>
            </w:r>
          </w:p>
          <w:p w14:paraId="3DFC4D9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4A65DEB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511AA92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681E909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2145B42">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6B35EB7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1596D4F9">
            <w:pPr>
              <w:bidi w:val="0"/>
              <w:rPr>
                <w:rFonts w:hint="eastAsia" w:ascii="宋体" w:hAnsi="宋体" w:eastAsia="宋体" w:cs="宋体"/>
                <w:color w:val="auto"/>
                <w:szCs w:val="21"/>
                <w:highlight w:val="none"/>
                <w:lang w:val="zh-CN" w:bidi="ar-SA"/>
              </w:rPr>
            </w:pPr>
            <w:r>
              <w:rPr>
                <w:rFonts w:hint="eastAsia" w:ascii="宋体" w:hAnsi="宋体" w:eastAsia="宋体" w:cs="宋体"/>
                <w:b w:val="0"/>
                <w:bCs w:val="0"/>
                <w:color w:val="auto"/>
                <w:spacing w:val="0"/>
                <w:kern w:val="2"/>
                <w:sz w:val="21"/>
                <w:szCs w:val="21"/>
                <w:highlight w:val="none"/>
                <w:lang w:val="zh-CN" w:eastAsia="zh-CN" w:bidi="ar-SA"/>
              </w:rPr>
              <w:t>出现以上情形，不影响采购公平、公正性的，采购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r w14:paraId="661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5A71EAB7">
            <w:pPr>
              <w:bidi w:val="0"/>
              <w:jc w:val="center"/>
              <w:rPr>
                <w:rFonts w:hint="eastAsia" w:ascii="宋体" w:hAnsi="宋体" w:eastAsia="宋体" w:cs="宋体"/>
                <w:b w:val="0"/>
                <w:bCs w:val="0"/>
                <w:color w:val="auto"/>
                <w:spacing w:val="0"/>
                <w:kern w:val="2"/>
                <w:sz w:val="21"/>
                <w:szCs w:val="21"/>
                <w:highlight w:val="none"/>
                <w:lang w:val="zh-CN" w:eastAsia="zh-CN" w:bidi="ar-SA"/>
              </w:rPr>
            </w:pPr>
            <w:bookmarkStart w:id="11" w:name="_Toc262045192"/>
            <w:bookmarkStart w:id="12" w:name="_Toc199384354"/>
            <w:bookmarkStart w:id="13" w:name="_Toc208999239"/>
            <w:bookmarkStart w:id="14" w:name="_Toc19238"/>
            <w:bookmarkStart w:id="15" w:name="_Toc208974978"/>
            <w:bookmarkStart w:id="16" w:name="_Toc228871257"/>
            <w:bookmarkStart w:id="17" w:name="_Toc259191031"/>
            <w:r>
              <w:rPr>
                <w:rFonts w:hint="eastAsia"/>
                <w:b/>
                <w:bCs/>
                <w:color w:val="auto"/>
                <w:highlight w:val="none"/>
                <w:lang w:val="en-US" w:eastAsia="zh-CN"/>
              </w:rPr>
              <w:t>本项目磋商公告与磋商文件中内容有不符之处，以本磋商文件中内容为准。</w:t>
            </w:r>
          </w:p>
        </w:tc>
      </w:tr>
    </w:tbl>
    <w:p w14:paraId="3B70B9A2">
      <w:pPr>
        <w:spacing w:line="360" w:lineRule="auto"/>
        <w:outlineLvl w:val="2"/>
        <w:rPr>
          <w:rFonts w:hint="eastAsia" w:ascii="宋体" w:hAnsi="宋体" w:cs="宋体"/>
          <w:b/>
          <w:color w:val="auto"/>
          <w:szCs w:val="21"/>
          <w:highlight w:val="none"/>
        </w:rPr>
      </w:pPr>
    </w:p>
    <w:p w14:paraId="71D05863">
      <w:pPr>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1．总则</w:t>
      </w:r>
      <w:bookmarkEnd w:id="11"/>
      <w:bookmarkEnd w:id="12"/>
      <w:bookmarkEnd w:id="13"/>
      <w:bookmarkEnd w:id="14"/>
      <w:bookmarkEnd w:id="15"/>
      <w:bookmarkEnd w:id="16"/>
      <w:bookmarkEnd w:id="17"/>
    </w:p>
    <w:p w14:paraId="7706B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4C21EDA7">
      <w:pP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14:paraId="694BE8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根据《中华人民共和国政府采购法》、《中华人民共和国政府采购法实施条例》、《财政部关于印发政府采购竞争性磋商采购方式管理暂行办法的通知》等有关法律、法规和规章的规定，本采购项目已具备采购条件，现以竞争性磋商方式对本项目进行采购。</w:t>
      </w:r>
    </w:p>
    <w:p w14:paraId="66950A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本采购项目采购人：见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737CE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本采购项目采购代理机构：见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C64A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供应商：系指响应采购要求且符合磋商文件规定的资格条件和参加磋商报价竞争的法人、其他组织或者自然人。</w:t>
      </w:r>
    </w:p>
    <w:p w14:paraId="4389E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磋商小组：系指根据法律法规规定，由采购人代表和有关专家组成以确定成交供应商的临时组织。</w:t>
      </w:r>
    </w:p>
    <w:p w14:paraId="23A55E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成交供应商：系指经磋商确定的满足磋商文件实质性响应要求且经评审综合得分最高的，取得与采购人签订合同资格的供应商。</w:t>
      </w:r>
    </w:p>
    <w:p w14:paraId="61B420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1.1.7本采购项目名称：见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C4A17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1.1.8本采购项目服务地点：见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6D81792">
      <w:pPr>
        <w:spacing w:line="360" w:lineRule="auto"/>
        <w:rPr>
          <w:rFonts w:ascii="宋体" w:hAnsi="宋体" w:cs="宋体"/>
          <w:b/>
          <w:color w:val="auto"/>
          <w:szCs w:val="21"/>
          <w:highlight w:val="none"/>
        </w:rPr>
      </w:pPr>
      <w:r>
        <w:rPr>
          <w:rFonts w:hint="eastAsia" w:ascii="宋体" w:hAnsi="宋体" w:cs="宋体"/>
          <w:b/>
          <w:color w:val="auto"/>
          <w:szCs w:val="21"/>
          <w:highlight w:val="none"/>
        </w:rPr>
        <w:t>1.2 资金来源和落实情况</w:t>
      </w:r>
    </w:p>
    <w:p w14:paraId="1CD6D0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本采购项目的资金来源：见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A6C27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本采购项目的出资比例：见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F7093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本采购项目的资金落实情况：见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6DCAD7F">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1.3 </w:t>
      </w:r>
      <w:r>
        <w:rPr>
          <w:rFonts w:hint="eastAsia" w:ascii="宋体" w:hAnsi="宋体" w:cs="宋体"/>
          <w:b/>
          <w:color w:val="auto"/>
          <w:szCs w:val="21"/>
          <w:highlight w:val="none"/>
          <w:lang w:eastAsia="zh-CN"/>
        </w:rPr>
        <w:t>服务内容</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合同履行期限</w:t>
      </w:r>
      <w:r>
        <w:rPr>
          <w:rFonts w:hint="eastAsia" w:ascii="宋体" w:hAnsi="宋体" w:cs="宋体"/>
          <w:b/>
          <w:color w:val="auto"/>
          <w:szCs w:val="21"/>
          <w:highlight w:val="none"/>
        </w:rPr>
        <w:t>和服务标准</w:t>
      </w:r>
    </w:p>
    <w:p w14:paraId="2337D6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w:t>
      </w:r>
      <w:r>
        <w:rPr>
          <w:rFonts w:hint="eastAsia" w:ascii="宋体" w:hAnsi="宋体" w:cs="宋体"/>
          <w:color w:val="auto"/>
          <w:szCs w:val="21"/>
          <w:highlight w:val="none"/>
          <w:lang w:eastAsia="zh-CN"/>
        </w:rPr>
        <w:t>服务内容</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2929E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本采购项目的合同履行期限：见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8B5A8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本采购项目的服务标准：见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7462709">
      <w:pPr>
        <w:spacing w:line="360" w:lineRule="auto"/>
        <w:rPr>
          <w:rFonts w:ascii="宋体" w:hAnsi="宋体" w:cs="宋体"/>
          <w:b/>
          <w:color w:val="auto"/>
          <w:szCs w:val="21"/>
          <w:highlight w:val="none"/>
        </w:rPr>
      </w:pPr>
      <w:r>
        <w:rPr>
          <w:rFonts w:hint="eastAsia" w:ascii="宋体" w:hAnsi="宋体" w:cs="宋体"/>
          <w:b/>
          <w:color w:val="auto"/>
          <w:szCs w:val="21"/>
          <w:highlight w:val="none"/>
        </w:rPr>
        <w:t>1.4 供应商资格要求</w:t>
      </w:r>
    </w:p>
    <w:p w14:paraId="077B43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供应商应具备承担本项目的资质条件、能力和信誉。</w:t>
      </w:r>
    </w:p>
    <w:p w14:paraId="436483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(l）资质条件：见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74DB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6AA0A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82DA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前附表规定接受联合体投标的，联合体除应符合本章第 1.4.1项和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前附表的要求外，还应遵守以下规定：</w:t>
      </w:r>
    </w:p>
    <w:p w14:paraId="7EAD63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（1）联合体各方应按竞争性磋商文件提供的格式签订联合体协议书，明确联合体牵头人和各方权利义务，并承诺就中标项目向采购人承担连带责任；</w:t>
      </w:r>
    </w:p>
    <w:p w14:paraId="40909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78FBF1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（3）联合体各方不得再以自己名义单独或参加其他联合体在同一标段中磋商；</w:t>
      </w:r>
    </w:p>
    <w:p w14:paraId="32B5B3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5A9314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（5）尽管委任了联合体牵头人，但联合体各成员在投标、签订合同与履行合同过程中，仍负有连带的和各自的法律责任。</w:t>
      </w:r>
    </w:p>
    <w:p w14:paraId="7193EB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1.4.3供应商（包括联合体各成员）不得与本标段相关单位存在下列关联关系：</w:t>
      </w:r>
    </w:p>
    <w:p w14:paraId="484EE0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14:paraId="4D5E91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（2）与采购人存在利害关系且可能影响磋商公正性；</w:t>
      </w:r>
    </w:p>
    <w:p w14:paraId="7194A5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（3）与本标段的其他供应商同为一个单位负责人；</w:t>
      </w:r>
    </w:p>
    <w:p w14:paraId="49E2D7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（4）与本标段的其他供应商存在控股、管理关系；</w:t>
      </w:r>
    </w:p>
    <w:p w14:paraId="07B342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（5）为本标段前期准备提供咨询服务的法人或其任何附属机构（单位）；</w:t>
      </w:r>
    </w:p>
    <w:p w14:paraId="187694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74094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供应商（包括联合体各成员）不得存在下列不良状况或不良信用记录：</w:t>
      </w:r>
    </w:p>
    <w:p w14:paraId="22290F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（1）被省级主管部门取消磋商项目所在地的投标资格且处于有效期内；</w:t>
      </w:r>
    </w:p>
    <w:p w14:paraId="235D6A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（2）被责令停业，暂扣或吊销执照，或吊销资质证书；</w:t>
      </w:r>
    </w:p>
    <w:p w14:paraId="28E7D2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（3）进入清算程序，或被宣告破产，或其他丧失履约能力的情形；</w:t>
      </w:r>
    </w:p>
    <w:p w14:paraId="151DD1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w:t>
      </w:r>
      <w:r>
        <w:rPr>
          <w:rFonts w:hint="eastAsia" w:ascii="宋体" w:hAnsi="宋体" w:cs="宋体"/>
          <w:color w:val="auto"/>
          <w:szCs w:val="21"/>
          <w:highlight w:val="none"/>
          <w:lang w:val="zh-CN"/>
        </w:rPr>
        <w:t>“信用中国” 网站、全国企业信用信息公示系统</w:t>
      </w:r>
      <w:r>
        <w:rPr>
          <w:rFonts w:hint="eastAsia" w:ascii="宋体" w:hAnsi="宋体" w:cs="宋体"/>
          <w:color w:val="auto"/>
          <w:szCs w:val="21"/>
          <w:highlight w:val="none"/>
        </w:rPr>
        <w:t>中被列入失信被执行人名单；</w:t>
      </w:r>
    </w:p>
    <w:p w14:paraId="7481E1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5ED374D9">
      <w:pPr>
        <w:spacing w:line="360" w:lineRule="auto"/>
        <w:rPr>
          <w:rFonts w:ascii="宋体" w:hAnsi="宋体" w:cs="宋体"/>
          <w:b/>
          <w:color w:val="auto"/>
          <w:szCs w:val="21"/>
          <w:highlight w:val="none"/>
        </w:rPr>
      </w:pPr>
      <w:r>
        <w:rPr>
          <w:rFonts w:hint="eastAsia" w:ascii="宋体" w:hAnsi="宋体" w:cs="宋体"/>
          <w:b/>
          <w:color w:val="auto"/>
          <w:szCs w:val="21"/>
          <w:highlight w:val="none"/>
        </w:rPr>
        <w:t>1.5 费用承担</w:t>
      </w:r>
    </w:p>
    <w:p w14:paraId="57A73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供应商准备和参加投标活动发生的费用自理。</w:t>
      </w:r>
    </w:p>
    <w:p w14:paraId="37367C7E">
      <w:pPr>
        <w:spacing w:line="360" w:lineRule="auto"/>
        <w:rPr>
          <w:rFonts w:ascii="宋体" w:hAnsi="宋体" w:cs="宋体"/>
          <w:b/>
          <w:color w:val="auto"/>
          <w:szCs w:val="21"/>
          <w:highlight w:val="none"/>
        </w:rPr>
      </w:pPr>
      <w:r>
        <w:rPr>
          <w:rFonts w:hint="eastAsia" w:ascii="宋体" w:hAnsi="宋体" w:cs="宋体"/>
          <w:b/>
          <w:color w:val="auto"/>
          <w:szCs w:val="21"/>
          <w:highlight w:val="none"/>
        </w:rPr>
        <w:t>1.6 保密</w:t>
      </w:r>
    </w:p>
    <w:p w14:paraId="726120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参与磋商活动的各方应对竞争性磋商文件和响应文件中的商业和技术等秘密保密，违者应对由此造成的后果承担法律责任。</w:t>
      </w:r>
    </w:p>
    <w:p w14:paraId="2C1ADCBE">
      <w:pPr>
        <w:spacing w:line="360" w:lineRule="auto"/>
        <w:rPr>
          <w:rFonts w:ascii="宋体" w:hAnsi="宋体" w:cs="宋体"/>
          <w:b/>
          <w:color w:val="auto"/>
          <w:szCs w:val="21"/>
          <w:highlight w:val="none"/>
        </w:rPr>
      </w:pPr>
      <w:r>
        <w:rPr>
          <w:rFonts w:hint="eastAsia" w:ascii="宋体" w:hAnsi="宋体" w:cs="宋体"/>
          <w:b/>
          <w:color w:val="auto"/>
          <w:szCs w:val="21"/>
          <w:highlight w:val="none"/>
        </w:rPr>
        <w:t>1.7 语言文字</w:t>
      </w:r>
    </w:p>
    <w:p w14:paraId="1D4EC4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2D958372">
      <w:pPr>
        <w:spacing w:line="360" w:lineRule="auto"/>
        <w:rPr>
          <w:rFonts w:ascii="宋体" w:hAnsi="宋体" w:cs="宋体"/>
          <w:b/>
          <w:color w:val="auto"/>
          <w:szCs w:val="21"/>
          <w:highlight w:val="none"/>
        </w:rPr>
      </w:pPr>
      <w:r>
        <w:rPr>
          <w:rFonts w:hint="eastAsia" w:ascii="宋体" w:hAnsi="宋体" w:cs="宋体"/>
          <w:b/>
          <w:color w:val="auto"/>
          <w:szCs w:val="21"/>
          <w:highlight w:val="none"/>
        </w:rPr>
        <w:t>1.8 计量单位</w:t>
      </w:r>
    </w:p>
    <w:p w14:paraId="104383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AE10613">
      <w:pPr>
        <w:spacing w:line="360" w:lineRule="auto"/>
        <w:rPr>
          <w:rFonts w:ascii="宋体" w:hAnsi="宋体" w:cs="宋体"/>
          <w:b/>
          <w:color w:val="auto"/>
          <w:szCs w:val="21"/>
          <w:highlight w:val="none"/>
        </w:rPr>
      </w:pPr>
      <w:r>
        <w:rPr>
          <w:rFonts w:hint="eastAsia" w:ascii="宋体" w:hAnsi="宋体" w:cs="宋体"/>
          <w:b/>
          <w:color w:val="auto"/>
          <w:szCs w:val="21"/>
          <w:highlight w:val="none"/>
        </w:rPr>
        <w:t>1.9 踏勘现场</w:t>
      </w:r>
    </w:p>
    <w:p w14:paraId="29EEEE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前附表规定组织踏勘现场的，采购人按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前附表规定的时间、地点组织供应商踏勘项目现场。</w:t>
      </w:r>
    </w:p>
    <w:p w14:paraId="11AA5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14:paraId="79203A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14:paraId="4FB67E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采购人在踏勘现场中介绍的工程场地和相关的周边环境情况，仅供供应商在编制响应文件时参考，采购人不对供应商据此作出的判断和决策负责。</w:t>
      </w:r>
    </w:p>
    <w:p w14:paraId="61224E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46A9E034">
      <w:pPr>
        <w:spacing w:line="360" w:lineRule="auto"/>
        <w:rPr>
          <w:rFonts w:ascii="宋体" w:hAnsi="宋体" w:cs="宋体"/>
          <w:b/>
          <w:color w:val="auto"/>
          <w:szCs w:val="21"/>
          <w:highlight w:val="none"/>
        </w:rPr>
      </w:pPr>
      <w:r>
        <w:rPr>
          <w:rFonts w:hint="eastAsia" w:ascii="宋体" w:hAnsi="宋体" w:cs="宋体"/>
          <w:b/>
          <w:color w:val="auto"/>
          <w:szCs w:val="21"/>
          <w:highlight w:val="none"/>
        </w:rPr>
        <w:t>1.10 磋商答疑会</w:t>
      </w:r>
    </w:p>
    <w:p w14:paraId="6F9C34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前附表规定召开磋商答疑会的，采购人按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前附表规定的时间和地点召开磋商答疑会，澄清供应商提出的问题。</w:t>
      </w:r>
    </w:p>
    <w:p w14:paraId="0BF8A7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前附表规定的时间前，以书面形式将提出的问题送达采购人，以便采购人澄清。</w:t>
      </w:r>
    </w:p>
    <w:p w14:paraId="6E94A2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磋商答疑会后，采购人在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前附表规定的时间内，对供应商所提问题的澄清，将以书面形式通知所有潜在供应商。该澄清内容为竞争性磋商文件的组成部分。</w:t>
      </w:r>
    </w:p>
    <w:p w14:paraId="6CCADB5C">
      <w:pPr>
        <w:spacing w:line="360" w:lineRule="auto"/>
        <w:rPr>
          <w:rFonts w:ascii="宋体" w:hAnsi="宋体" w:cs="宋体"/>
          <w:b/>
          <w:color w:val="auto"/>
          <w:szCs w:val="21"/>
          <w:highlight w:val="none"/>
        </w:rPr>
      </w:pPr>
      <w:r>
        <w:rPr>
          <w:rFonts w:hint="eastAsia" w:ascii="宋体" w:hAnsi="宋体" w:cs="宋体"/>
          <w:b/>
          <w:color w:val="auto"/>
          <w:szCs w:val="21"/>
          <w:highlight w:val="none"/>
        </w:rPr>
        <w:t>1.11 分包</w:t>
      </w:r>
    </w:p>
    <w:p w14:paraId="0E1F7E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供应商拟在成交后将成交项目的部分非主体、非关键性工作进行分包的，应符合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前附表规定的分包内容、分包金额和接受分包的第三人资质要求等限制性条件。</w:t>
      </w:r>
    </w:p>
    <w:p w14:paraId="6A3706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497F54B4">
      <w:pPr>
        <w:spacing w:line="360" w:lineRule="auto"/>
        <w:rPr>
          <w:rFonts w:ascii="宋体" w:hAnsi="宋体" w:cs="宋体"/>
          <w:b/>
          <w:color w:val="auto"/>
          <w:szCs w:val="21"/>
          <w:highlight w:val="none"/>
        </w:rPr>
      </w:pPr>
      <w:r>
        <w:rPr>
          <w:rFonts w:hint="eastAsia" w:ascii="宋体" w:hAnsi="宋体" w:cs="宋体"/>
          <w:b/>
          <w:color w:val="auto"/>
          <w:szCs w:val="21"/>
          <w:highlight w:val="none"/>
        </w:rPr>
        <w:t>1.12 偏离</w:t>
      </w:r>
    </w:p>
    <w:p w14:paraId="6250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前附表允许响应文件偏离竞争性磋商文件某些要求的，偏离应当符合竞争性磋商文件规定的偏离范围和幅度。</w:t>
      </w:r>
    </w:p>
    <w:p w14:paraId="50A5C696">
      <w:pPr>
        <w:spacing w:line="360" w:lineRule="auto"/>
        <w:outlineLvl w:val="2"/>
        <w:rPr>
          <w:rFonts w:ascii="宋体" w:hAnsi="宋体" w:cs="宋体"/>
          <w:b/>
          <w:color w:val="auto"/>
          <w:szCs w:val="21"/>
          <w:highlight w:val="none"/>
        </w:rPr>
      </w:pPr>
      <w:bookmarkStart w:id="18" w:name="_Toc228871258"/>
      <w:bookmarkStart w:id="19" w:name="_Toc262045193"/>
      <w:bookmarkStart w:id="20" w:name="_Toc208999240"/>
      <w:bookmarkStart w:id="21" w:name="_Toc29756"/>
      <w:bookmarkStart w:id="22" w:name="_Toc259191032"/>
      <w:bookmarkStart w:id="23" w:name="_Toc199384355"/>
      <w:bookmarkStart w:id="24" w:name="_Toc208974979"/>
      <w:r>
        <w:rPr>
          <w:rFonts w:hint="eastAsia" w:ascii="宋体" w:hAnsi="宋体" w:cs="宋体"/>
          <w:b/>
          <w:color w:val="auto"/>
          <w:szCs w:val="21"/>
          <w:highlight w:val="none"/>
        </w:rPr>
        <w:t>2．竞争性磋商文件</w:t>
      </w:r>
      <w:bookmarkEnd w:id="18"/>
      <w:bookmarkEnd w:id="19"/>
      <w:bookmarkEnd w:id="20"/>
      <w:bookmarkEnd w:id="21"/>
      <w:bookmarkEnd w:id="22"/>
      <w:bookmarkEnd w:id="23"/>
      <w:bookmarkEnd w:id="24"/>
    </w:p>
    <w:p w14:paraId="4ED6800F">
      <w:pPr>
        <w:spacing w:line="360" w:lineRule="auto"/>
        <w:rPr>
          <w:rFonts w:ascii="宋体" w:hAnsi="宋体" w:cs="宋体"/>
          <w:b/>
          <w:color w:val="auto"/>
          <w:szCs w:val="21"/>
          <w:highlight w:val="none"/>
        </w:rPr>
      </w:pPr>
      <w:r>
        <w:rPr>
          <w:rFonts w:hint="eastAsia" w:ascii="宋体" w:hAnsi="宋体" w:cs="宋体"/>
          <w:b/>
          <w:color w:val="auto"/>
          <w:szCs w:val="21"/>
          <w:highlight w:val="none"/>
        </w:rPr>
        <w:t>2.1 竞争性磋商文件的组成</w:t>
      </w:r>
    </w:p>
    <w:p w14:paraId="2D58D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本竞争性磋商文件包括：</w:t>
      </w:r>
    </w:p>
    <w:p w14:paraId="73C5F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14:paraId="397411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w:t>
      </w:r>
    </w:p>
    <w:p w14:paraId="7AE171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(3）竞争性磋商评审细则；</w:t>
      </w:r>
    </w:p>
    <w:p w14:paraId="629E2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14:paraId="594604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(5）采购人要求；</w:t>
      </w:r>
    </w:p>
    <w:p w14:paraId="27FE6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(6）竞争性磋商响应文件格式。</w:t>
      </w:r>
    </w:p>
    <w:p w14:paraId="117AAB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根据本章第1.10 款、第2.2 款和第2.3 款对竞争性磋商文件所作的澄清、修改，构成竞争性磋商文件的组成部分。</w:t>
      </w:r>
    </w:p>
    <w:p w14:paraId="7D434464">
      <w:pPr>
        <w:spacing w:line="360" w:lineRule="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2.2 竞争性磋商文件的澄清</w:t>
      </w:r>
      <w:r>
        <w:rPr>
          <w:rFonts w:hint="eastAsia" w:ascii="宋体" w:hAnsi="宋体" w:cs="宋体"/>
          <w:b/>
          <w:color w:val="auto"/>
          <w:szCs w:val="21"/>
          <w:highlight w:val="none"/>
          <w:lang w:val="en-US" w:eastAsia="zh-CN"/>
        </w:rPr>
        <w:t>和修改</w:t>
      </w:r>
    </w:p>
    <w:p w14:paraId="6BED7DE0">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2.2.1 </w:t>
      </w:r>
      <w:r>
        <w:rPr>
          <w:rFonts w:hint="eastAsia" w:ascii="宋体" w:hAnsi="宋体"/>
          <w:color w:val="auto"/>
          <w:szCs w:val="21"/>
          <w:highlight w:val="none"/>
        </w:rPr>
        <w:t>已获取磋商文件的潜在供应商，若有问题需要澄清，应于应标截止时间前，以书面形式向采购代理机构提出，采购代理机构与采购人研究后，对认为有必要回答的问题，按照本章10.3的内容处理。</w:t>
      </w:r>
    </w:p>
    <w:p w14:paraId="46395BE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2.2.2</w:t>
      </w:r>
      <w:r>
        <w:rPr>
          <w:rFonts w:hint="eastAsia" w:ascii="宋体" w:hAnsi="宋体"/>
          <w:b/>
          <w:color w:val="auto"/>
          <w:szCs w:val="21"/>
          <w:highlight w:val="none"/>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FBEEB4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2.2.3</w:t>
      </w:r>
      <w:r>
        <w:rPr>
          <w:rFonts w:hint="eastAsia"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0E13B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3E82535">
      <w:pPr>
        <w:spacing w:line="360" w:lineRule="auto"/>
        <w:ind w:firstLine="420" w:firstLineChars="200"/>
        <w:rPr>
          <w:rFonts w:hint="eastAsia"/>
          <w:color w:val="auto"/>
          <w:highlight w:val="none"/>
        </w:rPr>
      </w:pPr>
      <w:r>
        <w:rPr>
          <w:rFonts w:hint="eastAsia" w:ascii="宋体" w:hAnsi="宋体"/>
          <w:color w:val="auto"/>
          <w:szCs w:val="21"/>
          <w:highlight w:val="none"/>
          <w:lang w:val="en-US" w:eastAsia="zh-CN"/>
        </w:rPr>
        <w:t>2.2.5</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int="eastAsia" w:cs="宋体"/>
          <w:color w:val="auto"/>
          <w:highlight w:val="none"/>
        </w:rPr>
        <w:t>规定的政府采购信息发布媒体上</w:t>
      </w:r>
      <w:r>
        <w:rPr>
          <w:rFonts w:hint="eastAsia"/>
          <w:color w:val="auto"/>
          <w:highlight w:val="none"/>
        </w:rPr>
        <w:t>发布更正公告。</w:t>
      </w:r>
    </w:p>
    <w:p w14:paraId="23F3631B">
      <w:pPr>
        <w:spacing w:line="360" w:lineRule="auto"/>
        <w:ind w:firstLine="422" w:firstLineChars="200"/>
        <w:rPr>
          <w:rFonts w:ascii="宋体" w:hAnsi="宋体" w:cs="宋体"/>
          <w:color w:val="auto"/>
          <w:sz w:val="21"/>
          <w:szCs w:val="21"/>
          <w:highlight w:val="none"/>
        </w:rPr>
      </w:pPr>
      <w:r>
        <w:rPr>
          <w:rFonts w:hint="eastAsia" w:ascii="宋体" w:hAnsi="Courier New"/>
          <w:b/>
          <w:color w:val="auto"/>
          <w:kern w:val="0"/>
          <w:sz w:val="21"/>
          <w:szCs w:val="21"/>
          <w:highlight w:val="none"/>
          <w:lang w:val="en-US" w:eastAsia="zh-CN"/>
        </w:rPr>
        <w:t>注：</w:t>
      </w:r>
      <w:r>
        <w:rPr>
          <w:rFonts w:hint="eastAsia" w:ascii="宋体" w:hAnsi="Courier New"/>
          <w:b/>
          <w:color w:val="auto"/>
          <w:kern w:val="0"/>
          <w:sz w:val="21"/>
          <w:szCs w:val="21"/>
          <w:highlight w:val="none"/>
        </w:rPr>
        <w:t>响应文件未按磋商文件的澄清、修改的内容编制，又不符合实质性要求的，其响应文件作无效处理。</w:t>
      </w:r>
    </w:p>
    <w:p w14:paraId="7067D05A">
      <w:pPr>
        <w:spacing w:line="360" w:lineRule="auto"/>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延长首次响应文件</w:t>
      </w:r>
      <w:r>
        <w:rPr>
          <w:rFonts w:hint="eastAsia" w:ascii="宋体" w:hAnsi="宋体" w:cs="宋体"/>
          <w:b/>
          <w:color w:val="auto"/>
          <w:szCs w:val="21"/>
          <w:highlight w:val="none"/>
          <w:lang w:eastAsia="zh-CN"/>
        </w:rPr>
        <w:t>提交</w:t>
      </w:r>
      <w:r>
        <w:rPr>
          <w:rFonts w:hint="eastAsia" w:ascii="宋体" w:hAnsi="宋体" w:cs="宋体"/>
          <w:b/>
          <w:color w:val="auto"/>
          <w:szCs w:val="21"/>
          <w:highlight w:val="none"/>
        </w:rPr>
        <w:t>截止时间和二次报价时间</w:t>
      </w:r>
    </w:p>
    <w:p w14:paraId="3837E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2.4.1采购人可以视采购具体情况，延长首次响应文件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截止时间和二次报价时间，但至少应当在竞争性磋商文件要求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w:t>
      </w:r>
    </w:p>
    <w:p w14:paraId="0BB9AA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2.4.2竞争性磋商文件的答疑、澄清或者修改内容较多时，采购人应重新组织竞争性磋商或者延长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首次响应文件截止时间和二次报价时间，采购人延长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首次响应文件截止时间和二次报价时间的，至少应当在竞争性磋商文件要求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首次响应文件的截止之日5日前，在发布竞争性磋商公告的网站发布变更或者更正公告，并书面通知所有已获取磋商文件的供应商，不足5日的，应当顺延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首次响应文件截止之日，以给予供应商充足的时间编制响应文件。</w:t>
      </w:r>
    </w:p>
    <w:p w14:paraId="3F59AE84">
      <w:pPr>
        <w:spacing w:line="360" w:lineRule="auto"/>
        <w:outlineLvl w:val="2"/>
        <w:rPr>
          <w:rFonts w:ascii="宋体" w:hAnsi="宋体" w:cs="宋体"/>
          <w:b/>
          <w:color w:val="auto"/>
          <w:szCs w:val="21"/>
          <w:highlight w:val="none"/>
        </w:rPr>
      </w:pPr>
      <w:bookmarkStart w:id="25" w:name="_Toc262045194"/>
      <w:bookmarkStart w:id="26" w:name="_Toc208974980"/>
      <w:bookmarkStart w:id="27" w:name="_Toc228871259"/>
      <w:bookmarkStart w:id="28" w:name="_Toc259191033"/>
      <w:bookmarkStart w:id="29" w:name="_Toc199384356"/>
      <w:bookmarkStart w:id="30" w:name="_Toc208999241"/>
      <w:bookmarkStart w:id="31" w:name="_Toc1515"/>
      <w:r>
        <w:rPr>
          <w:rFonts w:hint="eastAsia" w:ascii="宋体" w:hAnsi="宋体" w:cs="宋体"/>
          <w:b/>
          <w:color w:val="auto"/>
          <w:szCs w:val="21"/>
          <w:highlight w:val="none"/>
        </w:rPr>
        <w:t>3．响应文件</w:t>
      </w:r>
      <w:bookmarkEnd w:id="25"/>
      <w:bookmarkEnd w:id="26"/>
      <w:bookmarkEnd w:id="27"/>
      <w:bookmarkEnd w:id="28"/>
      <w:bookmarkEnd w:id="29"/>
      <w:bookmarkEnd w:id="30"/>
      <w:r>
        <w:rPr>
          <w:rFonts w:hint="eastAsia" w:ascii="宋体" w:hAnsi="宋体" w:cs="宋体"/>
          <w:b/>
          <w:color w:val="auto"/>
          <w:szCs w:val="21"/>
          <w:highlight w:val="none"/>
        </w:rPr>
        <w:t>编制</w:t>
      </w:r>
      <w:bookmarkEnd w:id="31"/>
    </w:p>
    <w:p w14:paraId="5874B41A">
      <w:pPr>
        <w:spacing w:line="360" w:lineRule="auto"/>
        <w:rPr>
          <w:rFonts w:ascii="宋体" w:hAnsi="宋体" w:cs="宋体"/>
          <w:b/>
          <w:color w:val="auto"/>
          <w:szCs w:val="21"/>
          <w:highlight w:val="none"/>
        </w:rPr>
      </w:pPr>
      <w:r>
        <w:rPr>
          <w:rFonts w:hint="eastAsia" w:ascii="宋体" w:hAnsi="宋体" w:cs="宋体"/>
          <w:b/>
          <w:color w:val="auto"/>
          <w:szCs w:val="21"/>
          <w:highlight w:val="none"/>
        </w:rPr>
        <w:t>3.1 响应文件的组成</w:t>
      </w:r>
    </w:p>
    <w:p w14:paraId="0D66B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3.1.1包括下列内容：</w:t>
      </w:r>
    </w:p>
    <w:p w14:paraId="129934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投标函及投标函附录</w:t>
      </w:r>
    </w:p>
    <w:p w14:paraId="124D409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（2）法定代表人身份证明及授权委托书</w:t>
      </w:r>
    </w:p>
    <w:p w14:paraId="02BCAA3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（3）磋商响应保证金</w:t>
      </w:r>
    </w:p>
    <w:p w14:paraId="23DAED2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磋商报价</w:t>
      </w:r>
    </w:p>
    <w:p w14:paraId="5407F0B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（5）资格审查资料</w:t>
      </w:r>
    </w:p>
    <w:p w14:paraId="7A47D773">
      <w:pPr>
        <w:spacing w:line="360" w:lineRule="auto"/>
        <w:ind w:firstLine="420" w:firstLineChars="200"/>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服务方案</w:t>
      </w:r>
    </w:p>
    <w:p w14:paraId="6DBC013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承诺书</w:t>
      </w:r>
    </w:p>
    <w:p w14:paraId="7550AF7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）其他材料</w:t>
      </w:r>
    </w:p>
    <w:p w14:paraId="7CACC178">
      <w:pPr>
        <w:spacing w:line="360" w:lineRule="auto"/>
        <w:rPr>
          <w:rFonts w:ascii="宋体" w:hAnsi="宋体" w:cs="宋体"/>
          <w:b/>
          <w:color w:val="auto"/>
          <w:szCs w:val="21"/>
          <w:highlight w:val="none"/>
        </w:rPr>
      </w:pPr>
      <w:r>
        <w:rPr>
          <w:rFonts w:hint="eastAsia" w:ascii="宋体" w:hAnsi="宋体" w:cs="宋体"/>
          <w:b/>
          <w:color w:val="auto"/>
          <w:szCs w:val="21"/>
          <w:highlight w:val="none"/>
        </w:rPr>
        <w:t>3.2 磋商报价</w:t>
      </w:r>
    </w:p>
    <w:p w14:paraId="1C8E77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供应商应按第六章竞争性磋商响应文件格式要求填写相应表格。</w:t>
      </w:r>
    </w:p>
    <w:p w14:paraId="2052E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供应商应充分了解本项目的总体情况以及影响磋商报价的其他要素。</w:t>
      </w:r>
    </w:p>
    <w:p w14:paraId="646D07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本项目的报价方式见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前附表。供应商在投标截止时间前修改磋商函中的投标总报价。此修改应符合本章第 4.3 款的有关要求。</w:t>
      </w:r>
    </w:p>
    <w:p w14:paraId="35C66763">
      <w:pPr>
        <w:spacing w:line="360" w:lineRule="auto"/>
        <w:rPr>
          <w:rFonts w:ascii="宋体" w:hAnsi="宋体" w:cs="宋体"/>
          <w:b/>
          <w:color w:val="auto"/>
          <w:szCs w:val="21"/>
          <w:highlight w:val="none"/>
        </w:rPr>
      </w:pPr>
      <w:r>
        <w:rPr>
          <w:rFonts w:hint="eastAsia" w:ascii="宋体" w:hAnsi="宋体" w:cs="宋体"/>
          <w:b/>
          <w:color w:val="auto"/>
          <w:szCs w:val="21"/>
          <w:highlight w:val="none"/>
        </w:rPr>
        <w:t>3.3 磋商有效期</w:t>
      </w:r>
    </w:p>
    <w:p w14:paraId="148B81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前附表规定的磋商有效期内，供应商不得要求撤销或修改其响应文件。</w:t>
      </w:r>
    </w:p>
    <w:p w14:paraId="7BCC12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2D1365B">
      <w:pPr>
        <w:spacing w:line="360" w:lineRule="auto"/>
        <w:rPr>
          <w:rFonts w:ascii="宋体" w:hAnsi="宋体" w:cs="宋体"/>
          <w:b/>
          <w:color w:val="auto"/>
          <w:szCs w:val="21"/>
          <w:highlight w:val="none"/>
        </w:rPr>
      </w:pPr>
      <w:r>
        <w:rPr>
          <w:rFonts w:hint="eastAsia" w:ascii="宋体" w:hAnsi="宋体" w:cs="宋体"/>
          <w:b/>
          <w:color w:val="auto"/>
          <w:szCs w:val="21"/>
          <w:highlight w:val="none"/>
        </w:rPr>
        <w:t>3.4 磋商响应保证金</w:t>
      </w:r>
    </w:p>
    <w:p w14:paraId="3D0D3BB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磋商响应保证金</w:t>
      </w:r>
      <w:r>
        <w:rPr>
          <w:rFonts w:hint="eastAsia" w:ascii="宋体" w:hAnsi="宋体" w:cs="宋体"/>
          <w:color w:val="auto"/>
          <w:szCs w:val="21"/>
          <w:highlight w:val="none"/>
          <w:lang w:val="en-US" w:eastAsia="zh-CN"/>
        </w:rPr>
        <w:t>:见供应商须知前附表。</w:t>
      </w:r>
    </w:p>
    <w:p w14:paraId="2272E632">
      <w:pPr>
        <w:spacing w:line="360" w:lineRule="auto"/>
        <w:rPr>
          <w:rFonts w:ascii="宋体" w:hAnsi="宋体" w:cs="宋体"/>
          <w:b/>
          <w:color w:val="auto"/>
          <w:szCs w:val="21"/>
          <w:highlight w:val="none"/>
        </w:rPr>
      </w:pPr>
      <w:r>
        <w:rPr>
          <w:rFonts w:hint="eastAsia" w:ascii="宋体" w:hAnsi="宋体" w:cs="宋体"/>
          <w:b/>
          <w:color w:val="auto"/>
          <w:szCs w:val="21"/>
          <w:highlight w:val="none"/>
        </w:rPr>
        <w:t>3.5 资格审查资料</w:t>
      </w:r>
    </w:p>
    <w:p w14:paraId="1D287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 “供应商基本情况表”应附供应商营业执照副本等材料的</w:t>
      </w:r>
      <w:r>
        <w:rPr>
          <w:rFonts w:hint="eastAsia" w:ascii="宋体" w:hAnsi="宋体" w:cs="宋体"/>
          <w:color w:val="auto"/>
          <w:szCs w:val="21"/>
          <w:highlight w:val="none"/>
          <w:lang w:val="en-US" w:eastAsia="zh-CN"/>
        </w:rPr>
        <w:t>扫描件加盖电子章</w:t>
      </w:r>
      <w:r>
        <w:rPr>
          <w:rFonts w:hint="eastAsia" w:ascii="宋体" w:hAnsi="宋体" w:cs="宋体"/>
          <w:color w:val="auto"/>
          <w:szCs w:val="21"/>
          <w:highlight w:val="none"/>
        </w:rPr>
        <w:t>。</w:t>
      </w:r>
    </w:p>
    <w:p w14:paraId="04F5A6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 “近年完成的类似项目情况表”应附</w:t>
      </w:r>
      <w:r>
        <w:rPr>
          <w:rFonts w:hint="eastAsia" w:ascii="宋体" w:hAnsi="宋体" w:cs="宋体"/>
          <w:color w:val="auto"/>
          <w:szCs w:val="21"/>
          <w:highlight w:val="none"/>
          <w:lang w:eastAsia="zh-CN"/>
        </w:rPr>
        <w:t>中标通知书（成交通知书）</w:t>
      </w:r>
      <w:r>
        <w:rPr>
          <w:rFonts w:hint="eastAsia" w:ascii="宋体" w:hAnsi="宋体" w:cs="宋体"/>
          <w:color w:val="auto"/>
          <w:szCs w:val="21"/>
          <w:highlight w:val="none"/>
        </w:rPr>
        <w:t>或合同协议书复印件，具体年份要求见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E5A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3.5.3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前附表规定接受联合体投标的，本章第3.5.1项至第3.5.3项规定的表格和资料应包括联合体各方相关情况。</w:t>
      </w:r>
    </w:p>
    <w:p w14:paraId="0234A631">
      <w:pPr>
        <w:spacing w:line="360" w:lineRule="auto"/>
        <w:rPr>
          <w:rFonts w:ascii="宋体" w:hAnsi="宋体" w:cs="宋体"/>
          <w:b/>
          <w:color w:val="auto"/>
          <w:szCs w:val="21"/>
          <w:highlight w:val="none"/>
        </w:rPr>
      </w:pPr>
      <w:r>
        <w:rPr>
          <w:rFonts w:hint="eastAsia" w:ascii="宋体" w:hAnsi="宋体" w:cs="宋体"/>
          <w:b/>
          <w:color w:val="auto"/>
          <w:szCs w:val="21"/>
          <w:highlight w:val="none"/>
        </w:rPr>
        <w:t>3.6 备选磋商方案</w:t>
      </w:r>
    </w:p>
    <w:p w14:paraId="0F1B8B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前附表另有规定外，供应商不得</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备选磋商方案。允许供应商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备选磋商方案的，只有成交供应商所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的备选磋商方案方可予以考虑。磋商小组认为成交供应商的备选磋商方案优于其按照竞争性磋商文件要求编制的磋商方案的，采购人可以接受该备选磋商方案。</w:t>
      </w:r>
    </w:p>
    <w:p w14:paraId="789AF509">
      <w:pPr>
        <w:spacing w:line="360" w:lineRule="auto"/>
        <w:rPr>
          <w:rFonts w:ascii="宋体" w:hAnsi="宋体" w:cs="宋体"/>
          <w:b/>
          <w:color w:val="auto"/>
          <w:szCs w:val="21"/>
          <w:highlight w:val="none"/>
        </w:rPr>
      </w:pPr>
      <w:r>
        <w:rPr>
          <w:rFonts w:hint="eastAsia" w:ascii="宋体" w:hAnsi="宋体" w:cs="宋体"/>
          <w:b/>
          <w:color w:val="auto"/>
          <w:szCs w:val="21"/>
          <w:highlight w:val="none"/>
        </w:rPr>
        <w:t>3.7 响应文件的编制</w:t>
      </w:r>
    </w:p>
    <w:p w14:paraId="6D32E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7A49CA4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3.7.2 响应文件应当对竞争性磋商文件</w:t>
      </w:r>
      <w:r>
        <w:rPr>
          <w:rFonts w:ascii="宋体" w:hAnsi="宋体"/>
          <w:color w:val="auto"/>
          <w:szCs w:val="21"/>
          <w:highlight w:val="none"/>
        </w:rPr>
        <w:t>有关服务期限、</w:t>
      </w:r>
      <w:r>
        <w:rPr>
          <w:rFonts w:hint="eastAsia" w:ascii="宋体" w:hAnsi="宋体"/>
          <w:color w:val="auto"/>
          <w:szCs w:val="21"/>
          <w:highlight w:val="none"/>
          <w:lang w:eastAsia="zh-CN"/>
        </w:rPr>
        <w:t>磋商有效期</w:t>
      </w:r>
      <w:r>
        <w:rPr>
          <w:rFonts w:ascii="宋体" w:hAnsi="宋体"/>
          <w:color w:val="auto"/>
          <w:szCs w:val="21"/>
          <w:highlight w:val="none"/>
        </w:rPr>
        <w:t>、</w:t>
      </w:r>
      <w:r>
        <w:rPr>
          <w:rFonts w:hint="eastAsia" w:ascii="宋体" w:hAnsi="宋体"/>
          <w:color w:val="auto"/>
          <w:szCs w:val="21"/>
          <w:highlight w:val="none"/>
          <w:lang w:eastAsia="zh-CN"/>
        </w:rPr>
        <w:t>采购人要求（委托人要求）</w:t>
      </w:r>
      <w:r>
        <w:rPr>
          <w:rFonts w:ascii="宋体" w:hAnsi="宋体"/>
          <w:color w:val="auto"/>
          <w:szCs w:val="21"/>
          <w:highlight w:val="none"/>
        </w:rPr>
        <w:t>、招标范围等实质性内容作出响应。</w:t>
      </w:r>
    </w:p>
    <w:p w14:paraId="5998B49E">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rPr>
        <w:t xml:space="preserve">3.7.3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文件全部采用电子文档，除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文件所附证书证件均为原件扫描件，并采用单位和个人数字证书，按招标文件要求在相应位置加盖电子印章。由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的法定代表人签字或加盖电子印章的，应附法定代表人身份证明，由代理人签字或加盖电子印章的，应附由法定代表人签署的授权委托书。签字或盖章的具体要求见</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3A6B0C2D">
      <w:pPr>
        <w:spacing w:line="360" w:lineRule="auto"/>
        <w:outlineLvl w:val="2"/>
        <w:rPr>
          <w:rFonts w:hint="eastAsia" w:ascii="宋体" w:hAnsi="宋体" w:eastAsia="宋体" w:cs="宋体"/>
          <w:b/>
          <w:color w:val="auto"/>
          <w:szCs w:val="21"/>
          <w:highlight w:val="none"/>
          <w:lang w:eastAsia="zh-CN"/>
        </w:rPr>
      </w:pPr>
      <w:bookmarkStart w:id="32" w:name="_Toc199384357"/>
      <w:bookmarkStart w:id="33" w:name="_Toc228871260"/>
      <w:bookmarkStart w:id="34" w:name="_Toc208974981"/>
      <w:bookmarkStart w:id="35" w:name="_Toc262045195"/>
      <w:bookmarkStart w:id="36" w:name="_Toc259191034"/>
      <w:bookmarkStart w:id="37" w:name="_Toc208999242"/>
      <w:bookmarkStart w:id="38" w:name="_Toc439"/>
      <w:r>
        <w:rPr>
          <w:rFonts w:hint="eastAsia" w:ascii="宋体" w:hAnsi="宋体" w:cs="宋体"/>
          <w:b/>
          <w:color w:val="auto"/>
          <w:szCs w:val="21"/>
          <w:highlight w:val="none"/>
        </w:rPr>
        <w:t>4．</w:t>
      </w:r>
      <w:bookmarkEnd w:id="32"/>
      <w:bookmarkEnd w:id="33"/>
      <w:bookmarkEnd w:id="34"/>
      <w:bookmarkEnd w:id="35"/>
      <w:bookmarkEnd w:id="36"/>
      <w:bookmarkEnd w:id="37"/>
      <w:r>
        <w:rPr>
          <w:rFonts w:hint="eastAsia" w:ascii="宋体" w:hAnsi="宋体" w:cs="宋体"/>
          <w:b/>
          <w:color w:val="auto"/>
          <w:szCs w:val="21"/>
          <w:highlight w:val="none"/>
        </w:rPr>
        <w:t>首次响应文件</w:t>
      </w:r>
      <w:bookmarkEnd w:id="38"/>
      <w:r>
        <w:rPr>
          <w:rFonts w:hint="eastAsia" w:ascii="宋体" w:hAnsi="宋体" w:cs="宋体"/>
          <w:b/>
          <w:color w:val="auto"/>
          <w:szCs w:val="21"/>
          <w:highlight w:val="none"/>
          <w:lang w:eastAsia="zh-CN"/>
        </w:rPr>
        <w:t>提交</w:t>
      </w:r>
    </w:p>
    <w:p w14:paraId="3823EFED">
      <w:pPr>
        <w:spacing w:line="360" w:lineRule="auto"/>
        <w:rPr>
          <w:rFonts w:ascii="宋体" w:hAnsi="宋体" w:cs="宋体"/>
          <w:b/>
          <w:color w:val="auto"/>
          <w:szCs w:val="21"/>
          <w:highlight w:val="none"/>
        </w:rPr>
      </w:pPr>
      <w:r>
        <w:rPr>
          <w:rFonts w:hint="eastAsia" w:ascii="宋体" w:hAnsi="宋体" w:cs="宋体"/>
          <w:b/>
          <w:color w:val="auto"/>
          <w:szCs w:val="21"/>
          <w:highlight w:val="none"/>
        </w:rPr>
        <w:t>4.1 响应文件的</w:t>
      </w:r>
      <w:r>
        <w:rPr>
          <w:rFonts w:hint="eastAsia" w:ascii="宋体" w:hAnsi="宋体" w:cs="宋体"/>
          <w:b/>
          <w:color w:val="auto"/>
          <w:szCs w:val="21"/>
          <w:highlight w:val="none"/>
          <w:lang w:val="en-US" w:eastAsia="zh-CN"/>
        </w:rPr>
        <w:t>加密</w:t>
      </w:r>
      <w:r>
        <w:rPr>
          <w:rFonts w:hint="eastAsia" w:ascii="宋体" w:hAnsi="宋体" w:cs="宋体"/>
          <w:b/>
          <w:color w:val="auto"/>
          <w:szCs w:val="21"/>
          <w:highlight w:val="none"/>
        </w:rPr>
        <w:t>和标记</w:t>
      </w:r>
    </w:p>
    <w:p w14:paraId="41AD53D3">
      <w:pPr>
        <w:spacing w:line="360" w:lineRule="auto"/>
        <w:ind w:firstLine="420" w:firstLineChars="200"/>
        <w:rPr>
          <w:rFonts w:ascii="Times New Roman" w:hAnsi="Times New Roman" w:eastAsia="Times New Roman"/>
          <w:color w:val="auto"/>
          <w:sz w:val="21"/>
          <w:highlight w:val="none"/>
        </w:rPr>
      </w:pPr>
      <w:r>
        <w:rPr>
          <w:rFonts w:hint="eastAsia" w:ascii="宋体" w:hAnsi="宋体" w:eastAsia="宋体" w:cs="宋体"/>
          <w:color w:val="auto"/>
          <w:szCs w:val="21"/>
          <w:highlight w:val="none"/>
        </w:rPr>
        <w:t>4.1.1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35A7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响应文件封套上应写明的内容见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BD55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未按本章第4.1.1项要求</w:t>
      </w:r>
      <w:r>
        <w:rPr>
          <w:rFonts w:hint="eastAsia" w:ascii="宋体" w:hAnsi="宋体" w:cs="宋体"/>
          <w:color w:val="auto"/>
          <w:szCs w:val="21"/>
          <w:highlight w:val="none"/>
          <w:lang w:val="en-US" w:eastAsia="zh-CN"/>
        </w:rPr>
        <w:t>加密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文件，采购人将予以拒收。</w:t>
      </w:r>
    </w:p>
    <w:p w14:paraId="03E5CBF7">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4.2 响应文件的</w:t>
      </w:r>
      <w:r>
        <w:rPr>
          <w:rFonts w:hint="eastAsia" w:ascii="宋体" w:hAnsi="宋体" w:cs="宋体"/>
          <w:b/>
          <w:color w:val="auto"/>
          <w:szCs w:val="21"/>
          <w:highlight w:val="none"/>
          <w:lang w:eastAsia="zh-CN"/>
        </w:rPr>
        <w:t>提交</w:t>
      </w:r>
    </w:p>
    <w:p w14:paraId="5560D4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4.2.1</w:t>
      </w:r>
      <w:r>
        <w:rPr>
          <w:rFonts w:hint="eastAsia" w:ascii="宋体" w:hAnsi="宋体" w:cs="宋体"/>
          <w:color w:val="auto"/>
          <w:szCs w:val="21"/>
          <w:highlight w:val="none"/>
        </w:rPr>
        <w:t>供应商必须在“供应商须知前附表”规定的时间和地点提交响应文件。</w:t>
      </w:r>
    </w:p>
    <w:p w14:paraId="0009218A">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olor w:val="auto"/>
          <w:szCs w:val="21"/>
          <w:highlight w:val="none"/>
        </w:rPr>
        <w:t>.2 在响应文件提交截止时间以后，不能补充、修改响应文件。</w:t>
      </w:r>
    </w:p>
    <w:p w14:paraId="0D5A2E9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.3 在提交“最后报价”后，供应商不能退出谈判。</w:t>
      </w:r>
    </w:p>
    <w:p w14:paraId="649F917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7F24C4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.5 采购机构不可视情况延长提交响应文件的截止时间。</w:t>
      </w:r>
    </w:p>
    <w:p w14:paraId="50EDB21A">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.6备份响应文件。</w:t>
      </w:r>
      <w:r>
        <w:rPr>
          <w:rFonts w:hint="eastAsia" w:hAnsi="宋体"/>
          <w:bCs/>
          <w:color w:val="auto"/>
          <w:szCs w:val="21"/>
          <w:highlight w:val="none"/>
        </w:rPr>
        <w:t>详见在“供应商须知前附表”。</w:t>
      </w:r>
    </w:p>
    <w:p w14:paraId="218EBE5C">
      <w:pPr>
        <w:spacing w:line="360" w:lineRule="auto"/>
        <w:rPr>
          <w:rFonts w:ascii="宋体" w:hAnsi="宋体" w:cs="宋体"/>
          <w:b/>
          <w:color w:val="auto"/>
          <w:szCs w:val="21"/>
          <w:highlight w:val="none"/>
        </w:rPr>
      </w:pPr>
      <w:r>
        <w:rPr>
          <w:rFonts w:hint="eastAsia" w:ascii="宋体" w:hAnsi="宋体" w:cs="宋体"/>
          <w:b/>
          <w:color w:val="auto"/>
          <w:szCs w:val="21"/>
          <w:highlight w:val="none"/>
        </w:rPr>
        <w:t>4.3 响应文件的修改与撤回</w:t>
      </w:r>
    </w:p>
    <w:p w14:paraId="6E5C0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4.3.1在首次响应文件提交截止时间止提交响应文件的供应商不足3家时电子响应文件由代理机构在“政采云”平台操作退回，除此之外采购人和采购代理机构对已提交的电子响应文件概不退回。</w:t>
      </w:r>
    </w:p>
    <w:p w14:paraId="1FB8018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4.3.2</w:t>
      </w:r>
      <w:r>
        <w:rPr>
          <w:rFonts w:hint="eastAsia" w:ascii="宋体" w:hAnsi="宋体" w:cs="宋体"/>
          <w:color w:val="auto"/>
          <w:szCs w:val="21"/>
          <w:highlight w:val="none"/>
        </w:rPr>
        <w:t>供应商在首次响应文件提交截止时间后可向采购人、采购代理机构书面申请撤回电子响应文件。</w:t>
      </w:r>
    </w:p>
    <w:p w14:paraId="5702AAAA">
      <w:pPr>
        <w:spacing w:line="360" w:lineRule="auto"/>
        <w:outlineLvl w:val="2"/>
        <w:rPr>
          <w:rFonts w:ascii="宋体" w:hAnsi="宋体" w:cs="宋体"/>
          <w:b/>
          <w:color w:val="auto"/>
          <w:szCs w:val="21"/>
          <w:highlight w:val="none"/>
        </w:rPr>
      </w:pPr>
      <w:bookmarkStart w:id="39" w:name="_Toc262045196"/>
      <w:bookmarkStart w:id="40" w:name="_Toc208974982"/>
      <w:bookmarkStart w:id="41" w:name="_Toc13494"/>
      <w:bookmarkStart w:id="42" w:name="_Toc228871261"/>
      <w:bookmarkStart w:id="43" w:name="_Toc208999243"/>
      <w:bookmarkStart w:id="44" w:name="_Toc259191035"/>
      <w:bookmarkStart w:id="45" w:name="_Toc199384358"/>
      <w:r>
        <w:rPr>
          <w:rFonts w:hint="eastAsia" w:ascii="宋体" w:hAnsi="宋体" w:cs="宋体"/>
          <w:b/>
          <w:color w:val="auto"/>
          <w:szCs w:val="21"/>
          <w:highlight w:val="none"/>
        </w:rPr>
        <w:t>5．磋商</w:t>
      </w:r>
      <w:bookmarkEnd w:id="39"/>
      <w:bookmarkEnd w:id="40"/>
      <w:bookmarkEnd w:id="41"/>
      <w:bookmarkEnd w:id="42"/>
      <w:bookmarkEnd w:id="43"/>
      <w:bookmarkEnd w:id="44"/>
      <w:bookmarkEnd w:id="45"/>
    </w:p>
    <w:p w14:paraId="342D4DA5">
      <w:pPr>
        <w:spacing w:line="360" w:lineRule="auto"/>
        <w:rPr>
          <w:rFonts w:ascii="宋体" w:hAnsi="宋体" w:cs="宋体"/>
          <w:b/>
          <w:color w:val="auto"/>
          <w:szCs w:val="21"/>
          <w:highlight w:val="none"/>
        </w:rPr>
      </w:pPr>
      <w:r>
        <w:rPr>
          <w:rFonts w:hint="eastAsia" w:ascii="宋体" w:hAnsi="宋体" w:cs="宋体"/>
          <w:b/>
          <w:color w:val="auto"/>
          <w:szCs w:val="21"/>
          <w:highlight w:val="none"/>
        </w:rPr>
        <w:t>5.1 磋商时间和地点</w:t>
      </w:r>
    </w:p>
    <w:p w14:paraId="28465C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采购人在本章第4.2.1项规定的递交首次响应文件截止时间（磋商时间）和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前附表规定的地点磋商，并要求法人或授权委托人准时参加</w:t>
      </w:r>
      <w:r>
        <w:rPr>
          <w:rFonts w:hint="eastAsia" w:ascii="宋体" w:hAnsi="宋体" w:cs="宋体"/>
          <w:color w:val="auto"/>
          <w:highlight w:val="none"/>
          <w:lang w:val="en-US" w:eastAsia="zh-CN"/>
        </w:rPr>
        <w:t>线上开标</w:t>
      </w:r>
      <w:r>
        <w:rPr>
          <w:rFonts w:hint="eastAsia" w:ascii="宋体" w:hAnsi="宋体" w:eastAsia="宋体" w:cs="宋体"/>
          <w:color w:val="auto"/>
          <w:highlight w:val="none"/>
        </w:rPr>
        <w:t>。</w:t>
      </w:r>
    </w:p>
    <w:p w14:paraId="1AA79864">
      <w:pPr>
        <w:spacing w:line="360" w:lineRule="auto"/>
        <w:rPr>
          <w:rFonts w:ascii="宋体" w:hAnsi="宋体" w:cs="宋体"/>
          <w:b/>
          <w:color w:val="auto"/>
          <w:szCs w:val="21"/>
          <w:highlight w:val="none"/>
        </w:rPr>
      </w:pPr>
      <w:r>
        <w:rPr>
          <w:rFonts w:hint="eastAsia" w:ascii="宋体" w:hAnsi="宋体" w:cs="宋体"/>
          <w:b/>
          <w:color w:val="auto"/>
          <w:szCs w:val="21"/>
          <w:highlight w:val="none"/>
        </w:rPr>
        <w:t>5.2 磋商程序</w:t>
      </w:r>
    </w:p>
    <w:p w14:paraId="65DF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15DF3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15D05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（2）公布在投标截止时间前递交响应文件的供应商名称；</w:t>
      </w:r>
    </w:p>
    <w:p w14:paraId="11E09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线上远程对响应文件进行解密</w:t>
      </w:r>
      <w:r>
        <w:rPr>
          <w:rFonts w:hint="eastAsia" w:ascii="宋体" w:hAnsi="宋体" w:eastAsia="宋体" w:cs="宋体"/>
          <w:color w:val="auto"/>
          <w:szCs w:val="21"/>
          <w:highlight w:val="none"/>
        </w:rPr>
        <w:t>；</w:t>
      </w:r>
    </w:p>
    <w:p w14:paraId="4AF52EAF">
      <w:pPr>
        <w:spacing w:line="360" w:lineRule="auto"/>
        <w:ind w:firstLine="420" w:firstLineChars="200"/>
        <w:rPr>
          <w:rFonts w:ascii="宋体" w:hAnsi="宋体" w:cs="宋体"/>
          <w:bCs/>
          <w:color w:val="auto"/>
          <w:szCs w:val="21"/>
          <w:highlight w:val="none"/>
        </w:rPr>
      </w:pPr>
      <w:r>
        <w:rPr>
          <w:rFonts w:hint="eastAsia" w:ascii="宋体" w:hAnsi="宋体" w:eastAsia="宋体" w:cs="宋体"/>
          <w:color w:val="auto"/>
          <w:szCs w:val="21"/>
          <w:highlight w:val="none"/>
          <w:lang w:val="en-US" w:eastAsia="zh-CN"/>
        </w:rPr>
        <w:t>（4）本项目不再进行唱标环节；接收响应文件后进入评标；</w:t>
      </w:r>
    </w:p>
    <w:p w14:paraId="199EEB7F">
      <w:pPr>
        <w:spacing w:line="360" w:lineRule="auto"/>
        <w:rPr>
          <w:rFonts w:ascii="宋体" w:hAnsi="宋体" w:cs="宋体"/>
          <w:b/>
          <w:color w:val="auto"/>
          <w:szCs w:val="21"/>
          <w:highlight w:val="none"/>
        </w:rPr>
      </w:pPr>
      <w:r>
        <w:rPr>
          <w:rFonts w:hint="eastAsia" w:ascii="宋体" w:hAnsi="宋体" w:cs="宋体"/>
          <w:b/>
          <w:color w:val="auto"/>
          <w:szCs w:val="21"/>
          <w:highlight w:val="none"/>
        </w:rPr>
        <w:t>5.3 响应文件解密</w:t>
      </w:r>
    </w:p>
    <w:p w14:paraId="194EA981">
      <w:pPr>
        <w:spacing w:line="360" w:lineRule="auto"/>
        <w:ind w:firstLine="420" w:firstLineChars="200"/>
        <w:rPr>
          <w:rFonts w:hint="eastAsia" w:hAnsi="宋体"/>
          <w:b/>
          <w:color w:val="auto"/>
          <w:sz w:val="21"/>
          <w:highlight w:val="none"/>
        </w:rPr>
      </w:pPr>
      <w:r>
        <w:rPr>
          <w:rFonts w:hint="eastAsia" w:hAnsi="宋体"/>
          <w:bCs/>
          <w:color w:val="auto"/>
          <w:sz w:val="21"/>
          <w:highlight w:val="none"/>
        </w:rPr>
        <w:t>采购代理机构将在“供应商须知前附表”规定的时</w:t>
      </w:r>
      <w:r>
        <w:rPr>
          <w:rFonts w:hint="eastAsia" w:hAnsi="宋体"/>
          <w:color w:val="auto"/>
          <w:sz w:val="21"/>
          <w:highlight w:val="none"/>
        </w:rPr>
        <w:t>间通过电子交易平台组织响应文件开启，采购机构依托电子交易平台发起开始解密指令，供应商的法定代表人或其委托代理人</w:t>
      </w:r>
      <w:r>
        <w:rPr>
          <w:rFonts w:hint="eastAsia" w:hAnsi="宋体"/>
          <w:b/>
          <w:color w:val="auto"/>
          <w:sz w:val="21"/>
          <w:highlight w:val="none"/>
        </w:rPr>
        <w:t>须携带加密时所用的CA锁按平台提示和采购文件的规定登录到“政采云”平台电子开标大厅签到并在发起解密指令之时起</w:t>
      </w:r>
      <w:r>
        <w:rPr>
          <w:rFonts w:hint="eastAsia" w:hAnsi="宋体"/>
          <w:b/>
          <w:color w:val="auto"/>
          <w:sz w:val="21"/>
          <w:highlight w:val="none"/>
          <w:lang w:val="en-US" w:eastAsia="zh-CN"/>
        </w:rPr>
        <w:t>30</w:t>
      </w:r>
      <w:r>
        <w:rPr>
          <w:rFonts w:hint="eastAsia" w:hAnsi="宋体"/>
          <w:b/>
          <w:color w:val="auto"/>
          <w:sz w:val="21"/>
          <w:highlight w:val="none"/>
        </w:rPr>
        <w:t>分钟内完成对电子响应文件在线解密</w:t>
      </w:r>
      <w:r>
        <w:rPr>
          <w:rFonts w:hint="eastAsia" w:hAnsi="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highlight w:val="none"/>
        </w:rPr>
        <w:t>视为响应文件无效。</w:t>
      </w:r>
    </w:p>
    <w:p w14:paraId="256854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（1）供应商对开标有异议的，应当在开标现场提出，采购人当场作出答复，并制作记录。</w:t>
      </w:r>
    </w:p>
    <w:p w14:paraId="4725BD38">
      <w:pPr>
        <w:spacing w:line="360" w:lineRule="auto"/>
        <w:ind w:firstLine="420" w:firstLineChars="200"/>
        <w:rPr>
          <w:color w:val="auto"/>
          <w:highlight w:val="none"/>
        </w:rPr>
      </w:pPr>
      <w:r>
        <w:rPr>
          <w:rFonts w:hint="eastAsia" w:ascii="宋体" w:hAnsi="宋体" w:eastAsia="宋体" w:cs="宋体"/>
          <w:color w:val="auto"/>
          <w:szCs w:val="21"/>
          <w:highlight w:val="none"/>
        </w:rPr>
        <w:t>（2）通过初步评审的供应商少于三家的，采购人或者采购代理机构依法重新组织采购，且不承担任何费用和责任。</w:t>
      </w:r>
    </w:p>
    <w:p w14:paraId="0AB17849">
      <w:pPr>
        <w:spacing w:line="360" w:lineRule="auto"/>
        <w:outlineLvl w:val="2"/>
        <w:rPr>
          <w:rFonts w:ascii="宋体" w:hAnsi="宋体" w:cs="宋体"/>
          <w:b/>
          <w:color w:val="auto"/>
          <w:szCs w:val="21"/>
          <w:highlight w:val="none"/>
        </w:rPr>
      </w:pPr>
      <w:bookmarkStart w:id="46" w:name="_Toc262045197"/>
      <w:bookmarkStart w:id="47" w:name="_Toc259191036"/>
      <w:bookmarkStart w:id="48" w:name="_Toc208999244"/>
      <w:bookmarkStart w:id="49" w:name="_Toc208974983"/>
      <w:bookmarkStart w:id="50" w:name="_Toc199384359"/>
      <w:bookmarkStart w:id="51" w:name="_Toc228871262"/>
      <w:bookmarkStart w:id="52" w:name="_Toc15807"/>
      <w:r>
        <w:rPr>
          <w:rFonts w:hint="eastAsia" w:ascii="宋体" w:hAnsi="宋体" w:cs="宋体"/>
          <w:b/>
          <w:color w:val="auto"/>
          <w:szCs w:val="21"/>
          <w:highlight w:val="none"/>
        </w:rPr>
        <w:t>6．评审</w:t>
      </w:r>
      <w:bookmarkEnd w:id="46"/>
      <w:bookmarkEnd w:id="47"/>
      <w:bookmarkEnd w:id="48"/>
      <w:bookmarkEnd w:id="49"/>
      <w:bookmarkEnd w:id="50"/>
      <w:bookmarkEnd w:id="51"/>
      <w:bookmarkEnd w:id="52"/>
    </w:p>
    <w:p w14:paraId="3DE3D381">
      <w:pPr>
        <w:spacing w:line="360" w:lineRule="auto"/>
        <w:rPr>
          <w:rFonts w:ascii="宋体" w:hAnsi="宋体" w:cs="宋体"/>
          <w:b/>
          <w:color w:val="auto"/>
          <w:szCs w:val="21"/>
          <w:highlight w:val="none"/>
        </w:rPr>
      </w:pPr>
      <w:r>
        <w:rPr>
          <w:rFonts w:hint="eastAsia" w:ascii="宋体" w:hAnsi="宋体" w:cs="宋体"/>
          <w:b/>
          <w:color w:val="auto"/>
          <w:szCs w:val="21"/>
          <w:highlight w:val="none"/>
        </w:rPr>
        <w:t>6.1 磋商小组</w:t>
      </w:r>
    </w:p>
    <w:p w14:paraId="5D486C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D6B42D9">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参加评审专家抽取的有关人员对被抽取的专家的姓名、单位和联系方式等内容负有保密的义务。磋商小组成员的名单在成交结果确定前必应严格保密。</w:t>
      </w:r>
    </w:p>
    <w:p w14:paraId="054C91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磋商小组成员不得参加与自己有利害关系的评审活动，与自己有利害关系的应当回避，已经进入的必应更换。</w:t>
      </w:r>
    </w:p>
    <w:p w14:paraId="5AC85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磋商小组负责对各响应文件进行评审、比较、评定，并按本磋商文件的规定确定成交供应商。</w:t>
      </w:r>
    </w:p>
    <w:p w14:paraId="7B081A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磋商小组具有依据磋商文件进行独立评审的权利，且不受外界任何因素的干扰。磋商小组成员必应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35FC3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6.1.5 磋商小组的职责：</w:t>
      </w:r>
    </w:p>
    <w:p w14:paraId="6E22C1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（1）审查响应文件是否符合磋商文件要求，进行资格及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性评审，并作出评价；</w:t>
      </w:r>
    </w:p>
    <w:p w14:paraId="4326DD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（2）要求供应商解释或澄清其响应文件；</w:t>
      </w:r>
    </w:p>
    <w:p w14:paraId="11FFC2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（3）编写评审报告，受采购人委托按照事先确定的办法直接确定成交供应商；</w:t>
      </w:r>
    </w:p>
    <w:p w14:paraId="5DF4F0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（4）告知采购人、采购代理机构在评审过程中发现的供应商的违法违规行为。</w:t>
      </w:r>
    </w:p>
    <w:p w14:paraId="4C8B90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磋商小组的义务：</w:t>
      </w:r>
    </w:p>
    <w:p w14:paraId="36047B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（1）遵纪守法，客观、公正、廉洁地履行职责；</w:t>
      </w:r>
    </w:p>
    <w:p w14:paraId="1BD77B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（2）提出真实、可靠的评审意见；</w:t>
      </w:r>
    </w:p>
    <w:p w14:paraId="329060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（3）严格遵守评审纪律，不得向外界泄露评审情况；</w:t>
      </w:r>
    </w:p>
    <w:p w14:paraId="5863E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（4）发现供应商在磋商活动中有不正当竞争或者恶意串通等违规行为，应及时向政府采购监督管理部门报告并加以制止；</w:t>
      </w:r>
    </w:p>
    <w:p w14:paraId="377153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（5）按照磋商文件的规定进行独立评审，对个人的评审意见承担法律责任；</w:t>
      </w:r>
    </w:p>
    <w:p w14:paraId="63122C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（6）编写并审定评审报告；</w:t>
      </w:r>
    </w:p>
    <w:p w14:paraId="0B1E7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（7）配合采购人或者采购代理机构答复供应商提出的质疑；</w:t>
      </w:r>
    </w:p>
    <w:p w14:paraId="1AB85B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（8）对评审过程和结果，以及采购人、供应商的商业秘密保密；</w:t>
      </w:r>
    </w:p>
    <w:p w14:paraId="752671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（9）配合财政部门的投诉处理和监督检查工作。</w:t>
      </w:r>
    </w:p>
    <w:p w14:paraId="734F9D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 磋商小组成员有下列情形之一的，应当回避：</w:t>
      </w:r>
    </w:p>
    <w:p w14:paraId="4B0CDF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(1）采购人或供应商的主要负责人的近亲属；</w:t>
      </w:r>
    </w:p>
    <w:p w14:paraId="599A5A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706F5D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(3）与供应商有经济利益关系，可能影响对投标公正评审的；</w:t>
      </w:r>
    </w:p>
    <w:p w14:paraId="1DD41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(4）曾因在采购、评审以及其他与采购有关活动中从事违法行为而受过行政处罚或刑事处罚的。</w:t>
      </w:r>
    </w:p>
    <w:p w14:paraId="5FE8F887">
      <w:pPr>
        <w:spacing w:line="360" w:lineRule="auto"/>
        <w:rPr>
          <w:rFonts w:ascii="宋体" w:hAnsi="宋体" w:cs="宋体"/>
          <w:b/>
          <w:color w:val="auto"/>
          <w:szCs w:val="21"/>
          <w:highlight w:val="none"/>
        </w:rPr>
      </w:pPr>
      <w:r>
        <w:rPr>
          <w:rFonts w:hint="eastAsia" w:ascii="宋体" w:hAnsi="宋体" w:cs="宋体"/>
          <w:b/>
          <w:color w:val="auto"/>
          <w:szCs w:val="21"/>
          <w:highlight w:val="none"/>
        </w:rPr>
        <w:t>6.2 评审原则</w:t>
      </w:r>
    </w:p>
    <w:p w14:paraId="036E92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评审活动遵循公平、公正、科学和择优的原则。</w:t>
      </w:r>
    </w:p>
    <w:p w14:paraId="3A8FD9DA">
      <w:pPr>
        <w:spacing w:line="360" w:lineRule="auto"/>
        <w:rPr>
          <w:rFonts w:ascii="宋体" w:hAnsi="宋体" w:cs="宋体"/>
          <w:b/>
          <w:color w:val="auto"/>
          <w:szCs w:val="21"/>
          <w:highlight w:val="none"/>
        </w:rPr>
      </w:pPr>
      <w:r>
        <w:rPr>
          <w:rFonts w:hint="eastAsia" w:ascii="宋体" w:hAnsi="宋体" w:cs="宋体"/>
          <w:b/>
          <w:color w:val="auto"/>
          <w:szCs w:val="21"/>
          <w:highlight w:val="none"/>
        </w:rPr>
        <w:t>6.3 评审</w:t>
      </w:r>
    </w:p>
    <w:p w14:paraId="091113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4480AB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评审完成后，磋商小组向采购人提出评审报告，评审报告由磋商小组全体成员签字确认。</w:t>
      </w:r>
    </w:p>
    <w:p w14:paraId="11885DFA">
      <w:pPr>
        <w:spacing w:line="360" w:lineRule="auto"/>
        <w:ind w:firstLine="420" w:firstLineChars="200"/>
        <w:rPr>
          <w:rFonts w:hint="eastAsia" w:ascii="宋体" w:hAnsi="宋体"/>
          <w:color w:val="auto"/>
          <w:highlight w:val="none"/>
        </w:rPr>
      </w:pPr>
      <w:r>
        <w:rPr>
          <w:rFonts w:hint="eastAsia" w:ascii="宋体" w:hAnsi="宋体"/>
          <w:color w:val="auto"/>
          <w:highlight w:val="none"/>
        </w:rPr>
        <w:t>电子交易活动的中止。采购过程中出现以下情形，导致电子交易平台无法正常运行，或者无法保证电子交易的公平、公正和安全时，采购机构可中止电子交易活动：</w:t>
      </w:r>
    </w:p>
    <w:p w14:paraId="50E583F3">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7FFB46E3">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5E0204A6">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694967EF">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254B01B8">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01F0A30C">
      <w:pPr>
        <w:spacing w:line="360" w:lineRule="auto"/>
        <w:ind w:firstLine="630" w:firstLineChars="300"/>
        <w:rPr>
          <w:rFonts w:hint="eastAsia" w:ascii="宋体" w:hAnsi="宋体" w:cs="宋体"/>
          <w:color w:val="auto"/>
          <w:szCs w:val="21"/>
          <w:highlight w:val="none"/>
        </w:rPr>
      </w:pPr>
      <w:r>
        <w:rPr>
          <w:rFonts w:hint="eastAsia" w:ascii="宋体"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DF8AEEA">
      <w:pPr>
        <w:numPr>
          <w:ilvl w:val="0"/>
          <w:numId w:val="2"/>
        </w:numPr>
        <w:spacing w:line="360" w:lineRule="auto"/>
        <w:outlineLvl w:val="2"/>
        <w:rPr>
          <w:rFonts w:ascii="宋体" w:hAnsi="宋体" w:cs="宋体"/>
          <w:b/>
          <w:color w:val="auto"/>
          <w:szCs w:val="21"/>
          <w:highlight w:val="none"/>
        </w:rPr>
      </w:pPr>
      <w:bookmarkStart w:id="53" w:name="_Toc15619"/>
      <w:r>
        <w:rPr>
          <w:rFonts w:hint="eastAsia" w:ascii="宋体" w:hAnsi="宋体" w:cs="宋体"/>
          <w:b/>
          <w:color w:val="auto"/>
          <w:szCs w:val="21"/>
          <w:highlight w:val="none"/>
        </w:rPr>
        <w:t>成交信息公告</w:t>
      </w:r>
      <w:bookmarkEnd w:id="53"/>
    </w:p>
    <w:p w14:paraId="26647644">
      <w:pPr>
        <w:spacing w:line="360" w:lineRule="auto"/>
        <w:rPr>
          <w:rFonts w:ascii="宋体" w:hAnsi="宋体" w:cs="宋体"/>
          <w:b/>
          <w:color w:val="auto"/>
          <w:szCs w:val="21"/>
          <w:highlight w:val="none"/>
        </w:rPr>
      </w:pPr>
      <w:r>
        <w:rPr>
          <w:rFonts w:hint="eastAsia" w:ascii="宋体" w:hAnsi="宋体" w:cs="宋体"/>
          <w:b/>
          <w:color w:val="auto"/>
          <w:szCs w:val="21"/>
          <w:highlight w:val="none"/>
        </w:rPr>
        <w:t>7.1 确定成交供应商方式</w:t>
      </w:r>
    </w:p>
    <w:p w14:paraId="1322BA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采购代理机构应当在评标结束之日起2个工作日内将评标报告送采购人。</w:t>
      </w:r>
    </w:p>
    <w:p w14:paraId="462F6B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采购人应当在收到评标报告之日起5个工作日内，按照评标报告中推荐的成交候选供应商顺序确定成交供应商；也可以事先授权评标委员会直接确定成交供应商。</w:t>
      </w:r>
    </w:p>
    <w:p w14:paraId="34BE77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采购人自行组织招标的，应当在评标结束之日起5个工作日内确定成交供应商。</w:t>
      </w:r>
    </w:p>
    <w:p w14:paraId="5D105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前附表规定磋商小组直接确定成交供应商外，采购人依据磋商小组推荐的成交候选供应商确定成交供应商，磋商小组推荐成交候选供应商的人数见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3216299">
      <w:pPr>
        <w:spacing w:line="360" w:lineRule="auto"/>
        <w:rPr>
          <w:rFonts w:ascii="宋体" w:hAnsi="宋体" w:cs="宋体"/>
          <w:color w:val="auto"/>
          <w:szCs w:val="21"/>
          <w:highlight w:val="none"/>
        </w:rPr>
      </w:pPr>
      <w:r>
        <w:rPr>
          <w:rFonts w:hint="eastAsia" w:ascii="宋体" w:hAnsi="宋体" w:cs="宋体"/>
          <w:b/>
          <w:color w:val="auto"/>
          <w:szCs w:val="21"/>
          <w:highlight w:val="none"/>
        </w:rPr>
        <w:t>7.2成交结果公告期限</w:t>
      </w:r>
      <w:r>
        <w:rPr>
          <w:rFonts w:hint="eastAsia" w:ascii="宋体" w:hAnsi="宋体" w:cs="宋体"/>
          <w:color w:val="auto"/>
          <w:szCs w:val="21"/>
          <w:highlight w:val="none"/>
        </w:rPr>
        <w:t>：1个工作日。</w:t>
      </w:r>
    </w:p>
    <w:p w14:paraId="753B2D24">
      <w:pPr>
        <w:spacing w:line="360" w:lineRule="auto"/>
        <w:rPr>
          <w:rFonts w:ascii="宋体" w:hAnsi="宋体" w:cs="宋体"/>
          <w:b/>
          <w:color w:val="auto"/>
          <w:szCs w:val="21"/>
          <w:highlight w:val="none"/>
        </w:rPr>
      </w:pPr>
      <w:bookmarkStart w:id="54" w:name="_Toc228871263"/>
      <w:bookmarkStart w:id="55" w:name="_Toc208974984"/>
      <w:bookmarkStart w:id="56" w:name="_Toc199384360"/>
      <w:bookmarkStart w:id="57" w:name="_Toc208999245"/>
      <w:bookmarkStart w:id="58" w:name="_Toc259191037"/>
      <w:bookmarkStart w:id="59" w:name="_Toc262045198"/>
      <w:r>
        <w:rPr>
          <w:rFonts w:hint="eastAsia" w:ascii="宋体" w:hAnsi="宋体" w:cs="宋体"/>
          <w:b/>
          <w:color w:val="auto"/>
          <w:szCs w:val="21"/>
          <w:highlight w:val="none"/>
        </w:rPr>
        <w:t>7.3成交通知</w:t>
      </w:r>
    </w:p>
    <w:p w14:paraId="2452AD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在公示成交结果的同时，采购人或者采购代理机构应当向成交供应商发出成交通知书，成交通知书对采购人和成交供应商具有同等法律效力。</w:t>
      </w:r>
    </w:p>
    <w:p w14:paraId="33EDAE3A">
      <w:pPr>
        <w:spacing w:line="360" w:lineRule="auto"/>
        <w:outlineLvl w:val="2"/>
        <w:rPr>
          <w:rFonts w:ascii="宋体" w:hAnsi="宋体" w:cs="宋体"/>
          <w:b/>
          <w:color w:val="auto"/>
          <w:szCs w:val="21"/>
          <w:highlight w:val="none"/>
        </w:rPr>
      </w:pPr>
      <w:bookmarkStart w:id="60" w:name="_Toc11976"/>
      <w:r>
        <w:rPr>
          <w:rFonts w:hint="eastAsia" w:ascii="宋体" w:hAnsi="宋体" w:cs="宋体"/>
          <w:b/>
          <w:color w:val="auto"/>
          <w:szCs w:val="21"/>
          <w:highlight w:val="none"/>
        </w:rPr>
        <w:t>8．合同授予</w:t>
      </w:r>
      <w:bookmarkEnd w:id="54"/>
      <w:bookmarkEnd w:id="55"/>
      <w:bookmarkEnd w:id="56"/>
      <w:bookmarkEnd w:id="57"/>
      <w:bookmarkEnd w:id="58"/>
      <w:bookmarkEnd w:id="59"/>
      <w:bookmarkEnd w:id="60"/>
    </w:p>
    <w:p w14:paraId="5B4B00E4">
      <w:pPr>
        <w:spacing w:line="360" w:lineRule="auto"/>
        <w:rPr>
          <w:rFonts w:ascii="宋体" w:hAnsi="宋体" w:cs="宋体"/>
          <w:b/>
          <w:color w:val="auto"/>
          <w:szCs w:val="21"/>
          <w:highlight w:val="none"/>
        </w:rPr>
      </w:pPr>
      <w:r>
        <w:rPr>
          <w:rFonts w:hint="eastAsia" w:ascii="宋体" w:hAnsi="宋体" w:cs="宋体"/>
          <w:b/>
          <w:color w:val="auto"/>
          <w:szCs w:val="21"/>
          <w:highlight w:val="none"/>
        </w:rPr>
        <w:t>8.1 履约担保</w:t>
      </w:r>
    </w:p>
    <w:p w14:paraId="204E5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 在签订合同前，成交供应商应按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前附表规定的金额、担保形式和竞争性磋商文件第四章“合同条款及格式”规定的履约担保格式向采购人递交履约担保。联合体成交的，其履约担保由牵头人递交，并应符合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前附表规定的金额、担保形式和竞争性磋商文件第四章“合同条款及格式”规定的履约担保格式要求。</w:t>
      </w:r>
    </w:p>
    <w:p w14:paraId="2D758C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 成交供应商不能按本章第7.3.1 项要求递交履约担保的，视为放弃成交，其磋商响应保证金不予退还，给采购人造成的损失超过磋商响应保证金数额的，成交供应商还应当对超过部分予以赔偿。</w:t>
      </w:r>
    </w:p>
    <w:p w14:paraId="7AE2D016">
      <w:pPr>
        <w:spacing w:line="360" w:lineRule="auto"/>
        <w:rPr>
          <w:rFonts w:ascii="宋体" w:hAnsi="宋体" w:cs="宋体"/>
          <w:b/>
          <w:color w:val="auto"/>
          <w:szCs w:val="21"/>
          <w:highlight w:val="none"/>
        </w:rPr>
      </w:pPr>
      <w:r>
        <w:rPr>
          <w:rFonts w:hint="eastAsia" w:ascii="宋体" w:hAnsi="宋体" w:cs="宋体"/>
          <w:b/>
          <w:color w:val="auto"/>
          <w:szCs w:val="21"/>
          <w:highlight w:val="none"/>
        </w:rPr>
        <w:t>8.2 签订合同</w:t>
      </w:r>
    </w:p>
    <w:p w14:paraId="17C8F4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 采购人和成交供应商应当自成交通知书发出之日起30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5AAC47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 发出成交通知书后，采购人无正当理由拒签合同的，采购人向成交供应商退还磋商响应保证金；给成交供应商造成损失的，还应当赔偿损失。</w:t>
      </w:r>
    </w:p>
    <w:p w14:paraId="21EB093E">
      <w:pPr>
        <w:spacing w:line="360" w:lineRule="auto"/>
        <w:rPr>
          <w:rFonts w:ascii="宋体" w:hAnsi="宋体" w:cs="宋体"/>
          <w:b/>
          <w:color w:val="auto"/>
          <w:szCs w:val="21"/>
          <w:highlight w:val="none"/>
        </w:rPr>
      </w:pPr>
      <w:bookmarkStart w:id="61" w:name="_Toc199384361"/>
      <w:bookmarkStart w:id="62" w:name="_Toc262045199"/>
      <w:bookmarkStart w:id="63" w:name="_Toc228871264"/>
      <w:bookmarkStart w:id="64" w:name="_Toc208974985"/>
      <w:bookmarkStart w:id="65" w:name="_Toc259191038"/>
      <w:bookmarkStart w:id="66" w:name="_Toc208999246"/>
      <w:r>
        <w:rPr>
          <w:rFonts w:hint="eastAsia" w:ascii="宋体" w:hAnsi="宋体" w:cs="宋体"/>
          <w:b/>
          <w:color w:val="auto"/>
          <w:szCs w:val="21"/>
          <w:highlight w:val="none"/>
        </w:rPr>
        <w:t>8</w:t>
      </w:r>
      <w:bookmarkEnd w:id="61"/>
      <w:bookmarkEnd w:id="62"/>
      <w:bookmarkEnd w:id="63"/>
      <w:bookmarkEnd w:id="64"/>
      <w:bookmarkEnd w:id="65"/>
      <w:bookmarkEnd w:id="66"/>
      <w:r>
        <w:rPr>
          <w:rFonts w:hint="eastAsia" w:ascii="宋体" w:hAnsi="宋体" w:cs="宋体"/>
          <w:b/>
          <w:color w:val="auto"/>
          <w:szCs w:val="21"/>
          <w:highlight w:val="none"/>
        </w:rPr>
        <w:t>.3</w:t>
      </w:r>
      <w:r>
        <w:rPr>
          <w:rFonts w:hint="eastAsia" w:ascii="宋体" w:hAnsi="宋体" w:cs="宋体"/>
          <w:b/>
          <w:bCs/>
          <w:color w:val="auto"/>
          <w:szCs w:val="21"/>
          <w:highlight w:val="none"/>
          <w:lang w:val="zh-CN"/>
        </w:rPr>
        <w:t>报价无效及废标</w:t>
      </w:r>
    </w:p>
    <w:p w14:paraId="403E4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8.3.1出现下列情形之一的，报价无效：</w:t>
      </w:r>
    </w:p>
    <w:p w14:paraId="51AC2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（1）列入失信被执行人、重大税收违法案件当事人名单、政府采购严重违法失信行为记录名单；</w:t>
      </w:r>
    </w:p>
    <w:p w14:paraId="722A2D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（2）响应文件未按磋商文件规定要求格式表格制作、</w:t>
      </w:r>
      <w:r>
        <w:rPr>
          <w:rFonts w:hint="eastAsia" w:ascii="宋体" w:hAnsi="宋体" w:cs="宋体"/>
          <w:color w:val="auto"/>
          <w:szCs w:val="21"/>
          <w:highlight w:val="none"/>
          <w:lang w:val="en-US" w:eastAsia="zh-CN"/>
        </w:rPr>
        <w:t>加密</w:t>
      </w:r>
      <w:r>
        <w:rPr>
          <w:rFonts w:hint="eastAsia" w:ascii="宋体" w:hAnsi="宋体" w:cs="宋体"/>
          <w:color w:val="auto"/>
          <w:szCs w:val="21"/>
          <w:highlight w:val="none"/>
        </w:rPr>
        <w:t>、签署、盖章；</w:t>
      </w:r>
    </w:p>
    <w:p w14:paraId="16912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（3）不按磋商小组要求澄清、说明或补正的。</w:t>
      </w:r>
    </w:p>
    <w:p w14:paraId="59CBB3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（4）未按照磋商文件中报价文件要求的内容填写报价、拒绝报价、报价不确定、有选择性报价和附有条件的报价、报价等于或高于最高投标限价；</w:t>
      </w:r>
    </w:p>
    <w:p w14:paraId="1A5E6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（5）法定代表人或其授权代表未按时参加二次报价会议或参加二次报价会议未提供有效证明；</w:t>
      </w:r>
    </w:p>
    <w:p w14:paraId="3821C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（6）未按规定缴纳磋商响应保证金；</w:t>
      </w:r>
    </w:p>
    <w:p w14:paraId="584872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（7）相关资格资质证明的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件未按磋商文件约定提交或提交的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件不一致；</w:t>
      </w:r>
    </w:p>
    <w:p w14:paraId="6274BC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性评审中，磋商小组认定供应商的响应文件不符合评审办法中规定的任何一项评审标准。</w:t>
      </w:r>
    </w:p>
    <w:p w14:paraId="4222EB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（9）响应文件正副本未区分或者内容严重不一致；</w:t>
      </w:r>
    </w:p>
    <w:p w14:paraId="58A195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（10）磋商有效期不满足磋商文件要求；</w:t>
      </w:r>
    </w:p>
    <w:p w14:paraId="2F335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（11）无供应商法定代表人或其授权代表签字或盖章；</w:t>
      </w:r>
    </w:p>
    <w:p w14:paraId="41DAEF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（12）联合体未提交联合体协议书（本项目不适用）；</w:t>
      </w:r>
    </w:p>
    <w:p w14:paraId="207BB5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（13）响应文件未完全满足磋商文件中实质性要求；</w:t>
      </w:r>
    </w:p>
    <w:p w14:paraId="12A621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（14）低于成本价且无法提供相关证明材料；</w:t>
      </w:r>
    </w:p>
    <w:p w14:paraId="65E2E8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（15）磋商小组认定</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方案不符合磋商文件要求；</w:t>
      </w:r>
    </w:p>
    <w:p w14:paraId="6FD901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（16）评审期间，没有按磋商小组要求提交经法定代表人或授权代表签字的澄清、说明、补正或改变了响应文件实质性内容；</w:t>
      </w:r>
    </w:p>
    <w:p w14:paraId="736EF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（17）供应商未提交最终报价；</w:t>
      </w:r>
    </w:p>
    <w:p w14:paraId="248907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（18）供应商存在弄虚作假的行为；</w:t>
      </w:r>
    </w:p>
    <w:p w14:paraId="0080D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（19）属于采购人与供应商、供应商与供应商相互串通投标情形；</w:t>
      </w:r>
    </w:p>
    <w:p w14:paraId="13F30C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（20）对采购人、采购代理机构、磋商小组及其他工作人员施加影响，有碍公平、公正；</w:t>
      </w:r>
    </w:p>
    <w:p w14:paraId="5C573B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（21）磋商文件规定的其他报价无效情形；</w:t>
      </w:r>
    </w:p>
    <w:p w14:paraId="576537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（22）法律、法规、规章规定属于报价无效的其他情形。</w:t>
      </w:r>
    </w:p>
    <w:p w14:paraId="7E7543E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8.3.2 有下列情形之一的，应予废标：</w:t>
      </w:r>
    </w:p>
    <w:p w14:paraId="257545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（1）到</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首次响应文件截止时间止，供应商少于3个的；</w:t>
      </w:r>
    </w:p>
    <w:p w14:paraId="428DAD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（2）符合条件的供应商或者对磋商文件作实质响应的供应商不足三家的；</w:t>
      </w:r>
    </w:p>
    <w:p w14:paraId="70BC0E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（3）经磋商小组评审后否决所有响应文件的；</w:t>
      </w:r>
    </w:p>
    <w:p w14:paraId="4E70EA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（4）出现影响采购公正的违法、违规行为；</w:t>
      </w:r>
    </w:p>
    <w:p w14:paraId="53BDD9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w:t>
      </w:r>
    </w:p>
    <w:p w14:paraId="096E45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（6）法律、法规以及磋商文件规定其他情形。</w:t>
      </w:r>
    </w:p>
    <w:p w14:paraId="3BDFB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废标必应经磋商小组集体作出决定，经磋商小组全体成员签字确认后生效。废标后，采购人或者采购代理机构应当将废标理由告知所有供应商。</w:t>
      </w:r>
    </w:p>
    <w:p w14:paraId="6637E000">
      <w:pPr>
        <w:spacing w:line="360" w:lineRule="auto"/>
        <w:outlineLvl w:val="2"/>
        <w:rPr>
          <w:rFonts w:ascii="宋体" w:hAnsi="宋体" w:cs="宋体"/>
          <w:b/>
          <w:color w:val="auto"/>
          <w:szCs w:val="21"/>
          <w:highlight w:val="none"/>
        </w:rPr>
      </w:pPr>
      <w:bookmarkStart w:id="67" w:name="_Toc208999247"/>
      <w:bookmarkStart w:id="68" w:name="_Toc3769"/>
      <w:bookmarkStart w:id="69" w:name="_Toc259191039"/>
      <w:bookmarkStart w:id="70" w:name="_Toc262045200"/>
      <w:bookmarkStart w:id="71" w:name="_Toc228871265"/>
      <w:bookmarkStart w:id="72" w:name="_Toc199384362"/>
      <w:bookmarkStart w:id="73" w:name="_Toc208974986"/>
      <w:r>
        <w:rPr>
          <w:rFonts w:hint="eastAsia" w:ascii="宋体" w:hAnsi="宋体" w:cs="宋体"/>
          <w:b/>
          <w:color w:val="auto"/>
          <w:szCs w:val="21"/>
          <w:highlight w:val="none"/>
        </w:rPr>
        <w:t>9．纪律和监督</w:t>
      </w:r>
      <w:bookmarkEnd w:id="67"/>
      <w:bookmarkEnd w:id="68"/>
      <w:bookmarkEnd w:id="69"/>
      <w:bookmarkEnd w:id="70"/>
      <w:bookmarkEnd w:id="71"/>
      <w:bookmarkEnd w:id="72"/>
      <w:bookmarkEnd w:id="73"/>
    </w:p>
    <w:p w14:paraId="030C95BF">
      <w:pPr>
        <w:spacing w:line="360" w:lineRule="auto"/>
        <w:rPr>
          <w:rFonts w:ascii="宋体" w:hAnsi="宋体" w:cs="宋体"/>
          <w:b/>
          <w:color w:val="auto"/>
          <w:szCs w:val="21"/>
          <w:highlight w:val="none"/>
        </w:rPr>
      </w:pPr>
      <w:r>
        <w:rPr>
          <w:rFonts w:hint="eastAsia" w:ascii="宋体" w:hAnsi="宋体" w:cs="宋体"/>
          <w:b/>
          <w:color w:val="auto"/>
          <w:szCs w:val="21"/>
          <w:highlight w:val="none"/>
        </w:rPr>
        <w:t>9.1 对采购人的纪律要求</w:t>
      </w:r>
    </w:p>
    <w:p w14:paraId="564FE5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采购人不得泄漏采购活动中应当保密的情况和资料，不得与供应商串通损害国家利益、社会公共利益或者他人合法权益。</w:t>
      </w:r>
    </w:p>
    <w:p w14:paraId="0C78A299">
      <w:pPr>
        <w:spacing w:line="360" w:lineRule="auto"/>
        <w:rPr>
          <w:rFonts w:ascii="宋体" w:hAnsi="宋体" w:cs="宋体"/>
          <w:b/>
          <w:color w:val="auto"/>
          <w:szCs w:val="21"/>
          <w:highlight w:val="none"/>
        </w:rPr>
      </w:pPr>
      <w:r>
        <w:rPr>
          <w:rFonts w:hint="eastAsia" w:ascii="宋体" w:hAnsi="宋体" w:cs="宋体"/>
          <w:b/>
          <w:color w:val="auto"/>
          <w:szCs w:val="21"/>
          <w:highlight w:val="none"/>
        </w:rPr>
        <w:t>9.2 对供应商的纪律要求</w:t>
      </w:r>
    </w:p>
    <w:p w14:paraId="1D049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748E8235">
      <w:pPr>
        <w:spacing w:line="360" w:lineRule="auto"/>
        <w:rPr>
          <w:rFonts w:ascii="宋体" w:hAnsi="宋体" w:cs="宋体"/>
          <w:b/>
          <w:color w:val="auto"/>
          <w:szCs w:val="21"/>
          <w:highlight w:val="none"/>
        </w:rPr>
      </w:pPr>
      <w:r>
        <w:rPr>
          <w:rFonts w:hint="eastAsia" w:ascii="宋体" w:hAnsi="宋体" w:cs="宋体"/>
          <w:b/>
          <w:color w:val="auto"/>
          <w:szCs w:val="21"/>
          <w:highlight w:val="none"/>
        </w:rPr>
        <w:t>9.3 对磋商小组成员的纪律要求</w:t>
      </w:r>
    </w:p>
    <w:p w14:paraId="7E50F1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52DC37C6">
      <w:pPr>
        <w:spacing w:line="360" w:lineRule="auto"/>
        <w:rPr>
          <w:rFonts w:ascii="宋体" w:hAnsi="宋体" w:cs="宋体"/>
          <w:b/>
          <w:color w:val="auto"/>
          <w:szCs w:val="21"/>
          <w:highlight w:val="none"/>
        </w:rPr>
      </w:pPr>
      <w:r>
        <w:rPr>
          <w:rFonts w:hint="eastAsia" w:ascii="宋体" w:hAnsi="宋体" w:cs="宋体"/>
          <w:b/>
          <w:color w:val="auto"/>
          <w:szCs w:val="21"/>
          <w:highlight w:val="none"/>
        </w:rPr>
        <w:t>9.4 对与评审活动有关的工作人员的纪律要求</w:t>
      </w:r>
    </w:p>
    <w:p w14:paraId="4D5E0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517413CC">
      <w:pPr>
        <w:spacing w:line="360" w:lineRule="auto"/>
        <w:rPr>
          <w:rFonts w:ascii="宋体" w:hAnsi="宋体" w:cs="宋体"/>
          <w:b/>
          <w:color w:val="auto"/>
          <w:szCs w:val="21"/>
          <w:highlight w:val="none"/>
        </w:rPr>
      </w:pPr>
      <w:bookmarkStart w:id="74" w:name="_Toc208999248"/>
      <w:bookmarkStart w:id="75" w:name="_Toc259191040"/>
      <w:bookmarkStart w:id="76" w:name="_Toc228871266"/>
      <w:bookmarkStart w:id="77" w:name="_Toc208974987"/>
      <w:bookmarkStart w:id="78" w:name="_Toc199384363"/>
      <w:bookmarkStart w:id="79" w:name="_Toc262045201"/>
      <w:r>
        <w:rPr>
          <w:rFonts w:hint="eastAsia" w:ascii="宋体" w:hAnsi="宋体" w:cs="宋体"/>
          <w:b/>
          <w:color w:val="auto"/>
          <w:szCs w:val="21"/>
          <w:highlight w:val="none"/>
        </w:rPr>
        <w:t>9.5</w:t>
      </w:r>
      <w:r>
        <w:rPr>
          <w:rFonts w:hint="eastAsia" w:ascii="宋体" w:hAnsi="宋体" w:cs="宋体"/>
          <w:b/>
          <w:bCs/>
          <w:color w:val="auto"/>
          <w:szCs w:val="21"/>
          <w:highlight w:val="none"/>
          <w:lang w:val="zh-CN"/>
        </w:rPr>
        <w:t>质疑与投诉</w:t>
      </w:r>
    </w:p>
    <w:p w14:paraId="72F686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9.5.1 质疑</w:t>
      </w:r>
    </w:p>
    <w:p w14:paraId="59C55E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54201A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供应商应在法定质疑期内一次性提出针对同一采购程序环节的质疑。</w:t>
      </w:r>
    </w:p>
    <w:p w14:paraId="2ABB99E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9.5.1.1供应商提出质疑应当提交质疑函和必要的证明材料。质疑函应当包括下列内容</w:t>
      </w:r>
      <w:r>
        <w:rPr>
          <w:rFonts w:hint="eastAsia" w:ascii="宋体" w:hAnsi="宋体" w:cs="宋体"/>
          <w:color w:val="auto"/>
          <w:szCs w:val="21"/>
          <w:highlight w:val="none"/>
          <w:lang w:eastAsia="zh-CN"/>
        </w:rPr>
        <w:t>：</w:t>
      </w:r>
    </w:p>
    <w:p w14:paraId="0E3E80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59A9A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6EB40B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656361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4ADEF6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065B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48FCEB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4AB47F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9.5.1.3除书面形式外，其他任何方式的质疑，采购人或者采购代理机构均不予接受和回复。</w:t>
      </w:r>
    </w:p>
    <w:p w14:paraId="1815CA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9.5.1.4采购人或者采购代理机构在收到质疑书后七个工作日内作出书面答复，并以书面形式通知质疑人和其他有关当事人，但答复不得涉及商业秘密。</w:t>
      </w:r>
    </w:p>
    <w:p w14:paraId="4ED1A7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46A6941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9.5.2投诉</w:t>
      </w:r>
    </w:p>
    <w:p w14:paraId="28610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6A12B2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9.5.2.1投诉人提起投诉应符合下列条件：</w:t>
      </w:r>
    </w:p>
    <w:p w14:paraId="3C725C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(一)提起投诉前已依法进行质疑；</w:t>
      </w:r>
    </w:p>
    <w:p w14:paraId="12162A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(二)投诉书内容符合《政府采购供应商质疑和投诉办法》的规定；</w:t>
      </w:r>
    </w:p>
    <w:p w14:paraId="6DE767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(三)在投诉有效期限内提起投诉；</w:t>
      </w:r>
    </w:p>
    <w:p w14:paraId="51624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(四)同一投诉事项未经财政部门投诉处理；</w:t>
      </w:r>
    </w:p>
    <w:p w14:paraId="7683C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(五)财政部规定的其他条件。</w:t>
      </w:r>
    </w:p>
    <w:p w14:paraId="16263E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9.5.2.2供应商投诉的事项不得超出已质疑事项的范围，但基于质疑答复内容提出的投诉事项除外。</w:t>
      </w:r>
    </w:p>
    <w:p w14:paraId="68986B4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9.5.2.3投诉人投诉时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应当提交投诉书和必要的证明材料，并按照被投诉采购人、采购代理机构(以下简称被投诉人)和与投诉事项有关的供应商数量提供投诉书的副本。投诉书应当包括下列内容</w:t>
      </w:r>
      <w:r>
        <w:rPr>
          <w:rFonts w:hint="eastAsia" w:ascii="宋体" w:hAnsi="宋体" w:cs="宋体"/>
          <w:color w:val="auto"/>
          <w:szCs w:val="21"/>
          <w:highlight w:val="none"/>
          <w:lang w:eastAsia="zh-CN"/>
        </w:rPr>
        <w:t>：</w:t>
      </w:r>
    </w:p>
    <w:p w14:paraId="357901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(一)投诉人和被投诉人的姓名或者名称、通讯地址、邮编、联系人及联系电话；</w:t>
      </w:r>
    </w:p>
    <w:p w14:paraId="63B1D5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(二)质疑和质疑答复情况说明及相关证明材料；</w:t>
      </w:r>
    </w:p>
    <w:p w14:paraId="6E9EC3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(三)具体、明确的投诉事项和与投诉事项相关的投诉请求；</w:t>
      </w:r>
    </w:p>
    <w:p w14:paraId="6793A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1AC517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(五)法律依据；</w:t>
      </w:r>
    </w:p>
    <w:p w14:paraId="62274E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(六)提起投诉的日期。</w:t>
      </w:r>
    </w:p>
    <w:p w14:paraId="77C5F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9.5.2.4投诉人为自然人的，应当由本人签字；投诉人为法人或者其他组织的，应当由法定代表人、主要负责人，或者其授权代表签字或者盖章，并加盖公章。</w:t>
      </w:r>
    </w:p>
    <w:p w14:paraId="5995A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9.5.2.5投诉人不符合上述规定提起的投诉，财政部门不予受理。</w:t>
      </w:r>
    </w:p>
    <w:p w14:paraId="24E06248">
      <w:pPr>
        <w:spacing w:line="360" w:lineRule="auto"/>
        <w:outlineLvl w:val="2"/>
        <w:rPr>
          <w:rFonts w:ascii="宋体" w:hAnsi="宋体" w:cs="宋体"/>
          <w:b/>
          <w:color w:val="auto"/>
          <w:szCs w:val="21"/>
          <w:highlight w:val="none"/>
        </w:rPr>
      </w:pPr>
      <w:bookmarkStart w:id="80" w:name="_Toc856"/>
      <w:r>
        <w:rPr>
          <w:rFonts w:hint="eastAsia" w:ascii="宋体" w:hAnsi="宋体" w:cs="宋体"/>
          <w:b/>
          <w:color w:val="auto"/>
          <w:szCs w:val="21"/>
          <w:highlight w:val="none"/>
        </w:rPr>
        <w:t>10．需要补充的其他内容</w:t>
      </w:r>
      <w:bookmarkEnd w:id="74"/>
      <w:bookmarkEnd w:id="75"/>
      <w:bookmarkEnd w:id="76"/>
      <w:bookmarkEnd w:id="77"/>
      <w:bookmarkEnd w:id="78"/>
      <w:bookmarkEnd w:id="79"/>
      <w:bookmarkEnd w:id="80"/>
    </w:p>
    <w:p w14:paraId="2A2E1E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10.1采购预算，即最高投标限价（人民币）：详见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0C13A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10.2报价轮次：详见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CCC5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10.3第二轮报价：格式附后。</w:t>
      </w:r>
    </w:p>
    <w:p w14:paraId="07848B9F">
      <w:pPr>
        <w:spacing w:line="360" w:lineRule="auto"/>
        <w:ind w:firstLine="420" w:firstLineChars="200"/>
        <w:rPr>
          <w:rFonts w:hint="eastAsia" w:hAnsi="宋体" w:eastAsia="宋体" w:cs="宋体"/>
          <w:color w:val="auto"/>
          <w:kern w:val="0"/>
          <w:highlight w:val="none"/>
          <w:lang w:val="en-US" w:eastAsia="zh-CN"/>
        </w:rPr>
      </w:pPr>
      <w:r>
        <w:rPr>
          <w:rFonts w:hint="eastAsia" w:ascii="宋体" w:hAnsi="宋体" w:cs="宋体"/>
          <w:color w:val="auto"/>
          <w:szCs w:val="21"/>
          <w:highlight w:val="none"/>
        </w:rPr>
        <w:t>10.4采购代理服务费：</w:t>
      </w:r>
      <w:r>
        <w:rPr>
          <w:rFonts w:hint="eastAsia" w:hAnsi="宋体" w:cs="宋体"/>
          <w:color w:val="auto"/>
          <w:kern w:val="0"/>
          <w:highlight w:val="none"/>
          <w:lang w:val="en-US" w:eastAsia="zh-CN"/>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r>
        <w:rPr>
          <w:rFonts w:hint="eastAsia" w:ascii="宋体" w:hAnsi="宋体" w:cs="宋体"/>
          <w:color w:val="auto"/>
          <w:szCs w:val="21"/>
          <w:highlight w:val="none"/>
          <w:lang w:eastAsia="zh-CN"/>
        </w:rPr>
        <w:t>。</w:t>
      </w:r>
    </w:p>
    <w:p w14:paraId="68636A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10.5特殊情况处置程序</w:t>
      </w:r>
    </w:p>
    <w:p w14:paraId="5C4EBB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10.5.1评审活动终止</w:t>
      </w:r>
    </w:p>
    <w:p w14:paraId="10D35C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3D98B0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（2）发生下列情况之一的，磋商小组应终止评审：</w:t>
      </w:r>
    </w:p>
    <w:p w14:paraId="07DE08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①发生了不可抗力事件；</w:t>
      </w:r>
    </w:p>
    <w:p w14:paraId="21A1B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②发生磋商小组名单泄密、评审信息泄露；</w:t>
      </w:r>
    </w:p>
    <w:p w14:paraId="00F755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③出现非法干预评审工作；</w:t>
      </w:r>
    </w:p>
    <w:p w14:paraId="62B314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④发现磋商小组或者成员未按照磋商文件规定评审或者存在违反法律法规规定行为，且拒绝改正。</w:t>
      </w:r>
    </w:p>
    <w:p w14:paraId="507CE1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11BA92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10.5.2磋商小组中途更换成员</w:t>
      </w:r>
    </w:p>
    <w:p w14:paraId="6F716A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（1）除非发生下列情况之一，磋商小组成员不得中途更换：</w:t>
      </w:r>
    </w:p>
    <w:p w14:paraId="5F388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①因不可抗拒的客观原因，不能到场或者需在评审过程中退出评审活动；</w:t>
      </w:r>
    </w:p>
    <w:p w14:paraId="3F326C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②根据法律法规规定，某个或者某几个磋商小组成员需要回避；</w:t>
      </w:r>
    </w:p>
    <w:p w14:paraId="162457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67F775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10.5.3记名投票</w:t>
      </w:r>
    </w:p>
    <w:p w14:paraId="77F9F6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在评审过程中，磋商小组发生分歧或者评审结论有异议需表决的，按照少数服从多数的原则，由磋商小组全体成员以记名投票方式表决。</w:t>
      </w:r>
    </w:p>
    <w:p w14:paraId="7963FB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10.6违法违规情形</w:t>
      </w:r>
    </w:p>
    <w:p w14:paraId="1E4E9D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10.6.1有下列情形之一的，属于供应商相互串通报价：</w:t>
      </w:r>
    </w:p>
    <w:p w14:paraId="764646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（1）供应商之间协商报价等响应文件的实质性内容；</w:t>
      </w:r>
    </w:p>
    <w:p w14:paraId="7CE827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（2）供应商之间约定成交供应商；</w:t>
      </w:r>
    </w:p>
    <w:p w14:paraId="1ECAC4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（3）供应商之间约定部分供应商放弃报价或者成交；</w:t>
      </w:r>
    </w:p>
    <w:p w14:paraId="0C0D2A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（4）属于同一集团、协会、商会等组织成员的供应商按照该组织要求协同报价；</w:t>
      </w:r>
    </w:p>
    <w:p w14:paraId="4CD121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（5）供应商之间为谋取成交或者排斥特定供应商而采取的其他联合行动。</w:t>
      </w:r>
    </w:p>
    <w:p w14:paraId="57A762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10.6.2有下列情形之一的，视为供应商相互串通报价：</w:t>
      </w:r>
    </w:p>
    <w:p w14:paraId="4FB268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12B6C0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（2）不同供应商委托同一单位或者个人办理报价事宜；</w:t>
      </w:r>
    </w:p>
    <w:p w14:paraId="12BEC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（3）不同供应商的响应文件载明的项目管理成员为同一人；</w:t>
      </w:r>
    </w:p>
    <w:p w14:paraId="5C6148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ED580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E550A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（6）不同供应商的磋商响应保证金从同一单位或者个人的账户转出。</w:t>
      </w:r>
    </w:p>
    <w:p w14:paraId="7057FD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10.6.3有下列情形之一的，属于采购人与供应商串通报价：</w:t>
      </w:r>
    </w:p>
    <w:p w14:paraId="5B9AD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（1）采购人在二次报价前开启响应文件并将有关信息泄露给其他供应商;</w:t>
      </w:r>
    </w:p>
    <w:p w14:paraId="2284D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（2）采购人直接或者间接向供应商泄露磋商小组成员等信息；</w:t>
      </w:r>
    </w:p>
    <w:p w14:paraId="458806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（3）采购人明示或者暗示供应商压低或者抬高报价；</w:t>
      </w:r>
    </w:p>
    <w:p w14:paraId="048A2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（4）采购人授意供应商撤换、修改响应文件；</w:t>
      </w:r>
    </w:p>
    <w:p w14:paraId="2471E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（5）采购人明示或者暗示供应商为特定供应商成交提供方便；</w:t>
      </w:r>
    </w:p>
    <w:p w14:paraId="6D349B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（6）采购人与供应商为谋求特定供应商成交而采取的其他串通行为。</w:t>
      </w:r>
    </w:p>
    <w:p w14:paraId="4B4F1C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10.6.4供应商有下列情形之一的，属于供应商弄虚作假的行为：</w:t>
      </w:r>
    </w:p>
    <w:p w14:paraId="392A6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（1）使用伪造、变造的许可证件；</w:t>
      </w:r>
    </w:p>
    <w:p w14:paraId="64234A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（2）提供虚假的财务状况或者业绩；</w:t>
      </w:r>
    </w:p>
    <w:p w14:paraId="6017EE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（3）提供虚假的主要技术人员简历、劳动关系证明；</w:t>
      </w:r>
    </w:p>
    <w:p w14:paraId="3AA8B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（4）提供虚假的信用状况；</w:t>
      </w:r>
    </w:p>
    <w:p w14:paraId="30BF90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（5）其他弄虚作假的行为。</w:t>
      </w:r>
    </w:p>
    <w:p w14:paraId="55D42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10.6.5 违规处理</w:t>
      </w:r>
    </w:p>
    <w:p w14:paraId="709781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供应商有下列情形之一的，列入不良行为记录名单，在一至三年内禁止参加政府采购活动：</w:t>
      </w:r>
    </w:p>
    <w:p w14:paraId="2C68E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w:t>
      </w:r>
    </w:p>
    <w:p w14:paraId="36FAF3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w:t>
      </w:r>
    </w:p>
    <w:p w14:paraId="56C63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（3）与采购人、其他供应商或者采购代理机构恶意串通；</w:t>
      </w:r>
    </w:p>
    <w:p w14:paraId="2EB201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w:t>
      </w:r>
    </w:p>
    <w:p w14:paraId="6430C5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（5）在采购过程中与采购人进行协商磋商；</w:t>
      </w:r>
    </w:p>
    <w:p w14:paraId="12A141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w:t>
      </w:r>
    </w:p>
    <w:p w14:paraId="62D17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（7）一年内累计三次以上投诉均查无实据，并带有明显故意行为；</w:t>
      </w:r>
    </w:p>
    <w:p w14:paraId="1D7B6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（8）捏造事实或者提供虚假投诉材料；</w:t>
      </w:r>
    </w:p>
    <w:p w14:paraId="6C3F0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（9）不按照规定程序以及正常途径质疑、投诉，采用匿名信、匿名电话、短信等手段，威胁、恫吓、辱骂、恶意中伤其他相关当事人；</w:t>
      </w:r>
    </w:p>
    <w:p w14:paraId="7D1BC2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（10）法律、法规和磋商文件中规定的其他情形。</w:t>
      </w:r>
    </w:p>
    <w:p w14:paraId="30EF76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10.7关于成交供应商瑕疵滞后发现的处理规则</w:t>
      </w:r>
    </w:p>
    <w:p w14:paraId="7689F4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w:t>
      </w:r>
      <w:r>
        <w:rPr>
          <w:rFonts w:hint="eastAsia" w:ascii="宋体" w:hAnsi="宋体" w:cs="宋体"/>
          <w:color w:val="auto"/>
          <w:szCs w:val="21"/>
          <w:highlight w:val="none"/>
          <w:lang w:eastAsia="zh-CN"/>
        </w:rPr>
        <w:t>采购人要求</w:t>
      </w:r>
      <w:r>
        <w:rPr>
          <w:rFonts w:hint="eastAsia" w:ascii="宋体" w:hAnsi="宋体" w:cs="宋体"/>
          <w:color w:val="auto"/>
          <w:szCs w:val="21"/>
          <w:highlight w:val="none"/>
        </w:rPr>
        <w:t>，磋商小组应出具取消该供应商的此前评议结果的复审结论，并予以废标，由此产生的一切损失均由成交供应商承担。</w:t>
      </w:r>
    </w:p>
    <w:p w14:paraId="50345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304C548C">
      <w:pPr>
        <w:spacing w:line="360" w:lineRule="auto"/>
        <w:ind w:firstLine="420" w:firstLineChars="200"/>
        <w:rPr>
          <w:color w:val="auto"/>
          <w:highlight w:val="none"/>
        </w:rPr>
      </w:pPr>
      <w:r>
        <w:rPr>
          <w:rFonts w:hint="eastAsia" w:ascii="宋体" w:hAnsi="宋体" w:cs="宋体"/>
          <w:color w:val="auto"/>
          <w:szCs w:val="21"/>
          <w:highlight w:val="none"/>
        </w:rPr>
        <w:t>10.7.2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应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bookmarkStart w:id="81" w:name="_Toc228871268"/>
      <w:bookmarkStart w:id="82" w:name="_Toc199384365"/>
      <w:bookmarkStart w:id="83" w:name="_Toc259191042"/>
      <w:bookmarkStart w:id="84" w:name="_Toc208999250"/>
      <w:bookmarkStart w:id="85" w:name="_Toc208974989"/>
      <w:bookmarkStart w:id="86" w:name="_Toc262045203"/>
    </w:p>
    <w:p w14:paraId="10B8D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10.8付款方式、</w:t>
      </w:r>
      <w:r>
        <w:rPr>
          <w:rFonts w:hint="eastAsia" w:ascii="宋体" w:hAnsi="宋体" w:cs="宋体"/>
          <w:color w:val="auto"/>
          <w:szCs w:val="21"/>
          <w:highlight w:val="none"/>
        </w:rPr>
        <w:t>质保期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4FA39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10.9合同价格形式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4DB5F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r>
        <w:rPr>
          <w:rFonts w:hint="eastAsia" w:ascii="宋体" w:hAnsi="宋体" w:eastAsia="宋体" w:cs="宋体"/>
          <w:b w:val="0"/>
          <w:bCs w:val="0"/>
          <w:caps w:val="0"/>
          <w:color w:val="auto"/>
          <w:kern w:val="2"/>
          <w:sz w:val="21"/>
          <w:szCs w:val="21"/>
          <w:highlight w:val="none"/>
          <w:vertAlign w:val="baseline"/>
          <w:lang w:val="en-US" w:eastAsia="zh-CN"/>
        </w:rPr>
        <w:t>合同存档：</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277863">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所属行业</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E9FCAB">
      <w:pPr>
        <w:spacing w:line="360" w:lineRule="auto"/>
        <w:ind w:firstLine="420" w:firstLineChars="200"/>
        <w:rPr>
          <w:color w:val="auto"/>
          <w:highlight w:val="none"/>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需要补充的其他内容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2D8B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10.13其他说明：</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1EB5A73">
      <w:pPr>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10.14</w:t>
      </w:r>
      <w:r>
        <w:rPr>
          <w:rFonts w:hint="eastAsia" w:ascii="宋体" w:hAnsi="宋体" w:eastAsia="宋体" w:cs="宋体"/>
          <w:color w:val="auto"/>
          <w:szCs w:val="21"/>
          <w:highlight w:val="none"/>
          <w:lang w:val="zh-CN" w:eastAsia="zh-CN"/>
        </w:rPr>
        <w:t>政府采购相关政策要求</w:t>
      </w:r>
    </w:p>
    <w:p w14:paraId="343D9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磋商小组在评审时，</w:t>
      </w:r>
      <w:r>
        <w:rPr>
          <w:rFonts w:hint="eastAsia" w:ascii="宋体" w:hAnsi="宋体" w:cs="宋体"/>
          <w:color w:val="auto"/>
          <w:szCs w:val="21"/>
          <w:highlight w:val="none"/>
          <w:lang w:val="en-US" w:eastAsia="zh-CN"/>
        </w:rPr>
        <w:t>涉及价格扣除的</w:t>
      </w:r>
      <w:r>
        <w:rPr>
          <w:rFonts w:hint="eastAsia" w:ascii="宋体" w:hAnsi="宋体" w:eastAsia="宋体" w:cs="宋体"/>
          <w:color w:val="auto"/>
          <w:szCs w:val="21"/>
          <w:highlight w:val="none"/>
          <w:lang w:val="zh-CN"/>
        </w:rPr>
        <w:t>将按下列规定计算价格扣除：</w:t>
      </w:r>
    </w:p>
    <w:p w14:paraId="20A6D5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291282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注：优先采购《环境标志产品政府采购清单》最新一期内容中的产品，查询网站为：</w:t>
      </w:r>
    </w:p>
    <w:p w14:paraId="7DA33EB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65D2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268E21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A007EA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5E655D8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C9386D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5F574EF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12957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7EFAE0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C466A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19BA6A5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F999B8B">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（4）投标产品同时列入上述多个清单的，将上述规定的价格扣除比例叠加后计算价格扣除。</w:t>
      </w:r>
    </w:p>
    <w:p w14:paraId="7987D1EA">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（5）中小企业参加本项目投标须按照工信部联【2011】300号《中小企业划型标准规定》的标准，如实填写《中小企业声明函》，并附相关有效证明文件。经磋商小组评审确认后，根据财库【20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lang w:val="zh-CN"/>
        </w:rPr>
        <w:t>号文件、</w:t>
      </w:r>
      <w:r>
        <w:rPr>
          <w:rFonts w:hint="eastAsia" w:ascii="宋体" w:hAnsi="宋体" w:cs="宋体"/>
          <w:color w:val="auto"/>
          <w:szCs w:val="21"/>
          <w:highlight w:val="none"/>
          <w:lang w:val="en-US" w:eastAsia="zh-CN"/>
        </w:rPr>
        <w:t>吉财采购【2022】50号文件</w:t>
      </w:r>
      <w:r>
        <w:rPr>
          <w:rFonts w:hint="eastAsia" w:ascii="宋体" w:hAnsi="宋体" w:cs="宋体"/>
          <w:color w:val="auto"/>
          <w:szCs w:val="21"/>
          <w:highlight w:val="none"/>
          <w:lang w:val="zh-CN"/>
        </w:rPr>
        <w:t>规定</w:t>
      </w:r>
      <w:r>
        <w:rPr>
          <w:rFonts w:hint="eastAsia" w:ascii="宋体" w:hAnsi="宋体" w:eastAsia="宋体" w:cs="宋体"/>
          <w:color w:val="auto"/>
          <w:szCs w:val="21"/>
          <w:highlight w:val="none"/>
          <w:lang w:val="zh-CN"/>
        </w:rPr>
        <w:t>进行评审</w:t>
      </w:r>
      <w:r>
        <w:rPr>
          <w:rFonts w:hint="eastAsia" w:ascii="宋体" w:hAnsi="宋体" w:cs="宋体"/>
          <w:color w:val="auto"/>
          <w:szCs w:val="21"/>
          <w:highlight w:val="none"/>
          <w:lang w:val="zh-CN"/>
        </w:rPr>
        <w:t>。</w:t>
      </w:r>
    </w:p>
    <w:p w14:paraId="3F8CFE1E">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残疾人福利性单位参加政府采购时，按照《关于促进残疾人就业政府采购政策的通知》（财库[2017]141号）如实填写《残疾人福利性单位声明函》，并附相关有效证明文件。经磋商小组评审确认后，视同小型、微型企业进行评审。</w:t>
      </w:r>
    </w:p>
    <w:p w14:paraId="126456CC">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（7）监狱企业参加政府采购活动时，按照《关于政府采购支持监狱企业发展有关问题的通知》(财库[2014]68号)提供属于监狱企业的证明文件。经磋商小组评审确认后，视同小型、微型企业进行评审。</w:t>
      </w:r>
    </w:p>
    <w:p w14:paraId="768DCC7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（8）采购项目中如含有计算机，必须预装正版操作系统软件产品，所采购的其它软件必须为正版软件，否则投标无效。</w:t>
      </w:r>
    </w:p>
    <w:p w14:paraId="57078E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（9）采购货物中含信息安全产品，必须是列入财政部会同有关部门制定下发的《信息安全产品强制性认证目录》的产品，供应商须附中国信息安全认证中心按国家标准认证颁发的有效认证证书，否则投标无效。</w:t>
      </w:r>
    </w:p>
    <w:p w14:paraId="7882D439">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sectPr>
          <w:footerReference r:id="rId10" w:type="first"/>
          <w:headerReference r:id="rId8" w:type="default"/>
          <w:footerReference r:id="rId9" w:type="default"/>
          <w:pgSz w:w="11906" w:h="16838"/>
          <w:pgMar w:top="1418" w:right="1418" w:bottom="1418" w:left="1418" w:header="851" w:footer="1077" w:gutter="0"/>
          <w:pgNumType w:fmt="decimal"/>
          <w:cols w:space="720" w:num="1"/>
          <w:titlePg/>
          <w:docGrid w:linePitch="312" w:charSpace="0"/>
        </w:sectPr>
      </w:pPr>
      <w:r>
        <w:rPr>
          <w:rFonts w:hint="eastAsia" w:ascii="宋体" w:hAnsi="宋体" w:eastAsia="宋体" w:cs="宋体"/>
          <w:color w:val="auto"/>
          <w:szCs w:val="21"/>
          <w:highlight w:val="none"/>
          <w:lang w:val="zh-CN"/>
        </w:rPr>
        <w:t>（10）第（1）至（4）条提供投标货物相关认证证书复印件加盖供应商公章。第（5）至（9）条提供中小企业声明函等证明文件。</w:t>
      </w:r>
    </w:p>
    <w:p w14:paraId="5150219E">
      <w:pPr>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附</w:t>
      </w:r>
      <w:r>
        <w:rPr>
          <w:rFonts w:hint="eastAsia" w:ascii="宋体" w:hAnsi="宋体" w:eastAsia="宋体" w:cs="Times New Roman"/>
          <w:b/>
          <w:color w:val="auto"/>
          <w:szCs w:val="21"/>
          <w:highlight w:val="none"/>
          <w:lang w:val="en-US" w:eastAsia="zh-CN"/>
        </w:rPr>
        <w:t>件</w:t>
      </w:r>
      <w:r>
        <w:rPr>
          <w:rFonts w:hint="eastAsia" w:ascii="宋体" w:hAnsi="宋体" w:eastAsia="宋体" w:cs="Times New Roman"/>
          <w:b/>
          <w:color w:val="auto"/>
          <w:szCs w:val="21"/>
          <w:highlight w:val="none"/>
        </w:rPr>
        <w:t>一：</w:t>
      </w:r>
    </w:p>
    <w:p w14:paraId="4F459AD8">
      <w:pPr>
        <w:autoSpaceDE w:val="0"/>
        <w:autoSpaceDN w:val="0"/>
        <w:adjustRightInd w:val="0"/>
        <w:spacing w:line="400" w:lineRule="exact"/>
        <w:jc w:val="center"/>
        <w:rPr>
          <w:rFonts w:ascii="宋体" w:hAnsi="宋体" w:cs="宋体"/>
          <w:b/>
          <w:bCs/>
          <w:color w:val="auto"/>
          <w:sz w:val="32"/>
          <w:szCs w:val="18"/>
          <w:highlight w:val="none"/>
          <w:lang w:val="zh-CN"/>
        </w:rPr>
      </w:pPr>
    </w:p>
    <w:p w14:paraId="61787B03">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7C1CADAB">
      <w:pPr>
        <w:autoSpaceDE w:val="0"/>
        <w:autoSpaceDN w:val="0"/>
        <w:adjustRightInd w:val="0"/>
        <w:spacing w:line="400" w:lineRule="exact"/>
        <w:jc w:val="center"/>
        <w:rPr>
          <w:rFonts w:ascii="宋体" w:hAnsi="宋体" w:cs="宋体"/>
          <w:color w:val="auto"/>
          <w:szCs w:val="21"/>
          <w:highlight w:val="none"/>
          <w:lang w:val="zh-CN"/>
        </w:rPr>
      </w:pPr>
    </w:p>
    <w:p w14:paraId="14ADBC8D">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F4F3B1B">
      <w:pPr>
        <w:autoSpaceDE w:val="0"/>
        <w:autoSpaceDN w:val="0"/>
        <w:adjustRightInd w:val="0"/>
        <w:spacing w:line="400" w:lineRule="exact"/>
        <w:jc w:val="left"/>
        <w:rPr>
          <w:rFonts w:ascii="宋体" w:hAnsi="宋体" w:cs="宋体"/>
          <w:color w:val="auto"/>
          <w:szCs w:val="21"/>
          <w:highlight w:val="none"/>
          <w:lang w:val="zh-CN"/>
        </w:rPr>
      </w:pPr>
    </w:p>
    <w:p w14:paraId="11D170BD">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（供应商名称）：</w:t>
      </w:r>
    </w:p>
    <w:p w14:paraId="4641BA58">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的磋商小组</w:t>
      </w:r>
      <w:r>
        <w:rPr>
          <w:rFonts w:ascii="宋体" w:hAnsi="宋体" w:cs="宋体"/>
          <w:color w:val="auto"/>
          <w:szCs w:val="21"/>
          <w:highlight w:val="none"/>
          <w:lang w:val="zh-CN"/>
        </w:rPr>
        <w:t>，</w:t>
      </w:r>
      <w:r>
        <w:rPr>
          <w:rFonts w:hint="eastAsia" w:ascii="宋体" w:hAnsi="宋体" w:cs="宋体"/>
          <w:color w:val="auto"/>
          <w:szCs w:val="21"/>
          <w:highlight w:val="none"/>
          <w:lang w:val="zh-CN"/>
        </w:rPr>
        <w:t>通过下载磋商文件的电子磋商交易平台上传对你方的响应文件进行了仔细的审查，现需你方对下列问题予以澄清：</w:t>
      </w:r>
    </w:p>
    <w:p w14:paraId="08C80B9C">
      <w:pPr>
        <w:autoSpaceDE w:val="0"/>
        <w:autoSpaceDN w:val="0"/>
        <w:adjustRightInd w:val="0"/>
        <w:spacing w:line="400" w:lineRule="exact"/>
        <w:jc w:val="left"/>
        <w:rPr>
          <w:rFonts w:ascii="宋体" w:hAnsi="宋体" w:cs="宋体"/>
          <w:color w:val="auto"/>
          <w:szCs w:val="21"/>
          <w:highlight w:val="none"/>
          <w:lang w:val="zh-CN"/>
        </w:rPr>
      </w:pPr>
    </w:p>
    <w:p w14:paraId="605D3E3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5CA2939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0BED5D63">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68EB8916">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0CD3386A">
      <w:pPr>
        <w:autoSpaceDE w:val="0"/>
        <w:autoSpaceDN w:val="0"/>
        <w:adjustRightInd w:val="0"/>
        <w:spacing w:line="400" w:lineRule="exact"/>
        <w:jc w:val="left"/>
        <w:rPr>
          <w:rFonts w:ascii="宋体" w:hAnsi="宋体" w:cs="宋体"/>
          <w:color w:val="auto"/>
          <w:szCs w:val="21"/>
          <w:highlight w:val="none"/>
          <w:lang w:val="zh-CN"/>
        </w:rPr>
      </w:pPr>
    </w:p>
    <w:p w14:paraId="57BED054">
      <w:pPr>
        <w:autoSpaceDE w:val="0"/>
        <w:autoSpaceDN w:val="0"/>
        <w:adjustRightInd w:val="0"/>
        <w:spacing w:line="400" w:lineRule="exact"/>
        <w:jc w:val="left"/>
        <w:rPr>
          <w:rFonts w:ascii="宋体" w:hAnsi="宋体" w:cs="宋体"/>
          <w:color w:val="auto"/>
          <w:szCs w:val="21"/>
          <w:highlight w:val="none"/>
          <w:lang w:val="zh-CN"/>
        </w:rPr>
      </w:pPr>
    </w:p>
    <w:p w14:paraId="752C9870">
      <w:pPr>
        <w:autoSpaceDE w:val="0"/>
        <w:autoSpaceDN w:val="0"/>
        <w:adjustRightInd w:val="0"/>
        <w:spacing w:line="400" w:lineRule="exact"/>
        <w:jc w:val="left"/>
        <w:rPr>
          <w:rFonts w:ascii="宋体" w:hAnsi="宋体" w:cs="宋体"/>
          <w:color w:val="auto"/>
          <w:szCs w:val="21"/>
          <w:highlight w:val="none"/>
          <w:lang w:val="zh-CN"/>
        </w:rPr>
      </w:pPr>
    </w:p>
    <w:p w14:paraId="316744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磋商小组</w:t>
      </w:r>
    </w:p>
    <w:p w14:paraId="64D80B40">
      <w:pPr>
        <w:spacing w:line="440" w:lineRule="exact"/>
        <w:rPr>
          <w:rFonts w:hint="eastAsia" w:ascii="宋体" w:hAnsi="宋体" w:eastAsia="宋体" w:cs="宋体"/>
          <w:color w:val="auto"/>
          <w:szCs w:val="21"/>
          <w:highlight w:val="none"/>
          <w:u w:val="single"/>
        </w:rPr>
      </w:pPr>
    </w:p>
    <w:p w14:paraId="5AE32177">
      <w:pPr>
        <w:spacing w:line="4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EE8B0D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E25D52">
      <w:pPr>
        <w:autoSpaceDE w:val="0"/>
        <w:autoSpaceDN w:val="0"/>
        <w:adjustRightInd w:val="0"/>
        <w:spacing w:line="400" w:lineRule="exact"/>
        <w:jc w:val="left"/>
        <w:rPr>
          <w:rFonts w:ascii="宋体" w:hAnsi="宋体" w:cs="宋体"/>
          <w:color w:val="auto"/>
          <w:szCs w:val="18"/>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EF6D7C">
      <w:pPr>
        <w:autoSpaceDE w:val="0"/>
        <w:autoSpaceDN w:val="0"/>
        <w:adjustRightInd w:val="0"/>
        <w:spacing w:line="400" w:lineRule="exact"/>
        <w:jc w:val="left"/>
        <w:rPr>
          <w:rFonts w:ascii="宋体" w:hAnsi="宋体" w:cs="宋体"/>
          <w:b/>
          <w:bCs/>
          <w:color w:val="auto"/>
          <w:sz w:val="28"/>
          <w:szCs w:val="18"/>
          <w:highlight w:val="none"/>
          <w:lang w:val="zh-CN"/>
        </w:rPr>
      </w:pPr>
    </w:p>
    <w:p w14:paraId="640A2FE5">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1374E1A9">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二</w:t>
      </w:r>
      <w:r>
        <w:rPr>
          <w:rFonts w:hint="eastAsia" w:ascii="宋体" w:hAnsi="宋体"/>
          <w:b/>
          <w:color w:val="auto"/>
          <w:szCs w:val="21"/>
          <w:highlight w:val="none"/>
          <w:lang w:eastAsia="zh-CN"/>
        </w:rPr>
        <w:t>：</w:t>
      </w:r>
      <w:r>
        <w:rPr>
          <w:rFonts w:hint="eastAsia" w:ascii="宋体" w:hAnsi="宋体"/>
          <w:b/>
          <w:color w:val="auto"/>
          <w:szCs w:val="21"/>
          <w:highlight w:val="none"/>
        </w:rPr>
        <w:t>问题的澄清</w:t>
      </w:r>
    </w:p>
    <w:p w14:paraId="31C074F2">
      <w:pPr>
        <w:autoSpaceDE w:val="0"/>
        <w:autoSpaceDN w:val="0"/>
        <w:adjustRightInd w:val="0"/>
        <w:spacing w:line="400" w:lineRule="exact"/>
        <w:jc w:val="left"/>
        <w:rPr>
          <w:rFonts w:ascii="宋体" w:hAnsi="宋体" w:cs="宋体"/>
          <w:b/>
          <w:bCs/>
          <w:color w:val="auto"/>
          <w:sz w:val="32"/>
          <w:szCs w:val="18"/>
          <w:highlight w:val="none"/>
          <w:lang w:val="zh-CN"/>
        </w:rPr>
      </w:pPr>
    </w:p>
    <w:p w14:paraId="3E95A41C">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427D4C8B">
      <w:pPr>
        <w:autoSpaceDE w:val="0"/>
        <w:autoSpaceDN w:val="0"/>
        <w:adjustRightInd w:val="0"/>
        <w:spacing w:line="400" w:lineRule="exact"/>
        <w:jc w:val="center"/>
        <w:rPr>
          <w:rFonts w:ascii="宋体" w:hAnsi="宋体" w:cs="宋体"/>
          <w:b/>
          <w:color w:val="auto"/>
          <w:szCs w:val="21"/>
          <w:highlight w:val="none"/>
          <w:lang w:val="zh-CN"/>
        </w:rPr>
      </w:pPr>
    </w:p>
    <w:p w14:paraId="7CFC0A74">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CC7698C">
      <w:pPr>
        <w:autoSpaceDE w:val="0"/>
        <w:autoSpaceDN w:val="0"/>
        <w:adjustRightInd w:val="0"/>
        <w:spacing w:line="400" w:lineRule="exact"/>
        <w:jc w:val="left"/>
        <w:rPr>
          <w:rFonts w:ascii="宋体" w:hAnsi="宋体" w:cs="宋体"/>
          <w:color w:val="auto"/>
          <w:szCs w:val="21"/>
          <w:highlight w:val="none"/>
          <w:u w:val="single"/>
          <w:lang w:val="zh-CN"/>
        </w:rPr>
      </w:pPr>
    </w:p>
    <w:p w14:paraId="386A15BB">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磋商小组：</w:t>
      </w:r>
    </w:p>
    <w:p w14:paraId="7FCFA9F9">
      <w:pPr>
        <w:autoSpaceDE w:val="0"/>
        <w:autoSpaceDN w:val="0"/>
        <w:adjustRightInd w:val="0"/>
        <w:spacing w:line="400" w:lineRule="exact"/>
        <w:jc w:val="left"/>
        <w:rPr>
          <w:rFonts w:ascii="宋体" w:hAnsi="宋体" w:cs="宋体"/>
          <w:color w:val="auto"/>
          <w:szCs w:val="21"/>
          <w:highlight w:val="none"/>
          <w:lang w:val="zh-CN"/>
        </w:rPr>
      </w:pPr>
    </w:p>
    <w:p w14:paraId="2BA96E5F">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问题澄清通知</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编号：              )</w:t>
      </w:r>
      <w:r>
        <w:rPr>
          <w:rFonts w:hint="eastAsia" w:ascii="宋体" w:hAnsi="宋体" w:cs="宋体"/>
          <w:color w:val="auto"/>
          <w:szCs w:val="21"/>
          <w:highlight w:val="none"/>
          <w:lang w:val="zh-CN"/>
        </w:rPr>
        <w:t>已收悉，现澄清如下：</w:t>
      </w:r>
    </w:p>
    <w:p w14:paraId="0C302523">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76820E88">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56422574">
      <w:pPr>
        <w:autoSpaceDE w:val="0"/>
        <w:autoSpaceDN w:val="0"/>
        <w:adjustRightInd w:val="0"/>
        <w:spacing w:line="400" w:lineRule="exact"/>
        <w:ind w:firstLine="42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w:t>
      </w:r>
    </w:p>
    <w:p w14:paraId="1864B306">
      <w:pPr>
        <w:autoSpaceDE w:val="0"/>
        <w:autoSpaceDN w:val="0"/>
        <w:adjustRightInd w:val="0"/>
        <w:spacing w:line="400" w:lineRule="exact"/>
        <w:jc w:val="left"/>
        <w:rPr>
          <w:rFonts w:ascii="宋体" w:hAnsi="宋体" w:cs="宋体"/>
          <w:color w:val="auto"/>
          <w:szCs w:val="21"/>
          <w:highlight w:val="none"/>
          <w:u w:val="single"/>
          <w:lang w:val="zh-CN"/>
        </w:rPr>
      </w:pPr>
    </w:p>
    <w:p w14:paraId="264EF756">
      <w:pPr>
        <w:autoSpaceDE w:val="0"/>
        <w:autoSpaceDN w:val="0"/>
        <w:adjustRightInd w:val="0"/>
        <w:spacing w:line="400" w:lineRule="exact"/>
        <w:jc w:val="left"/>
        <w:rPr>
          <w:rFonts w:ascii="宋体" w:hAnsi="宋体" w:cs="宋体"/>
          <w:color w:val="auto"/>
          <w:szCs w:val="21"/>
          <w:highlight w:val="none"/>
          <w:lang w:val="zh-CN"/>
        </w:rPr>
      </w:pPr>
    </w:p>
    <w:p w14:paraId="3BC9FB00">
      <w:pPr>
        <w:autoSpaceDE w:val="0"/>
        <w:autoSpaceDN w:val="0"/>
        <w:adjustRightInd w:val="0"/>
        <w:spacing w:line="400" w:lineRule="exact"/>
        <w:jc w:val="left"/>
        <w:rPr>
          <w:rFonts w:ascii="宋体" w:hAnsi="宋体" w:cs="宋体"/>
          <w:color w:val="auto"/>
          <w:szCs w:val="21"/>
          <w:highlight w:val="none"/>
          <w:lang w:val="zh-CN"/>
        </w:rPr>
      </w:pPr>
    </w:p>
    <w:p w14:paraId="6F598B1B">
      <w:pPr>
        <w:autoSpaceDE w:val="0"/>
        <w:autoSpaceDN w:val="0"/>
        <w:adjustRightInd w:val="0"/>
        <w:spacing w:line="400" w:lineRule="exact"/>
        <w:jc w:val="left"/>
        <w:rPr>
          <w:rFonts w:ascii="宋体" w:hAnsi="宋体" w:cs="宋体"/>
          <w:color w:val="auto"/>
          <w:szCs w:val="21"/>
          <w:highlight w:val="none"/>
          <w:lang w:val="zh-CN"/>
        </w:rPr>
      </w:pPr>
    </w:p>
    <w:p w14:paraId="47542B9C">
      <w:pPr>
        <w:autoSpaceDE w:val="0"/>
        <w:autoSpaceDN w:val="0"/>
        <w:adjustRightInd w:val="0"/>
        <w:spacing w:line="400" w:lineRule="exact"/>
        <w:ind w:firstLine="3990" w:firstLineChars="19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56C2B51D">
      <w:pPr>
        <w:autoSpaceDE w:val="0"/>
        <w:autoSpaceDN w:val="0"/>
        <w:adjustRightInd w:val="0"/>
        <w:spacing w:line="400" w:lineRule="exact"/>
        <w:ind w:firstLine="3990" w:firstLineChars="1900"/>
        <w:jc w:val="left"/>
        <w:rPr>
          <w:rFonts w:ascii="宋体" w:hAnsi="宋体" w:cs="宋体"/>
          <w:color w:val="auto"/>
          <w:szCs w:val="21"/>
          <w:highlight w:val="none"/>
          <w:lang w:val="zh-CN"/>
        </w:rPr>
      </w:pPr>
    </w:p>
    <w:p w14:paraId="206CFD3B">
      <w:pPr>
        <w:autoSpaceDE w:val="0"/>
        <w:autoSpaceDN w:val="0"/>
        <w:adjustRightInd w:val="0"/>
        <w:spacing w:line="400" w:lineRule="exact"/>
        <w:ind w:firstLine="3990" w:firstLineChars="190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法定代表人或其委托代理人：</w:t>
      </w:r>
      <w:r>
        <w:rPr>
          <w:rFonts w:ascii="宋体" w:hAnsi="宋体" w:cs="宋体"/>
          <w:color w:val="auto"/>
          <w:szCs w:val="21"/>
          <w:highlight w:val="none"/>
          <w:lang w:val="zh-CN"/>
        </w:rPr>
        <w:t>(</w:t>
      </w:r>
      <w:r>
        <w:rPr>
          <w:rFonts w:hint="eastAsia" w:ascii="宋体" w:hAnsi="宋体" w:cs="宋体"/>
          <w:color w:val="auto"/>
          <w:szCs w:val="21"/>
          <w:highlight w:val="none"/>
          <w:lang w:val="zh-CN"/>
        </w:rPr>
        <w:t>签字</w:t>
      </w:r>
      <w:r>
        <w:rPr>
          <w:rFonts w:ascii="宋体" w:hAnsi="宋体" w:cs="宋体"/>
          <w:color w:val="auto"/>
          <w:szCs w:val="21"/>
          <w:highlight w:val="none"/>
          <w:lang w:val="zh-CN"/>
        </w:rPr>
        <w:t>)</w:t>
      </w:r>
    </w:p>
    <w:p w14:paraId="342F1263">
      <w:pPr>
        <w:autoSpaceDE w:val="0"/>
        <w:autoSpaceDN w:val="0"/>
        <w:adjustRightInd w:val="0"/>
        <w:spacing w:line="400" w:lineRule="exact"/>
        <w:jc w:val="left"/>
        <w:rPr>
          <w:rFonts w:ascii="宋体" w:hAnsi="宋体" w:cs="宋体"/>
          <w:color w:val="auto"/>
          <w:szCs w:val="21"/>
          <w:highlight w:val="none"/>
          <w:lang w:val="zh-CN"/>
        </w:rPr>
      </w:pPr>
    </w:p>
    <w:p w14:paraId="256EE817">
      <w:pPr>
        <w:autoSpaceDE w:val="0"/>
        <w:autoSpaceDN w:val="0"/>
        <w:adjustRightInd w:val="0"/>
        <w:spacing w:line="400" w:lineRule="exact"/>
        <w:ind w:firstLine="6300" w:firstLineChars="3000"/>
        <w:jc w:val="left"/>
        <w:rPr>
          <w:rFonts w:ascii="宋体" w:hAnsi="宋体" w:cs="宋体"/>
          <w:b/>
          <w:color w:val="auto"/>
          <w:szCs w:val="21"/>
          <w:highlight w:val="none"/>
          <w:lang w:val="zh-CN"/>
        </w:rPr>
      </w:pPr>
      <w:r>
        <w:rPr>
          <w:rFonts w:hint="eastAsia" w:ascii="宋体" w:hAnsi="宋体" w:cs="宋体"/>
          <w:color w:val="auto"/>
          <w:szCs w:val="21"/>
          <w:highlight w:val="none"/>
          <w:lang w:val="zh-CN"/>
        </w:rPr>
        <w:t>年月日</w:t>
      </w:r>
    </w:p>
    <w:p w14:paraId="447FA1A3">
      <w:pPr>
        <w:spacing w:line="360" w:lineRule="auto"/>
        <w:rPr>
          <w:rFonts w:ascii="宋体" w:hAnsi="宋体" w:cs="宋体"/>
          <w:b/>
          <w:color w:val="auto"/>
          <w:szCs w:val="21"/>
          <w:highlight w:val="none"/>
          <w:lang w:val="zh-CN"/>
        </w:rPr>
      </w:pPr>
    </w:p>
    <w:p w14:paraId="3A255D8F">
      <w:pPr>
        <w:spacing w:line="360" w:lineRule="auto"/>
        <w:rPr>
          <w:rFonts w:ascii="宋体" w:hAnsi="宋体" w:cs="宋体"/>
          <w:b/>
          <w:color w:val="auto"/>
          <w:szCs w:val="21"/>
          <w:highlight w:val="none"/>
          <w:lang w:val="zh-CN"/>
        </w:rPr>
      </w:pPr>
    </w:p>
    <w:p w14:paraId="439A408C">
      <w:pPr>
        <w:spacing w:line="360" w:lineRule="auto"/>
        <w:rPr>
          <w:rFonts w:ascii="宋体" w:hAnsi="宋体" w:cs="宋体"/>
          <w:b/>
          <w:color w:val="auto"/>
          <w:szCs w:val="21"/>
          <w:highlight w:val="none"/>
          <w:lang w:val="zh-CN"/>
        </w:rPr>
      </w:pPr>
    </w:p>
    <w:p w14:paraId="4455338E">
      <w:pPr>
        <w:spacing w:line="360" w:lineRule="auto"/>
        <w:rPr>
          <w:rFonts w:ascii="宋体" w:hAnsi="宋体" w:cs="宋体"/>
          <w:b/>
          <w:color w:val="auto"/>
          <w:szCs w:val="21"/>
          <w:highlight w:val="none"/>
          <w:lang w:val="zh-CN"/>
        </w:rPr>
      </w:pPr>
    </w:p>
    <w:p w14:paraId="15FF1601">
      <w:pPr>
        <w:spacing w:line="360" w:lineRule="auto"/>
        <w:rPr>
          <w:rFonts w:ascii="宋体" w:hAnsi="宋体" w:cs="宋体"/>
          <w:b/>
          <w:color w:val="auto"/>
          <w:szCs w:val="21"/>
          <w:highlight w:val="none"/>
          <w:lang w:val="zh-CN"/>
        </w:rPr>
      </w:pPr>
    </w:p>
    <w:p w14:paraId="098A3F36">
      <w:pPr>
        <w:spacing w:line="360" w:lineRule="auto"/>
        <w:rPr>
          <w:rFonts w:ascii="宋体" w:hAnsi="宋体" w:cs="宋体"/>
          <w:b/>
          <w:color w:val="auto"/>
          <w:szCs w:val="21"/>
          <w:highlight w:val="none"/>
          <w:lang w:val="zh-CN"/>
        </w:rPr>
      </w:pPr>
    </w:p>
    <w:p w14:paraId="090FDE2D">
      <w:pPr>
        <w:spacing w:line="360" w:lineRule="auto"/>
        <w:rPr>
          <w:rFonts w:ascii="宋体" w:hAnsi="宋体" w:cs="宋体"/>
          <w:b/>
          <w:color w:val="auto"/>
          <w:szCs w:val="21"/>
          <w:highlight w:val="none"/>
          <w:lang w:val="zh-CN"/>
        </w:rPr>
      </w:pPr>
    </w:p>
    <w:p w14:paraId="4BDE5B4A">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5ED0AC11">
      <w:pPr>
        <w:spacing w:line="360" w:lineRule="auto"/>
        <w:rPr>
          <w:rFonts w:ascii="宋体" w:hAnsi="宋体" w:cs="宋体"/>
          <w:b/>
          <w:bCs/>
          <w:color w:val="auto"/>
          <w:sz w:val="28"/>
          <w:szCs w:val="18"/>
          <w:highlight w:val="none"/>
          <w:lang w:val="zh-CN"/>
        </w:rPr>
      </w:pPr>
      <w:r>
        <w:rPr>
          <w:rFonts w:ascii="宋体" w:hAnsi="宋体" w:cs="宋体"/>
          <w:b/>
          <w:color w:val="auto"/>
          <w:szCs w:val="21"/>
          <w:highlight w:val="none"/>
          <w:lang w:val="zh-CN"/>
        </w:rPr>
        <w:br w:type="page"/>
      </w:r>
    </w:p>
    <w:p w14:paraId="322083E1">
      <w:pPr>
        <w:spacing w:line="360" w:lineRule="auto"/>
        <w:rPr>
          <w:rFonts w:ascii="宋体" w:hAnsi="宋体"/>
          <w:b/>
          <w:color w:val="auto"/>
          <w:szCs w:val="21"/>
          <w:highlight w:val="none"/>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三</w:t>
      </w:r>
      <w:r>
        <w:rPr>
          <w:rFonts w:hint="eastAsia" w:ascii="宋体" w:hAnsi="宋体"/>
          <w:b/>
          <w:color w:val="auto"/>
          <w:szCs w:val="21"/>
          <w:highlight w:val="none"/>
          <w:lang w:eastAsia="zh-CN"/>
        </w:rPr>
        <w:t>：</w:t>
      </w:r>
      <w:r>
        <w:rPr>
          <w:rFonts w:hint="eastAsia" w:ascii="宋体" w:hAnsi="宋体"/>
          <w:b/>
          <w:color w:val="auto"/>
          <w:szCs w:val="21"/>
          <w:highlight w:val="none"/>
        </w:rPr>
        <w:t>确认通知</w:t>
      </w:r>
    </w:p>
    <w:p w14:paraId="56B532F3">
      <w:pPr>
        <w:autoSpaceDE w:val="0"/>
        <w:autoSpaceDN w:val="0"/>
        <w:adjustRightInd w:val="0"/>
        <w:spacing w:line="400" w:lineRule="exact"/>
        <w:jc w:val="left"/>
        <w:rPr>
          <w:rFonts w:ascii="宋体" w:hAnsi="宋体" w:cs="宋体"/>
          <w:color w:val="auto"/>
          <w:szCs w:val="18"/>
          <w:highlight w:val="none"/>
          <w:lang w:val="zh-CN"/>
        </w:rPr>
      </w:pPr>
    </w:p>
    <w:p w14:paraId="0B9B1D6A">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F730D7">
      <w:pPr>
        <w:autoSpaceDE w:val="0"/>
        <w:autoSpaceDN w:val="0"/>
        <w:adjustRightInd w:val="0"/>
        <w:spacing w:line="400" w:lineRule="exact"/>
        <w:jc w:val="left"/>
        <w:rPr>
          <w:rFonts w:ascii="宋体" w:hAnsi="宋体" w:cs="宋体"/>
          <w:color w:val="auto"/>
          <w:szCs w:val="18"/>
          <w:highlight w:val="none"/>
          <w:u w:val="single"/>
          <w:lang w:val="zh-CN"/>
        </w:rPr>
      </w:pPr>
    </w:p>
    <w:p w14:paraId="04485F91">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采购人名称</w:t>
      </w:r>
      <w:r>
        <w:rPr>
          <w:rFonts w:ascii="宋体" w:hAnsi="宋体" w:cs="宋体"/>
          <w:color w:val="auto"/>
          <w:szCs w:val="21"/>
          <w:highlight w:val="none"/>
          <w:lang w:val="zh-CN"/>
        </w:rPr>
        <w:t>)</w:t>
      </w:r>
      <w:r>
        <w:rPr>
          <w:rFonts w:hint="eastAsia" w:ascii="宋体" w:hAnsi="宋体" w:cs="宋体"/>
          <w:color w:val="auto"/>
          <w:szCs w:val="21"/>
          <w:highlight w:val="none"/>
          <w:lang w:val="zh-CN"/>
        </w:rPr>
        <w:t>：</w:t>
      </w:r>
    </w:p>
    <w:p w14:paraId="1E1431F3">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5B49C5F4">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我方已接到你方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日发出的</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关于的通知，我方已于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日收到。</w:t>
      </w:r>
    </w:p>
    <w:p w14:paraId="6F406B50">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特此确认。</w:t>
      </w:r>
    </w:p>
    <w:p w14:paraId="2D12936B">
      <w:pPr>
        <w:autoSpaceDE w:val="0"/>
        <w:autoSpaceDN w:val="0"/>
        <w:adjustRightInd w:val="0"/>
        <w:spacing w:line="400" w:lineRule="exact"/>
        <w:jc w:val="left"/>
        <w:rPr>
          <w:rFonts w:ascii="宋体" w:hAnsi="宋体" w:cs="宋体"/>
          <w:color w:val="auto"/>
          <w:szCs w:val="21"/>
          <w:highlight w:val="none"/>
          <w:lang w:val="zh-CN"/>
        </w:rPr>
      </w:pPr>
    </w:p>
    <w:p w14:paraId="4215BEF7">
      <w:pPr>
        <w:autoSpaceDE w:val="0"/>
        <w:autoSpaceDN w:val="0"/>
        <w:adjustRightInd w:val="0"/>
        <w:spacing w:line="400" w:lineRule="exact"/>
        <w:ind w:firstLine="4410" w:firstLineChars="21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61F26353">
      <w:pPr>
        <w:autoSpaceDE w:val="0"/>
        <w:autoSpaceDN w:val="0"/>
        <w:adjustRightInd w:val="0"/>
        <w:spacing w:line="400" w:lineRule="exact"/>
        <w:jc w:val="left"/>
        <w:rPr>
          <w:rFonts w:ascii="宋体" w:hAnsi="宋体" w:cs="宋体"/>
          <w:color w:val="auto"/>
          <w:szCs w:val="21"/>
          <w:highlight w:val="none"/>
          <w:u w:val="single"/>
          <w:lang w:val="zh-CN"/>
        </w:rPr>
      </w:pPr>
    </w:p>
    <w:p w14:paraId="574DF036">
      <w:pPr>
        <w:spacing w:line="360" w:lineRule="auto"/>
        <w:ind w:firstLine="5145" w:firstLineChars="2450"/>
        <w:rPr>
          <w:rFonts w:ascii="宋体" w:hAnsi="宋体"/>
          <w:color w:val="auto"/>
          <w:szCs w:val="21"/>
          <w:highlight w:val="none"/>
        </w:rPr>
      </w:pPr>
      <w:r>
        <w:rPr>
          <w:rFonts w:hint="eastAsia" w:ascii="宋体" w:hAnsi="宋体" w:cs="宋体"/>
          <w:color w:val="auto"/>
          <w:szCs w:val="21"/>
          <w:highlight w:val="none"/>
          <w:lang w:val="zh-CN"/>
        </w:rPr>
        <w:t xml:space="preserve">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082EB595">
      <w:pPr>
        <w:pStyle w:val="2"/>
        <w:tabs>
          <w:tab w:val="center" w:pos="4535"/>
          <w:tab w:val="left" w:pos="6795"/>
        </w:tabs>
        <w:ind w:firstLine="210" w:firstLineChars="100"/>
        <w:jc w:val="left"/>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注：以“政采云”平台格式</w:t>
      </w:r>
      <w:r>
        <w:rPr>
          <w:rFonts w:hint="eastAsia" w:ascii="宋体" w:hAnsi="宋体" w:eastAsia="宋体" w:cs="宋体"/>
          <w:b w:val="0"/>
          <w:bCs w:val="0"/>
          <w:color w:val="auto"/>
          <w:kern w:val="2"/>
          <w:sz w:val="21"/>
          <w:szCs w:val="21"/>
          <w:highlight w:val="none"/>
          <w:lang w:val="en-US" w:eastAsia="zh-CN" w:bidi="ar-SA"/>
        </w:rPr>
        <w:t>为准</w:t>
      </w:r>
    </w:p>
    <w:p w14:paraId="4115DF3E">
      <w:pPr>
        <w:pStyle w:val="2"/>
        <w:tabs>
          <w:tab w:val="center" w:pos="4535"/>
          <w:tab w:val="left" w:pos="6795"/>
        </w:tabs>
        <w:jc w:val="center"/>
        <w:rPr>
          <w:rFonts w:ascii="宋体" w:hAnsi="宋体"/>
          <w:color w:val="auto"/>
          <w:szCs w:val="21"/>
          <w:highlight w:val="none"/>
        </w:rPr>
      </w:pPr>
    </w:p>
    <w:p w14:paraId="70FF870B">
      <w:pPr>
        <w:pStyle w:val="2"/>
        <w:tabs>
          <w:tab w:val="center" w:pos="4535"/>
          <w:tab w:val="left" w:pos="6795"/>
        </w:tabs>
        <w:jc w:val="center"/>
        <w:rPr>
          <w:rFonts w:ascii="宋体" w:hAnsi="宋体"/>
          <w:color w:val="auto"/>
          <w:szCs w:val="21"/>
          <w:highlight w:val="none"/>
        </w:rPr>
      </w:pPr>
    </w:p>
    <w:p w14:paraId="77783830">
      <w:pPr>
        <w:pStyle w:val="2"/>
        <w:tabs>
          <w:tab w:val="center" w:pos="4535"/>
          <w:tab w:val="left" w:pos="6795"/>
        </w:tabs>
        <w:jc w:val="center"/>
        <w:rPr>
          <w:rFonts w:ascii="宋体" w:hAnsi="宋体"/>
          <w:color w:val="auto"/>
          <w:szCs w:val="21"/>
          <w:highlight w:val="none"/>
        </w:rPr>
      </w:pPr>
    </w:p>
    <w:p w14:paraId="7F59C057">
      <w:pPr>
        <w:pStyle w:val="2"/>
        <w:tabs>
          <w:tab w:val="center" w:pos="4535"/>
          <w:tab w:val="left" w:pos="6795"/>
        </w:tabs>
        <w:jc w:val="center"/>
        <w:rPr>
          <w:rFonts w:ascii="宋体" w:hAnsi="宋体"/>
          <w:color w:val="auto"/>
          <w:szCs w:val="21"/>
          <w:highlight w:val="none"/>
        </w:rPr>
      </w:pPr>
    </w:p>
    <w:p w14:paraId="3F8CB711">
      <w:pPr>
        <w:pStyle w:val="2"/>
        <w:tabs>
          <w:tab w:val="center" w:pos="4535"/>
          <w:tab w:val="left" w:pos="6795"/>
        </w:tabs>
        <w:jc w:val="center"/>
        <w:rPr>
          <w:rFonts w:ascii="宋体" w:hAnsi="宋体"/>
          <w:color w:val="auto"/>
          <w:szCs w:val="21"/>
          <w:highlight w:val="none"/>
        </w:rPr>
      </w:pPr>
    </w:p>
    <w:p w14:paraId="57BE1974">
      <w:pPr>
        <w:pStyle w:val="2"/>
        <w:tabs>
          <w:tab w:val="center" w:pos="4535"/>
          <w:tab w:val="left" w:pos="6795"/>
        </w:tabs>
        <w:jc w:val="center"/>
        <w:rPr>
          <w:rFonts w:ascii="宋体" w:hAnsi="宋体"/>
          <w:color w:val="auto"/>
          <w:szCs w:val="21"/>
          <w:highlight w:val="none"/>
        </w:rPr>
      </w:pPr>
    </w:p>
    <w:p w14:paraId="298B6EF4">
      <w:pPr>
        <w:pStyle w:val="2"/>
        <w:tabs>
          <w:tab w:val="center" w:pos="4535"/>
          <w:tab w:val="left" w:pos="6795"/>
        </w:tabs>
        <w:jc w:val="center"/>
        <w:rPr>
          <w:rFonts w:ascii="宋体" w:hAnsi="宋体"/>
          <w:color w:val="auto"/>
          <w:szCs w:val="21"/>
          <w:highlight w:val="none"/>
        </w:rPr>
      </w:pPr>
    </w:p>
    <w:p w14:paraId="43DAE2E8">
      <w:pPr>
        <w:pStyle w:val="2"/>
        <w:tabs>
          <w:tab w:val="center" w:pos="4535"/>
          <w:tab w:val="left" w:pos="6795"/>
        </w:tabs>
        <w:jc w:val="center"/>
        <w:rPr>
          <w:rFonts w:ascii="宋体" w:hAnsi="宋体"/>
          <w:color w:val="auto"/>
          <w:szCs w:val="21"/>
          <w:highlight w:val="none"/>
        </w:rPr>
      </w:pPr>
    </w:p>
    <w:p w14:paraId="663DA69A">
      <w:pPr>
        <w:rPr>
          <w:rFonts w:ascii="宋体" w:hAnsi="宋体"/>
          <w:color w:val="auto"/>
          <w:szCs w:val="21"/>
          <w:highlight w:val="none"/>
        </w:rPr>
      </w:pPr>
    </w:p>
    <w:p w14:paraId="3729A356">
      <w:pPr>
        <w:pStyle w:val="72"/>
        <w:rPr>
          <w:rFonts w:ascii="宋体" w:hAnsi="宋体"/>
          <w:color w:val="auto"/>
          <w:szCs w:val="21"/>
          <w:highlight w:val="none"/>
        </w:rPr>
      </w:pPr>
    </w:p>
    <w:p w14:paraId="7DDE2494">
      <w:pPr>
        <w:pStyle w:val="72"/>
        <w:rPr>
          <w:rFonts w:ascii="宋体" w:hAnsi="宋体"/>
          <w:color w:val="auto"/>
          <w:szCs w:val="21"/>
          <w:highlight w:val="none"/>
        </w:rPr>
      </w:pPr>
    </w:p>
    <w:p w14:paraId="69930055">
      <w:pPr>
        <w:pStyle w:val="72"/>
        <w:rPr>
          <w:rFonts w:ascii="宋体" w:hAnsi="宋体"/>
          <w:color w:val="auto"/>
          <w:szCs w:val="21"/>
          <w:highlight w:val="none"/>
        </w:rPr>
      </w:pPr>
    </w:p>
    <w:p w14:paraId="7E93D646">
      <w:pPr>
        <w:pStyle w:val="72"/>
        <w:rPr>
          <w:rFonts w:ascii="宋体" w:hAnsi="宋体"/>
          <w:color w:val="auto"/>
          <w:szCs w:val="21"/>
          <w:highlight w:val="none"/>
        </w:rPr>
      </w:pPr>
    </w:p>
    <w:p w14:paraId="01873DD1">
      <w:pPr>
        <w:pStyle w:val="72"/>
        <w:rPr>
          <w:rFonts w:ascii="宋体" w:hAnsi="宋体"/>
          <w:color w:val="auto"/>
          <w:szCs w:val="21"/>
          <w:highlight w:val="none"/>
        </w:rPr>
      </w:pPr>
    </w:p>
    <w:p w14:paraId="0C09DE2D">
      <w:pPr>
        <w:pStyle w:val="72"/>
        <w:rPr>
          <w:rFonts w:ascii="宋体" w:hAnsi="宋体"/>
          <w:color w:val="auto"/>
          <w:szCs w:val="21"/>
          <w:highlight w:val="none"/>
        </w:rPr>
      </w:pPr>
    </w:p>
    <w:p w14:paraId="33EE1944">
      <w:pPr>
        <w:pStyle w:val="72"/>
        <w:rPr>
          <w:rFonts w:ascii="宋体" w:hAnsi="宋体"/>
          <w:color w:val="auto"/>
          <w:szCs w:val="21"/>
          <w:highlight w:val="none"/>
        </w:rPr>
      </w:pPr>
    </w:p>
    <w:p w14:paraId="03B7C244">
      <w:pPr>
        <w:pStyle w:val="72"/>
        <w:rPr>
          <w:rFonts w:ascii="宋体" w:hAnsi="宋体"/>
          <w:color w:val="auto"/>
          <w:szCs w:val="21"/>
          <w:highlight w:val="none"/>
        </w:rPr>
      </w:pPr>
    </w:p>
    <w:p w14:paraId="4901F887">
      <w:pPr>
        <w:pStyle w:val="72"/>
        <w:rPr>
          <w:rFonts w:ascii="宋体" w:hAnsi="宋体"/>
          <w:color w:val="auto"/>
          <w:szCs w:val="21"/>
          <w:highlight w:val="none"/>
        </w:rPr>
      </w:pPr>
    </w:p>
    <w:p w14:paraId="3C81187E">
      <w:pPr>
        <w:pStyle w:val="72"/>
        <w:rPr>
          <w:rFonts w:ascii="宋体" w:hAnsi="宋体"/>
          <w:color w:val="auto"/>
          <w:szCs w:val="21"/>
          <w:highlight w:val="none"/>
        </w:rPr>
      </w:pPr>
    </w:p>
    <w:p w14:paraId="22480819">
      <w:pPr>
        <w:pStyle w:val="72"/>
        <w:rPr>
          <w:rFonts w:ascii="宋体" w:hAnsi="宋体"/>
          <w:color w:val="auto"/>
          <w:szCs w:val="21"/>
          <w:highlight w:val="none"/>
        </w:rPr>
      </w:pPr>
    </w:p>
    <w:p w14:paraId="12F5BBB1">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附件四：</w:t>
      </w:r>
    </w:p>
    <w:p w14:paraId="54AC8B25">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727E89E8">
      <w:pPr>
        <w:pStyle w:val="27"/>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386252F2">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9D6683">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103D67B">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56CB12E8">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3BDFBD1C">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C84C63A">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9D8ECC8">
      <w:pPr>
        <w:pStyle w:val="27"/>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2E8BDB7C">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4B08EB1F">
      <w:pPr>
        <w:pStyle w:val="27"/>
        <w:spacing w:line="360" w:lineRule="auto"/>
        <w:ind w:left="25" w:leftChars="12" w:firstLine="413"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5D1A2523">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12D70D0">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3A437FD8">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5E1C2C53">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257DDA1B">
      <w:pPr>
        <w:pStyle w:val="27"/>
        <w:spacing w:line="360" w:lineRule="auto"/>
        <w:ind w:left="25" w:leftChars="12" w:firstLine="413"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2D0C5967">
      <w:pPr>
        <w:pStyle w:val="27"/>
        <w:spacing w:line="360" w:lineRule="auto"/>
        <w:ind w:left="25" w:leftChars="12" w:firstLine="413" w:firstLineChars="196"/>
        <w:contextualSpacing/>
        <w:rPr>
          <w:rFonts w:hint="eastAsia" w:hAnsi="宋体"/>
          <w:b/>
          <w:color w:val="auto"/>
          <w:sz w:val="21"/>
          <w:szCs w:val="21"/>
          <w:highlight w:val="none"/>
        </w:rPr>
      </w:pPr>
      <w:r>
        <w:rPr>
          <w:rFonts w:hint="eastAsia" w:hAnsi="宋体"/>
          <w:b/>
          <w:color w:val="auto"/>
          <w:sz w:val="21"/>
          <w:szCs w:val="21"/>
          <w:highlight w:val="none"/>
        </w:rPr>
        <w:t>三、质疑事项具体内容</w:t>
      </w:r>
    </w:p>
    <w:p w14:paraId="30360123">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43BB9F8F">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23F9F0F6">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34D61AC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2163F291">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36CE2EFE">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3A2D8B7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13212E55">
      <w:pPr>
        <w:pStyle w:val="27"/>
        <w:spacing w:line="360" w:lineRule="auto"/>
        <w:ind w:left="25" w:leftChars="12" w:firstLine="308" w:firstLineChars="147"/>
        <w:contextualSpacing/>
        <w:rPr>
          <w:rFonts w:hint="eastAsia" w:hAnsi="宋体"/>
          <w:color w:val="auto"/>
          <w:sz w:val="21"/>
          <w:szCs w:val="21"/>
          <w:highlight w:val="none"/>
        </w:rPr>
      </w:pPr>
    </w:p>
    <w:p w14:paraId="47C1E9BF">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0C5B5B6F">
      <w:pPr>
        <w:pStyle w:val="27"/>
        <w:spacing w:line="360" w:lineRule="auto"/>
        <w:ind w:left="25" w:leftChars="12" w:firstLine="308" w:firstLineChars="147"/>
        <w:contextualSpacing/>
        <w:rPr>
          <w:rFonts w:hint="eastAsia" w:hAnsi="宋体"/>
          <w:color w:val="auto"/>
          <w:sz w:val="21"/>
          <w:szCs w:val="21"/>
          <w:highlight w:val="none"/>
        </w:rPr>
      </w:pPr>
    </w:p>
    <w:p w14:paraId="4B0350E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42E04662">
      <w:pPr>
        <w:pStyle w:val="27"/>
        <w:spacing w:line="360" w:lineRule="auto"/>
        <w:rPr>
          <w:rFonts w:hint="eastAsia" w:hAnsi="宋体"/>
          <w:b/>
          <w:color w:val="auto"/>
          <w:sz w:val="21"/>
          <w:szCs w:val="21"/>
          <w:highlight w:val="none"/>
        </w:rPr>
      </w:pPr>
    </w:p>
    <w:p w14:paraId="572B6A34">
      <w:pPr>
        <w:pStyle w:val="27"/>
        <w:spacing w:line="360" w:lineRule="auto"/>
        <w:rPr>
          <w:rFonts w:hint="eastAsia" w:hAnsi="宋体"/>
          <w:b/>
          <w:color w:val="auto"/>
          <w:sz w:val="21"/>
          <w:szCs w:val="21"/>
          <w:highlight w:val="none"/>
        </w:rPr>
      </w:pPr>
    </w:p>
    <w:p w14:paraId="3AE37C76">
      <w:pPr>
        <w:pStyle w:val="27"/>
        <w:spacing w:line="360" w:lineRule="auto"/>
        <w:rPr>
          <w:rFonts w:hint="eastAsia" w:hAnsi="宋体"/>
          <w:b/>
          <w:color w:val="auto"/>
          <w:sz w:val="21"/>
          <w:szCs w:val="21"/>
          <w:highlight w:val="none"/>
        </w:rPr>
      </w:pPr>
    </w:p>
    <w:p w14:paraId="2741B596">
      <w:pPr>
        <w:pStyle w:val="27"/>
        <w:spacing w:line="360" w:lineRule="auto"/>
        <w:rPr>
          <w:rFonts w:hint="eastAsia" w:hAnsi="宋体"/>
          <w:b/>
          <w:color w:val="auto"/>
          <w:sz w:val="21"/>
          <w:szCs w:val="21"/>
          <w:highlight w:val="none"/>
        </w:rPr>
      </w:pPr>
    </w:p>
    <w:p w14:paraId="1867B48C">
      <w:pPr>
        <w:pStyle w:val="27"/>
        <w:spacing w:line="360" w:lineRule="auto"/>
        <w:rPr>
          <w:rFonts w:hint="eastAsia" w:hAnsi="宋体"/>
          <w:b/>
          <w:color w:val="auto"/>
          <w:sz w:val="21"/>
          <w:szCs w:val="21"/>
          <w:highlight w:val="none"/>
        </w:rPr>
      </w:pPr>
    </w:p>
    <w:p w14:paraId="32874318">
      <w:pPr>
        <w:pStyle w:val="27"/>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4796492C">
      <w:pPr>
        <w:pStyle w:val="27"/>
        <w:spacing w:line="360" w:lineRule="auto"/>
        <w:ind w:left="25"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05CC6A0F">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1E2A1F0">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27461C7E">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556ED8DF">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1B63AD9F">
      <w:pPr>
        <w:pStyle w:val="27"/>
        <w:spacing w:line="360" w:lineRule="auto"/>
        <w:ind w:left="25" w:leftChars="12" w:firstLine="310" w:firstLineChars="147"/>
        <w:contextualSpacing/>
        <w:rPr>
          <w:rFonts w:hint="eastAsia" w:hAnsi="宋体" w:eastAsia="宋体"/>
          <w:b/>
          <w:color w:val="auto"/>
          <w:sz w:val="21"/>
          <w:szCs w:val="21"/>
          <w:highlight w:val="none"/>
          <w:lang w:val="en-US" w:eastAsia="zh-CN"/>
        </w:rPr>
      </w:pPr>
      <w:r>
        <w:rPr>
          <w:rFonts w:hint="eastAsia" w:hAnsi="宋体"/>
          <w:b/>
          <w:color w:val="auto"/>
          <w:sz w:val="21"/>
          <w:szCs w:val="21"/>
          <w:highlight w:val="none"/>
          <w:lang w:val="en-US" w:eastAsia="zh-CN"/>
        </w:rPr>
        <w:t>6</w:t>
      </w:r>
      <w:r>
        <w:rPr>
          <w:rFonts w:hint="eastAsia" w:hAnsi="宋体"/>
          <w:b/>
          <w:color w:val="auto"/>
          <w:sz w:val="21"/>
          <w:szCs w:val="21"/>
          <w:highlight w:val="none"/>
        </w:rPr>
        <w:t>、直接送达的异议函必须是原件；发电子邮件的异议函必须是原件的彩色扫描件</w:t>
      </w:r>
      <w:r>
        <w:rPr>
          <w:rFonts w:hint="eastAsia" w:hAnsi="宋体"/>
          <w:b/>
          <w:color w:val="auto"/>
          <w:sz w:val="21"/>
          <w:szCs w:val="21"/>
          <w:highlight w:val="none"/>
          <w:lang w:eastAsia="zh-CN"/>
        </w:rPr>
        <w:t>。</w:t>
      </w:r>
    </w:p>
    <w:p w14:paraId="0B8EE7BF">
      <w:pPr>
        <w:pStyle w:val="27"/>
        <w:snapToGrid w:val="0"/>
        <w:rPr>
          <w:rFonts w:hint="eastAsia"/>
          <w:b/>
          <w:color w:val="auto"/>
          <w:sz w:val="21"/>
          <w:szCs w:val="21"/>
          <w:highlight w:val="none"/>
        </w:rPr>
      </w:pPr>
    </w:p>
    <w:p w14:paraId="21D6EEEB">
      <w:pPr>
        <w:spacing w:line="460" w:lineRule="exact"/>
        <w:jc w:val="center"/>
        <w:rPr>
          <w:rFonts w:hint="eastAsia" w:eastAsia="隶书"/>
          <w:color w:val="auto"/>
          <w:sz w:val="21"/>
          <w:szCs w:val="21"/>
          <w:highlight w:val="none"/>
        </w:rPr>
      </w:pPr>
      <w:r>
        <w:rPr>
          <w:rFonts w:eastAsia="隶书"/>
          <w:color w:val="auto"/>
          <w:sz w:val="21"/>
          <w:szCs w:val="21"/>
          <w:highlight w:val="none"/>
        </w:rPr>
        <w:br w:type="page"/>
      </w:r>
    </w:p>
    <w:p w14:paraId="7F3B3DA3">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附件五：</w:t>
      </w:r>
      <w:r>
        <w:rPr>
          <w:rFonts w:hint="eastAsia" w:ascii="宋体" w:hAnsi="宋体"/>
          <w:b/>
          <w:bCs/>
          <w:color w:val="auto"/>
          <w:sz w:val="21"/>
          <w:szCs w:val="21"/>
          <w:highlight w:val="none"/>
        </w:rPr>
        <w:t>投诉书</w:t>
      </w:r>
    </w:p>
    <w:p w14:paraId="382FD444">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01F9A3E4">
      <w:pPr>
        <w:pStyle w:val="27"/>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32B24395">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A559BC">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EEB3B12">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163D8767">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0EFF6A05">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2F7BD18">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59091E01">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29CD875">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41A59CCF">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74EAE1E1">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7C886C10">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40A5976">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41383B2D">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p>
    <w:p w14:paraId="31033E48">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5C622023">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18017A18">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12ABEFF">
      <w:pPr>
        <w:pStyle w:val="27"/>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1517FD8F">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ED20B17">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C56B8AD">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4D8AFC2E">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247AE46D">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3955B615">
      <w:pPr>
        <w:pStyle w:val="27"/>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29AAECA9">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2E96C0A1">
      <w:pPr>
        <w:pStyle w:val="27"/>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5353190D">
      <w:pPr>
        <w:pStyle w:val="27"/>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09016DFB">
      <w:pPr>
        <w:pStyle w:val="27"/>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550BC020">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0163BD3C">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0A3B9C79">
      <w:pPr>
        <w:pStyle w:val="27"/>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274864B">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33B52FDB">
      <w:pPr>
        <w:pStyle w:val="27"/>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61EE6F0E">
      <w:pPr>
        <w:pStyle w:val="27"/>
        <w:spacing w:line="360" w:lineRule="auto"/>
        <w:ind w:left="25" w:leftChars="12" w:firstLine="413" w:firstLineChars="197"/>
        <w:rPr>
          <w:rFonts w:hint="eastAsia" w:hAnsi="宋体"/>
          <w:bCs/>
          <w:color w:val="auto"/>
          <w:sz w:val="21"/>
          <w:szCs w:val="21"/>
          <w:highlight w:val="none"/>
        </w:rPr>
      </w:pPr>
      <w:r>
        <w:rPr>
          <w:rFonts w:hint="eastAsia" w:hAnsi="宋体"/>
          <w:bCs/>
          <w:color w:val="auto"/>
          <w:sz w:val="21"/>
          <w:szCs w:val="21"/>
          <w:highlight w:val="none"/>
        </w:rPr>
        <w:t>……</w:t>
      </w:r>
    </w:p>
    <w:p w14:paraId="63843885">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CD80FE2">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491AC1AE">
      <w:pPr>
        <w:pStyle w:val="27"/>
        <w:spacing w:line="360" w:lineRule="auto"/>
        <w:ind w:left="25" w:leftChars="12" w:firstLine="308" w:firstLineChars="147"/>
        <w:rPr>
          <w:rFonts w:hint="eastAsia" w:hAnsi="宋体"/>
          <w:color w:val="auto"/>
          <w:sz w:val="21"/>
          <w:szCs w:val="21"/>
          <w:highlight w:val="none"/>
        </w:rPr>
      </w:pPr>
    </w:p>
    <w:p w14:paraId="00783A74">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60DDF68C">
      <w:pPr>
        <w:pStyle w:val="27"/>
        <w:spacing w:line="360" w:lineRule="auto"/>
        <w:ind w:left="25" w:leftChars="12" w:firstLine="308" w:firstLineChars="147"/>
        <w:rPr>
          <w:rFonts w:hint="eastAsia" w:hAnsi="宋体"/>
          <w:color w:val="auto"/>
          <w:sz w:val="21"/>
          <w:szCs w:val="21"/>
          <w:highlight w:val="none"/>
        </w:rPr>
      </w:pPr>
    </w:p>
    <w:p w14:paraId="0246D911">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14:paraId="7D93143B">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09E70F81">
      <w:pPr>
        <w:pStyle w:val="27"/>
        <w:snapToGrid w:val="0"/>
        <w:spacing w:line="360" w:lineRule="auto"/>
        <w:rPr>
          <w:rFonts w:hint="eastAsia" w:hAnsi="宋体"/>
          <w:b/>
          <w:color w:val="auto"/>
          <w:sz w:val="21"/>
          <w:szCs w:val="21"/>
          <w:highlight w:val="none"/>
        </w:rPr>
      </w:pPr>
    </w:p>
    <w:p w14:paraId="2B4D5D31">
      <w:pPr>
        <w:pStyle w:val="27"/>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3DFED7D6">
      <w:pPr>
        <w:pStyle w:val="27"/>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44BB252B">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550245">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39D952D7">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413C682B">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49ABECA6">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14:paraId="2C63F739">
      <w:pPr>
        <w:spacing w:line="360" w:lineRule="auto"/>
        <w:rPr>
          <w:rFonts w:hint="default" w:ascii="宋体" w:hAnsi="宋体" w:cs="宋体"/>
          <w:color w:val="auto"/>
          <w:szCs w:val="21"/>
          <w:highlight w:val="none"/>
          <w:lang w:val="en-US" w:eastAsia="zh-CN"/>
        </w:rPr>
        <w:sectPr>
          <w:footerReference r:id="rId13" w:type="first"/>
          <w:headerReference r:id="rId11" w:type="default"/>
          <w:footerReference r:id="rId12" w:type="default"/>
          <w:pgSz w:w="11906" w:h="16838"/>
          <w:pgMar w:top="1418" w:right="1418" w:bottom="1418" w:left="1418" w:header="851" w:footer="1077" w:gutter="0"/>
          <w:pgNumType w:fmt="decimal"/>
          <w:cols w:space="720" w:num="1"/>
          <w:titlePg/>
          <w:docGrid w:linePitch="312" w:charSpace="0"/>
        </w:sectPr>
      </w:pPr>
    </w:p>
    <w:bookmarkEnd w:id="81"/>
    <w:bookmarkEnd w:id="82"/>
    <w:bookmarkEnd w:id="83"/>
    <w:bookmarkEnd w:id="84"/>
    <w:bookmarkEnd w:id="85"/>
    <w:bookmarkEnd w:id="86"/>
    <w:p w14:paraId="23AAD7B3">
      <w:pPr>
        <w:pStyle w:val="2"/>
        <w:tabs>
          <w:tab w:val="center" w:pos="4535"/>
          <w:tab w:val="left" w:pos="6795"/>
        </w:tabs>
        <w:jc w:val="center"/>
        <w:rPr>
          <w:rFonts w:hint="eastAsia"/>
          <w:color w:val="0000FF"/>
          <w:highlight w:val="none"/>
        </w:rPr>
      </w:pPr>
      <w:bookmarkStart w:id="87" w:name="_Toc9803121"/>
      <w:bookmarkStart w:id="88" w:name="_Toc2964"/>
      <w:bookmarkStart w:id="89" w:name="_Toc228247106"/>
      <w:r>
        <w:rPr>
          <w:rFonts w:hint="eastAsia"/>
          <w:color w:val="auto"/>
          <w:highlight w:val="none"/>
        </w:rPr>
        <w:t>第三章</w:t>
      </w:r>
      <w:bookmarkEnd w:id="87"/>
      <w:r>
        <w:rPr>
          <w:rFonts w:hint="eastAsia"/>
          <w:color w:val="auto"/>
          <w:highlight w:val="none"/>
          <w:lang w:val="en-US" w:eastAsia="zh-CN"/>
        </w:rPr>
        <w:t xml:space="preserve"> </w:t>
      </w:r>
      <w:r>
        <w:rPr>
          <w:rFonts w:hint="eastAsia"/>
          <w:color w:val="auto"/>
          <w:highlight w:val="none"/>
        </w:rPr>
        <w:t>竞争性磋商评审细则</w:t>
      </w:r>
      <w:bookmarkEnd w:id="88"/>
      <w:r>
        <w:rPr>
          <w:rFonts w:hint="eastAsia"/>
          <w:color w:val="FF0000"/>
          <w:highlight w:val="none"/>
          <w:lang w:eastAsia="zh-CN"/>
        </w:rPr>
        <w:t>（</w:t>
      </w:r>
      <w:r>
        <w:rPr>
          <w:rFonts w:hint="eastAsia"/>
          <w:color w:val="FF0000"/>
          <w:highlight w:val="none"/>
          <w:lang w:val="en-US" w:eastAsia="zh-CN"/>
        </w:rPr>
        <w:t>标段一、标段二</w:t>
      </w:r>
      <w:r>
        <w:rPr>
          <w:rFonts w:hint="eastAsia"/>
          <w:color w:val="FF0000"/>
          <w:highlight w:val="none"/>
          <w:lang w:eastAsia="zh-CN"/>
        </w:rPr>
        <w:t>）</w:t>
      </w:r>
    </w:p>
    <w:p w14:paraId="6EE7534E">
      <w:pPr>
        <w:autoSpaceDE w:val="0"/>
        <w:autoSpaceDN w:val="0"/>
        <w:adjustRightIn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评标办法前附表</w:t>
      </w:r>
    </w:p>
    <w:p w14:paraId="69793F10">
      <w:pPr>
        <w:autoSpaceDE w:val="0"/>
        <w:autoSpaceDN w:val="0"/>
        <w:adjustRightIn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资格评审表：</w:t>
      </w:r>
    </w:p>
    <w:tbl>
      <w:tblPr>
        <w:tblStyle w:val="51"/>
        <w:tblpPr w:leftFromText="180" w:rightFromText="180" w:vertAnchor="text" w:horzAnchor="page" w:tblpX="1198" w:tblpY="198"/>
        <w:tblOverlap w:val="never"/>
        <w:tblW w:w="959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66"/>
        <w:gridCol w:w="1616"/>
        <w:gridCol w:w="7217"/>
      </w:tblGrid>
      <w:tr w14:paraId="058450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38"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8A2E0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序号</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3395D3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评 审 因 素</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3B46CB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评 审 标 准</w:t>
            </w:r>
          </w:p>
        </w:tc>
      </w:tr>
      <w:tr w14:paraId="384AB4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08"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104EC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1</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1D4E63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b w:val="0"/>
                <w:bCs w:val="0"/>
                <w:caps w:val="0"/>
                <w:color w:val="auto"/>
                <w:spacing w:val="-6"/>
                <w:sz w:val="21"/>
                <w:szCs w:val="21"/>
                <w:highlight w:val="none"/>
                <w:vertAlign w:val="baseline"/>
                <w:lang w:bidi="ar"/>
              </w:rPr>
              <w:t>营业执照</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352354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供应商</w:t>
            </w:r>
            <w:r>
              <w:rPr>
                <w:rFonts w:hint="eastAsia" w:ascii="宋体" w:hAnsi="宋体" w:eastAsia="宋体" w:cs="宋体"/>
                <w:b w:val="0"/>
                <w:bCs w:val="0"/>
                <w:color w:val="000000"/>
                <w:sz w:val="21"/>
                <w:szCs w:val="21"/>
              </w:rPr>
              <w:t>须是在中国境内注册具有独立承担民事责任能力的独立法人或其他组织形式，具备有效的营业执照</w:t>
            </w:r>
            <w:r>
              <w:rPr>
                <w:rFonts w:hint="eastAsia" w:ascii="宋体" w:hAnsi="宋体" w:eastAsia="宋体" w:cs="宋体"/>
                <w:b w:val="0"/>
                <w:bCs w:val="0"/>
                <w:color w:val="000000"/>
                <w:sz w:val="21"/>
                <w:szCs w:val="21"/>
                <w:lang w:eastAsia="zh-CN"/>
              </w:rPr>
              <w:t>。</w:t>
            </w:r>
          </w:p>
          <w:p w14:paraId="6C8067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olor w:val="000000"/>
                <w:sz w:val="21"/>
                <w:szCs w:val="21"/>
                <w:lang w:eastAsia="zh-CN"/>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r w14:paraId="445835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08"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DCCEA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2</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3136EB2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资格要求</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14AA26C9">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具有劳务派遣经营许可证。</w:t>
            </w:r>
          </w:p>
          <w:p w14:paraId="11C6F1F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000000"/>
                <w:sz w:val="21"/>
                <w:szCs w:val="21"/>
                <w:lang w:val="en-US" w:eastAsia="zh-CN"/>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r w14:paraId="5E0CFD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08"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A06D2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3</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45C21E8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w:t>
            </w:r>
            <w:r>
              <w:rPr>
                <w:rFonts w:hint="eastAsia" w:ascii="宋体" w:hAnsi="宋体" w:eastAsia="宋体" w:cs="宋体"/>
                <w:color w:val="0000FF"/>
                <w:kern w:val="2"/>
                <w:sz w:val="21"/>
                <w:szCs w:val="21"/>
                <w:highlight w:val="none"/>
                <w:lang w:val="en-US" w:eastAsia="zh-CN" w:bidi="ar-SA"/>
              </w:rPr>
              <w:t>人身份</w:t>
            </w:r>
            <w:r>
              <w:rPr>
                <w:rFonts w:hint="eastAsia" w:ascii="宋体" w:hAnsi="宋体" w:eastAsia="宋体" w:cs="宋体"/>
                <w:kern w:val="2"/>
                <w:sz w:val="21"/>
                <w:szCs w:val="21"/>
                <w:highlight w:val="none"/>
                <w:lang w:val="en-US" w:eastAsia="zh-CN" w:bidi="ar-SA"/>
              </w:rPr>
              <w:t>证明或授权书</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7F298A3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000000"/>
                <w:sz w:val="21"/>
                <w:szCs w:val="21"/>
                <w:lang w:val="zh-CN" w:eastAsia="zh-CN"/>
              </w:rPr>
            </w:pPr>
            <w:r>
              <w:rPr>
                <w:rFonts w:hint="eastAsia" w:ascii="宋体" w:hAnsi="宋体" w:cs="宋体"/>
                <w:color w:val="000000"/>
                <w:sz w:val="21"/>
                <w:szCs w:val="21"/>
                <w:lang w:val="zh-CN" w:eastAsia="zh-CN"/>
              </w:rPr>
              <w:t>法定代表人若亲自签署响应文件的，需提供法人身份证明；法定代表人授权代表签字的，需提交附有法定代表人身份证明的授权委托书。</w:t>
            </w:r>
          </w:p>
          <w:p w14:paraId="52570B4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000000"/>
                <w:sz w:val="21"/>
                <w:szCs w:val="21"/>
                <w:lang w:val="zh-CN" w:eastAsia="zh-CN"/>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r w14:paraId="63D27F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607"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8937B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4</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4DEE9784">
            <w:pPr>
              <w:jc w:val="center"/>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sz w:val="21"/>
                <w:szCs w:val="21"/>
                <w:highlight w:val="none"/>
              </w:rPr>
              <w:t>依法缴纳税收和社会保障资金的相关证明材料</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57D205B0">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投标人须提供投标截止日期前六个月内任意一个月的依法缴纳税收和社会保障资金相关证明材料。</w:t>
            </w:r>
          </w:p>
          <w:p w14:paraId="54A6FA86">
            <w:pPr>
              <w:jc w:val="left"/>
              <w:rPr>
                <w:rFonts w:hint="eastAsia" w:ascii="宋体" w:hAnsi="宋体" w:eastAsia="宋体" w:cs="宋体"/>
                <w:sz w:val="21"/>
                <w:szCs w:val="21"/>
                <w:highlight w:val="none"/>
                <w:lang w:val="zh-CN" w:eastAsia="zh-CN"/>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r w14:paraId="4346D0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06"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E921A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5</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7EA63C69">
            <w:pPr>
              <w:jc w:val="center"/>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sz w:val="21"/>
                <w:szCs w:val="21"/>
                <w:highlight w:val="none"/>
                <w:lang w:val="zh-CN" w:eastAsia="zh-CN"/>
              </w:rPr>
              <w:t>财务要求</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3EE23F91">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提供近三年（2022-2024）任意一年财务审计报告，2024年新成立企业提供当年验资报告或银行出具的公司资信证明。</w:t>
            </w:r>
          </w:p>
          <w:p w14:paraId="766C710E">
            <w:pPr>
              <w:spacing w:line="360" w:lineRule="auto"/>
              <w:jc w:val="left"/>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r w14:paraId="19108E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44"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26798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6</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1D950DD3">
            <w:pPr>
              <w:jc w:val="center"/>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sz w:val="21"/>
                <w:szCs w:val="21"/>
                <w:highlight w:val="none"/>
              </w:rPr>
              <w:t>信誉要求</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128F1C18">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供应商必须</w:t>
            </w:r>
            <w:r>
              <w:rPr>
                <w:rFonts w:hint="eastAsia" w:ascii="宋体" w:hAnsi="宋体" w:cs="宋体"/>
                <w:color w:val="auto"/>
                <w:szCs w:val="21"/>
                <w:highlight w:val="none"/>
                <w:lang w:val="en-US" w:eastAsia="zh-CN"/>
              </w:rPr>
              <w:t>未被工商行政管理机关在国家企业信用信息公示系统（http://www.gsxt.gov.cn/）中列入严重违法失信企业名单；（须提供网络截图加盖公章）、供应商未被列入“信用中国”网站（www.creditchina.gov.cn）、中国政府采购网（www.ccgp.gov.cn）等渠道信用记录失信被执行人、重大税收违法失信主体、政府采购严重违法失信行为记录名单（须提供网络截图加盖公章）；</w:t>
            </w:r>
          </w:p>
          <w:p w14:paraId="7E55B118">
            <w:pPr>
              <w:rPr>
                <w:rFonts w:hint="eastAsia" w:ascii="宋体" w:hAnsi="宋体" w:cs="宋体"/>
                <w:color w:val="0000FF"/>
                <w:sz w:val="21"/>
                <w:szCs w:val="21"/>
                <w:highlight w:val="none"/>
                <w:lang w:val="en-US" w:eastAsia="zh-CN"/>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r w14:paraId="01303A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21"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3D155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7</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56138FAF">
            <w:pPr>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投标保证金</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29BDF619">
            <w:pPr>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提供银行基本账户开户证明、投标保证金</w:t>
            </w:r>
            <w:r>
              <w:rPr>
                <w:rFonts w:hint="eastAsia" w:ascii="宋体" w:hAnsi="宋体" w:eastAsia="宋体" w:cs="宋体"/>
                <w:sz w:val="21"/>
                <w:szCs w:val="21"/>
                <w:highlight w:val="none"/>
                <w:lang w:val="en-US" w:eastAsia="zh-CN"/>
              </w:rPr>
              <w:t>网上银行转账或担保</w:t>
            </w:r>
            <w:r>
              <w:rPr>
                <w:rFonts w:hint="eastAsia" w:ascii="宋体" w:hAnsi="宋体" w:cs="宋体"/>
                <w:sz w:val="21"/>
                <w:szCs w:val="21"/>
                <w:highlight w:val="none"/>
                <w:lang w:val="en-US" w:eastAsia="zh-CN"/>
              </w:rPr>
              <w:t>机构</w:t>
            </w:r>
            <w:r>
              <w:rPr>
                <w:rFonts w:hint="eastAsia" w:ascii="宋体" w:hAnsi="宋体" w:eastAsia="宋体" w:cs="宋体"/>
                <w:sz w:val="21"/>
                <w:szCs w:val="21"/>
                <w:highlight w:val="none"/>
                <w:lang w:val="zh-CN" w:eastAsia="zh-CN"/>
              </w:rPr>
              <w:t>出具的保函等标书内附复印件加盖公章。</w:t>
            </w:r>
          </w:p>
          <w:p w14:paraId="007B6C20">
            <w:pPr>
              <w:jc w:val="left"/>
              <w:rPr>
                <w:rFonts w:hint="eastAsia" w:ascii="宋体" w:hAnsi="宋体" w:eastAsia="宋体" w:cs="宋体"/>
                <w:sz w:val="21"/>
                <w:szCs w:val="21"/>
                <w:highlight w:val="none"/>
                <w:lang w:val="zh-CN" w:eastAsia="zh-CN"/>
              </w:rPr>
            </w:pPr>
            <w:r>
              <w:rPr>
                <w:rFonts w:hint="eastAsia" w:ascii="宋体" w:hAnsi="宋体" w:eastAsia="宋体" w:cs="宋体"/>
                <w:b/>
                <w:bCs/>
                <w:sz w:val="21"/>
                <w:szCs w:val="21"/>
                <w:highlight w:val="none"/>
                <w:lang w:val="zh-CN" w:eastAsia="zh-CN"/>
              </w:rPr>
              <w:t>响应文件内附</w:t>
            </w:r>
            <w:r>
              <w:rPr>
                <w:rFonts w:hint="eastAsia" w:ascii="宋体" w:hAnsi="宋体" w:eastAsia="宋体" w:cs="宋体"/>
                <w:b/>
                <w:bCs/>
                <w:sz w:val="21"/>
                <w:szCs w:val="21"/>
                <w:highlight w:val="none"/>
                <w:lang w:val="en-US" w:eastAsia="zh-CN"/>
              </w:rPr>
              <w:t>证明材料</w:t>
            </w:r>
            <w:r>
              <w:rPr>
                <w:rFonts w:hint="eastAsia" w:ascii="宋体" w:hAnsi="宋体" w:eastAsia="宋体" w:cs="宋体"/>
                <w:b/>
                <w:bCs/>
                <w:sz w:val="21"/>
                <w:szCs w:val="21"/>
                <w:highlight w:val="none"/>
                <w:lang w:val="zh-CN" w:eastAsia="zh-CN"/>
              </w:rPr>
              <w:t>扫描件加盖供应商单位公章。</w:t>
            </w:r>
          </w:p>
        </w:tc>
      </w:tr>
    </w:tbl>
    <w:p w14:paraId="25B3A4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p>
    <w:p w14:paraId="4021F6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p>
    <w:p w14:paraId="40F617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p>
    <w:p w14:paraId="2097D0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kern w:val="0"/>
          <w:sz w:val="24"/>
          <w:szCs w:val="24"/>
          <w:highlight w:val="none"/>
          <w:vertAlign w:val="baseline"/>
          <w:lang w:val="en-US" w:eastAsia="zh-CN" w:bidi="ar"/>
        </w:rPr>
      </w:pPr>
      <w:r>
        <w:rPr>
          <w:rFonts w:hint="eastAsia" w:ascii="宋体" w:hAnsi="宋体" w:eastAsia="宋体" w:cs="宋体"/>
          <w:b/>
          <w:bCs/>
          <w:caps w:val="0"/>
          <w:color w:val="000000"/>
          <w:kern w:val="0"/>
          <w:sz w:val="24"/>
          <w:szCs w:val="24"/>
          <w:highlight w:val="none"/>
          <w:vertAlign w:val="baseline"/>
          <w:lang w:val="en-US" w:eastAsia="zh-CN" w:bidi="ar"/>
        </w:rPr>
        <w:t>符合性审查表：</w:t>
      </w:r>
    </w:p>
    <w:p w14:paraId="788776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kern w:val="0"/>
          <w:sz w:val="24"/>
          <w:szCs w:val="24"/>
          <w:highlight w:val="none"/>
          <w:vertAlign w:val="baseline"/>
          <w:lang w:val="en-US" w:eastAsia="zh-CN" w:bidi="ar"/>
        </w:rPr>
      </w:pPr>
    </w:p>
    <w:p w14:paraId="74C9E2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kern w:val="0"/>
          <w:sz w:val="24"/>
          <w:szCs w:val="24"/>
          <w:highlight w:val="none"/>
          <w:vertAlign w:val="baseline"/>
          <w:lang w:val="en-US" w:eastAsia="zh-CN" w:bidi="ar"/>
        </w:rPr>
      </w:pPr>
    </w:p>
    <w:tbl>
      <w:tblPr>
        <w:tblStyle w:val="51"/>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078"/>
        <w:gridCol w:w="7102"/>
      </w:tblGrid>
      <w:tr w14:paraId="4BA366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tblHeader/>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13B1DB8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评审因素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39F82E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评审标准</w:t>
            </w:r>
          </w:p>
        </w:tc>
      </w:tr>
      <w:tr w14:paraId="51C48F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803662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供应商名称</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25D10F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与营业执照一致</w:t>
            </w:r>
          </w:p>
        </w:tc>
      </w:tr>
      <w:tr w14:paraId="637E59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FA75A9D">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color w:val="auto"/>
                <w:sz w:val="21"/>
                <w:szCs w:val="21"/>
                <w:highlight w:val="none"/>
              </w:rPr>
              <w:t>报价唯一</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058A15CE">
            <w:pPr>
              <w:keepNext w:val="0"/>
              <w:keepLines w:val="0"/>
              <w:pageBreakBefore w:val="0"/>
              <w:kinsoku/>
              <w:wordWrap/>
              <w:overflowPunct/>
              <w:topLinePunct w:val="0"/>
              <w:bidi w:val="0"/>
              <w:snapToGrid/>
              <w:spacing w:line="240" w:lineRule="auto"/>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只能有一个有效报价</w:t>
            </w:r>
            <w:r>
              <w:rPr>
                <w:rFonts w:hint="eastAsia" w:ascii="宋体" w:hAnsi="宋体" w:cs="宋体"/>
                <w:color w:val="auto"/>
                <w:sz w:val="21"/>
                <w:szCs w:val="21"/>
                <w:highlight w:val="none"/>
                <w:lang w:eastAsia="zh-CN"/>
              </w:rPr>
              <w:t>。</w:t>
            </w:r>
          </w:p>
          <w:p w14:paraId="6BFFDC05">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color w:val="auto"/>
                <w:sz w:val="21"/>
                <w:szCs w:val="21"/>
                <w:highlight w:val="none"/>
              </w:rPr>
              <w:t>供应商的磋商报价不得超过采购预算（</w:t>
            </w:r>
            <w:r>
              <w:rPr>
                <w:rFonts w:hint="eastAsia" w:ascii="宋体" w:hAnsi="宋体" w:cs="宋体"/>
                <w:color w:val="auto"/>
                <w:sz w:val="21"/>
                <w:szCs w:val="21"/>
                <w:highlight w:val="none"/>
                <w:lang w:val="en-US" w:eastAsia="zh-CN"/>
              </w:rPr>
              <w:t>第一标段</w:t>
            </w:r>
            <w:r>
              <w:rPr>
                <w:rFonts w:hint="eastAsia" w:ascii="宋体" w:hAnsi="宋体" w:eastAsia="宋体" w:cs="宋体"/>
                <w:color w:val="auto"/>
                <w:sz w:val="21"/>
                <w:szCs w:val="21"/>
                <w:highlight w:val="none"/>
              </w:rPr>
              <w:t>最高投标限价36万元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第一标段</w:t>
            </w:r>
            <w:r>
              <w:rPr>
                <w:rFonts w:hint="eastAsia" w:ascii="宋体" w:hAnsi="宋体" w:eastAsia="宋体" w:cs="宋体"/>
                <w:color w:val="auto"/>
                <w:sz w:val="21"/>
                <w:szCs w:val="21"/>
                <w:highlight w:val="none"/>
              </w:rPr>
              <w:t>最高投标限价</w:t>
            </w:r>
            <w:r>
              <w:rPr>
                <w:rFonts w:hint="eastAsia" w:ascii="宋体" w:hAnsi="宋体" w:cs="宋体"/>
                <w:color w:val="auto"/>
                <w:sz w:val="21"/>
                <w:szCs w:val="21"/>
                <w:highlight w:val="none"/>
                <w:lang w:val="en-US" w:eastAsia="zh-CN"/>
              </w:rPr>
              <w:t>144</w:t>
            </w:r>
            <w:r>
              <w:rPr>
                <w:rFonts w:hint="eastAsia" w:ascii="宋体" w:hAnsi="宋体" w:eastAsia="宋体" w:cs="宋体"/>
                <w:color w:val="auto"/>
                <w:sz w:val="21"/>
                <w:szCs w:val="21"/>
                <w:highlight w:val="none"/>
              </w:rPr>
              <w:t>万元）。</w:t>
            </w:r>
          </w:p>
        </w:tc>
      </w:tr>
      <w:tr w14:paraId="07F413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6BA83C8">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合同履行期限</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0F14EC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1"/>
                <w:szCs w:val="21"/>
                <w:highlight w:val="none"/>
                <w:vertAlign w:val="baseline"/>
                <w:lang w:val="zh-CN" w:eastAsia="zh-CN" w:bidi="ar"/>
              </w:rPr>
            </w:pPr>
            <w:r>
              <w:rPr>
                <w:rFonts w:hint="eastAsia" w:ascii="宋体" w:hAnsi="宋体" w:eastAsia="宋体" w:cs="宋体"/>
                <w:color w:val="auto"/>
                <w:szCs w:val="21"/>
                <w:highlight w:val="none"/>
                <w:lang w:val="en-US" w:eastAsia="zh-CN"/>
              </w:rPr>
              <w:t>合同订立后以实际入场时间计算，期限3年。</w:t>
            </w:r>
          </w:p>
        </w:tc>
      </w:tr>
      <w:tr w14:paraId="2638BC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C1B866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宋体" w:hAnsi="宋体" w:eastAsia="宋体" w:cs="宋体"/>
                <w:bCs/>
                <w:caps w:val="0"/>
                <w:color w:val="auto"/>
                <w:kern w:val="2"/>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服务标准</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EA13B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符合国家及行业现行相关标准及采购人服务要求。</w:t>
            </w:r>
          </w:p>
        </w:tc>
      </w:tr>
    </w:tbl>
    <w:p w14:paraId="7C913F0D">
      <w:pPr>
        <w:pStyle w:val="3"/>
      </w:pPr>
    </w:p>
    <w:p w14:paraId="7CAA5C01">
      <w:pPr>
        <w:spacing w:line="360" w:lineRule="auto"/>
        <w:jc w:val="left"/>
        <w:rPr>
          <w:rFonts w:ascii="宋体" w:hAnsi="宋体" w:cs="宋体"/>
          <w:b/>
          <w:bCs/>
          <w:color w:val="auto"/>
          <w:szCs w:val="21"/>
          <w:highlight w:val="none"/>
          <w:lang w:val="zh-CN"/>
        </w:rPr>
      </w:pPr>
      <w:r>
        <w:rPr>
          <w:rFonts w:hint="eastAsia" w:hAnsi="宋体"/>
          <w:b/>
          <w:color w:val="auto"/>
          <w:spacing w:val="-6"/>
          <w:szCs w:val="21"/>
          <w:highlight w:val="none"/>
        </w:rPr>
        <w:t>注：1.</w:t>
      </w:r>
      <w:r>
        <w:rPr>
          <w:rFonts w:hint="eastAsia" w:ascii="宋体" w:hAnsi="宋体" w:cs="宋体"/>
          <w:b/>
          <w:bCs/>
          <w:color w:val="auto"/>
          <w:szCs w:val="21"/>
          <w:highlight w:val="none"/>
          <w:lang w:val="zh-CN"/>
        </w:rPr>
        <w:t>上述内容中如某一证件正在年检或换证，需年检或换证部门出具有效证明方可确认。</w:t>
      </w:r>
    </w:p>
    <w:p w14:paraId="681F4820">
      <w:pPr>
        <w:pStyle w:val="38"/>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zh-CN" w:eastAsia="zh-CN" w:bidi="ar-SA"/>
        </w:rPr>
      </w:pPr>
      <w:r>
        <w:rPr>
          <w:rFonts w:hint="eastAsia" w:ascii="Times New Roman" w:hAnsi="宋体" w:eastAsia="宋体" w:cs="Times New Roman"/>
          <w:b/>
          <w:color w:val="auto"/>
          <w:spacing w:val="-6"/>
          <w:kern w:val="2"/>
          <w:sz w:val="21"/>
          <w:szCs w:val="21"/>
          <w:highlight w:val="none"/>
          <w:lang w:val="en-US" w:eastAsia="zh-CN" w:bidi="ar-SA"/>
        </w:rPr>
        <w:t>2.</w:t>
      </w:r>
      <w:r>
        <w:rPr>
          <w:rFonts w:hint="eastAsia" w:ascii="Times New Roman" w:hAnsi="宋体" w:eastAsia="宋体" w:cs="Times New Roman"/>
          <w:b/>
          <w:color w:val="auto"/>
          <w:spacing w:val="-6"/>
          <w:kern w:val="2"/>
          <w:sz w:val="21"/>
          <w:szCs w:val="21"/>
          <w:highlight w:val="none"/>
          <w:lang w:val="zh-CN" w:eastAsia="zh-CN" w:bidi="ar-SA"/>
        </w:rPr>
        <w:t>上述内容中需要提供承诺书的，格式自拟。</w:t>
      </w:r>
    </w:p>
    <w:p w14:paraId="03ADE200">
      <w:pPr>
        <w:pStyle w:val="38"/>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3.以上</w:t>
      </w:r>
      <w:r>
        <w:rPr>
          <w:rFonts w:hint="eastAsia" w:hAnsi="宋体" w:cs="Times New Roman"/>
          <w:b/>
          <w:color w:val="auto"/>
          <w:spacing w:val="-6"/>
          <w:kern w:val="2"/>
          <w:sz w:val="21"/>
          <w:szCs w:val="21"/>
          <w:highlight w:val="none"/>
          <w:lang w:val="en-US" w:eastAsia="zh-CN" w:bidi="ar-SA"/>
        </w:rPr>
        <w:t>资格</w:t>
      </w:r>
      <w:r>
        <w:rPr>
          <w:rFonts w:hint="eastAsia" w:ascii="Times New Roman" w:hAnsi="宋体" w:eastAsia="宋体" w:cs="Times New Roman"/>
          <w:b/>
          <w:color w:val="auto"/>
          <w:spacing w:val="-6"/>
          <w:kern w:val="2"/>
          <w:sz w:val="21"/>
          <w:szCs w:val="21"/>
          <w:highlight w:val="none"/>
          <w:lang w:val="en-US" w:eastAsia="zh-CN" w:bidi="ar-SA"/>
        </w:rPr>
        <w:t>、</w:t>
      </w:r>
      <w:r>
        <w:rPr>
          <w:rFonts w:hint="eastAsia" w:hAnsi="宋体" w:cs="Times New Roman"/>
          <w:b/>
          <w:color w:val="auto"/>
          <w:spacing w:val="-6"/>
          <w:kern w:val="2"/>
          <w:sz w:val="21"/>
          <w:szCs w:val="21"/>
          <w:highlight w:val="none"/>
          <w:lang w:val="en-US" w:eastAsia="zh-CN" w:bidi="ar-SA"/>
        </w:rPr>
        <w:t>符合</w:t>
      </w:r>
      <w:r>
        <w:rPr>
          <w:rFonts w:hint="eastAsia" w:ascii="Times New Roman" w:hAnsi="宋体" w:eastAsia="宋体" w:cs="Times New Roman"/>
          <w:b/>
          <w:color w:val="auto"/>
          <w:spacing w:val="-6"/>
          <w:kern w:val="2"/>
          <w:sz w:val="21"/>
          <w:szCs w:val="21"/>
          <w:highlight w:val="none"/>
          <w:lang w:val="en-US" w:eastAsia="zh-CN" w:bidi="ar-SA"/>
        </w:rPr>
        <w:t>性评审中内容只要有一条不满足，则响应文件无效。</w:t>
      </w:r>
    </w:p>
    <w:p w14:paraId="6E92CF3E">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4.磋商结束后，磋商小组将要求所有供应商在规定时间内确定并提交最终报价（第二次报价）。</w:t>
      </w:r>
    </w:p>
    <w:p w14:paraId="1F156405">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5.方式：</w:t>
      </w:r>
      <w:r>
        <w:rPr>
          <w:rFonts w:hint="eastAsia" w:ascii="Times New Roman" w:hAnsi="宋体" w:eastAsia="宋体" w:cs="Times New Roman"/>
          <w:b/>
          <w:color w:val="auto"/>
          <w:spacing w:val="-6"/>
          <w:kern w:val="2"/>
          <w:sz w:val="21"/>
          <w:szCs w:val="21"/>
          <w:highlight w:val="none"/>
          <w:lang w:val="zh-CN" w:eastAsia="zh-CN" w:bidi="ar-SA"/>
        </w:rPr>
        <w:t>通过“政采云”平台（http：//www.zcygov.cn）系统上传第二轮报价电子版文件。</w:t>
      </w:r>
    </w:p>
    <w:p w14:paraId="03552012">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6.根据各单位最终报价和合格磋商单位的响应文件进行综合打分，按照汇总得分由高到低的顺序推荐候选人。</w:t>
      </w:r>
    </w:p>
    <w:p w14:paraId="18F22334">
      <w:pPr>
        <w:pStyle w:val="38"/>
        <w:numPr>
          <w:ilvl w:val="0"/>
          <w:numId w:val="0"/>
        </w:numPr>
        <w:rPr>
          <w:rFonts w:hint="eastAsia" w:ascii="宋体" w:hAnsi="宋体" w:cs="宋体"/>
          <w:b/>
          <w:bCs/>
          <w:color w:val="auto"/>
          <w:sz w:val="21"/>
          <w:szCs w:val="21"/>
          <w:highlight w:val="none"/>
          <w:lang w:val="zh-CN"/>
        </w:rPr>
      </w:pPr>
    </w:p>
    <w:p w14:paraId="36D669BD">
      <w:pPr>
        <w:spacing w:line="360" w:lineRule="auto"/>
        <w:jc w:val="left"/>
        <w:rPr>
          <w:rFonts w:hint="default" w:ascii="宋体" w:hAnsi="宋体" w:eastAsia="宋体"/>
          <w:b/>
          <w:color w:val="FF0000"/>
          <w:kern w:val="0"/>
          <w:szCs w:val="21"/>
          <w:highlight w:val="none"/>
          <w:lang w:val="en-US" w:eastAsia="zh-CN"/>
        </w:rPr>
      </w:pPr>
      <w:r>
        <w:rPr>
          <w:rFonts w:hAnsi="宋体"/>
          <w:b/>
          <w:color w:val="auto"/>
          <w:spacing w:val="-6"/>
          <w:szCs w:val="21"/>
          <w:highlight w:val="none"/>
        </w:rPr>
        <w:br w:type="page"/>
      </w:r>
      <w:r>
        <w:rPr>
          <w:rFonts w:hint="eastAsia" w:hAnsi="宋体"/>
          <w:b/>
          <w:color w:val="auto"/>
          <w:spacing w:val="-6"/>
          <w:sz w:val="24"/>
          <w:szCs w:val="24"/>
          <w:highlight w:val="none"/>
        </w:rPr>
        <w:t>商务、技术评审表：</w:t>
      </w:r>
      <w:r>
        <w:rPr>
          <w:rFonts w:hint="eastAsia" w:hAnsi="宋体"/>
          <w:b/>
          <w:color w:val="FF0000"/>
          <w:spacing w:val="-6"/>
          <w:sz w:val="24"/>
          <w:szCs w:val="24"/>
          <w:highlight w:val="none"/>
          <w:lang w:val="en-US" w:eastAsia="zh-CN"/>
        </w:rPr>
        <w:t>第一标段、第二标段</w:t>
      </w:r>
    </w:p>
    <w:p w14:paraId="1D09ED1C">
      <w:pPr>
        <w:pStyle w:val="38"/>
        <w:rPr>
          <w:color w:val="auto"/>
          <w:highlight w:val="none"/>
        </w:rPr>
      </w:pPr>
    </w:p>
    <w:tbl>
      <w:tblPr>
        <w:tblStyle w:val="51"/>
        <w:tblpPr w:leftFromText="180" w:rightFromText="180" w:vertAnchor="text" w:horzAnchor="page" w:tblpX="1849" w:tblpY="365"/>
        <w:tblOverlap w:val="never"/>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6072"/>
      </w:tblGrid>
      <w:tr w14:paraId="2CA3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3357" w:type="dxa"/>
            <w:noWrap w:val="0"/>
            <w:vAlign w:val="center"/>
          </w:tcPr>
          <w:p w14:paraId="0C3BD23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评标方法</w:t>
            </w:r>
          </w:p>
        </w:tc>
        <w:tc>
          <w:tcPr>
            <w:tcW w:w="6072" w:type="dxa"/>
            <w:noWrap w:val="0"/>
            <w:vAlign w:val="center"/>
          </w:tcPr>
          <w:p w14:paraId="3177133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 xml:space="preserve"> 综合评分法</w:t>
            </w:r>
          </w:p>
        </w:tc>
      </w:tr>
      <w:tr w14:paraId="2FCC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357" w:type="dxa"/>
            <w:vMerge w:val="restart"/>
            <w:noWrap w:val="0"/>
            <w:vAlign w:val="center"/>
          </w:tcPr>
          <w:p w14:paraId="736EBCD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综合评分法的分值构成(总分100分)　</w:t>
            </w:r>
          </w:p>
        </w:tc>
        <w:tc>
          <w:tcPr>
            <w:tcW w:w="6072" w:type="dxa"/>
            <w:noWrap w:val="0"/>
            <w:vAlign w:val="center"/>
          </w:tcPr>
          <w:p w14:paraId="022900CE">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价格部分：</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分</w:t>
            </w:r>
          </w:p>
        </w:tc>
      </w:tr>
      <w:tr w14:paraId="7668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357" w:type="dxa"/>
            <w:vMerge w:val="continue"/>
            <w:noWrap w:val="0"/>
            <w:vAlign w:val="center"/>
          </w:tcPr>
          <w:p w14:paraId="540F413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p>
        </w:tc>
        <w:tc>
          <w:tcPr>
            <w:tcW w:w="6072" w:type="dxa"/>
            <w:noWrap w:val="0"/>
            <w:vAlign w:val="center"/>
          </w:tcPr>
          <w:p w14:paraId="0A09ED0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商务部分：</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40</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分</w:t>
            </w:r>
          </w:p>
        </w:tc>
      </w:tr>
      <w:tr w14:paraId="45AC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3357" w:type="dxa"/>
            <w:vMerge w:val="continue"/>
            <w:noWrap w:val="0"/>
            <w:vAlign w:val="center"/>
          </w:tcPr>
          <w:p w14:paraId="4A98330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p>
        </w:tc>
        <w:tc>
          <w:tcPr>
            <w:tcW w:w="6072" w:type="dxa"/>
            <w:noWrap w:val="0"/>
            <w:vAlign w:val="center"/>
          </w:tcPr>
          <w:p w14:paraId="1769F31E">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技术部分：</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50</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分</w:t>
            </w:r>
          </w:p>
        </w:tc>
      </w:tr>
      <w:tr w14:paraId="56E0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357" w:type="dxa"/>
            <w:noWrap w:val="0"/>
            <w:vAlign w:val="center"/>
          </w:tcPr>
          <w:p w14:paraId="6966B3B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评标基准价计算方法</w:t>
            </w:r>
          </w:p>
        </w:tc>
        <w:tc>
          <w:tcPr>
            <w:tcW w:w="6072" w:type="dxa"/>
            <w:noWrap w:val="0"/>
            <w:vAlign w:val="center"/>
          </w:tcPr>
          <w:p w14:paraId="521B98E2">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评标基准价：满足</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文件要求且投标价格最低的</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报价为评标基准价。</w:t>
            </w:r>
          </w:p>
        </w:tc>
      </w:tr>
    </w:tbl>
    <w:tbl>
      <w:tblPr>
        <w:tblStyle w:val="51"/>
        <w:tblpPr w:leftFromText="180" w:rightFromText="180" w:vertAnchor="text" w:horzAnchor="page" w:tblpX="1867" w:tblpY="-202"/>
        <w:tblOverlap w:val="never"/>
        <w:tblW w:w="5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28"/>
        <w:gridCol w:w="1501"/>
        <w:gridCol w:w="989"/>
        <w:gridCol w:w="5350"/>
      </w:tblGrid>
      <w:tr w14:paraId="569B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332" w:type="pct"/>
            <w:noWrap w:val="0"/>
            <w:vAlign w:val="center"/>
          </w:tcPr>
          <w:p w14:paraId="4486C7C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序号</w:t>
            </w:r>
          </w:p>
        </w:tc>
        <w:tc>
          <w:tcPr>
            <w:tcW w:w="494" w:type="pct"/>
            <w:noWrap w:val="0"/>
            <w:vAlign w:val="center"/>
          </w:tcPr>
          <w:p w14:paraId="7E6FF7A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评分指标</w:t>
            </w:r>
          </w:p>
        </w:tc>
        <w:tc>
          <w:tcPr>
            <w:tcW w:w="799" w:type="pct"/>
            <w:noWrap w:val="0"/>
            <w:vAlign w:val="center"/>
          </w:tcPr>
          <w:p w14:paraId="6C11F9E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评分内容</w:t>
            </w:r>
          </w:p>
        </w:tc>
        <w:tc>
          <w:tcPr>
            <w:tcW w:w="526" w:type="pct"/>
            <w:noWrap w:val="0"/>
            <w:vAlign w:val="center"/>
          </w:tcPr>
          <w:p w14:paraId="5FD011C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分值</w:t>
            </w:r>
          </w:p>
        </w:tc>
        <w:tc>
          <w:tcPr>
            <w:tcW w:w="2848" w:type="pct"/>
            <w:noWrap w:val="0"/>
            <w:vAlign w:val="center"/>
          </w:tcPr>
          <w:p w14:paraId="020102D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评分标准</w:t>
            </w:r>
          </w:p>
        </w:tc>
      </w:tr>
      <w:tr w14:paraId="3439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 w:type="pct"/>
            <w:noWrap w:val="0"/>
            <w:vAlign w:val="center"/>
          </w:tcPr>
          <w:p w14:paraId="0D1F1272">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1</w:t>
            </w:r>
          </w:p>
        </w:tc>
        <w:tc>
          <w:tcPr>
            <w:tcW w:w="494" w:type="pct"/>
            <w:noWrap w:val="0"/>
            <w:vAlign w:val="center"/>
          </w:tcPr>
          <w:p w14:paraId="4F31815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价格部分（30分）</w:t>
            </w:r>
          </w:p>
        </w:tc>
        <w:tc>
          <w:tcPr>
            <w:tcW w:w="799" w:type="pct"/>
            <w:noWrap w:val="0"/>
            <w:vAlign w:val="center"/>
          </w:tcPr>
          <w:p w14:paraId="5706156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磋商报价</w:t>
            </w:r>
          </w:p>
        </w:tc>
        <w:tc>
          <w:tcPr>
            <w:tcW w:w="526" w:type="pct"/>
            <w:noWrap w:val="0"/>
            <w:vAlign w:val="center"/>
          </w:tcPr>
          <w:p w14:paraId="33FA87F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10分</w:t>
            </w:r>
          </w:p>
        </w:tc>
        <w:tc>
          <w:tcPr>
            <w:tcW w:w="2848" w:type="pct"/>
            <w:noWrap w:val="0"/>
            <w:vAlign w:val="center"/>
          </w:tcPr>
          <w:p w14:paraId="49108575">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磋商小组应当要求所有形式、资格、响应性评审合格的供 应商在规定时间内提交第二轮磋商报价（最终报价），第二轮磋商报价（最终报价） 是供应商响应文件的有效组成部分。</w:t>
            </w:r>
          </w:p>
          <w:p w14:paraId="6B46249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磋商实行两轮报价法，第二轮报价为最终报价。供应商的 首轮报价不得超过最高投标限价。参加磋商的供应商第二轮磋商报价（最终报价）不得高于其前一轮报价，否则磋商小组有权据此确定其为无效报价，提交第二轮磋商报价（最终报价）的供应商不得少于法定家数。</w:t>
            </w:r>
          </w:p>
          <w:p w14:paraId="01C7C47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磋商报价得分值 =(评标基准价／投标报价)×价格权值×100。精确到小数点后两位。</w:t>
            </w:r>
          </w:p>
        </w:tc>
      </w:tr>
      <w:tr w14:paraId="740E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32" w:type="pct"/>
            <w:vMerge w:val="restart"/>
            <w:noWrap w:val="0"/>
            <w:vAlign w:val="center"/>
          </w:tcPr>
          <w:p w14:paraId="702E5B6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2</w:t>
            </w:r>
          </w:p>
        </w:tc>
        <w:tc>
          <w:tcPr>
            <w:tcW w:w="494" w:type="pct"/>
            <w:vMerge w:val="restart"/>
            <w:noWrap w:val="0"/>
            <w:vAlign w:val="center"/>
          </w:tcPr>
          <w:p w14:paraId="249E265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商务部分（20分）</w:t>
            </w:r>
          </w:p>
        </w:tc>
        <w:tc>
          <w:tcPr>
            <w:tcW w:w="799" w:type="pct"/>
            <w:noWrap w:val="0"/>
            <w:vAlign w:val="center"/>
          </w:tcPr>
          <w:p w14:paraId="2220937F">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企业业绩</w:t>
            </w:r>
          </w:p>
        </w:tc>
        <w:tc>
          <w:tcPr>
            <w:tcW w:w="526" w:type="pct"/>
            <w:noWrap w:val="0"/>
            <w:vAlign w:val="center"/>
          </w:tcPr>
          <w:p w14:paraId="7105BA2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15分</w:t>
            </w:r>
          </w:p>
        </w:tc>
        <w:tc>
          <w:tcPr>
            <w:tcW w:w="2848" w:type="pct"/>
            <w:noWrap w:val="0"/>
            <w:vAlign w:val="center"/>
          </w:tcPr>
          <w:p w14:paraId="0689F27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2021年1月1日-至今</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（以合同签订时间为准）投标人承接过类似项目业绩，每提供一个业绩得</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分，最高得</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15</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分。</w:t>
            </w:r>
          </w:p>
          <w:p w14:paraId="1B6C9212">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注：响应文件中提供</w:t>
            </w:r>
            <w:r>
              <w:rPr>
                <w:rFonts w:hint="eastAsia" w:ascii="宋体" w:hAnsi="宋体" w:eastAsia="宋体" w:cs="宋体"/>
                <w:b/>
                <w:bCs/>
                <w:color w:val="000000" w:themeColor="text1"/>
                <w:kern w:val="0"/>
                <w:sz w:val="21"/>
                <w:szCs w:val="21"/>
                <w:highlight w:val="none"/>
                <w:lang w:val="zh-CN" w:eastAsia="zh-CN"/>
                <w14:textFill>
                  <w14:solidFill>
                    <w14:schemeClr w14:val="tx1"/>
                  </w14:solidFill>
                </w14:textFill>
              </w:rPr>
              <w:t>相应的中标通知书或合同协议书</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复印件，否则不得分。</w:t>
            </w:r>
          </w:p>
        </w:tc>
      </w:tr>
      <w:tr w14:paraId="231F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32" w:type="pct"/>
            <w:vMerge w:val="continue"/>
            <w:noWrap w:val="0"/>
            <w:vAlign w:val="center"/>
          </w:tcPr>
          <w:p w14:paraId="6664CC5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p>
        </w:tc>
        <w:tc>
          <w:tcPr>
            <w:tcW w:w="494" w:type="pct"/>
            <w:vMerge w:val="continue"/>
            <w:noWrap w:val="0"/>
            <w:vAlign w:val="center"/>
          </w:tcPr>
          <w:p w14:paraId="01BB174F">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p>
        </w:tc>
        <w:tc>
          <w:tcPr>
            <w:tcW w:w="799" w:type="pct"/>
            <w:noWrap w:val="0"/>
            <w:vAlign w:val="center"/>
          </w:tcPr>
          <w:p w14:paraId="501C0A6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人员配备</w:t>
            </w:r>
          </w:p>
        </w:tc>
        <w:tc>
          <w:tcPr>
            <w:tcW w:w="526" w:type="pct"/>
            <w:noWrap w:val="0"/>
            <w:vAlign w:val="center"/>
          </w:tcPr>
          <w:p w14:paraId="70DA4D4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FF"/>
                <w:kern w:val="0"/>
                <w:sz w:val="21"/>
                <w:szCs w:val="21"/>
                <w:highlight w:val="none"/>
                <w:lang w:val="en-US" w:eastAsia="zh-CN"/>
              </w:rPr>
            </w:pPr>
            <w:r>
              <w:rPr>
                <w:rFonts w:hint="eastAsia" w:ascii="宋体" w:hAnsi="宋体" w:cs="宋体"/>
                <w:b w:val="0"/>
                <w:bCs w:val="0"/>
                <w:color w:val="0000FF"/>
                <w:kern w:val="0"/>
                <w:sz w:val="21"/>
                <w:szCs w:val="21"/>
                <w:highlight w:val="none"/>
                <w:lang w:val="en-US" w:eastAsia="zh-CN"/>
              </w:rPr>
              <w:t>15</w:t>
            </w:r>
            <w:r>
              <w:rPr>
                <w:rFonts w:hint="eastAsia" w:ascii="宋体" w:hAnsi="宋体" w:eastAsia="宋体" w:cs="宋体"/>
                <w:b w:val="0"/>
                <w:bCs w:val="0"/>
                <w:color w:val="0000FF"/>
                <w:kern w:val="0"/>
                <w:sz w:val="21"/>
                <w:szCs w:val="21"/>
                <w:highlight w:val="none"/>
                <w:lang w:val="en-US" w:eastAsia="zh-CN"/>
              </w:rPr>
              <w:t>分</w:t>
            </w:r>
          </w:p>
        </w:tc>
        <w:tc>
          <w:tcPr>
            <w:tcW w:w="2848" w:type="pct"/>
            <w:noWrap w:val="0"/>
            <w:vAlign w:val="center"/>
          </w:tcPr>
          <w:p w14:paraId="3FDBE98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FF"/>
                <w:kern w:val="0"/>
                <w:sz w:val="21"/>
                <w:szCs w:val="21"/>
                <w:highlight w:val="none"/>
                <w:lang w:eastAsia="zh-CN"/>
              </w:rPr>
            </w:pPr>
            <w:r>
              <w:rPr>
                <w:rFonts w:hint="eastAsia" w:ascii="宋体" w:hAnsi="宋体" w:eastAsia="宋体" w:cs="宋体"/>
                <w:b w:val="0"/>
                <w:bCs w:val="0"/>
                <w:color w:val="0000FF"/>
                <w:kern w:val="0"/>
                <w:sz w:val="21"/>
                <w:szCs w:val="21"/>
                <w:highlight w:val="none"/>
                <w:lang w:eastAsia="zh-CN"/>
              </w:rPr>
              <w:t>投入本项目的人员配备情况相互比较评分，优秀</w:t>
            </w:r>
            <w:r>
              <w:rPr>
                <w:rFonts w:hint="eastAsia" w:ascii="宋体" w:hAnsi="宋体" w:eastAsia="宋体" w:cs="宋体"/>
                <w:b w:val="0"/>
                <w:bCs w:val="0"/>
                <w:color w:val="0000FF"/>
                <w:kern w:val="0"/>
                <w:sz w:val="21"/>
                <w:szCs w:val="21"/>
                <w:highlight w:val="none"/>
                <w:lang w:val="en-US" w:eastAsia="zh-CN"/>
              </w:rPr>
              <w:t>15</w:t>
            </w:r>
            <w:r>
              <w:rPr>
                <w:rFonts w:hint="eastAsia" w:ascii="宋体" w:hAnsi="宋体" w:eastAsia="宋体" w:cs="宋体"/>
                <w:b w:val="0"/>
                <w:bCs w:val="0"/>
                <w:color w:val="0000FF"/>
                <w:kern w:val="0"/>
                <w:sz w:val="21"/>
                <w:szCs w:val="21"/>
                <w:highlight w:val="none"/>
                <w:lang w:eastAsia="zh-CN"/>
              </w:rPr>
              <w:t>分，良好得</w:t>
            </w:r>
            <w:r>
              <w:rPr>
                <w:rFonts w:hint="eastAsia" w:ascii="宋体" w:hAnsi="宋体" w:eastAsia="宋体" w:cs="宋体"/>
                <w:b w:val="0"/>
                <w:bCs w:val="0"/>
                <w:color w:val="0000FF"/>
                <w:kern w:val="0"/>
                <w:sz w:val="21"/>
                <w:szCs w:val="21"/>
                <w:highlight w:val="none"/>
                <w:lang w:val="en-US" w:eastAsia="zh-CN"/>
              </w:rPr>
              <w:t>8</w:t>
            </w:r>
            <w:r>
              <w:rPr>
                <w:rFonts w:hint="eastAsia" w:ascii="宋体" w:hAnsi="宋体" w:eastAsia="宋体" w:cs="宋体"/>
                <w:b w:val="0"/>
                <w:bCs w:val="0"/>
                <w:color w:val="0000FF"/>
                <w:kern w:val="0"/>
                <w:sz w:val="21"/>
                <w:szCs w:val="21"/>
                <w:highlight w:val="none"/>
                <w:lang w:eastAsia="zh-CN"/>
              </w:rPr>
              <w:t>分，一般得</w:t>
            </w:r>
            <w:r>
              <w:rPr>
                <w:rFonts w:hint="eastAsia" w:ascii="宋体" w:hAnsi="宋体" w:eastAsia="宋体" w:cs="宋体"/>
                <w:b w:val="0"/>
                <w:bCs w:val="0"/>
                <w:color w:val="0000FF"/>
                <w:kern w:val="0"/>
                <w:sz w:val="21"/>
                <w:szCs w:val="21"/>
                <w:highlight w:val="none"/>
                <w:lang w:val="en-US" w:eastAsia="zh-CN"/>
              </w:rPr>
              <w:t>3</w:t>
            </w:r>
            <w:r>
              <w:rPr>
                <w:rFonts w:hint="eastAsia" w:ascii="宋体" w:hAnsi="宋体" w:eastAsia="宋体" w:cs="宋体"/>
                <w:b w:val="0"/>
                <w:bCs w:val="0"/>
                <w:color w:val="0000FF"/>
                <w:kern w:val="0"/>
                <w:sz w:val="21"/>
                <w:szCs w:val="21"/>
                <w:highlight w:val="none"/>
                <w:lang w:eastAsia="zh-CN"/>
              </w:rPr>
              <w:t>分，</w:t>
            </w:r>
            <w:r>
              <w:rPr>
                <w:rFonts w:hint="eastAsia" w:ascii="宋体" w:hAnsi="宋体" w:cs="宋体"/>
                <w:b w:val="0"/>
                <w:bCs w:val="0"/>
                <w:color w:val="0000FF"/>
                <w:kern w:val="0"/>
                <w:sz w:val="21"/>
                <w:szCs w:val="21"/>
                <w:highlight w:val="none"/>
                <w:lang w:val="en-US" w:eastAsia="zh-CN"/>
              </w:rPr>
              <w:t>没有不得分。</w:t>
            </w:r>
            <w:r>
              <w:rPr>
                <w:rFonts w:hint="eastAsia" w:ascii="宋体" w:hAnsi="宋体" w:eastAsia="宋体" w:cs="宋体"/>
                <w:b w:val="0"/>
                <w:bCs w:val="0"/>
                <w:color w:val="0000FF"/>
                <w:kern w:val="0"/>
                <w:sz w:val="21"/>
                <w:szCs w:val="21"/>
                <w:highlight w:val="none"/>
                <w:lang w:val="en-US" w:eastAsia="zh-CN"/>
              </w:rPr>
              <w:t>(</w:t>
            </w:r>
            <w:r>
              <w:rPr>
                <w:rFonts w:hint="eastAsia" w:ascii="宋体" w:hAnsi="宋体" w:cs="宋体"/>
                <w:b w:val="0"/>
                <w:bCs w:val="0"/>
                <w:color w:val="0000FF"/>
                <w:kern w:val="0"/>
                <w:sz w:val="21"/>
                <w:szCs w:val="21"/>
                <w:highlight w:val="none"/>
                <w:lang w:val="en-US" w:eastAsia="zh-CN"/>
              </w:rPr>
              <w:t>第一标段：</w:t>
            </w:r>
            <w:r>
              <w:rPr>
                <w:rFonts w:hint="eastAsia" w:ascii="宋体" w:hAnsi="宋体" w:eastAsia="宋体" w:cs="宋体"/>
                <w:b w:val="0"/>
                <w:bCs w:val="0"/>
                <w:color w:val="0000FF"/>
                <w:kern w:val="0"/>
                <w:sz w:val="21"/>
                <w:szCs w:val="21"/>
                <w:highlight w:val="none"/>
                <w:lang w:val="en-US" w:eastAsia="zh-CN"/>
              </w:rPr>
              <w:t>配备人员不得少于6人</w:t>
            </w:r>
            <w:r>
              <w:rPr>
                <w:rFonts w:hint="eastAsia" w:ascii="宋体" w:hAnsi="宋体" w:cs="宋体"/>
                <w:b w:val="0"/>
                <w:bCs w:val="0"/>
                <w:color w:val="0000FF"/>
                <w:kern w:val="0"/>
                <w:sz w:val="21"/>
                <w:szCs w:val="21"/>
                <w:highlight w:val="none"/>
                <w:lang w:val="en-US" w:eastAsia="zh-CN"/>
              </w:rPr>
              <w:t>。第二标段：</w:t>
            </w:r>
            <w:r>
              <w:rPr>
                <w:rFonts w:hint="eastAsia" w:ascii="宋体" w:hAnsi="宋体" w:eastAsia="宋体" w:cs="宋体"/>
                <w:b w:val="0"/>
                <w:bCs w:val="0"/>
                <w:color w:val="0000FF"/>
                <w:kern w:val="0"/>
                <w:sz w:val="21"/>
                <w:szCs w:val="21"/>
                <w:highlight w:val="none"/>
                <w:lang w:val="en-US" w:eastAsia="zh-CN"/>
              </w:rPr>
              <w:t>配备人员不得少于</w:t>
            </w:r>
            <w:r>
              <w:rPr>
                <w:rFonts w:hint="eastAsia" w:ascii="宋体" w:hAnsi="宋体" w:cs="宋体"/>
                <w:b w:val="0"/>
                <w:bCs w:val="0"/>
                <w:color w:val="0000FF"/>
                <w:kern w:val="0"/>
                <w:sz w:val="21"/>
                <w:szCs w:val="21"/>
                <w:highlight w:val="none"/>
                <w:lang w:val="en-US" w:eastAsia="zh-CN"/>
              </w:rPr>
              <w:t>16</w:t>
            </w:r>
            <w:r>
              <w:rPr>
                <w:rFonts w:hint="eastAsia" w:ascii="宋体" w:hAnsi="宋体" w:eastAsia="宋体" w:cs="宋体"/>
                <w:b w:val="0"/>
                <w:bCs w:val="0"/>
                <w:color w:val="0000FF"/>
                <w:kern w:val="0"/>
                <w:sz w:val="21"/>
                <w:szCs w:val="21"/>
                <w:highlight w:val="none"/>
                <w:lang w:val="en-US" w:eastAsia="zh-CN"/>
              </w:rPr>
              <w:t>人)</w:t>
            </w:r>
            <w:r>
              <w:rPr>
                <w:rFonts w:hint="eastAsia" w:ascii="宋体" w:hAnsi="宋体" w:eastAsia="宋体" w:cs="宋体"/>
                <w:b w:val="0"/>
                <w:bCs w:val="0"/>
                <w:color w:val="0000FF"/>
                <w:kern w:val="0"/>
                <w:sz w:val="21"/>
                <w:szCs w:val="21"/>
                <w:highlight w:val="none"/>
                <w:lang w:eastAsia="zh-CN"/>
              </w:rPr>
              <w:t>。</w:t>
            </w:r>
          </w:p>
        </w:tc>
      </w:tr>
      <w:tr w14:paraId="6AB0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32" w:type="pct"/>
            <w:vMerge w:val="continue"/>
            <w:noWrap w:val="0"/>
            <w:vAlign w:val="center"/>
          </w:tcPr>
          <w:p w14:paraId="7882300C">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c>
          <w:tcPr>
            <w:tcW w:w="494" w:type="pct"/>
            <w:vMerge w:val="continue"/>
            <w:noWrap w:val="0"/>
            <w:vAlign w:val="center"/>
          </w:tcPr>
          <w:p w14:paraId="45614AB5">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c>
          <w:tcPr>
            <w:tcW w:w="799" w:type="pct"/>
            <w:noWrap w:val="0"/>
            <w:vAlign w:val="center"/>
          </w:tcPr>
          <w:p w14:paraId="2B38AFF7">
            <w:pPr>
              <w:pageBreakBefore w:val="0"/>
              <w:kinsoku/>
              <w:overflowPunct/>
              <w:topLinePunct w:val="0"/>
              <w:bidi w:val="0"/>
              <w:spacing w:line="360" w:lineRule="exact"/>
              <w:jc w:val="center"/>
              <w:outlineLvl w:val="9"/>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sz w:val="21"/>
                <w:szCs w:val="21"/>
                <w:lang w:val="en-US" w:eastAsia="zh-CN"/>
              </w:rPr>
              <w:t>响应</w:t>
            </w:r>
            <w:r>
              <w:rPr>
                <w:rFonts w:hint="eastAsia" w:ascii="宋体" w:hAnsi="宋体" w:eastAsia="宋体" w:cs="宋体"/>
                <w:sz w:val="21"/>
                <w:szCs w:val="21"/>
              </w:rPr>
              <w:t>文件编制</w:t>
            </w:r>
          </w:p>
        </w:tc>
        <w:tc>
          <w:tcPr>
            <w:tcW w:w="526" w:type="pct"/>
            <w:noWrap w:val="0"/>
            <w:vAlign w:val="center"/>
          </w:tcPr>
          <w:p w14:paraId="6685F1DD">
            <w:pPr>
              <w:pageBreakBefore w:val="0"/>
              <w:kinsoku/>
              <w:overflowPunct/>
              <w:topLinePunct w:val="0"/>
              <w:bidi w:val="0"/>
              <w:spacing w:line="360" w:lineRule="exact"/>
              <w:jc w:val="center"/>
              <w:outlineLvl w:val="9"/>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2848" w:type="pct"/>
            <w:noWrap w:val="0"/>
            <w:vAlign w:val="center"/>
          </w:tcPr>
          <w:p w14:paraId="450A0860">
            <w:pPr>
              <w:pageBreakBefore w:val="0"/>
              <w:kinsoku/>
              <w:overflowPunct/>
              <w:topLinePunct w:val="0"/>
              <w:bidi w:val="0"/>
              <w:spacing w:line="360" w:lineRule="exact"/>
              <w:outlineLvl w:val="9"/>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val="en-US" w:eastAsia="zh-CN"/>
              </w:rPr>
              <w:t>响应文件规范性，逐页编码对磋商文件响应全面，格式规范，内容整齐得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10分；响应文件规范性一般，内容不完整得</w:t>
            </w:r>
            <w:r>
              <w:rPr>
                <w:rFonts w:hint="eastAsia" w:ascii="宋体" w:hAnsi="宋体" w:cs="宋体"/>
                <w:sz w:val="21"/>
                <w:szCs w:val="21"/>
                <w:highlight w:val="none"/>
                <w:lang w:val="en-US" w:eastAsia="zh-CN"/>
              </w:rPr>
              <w:t>4-7</w:t>
            </w:r>
            <w:r>
              <w:rPr>
                <w:rFonts w:hint="eastAsia" w:ascii="宋体" w:hAnsi="宋体" w:eastAsia="宋体" w:cs="宋体"/>
                <w:sz w:val="21"/>
                <w:szCs w:val="21"/>
                <w:highlight w:val="none"/>
                <w:lang w:val="en-US" w:eastAsia="zh-CN"/>
              </w:rPr>
              <w:t>分，响应文件规范性较差，内容缺失得1-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tc>
      </w:tr>
      <w:tr w14:paraId="44D2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332" w:type="pct"/>
            <w:vMerge w:val="restart"/>
            <w:noWrap w:val="0"/>
            <w:vAlign w:val="center"/>
          </w:tcPr>
          <w:p w14:paraId="7D4699BB">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3</w:t>
            </w:r>
          </w:p>
        </w:tc>
        <w:tc>
          <w:tcPr>
            <w:tcW w:w="494" w:type="pct"/>
            <w:vMerge w:val="restart"/>
            <w:noWrap w:val="0"/>
            <w:vAlign w:val="center"/>
          </w:tcPr>
          <w:p w14:paraId="4276AC11">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技术</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部分</w:t>
            </w:r>
          </w:p>
          <w:p w14:paraId="46D937FE">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（50分）</w:t>
            </w:r>
          </w:p>
        </w:tc>
        <w:tc>
          <w:tcPr>
            <w:tcW w:w="799" w:type="pct"/>
            <w:noWrap w:val="0"/>
            <w:vAlign w:val="center"/>
          </w:tcPr>
          <w:p w14:paraId="4792CFD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整体服务方案</w:t>
            </w:r>
          </w:p>
        </w:tc>
        <w:tc>
          <w:tcPr>
            <w:tcW w:w="526" w:type="pct"/>
            <w:noWrap w:val="0"/>
            <w:vAlign w:val="center"/>
          </w:tcPr>
          <w:p w14:paraId="45B37D3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15</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分</w:t>
            </w:r>
          </w:p>
        </w:tc>
        <w:tc>
          <w:tcPr>
            <w:tcW w:w="2848" w:type="pct"/>
            <w:noWrap w:val="0"/>
            <w:vAlign w:val="center"/>
          </w:tcPr>
          <w:p w14:paraId="2AC6EC1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sz w:val="21"/>
                <w:szCs w:val="21"/>
                <w:lang w:eastAsia="zh-CN"/>
              </w:rPr>
              <w:t>服务方案的管理模式、 工作计划等，切实可行、科学合理、完整性、针对性等相互比较评分，优秀</w:t>
            </w:r>
            <w:r>
              <w:rPr>
                <w:rFonts w:hint="eastAsia"/>
                <w:sz w:val="21"/>
                <w:szCs w:val="21"/>
                <w:lang w:val="en-US" w:eastAsia="zh-CN"/>
              </w:rPr>
              <w:t>10-15</w:t>
            </w:r>
            <w:r>
              <w:rPr>
                <w:rFonts w:hint="eastAsia"/>
                <w:sz w:val="21"/>
                <w:szCs w:val="21"/>
                <w:lang w:eastAsia="zh-CN"/>
              </w:rPr>
              <w:t>分，良好得</w:t>
            </w:r>
            <w:r>
              <w:rPr>
                <w:rFonts w:hint="eastAsia"/>
                <w:sz w:val="21"/>
                <w:szCs w:val="21"/>
                <w:lang w:val="en-US" w:eastAsia="zh-CN"/>
              </w:rPr>
              <w:t>5-9</w:t>
            </w:r>
            <w:r>
              <w:rPr>
                <w:rFonts w:hint="eastAsia"/>
                <w:sz w:val="21"/>
                <w:szCs w:val="21"/>
                <w:lang w:eastAsia="zh-CN"/>
              </w:rPr>
              <w:t>分，一般得</w:t>
            </w:r>
            <w:r>
              <w:rPr>
                <w:rFonts w:hint="eastAsia"/>
                <w:sz w:val="21"/>
                <w:szCs w:val="21"/>
                <w:lang w:val="en-US" w:eastAsia="zh-CN"/>
              </w:rPr>
              <w:t>1-4</w:t>
            </w:r>
            <w:r>
              <w:rPr>
                <w:rFonts w:hint="eastAsia"/>
                <w:sz w:val="21"/>
                <w:szCs w:val="21"/>
                <w:lang w:eastAsia="zh-CN"/>
              </w:rPr>
              <w:t xml:space="preserve">分，无不得分； </w:t>
            </w:r>
          </w:p>
        </w:tc>
      </w:tr>
      <w:tr w14:paraId="3FD3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332" w:type="pct"/>
            <w:vMerge w:val="continue"/>
            <w:noWrap w:val="0"/>
            <w:vAlign w:val="center"/>
          </w:tcPr>
          <w:p w14:paraId="2CE05AA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p>
        </w:tc>
        <w:tc>
          <w:tcPr>
            <w:tcW w:w="494" w:type="pct"/>
            <w:vMerge w:val="continue"/>
            <w:noWrap w:val="0"/>
            <w:vAlign w:val="center"/>
          </w:tcPr>
          <w:p w14:paraId="04654CF5">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p>
        </w:tc>
        <w:tc>
          <w:tcPr>
            <w:tcW w:w="799" w:type="pct"/>
            <w:noWrap w:val="0"/>
            <w:vAlign w:val="center"/>
          </w:tcPr>
          <w:p w14:paraId="5251FB2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r>
              <w:rPr>
                <w:rFonts w:hint="eastAsia" w:eastAsia="宋体"/>
                <w:sz w:val="21"/>
                <w:szCs w:val="21"/>
                <w:lang w:eastAsia="zh-CN"/>
              </w:rPr>
              <w:t>售后服务能力</w:t>
            </w:r>
          </w:p>
        </w:tc>
        <w:tc>
          <w:tcPr>
            <w:tcW w:w="526" w:type="pct"/>
            <w:noWrap w:val="0"/>
            <w:vAlign w:val="center"/>
          </w:tcPr>
          <w:p w14:paraId="007EF88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val="en-US" w:eastAsia="zh-CN"/>
              </w:rPr>
              <w:t>10分</w:t>
            </w:r>
          </w:p>
        </w:tc>
        <w:tc>
          <w:tcPr>
            <w:tcW w:w="5135" w:type="dxa"/>
            <w:noWrap w:val="0"/>
            <w:vAlign w:val="center"/>
          </w:tcPr>
          <w:p w14:paraId="4C99816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r>
              <w:rPr>
                <w:rFonts w:hint="eastAsia" w:eastAsia="宋体"/>
                <w:sz w:val="21"/>
                <w:szCs w:val="21"/>
                <w:lang w:eastAsia="zh-CN"/>
              </w:rPr>
              <w:t>供应商应提供优质快捷的售后服务（包括服务人员的配备、响应时间、响应程度、解决问题的能力、紧急故障处理预案等）相互比较评分。优秀得</w:t>
            </w:r>
            <w:r>
              <w:rPr>
                <w:rFonts w:hint="eastAsia" w:eastAsia="宋体"/>
                <w:sz w:val="21"/>
                <w:szCs w:val="21"/>
                <w:lang w:val="en-US" w:eastAsia="zh-CN"/>
              </w:rPr>
              <w:t>7-10</w:t>
            </w:r>
            <w:r>
              <w:rPr>
                <w:rFonts w:hint="eastAsia" w:eastAsia="宋体"/>
                <w:sz w:val="21"/>
                <w:szCs w:val="21"/>
                <w:lang w:eastAsia="zh-CN"/>
              </w:rPr>
              <w:t>分，良好得</w:t>
            </w:r>
            <w:r>
              <w:rPr>
                <w:rFonts w:hint="eastAsia" w:eastAsia="宋体"/>
                <w:sz w:val="21"/>
                <w:szCs w:val="21"/>
                <w:lang w:val="en-US" w:eastAsia="zh-CN"/>
              </w:rPr>
              <w:t>4-6</w:t>
            </w:r>
            <w:r>
              <w:rPr>
                <w:rFonts w:hint="eastAsia" w:eastAsia="宋体"/>
                <w:sz w:val="21"/>
                <w:szCs w:val="21"/>
                <w:lang w:eastAsia="zh-CN"/>
              </w:rPr>
              <w:t>分；一般得</w:t>
            </w:r>
            <w:r>
              <w:rPr>
                <w:rFonts w:hint="eastAsia" w:eastAsia="宋体"/>
                <w:sz w:val="21"/>
                <w:szCs w:val="21"/>
                <w:lang w:val="en-US" w:eastAsia="zh-CN"/>
              </w:rPr>
              <w:t>1-3</w:t>
            </w:r>
            <w:r>
              <w:rPr>
                <w:rFonts w:hint="eastAsia" w:eastAsia="宋体"/>
                <w:sz w:val="21"/>
                <w:szCs w:val="21"/>
                <w:lang w:eastAsia="zh-CN"/>
              </w:rPr>
              <w:t xml:space="preserve">分。 </w:t>
            </w:r>
          </w:p>
        </w:tc>
      </w:tr>
      <w:tr w14:paraId="575B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32" w:type="pct"/>
            <w:vMerge w:val="continue"/>
            <w:noWrap w:val="0"/>
            <w:vAlign w:val="center"/>
          </w:tcPr>
          <w:p w14:paraId="4FD94AF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p>
        </w:tc>
        <w:tc>
          <w:tcPr>
            <w:tcW w:w="494" w:type="pct"/>
            <w:vMerge w:val="continue"/>
            <w:noWrap w:val="0"/>
            <w:vAlign w:val="center"/>
          </w:tcPr>
          <w:p w14:paraId="27108FF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p>
        </w:tc>
        <w:tc>
          <w:tcPr>
            <w:tcW w:w="799" w:type="pct"/>
            <w:noWrap w:val="0"/>
            <w:vAlign w:val="center"/>
          </w:tcPr>
          <w:p w14:paraId="3F21498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eastAsia="zh-CN"/>
              </w:rPr>
              <w:t>人员培训</w:t>
            </w:r>
            <w:r>
              <w:rPr>
                <w:rFonts w:hint="eastAsia" w:eastAsia="宋体"/>
                <w:sz w:val="21"/>
                <w:szCs w:val="21"/>
                <w:lang w:val="en-US" w:eastAsia="zh-CN"/>
              </w:rPr>
              <w:t>方案</w:t>
            </w:r>
          </w:p>
        </w:tc>
        <w:tc>
          <w:tcPr>
            <w:tcW w:w="526" w:type="pct"/>
            <w:noWrap w:val="0"/>
            <w:vAlign w:val="center"/>
          </w:tcPr>
          <w:p w14:paraId="4F72A965">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val="en-US" w:eastAsia="zh-CN"/>
              </w:rPr>
              <w:t>10分</w:t>
            </w:r>
          </w:p>
        </w:tc>
        <w:tc>
          <w:tcPr>
            <w:tcW w:w="5135" w:type="dxa"/>
            <w:noWrap w:val="0"/>
            <w:vAlign w:val="center"/>
          </w:tcPr>
          <w:p w14:paraId="0E161FB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eastAsia="zh-CN"/>
              </w:rPr>
              <w:t>员工培训计划及方案，根据方案的合理性、可行性、是否符合招标方实际要求等相互比较，优秀</w:t>
            </w:r>
            <w:r>
              <w:rPr>
                <w:rFonts w:hint="eastAsia" w:eastAsia="宋体"/>
                <w:sz w:val="21"/>
                <w:szCs w:val="21"/>
                <w:lang w:val="en-US" w:eastAsia="zh-CN"/>
              </w:rPr>
              <w:t>7-10</w:t>
            </w:r>
            <w:r>
              <w:rPr>
                <w:rFonts w:hint="eastAsia" w:eastAsia="宋体"/>
                <w:sz w:val="21"/>
                <w:szCs w:val="21"/>
                <w:lang w:eastAsia="zh-CN"/>
              </w:rPr>
              <w:t>分，良好得</w:t>
            </w:r>
            <w:r>
              <w:rPr>
                <w:rFonts w:hint="eastAsia" w:eastAsia="宋体"/>
                <w:sz w:val="21"/>
                <w:szCs w:val="21"/>
                <w:lang w:val="en-US" w:eastAsia="zh-CN"/>
              </w:rPr>
              <w:t>4-6</w:t>
            </w:r>
            <w:r>
              <w:rPr>
                <w:rFonts w:hint="eastAsia" w:eastAsia="宋体"/>
                <w:sz w:val="21"/>
                <w:szCs w:val="21"/>
                <w:lang w:eastAsia="zh-CN"/>
              </w:rPr>
              <w:t>分，一般得</w:t>
            </w:r>
            <w:r>
              <w:rPr>
                <w:rFonts w:hint="eastAsia" w:eastAsia="宋体"/>
                <w:sz w:val="21"/>
                <w:szCs w:val="21"/>
                <w:lang w:val="en-US" w:eastAsia="zh-CN"/>
              </w:rPr>
              <w:t>1-3</w:t>
            </w:r>
            <w:r>
              <w:rPr>
                <w:rFonts w:hint="eastAsia" w:eastAsia="宋体"/>
                <w:sz w:val="21"/>
                <w:szCs w:val="21"/>
                <w:lang w:eastAsia="zh-CN"/>
              </w:rPr>
              <w:t xml:space="preserve">分；  </w:t>
            </w:r>
          </w:p>
        </w:tc>
      </w:tr>
      <w:tr w14:paraId="41BF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332" w:type="pct"/>
            <w:vMerge w:val="continue"/>
            <w:noWrap w:val="0"/>
            <w:vAlign w:val="center"/>
          </w:tcPr>
          <w:p w14:paraId="64C17BA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p>
        </w:tc>
        <w:tc>
          <w:tcPr>
            <w:tcW w:w="494" w:type="pct"/>
            <w:vMerge w:val="continue"/>
            <w:noWrap w:val="0"/>
            <w:vAlign w:val="center"/>
          </w:tcPr>
          <w:p w14:paraId="6CAF8AC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eastAsia="zh-CN"/>
              </w:rPr>
            </w:pPr>
          </w:p>
        </w:tc>
        <w:tc>
          <w:tcPr>
            <w:tcW w:w="799" w:type="pct"/>
            <w:noWrap w:val="0"/>
            <w:vAlign w:val="center"/>
          </w:tcPr>
          <w:p w14:paraId="111C4D2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eastAsia="zh-CN"/>
              </w:rPr>
              <w:t>保洁服务人员管理方案</w:t>
            </w:r>
          </w:p>
        </w:tc>
        <w:tc>
          <w:tcPr>
            <w:tcW w:w="526" w:type="pct"/>
            <w:noWrap w:val="0"/>
            <w:vAlign w:val="center"/>
          </w:tcPr>
          <w:p w14:paraId="59012C9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val="en-US" w:eastAsia="zh-CN"/>
              </w:rPr>
              <w:t>15分</w:t>
            </w:r>
          </w:p>
        </w:tc>
        <w:tc>
          <w:tcPr>
            <w:tcW w:w="5135" w:type="dxa"/>
            <w:noWrap w:val="0"/>
            <w:vAlign w:val="center"/>
          </w:tcPr>
          <w:p w14:paraId="3CD7EF22">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eastAsia="宋体"/>
                <w:sz w:val="21"/>
                <w:szCs w:val="21"/>
                <w:lang w:val="en-US" w:eastAsia="zh-CN"/>
              </w:rPr>
            </w:pPr>
            <w:r>
              <w:rPr>
                <w:rFonts w:hint="eastAsia" w:eastAsia="宋体"/>
                <w:sz w:val="21"/>
                <w:szCs w:val="21"/>
                <w:lang w:eastAsia="zh-CN"/>
              </w:rPr>
              <w:t>方案的合理性、可行性、保障员工权益相关措施、是否符合本项目要求等相互比较，优秀</w:t>
            </w:r>
            <w:r>
              <w:rPr>
                <w:rFonts w:hint="eastAsia" w:eastAsia="宋体"/>
                <w:sz w:val="21"/>
                <w:szCs w:val="21"/>
                <w:lang w:val="en-US" w:eastAsia="zh-CN"/>
              </w:rPr>
              <w:t>10-15</w:t>
            </w:r>
            <w:r>
              <w:rPr>
                <w:rFonts w:hint="eastAsia" w:eastAsia="宋体"/>
                <w:sz w:val="21"/>
                <w:szCs w:val="21"/>
                <w:lang w:eastAsia="zh-CN"/>
              </w:rPr>
              <w:t>分，良好得</w:t>
            </w:r>
            <w:r>
              <w:rPr>
                <w:rFonts w:hint="eastAsia" w:eastAsia="宋体"/>
                <w:sz w:val="21"/>
                <w:szCs w:val="21"/>
                <w:lang w:val="en-US" w:eastAsia="zh-CN"/>
              </w:rPr>
              <w:t>5-9</w:t>
            </w:r>
            <w:r>
              <w:rPr>
                <w:rFonts w:hint="eastAsia" w:eastAsia="宋体"/>
                <w:sz w:val="21"/>
                <w:szCs w:val="21"/>
                <w:lang w:eastAsia="zh-CN"/>
              </w:rPr>
              <w:t>分，一般得</w:t>
            </w:r>
            <w:r>
              <w:rPr>
                <w:rFonts w:hint="eastAsia" w:eastAsia="宋体"/>
                <w:sz w:val="21"/>
                <w:szCs w:val="21"/>
                <w:lang w:val="en-US" w:eastAsia="zh-CN"/>
              </w:rPr>
              <w:t>1-4</w:t>
            </w:r>
            <w:r>
              <w:rPr>
                <w:rFonts w:hint="eastAsia" w:eastAsia="宋体"/>
                <w:sz w:val="21"/>
                <w:szCs w:val="21"/>
                <w:lang w:eastAsia="zh-CN"/>
              </w:rPr>
              <w:t>分</w:t>
            </w:r>
            <w:r>
              <w:rPr>
                <w:rFonts w:hint="eastAsia" w:eastAsia="宋体"/>
                <w:sz w:val="21"/>
                <w:szCs w:val="21"/>
                <w:lang w:val="en-US" w:eastAsia="zh-CN"/>
              </w:rPr>
              <w:t>.</w:t>
            </w:r>
          </w:p>
        </w:tc>
      </w:tr>
    </w:tbl>
    <w:p w14:paraId="5592050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8"/>
          <w:szCs w:val="28"/>
          <w:highlight w:val="none"/>
        </w:rPr>
      </w:pPr>
      <w:r>
        <w:rPr>
          <w:rFonts w:hint="eastAsia" w:eastAsia="宋体"/>
          <w:sz w:val="21"/>
          <w:szCs w:val="21"/>
          <w:lang w:eastAsia="zh-CN"/>
        </w:rPr>
        <w:br w:type="page"/>
      </w:r>
      <w:bookmarkStart w:id="90" w:name="_Toc80886938"/>
      <w:r>
        <w:rPr>
          <w:rFonts w:hint="eastAsia" w:ascii="宋体" w:hAnsi="宋体" w:eastAsia="黑体" w:cs="Times New Roman"/>
          <w:b w:val="0"/>
          <w:bCs/>
          <w:color w:val="0000FF"/>
          <w:kern w:val="2"/>
          <w:sz w:val="32"/>
          <w:szCs w:val="32"/>
          <w:highlight w:val="none"/>
          <w:lang w:val="en-US" w:eastAsia="zh-CN" w:bidi="ar-SA"/>
        </w:rPr>
        <w:t>第一节 评审程序和评审方法</w:t>
      </w:r>
      <w:bookmarkEnd w:id="90"/>
    </w:p>
    <w:p w14:paraId="466D94E2">
      <w:pPr>
        <w:spacing w:line="400" w:lineRule="exact"/>
        <w:rPr>
          <w:rFonts w:hint="eastAsia"/>
          <w:b/>
          <w:color w:val="auto"/>
          <w:szCs w:val="21"/>
          <w:highlight w:val="none"/>
        </w:rPr>
      </w:pPr>
      <w:r>
        <w:rPr>
          <w:rFonts w:hint="eastAsia"/>
          <w:b/>
          <w:color w:val="auto"/>
          <w:szCs w:val="21"/>
          <w:highlight w:val="none"/>
        </w:rPr>
        <w:t>1.确认磋商文件</w:t>
      </w:r>
    </w:p>
    <w:p w14:paraId="62BBBEC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2754E739">
      <w:pPr>
        <w:spacing w:line="400" w:lineRule="exact"/>
        <w:rPr>
          <w:rFonts w:hint="eastAsia"/>
          <w:b/>
          <w:color w:val="auto"/>
          <w:szCs w:val="21"/>
          <w:highlight w:val="none"/>
        </w:rPr>
      </w:pPr>
      <w:r>
        <w:rPr>
          <w:rFonts w:hint="eastAsia"/>
          <w:b/>
          <w:color w:val="auto"/>
          <w:szCs w:val="21"/>
          <w:highlight w:val="none"/>
        </w:rPr>
        <w:t>2.资格审查</w:t>
      </w:r>
    </w:p>
    <w:p w14:paraId="3984F5A9">
      <w:pPr>
        <w:snapToGrid w:val="0"/>
        <w:spacing w:line="24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0285800F">
      <w:pPr>
        <w:snapToGrid w:val="0"/>
        <w:spacing w:line="240" w:lineRule="auto"/>
        <w:ind w:firstLine="420" w:firstLineChars="200"/>
        <w:rPr>
          <w:rFonts w:hint="eastAsia" w:ascii="宋体" w:hAnsi="宋体" w:cs="宋体"/>
          <w:color w:val="FF0000"/>
          <w:szCs w:val="21"/>
          <w:highlight w:val="none"/>
        </w:rPr>
      </w:pPr>
      <w:r>
        <w:rPr>
          <w:rFonts w:hint="eastAsia" w:ascii="宋体" w:hAnsi="宋体" w:cs="宋体"/>
          <w:color w:val="FF0000"/>
          <w:szCs w:val="21"/>
          <w:highlight w:val="none"/>
        </w:rPr>
        <w:t>注：采购人代表或者采购代理机构在资格审查结束前，对供应商进行信用查询。</w:t>
      </w:r>
    </w:p>
    <w:p w14:paraId="45977F55">
      <w:pPr>
        <w:snapToGrid w:val="0"/>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（1）查询渠道：“政采云”平台“信用中国”网站(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"http://www.creditchina.gov.cn" </w:instrText>
      </w:r>
      <w:r>
        <w:rPr>
          <w:rFonts w:ascii="宋体" w:hAnsi="宋体" w:cs="宋体"/>
          <w:color w:val="auto"/>
          <w:szCs w:val="21"/>
          <w:highlight w:val="none"/>
        </w:rPr>
        <w:fldChar w:fldCharType="separate"/>
      </w:r>
      <w:r>
        <w:rPr>
          <w:rStyle w:val="63"/>
          <w:rFonts w:hAnsi="宋体" w:cs="宋体"/>
          <w:color w:val="auto"/>
          <w:highlight w:val="none"/>
        </w:rPr>
        <w:t>www.creditchina.gov.cn</w:t>
      </w:r>
      <w:r>
        <w:rPr>
          <w:rFonts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Style w:val="63"/>
          <w:rFonts w:hAnsi="宋体" w:cs="宋体"/>
          <w:color w:val="auto"/>
          <w:highlight w:val="none"/>
        </w:rPr>
        <w:t>www.ccgp.gov.cn</w:t>
      </w:r>
      <w:r>
        <w:rPr>
          <w:rFonts w:ascii="宋体" w:hAnsi="宋体" w:cs="宋体"/>
          <w:color w:val="auto"/>
          <w:szCs w:val="21"/>
          <w:highlight w:val="none"/>
        </w:rPr>
        <w:fldChar w:fldCharType="end"/>
      </w:r>
      <w:r>
        <w:rPr>
          <w:rFonts w:hint="eastAsia" w:ascii="宋体" w:hAnsi="宋体" w:cs="宋体"/>
          <w:color w:val="auto"/>
          <w:szCs w:val="21"/>
          <w:highlight w:val="none"/>
        </w:rPr>
        <w:t>)链接入口。</w:t>
      </w:r>
    </w:p>
    <w:p w14:paraId="6C1046D4">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B2D04C1">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4A5A06D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799E8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911FCE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5379F72F">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712D02B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200969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5F250A25">
      <w:pPr>
        <w:spacing w:line="240" w:lineRule="auto"/>
        <w:ind w:firstLine="420" w:firstLineChars="200"/>
        <w:rPr>
          <w:rFonts w:hint="eastAsia" w:ascii="宋体" w:hAnsi="宋体" w:cs="宋体"/>
          <w:color w:val="auto"/>
          <w:szCs w:val="21"/>
          <w:highlight w:val="none"/>
        </w:rPr>
      </w:pPr>
      <w:bookmarkStart w:id="91"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（4）同一合同项下的不同供应商，单位负责人为同一人或者存在直接控股、管理关系的；为本项目提供过整体设计、规范编制或者项目管理等服务的。</w:t>
      </w:r>
      <w:bookmarkEnd w:id="91"/>
    </w:p>
    <w:p w14:paraId="6CF57BD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9C551F3">
      <w:pPr>
        <w:spacing w:line="400" w:lineRule="exact"/>
        <w:rPr>
          <w:rFonts w:hint="eastAsia"/>
          <w:b/>
          <w:color w:val="auto"/>
          <w:szCs w:val="21"/>
          <w:highlight w:val="none"/>
        </w:rPr>
      </w:pPr>
      <w:r>
        <w:rPr>
          <w:rFonts w:hint="eastAsia"/>
          <w:b/>
          <w:color w:val="auto"/>
          <w:szCs w:val="21"/>
          <w:highlight w:val="none"/>
        </w:rPr>
        <w:t>3.符合性审查</w:t>
      </w:r>
    </w:p>
    <w:p w14:paraId="1B0E582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6896540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BFE56B">
      <w:pPr>
        <w:spacing w:line="24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456E9F14">
      <w:pPr>
        <w:spacing w:line="24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B59DBF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78C00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6E3E92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86FFA0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92DFA1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E2917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16D3A25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659F8B0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68087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A9C39B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2D156B5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FA9DBB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5FC06C7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7252EA3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41BF34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31B5B94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601956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AE86F7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057EF86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40A4461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66D672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7BD00A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4E44714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33D65F4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2913895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3D94563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45F527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D87E9A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B949A1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EF45ED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50BD7F7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CA17A2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D22ACDE">
      <w:pPr>
        <w:spacing w:line="400" w:lineRule="exact"/>
        <w:rPr>
          <w:rFonts w:hint="eastAsia"/>
          <w:b/>
          <w:color w:val="auto"/>
          <w:szCs w:val="21"/>
          <w:highlight w:val="none"/>
        </w:rPr>
      </w:pPr>
      <w:r>
        <w:rPr>
          <w:rFonts w:hint="eastAsia"/>
          <w:b/>
          <w:color w:val="auto"/>
          <w:szCs w:val="21"/>
          <w:highlight w:val="none"/>
        </w:rPr>
        <w:t>4.磋商程序</w:t>
      </w:r>
    </w:p>
    <w:p w14:paraId="05C321D2">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651356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B00F43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598F306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C839F3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571B7244">
      <w:pPr>
        <w:widowControl/>
        <w:tabs>
          <w:tab w:val="left" w:pos="540"/>
        </w:tabs>
        <w:spacing w:line="24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2A88450E">
      <w:pPr>
        <w:pStyle w:val="205"/>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34335EF7">
      <w:pPr>
        <w:pStyle w:val="205"/>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323A2CE9">
      <w:pPr>
        <w:pStyle w:val="205"/>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185BA49D">
      <w:pPr>
        <w:widowControl/>
        <w:tabs>
          <w:tab w:val="left" w:pos="540"/>
        </w:tabs>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4DAE412B">
      <w:pPr>
        <w:tabs>
          <w:tab w:val="left" w:pos="2835"/>
        </w:tabs>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6847134F">
      <w:pPr>
        <w:spacing w:line="400" w:lineRule="exact"/>
        <w:rPr>
          <w:rFonts w:hint="eastAsia"/>
          <w:b/>
          <w:color w:val="auto"/>
          <w:szCs w:val="21"/>
          <w:highlight w:val="none"/>
        </w:rPr>
      </w:pPr>
      <w:r>
        <w:rPr>
          <w:rFonts w:hint="eastAsia"/>
          <w:b/>
          <w:color w:val="auto"/>
          <w:szCs w:val="21"/>
          <w:highlight w:val="none"/>
        </w:rPr>
        <w:t>5. 最后报价</w:t>
      </w:r>
    </w:p>
    <w:p w14:paraId="1678B3E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提交最后报价，除本章第5.3条外，提交最后报价的供应商不得少于3家，否则必须重新采购。</w:t>
      </w:r>
    </w:p>
    <w:p w14:paraId="267A96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447266A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937B2A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0445089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3923C53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5AFBA3B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56E79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4CFC636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5FE0DF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22572E7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FCBB9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76E29F8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537178F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6DA56E9D">
      <w:pPr>
        <w:spacing w:line="400" w:lineRule="exact"/>
        <w:rPr>
          <w:rFonts w:hint="eastAsia"/>
          <w:b/>
          <w:color w:val="auto"/>
          <w:szCs w:val="21"/>
          <w:highlight w:val="none"/>
        </w:rPr>
      </w:pPr>
      <w:r>
        <w:rPr>
          <w:rFonts w:hint="eastAsia"/>
          <w:b/>
          <w:color w:val="auto"/>
          <w:szCs w:val="21"/>
          <w:highlight w:val="none"/>
        </w:rPr>
        <w:t>6.比较与评价</w:t>
      </w:r>
    </w:p>
    <w:p w14:paraId="5E2E258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21919F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CDFF6D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571DD7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45943D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50D6825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265A8F7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5CB2CABA">
      <w:pPr>
        <w:spacing w:line="24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7869973D">
      <w:pPr>
        <w:spacing w:line="24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556ECC">
      <w:pPr>
        <w:spacing w:line="400" w:lineRule="exact"/>
        <w:rPr>
          <w:rFonts w:hint="eastAsia"/>
          <w:b/>
          <w:color w:val="auto"/>
          <w:szCs w:val="21"/>
          <w:highlight w:val="none"/>
        </w:rPr>
      </w:pPr>
      <w:r>
        <w:rPr>
          <w:rFonts w:hint="eastAsia"/>
          <w:b/>
          <w:color w:val="auto"/>
          <w:szCs w:val="21"/>
          <w:highlight w:val="none"/>
        </w:rPr>
        <w:t>7.评审复核</w:t>
      </w:r>
    </w:p>
    <w:p w14:paraId="7718AE7C">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44D17DA3">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97B0B51">
      <w:pPr>
        <w:spacing w:line="400" w:lineRule="exact"/>
        <w:rPr>
          <w:rFonts w:hint="eastAsia"/>
          <w:b/>
          <w:color w:val="auto"/>
          <w:szCs w:val="21"/>
          <w:highlight w:val="none"/>
        </w:rPr>
      </w:pPr>
      <w:r>
        <w:rPr>
          <w:rFonts w:hint="eastAsia"/>
          <w:b/>
          <w:color w:val="auto"/>
          <w:szCs w:val="21"/>
          <w:highlight w:val="none"/>
        </w:rPr>
        <w:t>8.评审标准</w:t>
      </w:r>
    </w:p>
    <w:p w14:paraId="55FEA91C">
      <w:pPr>
        <w:spacing w:line="240" w:lineRule="auto"/>
        <w:ind w:firstLine="422" w:firstLineChars="200"/>
        <w:rPr>
          <w:rFonts w:hint="eastAsia" w:ascii="宋体" w:hAnsi="宋体"/>
          <w:bCs/>
          <w:color w:val="auto"/>
          <w:szCs w:val="21"/>
          <w:highlight w:val="none"/>
        </w:rPr>
      </w:pPr>
      <w:r>
        <w:rPr>
          <w:rFonts w:hint="eastAsia" w:ascii="宋体" w:hAnsi="宋体"/>
          <w:b/>
          <w:color w:val="auto"/>
          <w:highlight w:val="none"/>
        </w:rPr>
        <w:t>8.</w:t>
      </w:r>
      <w:r>
        <w:rPr>
          <w:rFonts w:hint="eastAsia" w:ascii="宋体" w:hAnsi="宋体"/>
          <w:bCs/>
          <w:color w:val="auto"/>
          <w:szCs w:val="21"/>
          <w:highlight w:val="none"/>
        </w:rPr>
        <w:t>1评审依据：磋商小组将以磋商响应文件为评审依据，对供应商的报价、商务、技术等方面内容按百分制打分。（计分方法按四舍五入取至百分位）</w:t>
      </w:r>
    </w:p>
    <w:p w14:paraId="375D814E">
      <w:pPr>
        <w:spacing w:line="24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总得分=</w:t>
      </w:r>
      <w:r>
        <w:rPr>
          <w:rFonts w:hint="eastAsia" w:ascii="宋体" w:hAnsi="宋体"/>
          <w:bCs/>
          <w:color w:val="auto"/>
          <w:szCs w:val="21"/>
          <w:highlight w:val="none"/>
          <w:u w:val="single"/>
        </w:rPr>
        <w:t xml:space="preserve">                                                                 </w:t>
      </w:r>
    </w:p>
    <w:p w14:paraId="40715233">
      <w:pPr>
        <w:pStyle w:val="27"/>
        <w:spacing w:line="240" w:lineRule="auto"/>
        <w:ind w:firstLine="420" w:firstLineChars="200"/>
        <w:rPr>
          <w:rFonts w:hint="eastAsia" w:hAnsi="宋体"/>
          <w:bCs/>
          <w:color w:val="auto"/>
          <w:highlight w:val="none"/>
        </w:rPr>
      </w:pPr>
      <w:r>
        <w:rPr>
          <w:rFonts w:hint="eastAsia" w:hAnsi="宋体"/>
          <w:bCs/>
          <w:color w:val="auto"/>
          <w:highlight w:val="none"/>
        </w:rPr>
        <w:t>8.2商务技术评审因素为客观评分项的，应在评分项目或评分标准中予以标注为“客观分”。对供应商的客观评分项目，各评审专家评分应当一致。</w:t>
      </w:r>
    </w:p>
    <w:p w14:paraId="09B38DB0">
      <w:pPr>
        <w:spacing w:line="240" w:lineRule="auto"/>
        <w:ind w:firstLine="420" w:firstLineChars="200"/>
        <w:rPr>
          <w:rFonts w:hint="eastAsia" w:ascii="宋体" w:hAnsi="宋体" w:cs="宋体"/>
          <w:color w:val="auto"/>
          <w:highlight w:val="none"/>
        </w:rPr>
      </w:pPr>
      <w:bookmarkStart w:id="92" w:name="_Toc80205935"/>
      <w:r>
        <w:rPr>
          <w:rFonts w:hint="eastAsia" w:ascii="宋体" w:hAnsi="宋体" w:cs="宋体"/>
          <w:color w:val="auto"/>
          <w:highlight w:val="none"/>
        </w:rPr>
        <w:t>8.3.终止竞争性磋商采购活动</w:t>
      </w:r>
    </w:p>
    <w:p w14:paraId="33B3B6AC">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B5E400B">
      <w:pPr>
        <w:spacing w:line="240" w:lineRule="auto"/>
        <w:ind w:firstLine="420" w:firstLineChars="200"/>
        <w:rPr>
          <w:rFonts w:hint="eastAsia" w:ascii="宋体" w:hAnsi="宋体" w:cs="宋体"/>
          <w:color w:val="auto"/>
          <w:highlight w:val="none"/>
        </w:rPr>
      </w:pPr>
    </w:p>
    <w:p w14:paraId="4DFCBDF1">
      <w:pPr>
        <w:pStyle w:val="3"/>
        <w:spacing w:before="0" w:after="0" w:line="360" w:lineRule="auto"/>
        <w:ind w:firstLine="640" w:firstLineChars="200"/>
        <w:jc w:val="center"/>
        <w:rPr>
          <w:rFonts w:hint="eastAsia" w:ascii="宋体" w:hAnsi="宋体"/>
          <w:b w:val="0"/>
          <w:color w:val="auto"/>
          <w:highlight w:val="none"/>
        </w:rPr>
      </w:pPr>
      <w:bookmarkStart w:id="93" w:name="_Toc80886939"/>
      <w:r>
        <w:rPr>
          <w:rFonts w:hint="eastAsia" w:ascii="宋体" w:hAnsi="宋体"/>
          <w:b w:val="0"/>
          <w:color w:val="auto"/>
          <w:highlight w:val="none"/>
        </w:rPr>
        <w:t>第二节 评标报告</w:t>
      </w:r>
      <w:bookmarkEnd w:id="92"/>
      <w:bookmarkEnd w:id="93"/>
    </w:p>
    <w:p w14:paraId="18BDED94">
      <w:pPr>
        <w:spacing w:line="400" w:lineRule="exact"/>
        <w:rPr>
          <w:rFonts w:hint="eastAsia"/>
          <w:b/>
          <w:color w:val="auto"/>
          <w:szCs w:val="21"/>
          <w:highlight w:val="none"/>
        </w:rPr>
      </w:pPr>
      <w:r>
        <w:rPr>
          <w:rFonts w:hint="eastAsia"/>
          <w:b/>
          <w:color w:val="auto"/>
          <w:szCs w:val="21"/>
          <w:highlight w:val="none"/>
        </w:rPr>
        <w:t>1.成交标准</w:t>
      </w:r>
    </w:p>
    <w:p w14:paraId="24423BED">
      <w:pPr>
        <w:spacing w:line="24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71B6154">
      <w:pPr>
        <w:spacing w:line="400" w:lineRule="exact"/>
        <w:rPr>
          <w:rFonts w:hint="eastAsia"/>
          <w:b/>
          <w:color w:val="auto"/>
          <w:szCs w:val="21"/>
          <w:highlight w:val="none"/>
        </w:rPr>
      </w:pPr>
      <w:r>
        <w:rPr>
          <w:rFonts w:hint="eastAsia"/>
          <w:b/>
          <w:color w:val="auto"/>
          <w:szCs w:val="21"/>
          <w:highlight w:val="none"/>
        </w:rPr>
        <w:t>2.评标争议事项处理</w:t>
      </w:r>
    </w:p>
    <w:p w14:paraId="05C6C486">
      <w:pPr>
        <w:pStyle w:val="205"/>
        <w:spacing w:before="0" w:line="240" w:lineRule="auto"/>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E50A501">
      <w:pPr>
        <w:pStyle w:val="3"/>
        <w:spacing w:before="0" w:after="0" w:line="360" w:lineRule="auto"/>
        <w:ind w:firstLine="640" w:firstLineChars="200"/>
        <w:jc w:val="center"/>
        <w:rPr>
          <w:rFonts w:hint="eastAsia" w:ascii="宋体" w:hAnsi="宋体" w:cs="宋体"/>
          <w:b w:val="0"/>
          <w:color w:val="auto"/>
          <w:highlight w:val="none"/>
        </w:rPr>
      </w:pPr>
      <w:bookmarkStart w:id="94" w:name="_Toc80205936"/>
      <w:bookmarkStart w:id="95" w:name="_Toc80886940"/>
      <w:r>
        <w:rPr>
          <w:rFonts w:hint="eastAsia" w:ascii="宋体" w:hAnsi="宋体"/>
          <w:b w:val="0"/>
          <w:color w:val="auto"/>
          <w:highlight w:val="none"/>
        </w:rPr>
        <w:t>第三节 评审过程的保密与录像</w:t>
      </w:r>
      <w:bookmarkEnd w:id="94"/>
      <w:bookmarkEnd w:id="95"/>
    </w:p>
    <w:p w14:paraId="7A2BAC69">
      <w:pPr>
        <w:spacing w:line="400" w:lineRule="exact"/>
        <w:rPr>
          <w:rFonts w:hint="eastAsia"/>
          <w:b/>
          <w:color w:val="auto"/>
          <w:szCs w:val="21"/>
          <w:highlight w:val="none"/>
        </w:rPr>
      </w:pPr>
      <w:r>
        <w:rPr>
          <w:rFonts w:hint="eastAsia"/>
          <w:b/>
          <w:color w:val="auto"/>
          <w:szCs w:val="21"/>
          <w:highlight w:val="none"/>
        </w:rPr>
        <w:t>1.保密。</w:t>
      </w:r>
    </w:p>
    <w:p w14:paraId="7BDDFDC7">
      <w:pPr>
        <w:widowControl/>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8F12720">
      <w:pPr>
        <w:spacing w:line="400" w:lineRule="exact"/>
        <w:rPr>
          <w:rFonts w:hint="eastAsia"/>
          <w:b/>
          <w:color w:val="auto"/>
          <w:szCs w:val="21"/>
          <w:highlight w:val="none"/>
        </w:rPr>
      </w:pPr>
      <w:r>
        <w:rPr>
          <w:rFonts w:hint="eastAsia"/>
          <w:b/>
          <w:color w:val="auto"/>
          <w:szCs w:val="21"/>
          <w:highlight w:val="none"/>
        </w:rPr>
        <w:t>2.录音录像。</w:t>
      </w:r>
    </w:p>
    <w:p w14:paraId="5641C3E6">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201FB109">
      <w:pPr>
        <w:spacing w:line="312" w:lineRule="auto"/>
        <w:jc w:val="left"/>
        <w:rPr>
          <w:rFonts w:hint="eastAsia" w:ascii="宋体" w:hAnsi="宋体" w:cs="宋体"/>
          <w:b/>
          <w:bCs/>
          <w:color w:val="auto"/>
          <w:szCs w:val="21"/>
          <w:highlight w:val="none"/>
        </w:rPr>
      </w:pPr>
    </w:p>
    <w:p w14:paraId="7CEF48E7">
      <w:pPr>
        <w:spacing w:line="312" w:lineRule="auto"/>
        <w:jc w:val="left"/>
        <w:rPr>
          <w:rFonts w:hint="eastAsia" w:ascii="宋体" w:hAnsi="宋体" w:cs="宋体"/>
          <w:b/>
          <w:bCs/>
          <w:color w:val="auto"/>
          <w:szCs w:val="21"/>
          <w:highlight w:val="none"/>
        </w:rPr>
      </w:pPr>
    </w:p>
    <w:p w14:paraId="281C2F57">
      <w:pPr>
        <w:spacing w:line="312" w:lineRule="auto"/>
        <w:jc w:val="left"/>
        <w:rPr>
          <w:rFonts w:hint="eastAsia" w:ascii="宋体" w:hAnsi="宋体" w:cs="宋体"/>
          <w:b/>
          <w:bCs/>
          <w:color w:val="auto"/>
          <w:szCs w:val="21"/>
          <w:highlight w:val="none"/>
        </w:rPr>
      </w:pPr>
    </w:p>
    <w:p w14:paraId="664D24ED">
      <w:pPr>
        <w:spacing w:line="312" w:lineRule="auto"/>
        <w:jc w:val="left"/>
        <w:rPr>
          <w:rFonts w:hint="eastAsia" w:ascii="宋体" w:hAnsi="宋体" w:cs="宋体"/>
          <w:b/>
          <w:bCs/>
          <w:color w:val="auto"/>
          <w:szCs w:val="21"/>
          <w:highlight w:val="none"/>
        </w:rPr>
      </w:pPr>
    </w:p>
    <w:p w14:paraId="4CD99DA4">
      <w:pPr>
        <w:spacing w:line="312" w:lineRule="auto"/>
        <w:jc w:val="left"/>
        <w:rPr>
          <w:rFonts w:hint="eastAsia" w:ascii="宋体" w:hAnsi="宋体" w:cs="宋体"/>
          <w:b/>
          <w:bCs/>
          <w:color w:val="auto"/>
          <w:szCs w:val="21"/>
          <w:highlight w:val="none"/>
        </w:rPr>
      </w:pPr>
    </w:p>
    <w:p w14:paraId="2DFF6129">
      <w:pPr>
        <w:spacing w:line="312" w:lineRule="auto"/>
        <w:jc w:val="left"/>
        <w:rPr>
          <w:rFonts w:hint="eastAsia" w:ascii="宋体" w:hAnsi="宋体" w:cs="宋体"/>
          <w:b/>
          <w:bCs/>
          <w:color w:val="auto"/>
          <w:szCs w:val="21"/>
          <w:highlight w:val="none"/>
        </w:rPr>
      </w:pPr>
    </w:p>
    <w:p w14:paraId="7EB1A763">
      <w:pPr>
        <w:spacing w:line="312" w:lineRule="auto"/>
        <w:jc w:val="left"/>
        <w:rPr>
          <w:rFonts w:hint="eastAsia" w:ascii="宋体" w:hAnsi="宋体" w:cs="宋体"/>
          <w:b/>
          <w:bCs/>
          <w:color w:val="auto"/>
          <w:szCs w:val="21"/>
          <w:highlight w:val="none"/>
        </w:rPr>
      </w:pPr>
    </w:p>
    <w:p w14:paraId="4CFB1BBF">
      <w:pPr>
        <w:spacing w:line="312" w:lineRule="auto"/>
        <w:jc w:val="left"/>
        <w:rPr>
          <w:rFonts w:hint="eastAsia" w:ascii="宋体" w:hAnsi="宋体" w:cs="宋体"/>
          <w:b/>
          <w:bCs/>
          <w:color w:val="auto"/>
          <w:szCs w:val="21"/>
          <w:highlight w:val="none"/>
        </w:rPr>
      </w:pPr>
    </w:p>
    <w:p w14:paraId="6D9B135C">
      <w:pPr>
        <w:spacing w:line="312" w:lineRule="auto"/>
        <w:jc w:val="left"/>
        <w:rPr>
          <w:rFonts w:hint="eastAsia" w:ascii="宋体" w:hAnsi="宋体" w:cs="宋体"/>
          <w:b/>
          <w:bCs/>
          <w:color w:val="auto"/>
          <w:szCs w:val="21"/>
          <w:highlight w:val="none"/>
        </w:rPr>
      </w:pPr>
    </w:p>
    <w:p w14:paraId="32AF2631">
      <w:pPr>
        <w:spacing w:line="312" w:lineRule="auto"/>
        <w:jc w:val="left"/>
        <w:rPr>
          <w:rFonts w:hint="eastAsia" w:ascii="宋体" w:hAnsi="宋体" w:cs="宋体"/>
          <w:b/>
          <w:bCs/>
          <w:color w:val="auto"/>
          <w:szCs w:val="21"/>
          <w:highlight w:val="none"/>
        </w:rPr>
      </w:pPr>
    </w:p>
    <w:p w14:paraId="1AA9A95B">
      <w:pPr>
        <w:spacing w:line="312" w:lineRule="auto"/>
        <w:jc w:val="left"/>
        <w:rPr>
          <w:rFonts w:hint="eastAsia" w:ascii="宋体" w:hAnsi="宋体" w:cs="宋体"/>
          <w:b/>
          <w:bCs/>
          <w:color w:val="auto"/>
          <w:szCs w:val="21"/>
          <w:highlight w:val="none"/>
        </w:rPr>
      </w:pPr>
    </w:p>
    <w:p w14:paraId="4A73012B">
      <w:pPr>
        <w:spacing w:line="312" w:lineRule="auto"/>
        <w:jc w:val="left"/>
        <w:rPr>
          <w:rFonts w:hint="eastAsia" w:ascii="宋体" w:hAnsi="宋体" w:cs="宋体"/>
          <w:b/>
          <w:bCs/>
          <w:color w:val="auto"/>
          <w:szCs w:val="21"/>
          <w:highlight w:val="none"/>
        </w:rPr>
      </w:pPr>
    </w:p>
    <w:p w14:paraId="1D017256">
      <w:pPr>
        <w:spacing w:line="312" w:lineRule="auto"/>
        <w:jc w:val="left"/>
        <w:rPr>
          <w:rFonts w:hint="eastAsia" w:ascii="宋体" w:hAnsi="宋体" w:cs="宋体"/>
          <w:b/>
          <w:bCs/>
          <w:color w:val="auto"/>
          <w:szCs w:val="21"/>
          <w:highlight w:val="none"/>
        </w:rPr>
      </w:pPr>
    </w:p>
    <w:p w14:paraId="3840D367">
      <w:pPr>
        <w:spacing w:line="312" w:lineRule="auto"/>
        <w:jc w:val="left"/>
        <w:rPr>
          <w:rFonts w:hint="eastAsia" w:ascii="宋体" w:hAnsi="宋体" w:cs="宋体"/>
          <w:b/>
          <w:bCs/>
          <w:color w:val="auto"/>
          <w:szCs w:val="21"/>
          <w:highlight w:val="none"/>
        </w:rPr>
      </w:pPr>
    </w:p>
    <w:p w14:paraId="45726F1B">
      <w:pPr>
        <w:spacing w:line="312" w:lineRule="auto"/>
        <w:jc w:val="left"/>
        <w:rPr>
          <w:rFonts w:hint="eastAsia" w:ascii="宋体" w:hAnsi="宋体" w:cs="宋体"/>
          <w:b/>
          <w:bCs/>
          <w:color w:val="auto"/>
          <w:szCs w:val="21"/>
          <w:highlight w:val="none"/>
        </w:rPr>
      </w:pPr>
    </w:p>
    <w:p w14:paraId="644F1305">
      <w:pPr>
        <w:spacing w:line="312" w:lineRule="auto"/>
        <w:jc w:val="left"/>
        <w:rPr>
          <w:rFonts w:hint="eastAsia" w:ascii="宋体" w:hAnsi="宋体" w:cs="宋体"/>
          <w:b/>
          <w:bCs/>
          <w:color w:val="auto"/>
          <w:szCs w:val="21"/>
          <w:highlight w:val="none"/>
        </w:rPr>
      </w:pPr>
    </w:p>
    <w:p w14:paraId="739AD786">
      <w:pPr>
        <w:spacing w:line="312" w:lineRule="auto"/>
        <w:jc w:val="left"/>
        <w:rPr>
          <w:rFonts w:hint="eastAsia" w:ascii="宋体" w:hAnsi="宋体" w:cs="宋体"/>
          <w:b/>
          <w:bCs/>
          <w:color w:val="auto"/>
          <w:szCs w:val="21"/>
          <w:highlight w:val="none"/>
        </w:rPr>
      </w:pPr>
    </w:p>
    <w:p w14:paraId="32A027F6">
      <w:pPr>
        <w:spacing w:line="312" w:lineRule="auto"/>
        <w:jc w:val="left"/>
        <w:rPr>
          <w:rFonts w:hint="eastAsia" w:ascii="宋体" w:hAnsi="宋体" w:cs="宋体"/>
          <w:b/>
          <w:bCs/>
          <w:color w:val="auto"/>
          <w:szCs w:val="21"/>
          <w:highlight w:val="none"/>
        </w:rPr>
      </w:pPr>
    </w:p>
    <w:p w14:paraId="76B8D14A">
      <w:pPr>
        <w:spacing w:line="312" w:lineRule="auto"/>
        <w:jc w:val="left"/>
        <w:rPr>
          <w:rFonts w:hint="eastAsia" w:ascii="宋体" w:hAnsi="宋体" w:cs="宋体"/>
          <w:b/>
          <w:bCs/>
          <w:color w:val="auto"/>
          <w:szCs w:val="21"/>
          <w:highlight w:val="none"/>
        </w:rPr>
      </w:pPr>
    </w:p>
    <w:p w14:paraId="34CA4E20">
      <w:pPr>
        <w:spacing w:line="312" w:lineRule="auto"/>
        <w:jc w:val="left"/>
        <w:rPr>
          <w:rFonts w:hint="eastAsia" w:ascii="宋体" w:hAnsi="宋体" w:cs="宋体"/>
          <w:b/>
          <w:bCs/>
          <w:color w:val="auto"/>
          <w:szCs w:val="21"/>
          <w:highlight w:val="none"/>
        </w:rPr>
      </w:pPr>
    </w:p>
    <w:p w14:paraId="0D00A7E9">
      <w:pPr>
        <w:spacing w:line="312" w:lineRule="auto"/>
        <w:jc w:val="left"/>
        <w:rPr>
          <w:rFonts w:hint="eastAsia" w:ascii="宋体" w:hAnsi="宋体" w:cs="宋体"/>
          <w:b/>
          <w:bCs/>
          <w:color w:val="auto"/>
          <w:szCs w:val="21"/>
          <w:highlight w:val="none"/>
        </w:rPr>
      </w:pPr>
    </w:p>
    <w:p w14:paraId="4A7175E6">
      <w:pPr>
        <w:spacing w:line="312" w:lineRule="auto"/>
        <w:jc w:val="left"/>
        <w:rPr>
          <w:rFonts w:hint="eastAsia" w:ascii="宋体" w:hAnsi="宋体" w:cs="宋体"/>
          <w:b/>
          <w:bCs/>
          <w:color w:val="auto"/>
          <w:szCs w:val="21"/>
          <w:highlight w:val="none"/>
        </w:rPr>
      </w:pPr>
    </w:p>
    <w:p w14:paraId="534AC82A">
      <w:pPr>
        <w:spacing w:line="312" w:lineRule="auto"/>
        <w:jc w:val="left"/>
        <w:rPr>
          <w:rFonts w:hint="eastAsia" w:ascii="宋体" w:hAnsi="宋体" w:cs="宋体"/>
          <w:b/>
          <w:bCs/>
          <w:color w:val="auto"/>
          <w:szCs w:val="21"/>
          <w:highlight w:val="none"/>
        </w:rPr>
      </w:pPr>
    </w:p>
    <w:p w14:paraId="7C2AA53E">
      <w:pPr>
        <w:spacing w:line="312" w:lineRule="auto"/>
        <w:jc w:val="left"/>
        <w:rPr>
          <w:rFonts w:hint="eastAsia" w:ascii="宋体" w:hAnsi="宋体" w:cs="宋体"/>
          <w:b/>
          <w:bCs/>
          <w:color w:val="auto"/>
          <w:szCs w:val="21"/>
          <w:highlight w:val="none"/>
        </w:rPr>
      </w:pPr>
    </w:p>
    <w:p w14:paraId="690DF45F">
      <w:pPr>
        <w:spacing w:line="312" w:lineRule="auto"/>
        <w:jc w:val="left"/>
        <w:rPr>
          <w:rFonts w:hint="eastAsia" w:ascii="宋体" w:hAnsi="宋体" w:cs="宋体"/>
          <w:b/>
          <w:bCs/>
          <w:color w:val="auto"/>
          <w:szCs w:val="21"/>
          <w:highlight w:val="none"/>
        </w:rPr>
      </w:pPr>
    </w:p>
    <w:p w14:paraId="10974113">
      <w:pPr>
        <w:spacing w:line="312" w:lineRule="auto"/>
        <w:jc w:val="left"/>
        <w:rPr>
          <w:rFonts w:hint="eastAsia" w:ascii="宋体" w:hAnsi="宋体" w:cs="宋体"/>
          <w:b/>
          <w:bCs/>
          <w:color w:val="auto"/>
          <w:szCs w:val="21"/>
          <w:highlight w:val="none"/>
        </w:rPr>
      </w:pPr>
    </w:p>
    <w:p w14:paraId="46B911DA">
      <w:pPr>
        <w:spacing w:line="312" w:lineRule="auto"/>
        <w:jc w:val="left"/>
        <w:rPr>
          <w:rFonts w:hint="eastAsia" w:ascii="宋体" w:hAnsi="宋体" w:cs="宋体"/>
          <w:b/>
          <w:bCs/>
          <w:color w:val="auto"/>
          <w:szCs w:val="21"/>
          <w:highlight w:val="none"/>
        </w:rPr>
      </w:pPr>
    </w:p>
    <w:p w14:paraId="5096D958">
      <w:pPr>
        <w:spacing w:line="312" w:lineRule="auto"/>
        <w:jc w:val="left"/>
        <w:rPr>
          <w:rFonts w:hint="eastAsia" w:ascii="宋体" w:hAnsi="宋体" w:cs="宋体"/>
          <w:b/>
          <w:bCs/>
          <w:color w:val="auto"/>
          <w:szCs w:val="21"/>
          <w:highlight w:val="none"/>
        </w:rPr>
      </w:pPr>
    </w:p>
    <w:p w14:paraId="7A21E667">
      <w:pPr>
        <w:spacing w:line="312" w:lineRule="auto"/>
        <w:jc w:val="left"/>
        <w:rPr>
          <w:rFonts w:hint="eastAsia" w:ascii="宋体" w:hAnsi="宋体" w:cs="宋体"/>
          <w:b/>
          <w:bCs/>
          <w:color w:val="auto"/>
          <w:szCs w:val="21"/>
          <w:highlight w:val="none"/>
        </w:rPr>
      </w:pPr>
    </w:p>
    <w:p w14:paraId="44569ED8">
      <w:pPr>
        <w:spacing w:line="312" w:lineRule="auto"/>
        <w:jc w:val="left"/>
        <w:rPr>
          <w:rFonts w:hint="eastAsia" w:ascii="宋体" w:hAnsi="宋体" w:cs="宋体"/>
          <w:b/>
          <w:bCs/>
          <w:color w:val="auto"/>
          <w:szCs w:val="21"/>
          <w:highlight w:val="none"/>
        </w:rPr>
      </w:pPr>
    </w:p>
    <w:p w14:paraId="02A657AA">
      <w:pPr>
        <w:spacing w:line="312" w:lineRule="auto"/>
        <w:jc w:val="left"/>
        <w:rPr>
          <w:rFonts w:hint="eastAsia" w:ascii="宋体" w:hAnsi="宋体" w:cs="宋体"/>
          <w:b/>
          <w:bCs/>
          <w:color w:val="auto"/>
          <w:szCs w:val="21"/>
          <w:highlight w:val="none"/>
        </w:rPr>
      </w:pPr>
    </w:p>
    <w:p w14:paraId="1C0B7AC5">
      <w:pPr>
        <w:spacing w:line="312" w:lineRule="auto"/>
        <w:jc w:val="left"/>
        <w:rPr>
          <w:rFonts w:hint="eastAsia" w:ascii="宋体" w:hAnsi="宋体" w:cs="宋体"/>
          <w:b/>
          <w:bCs/>
          <w:color w:val="auto"/>
          <w:szCs w:val="21"/>
          <w:highlight w:val="none"/>
        </w:rPr>
      </w:pPr>
    </w:p>
    <w:p w14:paraId="154BD3A5">
      <w:pPr>
        <w:spacing w:line="312" w:lineRule="auto"/>
        <w:jc w:val="left"/>
        <w:rPr>
          <w:rFonts w:hint="eastAsia" w:ascii="宋体" w:hAnsi="宋体" w:cs="宋体"/>
          <w:b/>
          <w:bCs/>
          <w:color w:val="auto"/>
          <w:szCs w:val="21"/>
          <w:highlight w:val="none"/>
        </w:rPr>
      </w:pPr>
    </w:p>
    <w:p w14:paraId="6FA036C9">
      <w:pPr>
        <w:spacing w:line="312" w:lineRule="auto"/>
        <w:jc w:val="left"/>
        <w:rPr>
          <w:rFonts w:hint="eastAsia" w:ascii="宋体" w:hAnsi="宋体" w:cs="宋体"/>
          <w:b/>
          <w:bCs/>
          <w:color w:val="auto"/>
          <w:szCs w:val="21"/>
          <w:highlight w:val="none"/>
        </w:rPr>
      </w:pPr>
    </w:p>
    <w:p w14:paraId="2EC011A2">
      <w:pPr>
        <w:spacing w:line="312" w:lineRule="auto"/>
        <w:jc w:val="left"/>
        <w:rPr>
          <w:rFonts w:hint="eastAsia" w:ascii="宋体" w:hAnsi="宋体" w:cs="宋体"/>
          <w:b/>
          <w:bCs/>
          <w:color w:val="auto"/>
          <w:szCs w:val="21"/>
          <w:highlight w:val="none"/>
        </w:rPr>
      </w:pPr>
    </w:p>
    <w:p w14:paraId="3F27D208">
      <w:pPr>
        <w:spacing w:line="312" w:lineRule="auto"/>
        <w:jc w:val="left"/>
        <w:rPr>
          <w:rFonts w:hint="eastAsia" w:ascii="宋体" w:hAnsi="宋体" w:cs="宋体"/>
          <w:b/>
          <w:bCs/>
          <w:color w:val="auto"/>
          <w:szCs w:val="21"/>
          <w:highlight w:val="none"/>
        </w:rPr>
      </w:pPr>
    </w:p>
    <w:p w14:paraId="5A1BD683">
      <w:pPr>
        <w:spacing w:line="312" w:lineRule="auto"/>
        <w:jc w:val="left"/>
        <w:rPr>
          <w:rFonts w:hint="eastAsia" w:ascii="宋体" w:hAnsi="宋体" w:cs="宋体"/>
          <w:b/>
          <w:bCs/>
          <w:color w:val="auto"/>
          <w:szCs w:val="21"/>
          <w:highlight w:val="none"/>
        </w:rPr>
      </w:pPr>
    </w:p>
    <w:p w14:paraId="4850A77C">
      <w:pPr>
        <w:spacing w:line="312"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附件                                    </w:t>
      </w:r>
    </w:p>
    <w:p w14:paraId="240797C0">
      <w:pPr>
        <w:spacing w:line="312" w:lineRule="auto"/>
        <w:ind w:firstLine="3373" w:firstLineChars="1600"/>
        <w:jc w:val="left"/>
        <w:rPr>
          <w:rFonts w:hint="eastAsia" w:ascii="宋体" w:hAnsi="宋体" w:cs="宋体"/>
          <w:b/>
          <w:bCs/>
          <w:color w:val="auto"/>
          <w:szCs w:val="21"/>
          <w:highlight w:val="none"/>
        </w:rPr>
      </w:pPr>
    </w:p>
    <w:p w14:paraId="2B3F5D25">
      <w:pPr>
        <w:spacing w:line="312" w:lineRule="auto"/>
        <w:ind w:firstLine="3373" w:firstLineChars="1600"/>
        <w:jc w:val="left"/>
        <w:rPr>
          <w:rFonts w:hint="eastAsia" w:ascii="宋体" w:hAnsi="宋体" w:cs="宋体"/>
          <w:b/>
          <w:bCs/>
          <w:color w:val="auto"/>
          <w:szCs w:val="21"/>
          <w:highlight w:val="none"/>
        </w:rPr>
      </w:pPr>
    </w:p>
    <w:p w14:paraId="758B767E">
      <w:pPr>
        <w:spacing w:line="312" w:lineRule="auto"/>
        <w:ind w:firstLine="3373" w:firstLineChars="1600"/>
        <w:jc w:val="lef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ascii="宋体" w:hAnsi="宋体" w:cs="宋体"/>
          <w:b/>
          <w:bCs/>
          <w:color w:val="auto"/>
          <w:szCs w:val="21"/>
          <w:highlight w:val="none"/>
        </w:rPr>
        <w:t>监狱企业证明材料</w:t>
      </w:r>
    </w:p>
    <w:p w14:paraId="2CBE4FFF">
      <w:pPr>
        <w:autoSpaceDE w:val="0"/>
        <w:autoSpaceDN w:val="0"/>
        <w:snapToGrid w:val="0"/>
        <w:spacing w:line="360" w:lineRule="auto"/>
        <w:rPr>
          <w:rFonts w:ascii="宋体" w:hAnsi="宋体"/>
          <w:color w:val="auto"/>
          <w:sz w:val="32"/>
          <w:szCs w:val="22"/>
          <w:highlight w:val="none"/>
          <w:lang w:val="zh-CN"/>
        </w:rPr>
      </w:pPr>
    </w:p>
    <w:p w14:paraId="31A2B209">
      <w:pPr>
        <w:autoSpaceDE w:val="0"/>
        <w:autoSpaceDN w:val="0"/>
        <w:spacing w:line="588" w:lineRule="exact"/>
        <w:ind w:firstLine="504"/>
        <w:rPr>
          <w:rFonts w:ascii="宋体" w:hAnsi="宋体"/>
          <w:color w:val="auto"/>
          <w:sz w:val="24"/>
          <w:szCs w:val="22"/>
          <w:highlight w:val="none"/>
          <w:lang w:val="zh-CN"/>
        </w:rPr>
      </w:pPr>
    </w:p>
    <w:p w14:paraId="6627363B">
      <w:pPr>
        <w:autoSpaceDE w:val="0"/>
        <w:autoSpaceDN w:val="0"/>
        <w:spacing w:line="588" w:lineRule="exact"/>
        <w:ind w:firstLine="504"/>
        <w:rPr>
          <w:rFonts w:ascii="宋体" w:hAnsi="宋体"/>
          <w:color w:val="auto"/>
          <w:sz w:val="24"/>
          <w:szCs w:val="22"/>
          <w:highlight w:val="none"/>
          <w:lang w:val="zh-CN"/>
        </w:rPr>
      </w:pPr>
    </w:p>
    <w:p w14:paraId="38B2B434">
      <w:pPr>
        <w:autoSpaceDE w:val="0"/>
        <w:autoSpaceDN w:val="0"/>
        <w:spacing w:line="588" w:lineRule="exact"/>
        <w:ind w:firstLine="504"/>
        <w:rPr>
          <w:rFonts w:ascii="宋体" w:hAnsi="宋体"/>
          <w:color w:val="auto"/>
          <w:sz w:val="24"/>
          <w:szCs w:val="22"/>
          <w:highlight w:val="none"/>
          <w:lang w:val="zh-CN"/>
        </w:rPr>
      </w:pPr>
    </w:p>
    <w:p w14:paraId="5E677C2A">
      <w:pPr>
        <w:tabs>
          <w:tab w:val="left" w:pos="4860"/>
        </w:tabs>
        <w:autoSpaceDE w:val="0"/>
        <w:autoSpaceDN w:val="0"/>
        <w:spacing w:line="588" w:lineRule="exact"/>
        <w:ind w:right="1560" w:firstLine="504"/>
        <w:rPr>
          <w:rFonts w:ascii="宋体" w:hAnsi="宋体"/>
          <w:color w:val="auto"/>
          <w:sz w:val="24"/>
          <w:szCs w:val="22"/>
          <w:highlight w:val="none"/>
          <w:lang w:val="zh-CN"/>
        </w:rPr>
      </w:pPr>
    </w:p>
    <w:p w14:paraId="07011BC8">
      <w:pPr>
        <w:tabs>
          <w:tab w:val="left" w:pos="4860"/>
        </w:tabs>
        <w:autoSpaceDE w:val="0"/>
        <w:autoSpaceDN w:val="0"/>
        <w:spacing w:line="360" w:lineRule="auto"/>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737FD4A0">
      <w:pPr>
        <w:autoSpaceDE w:val="0"/>
        <w:autoSpaceDN w:val="0"/>
        <w:spacing w:line="360" w:lineRule="auto"/>
        <w:ind w:right="800" w:firstLine="7455" w:firstLineChars="3550"/>
        <w:rPr>
          <w:rFonts w:ascii="宋体" w:hAnsi="宋体"/>
          <w:color w:val="auto"/>
          <w:szCs w:val="21"/>
          <w:highlight w:val="none"/>
          <w:lang w:val="zh-CN"/>
        </w:rPr>
      </w:pPr>
    </w:p>
    <w:p w14:paraId="1A658EDC">
      <w:pPr>
        <w:autoSpaceDE w:val="0"/>
        <w:autoSpaceDN w:val="0"/>
        <w:spacing w:line="360" w:lineRule="auto"/>
        <w:ind w:right="800" w:firstLine="7455" w:firstLineChars="3550"/>
        <w:rPr>
          <w:rFonts w:ascii="宋体" w:hAnsi="宋体"/>
          <w:color w:val="auto"/>
          <w:szCs w:val="21"/>
          <w:highlight w:val="none"/>
        </w:rPr>
      </w:pPr>
      <w:r>
        <w:rPr>
          <w:rFonts w:ascii="宋体" w:hAnsi="宋体"/>
          <w:color w:val="auto"/>
          <w:szCs w:val="21"/>
          <w:highlight w:val="none"/>
          <w:lang w:val="zh-CN"/>
        </w:rPr>
        <w:t>日期：</w:t>
      </w:r>
    </w:p>
    <w:p w14:paraId="0D445FBB">
      <w:pPr>
        <w:autoSpaceDE w:val="0"/>
        <w:autoSpaceDN w:val="0"/>
        <w:spacing w:line="640" w:lineRule="exact"/>
        <w:rPr>
          <w:rFonts w:ascii="宋体" w:hAnsi="宋体"/>
          <w:color w:val="auto"/>
          <w:sz w:val="24"/>
          <w:szCs w:val="22"/>
          <w:highlight w:val="none"/>
          <w:lang w:val="zh-CN"/>
        </w:rPr>
      </w:pPr>
    </w:p>
    <w:p w14:paraId="2DE570B4">
      <w:pPr>
        <w:widowControl/>
        <w:spacing w:line="600" w:lineRule="exact"/>
        <w:jc w:val="both"/>
        <w:rPr>
          <w:rFonts w:ascii="宋体" w:hAnsi="宋体" w:eastAsia="宋体" w:cs="Times New Roman"/>
          <w:color w:val="auto"/>
          <w:sz w:val="22"/>
          <w:szCs w:val="21"/>
          <w:highlight w:val="none"/>
        </w:rPr>
      </w:pPr>
      <w:r>
        <w:rPr>
          <w:rFonts w:ascii="宋体" w:hAnsi="宋体" w:eastAsia="宋体" w:cs="Times New Roman"/>
          <w:color w:val="auto"/>
          <w:sz w:val="22"/>
          <w:szCs w:val="21"/>
          <w:highlight w:val="none"/>
        </w:rPr>
        <w:t>备注：若有，后附行政主管部门出具的证明材料原件扫描件</w:t>
      </w:r>
      <w:r>
        <w:rPr>
          <w:rFonts w:ascii="宋体" w:hAnsi="宋体"/>
          <w:color w:val="auto"/>
          <w:sz w:val="22"/>
          <w:szCs w:val="21"/>
          <w:highlight w:val="none"/>
        </w:rPr>
        <w:t>，否则不给予价格扣除。</w:t>
      </w:r>
    </w:p>
    <w:p w14:paraId="09A61E71">
      <w:pPr>
        <w:spacing w:line="360" w:lineRule="auto"/>
        <w:ind w:firstLine="480" w:firstLineChars="200"/>
        <w:jc w:val="distribute"/>
        <w:rPr>
          <w:rFonts w:ascii="宋体" w:hAnsi="宋体"/>
          <w:color w:val="auto"/>
          <w:sz w:val="24"/>
          <w:szCs w:val="22"/>
          <w:highlight w:val="none"/>
        </w:rPr>
      </w:pPr>
      <w:r>
        <w:rPr>
          <w:rFonts w:ascii="宋体" w:hAnsi="宋体"/>
          <w:color w:val="auto"/>
          <w:sz w:val="24"/>
          <w:szCs w:val="22"/>
          <w:highlight w:val="none"/>
        </w:rPr>
        <w:br w:type="page"/>
      </w:r>
    </w:p>
    <w:p w14:paraId="418D27B9">
      <w:pPr>
        <w:spacing w:line="312" w:lineRule="auto"/>
        <w:jc w:val="center"/>
        <w:rPr>
          <w:rFonts w:ascii="宋体" w:hAnsi="宋体" w:cs="宋体"/>
          <w:b/>
          <w:bCs/>
          <w:color w:val="auto"/>
          <w:szCs w:val="21"/>
          <w:highlight w:val="none"/>
        </w:rPr>
      </w:pPr>
      <w:r>
        <w:rPr>
          <w:rFonts w:ascii="宋体" w:hAnsi="宋体" w:cs="宋体"/>
          <w:b/>
          <w:bCs/>
          <w:color w:val="auto"/>
          <w:szCs w:val="21"/>
          <w:highlight w:val="none"/>
        </w:rPr>
        <w:t>残疾人福利性单位声明函</w:t>
      </w:r>
    </w:p>
    <w:p w14:paraId="615B0AE3">
      <w:pPr>
        <w:spacing w:line="588" w:lineRule="exact"/>
        <w:rPr>
          <w:rFonts w:ascii="宋体" w:hAnsi="宋体"/>
          <w:color w:val="auto"/>
          <w:spacing w:val="6"/>
          <w:sz w:val="30"/>
          <w:szCs w:val="30"/>
          <w:highlight w:val="none"/>
        </w:rPr>
      </w:pPr>
    </w:p>
    <w:p w14:paraId="638711AE">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本单位郑重声明，根据《财政部民政部中国残疾人联合会关于促进残疾人就业政府采购政策的通知》（财库</w:t>
      </w:r>
      <w:r>
        <w:rPr>
          <w:rFonts w:ascii="宋体" w:hAnsi="宋体"/>
          <w:color w:val="auto"/>
          <w:szCs w:val="21"/>
          <w:highlight w:val="none"/>
        </w:rPr>
        <w:t>〔2017〕141</w:t>
      </w:r>
      <w:r>
        <w:rPr>
          <w:rFonts w:ascii="宋体" w:hAnsi="宋体"/>
          <w:color w:val="auto"/>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7A2F6B">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本单位对上述声明的真实性负责。如有虚假，将依法承担相应责任。</w:t>
      </w:r>
    </w:p>
    <w:p w14:paraId="522BECA8">
      <w:pPr>
        <w:spacing w:line="588" w:lineRule="exact"/>
        <w:ind w:firstLine="444" w:firstLineChars="200"/>
        <w:rPr>
          <w:rFonts w:ascii="宋体" w:hAnsi="宋体"/>
          <w:color w:val="auto"/>
          <w:spacing w:val="6"/>
          <w:szCs w:val="21"/>
          <w:highlight w:val="none"/>
        </w:rPr>
      </w:pPr>
    </w:p>
    <w:p w14:paraId="208647AC">
      <w:pPr>
        <w:spacing w:line="588" w:lineRule="exact"/>
        <w:ind w:firstLine="444" w:firstLineChars="200"/>
        <w:rPr>
          <w:rFonts w:ascii="宋体" w:hAnsi="宋体"/>
          <w:color w:val="auto"/>
          <w:spacing w:val="6"/>
          <w:szCs w:val="21"/>
          <w:highlight w:val="none"/>
        </w:rPr>
      </w:pPr>
    </w:p>
    <w:p w14:paraId="3543E183">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2C7FAE98">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 xml:space="preserve">日期： </w:t>
      </w:r>
    </w:p>
    <w:p w14:paraId="5F1B1EF3">
      <w:pPr>
        <w:autoSpaceDE w:val="0"/>
        <w:autoSpaceDN w:val="0"/>
        <w:spacing w:line="360" w:lineRule="auto"/>
        <w:ind w:firstLine="5160" w:firstLineChars="2150"/>
        <w:rPr>
          <w:rFonts w:ascii="宋体" w:hAnsi="宋体"/>
          <w:color w:val="auto"/>
          <w:sz w:val="24"/>
          <w:szCs w:val="22"/>
          <w:highlight w:val="none"/>
          <w:lang w:val="zh-CN"/>
        </w:rPr>
      </w:pPr>
    </w:p>
    <w:p w14:paraId="10CD700D">
      <w:pPr>
        <w:widowControl/>
        <w:spacing w:line="600" w:lineRule="exact"/>
        <w:jc w:val="center"/>
        <w:rPr>
          <w:rFonts w:ascii="宋体" w:hAnsi="宋体" w:cs="宋体"/>
          <w:color w:val="auto"/>
          <w:kern w:val="0"/>
          <w:szCs w:val="21"/>
          <w:highlight w:val="none"/>
        </w:rPr>
      </w:pPr>
      <w:r>
        <w:rPr>
          <w:rFonts w:ascii="宋体" w:hAnsi="宋体"/>
          <w:color w:val="auto"/>
          <w:sz w:val="22"/>
          <w:szCs w:val="21"/>
          <w:highlight w:val="none"/>
        </w:rPr>
        <w:t>备注：若有，后附行政主管部门出具的证明材料原件扫描件，否则不给予价格扣除。</w:t>
      </w:r>
      <w:r>
        <w:rPr>
          <w:rFonts w:hint="eastAsia" w:ascii="宋体" w:hAnsi="宋体" w:cs="宋体"/>
          <w:color w:val="auto"/>
          <w:sz w:val="20"/>
          <w:highlight w:val="none"/>
        </w:rPr>
        <w:br w:type="page"/>
      </w:r>
      <w:r>
        <w:rPr>
          <w:rFonts w:hint="eastAsia" w:ascii="宋体" w:hAnsi="宋体" w:cs="宋体"/>
          <w:color w:val="auto"/>
          <w:kern w:val="0"/>
          <w:szCs w:val="21"/>
          <w:highlight w:val="none"/>
        </w:rPr>
        <w:t>统计上大中小微型企业划分标准</w:t>
      </w:r>
    </w:p>
    <w:tbl>
      <w:tblPr>
        <w:tblStyle w:val="51"/>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15"/>
        <w:gridCol w:w="727"/>
        <w:gridCol w:w="1338"/>
        <w:gridCol w:w="1943"/>
        <w:gridCol w:w="1650"/>
        <w:gridCol w:w="975"/>
      </w:tblGrid>
      <w:tr w14:paraId="0D12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1965" w:type="dxa"/>
            <w:vAlign w:val="center"/>
          </w:tcPr>
          <w:p w14:paraId="15CB3020">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615" w:type="dxa"/>
            <w:vAlign w:val="center"/>
          </w:tcPr>
          <w:p w14:paraId="514E71C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727" w:type="dxa"/>
            <w:vAlign w:val="center"/>
          </w:tcPr>
          <w:p w14:paraId="2D81D869">
            <w:pPr>
              <w:widowControl/>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计量</w:t>
            </w:r>
          </w:p>
          <w:p w14:paraId="4D64F0E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338" w:type="dxa"/>
            <w:vAlign w:val="center"/>
          </w:tcPr>
          <w:p w14:paraId="2E15E90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943" w:type="dxa"/>
            <w:vAlign w:val="center"/>
          </w:tcPr>
          <w:p w14:paraId="0D0D7A6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650" w:type="dxa"/>
            <w:vAlign w:val="center"/>
          </w:tcPr>
          <w:p w14:paraId="1151620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975" w:type="dxa"/>
            <w:vAlign w:val="center"/>
          </w:tcPr>
          <w:p w14:paraId="58C949C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14:paraId="1DB9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Align w:val="center"/>
          </w:tcPr>
          <w:p w14:paraId="032334C3">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615" w:type="dxa"/>
            <w:vAlign w:val="center"/>
          </w:tcPr>
          <w:p w14:paraId="77D8CA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FDA0E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9FA30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CD23A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3500C9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50≤Y＜500</w:t>
            </w:r>
          </w:p>
        </w:tc>
        <w:tc>
          <w:tcPr>
            <w:tcW w:w="975" w:type="dxa"/>
            <w:vAlign w:val="center"/>
          </w:tcPr>
          <w:p w14:paraId="2625BF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6AB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800F31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615" w:type="dxa"/>
            <w:vAlign w:val="center"/>
          </w:tcPr>
          <w:p w14:paraId="07B007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18AF0B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B2771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B5A2B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1DE2DD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0FE937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A24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965" w:type="dxa"/>
            <w:vMerge w:val="continue"/>
            <w:vAlign w:val="center"/>
          </w:tcPr>
          <w:p w14:paraId="74F286DE">
            <w:pPr>
              <w:widowControl/>
              <w:jc w:val="left"/>
              <w:rPr>
                <w:rFonts w:ascii="宋体" w:hAnsi="宋体" w:cs="宋体"/>
                <w:color w:val="auto"/>
                <w:kern w:val="0"/>
                <w:szCs w:val="21"/>
                <w:highlight w:val="none"/>
              </w:rPr>
            </w:pPr>
          </w:p>
        </w:tc>
        <w:tc>
          <w:tcPr>
            <w:tcW w:w="1615" w:type="dxa"/>
            <w:vAlign w:val="center"/>
          </w:tcPr>
          <w:p w14:paraId="1D2E93EC">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20AB6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411E5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42F139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50" w:type="dxa"/>
            <w:vAlign w:val="center"/>
          </w:tcPr>
          <w:p w14:paraId="3ED7DD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300≤Y＜2000</w:t>
            </w:r>
          </w:p>
        </w:tc>
        <w:tc>
          <w:tcPr>
            <w:tcW w:w="975" w:type="dxa"/>
            <w:vAlign w:val="center"/>
          </w:tcPr>
          <w:p w14:paraId="33B880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102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restart"/>
            <w:vAlign w:val="center"/>
          </w:tcPr>
          <w:p w14:paraId="7CDC908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615" w:type="dxa"/>
            <w:vAlign w:val="center"/>
          </w:tcPr>
          <w:p w14:paraId="0EDE9A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760F6F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A5D5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Y≥80000</w:t>
            </w:r>
          </w:p>
        </w:tc>
        <w:tc>
          <w:tcPr>
            <w:tcW w:w="1943" w:type="dxa"/>
            <w:vAlign w:val="center"/>
          </w:tcPr>
          <w:p w14:paraId="035EDE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50" w:type="dxa"/>
            <w:vAlign w:val="center"/>
          </w:tcPr>
          <w:p w14:paraId="43129C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300≤Y＜6000</w:t>
            </w:r>
          </w:p>
        </w:tc>
        <w:tc>
          <w:tcPr>
            <w:tcW w:w="975" w:type="dxa"/>
            <w:vAlign w:val="center"/>
          </w:tcPr>
          <w:p w14:paraId="5E4518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CE2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continue"/>
            <w:vAlign w:val="center"/>
          </w:tcPr>
          <w:p w14:paraId="2B2F7B11">
            <w:pPr>
              <w:widowControl/>
              <w:jc w:val="left"/>
              <w:rPr>
                <w:rFonts w:ascii="宋体" w:hAnsi="宋体" w:cs="宋体"/>
                <w:color w:val="auto"/>
                <w:kern w:val="0"/>
                <w:szCs w:val="21"/>
                <w:highlight w:val="none"/>
              </w:rPr>
            </w:pPr>
          </w:p>
        </w:tc>
        <w:tc>
          <w:tcPr>
            <w:tcW w:w="1615" w:type="dxa"/>
            <w:vAlign w:val="center"/>
          </w:tcPr>
          <w:p w14:paraId="1220F51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25320F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14823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Z≥80000</w:t>
            </w:r>
          </w:p>
        </w:tc>
        <w:tc>
          <w:tcPr>
            <w:tcW w:w="1943" w:type="dxa"/>
            <w:vAlign w:val="center"/>
          </w:tcPr>
          <w:p w14:paraId="0EA3DC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50" w:type="dxa"/>
            <w:vAlign w:val="center"/>
          </w:tcPr>
          <w:p w14:paraId="3962CE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300≤Z＜5000</w:t>
            </w:r>
          </w:p>
        </w:tc>
        <w:tc>
          <w:tcPr>
            <w:tcW w:w="975" w:type="dxa"/>
            <w:vAlign w:val="center"/>
          </w:tcPr>
          <w:p w14:paraId="4C7046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5C4A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9B113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615" w:type="dxa"/>
            <w:vAlign w:val="center"/>
          </w:tcPr>
          <w:p w14:paraId="3C854D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6386F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1DCB4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684573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50" w:type="dxa"/>
            <w:vAlign w:val="center"/>
          </w:tcPr>
          <w:p w14:paraId="3B102D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5≤X＜20</w:t>
            </w:r>
          </w:p>
        </w:tc>
        <w:tc>
          <w:tcPr>
            <w:tcW w:w="975" w:type="dxa"/>
            <w:vAlign w:val="center"/>
          </w:tcPr>
          <w:p w14:paraId="0C5DF4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2A17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76B67B12">
            <w:pPr>
              <w:widowControl/>
              <w:jc w:val="left"/>
              <w:rPr>
                <w:rFonts w:ascii="宋体" w:hAnsi="宋体" w:cs="宋体"/>
                <w:color w:val="auto"/>
                <w:kern w:val="0"/>
                <w:szCs w:val="21"/>
                <w:highlight w:val="none"/>
              </w:rPr>
            </w:pPr>
          </w:p>
        </w:tc>
        <w:tc>
          <w:tcPr>
            <w:tcW w:w="1615" w:type="dxa"/>
            <w:vAlign w:val="center"/>
          </w:tcPr>
          <w:p w14:paraId="7F2CFA25">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5E7CF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3E1FB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6C124A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50" w:type="dxa"/>
            <w:vAlign w:val="center"/>
          </w:tcPr>
          <w:p w14:paraId="540689F9">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975" w:type="dxa"/>
            <w:vAlign w:val="center"/>
          </w:tcPr>
          <w:p w14:paraId="754FE2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18B2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06FAB34E">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615" w:type="dxa"/>
            <w:vAlign w:val="center"/>
          </w:tcPr>
          <w:p w14:paraId="363817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57DD81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F2636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E728C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50" w:type="dxa"/>
            <w:vAlign w:val="center"/>
          </w:tcPr>
          <w:p w14:paraId="60B27973">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10≤X＜50 </w:t>
            </w:r>
          </w:p>
        </w:tc>
        <w:tc>
          <w:tcPr>
            <w:tcW w:w="975" w:type="dxa"/>
            <w:vAlign w:val="center"/>
          </w:tcPr>
          <w:p w14:paraId="49BFD8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32D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34B0548">
            <w:pPr>
              <w:widowControl/>
              <w:jc w:val="left"/>
              <w:rPr>
                <w:rFonts w:ascii="宋体" w:hAnsi="宋体" w:cs="宋体"/>
                <w:color w:val="auto"/>
                <w:kern w:val="0"/>
                <w:szCs w:val="21"/>
                <w:highlight w:val="none"/>
              </w:rPr>
            </w:pPr>
          </w:p>
        </w:tc>
        <w:tc>
          <w:tcPr>
            <w:tcW w:w="1615" w:type="dxa"/>
            <w:vAlign w:val="center"/>
          </w:tcPr>
          <w:p w14:paraId="79D4EA6A">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B53DE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12A7AD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A7913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0DAAA9B0">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100≤Y＜500 </w:t>
            </w:r>
          </w:p>
        </w:tc>
        <w:tc>
          <w:tcPr>
            <w:tcW w:w="975" w:type="dxa"/>
            <w:vAlign w:val="center"/>
          </w:tcPr>
          <w:p w14:paraId="1AAA8C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05B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0F178C6">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615" w:type="dxa"/>
            <w:vAlign w:val="center"/>
          </w:tcPr>
          <w:p w14:paraId="3CFBBE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6D7E3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95993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1D578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3CEA66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6FFF24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70A2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87C1E05">
            <w:pPr>
              <w:widowControl/>
              <w:jc w:val="left"/>
              <w:rPr>
                <w:rFonts w:ascii="宋体" w:hAnsi="宋体" w:cs="宋体"/>
                <w:color w:val="auto"/>
                <w:kern w:val="0"/>
                <w:szCs w:val="21"/>
                <w:highlight w:val="none"/>
              </w:rPr>
            </w:pPr>
          </w:p>
        </w:tc>
        <w:tc>
          <w:tcPr>
            <w:tcW w:w="1615" w:type="dxa"/>
            <w:vAlign w:val="center"/>
          </w:tcPr>
          <w:p w14:paraId="5705B8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C101D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288A7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7577E5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50" w:type="dxa"/>
            <w:vAlign w:val="center"/>
          </w:tcPr>
          <w:p w14:paraId="1B3711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200≤Y＜3000</w:t>
            </w:r>
          </w:p>
        </w:tc>
        <w:tc>
          <w:tcPr>
            <w:tcW w:w="975" w:type="dxa"/>
            <w:vAlign w:val="center"/>
          </w:tcPr>
          <w:p w14:paraId="4A644A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0080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6BDFA12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615" w:type="dxa"/>
            <w:vAlign w:val="center"/>
          </w:tcPr>
          <w:p w14:paraId="20AE8C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4849D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4E4169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3DD38C4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50" w:type="dxa"/>
            <w:vAlign w:val="center"/>
          </w:tcPr>
          <w:p w14:paraId="092C75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20≤X＜100</w:t>
            </w:r>
          </w:p>
        </w:tc>
        <w:tc>
          <w:tcPr>
            <w:tcW w:w="975" w:type="dxa"/>
            <w:vAlign w:val="center"/>
          </w:tcPr>
          <w:p w14:paraId="141E28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516E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6E3170A7">
            <w:pPr>
              <w:widowControl/>
              <w:jc w:val="left"/>
              <w:rPr>
                <w:rFonts w:ascii="宋体" w:hAnsi="宋体" w:cs="宋体"/>
                <w:color w:val="auto"/>
                <w:kern w:val="0"/>
                <w:szCs w:val="21"/>
                <w:highlight w:val="none"/>
              </w:rPr>
            </w:pPr>
          </w:p>
        </w:tc>
        <w:tc>
          <w:tcPr>
            <w:tcW w:w="1615" w:type="dxa"/>
            <w:vAlign w:val="center"/>
          </w:tcPr>
          <w:p w14:paraId="14E05CD0">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F6043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FF13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45B947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50" w:type="dxa"/>
            <w:vAlign w:val="center"/>
          </w:tcPr>
          <w:p w14:paraId="0C6B7F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7F84BC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71C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74DBE7">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615" w:type="dxa"/>
            <w:vAlign w:val="center"/>
          </w:tcPr>
          <w:p w14:paraId="3C6562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2A907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2F8E2E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4AA8E5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57935B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537BE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83C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ED1B6C8">
            <w:pPr>
              <w:widowControl/>
              <w:jc w:val="left"/>
              <w:rPr>
                <w:rFonts w:ascii="宋体" w:hAnsi="宋体" w:cs="宋体"/>
                <w:color w:val="auto"/>
                <w:kern w:val="0"/>
                <w:szCs w:val="21"/>
                <w:highlight w:val="none"/>
              </w:rPr>
            </w:pPr>
          </w:p>
        </w:tc>
        <w:tc>
          <w:tcPr>
            <w:tcW w:w="1615" w:type="dxa"/>
            <w:vAlign w:val="center"/>
          </w:tcPr>
          <w:p w14:paraId="664F3C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835D7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A6252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535D2E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50" w:type="dxa"/>
            <w:vAlign w:val="center"/>
          </w:tcPr>
          <w:p w14:paraId="5C09C2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02912F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C3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F15D332">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615" w:type="dxa"/>
            <w:vAlign w:val="center"/>
          </w:tcPr>
          <w:p w14:paraId="3414A3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7C3A4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8F307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657301D6">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79A94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780331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2E5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19C7C48F">
            <w:pPr>
              <w:widowControl/>
              <w:jc w:val="left"/>
              <w:rPr>
                <w:rFonts w:ascii="宋体" w:hAnsi="宋体" w:cs="宋体"/>
                <w:color w:val="auto"/>
                <w:kern w:val="0"/>
                <w:szCs w:val="21"/>
                <w:highlight w:val="none"/>
              </w:rPr>
            </w:pPr>
          </w:p>
        </w:tc>
        <w:tc>
          <w:tcPr>
            <w:tcW w:w="1615" w:type="dxa"/>
            <w:vAlign w:val="center"/>
          </w:tcPr>
          <w:p w14:paraId="17CD6F8E">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282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64D66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43C87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54B015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2B2DC4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C11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EB45EC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615" w:type="dxa"/>
            <w:vAlign w:val="center"/>
          </w:tcPr>
          <w:p w14:paraId="09A34D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18EE5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BF95A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5D0DB07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327753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5C4B21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7C4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D683282">
            <w:pPr>
              <w:widowControl/>
              <w:jc w:val="left"/>
              <w:rPr>
                <w:rFonts w:ascii="宋体" w:hAnsi="宋体" w:cs="宋体"/>
                <w:color w:val="auto"/>
                <w:kern w:val="0"/>
                <w:szCs w:val="21"/>
                <w:highlight w:val="none"/>
              </w:rPr>
            </w:pPr>
          </w:p>
        </w:tc>
        <w:tc>
          <w:tcPr>
            <w:tcW w:w="1615" w:type="dxa"/>
            <w:vAlign w:val="center"/>
          </w:tcPr>
          <w:p w14:paraId="24EE50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EE29C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10FEE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E5BC1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15A816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7C4E83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D4B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FBBBE0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615" w:type="dxa"/>
            <w:vAlign w:val="center"/>
          </w:tcPr>
          <w:p w14:paraId="29787E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56BB3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1D5603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X≥2000</w:t>
            </w:r>
          </w:p>
        </w:tc>
        <w:tc>
          <w:tcPr>
            <w:tcW w:w="1943" w:type="dxa"/>
            <w:vAlign w:val="center"/>
          </w:tcPr>
          <w:p w14:paraId="7DE244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50" w:type="dxa"/>
            <w:vAlign w:val="center"/>
          </w:tcPr>
          <w:p w14:paraId="73725E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4DD2A4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894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2D0F9020">
            <w:pPr>
              <w:widowControl/>
              <w:jc w:val="left"/>
              <w:rPr>
                <w:rFonts w:ascii="宋体" w:hAnsi="宋体" w:cs="宋体"/>
                <w:color w:val="auto"/>
                <w:kern w:val="0"/>
                <w:szCs w:val="21"/>
                <w:highlight w:val="none"/>
              </w:rPr>
            </w:pPr>
          </w:p>
        </w:tc>
        <w:tc>
          <w:tcPr>
            <w:tcW w:w="1615" w:type="dxa"/>
            <w:vAlign w:val="center"/>
          </w:tcPr>
          <w:p w14:paraId="0EA46AFD">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1A42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37A23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943" w:type="dxa"/>
            <w:vAlign w:val="center"/>
          </w:tcPr>
          <w:p w14:paraId="53F60F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1000≤Y＜100000</w:t>
            </w:r>
          </w:p>
        </w:tc>
        <w:tc>
          <w:tcPr>
            <w:tcW w:w="1650" w:type="dxa"/>
            <w:vAlign w:val="center"/>
          </w:tcPr>
          <w:p w14:paraId="7CD9B7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6D820F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817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441114DA">
            <w:pPr>
              <w:widowControl/>
              <w:spacing w:line="240" w:lineRule="exact"/>
              <w:jc w:val="left"/>
              <w:rPr>
                <w:rFonts w:ascii="宋体" w:hAnsi="宋体" w:cs="宋体"/>
                <w:color w:val="auto"/>
                <w:spacing w:val="-12"/>
                <w:kern w:val="0"/>
                <w:szCs w:val="21"/>
                <w:highlight w:val="none"/>
              </w:rPr>
            </w:pPr>
            <w:r>
              <w:rPr>
                <w:rFonts w:hint="eastAsia" w:ascii="宋体" w:hAnsi="宋体" w:cs="宋体"/>
                <w:color w:val="auto"/>
                <w:spacing w:val="-12"/>
                <w:kern w:val="0"/>
                <w:szCs w:val="21"/>
                <w:highlight w:val="none"/>
              </w:rPr>
              <w:t>软件和信息技术服</w:t>
            </w:r>
            <w:r>
              <w:rPr>
                <w:rFonts w:hint="eastAsia" w:ascii="宋体" w:hAnsi="宋体" w:cs="宋体"/>
                <w:color w:val="auto"/>
                <w:kern w:val="0"/>
                <w:szCs w:val="21"/>
                <w:highlight w:val="none"/>
              </w:rPr>
              <w:t>务业</w:t>
            </w:r>
          </w:p>
        </w:tc>
        <w:tc>
          <w:tcPr>
            <w:tcW w:w="1615" w:type="dxa"/>
            <w:vAlign w:val="center"/>
          </w:tcPr>
          <w:p w14:paraId="1DEA1E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C74A5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9AAF4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A2F11F4">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450537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01A8DA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49B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16B0A3DA">
            <w:pPr>
              <w:widowControl/>
              <w:jc w:val="left"/>
              <w:rPr>
                <w:rFonts w:ascii="宋体" w:hAnsi="宋体" w:cs="宋体"/>
                <w:color w:val="auto"/>
                <w:spacing w:val="-12"/>
                <w:kern w:val="0"/>
                <w:szCs w:val="21"/>
                <w:highlight w:val="none"/>
              </w:rPr>
            </w:pPr>
          </w:p>
        </w:tc>
        <w:tc>
          <w:tcPr>
            <w:tcW w:w="1615" w:type="dxa"/>
            <w:vAlign w:val="center"/>
          </w:tcPr>
          <w:p w14:paraId="2B7197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1DDA3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4D74C3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3C4133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50" w:type="dxa"/>
            <w:vAlign w:val="center"/>
          </w:tcPr>
          <w:p w14:paraId="3CBDF2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50≤Y＜1000</w:t>
            </w:r>
          </w:p>
        </w:tc>
        <w:tc>
          <w:tcPr>
            <w:tcW w:w="975" w:type="dxa"/>
            <w:vAlign w:val="center"/>
          </w:tcPr>
          <w:p w14:paraId="48A1FA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1944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354BB724">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615" w:type="dxa"/>
            <w:vAlign w:val="center"/>
          </w:tcPr>
          <w:p w14:paraId="4E7E9B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4A429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A08B9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943" w:type="dxa"/>
            <w:vAlign w:val="center"/>
          </w:tcPr>
          <w:p w14:paraId="1BC93F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1000≤Y＜200000</w:t>
            </w:r>
          </w:p>
        </w:tc>
        <w:tc>
          <w:tcPr>
            <w:tcW w:w="1650" w:type="dxa"/>
            <w:vAlign w:val="center"/>
          </w:tcPr>
          <w:p w14:paraId="3BD87B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0AE653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506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33D53088">
            <w:pPr>
              <w:widowControl/>
              <w:jc w:val="left"/>
              <w:rPr>
                <w:rFonts w:ascii="宋体" w:hAnsi="宋体" w:cs="宋体"/>
                <w:color w:val="auto"/>
                <w:kern w:val="0"/>
                <w:szCs w:val="21"/>
                <w:highlight w:val="none"/>
              </w:rPr>
            </w:pPr>
          </w:p>
        </w:tc>
        <w:tc>
          <w:tcPr>
            <w:tcW w:w="1615" w:type="dxa"/>
            <w:vAlign w:val="center"/>
          </w:tcPr>
          <w:p w14:paraId="0F49322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6C2A42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C9A17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Z≥10000</w:t>
            </w:r>
          </w:p>
        </w:tc>
        <w:tc>
          <w:tcPr>
            <w:tcW w:w="1943" w:type="dxa"/>
            <w:vAlign w:val="center"/>
          </w:tcPr>
          <w:p w14:paraId="49291A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50" w:type="dxa"/>
            <w:vAlign w:val="center"/>
          </w:tcPr>
          <w:p w14:paraId="1D0CCF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2000≤Z＜5000   </w:t>
            </w:r>
          </w:p>
        </w:tc>
        <w:tc>
          <w:tcPr>
            <w:tcW w:w="975" w:type="dxa"/>
            <w:vAlign w:val="center"/>
          </w:tcPr>
          <w:p w14:paraId="3FBA05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Z＜2000</w:t>
            </w:r>
          </w:p>
        </w:tc>
      </w:tr>
      <w:tr w14:paraId="78D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113566D5">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615" w:type="dxa"/>
            <w:vAlign w:val="center"/>
          </w:tcPr>
          <w:p w14:paraId="59403D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18B71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72C62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2C869E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4FC3B8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975" w:type="dxa"/>
            <w:vAlign w:val="center"/>
          </w:tcPr>
          <w:p w14:paraId="45BE27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0E7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79B9CD42">
            <w:pPr>
              <w:widowControl/>
              <w:jc w:val="left"/>
              <w:rPr>
                <w:rFonts w:ascii="宋体" w:hAnsi="宋体" w:cs="宋体"/>
                <w:color w:val="auto"/>
                <w:kern w:val="0"/>
                <w:szCs w:val="21"/>
                <w:highlight w:val="none"/>
              </w:rPr>
            </w:pPr>
          </w:p>
        </w:tc>
        <w:tc>
          <w:tcPr>
            <w:tcW w:w="1615" w:type="dxa"/>
            <w:vAlign w:val="center"/>
          </w:tcPr>
          <w:p w14:paraId="2E8630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19E56B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E39A1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Y≥5000</w:t>
            </w:r>
          </w:p>
        </w:tc>
        <w:tc>
          <w:tcPr>
            <w:tcW w:w="1943" w:type="dxa"/>
            <w:vAlign w:val="center"/>
          </w:tcPr>
          <w:p w14:paraId="43AC8119">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1000≤Y＜5000 </w:t>
            </w:r>
          </w:p>
        </w:tc>
        <w:tc>
          <w:tcPr>
            <w:tcW w:w="1650" w:type="dxa"/>
            <w:vAlign w:val="center"/>
          </w:tcPr>
          <w:p w14:paraId="348AE6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500≤Y＜1000</w:t>
            </w:r>
          </w:p>
        </w:tc>
        <w:tc>
          <w:tcPr>
            <w:tcW w:w="975" w:type="dxa"/>
            <w:vAlign w:val="center"/>
          </w:tcPr>
          <w:p w14:paraId="44E8B7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7551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6139D878">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615" w:type="dxa"/>
            <w:vAlign w:val="center"/>
          </w:tcPr>
          <w:p w14:paraId="713C41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745BD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C64B8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0DE58CF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24ACF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634FE2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0F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561E943B">
            <w:pPr>
              <w:widowControl/>
              <w:jc w:val="left"/>
              <w:rPr>
                <w:rFonts w:ascii="宋体" w:hAnsi="宋体" w:cs="宋体"/>
                <w:color w:val="auto"/>
                <w:kern w:val="0"/>
                <w:szCs w:val="21"/>
                <w:highlight w:val="none"/>
              </w:rPr>
            </w:pPr>
          </w:p>
        </w:tc>
        <w:tc>
          <w:tcPr>
            <w:tcW w:w="1615" w:type="dxa"/>
            <w:vAlign w:val="center"/>
          </w:tcPr>
          <w:p w14:paraId="56F11553">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48748C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FEF77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943" w:type="dxa"/>
            <w:vAlign w:val="center"/>
          </w:tcPr>
          <w:p w14:paraId="35378B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8000≤Z＜120000</w:t>
            </w:r>
          </w:p>
        </w:tc>
        <w:tc>
          <w:tcPr>
            <w:tcW w:w="1650" w:type="dxa"/>
            <w:vAlign w:val="center"/>
          </w:tcPr>
          <w:p w14:paraId="27F55E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100≤Z＜8000</w:t>
            </w:r>
          </w:p>
        </w:tc>
        <w:tc>
          <w:tcPr>
            <w:tcW w:w="975" w:type="dxa"/>
            <w:vAlign w:val="center"/>
          </w:tcPr>
          <w:p w14:paraId="3BC0A6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w:t>
            </w:r>
          </w:p>
        </w:tc>
      </w:tr>
      <w:tr w14:paraId="27E9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965" w:type="dxa"/>
            <w:vAlign w:val="center"/>
          </w:tcPr>
          <w:p w14:paraId="59200DC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615" w:type="dxa"/>
            <w:vAlign w:val="center"/>
          </w:tcPr>
          <w:p w14:paraId="6C7295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E9F31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8CF61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82C479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B0DBD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1884AF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6FCBFD86">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2D2DA18">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1.大型、中型和小型企业应同时满足所列指标的下限，否则下划一档；微型企业只应满足所列指标中的一项即可。</w:t>
      </w:r>
    </w:p>
    <w:p w14:paraId="7CEF0245">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3FDFC4">
      <w:pPr>
        <w:spacing w:line="360" w:lineRule="auto"/>
        <w:rPr>
          <w:rFonts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FDAB833">
      <w:pPr>
        <w:pStyle w:val="12"/>
        <w:ind w:left="0" w:leftChars="0"/>
        <w:rPr>
          <w:rFonts w:ascii="宋体" w:hAnsi="宋体" w:cs="宋体"/>
          <w:color w:val="auto"/>
          <w:sz w:val="21"/>
          <w:szCs w:val="21"/>
          <w:highlight w:val="none"/>
        </w:rPr>
      </w:pPr>
    </w:p>
    <w:p w14:paraId="7EB6B6E7">
      <w:pPr>
        <w:spacing w:line="360" w:lineRule="auto"/>
        <w:rPr>
          <w:rFonts w:ascii="宋体" w:hAnsi="宋体" w:cs="宋体"/>
          <w:color w:val="auto"/>
          <w:szCs w:val="21"/>
          <w:highlight w:val="none"/>
        </w:rPr>
      </w:pPr>
    </w:p>
    <w:p w14:paraId="2A8EA35A">
      <w:pPr>
        <w:pStyle w:val="50"/>
        <w:tabs>
          <w:tab w:val="left" w:pos="360"/>
        </w:tabs>
        <w:spacing w:line="360" w:lineRule="auto"/>
        <w:rPr>
          <w:rFonts w:ascii="宋体" w:hAnsi="宋体" w:cs="宋体"/>
          <w:color w:val="auto"/>
          <w:szCs w:val="21"/>
          <w:highlight w:val="none"/>
        </w:rPr>
      </w:pPr>
    </w:p>
    <w:p w14:paraId="08680821">
      <w:pPr>
        <w:pStyle w:val="50"/>
        <w:tabs>
          <w:tab w:val="left" w:pos="360"/>
        </w:tabs>
        <w:spacing w:line="360" w:lineRule="auto"/>
        <w:rPr>
          <w:rFonts w:ascii="宋体" w:hAnsi="宋体" w:cs="宋体"/>
          <w:color w:val="auto"/>
          <w:szCs w:val="21"/>
          <w:highlight w:val="none"/>
        </w:rPr>
      </w:pPr>
    </w:p>
    <w:p w14:paraId="1250CAFE">
      <w:pPr>
        <w:pStyle w:val="50"/>
        <w:tabs>
          <w:tab w:val="left" w:pos="360"/>
        </w:tabs>
        <w:spacing w:line="360" w:lineRule="auto"/>
        <w:rPr>
          <w:rFonts w:ascii="宋体" w:hAnsi="宋体" w:cs="宋体"/>
          <w:color w:val="auto"/>
          <w:szCs w:val="21"/>
          <w:highlight w:val="none"/>
        </w:rPr>
      </w:pPr>
    </w:p>
    <w:p w14:paraId="77BFBB66">
      <w:pPr>
        <w:pStyle w:val="50"/>
        <w:tabs>
          <w:tab w:val="left" w:pos="360"/>
        </w:tabs>
        <w:spacing w:line="360" w:lineRule="auto"/>
        <w:rPr>
          <w:rFonts w:ascii="宋体" w:hAnsi="宋体" w:cs="宋体"/>
          <w:color w:val="auto"/>
          <w:szCs w:val="21"/>
          <w:highlight w:val="none"/>
        </w:rPr>
      </w:pPr>
    </w:p>
    <w:p w14:paraId="3FC40018">
      <w:pPr>
        <w:pStyle w:val="50"/>
        <w:tabs>
          <w:tab w:val="left" w:pos="360"/>
        </w:tabs>
        <w:spacing w:line="360" w:lineRule="auto"/>
        <w:rPr>
          <w:rFonts w:ascii="宋体" w:hAnsi="宋体" w:cs="宋体"/>
          <w:color w:val="auto"/>
          <w:szCs w:val="21"/>
          <w:highlight w:val="none"/>
        </w:rPr>
      </w:pPr>
    </w:p>
    <w:p w14:paraId="6F3C6096">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3634AB5B">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《统计上大中小微型企业划分办法（2017）》修订说明</w:t>
      </w:r>
    </w:p>
    <w:p w14:paraId="2A8A6C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一、修订背景</w:t>
      </w:r>
    </w:p>
    <w:p w14:paraId="698292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37C19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5CEE3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二、修订主要内容</w:t>
      </w:r>
    </w:p>
    <w:p w14:paraId="7109B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本次修订是在2011年《统计上大中小微型企业划分办法》基础上进行的，修订延续原有的分类原则、方法和结构框架，在保持适用范围不变的情况下</w:t>
      </w:r>
      <w:r>
        <w:rPr>
          <w:rFonts w:hint="eastAsia" w:ascii="宋体" w:hAnsi="宋体" w:cs="宋体"/>
          <w:color w:val="auto"/>
          <w:szCs w:val="21"/>
          <w:highlight w:val="none"/>
          <w:lang w:eastAsia="zh-CN"/>
        </w:rPr>
        <w:t>，</w:t>
      </w:r>
      <w:r>
        <w:rPr>
          <w:rFonts w:hint="eastAsia" w:ascii="宋体" w:hAnsi="宋体" w:cs="宋体"/>
          <w:color w:val="auto"/>
          <w:szCs w:val="21"/>
          <w:highlight w:val="none"/>
        </w:rPr>
        <w:t>依据标准由《国民经济行业分类》（GB/T 4754—2011）修改为《国民经济行业分类》（GB/T 4754—2017），并根据新旧国民经济行业的对应关系，进行了行业所包含类别的对应调整。</w:t>
      </w:r>
    </w:p>
    <w:p w14:paraId="5C2072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将交通运输业中包括的“装卸搬运和运输代理业”修改为“多式联运和运输代理业、装卸搬运”。</w:t>
      </w:r>
    </w:p>
    <w:p w14:paraId="2FCAD532">
      <w:pPr>
        <w:spacing w:line="360" w:lineRule="auto"/>
        <w:ind w:firstLine="452" w:firstLineChars="200"/>
        <w:rPr>
          <w:rFonts w:ascii="宋体" w:hAnsi="宋体" w:cs="宋体"/>
          <w:color w:val="auto"/>
          <w:szCs w:val="21"/>
          <w:highlight w:val="none"/>
        </w:rPr>
      </w:pPr>
      <w:r>
        <w:rPr>
          <w:rFonts w:hint="eastAsia" w:ascii="宋体" w:hAnsi="宋体" w:cs="宋体"/>
          <w:color w:val="auto"/>
          <w:spacing w:val="8"/>
          <w:kern w:val="0"/>
          <w:szCs w:val="21"/>
          <w:highlight w:val="none"/>
        </w:rPr>
        <w:t>仓储业所包括的行业中类，根据《国民经济行业分类》</w:t>
      </w:r>
      <w:r>
        <w:rPr>
          <w:rFonts w:hint="eastAsia" w:ascii="宋体" w:hAnsi="宋体" w:cs="宋体"/>
          <w:color w:val="auto"/>
          <w:szCs w:val="21"/>
          <w:highlight w:val="none"/>
        </w:rPr>
        <w:t>（GB/T 4754—2017）</w:t>
      </w:r>
      <w:r>
        <w:rPr>
          <w:rFonts w:hint="eastAsia" w:ascii="宋体" w:hAnsi="宋体" w:cs="宋体"/>
          <w:color w:val="auto"/>
          <w:spacing w:val="8"/>
          <w:kern w:val="0"/>
          <w:szCs w:val="21"/>
          <w:highlight w:val="none"/>
        </w:rPr>
        <w:t>调整为“通用仓储，低温仓储，危险品仓储，谷物、棉花等农产品仓储，中药材仓储和其他仓储业”。</w:t>
      </w:r>
    </w:p>
    <w:p w14:paraId="72D537F1">
      <w:pPr>
        <w:spacing w:line="360" w:lineRule="auto"/>
        <w:jc w:val="center"/>
        <w:rPr>
          <w:rFonts w:ascii="宋体" w:hAnsi="Courier New" w:eastAsia="黑体" w:cs="Century"/>
          <w:b/>
          <w:bCs/>
          <w:color w:val="auto"/>
          <w:sz w:val="36"/>
          <w:szCs w:val="36"/>
          <w:highlight w:val="none"/>
          <w:lang w:val="zh-CN"/>
        </w:rPr>
      </w:pPr>
    </w:p>
    <w:p w14:paraId="6DBCD131">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6782D489">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4BD663E8">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3738663B">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6061E2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《中小企业划型标准规定（修订征求意见稿）》</w:t>
      </w:r>
    </w:p>
    <w:p w14:paraId="7DABBB22">
      <w:pPr>
        <w:spacing w:line="360" w:lineRule="auto"/>
        <w:ind w:firstLine="420" w:firstLineChars="200"/>
        <w:rPr>
          <w:rFonts w:ascii="宋体" w:hAnsi="宋体" w:cs="宋体"/>
          <w:color w:val="auto"/>
          <w:szCs w:val="21"/>
          <w:highlight w:val="none"/>
        </w:rPr>
      </w:pPr>
    </w:p>
    <w:p w14:paraId="582336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一、根据《中华人民共和国中小企业促进法》和国民经济社会发展需要，制定本规定。</w:t>
      </w:r>
    </w:p>
    <w:p w14:paraId="298F11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二、中小企业划分为中型、小型、微型三种类型，具体标准根据企业从业人员、营业收入、资产总额等指标以及企业控股等情况，结合行业特点制定。</w:t>
      </w:r>
    </w:p>
    <w:p w14:paraId="36ADA2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37598A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四、各行业中小企业划型定量标准为：</w:t>
      </w:r>
    </w:p>
    <w:p w14:paraId="75F104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（一）农、林、牧、渔业。营业收入2亿元以下的为中小微型企业。其中：营业收入300万元以下的为微型企业；营业收入3000万元以下的为小型企业；营业收入2亿元以下的为中型企业。</w:t>
      </w:r>
    </w:p>
    <w:p w14:paraId="49CFD5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1FC8B1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04BAAC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2A249B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0E0964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0A0453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6F6469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5EB49C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7DE5F4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五、企业规模类型划分以企业有关指标上年度数据为定量依据。</w:t>
      </w:r>
    </w:p>
    <w:p w14:paraId="0DC38C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没有上年度完整数据的企业规模类型划分，从业人员、资产总额以划型时的数据为定量依据，营业收入按照以下公式计算：</w:t>
      </w:r>
    </w:p>
    <w:p w14:paraId="1FA44E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营业收入（年）=企业实际存续期间营业收入/企业实际存续月数*12。</w:t>
      </w:r>
    </w:p>
    <w:p w14:paraId="3E3771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六、不符合中小企业划型定量标准的企业即为大型企业。国家统计部门据此制定大中小微型企业的统计分类。</w:t>
      </w:r>
    </w:p>
    <w:p w14:paraId="1D6393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七、本规定适用于在中华人民共和国境内依法设立的企业，企业的分支机构除外。</w:t>
      </w:r>
    </w:p>
    <w:p w14:paraId="52DE27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符合中小企业划型定量标准，但有下列情形之一的，视同大型企业：</w:t>
      </w:r>
    </w:p>
    <w:p w14:paraId="7B0D7E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（一）单个大型企业或大型企业全资子公司直接控股超过50%的企业；</w:t>
      </w:r>
    </w:p>
    <w:p w14:paraId="126A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（二）两个以上大型企业或大型企业全资子公司直接控股超过50%的企业；</w:t>
      </w:r>
    </w:p>
    <w:p w14:paraId="523C3A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（三）与大型企业或大型企业全资子公司的法定代表人为同一人的企业。</w:t>
      </w:r>
    </w:p>
    <w:p w14:paraId="2D0E6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八、企业规模类型采用自我声明的方式，企业对自我声明内容的真实性负责。</w:t>
      </w:r>
    </w:p>
    <w:p w14:paraId="163F08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在监督检查、投诉处理中对中小企业规模类型有争议的，有关部门可以向有争议的企业登记所在地同级负责中小企业促进工作综合管理部门书面提请认定。</w:t>
      </w:r>
    </w:p>
    <w:p w14:paraId="6E1D9A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九、本规定由国务院负责中小企业促进工作综合管理部门、国家统计部门会同有关部门根据经济社会发展情况，每5年定期评估，根据评估情况适时修订。</w:t>
      </w:r>
    </w:p>
    <w:p w14:paraId="37E674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十、本规定由国务院负责中小企业促进工作综合管理部门、国家统计部门会同有关部门负责解释。各部门各地区不得制定与本规定不一致的中小企业划型标准。</w:t>
      </w:r>
    </w:p>
    <w:p w14:paraId="0B5DF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十一、个体工商户参照本规定进行划型。</w:t>
      </w:r>
    </w:p>
    <w:p w14:paraId="21C4F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十二、本规定自发布之日起执行，工业和信息化部、国家统计局、国家发展和改革委员会、财政部2011年颁布的《中小企业划型标准规定》同时废止。</w:t>
      </w:r>
    </w:p>
    <w:p w14:paraId="1F1FA7A8">
      <w:pPr>
        <w:pStyle w:val="19"/>
        <w:snapToGrid w:val="0"/>
        <w:spacing w:line="360" w:lineRule="auto"/>
        <w:rPr>
          <w:rFonts w:ascii="宋体" w:eastAsia="宋体" w:cs="宋体"/>
          <w:color w:val="auto"/>
          <w:sz w:val="21"/>
          <w:szCs w:val="21"/>
          <w:highlight w:val="none"/>
        </w:rPr>
      </w:pPr>
    </w:p>
    <w:p w14:paraId="4E808826">
      <w:pPr>
        <w:pStyle w:val="47"/>
        <w:spacing w:line="360" w:lineRule="auto"/>
        <w:rPr>
          <w:rFonts w:ascii="宋体" w:hAnsi="宋体" w:cs="宋体"/>
          <w:color w:val="auto"/>
          <w:sz w:val="21"/>
          <w:szCs w:val="21"/>
          <w:highlight w:val="none"/>
        </w:rPr>
      </w:pPr>
    </w:p>
    <w:p w14:paraId="59CA8D3E">
      <w:pPr>
        <w:spacing w:line="360" w:lineRule="auto"/>
        <w:rPr>
          <w:rFonts w:ascii="宋体" w:hAnsi="宋体" w:cs="宋体"/>
          <w:color w:val="auto"/>
          <w:szCs w:val="21"/>
          <w:highlight w:val="none"/>
        </w:rPr>
      </w:pPr>
    </w:p>
    <w:p w14:paraId="7BF001A2">
      <w:pPr>
        <w:pStyle w:val="19"/>
        <w:spacing w:line="360" w:lineRule="auto"/>
        <w:rPr>
          <w:rFonts w:ascii="宋体" w:eastAsia="宋体" w:cs="宋体"/>
          <w:color w:val="auto"/>
          <w:sz w:val="21"/>
          <w:szCs w:val="21"/>
          <w:highlight w:val="none"/>
        </w:rPr>
      </w:pPr>
    </w:p>
    <w:p w14:paraId="48732E4F">
      <w:pPr>
        <w:pStyle w:val="47"/>
        <w:spacing w:line="360" w:lineRule="auto"/>
        <w:rPr>
          <w:rFonts w:ascii="宋体" w:hAnsi="宋体" w:cs="宋体"/>
          <w:color w:val="auto"/>
          <w:sz w:val="21"/>
          <w:szCs w:val="21"/>
          <w:highlight w:val="none"/>
        </w:rPr>
      </w:pPr>
    </w:p>
    <w:p w14:paraId="0A2694DC">
      <w:pPr>
        <w:pStyle w:val="19"/>
        <w:snapToGrid w:val="0"/>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附件</w:t>
      </w:r>
    </w:p>
    <w:p w14:paraId="44E6EB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关于《</w:t>
      </w:r>
      <w:r>
        <w:rPr>
          <w:rFonts w:hint="eastAsia" w:ascii="宋体" w:hAnsi="宋体" w:cs="宋体"/>
          <w:bCs/>
          <w:color w:val="auto"/>
          <w:szCs w:val="21"/>
          <w:highlight w:val="none"/>
        </w:rPr>
        <w:t>中小企业划型标准规定</w:t>
      </w:r>
      <w:r>
        <w:rPr>
          <w:rFonts w:hint="eastAsia" w:ascii="宋体" w:hAnsi="宋体" w:cs="宋体"/>
          <w:color w:val="auto"/>
          <w:szCs w:val="21"/>
          <w:highlight w:val="none"/>
        </w:rPr>
        <w:t>》修订情况的说明</w:t>
      </w:r>
    </w:p>
    <w:p w14:paraId="31707BB0">
      <w:pPr>
        <w:spacing w:line="360" w:lineRule="auto"/>
        <w:ind w:right="-334" w:rightChars="-159"/>
        <w:jc w:val="left"/>
        <w:rPr>
          <w:rFonts w:ascii="宋体" w:hAnsi="宋体" w:cs="宋体"/>
          <w:color w:val="auto"/>
          <w:szCs w:val="21"/>
          <w:highlight w:val="none"/>
        </w:rPr>
      </w:pPr>
    </w:p>
    <w:p w14:paraId="486D6320">
      <w:pPr>
        <w:pStyle w:val="19"/>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一、修订背景</w:t>
      </w:r>
    </w:p>
    <w:p w14:paraId="224DE3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地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w:t>
      </w:r>
      <w:bookmarkStart w:id="96" w:name="_Toc534726769"/>
      <w:bookmarkStart w:id="97" w:name="_Toc534744176"/>
      <w:bookmarkStart w:id="98" w:name="_Toc536690535"/>
      <w:r>
        <w:rPr>
          <w:rFonts w:hint="eastAsia" w:ascii="宋体" w:hAnsi="宋体" w:cs="宋体"/>
          <w:color w:val="auto"/>
          <w:szCs w:val="21"/>
          <w:highlight w:val="none"/>
        </w:rPr>
        <w:t>三是定性标准缺位。四是部分行业划型指标不适合行业大多数企业经营特征。五是定量标准需随劳动生产率提高等进行调整。</w:t>
      </w:r>
    </w:p>
    <w:bookmarkEnd w:id="96"/>
    <w:bookmarkEnd w:id="97"/>
    <w:bookmarkEnd w:id="98"/>
    <w:p w14:paraId="3D189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二、修订的原则</w:t>
      </w:r>
    </w:p>
    <w:p w14:paraId="39478F9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一是坚持问题导向。针对《划型标准》执行中存在的问题，提出解决的方法和路径。</w:t>
      </w:r>
    </w:p>
    <w:p w14:paraId="020F37AF">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二是综合现实发展需要和历史衔接。《划型标准》修订既要适应国民经济和促进中小企业发展需要，又要保持相对的稳定性和连续性。</w:t>
      </w:r>
    </w:p>
    <w:p w14:paraId="5AFC8DE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三是注重与国际一般标准的可比性。借鉴国际经验，结合我国实际确定各行业划型指标及标准，为中小企业发展国际比较提供参照。</w:t>
      </w:r>
    </w:p>
    <w:p w14:paraId="1F8813F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四是注重简单易行，便于操作。从实际出发，注重易于理解、识别和执行。</w:t>
      </w:r>
    </w:p>
    <w:p w14:paraId="366BE3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三、修订的主要内容</w:t>
      </w:r>
    </w:p>
    <w:p w14:paraId="258B249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（一）关于行业分类的修订</w:t>
      </w:r>
    </w:p>
    <w:p w14:paraId="645C06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一是部分行业分类保持不变。包括农、林、牧、渔业，工业，建筑业，批发业，零售业，房地产开发经营业等（涉及企业数量约占60%）。</w:t>
      </w:r>
    </w:p>
    <w:p w14:paraId="20AE9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w:t>
      </w:r>
    </w:p>
    <w:p w14:paraId="1B69E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三是增加《划型标准》尚未覆盖的行业，如“教育”门类和“卫生”大类。</w:t>
      </w:r>
    </w:p>
    <w:p w14:paraId="1D5B1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w:t>
      </w:r>
    </w:p>
    <w:p w14:paraId="5172B685">
      <w:pPr>
        <w:spacing w:line="360" w:lineRule="auto"/>
        <w:rPr>
          <w:rFonts w:ascii="宋体" w:hAnsi="宋体" w:cs="宋体"/>
          <w:color w:val="auto"/>
          <w:szCs w:val="21"/>
          <w:highlight w:val="none"/>
        </w:rPr>
      </w:pPr>
      <w:r>
        <w:rPr>
          <w:rFonts w:hint="eastAsia" w:ascii="宋体" w:hAnsi="宋体" w:cs="宋体"/>
          <w:color w:val="auto"/>
          <w:szCs w:val="21"/>
          <w:highlight w:val="none"/>
        </w:rPr>
        <w:t>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61F6FA19">
      <w:pPr>
        <w:spacing w:line="360" w:lineRule="auto"/>
        <w:rPr>
          <w:rFonts w:ascii="宋体" w:hAnsi="宋体" w:cs="宋体"/>
          <w:color w:val="auto"/>
          <w:szCs w:val="21"/>
          <w:highlight w:val="none"/>
        </w:rPr>
      </w:pPr>
      <w:r>
        <w:rPr>
          <w:rFonts w:hint="eastAsia" w:ascii="宋体" w:hAnsi="宋体" w:cs="宋体"/>
          <w:color w:val="auto"/>
          <w:szCs w:val="21"/>
          <w:highlight w:val="none"/>
        </w:rPr>
        <w:t>本次修订后，行业分类由原来的16类减少为9类，覆盖《国民经济行业分类》（GB/T 4754-2017）除金融业、公共管理和社会组织、国际组织三个门类之外的所有行业企业。</w:t>
      </w:r>
    </w:p>
    <w:p w14:paraId="12B1638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（二）关于划型指标的修订</w:t>
      </w:r>
    </w:p>
    <w:p w14:paraId="3A3C67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各行业划型指标基本沿用现行《划型标准》，主要是采用从业人员和营业收入双指标划型，仅有农业采用营业收入、建筑业和组织管理服务采用营业收入和资产总额划型。</w:t>
      </w:r>
    </w:p>
    <w:p w14:paraId="0E6C110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（三）关于双指标并集转交集的调整</w:t>
      </w:r>
    </w:p>
    <w:p w14:paraId="2DA39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12BEF5D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（四）关于定量指标阈值的调整</w:t>
      </w:r>
    </w:p>
    <w:p w14:paraId="4FB7B6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关于从业人员指标阈值。鉴于现行《划型标准》从业人员指标标准基本具有国际可比性且符合国情。微型企业的人员标准基本与其他国家接近；中型和小型企业标准与其他国家有所差异，但基本适应我国人口众多、劳动生产率相对较低的基本国情。因此，本次修订中从业人员指标阈值主要沿用现行《划型标准》，仅对仓储业，信息传输业、软件和信息技术服务业，物业管理业等少数涉及行业分类调整的从业人员指标进行调整。</w:t>
      </w:r>
    </w:p>
    <w:p w14:paraId="67F74486">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42D0C328">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1DDBFC81">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（五）增加定性标准</w:t>
      </w:r>
    </w:p>
    <w:p w14:paraId="24705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7FC3C38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（六）增加有关中小企业规模类型自我声明及认定内容</w:t>
      </w:r>
    </w:p>
    <w:p w14:paraId="4A29E6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国务院办公厅关于全面推行证明事项和涉企经营许可事项告知承诺制的指导意见》和《政府采购促进中小企业发展管理办法》的实践做法，《划型标准》修订中明确“中小企业规模类型采用自我声明的方式，企业对自我声明内容的真实性负责”。同时，明确“在监督检查、投诉处理中对中小企业规模类型有争议的，有关部门可以向有争议的企业登记所在地同级负责中小企业促进工作综合管理部门书面提请认定”。</w:t>
      </w:r>
    </w:p>
    <w:p w14:paraId="303765D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（七）建立《划型标准》定期评估制度</w:t>
      </w:r>
    </w:p>
    <w:p w14:paraId="388A29A8">
      <w:pPr>
        <w:autoSpaceDE w:val="0"/>
        <w:autoSpaceDN w:val="0"/>
        <w:adjustRightInd w:val="0"/>
        <w:spacing w:line="276" w:lineRule="auto"/>
        <w:rPr>
          <w:rFonts w:ascii="宋体" w:hAnsi="宋体" w:cs="宋体"/>
          <w:color w:val="auto"/>
          <w:szCs w:val="21"/>
          <w:highlight w:val="none"/>
          <w:lang w:val="zh-CN"/>
        </w:rPr>
      </w:pPr>
      <w:r>
        <w:rPr>
          <w:rFonts w:hint="eastAsia" w:ascii="宋体" w:hAnsi="宋体" w:cs="宋体"/>
          <w:color w:val="auto"/>
          <w:szCs w:val="21"/>
          <w:highlight w:val="none"/>
        </w:rPr>
        <w:t>借鉴国际经验，设立我国中小企业划型标准定期评估制度：“由国务院促进中小企业发展综合管理部门、国家统计部门会同有关部门根据经济社会发展情况，每5年定期评估，根据评估情况适时修订。”</w:t>
      </w:r>
    </w:p>
    <w:p w14:paraId="007FC8B7">
      <w:pPr>
        <w:rPr>
          <w:rFonts w:ascii="宋体" w:hAnsi="宋体" w:cs="宋体"/>
          <w:b/>
          <w:color w:val="auto"/>
          <w:sz w:val="21"/>
          <w:szCs w:val="21"/>
          <w:highlight w:val="none"/>
        </w:rPr>
      </w:pPr>
    </w:p>
    <w:p w14:paraId="6CE08BD7">
      <w:pPr>
        <w:widowControl/>
        <w:shd w:val="clear" w:color="auto"/>
        <w:spacing w:line="360" w:lineRule="atLeast"/>
        <w:ind w:firstLine="480"/>
        <w:jc w:val="left"/>
        <w:rPr>
          <w:rFonts w:ascii="宋体" w:hAnsi="宋体"/>
          <w:color w:val="auto"/>
          <w:sz w:val="36"/>
          <w:szCs w:val="36"/>
          <w:highlight w:val="none"/>
        </w:rPr>
      </w:pPr>
    </w:p>
    <w:p w14:paraId="65D90B61">
      <w:pPr>
        <w:widowControl/>
        <w:shd w:val="clear" w:color="auto"/>
        <w:spacing w:line="360" w:lineRule="atLeast"/>
        <w:ind w:firstLine="480"/>
        <w:jc w:val="left"/>
        <w:rPr>
          <w:rFonts w:ascii="宋体" w:hAnsi="宋体"/>
          <w:b/>
          <w:color w:val="auto"/>
          <w:spacing w:val="-6"/>
          <w:sz w:val="24"/>
          <w:highlight w:val="none"/>
        </w:rPr>
        <w:sectPr>
          <w:footerReference r:id="rId16" w:type="first"/>
          <w:headerReference r:id="rId14" w:type="default"/>
          <w:footerReference r:id="rId15" w:type="default"/>
          <w:pgSz w:w="11906" w:h="16838"/>
          <w:pgMar w:top="1418" w:right="1418" w:bottom="1418" w:left="1418" w:header="851" w:footer="992" w:gutter="0"/>
          <w:pgNumType w:fmt="decimal"/>
          <w:cols w:space="720" w:num="1"/>
          <w:titlePg/>
          <w:docGrid w:linePitch="312" w:charSpace="0"/>
        </w:sectPr>
      </w:pPr>
    </w:p>
    <w:p w14:paraId="6BCDE09D">
      <w:pPr>
        <w:widowControl/>
        <w:shd w:val="clear" w:color="auto"/>
        <w:spacing w:line="360" w:lineRule="atLeast"/>
        <w:ind w:firstLine="480"/>
        <w:jc w:val="left"/>
        <w:rPr>
          <w:color w:val="auto"/>
          <w:szCs w:val="21"/>
          <w:highlight w:val="none"/>
        </w:rPr>
      </w:pPr>
    </w:p>
    <w:bookmarkEnd w:id="89"/>
    <w:p w14:paraId="785A1C37">
      <w:pPr>
        <w:pStyle w:val="2"/>
        <w:numPr>
          <w:ilvl w:val="0"/>
          <w:numId w:val="3"/>
        </w:numPr>
        <w:jc w:val="center"/>
        <w:rPr>
          <w:color w:val="auto"/>
          <w:szCs w:val="32"/>
          <w:highlight w:val="none"/>
        </w:rPr>
      </w:pPr>
      <w:bookmarkStart w:id="99" w:name="_Toc5701"/>
      <w:r>
        <w:rPr>
          <w:rFonts w:hint="eastAsia"/>
          <w:color w:val="auto"/>
          <w:szCs w:val="32"/>
          <w:highlight w:val="none"/>
          <w:lang w:eastAsia="zh-CN"/>
        </w:rPr>
        <w:t>合同条款及格式</w:t>
      </w:r>
      <w:bookmarkEnd w:id="99"/>
    </w:p>
    <w:p w14:paraId="38E8ADB4">
      <w:pPr>
        <w:ind w:left="0" w:leftChars="0" w:firstLine="0" w:firstLineChars="0"/>
        <w:jc w:val="center"/>
        <w:rPr>
          <w:rFonts w:hint="eastAsia" w:ascii="宋体" w:hAnsi="宋体" w:eastAsia="宋体" w:cs="宋体"/>
          <w:b/>
          <w:bCs/>
          <w:color w:val="auto"/>
          <w:sz w:val="48"/>
          <w:szCs w:val="48"/>
          <w:highlight w:val="none"/>
        </w:rPr>
      </w:pPr>
    </w:p>
    <w:p w14:paraId="1485C362">
      <w:pPr>
        <w:ind w:left="0" w:lef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政府采购合同</w:t>
      </w:r>
    </w:p>
    <w:p w14:paraId="6519D7C7">
      <w:pPr>
        <w:ind w:left="0" w:leftChars="0" w:firstLine="0" w:firstLineChars="0"/>
        <w:jc w:val="center"/>
        <w:rPr>
          <w:rFonts w:hint="eastAsia" w:ascii="宋体" w:hAnsi="宋体" w:eastAsia="宋体" w:cs="宋体"/>
          <w:b/>
          <w:bCs/>
          <w:color w:val="auto"/>
          <w:sz w:val="48"/>
          <w:szCs w:val="48"/>
          <w:highlight w:val="none"/>
        </w:rPr>
      </w:pPr>
    </w:p>
    <w:p w14:paraId="55702B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32"/>
          <w:szCs w:val="32"/>
          <w:highlight w:val="none"/>
        </w:rPr>
      </w:pPr>
    </w:p>
    <w:p w14:paraId="2CF545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（本合同格式仅为合同模板，实际合同内容以甲乙双方实际签订内容为准</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p w14:paraId="7AD9E5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9ED95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617D0F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5C3124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38C38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3A866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25B72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ADB9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6EC584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2F3CF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9C1C6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甲方</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公章</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rPr>
        <w:t xml:space="preserve"> （采</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购</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人）</w:t>
      </w:r>
    </w:p>
    <w:p w14:paraId="6A8B50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u w:val="single"/>
        </w:rPr>
      </w:pPr>
    </w:p>
    <w:p w14:paraId="09AD79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乙方（公章）：</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成交供应商</w:t>
      </w:r>
      <w:r>
        <w:rPr>
          <w:rFonts w:hint="eastAsia" w:ascii="宋体" w:hAnsi="宋体" w:eastAsia="宋体" w:cs="宋体"/>
          <w:b w:val="0"/>
          <w:bCs w:val="0"/>
          <w:color w:val="auto"/>
          <w:sz w:val="28"/>
          <w:szCs w:val="28"/>
          <w:highlight w:val="none"/>
          <w:u w:val="single"/>
        </w:rPr>
        <w:t>）</w:t>
      </w:r>
    </w:p>
    <w:p w14:paraId="31A1AD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p>
    <w:p w14:paraId="28C3AE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日</w:t>
      </w:r>
    </w:p>
    <w:p w14:paraId="21A542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12CD66E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06FB1A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7F9A4C35">
      <w:pPr>
        <w:ind w:left="0" w:leftChars="0" w:firstLine="0" w:firstLineChars="0"/>
        <w:jc w:val="center"/>
        <w:rPr>
          <w:rFonts w:hint="eastAsia" w:ascii="宋体" w:hAnsi="宋体" w:eastAsia="宋体" w:cs="宋体"/>
          <w:b w:val="0"/>
          <w:bCs w:val="0"/>
          <w:color w:val="auto"/>
          <w:sz w:val="36"/>
          <w:szCs w:val="36"/>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791F6D1B">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val="0"/>
          <w:bCs w:val="0"/>
          <w:color w:val="auto"/>
          <w:sz w:val="32"/>
          <w:szCs w:val="32"/>
          <w:highlight w:val="none"/>
        </w:rPr>
      </w:pPr>
    </w:p>
    <w:p w14:paraId="41B9B2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第一部分 合同通用条款</w:t>
      </w:r>
    </w:p>
    <w:p w14:paraId="5C5C2F8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第一章 定义和释义</w:t>
      </w:r>
    </w:p>
    <w:p w14:paraId="59C0413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第二章 采购项目内容</w:t>
      </w:r>
    </w:p>
    <w:p w14:paraId="7B7FA16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第三章 权利与义务</w:t>
      </w:r>
    </w:p>
    <w:p w14:paraId="242E529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第四章 税费</w:t>
      </w:r>
    </w:p>
    <w:p w14:paraId="06272BB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第五章 合同的变更和解除</w:t>
      </w:r>
    </w:p>
    <w:p w14:paraId="6B7DDFF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第六章 不可抗力</w:t>
      </w:r>
    </w:p>
    <w:p w14:paraId="2EBAFBF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第七章 承诺</w:t>
      </w:r>
    </w:p>
    <w:p w14:paraId="5586BB1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第八章 违约责任</w:t>
      </w:r>
    </w:p>
    <w:p w14:paraId="71B4E2E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第九章 争议解决</w:t>
      </w:r>
    </w:p>
    <w:p w14:paraId="132137E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第十章 合同生效、终止及无效</w:t>
      </w:r>
    </w:p>
    <w:p w14:paraId="2B6B776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第十一章 附件</w:t>
      </w:r>
    </w:p>
    <w:p w14:paraId="3C1A80F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合同专用条款</w:t>
      </w:r>
    </w:p>
    <w:p w14:paraId="01E91DB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3AFEA061">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3DACAA9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0A44483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01672B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1FD52D0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730A3BCF">
      <w:pPr>
        <w:ind w:left="0" w:leftChars="0" w:firstLine="0" w:firstLineChars="0"/>
        <w:jc w:val="right"/>
        <w:rPr>
          <w:rFonts w:hint="eastAsia" w:ascii="宋体" w:hAnsi="宋体" w:eastAsia="宋体" w:cs="宋体"/>
          <w:b w:val="0"/>
          <w:bCs w:val="0"/>
          <w:color w:val="auto"/>
          <w:sz w:val="21"/>
          <w:szCs w:val="21"/>
          <w:highlight w:val="none"/>
        </w:rPr>
      </w:pPr>
    </w:p>
    <w:p w14:paraId="6AFC03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auto"/>
          <w:sz w:val="30"/>
          <w:szCs w:val="30"/>
          <w:highlight w:val="none"/>
        </w:rPr>
      </w:pPr>
      <w:r>
        <w:rPr>
          <w:rFonts w:hint="eastAsia" w:ascii="宋体" w:hAnsi="宋体" w:eastAsia="宋体" w:cs="宋体"/>
          <w:b w:val="0"/>
          <w:bCs w:val="0"/>
          <w:color w:val="auto"/>
          <w:sz w:val="21"/>
          <w:szCs w:val="21"/>
          <w:highlight w:val="none"/>
        </w:rPr>
        <w:t>甲方组织实施的</w:t>
      </w:r>
      <w:r>
        <w:rPr>
          <w:rFonts w:hint="eastAsia" w:ascii="宋体" w:hAnsi="宋体" w:eastAsia="宋体" w:cs="宋体"/>
          <w:b w:val="0"/>
          <w:bCs w:val="0"/>
          <w:color w:val="auto"/>
          <w:sz w:val="21"/>
          <w:szCs w:val="21"/>
          <w:highlight w:val="none"/>
          <w:u w:val="single"/>
        </w:rPr>
        <w:t xml:space="preserve"> （项目名称）（项目编号：）(以下简称本项目)</w:t>
      </w:r>
      <w:r>
        <w:rPr>
          <w:rFonts w:hint="eastAsia" w:ascii="宋体" w:hAnsi="宋体" w:eastAsia="宋体" w:cs="宋体"/>
          <w:b w:val="0"/>
          <w:bCs w:val="0"/>
          <w:color w:val="auto"/>
          <w:sz w:val="21"/>
          <w:szCs w:val="21"/>
          <w:highlight w:val="none"/>
        </w:rPr>
        <w:t>，经评审小组评审并经甲方确认，最终确定</w:t>
      </w:r>
      <w:r>
        <w:rPr>
          <w:rFonts w:hint="eastAsia" w:ascii="宋体" w:hAnsi="宋体" w:eastAsia="宋体" w:cs="宋体"/>
          <w:b w:val="0"/>
          <w:bCs w:val="0"/>
          <w:color w:val="auto"/>
          <w:sz w:val="21"/>
          <w:szCs w:val="21"/>
          <w:highlight w:val="none"/>
          <w:u w:val="none"/>
        </w:rPr>
        <w:t>乙方</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sz w:val="21"/>
          <w:szCs w:val="21"/>
          <w:highlight w:val="none"/>
          <w:u w:val="single"/>
          <w:lang w:val="en-US" w:eastAsia="zh-CN"/>
        </w:rPr>
        <w:t>成交供应商</w:t>
      </w:r>
      <w:r>
        <w:rPr>
          <w:rFonts w:hint="eastAsia" w:ascii="宋体" w:hAnsi="宋体" w:eastAsia="宋体" w:cs="宋体"/>
          <w:b w:val="0"/>
          <w:bCs w:val="0"/>
          <w:color w:val="auto"/>
          <w:sz w:val="21"/>
          <w:szCs w:val="21"/>
          <w:highlight w:val="none"/>
          <w:u w:val="single"/>
        </w:rPr>
        <w:t>名称)</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val="en-US" w:eastAsia="zh-CN"/>
        </w:rPr>
        <w:t>成交供应商</w:t>
      </w:r>
      <w:r>
        <w:rPr>
          <w:rFonts w:hint="eastAsia" w:ascii="宋体" w:hAnsi="宋体" w:eastAsia="宋体" w:cs="宋体"/>
          <w:b w:val="0"/>
          <w:bCs w:val="0"/>
          <w:color w:val="auto"/>
          <w:sz w:val="21"/>
          <w:szCs w:val="21"/>
          <w:highlight w:val="none"/>
        </w:rPr>
        <w:t>。依据《中华人民共和国政府采购法》、《中华人民共和国民法典》等有关法律法规及《磋商文件》、《响应文件》、《成交通知书》等材料规定，经甲乙双方协商一致，订立本合同，共同恪守。</w:t>
      </w:r>
    </w:p>
    <w:p w14:paraId="5DDAF93C">
      <w:pPr>
        <w:keepNext w:val="0"/>
        <w:keepLines w:val="0"/>
        <w:pageBreakBefore w:val="0"/>
        <w:widowControl w:val="0"/>
        <w:kinsoku/>
        <w:wordWrap/>
        <w:overflowPunct/>
        <w:topLinePunct w:val="0"/>
        <w:autoSpaceDE/>
        <w:autoSpaceDN/>
        <w:bidi w:val="0"/>
        <w:adjustRightInd/>
        <w:snapToGrid/>
        <w:spacing w:line="360" w:lineRule="auto"/>
        <w:ind w:left="0" w:leftChars="0" w:firstLine="60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第一部分</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通用合同条款</w:t>
      </w:r>
    </w:p>
    <w:p w14:paraId="4225F1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第一章</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定义和释义</w:t>
      </w:r>
    </w:p>
    <w:p w14:paraId="785778B0">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定义</w:t>
      </w:r>
    </w:p>
    <w:p w14:paraId="2BAA9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除非另有法定定义或上下文另有规定，本合同所定义的词语，用在合同中具有以下被约定的含义：</w:t>
      </w:r>
    </w:p>
    <w:p w14:paraId="1AE6D242">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“项目”或“本项目”：是指</w:t>
      </w:r>
      <w:r>
        <w:rPr>
          <w:rFonts w:hint="eastAsia" w:ascii="宋体" w:hAnsi="宋体" w:eastAsia="宋体" w:cs="宋体"/>
          <w:b w:val="0"/>
          <w:bCs w:val="0"/>
          <w:color w:val="auto"/>
          <w:sz w:val="21"/>
          <w:szCs w:val="21"/>
          <w:highlight w:val="none"/>
          <w:u w:val="single"/>
        </w:rPr>
        <w:t>（项目名称）（项目编号：）</w:t>
      </w:r>
      <w:r>
        <w:rPr>
          <w:rFonts w:hint="eastAsia" w:ascii="宋体" w:hAnsi="宋体" w:eastAsia="宋体" w:cs="宋体"/>
          <w:b w:val="0"/>
          <w:bCs w:val="0"/>
          <w:color w:val="auto"/>
          <w:sz w:val="21"/>
          <w:szCs w:val="21"/>
          <w:highlight w:val="none"/>
        </w:rPr>
        <w:t>所涵盖的一切内容。</w:t>
      </w:r>
    </w:p>
    <w:p w14:paraId="096CBB46">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“甲方”：是指按照《政府采购法》及其实施条例规定，依法组织实施本项目的采购单位（即：采购人）。</w:t>
      </w:r>
    </w:p>
    <w:p w14:paraId="7263E26D">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“乙方”：是指参与本项目的中标人。</w:t>
      </w:r>
    </w:p>
    <w:p w14:paraId="40C83D1B">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“生效日期”：指按照本合同的规定，甲方和乙方正式签署本合同并发生法律效力的日期。</w:t>
      </w:r>
    </w:p>
    <w:p w14:paraId="58AF5064">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“质保期”：是指从乙方购买的服务经甲方签署验收合格手续并报政府采购监管部门备案后开始计算日期的质量保证及免费保修期。</w:t>
      </w:r>
    </w:p>
    <w:p w14:paraId="3E6BF27B">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释义</w:t>
      </w:r>
    </w:p>
    <w:p w14:paraId="663D5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在本合同中：</w:t>
      </w:r>
    </w:p>
    <w:p w14:paraId="08E3FDC7">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“中文”指中华人民共和国法定规范汉字；</w:t>
      </w:r>
    </w:p>
    <w:p w14:paraId="5C0705DA">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“人民币”指中华人民共和国法定货币；</w:t>
      </w:r>
    </w:p>
    <w:p w14:paraId="04B6E0AD">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除本合同上下文另有规定外，参照的条款和附件均为本合同的条款和附件；</w:t>
      </w:r>
    </w:p>
    <w:p w14:paraId="6FAE4EAF">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除非本合同另有规定外，“一方”或“双方”应为本合同的一方或双方；</w:t>
      </w:r>
    </w:p>
    <w:p w14:paraId="5E24B0F3">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任何所指的一定天数的时间期间均指公历日；</w:t>
      </w:r>
    </w:p>
    <w:p w14:paraId="2D26DC5A">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所指的日、月份、年均指公历的日、月份、年。</w:t>
      </w:r>
    </w:p>
    <w:p w14:paraId="6D4317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第二章 采购项目内容</w:t>
      </w:r>
    </w:p>
    <w:p w14:paraId="4834B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 采购项目范围</w:t>
      </w:r>
    </w:p>
    <w:p w14:paraId="101D0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乙方中标本项目的全部服务内容。</w:t>
      </w:r>
    </w:p>
    <w:p w14:paraId="6F13A0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 服务内容</w:t>
      </w:r>
    </w:p>
    <w:p w14:paraId="17CA0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2.2.1 甲方以政府采购方式采购乙方提供的以下服务内容（甲方请根据磋商文件要求列明服务内容）：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25C9F7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 合同金额本次中标总价为大写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元（小写：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4B3492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 质保期不适用。</w:t>
      </w:r>
    </w:p>
    <w:p w14:paraId="47BE8A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 履约期限、履约保证金</w:t>
      </w:r>
    </w:p>
    <w:p w14:paraId="410B01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2.5.1 本合同履约期限：</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1FB08B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2.5.2 履约保证金金额：</w:t>
      </w:r>
      <w:r>
        <w:rPr>
          <w:rFonts w:hint="eastAsia" w:ascii="宋体" w:hAnsi="宋体" w:eastAsia="宋体" w:cs="宋体"/>
          <w:b w:val="0"/>
          <w:bCs w:val="0"/>
          <w:color w:val="auto"/>
          <w:sz w:val="21"/>
          <w:szCs w:val="21"/>
          <w:highlight w:val="none"/>
          <w:u w:val="single"/>
        </w:rPr>
        <w:t xml:space="preserve"> / </w:t>
      </w:r>
      <w:r>
        <w:rPr>
          <w:rFonts w:hint="eastAsia" w:ascii="宋体" w:hAnsi="宋体" w:eastAsia="宋体" w:cs="宋体"/>
          <w:b w:val="0"/>
          <w:bCs w:val="0"/>
          <w:color w:val="auto"/>
          <w:sz w:val="21"/>
          <w:szCs w:val="21"/>
          <w:highlight w:val="none"/>
        </w:rPr>
        <w:t>。</w:t>
      </w:r>
    </w:p>
    <w:p w14:paraId="33E0E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2.5.3 履约保证金形式：</w:t>
      </w:r>
      <w:r>
        <w:rPr>
          <w:rFonts w:hint="eastAsia" w:ascii="宋体" w:hAnsi="宋体" w:eastAsia="宋体" w:cs="宋体"/>
          <w:b w:val="0"/>
          <w:bCs w:val="0"/>
          <w:color w:val="auto"/>
          <w:sz w:val="21"/>
          <w:szCs w:val="21"/>
          <w:highlight w:val="none"/>
          <w:u w:val="single"/>
        </w:rPr>
        <w:t xml:space="preserve"> / </w:t>
      </w:r>
      <w:r>
        <w:rPr>
          <w:rFonts w:hint="eastAsia" w:ascii="宋体" w:hAnsi="宋体" w:eastAsia="宋体" w:cs="宋体"/>
          <w:b w:val="0"/>
          <w:bCs w:val="0"/>
          <w:color w:val="auto"/>
          <w:sz w:val="21"/>
          <w:szCs w:val="21"/>
          <w:highlight w:val="none"/>
        </w:rPr>
        <w:t>。</w:t>
      </w:r>
    </w:p>
    <w:p w14:paraId="45C2E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 履约地点及履约验收</w:t>
      </w:r>
    </w:p>
    <w:p w14:paraId="70F31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2.6.1 本合同履约地点为 </w:t>
      </w:r>
      <w:r>
        <w:rPr>
          <w:rFonts w:hint="eastAsia" w:ascii="宋体" w:hAnsi="宋体" w:eastAsia="宋体" w:cs="宋体"/>
          <w:b w:val="0"/>
          <w:bCs w:val="0"/>
          <w:color w:val="auto"/>
          <w:sz w:val="21"/>
          <w:szCs w:val="21"/>
          <w:highlight w:val="none"/>
          <w:u w:val="single"/>
        </w:rPr>
        <w:t>甲方指定地点</w:t>
      </w:r>
      <w:r>
        <w:rPr>
          <w:rFonts w:hint="eastAsia" w:ascii="宋体" w:hAnsi="宋体" w:eastAsia="宋体" w:cs="宋体"/>
          <w:b w:val="0"/>
          <w:bCs w:val="0"/>
          <w:color w:val="auto"/>
          <w:sz w:val="21"/>
          <w:szCs w:val="21"/>
          <w:highlight w:val="none"/>
        </w:rPr>
        <w:t>。</w:t>
      </w:r>
    </w:p>
    <w:p w14:paraId="1A599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2.6.2 本合同项下服务由甲方组织验收。</w:t>
      </w:r>
    </w:p>
    <w:p w14:paraId="69496A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2.7 付款方式：</w:t>
      </w:r>
      <w:r>
        <w:rPr>
          <w:rFonts w:hint="eastAsia" w:ascii="宋体" w:hAnsi="宋体" w:cs="宋体"/>
          <w:b w:val="0"/>
          <w:bCs w:val="0"/>
          <w:color w:val="auto"/>
          <w:sz w:val="21"/>
          <w:szCs w:val="21"/>
          <w:highlight w:val="none"/>
          <w:u w:val="single"/>
          <w:lang w:eastAsia="zh-CN"/>
        </w:rPr>
        <w:t>甲方按每月实际发生量给付乙方。</w:t>
      </w:r>
    </w:p>
    <w:p w14:paraId="2B403EC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第三章 权利与义务</w:t>
      </w:r>
    </w:p>
    <w:p w14:paraId="713BE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 甲方权利与义务</w:t>
      </w:r>
    </w:p>
    <w:p w14:paraId="2D9C5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 甲方作为本项目采购单位，拥有如下权利：</w:t>
      </w:r>
    </w:p>
    <w:p w14:paraId="6767E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3.1.1.1 甲方有权在本合同约定的乙方履约期限内获得本合同项下的全部服务内容。</w:t>
      </w:r>
    </w:p>
    <w:p w14:paraId="3B6F7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3.1.1.2 甲方对所有服务拥有验收的权利，存在不合格或不符合本项目规定的情形，甲方有权依法追究乙方违约责任。</w:t>
      </w:r>
    </w:p>
    <w:p w14:paraId="2C4DC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3.1.1.3 法律、法规、规章及《磋商文件》规定的其他权利；</w:t>
      </w:r>
    </w:p>
    <w:p w14:paraId="2916C7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 甲方作为本项目采购单位，应履行如下义务：</w:t>
      </w:r>
    </w:p>
    <w:p w14:paraId="63AB8F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3.1.2.1 甲方有义务组织验收，并对本合同项下的所有服务是否符合本合同规定承担个别及连带责任。</w:t>
      </w:r>
    </w:p>
    <w:p w14:paraId="6C32B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3.1.2.2 服务验收合格后，甲方有义务按合同约定给付服务费；</w:t>
      </w:r>
    </w:p>
    <w:p w14:paraId="5D9E0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3.1.2.3 法律、法规、规章及《磋商文件》规定的其他义务。</w:t>
      </w:r>
    </w:p>
    <w:p w14:paraId="2573AC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 乙方权利与义务</w:t>
      </w:r>
    </w:p>
    <w:p w14:paraId="1FDD1E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 乙方作为本项目中标人，拥有如下权利：</w:t>
      </w:r>
    </w:p>
    <w:p w14:paraId="6F1EF4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3.2.1.1 除因乙方违约致使合同解除或不可抗力外，乙方拥有本合同项下全部服务的提供权；</w:t>
      </w:r>
    </w:p>
    <w:p w14:paraId="40F75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3.2.1.2 经甲方验收合格后，乙方有权在约定期限内收取合同项下规定的全部费用；</w:t>
      </w:r>
    </w:p>
    <w:p w14:paraId="4B0B8E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3.2.1.3 法律、法规、规章及《磋商文件》规定的其他权利。</w:t>
      </w:r>
    </w:p>
    <w:p w14:paraId="5A163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 乙方作为本项目成交供货商，应履行如下义务：</w:t>
      </w:r>
    </w:p>
    <w:p w14:paraId="773489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3.2.2.1 乙方应全面履行本项目磋商文件（包括磋商文件修改、澄清材料）、乙方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（包括澄清文件）、本合同（包括本合同附件）的全部义务和服务承诺；</w:t>
      </w:r>
    </w:p>
    <w:p w14:paraId="5F608D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3.2.2.2 乙方应积极配合政府采购监管部门及有关部门监督检查，并按规定提供真实的资料；</w:t>
      </w:r>
    </w:p>
    <w:p w14:paraId="3CA44F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3.2.2.3 法律、法规、规章等规定的其他义务。</w:t>
      </w:r>
    </w:p>
    <w:p w14:paraId="277EBED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第四章 税费及价格调整</w:t>
      </w:r>
    </w:p>
    <w:p w14:paraId="24E269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 税费及价格调整</w:t>
      </w:r>
    </w:p>
    <w:p w14:paraId="2BEF8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4.1.1 乙方成交的本项目的总报价包含为完成服务内容所产生的一切费用，在质保期内，除特殊约定外，甲方不再支付任何费用。</w:t>
      </w:r>
    </w:p>
    <w:p w14:paraId="1EBEB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4.1.2 在本合同有效期内，不论是否发生国家税收政策调整，甲乙双方均无权以此为由，调整成交价格。</w:t>
      </w:r>
    </w:p>
    <w:p w14:paraId="001BCE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4.1.3 在本合同有效期内，不论是否发生物价及工资水平变化或其他内外因素致使项目总成本变化，甲乙双方均无权以此为由，调整中标价格。</w:t>
      </w:r>
    </w:p>
    <w:p w14:paraId="302DE11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第五章 合同的变更、解除</w:t>
      </w:r>
    </w:p>
    <w:p w14:paraId="6776C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 合同的修改、补充与变更</w:t>
      </w:r>
    </w:p>
    <w:p w14:paraId="2745B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5.1.1 本合同项下实质性条款，除因不可抗力外，甲乙双方均无权变更；实质性条款以外的任何修改、补充或变更，须符合政府采购法、民法典等法律、法规、规章的规定，经甲乙双方协商一致，并签订书面补充合同方为有效。一方违约时，守约方为督促违约方纠正违约行为而发出通知、备忘录等文件，除非其中明确注明视为合同变更，否则均不产生合同变更效力。</w:t>
      </w:r>
    </w:p>
    <w:p w14:paraId="7FC249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5.1.2 本项目因不可抗力导致需修订或变更时，报政府采购监管部门备案后，甲乙双方方可协商予以变更。</w:t>
      </w:r>
    </w:p>
    <w:p w14:paraId="6D1A84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5.1.3 任何一方不得将其在本合同项下的权利、义务、责任全部或部分转让给第三方。</w:t>
      </w:r>
    </w:p>
    <w:p w14:paraId="0E6239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 合同解除</w:t>
      </w:r>
    </w:p>
    <w:p w14:paraId="2AD31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5.2.1 因发生不可抗力致使本合同无法继续履行，本合同可提前解除。自甲乙双方在解除合同的合同书上签字盖章后合同正式解除。</w:t>
      </w:r>
    </w:p>
    <w:p w14:paraId="73B29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 甲方在乙方出现如下违约情形发生时，有权单方解除本合同，并报政府采购监管部门追究乙方违约责任：</w:t>
      </w:r>
    </w:p>
    <w:p w14:paraId="29980F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5.2.2.1 乙方不按约定期限完工；</w:t>
      </w:r>
    </w:p>
    <w:p w14:paraId="5A693B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5.2.2.2 乙方提供的服务不符合本磋商文件要求及乙方承诺。</w:t>
      </w:r>
    </w:p>
    <w:p w14:paraId="0C51D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5.2.3 因合同签订后法律、法规或者有关文件修改，致使本合同继续履行出现法律、政策风险时，甲方有权单方面解除本合同，且不承担任何赔偿责任。 </w:t>
      </w:r>
    </w:p>
    <w:p w14:paraId="6E753F9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第六章 不可抗力</w:t>
      </w:r>
    </w:p>
    <w:p w14:paraId="703B9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 不可抗力的范围</w:t>
      </w:r>
    </w:p>
    <w:p w14:paraId="5BD6F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合同中所述不可抗力指不能预见、不能避免并不能克服的客观情况，包括但不限于：战争、外敌入侵及瘟疫；核反应、辐射、放射性污染、空中飞行物坠落、地震、火山爆发、滑坡、海啸等；非任何一方责任造成的爆炸、火灾、水灾；罢工、暴乱、骚乱；地震、台风等无法预见、并无法采取防范措施的自然灾害或自然力的破坏情形。</w:t>
      </w:r>
    </w:p>
    <w:p w14:paraId="34EC1C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 下列情形因乙方提前知道或者应当提前知道并可以采取措施避免而不属于不可抗力：</w:t>
      </w:r>
    </w:p>
    <w:p w14:paraId="352E9F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6.2.1 因乙方技术人员及其他人员工作变动致使乙方不能按期提交服务成果的；</w:t>
      </w:r>
    </w:p>
    <w:p w14:paraId="3360E4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6.2.2 因节假日、交通堵塞、设备故障、资金周转困难等因素致使乙方不能按期提交服务成果的；</w:t>
      </w:r>
    </w:p>
    <w:p w14:paraId="717D4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6.2.3 其他可以预见、能够采取措施避免或者乙方自身原因的任何情形。</w:t>
      </w:r>
      <w:r>
        <w:rPr>
          <w:rFonts w:hint="eastAsia" w:ascii="宋体" w:hAnsi="宋体" w:eastAsia="宋体" w:cs="宋体"/>
          <w:b w:val="0"/>
          <w:bCs w:val="0"/>
          <w:color w:val="auto"/>
          <w:sz w:val="24"/>
          <w:szCs w:val="24"/>
          <w:highlight w:val="none"/>
        </w:rPr>
        <w:t xml:space="preserve"> </w:t>
      </w:r>
    </w:p>
    <w:p w14:paraId="3D390D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第七章 承诺</w:t>
      </w:r>
    </w:p>
    <w:p w14:paraId="2AEB3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 甲方承诺</w:t>
      </w:r>
    </w:p>
    <w:p w14:paraId="4C3FA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合同有效期内，甲方承诺非因不可抗力，切实履行本合同项下全部义务。</w:t>
      </w:r>
    </w:p>
    <w:p w14:paraId="4FBF1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7.2 乙方承诺</w:t>
      </w:r>
    </w:p>
    <w:p w14:paraId="41651E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合同有效期内，乙方承诺非因不可抗力、甲方按本合同规定解除合同或者被政府采购监管部门处罚丧失中标资格，切实履行本合同项下全部义务。</w:t>
      </w:r>
    </w:p>
    <w:p w14:paraId="358C238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第八章 违约责任</w:t>
      </w:r>
    </w:p>
    <w:p w14:paraId="4323C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8.1 甲方违约责任</w:t>
      </w:r>
    </w:p>
    <w:p w14:paraId="2705B4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违约按《政府采购法》第七十一条、第七十二条、第七十六条、第七十八条及《政府采购法实施条例》等法律、法规、规章规定承担责任；如给乙方造成直接经济损失，则负有赔偿责任。采购人应依法依内控开展采购活动，因政策变化、规范调整而不履行合同约定，造成企业合法利益受损的，甲方应给予一定的补偿救济。</w:t>
      </w:r>
    </w:p>
    <w:p w14:paraId="60D38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8.2 乙方违约责任</w:t>
      </w:r>
    </w:p>
    <w:p w14:paraId="74E4D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在本合同有效期内，如乙方违约，甲方有权解除本合同，并报政府采购监管部门依法追究乙方违约责任；如给甲方造成直接经济损失的，则负有赔偿责任。</w:t>
      </w:r>
      <w:r>
        <w:rPr>
          <w:rFonts w:hint="eastAsia" w:ascii="宋体" w:hAnsi="宋体" w:eastAsia="宋体" w:cs="宋体"/>
          <w:b w:val="0"/>
          <w:bCs w:val="0"/>
          <w:color w:val="auto"/>
          <w:sz w:val="24"/>
          <w:szCs w:val="24"/>
          <w:highlight w:val="none"/>
        </w:rPr>
        <w:t xml:space="preserve"> </w:t>
      </w:r>
    </w:p>
    <w:p w14:paraId="51363D6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第九章 争议解决</w:t>
      </w:r>
    </w:p>
    <w:p w14:paraId="140462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9.1 协商</w:t>
      </w:r>
    </w:p>
    <w:p w14:paraId="3BF7F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如果甲、乙双方在解释和履行合同的过程中发生争议，则双方应以友好协商方式解决，并把协商结果报政府采购监管部门备案。</w:t>
      </w:r>
    </w:p>
    <w:p w14:paraId="51330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9.2 诉讼</w:t>
      </w:r>
    </w:p>
    <w:p w14:paraId="2D181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若甲、乙双方无法通过协商解决争议，则各方均有权将争议依法提交采购人所在地人民法院诉讼解决。</w:t>
      </w:r>
    </w:p>
    <w:p w14:paraId="46C64F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9.3 其他</w:t>
      </w:r>
    </w:p>
    <w:p w14:paraId="5C6E85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在争议诉讼期间，双方应继续履行其在本合同项下的各项义务并继续享有其在本合同项下的所有权利，而不影响以后根据诉讼结果进行最终调整。</w:t>
      </w:r>
    </w:p>
    <w:p w14:paraId="6CF6E4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color w:val="auto"/>
          <w:sz w:val="24"/>
          <w:szCs w:val="24"/>
          <w:highlight w:val="none"/>
        </w:rPr>
      </w:pPr>
      <w:r>
        <w:rPr>
          <w:rFonts w:hint="eastAsia" w:ascii="宋体" w:hAnsi="宋体" w:cs="宋体"/>
          <w:b/>
          <w:bCs/>
          <w:color w:val="auto"/>
          <w:sz w:val="24"/>
          <w:szCs w:val="24"/>
          <w:highlight w:val="none"/>
          <w:lang w:val="en-US" w:eastAsia="zh-CN"/>
        </w:rPr>
        <w:t>第十章 合同生效、终止及无效</w:t>
      </w:r>
    </w:p>
    <w:p w14:paraId="2C6B48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 合同生效与终止条件</w:t>
      </w:r>
    </w:p>
    <w:p w14:paraId="5381D1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10.1.1 生效条件甲乙双方加盖公章后即刻生效。</w:t>
      </w:r>
    </w:p>
    <w:p w14:paraId="79CDA6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 终止条件</w:t>
      </w:r>
    </w:p>
    <w:p w14:paraId="63403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10.1.2.1 乙方违约触发合同解除条件的，自甲方发出合同终止通知之日起，合同终止。但合同终止不影响甲方及政府采购监管部门追究乙方违约及违法责任；</w:t>
      </w:r>
    </w:p>
    <w:p w14:paraId="75B5DB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10.1.2.2 合同签订后因法律、法规、文件修改致使合同履行存在法律、政策风险的，自甲方发出合同终止通知之日起，合同终止；</w:t>
      </w:r>
    </w:p>
    <w:p w14:paraId="2FEFEE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10.1.2.3 因不可抗力触发合同解除条款的，自甲乙双方签订解除合同之日起，合同终止。</w:t>
      </w:r>
    </w:p>
    <w:p w14:paraId="47F8B1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10.1.2.4 合同项下全部义务履约完成后，本合同自动终止。</w:t>
      </w:r>
    </w:p>
    <w:p w14:paraId="3C2428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 无效合同存在下列情形之一的，本合同自始至终均属于无效合同：</w:t>
      </w:r>
    </w:p>
    <w:p w14:paraId="4C6AA2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10.2.1 乙方被政府采购监管部门取消成交资格；</w:t>
      </w:r>
    </w:p>
    <w:p w14:paraId="4E6F9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10.2.2 存在《民法典》规定的无效合同情形的。</w:t>
      </w:r>
    </w:p>
    <w:p w14:paraId="623FD9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 其他</w:t>
      </w:r>
    </w:p>
    <w:p w14:paraId="78AC2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10.3.1 甲、乙双方共同确认的本合同附件均为本合同的组成部分，这些附件中与本合同的文字、意思、条文、理解不一致之处，均以本合同为准。</w:t>
      </w:r>
    </w:p>
    <w:p w14:paraId="02D01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10.3.2 本项目磋商文件及乙方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的法律效力高于本合同。</w:t>
      </w:r>
    </w:p>
    <w:p w14:paraId="3C4AF3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如本合同规定与之不一致时，以磋商文件及乙方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为准；如磋商文件与乙方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规定不一致时，以磋商文件为准。</w:t>
      </w:r>
    </w:p>
    <w:p w14:paraId="59F95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10.3.3 未尽事宜，双方可签订补充合同，补充合同与本合同具有相同法律效力。但补充合同不得与本项目磋商文件及乙方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相抵触，否则补充合同无效。</w:t>
      </w:r>
    </w:p>
    <w:p w14:paraId="77C7A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10.3.4 本合同一式四份，效力等同。其中：甲方贰份，乙方贰份。</w:t>
      </w:r>
    </w:p>
    <w:p w14:paraId="1EC50E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第十一章 附件</w:t>
      </w:r>
    </w:p>
    <w:p w14:paraId="26DF80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11.1 附件：</w:t>
      </w:r>
    </w:p>
    <w:p w14:paraId="7CE3F2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p>
    <w:p w14:paraId="05F118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p>
    <w:p w14:paraId="0C0C7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甲方（盖章）：</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乙方（盖章）：</w:t>
      </w:r>
    </w:p>
    <w:p w14:paraId="41CBC4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负责人：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负责人：</w:t>
      </w:r>
    </w:p>
    <w:p w14:paraId="6D0680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联系电话：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联系电话：</w:t>
      </w:r>
    </w:p>
    <w:p w14:paraId="70A83467">
      <w:pPr>
        <w:ind w:left="0" w:leftChars="0" w:firstLine="0" w:firstLineChars="0"/>
        <w:jc w:val="center"/>
        <w:rPr>
          <w:rFonts w:ascii="宋体" w:hAnsi="宋体"/>
          <w:bCs/>
          <w:color w:val="auto"/>
          <w:sz w:val="32"/>
          <w:szCs w:val="32"/>
          <w:highlight w:val="none"/>
        </w:rPr>
      </w:pPr>
    </w:p>
    <w:p w14:paraId="61EF7458">
      <w:pPr>
        <w:rPr>
          <w:rFonts w:ascii="宋体" w:hAnsi="宋体"/>
          <w:bCs/>
          <w:color w:val="auto"/>
          <w:sz w:val="32"/>
          <w:szCs w:val="32"/>
          <w:highlight w:val="none"/>
        </w:rPr>
      </w:pPr>
    </w:p>
    <w:p w14:paraId="6818A49F">
      <w:pPr>
        <w:pStyle w:val="50"/>
        <w:ind w:firstLine="6720" w:firstLineChars="3200"/>
        <w:rPr>
          <w:color w:val="auto"/>
          <w:highlight w:val="none"/>
        </w:rPr>
        <w:sectPr>
          <w:footerReference r:id="rId17" w:type="first"/>
          <w:pgSz w:w="11906" w:h="16838"/>
          <w:pgMar w:top="1418" w:right="1418" w:bottom="1418" w:left="1418" w:header="851" w:footer="1134" w:gutter="0"/>
          <w:pgNumType w:fmt="decimal"/>
          <w:cols w:space="720" w:num="1"/>
          <w:docGrid w:linePitch="312" w:charSpace="0"/>
        </w:sectPr>
      </w:pPr>
      <w:r>
        <w:rPr>
          <w:rFonts w:hint="eastAsia" w:ascii="宋体" w:hAnsi="宋体" w:cs="宋体"/>
          <w:color w:val="auto"/>
          <w:szCs w:val="21"/>
          <w:highlight w:val="none"/>
        </w:rPr>
        <w:t>年   月   日</w:t>
      </w:r>
    </w:p>
    <w:p w14:paraId="6401AAC1">
      <w:pPr>
        <w:pStyle w:val="2"/>
        <w:numPr>
          <w:ilvl w:val="0"/>
          <w:numId w:val="3"/>
        </w:numPr>
        <w:ind w:left="0" w:leftChars="0" w:firstLine="0" w:firstLineChars="0"/>
        <w:jc w:val="center"/>
        <w:outlineLvl w:val="0"/>
        <w:rPr>
          <w:rFonts w:hint="eastAsia"/>
          <w:color w:val="0000FF"/>
          <w:highlight w:val="none"/>
          <w:lang w:val="en-US" w:eastAsia="zh-CN"/>
        </w:rPr>
      </w:pPr>
      <w:r>
        <w:rPr>
          <w:rFonts w:hint="eastAsia"/>
          <w:color w:val="0000FF"/>
          <w:highlight w:val="none"/>
          <w:lang w:val="en-US" w:eastAsia="zh-CN"/>
        </w:rPr>
        <w:t>服务需求（第一标段）</w:t>
      </w:r>
    </w:p>
    <w:p w14:paraId="564EE3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一、物业情况</w:t>
      </w:r>
    </w:p>
    <w:p w14:paraId="211A70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场所地址：汪清县中医院 （汪清县新民街道新林路888号）</w:t>
      </w:r>
    </w:p>
    <w:p w14:paraId="2F9057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服务范围（</w:t>
      </w:r>
      <w:r>
        <w:rPr>
          <w:rFonts w:hint="eastAsia" w:ascii="宋体" w:hAnsi="宋体" w:eastAsia="宋体" w:cs="宋体"/>
          <w:b/>
          <w:bCs/>
          <w:color w:val="auto"/>
          <w:sz w:val="21"/>
          <w:szCs w:val="21"/>
          <w:highlight w:val="none"/>
        </w:rPr>
        <w:t>指定区域保洁服务</w:t>
      </w:r>
      <w:r>
        <w:rPr>
          <w:rFonts w:hint="eastAsia" w:ascii="宋体" w:hAnsi="宋体" w:eastAsia="宋体" w:cs="宋体"/>
          <w:b/>
          <w:bCs/>
          <w:color w:val="auto"/>
          <w:sz w:val="21"/>
          <w:szCs w:val="21"/>
          <w:highlight w:val="none"/>
          <w:lang w:val="en-US" w:eastAsia="zh-CN"/>
        </w:rPr>
        <w:t>）</w:t>
      </w:r>
    </w:p>
    <w:p w14:paraId="3D18CA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主楼10楼、附属楼1楼、3楼、4楼、及地下、高压氧</w:t>
      </w:r>
      <w:r>
        <w:rPr>
          <w:rFonts w:hint="eastAsia" w:ascii="宋体" w:hAnsi="宋体" w:eastAsia="宋体" w:cs="宋体"/>
          <w:b w:val="0"/>
          <w:bCs w:val="0"/>
          <w:color w:val="auto"/>
          <w:sz w:val="21"/>
          <w:szCs w:val="21"/>
          <w:highlight w:val="none"/>
          <w:lang w:eastAsia="zh-CN"/>
        </w:rPr>
        <w:t>、制氧机房。</w:t>
      </w:r>
    </w:p>
    <w:p w14:paraId="4EAD4F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劳务人员数量需求</w:t>
      </w:r>
      <w:r>
        <w:rPr>
          <w:rFonts w:hint="eastAsia" w:ascii="宋体" w:hAnsi="宋体" w:eastAsia="宋体" w:cs="宋体"/>
          <w:b/>
          <w:bCs/>
          <w:color w:val="auto"/>
          <w:sz w:val="21"/>
          <w:szCs w:val="21"/>
          <w:highlight w:val="none"/>
          <w:lang w:val="en-US" w:eastAsia="zh-CN"/>
        </w:rPr>
        <w:t>及服务要求</w:t>
      </w:r>
      <w:r>
        <w:rPr>
          <w:rFonts w:hint="eastAsia" w:ascii="宋体" w:hAnsi="宋体" w:eastAsia="宋体" w:cs="宋体"/>
          <w:b/>
          <w:bCs/>
          <w:color w:val="auto"/>
          <w:sz w:val="21"/>
          <w:szCs w:val="21"/>
          <w:highlight w:val="none"/>
        </w:rPr>
        <w:t>：本次需要劳务人员4人</w:t>
      </w:r>
    </w:p>
    <w:p w14:paraId="275915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商务要求：</w:t>
      </w:r>
    </w:p>
    <w:p w14:paraId="0370B7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供应商负责所有劳务派遣人员的人事，劳资，各类保险等所有事物；</w:t>
      </w:r>
    </w:p>
    <w:p w14:paraId="1602F3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劳务派遣人员的产生：由成交供应商负责发布招收录入；</w:t>
      </w:r>
    </w:p>
    <w:p w14:paraId="2A7830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成交供应商未经采购人同意，不得随意召回劳务派遣人员；</w:t>
      </w:r>
    </w:p>
    <w:p w14:paraId="420B89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采购人有权设定劳务派遣人员试用期，有权退回相关不合格的劳务派遣人员，成交供应商应在五个工作日内予以更换。成交供应商应在合同服务期三十日内处理相关劳资纠纷及管理纠纷。有下列情形者，采购人有权退回相关派遣人员:</w:t>
      </w:r>
    </w:p>
    <w:p w14:paraId="79369F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4.1</w:t>
      </w:r>
      <w:r>
        <w:rPr>
          <w:rFonts w:hint="eastAsia" w:ascii="宋体" w:hAnsi="宋体" w:eastAsia="宋体" w:cs="宋体"/>
          <w:b w:val="0"/>
          <w:bCs w:val="0"/>
          <w:color w:val="auto"/>
          <w:sz w:val="21"/>
          <w:szCs w:val="21"/>
          <w:highlight w:val="none"/>
        </w:rPr>
        <w:t>劳务派遣人员在试用期间被证明不符合录用条件的；</w:t>
      </w:r>
    </w:p>
    <w:p w14:paraId="4B8D95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4.2</w:t>
      </w:r>
      <w:r>
        <w:rPr>
          <w:rFonts w:hint="eastAsia" w:ascii="宋体" w:hAnsi="宋体" w:eastAsia="宋体" w:cs="宋体"/>
          <w:b w:val="0"/>
          <w:bCs w:val="0"/>
          <w:color w:val="auto"/>
          <w:sz w:val="21"/>
          <w:szCs w:val="21"/>
          <w:highlight w:val="none"/>
        </w:rPr>
        <w:t>劳务派遣人员严重违反采购人依法制定的劳动纪律或者规章制度的;</w:t>
      </w:r>
    </w:p>
    <w:p w14:paraId="76B4E0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4.3</w:t>
      </w:r>
      <w:r>
        <w:rPr>
          <w:rFonts w:hint="eastAsia" w:ascii="宋体" w:hAnsi="宋体" w:eastAsia="宋体" w:cs="宋体"/>
          <w:b w:val="0"/>
          <w:bCs w:val="0"/>
          <w:color w:val="auto"/>
          <w:sz w:val="21"/>
          <w:szCs w:val="21"/>
          <w:highlight w:val="none"/>
        </w:rPr>
        <w:t>劳务派遣人员提供的简历、身份证、资格证等资料不真实和隐瞒患有癌症、传染病、精神病等病史，被有关部门查证的；</w:t>
      </w:r>
    </w:p>
    <w:p w14:paraId="4F25F8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4.4</w:t>
      </w:r>
      <w:r>
        <w:rPr>
          <w:rFonts w:hint="eastAsia" w:ascii="宋体" w:hAnsi="宋体" w:eastAsia="宋体" w:cs="宋体"/>
          <w:b w:val="0"/>
          <w:bCs w:val="0"/>
          <w:color w:val="auto"/>
          <w:sz w:val="21"/>
          <w:szCs w:val="21"/>
          <w:highlight w:val="none"/>
        </w:rPr>
        <w:t>劳务派遣人员严重失职、徇私舞弊，对采购人利益造成重大损害的 (重大损害以采购人依法制定的内部规章界定标准为准)；</w:t>
      </w:r>
    </w:p>
    <w:p w14:paraId="085F92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劳务派遣人员被依法追究刑事责任的；</w:t>
      </w:r>
    </w:p>
    <w:p w14:paraId="496F34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4.6</w:t>
      </w:r>
      <w:r>
        <w:rPr>
          <w:rFonts w:hint="eastAsia" w:ascii="宋体" w:hAnsi="宋体" w:eastAsia="宋体" w:cs="宋体"/>
          <w:b w:val="0"/>
          <w:bCs w:val="0"/>
          <w:color w:val="auto"/>
          <w:sz w:val="21"/>
          <w:szCs w:val="21"/>
          <w:highlight w:val="none"/>
        </w:rPr>
        <w:t>合同期间，劳务派遣人员提出停止派遣或擅自离岗。</w:t>
      </w:r>
    </w:p>
    <w:p w14:paraId="75A38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具备以下情形退回劳务派遣人员的，采购人将提前三十五天以书面形式通知成交供应商和劳务派遣人员：</w:t>
      </w:r>
    </w:p>
    <w:p w14:paraId="6F28D6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rPr>
        <w:t>劳务派遣人员患病或因工负伤在规定医疗期满后，经劳动鉴定委员会鉴定确认不适应原工作需要的;</w:t>
      </w:r>
    </w:p>
    <w:p w14:paraId="353F86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rPr>
        <w:t>职业技术差，难以胜任工作岗位，经培训后仍不能胜任工作岗位的;</w:t>
      </w:r>
    </w:p>
    <w:p w14:paraId="55E497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服务时间：</w:t>
      </w:r>
      <w:r>
        <w:rPr>
          <w:rFonts w:hint="eastAsia" w:ascii="宋体" w:hAnsi="宋体" w:cs="宋体"/>
          <w:b/>
          <w:bCs/>
          <w:color w:val="auto"/>
          <w:szCs w:val="21"/>
          <w:highlight w:val="none"/>
          <w:lang w:val="en-US" w:eastAsia="zh-CN"/>
        </w:rPr>
        <w:t>合同订立后以实际入场时间计算，期限3年。</w:t>
      </w:r>
    </w:p>
    <w:p w14:paraId="431D12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价格控制：每人每月2500元，每月总控制价：10000元</w:t>
      </w:r>
    </w:p>
    <w:p w14:paraId="5DBC8C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p>
    <w:p w14:paraId="39E48B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p>
    <w:p w14:paraId="0D09080F">
      <w:pPr>
        <w:tabs>
          <w:tab w:val="left" w:pos="555"/>
        </w:tabs>
        <w:spacing w:line="220" w:lineRule="atLeast"/>
        <w:ind w:firstLine="1200" w:firstLineChars="500"/>
        <w:rPr>
          <w:rFonts w:hint="eastAsia" w:asciiTheme="minorEastAsia" w:hAnsiTheme="minorEastAsia" w:eastAsiaTheme="minorEastAsia"/>
          <w:sz w:val="24"/>
          <w:szCs w:val="24"/>
        </w:rPr>
      </w:pPr>
    </w:p>
    <w:p w14:paraId="21197451">
      <w:pPr>
        <w:tabs>
          <w:tab w:val="left" w:pos="555"/>
        </w:tabs>
        <w:spacing w:line="220" w:lineRule="atLeast"/>
        <w:ind w:firstLine="1200" w:firstLineChars="500"/>
        <w:rPr>
          <w:rFonts w:hint="eastAsia" w:asciiTheme="minorEastAsia" w:hAnsiTheme="minorEastAsia" w:eastAsiaTheme="minorEastAsia"/>
          <w:sz w:val="24"/>
          <w:szCs w:val="24"/>
        </w:rPr>
      </w:pPr>
    </w:p>
    <w:p w14:paraId="7E52E1AC">
      <w:pPr>
        <w:tabs>
          <w:tab w:val="left" w:pos="555"/>
        </w:tabs>
        <w:spacing w:line="220" w:lineRule="atLeast"/>
        <w:ind w:firstLine="1200" w:firstLineChars="500"/>
        <w:rPr>
          <w:rFonts w:hint="eastAsia" w:asciiTheme="minorEastAsia" w:hAnsiTheme="minorEastAsia" w:eastAsiaTheme="minorEastAsia"/>
          <w:sz w:val="24"/>
          <w:szCs w:val="24"/>
        </w:rPr>
      </w:pPr>
    </w:p>
    <w:p w14:paraId="35D4B146">
      <w:pPr>
        <w:tabs>
          <w:tab w:val="left" w:pos="555"/>
        </w:tabs>
        <w:spacing w:line="220" w:lineRule="atLeast"/>
        <w:ind w:firstLine="1200" w:firstLineChars="500"/>
        <w:rPr>
          <w:rFonts w:hint="eastAsia" w:asciiTheme="minorEastAsia" w:hAnsiTheme="minorEastAsia" w:eastAsiaTheme="minorEastAsia"/>
          <w:sz w:val="24"/>
          <w:szCs w:val="24"/>
        </w:rPr>
      </w:pPr>
    </w:p>
    <w:p w14:paraId="66C9D385">
      <w:pPr>
        <w:tabs>
          <w:tab w:val="left" w:pos="555"/>
        </w:tabs>
        <w:spacing w:line="220" w:lineRule="atLeast"/>
        <w:ind w:firstLine="1200" w:firstLineChars="500"/>
        <w:rPr>
          <w:rFonts w:hint="eastAsia" w:asciiTheme="minorEastAsia" w:hAnsiTheme="minorEastAsia" w:eastAsiaTheme="minorEastAsia"/>
          <w:sz w:val="24"/>
          <w:szCs w:val="24"/>
        </w:rPr>
      </w:pPr>
    </w:p>
    <w:p w14:paraId="5E103FFA">
      <w:pPr>
        <w:tabs>
          <w:tab w:val="left" w:pos="555"/>
        </w:tabs>
        <w:spacing w:line="220" w:lineRule="atLeast"/>
        <w:jc w:val="both"/>
        <w:rPr>
          <w:rFonts w:hint="eastAsia" w:asciiTheme="minorEastAsia" w:hAnsiTheme="minorEastAsia" w:eastAsiaTheme="minorEastAsia"/>
          <w:sz w:val="32"/>
          <w:szCs w:val="32"/>
        </w:rPr>
      </w:pPr>
      <w:r>
        <w:rPr>
          <w:rFonts w:hint="eastAsia"/>
          <w:color w:val="0000FF"/>
          <w:sz w:val="32"/>
          <w:szCs w:val="32"/>
          <w:highlight w:val="none"/>
          <w:lang w:val="en-US" w:eastAsia="zh-CN"/>
        </w:rPr>
        <w:t>第二标段</w:t>
      </w:r>
    </w:p>
    <w:p w14:paraId="1EB5C0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val="en-US" w:eastAsia="zh-CN"/>
        </w:rPr>
      </w:pPr>
    </w:p>
    <w:p w14:paraId="7CAE37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一、物业情况</w:t>
      </w:r>
    </w:p>
    <w:p w14:paraId="74DD95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场所地址：汪清县中医院 （汪清县新民街道新林路888号）</w:t>
      </w:r>
    </w:p>
    <w:p w14:paraId="150CFA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服务范围（</w:t>
      </w:r>
      <w:r>
        <w:rPr>
          <w:rFonts w:hint="eastAsia" w:ascii="宋体" w:hAnsi="宋体" w:eastAsia="宋体" w:cs="宋体"/>
          <w:b/>
          <w:bCs/>
          <w:color w:val="auto"/>
          <w:sz w:val="21"/>
          <w:szCs w:val="21"/>
          <w:highlight w:val="none"/>
        </w:rPr>
        <w:t>指定区域保洁服务</w:t>
      </w:r>
      <w:r>
        <w:rPr>
          <w:rFonts w:hint="eastAsia" w:ascii="宋体" w:hAnsi="宋体" w:eastAsia="宋体" w:cs="宋体"/>
          <w:b/>
          <w:bCs/>
          <w:color w:val="auto"/>
          <w:sz w:val="21"/>
          <w:szCs w:val="21"/>
          <w:highlight w:val="none"/>
          <w:lang w:val="en-US" w:eastAsia="zh-CN"/>
        </w:rPr>
        <w:t>）</w:t>
      </w:r>
    </w:p>
    <w:p w14:paraId="29633A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中医院主楼1楼—9楼</w:t>
      </w:r>
      <w:r>
        <w:rPr>
          <w:rFonts w:hint="eastAsia" w:ascii="宋体" w:hAnsi="宋体" w:eastAsia="宋体" w:cs="宋体"/>
          <w:b w:val="0"/>
          <w:bCs w:val="0"/>
          <w:color w:val="auto"/>
          <w:sz w:val="21"/>
          <w:szCs w:val="21"/>
          <w:highlight w:val="none"/>
          <w:lang w:eastAsia="zh-CN"/>
        </w:rPr>
        <w:t>及地下</w:t>
      </w:r>
    </w:p>
    <w:p w14:paraId="18ACF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劳务人员数量需求</w:t>
      </w:r>
      <w:r>
        <w:rPr>
          <w:rFonts w:hint="eastAsia" w:ascii="宋体" w:hAnsi="宋体" w:eastAsia="宋体" w:cs="宋体"/>
          <w:b/>
          <w:bCs/>
          <w:color w:val="auto"/>
          <w:sz w:val="21"/>
          <w:szCs w:val="21"/>
          <w:highlight w:val="none"/>
          <w:lang w:val="en-US" w:eastAsia="zh-CN"/>
        </w:rPr>
        <w:t>及服务要求</w:t>
      </w:r>
      <w:r>
        <w:rPr>
          <w:rFonts w:hint="eastAsia" w:ascii="宋体" w:hAnsi="宋体" w:eastAsia="宋体" w:cs="宋体"/>
          <w:b/>
          <w:bCs/>
          <w:color w:val="auto"/>
          <w:sz w:val="21"/>
          <w:szCs w:val="21"/>
          <w:highlight w:val="none"/>
        </w:rPr>
        <w:t>：本次需要劳务人员</w:t>
      </w:r>
      <w:r>
        <w:rPr>
          <w:rFonts w:hint="eastAsia" w:ascii="宋体" w:hAnsi="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人</w:t>
      </w:r>
    </w:p>
    <w:p w14:paraId="57A64B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商务要求：</w:t>
      </w:r>
    </w:p>
    <w:p w14:paraId="136557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供应商负责所有劳务派遣人员的人事，劳资，各类保险等所有事物；</w:t>
      </w:r>
    </w:p>
    <w:p w14:paraId="570BCF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劳务派遣人员的产生：由成交供应商负责发布招收录入；</w:t>
      </w:r>
    </w:p>
    <w:p w14:paraId="64F5C1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成交供应商未经采购人同意，不得随意召回劳务派遣人员；</w:t>
      </w:r>
    </w:p>
    <w:p w14:paraId="6D34FA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采购人有权设定劳务派遣人员试用期，有权退回相关不合格的劳务派遣人员，成交供应商应在五个工作日内予以更换。成交供应商应在合同服务期三十日内处理相关劳资纠纷及管理纠纷。有下列情形者，采购人有权退回相关派遣人员:</w:t>
      </w:r>
    </w:p>
    <w:p w14:paraId="0D0DA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4.1</w:t>
      </w:r>
      <w:r>
        <w:rPr>
          <w:rFonts w:hint="eastAsia" w:ascii="宋体" w:hAnsi="宋体" w:eastAsia="宋体" w:cs="宋体"/>
          <w:b w:val="0"/>
          <w:bCs w:val="0"/>
          <w:color w:val="auto"/>
          <w:sz w:val="21"/>
          <w:szCs w:val="21"/>
          <w:highlight w:val="none"/>
        </w:rPr>
        <w:t>劳务派遣人员在试用期间被证明不符合录用条件的；</w:t>
      </w:r>
    </w:p>
    <w:p w14:paraId="6A23D3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4.2</w:t>
      </w:r>
      <w:r>
        <w:rPr>
          <w:rFonts w:hint="eastAsia" w:ascii="宋体" w:hAnsi="宋体" w:eastAsia="宋体" w:cs="宋体"/>
          <w:b w:val="0"/>
          <w:bCs w:val="0"/>
          <w:color w:val="auto"/>
          <w:sz w:val="21"/>
          <w:szCs w:val="21"/>
          <w:highlight w:val="none"/>
        </w:rPr>
        <w:t>劳务派遣人员严重违反采购人依法制定的劳动纪律或者规章制度的;</w:t>
      </w:r>
    </w:p>
    <w:p w14:paraId="6D890F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4.3</w:t>
      </w:r>
      <w:r>
        <w:rPr>
          <w:rFonts w:hint="eastAsia" w:ascii="宋体" w:hAnsi="宋体" w:eastAsia="宋体" w:cs="宋体"/>
          <w:b w:val="0"/>
          <w:bCs w:val="0"/>
          <w:color w:val="auto"/>
          <w:sz w:val="21"/>
          <w:szCs w:val="21"/>
          <w:highlight w:val="none"/>
        </w:rPr>
        <w:t>劳务派遣人员提供的简历、身份证、资格证等资料不真实和隐瞒患有癌症、传染病、精神病等病史，被有关部门查证的；</w:t>
      </w:r>
    </w:p>
    <w:p w14:paraId="5A3510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4.4</w:t>
      </w:r>
      <w:r>
        <w:rPr>
          <w:rFonts w:hint="eastAsia" w:ascii="宋体" w:hAnsi="宋体" w:eastAsia="宋体" w:cs="宋体"/>
          <w:b w:val="0"/>
          <w:bCs w:val="0"/>
          <w:color w:val="auto"/>
          <w:sz w:val="21"/>
          <w:szCs w:val="21"/>
          <w:highlight w:val="none"/>
        </w:rPr>
        <w:t>劳务派遣人员严重失职、徇私舞弊，对采购人利益造成重大损害的 (重大损害以采购人依法制定的内部规章界定标准为准)；</w:t>
      </w:r>
    </w:p>
    <w:p w14:paraId="7E34E3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劳务派遣人员被依法追究刑事责任的；</w:t>
      </w:r>
    </w:p>
    <w:p w14:paraId="65FD49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4.6</w:t>
      </w:r>
      <w:r>
        <w:rPr>
          <w:rFonts w:hint="eastAsia" w:ascii="宋体" w:hAnsi="宋体" w:eastAsia="宋体" w:cs="宋体"/>
          <w:b w:val="0"/>
          <w:bCs w:val="0"/>
          <w:color w:val="auto"/>
          <w:sz w:val="21"/>
          <w:szCs w:val="21"/>
          <w:highlight w:val="none"/>
        </w:rPr>
        <w:t>合同期间，劳务派遣人员提出停止派遣或擅自离岗。</w:t>
      </w:r>
    </w:p>
    <w:p w14:paraId="0224CF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具备以下情形退回劳务派遣人员的，采购人将提前三十五天以书面形式通知成交供应商和劳务派遣人员：</w:t>
      </w:r>
    </w:p>
    <w:p w14:paraId="4D08EA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rPr>
        <w:t>劳务派遣人员患病或因工负伤在规定医疗期满后，经劳动鉴定委员会鉴定确认不适应原工作需要的;</w:t>
      </w:r>
    </w:p>
    <w:p w14:paraId="02A570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rPr>
        <w:t>职业技术差，难以胜任工作岗位，经培训后仍不能胜任工作岗位的;</w:t>
      </w:r>
    </w:p>
    <w:p w14:paraId="0132E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服务时间：</w:t>
      </w:r>
      <w:r>
        <w:rPr>
          <w:rFonts w:hint="eastAsia" w:ascii="宋体" w:hAnsi="宋体" w:cs="宋体"/>
          <w:b/>
          <w:bCs/>
          <w:color w:val="auto"/>
          <w:szCs w:val="21"/>
          <w:highlight w:val="none"/>
          <w:lang w:val="en-US" w:eastAsia="zh-CN"/>
        </w:rPr>
        <w:t>合同订立后以实际入场时间计算，期限3年。</w:t>
      </w:r>
    </w:p>
    <w:p w14:paraId="1FF9C5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价格控制：每人每月2500元，每月总控制价：</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0000元</w:t>
      </w:r>
    </w:p>
    <w:p w14:paraId="3CBEA4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p>
    <w:p w14:paraId="683A79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p>
    <w:p w14:paraId="0F465C8E">
      <w:pPr>
        <w:tabs>
          <w:tab w:val="left" w:pos="555"/>
        </w:tabs>
        <w:spacing w:line="220" w:lineRule="atLeast"/>
        <w:rPr>
          <w:rFonts w:hint="eastAsia" w:asciiTheme="minorEastAsia" w:hAnsiTheme="minorEastAsia" w:eastAsiaTheme="minorEastAsia"/>
          <w:sz w:val="24"/>
          <w:szCs w:val="24"/>
        </w:rPr>
      </w:pPr>
    </w:p>
    <w:p w14:paraId="16FFD99A">
      <w:pPr>
        <w:tabs>
          <w:tab w:val="left" w:pos="555"/>
        </w:tabs>
        <w:spacing w:line="220" w:lineRule="atLeast"/>
        <w:rPr>
          <w:rFonts w:hint="eastAsia" w:asciiTheme="minorEastAsia" w:hAnsiTheme="minorEastAsia" w:eastAsiaTheme="minorEastAsia"/>
          <w:sz w:val="24"/>
          <w:szCs w:val="24"/>
        </w:rPr>
      </w:pPr>
    </w:p>
    <w:p w14:paraId="642C32CC">
      <w:pPr>
        <w:tabs>
          <w:tab w:val="left" w:pos="555"/>
        </w:tabs>
        <w:spacing w:line="220" w:lineRule="atLeast"/>
        <w:rPr>
          <w:rFonts w:hint="eastAsia" w:asciiTheme="minorEastAsia" w:hAnsiTheme="minorEastAsia" w:eastAsiaTheme="minorEastAsia"/>
          <w:sz w:val="24"/>
          <w:szCs w:val="24"/>
        </w:rPr>
      </w:pPr>
    </w:p>
    <w:p w14:paraId="47060530">
      <w:pPr>
        <w:tabs>
          <w:tab w:val="left" w:pos="555"/>
        </w:tabs>
        <w:spacing w:line="220" w:lineRule="atLeas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附件一：</w:t>
      </w:r>
    </w:p>
    <w:p w14:paraId="3F2115BA">
      <w:pPr>
        <w:tabs>
          <w:tab w:val="left" w:pos="555"/>
        </w:tabs>
        <w:spacing w:line="220" w:lineRule="atLeast"/>
        <w:ind w:right="480"/>
        <w:rPr>
          <w:rFonts w:hint="eastAsia" w:asciiTheme="minorEastAsia" w:hAnsiTheme="minorEastAsia" w:eastAsiaTheme="minorEastAsia"/>
          <w:sz w:val="24"/>
          <w:szCs w:val="24"/>
        </w:rPr>
      </w:pPr>
    </w:p>
    <w:p w14:paraId="25273CA2">
      <w:pPr>
        <w:spacing w:line="220" w:lineRule="atLeast"/>
      </w:pPr>
    </w:p>
    <w:p w14:paraId="7C07B49B">
      <w:pPr>
        <w:rPr>
          <w:color w:val="auto"/>
          <w:highlight w:val="none"/>
        </w:rPr>
      </w:pPr>
    </w:p>
    <w:p w14:paraId="0AAC57CB">
      <w:pPr>
        <w:rPr>
          <w:color w:val="auto"/>
          <w:highlight w:val="none"/>
        </w:rPr>
      </w:pPr>
    </w:p>
    <w:p w14:paraId="18935467">
      <w:pPr>
        <w:pStyle w:val="2"/>
        <w:jc w:val="center"/>
        <w:outlineLvl w:val="0"/>
        <w:rPr>
          <w:rFonts w:hint="eastAsia"/>
          <w:color w:val="auto"/>
          <w:highlight w:val="none"/>
        </w:rPr>
      </w:pPr>
    </w:p>
    <w:p w14:paraId="613DE021">
      <w:pPr>
        <w:pStyle w:val="2"/>
        <w:jc w:val="center"/>
        <w:outlineLvl w:val="0"/>
        <w:rPr>
          <w:color w:val="auto"/>
          <w:highlight w:val="none"/>
        </w:rPr>
      </w:pPr>
      <w:bookmarkStart w:id="100" w:name="_Toc28581"/>
      <w:r>
        <w:rPr>
          <w:rFonts w:hint="eastAsia"/>
          <w:color w:val="auto"/>
          <w:highlight w:val="none"/>
        </w:rPr>
        <w:t>第六章</w:t>
      </w:r>
      <w:bookmarkStart w:id="101" w:name="_Toc9803125"/>
      <w:bookmarkStart w:id="102" w:name="_Toc330018533"/>
      <w:r>
        <w:rPr>
          <w:rFonts w:hint="eastAsia"/>
          <w:color w:val="auto"/>
          <w:highlight w:val="none"/>
        </w:rPr>
        <w:t xml:space="preserve"> 竞争性磋商响应文件格式</w:t>
      </w:r>
      <w:bookmarkEnd w:id="100"/>
      <w:bookmarkEnd w:id="101"/>
      <w:bookmarkEnd w:id="102"/>
    </w:p>
    <w:p w14:paraId="751225CB">
      <w:pPr>
        <w:spacing w:line="360" w:lineRule="auto"/>
        <w:rPr>
          <w:rFonts w:ascii="宋体" w:hAnsi="宋体"/>
          <w:color w:val="auto"/>
          <w:szCs w:val="21"/>
          <w:highlight w:val="none"/>
        </w:rPr>
      </w:pPr>
    </w:p>
    <w:p w14:paraId="3F3EE44B">
      <w:pPr>
        <w:spacing w:line="360" w:lineRule="auto"/>
        <w:rPr>
          <w:rFonts w:ascii="宋体" w:hAnsi="宋体"/>
          <w:color w:val="auto"/>
          <w:szCs w:val="21"/>
          <w:highlight w:val="none"/>
        </w:rPr>
        <w:sectPr>
          <w:headerReference r:id="rId18" w:type="default"/>
          <w:footerReference r:id="rId19" w:type="default"/>
          <w:pgSz w:w="11906" w:h="16838"/>
          <w:pgMar w:top="1418" w:right="1418" w:bottom="1418" w:left="1418" w:header="851" w:footer="992" w:gutter="0"/>
          <w:pgNumType w:fmt="decimal"/>
          <w:cols w:space="720" w:num="1"/>
          <w:docGrid w:linePitch="312" w:charSpace="0"/>
        </w:sectPr>
      </w:pPr>
    </w:p>
    <w:p w14:paraId="669AA17D">
      <w:pPr>
        <w:spacing w:line="360" w:lineRule="auto"/>
        <w:ind w:firstLine="1440" w:firstLineChars="450"/>
        <w:jc w:val="right"/>
        <w:rPr>
          <w:rFonts w:ascii="宋体" w:hAnsi="宋体"/>
          <w:color w:val="auto"/>
          <w:sz w:val="32"/>
          <w:szCs w:val="32"/>
          <w:highlight w:val="none"/>
        </w:rPr>
      </w:pPr>
    </w:p>
    <w:p w14:paraId="1BC9A4C8">
      <w:pPr>
        <w:spacing w:line="360" w:lineRule="auto"/>
        <w:ind w:firstLine="1440" w:firstLineChars="450"/>
        <w:jc w:val="right"/>
        <w:rPr>
          <w:rFonts w:ascii="宋体" w:hAnsi="宋体"/>
          <w:color w:val="auto"/>
          <w:sz w:val="32"/>
          <w:szCs w:val="32"/>
          <w:highlight w:val="none"/>
        </w:rPr>
      </w:pPr>
      <w:r>
        <w:rPr>
          <w:rFonts w:hint="eastAsia" w:ascii="宋体" w:hAnsi="宋体"/>
          <w:color w:val="auto"/>
          <w:sz w:val="32"/>
          <w:szCs w:val="32"/>
          <w:highlight w:val="none"/>
        </w:rPr>
        <w:t>正本或副本</w:t>
      </w:r>
    </w:p>
    <w:p w14:paraId="1666EB10">
      <w:pPr>
        <w:rPr>
          <w:rFonts w:ascii="宋体" w:hAnsi="宋体"/>
          <w:b/>
          <w:color w:val="auto"/>
          <w:sz w:val="32"/>
          <w:szCs w:val="32"/>
          <w:highlight w:val="none"/>
          <w:u w:val="single"/>
        </w:rPr>
      </w:pPr>
    </w:p>
    <w:p w14:paraId="53989DDE">
      <w:pPr>
        <w:ind w:firstLine="1446" w:firstLineChars="450"/>
        <w:rPr>
          <w:rFonts w:ascii="宋体" w:hAnsi="宋体"/>
          <w:b/>
          <w:color w:val="auto"/>
          <w:sz w:val="32"/>
          <w:szCs w:val="32"/>
          <w:highlight w:val="none"/>
          <w:u w:val="single"/>
        </w:rPr>
      </w:pPr>
    </w:p>
    <w:p w14:paraId="3D6C565C">
      <w:pPr>
        <w:ind w:firstLine="1606" w:firstLineChars="500"/>
        <w:rPr>
          <w:rFonts w:ascii="宋体" w:hAnsi="宋体"/>
          <w:b/>
          <w:color w:val="auto"/>
          <w:sz w:val="32"/>
          <w:szCs w:val="32"/>
          <w:highlight w:val="none"/>
        </w:rPr>
      </w:pPr>
      <w:r>
        <w:rPr>
          <w:rFonts w:hint="eastAsia" w:ascii="宋体" w:hAnsi="宋体"/>
          <w:b/>
          <w:color w:val="auto"/>
          <w:sz w:val="32"/>
          <w:szCs w:val="32"/>
          <w:highlight w:val="none"/>
        </w:rPr>
        <w:t>（项目名称）</w:t>
      </w:r>
    </w:p>
    <w:p w14:paraId="27A02D3C">
      <w:pPr>
        <w:ind w:firstLine="420" w:firstLineChars="200"/>
        <w:rPr>
          <w:rFonts w:ascii="宋体" w:hAnsi="宋体"/>
          <w:color w:val="auto"/>
          <w:szCs w:val="21"/>
          <w:highlight w:val="none"/>
        </w:rPr>
      </w:pPr>
    </w:p>
    <w:p w14:paraId="13CBE976">
      <w:pPr>
        <w:jc w:val="center"/>
        <w:rPr>
          <w:b/>
          <w:bCs/>
          <w:color w:val="auto"/>
          <w:sz w:val="80"/>
          <w:highlight w:val="none"/>
        </w:rPr>
      </w:pPr>
      <w:bookmarkStart w:id="103" w:name="OLE_LINK19"/>
      <w:bookmarkStart w:id="104" w:name="_Toc8932_WPSOffice_Level1"/>
      <w:bookmarkStart w:id="105" w:name="_Toc31530_WPSOffice_Level1"/>
    </w:p>
    <w:p w14:paraId="75C7EBF8">
      <w:pPr>
        <w:jc w:val="center"/>
        <w:rPr>
          <w:rFonts w:ascii="宋体" w:hAnsi="宋体"/>
          <w:color w:val="auto"/>
          <w:sz w:val="72"/>
          <w:szCs w:val="72"/>
          <w:highlight w:val="none"/>
        </w:rPr>
      </w:pPr>
      <w:r>
        <w:rPr>
          <w:rFonts w:hint="eastAsia"/>
          <w:b/>
          <w:bCs/>
          <w:color w:val="auto"/>
          <w:sz w:val="80"/>
          <w:highlight w:val="none"/>
        </w:rPr>
        <w:t>响应</w:t>
      </w:r>
      <w:r>
        <w:rPr>
          <w:rFonts w:hint="eastAsia"/>
          <w:b/>
          <w:bCs/>
          <w:color w:val="auto"/>
          <w:sz w:val="80"/>
          <w:highlight w:val="none"/>
          <w:lang w:val="zh-CN"/>
        </w:rPr>
        <w:t>文件</w:t>
      </w:r>
      <w:bookmarkEnd w:id="103"/>
      <w:bookmarkEnd w:id="104"/>
      <w:bookmarkEnd w:id="105"/>
    </w:p>
    <w:p w14:paraId="0A15FF10">
      <w:pPr>
        <w:ind w:firstLine="1890" w:firstLineChars="675"/>
        <w:rPr>
          <w:rFonts w:ascii="宋体" w:hAnsi="宋体" w:cs="宋体"/>
          <w:color w:val="auto"/>
          <w:sz w:val="28"/>
          <w:szCs w:val="28"/>
          <w:highlight w:val="none"/>
          <w:lang w:val="zh-CN"/>
        </w:rPr>
      </w:pPr>
      <w:bookmarkStart w:id="106" w:name="_Toc459_WPSOffice_Level1"/>
      <w:bookmarkStart w:id="107" w:name="_Toc20780_WPSOffice_Level1"/>
    </w:p>
    <w:p w14:paraId="54EE9BD0">
      <w:pPr>
        <w:ind w:firstLine="1890" w:firstLineChars="675"/>
        <w:rPr>
          <w:rFonts w:ascii="宋体" w:hAnsi="宋体" w:cs="宋体"/>
          <w:color w:val="auto"/>
          <w:sz w:val="28"/>
          <w:szCs w:val="28"/>
          <w:highlight w:val="none"/>
          <w:lang w:val="zh-CN"/>
        </w:rPr>
      </w:pPr>
    </w:p>
    <w:p w14:paraId="445A04DA">
      <w:pPr>
        <w:ind w:firstLine="1890" w:firstLineChars="675"/>
        <w:rPr>
          <w:rFonts w:ascii="宋体" w:hAnsi="宋体" w:cs="宋体"/>
          <w:color w:val="auto"/>
          <w:sz w:val="28"/>
          <w:szCs w:val="28"/>
          <w:highlight w:val="none"/>
          <w:lang w:val="zh-CN"/>
        </w:rPr>
      </w:pPr>
    </w:p>
    <w:p w14:paraId="3F405537">
      <w:pPr>
        <w:ind w:firstLine="1890" w:firstLineChars="675"/>
        <w:rPr>
          <w:rFonts w:ascii="宋体" w:hAnsi="宋体"/>
          <w:b/>
          <w:color w:val="auto"/>
          <w:sz w:val="44"/>
          <w:szCs w:val="44"/>
          <w:highlight w:val="none"/>
        </w:rPr>
      </w:pPr>
      <w:r>
        <w:rPr>
          <w:rFonts w:hint="eastAsia" w:ascii="宋体" w:hAnsi="宋体" w:cs="宋体"/>
          <w:color w:val="auto"/>
          <w:sz w:val="28"/>
          <w:szCs w:val="28"/>
          <w:highlight w:val="none"/>
          <w:lang w:val="zh-CN"/>
        </w:rPr>
        <w:t>项目编号：</w:t>
      </w:r>
      <w:bookmarkEnd w:id="106"/>
      <w:bookmarkEnd w:id="107"/>
    </w:p>
    <w:p w14:paraId="6884F59C">
      <w:pPr>
        <w:ind w:firstLine="420" w:firstLineChars="200"/>
        <w:rPr>
          <w:rFonts w:ascii="宋体" w:hAnsi="宋体"/>
          <w:color w:val="auto"/>
          <w:szCs w:val="21"/>
          <w:highlight w:val="none"/>
        </w:rPr>
      </w:pPr>
    </w:p>
    <w:p w14:paraId="1DCFD98C">
      <w:pPr>
        <w:jc w:val="center"/>
        <w:rPr>
          <w:rFonts w:ascii="宋体" w:hAnsi="宋体"/>
          <w:b/>
          <w:color w:val="auto"/>
          <w:sz w:val="44"/>
          <w:szCs w:val="44"/>
          <w:highlight w:val="none"/>
        </w:rPr>
      </w:pPr>
    </w:p>
    <w:p w14:paraId="3F3FCDD9">
      <w:pPr>
        <w:jc w:val="center"/>
        <w:rPr>
          <w:rFonts w:ascii="宋体" w:hAnsi="宋体"/>
          <w:b/>
          <w:color w:val="auto"/>
          <w:sz w:val="44"/>
          <w:szCs w:val="44"/>
          <w:highlight w:val="none"/>
        </w:rPr>
      </w:pPr>
    </w:p>
    <w:p w14:paraId="35ADA605">
      <w:pPr>
        <w:ind w:firstLine="420" w:firstLineChars="200"/>
        <w:rPr>
          <w:rFonts w:ascii="宋体" w:hAnsi="宋体"/>
          <w:color w:val="auto"/>
          <w:szCs w:val="21"/>
          <w:highlight w:val="none"/>
        </w:rPr>
      </w:pPr>
    </w:p>
    <w:p w14:paraId="05DD0D28">
      <w:pPr>
        <w:ind w:firstLine="420" w:firstLineChars="200"/>
        <w:rPr>
          <w:rFonts w:ascii="宋体" w:hAnsi="宋体"/>
          <w:color w:val="auto"/>
          <w:szCs w:val="21"/>
          <w:highlight w:val="none"/>
        </w:rPr>
      </w:pPr>
    </w:p>
    <w:p w14:paraId="28153AFB">
      <w:pPr>
        <w:ind w:firstLine="420" w:firstLineChars="200"/>
        <w:rPr>
          <w:rFonts w:ascii="宋体" w:hAnsi="宋体"/>
          <w:color w:val="auto"/>
          <w:szCs w:val="21"/>
          <w:highlight w:val="none"/>
        </w:rPr>
      </w:pPr>
    </w:p>
    <w:p w14:paraId="001A4064">
      <w:pPr>
        <w:ind w:firstLine="420" w:firstLineChars="200"/>
        <w:rPr>
          <w:rFonts w:ascii="宋体" w:hAnsi="宋体"/>
          <w:color w:val="auto"/>
          <w:szCs w:val="21"/>
          <w:highlight w:val="none"/>
        </w:rPr>
      </w:pPr>
    </w:p>
    <w:p w14:paraId="7289FE5D">
      <w:pPr>
        <w:ind w:firstLine="420" w:firstLineChars="200"/>
        <w:rPr>
          <w:rFonts w:ascii="宋体" w:hAnsi="宋体"/>
          <w:color w:val="auto"/>
          <w:szCs w:val="21"/>
          <w:highlight w:val="none"/>
        </w:rPr>
      </w:pPr>
    </w:p>
    <w:p w14:paraId="398C49A1">
      <w:pPr>
        <w:ind w:firstLine="420" w:firstLineChars="200"/>
        <w:rPr>
          <w:rFonts w:ascii="宋体" w:hAnsi="宋体"/>
          <w:color w:val="auto"/>
          <w:szCs w:val="21"/>
          <w:highlight w:val="none"/>
        </w:rPr>
      </w:pPr>
    </w:p>
    <w:p w14:paraId="48388349">
      <w:pPr>
        <w:rPr>
          <w:rFonts w:ascii="宋体" w:hAnsi="宋体"/>
          <w:color w:val="auto"/>
          <w:szCs w:val="21"/>
          <w:highlight w:val="none"/>
        </w:rPr>
      </w:pPr>
    </w:p>
    <w:p w14:paraId="4BBE6A08">
      <w:pPr>
        <w:ind w:firstLine="420" w:firstLineChars="200"/>
        <w:rPr>
          <w:rFonts w:ascii="宋体" w:hAnsi="宋体"/>
          <w:color w:val="auto"/>
          <w:szCs w:val="21"/>
          <w:highlight w:val="none"/>
        </w:rPr>
      </w:pPr>
    </w:p>
    <w:p w14:paraId="1C45CDE8">
      <w:pPr>
        <w:ind w:firstLine="420" w:firstLineChars="200"/>
        <w:rPr>
          <w:rFonts w:ascii="宋体" w:hAnsi="宋体"/>
          <w:color w:val="auto"/>
          <w:szCs w:val="21"/>
          <w:highlight w:val="none"/>
        </w:rPr>
      </w:pPr>
    </w:p>
    <w:p w14:paraId="452F7E33">
      <w:pPr>
        <w:ind w:firstLine="420" w:firstLineChars="200"/>
        <w:rPr>
          <w:rFonts w:ascii="宋体" w:hAnsi="宋体"/>
          <w:color w:val="auto"/>
          <w:szCs w:val="21"/>
          <w:highlight w:val="none"/>
        </w:rPr>
      </w:pPr>
    </w:p>
    <w:p w14:paraId="7416E246">
      <w:pPr>
        <w:ind w:firstLine="420" w:firstLineChars="200"/>
        <w:rPr>
          <w:rFonts w:ascii="宋体" w:hAnsi="宋体"/>
          <w:color w:val="auto"/>
          <w:szCs w:val="21"/>
          <w:highlight w:val="none"/>
        </w:rPr>
      </w:pPr>
    </w:p>
    <w:p w14:paraId="578ABA6A">
      <w:pPr>
        <w:tabs>
          <w:tab w:val="left" w:pos="6942"/>
          <w:tab w:val="left" w:pos="7535"/>
        </w:tabs>
        <w:spacing w:line="357" w:lineRule="auto"/>
        <w:ind w:right="141"/>
        <w:jc w:val="center"/>
        <w:rPr>
          <w:color w:val="auto"/>
          <w:sz w:val="28"/>
          <w:highlight w:val="none"/>
        </w:rPr>
      </w:pPr>
      <w:r>
        <w:rPr>
          <w:rFonts w:hint="eastAsia"/>
          <w:color w:val="auto"/>
          <w:sz w:val="28"/>
          <w:highlight w:val="none"/>
        </w:rPr>
        <w:t>供应商：</w:t>
      </w:r>
      <w:r>
        <w:rPr>
          <w:color w:val="auto"/>
          <w:sz w:val="28"/>
          <w:highlight w:val="none"/>
          <w:u w:val="single"/>
        </w:rPr>
        <w:tab/>
      </w:r>
      <w:r>
        <w:rPr>
          <w:rFonts w:hint="eastAsia"/>
          <w:color w:val="auto"/>
          <w:sz w:val="28"/>
          <w:highlight w:val="none"/>
        </w:rPr>
        <w:t>（盖单位章）</w:t>
      </w:r>
    </w:p>
    <w:p w14:paraId="59599E15">
      <w:pPr>
        <w:tabs>
          <w:tab w:val="left" w:pos="6942"/>
          <w:tab w:val="left" w:pos="7535"/>
        </w:tabs>
        <w:spacing w:line="357" w:lineRule="auto"/>
        <w:ind w:right="141"/>
        <w:jc w:val="center"/>
        <w:rPr>
          <w:color w:val="auto"/>
          <w:sz w:val="28"/>
          <w:highlight w:val="none"/>
        </w:rPr>
      </w:pPr>
      <w:r>
        <w:rPr>
          <w:rFonts w:hint="eastAsia"/>
          <w:color w:val="auto"/>
          <w:sz w:val="28"/>
          <w:highlight w:val="none"/>
        </w:rPr>
        <w:t>法定代表人（单位负责人）或其委托代理人：</w:t>
      </w:r>
      <w:r>
        <w:rPr>
          <w:color w:val="auto"/>
          <w:sz w:val="28"/>
          <w:highlight w:val="none"/>
          <w:u w:val="single"/>
        </w:rPr>
        <w:tab/>
      </w:r>
      <w:r>
        <w:rPr>
          <w:color w:val="auto"/>
          <w:sz w:val="28"/>
          <w:highlight w:val="none"/>
          <w:u w:val="single"/>
        </w:rPr>
        <w:tab/>
      </w:r>
      <w:r>
        <w:rPr>
          <w:rFonts w:hint="eastAsia"/>
          <w:color w:val="auto"/>
          <w:spacing w:val="-1"/>
          <w:sz w:val="28"/>
          <w:highlight w:val="none"/>
        </w:rPr>
        <w:t>（签字）</w:t>
      </w:r>
    </w:p>
    <w:p w14:paraId="32C00F59">
      <w:pPr>
        <w:pStyle w:val="19"/>
        <w:spacing w:before="9"/>
        <w:jc w:val="center"/>
        <w:rPr>
          <w:color w:val="auto"/>
          <w:sz w:val="29"/>
          <w:highlight w:val="none"/>
        </w:rPr>
      </w:pPr>
    </w:p>
    <w:p w14:paraId="000C17F8">
      <w:pPr>
        <w:spacing w:line="360" w:lineRule="auto"/>
        <w:jc w:val="center"/>
        <w:rPr>
          <w:rFonts w:ascii="宋体" w:hAnsi="宋体"/>
          <w:color w:val="auto"/>
          <w:szCs w:val="21"/>
          <w:highlight w:val="none"/>
        </w:rPr>
        <w:sectPr>
          <w:pgSz w:w="11906" w:h="16838"/>
          <w:pgMar w:top="1134" w:right="1134" w:bottom="1134" w:left="1701" w:header="851" w:footer="992" w:gutter="0"/>
          <w:pgNumType w:fmt="decimal"/>
          <w:cols w:space="720" w:num="1"/>
          <w:docGrid w:linePitch="312" w:charSpace="0"/>
        </w:sectPr>
      </w:pPr>
      <w:r>
        <w:rPr>
          <w:rFonts w:hint="eastAsia"/>
          <w:color w:val="auto"/>
          <w:sz w:val="28"/>
          <w:highlight w:val="none"/>
        </w:rPr>
        <w:t>年</w:t>
      </w:r>
      <w:r>
        <w:rPr>
          <w:color w:val="auto"/>
          <w:sz w:val="28"/>
          <w:highlight w:val="none"/>
          <w:u w:val="single"/>
        </w:rPr>
        <w:tab/>
      </w:r>
      <w:r>
        <w:rPr>
          <w:rFonts w:hint="eastAsia"/>
          <w:color w:val="auto"/>
          <w:sz w:val="28"/>
          <w:highlight w:val="none"/>
        </w:rPr>
        <w:t>月</w:t>
      </w:r>
      <w:r>
        <w:rPr>
          <w:color w:val="auto"/>
          <w:sz w:val="28"/>
          <w:highlight w:val="none"/>
          <w:u w:val="single"/>
        </w:rPr>
        <w:tab/>
      </w:r>
      <w:r>
        <w:rPr>
          <w:rFonts w:hint="eastAsia"/>
          <w:color w:val="auto"/>
          <w:sz w:val="28"/>
          <w:highlight w:val="none"/>
        </w:rPr>
        <w:t>日</w:t>
      </w:r>
    </w:p>
    <w:p w14:paraId="4A7224DD">
      <w:pPr>
        <w:spacing w:line="360" w:lineRule="auto"/>
        <w:jc w:val="center"/>
        <w:rPr>
          <w:rFonts w:ascii="宋体" w:hAnsi="宋体"/>
          <w:b/>
          <w:color w:val="auto"/>
          <w:szCs w:val="21"/>
          <w:highlight w:val="none"/>
        </w:rPr>
      </w:pPr>
    </w:p>
    <w:p w14:paraId="5BF84000">
      <w:pPr>
        <w:spacing w:line="360" w:lineRule="auto"/>
        <w:jc w:val="center"/>
        <w:outlineLvl w:val="2"/>
        <w:rPr>
          <w:rFonts w:ascii="宋体" w:hAnsi="宋体"/>
          <w:b/>
          <w:color w:val="auto"/>
          <w:sz w:val="40"/>
          <w:szCs w:val="40"/>
          <w:highlight w:val="none"/>
        </w:rPr>
      </w:pPr>
      <w:bookmarkStart w:id="108" w:name="_Toc22951"/>
      <w:bookmarkStart w:id="109" w:name="_Toc2912"/>
      <w:r>
        <w:rPr>
          <w:rFonts w:hint="eastAsia" w:ascii="宋体" w:hAnsi="宋体"/>
          <w:b/>
          <w:color w:val="auto"/>
          <w:sz w:val="40"/>
          <w:szCs w:val="40"/>
          <w:highlight w:val="none"/>
        </w:rPr>
        <w:t>目  录</w:t>
      </w:r>
      <w:bookmarkEnd w:id="108"/>
      <w:bookmarkEnd w:id="109"/>
    </w:p>
    <w:p w14:paraId="40B1EF37">
      <w:pPr>
        <w:spacing w:line="360" w:lineRule="auto"/>
        <w:ind w:firstLine="480" w:firstLineChars="200"/>
        <w:jc w:val="left"/>
        <w:rPr>
          <w:rFonts w:hint="eastAsia" w:ascii="宋体" w:hAnsi="宋体" w:eastAsia="宋体"/>
          <w:bCs/>
          <w:color w:val="auto"/>
          <w:sz w:val="24"/>
          <w:highlight w:val="none"/>
          <w:lang w:eastAsia="zh-CN"/>
        </w:rPr>
      </w:pPr>
      <w:bookmarkStart w:id="110" w:name="_Toc228871315"/>
      <w:bookmarkStart w:id="111" w:name="_Toc259191075"/>
      <w:bookmarkStart w:id="112" w:name="_Toc199384394"/>
      <w:bookmarkStart w:id="113" w:name="_Toc208999275"/>
      <w:bookmarkStart w:id="114" w:name="_Toc208975014"/>
      <w:bookmarkStart w:id="115" w:name="_Toc262045236"/>
      <w:r>
        <w:rPr>
          <w:rFonts w:ascii="宋体" w:hAnsi="宋体"/>
          <w:bCs/>
          <w:color w:val="auto"/>
          <w:sz w:val="24"/>
          <w:highlight w:val="none"/>
        </w:rPr>
        <w:t>一、</w:t>
      </w:r>
      <w:r>
        <w:rPr>
          <w:rFonts w:hint="eastAsia" w:ascii="宋体" w:hAnsi="宋体"/>
          <w:bCs/>
          <w:color w:val="auto"/>
          <w:sz w:val="24"/>
          <w:highlight w:val="none"/>
          <w:lang w:eastAsia="zh-CN"/>
        </w:rPr>
        <w:t>投标函及投标函附录</w:t>
      </w:r>
    </w:p>
    <w:p w14:paraId="3DE853A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二、法定代表人身份证明及授权委托书</w:t>
      </w:r>
    </w:p>
    <w:p w14:paraId="6E3C6762">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三、磋商响应保证金</w:t>
      </w:r>
    </w:p>
    <w:p w14:paraId="6D676CB8">
      <w:pPr>
        <w:spacing w:line="360" w:lineRule="auto"/>
        <w:ind w:firstLine="480" w:firstLineChars="200"/>
        <w:jc w:val="left"/>
        <w:rPr>
          <w:rFonts w:hint="eastAsia" w:ascii="宋体" w:hAnsi="宋体" w:eastAsia="宋体"/>
          <w:bCs/>
          <w:color w:val="auto"/>
          <w:sz w:val="24"/>
          <w:highlight w:val="none"/>
          <w:lang w:eastAsia="zh-CN"/>
        </w:rPr>
      </w:pPr>
      <w:r>
        <w:rPr>
          <w:rFonts w:ascii="宋体" w:hAnsi="宋体"/>
          <w:bCs/>
          <w:color w:val="auto"/>
          <w:sz w:val="24"/>
          <w:highlight w:val="none"/>
        </w:rPr>
        <w:t>四、</w:t>
      </w:r>
      <w:r>
        <w:rPr>
          <w:rFonts w:hint="eastAsia" w:ascii="宋体" w:hAnsi="宋体"/>
          <w:bCs/>
          <w:color w:val="auto"/>
          <w:sz w:val="24"/>
          <w:highlight w:val="none"/>
          <w:lang w:eastAsia="zh-CN"/>
        </w:rPr>
        <w:t>磋商报价</w:t>
      </w:r>
    </w:p>
    <w:p w14:paraId="66D1DDF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五、资格审查资料</w:t>
      </w:r>
    </w:p>
    <w:p w14:paraId="6F04A9AC">
      <w:pPr>
        <w:spacing w:line="360" w:lineRule="auto"/>
        <w:ind w:firstLine="480" w:firstLineChars="200"/>
        <w:jc w:val="left"/>
        <w:rPr>
          <w:rFonts w:hint="default" w:ascii="宋体" w:hAnsi="宋体" w:eastAsia="宋体"/>
          <w:bCs/>
          <w:color w:val="auto"/>
          <w:sz w:val="24"/>
          <w:highlight w:val="none"/>
          <w:lang w:val="en-US" w:eastAsia="zh-CN"/>
        </w:rPr>
      </w:pPr>
      <w:r>
        <w:rPr>
          <w:rFonts w:ascii="宋体" w:hAnsi="宋体"/>
          <w:bCs/>
          <w:color w:val="auto"/>
          <w:sz w:val="24"/>
          <w:highlight w:val="none"/>
        </w:rPr>
        <w:t>六、</w:t>
      </w:r>
      <w:r>
        <w:rPr>
          <w:rFonts w:hint="eastAsia" w:ascii="宋体" w:hAnsi="宋体"/>
          <w:bCs/>
          <w:color w:val="auto"/>
          <w:sz w:val="24"/>
          <w:highlight w:val="none"/>
          <w:lang w:val="en-US" w:eastAsia="zh-CN"/>
        </w:rPr>
        <w:t>服务方案</w:t>
      </w:r>
    </w:p>
    <w:p w14:paraId="268EB88B">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eastAsia="zh-CN"/>
        </w:rPr>
        <w:t>七</w:t>
      </w:r>
      <w:r>
        <w:rPr>
          <w:rFonts w:ascii="宋体" w:hAnsi="宋体"/>
          <w:bCs/>
          <w:color w:val="auto"/>
          <w:sz w:val="24"/>
          <w:highlight w:val="none"/>
        </w:rPr>
        <w:t>、承诺书</w:t>
      </w:r>
    </w:p>
    <w:p w14:paraId="5C8165F4">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八、</w:t>
      </w:r>
      <w:r>
        <w:rPr>
          <w:rFonts w:ascii="宋体" w:hAnsi="宋体"/>
          <w:bCs/>
          <w:color w:val="auto"/>
          <w:sz w:val="24"/>
          <w:highlight w:val="none"/>
        </w:rPr>
        <w:t>其他材料</w:t>
      </w:r>
    </w:p>
    <w:p w14:paraId="73ABAE77">
      <w:pPr>
        <w:spacing w:line="360" w:lineRule="auto"/>
        <w:ind w:firstLine="480" w:firstLineChars="200"/>
        <w:jc w:val="left"/>
        <w:rPr>
          <w:rFonts w:ascii="宋体" w:hAnsi="宋体"/>
          <w:bCs/>
          <w:color w:val="auto"/>
          <w:sz w:val="24"/>
          <w:highlight w:val="none"/>
        </w:rPr>
      </w:pPr>
    </w:p>
    <w:p w14:paraId="34F6DA89">
      <w:pPr>
        <w:spacing w:line="360" w:lineRule="auto"/>
        <w:jc w:val="center"/>
        <w:rPr>
          <w:rFonts w:ascii="宋体" w:hAnsi="宋体"/>
          <w:b/>
          <w:color w:val="auto"/>
          <w:szCs w:val="21"/>
          <w:highlight w:val="none"/>
        </w:rPr>
      </w:pPr>
    </w:p>
    <w:p w14:paraId="00787061">
      <w:pPr>
        <w:spacing w:line="360" w:lineRule="auto"/>
        <w:jc w:val="center"/>
        <w:rPr>
          <w:rFonts w:ascii="宋体" w:hAnsi="宋体"/>
          <w:b/>
          <w:color w:val="auto"/>
          <w:szCs w:val="21"/>
          <w:highlight w:val="none"/>
        </w:rPr>
      </w:pPr>
    </w:p>
    <w:p w14:paraId="01AA0E9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备注：响应文件及目录必应编制页码</w:t>
      </w:r>
    </w:p>
    <w:p w14:paraId="695FE4AB">
      <w:pPr>
        <w:spacing w:line="360" w:lineRule="auto"/>
        <w:jc w:val="center"/>
        <w:rPr>
          <w:rFonts w:ascii="宋体" w:hAnsi="宋体"/>
          <w:b/>
          <w:color w:val="auto"/>
          <w:szCs w:val="21"/>
          <w:highlight w:val="none"/>
        </w:rPr>
      </w:pPr>
    </w:p>
    <w:p w14:paraId="76CF68BE">
      <w:pPr>
        <w:spacing w:line="360" w:lineRule="auto"/>
        <w:jc w:val="center"/>
        <w:rPr>
          <w:rFonts w:ascii="宋体" w:hAnsi="宋体"/>
          <w:b/>
          <w:color w:val="auto"/>
          <w:szCs w:val="21"/>
          <w:highlight w:val="none"/>
        </w:rPr>
      </w:pPr>
    </w:p>
    <w:p w14:paraId="6E85EA62">
      <w:pPr>
        <w:spacing w:line="360" w:lineRule="auto"/>
        <w:jc w:val="center"/>
        <w:rPr>
          <w:rFonts w:ascii="宋体" w:hAnsi="宋体"/>
          <w:b/>
          <w:color w:val="auto"/>
          <w:szCs w:val="21"/>
          <w:highlight w:val="none"/>
        </w:rPr>
      </w:pPr>
    </w:p>
    <w:p w14:paraId="3C33AE91">
      <w:pPr>
        <w:spacing w:line="360" w:lineRule="auto"/>
        <w:jc w:val="center"/>
        <w:rPr>
          <w:rFonts w:ascii="宋体" w:hAnsi="宋体"/>
          <w:b/>
          <w:color w:val="auto"/>
          <w:szCs w:val="21"/>
          <w:highlight w:val="none"/>
        </w:rPr>
      </w:pPr>
    </w:p>
    <w:p w14:paraId="32DE0072">
      <w:pPr>
        <w:spacing w:line="360" w:lineRule="auto"/>
        <w:jc w:val="center"/>
        <w:rPr>
          <w:rFonts w:ascii="宋体" w:hAnsi="宋体"/>
          <w:b/>
          <w:color w:val="auto"/>
          <w:szCs w:val="21"/>
          <w:highlight w:val="none"/>
        </w:rPr>
      </w:pPr>
    </w:p>
    <w:p w14:paraId="6BF42590">
      <w:pPr>
        <w:spacing w:line="360" w:lineRule="auto"/>
        <w:jc w:val="center"/>
        <w:rPr>
          <w:rFonts w:ascii="宋体" w:hAnsi="宋体"/>
          <w:b/>
          <w:color w:val="auto"/>
          <w:szCs w:val="21"/>
          <w:highlight w:val="none"/>
        </w:rPr>
      </w:pPr>
    </w:p>
    <w:p w14:paraId="792681F3">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p>
    <w:bookmarkEnd w:id="110"/>
    <w:bookmarkEnd w:id="111"/>
    <w:bookmarkEnd w:id="112"/>
    <w:bookmarkEnd w:id="113"/>
    <w:bookmarkEnd w:id="114"/>
    <w:bookmarkEnd w:id="115"/>
    <w:p w14:paraId="68260776">
      <w:pPr>
        <w:numPr>
          <w:ilvl w:val="0"/>
          <w:numId w:val="5"/>
        </w:numPr>
        <w:spacing w:line="360" w:lineRule="auto"/>
        <w:jc w:val="center"/>
        <w:outlineLvl w:val="2"/>
        <w:rPr>
          <w:rFonts w:ascii="宋体" w:hAnsi="宋体"/>
          <w:b/>
          <w:color w:val="auto"/>
          <w:sz w:val="28"/>
          <w:szCs w:val="28"/>
          <w:highlight w:val="none"/>
        </w:rPr>
      </w:pPr>
      <w:bookmarkStart w:id="116" w:name="_Toc18988"/>
      <w:r>
        <w:rPr>
          <w:rFonts w:hint="eastAsia" w:ascii="宋体" w:hAnsi="宋体"/>
          <w:b/>
          <w:color w:val="auto"/>
          <w:sz w:val="32"/>
          <w:szCs w:val="32"/>
          <w:highlight w:val="none"/>
          <w:lang w:eastAsia="zh-CN"/>
        </w:rPr>
        <w:t>投标函及投标函附录</w:t>
      </w:r>
      <w:bookmarkEnd w:id="116"/>
    </w:p>
    <w:p w14:paraId="7E47F5ED">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（一）投标函</w:t>
      </w:r>
    </w:p>
    <w:p w14:paraId="1527C316">
      <w:pPr>
        <w:jc w:val="center"/>
        <w:rPr>
          <w:rFonts w:ascii="宋体" w:hAnsi="宋体"/>
          <w:b/>
          <w:color w:val="auto"/>
          <w:sz w:val="28"/>
          <w:szCs w:val="28"/>
          <w:highlight w:val="none"/>
        </w:rPr>
      </w:pPr>
    </w:p>
    <w:p w14:paraId="38A0A769">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7E6906B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1．我方已仔细研究了</w:t>
      </w:r>
      <w:r>
        <w:rPr>
          <w:rFonts w:hint="eastAsia" w:ascii="宋体" w:hAnsi="宋体" w:cs="宋体"/>
          <w:color w:val="auto"/>
          <w:w w:val="98"/>
          <w:szCs w:val="21"/>
          <w:highlight w:val="none"/>
          <w:u w:val="single"/>
        </w:rPr>
        <w:t xml:space="preserve">            </w:t>
      </w:r>
      <w:r>
        <w:rPr>
          <w:rFonts w:hint="eastAsia" w:ascii="宋体" w:hAnsi="宋体"/>
          <w:color w:val="auto"/>
          <w:szCs w:val="21"/>
          <w:highlight w:val="none"/>
        </w:rPr>
        <w:t>（项目名称）招标项目</w:t>
      </w:r>
      <w:r>
        <w:rPr>
          <w:rFonts w:hint="eastAsia" w:ascii="宋体" w:hAnsi="宋体"/>
          <w:color w:val="auto"/>
          <w:szCs w:val="21"/>
          <w:highlight w:val="none"/>
          <w:lang w:eastAsia="zh-CN"/>
        </w:rPr>
        <w:t>磋商文件</w:t>
      </w:r>
      <w:r>
        <w:rPr>
          <w:rFonts w:hint="eastAsia" w:ascii="宋体" w:hAnsi="宋体"/>
          <w:color w:val="auto"/>
          <w:szCs w:val="21"/>
          <w:highlight w:val="none"/>
        </w:rPr>
        <w:t>的全部内容，愿意以</w:t>
      </w:r>
      <w:r>
        <w:rPr>
          <w:rFonts w:hint="eastAsia" w:ascii="宋体" w:hAnsi="宋体" w:eastAsia="宋体" w:cs="Times New Roman"/>
          <w:color w:val="auto"/>
          <w:szCs w:val="21"/>
          <w:highlight w:val="none"/>
          <w:lang w:eastAsia="zh-CN"/>
        </w:rPr>
        <w:t>人民币（大写</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u w:val="none"/>
        </w:rPr>
        <w:t>（</w:t>
      </w:r>
      <w:r>
        <w:rPr>
          <w:rFonts w:ascii="Times New Roman" w:hAnsi="Times New Roman" w:eastAsia="Times New Roman"/>
          <w:color w:val="auto"/>
          <w:sz w:val="21"/>
          <w:highlight w:val="none"/>
          <w:u w:val="none"/>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rPr>
        <w:t>）</w:t>
      </w:r>
      <w:r>
        <w:rPr>
          <w:rFonts w:hint="eastAsia" w:ascii="Times New Roman" w:hAnsi="Times New Roman" w:cs="Times New Roman"/>
          <w:color w:val="auto"/>
          <w:kern w:val="2"/>
          <w:sz w:val="21"/>
          <w:szCs w:val="21"/>
          <w:highlight w:val="none"/>
        </w:rPr>
        <w:t>的投标</w:t>
      </w:r>
      <w:r>
        <w:rPr>
          <w:rFonts w:ascii="宋体" w:hAnsi="宋体" w:eastAsia="宋体"/>
          <w:color w:val="auto"/>
          <w:sz w:val="21"/>
          <w:highlight w:val="none"/>
        </w:rPr>
        <w:t>总报价</w:t>
      </w:r>
      <w:r>
        <w:rPr>
          <w:rFonts w:hint="eastAsia" w:ascii="宋体" w:hAnsi="宋体" w:cs="宋体"/>
          <w:color w:val="auto"/>
          <w:szCs w:val="21"/>
          <w:highlight w:val="none"/>
        </w:rPr>
        <w:t>（其中，增</w:t>
      </w:r>
      <w:r>
        <w:rPr>
          <w:rFonts w:hint="eastAsia" w:ascii="宋体" w:hAnsi="宋体"/>
          <w:color w:val="auto"/>
          <w:szCs w:val="21"/>
          <w:highlight w:val="none"/>
        </w:rPr>
        <w:t>值税税率为</w:t>
      </w:r>
      <w:r>
        <w:rPr>
          <w:rFonts w:hint="eastAsia" w:ascii="宋体" w:hAnsi="宋体" w:cs="宋体"/>
          <w:color w:val="auto"/>
          <w:w w:val="99"/>
          <w:szCs w:val="21"/>
          <w:highlight w:val="none"/>
          <w:u w:val="single"/>
        </w:rPr>
        <w:t xml:space="preserve">       </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rPr>
        <w:t>，</w:t>
      </w:r>
      <w:r>
        <w:rPr>
          <w:rFonts w:hint="eastAsia" w:ascii="宋体" w:hAnsi="宋体"/>
          <w:color w:val="auto"/>
          <w:szCs w:val="21"/>
          <w:highlight w:val="none"/>
          <w:lang w:eastAsia="zh-CN"/>
        </w:rPr>
        <w:t>合同履行期限</w:t>
      </w:r>
      <w:r>
        <w:rPr>
          <w:rFonts w:hint="eastAsia" w:ascii="宋体" w:hAnsi="宋体"/>
          <w:color w:val="auto"/>
          <w:szCs w:val="21"/>
          <w:highlight w:val="none"/>
        </w:rPr>
        <w:t>：</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，按合同约定完成工作。</w:t>
      </w:r>
    </w:p>
    <w:p w14:paraId="462521C8">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2．我方的</w:t>
      </w:r>
      <w:r>
        <w:rPr>
          <w:rFonts w:hint="eastAsia" w:ascii="宋体" w:hAnsi="宋体"/>
          <w:color w:val="auto"/>
          <w:szCs w:val="21"/>
          <w:highlight w:val="none"/>
          <w:lang w:val="en-US" w:eastAsia="zh-CN"/>
        </w:rPr>
        <w:t>响应文件（</w:t>
      </w:r>
      <w:r>
        <w:rPr>
          <w:rFonts w:hint="eastAsia" w:ascii="宋体" w:hAnsi="宋体"/>
          <w:color w:val="auto"/>
          <w:szCs w:val="21"/>
          <w:highlight w:val="none"/>
        </w:rPr>
        <w:t>投标文件</w:t>
      </w:r>
      <w:r>
        <w:rPr>
          <w:rFonts w:hint="eastAsia" w:ascii="宋体" w:hAnsi="宋体"/>
          <w:color w:val="auto"/>
          <w:szCs w:val="21"/>
          <w:highlight w:val="none"/>
          <w:lang w:val="en-US" w:eastAsia="zh-CN"/>
        </w:rPr>
        <w:t>）</w:t>
      </w:r>
      <w:r>
        <w:rPr>
          <w:rFonts w:hint="eastAsia" w:ascii="宋体" w:hAnsi="宋体"/>
          <w:color w:val="auto"/>
          <w:szCs w:val="21"/>
          <w:highlight w:val="none"/>
        </w:rPr>
        <w:t>包括下列内容：</w:t>
      </w:r>
    </w:p>
    <w:p w14:paraId="57894621">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6DF57D2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3BDA1400">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）投标保证金；</w:t>
      </w:r>
    </w:p>
    <w:p w14:paraId="2F3F2D07">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eastAsia="zh-CN"/>
        </w:rPr>
        <w:t>磋商报价</w:t>
      </w:r>
      <w:r>
        <w:rPr>
          <w:rFonts w:ascii="宋体" w:hAnsi="宋体"/>
          <w:color w:val="auto"/>
          <w:szCs w:val="21"/>
          <w:highlight w:val="none"/>
        </w:rPr>
        <w:t>；</w:t>
      </w:r>
    </w:p>
    <w:p w14:paraId="6C350299">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）资格审查资料；</w:t>
      </w:r>
    </w:p>
    <w:p w14:paraId="4E5C3EA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3AB73627">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A84E7F0">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hint="eastAsia" w:ascii="宋体" w:hAnsi="宋体"/>
          <w:color w:val="auto"/>
          <w:szCs w:val="21"/>
          <w:highlight w:val="none"/>
          <w:lang w:eastAsia="zh-CN"/>
        </w:rPr>
        <w:t>磋商有效期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641490DE">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3663E2BB">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1E471214">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3F9E163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磋商文件</w:t>
      </w:r>
      <w:r>
        <w:rPr>
          <w:rFonts w:hint="eastAsia" w:ascii="宋体" w:hAnsi="宋体"/>
          <w:color w:val="auto"/>
          <w:szCs w:val="21"/>
          <w:highlight w:val="none"/>
        </w:rPr>
        <w:t>要求提交履约保证金；</w:t>
      </w:r>
    </w:p>
    <w:p w14:paraId="2CC791E1">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6A291862">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文件及有关资料内容完整、真实和准确，且不存在第二章“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52E2284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磋商有效期：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36610C22">
      <w:pPr>
        <w:adjustRightInd w:val="0"/>
        <w:snapToGrid w:val="0"/>
        <w:spacing w:line="300" w:lineRule="auto"/>
        <w:jc w:val="left"/>
        <w:rPr>
          <w:rFonts w:ascii="宋体" w:hAnsi="宋体"/>
          <w:color w:val="auto"/>
          <w:szCs w:val="21"/>
          <w:highlight w:val="none"/>
        </w:rPr>
      </w:pPr>
      <w:bookmarkStart w:id="117" w:name="page73"/>
      <w:bookmarkEnd w:id="117"/>
    </w:p>
    <w:p w14:paraId="1AF5D84B">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8C3C964">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9FE8C43">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373889C0">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4E4B2C12">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657769E5">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1563C13">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1C769039">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256BC15C">
      <w:pPr>
        <w:spacing w:line="500" w:lineRule="exact"/>
        <w:jc w:val="center"/>
        <w:rPr>
          <w:rFonts w:hint="eastAsia" w:ascii="宋体" w:hAnsi="宋体"/>
          <w:b/>
          <w:color w:val="auto"/>
          <w:sz w:val="32"/>
          <w:highlight w:val="none"/>
        </w:rPr>
      </w:pPr>
      <w:r>
        <w:rPr>
          <w:rFonts w:hint="eastAsia" w:ascii="宋体" w:hAnsi="宋体"/>
          <w:color w:val="auto"/>
          <w:szCs w:val="21"/>
          <w:highlight w:val="none"/>
        </w:rPr>
        <w:br w:type="page"/>
      </w:r>
      <w:r>
        <w:rPr>
          <w:rFonts w:hint="eastAsia" w:ascii="宋体" w:hAnsi="宋体"/>
          <w:b/>
          <w:color w:val="auto"/>
          <w:sz w:val="28"/>
          <w:szCs w:val="28"/>
          <w:highlight w:val="none"/>
        </w:rPr>
        <w:t>（二）投标函附录</w:t>
      </w:r>
    </w:p>
    <w:p w14:paraId="163D4BAA">
      <w:pPr>
        <w:spacing w:line="239" w:lineRule="auto"/>
        <w:jc w:val="left"/>
        <w:rPr>
          <w:rFonts w:ascii="宋体" w:hAnsi="宋体"/>
          <w:color w:val="auto"/>
          <w:sz w:val="28"/>
          <w:highlight w:val="none"/>
        </w:rPr>
      </w:pPr>
    </w:p>
    <w:p w14:paraId="2A7D4CA8">
      <w:pPr>
        <w:spacing w:line="239" w:lineRule="auto"/>
        <w:jc w:val="left"/>
        <w:rPr>
          <w:rFonts w:ascii="宋体" w:hAnsi="宋体"/>
          <w:color w:val="auto"/>
          <w:sz w:val="28"/>
          <w:highlight w:val="none"/>
        </w:rPr>
      </w:pP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2345"/>
        <w:gridCol w:w="1778"/>
        <w:gridCol w:w="1778"/>
        <w:gridCol w:w="1778"/>
      </w:tblGrid>
      <w:tr w14:paraId="07FF2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58C77B3">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序号</w:t>
            </w:r>
          </w:p>
        </w:tc>
        <w:tc>
          <w:tcPr>
            <w:tcW w:w="2345" w:type="dxa"/>
            <w:noWrap w:val="0"/>
            <w:vAlign w:val="center"/>
          </w:tcPr>
          <w:p w14:paraId="462CC9C1">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条款名称</w:t>
            </w:r>
          </w:p>
        </w:tc>
        <w:tc>
          <w:tcPr>
            <w:tcW w:w="1778" w:type="dxa"/>
            <w:noWrap w:val="0"/>
            <w:vAlign w:val="center"/>
          </w:tcPr>
          <w:p w14:paraId="0FDBE39A">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合同条款号</w:t>
            </w:r>
          </w:p>
        </w:tc>
        <w:tc>
          <w:tcPr>
            <w:tcW w:w="1778" w:type="dxa"/>
            <w:noWrap w:val="0"/>
            <w:vAlign w:val="center"/>
          </w:tcPr>
          <w:p w14:paraId="6D22643A">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约定内容</w:t>
            </w:r>
          </w:p>
        </w:tc>
        <w:tc>
          <w:tcPr>
            <w:tcW w:w="1778" w:type="dxa"/>
            <w:noWrap w:val="0"/>
            <w:vAlign w:val="center"/>
          </w:tcPr>
          <w:p w14:paraId="0F80A0B2">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备注</w:t>
            </w:r>
          </w:p>
        </w:tc>
      </w:tr>
      <w:tr w14:paraId="2BEEC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85AE411">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345" w:type="dxa"/>
            <w:noWrap w:val="0"/>
            <w:vAlign w:val="center"/>
          </w:tcPr>
          <w:p w14:paraId="66BD85D2">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合同履行期限</w:t>
            </w:r>
          </w:p>
        </w:tc>
        <w:tc>
          <w:tcPr>
            <w:tcW w:w="1778" w:type="dxa"/>
            <w:noWrap w:val="0"/>
            <w:vAlign w:val="center"/>
          </w:tcPr>
          <w:p w14:paraId="2F752951">
            <w:pPr>
              <w:widowControl w:val="0"/>
              <w:spacing w:line="239" w:lineRule="auto"/>
              <w:jc w:val="center"/>
              <w:rPr>
                <w:rFonts w:ascii="宋体" w:hAnsi="宋体"/>
                <w:color w:val="auto"/>
                <w:sz w:val="21"/>
                <w:szCs w:val="21"/>
                <w:highlight w:val="none"/>
              </w:rPr>
            </w:pPr>
          </w:p>
        </w:tc>
        <w:tc>
          <w:tcPr>
            <w:tcW w:w="1778" w:type="dxa"/>
            <w:noWrap w:val="0"/>
            <w:vAlign w:val="center"/>
          </w:tcPr>
          <w:p w14:paraId="7BB736DD">
            <w:pPr>
              <w:widowControl w:val="0"/>
              <w:spacing w:line="239" w:lineRule="auto"/>
              <w:jc w:val="center"/>
              <w:rPr>
                <w:rFonts w:ascii="宋体" w:hAnsi="宋体"/>
                <w:color w:val="auto"/>
                <w:sz w:val="21"/>
                <w:szCs w:val="21"/>
                <w:highlight w:val="none"/>
              </w:rPr>
            </w:pPr>
          </w:p>
        </w:tc>
        <w:tc>
          <w:tcPr>
            <w:tcW w:w="1778" w:type="dxa"/>
            <w:noWrap w:val="0"/>
            <w:vAlign w:val="center"/>
          </w:tcPr>
          <w:p w14:paraId="711F16B2">
            <w:pPr>
              <w:widowControl w:val="0"/>
              <w:spacing w:line="239" w:lineRule="auto"/>
              <w:jc w:val="center"/>
              <w:rPr>
                <w:rFonts w:ascii="宋体" w:hAnsi="宋体"/>
                <w:color w:val="auto"/>
                <w:sz w:val="21"/>
                <w:szCs w:val="21"/>
                <w:highlight w:val="none"/>
              </w:rPr>
            </w:pPr>
          </w:p>
        </w:tc>
      </w:tr>
      <w:tr w14:paraId="35A22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FFEC394">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345" w:type="dxa"/>
            <w:noWrap w:val="0"/>
            <w:vAlign w:val="center"/>
          </w:tcPr>
          <w:p w14:paraId="3E1ED079">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服务</w:t>
            </w:r>
            <w:r>
              <w:rPr>
                <w:rFonts w:hint="eastAsia" w:ascii="宋体" w:hAnsi="宋体"/>
                <w:color w:val="auto"/>
                <w:sz w:val="21"/>
                <w:szCs w:val="21"/>
                <w:highlight w:val="none"/>
                <w:lang w:eastAsia="zh-CN"/>
              </w:rPr>
              <w:t>标准</w:t>
            </w:r>
          </w:p>
        </w:tc>
        <w:tc>
          <w:tcPr>
            <w:tcW w:w="1778" w:type="dxa"/>
            <w:noWrap w:val="0"/>
            <w:vAlign w:val="center"/>
          </w:tcPr>
          <w:p w14:paraId="47CAA82A">
            <w:pPr>
              <w:widowControl w:val="0"/>
              <w:spacing w:line="239" w:lineRule="auto"/>
              <w:jc w:val="center"/>
              <w:rPr>
                <w:rFonts w:hint="eastAsia" w:ascii="宋体" w:hAnsi="宋体" w:eastAsia="宋体"/>
                <w:color w:val="auto"/>
                <w:sz w:val="21"/>
                <w:szCs w:val="21"/>
                <w:highlight w:val="none"/>
                <w:lang w:eastAsia="zh-CN"/>
              </w:rPr>
            </w:pPr>
          </w:p>
        </w:tc>
        <w:tc>
          <w:tcPr>
            <w:tcW w:w="1778" w:type="dxa"/>
            <w:noWrap w:val="0"/>
            <w:vAlign w:val="center"/>
          </w:tcPr>
          <w:p w14:paraId="19B4EC83">
            <w:pPr>
              <w:widowControl w:val="0"/>
              <w:ind w:firstLine="840" w:firstLineChars="400"/>
              <w:jc w:val="center"/>
              <w:rPr>
                <w:rFonts w:ascii="宋体" w:hAnsi="宋体"/>
                <w:color w:val="auto"/>
                <w:sz w:val="21"/>
                <w:szCs w:val="21"/>
                <w:highlight w:val="none"/>
              </w:rPr>
            </w:pPr>
          </w:p>
        </w:tc>
        <w:tc>
          <w:tcPr>
            <w:tcW w:w="1778" w:type="dxa"/>
            <w:noWrap w:val="0"/>
            <w:vAlign w:val="center"/>
          </w:tcPr>
          <w:p w14:paraId="179CA155">
            <w:pPr>
              <w:widowControl w:val="0"/>
              <w:spacing w:line="239" w:lineRule="exact"/>
              <w:jc w:val="center"/>
              <w:rPr>
                <w:rFonts w:ascii="宋体" w:hAnsi="宋体"/>
                <w:color w:val="auto"/>
                <w:sz w:val="21"/>
                <w:szCs w:val="21"/>
                <w:highlight w:val="none"/>
              </w:rPr>
            </w:pPr>
          </w:p>
        </w:tc>
      </w:tr>
      <w:tr w14:paraId="4D7D6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52EB046E">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2345" w:type="dxa"/>
            <w:noWrap w:val="0"/>
            <w:vAlign w:val="center"/>
          </w:tcPr>
          <w:p w14:paraId="0166125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合同价款确定方式</w:t>
            </w:r>
          </w:p>
        </w:tc>
        <w:tc>
          <w:tcPr>
            <w:tcW w:w="1778" w:type="dxa"/>
            <w:noWrap w:val="0"/>
            <w:vAlign w:val="center"/>
          </w:tcPr>
          <w:p w14:paraId="2D26F3EA">
            <w:pPr>
              <w:widowControl w:val="0"/>
              <w:spacing w:line="239" w:lineRule="auto"/>
              <w:jc w:val="center"/>
              <w:rPr>
                <w:rFonts w:ascii="宋体" w:hAnsi="宋体"/>
                <w:color w:val="auto"/>
                <w:sz w:val="21"/>
                <w:szCs w:val="21"/>
                <w:highlight w:val="none"/>
              </w:rPr>
            </w:pPr>
          </w:p>
        </w:tc>
        <w:tc>
          <w:tcPr>
            <w:tcW w:w="1778" w:type="dxa"/>
            <w:noWrap w:val="0"/>
            <w:vAlign w:val="center"/>
          </w:tcPr>
          <w:p w14:paraId="68AD6076">
            <w:pPr>
              <w:widowControl w:val="0"/>
              <w:spacing w:line="239" w:lineRule="auto"/>
              <w:jc w:val="center"/>
              <w:rPr>
                <w:rFonts w:hint="eastAsia" w:ascii="宋体" w:hAnsi="宋体"/>
                <w:color w:val="auto"/>
                <w:sz w:val="21"/>
                <w:szCs w:val="21"/>
                <w:highlight w:val="none"/>
              </w:rPr>
            </w:pPr>
          </w:p>
        </w:tc>
        <w:tc>
          <w:tcPr>
            <w:tcW w:w="1778" w:type="dxa"/>
            <w:noWrap w:val="0"/>
            <w:vAlign w:val="center"/>
          </w:tcPr>
          <w:p w14:paraId="5DDE75C5">
            <w:pPr>
              <w:widowControl w:val="0"/>
              <w:spacing w:line="239" w:lineRule="auto"/>
              <w:jc w:val="center"/>
              <w:rPr>
                <w:rFonts w:ascii="宋体" w:hAnsi="宋体"/>
                <w:color w:val="auto"/>
                <w:sz w:val="21"/>
                <w:szCs w:val="21"/>
                <w:highlight w:val="none"/>
              </w:rPr>
            </w:pPr>
          </w:p>
        </w:tc>
      </w:tr>
      <w:tr w14:paraId="25B8F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35DAC6FF">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22AE4BB9">
            <w:pPr>
              <w:widowControl w:val="0"/>
              <w:spacing w:line="239" w:lineRule="auto"/>
              <w:jc w:val="center"/>
              <w:rPr>
                <w:rFonts w:ascii="宋体" w:hAnsi="宋体"/>
                <w:color w:val="auto"/>
                <w:sz w:val="21"/>
                <w:szCs w:val="21"/>
                <w:highlight w:val="none"/>
              </w:rPr>
            </w:pPr>
          </w:p>
        </w:tc>
        <w:tc>
          <w:tcPr>
            <w:tcW w:w="1778" w:type="dxa"/>
            <w:noWrap w:val="0"/>
            <w:vAlign w:val="center"/>
          </w:tcPr>
          <w:p w14:paraId="47FC0762">
            <w:pPr>
              <w:widowControl w:val="0"/>
              <w:spacing w:line="239" w:lineRule="auto"/>
              <w:jc w:val="center"/>
              <w:rPr>
                <w:rFonts w:ascii="宋体" w:hAnsi="宋体"/>
                <w:color w:val="auto"/>
                <w:sz w:val="21"/>
                <w:szCs w:val="21"/>
                <w:highlight w:val="none"/>
              </w:rPr>
            </w:pPr>
          </w:p>
        </w:tc>
        <w:tc>
          <w:tcPr>
            <w:tcW w:w="1778" w:type="dxa"/>
            <w:noWrap w:val="0"/>
            <w:vAlign w:val="center"/>
          </w:tcPr>
          <w:p w14:paraId="3E6FDE7D">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7C0A56AC">
            <w:pPr>
              <w:widowControl w:val="0"/>
              <w:spacing w:line="239" w:lineRule="auto"/>
              <w:jc w:val="center"/>
              <w:rPr>
                <w:rFonts w:ascii="宋体" w:hAnsi="宋体"/>
                <w:color w:val="auto"/>
                <w:sz w:val="21"/>
                <w:szCs w:val="21"/>
                <w:highlight w:val="none"/>
              </w:rPr>
            </w:pPr>
          </w:p>
        </w:tc>
      </w:tr>
      <w:tr w14:paraId="5F532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6693850">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610884AE">
            <w:pPr>
              <w:widowControl w:val="0"/>
              <w:spacing w:line="239" w:lineRule="auto"/>
              <w:jc w:val="center"/>
              <w:rPr>
                <w:rFonts w:ascii="宋体" w:hAnsi="宋体"/>
                <w:color w:val="auto"/>
                <w:sz w:val="21"/>
                <w:szCs w:val="21"/>
                <w:highlight w:val="none"/>
              </w:rPr>
            </w:pPr>
          </w:p>
        </w:tc>
        <w:tc>
          <w:tcPr>
            <w:tcW w:w="1778" w:type="dxa"/>
            <w:noWrap w:val="0"/>
            <w:vAlign w:val="center"/>
          </w:tcPr>
          <w:p w14:paraId="6A274E17">
            <w:pPr>
              <w:widowControl w:val="0"/>
              <w:spacing w:line="239" w:lineRule="auto"/>
              <w:jc w:val="center"/>
              <w:rPr>
                <w:rFonts w:ascii="宋体" w:hAnsi="宋体"/>
                <w:color w:val="auto"/>
                <w:sz w:val="21"/>
                <w:szCs w:val="21"/>
                <w:highlight w:val="none"/>
              </w:rPr>
            </w:pPr>
          </w:p>
        </w:tc>
        <w:tc>
          <w:tcPr>
            <w:tcW w:w="1778" w:type="dxa"/>
            <w:noWrap w:val="0"/>
            <w:vAlign w:val="center"/>
          </w:tcPr>
          <w:p w14:paraId="56DE5126">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392B7E18">
            <w:pPr>
              <w:widowControl w:val="0"/>
              <w:spacing w:line="239" w:lineRule="auto"/>
              <w:jc w:val="center"/>
              <w:rPr>
                <w:rFonts w:ascii="宋体" w:hAnsi="宋体"/>
                <w:color w:val="auto"/>
                <w:sz w:val="21"/>
                <w:szCs w:val="21"/>
                <w:highlight w:val="none"/>
              </w:rPr>
            </w:pPr>
          </w:p>
        </w:tc>
      </w:tr>
    </w:tbl>
    <w:p w14:paraId="1AF113BB">
      <w:pPr>
        <w:spacing w:line="239" w:lineRule="auto"/>
        <w:jc w:val="left"/>
        <w:rPr>
          <w:rFonts w:ascii="宋体" w:hAnsi="宋体"/>
          <w:color w:val="auto"/>
          <w:sz w:val="28"/>
          <w:highlight w:val="none"/>
        </w:rPr>
      </w:pPr>
    </w:p>
    <w:p w14:paraId="5A09DD51">
      <w:pPr>
        <w:spacing w:line="200" w:lineRule="exact"/>
        <w:jc w:val="left"/>
        <w:rPr>
          <w:rFonts w:ascii="宋体" w:hAnsi="宋体"/>
          <w:color w:val="auto"/>
          <w:sz w:val="24"/>
          <w:highlight w:val="none"/>
        </w:rPr>
      </w:pPr>
    </w:p>
    <w:p w14:paraId="0287F315">
      <w:pPr>
        <w:spacing w:line="343" w:lineRule="exact"/>
        <w:jc w:val="left"/>
        <w:rPr>
          <w:rFonts w:ascii="宋体" w:hAnsi="宋体"/>
          <w:color w:val="auto"/>
          <w:sz w:val="24"/>
          <w:szCs w:val="24"/>
          <w:highlight w:val="none"/>
        </w:rPr>
      </w:pPr>
    </w:p>
    <w:p w14:paraId="61DF388A">
      <w:pPr>
        <w:snapToGrid w:val="0"/>
        <w:spacing w:line="360" w:lineRule="auto"/>
        <w:jc w:val="left"/>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lang w:val="en-US" w:eastAsia="zh-CN"/>
        </w:rPr>
        <w:t>供  应  商</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（盖单位章）</w:t>
      </w:r>
    </w:p>
    <w:p w14:paraId="304A9FC1">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法定代表人或其委托代理人</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（签字）</w:t>
      </w:r>
    </w:p>
    <w:p w14:paraId="5FF739E8">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C4D3852">
      <w:pPr>
        <w:pStyle w:val="50"/>
        <w:rPr>
          <w:rFonts w:hint="eastAsia" w:ascii="宋体" w:hAnsi="宋体"/>
          <w:color w:val="auto"/>
          <w:sz w:val="21"/>
          <w:szCs w:val="21"/>
          <w:highlight w:val="none"/>
        </w:rPr>
      </w:pPr>
    </w:p>
    <w:p w14:paraId="7A9DCA73">
      <w:pPr>
        <w:rPr>
          <w:rFonts w:hint="eastAsia" w:ascii="宋体" w:hAnsi="宋体"/>
          <w:color w:val="auto"/>
          <w:sz w:val="21"/>
          <w:szCs w:val="21"/>
          <w:highlight w:val="none"/>
        </w:rPr>
      </w:pPr>
    </w:p>
    <w:p w14:paraId="6160F628">
      <w:pPr>
        <w:pStyle w:val="50"/>
        <w:rPr>
          <w:rFonts w:hint="eastAsia" w:ascii="宋体" w:hAnsi="宋体"/>
          <w:color w:val="auto"/>
          <w:sz w:val="21"/>
          <w:szCs w:val="21"/>
          <w:highlight w:val="none"/>
        </w:rPr>
      </w:pPr>
    </w:p>
    <w:p w14:paraId="3C476580">
      <w:pPr>
        <w:rPr>
          <w:rFonts w:hint="eastAsia" w:ascii="宋体" w:hAnsi="宋体"/>
          <w:color w:val="auto"/>
          <w:sz w:val="21"/>
          <w:szCs w:val="21"/>
          <w:highlight w:val="none"/>
        </w:rPr>
      </w:pPr>
    </w:p>
    <w:p w14:paraId="30C3C9F9">
      <w:pPr>
        <w:pStyle w:val="50"/>
        <w:rPr>
          <w:rFonts w:hint="eastAsia" w:ascii="宋体" w:hAnsi="宋体"/>
          <w:color w:val="auto"/>
          <w:sz w:val="21"/>
          <w:szCs w:val="21"/>
          <w:highlight w:val="none"/>
        </w:rPr>
      </w:pPr>
    </w:p>
    <w:p w14:paraId="5CFBC5F8">
      <w:pPr>
        <w:rPr>
          <w:rFonts w:hint="eastAsia" w:ascii="宋体" w:hAnsi="宋体"/>
          <w:color w:val="auto"/>
          <w:sz w:val="21"/>
          <w:szCs w:val="21"/>
          <w:highlight w:val="none"/>
        </w:rPr>
      </w:pPr>
    </w:p>
    <w:p w14:paraId="4FCDA892">
      <w:pPr>
        <w:pStyle w:val="50"/>
        <w:rPr>
          <w:rFonts w:hint="eastAsia" w:ascii="宋体" w:hAnsi="宋体"/>
          <w:color w:val="auto"/>
          <w:sz w:val="21"/>
          <w:szCs w:val="21"/>
          <w:highlight w:val="none"/>
        </w:rPr>
      </w:pPr>
    </w:p>
    <w:p w14:paraId="02954751">
      <w:pPr>
        <w:rPr>
          <w:rFonts w:hint="eastAsia" w:ascii="宋体" w:hAnsi="宋体"/>
          <w:color w:val="auto"/>
          <w:sz w:val="21"/>
          <w:szCs w:val="21"/>
          <w:highlight w:val="none"/>
        </w:rPr>
      </w:pPr>
    </w:p>
    <w:p w14:paraId="6CD98002">
      <w:pPr>
        <w:pStyle w:val="50"/>
        <w:rPr>
          <w:rFonts w:hint="eastAsia" w:ascii="宋体" w:hAnsi="宋体"/>
          <w:color w:val="auto"/>
          <w:sz w:val="21"/>
          <w:szCs w:val="21"/>
          <w:highlight w:val="none"/>
        </w:rPr>
      </w:pPr>
    </w:p>
    <w:p w14:paraId="2E95F862">
      <w:pPr>
        <w:rPr>
          <w:rFonts w:hint="eastAsia" w:ascii="宋体" w:hAnsi="宋体"/>
          <w:color w:val="auto"/>
          <w:sz w:val="21"/>
          <w:szCs w:val="21"/>
          <w:highlight w:val="none"/>
        </w:rPr>
      </w:pPr>
    </w:p>
    <w:p w14:paraId="5AA99AE7">
      <w:pPr>
        <w:pStyle w:val="50"/>
        <w:rPr>
          <w:rFonts w:hint="eastAsia" w:ascii="宋体" w:hAnsi="宋体"/>
          <w:color w:val="auto"/>
          <w:sz w:val="21"/>
          <w:szCs w:val="21"/>
          <w:highlight w:val="none"/>
        </w:rPr>
      </w:pPr>
    </w:p>
    <w:p w14:paraId="261813F0">
      <w:pPr>
        <w:rPr>
          <w:rFonts w:hint="eastAsia" w:ascii="宋体" w:hAnsi="宋体"/>
          <w:color w:val="auto"/>
          <w:sz w:val="21"/>
          <w:szCs w:val="21"/>
          <w:highlight w:val="none"/>
        </w:rPr>
      </w:pPr>
    </w:p>
    <w:p w14:paraId="1754C3AB">
      <w:pPr>
        <w:pStyle w:val="50"/>
        <w:rPr>
          <w:rFonts w:hint="eastAsia" w:ascii="宋体" w:hAnsi="宋体"/>
          <w:color w:val="auto"/>
          <w:sz w:val="21"/>
          <w:szCs w:val="21"/>
          <w:highlight w:val="none"/>
        </w:rPr>
      </w:pPr>
    </w:p>
    <w:p w14:paraId="3B5A0865">
      <w:pPr>
        <w:rPr>
          <w:rFonts w:hint="eastAsia" w:ascii="宋体" w:hAnsi="宋体"/>
          <w:color w:val="auto"/>
          <w:sz w:val="21"/>
          <w:szCs w:val="21"/>
          <w:highlight w:val="none"/>
        </w:rPr>
      </w:pPr>
    </w:p>
    <w:p w14:paraId="21D462D6">
      <w:pPr>
        <w:pStyle w:val="50"/>
        <w:rPr>
          <w:rFonts w:hint="eastAsia" w:ascii="宋体" w:hAnsi="宋体"/>
          <w:color w:val="auto"/>
          <w:sz w:val="21"/>
          <w:szCs w:val="21"/>
          <w:highlight w:val="none"/>
        </w:rPr>
      </w:pPr>
    </w:p>
    <w:p w14:paraId="58151E3C">
      <w:pPr>
        <w:rPr>
          <w:rFonts w:hint="eastAsia" w:ascii="宋体" w:hAnsi="宋体"/>
          <w:color w:val="auto"/>
          <w:sz w:val="21"/>
          <w:szCs w:val="21"/>
          <w:highlight w:val="none"/>
        </w:rPr>
      </w:pPr>
    </w:p>
    <w:p w14:paraId="659C12C9">
      <w:pPr>
        <w:pStyle w:val="50"/>
        <w:rPr>
          <w:rFonts w:hint="eastAsia" w:ascii="宋体" w:hAnsi="宋体"/>
          <w:color w:val="auto"/>
          <w:sz w:val="21"/>
          <w:szCs w:val="21"/>
          <w:highlight w:val="none"/>
        </w:rPr>
      </w:pPr>
    </w:p>
    <w:p w14:paraId="7BCF44D6">
      <w:pPr>
        <w:rPr>
          <w:rFonts w:hint="eastAsia" w:ascii="宋体" w:hAnsi="宋体"/>
          <w:color w:val="auto"/>
          <w:sz w:val="21"/>
          <w:szCs w:val="21"/>
          <w:highlight w:val="none"/>
        </w:rPr>
      </w:pPr>
    </w:p>
    <w:p w14:paraId="22EE2362">
      <w:pPr>
        <w:pStyle w:val="50"/>
        <w:rPr>
          <w:rFonts w:hint="eastAsia"/>
          <w:color w:val="auto"/>
          <w:highlight w:val="none"/>
        </w:rPr>
      </w:pPr>
    </w:p>
    <w:p w14:paraId="1CB4A7D9">
      <w:pPr>
        <w:rPr>
          <w:rFonts w:hint="eastAsia" w:ascii="宋体" w:hAnsi="宋体"/>
          <w:color w:val="auto"/>
          <w:sz w:val="21"/>
          <w:szCs w:val="21"/>
          <w:highlight w:val="none"/>
        </w:rPr>
      </w:pPr>
    </w:p>
    <w:p w14:paraId="30AB86EB">
      <w:pPr>
        <w:pStyle w:val="50"/>
        <w:rPr>
          <w:rFonts w:hint="eastAsia" w:ascii="宋体" w:hAnsi="宋体"/>
          <w:color w:val="auto"/>
          <w:sz w:val="21"/>
          <w:szCs w:val="21"/>
          <w:highlight w:val="none"/>
        </w:rPr>
      </w:pPr>
    </w:p>
    <w:p w14:paraId="783649C6">
      <w:pPr>
        <w:rPr>
          <w:rFonts w:hint="eastAsia" w:ascii="宋体" w:hAnsi="宋体"/>
          <w:color w:val="auto"/>
          <w:sz w:val="21"/>
          <w:szCs w:val="21"/>
          <w:highlight w:val="none"/>
        </w:rPr>
      </w:pPr>
    </w:p>
    <w:p w14:paraId="0CB5DA2E">
      <w:pPr>
        <w:pStyle w:val="50"/>
        <w:rPr>
          <w:rFonts w:hint="eastAsia" w:ascii="宋体" w:hAnsi="宋体"/>
          <w:color w:val="auto"/>
          <w:sz w:val="21"/>
          <w:szCs w:val="21"/>
          <w:highlight w:val="none"/>
        </w:rPr>
      </w:pPr>
    </w:p>
    <w:p w14:paraId="365143AC">
      <w:pPr>
        <w:rPr>
          <w:rFonts w:hint="eastAsia" w:ascii="宋体" w:hAnsi="宋体"/>
          <w:color w:val="auto"/>
          <w:sz w:val="21"/>
          <w:szCs w:val="21"/>
          <w:highlight w:val="none"/>
        </w:rPr>
      </w:pPr>
    </w:p>
    <w:p w14:paraId="07DADB1A">
      <w:pPr>
        <w:spacing w:line="360" w:lineRule="auto"/>
        <w:jc w:val="center"/>
        <w:outlineLvl w:val="2"/>
        <w:rPr>
          <w:b/>
          <w:color w:val="auto"/>
          <w:sz w:val="32"/>
          <w:szCs w:val="32"/>
          <w:highlight w:val="none"/>
        </w:rPr>
      </w:pPr>
      <w:bookmarkStart w:id="118" w:name="_Toc4410"/>
      <w:r>
        <w:rPr>
          <w:rFonts w:hint="eastAsia"/>
          <w:b/>
          <w:color w:val="auto"/>
          <w:sz w:val="32"/>
          <w:szCs w:val="32"/>
          <w:highlight w:val="none"/>
        </w:rPr>
        <w:t>二、法定代表人身份证明及授权委托书</w:t>
      </w:r>
      <w:bookmarkEnd w:id="118"/>
    </w:p>
    <w:p w14:paraId="4C9F1B4D">
      <w:pPr>
        <w:spacing w:line="360" w:lineRule="auto"/>
        <w:ind w:left="0" w:leftChars="0" w:firstLine="0" w:firstLineChars="0"/>
        <w:jc w:val="center"/>
        <w:rPr>
          <w:rFonts w:hint="eastAsia" w:ascii="宋体" w:hAnsi="宋体" w:eastAsia="宋体" w:cs="Times New Roman"/>
          <w:color w:val="auto"/>
          <w:sz w:val="28"/>
          <w:szCs w:val="28"/>
          <w:highlight w:val="none"/>
        </w:rPr>
      </w:pPr>
    </w:p>
    <w:p w14:paraId="7BFED68F">
      <w:pPr>
        <w:spacing w:line="360" w:lineRule="auto"/>
        <w:ind w:left="0" w:leftChars="0" w:firstLine="0" w:firstLineChars="0"/>
        <w:jc w:val="center"/>
        <w:rPr>
          <w:rFonts w:ascii="宋体" w:hAnsi="宋体"/>
          <w:color w:val="auto"/>
          <w:szCs w:val="21"/>
          <w:highlight w:val="none"/>
        </w:rPr>
      </w:pPr>
      <w:r>
        <w:rPr>
          <w:rFonts w:hint="eastAsia" w:ascii="宋体" w:hAnsi="宋体" w:eastAsia="宋体" w:cs="Times New Roman"/>
          <w:color w:val="auto"/>
          <w:sz w:val="28"/>
          <w:szCs w:val="28"/>
          <w:highlight w:val="none"/>
        </w:rPr>
        <w:t>（一）</w:t>
      </w:r>
      <w:r>
        <w:rPr>
          <w:rFonts w:hint="eastAsia" w:ascii="宋体" w:hAnsi="宋体"/>
          <w:color w:val="auto"/>
          <w:sz w:val="28"/>
          <w:szCs w:val="28"/>
          <w:highlight w:val="none"/>
        </w:rPr>
        <w:t>法定代表人身份证明</w:t>
      </w:r>
    </w:p>
    <w:p w14:paraId="22B01FD2">
      <w:pPr>
        <w:spacing w:line="360" w:lineRule="auto"/>
        <w:ind w:firstLine="420" w:firstLineChars="200"/>
        <w:rPr>
          <w:rFonts w:ascii="宋体" w:hAnsi="宋体"/>
          <w:color w:val="auto"/>
          <w:szCs w:val="21"/>
          <w:highlight w:val="none"/>
        </w:rPr>
      </w:pPr>
    </w:p>
    <w:p w14:paraId="73904D2E">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p>
    <w:p w14:paraId="1874319C">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7FE921D7">
      <w:pPr>
        <w:spacing w:line="360" w:lineRule="auto"/>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名称）的法定代表人。</w:t>
      </w:r>
    </w:p>
    <w:p w14:paraId="3A9D31EA">
      <w:pPr>
        <w:spacing w:line="360" w:lineRule="auto"/>
        <w:jc w:val="left"/>
        <w:rPr>
          <w:rFonts w:ascii="宋体" w:hAnsi="宋体"/>
          <w:color w:val="auto"/>
          <w:szCs w:val="21"/>
          <w:highlight w:val="none"/>
        </w:rPr>
      </w:pPr>
    </w:p>
    <w:p w14:paraId="480FEBE2">
      <w:pPr>
        <w:spacing w:line="360" w:lineRule="auto"/>
        <w:jc w:val="left"/>
        <w:rPr>
          <w:rFonts w:ascii="宋体" w:hAnsi="宋体"/>
          <w:color w:val="auto"/>
          <w:szCs w:val="21"/>
          <w:highlight w:val="none"/>
        </w:rPr>
      </w:pPr>
    </w:p>
    <w:p w14:paraId="6691CFA5">
      <w:pPr>
        <w:spacing w:line="360" w:lineRule="auto"/>
        <w:jc w:val="left"/>
        <w:rPr>
          <w:rFonts w:ascii="宋体" w:hAnsi="宋体"/>
          <w:color w:val="auto"/>
          <w:szCs w:val="21"/>
          <w:highlight w:val="none"/>
        </w:rPr>
      </w:pPr>
    </w:p>
    <w:p w14:paraId="7B5ABBBE">
      <w:pPr>
        <w:spacing w:line="360" w:lineRule="auto"/>
        <w:jc w:val="left"/>
        <w:rPr>
          <w:rFonts w:ascii="宋体" w:hAnsi="宋体"/>
          <w:color w:val="auto"/>
          <w:szCs w:val="21"/>
          <w:highlight w:val="none"/>
        </w:rPr>
      </w:pPr>
    </w:p>
    <w:p w14:paraId="3B0FFBBB">
      <w:pPr>
        <w:spacing w:line="360" w:lineRule="auto"/>
        <w:jc w:val="left"/>
        <w:rPr>
          <w:rFonts w:ascii="宋体" w:hAnsi="宋体"/>
          <w:color w:val="auto"/>
          <w:szCs w:val="21"/>
          <w:highlight w:val="none"/>
        </w:rPr>
      </w:pPr>
    </w:p>
    <w:p w14:paraId="040880C1">
      <w:pPr>
        <w:spacing w:line="360" w:lineRule="auto"/>
        <w:jc w:val="left"/>
        <w:rPr>
          <w:rFonts w:ascii="宋体" w:hAnsi="宋体"/>
          <w:color w:val="auto"/>
          <w:szCs w:val="21"/>
          <w:highlight w:val="none"/>
        </w:rPr>
      </w:pPr>
      <w:r>
        <w:rPr>
          <w:rFonts w:hint="eastAsia" w:ascii="宋体" w:hAnsi="宋体"/>
          <w:color w:val="auto"/>
          <w:szCs w:val="21"/>
          <w:highlight w:val="none"/>
        </w:rPr>
        <w:t>附：法定代表人身份证复印件。</w:t>
      </w:r>
    </w:p>
    <w:p w14:paraId="44B785CF">
      <w:pPr>
        <w:spacing w:line="360" w:lineRule="auto"/>
        <w:jc w:val="left"/>
        <w:rPr>
          <w:rFonts w:ascii="宋体" w:hAnsi="宋体"/>
          <w:color w:val="auto"/>
          <w:szCs w:val="21"/>
          <w:highlight w:val="none"/>
        </w:rPr>
      </w:pPr>
    </w:p>
    <w:p w14:paraId="3890DEE8">
      <w:pPr>
        <w:spacing w:line="360" w:lineRule="auto"/>
        <w:jc w:val="left"/>
        <w:rPr>
          <w:rFonts w:ascii="宋体" w:hAnsi="宋体"/>
          <w:color w:val="auto"/>
          <w:szCs w:val="21"/>
          <w:highlight w:val="none"/>
        </w:rPr>
      </w:pPr>
    </w:p>
    <w:p w14:paraId="4750905C">
      <w:pPr>
        <w:spacing w:line="360" w:lineRule="auto"/>
        <w:jc w:val="left"/>
        <w:rPr>
          <w:rFonts w:ascii="宋体" w:hAnsi="宋体"/>
          <w:color w:val="auto"/>
          <w:szCs w:val="21"/>
          <w:highlight w:val="none"/>
        </w:rPr>
      </w:pPr>
    </w:p>
    <w:p w14:paraId="7A7F17AA">
      <w:pPr>
        <w:spacing w:line="360" w:lineRule="auto"/>
        <w:jc w:val="left"/>
        <w:rPr>
          <w:rFonts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010115FB">
      <w:pPr>
        <w:spacing w:line="360" w:lineRule="auto"/>
        <w:jc w:val="left"/>
        <w:rPr>
          <w:rFonts w:ascii="宋体" w:hAnsi="宋体"/>
          <w:color w:val="auto"/>
          <w:szCs w:val="21"/>
          <w:highlight w:val="none"/>
        </w:rPr>
      </w:pPr>
    </w:p>
    <w:p w14:paraId="6B7976E4">
      <w:pPr>
        <w:spacing w:line="360" w:lineRule="auto"/>
        <w:jc w:val="left"/>
        <w:rPr>
          <w:rFonts w:ascii="宋体" w:hAnsi="宋体"/>
          <w:color w:val="auto"/>
          <w:szCs w:val="21"/>
          <w:highlight w:val="none"/>
        </w:rPr>
      </w:pPr>
    </w:p>
    <w:p w14:paraId="71EFDDD4">
      <w:pPr>
        <w:spacing w:line="360" w:lineRule="auto"/>
        <w:jc w:val="left"/>
        <w:rPr>
          <w:rFonts w:ascii="宋体" w:hAnsi="宋体"/>
          <w:color w:val="auto"/>
          <w:szCs w:val="21"/>
          <w:highlight w:val="none"/>
        </w:rPr>
      </w:pPr>
    </w:p>
    <w:p w14:paraId="6435505A">
      <w:pPr>
        <w:spacing w:line="360" w:lineRule="auto"/>
        <w:jc w:val="left"/>
        <w:rPr>
          <w:rFonts w:ascii="宋体" w:hAnsi="宋体"/>
          <w:color w:val="auto"/>
          <w:szCs w:val="21"/>
          <w:highlight w:val="none"/>
        </w:rPr>
      </w:pPr>
    </w:p>
    <w:p w14:paraId="660EA2B3">
      <w:pPr>
        <w:spacing w:line="360" w:lineRule="auto"/>
        <w:jc w:val="left"/>
        <w:rPr>
          <w:rFonts w:ascii="宋体" w:hAnsi="宋体"/>
          <w:color w:val="auto"/>
          <w:szCs w:val="21"/>
          <w:highlight w:val="none"/>
        </w:rPr>
      </w:pPr>
    </w:p>
    <w:p w14:paraId="533E8463">
      <w:pPr>
        <w:tabs>
          <w:tab w:val="left" w:pos="6400"/>
        </w:tabs>
        <w:overflowPunct w:val="0"/>
        <w:spacing w:line="360" w:lineRule="auto"/>
        <w:ind w:left="4120"/>
        <w:jc w:val="left"/>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rPr>
        <w:t>（盖单位章）</w:t>
      </w:r>
    </w:p>
    <w:p w14:paraId="18C2B1A1">
      <w:pPr>
        <w:snapToGrid w:val="0"/>
        <w:spacing w:line="360" w:lineRule="auto"/>
        <w:jc w:val="left"/>
        <w:rPr>
          <w:rFonts w:hint="eastAsia" w:ascii="宋体" w:hAnsi="宋体"/>
          <w:color w:val="auto"/>
          <w:sz w:val="21"/>
          <w:szCs w:val="21"/>
          <w:highlight w:val="none"/>
        </w:rPr>
      </w:pPr>
    </w:p>
    <w:p w14:paraId="63B09B13">
      <w:pPr>
        <w:snapToGrid w:val="0"/>
        <w:spacing w:line="360" w:lineRule="auto"/>
        <w:ind w:firstLine="5460" w:firstLineChars="2600"/>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2B073947">
      <w:pPr>
        <w:spacing w:line="360" w:lineRule="auto"/>
        <w:ind w:firstLine="420" w:firstLineChars="200"/>
        <w:rPr>
          <w:rFonts w:ascii="宋体" w:hAnsi="宋体"/>
          <w:color w:val="auto"/>
          <w:szCs w:val="21"/>
          <w:highlight w:val="none"/>
        </w:rPr>
      </w:pPr>
    </w:p>
    <w:p w14:paraId="471C08B3">
      <w:pPr>
        <w:spacing w:line="360" w:lineRule="auto"/>
        <w:ind w:firstLine="420" w:firstLineChars="200"/>
        <w:rPr>
          <w:rFonts w:ascii="宋体" w:hAnsi="宋体"/>
          <w:color w:val="auto"/>
          <w:szCs w:val="21"/>
          <w:highlight w:val="none"/>
        </w:rPr>
      </w:pPr>
    </w:p>
    <w:p w14:paraId="487814A7">
      <w:pPr>
        <w:spacing w:line="360" w:lineRule="auto"/>
        <w:rPr>
          <w:color w:val="auto"/>
          <w:highlight w:val="none"/>
        </w:rPr>
      </w:pPr>
    </w:p>
    <w:p w14:paraId="0BA2D45D">
      <w:pPr>
        <w:pStyle w:val="50"/>
        <w:rPr>
          <w:color w:val="auto"/>
          <w:highlight w:val="none"/>
        </w:rPr>
      </w:pPr>
    </w:p>
    <w:p w14:paraId="73B313A9">
      <w:pPr>
        <w:rPr>
          <w:color w:val="auto"/>
          <w:highlight w:val="none"/>
        </w:rPr>
      </w:pPr>
    </w:p>
    <w:p w14:paraId="3C8F9C3B">
      <w:pPr>
        <w:pStyle w:val="50"/>
        <w:rPr>
          <w:color w:val="auto"/>
          <w:highlight w:val="none"/>
        </w:rPr>
      </w:pPr>
    </w:p>
    <w:p w14:paraId="5E808ED5">
      <w:pPr>
        <w:rPr>
          <w:color w:val="auto"/>
          <w:highlight w:val="none"/>
        </w:rPr>
      </w:pPr>
    </w:p>
    <w:p w14:paraId="1D3465BF">
      <w:pPr>
        <w:pStyle w:val="50"/>
        <w:rPr>
          <w:color w:val="auto"/>
          <w:highlight w:val="none"/>
        </w:rPr>
      </w:pPr>
    </w:p>
    <w:p w14:paraId="36172A4A">
      <w:pPr>
        <w:rPr>
          <w:color w:val="auto"/>
          <w:highlight w:val="none"/>
        </w:rPr>
      </w:pPr>
    </w:p>
    <w:p w14:paraId="362CC7AD">
      <w:pPr>
        <w:spacing w:line="360" w:lineRule="auto"/>
        <w:jc w:val="center"/>
        <w:rPr>
          <w:b/>
          <w:color w:val="auto"/>
          <w:sz w:val="28"/>
          <w:szCs w:val="28"/>
          <w:highlight w:val="none"/>
        </w:rPr>
      </w:pPr>
      <w:r>
        <w:rPr>
          <w:rFonts w:hint="eastAsia"/>
          <w:b/>
          <w:color w:val="auto"/>
          <w:sz w:val="28"/>
          <w:szCs w:val="28"/>
          <w:highlight w:val="none"/>
        </w:rPr>
        <w:t>（二） 授权委托书</w:t>
      </w:r>
    </w:p>
    <w:p w14:paraId="35A2BC8A">
      <w:pPr>
        <w:spacing w:line="360" w:lineRule="auto"/>
        <w:ind w:firstLine="420" w:firstLineChars="200"/>
        <w:rPr>
          <w:rFonts w:ascii="宋体" w:hAnsi="宋体"/>
          <w:color w:val="auto"/>
          <w:szCs w:val="21"/>
          <w:highlight w:val="none"/>
        </w:rPr>
      </w:pPr>
    </w:p>
    <w:p w14:paraId="67B03B31">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、撤回、修改招标项目</w:t>
      </w:r>
      <w:r>
        <w:rPr>
          <w:rFonts w:hint="eastAsia" w:ascii="宋体" w:hAnsi="宋体"/>
          <w:color w:val="auto"/>
          <w:highlight w:val="none"/>
          <w:lang w:val="en-US" w:eastAsia="zh-CN"/>
        </w:rPr>
        <w:t>响应</w:t>
      </w:r>
      <w:r>
        <w:rPr>
          <w:rFonts w:hint="eastAsia" w:ascii="宋体" w:hAnsi="宋体"/>
          <w:color w:val="auto"/>
          <w:highlight w:val="none"/>
        </w:rPr>
        <w:t>文件、签订合同和处理有关事宜，其法律后果由我方承担。</w:t>
      </w:r>
    </w:p>
    <w:p w14:paraId="4D2A107A">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4C6FC58C">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475A0FBB">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22A40F80">
      <w:pPr>
        <w:spacing w:line="360" w:lineRule="auto"/>
        <w:ind w:firstLine="420" w:firstLineChars="200"/>
        <w:rPr>
          <w:rFonts w:ascii="宋体" w:hAnsi="宋体"/>
          <w:color w:val="auto"/>
          <w:szCs w:val="21"/>
          <w:highlight w:val="none"/>
        </w:rPr>
      </w:pPr>
    </w:p>
    <w:p w14:paraId="0B3C3506">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124.8pt;width:225.75pt;z-index:251659264;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07CF7171">
      <w:pPr>
        <w:spacing w:line="360" w:lineRule="auto"/>
        <w:ind w:firstLine="420" w:firstLineChars="200"/>
        <w:rPr>
          <w:rFonts w:ascii="宋体" w:hAnsi="宋体"/>
          <w:color w:val="auto"/>
          <w:szCs w:val="21"/>
          <w:highlight w:val="none"/>
        </w:rPr>
      </w:pPr>
    </w:p>
    <w:p w14:paraId="05B4F992">
      <w:pPr>
        <w:spacing w:line="360" w:lineRule="auto"/>
        <w:ind w:firstLine="420" w:firstLineChars="200"/>
        <w:rPr>
          <w:rFonts w:ascii="宋体" w:hAnsi="宋体"/>
          <w:color w:val="auto"/>
          <w:szCs w:val="21"/>
          <w:highlight w:val="none"/>
        </w:rPr>
      </w:pPr>
    </w:p>
    <w:p w14:paraId="1C448B24">
      <w:pPr>
        <w:spacing w:line="360" w:lineRule="auto"/>
        <w:ind w:firstLine="420" w:firstLineChars="200"/>
        <w:rPr>
          <w:rFonts w:ascii="宋体" w:hAnsi="宋体"/>
          <w:color w:val="auto"/>
          <w:szCs w:val="21"/>
          <w:highlight w:val="none"/>
        </w:rPr>
      </w:pPr>
    </w:p>
    <w:p w14:paraId="469DDCAF">
      <w:pPr>
        <w:spacing w:line="360" w:lineRule="auto"/>
        <w:ind w:firstLine="420" w:firstLineChars="200"/>
        <w:rPr>
          <w:rFonts w:ascii="宋体" w:hAnsi="宋体"/>
          <w:color w:val="auto"/>
          <w:szCs w:val="21"/>
          <w:highlight w:val="none"/>
        </w:rPr>
      </w:pPr>
    </w:p>
    <w:p w14:paraId="37AE64AD">
      <w:pPr>
        <w:spacing w:line="360" w:lineRule="auto"/>
        <w:ind w:firstLine="420" w:firstLineChars="200"/>
        <w:rPr>
          <w:rFonts w:ascii="宋体" w:hAnsi="宋体"/>
          <w:color w:val="auto"/>
          <w:szCs w:val="21"/>
          <w:highlight w:val="none"/>
        </w:rPr>
      </w:pPr>
    </w:p>
    <w:p w14:paraId="2D015924">
      <w:pPr>
        <w:spacing w:line="360" w:lineRule="auto"/>
        <w:rPr>
          <w:rFonts w:ascii="宋体" w:hAnsi="宋体"/>
          <w:color w:val="auto"/>
          <w:szCs w:val="21"/>
          <w:highlight w:val="none"/>
        </w:rPr>
      </w:pPr>
    </w:p>
    <w:p w14:paraId="28E252F8">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124.8pt;width:225.75pt;z-index:251659264;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01B79D8C">
      <w:pPr>
        <w:spacing w:line="360" w:lineRule="auto"/>
        <w:ind w:firstLine="420" w:firstLineChars="200"/>
        <w:rPr>
          <w:rFonts w:ascii="宋体" w:hAnsi="宋体"/>
          <w:color w:val="auto"/>
          <w:szCs w:val="21"/>
          <w:highlight w:val="none"/>
        </w:rPr>
      </w:pPr>
    </w:p>
    <w:p w14:paraId="33120DCD">
      <w:pPr>
        <w:spacing w:line="360" w:lineRule="auto"/>
        <w:ind w:firstLine="420" w:firstLineChars="200"/>
        <w:rPr>
          <w:rFonts w:ascii="宋体" w:hAnsi="宋体"/>
          <w:color w:val="auto"/>
          <w:szCs w:val="21"/>
          <w:highlight w:val="none"/>
        </w:rPr>
      </w:pPr>
    </w:p>
    <w:p w14:paraId="4B6C2238">
      <w:pPr>
        <w:spacing w:line="360" w:lineRule="auto"/>
        <w:ind w:firstLine="420" w:firstLineChars="200"/>
        <w:rPr>
          <w:rFonts w:ascii="宋体" w:hAnsi="宋体"/>
          <w:color w:val="auto"/>
          <w:szCs w:val="21"/>
          <w:highlight w:val="none"/>
        </w:rPr>
      </w:pPr>
    </w:p>
    <w:p w14:paraId="7CFFD227">
      <w:pPr>
        <w:spacing w:line="360" w:lineRule="auto"/>
        <w:ind w:firstLine="420" w:firstLineChars="200"/>
        <w:rPr>
          <w:rFonts w:ascii="宋体" w:hAnsi="宋体"/>
          <w:color w:val="auto"/>
          <w:szCs w:val="21"/>
          <w:highlight w:val="none"/>
        </w:rPr>
      </w:pPr>
    </w:p>
    <w:p w14:paraId="47C6DF34">
      <w:pPr>
        <w:spacing w:line="360" w:lineRule="auto"/>
        <w:ind w:firstLine="420" w:firstLineChars="200"/>
        <w:rPr>
          <w:rFonts w:ascii="宋体" w:hAnsi="宋体"/>
          <w:color w:val="auto"/>
          <w:szCs w:val="21"/>
          <w:highlight w:val="none"/>
        </w:rPr>
      </w:pPr>
    </w:p>
    <w:p w14:paraId="58868E35">
      <w:pPr>
        <w:spacing w:line="360" w:lineRule="auto"/>
        <w:ind w:firstLine="420" w:firstLineChars="200"/>
        <w:rPr>
          <w:rFonts w:ascii="宋体" w:hAnsi="宋体"/>
          <w:color w:val="auto"/>
          <w:szCs w:val="21"/>
          <w:highlight w:val="none"/>
        </w:rPr>
      </w:pPr>
    </w:p>
    <w:p w14:paraId="349594F9">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41C5AD72">
      <w:pPr>
        <w:overflowPunct w:val="0"/>
        <w:spacing w:line="408" w:lineRule="auto"/>
        <w:ind w:right="100"/>
        <w:jc w:val="left"/>
        <w:rPr>
          <w:rFonts w:hint="eastAsia" w:ascii="宋体" w:hAnsi="宋体"/>
          <w:color w:val="auto"/>
          <w:highlight w:val="none"/>
        </w:rPr>
      </w:pPr>
    </w:p>
    <w:p w14:paraId="6CAE571B">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03E8F6EE">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5BB6ADBE">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AFA9BA6">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1A8BAF03">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346BF12">
      <w:pPr>
        <w:spacing w:line="200" w:lineRule="exact"/>
        <w:jc w:val="left"/>
        <w:rPr>
          <w:rFonts w:ascii="宋体" w:hAnsi="宋体"/>
          <w:color w:val="auto"/>
          <w:sz w:val="24"/>
          <w:highlight w:val="none"/>
        </w:rPr>
      </w:pPr>
    </w:p>
    <w:p w14:paraId="7F656EF2">
      <w:pPr>
        <w:spacing w:line="360" w:lineRule="auto"/>
        <w:ind w:firstLine="4515" w:firstLineChars="2150"/>
        <w:jc w:val="right"/>
        <w:rPr>
          <w:rFonts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3937736C">
      <w:pPr>
        <w:spacing w:line="360" w:lineRule="auto"/>
        <w:ind w:firstLine="3780" w:firstLineChars="1800"/>
        <w:rPr>
          <w:rFonts w:ascii="宋体" w:hAnsi="宋体"/>
          <w:color w:val="auto"/>
          <w:szCs w:val="21"/>
          <w:highlight w:val="none"/>
        </w:rPr>
        <w:sectPr>
          <w:pgSz w:w="11906" w:h="16838"/>
          <w:pgMar w:top="1418" w:right="1418" w:bottom="1418" w:left="1418" w:header="851" w:footer="992" w:gutter="0"/>
          <w:pgNumType w:fmt="decimal"/>
          <w:cols w:space="720" w:num="1"/>
          <w:docGrid w:linePitch="312" w:charSpace="0"/>
        </w:sectPr>
      </w:pPr>
    </w:p>
    <w:p w14:paraId="4E4E6AE4">
      <w:pPr>
        <w:spacing w:line="360" w:lineRule="auto"/>
        <w:jc w:val="center"/>
        <w:outlineLvl w:val="2"/>
        <w:rPr>
          <w:rFonts w:hint="eastAsia" w:ascii="宋体" w:hAnsi="宋体" w:eastAsia="宋体" w:cs="Times New Roman"/>
          <w:b/>
          <w:bCs w:val="0"/>
          <w:color w:val="auto"/>
          <w:kern w:val="2"/>
          <w:sz w:val="32"/>
          <w:szCs w:val="32"/>
          <w:highlight w:val="none"/>
          <w:lang w:val="en-US" w:eastAsia="zh-CN" w:bidi="ar-SA"/>
        </w:rPr>
      </w:pPr>
      <w:bookmarkStart w:id="119" w:name="_Toc17774"/>
      <w:bookmarkStart w:id="120" w:name="_Toc262045240"/>
      <w:bookmarkStart w:id="121" w:name="_Toc259191079"/>
      <w:bookmarkStart w:id="122" w:name="_Toc208999279"/>
      <w:bookmarkStart w:id="123" w:name="_Toc208975018"/>
      <w:bookmarkStart w:id="124" w:name="_Toc228871319"/>
      <w:bookmarkStart w:id="125" w:name="_Toc199384398"/>
      <w:r>
        <w:rPr>
          <w:rFonts w:hint="eastAsia" w:ascii="宋体" w:hAnsi="宋体" w:eastAsia="宋体" w:cs="Times New Roman"/>
          <w:b/>
          <w:bCs w:val="0"/>
          <w:color w:val="auto"/>
          <w:kern w:val="2"/>
          <w:sz w:val="32"/>
          <w:szCs w:val="32"/>
          <w:highlight w:val="none"/>
          <w:lang w:val="en-US" w:eastAsia="zh-CN" w:bidi="ar-SA"/>
        </w:rPr>
        <w:t>三、磋商响应保证金</w:t>
      </w:r>
      <w:bookmarkEnd w:id="119"/>
    </w:p>
    <w:p w14:paraId="02F9792A">
      <w:pPr>
        <w:spacing w:line="276"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供应商</w:t>
      </w:r>
      <w:r>
        <w:rPr>
          <w:rFonts w:ascii="宋体" w:hAnsi="宋体" w:cs="MingLiU"/>
          <w:color w:val="auto"/>
          <w:kern w:val="0"/>
          <w:szCs w:val="21"/>
          <w:highlight w:val="none"/>
        </w:rPr>
        <w:t>应在此提供</w:t>
      </w:r>
      <w:r>
        <w:rPr>
          <w:rFonts w:hint="eastAsia" w:ascii="宋体" w:hAnsi="宋体" w:cs="MingLiU"/>
          <w:color w:val="auto"/>
          <w:kern w:val="0"/>
          <w:szCs w:val="21"/>
          <w:highlight w:val="none"/>
          <w:lang w:val="en-US" w:eastAsia="zh-CN"/>
        </w:rPr>
        <w:t>保证金</w:t>
      </w:r>
      <w:r>
        <w:rPr>
          <w:rFonts w:ascii="宋体" w:hAnsi="宋体" w:cs="MingLiU"/>
          <w:color w:val="auto"/>
          <w:kern w:val="0"/>
          <w:szCs w:val="21"/>
          <w:highlight w:val="none"/>
        </w:rPr>
        <w:t>复印件</w:t>
      </w:r>
      <w:r>
        <w:rPr>
          <w:rFonts w:hint="eastAsia" w:ascii="宋体" w:hAnsi="宋体" w:cs="MingLiU"/>
          <w:color w:val="auto"/>
          <w:kern w:val="0"/>
          <w:szCs w:val="21"/>
          <w:highlight w:val="none"/>
        </w:rPr>
        <w:t>、开户许可证复印件（如有）</w:t>
      </w:r>
      <w:r>
        <w:rPr>
          <w:rFonts w:ascii="宋体" w:hAnsi="宋体" w:cs="MingLiU"/>
          <w:color w:val="auto"/>
          <w:kern w:val="0"/>
          <w:szCs w:val="21"/>
          <w:highlight w:val="none"/>
        </w:rPr>
        <w:t>。</w:t>
      </w:r>
    </w:p>
    <w:p w14:paraId="0DB715CB">
      <w:pPr>
        <w:spacing w:line="276" w:lineRule="auto"/>
        <w:ind w:firstLine="420" w:firstLineChars="200"/>
        <w:rPr>
          <w:rFonts w:ascii="宋体" w:hAnsi="宋体" w:cs="MingLiU"/>
          <w:color w:val="auto"/>
          <w:kern w:val="0"/>
          <w:szCs w:val="21"/>
          <w:highlight w:val="none"/>
        </w:rPr>
      </w:pPr>
    </w:p>
    <w:p w14:paraId="6E72A7A0">
      <w:pPr>
        <w:spacing w:line="360" w:lineRule="auto"/>
        <w:rPr>
          <w:color w:val="auto"/>
          <w:highlight w:val="none"/>
        </w:rPr>
      </w:pPr>
    </w:p>
    <w:p w14:paraId="6734CF3F">
      <w:pPr>
        <w:pStyle w:val="4"/>
        <w:jc w:val="center"/>
        <w:outlineLvl w:val="2"/>
        <w:rPr>
          <w:rFonts w:ascii="宋体" w:hAnsi="宋体" w:eastAsia="宋体"/>
          <w:color w:val="auto"/>
          <w:highlight w:val="none"/>
        </w:rPr>
      </w:pPr>
      <w:r>
        <w:rPr>
          <w:color w:val="auto"/>
          <w:highlight w:val="none"/>
        </w:rPr>
        <w:br w:type="page"/>
      </w:r>
      <w:bookmarkStart w:id="126" w:name="_Toc4523"/>
      <w:r>
        <w:rPr>
          <w:rFonts w:hint="eastAsia" w:ascii="宋体" w:hAnsi="宋体" w:eastAsia="宋体" w:cs="Times New Roman"/>
          <w:b/>
          <w:bCs w:val="0"/>
          <w:color w:val="auto"/>
          <w:kern w:val="2"/>
          <w:sz w:val="32"/>
          <w:szCs w:val="32"/>
          <w:highlight w:val="none"/>
          <w:lang w:val="en-US" w:eastAsia="zh-CN" w:bidi="ar-SA"/>
        </w:rPr>
        <w:t>四、</w:t>
      </w:r>
      <w:r>
        <w:rPr>
          <w:rFonts w:hint="eastAsia" w:ascii="宋体" w:hAnsi="宋体" w:cs="Times New Roman"/>
          <w:b/>
          <w:bCs w:val="0"/>
          <w:color w:val="auto"/>
          <w:kern w:val="2"/>
          <w:sz w:val="32"/>
          <w:szCs w:val="32"/>
          <w:highlight w:val="none"/>
          <w:lang w:val="en-US" w:eastAsia="zh-CN" w:bidi="ar-SA"/>
        </w:rPr>
        <w:t>磋商报价</w:t>
      </w:r>
      <w:bookmarkEnd w:id="126"/>
    </w:p>
    <w:p w14:paraId="5EBE646F">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一</w:t>
      </w:r>
      <w:r>
        <w:rPr>
          <w:rFonts w:hint="eastAsia" w:ascii="宋体" w:hAnsi="宋体" w:eastAsia="宋体" w:cs="Times New Roman"/>
          <w:b/>
          <w:bCs/>
          <w:color w:val="auto"/>
          <w:sz w:val="28"/>
          <w:szCs w:val="28"/>
          <w:highlight w:val="none"/>
          <w:lang w:eastAsia="zh-CN"/>
        </w:rPr>
        <w:t>）</w:t>
      </w:r>
      <w:r>
        <w:rPr>
          <w:rFonts w:hint="eastAsia" w:hAnsi="宋体" w:cs="Times New Roman"/>
          <w:b/>
          <w:bCs/>
          <w:color w:val="auto"/>
          <w:sz w:val="28"/>
          <w:szCs w:val="28"/>
          <w:highlight w:val="none"/>
          <w:lang w:val="en-US" w:eastAsia="zh-CN"/>
        </w:rPr>
        <w:t>首次</w:t>
      </w:r>
      <w:r>
        <w:rPr>
          <w:rFonts w:ascii="宋体" w:hAnsi="宋体" w:eastAsia="宋体" w:cs="Times New Roman"/>
          <w:b/>
          <w:bCs/>
          <w:color w:val="auto"/>
          <w:sz w:val="28"/>
          <w:szCs w:val="28"/>
          <w:highlight w:val="none"/>
        </w:rPr>
        <w:t>报价一览表</w:t>
      </w:r>
    </w:p>
    <w:tbl>
      <w:tblPr>
        <w:tblStyle w:val="51"/>
        <w:tblpPr w:leftFromText="180" w:rightFromText="180" w:vertAnchor="text" w:horzAnchor="page" w:tblpX="1718" w:tblpY="271"/>
        <w:tblOverlap w:val="never"/>
        <w:tblW w:w="0" w:type="auto"/>
        <w:tblInd w:w="0" w:type="dxa"/>
        <w:tblLayout w:type="fixed"/>
        <w:tblCellMar>
          <w:top w:w="0" w:type="dxa"/>
          <w:left w:w="0" w:type="dxa"/>
          <w:bottom w:w="0" w:type="dxa"/>
          <w:right w:w="0" w:type="dxa"/>
        </w:tblCellMar>
      </w:tblPr>
      <w:tblGrid>
        <w:gridCol w:w="722"/>
        <w:gridCol w:w="2307"/>
        <w:gridCol w:w="2386"/>
        <w:gridCol w:w="1444"/>
        <w:gridCol w:w="1531"/>
      </w:tblGrid>
      <w:tr w14:paraId="623FB8AA">
        <w:tblPrEx>
          <w:tblCellMar>
            <w:top w:w="0" w:type="dxa"/>
            <w:left w:w="0" w:type="dxa"/>
            <w:bottom w:w="0" w:type="dxa"/>
            <w:right w:w="0" w:type="dxa"/>
          </w:tblCellMar>
        </w:tblPrEx>
        <w:trPr>
          <w:trHeight w:val="701" w:hRule="exact"/>
        </w:trPr>
        <w:tc>
          <w:tcPr>
            <w:tcW w:w="722" w:type="dxa"/>
            <w:tcBorders>
              <w:top w:val="single" w:color="000000" w:sz="6" w:space="0"/>
              <w:left w:val="single" w:color="000000" w:sz="6" w:space="0"/>
              <w:bottom w:val="single" w:color="000000" w:sz="2" w:space="0"/>
              <w:right w:val="single" w:color="000000" w:sz="2" w:space="0"/>
            </w:tcBorders>
            <w:noWrap w:val="0"/>
            <w:vAlign w:val="center"/>
          </w:tcPr>
          <w:p w14:paraId="545AD583">
            <w:pPr>
              <w:pStyle w:val="188"/>
              <w:keepNext w:val="0"/>
              <w:keepLines w:val="0"/>
              <w:pageBreakBefore w:val="0"/>
              <w:kinsoku/>
              <w:wordWrap/>
              <w:overflowPunct/>
              <w:topLinePunct w:val="0"/>
              <w:autoSpaceDE/>
              <w:autoSpaceDN/>
              <w:bidi w:val="0"/>
              <w:adjustRightInd/>
              <w:snapToGrid/>
              <w:spacing w:line="240" w:lineRule="auto"/>
              <w:ind w:right="9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07" w:type="dxa"/>
            <w:tcBorders>
              <w:top w:val="single" w:color="000000" w:sz="6" w:space="0"/>
              <w:left w:val="single" w:color="000000" w:sz="2" w:space="0"/>
              <w:bottom w:val="single" w:color="000000" w:sz="2" w:space="0"/>
              <w:right w:val="single" w:color="000000" w:sz="2" w:space="0"/>
            </w:tcBorders>
            <w:noWrap w:val="0"/>
            <w:vAlign w:val="center"/>
          </w:tcPr>
          <w:p w14:paraId="2DFB50A6">
            <w:pPr>
              <w:pStyle w:val="188"/>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2386" w:type="dxa"/>
            <w:tcBorders>
              <w:top w:val="single" w:color="000000" w:sz="6" w:space="0"/>
              <w:left w:val="single" w:color="000000" w:sz="2" w:space="0"/>
              <w:bottom w:val="single" w:color="000000" w:sz="2" w:space="0"/>
              <w:right w:val="single" w:color="000000" w:sz="2" w:space="0"/>
            </w:tcBorders>
            <w:noWrap w:val="0"/>
            <w:vAlign w:val="center"/>
          </w:tcPr>
          <w:p w14:paraId="2FDA05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44" w:type="dxa"/>
            <w:tcBorders>
              <w:top w:val="single" w:color="000000" w:sz="6" w:space="0"/>
              <w:left w:val="single" w:color="000000" w:sz="2" w:space="0"/>
              <w:bottom w:val="single" w:color="000000" w:sz="2" w:space="0"/>
              <w:right w:val="single" w:color="000000" w:sz="2" w:space="0"/>
            </w:tcBorders>
            <w:noWrap w:val="0"/>
            <w:vAlign w:val="center"/>
          </w:tcPr>
          <w:p w14:paraId="5DADA8BE">
            <w:pPr>
              <w:pStyle w:val="188"/>
              <w:keepNext w:val="0"/>
              <w:keepLines w:val="0"/>
              <w:pageBreakBefore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1531" w:type="dxa"/>
            <w:tcBorders>
              <w:top w:val="single" w:color="000000" w:sz="6" w:space="0"/>
              <w:left w:val="single" w:color="000000" w:sz="2" w:space="0"/>
              <w:bottom w:val="single" w:color="000000" w:sz="2" w:space="0"/>
              <w:right w:val="single" w:color="000000" w:sz="6" w:space="0"/>
            </w:tcBorders>
            <w:noWrap w:val="0"/>
            <w:vAlign w:val="center"/>
          </w:tcPr>
          <w:p w14:paraId="3E65AB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BEFF627">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444E9577">
            <w:pPr>
              <w:pStyle w:val="188"/>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1B972570">
            <w:pPr>
              <w:pStyle w:val="188"/>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名称</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3643DA0">
            <w:pPr>
              <w:pStyle w:val="188"/>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p>
        </w:tc>
      </w:tr>
      <w:tr w14:paraId="54347166">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7EF23386">
            <w:pPr>
              <w:pStyle w:val="188"/>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01C8032C">
            <w:pPr>
              <w:pStyle w:val="188"/>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73CF1475">
            <w:pPr>
              <w:pStyle w:val="188"/>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人民币元____________</w:t>
            </w:r>
          </w:p>
          <w:p w14:paraId="3647339D">
            <w:pPr>
              <w:pStyle w:val="188"/>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小写￥____________</w:t>
            </w:r>
          </w:p>
        </w:tc>
      </w:tr>
      <w:tr w14:paraId="15048EE5">
        <w:tblPrEx>
          <w:tblCellMar>
            <w:top w:w="0" w:type="dxa"/>
            <w:left w:w="0" w:type="dxa"/>
            <w:bottom w:w="0" w:type="dxa"/>
            <w:right w:w="0" w:type="dxa"/>
          </w:tblCellMar>
        </w:tblPrEx>
        <w:trPr>
          <w:trHeight w:val="749"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5E2AAEB0">
            <w:pPr>
              <w:pStyle w:val="188"/>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342631A4">
            <w:pPr>
              <w:pStyle w:val="188"/>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w:t>
            </w:r>
            <w:r>
              <w:rPr>
                <w:rFonts w:hint="eastAsia" w:ascii="宋体" w:hAnsi="宋体" w:eastAsia="宋体" w:cs="宋体"/>
                <w:color w:val="auto"/>
                <w:sz w:val="21"/>
                <w:szCs w:val="21"/>
                <w:highlight w:val="none"/>
              </w:rPr>
              <w:t>期限</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0539FE8C">
            <w:pPr>
              <w:pStyle w:val="19"/>
              <w:keepNext w:val="0"/>
              <w:keepLines w:val="0"/>
              <w:pageBreakBefore w:val="0"/>
              <w:tabs>
                <w:tab w:val="left" w:pos="1923"/>
                <w:tab w:val="left" w:pos="4372"/>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14:paraId="5FD9DF05">
        <w:tblPrEx>
          <w:tblCellMar>
            <w:top w:w="0" w:type="dxa"/>
            <w:left w:w="0" w:type="dxa"/>
            <w:bottom w:w="0" w:type="dxa"/>
            <w:right w:w="0" w:type="dxa"/>
          </w:tblCellMar>
        </w:tblPrEx>
        <w:trPr>
          <w:trHeight w:val="752"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6BAD471D">
            <w:pPr>
              <w:pStyle w:val="188"/>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72C8A942">
            <w:pPr>
              <w:pStyle w:val="188"/>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default" w:ascii="宋体" w:hAnsi="宋体" w:eastAsia="宋体" w:cs="Times New Roman"/>
                <w:bCs/>
                <w:color w:val="auto"/>
                <w:szCs w:val="24"/>
                <w:highlight w:val="none"/>
              </w:rPr>
              <w:t>优惠条件</w:t>
            </w:r>
            <w:r>
              <w:rPr>
                <w:rFonts w:hint="eastAsia" w:ascii="宋体" w:hAnsi="宋体" w:cs="Times New Roman"/>
                <w:bCs/>
                <w:color w:val="auto"/>
                <w:szCs w:val="24"/>
                <w:highlight w:val="none"/>
                <w:lang w:val="en-US" w:eastAsia="zh-CN"/>
              </w:rPr>
              <w:t>及</w:t>
            </w:r>
            <w:r>
              <w:rPr>
                <w:rFonts w:hint="default" w:ascii="宋体" w:hAnsi="宋体" w:eastAsia="宋体" w:cs="Times New Roman"/>
                <w:bCs/>
                <w:color w:val="auto"/>
                <w:szCs w:val="24"/>
                <w:highlight w:val="none"/>
              </w:rPr>
              <w:t>服务承诺</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0EFBE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F94E0E3">
        <w:tblPrEx>
          <w:tblCellMar>
            <w:top w:w="0" w:type="dxa"/>
            <w:left w:w="0" w:type="dxa"/>
            <w:bottom w:w="0" w:type="dxa"/>
            <w:right w:w="0" w:type="dxa"/>
          </w:tblCellMar>
        </w:tblPrEx>
        <w:trPr>
          <w:trHeight w:val="541" w:hRule="exact"/>
        </w:trPr>
        <w:tc>
          <w:tcPr>
            <w:tcW w:w="722" w:type="dxa"/>
            <w:tcBorders>
              <w:top w:val="single" w:color="000000" w:sz="2" w:space="0"/>
              <w:left w:val="single" w:color="000000" w:sz="6" w:space="0"/>
              <w:bottom w:val="single" w:color="000000" w:sz="6" w:space="0"/>
              <w:right w:val="single" w:color="000000" w:sz="2" w:space="0"/>
            </w:tcBorders>
            <w:noWrap w:val="0"/>
            <w:vAlign w:val="center"/>
          </w:tcPr>
          <w:p w14:paraId="0FF23E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07" w:type="dxa"/>
            <w:tcBorders>
              <w:top w:val="single" w:color="000000" w:sz="2" w:space="0"/>
              <w:left w:val="single" w:color="000000" w:sz="2" w:space="0"/>
              <w:bottom w:val="single" w:color="000000" w:sz="6" w:space="0"/>
              <w:right w:val="single" w:color="000000" w:sz="2" w:space="0"/>
            </w:tcBorders>
            <w:noWrap w:val="0"/>
            <w:vAlign w:val="center"/>
          </w:tcPr>
          <w:p w14:paraId="44125F89">
            <w:pPr>
              <w:pStyle w:val="188"/>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5361" w:type="dxa"/>
            <w:gridSpan w:val="3"/>
            <w:tcBorders>
              <w:top w:val="single" w:color="000000" w:sz="2" w:space="0"/>
              <w:left w:val="single" w:color="000000" w:sz="2" w:space="0"/>
              <w:bottom w:val="single" w:color="000000" w:sz="6" w:space="0"/>
              <w:right w:val="single" w:color="000000" w:sz="6" w:space="0"/>
            </w:tcBorders>
            <w:noWrap w:val="0"/>
            <w:vAlign w:val="center"/>
          </w:tcPr>
          <w:p w14:paraId="061F37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49A2AF95">
      <w:pPr>
        <w:keepNext w:val="0"/>
        <w:keepLines w:val="0"/>
        <w:pageBreakBefore w:val="0"/>
        <w:kinsoku/>
        <w:wordWrap/>
        <w:overflowPunct/>
        <w:topLinePunct w:val="0"/>
        <w:autoSpaceDE/>
        <w:autoSpaceDN/>
        <w:bidi w:val="0"/>
        <w:adjustRightInd/>
        <w:snapToGrid/>
        <w:spacing w:before="5" w:line="240" w:lineRule="auto"/>
        <w:textAlignment w:val="auto"/>
        <w:rPr>
          <w:rFonts w:ascii="宋体" w:hAnsi="宋体" w:cs="Arial Unicode MS"/>
          <w:color w:val="auto"/>
          <w:sz w:val="24"/>
          <w:szCs w:val="24"/>
          <w:highlight w:val="none"/>
        </w:rPr>
      </w:pPr>
    </w:p>
    <w:p w14:paraId="583418BE">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Arial Unicode MS"/>
          <w:color w:val="auto"/>
          <w:sz w:val="24"/>
          <w:szCs w:val="24"/>
          <w:highlight w:val="none"/>
        </w:rPr>
      </w:pPr>
    </w:p>
    <w:p w14:paraId="4E4F60B7">
      <w:pPr>
        <w:keepNext w:val="0"/>
        <w:keepLines w:val="0"/>
        <w:pageBreakBefore w:val="0"/>
        <w:kinsoku/>
        <w:wordWrap/>
        <w:overflowPunct/>
        <w:topLinePunct w:val="0"/>
        <w:autoSpaceDE/>
        <w:autoSpaceDN/>
        <w:bidi w:val="0"/>
        <w:adjustRightInd/>
        <w:snapToGrid/>
        <w:spacing w:line="240" w:lineRule="auto"/>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343D3DB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539D6E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009381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62B49B75">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03ECC7B1">
      <w:pPr>
        <w:pStyle w:val="19"/>
        <w:spacing w:line="390" w:lineRule="exact"/>
        <w:rPr>
          <w:rFonts w:ascii="宋体" w:hAnsi="宋体" w:eastAsia="宋体"/>
          <w:color w:val="auto"/>
          <w:sz w:val="24"/>
          <w:szCs w:val="24"/>
          <w:highlight w:val="none"/>
        </w:rPr>
      </w:pPr>
    </w:p>
    <w:p w14:paraId="216C61F8">
      <w:pPr>
        <w:spacing w:line="390" w:lineRule="exact"/>
        <w:rPr>
          <w:rFonts w:ascii="宋体" w:hAnsi="宋体"/>
          <w:color w:val="auto"/>
          <w:sz w:val="24"/>
          <w:szCs w:val="24"/>
          <w:highlight w:val="none"/>
        </w:rPr>
      </w:pPr>
    </w:p>
    <w:p w14:paraId="4AD710F7">
      <w:pPr>
        <w:pStyle w:val="19"/>
        <w:tabs>
          <w:tab w:val="left" w:pos="0"/>
        </w:tabs>
        <w:spacing w:line="390" w:lineRule="exact"/>
        <w:ind w:left="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注：</w:t>
      </w:r>
      <w:r>
        <w:rPr>
          <w:rFonts w:hint="eastAsia" w:ascii="宋体" w:hAnsi="宋体" w:eastAsia="宋体"/>
          <w:color w:val="FF0000"/>
          <w:sz w:val="21"/>
          <w:szCs w:val="21"/>
          <w:highlight w:val="none"/>
          <w:lang w:val="zh-CN"/>
        </w:rPr>
        <w:t>1</w:t>
      </w:r>
      <w:r>
        <w:rPr>
          <w:rFonts w:hint="eastAsia" w:ascii="宋体" w:hAnsi="宋体" w:eastAsia="宋体"/>
          <w:color w:val="FF0000"/>
          <w:sz w:val="21"/>
          <w:szCs w:val="21"/>
          <w:highlight w:val="none"/>
        </w:rPr>
        <w:t>.</w:t>
      </w:r>
      <w:r>
        <w:rPr>
          <w:rFonts w:hint="eastAsia" w:ascii="宋体" w:hAnsi="宋体" w:eastAsia="宋体"/>
          <w:color w:val="FF0000"/>
          <w:sz w:val="21"/>
          <w:szCs w:val="21"/>
          <w:highlight w:val="none"/>
          <w:lang w:val="zh-CN"/>
        </w:rPr>
        <w:t>投标报价不应高于拦标价人民币</w:t>
      </w:r>
      <w:r>
        <w:rPr>
          <w:rFonts w:hint="eastAsia" w:ascii="宋体" w:eastAsia="宋体"/>
          <w:color w:val="FF0000"/>
          <w:sz w:val="21"/>
          <w:szCs w:val="21"/>
          <w:highlight w:val="none"/>
          <w:lang w:val="en-US" w:eastAsia="zh-CN"/>
        </w:rPr>
        <w:t>180万元</w:t>
      </w:r>
      <w:r>
        <w:rPr>
          <w:rFonts w:hint="eastAsia" w:ascii="宋体" w:hAnsi="宋体" w:eastAsia="宋体"/>
          <w:color w:val="FF0000"/>
          <w:sz w:val="21"/>
          <w:szCs w:val="21"/>
          <w:highlight w:val="none"/>
          <w:lang w:val="zh-CN"/>
        </w:rPr>
        <w:t>，否则将导致否决投标；</w:t>
      </w:r>
    </w:p>
    <w:p w14:paraId="23D10A8D">
      <w:pPr>
        <w:pStyle w:val="19"/>
        <w:spacing w:line="390" w:lineRule="exact"/>
        <w:ind w:left="0" w:firstLine="438" w:firstLineChars="200"/>
        <w:rPr>
          <w:color w:val="auto"/>
          <w:sz w:val="24"/>
          <w:szCs w:val="24"/>
          <w:highlight w:val="none"/>
        </w:rPr>
      </w:pPr>
      <w:r>
        <w:rPr>
          <w:rFonts w:hint="eastAsia" w:ascii="宋体" w:hAnsi="宋体" w:eastAsia="宋体"/>
          <w:color w:val="auto"/>
          <w:sz w:val="21"/>
          <w:szCs w:val="21"/>
          <w:highlight w:val="none"/>
        </w:rPr>
        <w:t>2.投标总报价为招标范围所列全部项目的报价总和，并应与分项报价明细表中总价保持一致。</w:t>
      </w:r>
    </w:p>
    <w:p w14:paraId="19FFCF9D">
      <w:pPr>
        <w:pStyle w:val="27"/>
        <w:ind w:firstLine="438" w:firstLineChars="200"/>
        <w:rPr>
          <w:rFonts w:hint="eastAsia" w:ascii="宋体" w:hAnsi="宋体" w:eastAsia="宋体" w:cs="Times New Roman"/>
          <w:b/>
          <w:bCs/>
          <w:color w:val="FF0000"/>
          <w:spacing w:val="4"/>
          <w:kern w:val="2"/>
          <w:sz w:val="21"/>
          <w:szCs w:val="21"/>
          <w:highlight w:val="none"/>
          <w:lang w:val="en-US" w:eastAsia="zh-CN" w:bidi="ar-SA"/>
        </w:rPr>
        <w:sectPr>
          <w:footerReference r:id="rId20" w:type="default"/>
          <w:footerReference r:id="rId21" w:type="even"/>
          <w:pgSz w:w="11910" w:h="16840"/>
          <w:pgMar w:top="1300" w:right="1640" w:bottom="1100" w:left="1640" w:header="1092" w:footer="905" w:gutter="0"/>
          <w:pgNumType w:fmt="decimal"/>
          <w:cols w:space="720" w:num="1"/>
        </w:sectPr>
      </w:pPr>
      <w:r>
        <w:rPr>
          <w:rFonts w:hint="eastAsia" w:hAnsi="宋体" w:cs="Times New Roman"/>
          <w:b/>
          <w:bCs/>
          <w:color w:val="FF0000"/>
          <w:spacing w:val="4"/>
          <w:kern w:val="2"/>
          <w:sz w:val="21"/>
          <w:szCs w:val="21"/>
          <w:highlight w:val="none"/>
          <w:lang w:val="en-US" w:eastAsia="zh-CN" w:bidi="ar-SA"/>
        </w:rPr>
        <w:t>3.</w:t>
      </w:r>
      <w:r>
        <w:rPr>
          <w:rFonts w:hint="eastAsia" w:ascii="宋体" w:hAnsi="宋体" w:eastAsia="宋体" w:cs="Times New Roman"/>
          <w:b/>
          <w:bCs/>
          <w:color w:val="FF0000"/>
          <w:spacing w:val="4"/>
          <w:kern w:val="2"/>
          <w:sz w:val="21"/>
          <w:szCs w:val="21"/>
          <w:highlight w:val="none"/>
          <w:lang w:val="en-US" w:eastAsia="zh-CN" w:bidi="ar-SA"/>
        </w:rPr>
        <w:t>本项目的二次磋商报价按照电子标系统提示进行填报。</w:t>
      </w:r>
    </w:p>
    <w:p w14:paraId="01116C3D">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二</w:t>
      </w:r>
      <w:r>
        <w:rPr>
          <w:rFonts w:hint="eastAsia" w:ascii="宋体" w:hAnsi="宋体" w:eastAsia="宋体" w:cs="Times New Roman"/>
          <w:b/>
          <w:bCs/>
          <w:color w:val="auto"/>
          <w:sz w:val="28"/>
          <w:szCs w:val="28"/>
          <w:highlight w:val="none"/>
          <w:lang w:eastAsia="zh-CN"/>
        </w:rPr>
        <w:t>）分项价格表</w:t>
      </w:r>
    </w:p>
    <w:p w14:paraId="3154D4D6">
      <w:pPr>
        <w:tabs>
          <w:tab w:val="left" w:pos="7246"/>
        </w:tabs>
        <w:spacing w:before="18"/>
        <w:ind w:firstLine="210" w:firstLineChars="100"/>
        <w:rPr>
          <w:rFonts w:ascii="宋体" w:hAnsi="宋体"/>
          <w:color w:val="auto"/>
          <w:szCs w:val="21"/>
          <w:highlight w:val="none"/>
        </w:rPr>
      </w:pPr>
    </w:p>
    <w:p w14:paraId="797E5EAE">
      <w:pPr>
        <w:tabs>
          <w:tab w:val="left" w:pos="7246"/>
        </w:tabs>
        <w:spacing w:before="18"/>
        <w:ind w:firstLine="210" w:firstLineChars="100"/>
        <w:rPr>
          <w:rFonts w:hint="eastAsia" w:ascii="宋体" w:hAnsi="宋体" w:eastAsia="宋体"/>
          <w:color w:val="auto"/>
          <w:sz w:val="21"/>
          <w:szCs w:val="21"/>
          <w:highlight w:val="none"/>
          <w:lang w:eastAsia="zh-CN"/>
        </w:rPr>
      </w:pPr>
      <w:r>
        <w:rPr>
          <w:rFonts w:ascii="宋体" w:hAnsi="宋体"/>
          <w:color w:val="auto"/>
          <w:sz w:val="21"/>
          <w:szCs w:val="21"/>
          <w:highlight w:val="none"/>
        </w:rPr>
        <w:t>项目名称</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项目编号</w:t>
      </w:r>
      <w:r>
        <w:rPr>
          <w:rFonts w:hint="eastAsia" w:ascii="宋体" w:hAnsi="宋体"/>
          <w:color w:val="auto"/>
          <w:sz w:val="21"/>
          <w:szCs w:val="21"/>
          <w:highlight w:val="none"/>
          <w:lang w:eastAsia="zh-CN"/>
        </w:rPr>
        <w:t>：</w:t>
      </w:r>
    </w:p>
    <w:p w14:paraId="7ED20C64">
      <w:pPr>
        <w:tabs>
          <w:tab w:val="left" w:pos="6947"/>
        </w:tabs>
        <w:spacing w:before="18"/>
        <w:ind w:right="90" w:firstLine="1050" w:firstLineChars="50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金额单位</w:t>
      </w:r>
      <w:r>
        <w:rPr>
          <w:rFonts w:hint="eastAsia" w:ascii="宋体" w:hAnsi="宋体"/>
          <w:color w:val="auto"/>
          <w:sz w:val="21"/>
          <w:szCs w:val="21"/>
          <w:highlight w:val="none"/>
          <w:lang w:eastAsia="zh-CN"/>
        </w:rPr>
        <w:t>：</w:t>
      </w:r>
      <w:r>
        <w:rPr>
          <w:rFonts w:ascii="宋体" w:hAnsi="宋体"/>
          <w:color w:val="auto"/>
          <w:sz w:val="21"/>
          <w:szCs w:val="21"/>
          <w:highlight w:val="none"/>
        </w:rPr>
        <w:t>元</w:t>
      </w:r>
    </w:p>
    <w:p w14:paraId="756DEE28">
      <w:pPr>
        <w:spacing w:before="5"/>
        <w:rPr>
          <w:rFonts w:ascii="宋体" w:hAnsi="宋体" w:cs="Arial Unicode MS"/>
          <w:color w:val="auto"/>
          <w:sz w:val="21"/>
          <w:szCs w:val="21"/>
          <w:highlight w:val="none"/>
        </w:rPr>
      </w:pPr>
    </w:p>
    <w:tbl>
      <w:tblPr>
        <w:tblStyle w:val="5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77"/>
        <w:gridCol w:w="1259"/>
        <w:gridCol w:w="1308"/>
        <w:gridCol w:w="1493"/>
        <w:gridCol w:w="2295"/>
      </w:tblGrid>
      <w:tr w14:paraId="2565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2" w:type="dxa"/>
            <w:noWrap/>
            <w:vAlign w:val="center"/>
          </w:tcPr>
          <w:p w14:paraId="05CE47B9">
            <w:pPr>
              <w:widowControl/>
              <w:jc w:val="center"/>
              <w:rPr>
                <w:rFonts w:hint="eastAsia" w:ascii="宋体" w:hAnsi="宋体"/>
                <w:b/>
                <w:color w:val="auto"/>
                <w:sz w:val="21"/>
                <w:szCs w:val="21"/>
                <w:highlight w:val="none"/>
              </w:rPr>
            </w:pPr>
            <w:r>
              <w:rPr>
                <w:rFonts w:hint="eastAsia" w:ascii="宋体" w:hAnsi="宋体" w:cs="宋体"/>
                <w:color w:val="auto"/>
                <w:kern w:val="0"/>
                <w:sz w:val="21"/>
                <w:szCs w:val="21"/>
                <w:highlight w:val="none"/>
                <w:lang w:bidi="ar"/>
              </w:rPr>
              <w:t>序号</w:t>
            </w:r>
          </w:p>
        </w:tc>
        <w:tc>
          <w:tcPr>
            <w:tcW w:w="2377" w:type="dxa"/>
            <w:noWrap/>
            <w:vAlign w:val="center"/>
          </w:tcPr>
          <w:p w14:paraId="57F621BA">
            <w:pPr>
              <w:widowControl/>
              <w:jc w:val="center"/>
              <w:rPr>
                <w:rFonts w:hint="eastAsia" w:ascii="宋体" w:hAnsi="宋体"/>
                <w:b/>
                <w:color w:val="auto"/>
                <w:sz w:val="21"/>
                <w:szCs w:val="21"/>
                <w:highlight w:val="none"/>
              </w:rPr>
            </w:pPr>
            <w:r>
              <w:rPr>
                <w:rFonts w:hint="eastAsia" w:ascii="宋体" w:hAnsi="宋体" w:cs="宋体"/>
                <w:color w:val="auto"/>
                <w:kern w:val="0"/>
                <w:sz w:val="21"/>
                <w:szCs w:val="21"/>
                <w:highlight w:val="none"/>
                <w:lang w:bidi="ar"/>
              </w:rPr>
              <w:t>名目</w:t>
            </w:r>
          </w:p>
        </w:tc>
        <w:tc>
          <w:tcPr>
            <w:tcW w:w="1259" w:type="dxa"/>
            <w:noWrap/>
            <w:vAlign w:val="center"/>
          </w:tcPr>
          <w:p w14:paraId="68828A86">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单位</w:t>
            </w:r>
          </w:p>
        </w:tc>
        <w:tc>
          <w:tcPr>
            <w:tcW w:w="1308" w:type="dxa"/>
            <w:noWrap/>
            <w:vAlign w:val="center"/>
          </w:tcPr>
          <w:p w14:paraId="7B7B1BE4">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数量</w:t>
            </w:r>
          </w:p>
        </w:tc>
        <w:tc>
          <w:tcPr>
            <w:tcW w:w="1493" w:type="dxa"/>
            <w:noWrap/>
            <w:vAlign w:val="center"/>
          </w:tcPr>
          <w:p w14:paraId="0CEDAA4D">
            <w:pPr>
              <w:widowControl/>
              <w:jc w:val="center"/>
              <w:rPr>
                <w:rFonts w:ascii="宋体" w:hAnsi="宋体"/>
                <w:b/>
                <w:color w:val="auto"/>
                <w:sz w:val="21"/>
                <w:szCs w:val="21"/>
                <w:highlight w:val="none"/>
              </w:rPr>
            </w:pPr>
            <w:r>
              <w:rPr>
                <w:rFonts w:hint="eastAsia" w:ascii="宋体" w:hAnsi="宋体" w:cs="宋体"/>
                <w:color w:val="auto"/>
                <w:kern w:val="0"/>
                <w:sz w:val="21"/>
                <w:szCs w:val="21"/>
                <w:highlight w:val="none"/>
                <w:lang w:bidi="ar"/>
              </w:rPr>
              <w:t>分项报价</w:t>
            </w:r>
          </w:p>
        </w:tc>
        <w:tc>
          <w:tcPr>
            <w:tcW w:w="2295" w:type="dxa"/>
            <w:noWrap/>
            <w:vAlign w:val="center"/>
          </w:tcPr>
          <w:p w14:paraId="04E783EA">
            <w:pPr>
              <w:widowControl/>
              <w:jc w:val="center"/>
              <w:rPr>
                <w:rFonts w:ascii="宋体" w:hAnsi="宋体"/>
                <w:b/>
                <w:color w:val="auto"/>
                <w:sz w:val="21"/>
                <w:szCs w:val="21"/>
                <w:highlight w:val="none"/>
              </w:rPr>
            </w:pPr>
            <w:r>
              <w:rPr>
                <w:rFonts w:hint="eastAsia" w:ascii="宋体" w:hAnsi="宋体" w:cs="宋体"/>
                <w:color w:val="auto"/>
                <w:kern w:val="0"/>
                <w:sz w:val="21"/>
                <w:szCs w:val="21"/>
                <w:highlight w:val="none"/>
                <w:lang w:bidi="ar"/>
              </w:rPr>
              <w:t>备注</w:t>
            </w:r>
          </w:p>
        </w:tc>
      </w:tr>
      <w:tr w14:paraId="7299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2" w:type="dxa"/>
            <w:noWrap/>
            <w:vAlign w:val="center"/>
          </w:tcPr>
          <w:p w14:paraId="7CA8A7BC">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2377" w:type="dxa"/>
            <w:noWrap/>
            <w:vAlign w:val="center"/>
          </w:tcPr>
          <w:p w14:paraId="6665D1F7">
            <w:pPr>
              <w:widowControl/>
              <w:jc w:val="center"/>
              <w:rPr>
                <w:rFonts w:hint="default" w:ascii="宋体" w:hAnsi="宋体" w:eastAsia="宋体" w:cs="宋体"/>
                <w:color w:val="auto"/>
                <w:sz w:val="21"/>
                <w:szCs w:val="21"/>
                <w:highlight w:val="none"/>
                <w:lang w:val="en-US" w:eastAsia="zh-CN"/>
              </w:rPr>
            </w:pPr>
          </w:p>
        </w:tc>
        <w:tc>
          <w:tcPr>
            <w:tcW w:w="1259" w:type="dxa"/>
            <w:noWrap/>
            <w:vAlign w:val="center"/>
          </w:tcPr>
          <w:p w14:paraId="121AF859">
            <w:pPr>
              <w:widowControl/>
              <w:jc w:val="center"/>
              <w:rPr>
                <w:rFonts w:hint="eastAsia" w:ascii="宋体" w:hAnsi="宋体" w:eastAsia="宋体" w:cs="宋体"/>
                <w:color w:val="auto"/>
                <w:sz w:val="21"/>
                <w:szCs w:val="21"/>
                <w:highlight w:val="none"/>
                <w:lang w:val="en-US" w:eastAsia="zh-CN"/>
              </w:rPr>
            </w:pPr>
          </w:p>
        </w:tc>
        <w:tc>
          <w:tcPr>
            <w:tcW w:w="1308" w:type="dxa"/>
            <w:noWrap/>
            <w:vAlign w:val="center"/>
          </w:tcPr>
          <w:p w14:paraId="59602171">
            <w:pPr>
              <w:widowControl/>
              <w:jc w:val="center"/>
              <w:rPr>
                <w:rFonts w:hint="default" w:ascii="宋体" w:hAnsi="宋体" w:eastAsia="宋体" w:cs="宋体"/>
                <w:color w:val="auto"/>
                <w:sz w:val="21"/>
                <w:szCs w:val="21"/>
                <w:highlight w:val="none"/>
                <w:lang w:val="en-US" w:eastAsia="zh-CN"/>
              </w:rPr>
            </w:pPr>
          </w:p>
        </w:tc>
        <w:tc>
          <w:tcPr>
            <w:tcW w:w="1493" w:type="dxa"/>
            <w:noWrap/>
            <w:vAlign w:val="center"/>
          </w:tcPr>
          <w:p w14:paraId="209318ED">
            <w:pPr>
              <w:widowControl/>
              <w:jc w:val="center"/>
              <w:rPr>
                <w:rFonts w:hint="eastAsia" w:ascii="宋体" w:hAnsi="宋体" w:cs="宋体"/>
                <w:color w:val="auto"/>
                <w:sz w:val="21"/>
                <w:szCs w:val="21"/>
                <w:highlight w:val="none"/>
              </w:rPr>
            </w:pPr>
          </w:p>
        </w:tc>
        <w:tc>
          <w:tcPr>
            <w:tcW w:w="2295" w:type="dxa"/>
            <w:noWrap/>
            <w:vAlign w:val="center"/>
          </w:tcPr>
          <w:p w14:paraId="0B094203">
            <w:pPr>
              <w:widowControl/>
              <w:jc w:val="center"/>
              <w:rPr>
                <w:rFonts w:hint="eastAsia" w:ascii="宋体" w:hAnsi="宋体" w:cs="宋体"/>
                <w:color w:val="auto"/>
                <w:sz w:val="21"/>
                <w:szCs w:val="21"/>
                <w:highlight w:val="none"/>
              </w:rPr>
            </w:pPr>
          </w:p>
        </w:tc>
      </w:tr>
      <w:tr w14:paraId="3252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noWrap/>
            <w:vAlign w:val="center"/>
          </w:tcPr>
          <w:p w14:paraId="1BEB0E93">
            <w:pPr>
              <w:widowControl/>
              <w:jc w:val="center"/>
              <w:rPr>
                <w:rFonts w:hint="eastAsia" w:ascii="宋体" w:hAnsi="宋体" w:eastAsia="宋体" w:cs="宋体"/>
                <w:color w:val="auto"/>
                <w:sz w:val="21"/>
                <w:szCs w:val="21"/>
                <w:highlight w:val="none"/>
                <w:lang w:val="en-US" w:eastAsia="zh-CN"/>
              </w:rPr>
            </w:pPr>
          </w:p>
        </w:tc>
        <w:tc>
          <w:tcPr>
            <w:tcW w:w="2377" w:type="dxa"/>
            <w:noWrap/>
            <w:vAlign w:val="center"/>
          </w:tcPr>
          <w:p w14:paraId="0FCA3FF3">
            <w:pPr>
              <w:widowControl/>
              <w:jc w:val="center"/>
              <w:rPr>
                <w:rFonts w:hint="eastAsia" w:ascii="宋体" w:hAnsi="宋体" w:cs="宋体"/>
                <w:color w:val="auto"/>
                <w:sz w:val="21"/>
                <w:szCs w:val="21"/>
                <w:highlight w:val="none"/>
              </w:rPr>
            </w:pPr>
          </w:p>
        </w:tc>
        <w:tc>
          <w:tcPr>
            <w:tcW w:w="1259" w:type="dxa"/>
            <w:noWrap/>
            <w:vAlign w:val="center"/>
          </w:tcPr>
          <w:p w14:paraId="565DF48F">
            <w:pPr>
              <w:widowControl/>
              <w:jc w:val="center"/>
              <w:rPr>
                <w:rFonts w:hint="eastAsia" w:ascii="宋体" w:hAnsi="宋体" w:cs="宋体"/>
                <w:color w:val="auto"/>
                <w:sz w:val="21"/>
                <w:szCs w:val="21"/>
                <w:highlight w:val="none"/>
              </w:rPr>
            </w:pPr>
          </w:p>
        </w:tc>
        <w:tc>
          <w:tcPr>
            <w:tcW w:w="1308" w:type="dxa"/>
            <w:noWrap/>
            <w:vAlign w:val="center"/>
          </w:tcPr>
          <w:p w14:paraId="1E18F919">
            <w:pPr>
              <w:widowControl/>
              <w:jc w:val="center"/>
              <w:rPr>
                <w:rFonts w:hint="default" w:ascii="宋体" w:hAnsi="宋体" w:eastAsia="宋体" w:cs="宋体"/>
                <w:color w:val="auto"/>
                <w:sz w:val="21"/>
                <w:szCs w:val="21"/>
                <w:highlight w:val="none"/>
                <w:lang w:val="en-US" w:eastAsia="zh-CN"/>
              </w:rPr>
            </w:pPr>
          </w:p>
        </w:tc>
        <w:tc>
          <w:tcPr>
            <w:tcW w:w="1493" w:type="dxa"/>
            <w:noWrap/>
            <w:vAlign w:val="center"/>
          </w:tcPr>
          <w:p w14:paraId="17D2D7BF">
            <w:pPr>
              <w:widowControl/>
              <w:jc w:val="center"/>
              <w:rPr>
                <w:rFonts w:hint="eastAsia" w:ascii="宋体" w:hAnsi="宋体" w:cs="宋体"/>
                <w:color w:val="auto"/>
                <w:sz w:val="21"/>
                <w:szCs w:val="21"/>
                <w:highlight w:val="none"/>
              </w:rPr>
            </w:pPr>
          </w:p>
        </w:tc>
        <w:tc>
          <w:tcPr>
            <w:tcW w:w="2295" w:type="dxa"/>
            <w:noWrap/>
            <w:vAlign w:val="center"/>
          </w:tcPr>
          <w:p w14:paraId="3CA501C1">
            <w:pPr>
              <w:widowControl/>
              <w:jc w:val="center"/>
              <w:rPr>
                <w:rFonts w:hint="eastAsia" w:ascii="宋体" w:hAnsi="宋体" w:cs="宋体"/>
                <w:color w:val="auto"/>
                <w:sz w:val="21"/>
                <w:szCs w:val="21"/>
                <w:highlight w:val="none"/>
              </w:rPr>
            </w:pPr>
          </w:p>
        </w:tc>
      </w:tr>
      <w:tr w14:paraId="6AF5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3323AF2E">
            <w:pPr>
              <w:widowControl/>
              <w:jc w:val="center"/>
              <w:rPr>
                <w:rFonts w:hint="eastAsia" w:ascii="宋体" w:hAnsi="宋体" w:eastAsia="宋体" w:cs="宋体"/>
                <w:color w:val="auto"/>
                <w:kern w:val="0"/>
                <w:sz w:val="21"/>
                <w:szCs w:val="21"/>
                <w:highlight w:val="none"/>
                <w:lang w:val="en-US" w:eastAsia="zh-CN" w:bidi="ar"/>
              </w:rPr>
            </w:pPr>
          </w:p>
        </w:tc>
        <w:tc>
          <w:tcPr>
            <w:tcW w:w="2377" w:type="dxa"/>
            <w:noWrap/>
            <w:vAlign w:val="center"/>
          </w:tcPr>
          <w:p w14:paraId="3C203BF5">
            <w:pPr>
              <w:widowControl/>
              <w:jc w:val="center"/>
              <w:rPr>
                <w:rFonts w:hint="eastAsia" w:ascii="宋体" w:hAnsi="宋体" w:cs="宋体"/>
                <w:color w:val="auto"/>
                <w:kern w:val="0"/>
                <w:sz w:val="21"/>
                <w:szCs w:val="21"/>
                <w:highlight w:val="none"/>
                <w:lang w:bidi="ar"/>
              </w:rPr>
            </w:pPr>
          </w:p>
        </w:tc>
        <w:tc>
          <w:tcPr>
            <w:tcW w:w="1259" w:type="dxa"/>
            <w:noWrap/>
            <w:vAlign w:val="center"/>
          </w:tcPr>
          <w:p w14:paraId="4E4AED77">
            <w:pPr>
              <w:widowControl/>
              <w:jc w:val="center"/>
              <w:rPr>
                <w:rFonts w:hint="eastAsia" w:ascii="宋体" w:hAnsi="宋体" w:cs="宋体"/>
                <w:color w:val="auto"/>
                <w:kern w:val="0"/>
                <w:sz w:val="21"/>
                <w:szCs w:val="21"/>
                <w:highlight w:val="none"/>
                <w:lang w:bidi="ar"/>
              </w:rPr>
            </w:pPr>
          </w:p>
        </w:tc>
        <w:tc>
          <w:tcPr>
            <w:tcW w:w="1308" w:type="dxa"/>
            <w:noWrap/>
            <w:vAlign w:val="center"/>
          </w:tcPr>
          <w:p w14:paraId="7C98928A">
            <w:pPr>
              <w:widowControl/>
              <w:jc w:val="center"/>
              <w:rPr>
                <w:rFonts w:hint="default" w:ascii="宋体" w:hAnsi="宋体" w:eastAsia="宋体" w:cs="宋体"/>
                <w:color w:val="auto"/>
                <w:kern w:val="0"/>
                <w:sz w:val="21"/>
                <w:szCs w:val="21"/>
                <w:highlight w:val="none"/>
                <w:lang w:val="en-US" w:eastAsia="zh-CN" w:bidi="ar"/>
              </w:rPr>
            </w:pPr>
          </w:p>
        </w:tc>
        <w:tc>
          <w:tcPr>
            <w:tcW w:w="1493" w:type="dxa"/>
            <w:noWrap/>
            <w:vAlign w:val="center"/>
          </w:tcPr>
          <w:p w14:paraId="08688BAC">
            <w:pPr>
              <w:widowControl/>
              <w:jc w:val="left"/>
              <w:rPr>
                <w:rFonts w:hint="eastAsia" w:ascii="宋体" w:hAnsi="宋体" w:cs="宋体"/>
                <w:color w:val="auto"/>
                <w:kern w:val="0"/>
                <w:sz w:val="21"/>
                <w:szCs w:val="21"/>
                <w:highlight w:val="none"/>
                <w:lang w:bidi="ar"/>
              </w:rPr>
            </w:pPr>
          </w:p>
        </w:tc>
        <w:tc>
          <w:tcPr>
            <w:tcW w:w="2295" w:type="dxa"/>
            <w:noWrap/>
            <w:vAlign w:val="center"/>
          </w:tcPr>
          <w:p w14:paraId="417520B4">
            <w:pPr>
              <w:widowControl/>
              <w:jc w:val="center"/>
              <w:rPr>
                <w:rFonts w:hint="eastAsia" w:ascii="宋体" w:hAnsi="宋体" w:cs="宋体"/>
                <w:color w:val="auto"/>
                <w:kern w:val="0"/>
                <w:sz w:val="21"/>
                <w:szCs w:val="21"/>
                <w:highlight w:val="none"/>
                <w:lang w:bidi="ar"/>
              </w:rPr>
            </w:pPr>
          </w:p>
        </w:tc>
      </w:tr>
      <w:tr w14:paraId="608A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09E251F6">
            <w:pPr>
              <w:widowControl/>
              <w:jc w:val="center"/>
              <w:rPr>
                <w:rFonts w:hint="eastAsia" w:ascii="宋体" w:hAnsi="宋体" w:cs="宋体"/>
                <w:color w:val="auto"/>
                <w:kern w:val="0"/>
                <w:sz w:val="21"/>
                <w:szCs w:val="21"/>
                <w:highlight w:val="none"/>
                <w:lang w:val="en-US" w:eastAsia="zh-CN" w:bidi="ar"/>
              </w:rPr>
            </w:pPr>
          </w:p>
        </w:tc>
        <w:tc>
          <w:tcPr>
            <w:tcW w:w="2377" w:type="dxa"/>
            <w:noWrap/>
            <w:vAlign w:val="center"/>
          </w:tcPr>
          <w:p w14:paraId="72E1D820">
            <w:pPr>
              <w:widowControl/>
              <w:jc w:val="center"/>
              <w:rPr>
                <w:rFonts w:hint="eastAsia" w:ascii="宋体" w:hAnsi="宋体" w:cs="宋体"/>
                <w:color w:val="auto"/>
                <w:kern w:val="0"/>
                <w:sz w:val="21"/>
                <w:szCs w:val="21"/>
                <w:highlight w:val="none"/>
                <w:lang w:bidi="ar"/>
              </w:rPr>
            </w:pPr>
          </w:p>
        </w:tc>
        <w:tc>
          <w:tcPr>
            <w:tcW w:w="1259" w:type="dxa"/>
            <w:noWrap/>
            <w:vAlign w:val="center"/>
          </w:tcPr>
          <w:p w14:paraId="3605E67F">
            <w:pPr>
              <w:widowControl/>
              <w:jc w:val="left"/>
              <w:rPr>
                <w:rFonts w:hint="eastAsia" w:ascii="宋体" w:hAnsi="宋体" w:cs="宋体"/>
                <w:color w:val="auto"/>
                <w:kern w:val="0"/>
                <w:sz w:val="21"/>
                <w:szCs w:val="21"/>
                <w:highlight w:val="none"/>
                <w:lang w:bidi="ar"/>
              </w:rPr>
            </w:pPr>
          </w:p>
        </w:tc>
        <w:tc>
          <w:tcPr>
            <w:tcW w:w="1308" w:type="dxa"/>
            <w:noWrap/>
            <w:vAlign w:val="center"/>
          </w:tcPr>
          <w:p w14:paraId="742C42DD">
            <w:pPr>
              <w:widowControl/>
              <w:jc w:val="left"/>
              <w:rPr>
                <w:rFonts w:hint="eastAsia" w:ascii="宋体" w:hAnsi="宋体" w:cs="宋体"/>
                <w:color w:val="auto"/>
                <w:kern w:val="0"/>
                <w:sz w:val="21"/>
                <w:szCs w:val="21"/>
                <w:highlight w:val="none"/>
                <w:lang w:bidi="ar"/>
              </w:rPr>
            </w:pPr>
          </w:p>
        </w:tc>
        <w:tc>
          <w:tcPr>
            <w:tcW w:w="1493" w:type="dxa"/>
            <w:noWrap/>
            <w:vAlign w:val="center"/>
          </w:tcPr>
          <w:p w14:paraId="6AC82031">
            <w:pPr>
              <w:widowControl/>
              <w:jc w:val="left"/>
              <w:rPr>
                <w:rFonts w:hint="eastAsia" w:ascii="宋体" w:hAnsi="宋体" w:cs="宋体"/>
                <w:color w:val="auto"/>
                <w:kern w:val="0"/>
                <w:sz w:val="21"/>
                <w:szCs w:val="21"/>
                <w:highlight w:val="none"/>
                <w:lang w:bidi="ar"/>
              </w:rPr>
            </w:pPr>
          </w:p>
        </w:tc>
        <w:tc>
          <w:tcPr>
            <w:tcW w:w="2295" w:type="dxa"/>
            <w:noWrap/>
            <w:vAlign w:val="center"/>
          </w:tcPr>
          <w:p w14:paraId="5CC4E53C">
            <w:pPr>
              <w:widowControl/>
              <w:jc w:val="center"/>
              <w:rPr>
                <w:rFonts w:hint="eastAsia" w:ascii="宋体" w:hAnsi="宋体" w:cs="宋体"/>
                <w:color w:val="auto"/>
                <w:kern w:val="0"/>
                <w:sz w:val="21"/>
                <w:szCs w:val="21"/>
                <w:highlight w:val="none"/>
                <w:lang w:bidi="ar"/>
              </w:rPr>
            </w:pPr>
          </w:p>
        </w:tc>
      </w:tr>
      <w:tr w14:paraId="35BA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1E148190">
            <w:pPr>
              <w:widowControl/>
              <w:jc w:val="center"/>
              <w:rPr>
                <w:rFonts w:hint="eastAsia" w:ascii="宋体" w:hAnsi="宋体" w:cs="宋体"/>
                <w:color w:val="auto"/>
                <w:kern w:val="0"/>
                <w:sz w:val="21"/>
                <w:szCs w:val="21"/>
                <w:highlight w:val="none"/>
                <w:lang w:val="en-US" w:eastAsia="zh-CN" w:bidi="ar"/>
              </w:rPr>
            </w:pPr>
          </w:p>
        </w:tc>
        <w:tc>
          <w:tcPr>
            <w:tcW w:w="2377" w:type="dxa"/>
            <w:noWrap/>
            <w:vAlign w:val="center"/>
          </w:tcPr>
          <w:p w14:paraId="202EF86B">
            <w:pPr>
              <w:widowControl/>
              <w:jc w:val="center"/>
              <w:rPr>
                <w:rFonts w:hint="eastAsia" w:ascii="宋体" w:hAnsi="宋体" w:cs="宋体"/>
                <w:color w:val="auto"/>
                <w:kern w:val="0"/>
                <w:sz w:val="21"/>
                <w:szCs w:val="21"/>
                <w:highlight w:val="none"/>
                <w:lang w:bidi="ar"/>
              </w:rPr>
            </w:pPr>
          </w:p>
        </w:tc>
        <w:tc>
          <w:tcPr>
            <w:tcW w:w="1259" w:type="dxa"/>
            <w:noWrap/>
            <w:vAlign w:val="center"/>
          </w:tcPr>
          <w:p w14:paraId="11E4E784">
            <w:pPr>
              <w:widowControl/>
              <w:jc w:val="left"/>
              <w:rPr>
                <w:rFonts w:hint="eastAsia" w:ascii="宋体" w:hAnsi="宋体" w:cs="宋体"/>
                <w:color w:val="auto"/>
                <w:kern w:val="0"/>
                <w:sz w:val="21"/>
                <w:szCs w:val="21"/>
                <w:highlight w:val="none"/>
                <w:lang w:bidi="ar"/>
              </w:rPr>
            </w:pPr>
          </w:p>
        </w:tc>
        <w:tc>
          <w:tcPr>
            <w:tcW w:w="1308" w:type="dxa"/>
            <w:noWrap/>
            <w:vAlign w:val="center"/>
          </w:tcPr>
          <w:p w14:paraId="1A8E398A">
            <w:pPr>
              <w:widowControl/>
              <w:jc w:val="left"/>
              <w:rPr>
                <w:rFonts w:hint="eastAsia" w:ascii="宋体" w:hAnsi="宋体" w:cs="宋体"/>
                <w:color w:val="auto"/>
                <w:kern w:val="0"/>
                <w:sz w:val="21"/>
                <w:szCs w:val="21"/>
                <w:highlight w:val="none"/>
                <w:lang w:bidi="ar"/>
              </w:rPr>
            </w:pPr>
          </w:p>
        </w:tc>
        <w:tc>
          <w:tcPr>
            <w:tcW w:w="1493" w:type="dxa"/>
            <w:noWrap/>
            <w:vAlign w:val="center"/>
          </w:tcPr>
          <w:p w14:paraId="6FA24EF5">
            <w:pPr>
              <w:widowControl/>
              <w:jc w:val="left"/>
              <w:rPr>
                <w:rFonts w:hint="eastAsia" w:ascii="宋体" w:hAnsi="宋体" w:cs="宋体"/>
                <w:color w:val="auto"/>
                <w:kern w:val="0"/>
                <w:sz w:val="21"/>
                <w:szCs w:val="21"/>
                <w:highlight w:val="none"/>
                <w:lang w:bidi="ar"/>
              </w:rPr>
            </w:pPr>
          </w:p>
        </w:tc>
        <w:tc>
          <w:tcPr>
            <w:tcW w:w="2295" w:type="dxa"/>
            <w:noWrap/>
            <w:vAlign w:val="center"/>
          </w:tcPr>
          <w:p w14:paraId="0059E0C6">
            <w:pPr>
              <w:widowControl/>
              <w:jc w:val="center"/>
              <w:rPr>
                <w:rFonts w:hint="eastAsia" w:ascii="宋体" w:hAnsi="宋体" w:cs="宋体"/>
                <w:color w:val="auto"/>
                <w:kern w:val="0"/>
                <w:sz w:val="21"/>
                <w:szCs w:val="21"/>
                <w:highlight w:val="none"/>
                <w:lang w:bidi="ar"/>
              </w:rPr>
            </w:pPr>
          </w:p>
        </w:tc>
      </w:tr>
      <w:tr w14:paraId="37F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52" w:type="dxa"/>
            <w:noWrap/>
            <w:vAlign w:val="center"/>
          </w:tcPr>
          <w:p w14:paraId="458F5D4A">
            <w:pPr>
              <w:widowControl/>
              <w:jc w:val="center"/>
              <w:rPr>
                <w:rFonts w:hint="eastAsia" w:ascii="宋体" w:hAnsi="宋体" w:cs="宋体"/>
                <w:color w:val="auto"/>
                <w:kern w:val="0"/>
                <w:sz w:val="21"/>
                <w:szCs w:val="21"/>
                <w:highlight w:val="none"/>
                <w:lang w:bidi="ar"/>
              </w:rPr>
            </w:pPr>
          </w:p>
        </w:tc>
        <w:tc>
          <w:tcPr>
            <w:tcW w:w="2377" w:type="dxa"/>
            <w:noWrap/>
            <w:vAlign w:val="center"/>
          </w:tcPr>
          <w:p w14:paraId="6E6E1945">
            <w:pPr>
              <w:widowControl/>
              <w:jc w:val="center"/>
              <w:rPr>
                <w:rFonts w:hint="eastAsia" w:ascii="宋体" w:hAnsi="宋体" w:cs="宋体"/>
                <w:color w:val="auto"/>
                <w:kern w:val="0"/>
                <w:sz w:val="21"/>
                <w:szCs w:val="21"/>
                <w:highlight w:val="none"/>
                <w:lang w:bidi="ar"/>
              </w:rPr>
            </w:pPr>
          </w:p>
        </w:tc>
        <w:tc>
          <w:tcPr>
            <w:tcW w:w="1259" w:type="dxa"/>
            <w:noWrap/>
            <w:vAlign w:val="center"/>
          </w:tcPr>
          <w:p w14:paraId="4C2747F2">
            <w:pPr>
              <w:widowControl/>
              <w:jc w:val="center"/>
              <w:rPr>
                <w:rFonts w:hint="eastAsia" w:ascii="宋体" w:hAnsi="宋体" w:cs="宋体"/>
                <w:color w:val="auto"/>
                <w:kern w:val="0"/>
                <w:sz w:val="21"/>
                <w:szCs w:val="21"/>
                <w:highlight w:val="none"/>
                <w:lang w:bidi="ar"/>
              </w:rPr>
            </w:pPr>
          </w:p>
        </w:tc>
        <w:tc>
          <w:tcPr>
            <w:tcW w:w="1308" w:type="dxa"/>
            <w:noWrap/>
            <w:vAlign w:val="center"/>
          </w:tcPr>
          <w:p w14:paraId="3EF22FB0">
            <w:pPr>
              <w:widowControl/>
              <w:jc w:val="center"/>
              <w:rPr>
                <w:rFonts w:hint="eastAsia" w:ascii="宋体" w:hAnsi="宋体" w:cs="宋体"/>
                <w:color w:val="auto"/>
                <w:kern w:val="0"/>
                <w:sz w:val="21"/>
                <w:szCs w:val="21"/>
                <w:highlight w:val="none"/>
                <w:lang w:bidi="ar"/>
              </w:rPr>
            </w:pPr>
          </w:p>
        </w:tc>
        <w:tc>
          <w:tcPr>
            <w:tcW w:w="1493" w:type="dxa"/>
            <w:noWrap/>
            <w:vAlign w:val="center"/>
          </w:tcPr>
          <w:p w14:paraId="27C83C4E">
            <w:pPr>
              <w:widowControl/>
              <w:jc w:val="center"/>
              <w:rPr>
                <w:rFonts w:hint="eastAsia" w:ascii="宋体" w:hAnsi="宋体" w:cs="宋体"/>
                <w:color w:val="auto"/>
                <w:kern w:val="0"/>
                <w:sz w:val="21"/>
                <w:szCs w:val="21"/>
                <w:highlight w:val="none"/>
                <w:lang w:bidi="ar"/>
              </w:rPr>
            </w:pPr>
          </w:p>
        </w:tc>
        <w:tc>
          <w:tcPr>
            <w:tcW w:w="2295" w:type="dxa"/>
            <w:noWrap/>
            <w:vAlign w:val="center"/>
          </w:tcPr>
          <w:p w14:paraId="6BEABFDF">
            <w:pPr>
              <w:widowControl/>
              <w:jc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分项报价应完整、详尽，包含但不限于以上名目，可根据实际情况自行填写。</w:t>
            </w:r>
          </w:p>
        </w:tc>
      </w:tr>
      <w:tr w14:paraId="4DEE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52" w:type="dxa"/>
            <w:noWrap/>
            <w:vAlign w:val="center"/>
          </w:tcPr>
          <w:p w14:paraId="28AD9513">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合计</w:t>
            </w:r>
          </w:p>
        </w:tc>
        <w:tc>
          <w:tcPr>
            <w:tcW w:w="2377" w:type="dxa"/>
            <w:noWrap/>
            <w:vAlign w:val="center"/>
          </w:tcPr>
          <w:p w14:paraId="5B8326D6">
            <w:pPr>
              <w:tabs>
                <w:tab w:val="left" w:pos="1365"/>
              </w:tabs>
              <w:jc w:val="center"/>
              <w:rPr>
                <w:rFonts w:hint="eastAsia" w:ascii="宋体" w:hAnsi="宋体"/>
                <w:b/>
                <w:color w:val="auto"/>
                <w:sz w:val="21"/>
                <w:szCs w:val="21"/>
                <w:highlight w:val="none"/>
              </w:rPr>
            </w:pPr>
          </w:p>
        </w:tc>
        <w:tc>
          <w:tcPr>
            <w:tcW w:w="6355" w:type="dxa"/>
            <w:gridSpan w:val="4"/>
            <w:noWrap/>
            <w:vAlign w:val="center"/>
          </w:tcPr>
          <w:p w14:paraId="137159DA">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人民币大写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 xml:space="preserve">    元。</w:t>
            </w:r>
          </w:p>
          <w:p w14:paraId="678A258D">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人民币小写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 xml:space="preserve">    元。</w:t>
            </w:r>
          </w:p>
        </w:tc>
      </w:tr>
    </w:tbl>
    <w:p w14:paraId="30FE89A0">
      <w:pPr>
        <w:spacing w:before="10"/>
        <w:rPr>
          <w:rFonts w:ascii="宋体" w:hAnsi="宋体" w:cs="Arial Unicode MS"/>
          <w:color w:val="auto"/>
          <w:sz w:val="21"/>
          <w:szCs w:val="21"/>
          <w:highlight w:val="none"/>
        </w:rPr>
      </w:pPr>
    </w:p>
    <w:p w14:paraId="4CA3E1A1">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0DEA3D4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877B92F">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A30A10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CA5D358">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6DC8C671">
      <w:pPr>
        <w:spacing w:line="390" w:lineRule="exact"/>
        <w:rPr>
          <w:rFonts w:ascii="宋体" w:hAnsi="宋体"/>
          <w:color w:val="auto"/>
          <w:szCs w:val="21"/>
          <w:highlight w:val="none"/>
        </w:rPr>
      </w:pPr>
    </w:p>
    <w:p w14:paraId="78A4B4C4">
      <w:pPr>
        <w:pStyle w:val="19"/>
        <w:spacing w:line="39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1.如果按单价计算的结果与总价不一致，以单价为准修正总价。</w:t>
      </w:r>
    </w:p>
    <w:p w14:paraId="00D7DF2C">
      <w:pPr>
        <w:pStyle w:val="19"/>
        <w:spacing w:line="390" w:lineRule="exact"/>
        <w:ind w:firstLine="438"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s="Times New Roman"/>
          <w:color w:val="auto"/>
          <w:sz w:val="21"/>
          <w:szCs w:val="21"/>
          <w:highlight w:val="none"/>
        </w:rPr>
        <w:t>如果</w:t>
      </w:r>
      <w:r>
        <w:rPr>
          <w:rFonts w:hint="eastAsia" w:ascii="宋体" w:hAnsi="宋体" w:eastAsia="宋体"/>
          <w:color w:val="auto"/>
          <w:sz w:val="21"/>
          <w:szCs w:val="21"/>
          <w:highlight w:val="none"/>
        </w:rPr>
        <w:t>不提供详细分项报价将视为没有实质性响应</w:t>
      </w:r>
      <w:r>
        <w:rPr>
          <w:rFonts w:hint="eastAsia" w:ascii="宋体" w:eastAsia="宋体"/>
          <w:color w:val="auto"/>
          <w:sz w:val="21"/>
          <w:szCs w:val="21"/>
          <w:highlight w:val="none"/>
          <w:lang w:eastAsia="zh-CN"/>
        </w:rPr>
        <w:t>磋商文件</w:t>
      </w:r>
      <w:r>
        <w:rPr>
          <w:rFonts w:hint="eastAsia" w:ascii="宋体" w:hAnsi="宋体" w:eastAsia="宋体"/>
          <w:color w:val="auto"/>
          <w:sz w:val="21"/>
          <w:szCs w:val="21"/>
          <w:highlight w:val="none"/>
        </w:rPr>
        <w:t>。</w:t>
      </w:r>
    </w:p>
    <w:p w14:paraId="053005CE">
      <w:pPr>
        <w:pStyle w:val="19"/>
        <w:numPr>
          <w:ilvl w:val="0"/>
          <w:numId w:val="0"/>
        </w:numPr>
        <w:spacing w:line="390" w:lineRule="exact"/>
        <w:ind w:firstLine="438"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供应商所投小型、微型企业产品应当在分项报价表中单独列出产品报价，否则将被视为无法计算价格而不予以价格扣除。</w:t>
      </w:r>
    </w:p>
    <w:p w14:paraId="1C3A8592">
      <w:pPr>
        <w:pStyle w:val="38"/>
        <w:spacing w:line="360" w:lineRule="auto"/>
        <w:ind w:left="0" w:leftChars="0" w:firstLine="0" w:firstLineChars="0"/>
        <w:jc w:val="center"/>
        <w:outlineLvl w:val="2"/>
        <w:rPr>
          <w:rFonts w:ascii="宋体" w:hAnsi="宋体"/>
          <w:b/>
          <w:color w:val="auto"/>
          <w:sz w:val="32"/>
          <w:szCs w:val="32"/>
          <w:highlight w:val="none"/>
        </w:rPr>
      </w:pPr>
      <w:r>
        <w:rPr>
          <w:rFonts w:hint="eastAsia" w:ascii="宋体" w:hAnsi="宋体"/>
          <w:b/>
          <w:color w:val="auto"/>
          <w:sz w:val="32"/>
          <w:szCs w:val="32"/>
          <w:highlight w:val="none"/>
        </w:rPr>
        <w:br w:type="page"/>
      </w:r>
      <w:bookmarkStart w:id="127" w:name="_Toc9108"/>
      <w:r>
        <w:rPr>
          <w:rFonts w:hint="eastAsia" w:ascii="宋体" w:hAnsi="宋体"/>
          <w:b/>
          <w:color w:val="FF0000"/>
          <w:sz w:val="32"/>
          <w:szCs w:val="32"/>
          <w:highlight w:val="none"/>
        </w:rPr>
        <w:t>五、</w:t>
      </w:r>
      <w:bookmarkStart w:id="128" w:name="_Toc20757_WPSOffice_Level1"/>
      <w:bookmarkStart w:id="129" w:name="_Toc14064_WPSOffice_Level1"/>
      <w:r>
        <w:rPr>
          <w:rFonts w:hint="eastAsia" w:ascii="宋体" w:hAnsi="宋体"/>
          <w:b/>
          <w:color w:val="FF0000"/>
          <w:sz w:val="32"/>
          <w:szCs w:val="32"/>
          <w:highlight w:val="none"/>
        </w:rPr>
        <w:t>资格审查资料</w:t>
      </w:r>
      <w:bookmarkEnd w:id="127"/>
    </w:p>
    <w:p w14:paraId="63445FED">
      <w:pPr>
        <w:spacing w:line="360" w:lineRule="auto"/>
        <w:jc w:val="center"/>
        <w:rPr>
          <w:rFonts w:hint="eastAsia"/>
          <w:b/>
          <w:color w:val="auto"/>
          <w:sz w:val="28"/>
          <w:szCs w:val="28"/>
          <w:highlight w:val="none"/>
        </w:rPr>
      </w:pPr>
      <w:r>
        <w:rPr>
          <w:rFonts w:hint="eastAsia"/>
          <w:b/>
          <w:color w:val="auto"/>
          <w:sz w:val="28"/>
          <w:szCs w:val="28"/>
          <w:highlight w:val="none"/>
        </w:rPr>
        <w:t>（一）供应商基本情况表</w:t>
      </w:r>
    </w:p>
    <w:tbl>
      <w:tblPr>
        <w:tblStyle w:val="51"/>
        <w:tblW w:w="9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3101"/>
        <w:gridCol w:w="1796"/>
        <w:gridCol w:w="3132"/>
      </w:tblGrid>
      <w:tr w14:paraId="577B5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509" w:type="dxa"/>
            <w:vAlign w:val="center"/>
          </w:tcPr>
          <w:p w14:paraId="33DABE4B">
            <w:pPr>
              <w:spacing w:before="264" w:line="185" w:lineRule="auto"/>
              <w:ind w:firstLine="270"/>
              <w:jc w:val="center"/>
              <w:rPr>
                <w:rFonts w:ascii="宋体" w:cs="宋体"/>
                <w:sz w:val="21"/>
                <w:szCs w:val="21"/>
              </w:rPr>
            </w:pPr>
            <w:r>
              <w:rPr>
                <w:rFonts w:hint="eastAsia" w:ascii="宋体" w:hAnsi="宋体" w:cs="宋体"/>
                <w:spacing w:val="-4"/>
                <w:sz w:val="21"/>
                <w:szCs w:val="21"/>
              </w:rPr>
              <w:t>企业名称</w:t>
            </w:r>
          </w:p>
        </w:tc>
        <w:tc>
          <w:tcPr>
            <w:tcW w:w="3101" w:type="dxa"/>
            <w:vAlign w:val="center"/>
          </w:tcPr>
          <w:p w14:paraId="6D8E29AA">
            <w:pPr>
              <w:jc w:val="center"/>
              <w:rPr>
                <w:rFonts w:ascii="宋体"/>
                <w:sz w:val="21"/>
                <w:szCs w:val="21"/>
              </w:rPr>
            </w:pPr>
          </w:p>
        </w:tc>
        <w:tc>
          <w:tcPr>
            <w:tcW w:w="1796" w:type="dxa"/>
            <w:vAlign w:val="center"/>
          </w:tcPr>
          <w:p w14:paraId="6626388E">
            <w:pPr>
              <w:spacing w:before="264" w:line="185" w:lineRule="auto"/>
              <w:ind w:firstLine="413"/>
              <w:jc w:val="center"/>
              <w:rPr>
                <w:rFonts w:ascii="宋体" w:cs="宋体"/>
                <w:sz w:val="21"/>
                <w:szCs w:val="21"/>
              </w:rPr>
            </w:pPr>
            <w:r>
              <w:rPr>
                <w:rFonts w:hint="eastAsia" w:ascii="宋体" w:hAnsi="宋体" w:cs="宋体"/>
                <w:spacing w:val="-3"/>
                <w:sz w:val="21"/>
                <w:szCs w:val="21"/>
              </w:rPr>
              <w:t>主管部门</w:t>
            </w:r>
          </w:p>
        </w:tc>
        <w:tc>
          <w:tcPr>
            <w:tcW w:w="3132" w:type="dxa"/>
            <w:vAlign w:val="center"/>
          </w:tcPr>
          <w:p w14:paraId="6AA06F0E">
            <w:pPr>
              <w:jc w:val="center"/>
              <w:rPr>
                <w:rFonts w:ascii="宋体"/>
                <w:sz w:val="21"/>
                <w:szCs w:val="21"/>
              </w:rPr>
            </w:pPr>
          </w:p>
        </w:tc>
      </w:tr>
      <w:tr w14:paraId="07629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09" w:type="dxa"/>
            <w:vAlign w:val="center"/>
          </w:tcPr>
          <w:p w14:paraId="6A712B98">
            <w:pPr>
              <w:spacing w:before="260" w:line="185" w:lineRule="auto"/>
              <w:ind w:firstLine="273"/>
              <w:jc w:val="center"/>
              <w:rPr>
                <w:rFonts w:ascii="宋体" w:cs="宋体"/>
                <w:sz w:val="21"/>
                <w:szCs w:val="21"/>
              </w:rPr>
            </w:pPr>
            <w:r>
              <w:rPr>
                <w:rFonts w:hint="eastAsia" w:ascii="宋体" w:hAnsi="宋体" w:cs="宋体"/>
                <w:spacing w:val="-5"/>
                <w:sz w:val="21"/>
                <w:szCs w:val="21"/>
              </w:rPr>
              <w:t>公司类型</w:t>
            </w:r>
          </w:p>
        </w:tc>
        <w:tc>
          <w:tcPr>
            <w:tcW w:w="3101" w:type="dxa"/>
            <w:vAlign w:val="center"/>
          </w:tcPr>
          <w:p w14:paraId="3AB0AED7">
            <w:pPr>
              <w:jc w:val="center"/>
              <w:rPr>
                <w:rFonts w:ascii="宋体"/>
                <w:sz w:val="21"/>
                <w:szCs w:val="21"/>
              </w:rPr>
            </w:pPr>
          </w:p>
        </w:tc>
        <w:tc>
          <w:tcPr>
            <w:tcW w:w="1796" w:type="dxa"/>
            <w:vAlign w:val="center"/>
          </w:tcPr>
          <w:p w14:paraId="74C426EC">
            <w:pPr>
              <w:spacing w:before="260" w:line="185" w:lineRule="auto"/>
              <w:ind w:firstLine="292"/>
              <w:jc w:val="center"/>
              <w:rPr>
                <w:rFonts w:ascii="宋体" w:cs="宋体"/>
                <w:sz w:val="21"/>
                <w:szCs w:val="21"/>
              </w:rPr>
            </w:pPr>
            <w:r>
              <w:rPr>
                <w:rFonts w:hint="eastAsia" w:ascii="宋体" w:hAnsi="宋体" w:cs="宋体"/>
                <w:spacing w:val="-3"/>
                <w:sz w:val="21"/>
                <w:szCs w:val="21"/>
              </w:rPr>
              <w:t>法定代表人</w:t>
            </w:r>
          </w:p>
        </w:tc>
        <w:tc>
          <w:tcPr>
            <w:tcW w:w="3132" w:type="dxa"/>
            <w:vAlign w:val="center"/>
          </w:tcPr>
          <w:p w14:paraId="4D9F99FD">
            <w:pPr>
              <w:jc w:val="center"/>
              <w:rPr>
                <w:rFonts w:ascii="宋体"/>
                <w:sz w:val="21"/>
                <w:szCs w:val="21"/>
              </w:rPr>
            </w:pPr>
          </w:p>
        </w:tc>
      </w:tr>
      <w:tr w14:paraId="3A5B3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09" w:type="dxa"/>
            <w:vAlign w:val="center"/>
          </w:tcPr>
          <w:p w14:paraId="1D4D6B52">
            <w:pPr>
              <w:spacing w:before="260" w:line="185" w:lineRule="auto"/>
              <w:ind w:firstLine="273"/>
              <w:jc w:val="center"/>
              <w:rPr>
                <w:rFonts w:hint="default" w:ascii="宋体" w:hAnsi="宋体" w:eastAsia="宋体" w:cs="宋体"/>
                <w:spacing w:val="-5"/>
                <w:sz w:val="21"/>
                <w:szCs w:val="21"/>
                <w:lang w:val="en-US" w:eastAsia="zh-CN"/>
              </w:rPr>
            </w:pPr>
            <w:r>
              <w:rPr>
                <w:rFonts w:hint="eastAsia" w:ascii="宋体" w:hAnsi="宋体" w:cs="宋体"/>
                <w:spacing w:val="-5"/>
                <w:sz w:val="21"/>
                <w:szCs w:val="21"/>
                <w:lang w:val="en-US" w:eastAsia="zh-CN"/>
              </w:rPr>
              <w:t>注册资金</w:t>
            </w:r>
          </w:p>
        </w:tc>
        <w:tc>
          <w:tcPr>
            <w:tcW w:w="3101" w:type="dxa"/>
            <w:vAlign w:val="center"/>
          </w:tcPr>
          <w:p w14:paraId="62B37997">
            <w:pPr>
              <w:jc w:val="center"/>
              <w:rPr>
                <w:rFonts w:ascii="宋体"/>
                <w:sz w:val="21"/>
                <w:szCs w:val="21"/>
              </w:rPr>
            </w:pPr>
          </w:p>
        </w:tc>
        <w:tc>
          <w:tcPr>
            <w:tcW w:w="1796" w:type="dxa"/>
            <w:vAlign w:val="center"/>
          </w:tcPr>
          <w:p w14:paraId="589082D3">
            <w:pPr>
              <w:spacing w:before="260" w:line="185" w:lineRule="auto"/>
              <w:ind w:firstLine="292"/>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注册时间</w:t>
            </w:r>
          </w:p>
        </w:tc>
        <w:tc>
          <w:tcPr>
            <w:tcW w:w="3132" w:type="dxa"/>
            <w:vAlign w:val="center"/>
          </w:tcPr>
          <w:p w14:paraId="226797B8">
            <w:pPr>
              <w:jc w:val="center"/>
              <w:rPr>
                <w:rFonts w:ascii="宋体"/>
                <w:sz w:val="21"/>
                <w:szCs w:val="21"/>
              </w:rPr>
            </w:pPr>
          </w:p>
        </w:tc>
      </w:tr>
      <w:tr w14:paraId="57431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09" w:type="dxa"/>
            <w:vAlign w:val="center"/>
          </w:tcPr>
          <w:p w14:paraId="281A2BFA">
            <w:pPr>
              <w:spacing w:before="260" w:line="185" w:lineRule="auto"/>
              <w:ind w:firstLine="273"/>
              <w:jc w:val="center"/>
              <w:rPr>
                <w:rFonts w:hint="default" w:ascii="宋体" w:hAnsi="宋体" w:cs="宋体"/>
                <w:spacing w:val="-5"/>
                <w:sz w:val="21"/>
                <w:szCs w:val="21"/>
                <w:lang w:val="en-US" w:eastAsia="zh-CN"/>
              </w:rPr>
            </w:pPr>
            <w:r>
              <w:rPr>
                <w:rFonts w:hint="eastAsia" w:ascii="宋体" w:hAnsi="宋体" w:cs="宋体"/>
                <w:spacing w:val="-5"/>
                <w:sz w:val="21"/>
                <w:szCs w:val="21"/>
                <w:lang w:val="en-US" w:eastAsia="zh-CN"/>
              </w:rPr>
              <w:t>项目负责人</w:t>
            </w:r>
          </w:p>
        </w:tc>
        <w:tc>
          <w:tcPr>
            <w:tcW w:w="3101" w:type="dxa"/>
            <w:vAlign w:val="center"/>
          </w:tcPr>
          <w:p w14:paraId="38C2E32E">
            <w:pPr>
              <w:jc w:val="center"/>
              <w:rPr>
                <w:rFonts w:ascii="宋体"/>
                <w:sz w:val="21"/>
                <w:szCs w:val="21"/>
              </w:rPr>
            </w:pPr>
          </w:p>
        </w:tc>
        <w:tc>
          <w:tcPr>
            <w:tcW w:w="1796" w:type="dxa"/>
            <w:vAlign w:val="center"/>
          </w:tcPr>
          <w:p w14:paraId="0C7119A2">
            <w:pPr>
              <w:spacing w:before="260" w:line="185" w:lineRule="auto"/>
              <w:ind w:firstLine="292"/>
              <w:jc w:val="center"/>
              <w:rPr>
                <w:rFonts w:hint="default" w:ascii="宋体" w:hAnsi="宋体" w:cs="宋体"/>
                <w:spacing w:val="-3"/>
                <w:sz w:val="21"/>
                <w:szCs w:val="21"/>
                <w:lang w:val="en-US" w:eastAsia="zh-CN"/>
              </w:rPr>
            </w:pPr>
            <w:r>
              <w:rPr>
                <w:rFonts w:hint="eastAsia" w:ascii="宋体" w:hAnsi="宋体" w:cs="宋体"/>
                <w:spacing w:val="-3"/>
                <w:sz w:val="21"/>
                <w:szCs w:val="21"/>
                <w:lang w:val="en-US" w:eastAsia="zh-CN"/>
              </w:rPr>
              <w:t>联系电话</w:t>
            </w:r>
          </w:p>
        </w:tc>
        <w:tc>
          <w:tcPr>
            <w:tcW w:w="3132" w:type="dxa"/>
            <w:vAlign w:val="center"/>
          </w:tcPr>
          <w:p w14:paraId="6714FE92">
            <w:pPr>
              <w:jc w:val="center"/>
              <w:rPr>
                <w:rFonts w:ascii="宋体"/>
                <w:sz w:val="21"/>
                <w:szCs w:val="21"/>
              </w:rPr>
            </w:pPr>
          </w:p>
        </w:tc>
      </w:tr>
      <w:tr w14:paraId="60595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09" w:type="dxa"/>
            <w:vAlign w:val="center"/>
          </w:tcPr>
          <w:p w14:paraId="3DA8C2F5">
            <w:pPr>
              <w:spacing w:before="261" w:line="185" w:lineRule="auto"/>
              <w:ind w:firstLine="268"/>
              <w:jc w:val="center"/>
              <w:rPr>
                <w:rFonts w:hint="default" w:ascii="宋体" w:eastAsia="宋体" w:cs="宋体"/>
                <w:sz w:val="21"/>
                <w:szCs w:val="21"/>
                <w:lang w:val="en-US" w:eastAsia="zh-CN"/>
              </w:rPr>
            </w:pPr>
            <w:r>
              <w:rPr>
                <w:rFonts w:hint="eastAsia" w:ascii="宋体" w:cs="宋体"/>
                <w:sz w:val="21"/>
                <w:szCs w:val="21"/>
                <w:lang w:val="en-US" w:eastAsia="zh-CN"/>
              </w:rPr>
              <w:t>开启银行</w:t>
            </w:r>
          </w:p>
        </w:tc>
        <w:tc>
          <w:tcPr>
            <w:tcW w:w="8029" w:type="dxa"/>
            <w:gridSpan w:val="3"/>
            <w:vAlign w:val="center"/>
          </w:tcPr>
          <w:p w14:paraId="0EB388DA">
            <w:pPr>
              <w:jc w:val="center"/>
              <w:rPr>
                <w:rFonts w:ascii="宋体"/>
                <w:sz w:val="21"/>
                <w:szCs w:val="21"/>
              </w:rPr>
            </w:pPr>
          </w:p>
        </w:tc>
      </w:tr>
      <w:tr w14:paraId="3C3D4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09" w:type="dxa"/>
            <w:vAlign w:val="center"/>
          </w:tcPr>
          <w:p w14:paraId="5BE05BEF">
            <w:pPr>
              <w:spacing w:before="261"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开户银行帐号</w:t>
            </w:r>
          </w:p>
        </w:tc>
        <w:tc>
          <w:tcPr>
            <w:tcW w:w="8029" w:type="dxa"/>
            <w:gridSpan w:val="3"/>
            <w:vAlign w:val="center"/>
          </w:tcPr>
          <w:p w14:paraId="04AB3053">
            <w:pPr>
              <w:jc w:val="center"/>
              <w:rPr>
                <w:rFonts w:ascii="宋体"/>
                <w:sz w:val="21"/>
                <w:szCs w:val="21"/>
              </w:rPr>
            </w:pPr>
          </w:p>
        </w:tc>
      </w:tr>
      <w:tr w14:paraId="64E97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1509" w:type="dxa"/>
            <w:vAlign w:val="center"/>
          </w:tcPr>
          <w:p w14:paraId="11F1B531">
            <w:pPr>
              <w:spacing w:before="261" w:line="185" w:lineRule="auto"/>
              <w:ind w:firstLine="268"/>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主营范围</w:t>
            </w:r>
          </w:p>
        </w:tc>
        <w:tc>
          <w:tcPr>
            <w:tcW w:w="8029" w:type="dxa"/>
            <w:gridSpan w:val="3"/>
            <w:vAlign w:val="center"/>
          </w:tcPr>
          <w:p w14:paraId="49A417D2">
            <w:pPr>
              <w:jc w:val="center"/>
              <w:rPr>
                <w:rFonts w:ascii="宋体"/>
                <w:sz w:val="21"/>
                <w:szCs w:val="21"/>
              </w:rPr>
            </w:pPr>
          </w:p>
        </w:tc>
      </w:tr>
      <w:tr w14:paraId="2E02D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rPr>
        <w:tc>
          <w:tcPr>
            <w:tcW w:w="1509" w:type="dxa"/>
            <w:vAlign w:val="center"/>
          </w:tcPr>
          <w:p w14:paraId="2082123F">
            <w:pPr>
              <w:spacing w:before="261" w:line="185" w:lineRule="auto"/>
              <w:ind w:firstLine="268"/>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企业资质</w:t>
            </w:r>
          </w:p>
        </w:tc>
        <w:tc>
          <w:tcPr>
            <w:tcW w:w="8029" w:type="dxa"/>
            <w:gridSpan w:val="3"/>
            <w:vAlign w:val="center"/>
          </w:tcPr>
          <w:p w14:paraId="26AA490B">
            <w:pPr>
              <w:jc w:val="center"/>
              <w:rPr>
                <w:rFonts w:ascii="宋体"/>
                <w:sz w:val="21"/>
                <w:szCs w:val="21"/>
              </w:rPr>
            </w:pPr>
          </w:p>
        </w:tc>
      </w:tr>
    </w:tbl>
    <w:p w14:paraId="6D1E1D58">
      <w:pPr>
        <w:spacing w:line="360" w:lineRule="auto"/>
        <w:jc w:val="center"/>
        <w:rPr>
          <w:rFonts w:hint="eastAsia"/>
          <w:b/>
          <w:color w:val="auto"/>
          <w:sz w:val="28"/>
          <w:szCs w:val="28"/>
          <w:highlight w:val="none"/>
        </w:rPr>
      </w:pPr>
    </w:p>
    <w:p w14:paraId="7F132C01">
      <w:pPr>
        <w:autoSpaceDE w:val="0"/>
        <w:autoSpaceDN w:val="0"/>
        <w:adjustRightInd w:val="0"/>
        <w:spacing w:line="400" w:lineRule="exact"/>
        <w:jc w:val="left"/>
        <w:rPr>
          <w:rFonts w:ascii="宋体" w:hAnsi="宋体" w:cs="宋体"/>
          <w:b/>
          <w:color w:val="auto"/>
          <w:kern w:val="0"/>
          <w:sz w:val="32"/>
          <w:szCs w:val="18"/>
          <w:highlight w:val="none"/>
          <w:lang w:val="zh-CN"/>
        </w:rPr>
      </w:pPr>
      <w:r>
        <w:rPr>
          <w:rFonts w:hint="eastAsia" w:ascii="宋体" w:hAnsi="宋体"/>
          <w:b/>
          <w:color w:val="auto"/>
          <w:szCs w:val="21"/>
          <w:highlight w:val="none"/>
        </w:rPr>
        <w:t>备注：应附企业法人营业执照、企业基本账户开户证明等材料的</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。所有</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必应要清晰、字迹清楚，所提供的材料如发现为虚假材料，投标将被否决。</w:t>
      </w:r>
    </w:p>
    <w:p w14:paraId="3FBCE9AC">
      <w:pPr>
        <w:tabs>
          <w:tab w:val="left" w:pos="900"/>
          <w:tab w:val="left" w:pos="1080"/>
        </w:tabs>
        <w:adjustRightInd w:val="0"/>
        <w:snapToGrid w:val="0"/>
        <w:spacing w:line="360" w:lineRule="auto"/>
        <w:jc w:val="center"/>
        <w:rPr>
          <w:rFonts w:ascii="宋体" w:hAnsi="宋体"/>
          <w:b/>
          <w:bCs/>
          <w:color w:val="auto"/>
          <w:sz w:val="24"/>
          <w:szCs w:val="28"/>
          <w:highlight w:val="none"/>
        </w:rPr>
        <w:sectPr>
          <w:pgSz w:w="11906" w:h="16838"/>
          <w:pgMar w:top="1418" w:right="1418" w:bottom="1418" w:left="1418" w:header="851" w:footer="992" w:gutter="0"/>
          <w:pgNumType w:fmt="decimal"/>
          <w:cols w:space="720" w:num="1"/>
          <w:docGrid w:linePitch="312" w:charSpace="0"/>
        </w:sectPr>
      </w:pPr>
    </w:p>
    <w:p w14:paraId="0B6A651E">
      <w:pPr>
        <w:pStyle w:val="27"/>
        <w:spacing w:line="360" w:lineRule="auto"/>
        <w:jc w:val="center"/>
        <w:rPr>
          <w:b/>
          <w:bCs/>
          <w:color w:val="auto"/>
          <w:sz w:val="28"/>
          <w:szCs w:val="28"/>
          <w:highlight w:val="none"/>
        </w:rPr>
      </w:pPr>
      <w:r>
        <w:rPr>
          <w:rFonts w:hint="eastAsia"/>
          <w:b/>
          <w:bCs/>
          <w:color w:val="auto"/>
          <w:sz w:val="28"/>
          <w:szCs w:val="28"/>
          <w:highlight w:val="none"/>
        </w:rPr>
        <w:t>（二）近年财务状况</w:t>
      </w:r>
    </w:p>
    <w:p w14:paraId="0AFC092B">
      <w:pPr>
        <w:rPr>
          <w:color w:val="auto"/>
          <w:highlight w:val="none"/>
        </w:rPr>
      </w:pPr>
    </w:p>
    <w:p w14:paraId="3D40D4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具有良好的商业信誉和健全的财务会计制度，</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提供近三年（2022-2024）任意一年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财务审计报告，新成立企业提供当年验资报告或银行出具的公司资信证明；</w:t>
      </w:r>
    </w:p>
    <w:p w14:paraId="219A7D63">
      <w:pPr>
        <w:widowControl/>
        <w:spacing w:line="360" w:lineRule="auto"/>
        <w:ind w:firstLine="420" w:firstLineChars="200"/>
        <w:jc w:val="left"/>
        <w:rPr>
          <w:rFonts w:hint="eastAsia" w:ascii="宋体" w:hAnsi="宋体" w:eastAsia="宋体" w:cs="宋体"/>
          <w:color w:val="0000FF"/>
          <w:kern w:val="0"/>
          <w:sz w:val="21"/>
          <w:szCs w:val="21"/>
          <w:highlight w:val="none"/>
          <w:lang w:val="zh-CN"/>
        </w:rPr>
      </w:pPr>
    </w:p>
    <w:p w14:paraId="33B687B8">
      <w:pPr>
        <w:pStyle w:val="27"/>
        <w:jc w:val="center"/>
        <w:rPr>
          <w:color w:val="auto"/>
          <w:szCs w:val="24"/>
          <w:highlight w:val="none"/>
        </w:rPr>
      </w:pPr>
      <w:r>
        <w:rPr>
          <w:color w:val="auto"/>
          <w:szCs w:val="24"/>
          <w:highlight w:val="none"/>
        </w:rPr>
        <w:br w:type="page"/>
      </w:r>
    </w:p>
    <w:p w14:paraId="1C1D7CE1">
      <w:pPr>
        <w:pStyle w:val="27"/>
        <w:jc w:val="center"/>
        <w:rPr>
          <w:b/>
          <w:bCs/>
          <w:color w:val="auto"/>
          <w:sz w:val="24"/>
          <w:szCs w:val="24"/>
          <w:highlight w:val="none"/>
        </w:rPr>
      </w:pPr>
      <w:r>
        <w:rPr>
          <w:rFonts w:hint="eastAsia"/>
          <w:b/>
          <w:bCs/>
          <w:color w:val="auto"/>
          <w:sz w:val="28"/>
          <w:szCs w:val="28"/>
          <w:highlight w:val="none"/>
        </w:rPr>
        <w:t>（三）依法缴纳税收和社会保障资金的相关证明</w:t>
      </w:r>
    </w:p>
    <w:p w14:paraId="3608899B">
      <w:pPr>
        <w:widowControl/>
        <w:jc w:val="left"/>
        <w:rPr>
          <w:color w:val="auto"/>
          <w:sz w:val="24"/>
          <w:highlight w:val="none"/>
        </w:rPr>
      </w:pPr>
    </w:p>
    <w:p w14:paraId="4460CE51">
      <w:pPr>
        <w:spacing w:line="380" w:lineRule="exact"/>
        <w:ind w:firstLine="420" w:firstLineChars="200"/>
        <w:rPr>
          <w:rFonts w:hint="eastAsia" w:ascii="宋体" w:hAnsi="宋体" w:eastAsia="宋体" w:cs="宋体"/>
          <w:color w:val="auto"/>
          <w:sz w:val="21"/>
          <w:szCs w:val="21"/>
          <w:highlight w:val="none"/>
        </w:rPr>
      </w:pPr>
    </w:p>
    <w:p w14:paraId="6092EEE7">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供应商具有依法缴纳税收和依法缴纳社会保障资金的良好记录，需提供</w:t>
      </w:r>
      <w:r>
        <w:rPr>
          <w:rFonts w:hint="eastAsia" w:ascii="宋体" w:hAnsi="宋体" w:eastAsia="宋体" w:cs="宋体"/>
          <w:color w:val="auto"/>
          <w:sz w:val="21"/>
          <w:szCs w:val="21"/>
          <w:highlight w:val="none"/>
          <w:u w:val="single"/>
          <w:lang w:val="en-US" w:eastAsia="zh-CN"/>
        </w:rPr>
        <w:t>投标截止日期前六个月内任意一个月</w:t>
      </w:r>
      <w:r>
        <w:rPr>
          <w:rFonts w:hint="eastAsia" w:ascii="宋体" w:hAnsi="宋体" w:eastAsia="宋体" w:cs="宋体"/>
          <w:color w:val="auto"/>
          <w:sz w:val="21"/>
          <w:szCs w:val="21"/>
          <w:highlight w:val="none"/>
          <w:lang w:val="en-US" w:eastAsia="zh-CN"/>
        </w:rPr>
        <w:t>的依法缴纳税收和社会保障资金相关证明材料；</w:t>
      </w:r>
    </w:p>
    <w:p w14:paraId="6D7CF9C0">
      <w:pPr>
        <w:spacing w:line="380" w:lineRule="exact"/>
        <w:ind w:firstLine="420" w:firstLineChars="200"/>
        <w:rPr>
          <w:rFonts w:hint="eastAsia" w:ascii="宋体" w:hAnsi="宋体" w:eastAsia="宋体" w:cs="宋体"/>
          <w:color w:val="0000FF"/>
          <w:sz w:val="21"/>
          <w:szCs w:val="21"/>
          <w:highlight w:val="none"/>
          <w:lang w:val="zh-CN"/>
        </w:rPr>
      </w:pPr>
    </w:p>
    <w:p w14:paraId="5E4AA367">
      <w:pPr>
        <w:spacing w:line="380" w:lineRule="exact"/>
        <w:ind w:firstLine="440" w:firstLineChars="200"/>
        <w:rPr>
          <w:rFonts w:ascii="宋体" w:hAnsi="宋体" w:cs="宋体"/>
          <w:color w:val="0000FF"/>
          <w:sz w:val="22"/>
          <w:szCs w:val="20"/>
          <w:highlight w:val="none"/>
        </w:rPr>
      </w:pPr>
    </w:p>
    <w:p w14:paraId="612B42CB">
      <w:pPr>
        <w:spacing w:line="360" w:lineRule="auto"/>
        <w:jc w:val="center"/>
        <w:rPr>
          <w:rFonts w:hint="default" w:eastAsia="宋体"/>
          <w:color w:val="auto"/>
          <w:szCs w:val="21"/>
          <w:highlight w:val="none"/>
          <w:lang w:val="en-US" w:eastAsia="zh-CN"/>
        </w:rPr>
      </w:pPr>
      <w:r>
        <w:rPr>
          <w:rFonts w:ascii="宋体" w:hAnsi="宋体" w:cs="宋体"/>
          <w:color w:val="auto"/>
          <w:sz w:val="22"/>
          <w:szCs w:val="20"/>
          <w:highlight w:val="none"/>
        </w:rPr>
        <w:br w:type="page"/>
      </w:r>
      <w:r>
        <w:rPr>
          <w:rFonts w:hint="eastAsia"/>
          <w:b/>
          <w:bCs/>
          <w:color w:val="auto"/>
          <w:sz w:val="28"/>
          <w:szCs w:val="28"/>
          <w:highlight w:val="none"/>
          <w:lang w:val="zh-CN"/>
        </w:rPr>
        <w:t>（四）</w:t>
      </w:r>
      <w:r>
        <w:rPr>
          <w:rFonts w:hint="eastAsia"/>
          <w:b/>
          <w:bCs/>
          <w:color w:val="auto"/>
          <w:sz w:val="28"/>
          <w:szCs w:val="28"/>
          <w:highlight w:val="none"/>
        </w:rPr>
        <w:t>近年完成的类似项目情况表</w:t>
      </w:r>
      <w:r>
        <w:rPr>
          <w:rFonts w:hint="eastAsia"/>
          <w:b/>
          <w:bCs/>
          <w:color w:val="auto"/>
          <w:sz w:val="28"/>
          <w:szCs w:val="28"/>
          <w:highlight w:val="none"/>
          <w:lang w:val="en-US" w:eastAsia="zh-CN"/>
        </w:rPr>
        <w:t xml:space="preserve">   (2021年至今）</w:t>
      </w:r>
    </w:p>
    <w:tbl>
      <w:tblPr>
        <w:tblStyle w:val="51"/>
        <w:tblW w:w="89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
        <w:gridCol w:w="2575"/>
        <w:gridCol w:w="2198"/>
        <w:gridCol w:w="3291"/>
      </w:tblGrid>
      <w:tr w14:paraId="00FD6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0615433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序号</w:t>
            </w:r>
          </w:p>
        </w:tc>
        <w:tc>
          <w:tcPr>
            <w:tcW w:w="2575" w:type="dxa"/>
            <w:noWrap w:val="0"/>
            <w:vAlign w:val="center"/>
          </w:tcPr>
          <w:p w14:paraId="2C708CE2">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合同名称/内容</w:t>
            </w:r>
          </w:p>
        </w:tc>
        <w:tc>
          <w:tcPr>
            <w:tcW w:w="2198" w:type="dxa"/>
            <w:noWrap w:val="0"/>
            <w:vAlign w:val="center"/>
          </w:tcPr>
          <w:p w14:paraId="206DE7A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合同金额</w:t>
            </w:r>
          </w:p>
        </w:tc>
        <w:tc>
          <w:tcPr>
            <w:tcW w:w="3291" w:type="dxa"/>
            <w:noWrap w:val="0"/>
            <w:vAlign w:val="center"/>
          </w:tcPr>
          <w:p w14:paraId="4B81EBE1">
            <w:pPr>
              <w:spacing w:before="240" w:beforeLines="100" w:line="480" w:lineRule="auto"/>
              <w:jc w:val="center"/>
              <w:rPr>
                <w:rFonts w:ascii="宋体" w:hAnsi="宋体"/>
                <w:color w:val="auto"/>
                <w:sz w:val="21"/>
                <w:szCs w:val="21"/>
                <w:highlight w:val="none"/>
              </w:rPr>
            </w:pPr>
            <w:r>
              <w:rPr>
                <w:rFonts w:hint="eastAsia" w:ascii="宋体"/>
                <w:color w:val="auto"/>
                <w:sz w:val="21"/>
                <w:szCs w:val="21"/>
                <w:highlight w:val="none"/>
              </w:rPr>
              <w:t>合同签订日期（年）</w:t>
            </w:r>
          </w:p>
        </w:tc>
      </w:tr>
      <w:tr w14:paraId="283B6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7193E9C4">
            <w:pPr>
              <w:widowControl w:val="0"/>
              <w:rPr>
                <w:rFonts w:ascii="宋体" w:hAnsi="宋体"/>
                <w:color w:val="auto"/>
                <w:szCs w:val="21"/>
                <w:highlight w:val="none"/>
              </w:rPr>
            </w:pPr>
          </w:p>
        </w:tc>
        <w:tc>
          <w:tcPr>
            <w:tcW w:w="2575" w:type="dxa"/>
            <w:noWrap w:val="0"/>
            <w:vAlign w:val="top"/>
          </w:tcPr>
          <w:p w14:paraId="13FE8FC8">
            <w:pPr>
              <w:widowControl w:val="0"/>
              <w:rPr>
                <w:rFonts w:ascii="宋体" w:hAnsi="宋体"/>
                <w:color w:val="auto"/>
                <w:szCs w:val="21"/>
                <w:highlight w:val="none"/>
              </w:rPr>
            </w:pPr>
          </w:p>
        </w:tc>
        <w:tc>
          <w:tcPr>
            <w:tcW w:w="2198" w:type="dxa"/>
            <w:noWrap w:val="0"/>
            <w:vAlign w:val="top"/>
          </w:tcPr>
          <w:p w14:paraId="471EBDC5">
            <w:pPr>
              <w:widowControl w:val="0"/>
              <w:rPr>
                <w:rFonts w:ascii="宋体" w:hAnsi="宋体"/>
                <w:color w:val="auto"/>
                <w:szCs w:val="21"/>
                <w:highlight w:val="none"/>
              </w:rPr>
            </w:pPr>
          </w:p>
        </w:tc>
        <w:tc>
          <w:tcPr>
            <w:tcW w:w="3291" w:type="dxa"/>
            <w:noWrap w:val="0"/>
            <w:vAlign w:val="top"/>
          </w:tcPr>
          <w:p w14:paraId="3D024ACD">
            <w:pPr>
              <w:widowControl w:val="0"/>
              <w:spacing w:line="200" w:lineRule="exact"/>
              <w:jc w:val="left"/>
              <w:rPr>
                <w:rFonts w:ascii="宋体" w:hAnsi="宋体"/>
                <w:color w:val="auto"/>
                <w:sz w:val="24"/>
                <w:highlight w:val="none"/>
              </w:rPr>
            </w:pPr>
          </w:p>
        </w:tc>
      </w:tr>
      <w:tr w14:paraId="36C3E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880" w:type="dxa"/>
            <w:noWrap w:val="0"/>
            <w:vAlign w:val="center"/>
          </w:tcPr>
          <w:p w14:paraId="7BE89089">
            <w:pPr>
              <w:widowControl w:val="0"/>
              <w:rPr>
                <w:rFonts w:ascii="宋体" w:hAnsi="宋体"/>
                <w:color w:val="auto"/>
                <w:szCs w:val="21"/>
                <w:highlight w:val="none"/>
              </w:rPr>
            </w:pPr>
          </w:p>
        </w:tc>
        <w:tc>
          <w:tcPr>
            <w:tcW w:w="2575" w:type="dxa"/>
            <w:noWrap w:val="0"/>
            <w:vAlign w:val="top"/>
          </w:tcPr>
          <w:p w14:paraId="51985339">
            <w:pPr>
              <w:widowControl w:val="0"/>
              <w:rPr>
                <w:rFonts w:ascii="宋体" w:hAnsi="宋体"/>
                <w:color w:val="auto"/>
                <w:szCs w:val="21"/>
                <w:highlight w:val="none"/>
              </w:rPr>
            </w:pPr>
          </w:p>
        </w:tc>
        <w:tc>
          <w:tcPr>
            <w:tcW w:w="2198" w:type="dxa"/>
            <w:noWrap w:val="0"/>
            <w:vAlign w:val="top"/>
          </w:tcPr>
          <w:p w14:paraId="6285C73C">
            <w:pPr>
              <w:widowControl w:val="0"/>
              <w:rPr>
                <w:rFonts w:ascii="宋体" w:hAnsi="宋体"/>
                <w:color w:val="auto"/>
                <w:szCs w:val="21"/>
                <w:highlight w:val="none"/>
              </w:rPr>
            </w:pPr>
          </w:p>
        </w:tc>
        <w:tc>
          <w:tcPr>
            <w:tcW w:w="3291" w:type="dxa"/>
            <w:noWrap w:val="0"/>
            <w:vAlign w:val="top"/>
          </w:tcPr>
          <w:p w14:paraId="287BB303">
            <w:pPr>
              <w:widowControl w:val="0"/>
              <w:spacing w:line="200" w:lineRule="exact"/>
              <w:jc w:val="left"/>
              <w:rPr>
                <w:rFonts w:ascii="宋体" w:hAnsi="宋体"/>
                <w:color w:val="auto"/>
                <w:sz w:val="24"/>
                <w:highlight w:val="none"/>
              </w:rPr>
            </w:pPr>
          </w:p>
        </w:tc>
      </w:tr>
      <w:tr w14:paraId="6EB75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6D6B7508">
            <w:pPr>
              <w:widowControl w:val="0"/>
              <w:rPr>
                <w:rFonts w:ascii="宋体" w:hAnsi="宋体"/>
                <w:color w:val="auto"/>
                <w:szCs w:val="21"/>
                <w:highlight w:val="none"/>
              </w:rPr>
            </w:pPr>
          </w:p>
        </w:tc>
        <w:tc>
          <w:tcPr>
            <w:tcW w:w="2575" w:type="dxa"/>
            <w:noWrap w:val="0"/>
            <w:vAlign w:val="top"/>
          </w:tcPr>
          <w:p w14:paraId="0ABBB386">
            <w:pPr>
              <w:widowControl w:val="0"/>
              <w:rPr>
                <w:rFonts w:ascii="宋体" w:hAnsi="宋体"/>
                <w:color w:val="auto"/>
                <w:szCs w:val="21"/>
                <w:highlight w:val="none"/>
              </w:rPr>
            </w:pPr>
          </w:p>
        </w:tc>
        <w:tc>
          <w:tcPr>
            <w:tcW w:w="2198" w:type="dxa"/>
            <w:noWrap w:val="0"/>
            <w:vAlign w:val="top"/>
          </w:tcPr>
          <w:p w14:paraId="55C51435">
            <w:pPr>
              <w:widowControl w:val="0"/>
              <w:rPr>
                <w:rFonts w:ascii="宋体" w:hAnsi="宋体"/>
                <w:color w:val="auto"/>
                <w:szCs w:val="21"/>
                <w:highlight w:val="none"/>
              </w:rPr>
            </w:pPr>
          </w:p>
        </w:tc>
        <w:tc>
          <w:tcPr>
            <w:tcW w:w="3291" w:type="dxa"/>
            <w:noWrap w:val="0"/>
            <w:vAlign w:val="top"/>
          </w:tcPr>
          <w:p w14:paraId="0CBA1F11">
            <w:pPr>
              <w:widowControl w:val="0"/>
              <w:spacing w:line="200" w:lineRule="exact"/>
              <w:jc w:val="left"/>
              <w:rPr>
                <w:rFonts w:ascii="宋体" w:hAnsi="宋体"/>
                <w:color w:val="auto"/>
                <w:sz w:val="24"/>
                <w:highlight w:val="none"/>
              </w:rPr>
            </w:pPr>
          </w:p>
        </w:tc>
      </w:tr>
      <w:tr w14:paraId="6E23A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3B4DD11C">
            <w:pPr>
              <w:widowControl w:val="0"/>
              <w:rPr>
                <w:rFonts w:ascii="宋体" w:hAnsi="宋体"/>
                <w:color w:val="auto"/>
                <w:szCs w:val="21"/>
                <w:highlight w:val="none"/>
              </w:rPr>
            </w:pPr>
          </w:p>
        </w:tc>
        <w:tc>
          <w:tcPr>
            <w:tcW w:w="2575" w:type="dxa"/>
            <w:noWrap w:val="0"/>
            <w:vAlign w:val="top"/>
          </w:tcPr>
          <w:p w14:paraId="2F833BE3">
            <w:pPr>
              <w:widowControl w:val="0"/>
              <w:rPr>
                <w:rFonts w:ascii="宋体" w:hAnsi="宋体"/>
                <w:color w:val="auto"/>
                <w:szCs w:val="21"/>
                <w:highlight w:val="none"/>
              </w:rPr>
            </w:pPr>
          </w:p>
        </w:tc>
        <w:tc>
          <w:tcPr>
            <w:tcW w:w="2198" w:type="dxa"/>
            <w:noWrap w:val="0"/>
            <w:vAlign w:val="top"/>
          </w:tcPr>
          <w:p w14:paraId="236EC344">
            <w:pPr>
              <w:widowControl w:val="0"/>
              <w:rPr>
                <w:rFonts w:ascii="宋体" w:hAnsi="宋体"/>
                <w:color w:val="auto"/>
                <w:szCs w:val="21"/>
                <w:highlight w:val="none"/>
              </w:rPr>
            </w:pPr>
          </w:p>
        </w:tc>
        <w:tc>
          <w:tcPr>
            <w:tcW w:w="3291" w:type="dxa"/>
            <w:noWrap w:val="0"/>
            <w:vAlign w:val="top"/>
          </w:tcPr>
          <w:p w14:paraId="425269BD">
            <w:pPr>
              <w:widowControl w:val="0"/>
              <w:rPr>
                <w:rFonts w:ascii="宋体" w:hAnsi="宋体"/>
                <w:color w:val="auto"/>
                <w:szCs w:val="21"/>
                <w:highlight w:val="none"/>
              </w:rPr>
            </w:pPr>
          </w:p>
        </w:tc>
      </w:tr>
      <w:tr w14:paraId="3F9DC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B1BDAAB">
            <w:pPr>
              <w:widowControl w:val="0"/>
              <w:rPr>
                <w:rFonts w:ascii="宋体" w:hAnsi="宋体"/>
                <w:color w:val="auto"/>
                <w:szCs w:val="21"/>
                <w:highlight w:val="none"/>
              </w:rPr>
            </w:pPr>
          </w:p>
        </w:tc>
        <w:tc>
          <w:tcPr>
            <w:tcW w:w="2575" w:type="dxa"/>
            <w:noWrap w:val="0"/>
            <w:vAlign w:val="top"/>
          </w:tcPr>
          <w:p w14:paraId="7B22945A">
            <w:pPr>
              <w:widowControl w:val="0"/>
              <w:rPr>
                <w:rFonts w:ascii="宋体" w:hAnsi="宋体"/>
                <w:color w:val="auto"/>
                <w:szCs w:val="21"/>
                <w:highlight w:val="none"/>
              </w:rPr>
            </w:pPr>
          </w:p>
        </w:tc>
        <w:tc>
          <w:tcPr>
            <w:tcW w:w="2198" w:type="dxa"/>
            <w:noWrap w:val="0"/>
            <w:vAlign w:val="top"/>
          </w:tcPr>
          <w:p w14:paraId="66879ACA">
            <w:pPr>
              <w:widowControl w:val="0"/>
              <w:rPr>
                <w:rFonts w:ascii="宋体" w:hAnsi="宋体"/>
                <w:color w:val="auto"/>
                <w:szCs w:val="21"/>
                <w:highlight w:val="none"/>
              </w:rPr>
            </w:pPr>
          </w:p>
        </w:tc>
        <w:tc>
          <w:tcPr>
            <w:tcW w:w="3291" w:type="dxa"/>
            <w:noWrap w:val="0"/>
            <w:vAlign w:val="top"/>
          </w:tcPr>
          <w:p w14:paraId="4ED00C02">
            <w:pPr>
              <w:widowControl w:val="0"/>
              <w:rPr>
                <w:rFonts w:ascii="宋体" w:hAnsi="宋体"/>
                <w:color w:val="auto"/>
                <w:szCs w:val="21"/>
                <w:highlight w:val="none"/>
              </w:rPr>
            </w:pPr>
          </w:p>
        </w:tc>
      </w:tr>
      <w:tr w14:paraId="3F9DF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702FB23">
            <w:pPr>
              <w:widowControl w:val="0"/>
              <w:rPr>
                <w:rFonts w:ascii="宋体" w:hAnsi="宋体"/>
                <w:color w:val="auto"/>
                <w:szCs w:val="21"/>
                <w:highlight w:val="none"/>
              </w:rPr>
            </w:pPr>
          </w:p>
        </w:tc>
        <w:tc>
          <w:tcPr>
            <w:tcW w:w="2575" w:type="dxa"/>
            <w:noWrap w:val="0"/>
            <w:vAlign w:val="top"/>
          </w:tcPr>
          <w:p w14:paraId="0AD92665">
            <w:pPr>
              <w:widowControl w:val="0"/>
              <w:rPr>
                <w:rFonts w:ascii="宋体" w:hAnsi="宋体"/>
                <w:color w:val="auto"/>
                <w:szCs w:val="21"/>
                <w:highlight w:val="none"/>
              </w:rPr>
            </w:pPr>
          </w:p>
        </w:tc>
        <w:tc>
          <w:tcPr>
            <w:tcW w:w="2198" w:type="dxa"/>
            <w:noWrap w:val="0"/>
            <w:vAlign w:val="top"/>
          </w:tcPr>
          <w:p w14:paraId="796C6FB1">
            <w:pPr>
              <w:widowControl w:val="0"/>
              <w:rPr>
                <w:rFonts w:ascii="宋体" w:hAnsi="宋体"/>
                <w:color w:val="auto"/>
                <w:szCs w:val="21"/>
                <w:highlight w:val="none"/>
              </w:rPr>
            </w:pPr>
          </w:p>
        </w:tc>
        <w:tc>
          <w:tcPr>
            <w:tcW w:w="3291" w:type="dxa"/>
            <w:noWrap w:val="0"/>
            <w:vAlign w:val="top"/>
          </w:tcPr>
          <w:p w14:paraId="7AF2B9CF">
            <w:pPr>
              <w:widowControl w:val="0"/>
              <w:rPr>
                <w:rFonts w:ascii="宋体" w:hAnsi="宋体"/>
                <w:color w:val="auto"/>
                <w:szCs w:val="21"/>
                <w:highlight w:val="none"/>
              </w:rPr>
            </w:pPr>
          </w:p>
        </w:tc>
      </w:tr>
      <w:tr w14:paraId="08B43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D2F6162">
            <w:pPr>
              <w:widowControl w:val="0"/>
              <w:rPr>
                <w:rFonts w:ascii="宋体" w:hAnsi="宋体"/>
                <w:color w:val="auto"/>
                <w:szCs w:val="21"/>
                <w:highlight w:val="none"/>
              </w:rPr>
            </w:pPr>
          </w:p>
        </w:tc>
        <w:tc>
          <w:tcPr>
            <w:tcW w:w="2575" w:type="dxa"/>
            <w:noWrap w:val="0"/>
            <w:vAlign w:val="top"/>
          </w:tcPr>
          <w:p w14:paraId="485DA7FC">
            <w:pPr>
              <w:widowControl w:val="0"/>
              <w:rPr>
                <w:rFonts w:ascii="宋体" w:hAnsi="宋体"/>
                <w:color w:val="auto"/>
                <w:szCs w:val="21"/>
                <w:highlight w:val="none"/>
              </w:rPr>
            </w:pPr>
          </w:p>
        </w:tc>
        <w:tc>
          <w:tcPr>
            <w:tcW w:w="2198" w:type="dxa"/>
            <w:noWrap w:val="0"/>
            <w:vAlign w:val="top"/>
          </w:tcPr>
          <w:p w14:paraId="47C63E23">
            <w:pPr>
              <w:widowControl w:val="0"/>
              <w:rPr>
                <w:rFonts w:ascii="宋体" w:hAnsi="宋体"/>
                <w:color w:val="auto"/>
                <w:szCs w:val="21"/>
                <w:highlight w:val="none"/>
              </w:rPr>
            </w:pPr>
          </w:p>
        </w:tc>
        <w:tc>
          <w:tcPr>
            <w:tcW w:w="3291" w:type="dxa"/>
            <w:noWrap w:val="0"/>
            <w:vAlign w:val="top"/>
          </w:tcPr>
          <w:p w14:paraId="4D2B569C">
            <w:pPr>
              <w:widowControl w:val="0"/>
              <w:rPr>
                <w:rFonts w:ascii="宋体" w:hAnsi="宋体"/>
                <w:color w:val="auto"/>
                <w:szCs w:val="21"/>
                <w:highlight w:val="none"/>
              </w:rPr>
            </w:pPr>
          </w:p>
        </w:tc>
      </w:tr>
      <w:tr w14:paraId="400EF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79E069CD">
            <w:pPr>
              <w:widowControl w:val="0"/>
              <w:rPr>
                <w:rFonts w:ascii="宋体" w:hAnsi="宋体"/>
                <w:color w:val="auto"/>
                <w:szCs w:val="21"/>
                <w:highlight w:val="none"/>
              </w:rPr>
            </w:pPr>
          </w:p>
        </w:tc>
        <w:tc>
          <w:tcPr>
            <w:tcW w:w="2575" w:type="dxa"/>
            <w:noWrap w:val="0"/>
            <w:vAlign w:val="top"/>
          </w:tcPr>
          <w:p w14:paraId="0927AFCA">
            <w:pPr>
              <w:widowControl w:val="0"/>
              <w:rPr>
                <w:rFonts w:ascii="宋体" w:hAnsi="宋体"/>
                <w:color w:val="auto"/>
                <w:szCs w:val="21"/>
                <w:highlight w:val="none"/>
              </w:rPr>
            </w:pPr>
          </w:p>
        </w:tc>
        <w:tc>
          <w:tcPr>
            <w:tcW w:w="2198" w:type="dxa"/>
            <w:noWrap w:val="0"/>
            <w:vAlign w:val="top"/>
          </w:tcPr>
          <w:p w14:paraId="1E0AFE21">
            <w:pPr>
              <w:widowControl w:val="0"/>
              <w:rPr>
                <w:rFonts w:ascii="宋体" w:hAnsi="宋体"/>
                <w:color w:val="auto"/>
                <w:szCs w:val="21"/>
                <w:highlight w:val="none"/>
              </w:rPr>
            </w:pPr>
          </w:p>
        </w:tc>
        <w:tc>
          <w:tcPr>
            <w:tcW w:w="3291" w:type="dxa"/>
            <w:noWrap w:val="0"/>
            <w:vAlign w:val="top"/>
          </w:tcPr>
          <w:p w14:paraId="38C10F51">
            <w:pPr>
              <w:widowControl w:val="0"/>
              <w:rPr>
                <w:rFonts w:ascii="宋体" w:hAnsi="宋体"/>
                <w:color w:val="auto"/>
                <w:szCs w:val="21"/>
                <w:highlight w:val="none"/>
              </w:rPr>
            </w:pPr>
          </w:p>
        </w:tc>
      </w:tr>
      <w:tr w14:paraId="2C361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880" w:type="dxa"/>
            <w:noWrap w:val="0"/>
            <w:vAlign w:val="center"/>
          </w:tcPr>
          <w:p w14:paraId="06D75430">
            <w:pPr>
              <w:widowControl w:val="0"/>
              <w:rPr>
                <w:rFonts w:ascii="宋体" w:hAnsi="宋体"/>
                <w:color w:val="auto"/>
                <w:szCs w:val="21"/>
                <w:highlight w:val="none"/>
              </w:rPr>
            </w:pPr>
          </w:p>
        </w:tc>
        <w:tc>
          <w:tcPr>
            <w:tcW w:w="2575" w:type="dxa"/>
            <w:noWrap w:val="0"/>
            <w:vAlign w:val="top"/>
          </w:tcPr>
          <w:p w14:paraId="46D4C653">
            <w:pPr>
              <w:widowControl w:val="0"/>
              <w:rPr>
                <w:rFonts w:ascii="宋体" w:hAnsi="宋体"/>
                <w:color w:val="auto"/>
                <w:szCs w:val="21"/>
                <w:highlight w:val="none"/>
              </w:rPr>
            </w:pPr>
          </w:p>
        </w:tc>
        <w:tc>
          <w:tcPr>
            <w:tcW w:w="2198" w:type="dxa"/>
            <w:noWrap w:val="0"/>
            <w:vAlign w:val="top"/>
          </w:tcPr>
          <w:p w14:paraId="62EC69DE">
            <w:pPr>
              <w:widowControl w:val="0"/>
              <w:rPr>
                <w:rFonts w:ascii="宋体" w:hAnsi="宋体"/>
                <w:color w:val="auto"/>
                <w:szCs w:val="21"/>
                <w:highlight w:val="none"/>
              </w:rPr>
            </w:pPr>
          </w:p>
        </w:tc>
        <w:tc>
          <w:tcPr>
            <w:tcW w:w="3291" w:type="dxa"/>
            <w:noWrap w:val="0"/>
            <w:vAlign w:val="top"/>
          </w:tcPr>
          <w:p w14:paraId="286359E2">
            <w:pPr>
              <w:widowControl w:val="0"/>
              <w:spacing w:line="200" w:lineRule="exact"/>
              <w:jc w:val="left"/>
              <w:rPr>
                <w:rFonts w:ascii="宋体" w:hAnsi="宋体"/>
                <w:color w:val="auto"/>
                <w:sz w:val="24"/>
                <w:highlight w:val="none"/>
              </w:rPr>
            </w:pPr>
          </w:p>
        </w:tc>
      </w:tr>
      <w:tr w14:paraId="4ABF1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880" w:type="dxa"/>
            <w:noWrap w:val="0"/>
            <w:vAlign w:val="center"/>
          </w:tcPr>
          <w:p w14:paraId="4F68218E">
            <w:pPr>
              <w:widowControl w:val="0"/>
              <w:rPr>
                <w:rFonts w:ascii="宋体" w:hAnsi="宋体"/>
                <w:color w:val="auto"/>
                <w:szCs w:val="21"/>
                <w:highlight w:val="none"/>
              </w:rPr>
            </w:pPr>
          </w:p>
        </w:tc>
        <w:tc>
          <w:tcPr>
            <w:tcW w:w="2575" w:type="dxa"/>
            <w:noWrap w:val="0"/>
            <w:vAlign w:val="top"/>
          </w:tcPr>
          <w:p w14:paraId="7292EC3D">
            <w:pPr>
              <w:widowControl w:val="0"/>
              <w:rPr>
                <w:rFonts w:ascii="宋体" w:hAnsi="宋体"/>
                <w:color w:val="auto"/>
                <w:szCs w:val="21"/>
                <w:highlight w:val="none"/>
              </w:rPr>
            </w:pPr>
          </w:p>
        </w:tc>
        <w:tc>
          <w:tcPr>
            <w:tcW w:w="2198" w:type="dxa"/>
            <w:noWrap w:val="0"/>
            <w:vAlign w:val="top"/>
          </w:tcPr>
          <w:p w14:paraId="0D34461D">
            <w:pPr>
              <w:widowControl w:val="0"/>
              <w:rPr>
                <w:rFonts w:ascii="宋体" w:hAnsi="宋体"/>
                <w:color w:val="auto"/>
                <w:szCs w:val="21"/>
                <w:highlight w:val="none"/>
              </w:rPr>
            </w:pPr>
          </w:p>
        </w:tc>
        <w:tc>
          <w:tcPr>
            <w:tcW w:w="3291" w:type="dxa"/>
            <w:noWrap w:val="0"/>
            <w:vAlign w:val="top"/>
          </w:tcPr>
          <w:p w14:paraId="58C90124">
            <w:pPr>
              <w:widowControl w:val="0"/>
              <w:spacing w:line="200" w:lineRule="exact"/>
              <w:jc w:val="left"/>
              <w:rPr>
                <w:rFonts w:ascii="宋体" w:hAnsi="宋体"/>
                <w:color w:val="auto"/>
                <w:sz w:val="24"/>
                <w:highlight w:val="none"/>
              </w:rPr>
            </w:pPr>
          </w:p>
        </w:tc>
      </w:tr>
    </w:tbl>
    <w:p w14:paraId="636CBE29">
      <w:pPr>
        <w:spacing w:line="440" w:lineRule="exact"/>
        <w:ind w:left="630" w:hanging="630" w:hangingChars="300"/>
        <w:rPr>
          <w:rFonts w:hint="eastAsia" w:ascii="宋体" w:hAnsi="宋体"/>
          <w:color w:val="auto"/>
          <w:szCs w:val="21"/>
          <w:highlight w:val="none"/>
        </w:rPr>
      </w:pPr>
    </w:p>
    <w:p w14:paraId="64D50B73">
      <w:pPr>
        <w:spacing w:line="440" w:lineRule="exact"/>
        <w:ind w:left="630" w:hanging="630" w:hangingChars="300"/>
        <w:rPr>
          <w:rFonts w:hint="eastAsia" w:ascii="宋体" w:hAnsi="宋体"/>
          <w:color w:val="auto"/>
          <w:szCs w:val="21"/>
          <w:highlight w:val="none"/>
        </w:rPr>
      </w:pPr>
      <w:r>
        <w:rPr>
          <w:rFonts w:hint="eastAsia" w:ascii="宋体" w:hAnsi="宋体"/>
          <w:color w:val="auto"/>
          <w:szCs w:val="21"/>
          <w:highlight w:val="none"/>
        </w:rPr>
        <w:t>注：本表后附</w:t>
      </w:r>
      <w:r>
        <w:rPr>
          <w:rFonts w:hint="eastAsia" w:ascii="宋体" w:hAnsi="宋体"/>
          <w:color w:val="auto"/>
          <w:szCs w:val="21"/>
          <w:highlight w:val="none"/>
          <w:lang w:eastAsia="zh-CN"/>
        </w:rPr>
        <w:t>中标通知书（成交通知书）</w:t>
      </w:r>
      <w:r>
        <w:rPr>
          <w:rFonts w:hint="eastAsia" w:ascii="宋体" w:hAnsi="宋体"/>
          <w:color w:val="auto"/>
          <w:szCs w:val="21"/>
          <w:highlight w:val="none"/>
        </w:rPr>
        <w:t>或合同协议书复印件，具体年份要求见</w:t>
      </w:r>
      <w:r>
        <w:rPr>
          <w:rFonts w:hint="eastAsia" w:ascii="宋体" w:hAnsi="宋体"/>
          <w:color w:val="auto"/>
          <w:szCs w:val="21"/>
          <w:highlight w:val="none"/>
          <w:lang w:eastAsia="zh-CN"/>
        </w:rPr>
        <w:t>供应商须知</w:t>
      </w:r>
      <w:r>
        <w:rPr>
          <w:rFonts w:hint="eastAsia" w:ascii="宋体" w:hAnsi="宋体"/>
          <w:color w:val="auto"/>
          <w:szCs w:val="21"/>
          <w:highlight w:val="none"/>
        </w:rPr>
        <w:t>前附表。</w:t>
      </w:r>
    </w:p>
    <w:p w14:paraId="4A5C1A7B">
      <w:pPr>
        <w:spacing w:line="440" w:lineRule="exact"/>
        <w:ind w:left="630" w:hanging="630" w:hangingChars="300"/>
        <w:rPr>
          <w:rFonts w:hint="eastAsia" w:ascii="宋体" w:hAnsi="宋体"/>
          <w:color w:val="auto"/>
          <w:szCs w:val="21"/>
          <w:highlight w:val="none"/>
        </w:rPr>
      </w:pPr>
    </w:p>
    <w:p w14:paraId="5D2E1B3E">
      <w:pPr>
        <w:pStyle w:val="19"/>
        <w:spacing w:before="37" w:line="360" w:lineRule="auto"/>
        <w:ind w:firstLine="591" w:firstLineChars="270"/>
        <w:rPr>
          <w:color w:val="auto"/>
          <w:sz w:val="21"/>
          <w:szCs w:val="21"/>
          <w:highlight w:val="none"/>
        </w:rPr>
      </w:pPr>
    </w:p>
    <w:p w14:paraId="6B8CC2CD">
      <w:pPr>
        <w:pStyle w:val="19"/>
        <w:spacing w:before="37" w:line="360" w:lineRule="auto"/>
        <w:ind w:firstLine="591" w:firstLineChars="270"/>
        <w:rPr>
          <w:color w:val="auto"/>
          <w:sz w:val="21"/>
          <w:szCs w:val="21"/>
          <w:highlight w:val="none"/>
        </w:rPr>
      </w:pPr>
    </w:p>
    <w:p w14:paraId="65B20605">
      <w:pPr>
        <w:pStyle w:val="19"/>
        <w:spacing w:before="37" w:line="360" w:lineRule="auto"/>
        <w:ind w:firstLine="591" w:firstLineChars="270"/>
        <w:rPr>
          <w:color w:val="auto"/>
          <w:sz w:val="21"/>
          <w:szCs w:val="21"/>
          <w:highlight w:val="none"/>
        </w:rPr>
      </w:pPr>
    </w:p>
    <w:p w14:paraId="685E29E5">
      <w:pPr>
        <w:pStyle w:val="19"/>
        <w:spacing w:before="37" w:line="360" w:lineRule="auto"/>
        <w:ind w:firstLine="591" w:firstLineChars="270"/>
        <w:rPr>
          <w:color w:val="auto"/>
          <w:sz w:val="21"/>
          <w:szCs w:val="21"/>
          <w:highlight w:val="none"/>
        </w:rPr>
      </w:pPr>
    </w:p>
    <w:p w14:paraId="75577BA2">
      <w:pPr>
        <w:pStyle w:val="19"/>
        <w:spacing w:before="37" w:line="360" w:lineRule="auto"/>
        <w:ind w:firstLine="591" w:firstLineChars="270"/>
        <w:rPr>
          <w:color w:val="auto"/>
          <w:sz w:val="21"/>
          <w:szCs w:val="21"/>
          <w:highlight w:val="none"/>
        </w:rPr>
      </w:pPr>
    </w:p>
    <w:p w14:paraId="18AC3A92">
      <w:pPr>
        <w:pStyle w:val="19"/>
        <w:spacing w:before="37" w:line="360" w:lineRule="auto"/>
        <w:ind w:firstLine="591" w:firstLineChars="270"/>
        <w:rPr>
          <w:color w:val="auto"/>
          <w:sz w:val="21"/>
          <w:szCs w:val="21"/>
          <w:highlight w:val="none"/>
        </w:rPr>
      </w:pPr>
    </w:p>
    <w:p w14:paraId="69359C5F">
      <w:pPr>
        <w:pStyle w:val="20"/>
        <w:rPr>
          <w:color w:val="auto"/>
          <w:sz w:val="21"/>
          <w:szCs w:val="21"/>
          <w:highlight w:val="none"/>
        </w:rPr>
      </w:pPr>
    </w:p>
    <w:p w14:paraId="5445904B">
      <w:pPr>
        <w:rPr>
          <w:color w:val="auto"/>
          <w:sz w:val="21"/>
          <w:szCs w:val="21"/>
          <w:highlight w:val="none"/>
        </w:rPr>
      </w:pPr>
    </w:p>
    <w:p w14:paraId="0038E2F5">
      <w:pPr>
        <w:spacing w:line="360" w:lineRule="auto"/>
        <w:jc w:val="cente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五</w:t>
      </w:r>
      <w:r>
        <w:rPr>
          <w:rFonts w:hint="eastAsia" w:ascii="Times New Roman" w:hAnsi="Times New Roman" w:eastAsia="宋体" w:cs="Times New Roman"/>
          <w:b/>
          <w:bCs/>
          <w:color w:val="auto"/>
          <w:sz w:val="28"/>
          <w:szCs w:val="28"/>
          <w:highlight w:val="none"/>
          <w:lang w:val="zh-CN"/>
        </w:rPr>
        <w:t>）拟委任的主要人员汇总表</w:t>
      </w:r>
    </w:p>
    <w:tbl>
      <w:tblPr>
        <w:tblStyle w:val="51"/>
        <w:tblpPr w:leftFromText="180" w:rightFromText="180" w:vertAnchor="text" w:horzAnchor="page" w:tblpX="1420" w:tblpY="536"/>
        <w:tblOverlap w:val="never"/>
        <w:tblW w:w="92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2475"/>
        <w:gridCol w:w="2900"/>
        <w:gridCol w:w="2897"/>
      </w:tblGrid>
      <w:tr w14:paraId="67D67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16" w:type="dxa"/>
          </w:tcPr>
          <w:p w14:paraId="4B0A2FA0">
            <w:pPr>
              <w:spacing w:line="248" w:lineRule="auto"/>
              <w:rPr>
                <w:rFonts w:ascii="宋体"/>
                <w:sz w:val="21"/>
                <w:szCs w:val="21"/>
              </w:rPr>
            </w:pPr>
          </w:p>
          <w:p w14:paraId="015DBC8A">
            <w:pPr>
              <w:spacing w:line="248" w:lineRule="auto"/>
              <w:rPr>
                <w:rFonts w:ascii="宋体"/>
                <w:sz w:val="21"/>
                <w:szCs w:val="21"/>
              </w:rPr>
            </w:pPr>
          </w:p>
          <w:p w14:paraId="52C2BC80">
            <w:pPr>
              <w:spacing w:before="79" w:line="185" w:lineRule="auto"/>
              <w:ind w:firstLine="273"/>
              <w:rPr>
                <w:rFonts w:ascii="宋体" w:cs="宋体"/>
                <w:sz w:val="21"/>
                <w:szCs w:val="21"/>
              </w:rPr>
            </w:pPr>
            <w:r>
              <w:rPr>
                <w:rFonts w:hint="eastAsia" w:ascii="宋体" w:hAnsi="宋体" w:cs="宋体"/>
                <w:spacing w:val="-5"/>
                <w:sz w:val="21"/>
                <w:szCs w:val="21"/>
              </w:rPr>
              <w:t>序号</w:t>
            </w:r>
          </w:p>
        </w:tc>
        <w:tc>
          <w:tcPr>
            <w:tcW w:w="2475" w:type="dxa"/>
          </w:tcPr>
          <w:p w14:paraId="59DB2E55">
            <w:pPr>
              <w:spacing w:line="248" w:lineRule="auto"/>
              <w:rPr>
                <w:rFonts w:ascii="宋体"/>
                <w:sz w:val="21"/>
                <w:szCs w:val="21"/>
              </w:rPr>
            </w:pPr>
          </w:p>
          <w:p w14:paraId="2BCB4D2B">
            <w:pPr>
              <w:spacing w:line="248" w:lineRule="auto"/>
              <w:rPr>
                <w:rFonts w:ascii="宋体"/>
                <w:sz w:val="21"/>
                <w:szCs w:val="21"/>
              </w:rPr>
            </w:pPr>
          </w:p>
          <w:p w14:paraId="051840C4">
            <w:pPr>
              <w:spacing w:before="79" w:line="185" w:lineRule="auto"/>
              <w:ind w:firstLine="1003"/>
              <w:rPr>
                <w:rFonts w:ascii="宋体" w:cs="宋体"/>
                <w:sz w:val="21"/>
                <w:szCs w:val="21"/>
              </w:rPr>
            </w:pPr>
            <w:r>
              <w:rPr>
                <w:rFonts w:hint="eastAsia" w:ascii="宋体" w:hAnsi="宋体" w:cs="宋体"/>
                <w:spacing w:val="-5"/>
                <w:sz w:val="21"/>
                <w:szCs w:val="21"/>
              </w:rPr>
              <w:t>姓名</w:t>
            </w:r>
          </w:p>
        </w:tc>
        <w:tc>
          <w:tcPr>
            <w:tcW w:w="2900" w:type="dxa"/>
          </w:tcPr>
          <w:p w14:paraId="48005887">
            <w:pPr>
              <w:spacing w:line="248" w:lineRule="auto"/>
              <w:rPr>
                <w:rFonts w:ascii="宋体"/>
                <w:sz w:val="21"/>
                <w:szCs w:val="21"/>
              </w:rPr>
            </w:pPr>
          </w:p>
          <w:p w14:paraId="5C403533">
            <w:pPr>
              <w:spacing w:line="248" w:lineRule="auto"/>
              <w:rPr>
                <w:rFonts w:ascii="宋体"/>
                <w:sz w:val="21"/>
                <w:szCs w:val="21"/>
              </w:rPr>
            </w:pPr>
          </w:p>
          <w:p w14:paraId="11BF6E52">
            <w:pPr>
              <w:spacing w:before="79" w:line="185" w:lineRule="auto"/>
              <w:ind w:firstLine="735"/>
              <w:rPr>
                <w:rFonts w:ascii="宋体" w:cs="宋体"/>
                <w:sz w:val="21"/>
                <w:szCs w:val="21"/>
              </w:rPr>
            </w:pPr>
            <w:r>
              <w:rPr>
                <w:rFonts w:hint="eastAsia" w:ascii="宋体" w:hAnsi="宋体" w:cs="宋体"/>
                <w:spacing w:val="-1"/>
                <w:sz w:val="21"/>
                <w:szCs w:val="21"/>
              </w:rPr>
              <w:t>在本项目任职</w:t>
            </w:r>
          </w:p>
        </w:tc>
        <w:tc>
          <w:tcPr>
            <w:tcW w:w="2897" w:type="dxa"/>
          </w:tcPr>
          <w:p w14:paraId="1A73C974">
            <w:pPr>
              <w:spacing w:line="248" w:lineRule="auto"/>
              <w:rPr>
                <w:rFonts w:ascii="宋体"/>
                <w:sz w:val="21"/>
                <w:szCs w:val="21"/>
              </w:rPr>
            </w:pPr>
          </w:p>
          <w:p w14:paraId="493C8D5C">
            <w:pPr>
              <w:spacing w:line="248" w:lineRule="auto"/>
              <w:rPr>
                <w:rFonts w:ascii="宋体"/>
                <w:sz w:val="21"/>
                <w:szCs w:val="21"/>
              </w:rPr>
            </w:pPr>
          </w:p>
          <w:p w14:paraId="549DC7A3">
            <w:pPr>
              <w:spacing w:before="79" w:line="185" w:lineRule="auto"/>
              <w:ind w:firstLine="975"/>
              <w:rPr>
                <w:rFonts w:ascii="宋体" w:cs="宋体"/>
                <w:sz w:val="21"/>
                <w:szCs w:val="21"/>
              </w:rPr>
            </w:pPr>
            <w:r>
              <w:rPr>
                <w:rFonts w:hint="eastAsia" w:ascii="宋体" w:hAnsi="宋体" w:cs="宋体"/>
                <w:spacing w:val="-2"/>
                <w:sz w:val="21"/>
                <w:szCs w:val="21"/>
              </w:rPr>
              <w:t>服务内容</w:t>
            </w:r>
          </w:p>
        </w:tc>
      </w:tr>
      <w:tr w14:paraId="2FD5B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6" w:type="dxa"/>
          </w:tcPr>
          <w:p w14:paraId="31B8E116">
            <w:pPr>
              <w:rPr>
                <w:rFonts w:ascii="宋体"/>
                <w:sz w:val="21"/>
                <w:szCs w:val="21"/>
              </w:rPr>
            </w:pPr>
          </w:p>
        </w:tc>
        <w:tc>
          <w:tcPr>
            <w:tcW w:w="2475" w:type="dxa"/>
          </w:tcPr>
          <w:p w14:paraId="48023A86">
            <w:pPr>
              <w:rPr>
                <w:rFonts w:ascii="宋体"/>
                <w:sz w:val="21"/>
                <w:szCs w:val="21"/>
              </w:rPr>
            </w:pPr>
          </w:p>
        </w:tc>
        <w:tc>
          <w:tcPr>
            <w:tcW w:w="2900" w:type="dxa"/>
          </w:tcPr>
          <w:p w14:paraId="7AD58A4D">
            <w:pPr>
              <w:rPr>
                <w:rFonts w:ascii="宋体"/>
                <w:sz w:val="21"/>
                <w:szCs w:val="21"/>
              </w:rPr>
            </w:pPr>
          </w:p>
        </w:tc>
        <w:tc>
          <w:tcPr>
            <w:tcW w:w="2897" w:type="dxa"/>
          </w:tcPr>
          <w:p w14:paraId="617EFB35">
            <w:pPr>
              <w:rPr>
                <w:rFonts w:ascii="宋体"/>
                <w:sz w:val="21"/>
                <w:szCs w:val="21"/>
              </w:rPr>
            </w:pPr>
          </w:p>
        </w:tc>
      </w:tr>
      <w:tr w14:paraId="488DA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16" w:type="dxa"/>
          </w:tcPr>
          <w:p w14:paraId="4063E63B">
            <w:pPr>
              <w:rPr>
                <w:rFonts w:ascii="宋体"/>
                <w:sz w:val="21"/>
                <w:szCs w:val="21"/>
              </w:rPr>
            </w:pPr>
          </w:p>
        </w:tc>
        <w:tc>
          <w:tcPr>
            <w:tcW w:w="2475" w:type="dxa"/>
          </w:tcPr>
          <w:p w14:paraId="67D12C44">
            <w:pPr>
              <w:rPr>
                <w:rFonts w:ascii="宋体"/>
                <w:sz w:val="21"/>
                <w:szCs w:val="21"/>
              </w:rPr>
            </w:pPr>
          </w:p>
        </w:tc>
        <w:tc>
          <w:tcPr>
            <w:tcW w:w="2900" w:type="dxa"/>
          </w:tcPr>
          <w:p w14:paraId="0E451D46">
            <w:pPr>
              <w:rPr>
                <w:rFonts w:ascii="宋体"/>
                <w:sz w:val="21"/>
                <w:szCs w:val="21"/>
              </w:rPr>
            </w:pPr>
          </w:p>
        </w:tc>
        <w:tc>
          <w:tcPr>
            <w:tcW w:w="2897" w:type="dxa"/>
          </w:tcPr>
          <w:p w14:paraId="6016EC08">
            <w:pPr>
              <w:rPr>
                <w:rFonts w:ascii="宋体"/>
                <w:sz w:val="21"/>
                <w:szCs w:val="21"/>
              </w:rPr>
            </w:pPr>
          </w:p>
        </w:tc>
      </w:tr>
      <w:tr w14:paraId="12DE2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6" w:type="dxa"/>
          </w:tcPr>
          <w:p w14:paraId="3F22E30D">
            <w:pPr>
              <w:rPr>
                <w:rFonts w:ascii="宋体"/>
                <w:sz w:val="21"/>
                <w:szCs w:val="21"/>
              </w:rPr>
            </w:pPr>
          </w:p>
        </w:tc>
        <w:tc>
          <w:tcPr>
            <w:tcW w:w="2475" w:type="dxa"/>
          </w:tcPr>
          <w:p w14:paraId="09AC2163">
            <w:pPr>
              <w:rPr>
                <w:rFonts w:ascii="宋体"/>
                <w:sz w:val="21"/>
                <w:szCs w:val="21"/>
              </w:rPr>
            </w:pPr>
          </w:p>
        </w:tc>
        <w:tc>
          <w:tcPr>
            <w:tcW w:w="2900" w:type="dxa"/>
          </w:tcPr>
          <w:p w14:paraId="487C0DC7">
            <w:pPr>
              <w:rPr>
                <w:rFonts w:ascii="宋体"/>
                <w:sz w:val="21"/>
                <w:szCs w:val="21"/>
              </w:rPr>
            </w:pPr>
          </w:p>
        </w:tc>
        <w:tc>
          <w:tcPr>
            <w:tcW w:w="2897" w:type="dxa"/>
          </w:tcPr>
          <w:p w14:paraId="0A46E9B8">
            <w:pPr>
              <w:rPr>
                <w:rFonts w:ascii="宋体"/>
                <w:sz w:val="21"/>
                <w:szCs w:val="21"/>
              </w:rPr>
            </w:pPr>
          </w:p>
        </w:tc>
      </w:tr>
      <w:tr w14:paraId="2CECB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16" w:type="dxa"/>
          </w:tcPr>
          <w:p w14:paraId="3E2F8D4E">
            <w:pPr>
              <w:rPr>
                <w:rFonts w:ascii="宋体"/>
                <w:sz w:val="21"/>
                <w:szCs w:val="21"/>
              </w:rPr>
            </w:pPr>
          </w:p>
        </w:tc>
        <w:tc>
          <w:tcPr>
            <w:tcW w:w="2475" w:type="dxa"/>
          </w:tcPr>
          <w:p w14:paraId="746739A6">
            <w:pPr>
              <w:rPr>
                <w:rFonts w:ascii="宋体"/>
                <w:sz w:val="21"/>
                <w:szCs w:val="21"/>
              </w:rPr>
            </w:pPr>
          </w:p>
        </w:tc>
        <w:tc>
          <w:tcPr>
            <w:tcW w:w="2900" w:type="dxa"/>
          </w:tcPr>
          <w:p w14:paraId="7CB9094A">
            <w:pPr>
              <w:rPr>
                <w:rFonts w:ascii="宋体"/>
                <w:sz w:val="21"/>
                <w:szCs w:val="21"/>
              </w:rPr>
            </w:pPr>
          </w:p>
        </w:tc>
        <w:tc>
          <w:tcPr>
            <w:tcW w:w="2897" w:type="dxa"/>
          </w:tcPr>
          <w:p w14:paraId="138DC2D5">
            <w:pPr>
              <w:rPr>
                <w:rFonts w:ascii="宋体"/>
                <w:sz w:val="21"/>
                <w:szCs w:val="21"/>
              </w:rPr>
            </w:pPr>
          </w:p>
        </w:tc>
      </w:tr>
      <w:tr w14:paraId="02A69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16" w:type="dxa"/>
          </w:tcPr>
          <w:p w14:paraId="7F3DC1C8">
            <w:pPr>
              <w:rPr>
                <w:rFonts w:ascii="宋体"/>
                <w:sz w:val="21"/>
                <w:szCs w:val="21"/>
              </w:rPr>
            </w:pPr>
          </w:p>
        </w:tc>
        <w:tc>
          <w:tcPr>
            <w:tcW w:w="2475" w:type="dxa"/>
          </w:tcPr>
          <w:p w14:paraId="3950B229">
            <w:pPr>
              <w:rPr>
                <w:rFonts w:ascii="宋体"/>
                <w:sz w:val="21"/>
                <w:szCs w:val="21"/>
              </w:rPr>
            </w:pPr>
          </w:p>
        </w:tc>
        <w:tc>
          <w:tcPr>
            <w:tcW w:w="2900" w:type="dxa"/>
          </w:tcPr>
          <w:p w14:paraId="7F004E5B">
            <w:pPr>
              <w:rPr>
                <w:rFonts w:ascii="宋体"/>
                <w:sz w:val="21"/>
                <w:szCs w:val="21"/>
              </w:rPr>
            </w:pPr>
          </w:p>
        </w:tc>
        <w:tc>
          <w:tcPr>
            <w:tcW w:w="2897" w:type="dxa"/>
          </w:tcPr>
          <w:p w14:paraId="2894680A">
            <w:pPr>
              <w:rPr>
                <w:rFonts w:ascii="宋体"/>
                <w:sz w:val="21"/>
                <w:szCs w:val="21"/>
              </w:rPr>
            </w:pPr>
          </w:p>
        </w:tc>
      </w:tr>
      <w:tr w14:paraId="66F36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16" w:type="dxa"/>
          </w:tcPr>
          <w:p w14:paraId="727B7CB3">
            <w:pPr>
              <w:rPr>
                <w:rFonts w:ascii="宋体"/>
                <w:sz w:val="21"/>
                <w:szCs w:val="21"/>
              </w:rPr>
            </w:pPr>
          </w:p>
        </w:tc>
        <w:tc>
          <w:tcPr>
            <w:tcW w:w="2475" w:type="dxa"/>
          </w:tcPr>
          <w:p w14:paraId="015B3945">
            <w:pPr>
              <w:rPr>
                <w:rFonts w:ascii="宋体"/>
                <w:sz w:val="21"/>
                <w:szCs w:val="21"/>
              </w:rPr>
            </w:pPr>
          </w:p>
        </w:tc>
        <w:tc>
          <w:tcPr>
            <w:tcW w:w="2900" w:type="dxa"/>
          </w:tcPr>
          <w:p w14:paraId="37C2F5AF">
            <w:pPr>
              <w:rPr>
                <w:rFonts w:ascii="宋体"/>
                <w:sz w:val="21"/>
                <w:szCs w:val="21"/>
              </w:rPr>
            </w:pPr>
          </w:p>
        </w:tc>
        <w:tc>
          <w:tcPr>
            <w:tcW w:w="2897" w:type="dxa"/>
          </w:tcPr>
          <w:p w14:paraId="5AD58856">
            <w:pPr>
              <w:rPr>
                <w:rFonts w:ascii="宋体"/>
                <w:sz w:val="21"/>
                <w:szCs w:val="21"/>
              </w:rPr>
            </w:pPr>
          </w:p>
        </w:tc>
      </w:tr>
      <w:tr w14:paraId="3BEE2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16" w:type="dxa"/>
          </w:tcPr>
          <w:p w14:paraId="00BF373C">
            <w:pPr>
              <w:rPr>
                <w:rFonts w:ascii="宋体"/>
                <w:sz w:val="21"/>
                <w:szCs w:val="21"/>
              </w:rPr>
            </w:pPr>
          </w:p>
        </w:tc>
        <w:tc>
          <w:tcPr>
            <w:tcW w:w="2475" w:type="dxa"/>
          </w:tcPr>
          <w:p w14:paraId="2EEA361C">
            <w:pPr>
              <w:rPr>
                <w:rFonts w:ascii="宋体"/>
                <w:sz w:val="21"/>
                <w:szCs w:val="21"/>
              </w:rPr>
            </w:pPr>
          </w:p>
        </w:tc>
        <w:tc>
          <w:tcPr>
            <w:tcW w:w="2900" w:type="dxa"/>
          </w:tcPr>
          <w:p w14:paraId="7E0A8EDD">
            <w:pPr>
              <w:rPr>
                <w:rFonts w:ascii="宋体"/>
                <w:sz w:val="21"/>
                <w:szCs w:val="21"/>
              </w:rPr>
            </w:pPr>
          </w:p>
        </w:tc>
        <w:tc>
          <w:tcPr>
            <w:tcW w:w="2897" w:type="dxa"/>
          </w:tcPr>
          <w:p w14:paraId="677AB8AD">
            <w:pPr>
              <w:rPr>
                <w:rFonts w:ascii="宋体"/>
                <w:sz w:val="21"/>
                <w:szCs w:val="21"/>
              </w:rPr>
            </w:pPr>
          </w:p>
        </w:tc>
      </w:tr>
      <w:tr w14:paraId="7FD1C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16" w:type="dxa"/>
          </w:tcPr>
          <w:p w14:paraId="7BC2B8F6">
            <w:pPr>
              <w:rPr>
                <w:rFonts w:ascii="宋体"/>
                <w:sz w:val="21"/>
                <w:szCs w:val="21"/>
              </w:rPr>
            </w:pPr>
          </w:p>
        </w:tc>
        <w:tc>
          <w:tcPr>
            <w:tcW w:w="2475" w:type="dxa"/>
          </w:tcPr>
          <w:p w14:paraId="08A1BABB">
            <w:pPr>
              <w:rPr>
                <w:rFonts w:ascii="宋体"/>
                <w:sz w:val="21"/>
                <w:szCs w:val="21"/>
              </w:rPr>
            </w:pPr>
          </w:p>
        </w:tc>
        <w:tc>
          <w:tcPr>
            <w:tcW w:w="2900" w:type="dxa"/>
          </w:tcPr>
          <w:p w14:paraId="322BF445">
            <w:pPr>
              <w:rPr>
                <w:rFonts w:ascii="宋体"/>
                <w:sz w:val="21"/>
                <w:szCs w:val="21"/>
              </w:rPr>
            </w:pPr>
          </w:p>
        </w:tc>
        <w:tc>
          <w:tcPr>
            <w:tcW w:w="2897" w:type="dxa"/>
          </w:tcPr>
          <w:p w14:paraId="3BE1E4AA">
            <w:pPr>
              <w:rPr>
                <w:rFonts w:ascii="宋体"/>
                <w:sz w:val="21"/>
                <w:szCs w:val="21"/>
              </w:rPr>
            </w:pPr>
          </w:p>
        </w:tc>
      </w:tr>
    </w:tbl>
    <w:p w14:paraId="442E899B">
      <w:pPr>
        <w:spacing w:line="440" w:lineRule="exact"/>
        <w:rPr>
          <w:rFonts w:hint="eastAsia" w:ascii="宋体" w:hAnsi="宋体" w:eastAsia="宋体" w:cs="Times New Roman"/>
          <w:color w:val="auto"/>
          <w:szCs w:val="21"/>
          <w:highlight w:val="none"/>
          <w:lang w:val="en-US" w:eastAsia="zh-CN"/>
        </w:rPr>
      </w:pPr>
    </w:p>
    <w:p w14:paraId="1C4A1B50">
      <w:pPr>
        <w:rPr>
          <w:rFonts w:hint="eastAsia" w:ascii="宋体" w:hAnsi="宋体"/>
          <w:color w:val="auto"/>
          <w:highlight w:val="none"/>
        </w:rPr>
      </w:pPr>
    </w:p>
    <w:p w14:paraId="70F0EA21">
      <w:pPr>
        <w:pStyle w:val="50"/>
        <w:rPr>
          <w:rFonts w:hint="eastAsia" w:ascii="宋体" w:hAnsi="宋体"/>
          <w:color w:val="auto"/>
          <w:highlight w:val="none"/>
        </w:rPr>
      </w:pPr>
    </w:p>
    <w:p w14:paraId="3AF42CEF">
      <w:pPr>
        <w:rPr>
          <w:rFonts w:hint="eastAsia" w:ascii="宋体" w:hAnsi="宋体"/>
          <w:color w:val="auto"/>
          <w:highlight w:val="none"/>
        </w:rPr>
      </w:pPr>
    </w:p>
    <w:p w14:paraId="6248BDA3">
      <w:pPr>
        <w:pStyle w:val="3"/>
        <w:rPr>
          <w:rFonts w:hint="eastAsia" w:ascii="宋体" w:hAnsi="宋体"/>
          <w:color w:val="auto"/>
          <w:highlight w:val="none"/>
        </w:rPr>
      </w:pPr>
    </w:p>
    <w:p w14:paraId="3C97C5CE">
      <w:pPr>
        <w:rPr>
          <w:rFonts w:hint="eastAsia" w:ascii="宋体" w:hAnsi="宋体"/>
          <w:color w:val="auto"/>
          <w:highlight w:val="none"/>
        </w:rPr>
      </w:pPr>
    </w:p>
    <w:p w14:paraId="3C878370">
      <w:pPr>
        <w:pStyle w:val="3"/>
        <w:rPr>
          <w:rFonts w:hint="eastAsia" w:ascii="宋体" w:hAnsi="宋体"/>
          <w:color w:val="auto"/>
          <w:highlight w:val="none"/>
        </w:rPr>
      </w:pPr>
    </w:p>
    <w:p w14:paraId="64E07C03">
      <w:pPr>
        <w:rPr>
          <w:rFonts w:hint="eastAsia" w:ascii="宋体" w:hAnsi="宋体"/>
          <w:color w:val="auto"/>
          <w:highlight w:val="none"/>
        </w:rPr>
      </w:pPr>
    </w:p>
    <w:p w14:paraId="32D89F55">
      <w:pPr>
        <w:pStyle w:val="3"/>
        <w:rPr>
          <w:rFonts w:hint="eastAsia" w:ascii="宋体" w:hAnsi="宋体"/>
          <w:color w:val="auto"/>
          <w:highlight w:val="none"/>
        </w:rPr>
      </w:pPr>
    </w:p>
    <w:p w14:paraId="4B44B084">
      <w:pPr>
        <w:rPr>
          <w:rFonts w:hint="eastAsia" w:ascii="宋体" w:hAnsi="宋体"/>
          <w:color w:val="auto"/>
          <w:highlight w:val="none"/>
        </w:rPr>
      </w:pPr>
    </w:p>
    <w:p w14:paraId="7D3BA374">
      <w:pPr>
        <w:pStyle w:val="3"/>
        <w:rPr>
          <w:rFonts w:hint="eastAsia" w:ascii="宋体" w:hAnsi="宋体"/>
          <w:color w:val="auto"/>
          <w:highlight w:val="none"/>
        </w:rPr>
      </w:pPr>
    </w:p>
    <w:p w14:paraId="6CCFA885">
      <w:pPr>
        <w:rPr>
          <w:rFonts w:hint="eastAsia"/>
        </w:rPr>
      </w:pPr>
    </w:p>
    <w:p w14:paraId="032D1B3B">
      <w:pPr>
        <w:rPr>
          <w:rFonts w:hint="eastAsia" w:ascii="宋体" w:hAnsi="宋体"/>
          <w:color w:val="auto"/>
          <w:sz w:val="21"/>
          <w:szCs w:val="21"/>
          <w:highlight w:val="none"/>
        </w:rPr>
      </w:pPr>
    </w:p>
    <w:p w14:paraId="4E04670B">
      <w:pPr>
        <w:jc w:val="center"/>
        <w:rPr>
          <w:rFonts w:hint="eastAsia" w:ascii="Times New Roman" w:hAnsi="Times New Roman" w:eastAsia="宋体" w:cs="Times New Roman"/>
          <w:b/>
          <w:bCs/>
          <w:color w:val="auto"/>
          <w:sz w:val="28"/>
          <w:szCs w:val="28"/>
          <w:highlight w:val="none"/>
          <w:lang w:val="zh-CN"/>
        </w:rPr>
      </w:pPr>
    </w:p>
    <w:p w14:paraId="730FE9E4">
      <w:pPr>
        <w:jc w:val="center"/>
        <w:rPr>
          <w:rFonts w:hint="eastAsia" w:ascii="Times New Roman" w:hAnsi="Times New Roman" w:eastAsia="宋体" w:cs="Times New Roman"/>
          <w:b/>
          <w:bCs/>
          <w:color w:val="auto"/>
          <w:sz w:val="28"/>
          <w:szCs w:val="28"/>
          <w:highlight w:val="none"/>
          <w:lang w:val="zh-CN"/>
        </w:rPr>
      </w:pPr>
    </w:p>
    <w:p w14:paraId="17D52709">
      <w:pPr>
        <w:jc w:val="center"/>
        <w:rPr>
          <w:rFonts w:hint="eastAsia" w:ascii="宋体" w:hAnsi="宋体"/>
          <w:color w:val="auto"/>
          <w:sz w:val="21"/>
          <w:szCs w:val="21"/>
          <w:highlight w:val="none"/>
        </w:rPr>
      </w:pPr>
      <w:r>
        <w:rPr>
          <w:rFonts w:hint="eastAsia" w:ascii="Times New Roman" w:hAnsi="Times New Roman" w:eastAsia="宋体" w:cs="Times New Roman"/>
          <w:b/>
          <w:bCs/>
          <w:color w:val="auto"/>
          <w:sz w:val="28"/>
          <w:szCs w:val="28"/>
          <w:highlight w:val="none"/>
          <w:lang w:val="zh-CN"/>
        </w:rPr>
        <w:t>（</w:t>
      </w:r>
      <w:r>
        <w:rPr>
          <w:rFonts w:hint="eastAsia" w:cs="Times New Roman"/>
          <w:b/>
          <w:bCs/>
          <w:color w:val="auto"/>
          <w:sz w:val="28"/>
          <w:szCs w:val="28"/>
          <w:highlight w:val="none"/>
          <w:lang w:val="en-US" w:eastAsia="zh-CN"/>
        </w:rPr>
        <w:t>六</w:t>
      </w: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信誉</w:t>
      </w:r>
    </w:p>
    <w:p w14:paraId="2A631BB7">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拒绝列入政府取消投标资格记录期间的企业或个人投标。未被工商行政管理机关在</w:t>
      </w:r>
      <w:r>
        <w:rPr>
          <w:rFonts w:hint="eastAsia" w:ascii="宋体" w:hAnsi="宋体" w:eastAsia="宋体" w:cs="宋体"/>
          <w:color w:val="auto"/>
          <w:sz w:val="21"/>
          <w:szCs w:val="21"/>
          <w:highlight w:val="none"/>
          <w:u w:val="single"/>
          <w:lang w:val="en-US" w:eastAsia="zh-CN"/>
        </w:rPr>
        <w:t>全国企业信用信息公示系统</w:t>
      </w:r>
      <w:r>
        <w:rPr>
          <w:rFonts w:hint="eastAsia" w:ascii="宋体" w:hAnsi="宋体" w:eastAsia="宋体" w:cs="宋体"/>
          <w:color w:val="auto"/>
          <w:sz w:val="21"/>
          <w:szCs w:val="21"/>
          <w:highlight w:val="none"/>
          <w:lang w:val="en-US" w:eastAsia="zh-CN"/>
        </w:rPr>
        <w:t>（www.gsxt.gov.cn）中列入严重违法失信企业名单。未被最高人民法院在“</w:t>
      </w:r>
      <w:r>
        <w:rPr>
          <w:rFonts w:hint="eastAsia" w:ascii="宋体" w:hAnsi="宋体" w:eastAsia="宋体" w:cs="宋体"/>
          <w:color w:val="auto"/>
          <w:sz w:val="21"/>
          <w:szCs w:val="21"/>
          <w:highlight w:val="none"/>
          <w:u w:val="single"/>
          <w:lang w:val="en-US" w:eastAsia="zh-CN"/>
        </w:rPr>
        <w:t>信用中国”</w:t>
      </w:r>
      <w:r>
        <w:rPr>
          <w:rFonts w:hint="eastAsia" w:ascii="宋体" w:hAnsi="宋体" w:eastAsia="宋体" w:cs="宋体"/>
          <w:color w:val="auto"/>
          <w:sz w:val="21"/>
          <w:szCs w:val="21"/>
          <w:highlight w:val="none"/>
          <w:lang w:val="en-US" w:eastAsia="zh-CN"/>
        </w:rPr>
        <w:t>网站（www.creditchina.gov.cn）、</w:t>
      </w:r>
      <w:r>
        <w:rPr>
          <w:rFonts w:hint="eastAsia" w:ascii="宋体" w:hAnsi="宋体" w:eastAsia="宋体" w:cs="宋体"/>
          <w:color w:val="auto"/>
          <w:sz w:val="21"/>
          <w:szCs w:val="21"/>
          <w:highlight w:val="none"/>
          <w:u w:val="single"/>
          <w:lang w:val="en-US" w:eastAsia="zh-CN"/>
        </w:rPr>
        <w:t>中国政府采购网</w:t>
      </w:r>
      <w:r>
        <w:rPr>
          <w:rFonts w:hint="eastAsia" w:ascii="宋体" w:hAnsi="宋体" w:eastAsia="宋体" w:cs="宋体"/>
          <w:color w:val="auto"/>
          <w:sz w:val="21"/>
          <w:szCs w:val="21"/>
          <w:highlight w:val="none"/>
          <w:lang w:val="en-US" w:eastAsia="zh-CN"/>
        </w:rPr>
        <w:t>(www.ccgp.gov.cn)或各级信用信息共享平台中列入失信被执行人名单，如有犯罪记录视为无效投标；</w:t>
      </w:r>
    </w:p>
    <w:p w14:paraId="26CCA513">
      <w:pPr>
        <w:spacing w:line="380" w:lineRule="exact"/>
        <w:ind w:firstLine="420" w:firstLineChars="200"/>
        <w:rPr>
          <w:rFonts w:hint="eastAsia" w:ascii="宋体" w:hAnsi="宋体" w:eastAsia="宋体" w:cs="宋体"/>
          <w:color w:val="auto"/>
          <w:sz w:val="21"/>
          <w:szCs w:val="21"/>
          <w:highlight w:val="none"/>
          <w:lang w:val="zh-CN" w:eastAsia="zh-CN"/>
        </w:rPr>
      </w:pPr>
    </w:p>
    <w:p w14:paraId="0BAE0F8B">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响应文件内附由法定代表人或其委托代理人签字并加盖供应商公章的承诺书</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val="zh-CN" w:eastAsia="zh-CN"/>
        </w:rPr>
        <w:t>网页截图。</w:t>
      </w:r>
    </w:p>
    <w:p w14:paraId="352D9DC9">
      <w:pPr>
        <w:rPr>
          <w:rFonts w:hint="eastAsia" w:ascii="宋体" w:hAnsi="宋体"/>
          <w:color w:val="auto"/>
          <w:sz w:val="21"/>
          <w:szCs w:val="21"/>
          <w:highlight w:val="none"/>
        </w:rPr>
      </w:pPr>
    </w:p>
    <w:p w14:paraId="222BA041">
      <w:pPr>
        <w:rPr>
          <w:rFonts w:hint="eastAsia" w:ascii="宋体" w:hAnsi="宋体"/>
          <w:color w:val="auto"/>
          <w:sz w:val="21"/>
          <w:szCs w:val="21"/>
          <w:highlight w:val="none"/>
        </w:rPr>
      </w:pPr>
    </w:p>
    <w:p w14:paraId="648925B2">
      <w:pPr>
        <w:rPr>
          <w:rFonts w:hint="eastAsia" w:ascii="宋体" w:hAnsi="宋体"/>
          <w:color w:val="auto"/>
          <w:sz w:val="21"/>
          <w:szCs w:val="21"/>
          <w:highlight w:val="none"/>
        </w:rPr>
      </w:pPr>
    </w:p>
    <w:p w14:paraId="2C622C0C">
      <w:pPr>
        <w:rPr>
          <w:rFonts w:hint="eastAsia" w:ascii="宋体" w:hAnsi="宋体"/>
          <w:color w:val="auto"/>
          <w:sz w:val="21"/>
          <w:szCs w:val="21"/>
          <w:highlight w:val="none"/>
        </w:rPr>
      </w:pPr>
    </w:p>
    <w:p w14:paraId="65F4BC8E">
      <w:pPr>
        <w:rPr>
          <w:rFonts w:hint="eastAsia" w:ascii="宋体" w:hAnsi="宋体"/>
          <w:color w:val="auto"/>
          <w:sz w:val="21"/>
          <w:szCs w:val="21"/>
          <w:highlight w:val="none"/>
        </w:rPr>
      </w:pPr>
    </w:p>
    <w:p w14:paraId="3CB214BC">
      <w:pPr>
        <w:rPr>
          <w:rFonts w:hint="eastAsia" w:ascii="宋体" w:hAnsi="宋体"/>
          <w:color w:val="auto"/>
          <w:sz w:val="21"/>
          <w:szCs w:val="21"/>
          <w:highlight w:val="none"/>
        </w:rPr>
      </w:pPr>
    </w:p>
    <w:p w14:paraId="077C8906">
      <w:pPr>
        <w:rPr>
          <w:rFonts w:hint="eastAsia" w:ascii="宋体" w:hAnsi="宋体"/>
          <w:color w:val="auto"/>
          <w:sz w:val="21"/>
          <w:szCs w:val="21"/>
          <w:highlight w:val="none"/>
        </w:rPr>
      </w:pPr>
    </w:p>
    <w:p w14:paraId="503EC542">
      <w:pPr>
        <w:rPr>
          <w:rFonts w:hint="eastAsia" w:ascii="宋体" w:hAnsi="宋体"/>
          <w:color w:val="auto"/>
          <w:sz w:val="21"/>
          <w:szCs w:val="21"/>
          <w:highlight w:val="none"/>
        </w:rPr>
      </w:pPr>
    </w:p>
    <w:p w14:paraId="4FFE8650">
      <w:pPr>
        <w:rPr>
          <w:rFonts w:hint="eastAsia" w:ascii="宋体" w:hAnsi="宋体"/>
          <w:color w:val="auto"/>
          <w:sz w:val="21"/>
          <w:szCs w:val="21"/>
          <w:highlight w:val="none"/>
        </w:rPr>
      </w:pPr>
    </w:p>
    <w:p w14:paraId="188114C3">
      <w:pPr>
        <w:rPr>
          <w:rFonts w:hint="eastAsia" w:ascii="宋体" w:hAnsi="宋体"/>
          <w:color w:val="auto"/>
          <w:sz w:val="21"/>
          <w:szCs w:val="21"/>
          <w:highlight w:val="none"/>
        </w:rPr>
      </w:pPr>
    </w:p>
    <w:p w14:paraId="635FDB16">
      <w:pPr>
        <w:rPr>
          <w:rFonts w:hint="eastAsia" w:ascii="宋体" w:hAnsi="宋体"/>
          <w:color w:val="auto"/>
          <w:sz w:val="21"/>
          <w:szCs w:val="21"/>
          <w:highlight w:val="none"/>
        </w:rPr>
      </w:pPr>
    </w:p>
    <w:p w14:paraId="32CA9FFF">
      <w:pPr>
        <w:rPr>
          <w:rFonts w:hint="eastAsia" w:ascii="宋体" w:hAnsi="宋体"/>
          <w:color w:val="auto"/>
          <w:sz w:val="21"/>
          <w:szCs w:val="21"/>
          <w:highlight w:val="none"/>
        </w:rPr>
      </w:pPr>
    </w:p>
    <w:p w14:paraId="1FB6D707">
      <w:pPr>
        <w:rPr>
          <w:rFonts w:hint="eastAsia" w:ascii="宋体" w:hAnsi="宋体"/>
          <w:color w:val="auto"/>
          <w:sz w:val="21"/>
          <w:szCs w:val="21"/>
          <w:highlight w:val="none"/>
        </w:rPr>
      </w:pPr>
    </w:p>
    <w:p w14:paraId="3F7F07E0">
      <w:pPr>
        <w:rPr>
          <w:rFonts w:hint="eastAsia" w:ascii="宋体" w:hAnsi="宋体"/>
          <w:color w:val="auto"/>
          <w:sz w:val="21"/>
          <w:szCs w:val="21"/>
          <w:highlight w:val="none"/>
        </w:rPr>
      </w:pPr>
    </w:p>
    <w:p w14:paraId="1F35C089">
      <w:pPr>
        <w:rPr>
          <w:rFonts w:hint="eastAsia" w:ascii="宋体" w:hAnsi="宋体"/>
          <w:color w:val="auto"/>
          <w:sz w:val="21"/>
          <w:szCs w:val="21"/>
          <w:highlight w:val="none"/>
        </w:rPr>
      </w:pPr>
    </w:p>
    <w:p w14:paraId="4E6B2EBD">
      <w:pPr>
        <w:rPr>
          <w:rFonts w:hint="eastAsia" w:ascii="宋体" w:hAnsi="宋体"/>
          <w:color w:val="auto"/>
          <w:sz w:val="21"/>
          <w:szCs w:val="21"/>
          <w:highlight w:val="none"/>
        </w:rPr>
      </w:pPr>
    </w:p>
    <w:p w14:paraId="2D0DFA78">
      <w:pPr>
        <w:rPr>
          <w:rFonts w:hint="eastAsia" w:ascii="宋体" w:hAnsi="宋体"/>
          <w:color w:val="auto"/>
          <w:sz w:val="21"/>
          <w:szCs w:val="21"/>
          <w:highlight w:val="none"/>
        </w:rPr>
      </w:pPr>
    </w:p>
    <w:p w14:paraId="5308ED15">
      <w:pPr>
        <w:rPr>
          <w:rFonts w:hint="eastAsia" w:ascii="宋体" w:hAnsi="宋体"/>
          <w:color w:val="auto"/>
          <w:sz w:val="21"/>
          <w:szCs w:val="21"/>
          <w:highlight w:val="none"/>
        </w:rPr>
      </w:pPr>
    </w:p>
    <w:p w14:paraId="7AE1A4C8">
      <w:pPr>
        <w:rPr>
          <w:rFonts w:hint="eastAsia" w:ascii="宋体" w:hAnsi="宋体"/>
          <w:color w:val="auto"/>
          <w:sz w:val="21"/>
          <w:szCs w:val="21"/>
          <w:highlight w:val="none"/>
        </w:rPr>
      </w:pPr>
    </w:p>
    <w:p w14:paraId="57B348F6">
      <w:pPr>
        <w:rPr>
          <w:rFonts w:hint="eastAsia" w:ascii="宋体" w:hAnsi="宋体"/>
          <w:color w:val="auto"/>
          <w:sz w:val="21"/>
          <w:szCs w:val="21"/>
          <w:highlight w:val="none"/>
        </w:rPr>
      </w:pPr>
    </w:p>
    <w:p w14:paraId="73E298D2">
      <w:pPr>
        <w:rPr>
          <w:rFonts w:hint="eastAsia" w:ascii="宋体" w:hAnsi="宋体"/>
          <w:color w:val="auto"/>
          <w:sz w:val="21"/>
          <w:szCs w:val="21"/>
          <w:highlight w:val="none"/>
        </w:rPr>
      </w:pPr>
    </w:p>
    <w:p w14:paraId="6A6725D3">
      <w:pPr>
        <w:rPr>
          <w:rFonts w:hint="eastAsia" w:ascii="宋体" w:hAnsi="宋体"/>
          <w:color w:val="auto"/>
          <w:sz w:val="21"/>
          <w:szCs w:val="21"/>
          <w:highlight w:val="none"/>
        </w:rPr>
      </w:pPr>
    </w:p>
    <w:p w14:paraId="20E3769D">
      <w:pPr>
        <w:rPr>
          <w:rFonts w:hint="eastAsia" w:ascii="宋体" w:hAnsi="宋体"/>
          <w:color w:val="auto"/>
          <w:sz w:val="21"/>
          <w:szCs w:val="21"/>
          <w:highlight w:val="none"/>
        </w:rPr>
      </w:pPr>
    </w:p>
    <w:p w14:paraId="4623B872">
      <w:pPr>
        <w:rPr>
          <w:rFonts w:hint="eastAsia" w:ascii="宋体" w:hAnsi="宋体"/>
          <w:color w:val="auto"/>
          <w:sz w:val="21"/>
          <w:szCs w:val="21"/>
          <w:highlight w:val="none"/>
        </w:rPr>
      </w:pPr>
    </w:p>
    <w:p w14:paraId="45708C1C">
      <w:pPr>
        <w:rPr>
          <w:rFonts w:hint="eastAsia" w:ascii="宋体" w:hAnsi="宋体"/>
          <w:color w:val="auto"/>
          <w:sz w:val="21"/>
          <w:szCs w:val="21"/>
          <w:highlight w:val="none"/>
        </w:rPr>
      </w:pPr>
    </w:p>
    <w:p w14:paraId="6ECDCDAE">
      <w:pPr>
        <w:rPr>
          <w:rFonts w:hint="eastAsia" w:ascii="宋体" w:hAnsi="宋体"/>
          <w:color w:val="auto"/>
          <w:sz w:val="21"/>
          <w:szCs w:val="21"/>
          <w:highlight w:val="none"/>
        </w:rPr>
      </w:pPr>
    </w:p>
    <w:p w14:paraId="72DC8CDC">
      <w:pPr>
        <w:rPr>
          <w:rFonts w:hint="eastAsia" w:ascii="宋体" w:hAnsi="宋体"/>
          <w:color w:val="auto"/>
          <w:sz w:val="21"/>
          <w:szCs w:val="21"/>
          <w:highlight w:val="none"/>
        </w:rPr>
      </w:pPr>
    </w:p>
    <w:p w14:paraId="4081EA19">
      <w:pPr>
        <w:rPr>
          <w:rFonts w:hint="eastAsia" w:ascii="宋体" w:hAnsi="宋体"/>
          <w:color w:val="auto"/>
          <w:sz w:val="21"/>
          <w:szCs w:val="21"/>
          <w:highlight w:val="none"/>
        </w:rPr>
      </w:pPr>
    </w:p>
    <w:p w14:paraId="2FFFBE01">
      <w:pPr>
        <w:rPr>
          <w:rFonts w:hint="eastAsia" w:ascii="宋体" w:hAnsi="宋体"/>
          <w:color w:val="auto"/>
          <w:sz w:val="21"/>
          <w:szCs w:val="21"/>
          <w:highlight w:val="none"/>
        </w:rPr>
      </w:pPr>
    </w:p>
    <w:p w14:paraId="5447DB78">
      <w:pPr>
        <w:rPr>
          <w:rFonts w:hint="eastAsia" w:ascii="宋体" w:hAnsi="宋体"/>
          <w:color w:val="auto"/>
          <w:sz w:val="21"/>
          <w:szCs w:val="21"/>
          <w:highlight w:val="none"/>
        </w:rPr>
      </w:pPr>
    </w:p>
    <w:p w14:paraId="7E534F4E">
      <w:pPr>
        <w:rPr>
          <w:rFonts w:hint="eastAsia" w:ascii="宋体" w:hAnsi="宋体"/>
          <w:color w:val="auto"/>
          <w:sz w:val="21"/>
          <w:szCs w:val="21"/>
          <w:highlight w:val="none"/>
        </w:rPr>
      </w:pPr>
    </w:p>
    <w:p w14:paraId="4F9A1AA2">
      <w:pPr>
        <w:rPr>
          <w:rFonts w:hint="eastAsia" w:ascii="宋体" w:hAnsi="宋体"/>
          <w:color w:val="auto"/>
          <w:sz w:val="21"/>
          <w:szCs w:val="21"/>
          <w:highlight w:val="none"/>
        </w:rPr>
      </w:pPr>
    </w:p>
    <w:p w14:paraId="2F49F4E2">
      <w:pPr>
        <w:rPr>
          <w:rFonts w:hint="eastAsia" w:ascii="宋体" w:hAnsi="宋体"/>
          <w:color w:val="auto"/>
          <w:sz w:val="21"/>
          <w:szCs w:val="21"/>
          <w:highlight w:val="none"/>
        </w:rPr>
      </w:pPr>
    </w:p>
    <w:p w14:paraId="043D1330">
      <w:pPr>
        <w:rPr>
          <w:rFonts w:hint="eastAsia" w:ascii="宋体" w:hAnsi="宋体"/>
          <w:color w:val="auto"/>
          <w:sz w:val="21"/>
          <w:szCs w:val="21"/>
          <w:highlight w:val="none"/>
        </w:rPr>
      </w:pPr>
    </w:p>
    <w:p w14:paraId="7626636C">
      <w:pPr>
        <w:rPr>
          <w:rFonts w:hint="eastAsia" w:ascii="宋体" w:hAnsi="宋体"/>
          <w:color w:val="auto"/>
          <w:sz w:val="21"/>
          <w:szCs w:val="21"/>
          <w:highlight w:val="none"/>
        </w:rPr>
      </w:pPr>
    </w:p>
    <w:p w14:paraId="319CE652">
      <w:pPr>
        <w:rPr>
          <w:rFonts w:hint="eastAsia" w:ascii="宋体" w:hAnsi="宋体"/>
          <w:color w:val="auto"/>
          <w:sz w:val="21"/>
          <w:szCs w:val="21"/>
          <w:highlight w:val="none"/>
        </w:rPr>
      </w:pPr>
    </w:p>
    <w:p w14:paraId="4F7812B3">
      <w:pPr>
        <w:rPr>
          <w:rFonts w:hint="eastAsia" w:ascii="宋体" w:hAnsi="宋体"/>
          <w:color w:val="auto"/>
          <w:sz w:val="21"/>
          <w:szCs w:val="21"/>
          <w:highlight w:val="none"/>
        </w:rPr>
      </w:pPr>
    </w:p>
    <w:p w14:paraId="5E17B0EC">
      <w:pPr>
        <w:rPr>
          <w:rFonts w:hint="eastAsia" w:ascii="宋体" w:hAnsi="宋体"/>
          <w:color w:val="auto"/>
          <w:sz w:val="21"/>
          <w:szCs w:val="21"/>
          <w:highlight w:val="none"/>
        </w:rPr>
      </w:pPr>
    </w:p>
    <w:p w14:paraId="0BEF0319">
      <w:pPr>
        <w:rPr>
          <w:rFonts w:hint="eastAsia" w:ascii="宋体" w:hAnsi="宋体"/>
          <w:color w:val="auto"/>
          <w:sz w:val="21"/>
          <w:szCs w:val="21"/>
          <w:highlight w:val="none"/>
        </w:rPr>
      </w:pPr>
    </w:p>
    <w:p w14:paraId="5267DEE5">
      <w:pPr>
        <w:rPr>
          <w:rFonts w:hint="eastAsia" w:ascii="宋体" w:hAnsi="宋体"/>
          <w:color w:val="auto"/>
          <w:sz w:val="21"/>
          <w:szCs w:val="21"/>
          <w:highlight w:val="none"/>
        </w:rPr>
      </w:pPr>
    </w:p>
    <w:p w14:paraId="39731814">
      <w:pPr>
        <w:rPr>
          <w:rFonts w:ascii="宋体" w:hAnsi="宋体"/>
          <w:color w:val="auto"/>
          <w:sz w:val="24"/>
          <w:highlight w:val="none"/>
        </w:rPr>
      </w:pPr>
    </w:p>
    <w:bookmarkEnd w:id="128"/>
    <w:bookmarkEnd w:id="129"/>
    <w:p w14:paraId="3EDC3845">
      <w:pPr>
        <w:pStyle w:val="27"/>
        <w:numPr>
          <w:ilvl w:val="0"/>
          <w:numId w:val="6"/>
        </w:numPr>
        <w:spacing w:line="480" w:lineRule="auto"/>
        <w:jc w:val="center"/>
        <w:outlineLvl w:val="2"/>
        <w:rPr>
          <w:rFonts w:hint="eastAsia" w:hAnsi="宋体" w:cs="宋体"/>
          <w:b/>
          <w:color w:val="auto"/>
          <w:kern w:val="0"/>
          <w:sz w:val="32"/>
          <w:szCs w:val="18"/>
          <w:highlight w:val="none"/>
          <w:lang w:val="en-US" w:eastAsia="zh-CN"/>
        </w:rPr>
      </w:pPr>
      <w:bookmarkStart w:id="130" w:name="_Toc13928"/>
      <w:bookmarkStart w:id="131" w:name="_Toc28828_WPSOffice_Level1"/>
      <w:bookmarkStart w:id="132" w:name="_Toc21293_WPSOffice_Level1"/>
      <w:r>
        <w:rPr>
          <w:rFonts w:hint="eastAsia" w:hAnsi="宋体" w:cs="宋体"/>
          <w:b/>
          <w:color w:val="auto"/>
          <w:kern w:val="0"/>
          <w:sz w:val="32"/>
          <w:szCs w:val="18"/>
          <w:highlight w:val="none"/>
          <w:lang w:val="en-US" w:eastAsia="zh-CN"/>
        </w:rPr>
        <w:t>服务方案</w:t>
      </w:r>
      <w:bookmarkEnd w:id="130"/>
    </w:p>
    <w:p w14:paraId="28582649">
      <w:pPr>
        <w:rPr>
          <w:rFonts w:hint="eastAsia" w:hAnsi="宋体" w:cs="宋体"/>
          <w:b/>
          <w:color w:val="auto"/>
          <w:kern w:val="0"/>
          <w:sz w:val="32"/>
          <w:szCs w:val="18"/>
          <w:highlight w:val="none"/>
          <w:lang w:val="en-US" w:eastAsia="zh-CN"/>
        </w:rPr>
      </w:pPr>
    </w:p>
    <w:p w14:paraId="07517010">
      <w:pPr>
        <w:rPr>
          <w:rFonts w:hint="eastAsia" w:hAnsi="宋体" w:cs="宋体"/>
          <w:b/>
          <w:color w:val="auto"/>
          <w:kern w:val="0"/>
          <w:sz w:val="32"/>
          <w:szCs w:val="18"/>
          <w:highlight w:val="none"/>
          <w:lang w:val="en-US" w:eastAsia="zh-CN"/>
        </w:rPr>
      </w:pPr>
    </w:p>
    <w:p w14:paraId="5D8A1F6A">
      <w:pPr>
        <w:rPr>
          <w:rFonts w:hint="eastAsia" w:hAnsi="宋体" w:cs="宋体"/>
          <w:b/>
          <w:color w:val="auto"/>
          <w:kern w:val="0"/>
          <w:sz w:val="32"/>
          <w:szCs w:val="18"/>
          <w:highlight w:val="none"/>
          <w:lang w:val="en-US" w:eastAsia="zh-CN"/>
        </w:rPr>
      </w:pPr>
    </w:p>
    <w:p w14:paraId="20D65953">
      <w:pPr>
        <w:rPr>
          <w:rFonts w:hint="eastAsia" w:hAnsi="宋体" w:cs="宋体"/>
          <w:b/>
          <w:color w:val="auto"/>
          <w:kern w:val="0"/>
          <w:sz w:val="32"/>
          <w:szCs w:val="18"/>
          <w:highlight w:val="none"/>
          <w:lang w:val="en-US" w:eastAsia="zh-CN"/>
        </w:rPr>
      </w:pPr>
    </w:p>
    <w:p w14:paraId="7877A9FC">
      <w:pPr>
        <w:rPr>
          <w:rFonts w:hint="eastAsia" w:hAnsi="宋体" w:cs="宋体"/>
          <w:b/>
          <w:color w:val="auto"/>
          <w:kern w:val="0"/>
          <w:sz w:val="32"/>
          <w:szCs w:val="18"/>
          <w:highlight w:val="none"/>
          <w:lang w:val="en-US" w:eastAsia="zh-CN"/>
        </w:rPr>
      </w:pPr>
    </w:p>
    <w:p w14:paraId="25ABD259">
      <w:pPr>
        <w:jc w:val="center"/>
        <w:rPr>
          <w:rFonts w:hint="eastAsia" w:hAnsi="宋体" w:cs="宋体"/>
          <w:b/>
          <w:color w:val="auto"/>
          <w:kern w:val="0"/>
          <w:sz w:val="32"/>
          <w:szCs w:val="18"/>
          <w:highlight w:val="none"/>
          <w:lang w:val="en-US" w:eastAsia="zh-CN"/>
        </w:rPr>
      </w:pPr>
    </w:p>
    <w:p w14:paraId="237DC917">
      <w:pPr>
        <w:ind w:firstLine="420" w:firstLineChars="200"/>
        <w:jc w:val="center"/>
        <w:rPr>
          <w:rFonts w:hint="default" w:hAnsi="宋体" w:cs="宋体"/>
          <w:b/>
          <w:color w:val="auto"/>
          <w:kern w:val="0"/>
          <w:sz w:val="32"/>
          <w:szCs w:val="18"/>
          <w:highlight w:val="none"/>
          <w:lang w:val="en-US" w:eastAsia="zh-CN"/>
        </w:rPr>
      </w:pPr>
      <w:r>
        <w:rPr>
          <w:rFonts w:hint="eastAsia" w:ascii="宋体" w:hAnsi="宋体" w:eastAsia="宋体" w:cs="宋体"/>
          <w:color w:val="auto"/>
          <w:szCs w:val="21"/>
          <w:highlight w:val="none"/>
          <w:lang w:val="en-US" w:eastAsia="zh-CN"/>
        </w:rPr>
        <w:t>格式自拟</w:t>
      </w:r>
    </w:p>
    <w:p w14:paraId="62E9502C">
      <w:pPr>
        <w:rPr>
          <w:rFonts w:hint="eastAsia" w:hAnsi="宋体" w:cs="宋体"/>
          <w:b/>
          <w:color w:val="auto"/>
          <w:kern w:val="0"/>
          <w:sz w:val="32"/>
          <w:szCs w:val="18"/>
          <w:highlight w:val="none"/>
          <w:lang w:val="en-US" w:eastAsia="zh-CN"/>
        </w:rPr>
      </w:pPr>
    </w:p>
    <w:p w14:paraId="5644D5FB">
      <w:pPr>
        <w:rPr>
          <w:rFonts w:hint="eastAsia" w:hAnsi="宋体" w:cs="宋体"/>
          <w:b/>
          <w:color w:val="auto"/>
          <w:kern w:val="0"/>
          <w:sz w:val="32"/>
          <w:szCs w:val="18"/>
          <w:highlight w:val="none"/>
          <w:lang w:val="en-US" w:eastAsia="zh-CN"/>
        </w:rPr>
      </w:pPr>
    </w:p>
    <w:p w14:paraId="53BFBEEC">
      <w:pPr>
        <w:rPr>
          <w:rFonts w:hint="eastAsia" w:hAnsi="宋体" w:cs="宋体"/>
          <w:b/>
          <w:color w:val="auto"/>
          <w:kern w:val="0"/>
          <w:sz w:val="32"/>
          <w:szCs w:val="18"/>
          <w:highlight w:val="none"/>
          <w:lang w:val="en-US" w:eastAsia="zh-CN"/>
        </w:rPr>
      </w:pPr>
    </w:p>
    <w:p w14:paraId="47460149">
      <w:pPr>
        <w:rPr>
          <w:rFonts w:hint="eastAsia" w:hAnsi="宋体" w:cs="宋体"/>
          <w:b/>
          <w:color w:val="auto"/>
          <w:kern w:val="0"/>
          <w:sz w:val="32"/>
          <w:szCs w:val="18"/>
          <w:highlight w:val="none"/>
          <w:lang w:val="en-US" w:eastAsia="zh-CN"/>
        </w:rPr>
      </w:pPr>
    </w:p>
    <w:p w14:paraId="1A15C231">
      <w:pPr>
        <w:rPr>
          <w:rFonts w:hint="eastAsia" w:hAnsi="宋体" w:cs="宋体"/>
          <w:b/>
          <w:color w:val="auto"/>
          <w:kern w:val="0"/>
          <w:sz w:val="32"/>
          <w:szCs w:val="18"/>
          <w:highlight w:val="none"/>
          <w:lang w:val="en-US" w:eastAsia="zh-CN"/>
        </w:rPr>
      </w:pPr>
    </w:p>
    <w:p w14:paraId="312F507E">
      <w:pPr>
        <w:rPr>
          <w:rFonts w:hint="eastAsia" w:hAnsi="宋体" w:cs="宋体"/>
          <w:b/>
          <w:color w:val="auto"/>
          <w:kern w:val="0"/>
          <w:sz w:val="32"/>
          <w:szCs w:val="18"/>
          <w:highlight w:val="none"/>
          <w:lang w:val="en-US" w:eastAsia="zh-CN"/>
        </w:rPr>
      </w:pPr>
    </w:p>
    <w:p w14:paraId="72F7ECC4">
      <w:pPr>
        <w:rPr>
          <w:rFonts w:hint="eastAsia" w:hAnsi="宋体" w:cs="宋体"/>
          <w:b/>
          <w:color w:val="auto"/>
          <w:kern w:val="0"/>
          <w:sz w:val="32"/>
          <w:szCs w:val="18"/>
          <w:highlight w:val="none"/>
          <w:lang w:val="en-US" w:eastAsia="zh-CN"/>
        </w:rPr>
      </w:pPr>
    </w:p>
    <w:p w14:paraId="17D8E8A7">
      <w:pPr>
        <w:rPr>
          <w:rFonts w:hint="eastAsia" w:hAnsi="宋体" w:cs="宋体"/>
          <w:b/>
          <w:color w:val="auto"/>
          <w:kern w:val="0"/>
          <w:sz w:val="32"/>
          <w:szCs w:val="18"/>
          <w:highlight w:val="none"/>
          <w:lang w:val="en-US" w:eastAsia="zh-CN"/>
        </w:rPr>
      </w:pPr>
    </w:p>
    <w:p w14:paraId="060D1539">
      <w:pPr>
        <w:rPr>
          <w:rFonts w:hint="eastAsia" w:hAnsi="宋体" w:cs="宋体"/>
          <w:b/>
          <w:color w:val="auto"/>
          <w:kern w:val="0"/>
          <w:sz w:val="32"/>
          <w:szCs w:val="18"/>
          <w:highlight w:val="none"/>
          <w:lang w:val="en-US" w:eastAsia="zh-CN"/>
        </w:rPr>
      </w:pPr>
    </w:p>
    <w:p w14:paraId="0EA20DDF">
      <w:pPr>
        <w:rPr>
          <w:rFonts w:hint="eastAsia" w:hAnsi="宋体" w:cs="宋体"/>
          <w:b/>
          <w:color w:val="auto"/>
          <w:kern w:val="0"/>
          <w:sz w:val="32"/>
          <w:szCs w:val="18"/>
          <w:highlight w:val="none"/>
          <w:lang w:val="en-US" w:eastAsia="zh-CN"/>
        </w:rPr>
      </w:pPr>
    </w:p>
    <w:p w14:paraId="6619D88B">
      <w:pPr>
        <w:rPr>
          <w:rFonts w:hint="eastAsia" w:hAnsi="宋体" w:cs="宋体"/>
          <w:b/>
          <w:color w:val="auto"/>
          <w:kern w:val="0"/>
          <w:sz w:val="32"/>
          <w:szCs w:val="18"/>
          <w:highlight w:val="none"/>
          <w:lang w:val="en-US" w:eastAsia="zh-CN"/>
        </w:rPr>
      </w:pPr>
    </w:p>
    <w:p w14:paraId="2F6D59C0">
      <w:pPr>
        <w:rPr>
          <w:rFonts w:hint="eastAsia" w:hAnsi="宋体" w:cs="宋体"/>
          <w:b/>
          <w:color w:val="auto"/>
          <w:kern w:val="0"/>
          <w:sz w:val="32"/>
          <w:szCs w:val="18"/>
          <w:highlight w:val="none"/>
          <w:lang w:val="en-US" w:eastAsia="zh-CN"/>
        </w:rPr>
      </w:pPr>
    </w:p>
    <w:p w14:paraId="16F27DB0">
      <w:pPr>
        <w:rPr>
          <w:rFonts w:hint="eastAsia" w:hAnsi="宋体" w:cs="宋体"/>
          <w:b/>
          <w:color w:val="auto"/>
          <w:kern w:val="0"/>
          <w:sz w:val="32"/>
          <w:szCs w:val="18"/>
          <w:highlight w:val="none"/>
          <w:lang w:val="en-US" w:eastAsia="zh-CN"/>
        </w:rPr>
      </w:pPr>
    </w:p>
    <w:p w14:paraId="08ACDE1B">
      <w:pPr>
        <w:rPr>
          <w:rFonts w:hint="eastAsia" w:hAnsi="宋体" w:cs="宋体"/>
          <w:b/>
          <w:color w:val="auto"/>
          <w:kern w:val="0"/>
          <w:sz w:val="32"/>
          <w:szCs w:val="18"/>
          <w:highlight w:val="none"/>
          <w:lang w:val="en-US" w:eastAsia="zh-CN"/>
        </w:rPr>
      </w:pPr>
    </w:p>
    <w:p w14:paraId="2D330F3C">
      <w:pPr>
        <w:rPr>
          <w:rFonts w:hint="eastAsia" w:hAnsi="宋体" w:cs="宋体"/>
          <w:b/>
          <w:color w:val="auto"/>
          <w:kern w:val="0"/>
          <w:sz w:val="32"/>
          <w:szCs w:val="18"/>
          <w:highlight w:val="none"/>
          <w:lang w:val="en-US" w:eastAsia="zh-CN"/>
        </w:rPr>
      </w:pPr>
    </w:p>
    <w:p w14:paraId="6859C46F">
      <w:pPr>
        <w:rPr>
          <w:rFonts w:hint="eastAsia" w:hAnsi="宋体" w:cs="宋体"/>
          <w:b/>
          <w:color w:val="auto"/>
          <w:kern w:val="0"/>
          <w:sz w:val="32"/>
          <w:szCs w:val="18"/>
          <w:highlight w:val="none"/>
          <w:lang w:val="en-US" w:eastAsia="zh-CN"/>
        </w:rPr>
      </w:pPr>
    </w:p>
    <w:p w14:paraId="1BCDFDAF">
      <w:pPr>
        <w:rPr>
          <w:rFonts w:hint="eastAsia" w:hAnsi="宋体" w:cs="宋体"/>
          <w:b/>
          <w:color w:val="auto"/>
          <w:kern w:val="0"/>
          <w:sz w:val="32"/>
          <w:szCs w:val="18"/>
          <w:highlight w:val="none"/>
          <w:lang w:val="en-US" w:eastAsia="zh-CN"/>
        </w:rPr>
      </w:pPr>
    </w:p>
    <w:p w14:paraId="013A4228">
      <w:pPr>
        <w:rPr>
          <w:rFonts w:hint="eastAsia" w:hAnsi="宋体" w:cs="宋体"/>
          <w:b/>
          <w:color w:val="auto"/>
          <w:kern w:val="0"/>
          <w:sz w:val="32"/>
          <w:szCs w:val="18"/>
          <w:highlight w:val="none"/>
          <w:lang w:val="en-US" w:eastAsia="zh-CN"/>
        </w:rPr>
      </w:pPr>
    </w:p>
    <w:p w14:paraId="16C71A3A">
      <w:pPr>
        <w:rPr>
          <w:rFonts w:hint="eastAsia" w:hAnsi="宋体" w:cs="宋体"/>
          <w:b/>
          <w:color w:val="auto"/>
          <w:kern w:val="0"/>
          <w:sz w:val="32"/>
          <w:szCs w:val="18"/>
          <w:highlight w:val="none"/>
          <w:lang w:val="en-US" w:eastAsia="zh-CN"/>
        </w:rPr>
      </w:pPr>
    </w:p>
    <w:p w14:paraId="5CF0D2A1">
      <w:pPr>
        <w:rPr>
          <w:rFonts w:hint="eastAsia" w:hAnsi="宋体" w:cs="宋体"/>
          <w:b/>
          <w:color w:val="auto"/>
          <w:kern w:val="0"/>
          <w:sz w:val="32"/>
          <w:szCs w:val="18"/>
          <w:highlight w:val="none"/>
          <w:lang w:val="en-US" w:eastAsia="zh-CN"/>
        </w:rPr>
      </w:pPr>
    </w:p>
    <w:p w14:paraId="184CFC48">
      <w:pPr>
        <w:rPr>
          <w:rFonts w:hint="eastAsia" w:hAnsi="宋体" w:cs="宋体"/>
          <w:b/>
          <w:color w:val="auto"/>
          <w:kern w:val="0"/>
          <w:sz w:val="32"/>
          <w:szCs w:val="18"/>
          <w:highlight w:val="none"/>
          <w:lang w:val="en-US" w:eastAsia="zh-CN"/>
        </w:rPr>
      </w:pPr>
    </w:p>
    <w:p w14:paraId="4DFBCB02">
      <w:pPr>
        <w:rPr>
          <w:rFonts w:hint="eastAsia" w:hAnsi="宋体" w:cs="宋体"/>
          <w:b/>
          <w:color w:val="auto"/>
          <w:kern w:val="0"/>
          <w:sz w:val="32"/>
          <w:szCs w:val="18"/>
          <w:highlight w:val="none"/>
          <w:lang w:val="en-US" w:eastAsia="zh-CN"/>
        </w:rPr>
      </w:pPr>
    </w:p>
    <w:p w14:paraId="772128AF">
      <w:pPr>
        <w:rPr>
          <w:rFonts w:hint="eastAsia" w:hAnsi="宋体" w:cs="宋体"/>
          <w:b/>
          <w:color w:val="auto"/>
          <w:kern w:val="0"/>
          <w:sz w:val="32"/>
          <w:szCs w:val="18"/>
          <w:highlight w:val="none"/>
          <w:lang w:val="en-US" w:eastAsia="zh-CN"/>
        </w:rPr>
      </w:pPr>
    </w:p>
    <w:p w14:paraId="1E17B013">
      <w:pPr>
        <w:rPr>
          <w:rFonts w:hint="eastAsia" w:hAnsi="宋体" w:cs="宋体"/>
          <w:b/>
          <w:color w:val="auto"/>
          <w:kern w:val="0"/>
          <w:sz w:val="32"/>
          <w:szCs w:val="18"/>
          <w:highlight w:val="none"/>
          <w:lang w:val="en-US" w:eastAsia="zh-CN"/>
        </w:rPr>
      </w:pPr>
    </w:p>
    <w:p w14:paraId="140D969A">
      <w:pPr>
        <w:rPr>
          <w:rFonts w:hint="eastAsia" w:hAnsi="宋体" w:cs="宋体"/>
          <w:b/>
          <w:color w:val="auto"/>
          <w:kern w:val="0"/>
          <w:sz w:val="32"/>
          <w:szCs w:val="18"/>
          <w:highlight w:val="none"/>
          <w:lang w:val="en-US" w:eastAsia="zh-CN"/>
        </w:rPr>
      </w:pPr>
    </w:p>
    <w:p w14:paraId="44D0373C">
      <w:pPr>
        <w:rPr>
          <w:rFonts w:hint="eastAsia" w:hAnsi="宋体" w:cs="宋体"/>
          <w:b/>
          <w:color w:val="auto"/>
          <w:kern w:val="0"/>
          <w:sz w:val="32"/>
          <w:szCs w:val="18"/>
          <w:highlight w:val="none"/>
          <w:lang w:val="en-US" w:eastAsia="zh-CN"/>
        </w:rPr>
      </w:pPr>
    </w:p>
    <w:p w14:paraId="54A98652">
      <w:pPr>
        <w:rPr>
          <w:rFonts w:hint="eastAsia" w:hAnsi="宋体" w:cs="宋体"/>
          <w:b/>
          <w:color w:val="auto"/>
          <w:kern w:val="0"/>
          <w:sz w:val="32"/>
          <w:szCs w:val="18"/>
          <w:highlight w:val="none"/>
          <w:lang w:val="en-US" w:eastAsia="zh-CN"/>
        </w:rPr>
      </w:pPr>
    </w:p>
    <w:p w14:paraId="56E853D3">
      <w:pPr>
        <w:rPr>
          <w:rFonts w:hint="eastAsia" w:hAnsi="宋体" w:cs="宋体"/>
          <w:b/>
          <w:color w:val="auto"/>
          <w:kern w:val="0"/>
          <w:sz w:val="32"/>
          <w:szCs w:val="18"/>
          <w:highlight w:val="none"/>
          <w:lang w:val="en-US" w:eastAsia="zh-CN"/>
        </w:rPr>
      </w:pPr>
    </w:p>
    <w:p w14:paraId="12C6D64B">
      <w:pPr>
        <w:pStyle w:val="27"/>
        <w:numPr>
          <w:ilvl w:val="0"/>
          <w:numId w:val="6"/>
        </w:numPr>
        <w:spacing w:line="480" w:lineRule="auto"/>
        <w:jc w:val="center"/>
        <w:outlineLvl w:val="2"/>
        <w:rPr>
          <w:rFonts w:hint="eastAsia" w:ascii="宋体" w:hAnsi="宋体" w:eastAsia="宋体" w:cs="Times New Roman"/>
          <w:b/>
          <w:color w:val="auto"/>
          <w:kern w:val="2"/>
          <w:sz w:val="32"/>
          <w:szCs w:val="32"/>
          <w:highlight w:val="none"/>
          <w:lang w:val="zh-CN" w:eastAsia="zh-CN" w:bidi="ar-SA"/>
        </w:rPr>
      </w:pPr>
      <w:bookmarkStart w:id="133" w:name="_Toc24304"/>
      <w:r>
        <w:rPr>
          <w:rFonts w:hint="eastAsia" w:ascii="宋体" w:hAnsi="宋体" w:eastAsia="宋体" w:cs="Times New Roman"/>
          <w:b/>
          <w:color w:val="auto"/>
          <w:kern w:val="2"/>
          <w:sz w:val="32"/>
          <w:szCs w:val="32"/>
          <w:highlight w:val="none"/>
          <w:lang w:val="zh-CN" w:eastAsia="zh-CN" w:bidi="ar-SA"/>
        </w:rPr>
        <w:t>承诺书</w:t>
      </w:r>
      <w:bookmarkEnd w:id="133"/>
    </w:p>
    <w:p w14:paraId="1D2639D6">
      <w:pPr>
        <w:widowControl/>
        <w:autoSpaceDE w:val="0"/>
        <w:autoSpaceDN w:val="0"/>
        <w:adjustRightInd w:val="0"/>
        <w:ind w:firstLine="601"/>
        <w:jc w:val="left"/>
        <w:rPr>
          <w:rFonts w:ascii="Calibri" w:hAnsi="宋体" w:cs="宋体"/>
          <w:bCs/>
          <w:color w:val="auto"/>
          <w:kern w:val="0"/>
          <w:szCs w:val="18"/>
          <w:highlight w:val="none"/>
          <w:lang w:val="zh-CN"/>
        </w:rPr>
      </w:pPr>
    </w:p>
    <w:p w14:paraId="67C2E42D">
      <w:pPr>
        <w:widowControl/>
        <w:autoSpaceDE w:val="0"/>
        <w:autoSpaceDN w:val="0"/>
        <w:adjustRightInd w:val="0"/>
        <w:ind w:left="0" w:leftChars="0" w:firstLine="0" w:firstLineChars="0"/>
        <w:jc w:val="center"/>
        <w:outlineLvl w:val="2"/>
        <w:rPr>
          <w:rFonts w:ascii="Calibri" w:hAnsi="宋体" w:cs="宋体"/>
          <w:bCs/>
          <w:color w:val="auto"/>
          <w:kern w:val="0"/>
          <w:sz w:val="24"/>
          <w:highlight w:val="none"/>
          <w:lang w:val="zh-CN"/>
        </w:rPr>
      </w:pPr>
      <w:bookmarkStart w:id="134" w:name="_Toc21053"/>
      <w:bookmarkStart w:id="135" w:name="_Toc6156"/>
      <w:r>
        <w:rPr>
          <w:rFonts w:hint="eastAsia" w:ascii="宋体" w:hAnsi="宋体" w:cs="宋体"/>
          <w:b/>
          <w:bCs/>
          <w:color w:val="auto"/>
          <w:kern w:val="0"/>
          <w:sz w:val="28"/>
          <w:szCs w:val="28"/>
          <w:highlight w:val="none"/>
        </w:rPr>
        <w:t>1、信誉承诺书</w:t>
      </w:r>
      <w:bookmarkEnd w:id="134"/>
      <w:bookmarkEnd w:id="135"/>
    </w:p>
    <w:p w14:paraId="311D8BBA">
      <w:pPr>
        <w:widowControl/>
        <w:autoSpaceDE w:val="0"/>
        <w:autoSpaceDN w:val="0"/>
        <w:adjustRightInd w:val="0"/>
        <w:spacing w:line="360" w:lineRule="auto"/>
        <w:jc w:val="left"/>
        <w:rPr>
          <w:rFonts w:hint="eastAsia" w:ascii="宋体" w:hAnsi="宋体" w:eastAsia="宋体" w:cs="宋体"/>
          <w:color w:val="auto"/>
          <w:kern w:val="0"/>
          <w:sz w:val="21"/>
          <w:szCs w:val="21"/>
          <w:highlight w:val="none"/>
          <w:u w:val="single"/>
          <w:lang w:val="zh-CN"/>
        </w:rPr>
      </w:pP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bCs/>
          <w:color w:val="auto"/>
          <w:kern w:val="0"/>
          <w:sz w:val="21"/>
          <w:szCs w:val="21"/>
          <w:highlight w:val="none"/>
          <w:u w:val="single"/>
        </w:rPr>
        <w:t>采购人名称</w:t>
      </w: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color w:val="auto"/>
          <w:kern w:val="0"/>
          <w:sz w:val="21"/>
          <w:szCs w:val="21"/>
          <w:highlight w:val="none"/>
          <w:u w:val="single"/>
          <w:lang w:val="zh-CN"/>
        </w:rPr>
        <w:t>：</w:t>
      </w:r>
    </w:p>
    <w:p w14:paraId="77486721">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（1）我公司承诺成立至今信誉良好，处于正常生产经营状态，没有处于被责令停业、投标资格被取消、财产被接管、冻结、破产状态。未被列入政府取消投标资格记录期间。</w:t>
      </w:r>
    </w:p>
    <w:p w14:paraId="4432FB47">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（2）未被中国政府采购网等渠道政府采购严重违法失信行为记录名单。</w:t>
      </w:r>
    </w:p>
    <w:p w14:paraId="10C6BA9E">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（3）参加政府采购活动前三年内，在经营活动中没有重大违法记录。</w:t>
      </w:r>
    </w:p>
    <w:p w14:paraId="35765780">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4）我公司承诺未与投资参股关系的关联企业，或具有直接管理和被管理关系的母子公司，或同一母公司的子公司，或法定代表人为同一人的两个及两个以上法人同时对同一标段磋商；未与采购人存在利害关系，未与其他单位的单位负责人为同一人或者存在控股、管理关系。</w:t>
      </w:r>
    </w:p>
    <w:p w14:paraId="7AA217C8">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（5）我公司承诺响应文件中所提供的企业资质、人员证件、业绩合同等所有资料复印件真实有效，如存在弄虚作假的行为，愿意承担由此引发的后果和责任。</w:t>
      </w:r>
    </w:p>
    <w:p w14:paraId="43668A0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特此承诺。</w:t>
      </w:r>
    </w:p>
    <w:p w14:paraId="7747629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p>
    <w:p w14:paraId="3960D40D">
      <w:pPr>
        <w:widowControl/>
        <w:autoSpaceDE w:val="0"/>
        <w:autoSpaceDN w:val="0"/>
        <w:adjustRightInd w:val="0"/>
        <w:spacing w:line="360" w:lineRule="auto"/>
        <w:ind w:firstLine="601"/>
        <w:jc w:val="left"/>
        <w:rPr>
          <w:rFonts w:hint="eastAsia" w:ascii="宋体" w:hAnsi="宋体" w:eastAsia="宋体" w:cs="宋体"/>
          <w:b/>
          <w:bCs/>
          <w:color w:val="auto"/>
          <w:kern w:val="0"/>
          <w:sz w:val="21"/>
          <w:szCs w:val="21"/>
          <w:highlight w:val="none"/>
          <w:lang w:val="zh-CN"/>
        </w:rPr>
      </w:pPr>
    </w:p>
    <w:p w14:paraId="3171167C">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6BCEB1A7">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56F6A154">
      <w:pPr>
        <w:widowControl w:val="0"/>
        <w:ind w:firstLine="2520" w:firstLineChars="1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  应  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（全称并盖章）</w:t>
      </w:r>
    </w:p>
    <w:p w14:paraId="2437F8F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678DC7D5">
      <w:pPr>
        <w:widowControl w:val="0"/>
        <w:ind w:firstLine="2520" w:firstLineChars="1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（签名）</w:t>
      </w:r>
    </w:p>
    <w:p w14:paraId="379DA8E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7DCF90B0">
      <w:pPr>
        <w:snapToGrid w:val="0"/>
        <w:spacing w:line="360" w:lineRule="auto"/>
        <w:jc w:val="left"/>
        <w:rPr>
          <w:rFonts w:hint="eastAsia" w:ascii="宋体" w:hAnsi="宋体"/>
          <w:color w:val="auto"/>
          <w:sz w:val="24"/>
          <w:szCs w:val="24"/>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BFF0998">
      <w:pPr>
        <w:spacing w:line="360" w:lineRule="auto"/>
        <w:ind w:firstLine="3595" w:firstLineChars="1712"/>
        <w:jc w:val="right"/>
        <w:rPr>
          <w:rFonts w:ascii="宋体" w:hAnsi="宋体" w:cs="宋体"/>
          <w:color w:val="auto"/>
          <w:kern w:val="0"/>
          <w:szCs w:val="21"/>
          <w:highlight w:val="none"/>
          <w:lang w:val="zh-CN"/>
        </w:rPr>
      </w:pPr>
    </w:p>
    <w:p w14:paraId="392FAB64">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1D081066">
      <w:pPr>
        <w:widowControl/>
        <w:spacing w:before="120" w:beforeLines="50" w:after="120" w:afterLines="50"/>
        <w:ind w:firstLine="672"/>
        <w:jc w:val="center"/>
        <w:rPr>
          <w:rFonts w:ascii="宋体" w:hAnsi="宋体" w:cs="宋体"/>
          <w:b/>
          <w:bCs/>
          <w:color w:val="auto"/>
          <w:kern w:val="0"/>
          <w:sz w:val="24"/>
          <w:highlight w:val="none"/>
        </w:rPr>
      </w:pPr>
    </w:p>
    <w:p w14:paraId="4EC15991">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rPr>
      </w:pPr>
      <w:bookmarkStart w:id="136" w:name="_Toc7705"/>
      <w:bookmarkStart w:id="137" w:name="_Toc16852"/>
      <w:r>
        <w:rPr>
          <w:rFonts w:hint="eastAsia" w:ascii="宋体" w:hAnsi="宋体" w:eastAsia="宋体" w:cs="宋体"/>
          <w:b/>
          <w:bCs/>
          <w:color w:val="auto"/>
          <w:kern w:val="0"/>
          <w:sz w:val="28"/>
          <w:szCs w:val="28"/>
          <w:highlight w:val="none"/>
        </w:rPr>
        <w:t>2、不存在禁止投标情形承诺书</w:t>
      </w:r>
      <w:bookmarkEnd w:id="136"/>
      <w:bookmarkEnd w:id="137"/>
    </w:p>
    <w:p w14:paraId="5B7934FD">
      <w:pPr>
        <w:pStyle w:val="38"/>
        <w:rPr>
          <w:color w:val="auto"/>
          <w:highlight w:val="none"/>
        </w:rPr>
      </w:pPr>
    </w:p>
    <w:p w14:paraId="45ECE274">
      <w:pPr>
        <w:widowControl/>
        <w:spacing w:line="360" w:lineRule="auto"/>
        <w:jc w:val="left"/>
        <w:rPr>
          <w:rFonts w:ascii="宋体" w:hAnsi="宋体" w:cs="宋体"/>
          <w:b/>
          <w:bCs/>
          <w:color w:val="auto"/>
          <w:kern w:val="0"/>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602C322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我公司不存在磋商文件供应商须知第1.4.3项目规定的下列任何一种情形，所承诺的内容真实，无任何虚假。</w:t>
      </w:r>
    </w:p>
    <w:p w14:paraId="65F9D4B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（1）为采购人不具有独立法人资格的附属机构（单位）；</w:t>
      </w:r>
    </w:p>
    <w:p w14:paraId="6144F37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（2）与采购人存在利害关系且可能影响磋商公正性；</w:t>
      </w:r>
    </w:p>
    <w:p w14:paraId="0FA8527E">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（3）与本标段的其他供应商同为一个单位负责人；</w:t>
      </w:r>
    </w:p>
    <w:p w14:paraId="65D6DA8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（4）与本标段的其他供应商存在控股、管理关系；</w:t>
      </w:r>
    </w:p>
    <w:p w14:paraId="01BAAF52">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（5）为本标段前期准备提供咨询服务的法人或其任何附属机构（单位）；</w:t>
      </w:r>
    </w:p>
    <w:p w14:paraId="327D021C">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（6）法律法规或</w:t>
      </w:r>
      <w:r>
        <w:rPr>
          <w:rFonts w:hint="eastAsia" w:ascii="宋体" w:hAnsi="宋体" w:cs="宋体"/>
          <w:bCs/>
          <w:color w:val="auto"/>
          <w:kern w:val="0"/>
          <w:sz w:val="21"/>
          <w:szCs w:val="21"/>
          <w:highlight w:val="none"/>
          <w:lang w:val="zh-CN"/>
        </w:rPr>
        <w:t>供应商须知</w:t>
      </w:r>
      <w:r>
        <w:rPr>
          <w:rFonts w:ascii="宋体" w:hAnsi="宋体" w:cs="宋体"/>
          <w:bCs/>
          <w:color w:val="auto"/>
          <w:kern w:val="0"/>
          <w:sz w:val="21"/>
          <w:szCs w:val="21"/>
          <w:highlight w:val="none"/>
          <w:lang w:val="zh-CN"/>
        </w:rPr>
        <w:t>前附表规定的其他情形。</w:t>
      </w:r>
    </w:p>
    <w:p w14:paraId="6DBEF949">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特此承诺。</w:t>
      </w:r>
    </w:p>
    <w:p w14:paraId="66B0D08A">
      <w:pPr>
        <w:spacing w:line="360" w:lineRule="auto"/>
        <w:ind w:firstLine="3471" w:firstLineChars="1653"/>
        <w:rPr>
          <w:rFonts w:ascii="宋体" w:hAnsi="宋体"/>
          <w:color w:val="auto"/>
          <w:sz w:val="21"/>
          <w:szCs w:val="21"/>
          <w:highlight w:val="none"/>
        </w:rPr>
      </w:pPr>
    </w:p>
    <w:p w14:paraId="35809F0F">
      <w:pPr>
        <w:spacing w:line="360" w:lineRule="auto"/>
        <w:ind w:firstLine="3471" w:firstLineChars="1653"/>
        <w:rPr>
          <w:rFonts w:ascii="宋体" w:hAnsi="宋体"/>
          <w:color w:val="auto"/>
          <w:sz w:val="21"/>
          <w:szCs w:val="21"/>
          <w:highlight w:val="none"/>
        </w:rPr>
      </w:pPr>
    </w:p>
    <w:p w14:paraId="7F8768D0">
      <w:pPr>
        <w:pStyle w:val="38"/>
        <w:rPr>
          <w:color w:val="auto"/>
          <w:sz w:val="21"/>
          <w:szCs w:val="21"/>
          <w:highlight w:val="none"/>
        </w:rPr>
      </w:pPr>
    </w:p>
    <w:p w14:paraId="2423F16D">
      <w:pPr>
        <w:pStyle w:val="38"/>
        <w:rPr>
          <w:color w:val="auto"/>
          <w:sz w:val="21"/>
          <w:szCs w:val="21"/>
          <w:highlight w:val="none"/>
        </w:rPr>
      </w:pPr>
    </w:p>
    <w:p w14:paraId="781C6216">
      <w:pPr>
        <w:pStyle w:val="38"/>
        <w:rPr>
          <w:color w:val="auto"/>
          <w:sz w:val="21"/>
          <w:szCs w:val="21"/>
          <w:highlight w:val="none"/>
        </w:rPr>
      </w:pPr>
    </w:p>
    <w:p w14:paraId="2F8BFB6E">
      <w:pPr>
        <w:spacing w:line="360" w:lineRule="auto"/>
        <w:ind w:firstLine="3471" w:firstLineChars="1653"/>
        <w:rPr>
          <w:rFonts w:ascii="宋体" w:hAnsi="宋体"/>
          <w:color w:val="auto"/>
          <w:sz w:val="21"/>
          <w:szCs w:val="21"/>
          <w:highlight w:val="none"/>
        </w:rPr>
      </w:pPr>
    </w:p>
    <w:p w14:paraId="32432235">
      <w:pPr>
        <w:spacing w:line="360" w:lineRule="auto"/>
        <w:ind w:firstLine="3471" w:firstLineChars="1653"/>
        <w:rPr>
          <w:rFonts w:ascii="宋体" w:hAnsi="宋体"/>
          <w:color w:val="auto"/>
          <w:sz w:val="21"/>
          <w:szCs w:val="21"/>
          <w:highlight w:val="none"/>
        </w:rPr>
      </w:pPr>
    </w:p>
    <w:p w14:paraId="30B7EFA7">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72C1140B">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F4046D0">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1F916F08">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C54F599">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C440391">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3C4A1FDB">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lang w:val="zh-CN"/>
        </w:rPr>
      </w:pPr>
      <w:bookmarkStart w:id="138" w:name="_Toc13142"/>
      <w:bookmarkStart w:id="139" w:name="_Toc9735"/>
      <w:r>
        <w:rPr>
          <w:rFonts w:hint="eastAsia" w:ascii="宋体" w:hAnsi="宋体" w:eastAsia="宋体" w:cs="宋体"/>
          <w:b/>
          <w:bCs/>
          <w:color w:val="auto"/>
          <w:kern w:val="0"/>
          <w:sz w:val="28"/>
          <w:szCs w:val="28"/>
          <w:highlight w:val="none"/>
          <w:lang w:val="zh-CN"/>
        </w:rPr>
        <w:t>3、</w:t>
      </w:r>
      <w:bookmarkEnd w:id="138"/>
      <w:bookmarkStart w:id="140" w:name="_Toc8802"/>
      <w:r>
        <w:rPr>
          <w:rFonts w:hint="eastAsia" w:ascii="宋体" w:hAnsi="宋体" w:eastAsia="宋体" w:cs="宋体"/>
          <w:b/>
          <w:bCs/>
          <w:color w:val="auto"/>
          <w:kern w:val="0"/>
          <w:sz w:val="28"/>
          <w:szCs w:val="28"/>
          <w:highlight w:val="none"/>
          <w:lang w:val="zh-CN"/>
        </w:rPr>
        <w:t>政府采购诚信承诺书</w:t>
      </w:r>
      <w:bookmarkEnd w:id="139"/>
      <w:bookmarkEnd w:id="140"/>
    </w:p>
    <w:p w14:paraId="4700B8B4">
      <w:pPr>
        <w:spacing w:line="440" w:lineRule="exact"/>
        <w:jc w:val="center"/>
        <w:rPr>
          <w:rFonts w:ascii="宋体" w:hAnsi="宋体" w:cs="宋体"/>
          <w:b/>
          <w:color w:val="auto"/>
          <w:kern w:val="0"/>
          <w:sz w:val="32"/>
          <w:szCs w:val="18"/>
          <w:highlight w:val="none"/>
        </w:rPr>
      </w:pPr>
    </w:p>
    <w:p w14:paraId="5B990435">
      <w:pPr>
        <w:spacing w:line="360" w:lineRule="auto"/>
        <w:rPr>
          <w:rFonts w:ascii="宋体" w:hAnsi="宋体"/>
          <w:bCs/>
          <w:color w:val="auto"/>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4112F5C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我公司</w:t>
      </w:r>
      <w:r>
        <w:rPr>
          <w:rFonts w:hint="eastAsia" w:ascii="宋体" w:hAnsi="宋体"/>
          <w:bCs/>
          <w:color w:val="auto"/>
          <w:sz w:val="21"/>
          <w:szCs w:val="21"/>
          <w:highlight w:val="none"/>
          <w:u w:val="single"/>
        </w:rPr>
        <w:t xml:space="preserve">    （供应商名称） </w:t>
      </w:r>
      <w:r>
        <w:rPr>
          <w:rFonts w:hint="eastAsia" w:ascii="宋体" w:hAnsi="宋体"/>
          <w:bCs/>
          <w:color w:val="auto"/>
          <w:sz w:val="21"/>
          <w:szCs w:val="21"/>
          <w:highlight w:val="none"/>
        </w:rPr>
        <w:t>已详细阅读了</w:t>
      </w:r>
      <w:r>
        <w:rPr>
          <w:rFonts w:hint="eastAsia" w:ascii="宋体" w:hAnsi="宋体"/>
          <w:bCs/>
          <w:color w:val="auto"/>
          <w:sz w:val="21"/>
          <w:szCs w:val="21"/>
          <w:highlight w:val="none"/>
          <w:u w:val="single"/>
        </w:rPr>
        <w:t xml:space="preserve">     （项目名称）        </w:t>
      </w:r>
      <w:r>
        <w:rPr>
          <w:rFonts w:hint="eastAsia" w:ascii="宋体" w:hAnsi="宋体"/>
          <w:bCs/>
          <w:color w:val="auto"/>
          <w:sz w:val="21"/>
          <w:szCs w:val="21"/>
          <w:highlight w:val="none"/>
        </w:rPr>
        <w:t>项目（项目编号：）的竞争性磋商文件，自愿参加本次磋商，现就有关事项郑重承诺如下：</w:t>
      </w:r>
    </w:p>
    <w:p w14:paraId="4EF0AD5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3B64BF7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40D7436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三、不捏造事实或借用他人名义进行虚假、恶意质疑和投诉，不以质疑或投诉为名排挤竞争对手，干扰政府采购秩序；</w:t>
      </w:r>
    </w:p>
    <w:p w14:paraId="3094BEE4">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四、若成交后，将按照规定及时与采购人签订政府采购合同，不与采购人订立有悖于采购结果的合同或协议；严格履行政府采购合同，不降低合同约定的</w:t>
      </w:r>
      <w:r>
        <w:rPr>
          <w:rFonts w:hint="eastAsia" w:ascii="宋体" w:hAnsi="宋体"/>
          <w:bCs/>
          <w:color w:val="auto"/>
          <w:sz w:val="21"/>
          <w:szCs w:val="21"/>
          <w:highlight w:val="none"/>
          <w:lang w:eastAsia="zh-CN"/>
        </w:rPr>
        <w:t>服务</w:t>
      </w:r>
      <w:r>
        <w:rPr>
          <w:rFonts w:hint="eastAsia" w:ascii="宋体" w:hAnsi="宋体"/>
          <w:bCs/>
          <w:color w:val="auto"/>
          <w:sz w:val="21"/>
          <w:szCs w:val="21"/>
          <w:highlight w:val="none"/>
        </w:rPr>
        <w:t>质量及相关服务，不擅自变更、中止、终止合同，或者拒绝履行合同义务。</w:t>
      </w:r>
    </w:p>
    <w:p w14:paraId="23BC0ED7">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6B35EF60">
      <w:pPr>
        <w:spacing w:line="360" w:lineRule="auto"/>
        <w:ind w:right="480"/>
        <w:jc w:val="left"/>
        <w:rPr>
          <w:rFonts w:ascii="宋体" w:hAnsi="宋体"/>
          <w:color w:val="auto"/>
          <w:sz w:val="21"/>
          <w:szCs w:val="21"/>
          <w:highlight w:val="none"/>
        </w:rPr>
      </w:pPr>
    </w:p>
    <w:p w14:paraId="4DCB0638">
      <w:pPr>
        <w:widowControl w:val="0"/>
        <w:ind w:firstLine="2520" w:firstLineChars="1200"/>
        <w:jc w:val="left"/>
        <w:rPr>
          <w:rFonts w:hint="eastAsia" w:ascii="宋体" w:hAnsi="宋体"/>
          <w:bCs/>
          <w:color w:val="auto"/>
          <w:sz w:val="21"/>
          <w:szCs w:val="21"/>
          <w:highlight w:val="none"/>
          <w:lang w:val="en-US" w:eastAsia="zh-CN"/>
        </w:rPr>
      </w:pPr>
    </w:p>
    <w:p w14:paraId="7AACE3AA">
      <w:pPr>
        <w:widowControl w:val="0"/>
        <w:ind w:firstLine="2520" w:firstLineChars="1200"/>
        <w:jc w:val="left"/>
        <w:rPr>
          <w:rFonts w:hint="eastAsia" w:ascii="宋体" w:hAnsi="宋体"/>
          <w:bCs/>
          <w:color w:val="auto"/>
          <w:sz w:val="21"/>
          <w:szCs w:val="21"/>
          <w:highlight w:val="none"/>
          <w:lang w:val="en-US" w:eastAsia="zh-CN"/>
        </w:rPr>
      </w:pPr>
    </w:p>
    <w:p w14:paraId="7804BF59">
      <w:pPr>
        <w:widowControl w:val="0"/>
        <w:ind w:firstLine="2520" w:firstLineChars="1200"/>
        <w:jc w:val="left"/>
        <w:rPr>
          <w:rFonts w:hint="eastAsia" w:ascii="宋体" w:hAnsi="宋体"/>
          <w:bCs/>
          <w:color w:val="auto"/>
          <w:sz w:val="21"/>
          <w:szCs w:val="21"/>
          <w:highlight w:val="none"/>
          <w:lang w:val="en-US" w:eastAsia="zh-CN"/>
        </w:rPr>
      </w:pPr>
    </w:p>
    <w:p w14:paraId="481EB2D1">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2ECE83AA">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383B89E">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75664572">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B84A908">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DD51434">
      <w:pPr>
        <w:jc w:val="center"/>
        <w:outlineLvl w:val="2"/>
        <w:rPr>
          <w:rFonts w:hint="eastAsia" w:ascii="宋体" w:hAnsi="宋体" w:eastAsia="宋体" w:cs="宋体"/>
          <w:b/>
          <w:color w:val="auto"/>
          <w:kern w:val="0"/>
          <w:sz w:val="28"/>
          <w:szCs w:val="28"/>
          <w:highlight w:val="none"/>
          <w:lang w:val="en-US" w:eastAsia="zh-CN"/>
        </w:rPr>
      </w:pPr>
      <w:r>
        <w:rPr>
          <w:rFonts w:ascii="宋体" w:hAnsi="宋体" w:cs="宋体"/>
          <w:b/>
          <w:color w:val="auto"/>
          <w:kern w:val="0"/>
          <w:sz w:val="32"/>
          <w:szCs w:val="18"/>
          <w:highlight w:val="none"/>
          <w:lang w:val="zh-CN"/>
        </w:rPr>
        <w:br w:type="page"/>
      </w:r>
      <w:bookmarkStart w:id="141" w:name="_Toc6694"/>
      <w:bookmarkStart w:id="142" w:name="_Toc29236"/>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lang w:val="zh-CN"/>
        </w:rPr>
        <w:t>、保密</w:t>
      </w:r>
      <w:bookmarkEnd w:id="141"/>
      <w:r>
        <w:rPr>
          <w:rFonts w:hint="eastAsia" w:ascii="宋体" w:hAnsi="宋体" w:eastAsia="宋体" w:cs="宋体"/>
          <w:b/>
          <w:bCs/>
          <w:color w:val="auto"/>
          <w:kern w:val="0"/>
          <w:sz w:val="28"/>
          <w:szCs w:val="28"/>
          <w:highlight w:val="none"/>
          <w:lang w:val="en-US" w:eastAsia="zh-CN"/>
        </w:rPr>
        <w:t>承诺</w:t>
      </w:r>
      <w:bookmarkEnd w:id="142"/>
    </w:p>
    <w:p w14:paraId="6C8EBF99">
      <w:pPr>
        <w:jc w:val="center"/>
        <w:rPr>
          <w:rFonts w:ascii="宋体" w:hAnsi="宋体" w:cs="宋体"/>
          <w:b/>
          <w:color w:val="auto"/>
          <w:kern w:val="0"/>
          <w:sz w:val="32"/>
          <w:szCs w:val="18"/>
          <w:highlight w:val="none"/>
          <w:lang w:val="zh-CN"/>
        </w:rPr>
      </w:pPr>
    </w:p>
    <w:p w14:paraId="24050778">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74F1443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1FD4B993">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680BFC33">
      <w:pPr>
        <w:pStyle w:val="50"/>
        <w:rPr>
          <w:rFonts w:ascii="宋体" w:hAnsi="宋体"/>
          <w:color w:val="auto"/>
          <w:sz w:val="24"/>
          <w:highlight w:val="none"/>
        </w:rPr>
      </w:pPr>
    </w:p>
    <w:p w14:paraId="151652BF">
      <w:pPr>
        <w:rPr>
          <w:rFonts w:ascii="宋体" w:hAnsi="宋体"/>
          <w:color w:val="auto"/>
          <w:sz w:val="24"/>
          <w:highlight w:val="none"/>
        </w:rPr>
      </w:pPr>
    </w:p>
    <w:p w14:paraId="595394DE">
      <w:pPr>
        <w:rPr>
          <w:rFonts w:ascii="宋体" w:hAnsi="宋体"/>
          <w:color w:val="auto"/>
          <w:sz w:val="24"/>
          <w:highlight w:val="none"/>
        </w:rPr>
      </w:pPr>
    </w:p>
    <w:p w14:paraId="3B924981">
      <w:pPr>
        <w:rPr>
          <w:rFonts w:ascii="宋体" w:hAnsi="宋体"/>
          <w:color w:val="auto"/>
          <w:sz w:val="24"/>
          <w:highlight w:val="none"/>
        </w:rPr>
      </w:pPr>
    </w:p>
    <w:p w14:paraId="23F94B80">
      <w:pPr>
        <w:rPr>
          <w:rFonts w:ascii="宋体" w:hAnsi="宋体"/>
          <w:color w:val="auto"/>
          <w:sz w:val="24"/>
          <w:highlight w:val="none"/>
        </w:rPr>
      </w:pPr>
    </w:p>
    <w:p w14:paraId="01B079F9">
      <w:pPr>
        <w:rPr>
          <w:rFonts w:ascii="宋体" w:hAnsi="宋体"/>
          <w:color w:val="auto"/>
          <w:sz w:val="24"/>
          <w:highlight w:val="none"/>
        </w:rPr>
      </w:pPr>
    </w:p>
    <w:p w14:paraId="7046FF19">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68D6585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5D1D0C0">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34D3C4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9DEBF76">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4FF2DABD">
      <w:pPr>
        <w:spacing w:line="360" w:lineRule="auto"/>
        <w:jc w:val="center"/>
        <w:rPr>
          <w:rFonts w:hint="eastAsia" w:ascii="宋体" w:hAnsi="宋体"/>
          <w:color w:val="auto"/>
          <w:sz w:val="21"/>
          <w:szCs w:val="21"/>
          <w:highlight w:val="none"/>
        </w:rPr>
      </w:pPr>
    </w:p>
    <w:p w14:paraId="2A8DDEA1">
      <w:pPr>
        <w:spacing w:line="360" w:lineRule="auto"/>
        <w:jc w:val="center"/>
        <w:rPr>
          <w:rFonts w:hint="eastAsia" w:ascii="宋体" w:hAnsi="宋体"/>
          <w:color w:val="auto"/>
          <w:sz w:val="21"/>
          <w:szCs w:val="21"/>
          <w:highlight w:val="none"/>
        </w:rPr>
      </w:pPr>
    </w:p>
    <w:p w14:paraId="3ECDC4F9">
      <w:pPr>
        <w:jc w:val="center"/>
        <w:outlineLvl w:val="2"/>
        <w:rPr>
          <w:rFonts w:hint="eastAsia" w:ascii="宋体" w:hAnsi="宋体" w:eastAsia="宋体" w:cs="宋体"/>
          <w:b/>
          <w:bCs/>
          <w:color w:val="auto"/>
          <w:kern w:val="0"/>
          <w:sz w:val="28"/>
          <w:szCs w:val="28"/>
          <w:highlight w:val="none"/>
          <w:lang w:val="en-US" w:eastAsia="zh-CN"/>
        </w:rPr>
      </w:pPr>
    </w:p>
    <w:p w14:paraId="090F37F9">
      <w:pPr>
        <w:jc w:val="center"/>
        <w:outlineLvl w:val="2"/>
        <w:rPr>
          <w:rFonts w:hint="eastAsia" w:ascii="宋体" w:hAnsi="宋体" w:eastAsia="宋体" w:cs="宋体"/>
          <w:b/>
          <w:bCs/>
          <w:color w:val="auto"/>
          <w:kern w:val="0"/>
          <w:sz w:val="28"/>
          <w:szCs w:val="28"/>
          <w:highlight w:val="none"/>
          <w:lang w:val="en-US" w:eastAsia="zh-CN"/>
        </w:rPr>
      </w:pPr>
    </w:p>
    <w:p w14:paraId="11D53CE6">
      <w:pPr>
        <w:jc w:val="center"/>
        <w:outlineLvl w:val="2"/>
        <w:rPr>
          <w:rFonts w:hint="eastAsia" w:ascii="宋体" w:hAnsi="宋体" w:eastAsia="宋体" w:cs="宋体"/>
          <w:b/>
          <w:bCs/>
          <w:color w:val="auto"/>
          <w:kern w:val="0"/>
          <w:sz w:val="28"/>
          <w:szCs w:val="28"/>
          <w:highlight w:val="none"/>
          <w:lang w:val="en-US" w:eastAsia="zh-CN"/>
        </w:rPr>
      </w:pPr>
    </w:p>
    <w:p w14:paraId="09155002">
      <w:pPr>
        <w:jc w:val="center"/>
        <w:outlineLvl w:val="2"/>
        <w:rPr>
          <w:rFonts w:hint="eastAsia" w:ascii="宋体" w:hAnsi="宋体" w:eastAsia="宋体" w:cs="宋体"/>
          <w:b/>
          <w:bCs/>
          <w:color w:val="auto"/>
          <w:kern w:val="0"/>
          <w:sz w:val="28"/>
          <w:szCs w:val="28"/>
          <w:highlight w:val="none"/>
          <w:lang w:val="en-US" w:eastAsia="zh-CN"/>
        </w:rPr>
      </w:pPr>
    </w:p>
    <w:p w14:paraId="593AC7AA">
      <w:pPr>
        <w:jc w:val="center"/>
        <w:outlineLvl w:val="2"/>
        <w:rPr>
          <w:rFonts w:hint="eastAsia" w:ascii="宋体" w:hAnsi="宋体" w:eastAsia="宋体" w:cs="宋体"/>
          <w:b/>
          <w:bCs/>
          <w:color w:val="auto"/>
          <w:kern w:val="0"/>
          <w:sz w:val="28"/>
          <w:szCs w:val="28"/>
          <w:highlight w:val="none"/>
          <w:lang w:val="en-US" w:eastAsia="zh-CN"/>
        </w:rPr>
      </w:pPr>
    </w:p>
    <w:p w14:paraId="13407723">
      <w:pPr>
        <w:jc w:val="center"/>
        <w:outlineLvl w:val="2"/>
        <w:rPr>
          <w:rFonts w:hint="eastAsia" w:ascii="宋体" w:hAnsi="宋体" w:eastAsia="宋体" w:cs="宋体"/>
          <w:b/>
          <w:bCs/>
          <w:color w:val="auto"/>
          <w:kern w:val="0"/>
          <w:sz w:val="28"/>
          <w:szCs w:val="28"/>
          <w:highlight w:val="none"/>
          <w:lang w:val="en-US" w:eastAsia="zh-CN"/>
        </w:rPr>
      </w:pPr>
    </w:p>
    <w:p w14:paraId="3D2D483A">
      <w:pPr>
        <w:jc w:val="center"/>
        <w:outlineLvl w:val="2"/>
        <w:rPr>
          <w:rFonts w:hint="eastAsia" w:ascii="宋体" w:hAnsi="宋体" w:eastAsia="宋体" w:cs="宋体"/>
          <w:b/>
          <w:bCs/>
          <w:color w:val="auto"/>
          <w:kern w:val="0"/>
          <w:sz w:val="28"/>
          <w:szCs w:val="28"/>
          <w:highlight w:val="none"/>
          <w:lang w:val="en-US" w:eastAsia="zh-CN"/>
        </w:rPr>
      </w:pPr>
    </w:p>
    <w:p w14:paraId="7EAA739C">
      <w:pPr>
        <w:jc w:val="center"/>
        <w:outlineLvl w:val="2"/>
        <w:rPr>
          <w:rFonts w:hint="eastAsia" w:ascii="宋体" w:hAnsi="宋体" w:eastAsia="宋体" w:cs="宋体"/>
          <w:b/>
          <w:bCs/>
          <w:color w:val="auto"/>
          <w:kern w:val="0"/>
          <w:sz w:val="28"/>
          <w:szCs w:val="28"/>
          <w:highlight w:val="none"/>
          <w:lang w:val="en-US" w:eastAsia="zh-CN"/>
        </w:rPr>
      </w:pPr>
    </w:p>
    <w:p w14:paraId="39AA57C7">
      <w:pPr>
        <w:jc w:val="center"/>
        <w:outlineLvl w:val="2"/>
        <w:rPr>
          <w:rFonts w:hint="eastAsia" w:ascii="宋体" w:hAnsi="宋体" w:eastAsia="宋体" w:cs="宋体"/>
          <w:b/>
          <w:bCs/>
          <w:color w:val="auto"/>
          <w:kern w:val="0"/>
          <w:sz w:val="28"/>
          <w:szCs w:val="28"/>
          <w:highlight w:val="none"/>
          <w:lang w:val="en-US" w:eastAsia="zh-CN"/>
        </w:rPr>
      </w:pPr>
    </w:p>
    <w:p w14:paraId="1B2CAED4">
      <w:pPr>
        <w:jc w:val="center"/>
        <w:outlineLvl w:val="2"/>
        <w:rPr>
          <w:rFonts w:hint="eastAsia" w:ascii="宋体" w:hAnsi="宋体" w:eastAsia="宋体" w:cs="宋体"/>
          <w:b/>
          <w:bCs/>
          <w:color w:val="auto"/>
          <w:kern w:val="0"/>
          <w:sz w:val="28"/>
          <w:szCs w:val="28"/>
          <w:highlight w:val="none"/>
          <w:lang w:val="en-US" w:eastAsia="zh-CN"/>
        </w:rPr>
      </w:pPr>
    </w:p>
    <w:p w14:paraId="5D878C88">
      <w:pPr>
        <w:jc w:val="center"/>
        <w:outlineLvl w:val="2"/>
        <w:rPr>
          <w:rFonts w:hint="eastAsia" w:ascii="宋体" w:hAnsi="宋体" w:eastAsia="宋体" w:cs="宋体"/>
          <w:b/>
          <w:bCs/>
          <w:color w:val="auto"/>
          <w:kern w:val="0"/>
          <w:sz w:val="28"/>
          <w:szCs w:val="28"/>
          <w:highlight w:val="none"/>
          <w:lang w:val="en-US" w:eastAsia="zh-CN"/>
        </w:rPr>
      </w:pPr>
    </w:p>
    <w:p w14:paraId="4CB62E7E">
      <w:pPr>
        <w:jc w:val="center"/>
        <w:outlineLvl w:val="2"/>
        <w:rPr>
          <w:rFonts w:hint="eastAsia" w:ascii="宋体" w:hAnsi="宋体" w:eastAsia="宋体" w:cs="宋体"/>
          <w:b/>
          <w:bCs/>
          <w:color w:val="auto"/>
          <w:kern w:val="0"/>
          <w:sz w:val="28"/>
          <w:szCs w:val="28"/>
          <w:highlight w:val="none"/>
          <w:lang w:val="en-US" w:eastAsia="zh-CN"/>
        </w:rPr>
      </w:pPr>
    </w:p>
    <w:p w14:paraId="65395AB6">
      <w:pPr>
        <w:jc w:val="center"/>
        <w:outlineLvl w:val="2"/>
        <w:rPr>
          <w:rFonts w:hint="eastAsia" w:ascii="宋体" w:hAnsi="宋体" w:eastAsia="宋体" w:cs="宋体"/>
          <w:b/>
          <w:bCs/>
          <w:color w:val="auto"/>
          <w:kern w:val="0"/>
          <w:sz w:val="28"/>
          <w:szCs w:val="28"/>
          <w:highlight w:val="none"/>
          <w:lang w:val="en-US" w:eastAsia="zh-CN"/>
        </w:rPr>
      </w:pPr>
    </w:p>
    <w:p w14:paraId="3621EC98">
      <w:pPr>
        <w:jc w:val="center"/>
        <w:outlineLvl w:val="2"/>
        <w:rPr>
          <w:rFonts w:hint="eastAsia" w:ascii="宋体" w:hAnsi="宋体" w:eastAsia="宋体" w:cs="宋体"/>
          <w:b/>
          <w:bCs/>
          <w:color w:val="auto"/>
          <w:kern w:val="0"/>
          <w:sz w:val="28"/>
          <w:szCs w:val="28"/>
          <w:highlight w:val="none"/>
          <w:lang w:val="en-US" w:eastAsia="zh-CN"/>
        </w:rPr>
      </w:pPr>
    </w:p>
    <w:p w14:paraId="379ADD7A">
      <w:pPr>
        <w:jc w:val="center"/>
        <w:outlineLvl w:val="2"/>
        <w:rPr>
          <w:rFonts w:hint="eastAsia" w:ascii="宋体" w:hAnsi="宋体" w:eastAsia="宋体" w:cs="宋体"/>
          <w:b/>
          <w:bCs/>
          <w:color w:val="auto"/>
          <w:kern w:val="0"/>
          <w:sz w:val="28"/>
          <w:szCs w:val="28"/>
          <w:highlight w:val="none"/>
          <w:lang w:val="en-US" w:eastAsia="zh-CN"/>
        </w:rPr>
      </w:pPr>
    </w:p>
    <w:p w14:paraId="1AE465E2">
      <w:pPr>
        <w:jc w:val="center"/>
        <w:outlineLvl w:val="2"/>
        <w:rPr>
          <w:rFonts w:hint="eastAsia" w:ascii="宋体" w:hAnsi="宋体" w:eastAsia="宋体" w:cs="宋体"/>
          <w:b/>
          <w:bCs/>
          <w:color w:val="auto"/>
          <w:kern w:val="0"/>
          <w:sz w:val="28"/>
          <w:szCs w:val="28"/>
          <w:highlight w:val="none"/>
          <w:lang w:val="en-US" w:eastAsia="zh-CN"/>
        </w:rPr>
      </w:pPr>
    </w:p>
    <w:p w14:paraId="31EC5E85">
      <w:pPr>
        <w:jc w:val="center"/>
        <w:outlineLvl w:val="2"/>
        <w:rPr>
          <w:rFonts w:hint="eastAsia" w:ascii="宋体" w:hAnsi="宋体" w:eastAsia="宋体" w:cs="宋体"/>
          <w:b/>
          <w:bCs/>
          <w:color w:val="auto"/>
          <w:kern w:val="0"/>
          <w:sz w:val="28"/>
          <w:szCs w:val="28"/>
          <w:highlight w:val="none"/>
          <w:lang w:val="en-US" w:eastAsia="zh-CN"/>
        </w:rPr>
      </w:pPr>
    </w:p>
    <w:p w14:paraId="79129101">
      <w:pPr>
        <w:jc w:val="center"/>
        <w:outlineLvl w:val="2"/>
        <w:rPr>
          <w:rFonts w:hint="eastAsia" w:ascii="宋体" w:hAnsi="宋体" w:eastAsia="宋体" w:cs="宋体"/>
          <w:b/>
          <w:bCs/>
          <w:color w:val="auto"/>
          <w:kern w:val="0"/>
          <w:sz w:val="28"/>
          <w:szCs w:val="28"/>
          <w:highlight w:val="none"/>
          <w:lang w:val="en-US" w:eastAsia="zh-CN"/>
        </w:rPr>
      </w:pPr>
    </w:p>
    <w:p w14:paraId="50D4BF1F">
      <w:pPr>
        <w:jc w:val="center"/>
        <w:outlineLvl w:val="2"/>
        <w:rPr>
          <w:rFonts w:hint="eastAsia" w:ascii="宋体" w:hAnsi="宋体" w:eastAsia="宋体" w:cs="宋体"/>
          <w:b/>
          <w:color w:val="auto"/>
          <w:kern w:val="0"/>
          <w:sz w:val="28"/>
          <w:szCs w:val="28"/>
          <w:highlight w:val="none"/>
          <w:lang w:val="en-US" w:eastAsia="zh-CN"/>
        </w:rPr>
      </w:pPr>
      <w:bookmarkStart w:id="143" w:name="_Toc11852"/>
      <w:r>
        <w:rPr>
          <w:rFonts w:hint="eastAsia" w:ascii="宋体" w:hAnsi="宋体" w:eastAsia="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lang w:val="zh-CN"/>
        </w:rPr>
        <w:t>、</w:t>
      </w:r>
      <w:r>
        <w:rPr>
          <w:rFonts w:hint="eastAsia" w:ascii="宋体" w:hAnsi="宋体" w:eastAsia="宋体" w:cs="宋体"/>
          <w:b/>
          <w:bCs/>
          <w:color w:val="auto"/>
          <w:kern w:val="0"/>
          <w:sz w:val="28"/>
          <w:szCs w:val="28"/>
          <w:highlight w:val="none"/>
          <w:lang w:val="zh-CN" w:eastAsia="zh-CN"/>
        </w:rPr>
        <w:t>售后服务及承诺</w:t>
      </w:r>
      <w:bookmarkEnd w:id="143"/>
    </w:p>
    <w:p w14:paraId="45AF1257">
      <w:pPr>
        <w:jc w:val="center"/>
        <w:rPr>
          <w:rFonts w:ascii="宋体" w:hAnsi="宋体" w:cs="宋体"/>
          <w:b/>
          <w:color w:val="auto"/>
          <w:kern w:val="0"/>
          <w:sz w:val="32"/>
          <w:szCs w:val="18"/>
          <w:highlight w:val="none"/>
          <w:lang w:val="zh-CN"/>
        </w:rPr>
      </w:pPr>
    </w:p>
    <w:p w14:paraId="2DE7FDC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610FF94B">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2815C644">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24780301">
      <w:pPr>
        <w:pStyle w:val="50"/>
        <w:rPr>
          <w:rFonts w:ascii="宋体" w:hAnsi="宋体"/>
          <w:color w:val="auto"/>
          <w:sz w:val="24"/>
          <w:highlight w:val="none"/>
        </w:rPr>
      </w:pPr>
    </w:p>
    <w:p w14:paraId="675FB07E">
      <w:pPr>
        <w:rPr>
          <w:rFonts w:ascii="宋体" w:hAnsi="宋体"/>
          <w:color w:val="auto"/>
          <w:sz w:val="24"/>
          <w:highlight w:val="none"/>
        </w:rPr>
      </w:pPr>
    </w:p>
    <w:p w14:paraId="6BFD1A68">
      <w:pPr>
        <w:rPr>
          <w:rFonts w:ascii="宋体" w:hAnsi="宋体"/>
          <w:color w:val="auto"/>
          <w:sz w:val="24"/>
          <w:highlight w:val="none"/>
        </w:rPr>
      </w:pPr>
    </w:p>
    <w:p w14:paraId="1E37C145">
      <w:pPr>
        <w:rPr>
          <w:rFonts w:ascii="宋体" w:hAnsi="宋体"/>
          <w:color w:val="auto"/>
          <w:sz w:val="24"/>
          <w:highlight w:val="none"/>
        </w:rPr>
      </w:pPr>
    </w:p>
    <w:p w14:paraId="4B9CD5DA">
      <w:pPr>
        <w:rPr>
          <w:rFonts w:ascii="宋体" w:hAnsi="宋体"/>
          <w:color w:val="auto"/>
          <w:sz w:val="24"/>
          <w:highlight w:val="none"/>
        </w:rPr>
      </w:pPr>
    </w:p>
    <w:p w14:paraId="0D9AB238">
      <w:pPr>
        <w:rPr>
          <w:rFonts w:ascii="宋体" w:hAnsi="宋体"/>
          <w:color w:val="auto"/>
          <w:sz w:val="24"/>
          <w:highlight w:val="none"/>
        </w:rPr>
      </w:pPr>
    </w:p>
    <w:p w14:paraId="50A52641">
      <w:pPr>
        <w:rPr>
          <w:rFonts w:ascii="宋体" w:hAnsi="宋体"/>
          <w:color w:val="auto"/>
          <w:sz w:val="24"/>
          <w:highlight w:val="none"/>
        </w:rPr>
      </w:pPr>
    </w:p>
    <w:p w14:paraId="2FE39CD8">
      <w:pPr>
        <w:rPr>
          <w:rFonts w:ascii="宋体" w:hAnsi="宋体"/>
          <w:color w:val="auto"/>
          <w:sz w:val="24"/>
          <w:highlight w:val="none"/>
        </w:rPr>
      </w:pPr>
    </w:p>
    <w:p w14:paraId="7784707A">
      <w:pPr>
        <w:rPr>
          <w:rFonts w:ascii="宋体" w:hAnsi="宋体"/>
          <w:color w:val="auto"/>
          <w:sz w:val="24"/>
          <w:highlight w:val="none"/>
        </w:rPr>
      </w:pPr>
    </w:p>
    <w:p w14:paraId="059D1CE8">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431B09C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8B2839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739446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0A101B7">
      <w:pPr>
        <w:spacing w:line="360" w:lineRule="auto"/>
        <w:jc w:val="center"/>
        <w:rPr>
          <w:rFonts w:ascii="宋体" w:hAnsi="宋体" w:cs="宋体"/>
          <w:color w:val="auto"/>
          <w:kern w:val="0"/>
          <w:sz w:val="24"/>
          <w:highlight w:val="none"/>
          <w:lang w:val="zh-CN"/>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r>
        <w:rPr>
          <w:rFonts w:ascii="宋体" w:hAnsi="宋体" w:cs="宋体"/>
          <w:color w:val="auto"/>
          <w:kern w:val="0"/>
          <w:sz w:val="24"/>
          <w:highlight w:val="none"/>
          <w:lang w:val="zh-CN"/>
        </w:rPr>
        <w:br w:type="page"/>
      </w:r>
    </w:p>
    <w:p w14:paraId="71D8B9B4">
      <w:pPr>
        <w:jc w:val="center"/>
        <w:outlineLvl w:val="2"/>
        <w:rPr>
          <w:rFonts w:hint="eastAsia" w:ascii="宋体" w:hAnsi="宋体" w:eastAsia="宋体" w:cs="宋体"/>
          <w:b/>
          <w:bCs/>
          <w:color w:val="auto"/>
          <w:kern w:val="0"/>
          <w:sz w:val="28"/>
          <w:szCs w:val="28"/>
          <w:highlight w:val="none"/>
          <w:lang w:val="zh-CN" w:eastAsia="zh-CN"/>
        </w:rPr>
      </w:pPr>
      <w:bookmarkStart w:id="144" w:name="_Toc12432"/>
      <w:bookmarkStart w:id="145" w:name="_Toc14169"/>
      <w:bookmarkStart w:id="146" w:name="_Toc21824"/>
      <w:r>
        <w:rPr>
          <w:rFonts w:hint="eastAsia" w:ascii="宋体" w:hAnsi="宋体" w:eastAsia="宋体" w:cs="宋体"/>
          <w:b/>
          <w:bCs/>
          <w:color w:val="auto"/>
          <w:kern w:val="0"/>
          <w:sz w:val="28"/>
          <w:szCs w:val="28"/>
          <w:highlight w:val="none"/>
          <w:lang w:val="en-US" w:eastAsia="zh-CN"/>
        </w:rPr>
        <w:t>6</w:t>
      </w:r>
      <w:r>
        <w:rPr>
          <w:rFonts w:hint="eastAsia" w:ascii="宋体" w:hAnsi="宋体" w:eastAsia="宋体" w:cs="宋体"/>
          <w:b/>
          <w:bCs/>
          <w:color w:val="auto"/>
          <w:kern w:val="0"/>
          <w:sz w:val="28"/>
          <w:szCs w:val="28"/>
          <w:highlight w:val="none"/>
          <w:lang w:val="zh-CN" w:eastAsia="zh-CN"/>
        </w:rPr>
        <w:t>、中小企业声明函（非中小企业无需填写）</w:t>
      </w:r>
      <w:bookmarkEnd w:id="144"/>
      <w:bookmarkEnd w:id="145"/>
      <w:bookmarkEnd w:id="146"/>
    </w:p>
    <w:p w14:paraId="6B310395">
      <w:pPr>
        <w:autoSpaceDE w:val="0"/>
        <w:autoSpaceDN w:val="0"/>
        <w:adjustRightInd w:val="0"/>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59B46A67">
      <w:pPr>
        <w:autoSpaceDE w:val="0"/>
        <w:autoSpaceDN w:val="0"/>
        <w:adjustRightInd w:val="0"/>
        <w:jc w:val="left"/>
        <w:rPr>
          <w:rFonts w:ascii="宋体" w:hAnsi="宋体" w:cs="仿宋"/>
          <w:color w:val="auto"/>
          <w:sz w:val="24"/>
          <w:highlight w:val="none"/>
        </w:rPr>
      </w:pPr>
    </w:p>
    <w:p w14:paraId="6DC741DD">
      <w:pPr>
        <w:autoSpaceDE w:val="0"/>
        <w:autoSpaceDN w:val="0"/>
        <w:adjustRightInd w:val="0"/>
        <w:spacing w:line="360" w:lineRule="exact"/>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8E9C05">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 xml:space="preserve"> （标的名称）</w:t>
      </w:r>
      <w:r>
        <w:rPr>
          <w:rFonts w:hint="eastAsia" w:ascii="宋体" w:hAnsi="宋体" w:cs="宋体"/>
          <w:color w:val="auto"/>
          <w:sz w:val="21"/>
          <w:szCs w:val="21"/>
          <w:highlight w:val="none"/>
        </w:rPr>
        <w:t xml:space="preserve"> ，属于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5AAD002B">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 xml:space="preserve">（标的名称） </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1E4FFC08">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6B58C2DD">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0B477141">
      <w:pPr>
        <w:autoSpaceDE w:val="0"/>
        <w:autoSpaceDN w:val="0"/>
        <w:adjustRightInd w:val="0"/>
        <w:spacing w:line="360" w:lineRule="exact"/>
        <w:jc w:val="left"/>
        <w:rPr>
          <w:rFonts w:ascii="宋体" w:hAnsi="宋体" w:cs="宋体"/>
          <w:color w:val="auto"/>
          <w:sz w:val="21"/>
          <w:szCs w:val="21"/>
          <w:highlight w:val="none"/>
        </w:rPr>
      </w:pPr>
    </w:p>
    <w:p w14:paraId="2A2B4CE0">
      <w:pPr>
        <w:autoSpaceDE w:val="0"/>
        <w:autoSpaceDN w:val="0"/>
        <w:adjustRightInd w:val="0"/>
        <w:spacing w:line="360" w:lineRule="exact"/>
        <w:jc w:val="left"/>
        <w:rPr>
          <w:rFonts w:ascii="宋体" w:hAnsi="宋体" w:cs="宋体"/>
          <w:color w:val="auto"/>
          <w:sz w:val="21"/>
          <w:szCs w:val="21"/>
          <w:highlight w:val="none"/>
        </w:rPr>
      </w:pPr>
    </w:p>
    <w:p w14:paraId="7DD66844">
      <w:pPr>
        <w:autoSpaceDE w:val="0"/>
        <w:autoSpaceDN w:val="0"/>
        <w:adjustRightInd w:val="0"/>
        <w:spacing w:line="360" w:lineRule="exact"/>
        <w:jc w:val="left"/>
        <w:rPr>
          <w:rFonts w:ascii="宋体" w:hAnsi="宋体" w:cs="宋体"/>
          <w:color w:val="auto"/>
          <w:sz w:val="21"/>
          <w:szCs w:val="21"/>
          <w:highlight w:val="none"/>
        </w:rPr>
      </w:pPr>
    </w:p>
    <w:p w14:paraId="77820C6C">
      <w:pPr>
        <w:autoSpaceDE w:val="0"/>
        <w:autoSpaceDN w:val="0"/>
        <w:adjustRightInd w:val="0"/>
        <w:spacing w:line="360" w:lineRule="exact"/>
        <w:jc w:val="left"/>
        <w:rPr>
          <w:rFonts w:ascii="宋体" w:hAnsi="宋体" w:cs="宋体"/>
          <w:color w:val="auto"/>
          <w:sz w:val="21"/>
          <w:szCs w:val="21"/>
          <w:highlight w:val="none"/>
        </w:rPr>
      </w:pPr>
    </w:p>
    <w:p w14:paraId="7EA09EFC">
      <w:pPr>
        <w:autoSpaceDE w:val="0"/>
        <w:autoSpaceDN w:val="0"/>
        <w:adjustRightInd w:val="0"/>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企业名称（盖章）：</w:t>
      </w:r>
    </w:p>
    <w:p w14:paraId="1744A92D">
      <w:pPr>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日期：</w:t>
      </w:r>
    </w:p>
    <w:p w14:paraId="32072577">
      <w:pPr>
        <w:autoSpaceDE w:val="0"/>
        <w:autoSpaceDN w:val="0"/>
        <w:adjustRightInd w:val="0"/>
        <w:spacing w:line="360" w:lineRule="exact"/>
        <w:jc w:val="left"/>
        <w:rPr>
          <w:rFonts w:ascii="宋体" w:hAnsi="宋体" w:cs="宋体"/>
          <w:color w:val="auto"/>
          <w:sz w:val="21"/>
          <w:szCs w:val="21"/>
          <w:highlight w:val="none"/>
        </w:rPr>
      </w:pPr>
    </w:p>
    <w:p w14:paraId="776F779B">
      <w:pPr>
        <w:autoSpaceDE w:val="0"/>
        <w:autoSpaceDN w:val="0"/>
        <w:adjustRightInd w:val="0"/>
        <w:spacing w:line="360" w:lineRule="exact"/>
        <w:jc w:val="left"/>
        <w:rPr>
          <w:rFonts w:ascii="宋体" w:hAnsi="宋体" w:cs="宋体"/>
          <w:color w:val="auto"/>
          <w:sz w:val="21"/>
          <w:szCs w:val="21"/>
          <w:highlight w:val="none"/>
        </w:rPr>
      </w:pPr>
    </w:p>
    <w:p w14:paraId="7B036E78">
      <w:pPr>
        <w:autoSpaceDE w:val="0"/>
        <w:autoSpaceDN w:val="0"/>
        <w:adjustRightInd w:val="0"/>
        <w:spacing w:line="360" w:lineRule="exact"/>
        <w:jc w:val="left"/>
        <w:rPr>
          <w:rFonts w:ascii="宋体" w:hAnsi="宋体" w:cs="宋体"/>
          <w:color w:val="auto"/>
          <w:sz w:val="21"/>
          <w:szCs w:val="21"/>
          <w:highlight w:val="none"/>
        </w:rPr>
      </w:pPr>
    </w:p>
    <w:p w14:paraId="390DBBA6">
      <w:pPr>
        <w:autoSpaceDE w:val="0"/>
        <w:autoSpaceDN w:val="0"/>
        <w:adjustRightInd w:val="0"/>
        <w:spacing w:line="360" w:lineRule="exact"/>
        <w:jc w:val="left"/>
        <w:rPr>
          <w:rFonts w:ascii="宋体" w:hAnsi="宋体" w:cs="宋体"/>
          <w:color w:val="auto"/>
          <w:sz w:val="21"/>
          <w:szCs w:val="21"/>
          <w:highlight w:val="none"/>
        </w:rPr>
      </w:pPr>
    </w:p>
    <w:p w14:paraId="53F17EDD">
      <w:pPr>
        <w:autoSpaceDE w:val="0"/>
        <w:autoSpaceDN w:val="0"/>
        <w:adjustRightInd w:val="0"/>
        <w:spacing w:line="360" w:lineRule="exact"/>
        <w:jc w:val="left"/>
        <w:rPr>
          <w:rFonts w:ascii="宋体" w:hAnsi="宋体" w:cs="宋体"/>
          <w:color w:val="auto"/>
          <w:sz w:val="21"/>
          <w:szCs w:val="21"/>
          <w:highlight w:val="none"/>
        </w:rPr>
      </w:pPr>
    </w:p>
    <w:p w14:paraId="468BA2A5">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注：从业人员、营业收入、资产总额填报上一年度数据，无上一年度数据的新成立企业可不填报。</w:t>
      </w:r>
    </w:p>
    <w:p w14:paraId="3FB67B63">
      <w:pPr>
        <w:spacing w:line="500" w:lineRule="exact"/>
        <w:ind w:firstLine="480" w:firstLineChars="200"/>
        <w:rPr>
          <w:rFonts w:ascii="宋体" w:hAnsi="宋体" w:cs="宋体"/>
          <w:color w:val="auto"/>
          <w:sz w:val="24"/>
          <w:highlight w:val="none"/>
        </w:rPr>
      </w:pPr>
    </w:p>
    <w:p w14:paraId="7D3BAEE4">
      <w:pPr>
        <w:spacing w:line="360" w:lineRule="auto"/>
        <w:rPr>
          <w:rFonts w:hAnsi="宋体" w:cs="宋体"/>
          <w:color w:val="auto"/>
          <w:sz w:val="24"/>
          <w:highlight w:val="none"/>
        </w:rPr>
      </w:pPr>
    </w:p>
    <w:p w14:paraId="33EFE99F">
      <w:pPr>
        <w:spacing w:line="500" w:lineRule="exact"/>
        <w:ind w:firstLine="480" w:firstLineChars="200"/>
        <w:rPr>
          <w:rFonts w:ascii="宋体" w:hAnsi="宋体" w:cs="宋体"/>
          <w:color w:val="auto"/>
          <w:sz w:val="24"/>
          <w:highlight w:val="none"/>
        </w:rPr>
      </w:pPr>
    </w:p>
    <w:p w14:paraId="05389FED">
      <w:pPr>
        <w:spacing w:line="360" w:lineRule="auto"/>
        <w:rPr>
          <w:rFonts w:hAnsi="宋体" w:cs="宋体"/>
          <w:color w:val="auto"/>
          <w:sz w:val="24"/>
          <w:highlight w:val="none"/>
        </w:rPr>
      </w:pPr>
    </w:p>
    <w:p w14:paraId="384AF141">
      <w:pPr>
        <w:spacing w:line="360" w:lineRule="auto"/>
        <w:rPr>
          <w:rFonts w:hAnsi="宋体" w:cs="宋体"/>
          <w:color w:val="auto"/>
          <w:sz w:val="24"/>
          <w:highlight w:val="none"/>
        </w:rPr>
      </w:pPr>
    </w:p>
    <w:p w14:paraId="647C1EB4">
      <w:pPr>
        <w:spacing w:line="360" w:lineRule="auto"/>
        <w:rPr>
          <w:rFonts w:hAnsi="宋体" w:cs="宋体"/>
          <w:color w:val="auto"/>
          <w:sz w:val="24"/>
          <w:highlight w:val="none"/>
        </w:rPr>
      </w:pPr>
    </w:p>
    <w:p w14:paraId="6CEC19F9">
      <w:pPr>
        <w:spacing w:line="360" w:lineRule="auto"/>
        <w:rPr>
          <w:rFonts w:hAnsi="宋体" w:cs="宋体"/>
          <w:color w:val="auto"/>
          <w:sz w:val="24"/>
          <w:highlight w:val="none"/>
        </w:rPr>
      </w:pPr>
    </w:p>
    <w:p w14:paraId="3870B9A9">
      <w:pPr>
        <w:spacing w:line="360" w:lineRule="auto"/>
        <w:rPr>
          <w:rFonts w:hAnsi="宋体" w:cs="宋体"/>
          <w:color w:val="auto"/>
          <w:szCs w:val="21"/>
          <w:highlight w:val="none"/>
        </w:rPr>
      </w:pPr>
    </w:p>
    <w:p w14:paraId="7FE453A8">
      <w:pPr>
        <w:spacing w:line="360" w:lineRule="auto"/>
        <w:rPr>
          <w:rFonts w:hAnsi="宋体" w:cs="宋体"/>
          <w:color w:val="auto"/>
          <w:szCs w:val="21"/>
          <w:highlight w:val="none"/>
        </w:rPr>
      </w:pPr>
    </w:p>
    <w:p w14:paraId="3689A426">
      <w:pPr>
        <w:jc w:val="center"/>
        <w:outlineLvl w:val="2"/>
        <w:rPr>
          <w:rFonts w:hint="eastAsia" w:ascii="宋体" w:hAnsi="宋体" w:eastAsia="宋体" w:cs="宋体"/>
          <w:b/>
          <w:bCs/>
          <w:color w:val="auto"/>
          <w:kern w:val="0"/>
          <w:sz w:val="28"/>
          <w:szCs w:val="28"/>
          <w:highlight w:val="none"/>
          <w:lang w:val="zh-CN" w:eastAsia="zh-CN"/>
        </w:rPr>
      </w:pPr>
      <w:bookmarkStart w:id="147" w:name="_Toc18081"/>
      <w:bookmarkStart w:id="148" w:name="_Toc20189"/>
      <w:r>
        <w:rPr>
          <w:rFonts w:hint="eastAsia" w:ascii="宋体" w:hAnsi="宋体" w:eastAsia="宋体" w:cs="宋体"/>
          <w:b/>
          <w:bCs/>
          <w:color w:val="auto"/>
          <w:kern w:val="0"/>
          <w:sz w:val="28"/>
          <w:szCs w:val="28"/>
          <w:highlight w:val="none"/>
          <w:lang w:val="en-US" w:eastAsia="zh-CN"/>
        </w:rPr>
        <w:t>7、</w:t>
      </w:r>
      <w:r>
        <w:rPr>
          <w:rFonts w:hint="eastAsia" w:ascii="宋体" w:hAnsi="宋体" w:eastAsia="宋体" w:cs="宋体"/>
          <w:b/>
          <w:bCs/>
          <w:color w:val="auto"/>
          <w:kern w:val="0"/>
          <w:sz w:val="28"/>
          <w:szCs w:val="28"/>
          <w:highlight w:val="none"/>
          <w:lang w:val="zh-CN" w:eastAsia="zh-CN"/>
        </w:rPr>
        <w:t>监狱企业提供（如有）</w:t>
      </w:r>
      <w:bookmarkEnd w:id="147"/>
      <w:bookmarkEnd w:id="148"/>
    </w:p>
    <w:p w14:paraId="49388AE5">
      <w:pPr>
        <w:spacing w:line="360" w:lineRule="auto"/>
        <w:ind w:right="480" w:firstLine="420" w:firstLineChars="200"/>
        <w:jc w:val="left"/>
        <w:rPr>
          <w:rFonts w:hint="eastAsia" w:hAnsi="宋体" w:cs="宋体"/>
          <w:color w:val="auto"/>
          <w:sz w:val="21"/>
          <w:szCs w:val="21"/>
          <w:highlight w:val="none"/>
        </w:rPr>
      </w:pPr>
    </w:p>
    <w:p w14:paraId="3A350594">
      <w:pPr>
        <w:spacing w:line="360" w:lineRule="auto"/>
        <w:ind w:right="480" w:firstLine="420" w:firstLineChars="200"/>
        <w:jc w:val="left"/>
        <w:rPr>
          <w:rFonts w:ascii="宋体" w:hAnsi="宋体"/>
          <w:color w:val="auto"/>
          <w:sz w:val="24"/>
          <w:highlight w:val="none"/>
        </w:rPr>
      </w:pPr>
      <w:r>
        <w:rPr>
          <w:rFonts w:hint="eastAsia" w:hAnsi="宋体" w:cs="宋体"/>
          <w:color w:val="auto"/>
          <w:sz w:val="21"/>
          <w:szCs w:val="21"/>
          <w:highlight w:val="none"/>
        </w:rPr>
        <w:t>监狱企业参加政府采购活动时，应当提供由省级以上监狱管理局、戒毒管理局（含新疆生产建设兵团）出具的属于监狱企业的证明文件。</w:t>
      </w:r>
    </w:p>
    <w:p w14:paraId="43100905">
      <w:pPr>
        <w:widowControl/>
        <w:autoSpaceDE w:val="0"/>
        <w:autoSpaceDN w:val="0"/>
        <w:adjustRightInd w:val="0"/>
        <w:spacing w:line="400" w:lineRule="exact"/>
        <w:jc w:val="center"/>
        <w:outlineLvl w:val="2"/>
        <w:rPr>
          <w:rFonts w:ascii="宋体" w:hAnsi="宋体" w:cs="宋体"/>
          <w:b/>
          <w:color w:val="auto"/>
          <w:kern w:val="0"/>
          <w:sz w:val="32"/>
          <w:szCs w:val="18"/>
          <w:highlight w:val="none"/>
          <w:lang w:val="zh-CN"/>
        </w:rPr>
      </w:pPr>
      <w:r>
        <w:rPr>
          <w:rFonts w:ascii="宋体" w:hAnsi="宋体" w:cs="宋体"/>
          <w:b/>
          <w:color w:val="auto"/>
          <w:kern w:val="0"/>
          <w:sz w:val="32"/>
          <w:szCs w:val="18"/>
          <w:highlight w:val="none"/>
          <w:lang w:val="zh-CN"/>
        </w:rPr>
        <w:br w:type="page"/>
      </w:r>
      <w:bookmarkStart w:id="149" w:name="_Toc12848"/>
      <w:r>
        <w:rPr>
          <w:rFonts w:hint="eastAsia" w:ascii="宋体" w:hAnsi="宋体" w:cs="宋体"/>
          <w:b/>
          <w:color w:val="auto"/>
          <w:kern w:val="0"/>
          <w:sz w:val="32"/>
          <w:szCs w:val="18"/>
          <w:highlight w:val="none"/>
          <w:lang w:val="en-US" w:eastAsia="zh-CN"/>
        </w:rPr>
        <w:t>八</w:t>
      </w:r>
      <w:r>
        <w:rPr>
          <w:rFonts w:hint="eastAsia" w:ascii="宋体" w:hAnsi="宋体" w:cs="宋体"/>
          <w:b/>
          <w:color w:val="auto"/>
          <w:kern w:val="0"/>
          <w:sz w:val="32"/>
          <w:szCs w:val="18"/>
          <w:highlight w:val="none"/>
          <w:lang w:val="zh-CN"/>
        </w:rPr>
        <w:t>、其他材料</w:t>
      </w:r>
      <w:bookmarkEnd w:id="131"/>
      <w:bookmarkEnd w:id="132"/>
      <w:bookmarkEnd w:id="149"/>
    </w:p>
    <w:p w14:paraId="49CE7C1D">
      <w:pPr>
        <w:pStyle w:val="38"/>
        <w:rPr>
          <w:color w:val="auto"/>
          <w:kern w:val="0"/>
          <w:highlight w:val="none"/>
        </w:rPr>
      </w:pPr>
    </w:p>
    <w:p w14:paraId="506C4A6E">
      <w:pPr>
        <w:pStyle w:val="38"/>
        <w:rPr>
          <w:color w:val="auto"/>
          <w:kern w:val="0"/>
          <w:highlight w:val="none"/>
        </w:rPr>
      </w:pPr>
    </w:p>
    <w:p w14:paraId="1B95B749">
      <w:pPr>
        <w:pStyle w:val="38"/>
        <w:rPr>
          <w:rFonts w:hint="default" w:eastAsia="宋体"/>
          <w:color w:val="auto"/>
          <w:kern w:val="0"/>
          <w:highlight w:val="none"/>
          <w:lang w:val="en-US" w:eastAsia="zh-CN"/>
        </w:rPr>
      </w:pPr>
    </w:p>
    <w:p w14:paraId="3B7A60BB">
      <w:pPr>
        <w:spacing w:line="400" w:lineRule="exact"/>
        <w:ind w:left="0" w:leftChars="0" w:firstLine="420" w:firstLineChars="200"/>
        <w:jc w:val="left"/>
        <w:rPr>
          <w:color w:val="auto"/>
          <w:highlight w:val="none"/>
        </w:rPr>
      </w:pPr>
      <w:r>
        <w:rPr>
          <w:rFonts w:hint="eastAsia" w:ascii="宋体" w:hAnsi="宋体" w:eastAsia="宋体" w:cs="宋体"/>
          <w:color w:val="auto"/>
          <w:szCs w:val="21"/>
          <w:highlight w:val="none"/>
          <w:lang w:val="en-US" w:eastAsia="zh-CN"/>
        </w:rPr>
        <w:t>备注：</w:t>
      </w:r>
      <w:r>
        <w:rPr>
          <w:rFonts w:hint="eastAsia" w:ascii="宋体" w:hAnsi="宋体" w:eastAsia="宋体" w:cs="宋体"/>
          <w:color w:val="auto"/>
          <w:szCs w:val="21"/>
          <w:highlight w:val="none"/>
          <w:lang w:val="zh-CN" w:eastAsia="zh-CN"/>
        </w:rPr>
        <w:t>磋商文件中要求的其他证明资料或供应商认为针对本项目有必要提供的资料</w:t>
      </w:r>
      <w:r>
        <w:rPr>
          <w:rFonts w:hint="eastAsia" w:ascii="宋体" w:hAnsi="宋体" w:eastAsia="宋体" w:cs="宋体"/>
          <w:color w:val="auto"/>
          <w:szCs w:val="21"/>
          <w:highlight w:val="none"/>
          <w:lang w:val="en-US" w:eastAsia="zh-CN"/>
        </w:rPr>
        <w:t>。</w:t>
      </w:r>
      <w:bookmarkEnd w:id="120"/>
      <w:bookmarkEnd w:id="121"/>
      <w:bookmarkEnd w:id="122"/>
      <w:bookmarkEnd w:id="123"/>
      <w:bookmarkEnd w:id="124"/>
      <w:bookmarkEnd w:id="125"/>
    </w:p>
    <w:sectPr>
      <w:headerReference r:id="rId22" w:type="default"/>
      <w:footerReference r:id="rId23"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A4B94">
    <w:pPr>
      <w:pStyle w:val="33"/>
      <w:rPr>
        <w:rStyle w:val="56"/>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6020F">
                          <w:pPr>
                            <w:pStyle w:val="3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16020F">
                    <w:pPr>
                      <w:pStyle w:val="3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14:paraId="37A98963">
    <w:pPr>
      <w:pStyle w:val="33"/>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7284">
    <w:pPr>
      <w:jc w:val="center"/>
    </w:pPr>
    <w:r>
      <w:fldChar w:fldCharType="begin"/>
    </w:r>
    <w:r>
      <w:instrText xml:space="preserve"> PAGE  \* MERGEFORMAT </w:instrText>
    </w:r>
    <w:r>
      <w:fldChar w:fldCharType="separate"/>
    </w:r>
    <w:r>
      <w:t>56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5381">
    <w:pPr>
      <w:pStyle w:val="33"/>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8A11B">
                          <w:pPr>
                            <w:pStyle w:val="33"/>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18A11B">
                    <w:pPr>
                      <w:pStyle w:val="33"/>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11E0">
    <w:pPr>
      <w:spacing w:line="14" w:lineRule="auto"/>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AB248">
                          <w:pPr>
                            <w:pStyle w:val="33"/>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A3AB248">
                    <w:pPr>
                      <w:pStyle w:val="33"/>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17C4">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1179195</wp:posOffset>
              </wp:positionH>
              <wp:positionV relativeFrom="page">
                <wp:posOffset>9976485</wp:posOffset>
              </wp:positionV>
              <wp:extent cx="480695" cy="17589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0695" cy="175895"/>
                      </a:xfrm>
                      <a:prstGeom prst="rect">
                        <a:avLst/>
                      </a:prstGeom>
                      <a:noFill/>
                      <a:ln>
                        <a:noFill/>
                      </a:ln>
                    </wps:spPr>
                    <wps:txbx>
                      <w:txbxContent>
                        <w:p w14:paraId="5323766B">
                          <w:pPr>
                            <w:pStyle w:val="19"/>
                            <w:spacing w:line="260" w:lineRule="exact"/>
                            <w:ind w:left="20"/>
                          </w:pPr>
                          <w:r>
                            <w:rPr>
                              <w:w w:val="179"/>
                            </w:rPr>
                            <w:t>·</w:t>
                          </w:r>
                          <w:r>
                            <w:t xml:space="preserve"> </w:t>
                          </w:r>
                          <w:r>
                            <w:rPr>
                              <w:spacing w:val="-2"/>
                            </w:rPr>
                            <w:t xml:space="preserve"> </w:t>
                          </w:r>
                          <w:r>
                            <w:rPr>
                              <w:rFonts w:cs="Arial Unicode MS"/>
                              <w:spacing w:val="1"/>
                              <w:w w:val="51"/>
                            </w:rPr>
                            <w:t>２０４</w:t>
                          </w:r>
                          <w:r>
                            <w:rPr>
                              <w:w w:val="179"/>
                            </w:rPr>
                            <w:t>·</w:t>
                          </w:r>
                        </w:p>
                      </w:txbxContent>
                    </wps:txbx>
                    <wps:bodyPr lIns="0" tIns="0" rIns="0" bIns="0" upright="1"/>
                  </wps:wsp>
                </a:graphicData>
              </a:graphic>
            </wp:anchor>
          </w:drawing>
        </mc:Choice>
        <mc:Fallback>
          <w:pict>
            <v:shape id="_x0000_s1026" o:spid="_x0000_s1026" o:spt="202" type="#_x0000_t202" style="position:absolute;left:0pt;margin-left:92.85pt;margin-top:785.55pt;height:13.85pt;width:37.85pt;mso-position-horizontal-relative:page;mso-position-vertical-relative:page;z-index:-251656192;mso-width-relative:page;mso-height-relative:page;" filled="f" stroked="f" coordsize="21600,21600" o:gfxdata="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GWAyX2wAAAA0BAAAPAAAAAAAAAAEAIAAAACIAAABkcnMvZG93bnJldi54bWxQ&#10;SwECFAAUAAAACACHTuJAvFa3obsBAABzAwAADgAAAAAAAAABACAAAAAqAQAAZHJzL2Uyb0RvYy54&#10;bWxQSwUGAAAAAAYABgBZAQAAVwUAAAAA&#10;">
              <v:fill on="f" focussize="0,0"/>
              <v:stroke on="f"/>
              <v:imagedata o:title=""/>
              <o:lock v:ext="edit" aspectratio="f"/>
              <v:textbox inset="0mm,0mm,0mm,0mm">
                <w:txbxContent>
                  <w:p w14:paraId="5323766B">
                    <w:pPr>
                      <w:pStyle w:val="19"/>
                      <w:spacing w:line="260" w:lineRule="exact"/>
                      <w:ind w:left="20"/>
                    </w:pPr>
                    <w:r>
                      <w:rPr>
                        <w:w w:val="179"/>
                      </w:rPr>
                      <w:t>·</w:t>
                    </w:r>
                    <w:r>
                      <w:t xml:space="preserve"> </w:t>
                    </w:r>
                    <w:r>
                      <w:rPr>
                        <w:spacing w:val="-2"/>
                      </w:rPr>
                      <w:t xml:space="preserve"> </w:t>
                    </w:r>
                    <w:r>
                      <w:rPr>
                        <w:rFonts w:cs="Arial Unicode MS"/>
                        <w:spacing w:val="1"/>
                        <w:w w:val="51"/>
                      </w:rPr>
                      <w:t>２０４</w:t>
                    </w:r>
                    <w:r>
                      <w:rPr>
                        <w:w w:val="179"/>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4961">
    <w:pPr>
      <w:pStyle w:val="33"/>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CA0CD">
                          <w:pPr>
                            <w:pStyle w:val="33"/>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6CA0CD">
                    <w:pPr>
                      <w:pStyle w:val="33"/>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E932E">
    <w:pPr>
      <w:pStyle w:val="33"/>
      <w:framePr w:wrap="around" w:vAnchor="text" w:hAnchor="margin" w:xAlign="center" w:y="1"/>
      <w:rPr>
        <w:rStyle w:val="56"/>
      </w:rPr>
    </w:pPr>
    <w:r>
      <w:fldChar w:fldCharType="begin"/>
    </w:r>
    <w:r>
      <w:rPr>
        <w:rStyle w:val="56"/>
      </w:rPr>
      <w:instrText xml:space="preserve">PAGE  </w:instrText>
    </w:r>
    <w:r>
      <w:fldChar w:fldCharType="end"/>
    </w:r>
  </w:p>
  <w:p w14:paraId="3D977DE1">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00B57">
    <w:pPr>
      <w:pStyle w:val="33"/>
      <w:jc w:val="center"/>
    </w:pPr>
    <w:r>
      <w:rPr>
        <w:rFonts w:hint="eastAsia"/>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8A5C">
    <w:pPr>
      <w:pStyle w:val="33"/>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B1290">
                          <w:pPr>
                            <w:pStyle w:val="3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6B1290">
                    <w:pPr>
                      <w:pStyle w:val="3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C5DC">
    <w:pPr>
      <w:jc w:val="center"/>
    </w:pP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6AB5A">
                          <w:pPr>
                            <w:pStyle w:val="3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96AB5A">
                    <w:pPr>
                      <w:pStyle w:val="3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C000">
    <w:pPr>
      <w:pStyle w:val="33"/>
      <w:jc w:val="center"/>
      <w:rPr>
        <w:rFonts w:eastAsia="仿宋_GB2312"/>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9F9A9">
                          <w:pPr>
                            <w:pStyle w:val="3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09F9A9">
                    <w:pPr>
                      <w:pStyle w:val="3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5123">
    <w:pPr>
      <w:jc w:val="center"/>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3077C">
                          <w:pPr>
                            <w:pStyle w:val="3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C3077C">
                    <w:pPr>
                      <w:pStyle w:val="3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4B5E">
    <w:pPr>
      <w:pStyle w:val="33"/>
      <w:jc w:val="center"/>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EA44A">
                          <w:pPr>
                            <w:pStyle w:val="3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C5EA44A">
                    <w:pPr>
                      <w:pStyle w:val="3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C196">
    <w:pPr>
      <w:jc w:val="center"/>
    </w:pPr>
    <w:r>
      <w:rPr>
        <w:sz w:val="2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E155F">
                          <w:pPr>
                            <w:pStyle w:val="3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E7E155F">
                    <w:pPr>
                      <w:pStyle w:val="3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CBCE">
    <w:pPr>
      <w:pStyle w:val="34"/>
    </w:pPr>
    <w:r>
      <w:rPr>
        <w:sz w:val="18"/>
      </w:rPr>
      <mc:AlternateContent>
        <mc:Choice Requires="wpg">
          <w:drawing>
            <wp:anchor distT="0" distB="0" distL="114300" distR="114300" simplePos="0" relativeHeight="251674624" behindDoc="0" locked="0" layoutInCell="1" allowOverlap="1">
              <wp:simplePos x="0" y="0"/>
              <wp:positionH relativeFrom="page">
                <wp:align>left</wp:align>
              </wp:positionH>
              <wp:positionV relativeFrom="page">
                <wp:align>top</wp:align>
              </wp:positionV>
              <wp:extent cx="3465830" cy="1017270"/>
              <wp:effectExtent l="0" t="0" r="0" b="0"/>
              <wp:wrapNone/>
              <wp:docPr id="25" name="组合 25"/>
              <wp:cNvGraphicFramePr/>
              <a:graphic xmlns:a="http://schemas.openxmlformats.org/drawingml/2006/main">
                <a:graphicData uri="http://schemas.microsoft.com/office/word/2010/wordprocessingGroup">
                  <wpg:wgp>
                    <wpg:cNvGrpSpPr/>
                    <wpg:grpSpPr>
                      <a:xfrm>
                        <a:off x="0" y="0"/>
                        <a:ext cx="3465830" cy="1017270"/>
                        <a:chOff x="2109" y="272"/>
                        <a:chExt cx="5458" cy="1602"/>
                      </a:xfrm>
                    </wpg:grpSpPr>
                    <wpg:grpSp>
                      <wpg:cNvPr id="26" name="组合 4"/>
                      <wpg:cNvGrpSpPr/>
                      <wpg:grpSpPr>
                        <a:xfrm>
                          <a:off x="2109" y="272"/>
                          <a:ext cx="3254" cy="1437"/>
                          <a:chOff x="5096" y="272"/>
                          <a:chExt cx="3254" cy="1437"/>
                        </a:xfrm>
                      </wpg:grpSpPr>
                      <wps:wsp>
                        <wps:cNvPr id="27" name="直角三角形 3"/>
                        <wps:cNvSpPr/>
                        <wps:spPr>
                          <a:xfrm rot="5400000">
                            <a:off x="5140" y="295"/>
                            <a:ext cx="1391" cy="1436"/>
                          </a:xfrm>
                          <a:prstGeom prst="rtTriangle">
                            <a:avLst/>
                          </a:prstGeom>
                          <a:solidFill>
                            <a:schemeClr val="accent2">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等腰三角形 1"/>
                        <wps:cNvSpPr/>
                        <wps:spPr>
                          <a:xfrm rot="10800000">
                            <a:off x="5096" y="297"/>
                            <a:ext cx="2074" cy="772"/>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等腰三角形 2"/>
                        <wps:cNvSpPr/>
                        <wps:spPr>
                          <a:xfrm rot="10800000">
                            <a:off x="6276" y="272"/>
                            <a:ext cx="2074" cy="772"/>
                          </a:xfrm>
                          <a:prstGeom prst="triangle">
                            <a:avLst/>
                          </a:prstGeom>
                          <a:solidFill>
                            <a:schemeClr val="accent2">
                              <a:lumMod val="60000"/>
                              <a:lumOff val="40000"/>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0" name="文本框 9"/>
                      <wps:cNvSpPr txBox="1"/>
                      <wps:spPr>
                        <a:xfrm>
                          <a:off x="3714" y="964"/>
                          <a:ext cx="3853" cy="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2B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吉林省中安信招标代理有限公司</w:t>
                            </w:r>
                          </w:p>
                          <w:p w14:paraId="235DEF26">
                            <w:pPr>
                              <w:rPr>
                                <w:rFonts w:hint="eastAsia" w:ascii="微软雅黑" w:hAnsi="微软雅黑" w:eastAsia="微软雅黑" w:cs="微软雅黑"/>
                                <w:b/>
                                <w:bCs/>
                                <w:color w:val="404040" w:themeColor="text1" w:themeTint="BF"/>
                                <w:sz w:val="40"/>
                                <w:szCs w:val="48"/>
                                <w:lang w:val="en-US" w:eastAsia="zh-CN"/>
                                <w14:textFill>
                                  <w14:solidFill>
                                    <w14:schemeClr w14:val="tx1">
                                      <w14:lumMod w14:val="75000"/>
                                      <w14:lumOff w14:val="2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10"/>
                      <wps:cNvSpPr txBox="1"/>
                      <wps:spPr>
                        <a:xfrm>
                          <a:off x="2892" y="916"/>
                          <a:ext cx="1094" cy="8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59BD7">
                            <w:pPr>
                              <w:rPr>
                                <w:rFonts w:hint="default" w:ascii="微软雅黑" w:hAnsi="微软雅黑" w:eastAsia="微软雅黑" w:cs="微软雅黑"/>
                                <w:b/>
                                <w:bCs/>
                                <w:color w:val="C55A11"/>
                                <w:sz w:val="44"/>
                                <w:szCs w:val="5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height:80.1pt;width:272.9pt;mso-position-horizontal:left;mso-position-horizontal-relative:page;mso-position-vertical:top;mso-position-vertical-relative:page;z-index:251674624;mso-width-relative:page;mso-height-relative:page;" coordorigin="2109,272" coordsize="5458,1602" o:gfxdata="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">
              <o:lock v:ext="edit" aspectratio="f"/>
              <v:group id="组合 4" o:spid="_x0000_s1026" o:spt="203" style="position:absolute;left:2109;top:272;height:1437;width:3254;" coordorigin="5096,272" coordsize="3254,1437"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直角三角形 3" o:spid="_x0000_s1026" o:spt="6" type="#_x0000_t6" style="position:absolute;left:5140;top:295;height:1436;width:1391;rotation:5898240f;v-text-anchor:middle;" fillcolor="#E6B9B8 [1301]" filled="t" stroked="f" coordsize="21600,21600" o:gfxdata="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NYEW8AAAA&#10;2wAAAA8AAAAAAAAAAQAgAAAAIgAAAGRycy9kb3ducmV2LnhtbFBLAQIUABQAAAAIAIdO4kAzLwWe&#10;OwAAADkAAAAQAAAAAAAAAAEAIAAAAAsBAABkcnMvc2hhcGV4bWwueG1sUEsFBgAAAAAGAAYAWwEA&#10;ALUDAAAAAA==&#10;">
                  <v:fill on="t" opacity="31457f" focussize="0,0"/>
                  <v:stroke on="f" weight="2pt"/>
                  <v:imagedata o:title=""/>
                  <o:lock v:ext="edit" aspectratio="f"/>
                </v:shape>
                <v:shape id="等腰三角形 1" o:spid="_x0000_s1026" o:spt="5" type="#_x0000_t5" style="position:absolute;left:5096;top:297;height:772;width:2074;rotation:11796480f;v-text-anchor:middle;" fillcolor="#953735 [2405]" filled="t" stroked="f" coordsize="21600,21600" o:gfxdata="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fy/22AAAA2wAAAA8A&#10;AAAAAAAAAQAgAAAAIgAAAGRycy9kb3ducmV2LnhtbFBLAQIUABQAAAAIAIdO4kAzLwWeOwAAADkA&#10;AAAQAAAAAAAAAAEAIAAAAAUBAABkcnMvc2hhcGV4bWwueG1sUEsFBgAAAAAGAAYAWwEAAK8DAAAA&#10;AA==&#10;" adj="10800">
                  <v:fill on="t" focussize="0,0"/>
                  <v:stroke on="f" weight="2pt"/>
                  <v:imagedata o:title=""/>
                  <o:lock v:ext="edit" aspectratio="f"/>
                </v:shape>
                <v:shape id="等腰三角形 2" o:spid="_x0000_s1026" o:spt="5" type="#_x0000_t5" style="position:absolute;left:6276;top:272;height:772;width:2074;rotation:11796480f;v-text-anchor:middle;" fillcolor="#D99694 [1941]" filled="t" stroked="f" coordsize="21600,21600" o:gfxdata="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t2vQAA&#10;ANsAAAAPAAAAAAAAAAEAIAAAACIAAABkcnMvZG93bnJldi54bWxQSwECFAAUAAAACACHTuJAMy8F&#10;njsAAAA5AAAAEAAAAAAAAAABACAAAAAMAQAAZHJzL3NoYXBleG1sLnhtbFBLBQYAAAAABgAGAFsB&#10;AAC2AwAAAAA=&#10;" adj="10800">
                  <v:fill on="t" opacity="57016f" focussize="0,0"/>
                  <v:stroke on="f" weight="2pt"/>
                  <v:imagedata o:title=""/>
                  <o:lock v:ext="edit" aspectratio="f"/>
                </v:shape>
              </v:group>
              <v:shape id="文本框 9" o:spid="_x0000_s1026" o:spt="202" type="#_x0000_t202" style="position:absolute;left:3714;top:964;height:910;width:3853;" filled="f" stroked="f" coordsize="21600,21600" o:gfxdata="UEsDBAoAAAAAAIdO4kAAAAAAAAAAAAAAAAAEAAAAZHJzL1BLAwQUAAAACACHTuJAgJEV4LsAAADb&#10;AAAADwAAAGRycy9kb3ducmV2LnhtbEVPy4rCMBTdC/MP4Qqz09QO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EV4L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21D2B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吉林省中安信招标代理有限公司</w:t>
                      </w:r>
                    </w:p>
                    <w:p w14:paraId="235DEF26">
                      <w:pPr>
                        <w:rPr>
                          <w:rFonts w:hint="eastAsia" w:ascii="微软雅黑" w:hAnsi="微软雅黑" w:eastAsia="微软雅黑" w:cs="微软雅黑"/>
                          <w:b/>
                          <w:bCs/>
                          <w:color w:val="404040" w:themeColor="text1" w:themeTint="BF"/>
                          <w:sz w:val="40"/>
                          <w:szCs w:val="48"/>
                          <w:lang w:val="en-US" w:eastAsia="zh-CN"/>
                          <w14:textFill>
                            <w14:solidFill>
                              <w14:schemeClr w14:val="tx1">
                                <w14:lumMod w14:val="75000"/>
                                <w14:lumOff w14:val="25000"/>
                              </w14:schemeClr>
                            </w14:solidFill>
                          </w14:textFill>
                        </w:rPr>
                      </w:pPr>
                    </w:p>
                  </w:txbxContent>
                </v:textbox>
              </v:shape>
              <v:shape id="文本框 10" o:spid="_x0000_s1026" o:spt="202" type="#_x0000_t202" style="position:absolute;left:2892;top:916;height:811;width:1094;" filled="f" stroked="f" coordsize="21600,21600" o:gfxdata="UEsDBAoAAAAAAIdO4kAAAAAAAAAAAAAAAAAEAAAAZHJzL1BLAwQUAAAACACHTuJA792we74AAADb&#10;AAAADwAAAGRycy9kb3ducmV2LnhtbEWPS4vCQBCE74L/YWjBm06iKJ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2we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9159BD7">
                      <w:pPr>
                        <w:rPr>
                          <w:rFonts w:hint="default" w:ascii="微软雅黑" w:hAnsi="微软雅黑" w:eastAsia="微软雅黑" w:cs="微软雅黑"/>
                          <w:b/>
                          <w:bCs/>
                          <w:color w:val="C55A11"/>
                          <w:sz w:val="44"/>
                          <w:szCs w:val="52"/>
                          <w:lang w:val="en-US" w:eastAsia="zh-CN"/>
                        </w:rPr>
                      </w:pPr>
                    </w:p>
                  </w:txbxContent>
                </v:textbox>
              </v:shape>
            </v:group>
          </w:pict>
        </mc:Fallback>
      </mc:AlternateContent>
    </w:r>
    <w:r>
      <w:rPr>
        <w:sz w:val="18"/>
      </w:rPr>
      <mc:AlternateContent>
        <mc:Choice Requires="wpg">
          <w:drawing>
            <wp:anchor distT="0" distB="0" distL="114300" distR="114300" simplePos="0" relativeHeight="251673600" behindDoc="0" locked="0" layoutInCell="1" allowOverlap="1">
              <wp:simplePos x="0" y="0"/>
              <wp:positionH relativeFrom="rightMargin">
                <wp:align>right</wp:align>
              </wp:positionH>
              <wp:positionV relativeFrom="topMargin">
                <wp:align>bottom</wp:align>
              </wp:positionV>
              <wp:extent cx="2052320" cy="903605"/>
              <wp:effectExtent l="0" t="0" r="5080" b="11430"/>
              <wp:wrapNone/>
              <wp:docPr id="32" name="组合 32"/>
              <wp:cNvGraphicFramePr/>
              <a:graphic xmlns:a="http://schemas.openxmlformats.org/drawingml/2006/main">
                <a:graphicData uri="http://schemas.microsoft.com/office/word/2010/wordprocessingGroup">
                  <wpg:wgp>
                    <wpg:cNvGrpSpPr/>
                    <wpg:grpSpPr>
                      <a:xfrm rot="10800000">
                        <a:off x="0" y="0"/>
                        <a:ext cx="2052320" cy="903605"/>
                        <a:chOff x="5096" y="286"/>
                        <a:chExt cx="3232" cy="1423"/>
                      </a:xfrm>
                    </wpg:grpSpPr>
                    <wps:wsp>
                      <wps:cNvPr id="33" name="直角三角形 3"/>
                      <wps:cNvSpPr/>
                      <wps:spPr>
                        <a:xfrm rot="5400000">
                          <a:off x="5140" y="295"/>
                          <a:ext cx="1391" cy="1436"/>
                        </a:xfrm>
                        <a:prstGeom prst="rtTriangle">
                          <a:avLst/>
                        </a:prstGeom>
                        <a:solidFill>
                          <a:schemeClr val="accent2">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等腰三角形 1"/>
                      <wps:cNvSpPr/>
                      <wps:spPr>
                        <a:xfrm rot="10800000">
                          <a:off x="5096" y="297"/>
                          <a:ext cx="2074" cy="772"/>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等腰三角形 2"/>
                      <wps:cNvSpPr/>
                      <wps:spPr>
                        <a:xfrm rot="10800000">
                          <a:off x="6254" y="286"/>
                          <a:ext cx="2074" cy="772"/>
                        </a:xfrm>
                        <a:prstGeom prst="triangle">
                          <a:avLst/>
                        </a:prstGeom>
                        <a:solidFill>
                          <a:schemeClr val="accent2">
                            <a:lumMod val="60000"/>
                            <a:lumOff val="40000"/>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33.3pt;margin-top:-1.15pt;height:71.15pt;width:161.6pt;mso-position-horizontal-relative:page;mso-position-vertical-relative:page;rotation:11796480f;z-index:251673600;mso-width-relative:page;mso-height-relative:page;" coordorigin="5096,286" coordsize="3232,1423" o:gfxdata="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CtbhHm1AAAAAUBAAAPAAAAAAAAAAEAIAAAACIA&#10;AABkcnMvZG93bnJldi54bWxQSwECFAAUAAAACACHTuJA/8MK3pwDAAC2DAAADgAAAAAAAAABACAA&#10;AAAjAQAAZHJzL2Uyb0RvYy54bWxQSwUGAAAAAAYABgBZAQAAMQcAAAAA&#10;">
              <o:lock v:ext="edit" aspectratio="f"/>
              <v:shape id="直角三角形 3" o:spid="_x0000_s1026" o:spt="6" type="#_x0000_t6" style="position:absolute;left:5140;top:295;height:1436;width:1391;rotation:5898240f;v-text-anchor:middle;" fillcolor="#E6B9B8 [1301]" filled="t" stroked="f" coordsize="21600,21600" o:gfxdata="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v8Ju8AAAA&#10;2wAAAA8AAAAAAAAAAQAgAAAAIgAAAGRycy9kb3ducmV2LnhtbFBLAQIUABQAAAAIAIdO4kAzLwWe&#10;OwAAADkAAAAQAAAAAAAAAAEAIAAAAAsBAABkcnMvc2hhcGV4bWwueG1sUEsFBgAAAAAGAAYAWwEA&#10;ALUDAAAAAA==&#10;">
                <v:fill on="t" opacity="31457f" focussize="0,0"/>
                <v:stroke on="f" weight="2pt"/>
                <v:imagedata o:title=""/>
                <o:lock v:ext="edit" aspectratio="f"/>
              </v:shape>
              <v:shape id="等腰三角形 1" o:spid="_x0000_s1026" o:spt="5" type="#_x0000_t5" style="position:absolute;left:5096;top:297;height:772;width:2074;rotation:11796480f;v-text-anchor:middle;" fillcolor="#953735 [2405]" filled="t" stroked="f" coordsize="21600,21600" o:gfxdata="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S1clvQAA&#10;ANsAAAAPAAAAAAAAAAEAIAAAACIAAABkcnMvZG93bnJldi54bWxQSwECFAAUAAAACACHTuJAMy8F&#10;njsAAAA5AAAAEAAAAAAAAAABACAAAAAMAQAAZHJzL3NoYXBleG1sLnhtbFBLBQYAAAAABgAGAFsB&#10;AAC2AwAAAAA=&#10;" adj="10800">
                <v:fill on="t" focussize="0,0"/>
                <v:stroke on="f" weight="2pt"/>
                <v:imagedata o:title=""/>
                <o:lock v:ext="edit" aspectratio="f"/>
              </v:shape>
              <v:shape id="等腰三角形 2" o:spid="_x0000_s1026" o:spt="5" type="#_x0000_t5" style="position:absolute;left:6254;top:286;height:772;width:2074;rotation:11796480f;v-text-anchor:middle;" fillcolor="#D99694 [1941]" filled="t" stroked="f" coordsize="21600,21600" o:gfxdata="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bleuvQAA&#10;ANsAAAAPAAAAAAAAAAEAIAAAACIAAABkcnMvZG93bnJldi54bWxQSwECFAAUAAAACACHTuJAMy8F&#10;njsAAAA5AAAAEAAAAAAAAAABACAAAAAMAQAAZHJzL3NoYXBleG1sLnhtbFBLBQYAAAAABgAGAFsB&#10;AAC2AwAAAAA=&#10;" adj="10800">
                <v:fill on="t" opacity="57016f" focussize="0,0"/>
                <v:stroke on="f" weight="2pt"/>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2B7A8">
    <w:pPr>
      <w:pStyle w:val="34"/>
    </w:pPr>
    <w:r>
      <w:rPr>
        <w:sz w:val="18"/>
      </w:rPr>
      <mc:AlternateContent>
        <mc:Choice Requires="wpg">
          <w:drawing>
            <wp:anchor distT="0" distB="0" distL="114300" distR="114300" simplePos="0" relativeHeight="251676672" behindDoc="0" locked="0" layoutInCell="1" allowOverlap="1">
              <wp:simplePos x="0" y="0"/>
              <wp:positionH relativeFrom="page">
                <wp:align>left</wp:align>
              </wp:positionH>
              <wp:positionV relativeFrom="page">
                <wp:align>top</wp:align>
              </wp:positionV>
              <wp:extent cx="3472180" cy="982345"/>
              <wp:effectExtent l="0" t="0" r="0" b="0"/>
              <wp:wrapNone/>
              <wp:docPr id="36" name="组合 36"/>
              <wp:cNvGraphicFramePr/>
              <a:graphic xmlns:a="http://schemas.openxmlformats.org/drawingml/2006/main">
                <a:graphicData uri="http://schemas.microsoft.com/office/word/2010/wordprocessingGroup">
                  <wpg:wgp>
                    <wpg:cNvGrpSpPr/>
                    <wpg:grpSpPr>
                      <a:xfrm>
                        <a:off x="0" y="0"/>
                        <a:ext cx="3472180" cy="982345"/>
                        <a:chOff x="2109" y="272"/>
                        <a:chExt cx="5468" cy="1547"/>
                      </a:xfrm>
                    </wpg:grpSpPr>
                    <wpg:grpSp>
                      <wpg:cNvPr id="37" name="组合 4"/>
                      <wpg:cNvGrpSpPr/>
                      <wpg:grpSpPr>
                        <a:xfrm>
                          <a:off x="2109" y="272"/>
                          <a:ext cx="3254" cy="1437"/>
                          <a:chOff x="5096" y="272"/>
                          <a:chExt cx="3254" cy="1437"/>
                        </a:xfrm>
                      </wpg:grpSpPr>
                      <wps:wsp>
                        <wps:cNvPr id="38" name="直角三角形 3"/>
                        <wps:cNvSpPr/>
                        <wps:spPr>
                          <a:xfrm rot="5400000">
                            <a:off x="5140" y="295"/>
                            <a:ext cx="1391" cy="1436"/>
                          </a:xfrm>
                          <a:prstGeom prst="rtTriangle">
                            <a:avLst/>
                          </a:prstGeom>
                          <a:solidFill>
                            <a:schemeClr val="accent2">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等腰三角形 1"/>
                        <wps:cNvSpPr/>
                        <wps:spPr>
                          <a:xfrm rot="10800000">
                            <a:off x="5096" y="297"/>
                            <a:ext cx="2074" cy="772"/>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等腰三角形 2"/>
                        <wps:cNvSpPr/>
                        <wps:spPr>
                          <a:xfrm rot="10800000">
                            <a:off x="6276" y="272"/>
                            <a:ext cx="2074" cy="772"/>
                          </a:xfrm>
                          <a:prstGeom prst="triangle">
                            <a:avLst/>
                          </a:prstGeom>
                          <a:solidFill>
                            <a:schemeClr val="accent2">
                              <a:lumMod val="60000"/>
                              <a:lumOff val="40000"/>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41" name="文本框 9"/>
                      <wps:cNvSpPr txBox="1"/>
                      <wps:spPr>
                        <a:xfrm>
                          <a:off x="3714" y="964"/>
                          <a:ext cx="3863" cy="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2C8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吉林省中安信招标代理有限公司</w:t>
                            </w:r>
                          </w:p>
                          <w:p w14:paraId="04DF99C3">
                            <w:pPr>
                              <w:rPr>
                                <w:rFonts w:hint="eastAsia" w:ascii="微软雅黑" w:hAnsi="微软雅黑" w:eastAsia="微软雅黑" w:cs="微软雅黑"/>
                                <w:b/>
                                <w:bCs/>
                                <w:color w:val="404040" w:themeColor="text1" w:themeTint="BF"/>
                                <w:sz w:val="40"/>
                                <w:szCs w:val="48"/>
                                <w:lang w:val="en-US" w:eastAsia="zh-CN"/>
                                <w14:textFill>
                                  <w14:solidFill>
                                    <w14:schemeClr w14:val="tx1">
                                      <w14:lumMod w14:val="75000"/>
                                      <w14:lumOff w14:val="2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文本框 10"/>
                      <wps:cNvSpPr txBox="1"/>
                      <wps:spPr>
                        <a:xfrm>
                          <a:off x="2892" y="916"/>
                          <a:ext cx="1094" cy="8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5A2C7">
                            <w:pPr>
                              <w:rPr>
                                <w:rFonts w:hint="default" w:ascii="微软雅黑" w:hAnsi="微软雅黑" w:eastAsia="微软雅黑" w:cs="微软雅黑"/>
                                <w:b/>
                                <w:bCs/>
                                <w:color w:val="C55A11"/>
                                <w:sz w:val="44"/>
                                <w:szCs w:val="5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height:77.35pt;width:273.4pt;mso-position-horizontal:left;mso-position-horizontal-relative:page;mso-position-vertical:top;mso-position-vertical-relative:page;z-index:251676672;mso-width-relative:page;mso-height-relative:page;" coordorigin="2109,272" coordsize="5468,1547" o:gfxdata="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">
              <o:lock v:ext="edit" aspectratio="f"/>
              <v:group id="组合 4" o:spid="_x0000_s1026" o:spt="203" style="position:absolute;left:2109;top:272;height:1437;width:3254;" coordorigin="5096,272" coordsize="3254,1437"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直角三角形 3" o:spid="_x0000_s1026" o:spt="6" type="#_x0000_t6" style="position:absolute;left:5140;top:295;height:1436;width:1391;rotation:5898240f;v-text-anchor:middle;" fillcolor="#E6B9B8 [1301]" filled="t" stroked="f" coordsize="21600,21600" o:gfxdata="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Qti6rsAAADb&#10;AAAADwAAAAAAAAABACAAAAAiAAAAZHJzL2Rvd25yZXYueG1sUEsBAhQAFAAAAAgAh07iQDMvBZ47&#10;AAAAOQAAABAAAAAAAAAAAQAgAAAACgEAAGRycy9zaGFwZXhtbC54bWxQSwUGAAAAAAYABgBbAQAA&#10;tAMAAAAA&#10;">
                  <v:fill on="t" opacity="31457f" focussize="0,0"/>
                  <v:stroke on="f" weight="2pt"/>
                  <v:imagedata o:title=""/>
                  <o:lock v:ext="edit" aspectratio="f"/>
                </v:shape>
                <v:shape id="等腰三角形 1" o:spid="_x0000_s1026" o:spt="5" type="#_x0000_t5" style="position:absolute;left:5096;top:297;height:772;width:2074;rotation:11796480f;v-text-anchor:middle;" fillcolor="#953735 [2405]" filled="t" stroked="f" coordsize="21600,21600" o:gfxdata="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r4u74A&#10;AADbAAAADwAAAAAAAAABACAAAAAiAAAAZHJzL2Rvd25yZXYueG1sUEsBAhQAFAAAAAgAh07iQDMv&#10;BZ47AAAAOQAAABAAAAAAAAAAAQAgAAAADQEAAGRycy9zaGFwZXhtbC54bWxQSwUGAAAAAAYABgBb&#10;AQAAtwMAAAAA&#10;" adj="10800">
                  <v:fill on="t" focussize="0,0"/>
                  <v:stroke on="f" weight="2pt"/>
                  <v:imagedata o:title=""/>
                  <o:lock v:ext="edit" aspectratio="f"/>
                </v:shape>
                <v:shape id="等腰三角形 2" o:spid="_x0000_s1026" o:spt="5" type="#_x0000_t5" style="position:absolute;left:6276;top:272;height:772;width:2074;rotation:11796480f;v-text-anchor:middle;" fillcolor="#D99694 [1941]" filled="t" stroked="f" coordsize="21600,21600" o:gfxdata="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h0u5AAAA2wAA&#10;AA8AAAAAAAAAAQAgAAAAIgAAAGRycy9kb3ducmV2LnhtbFBLAQIUABQAAAAIAIdO4kAzLwWeOwAA&#10;ADkAAAAQAAAAAAAAAAEAIAAAAAgBAABkcnMvc2hhcGV4bWwueG1sUEsFBgAAAAAGAAYAWwEAALID&#10;AAAAAA==&#10;" adj="10800">
                  <v:fill on="t" opacity="57016f" focussize="0,0"/>
                  <v:stroke on="f" weight="2pt"/>
                  <v:imagedata o:title=""/>
                  <o:lock v:ext="edit" aspectratio="f"/>
                </v:shape>
              </v:group>
              <v:shape id="文本框 9" o:spid="_x0000_s1026" o:spt="202" type="#_x0000_t202" style="position:absolute;left:3714;top:964;height:855;width:3863;" filled="f" stroked="f" coordsize="21600,21600" o:gfxdata="UEsDBAoAAAAAAIdO4kAAAAAAAAAAAAAAAAAEAAAAZHJzL1BLAwQUAAAACACHTuJAt9vDBr4AAADb&#10;AAAADwAAAGRycy9kb3ducmV2LnhtbEWPS4vCQBCE74L/YWjBm04iKp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vDB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162C8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吉林省中安信招标代理有限公司</w:t>
                      </w:r>
                    </w:p>
                    <w:p w14:paraId="04DF99C3">
                      <w:pPr>
                        <w:rPr>
                          <w:rFonts w:hint="eastAsia" w:ascii="微软雅黑" w:hAnsi="微软雅黑" w:eastAsia="微软雅黑" w:cs="微软雅黑"/>
                          <w:b/>
                          <w:bCs/>
                          <w:color w:val="404040" w:themeColor="text1" w:themeTint="BF"/>
                          <w:sz w:val="40"/>
                          <w:szCs w:val="48"/>
                          <w:lang w:val="en-US" w:eastAsia="zh-CN"/>
                          <w14:textFill>
                            <w14:solidFill>
                              <w14:schemeClr w14:val="tx1">
                                <w14:lumMod w14:val="75000"/>
                                <w14:lumOff w14:val="25000"/>
                              </w14:schemeClr>
                            </w14:solidFill>
                          </w14:textFill>
                        </w:rPr>
                      </w:pPr>
                    </w:p>
                  </w:txbxContent>
                </v:textbox>
              </v:shape>
              <v:shape id="文本框 10" o:spid="_x0000_s1026" o:spt="202" type="#_x0000_t202" style="position:absolute;left:2892;top:916;height:811;width:1094;" filled="f" stroked="f" coordsize="21600,21600" o:gfxdata="UEsDBAoAAAAAAIdO4kAAAAAAAAAAAAAAAAAEAAAAZHJzL1BLAwQUAAAACACHTuJARwldcb4AAADb&#10;AAAADwAAAGRycy9kb3ducmV2LnhtbEWPS4vCQBCE74L/YWjBm04M7i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ldc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B55A2C7">
                      <w:pPr>
                        <w:rPr>
                          <w:rFonts w:hint="default" w:ascii="微软雅黑" w:hAnsi="微软雅黑" w:eastAsia="微软雅黑" w:cs="微软雅黑"/>
                          <w:b/>
                          <w:bCs/>
                          <w:color w:val="C55A11"/>
                          <w:sz w:val="44"/>
                          <w:szCs w:val="52"/>
                          <w:lang w:val="en-US" w:eastAsia="zh-CN"/>
                        </w:rPr>
                      </w:pPr>
                    </w:p>
                  </w:txbxContent>
                </v:textbox>
              </v:shape>
            </v:group>
          </w:pict>
        </mc:Fallback>
      </mc:AlternateContent>
    </w:r>
    <w:r>
      <w:rPr>
        <w:sz w:val="18"/>
      </w:rPr>
      <mc:AlternateContent>
        <mc:Choice Requires="wpg">
          <w:drawing>
            <wp:anchor distT="0" distB="0" distL="114300" distR="114300" simplePos="0" relativeHeight="251675648" behindDoc="0" locked="0" layoutInCell="1" allowOverlap="1">
              <wp:simplePos x="0" y="0"/>
              <wp:positionH relativeFrom="rightMargin">
                <wp:align>right</wp:align>
              </wp:positionH>
              <wp:positionV relativeFrom="topMargin">
                <wp:align>bottom</wp:align>
              </wp:positionV>
              <wp:extent cx="2052320" cy="903605"/>
              <wp:effectExtent l="0" t="0" r="5080" b="11430"/>
              <wp:wrapNone/>
              <wp:docPr id="43" name="组合 43"/>
              <wp:cNvGraphicFramePr/>
              <a:graphic xmlns:a="http://schemas.openxmlformats.org/drawingml/2006/main">
                <a:graphicData uri="http://schemas.microsoft.com/office/word/2010/wordprocessingGroup">
                  <wpg:wgp>
                    <wpg:cNvGrpSpPr/>
                    <wpg:grpSpPr>
                      <a:xfrm rot="10800000">
                        <a:off x="0" y="0"/>
                        <a:ext cx="2052320" cy="903605"/>
                        <a:chOff x="5096" y="286"/>
                        <a:chExt cx="3232" cy="1423"/>
                      </a:xfrm>
                    </wpg:grpSpPr>
                    <wps:wsp>
                      <wps:cNvPr id="44" name="直角三角形 3"/>
                      <wps:cNvSpPr/>
                      <wps:spPr>
                        <a:xfrm rot="5400000">
                          <a:off x="5140" y="295"/>
                          <a:ext cx="1391" cy="1436"/>
                        </a:xfrm>
                        <a:prstGeom prst="rtTriangle">
                          <a:avLst/>
                        </a:prstGeom>
                        <a:solidFill>
                          <a:schemeClr val="accent2">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等腰三角形 1"/>
                      <wps:cNvSpPr/>
                      <wps:spPr>
                        <a:xfrm rot="10800000">
                          <a:off x="5096" y="297"/>
                          <a:ext cx="2074" cy="772"/>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等腰三角形 2"/>
                      <wps:cNvSpPr/>
                      <wps:spPr>
                        <a:xfrm rot="10800000">
                          <a:off x="6254" y="286"/>
                          <a:ext cx="2074" cy="772"/>
                        </a:xfrm>
                        <a:prstGeom prst="triangle">
                          <a:avLst/>
                        </a:prstGeom>
                        <a:solidFill>
                          <a:schemeClr val="accent2">
                            <a:lumMod val="60000"/>
                            <a:lumOff val="40000"/>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33.3pt;margin-top:-1.15pt;height:71.15pt;width:161.6pt;mso-position-horizontal-relative:page;mso-position-vertical-relative:page;rotation:11796480f;z-index:251675648;mso-width-relative:page;mso-height-relative:page;" coordorigin="5096,286" coordsize="3232,1423" o:gfxdata="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rW4R5tQAAAAFAQAADwAA&#10;AAAAAAABACAAAAAiAAAAZHJzL2Rvd25yZXYueG1sUEsBAhQAFAAAAAgAh07iQF3HubOpAwAAtgwA&#10;AA4AAAAAAAAAAQAgAAAAIwEAAGRycy9lMm9Eb2MueG1sUEsFBgAAAAAGAAYAWQEAAD4HAAAAAA==&#10;">
              <o:lock v:ext="edit" aspectratio="f"/>
              <v:shape id="直角三角形 3" o:spid="_x0000_s1026" o:spt="6" type="#_x0000_t6" style="position:absolute;left:5140;top:295;height:1436;width:1391;rotation:5898240f;v-text-anchor:middle;" fillcolor="#E6B9B8 [1301]" filled="t" stroked="f" coordsize="21600,21600" o:gfxdata="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AG5K8AAAA&#10;2wAAAA8AAAAAAAAAAQAgAAAAIgAAAGRycy9kb3ducmV2LnhtbFBLAQIUABQAAAAIAIdO4kAzLwWe&#10;OwAAADkAAAAQAAAAAAAAAAEAIAAAAAsBAABkcnMvc2hhcGV4bWwueG1sUEsFBgAAAAAGAAYAWwEA&#10;ALUDAAAAAA==&#10;">
                <v:fill on="t" opacity="31457f" focussize="0,0"/>
                <v:stroke on="f" weight="2pt"/>
                <v:imagedata o:title=""/>
                <o:lock v:ext="edit" aspectratio="f"/>
              </v:shape>
              <v:shape id="等腰三角形 1" o:spid="_x0000_s1026" o:spt="5" type="#_x0000_t5" style="position:absolute;left:5096;top:297;height:772;width:2074;rotation:11796480f;v-text-anchor:middle;" fillcolor="#953735 [2405]" filled="t" stroked="f" coordsize="21600,21600" o:gfxdata="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AYHDvQAA&#10;ANsAAAAPAAAAAAAAAAEAIAAAACIAAABkcnMvZG93bnJldi54bWxQSwECFAAUAAAACACHTuJAMy8F&#10;njsAAAA5AAAAEAAAAAAAAAABACAAAAAMAQAAZHJzL3NoYXBleG1sLnhtbFBLBQYAAAAABgAGAFsB&#10;AAC2AwAAAAA=&#10;" adj="10800">
                <v:fill on="t" focussize="0,0"/>
                <v:stroke on="f" weight="2pt"/>
                <v:imagedata o:title=""/>
                <o:lock v:ext="edit" aspectratio="f"/>
              </v:shape>
              <v:shape id="等腰三角形 2" o:spid="_x0000_s1026" o:spt="5" type="#_x0000_t5" style="position:absolute;left:6254;top:286;height:772;width:2074;rotation:11796480f;v-text-anchor:middle;" fillcolor="#D99694 [1941]" filled="t" stroked="f" coordsize="21600,21600" o:gfxdata="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6uqS8AAAA&#10;2wAAAA8AAAAAAAAAAQAgAAAAIgAAAGRycy9kb3ducmV2LnhtbFBLAQIUABQAAAAIAIdO4kAzLwWe&#10;OwAAADkAAAAQAAAAAAAAAAEAIAAAAAsBAABkcnMvc2hhcGV4bWwueG1sUEsFBgAAAAAGAAYAWwEA&#10;ALUDAAAAAA==&#10;" adj="10800">
                <v:fill on="t" opacity="57016f" focussize="0,0"/>
                <v:stroke on="f" weight="2pt"/>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19DC">
    <w:pPr>
      <w:pStyle w:val="34"/>
    </w:pPr>
    <w:r>
      <w:rPr>
        <w:sz w:val="18"/>
      </w:rPr>
      <mc:AlternateContent>
        <mc:Choice Requires="wpg">
          <w:drawing>
            <wp:anchor distT="0" distB="0" distL="114300" distR="114300" simplePos="0" relativeHeight="251672576" behindDoc="0" locked="0" layoutInCell="1" allowOverlap="1">
              <wp:simplePos x="0" y="0"/>
              <wp:positionH relativeFrom="page">
                <wp:align>left</wp:align>
              </wp:positionH>
              <wp:positionV relativeFrom="page">
                <wp:align>top</wp:align>
              </wp:positionV>
              <wp:extent cx="3414395" cy="988060"/>
              <wp:effectExtent l="0" t="0" r="0" b="0"/>
              <wp:wrapNone/>
              <wp:docPr id="15" name="组合 15"/>
              <wp:cNvGraphicFramePr/>
              <a:graphic xmlns:a="http://schemas.openxmlformats.org/drawingml/2006/main">
                <a:graphicData uri="http://schemas.microsoft.com/office/word/2010/wordprocessingGroup">
                  <wpg:wgp>
                    <wpg:cNvGrpSpPr/>
                    <wpg:grpSpPr>
                      <a:xfrm>
                        <a:off x="0" y="0"/>
                        <a:ext cx="3414395" cy="988060"/>
                        <a:chOff x="2109" y="272"/>
                        <a:chExt cx="5377" cy="1556"/>
                      </a:xfrm>
                    </wpg:grpSpPr>
                    <wpg:grpSp>
                      <wpg:cNvPr id="16" name="组合 4"/>
                      <wpg:cNvGrpSpPr/>
                      <wpg:grpSpPr>
                        <a:xfrm>
                          <a:off x="2109" y="272"/>
                          <a:ext cx="3254" cy="1437"/>
                          <a:chOff x="5096" y="272"/>
                          <a:chExt cx="3254" cy="1437"/>
                        </a:xfrm>
                      </wpg:grpSpPr>
                      <wps:wsp>
                        <wps:cNvPr id="17" name="直角三角形 3"/>
                        <wps:cNvSpPr/>
                        <wps:spPr>
                          <a:xfrm rot="5400000">
                            <a:off x="5140" y="295"/>
                            <a:ext cx="1391" cy="1436"/>
                          </a:xfrm>
                          <a:prstGeom prst="rtTriangle">
                            <a:avLst/>
                          </a:prstGeom>
                          <a:solidFill>
                            <a:schemeClr val="accent2">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等腰三角形 1"/>
                        <wps:cNvSpPr/>
                        <wps:spPr>
                          <a:xfrm rot="10800000">
                            <a:off x="5096" y="297"/>
                            <a:ext cx="2074" cy="772"/>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等腰三角形 2"/>
                        <wps:cNvSpPr/>
                        <wps:spPr>
                          <a:xfrm rot="10800000">
                            <a:off x="6276" y="272"/>
                            <a:ext cx="2074" cy="772"/>
                          </a:xfrm>
                          <a:prstGeom prst="triangle">
                            <a:avLst/>
                          </a:prstGeom>
                          <a:solidFill>
                            <a:schemeClr val="accent2">
                              <a:lumMod val="60000"/>
                              <a:lumOff val="40000"/>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9" name="文本框 9"/>
                      <wps:cNvSpPr txBox="1"/>
                      <wps:spPr>
                        <a:xfrm>
                          <a:off x="3714" y="964"/>
                          <a:ext cx="3772" cy="86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F18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吉林省中安信招标代理有限公司</w:t>
                            </w:r>
                          </w:p>
                          <w:p w14:paraId="50BDEF43">
                            <w:pPr>
                              <w:rPr>
                                <w:rFonts w:hint="eastAsia" w:ascii="微软雅黑" w:hAnsi="微软雅黑" w:eastAsia="微软雅黑" w:cs="微软雅黑"/>
                                <w:b/>
                                <w:bCs/>
                                <w:color w:val="404040" w:themeColor="text1" w:themeTint="BF"/>
                                <w:sz w:val="40"/>
                                <w:szCs w:val="48"/>
                                <w:lang w:val="en-US" w:eastAsia="zh-CN"/>
                                <w14:textFill>
                                  <w14:solidFill>
                                    <w14:schemeClr w14:val="tx1">
                                      <w14:lumMod w14:val="75000"/>
                                      <w14:lumOff w14:val="2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10"/>
                      <wps:cNvSpPr txBox="1"/>
                      <wps:spPr>
                        <a:xfrm>
                          <a:off x="2892" y="916"/>
                          <a:ext cx="1094" cy="8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9DE34">
                            <w:pPr>
                              <w:rPr>
                                <w:rFonts w:hint="default" w:ascii="微软雅黑" w:hAnsi="微软雅黑" w:eastAsia="微软雅黑" w:cs="微软雅黑"/>
                                <w:b/>
                                <w:bCs/>
                                <w:color w:val="C55A11"/>
                                <w:sz w:val="44"/>
                                <w:szCs w:val="5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height:77.8pt;width:268.85pt;mso-position-horizontal:left;mso-position-horizontal-relative:page;mso-position-vertical:top;mso-position-vertical-relative:page;z-index:251672576;mso-width-relative:page;mso-height-relative:page;" coordorigin="2109,272" coordsize="5377,1556" o:gfxdata="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IBtecnVAAAABQEAAA8AAAAAAAAAAQAgAAAAIgAAAGRycy9kb3ducmV2LnhtbFBLAQIUABQAAAAI&#10;AIdO4kByVE4IYwQAAOsSAAAOAAAAAAAAAAEAIAAAACQBAABkcnMvZTJvRG9jLnhtbFBLBQYAAAAA&#10;BgAGAFkBAAD5BwAAAAA=&#10;">
              <o:lock v:ext="edit" aspectratio="f"/>
              <v:group id="组合 4" o:spid="_x0000_s1026" o:spt="203" style="position:absolute;left:2109;top:272;height:1437;width:3254;" coordorigin="5096,272" coordsize="3254,1437"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直角三角形 3" o:spid="_x0000_s1026" o:spt="6" type="#_x0000_t6" style="position:absolute;left:5140;top:295;height:1436;width:1391;rotation:5898240f;v-text-anchor:middle;" fillcolor="#E6B9B8 [1301]" filled="t" stroked="f" coordsize="21600,21600" o:gfxdata="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Iar4ugAAANsA&#10;AAAPAAAAAAAAAAEAIAAAACIAAABkcnMvZG93bnJldi54bWxQSwECFAAUAAAACACHTuJAMy8FnjsA&#10;AAA5AAAAEAAAAAAAAAABACAAAAAJAQAAZHJzL3NoYXBleG1sLnhtbFBLBQYAAAAABgAGAFsBAACz&#10;AwAAAAA=&#10;">
                  <v:fill on="t" opacity="31457f" focussize="0,0"/>
                  <v:stroke on="f" weight="2pt"/>
                  <v:imagedata o:title=""/>
                  <o:lock v:ext="edit" aspectratio="f"/>
                </v:shape>
                <v:shape id="_x0000_s1026" o:spid="_x0000_s1026" o:spt="5" type="#_x0000_t5" style="position:absolute;left:5096;top:297;height:772;width:2074;rotation:11796480f;v-text-anchor:middle;" fillcolor="#953735 [2405]" filled="t" stroked="f" coordsize="21600,21600" o:gfxdata="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QXV7gAAADaAAAA&#10;DwAAAAAAAAABACAAAAAiAAAAZHJzL2Rvd25yZXYueG1sUEsBAhQAFAAAAAgAh07iQDMvBZ47AAAA&#10;OQAAABAAAAAAAAAAAQAgAAAABwEAAGRycy9zaGFwZXhtbC54bWxQSwUGAAAAAAYABgBbAQAAsQMA&#10;AAAA&#10;" adj="10800">
                  <v:fill on="t" focussize="0,0"/>
                  <v:stroke on="f" weight="2pt"/>
                  <v:imagedata o:title=""/>
                  <o:lock v:ext="edit" aspectratio="f"/>
                </v:shape>
                <v:shape id="等腰三角形 2" o:spid="_x0000_s1026" o:spt="5" type="#_x0000_t5" style="position:absolute;left:6276;top:272;height:772;width:2074;rotation:11796480f;v-text-anchor:middle;" fillcolor="#D99694 [1941]" filled="t" stroked="f" coordsize="21600,21600" o:gfxdata="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2qRQvQAA&#10;ANsAAAAPAAAAAAAAAAEAIAAAACIAAABkcnMvZG93bnJldi54bWxQSwECFAAUAAAACACHTuJAMy8F&#10;njsAAAA5AAAAEAAAAAAAAAABACAAAAAMAQAAZHJzL3NoYXBleG1sLnhtbFBLBQYAAAAABgAGAFsB&#10;AAC2AwAAAAA=&#10;" adj="10800">
                  <v:fill on="t" opacity="57016f" focussize="0,0"/>
                  <v:stroke on="f" weight="2pt"/>
                  <v:imagedata o:title=""/>
                  <o:lock v:ext="edit" aspectratio="f"/>
                </v:shape>
              </v:group>
              <v:shape id="文本框 9" o:spid="_x0000_s1026" o:spt="202" type="#_x0000_t202" style="position:absolute;left:3714;top:964;height:864;width:3772;"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609F18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left"/>
                        <w:textAlignment w:val="baseline"/>
                        <w:rPr>
                          <w:rFonts w:hint="eastAsia" w:ascii="宋体" w:hAnsi="宋体" w:eastAsia="宋体" w:cs="宋体"/>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吉林省中安信招标代理有限公司</w:t>
                      </w:r>
                    </w:p>
                    <w:p w14:paraId="50BDEF43">
                      <w:pPr>
                        <w:rPr>
                          <w:rFonts w:hint="eastAsia" w:ascii="微软雅黑" w:hAnsi="微软雅黑" w:eastAsia="微软雅黑" w:cs="微软雅黑"/>
                          <w:b/>
                          <w:bCs/>
                          <w:color w:val="404040" w:themeColor="text1" w:themeTint="BF"/>
                          <w:sz w:val="40"/>
                          <w:szCs w:val="48"/>
                          <w:lang w:val="en-US" w:eastAsia="zh-CN"/>
                          <w14:textFill>
                            <w14:solidFill>
                              <w14:schemeClr w14:val="tx1">
                                <w14:lumMod w14:val="75000"/>
                                <w14:lumOff w14:val="25000"/>
                              </w14:schemeClr>
                            </w14:solidFill>
                          </w14:textFill>
                        </w:rPr>
                      </w:pPr>
                    </w:p>
                  </w:txbxContent>
                </v:textbox>
              </v:shape>
              <v:shape id="文本框 10" o:spid="_x0000_s1026" o:spt="202" type="#_x0000_t202" style="position:absolute;left:2892;top:916;height:811;width:1094;"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6839DE34">
                      <w:pPr>
                        <w:rPr>
                          <w:rFonts w:hint="default" w:ascii="微软雅黑" w:hAnsi="微软雅黑" w:eastAsia="微软雅黑" w:cs="微软雅黑"/>
                          <w:b/>
                          <w:bCs/>
                          <w:color w:val="C55A11"/>
                          <w:sz w:val="44"/>
                          <w:szCs w:val="52"/>
                          <w:lang w:val="en-US" w:eastAsia="zh-CN"/>
                        </w:rPr>
                      </w:pPr>
                    </w:p>
                  </w:txbxContent>
                </v:textbox>
              </v:shape>
            </v:group>
          </w:pict>
        </mc:Fallback>
      </mc:AlternateContent>
    </w:r>
    <w:r>
      <w:rPr>
        <w:sz w:val="18"/>
      </w:rPr>
      <mc:AlternateContent>
        <mc:Choice Requires="wpg">
          <w:drawing>
            <wp:anchor distT="0" distB="0" distL="114300" distR="114300" simplePos="0" relativeHeight="251671552" behindDoc="0" locked="0" layoutInCell="1" allowOverlap="1">
              <wp:simplePos x="0" y="0"/>
              <wp:positionH relativeFrom="rightMargin">
                <wp:align>right</wp:align>
              </wp:positionH>
              <wp:positionV relativeFrom="topMargin">
                <wp:align>bottom</wp:align>
              </wp:positionV>
              <wp:extent cx="2052320" cy="903605"/>
              <wp:effectExtent l="0" t="0" r="5080" b="11430"/>
              <wp:wrapNone/>
              <wp:docPr id="21" name="组合 21"/>
              <wp:cNvGraphicFramePr/>
              <a:graphic xmlns:a="http://schemas.openxmlformats.org/drawingml/2006/main">
                <a:graphicData uri="http://schemas.microsoft.com/office/word/2010/wordprocessingGroup">
                  <wpg:wgp>
                    <wpg:cNvGrpSpPr/>
                    <wpg:grpSpPr>
                      <a:xfrm rot="10800000">
                        <a:off x="0" y="0"/>
                        <a:ext cx="2052320" cy="903605"/>
                        <a:chOff x="5096" y="286"/>
                        <a:chExt cx="3232" cy="1423"/>
                      </a:xfrm>
                    </wpg:grpSpPr>
                    <wps:wsp>
                      <wps:cNvPr id="22" name="直角三角形 3"/>
                      <wps:cNvSpPr/>
                      <wps:spPr>
                        <a:xfrm rot="5400000">
                          <a:off x="5140" y="295"/>
                          <a:ext cx="1391" cy="1436"/>
                        </a:xfrm>
                        <a:prstGeom prst="rtTriangle">
                          <a:avLst/>
                        </a:prstGeom>
                        <a:solidFill>
                          <a:schemeClr val="accent2">
                            <a:lumMod val="40000"/>
                            <a:lumOff val="60000"/>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等腰三角形 1"/>
                      <wps:cNvSpPr/>
                      <wps:spPr>
                        <a:xfrm rot="10800000">
                          <a:off x="5096" y="297"/>
                          <a:ext cx="2074" cy="772"/>
                        </a:xfrm>
                        <a:prstGeom prst="triangl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等腰三角形 2"/>
                      <wps:cNvSpPr/>
                      <wps:spPr>
                        <a:xfrm rot="10800000">
                          <a:off x="6254" y="286"/>
                          <a:ext cx="2074" cy="772"/>
                        </a:xfrm>
                        <a:prstGeom prst="triangle">
                          <a:avLst/>
                        </a:prstGeom>
                        <a:solidFill>
                          <a:schemeClr val="accent2">
                            <a:lumMod val="60000"/>
                            <a:lumOff val="40000"/>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33.3pt;margin-top:-1.15pt;height:71.15pt;width:161.6pt;mso-position-horizontal-relative:page;mso-position-vertical-relative:page;rotation:11796480f;z-index:251671552;mso-width-relative:page;mso-height-relative:page;" coordorigin="5096,286" coordsize="3232,1423" o:gfxdata="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CtbhHm1AAAAAUBAAAPAAAA&#10;AAAAAAEAIAAAACIAAABkcnMvZG93bnJldi54bWxQSwECFAAUAAAACACHTuJAB0gRoagDAAC2DAAA&#10;DgAAAAAAAAABACAAAAAjAQAAZHJzL2Uyb0RvYy54bWxQSwUGAAAAAAYABgBZAQAAPQcAAAAA&#10;">
              <o:lock v:ext="edit" aspectratio="f"/>
              <v:shape id="直角三角形 3" o:spid="_x0000_s1026" o:spt="6" type="#_x0000_t6" style="position:absolute;left:5140;top:295;height:1436;width:1391;rotation:5898240f;v-text-anchor:middle;" fillcolor="#E6B9B8 [1301]" filled="t" stroked="f" coordsize="21600,21600" o:gfxdata="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rD3b4A&#10;AADbAAAADwAAAAAAAAABACAAAAAiAAAAZHJzL2Rvd25yZXYueG1sUEsBAhQAFAAAAAgAh07iQDMv&#10;BZ47AAAAOQAAABAAAAAAAAAAAQAgAAAADQEAAGRycy9zaGFwZXhtbC54bWxQSwUGAAAAAAYABgBb&#10;AQAAtwMAAAAA&#10;">
                <v:fill on="t" opacity="31457f" focussize="0,0"/>
                <v:stroke on="f" weight="2pt"/>
                <v:imagedata o:title=""/>
                <o:lock v:ext="edit" aspectratio="f"/>
              </v:shape>
              <v:shape id="等腰三角形 1" o:spid="_x0000_s1026" o:spt="5" type="#_x0000_t5" style="position:absolute;left:5096;top:297;height:772;width:2074;rotation:11796480f;v-text-anchor:middle;" fillcolor="#953735 [2405]" filled="t" stroked="f" coordsize="21600,21600" o:gfxdata="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e1mMvQAA&#10;ANsAAAAPAAAAAAAAAAEAIAAAACIAAABkcnMvZG93bnJldi54bWxQSwECFAAUAAAACACHTuJAMy8F&#10;njsAAAA5AAAAEAAAAAAAAAABACAAAAAMAQAAZHJzL3NoYXBleG1sLnhtbFBLBQYAAAAABgAGAFsB&#10;AAC2AwAAAAA=&#10;" adj="10800">
                <v:fill on="t" focussize="0,0"/>
                <v:stroke on="f" weight="2pt"/>
                <v:imagedata o:title=""/>
                <o:lock v:ext="edit" aspectratio="f"/>
              </v:shape>
              <v:shape id="等腰三角形 2" o:spid="_x0000_s1026" o:spt="5" type="#_x0000_t5" style="position:absolute;left:6254;top:286;height:772;width:2074;rotation:11796480f;v-text-anchor:middle;" fillcolor="#D99694 [1941]" filled="t" stroked="f" coordsize="21600,21600" o:gfxdata="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2TovQAA&#10;ANsAAAAPAAAAAAAAAAEAIAAAACIAAABkcnMvZG93bnJldi54bWxQSwECFAAUAAAACACHTuJAMy8F&#10;njsAAAA5AAAAEAAAAAAAAAABACAAAAAMAQAAZHJzL3NoYXBleG1sLnhtbFBLBQYAAAAABgAGAFsB&#10;AAC2AwAAAAA=&#10;" adj="10800">
                <v:fill on="t" opacity="57016f" focussize="0,0"/>
                <v:stroke on="f" weight="2pt"/>
                <v:imagedata o:title=""/>
                <o:lock v:ext="edit" aspectratio="f"/>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B683">
    <w:pPr>
      <w:pStyle w:val="3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0374">
    <w:pPr>
      <w:pStyle w:val="3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E9CF">
    <w:pPr>
      <w:pStyle w:val="34"/>
      <w:pBdr>
        <w:bottom w:val="none" w:color="auto" w:sz="0" w:space="1"/>
      </w:pBdr>
      <w:tabs>
        <w:tab w:val="left" w:pos="4957"/>
      </w:tabs>
      <w:jc w:val="left"/>
    </w:pPr>
    <w:r>
      <w:rPr>
        <w:rFonts w:hint="eastAsia"/>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BD32">
    <w:pPr>
      <w:pStyle w:val="34"/>
      <w:pBdr>
        <w:bottom w:val="none" w:color="auto" w:sz="0" w:space="1"/>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AC6DF"/>
    <w:multiLevelType w:val="singleLevel"/>
    <w:tmpl w:val="8D3AC6DF"/>
    <w:lvl w:ilvl="0" w:tentative="0">
      <w:start w:val="6"/>
      <w:numFmt w:val="chineseCounting"/>
      <w:suff w:val="nothing"/>
      <w:lvlText w:val="%1、"/>
      <w:lvlJc w:val="left"/>
      <w:rPr>
        <w:rFonts w:hint="eastAsia"/>
      </w:rPr>
    </w:lvl>
  </w:abstractNum>
  <w:abstractNum w:abstractNumId="1">
    <w:nsid w:val="AE332B81"/>
    <w:multiLevelType w:val="singleLevel"/>
    <w:tmpl w:val="AE332B81"/>
    <w:lvl w:ilvl="0" w:tentative="0">
      <w:start w:val="4"/>
      <w:numFmt w:val="chineseCounting"/>
      <w:suff w:val="space"/>
      <w:lvlText w:val="第%1章"/>
      <w:lvlJc w:val="left"/>
      <w:rPr>
        <w:rFonts w:hint="eastAsia"/>
      </w:rPr>
    </w:lvl>
  </w:abstractNum>
  <w:abstractNum w:abstractNumId="2">
    <w:nsid w:val="B3DBCA0D"/>
    <w:multiLevelType w:val="multilevel"/>
    <w:tmpl w:val="B3DBCA0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BCA6E654"/>
    <w:multiLevelType w:val="singleLevel"/>
    <w:tmpl w:val="BCA6E654"/>
    <w:lvl w:ilvl="0" w:tentative="0">
      <w:start w:val="1"/>
      <w:numFmt w:val="chineseCounting"/>
      <w:suff w:val="nothing"/>
      <w:lvlText w:val="%1、"/>
      <w:lvlJc w:val="left"/>
      <w:rPr>
        <w:rFonts w:hint="eastAsia"/>
      </w:rPr>
    </w:lvl>
  </w:abstractNum>
  <w:abstractNum w:abstractNumId="4">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5C07F238"/>
    <w:multiLevelType w:val="singleLevel"/>
    <w:tmpl w:val="5C07F238"/>
    <w:lvl w:ilvl="0" w:tentative="0">
      <w:start w:val="7"/>
      <w:numFmt w:val="decimal"/>
      <w:lvlText w:val="%1."/>
      <w:lvlJc w:val="left"/>
      <w:pPr>
        <w:tabs>
          <w:tab w:val="left" w:pos="312"/>
        </w:tabs>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attachedTemplate r:id="rId1"/>
  <w:documentProtection w:enforcement="0"/>
  <w:defaultTabStop w:val="420"/>
  <w:drawingGridHorizontalSpacing w:val="105"/>
  <w:drawingGridVerticalSpacing w:val="15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447DDA"/>
    <w:rsid w:val="00000205"/>
    <w:rsid w:val="00001A6E"/>
    <w:rsid w:val="00001FEA"/>
    <w:rsid w:val="00002054"/>
    <w:rsid w:val="0000238F"/>
    <w:rsid w:val="0000302E"/>
    <w:rsid w:val="000034E3"/>
    <w:rsid w:val="00003A32"/>
    <w:rsid w:val="00004419"/>
    <w:rsid w:val="00004822"/>
    <w:rsid w:val="00005215"/>
    <w:rsid w:val="000053AA"/>
    <w:rsid w:val="0000581F"/>
    <w:rsid w:val="00005CBC"/>
    <w:rsid w:val="00006E75"/>
    <w:rsid w:val="00007066"/>
    <w:rsid w:val="0000706D"/>
    <w:rsid w:val="000070BA"/>
    <w:rsid w:val="00007461"/>
    <w:rsid w:val="00007692"/>
    <w:rsid w:val="000077D0"/>
    <w:rsid w:val="00007A7E"/>
    <w:rsid w:val="00007C5D"/>
    <w:rsid w:val="000113CB"/>
    <w:rsid w:val="00011658"/>
    <w:rsid w:val="00011EED"/>
    <w:rsid w:val="000125F1"/>
    <w:rsid w:val="000134C4"/>
    <w:rsid w:val="000135E9"/>
    <w:rsid w:val="0001450F"/>
    <w:rsid w:val="00014B40"/>
    <w:rsid w:val="00014DFD"/>
    <w:rsid w:val="00015598"/>
    <w:rsid w:val="00015C71"/>
    <w:rsid w:val="0001613F"/>
    <w:rsid w:val="00016141"/>
    <w:rsid w:val="000167B9"/>
    <w:rsid w:val="0001681A"/>
    <w:rsid w:val="00016D11"/>
    <w:rsid w:val="0001775C"/>
    <w:rsid w:val="00017EBF"/>
    <w:rsid w:val="00020AE0"/>
    <w:rsid w:val="000210C0"/>
    <w:rsid w:val="00022844"/>
    <w:rsid w:val="0002327F"/>
    <w:rsid w:val="00023BCC"/>
    <w:rsid w:val="00024922"/>
    <w:rsid w:val="000253AA"/>
    <w:rsid w:val="0002658C"/>
    <w:rsid w:val="0002663B"/>
    <w:rsid w:val="00026953"/>
    <w:rsid w:val="000269C8"/>
    <w:rsid w:val="000274A9"/>
    <w:rsid w:val="0002771B"/>
    <w:rsid w:val="000279C9"/>
    <w:rsid w:val="00027B63"/>
    <w:rsid w:val="000301FE"/>
    <w:rsid w:val="00030CA1"/>
    <w:rsid w:val="00031C75"/>
    <w:rsid w:val="00032FC9"/>
    <w:rsid w:val="000332AC"/>
    <w:rsid w:val="000332C2"/>
    <w:rsid w:val="0003351E"/>
    <w:rsid w:val="00033B59"/>
    <w:rsid w:val="00034E51"/>
    <w:rsid w:val="00035F5C"/>
    <w:rsid w:val="000360D6"/>
    <w:rsid w:val="00037AF8"/>
    <w:rsid w:val="00037EE2"/>
    <w:rsid w:val="000401EE"/>
    <w:rsid w:val="00040D4B"/>
    <w:rsid w:val="0004130B"/>
    <w:rsid w:val="000413EB"/>
    <w:rsid w:val="00041751"/>
    <w:rsid w:val="000428C8"/>
    <w:rsid w:val="00042ADD"/>
    <w:rsid w:val="00042B13"/>
    <w:rsid w:val="00042BA6"/>
    <w:rsid w:val="00042C56"/>
    <w:rsid w:val="0004385F"/>
    <w:rsid w:val="000438F4"/>
    <w:rsid w:val="00043F86"/>
    <w:rsid w:val="000440EE"/>
    <w:rsid w:val="00045073"/>
    <w:rsid w:val="000451CB"/>
    <w:rsid w:val="000454D9"/>
    <w:rsid w:val="000456EC"/>
    <w:rsid w:val="00045A8E"/>
    <w:rsid w:val="00046475"/>
    <w:rsid w:val="00046742"/>
    <w:rsid w:val="00046EF8"/>
    <w:rsid w:val="00046F20"/>
    <w:rsid w:val="00050104"/>
    <w:rsid w:val="00050ACB"/>
    <w:rsid w:val="00050D46"/>
    <w:rsid w:val="00050FDD"/>
    <w:rsid w:val="00051664"/>
    <w:rsid w:val="0005169F"/>
    <w:rsid w:val="00052E47"/>
    <w:rsid w:val="00053AAE"/>
    <w:rsid w:val="00055E50"/>
    <w:rsid w:val="00055F53"/>
    <w:rsid w:val="00056222"/>
    <w:rsid w:val="00056DBA"/>
    <w:rsid w:val="000571D5"/>
    <w:rsid w:val="0005788E"/>
    <w:rsid w:val="00057895"/>
    <w:rsid w:val="00060441"/>
    <w:rsid w:val="000605B0"/>
    <w:rsid w:val="000608D5"/>
    <w:rsid w:val="00060B1E"/>
    <w:rsid w:val="0006190B"/>
    <w:rsid w:val="000619AD"/>
    <w:rsid w:val="00061E38"/>
    <w:rsid w:val="00062067"/>
    <w:rsid w:val="0006218D"/>
    <w:rsid w:val="00062A12"/>
    <w:rsid w:val="000631D2"/>
    <w:rsid w:val="00064357"/>
    <w:rsid w:val="00064358"/>
    <w:rsid w:val="000645BC"/>
    <w:rsid w:val="000646FB"/>
    <w:rsid w:val="00064A75"/>
    <w:rsid w:val="0006618F"/>
    <w:rsid w:val="000666F4"/>
    <w:rsid w:val="00066C89"/>
    <w:rsid w:val="00066D2B"/>
    <w:rsid w:val="000707D6"/>
    <w:rsid w:val="000716C7"/>
    <w:rsid w:val="0007305F"/>
    <w:rsid w:val="000748B0"/>
    <w:rsid w:val="00074B04"/>
    <w:rsid w:val="00075245"/>
    <w:rsid w:val="0007529E"/>
    <w:rsid w:val="0007537F"/>
    <w:rsid w:val="0007543F"/>
    <w:rsid w:val="00075820"/>
    <w:rsid w:val="00075B6D"/>
    <w:rsid w:val="00075CD7"/>
    <w:rsid w:val="00075D4E"/>
    <w:rsid w:val="00077F86"/>
    <w:rsid w:val="00080777"/>
    <w:rsid w:val="0008090C"/>
    <w:rsid w:val="0008090E"/>
    <w:rsid w:val="00080E01"/>
    <w:rsid w:val="00080F6C"/>
    <w:rsid w:val="000814C8"/>
    <w:rsid w:val="0008168A"/>
    <w:rsid w:val="00082263"/>
    <w:rsid w:val="0008231D"/>
    <w:rsid w:val="00082415"/>
    <w:rsid w:val="000839B9"/>
    <w:rsid w:val="00083B6A"/>
    <w:rsid w:val="00084399"/>
    <w:rsid w:val="00084629"/>
    <w:rsid w:val="00084826"/>
    <w:rsid w:val="000854A4"/>
    <w:rsid w:val="00085AF3"/>
    <w:rsid w:val="00085F04"/>
    <w:rsid w:val="00086D47"/>
    <w:rsid w:val="00086ED8"/>
    <w:rsid w:val="0008785E"/>
    <w:rsid w:val="00087BC1"/>
    <w:rsid w:val="000904C9"/>
    <w:rsid w:val="0009065C"/>
    <w:rsid w:val="00090AFC"/>
    <w:rsid w:val="00091121"/>
    <w:rsid w:val="000912FF"/>
    <w:rsid w:val="0009150F"/>
    <w:rsid w:val="00091BB5"/>
    <w:rsid w:val="000925F0"/>
    <w:rsid w:val="00092C69"/>
    <w:rsid w:val="0009305B"/>
    <w:rsid w:val="0009315C"/>
    <w:rsid w:val="00093DD6"/>
    <w:rsid w:val="00095501"/>
    <w:rsid w:val="00095709"/>
    <w:rsid w:val="00095965"/>
    <w:rsid w:val="00095B9B"/>
    <w:rsid w:val="00095CE9"/>
    <w:rsid w:val="00095E29"/>
    <w:rsid w:val="00096124"/>
    <w:rsid w:val="00096E51"/>
    <w:rsid w:val="000A0195"/>
    <w:rsid w:val="000A04D1"/>
    <w:rsid w:val="000A05E6"/>
    <w:rsid w:val="000A12DC"/>
    <w:rsid w:val="000A13DB"/>
    <w:rsid w:val="000A1B2B"/>
    <w:rsid w:val="000A1D0B"/>
    <w:rsid w:val="000A29EF"/>
    <w:rsid w:val="000A2E1C"/>
    <w:rsid w:val="000A34E3"/>
    <w:rsid w:val="000A40D7"/>
    <w:rsid w:val="000A42CD"/>
    <w:rsid w:val="000A4366"/>
    <w:rsid w:val="000A4FEA"/>
    <w:rsid w:val="000A502E"/>
    <w:rsid w:val="000A5F15"/>
    <w:rsid w:val="000A6757"/>
    <w:rsid w:val="000A67E2"/>
    <w:rsid w:val="000A78E5"/>
    <w:rsid w:val="000A7FBD"/>
    <w:rsid w:val="000B0295"/>
    <w:rsid w:val="000B0324"/>
    <w:rsid w:val="000B058B"/>
    <w:rsid w:val="000B08EF"/>
    <w:rsid w:val="000B1511"/>
    <w:rsid w:val="000B15BC"/>
    <w:rsid w:val="000B15F7"/>
    <w:rsid w:val="000B2332"/>
    <w:rsid w:val="000B23A7"/>
    <w:rsid w:val="000B29D7"/>
    <w:rsid w:val="000B2B73"/>
    <w:rsid w:val="000B2DC8"/>
    <w:rsid w:val="000B2E56"/>
    <w:rsid w:val="000B365A"/>
    <w:rsid w:val="000B3A2D"/>
    <w:rsid w:val="000B3BC0"/>
    <w:rsid w:val="000B3C5E"/>
    <w:rsid w:val="000B3D93"/>
    <w:rsid w:val="000B413C"/>
    <w:rsid w:val="000B716C"/>
    <w:rsid w:val="000C0217"/>
    <w:rsid w:val="000C05C8"/>
    <w:rsid w:val="000C060F"/>
    <w:rsid w:val="000C0C5E"/>
    <w:rsid w:val="000C124F"/>
    <w:rsid w:val="000C14B9"/>
    <w:rsid w:val="000C3F29"/>
    <w:rsid w:val="000C44DA"/>
    <w:rsid w:val="000C468E"/>
    <w:rsid w:val="000C62BA"/>
    <w:rsid w:val="000C62E3"/>
    <w:rsid w:val="000C6D43"/>
    <w:rsid w:val="000D21BB"/>
    <w:rsid w:val="000D272A"/>
    <w:rsid w:val="000D2CB3"/>
    <w:rsid w:val="000D3CEF"/>
    <w:rsid w:val="000D409F"/>
    <w:rsid w:val="000D4872"/>
    <w:rsid w:val="000D4D54"/>
    <w:rsid w:val="000D5073"/>
    <w:rsid w:val="000D5552"/>
    <w:rsid w:val="000D57CB"/>
    <w:rsid w:val="000D5DCF"/>
    <w:rsid w:val="000D6852"/>
    <w:rsid w:val="000D6A9C"/>
    <w:rsid w:val="000D6B6F"/>
    <w:rsid w:val="000D72B1"/>
    <w:rsid w:val="000D785B"/>
    <w:rsid w:val="000D7C8B"/>
    <w:rsid w:val="000E07CD"/>
    <w:rsid w:val="000E131B"/>
    <w:rsid w:val="000E135D"/>
    <w:rsid w:val="000E1D83"/>
    <w:rsid w:val="000E1F8B"/>
    <w:rsid w:val="000E2870"/>
    <w:rsid w:val="000E2FBD"/>
    <w:rsid w:val="000E4136"/>
    <w:rsid w:val="000E43E6"/>
    <w:rsid w:val="000E43F0"/>
    <w:rsid w:val="000E45EC"/>
    <w:rsid w:val="000E54B4"/>
    <w:rsid w:val="000E5E27"/>
    <w:rsid w:val="000E6416"/>
    <w:rsid w:val="000E68F8"/>
    <w:rsid w:val="000E6F50"/>
    <w:rsid w:val="000E73F8"/>
    <w:rsid w:val="000E740D"/>
    <w:rsid w:val="000E74A5"/>
    <w:rsid w:val="000E76F1"/>
    <w:rsid w:val="000E777D"/>
    <w:rsid w:val="000F0CD6"/>
    <w:rsid w:val="000F1C7B"/>
    <w:rsid w:val="000F22D9"/>
    <w:rsid w:val="000F2BF8"/>
    <w:rsid w:val="000F2F96"/>
    <w:rsid w:val="000F3184"/>
    <w:rsid w:val="000F3413"/>
    <w:rsid w:val="000F3751"/>
    <w:rsid w:val="000F41E9"/>
    <w:rsid w:val="000F44B9"/>
    <w:rsid w:val="000F47AB"/>
    <w:rsid w:val="000F47B0"/>
    <w:rsid w:val="000F4903"/>
    <w:rsid w:val="000F5040"/>
    <w:rsid w:val="000F5D50"/>
    <w:rsid w:val="000F6AF2"/>
    <w:rsid w:val="000F6B15"/>
    <w:rsid w:val="000F6E3B"/>
    <w:rsid w:val="000F73C4"/>
    <w:rsid w:val="000F7874"/>
    <w:rsid w:val="001001FC"/>
    <w:rsid w:val="001008A0"/>
    <w:rsid w:val="00101128"/>
    <w:rsid w:val="001027DB"/>
    <w:rsid w:val="00102D3F"/>
    <w:rsid w:val="00103B37"/>
    <w:rsid w:val="00103E51"/>
    <w:rsid w:val="00104CD0"/>
    <w:rsid w:val="00104DC7"/>
    <w:rsid w:val="00105993"/>
    <w:rsid w:val="00105B67"/>
    <w:rsid w:val="0010605E"/>
    <w:rsid w:val="00106BA4"/>
    <w:rsid w:val="00106D2A"/>
    <w:rsid w:val="00106ED3"/>
    <w:rsid w:val="00107174"/>
    <w:rsid w:val="00107177"/>
    <w:rsid w:val="0011019A"/>
    <w:rsid w:val="00110AE7"/>
    <w:rsid w:val="00110C2D"/>
    <w:rsid w:val="00110CC4"/>
    <w:rsid w:val="00111695"/>
    <w:rsid w:val="001118BB"/>
    <w:rsid w:val="00111D0C"/>
    <w:rsid w:val="0011321B"/>
    <w:rsid w:val="00113D8A"/>
    <w:rsid w:val="00115226"/>
    <w:rsid w:val="00116508"/>
    <w:rsid w:val="00116EE6"/>
    <w:rsid w:val="0011722D"/>
    <w:rsid w:val="00117429"/>
    <w:rsid w:val="00117E5E"/>
    <w:rsid w:val="001207D9"/>
    <w:rsid w:val="00120F84"/>
    <w:rsid w:val="00121687"/>
    <w:rsid w:val="00121D78"/>
    <w:rsid w:val="00121D88"/>
    <w:rsid w:val="00121EA0"/>
    <w:rsid w:val="00123A1F"/>
    <w:rsid w:val="00123DED"/>
    <w:rsid w:val="0012414F"/>
    <w:rsid w:val="00124279"/>
    <w:rsid w:val="001244EC"/>
    <w:rsid w:val="0012497B"/>
    <w:rsid w:val="001252CF"/>
    <w:rsid w:val="00125BB9"/>
    <w:rsid w:val="00125C61"/>
    <w:rsid w:val="00126EB1"/>
    <w:rsid w:val="00127026"/>
    <w:rsid w:val="0012722C"/>
    <w:rsid w:val="0012784A"/>
    <w:rsid w:val="00127CB5"/>
    <w:rsid w:val="00130122"/>
    <w:rsid w:val="0013324E"/>
    <w:rsid w:val="00133688"/>
    <w:rsid w:val="00133800"/>
    <w:rsid w:val="00133827"/>
    <w:rsid w:val="001343F6"/>
    <w:rsid w:val="00134A16"/>
    <w:rsid w:val="00134ACC"/>
    <w:rsid w:val="00136272"/>
    <w:rsid w:val="00136300"/>
    <w:rsid w:val="001366E9"/>
    <w:rsid w:val="001367D5"/>
    <w:rsid w:val="0013739F"/>
    <w:rsid w:val="00137DC2"/>
    <w:rsid w:val="001404C0"/>
    <w:rsid w:val="00140BA5"/>
    <w:rsid w:val="00141CC1"/>
    <w:rsid w:val="00141D7B"/>
    <w:rsid w:val="00141F18"/>
    <w:rsid w:val="0014218F"/>
    <w:rsid w:val="001425C5"/>
    <w:rsid w:val="0014276F"/>
    <w:rsid w:val="00143212"/>
    <w:rsid w:val="00143472"/>
    <w:rsid w:val="001440DF"/>
    <w:rsid w:val="00144778"/>
    <w:rsid w:val="00144C23"/>
    <w:rsid w:val="00145057"/>
    <w:rsid w:val="001451B0"/>
    <w:rsid w:val="001451C0"/>
    <w:rsid w:val="00145D12"/>
    <w:rsid w:val="00145D47"/>
    <w:rsid w:val="00146E09"/>
    <w:rsid w:val="00146E41"/>
    <w:rsid w:val="001505D7"/>
    <w:rsid w:val="00150D17"/>
    <w:rsid w:val="001511D4"/>
    <w:rsid w:val="001531F2"/>
    <w:rsid w:val="001532E0"/>
    <w:rsid w:val="0015403F"/>
    <w:rsid w:val="001545E1"/>
    <w:rsid w:val="00154A20"/>
    <w:rsid w:val="00154D06"/>
    <w:rsid w:val="00155DFB"/>
    <w:rsid w:val="001569FE"/>
    <w:rsid w:val="00157C00"/>
    <w:rsid w:val="00157C52"/>
    <w:rsid w:val="001605A4"/>
    <w:rsid w:val="00160D1D"/>
    <w:rsid w:val="001610ED"/>
    <w:rsid w:val="00161841"/>
    <w:rsid w:val="001620FD"/>
    <w:rsid w:val="0016277E"/>
    <w:rsid w:val="00163C98"/>
    <w:rsid w:val="00165507"/>
    <w:rsid w:val="00165597"/>
    <w:rsid w:val="00165DCF"/>
    <w:rsid w:val="00165F5D"/>
    <w:rsid w:val="00167042"/>
    <w:rsid w:val="00167ACA"/>
    <w:rsid w:val="00170161"/>
    <w:rsid w:val="00170922"/>
    <w:rsid w:val="00170F59"/>
    <w:rsid w:val="00170F92"/>
    <w:rsid w:val="00171A32"/>
    <w:rsid w:val="00171A95"/>
    <w:rsid w:val="0017205C"/>
    <w:rsid w:val="00172B99"/>
    <w:rsid w:val="00172F49"/>
    <w:rsid w:val="00173484"/>
    <w:rsid w:val="0017394A"/>
    <w:rsid w:val="00173BE5"/>
    <w:rsid w:val="00174A04"/>
    <w:rsid w:val="00175146"/>
    <w:rsid w:val="001758BC"/>
    <w:rsid w:val="00175999"/>
    <w:rsid w:val="00175A0D"/>
    <w:rsid w:val="00176029"/>
    <w:rsid w:val="0017640B"/>
    <w:rsid w:val="00176CBB"/>
    <w:rsid w:val="00176D4F"/>
    <w:rsid w:val="00176FD6"/>
    <w:rsid w:val="00177538"/>
    <w:rsid w:val="00177A1F"/>
    <w:rsid w:val="001813C5"/>
    <w:rsid w:val="001817D1"/>
    <w:rsid w:val="0018198E"/>
    <w:rsid w:val="001821FB"/>
    <w:rsid w:val="00182CD5"/>
    <w:rsid w:val="00183194"/>
    <w:rsid w:val="00183DCB"/>
    <w:rsid w:val="001840F9"/>
    <w:rsid w:val="00184539"/>
    <w:rsid w:val="0018456E"/>
    <w:rsid w:val="00184D3B"/>
    <w:rsid w:val="001851D2"/>
    <w:rsid w:val="001858B7"/>
    <w:rsid w:val="001863BC"/>
    <w:rsid w:val="001874CC"/>
    <w:rsid w:val="0018759D"/>
    <w:rsid w:val="001878B8"/>
    <w:rsid w:val="00190C44"/>
    <w:rsid w:val="001917A5"/>
    <w:rsid w:val="00192583"/>
    <w:rsid w:val="0019315B"/>
    <w:rsid w:val="00193905"/>
    <w:rsid w:val="001940C8"/>
    <w:rsid w:val="0019460B"/>
    <w:rsid w:val="00194637"/>
    <w:rsid w:val="00194C79"/>
    <w:rsid w:val="00194F92"/>
    <w:rsid w:val="00195488"/>
    <w:rsid w:val="00195D2F"/>
    <w:rsid w:val="00196276"/>
    <w:rsid w:val="00196305"/>
    <w:rsid w:val="001968F0"/>
    <w:rsid w:val="0019761E"/>
    <w:rsid w:val="0019794F"/>
    <w:rsid w:val="00197958"/>
    <w:rsid w:val="001A0BE5"/>
    <w:rsid w:val="001A0FDD"/>
    <w:rsid w:val="001A10E9"/>
    <w:rsid w:val="001A14F0"/>
    <w:rsid w:val="001A1CD4"/>
    <w:rsid w:val="001A201A"/>
    <w:rsid w:val="001A264B"/>
    <w:rsid w:val="001A28E9"/>
    <w:rsid w:val="001A45B0"/>
    <w:rsid w:val="001A45FB"/>
    <w:rsid w:val="001A483C"/>
    <w:rsid w:val="001A4C2D"/>
    <w:rsid w:val="001A5153"/>
    <w:rsid w:val="001A61CD"/>
    <w:rsid w:val="001A6A1D"/>
    <w:rsid w:val="001A6CC8"/>
    <w:rsid w:val="001A71E0"/>
    <w:rsid w:val="001A7345"/>
    <w:rsid w:val="001A7D9A"/>
    <w:rsid w:val="001A7F6F"/>
    <w:rsid w:val="001B00BC"/>
    <w:rsid w:val="001B02EE"/>
    <w:rsid w:val="001B0A5A"/>
    <w:rsid w:val="001B2285"/>
    <w:rsid w:val="001B28C5"/>
    <w:rsid w:val="001B2BA6"/>
    <w:rsid w:val="001B306B"/>
    <w:rsid w:val="001B3BFF"/>
    <w:rsid w:val="001B525A"/>
    <w:rsid w:val="001B5460"/>
    <w:rsid w:val="001B5531"/>
    <w:rsid w:val="001B5CDE"/>
    <w:rsid w:val="001B61A8"/>
    <w:rsid w:val="001B6F48"/>
    <w:rsid w:val="001B6F88"/>
    <w:rsid w:val="001B786A"/>
    <w:rsid w:val="001B7E72"/>
    <w:rsid w:val="001C0EE1"/>
    <w:rsid w:val="001C1B18"/>
    <w:rsid w:val="001C204C"/>
    <w:rsid w:val="001C22ED"/>
    <w:rsid w:val="001C257D"/>
    <w:rsid w:val="001C2FFC"/>
    <w:rsid w:val="001C3088"/>
    <w:rsid w:val="001C34E8"/>
    <w:rsid w:val="001C3B20"/>
    <w:rsid w:val="001C3C9A"/>
    <w:rsid w:val="001C3D7F"/>
    <w:rsid w:val="001C3E33"/>
    <w:rsid w:val="001C42C7"/>
    <w:rsid w:val="001C482D"/>
    <w:rsid w:val="001C5798"/>
    <w:rsid w:val="001C59EC"/>
    <w:rsid w:val="001C618E"/>
    <w:rsid w:val="001C68E1"/>
    <w:rsid w:val="001C6A8C"/>
    <w:rsid w:val="001C6F26"/>
    <w:rsid w:val="001C72F9"/>
    <w:rsid w:val="001C7385"/>
    <w:rsid w:val="001C7646"/>
    <w:rsid w:val="001C7ABD"/>
    <w:rsid w:val="001C7B1A"/>
    <w:rsid w:val="001D0266"/>
    <w:rsid w:val="001D1272"/>
    <w:rsid w:val="001D1302"/>
    <w:rsid w:val="001D16BE"/>
    <w:rsid w:val="001D177F"/>
    <w:rsid w:val="001D18C6"/>
    <w:rsid w:val="001D19B2"/>
    <w:rsid w:val="001D1DAE"/>
    <w:rsid w:val="001D1F84"/>
    <w:rsid w:val="001D2714"/>
    <w:rsid w:val="001D27A2"/>
    <w:rsid w:val="001D28F9"/>
    <w:rsid w:val="001D3C05"/>
    <w:rsid w:val="001D3D9E"/>
    <w:rsid w:val="001D401D"/>
    <w:rsid w:val="001D4C22"/>
    <w:rsid w:val="001D5E3C"/>
    <w:rsid w:val="001D6C6D"/>
    <w:rsid w:val="001D6EDF"/>
    <w:rsid w:val="001D7E8C"/>
    <w:rsid w:val="001E182D"/>
    <w:rsid w:val="001E2093"/>
    <w:rsid w:val="001E3A82"/>
    <w:rsid w:val="001E3DF6"/>
    <w:rsid w:val="001E444B"/>
    <w:rsid w:val="001E47E5"/>
    <w:rsid w:val="001E4EC0"/>
    <w:rsid w:val="001E51AE"/>
    <w:rsid w:val="001E571E"/>
    <w:rsid w:val="001E7041"/>
    <w:rsid w:val="001E79A0"/>
    <w:rsid w:val="001E7F53"/>
    <w:rsid w:val="001F0A08"/>
    <w:rsid w:val="001F0BF2"/>
    <w:rsid w:val="001F0ED6"/>
    <w:rsid w:val="001F2369"/>
    <w:rsid w:val="001F294C"/>
    <w:rsid w:val="001F30D5"/>
    <w:rsid w:val="001F36CB"/>
    <w:rsid w:val="001F4E35"/>
    <w:rsid w:val="001F4F62"/>
    <w:rsid w:val="001F5C90"/>
    <w:rsid w:val="001F6360"/>
    <w:rsid w:val="001F7016"/>
    <w:rsid w:val="001F7CAB"/>
    <w:rsid w:val="00200390"/>
    <w:rsid w:val="00200F7F"/>
    <w:rsid w:val="002012D1"/>
    <w:rsid w:val="002023E5"/>
    <w:rsid w:val="00202692"/>
    <w:rsid w:val="00202900"/>
    <w:rsid w:val="002030B8"/>
    <w:rsid w:val="00203947"/>
    <w:rsid w:val="00204613"/>
    <w:rsid w:val="00205105"/>
    <w:rsid w:val="00205335"/>
    <w:rsid w:val="0020550B"/>
    <w:rsid w:val="0020588D"/>
    <w:rsid w:val="00205CC3"/>
    <w:rsid w:val="0020628E"/>
    <w:rsid w:val="00206BD9"/>
    <w:rsid w:val="00206CFB"/>
    <w:rsid w:val="00206EEA"/>
    <w:rsid w:val="00206FD6"/>
    <w:rsid w:val="00207364"/>
    <w:rsid w:val="0020785F"/>
    <w:rsid w:val="00207EA6"/>
    <w:rsid w:val="00207FB5"/>
    <w:rsid w:val="002109DB"/>
    <w:rsid w:val="00212471"/>
    <w:rsid w:val="002128DD"/>
    <w:rsid w:val="002139FC"/>
    <w:rsid w:val="00213B57"/>
    <w:rsid w:val="00213E12"/>
    <w:rsid w:val="00213E5E"/>
    <w:rsid w:val="00214C6D"/>
    <w:rsid w:val="00215264"/>
    <w:rsid w:val="0021557A"/>
    <w:rsid w:val="0021657F"/>
    <w:rsid w:val="00217062"/>
    <w:rsid w:val="002176ED"/>
    <w:rsid w:val="00217A83"/>
    <w:rsid w:val="002203E6"/>
    <w:rsid w:val="00220950"/>
    <w:rsid w:val="0022141E"/>
    <w:rsid w:val="0022168B"/>
    <w:rsid w:val="0022189F"/>
    <w:rsid w:val="002219B5"/>
    <w:rsid w:val="00221E92"/>
    <w:rsid w:val="002227D1"/>
    <w:rsid w:val="00222993"/>
    <w:rsid w:val="00222B33"/>
    <w:rsid w:val="00223488"/>
    <w:rsid w:val="00224405"/>
    <w:rsid w:val="00224A0F"/>
    <w:rsid w:val="002255D7"/>
    <w:rsid w:val="00225F81"/>
    <w:rsid w:val="00226985"/>
    <w:rsid w:val="0022774C"/>
    <w:rsid w:val="00227E1A"/>
    <w:rsid w:val="0023007C"/>
    <w:rsid w:val="002302DB"/>
    <w:rsid w:val="00230AD8"/>
    <w:rsid w:val="00230E0C"/>
    <w:rsid w:val="002318B0"/>
    <w:rsid w:val="00231BF2"/>
    <w:rsid w:val="00232693"/>
    <w:rsid w:val="00232900"/>
    <w:rsid w:val="00235B12"/>
    <w:rsid w:val="00235C8B"/>
    <w:rsid w:val="00235CBA"/>
    <w:rsid w:val="0023628A"/>
    <w:rsid w:val="00236F89"/>
    <w:rsid w:val="0023741D"/>
    <w:rsid w:val="00240ABA"/>
    <w:rsid w:val="00240D06"/>
    <w:rsid w:val="00241559"/>
    <w:rsid w:val="00241FF5"/>
    <w:rsid w:val="00243A3C"/>
    <w:rsid w:val="002450F4"/>
    <w:rsid w:val="0024656B"/>
    <w:rsid w:val="002465D4"/>
    <w:rsid w:val="00246690"/>
    <w:rsid w:val="002474FA"/>
    <w:rsid w:val="002478F7"/>
    <w:rsid w:val="00247D96"/>
    <w:rsid w:val="002503E2"/>
    <w:rsid w:val="00250AE6"/>
    <w:rsid w:val="002511D8"/>
    <w:rsid w:val="0025158B"/>
    <w:rsid w:val="0025187D"/>
    <w:rsid w:val="00252056"/>
    <w:rsid w:val="00252D27"/>
    <w:rsid w:val="0025346E"/>
    <w:rsid w:val="00253605"/>
    <w:rsid w:val="00253816"/>
    <w:rsid w:val="00253C1A"/>
    <w:rsid w:val="0025423E"/>
    <w:rsid w:val="0025451C"/>
    <w:rsid w:val="00254F03"/>
    <w:rsid w:val="00255941"/>
    <w:rsid w:val="00255EBB"/>
    <w:rsid w:val="00256477"/>
    <w:rsid w:val="002564B0"/>
    <w:rsid w:val="00256769"/>
    <w:rsid w:val="00256D87"/>
    <w:rsid w:val="002571AE"/>
    <w:rsid w:val="0025722C"/>
    <w:rsid w:val="00257F98"/>
    <w:rsid w:val="002600D4"/>
    <w:rsid w:val="00260E2F"/>
    <w:rsid w:val="00260FA0"/>
    <w:rsid w:val="00261412"/>
    <w:rsid w:val="00261D80"/>
    <w:rsid w:val="002623F1"/>
    <w:rsid w:val="00262800"/>
    <w:rsid w:val="00262FBE"/>
    <w:rsid w:val="0026316A"/>
    <w:rsid w:val="00263D0E"/>
    <w:rsid w:val="002640BB"/>
    <w:rsid w:val="002640D7"/>
    <w:rsid w:val="002641DD"/>
    <w:rsid w:val="002644A8"/>
    <w:rsid w:val="002653C7"/>
    <w:rsid w:val="00265ED3"/>
    <w:rsid w:val="00266FDA"/>
    <w:rsid w:val="0027014B"/>
    <w:rsid w:val="002703E2"/>
    <w:rsid w:val="002706D3"/>
    <w:rsid w:val="00270C4E"/>
    <w:rsid w:val="00270D1C"/>
    <w:rsid w:val="00271015"/>
    <w:rsid w:val="0027130B"/>
    <w:rsid w:val="00272AB0"/>
    <w:rsid w:val="00272F16"/>
    <w:rsid w:val="002737B3"/>
    <w:rsid w:val="0027409F"/>
    <w:rsid w:val="002741EB"/>
    <w:rsid w:val="0027438F"/>
    <w:rsid w:val="00276B40"/>
    <w:rsid w:val="00276E33"/>
    <w:rsid w:val="00276E60"/>
    <w:rsid w:val="00277CE3"/>
    <w:rsid w:val="00277ECE"/>
    <w:rsid w:val="0028084F"/>
    <w:rsid w:val="002811BA"/>
    <w:rsid w:val="0028184F"/>
    <w:rsid w:val="002825AF"/>
    <w:rsid w:val="0028308A"/>
    <w:rsid w:val="002836F8"/>
    <w:rsid w:val="00283E4F"/>
    <w:rsid w:val="0028473D"/>
    <w:rsid w:val="0028486B"/>
    <w:rsid w:val="00284F44"/>
    <w:rsid w:val="002855FA"/>
    <w:rsid w:val="002857C4"/>
    <w:rsid w:val="00286468"/>
    <w:rsid w:val="00286996"/>
    <w:rsid w:val="00286A66"/>
    <w:rsid w:val="00286A68"/>
    <w:rsid w:val="002871DF"/>
    <w:rsid w:val="002873F7"/>
    <w:rsid w:val="0028772A"/>
    <w:rsid w:val="00290C7E"/>
    <w:rsid w:val="00290E21"/>
    <w:rsid w:val="00290F00"/>
    <w:rsid w:val="00290F5E"/>
    <w:rsid w:val="00290FB1"/>
    <w:rsid w:val="00291120"/>
    <w:rsid w:val="00291478"/>
    <w:rsid w:val="0029174D"/>
    <w:rsid w:val="00291DBE"/>
    <w:rsid w:val="00292097"/>
    <w:rsid w:val="002920DA"/>
    <w:rsid w:val="0029211E"/>
    <w:rsid w:val="00292D66"/>
    <w:rsid w:val="00292F28"/>
    <w:rsid w:val="002931A2"/>
    <w:rsid w:val="0029368C"/>
    <w:rsid w:val="0029374C"/>
    <w:rsid w:val="00293E45"/>
    <w:rsid w:val="00295322"/>
    <w:rsid w:val="00295658"/>
    <w:rsid w:val="002957AB"/>
    <w:rsid w:val="00295BA7"/>
    <w:rsid w:val="00295E48"/>
    <w:rsid w:val="00295F33"/>
    <w:rsid w:val="002965BC"/>
    <w:rsid w:val="00296727"/>
    <w:rsid w:val="002967CA"/>
    <w:rsid w:val="0029751D"/>
    <w:rsid w:val="002A004D"/>
    <w:rsid w:val="002A136F"/>
    <w:rsid w:val="002A19E8"/>
    <w:rsid w:val="002A1E4D"/>
    <w:rsid w:val="002A2176"/>
    <w:rsid w:val="002A25CB"/>
    <w:rsid w:val="002A310E"/>
    <w:rsid w:val="002A37B8"/>
    <w:rsid w:val="002A4172"/>
    <w:rsid w:val="002A51C1"/>
    <w:rsid w:val="002A5329"/>
    <w:rsid w:val="002A5416"/>
    <w:rsid w:val="002A5D96"/>
    <w:rsid w:val="002A666F"/>
    <w:rsid w:val="002A68E8"/>
    <w:rsid w:val="002A6994"/>
    <w:rsid w:val="002A6C2C"/>
    <w:rsid w:val="002A6E11"/>
    <w:rsid w:val="002A707B"/>
    <w:rsid w:val="002A7177"/>
    <w:rsid w:val="002B1168"/>
    <w:rsid w:val="002B1366"/>
    <w:rsid w:val="002B1B5C"/>
    <w:rsid w:val="002B1DD0"/>
    <w:rsid w:val="002B1EAA"/>
    <w:rsid w:val="002B2273"/>
    <w:rsid w:val="002B254A"/>
    <w:rsid w:val="002B2B6F"/>
    <w:rsid w:val="002B2C8D"/>
    <w:rsid w:val="002B3E29"/>
    <w:rsid w:val="002B5852"/>
    <w:rsid w:val="002B59E7"/>
    <w:rsid w:val="002B5FD1"/>
    <w:rsid w:val="002B60B7"/>
    <w:rsid w:val="002B6D16"/>
    <w:rsid w:val="002B77DD"/>
    <w:rsid w:val="002B77ED"/>
    <w:rsid w:val="002B7DDD"/>
    <w:rsid w:val="002C0703"/>
    <w:rsid w:val="002C28B0"/>
    <w:rsid w:val="002C2D11"/>
    <w:rsid w:val="002C4DDF"/>
    <w:rsid w:val="002C4DF8"/>
    <w:rsid w:val="002C5A61"/>
    <w:rsid w:val="002C5C37"/>
    <w:rsid w:val="002C65C5"/>
    <w:rsid w:val="002C69A0"/>
    <w:rsid w:val="002D0A23"/>
    <w:rsid w:val="002D0E53"/>
    <w:rsid w:val="002D1058"/>
    <w:rsid w:val="002D1C3A"/>
    <w:rsid w:val="002D1C47"/>
    <w:rsid w:val="002D21FB"/>
    <w:rsid w:val="002D2647"/>
    <w:rsid w:val="002D29AC"/>
    <w:rsid w:val="002D2A0E"/>
    <w:rsid w:val="002D2D20"/>
    <w:rsid w:val="002D348B"/>
    <w:rsid w:val="002D3FB7"/>
    <w:rsid w:val="002D438D"/>
    <w:rsid w:val="002D4B0F"/>
    <w:rsid w:val="002D4B7B"/>
    <w:rsid w:val="002D4E76"/>
    <w:rsid w:val="002D53B2"/>
    <w:rsid w:val="002D6D54"/>
    <w:rsid w:val="002D7963"/>
    <w:rsid w:val="002E06F3"/>
    <w:rsid w:val="002E0BA9"/>
    <w:rsid w:val="002E0BC3"/>
    <w:rsid w:val="002E10B3"/>
    <w:rsid w:val="002E141F"/>
    <w:rsid w:val="002E1F73"/>
    <w:rsid w:val="002E1FAB"/>
    <w:rsid w:val="002E20CB"/>
    <w:rsid w:val="002E2CBF"/>
    <w:rsid w:val="002E2D72"/>
    <w:rsid w:val="002E2EC8"/>
    <w:rsid w:val="002E2FA9"/>
    <w:rsid w:val="002E3281"/>
    <w:rsid w:val="002E32EB"/>
    <w:rsid w:val="002E38F8"/>
    <w:rsid w:val="002E3BDA"/>
    <w:rsid w:val="002E3FF6"/>
    <w:rsid w:val="002E4095"/>
    <w:rsid w:val="002E4104"/>
    <w:rsid w:val="002E4464"/>
    <w:rsid w:val="002E4C68"/>
    <w:rsid w:val="002E4FD9"/>
    <w:rsid w:val="002E55A1"/>
    <w:rsid w:val="002E564A"/>
    <w:rsid w:val="002E5D7C"/>
    <w:rsid w:val="002E5E0E"/>
    <w:rsid w:val="002E615F"/>
    <w:rsid w:val="002E67F3"/>
    <w:rsid w:val="002E69C1"/>
    <w:rsid w:val="002E6F00"/>
    <w:rsid w:val="002E75FF"/>
    <w:rsid w:val="002F0197"/>
    <w:rsid w:val="002F0D28"/>
    <w:rsid w:val="002F10CC"/>
    <w:rsid w:val="002F1A17"/>
    <w:rsid w:val="002F1B38"/>
    <w:rsid w:val="002F1F48"/>
    <w:rsid w:val="002F20AB"/>
    <w:rsid w:val="002F22B6"/>
    <w:rsid w:val="002F28BD"/>
    <w:rsid w:val="002F2AC7"/>
    <w:rsid w:val="002F2C69"/>
    <w:rsid w:val="002F2C6A"/>
    <w:rsid w:val="002F2CF6"/>
    <w:rsid w:val="002F2D92"/>
    <w:rsid w:val="002F3E82"/>
    <w:rsid w:val="002F3EE1"/>
    <w:rsid w:val="002F3F6E"/>
    <w:rsid w:val="002F417E"/>
    <w:rsid w:val="002F713C"/>
    <w:rsid w:val="002F79B7"/>
    <w:rsid w:val="00300C67"/>
    <w:rsid w:val="00300DBB"/>
    <w:rsid w:val="00300EC6"/>
    <w:rsid w:val="00301053"/>
    <w:rsid w:val="00301417"/>
    <w:rsid w:val="003017C6"/>
    <w:rsid w:val="00301837"/>
    <w:rsid w:val="0030195D"/>
    <w:rsid w:val="00302B1E"/>
    <w:rsid w:val="003032A2"/>
    <w:rsid w:val="003039FD"/>
    <w:rsid w:val="00303A6D"/>
    <w:rsid w:val="00304BF8"/>
    <w:rsid w:val="0030526A"/>
    <w:rsid w:val="003052DA"/>
    <w:rsid w:val="003054DF"/>
    <w:rsid w:val="00306141"/>
    <w:rsid w:val="003065D7"/>
    <w:rsid w:val="00306C89"/>
    <w:rsid w:val="003077D9"/>
    <w:rsid w:val="00307805"/>
    <w:rsid w:val="00307D31"/>
    <w:rsid w:val="003112D9"/>
    <w:rsid w:val="00311A88"/>
    <w:rsid w:val="00311F20"/>
    <w:rsid w:val="0031236E"/>
    <w:rsid w:val="00312F02"/>
    <w:rsid w:val="003139C0"/>
    <w:rsid w:val="00314339"/>
    <w:rsid w:val="00315786"/>
    <w:rsid w:val="00316934"/>
    <w:rsid w:val="00316CDA"/>
    <w:rsid w:val="003171E9"/>
    <w:rsid w:val="0031745F"/>
    <w:rsid w:val="00317B1B"/>
    <w:rsid w:val="003218D3"/>
    <w:rsid w:val="003219B7"/>
    <w:rsid w:val="00321BC8"/>
    <w:rsid w:val="00321CCF"/>
    <w:rsid w:val="00321DDC"/>
    <w:rsid w:val="0032223F"/>
    <w:rsid w:val="003227BD"/>
    <w:rsid w:val="0032399D"/>
    <w:rsid w:val="00323C75"/>
    <w:rsid w:val="00323C9B"/>
    <w:rsid w:val="0032404E"/>
    <w:rsid w:val="0032482A"/>
    <w:rsid w:val="00324C46"/>
    <w:rsid w:val="00324D34"/>
    <w:rsid w:val="00324E3A"/>
    <w:rsid w:val="00325857"/>
    <w:rsid w:val="00326941"/>
    <w:rsid w:val="00326C38"/>
    <w:rsid w:val="00326D17"/>
    <w:rsid w:val="00327907"/>
    <w:rsid w:val="00327AA5"/>
    <w:rsid w:val="00330E10"/>
    <w:rsid w:val="00331828"/>
    <w:rsid w:val="00331EB0"/>
    <w:rsid w:val="00331FFC"/>
    <w:rsid w:val="00332A36"/>
    <w:rsid w:val="00332C73"/>
    <w:rsid w:val="00332FF9"/>
    <w:rsid w:val="00333242"/>
    <w:rsid w:val="00333518"/>
    <w:rsid w:val="0033397E"/>
    <w:rsid w:val="00333E35"/>
    <w:rsid w:val="0033453D"/>
    <w:rsid w:val="003349CA"/>
    <w:rsid w:val="00334B4D"/>
    <w:rsid w:val="00334E01"/>
    <w:rsid w:val="003363C0"/>
    <w:rsid w:val="00336E5C"/>
    <w:rsid w:val="00336E8F"/>
    <w:rsid w:val="003372BD"/>
    <w:rsid w:val="0033780E"/>
    <w:rsid w:val="00337CD9"/>
    <w:rsid w:val="00340B41"/>
    <w:rsid w:val="003418BE"/>
    <w:rsid w:val="0034234F"/>
    <w:rsid w:val="00342628"/>
    <w:rsid w:val="00342AD0"/>
    <w:rsid w:val="00342CC3"/>
    <w:rsid w:val="003435B1"/>
    <w:rsid w:val="0034369F"/>
    <w:rsid w:val="00343801"/>
    <w:rsid w:val="00343936"/>
    <w:rsid w:val="003467AC"/>
    <w:rsid w:val="0034684A"/>
    <w:rsid w:val="00346D41"/>
    <w:rsid w:val="0034747D"/>
    <w:rsid w:val="00350193"/>
    <w:rsid w:val="003502BB"/>
    <w:rsid w:val="003505C2"/>
    <w:rsid w:val="0035063D"/>
    <w:rsid w:val="003508F0"/>
    <w:rsid w:val="00350A39"/>
    <w:rsid w:val="00350C13"/>
    <w:rsid w:val="00350CD2"/>
    <w:rsid w:val="00350F17"/>
    <w:rsid w:val="0035140C"/>
    <w:rsid w:val="0035143F"/>
    <w:rsid w:val="0035237C"/>
    <w:rsid w:val="003525CB"/>
    <w:rsid w:val="003533A6"/>
    <w:rsid w:val="0035357B"/>
    <w:rsid w:val="00353740"/>
    <w:rsid w:val="00353822"/>
    <w:rsid w:val="00353E84"/>
    <w:rsid w:val="00354059"/>
    <w:rsid w:val="0035516F"/>
    <w:rsid w:val="00356036"/>
    <w:rsid w:val="00356CD7"/>
    <w:rsid w:val="00357181"/>
    <w:rsid w:val="00357245"/>
    <w:rsid w:val="00357FE0"/>
    <w:rsid w:val="003602AC"/>
    <w:rsid w:val="00360CD9"/>
    <w:rsid w:val="00361189"/>
    <w:rsid w:val="00361641"/>
    <w:rsid w:val="0036181E"/>
    <w:rsid w:val="00361C52"/>
    <w:rsid w:val="00362C06"/>
    <w:rsid w:val="003637E6"/>
    <w:rsid w:val="00364157"/>
    <w:rsid w:val="00365BD2"/>
    <w:rsid w:val="0036680F"/>
    <w:rsid w:val="00371B15"/>
    <w:rsid w:val="00372B22"/>
    <w:rsid w:val="003733C7"/>
    <w:rsid w:val="0037362C"/>
    <w:rsid w:val="00373AF3"/>
    <w:rsid w:val="00373CD8"/>
    <w:rsid w:val="003741A4"/>
    <w:rsid w:val="003753F4"/>
    <w:rsid w:val="00375641"/>
    <w:rsid w:val="003757BE"/>
    <w:rsid w:val="00375BF1"/>
    <w:rsid w:val="00376979"/>
    <w:rsid w:val="00377155"/>
    <w:rsid w:val="00377188"/>
    <w:rsid w:val="0037721B"/>
    <w:rsid w:val="0038001A"/>
    <w:rsid w:val="003803D6"/>
    <w:rsid w:val="00380508"/>
    <w:rsid w:val="00380730"/>
    <w:rsid w:val="00380B7C"/>
    <w:rsid w:val="0038174A"/>
    <w:rsid w:val="00382950"/>
    <w:rsid w:val="00382B61"/>
    <w:rsid w:val="003843A4"/>
    <w:rsid w:val="003844B6"/>
    <w:rsid w:val="00384D68"/>
    <w:rsid w:val="00385460"/>
    <w:rsid w:val="003858F7"/>
    <w:rsid w:val="00385F49"/>
    <w:rsid w:val="003869D8"/>
    <w:rsid w:val="00387347"/>
    <w:rsid w:val="00390104"/>
    <w:rsid w:val="00390178"/>
    <w:rsid w:val="003903C6"/>
    <w:rsid w:val="00391CA4"/>
    <w:rsid w:val="003924F2"/>
    <w:rsid w:val="003937DD"/>
    <w:rsid w:val="003943DB"/>
    <w:rsid w:val="00394809"/>
    <w:rsid w:val="00395007"/>
    <w:rsid w:val="003956B5"/>
    <w:rsid w:val="00395AE4"/>
    <w:rsid w:val="00395CE8"/>
    <w:rsid w:val="00395E19"/>
    <w:rsid w:val="00396314"/>
    <w:rsid w:val="0039647D"/>
    <w:rsid w:val="00396801"/>
    <w:rsid w:val="0039740C"/>
    <w:rsid w:val="003A06E1"/>
    <w:rsid w:val="003A0F52"/>
    <w:rsid w:val="003A127C"/>
    <w:rsid w:val="003A1642"/>
    <w:rsid w:val="003A196F"/>
    <w:rsid w:val="003A23E5"/>
    <w:rsid w:val="003A278F"/>
    <w:rsid w:val="003A3756"/>
    <w:rsid w:val="003A3C49"/>
    <w:rsid w:val="003A3CC0"/>
    <w:rsid w:val="003A3EDB"/>
    <w:rsid w:val="003A468B"/>
    <w:rsid w:val="003A4A59"/>
    <w:rsid w:val="003A5410"/>
    <w:rsid w:val="003A5A43"/>
    <w:rsid w:val="003A6003"/>
    <w:rsid w:val="003A6193"/>
    <w:rsid w:val="003A7034"/>
    <w:rsid w:val="003A7613"/>
    <w:rsid w:val="003A7BDB"/>
    <w:rsid w:val="003B0498"/>
    <w:rsid w:val="003B09EC"/>
    <w:rsid w:val="003B0A0A"/>
    <w:rsid w:val="003B0AD4"/>
    <w:rsid w:val="003B2AC4"/>
    <w:rsid w:val="003B3E05"/>
    <w:rsid w:val="003B4128"/>
    <w:rsid w:val="003B423C"/>
    <w:rsid w:val="003B4C73"/>
    <w:rsid w:val="003B58DA"/>
    <w:rsid w:val="003B6976"/>
    <w:rsid w:val="003B7FC3"/>
    <w:rsid w:val="003C008E"/>
    <w:rsid w:val="003C074D"/>
    <w:rsid w:val="003C0C67"/>
    <w:rsid w:val="003C0DC2"/>
    <w:rsid w:val="003C0FC4"/>
    <w:rsid w:val="003C1457"/>
    <w:rsid w:val="003C1A2E"/>
    <w:rsid w:val="003C1B8F"/>
    <w:rsid w:val="003C1E0D"/>
    <w:rsid w:val="003C20CF"/>
    <w:rsid w:val="003C2205"/>
    <w:rsid w:val="003C24C7"/>
    <w:rsid w:val="003C2B4C"/>
    <w:rsid w:val="003C32B3"/>
    <w:rsid w:val="003C376C"/>
    <w:rsid w:val="003C3E1D"/>
    <w:rsid w:val="003C3E98"/>
    <w:rsid w:val="003C40AC"/>
    <w:rsid w:val="003C44DC"/>
    <w:rsid w:val="003C4879"/>
    <w:rsid w:val="003C493A"/>
    <w:rsid w:val="003C4983"/>
    <w:rsid w:val="003C49F5"/>
    <w:rsid w:val="003C5592"/>
    <w:rsid w:val="003C6033"/>
    <w:rsid w:val="003C79A1"/>
    <w:rsid w:val="003D0114"/>
    <w:rsid w:val="003D038A"/>
    <w:rsid w:val="003D0B61"/>
    <w:rsid w:val="003D1F6C"/>
    <w:rsid w:val="003D2092"/>
    <w:rsid w:val="003D2526"/>
    <w:rsid w:val="003D350D"/>
    <w:rsid w:val="003D368C"/>
    <w:rsid w:val="003D3C08"/>
    <w:rsid w:val="003D3F56"/>
    <w:rsid w:val="003D40D6"/>
    <w:rsid w:val="003D490E"/>
    <w:rsid w:val="003D497B"/>
    <w:rsid w:val="003D4BED"/>
    <w:rsid w:val="003D4E92"/>
    <w:rsid w:val="003D5EF5"/>
    <w:rsid w:val="003D613E"/>
    <w:rsid w:val="003D6854"/>
    <w:rsid w:val="003D795C"/>
    <w:rsid w:val="003E0FB8"/>
    <w:rsid w:val="003E2F5E"/>
    <w:rsid w:val="003E3794"/>
    <w:rsid w:val="003E387F"/>
    <w:rsid w:val="003E3F48"/>
    <w:rsid w:val="003E4962"/>
    <w:rsid w:val="003E4F3B"/>
    <w:rsid w:val="003E53BB"/>
    <w:rsid w:val="003E56F4"/>
    <w:rsid w:val="003E6643"/>
    <w:rsid w:val="003E6B79"/>
    <w:rsid w:val="003E7206"/>
    <w:rsid w:val="003E742E"/>
    <w:rsid w:val="003E763D"/>
    <w:rsid w:val="003F037E"/>
    <w:rsid w:val="003F04AB"/>
    <w:rsid w:val="003F0827"/>
    <w:rsid w:val="003F1502"/>
    <w:rsid w:val="003F151B"/>
    <w:rsid w:val="003F1B82"/>
    <w:rsid w:val="003F2427"/>
    <w:rsid w:val="003F2BD0"/>
    <w:rsid w:val="003F3856"/>
    <w:rsid w:val="003F3A51"/>
    <w:rsid w:val="003F3C44"/>
    <w:rsid w:val="003F3EAB"/>
    <w:rsid w:val="003F56FD"/>
    <w:rsid w:val="003F5746"/>
    <w:rsid w:val="003F5DD4"/>
    <w:rsid w:val="003F6039"/>
    <w:rsid w:val="003F69CC"/>
    <w:rsid w:val="003F6B5F"/>
    <w:rsid w:val="003F7118"/>
    <w:rsid w:val="003F7217"/>
    <w:rsid w:val="003F7303"/>
    <w:rsid w:val="003F7BA0"/>
    <w:rsid w:val="00401018"/>
    <w:rsid w:val="004014C6"/>
    <w:rsid w:val="00401A66"/>
    <w:rsid w:val="004033D4"/>
    <w:rsid w:val="0040348F"/>
    <w:rsid w:val="004035B9"/>
    <w:rsid w:val="00404DBC"/>
    <w:rsid w:val="00406417"/>
    <w:rsid w:val="00406515"/>
    <w:rsid w:val="00407888"/>
    <w:rsid w:val="00407C0F"/>
    <w:rsid w:val="00407C5D"/>
    <w:rsid w:val="00407C69"/>
    <w:rsid w:val="00410082"/>
    <w:rsid w:val="00410471"/>
    <w:rsid w:val="0041167C"/>
    <w:rsid w:val="00411B0B"/>
    <w:rsid w:val="004130F4"/>
    <w:rsid w:val="00413FA4"/>
    <w:rsid w:val="004144D0"/>
    <w:rsid w:val="0041496C"/>
    <w:rsid w:val="00414B30"/>
    <w:rsid w:val="00414D12"/>
    <w:rsid w:val="00414DF8"/>
    <w:rsid w:val="00415304"/>
    <w:rsid w:val="00415D27"/>
    <w:rsid w:val="00416223"/>
    <w:rsid w:val="004162DD"/>
    <w:rsid w:val="00416326"/>
    <w:rsid w:val="00416E5F"/>
    <w:rsid w:val="00420198"/>
    <w:rsid w:val="00420444"/>
    <w:rsid w:val="0042123B"/>
    <w:rsid w:val="00422CF5"/>
    <w:rsid w:val="004233EF"/>
    <w:rsid w:val="00423A1F"/>
    <w:rsid w:val="0042434F"/>
    <w:rsid w:val="0042487F"/>
    <w:rsid w:val="004248FE"/>
    <w:rsid w:val="00425745"/>
    <w:rsid w:val="00425AA5"/>
    <w:rsid w:val="00426D4E"/>
    <w:rsid w:val="00426F61"/>
    <w:rsid w:val="004278D7"/>
    <w:rsid w:val="004304B1"/>
    <w:rsid w:val="0043068A"/>
    <w:rsid w:val="0043076A"/>
    <w:rsid w:val="00430802"/>
    <w:rsid w:val="00430C73"/>
    <w:rsid w:val="0043156F"/>
    <w:rsid w:val="00431659"/>
    <w:rsid w:val="00431907"/>
    <w:rsid w:val="00431A01"/>
    <w:rsid w:val="00431D2A"/>
    <w:rsid w:val="00431E92"/>
    <w:rsid w:val="00432A3B"/>
    <w:rsid w:val="004343A0"/>
    <w:rsid w:val="004345CD"/>
    <w:rsid w:val="004349FE"/>
    <w:rsid w:val="00434B9C"/>
    <w:rsid w:val="00436CD3"/>
    <w:rsid w:val="004406BA"/>
    <w:rsid w:val="004412D1"/>
    <w:rsid w:val="0044177E"/>
    <w:rsid w:val="00441B8B"/>
    <w:rsid w:val="00441C81"/>
    <w:rsid w:val="00441EE8"/>
    <w:rsid w:val="00441FAB"/>
    <w:rsid w:val="00443004"/>
    <w:rsid w:val="00443FE9"/>
    <w:rsid w:val="004443A2"/>
    <w:rsid w:val="004448AA"/>
    <w:rsid w:val="00444EDE"/>
    <w:rsid w:val="00445441"/>
    <w:rsid w:val="004459F9"/>
    <w:rsid w:val="00447DDA"/>
    <w:rsid w:val="00450B21"/>
    <w:rsid w:val="00450FBB"/>
    <w:rsid w:val="004511D9"/>
    <w:rsid w:val="00451BAD"/>
    <w:rsid w:val="00451C2E"/>
    <w:rsid w:val="004521B5"/>
    <w:rsid w:val="00452344"/>
    <w:rsid w:val="0045294C"/>
    <w:rsid w:val="00453354"/>
    <w:rsid w:val="004546BE"/>
    <w:rsid w:val="004555F8"/>
    <w:rsid w:val="0045563B"/>
    <w:rsid w:val="004563F0"/>
    <w:rsid w:val="00456E67"/>
    <w:rsid w:val="00457FB9"/>
    <w:rsid w:val="00460A03"/>
    <w:rsid w:val="00460E18"/>
    <w:rsid w:val="0046188D"/>
    <w:rsid w:val="00461D23"/>
    <w:rsid w:val="00461E3A"/>
    <w:rsid w:val="0046257F"/>
    <w:rsid w:val="00462B29"/>
    <w:rsid w:val="00462BEB"/>
    <w:rsid w:val="00462D23"/>
    <w:rsid w:val="00463621"/>
    <w:rsid w:val="00463B98"/>
    <w:rsid w:val="00463CB5"/>
    <w:rsid w:val="0046416E"/>
    <w:rsid w:val="004641E4"/>
    <w:rsid w:val="00464317"/>
    <w:rsid w:val="00465ED7"/>
    <w:rsid w:val="00466522"/>
    <w:rsid w:val="00466B1E"/>
    <w:rsid w:val="004678A7"/>
    <w:rsid w:val="00473790"/>
    <w:rsid w:val="00474CCF"/>
    <w:rsid w:val="00475609"/>
    <w:rsid w:val="004756E7"/>
    <w:rsid w:val="004759BB"/>
    <w:rsid w:val="00476142"/>
    <w:rsid w:val="004762AE"/>
    <w:rsid w:val="00476AA1"/>
    <w:rsid w:val="0047722F"/>
    <w:rsid w:val="00477663"/>
    <w:rsid w:val="004776A8"/>
    <w:rsid w:val="00480D38"/>
    <w:rsid w:val="00480EA8"/>
    <w:rsid w:val="00480FAF"/>
    <w:rsid w:val="0048118B"/>
    <w:rsid w:val="0048123F"/>
    <w:rsid w:val="00481D72"/>
    <w:rsid w:val="00481DF6"/>
    <w:rsid w:val="00481F37"/>
    <w:rsid w:val="0048280F"/>
    <w:rsid w:val="00482D8A"/>
    <w:rsid w:val="00482E37"/>
    <w:rsid w:val="00483280"/>
    <w:rsid w:val="00483395"/>
    <w:rsid w:val="00483FE6"/>
    <w:rsid w:val="00484F8F"/>
    <w:rsid w:val="004859DF"/>
    <w:rsid w:val="00485CB0"/>
    <w:rsid w:val="0048644C"/>
    <w:rsid w:val="00486CE2"/>
    <w:rsid w:val="00486E8F"/>
    <w:rsid w:val="00487267"/>
    <w:rsid w:val="004873C4"/>
    <w:rsid w:val="0048741C"/>
    <w:rsid w:val="00487740"/>
    <w:rsid w:val="004879B9"/>
    <w:rsid w:val="00487A5F"/>
    <w:rsid w:val="00487B43"/>
    <w:rsid w:val="004905CB"/>
    <w:rsid w:val="004909FF"/>
    <w:rsid w:val="00490CF7"/>
    <w:rsid w:val="00490E2A"/>
    <w:rsid w:val="00491AA9"/>
    <w:rsid w:val="00492477"/>
    <w:rsid w:val="004924F7"/>
    <w:rsid w:val="00492AA3"/>
    <w:rsid w:val="00492AB2"/>
    <w:rsid w:val="0049403F"/>
    <w:rsid w:val="00494099"/>
    <w:rsid w:val="00494A53"/>
    <w:rsid w:val="00495102"/>
    <w:rsid w:val="00495BF5"/>
    <w:rsid w:val="00495E57"/>
    <w:rsid w:val="00495EF7"/>
    <w:rsid w:val="0049641F"/>
    <w:rsid w:val="00496433"/>
    <w:rsid w:val="004966BF"/>
    <w:rsid w:val="00497038"/>
    <w:rsid w:val="0049758F"/>
    <w:rsid w:val="00497FA7"/>
    <w:rsid w:val="004A2690"/>
    <w:rsid w:val="004A2AAA"/>
    <w:rsid w:val="004A2D1B"/>
    <w:rsid w:val="004A3BB1"/>
    <w:rsid w:val="004A4CA9"/>
    <w:rsid w:val="004A5663"/>
    <w:rsid w:val="004A5991"/>
    <w:rsid w:val="004A63EE"/>
    <w:rsid w:val="004A7096"/>
    <w:rsid w:val="004A75DA"/>
    <w:rsid w:val="004B0646"/>
    <w:rsid w:val="004B0673"/>
    <w:rsid w:val="004B087C"/>
    <w:rsid w:val="004B2127"/>
    <w:rsid w:val="004B2158"/>
    <w:rsid w:val="004B293F"/>
    <w:rsid w:val="004B391D"/>
    <w:rsid w:val="004B3C93"/>
    <w:rsid w:val="004B4B42"/>
    <w:rsid w:val="004B5BB1"/>
    <w:rsid w:val="004B62A4"/>
    <w:rsid w:val="004B6CB1"/>
    <w:rsid w:val="004B70D0"/>
    <w:rsid w:val="004B7331"/>
    <w:rsid w:val="004B7A3B"/>
    <w:rsid w:val="004B7CC1"/>
    <w:rsid w:val="004C098E"/>
    <w:rsid w:val="004C0B68"/>
    <w:rsid w:val="004C1A5D"/>
    <w:rsid w:val="004C1DDC"/>
    <w:rsid w:val="004C2013"/>
    <w:rsid w:val="004C225A"/>
    <w:rsid w:val="004C3EE2"/>
    <w:rsid w:val="004C4217"/>
    <w:rsid w:val="004C43E8"/>
    <w:rsid w:val="004C4E50"/>
    <w:rsid w:val="004C6180"/>
    <w:rsid w:val="004C698D"/>
    <w:rsid w:val="004C72CC"/>
    <w:rsid w:val="004C7507"/>
    <w:rsid w:val="004C7547"/>
    <w:rsid w:val="004D0237"/>
    <w:rsid w:val="004D02D6"/>
    <w:rsid w:val="004D0A98"/>
    <w:rsid w:val="004D0E1A"/>
    <w:rsid w:val="004D1F80"/>
    <w:rsid w:val="004D2059"/>
    <w:rsid w:val="004D2BBE"/>
    <w:rsid w:val="004D2C92"/>
    <w:rsid w:val="004D363F"/>
    <w:rsid w:val="004D474D"/>
    <w:rsid w:val="004D4C41"/>
    <w:rsid w:val="004D4D47"/>
    <w:rsid w:val="004D50D6"/>
    <w:rsid w:val="004D5174"/>
    <w:rsid w:val="004D53FF"/>
    <w:rsid w:val="004D5790"/>
    <w:rsid w:val="004D57F1"/>
    <w:rsid w:val="004D5ADA"/>
    <w:rsid w:val="004D6ACE"/>
    <w:rsid w:val="004D6BB9"/>
    <w:rsid w:val="004D771E"/>
    <w:rsid w:val="004D78BC"/>
    <w:rsid w:val="004D7A90"/>
    <w:rsid w:val="004E094D"/>
    <w:rsid w:val="004E1175"/>
    <w:rsid w:val="004E1AE4"/>
    <w:rsid w:val="004E2698"/>
    <w:rsid w:val="004E2B47"/>
    <w:rsid w:val="004E2F78"/>
    <w:rsid w:val="004E2FE6"/>
    <w:rsid w:val="004E3038"/>
    <w:rsid w:val="004E3711"/>
    <w:rsid w:val="004E38CA"/>
    <w:rsid w:val="004E393B"/>
    <w:rsid w:val="004E3C65"/>
    <w:rsid w:val="004E4082"/>
    <w:rsid w:val="004E44C2"/>
    <w:rsid w:val="004E4703"/>
    <w:rsid w:val="004E4F90"/>
    <w:rsid w:val="004E501F"/>
    <w:rsid w:val="004E57DD"/>
    <w:rsid w:val="004E5FE8"/>
    <w:rsid w:val="004E602E"/>
    <w:rsid w:val="004E633B"/>
    <w:rsid w:val="004E644A"/>
    <w:rsid w:val="004E6616"/>
    <w:rsid w:val="004E7073"/>
    <w:rsid w:val="004E7641"/>
    <w:rsid w:val="004E7B2A"/>
    <w:rsid w:val="004F0003"/>
    <w:rsid w:val="004F0061"/>
    <w:rsid w:val="004F0661"/>
    <w:rsid w:val="004F2F19"/>
    <w:rsid w:val="004F3AC3"/>
    <w:rsid w:val="004F452E"/>
    <w:rsid w:val="004F4D8A"/>
    <w:rsid w:val="004F4F2C"/>
    <w:rsid w:val="004F5BA7"/>
    <w:rsid w:val="004F66E3"/>
    <w:rsid w:val="004F6A38"/>
    <w:rsid w:val="004F6CA5"/>
    <w:rsid w:val="004F7E86"/>
    <w:rsid w:val="0050073F"/>
    <w:rsid w:val="005013AA"/>
    <w:rsid w:val="00501663"/>
    <w:rsid w:val="00501B2E"/>
    <w:rsid w:val="00502B52"/>
    <w:rsid w:val="00503BBD"/>
    <w:rsid w:val="00504899"/>
    <w:rsid w:val="00505892"/>
    <w:rsid w:val="00505E95"/>
    <w:rsid w:val="00506227"/>
    <w:rsid w:val="005067D6"/>
    <w:rsid w:val="00506DBA"/>
    <w:rsid w:val="005071F9"/>
    <w:rsid w:val="00507768"/>
    <w:rsid w:val="0051027B"/>
    <w:rsid w:val="0051054B"/>
    <w:rsid w:val="00510C43"/>
    <w:rsid w:val="005110F6"/>
    <w:rsid w:val="0051165B"/>
    <w:rsid w:val="00513318"/>
    <w:rsid w:val="0051360F"/>
    <w:rsid w:val="00514105"/>
    <w:rsid w:val="00514A3F"/>
    <w:rsid w:val="00514E57"/>
    <w:rsid w:val="00515A98"/>
    <w:rsid w:val="00515A9A"/>
    <w:rsid w:val="00515C89"/>
    <w:rsid w:val="0051662F"/>
    <w:rsid w:val="00516736"/>
    <w:rsid w:val="005179CB"/>
    <w:rsid w:val="0052008B"/>
    <w:rsid w:val="0052018E"/>
    <w:rsid w:val="005201FF"/>
    <w:rsid w:val="0052072B"/>
    <w:rsid w:val="00520F26"/>
    <w:rsid w:val="00521873"/>
    <w:rsid w:val="0052230D"/>
    <w:rsid w:val="00522772"/>
    <w:rsid w:val="005238C8"/>
    <w:rsid w:val="00523E06"/>
    <w:rsid w:val="005241C8"/>
    <w:rsid w:val="00525396"/>
    <w:rsid w:val="00526ACE"/>
    <w:rsid w:val="00527340"/>
    <w:rsid w:val="00527830"/>
    <w:rsid w:val="0052783F"/>
    <w:rsid w:val="00530703"/>
    <w:rsid w:val="00530937"/>
    <w:rsid w:val="00530A45"/>
    <w:rsid w:val="00530E2A"/>
    <w:rsid w:val="005317AB"/>
    <w:rsid w:val="005319BE"/>
    <w:rsid w:val="00531A2C"/>
    <w:rsid w:val="00531CFD"/>
    <w:rsid w:val="005321E6"/>
    <w:rsid w:val="00532EB2"/>
    <w:rsid w:val="005331AF"/>
    <w:rsid w:val="00533691"/>
    <w:rsid w:val="0053397B"/>
    <w:rsid w:val="00533C06"/>
    <w:rsid w:val="00534723"/>
    <w:rsid w:val="00535B2C"/>
    <w:rsid w:val="0053636A"/>
    <w:rsid w:val="00536933"/>
    <w:rsid w:val="00536976"/>
    <w:rsid w:val="00536F62"/>
    <w:rsid w:val="00537334"/>
    <w:rsid w:val="00537902"/>
    <w:rsid w:val="00537C78"/>
    <w:rsid w:val="005403B1"/>
    <w:rsid w:val="00540F29"/>
    <w:rsid w:val="00540F39"/>
    <w:rsid w:val="00541F45"/>
    <w:rsid w:val="005430FF"/>
    <w:rsid w:val="00543A99"/>
    <w:rsid w:val="00544164"/>
    <w:rsid w:val="00544273"/>
    <w:rsid w:val="005448E6"/>
    <w:rsid w:val="00544AC0"/>
    <w:rsid w:val="00544C2E"/>
    <w:rsid w:val="00544E2A"/>
    <w:rsid w:val="00546193"/>
    <w:rsid w:val="00546B63"/>
    <w:rsid w:val="00546CE0"/>
    <w:rsid w:val="00547CB7"/>
    <w:rsid w:val="005503B7"/>
    <w:rsid w:val="00550D3A"/>
    <w:rsid w:val="00550E9F"/>
    <w:rsid w:val="005514ED"/>
    <w:rsid w:val="005515AF"/>
    <w:rsid w:val="00551C12"/>
    <w:rsid w:val="00551F88"/>
    <w:rsid w:val="00553F3B"/>
    <w:rsid w:val="00554865"/>
    <w:rsid w:val="0055552F"/>
    <w:rsid w:val="00555873"/>
    <w:rsid w:val="005566B5"/>
    <w:rsid w:val="00556D29"/>
    <w:rsid w:val="005570ED"/>
    <w:rsid w:val="00560BB8"/>
    <w:rsid w:val="005619CB"/>
    <w:rsid w:val="00561CC0"/>
    <w:rsid w:val="00561D6C"/>
    <w:rsid w:val="00561E9A"/>
    <w:rsid w:val="00562372"/>
    <w:rsid w:val="00562E8E"/>
    <w:rsid w:val="00563C95"/>
    <w:rsid w:val="00563C99"/>
    <w:rsid w:val="00563FEE"/>
    <w:rsid w:val="00564020"/>
    <w:rsid w:val="0056456E"/>
    <w:rsid w:val="00564E7F"/>
    <w:rsid w:val="0056594F"/>
    <w:rsid w:val="00565BD0"/>
    <w:rsid w:val="00565F84"/>
    <w:rsid w:val="00566592"/>
    <w:rsid w:val="005671B8"/>
    <w:rsid w:val="00567BDA"/>
    <w:rsid w:val="00570096"/>
    <w:rsid w:val="00570331"/>
    <w:rsid w:val="00570733"/>
    <w:rsid w:val="00570970"/>
    <w:rsid w:val="00570B2B"/>
    <w:rsid w:val="00570EC2"/>
    <w:rsid w:val="0057161B"/>
    <w:rsid w:val="00571CCD"/>
    <w:rsid w:val="005721D1"/>
    <w:rsid w:val="0057267A"/>
    <w:rsid w:val="005728B2"/>
    <w:rsid w:val="00572E68"/>
    <w:rsid w:val="00573075"/>
    <w:rsid w:val="005732E6"/>
    <w:rsid w:val="00573A7F"/>
    <w:rsid w:val="0057485B"/>
    <w:rsid w:val="005749C2"/>
    <w:rsid w:val="00575995"/>
    <w:rsid w:val="00575BF0"/>
    <w:rsid w:val="00575C30"/>
    <w:rsid w:val="0057640C"/>
    <w:rsid w:val="00576485"/>
    <w:rsid w:val="005767CE"/>
    <w:rsid w:val="005779E3"/>
    <w:rsid w:val="00577A2D"/>
    <w:rsid w:val="00577A31"/>
    <w:rsid w:val="00580210"/>
    <w:rsid w:val="00580CA2"/>
    <w:rsid w:val="00580CBB"/>
    <w:rsid w:val="00580F03"/>
    <w:rsid w:val="005815C7"/>
    <w:rsid w:val="0058210D"/>
    <w:rsid w:val="00582D5C"/>
    <w:rsid w:val="00584DFB"/>
    <w:rsid w:val="00587CFA"/>
    <w:rsid w:val="005900DD"/>
    <w:rsid w:val="00590E40"/>
    <w:rsid w:val="00591405"/>
    <w:rsid w:val="00591A9F"/>
    <w:rsid w:val="00591BD0"/>
    <w:rsid w:val="00591C9B"/>
    <w:rsid w:val="00592110"/>
    <w:rsid w:val="0059250E"/>
    <w:rsid w:val="005926AD"/>
    <w:rsid w:val="00592A81"/>
    <w:rsid w:val="00592AB7"/>
    <w:rsid w:val="0059346A"/>
    <w:rsid w:val="0059543E"/>
    <w:rsid w:val="005958F7"/>
    <w:rsid w:val="00595FFF"/>
    <w:rsid w:val="00596286"/>
    <w:rsid w:val="005968AB"/>
    <w:rsid w:val="00596C3E"/>
    <w:rsid w:val="005971CE"/>
    <w:rsid w:val="00597580"/>
    <w:rsid w:val="00597895"/>
    <w:rsid w:val="005A0385"/>
    <w:rsid w:val="005A1232"/>
    <w:rsid w:val="005A1246"/>
    <w:rsid w:val="005A17C6"/>
    <w:rsid w:val="005A2B74"/>
    <w:rsid w:val="005A3B87"/>
    <w:rsid w:val="005A3F7F"/>
    <w:rsid w:val="005A4185"/>
    <w:rsid w:val="005A45D2"/>
    <w:rsid w:val="005A4674"/>
    <w:rsid w:val="005A46AA"/>
    <w:rsid w:val="005A5096"/>
    <w:rsid w:val="005A61DE"/>
    <w:rsid w:val="005A6F63"/>
    <w:rsid w:val="005B000B"/>
    <w:rsid w:val="005B0112"/>
    <w:rsid w:val="005B022B"/>
    <w:rsid w:val="005B0498"/>
    <w:rsid w:val="005B0936"/>
    <w:rsid w:val="005B0C93"/>
    <w:rsid w:val="005B15B0"/>
    <w:rsid w:val="005B1A22"/>
    <w:rsid w:val="005B2A82"/>
    <w:rsid w:val="005B300F"/>
    <w:rsid w:val="005B3316"/>
    <w:rsid w:val="005B35D8"/>
    <w:rsid w:val="005B3774"/>
    <w:rsid w:val="005B3945"/>
    <w:rsid w:val="005B3C02"/>
    <w:rsid w:val="005B3C89"/>
    <w:rsid w:val="005B3CCC"/>
    <w:rsid w:val="005B4C7D"/>
    <w:rsid w:val="005B4CEB"/>
    <w:rsid w:val="005B4F02"/>
    <w:rsid w:val="005B5532"/>
    <w:rsid w:val="005B55A6"/>
    <w:rsid w:val="005B5CB4"/>
    <w:rsid w:val="005B5DBA"/>
    <w:rsid w:val="005B5ECC"/>
    <w:rsid w:val="005B64DF"/>
    <w:rsid w:val="005B699B"/>
    <w:rsid w:val="005B6F41"/>
    <w:rsid w:val="005B71A6"/>
    <w:rsid w:val="005B775B"/>
    <w:rsid w:val="005B79A5"/>
    <w:rsid w:val="005B7F04"/>
    <w:rsid w:val="005C06DB"/>
    <w:rsid w:val="005C088A"/>
    <w:rsid w:val="005C0F0E"/>
    <w:rsid w:val="005C12BE"/>
    <w:rsid w:val="005C28AE"/>
    <w:rsid w:val="005C3621"/>
    <w:rsid w:val="005C4488"/>
    <w:rsid w:val="005C4774"/>
    <w:rsid w:val="005C539F"/>
    <w:rsid w:val="005C5D10"/>
    <w:rsid w:val="005C6C94"/>
    <w:rsid w:val="005C6DE6"/>
    <w:rsid w:val="005C6E6D"/>
    <w:rsid w:val="005C70D1"/>
    <w:rsid w:val="005C7D8D"/>
    <w:rsid w:val="005D0058"/>
    <w:rsid w:val="005D0382"/>
    <w:rsid w:val="005D156E"/>
    <w:rsid w:val="005D22C8"/>
    <w:rsid w:val="005D2A3F"/>
    <w:rsid w:val="005D419E"/>
    <w:rsid w:val="005D476F"/>
    <w:rsid w:val="005D47A3"/>
    <w:rsid w:val="005D5211"/>
    <w:rsid w:val="005D55B0"/>
    <w:rsid w:val="005D58A1"/>
    <w:rsid w:val="005D5D44"/>
    <w:rsid w:val="005D6B89"/>
    <w:rsid w:val="005D6F4B"/>
    <w:rsid w:val="005D6F77"/>
    <w:rsid w:val="005D772C"/>
    <w:rsid w:val="005D7904"/>
    <w:rsid w:val="005D7B3A"/>
    <w:rsid w:val="005D7BBF"/>
    <w:rsid w:val="005E02F9"/>
    <w:rsid w:val="005E145C"/>
    <w:rsid w:val="005E1D4F"/>
    <w:rsid w:val="005E208C"/>
    <w:rsid w:val="005E31C1"/>
    <w:rsid w:val="005E353D"/>
    <w:rsid w:val="005E38D2"/>
    <w:rsid w:val="005E3F88"/>
    <w:rsid w:val="005E4B06"/>
    <w:rsid w:val="005E4F51"/>
    <w:rsid w:val="005E5AF2"/>
    <w:rsid w:val="005E6469"/>
    <w:rsid w:val="005E6CD5"/>
    <w:rsid w:val="005F0430"/>
    <w:rsid w:val="005F04FC"/>
    <w:rsid w:val="005F2466"/>
    <w:rsid w:val="005F3714"/>
    <w:rsid w:val="005F38BE"/>
    <w:rsid w:val="005F454A"/>
    <w:rsid w:val="005F4AE9"/>
    <w:rsid w:val="005F4C53"/>
    <w:rsid w:val="005F4F30"/>
    <w:rsid w:val="005F53A2"/>
    <w:rsid w:val="005F7280"/>
    <w:rsid w:val="00600A50"/>
    <w:rsid w:val="00601171"/>
    <w:rsid w:val="006011B5"/>
    <w:rsid w:val="00601956"/>
    <w:rsid w:val="00602073"/>
    <w:rsid w:val="00602898"/>
    <w:rsid w:val="00602F27"/>
    <w:rsid w:val="0060353C"/>
    <w:rsid w:val="00603B86"/>
    <w:rsid w:val="0060516A"/>
    <w:rsid w:val="00605F5B"/>
    <w:rsid w:val="00606293"/>
    <w:rsid w:val="00606925"/>
    <w:rsid w:val="00606AAC"/>
    <w:rsid w:val="00606F18"/>
    <w:rsid w:val="00610002"/>
    <w:rsid w:val="00610172"/>
    <w:rsid w:val="006115E0"/>
    <w:rsid w:val="006118AC"/>
    <w:rsid w:val="006125E5"/>
    <w:rsid w:val="006127B1"/>
    <w:rsid w:val="0061291F"/>
    <w:rsid w:val="00613274"/>
    <w:rsid w:val="00613B04"/>
    <w:rsid w:val="00614248"/>
    <w:rsid w:val="00614381"/>
    <w:rsid w:val="00614AFE"/>
    <w:rsid w:val="00614DF3"/>
    <w:rsid w:val="00615638"/>
    <w:rsid w:val="00617474"/>
    <w:rsid w:val="006178CE"/>
    <w:rsid w:val="00617A0B"/>
    <w:rsid w:val="00620637"/>
    <w:rsid w:val="00620F77"/>
    <w:rsid w:val="0062161F"/>
    <w:rsid w:val="0062188C"/>
    <w:rsid w:val="00621FA6"/>
    <w:rsid w:val="0062214F"/>
    <w:rsid w:val="00622428"/>
    <w:rsid w:val="00622896"/>
    <w:rsid w:val="00622B8B"/>
    <w:rsid w:val="006233AB"/>
    <w:rsid w:val="006248B5"/>
    <w:rsid w:val="00624E49"/>
    <w:rsid w:val="006250A8"/>
    <w:rsid w:val="00625B00"/>
    <w:rsid w:val="00625FBE"/>
    <w:rsid w:val="0062615F"/>
    <w:rsid w:val="00626312"/>
    <w:rsid w:val="0062668D"/>
    <w:rsid w:val="00627237"/>
    <w:rsid w:val="00627D43"/>
    <w:rsid w:val="006300F3"/>
    <w:rsid w:val="0063098C"/>
    <w:rsid w:val="00630C8C"/>
    <w:rsid w:val="006314FA"/>
    <w:rsid w:val="006317D3"/>
    <w:rsid w:val="00632DDE"/>
    <w:rsid w:val="0063314D"/>
    <w:rsid w:val="00633F44"/>
    <w:rsid w:val="00634210"/>
    <w:rsid w:val="006347F9"/>
    <w:rsid w:val="006349F4"/>
    <w:rsid w:val="00634F1D"/>
    <w:rsid w:val="00635650"/>
    <w:rsid w:val="00635B0F"/>
    <w:rsid w:val="006362AC"/>
    <w:rsid w:val="0063632B"/>
    <w:rsid w:val="006367F8"/>
    <w:rsid w:val="00636A20"/>
    <w:rsid w:val="00640157"/>
    <w:rsid w:val="00640658"/>
    <w:rsid w:val="006415FB"/>
    <w:rsid w:val="0064174A"/>
    <w:rsid w:val="00641C0D"/>
    <w:rsid w:val="0064270A"/>
    <w:rsid w:val="006427FC"/>
    <w:rsid w:val="00642A95"/>
    <w:rsid w:val="00642CF9"/>
    <w:rsid w:val="00642E5D"/>
    <w:rsid w:val="00643A0C"/>
    <w:rsid w:val="00644065"/>
    <w:rsid w:val="0064475F"/>
    <w:rsid w:val="00644F96"/>
    <w:rsid w:val="006450E0"/>
    <w:rsid w:val="006456CB"/>
    <w:rsid w:val="006459E0"/>
    <w:rsid w:val="00646139"/>
    <w:rsid w:val="00650214"/>
    <w:rsid w:val="0065079F"/>
    <w:rsid w:val="006508E1"/>
    <w:rsid w:val="00651AB8"/>
    <w:rsid w:val="00652C98"/>
    <w:rsid w:val="006531B6"/>
    <w:rsid w:val="0065385D"/>
    <w:rsid w:val="00653BA6"/>
    <w:rsid w:val="00654543"/>
    <w:rsid w:val="0065537D"/>
    <w:rsid w:val="0065583A"/>
    <w:rsid w:val="00655FC0"/>
    <w:rsid w:val="006560F0"/>
    <w:rsid w:val="0065760F"/>
    <w:rsid w:val="00657E25"/>
    <w:rsid w:val="00661348"/>
    <w:rsid w:val="006613E9"/>
    <w:rsid w:val="00661F12"/>
    <w:rsid w:val="006622AD"/>
    <w:rsid w:val="006643C4"/>
    <w:rsid w:val="00665179"/>
    <w:rsid w:val="006654F6"/>
    <w:rsid w:val="00665699"/>
    <w:rsid w:val="00665BB1"/>
    <w:rsid w:val="00666549"/>
    <w:rsid w:val="006678C2"/>
    <w:rsid w:val="00667952"/>
    <w:rsid w:val="00667B07"/>
    <w:rsid w:val="006700E5"/>
    <w:rsid w:val="00671DA1"/>
    <w:rsid w:val="00672452"/>
    <w:rsid w:val="00672472"/>
    <w:rsid w:val="0067262F"/>
    <w:rsid w:val="00672637"/>
    <w:rsid w:val="00673384"/>
    <w:rsid w:val="00673567"/>
    <w:rsid w:val="00673E60"/>
    <w:rsid w:val="00673F40"/>
    <w:rsid w:val="00674218"/>
    <w:rsid w:val="00675A6C"/>
    <w:rsid w:val="00676469"/>
    <w:rsid w:val="006764DF"/>
    <w:rsid w:val="00676603"/>
    <w:rsid w:val="00677762"/>
    <w:rsid w:val="00680180"/>
    <w:rsid w:val="00680BD6"/>
    <w:rsid w:val="00680E05"/>
    <w:rsid w:val="00680E38"/>
    <w:rsid w:val="00680F59"/>
    <w:rsid w:val="00681121"/>
    <w:rsid w:val="00681872"/>
    <w:rsid w:val="00681E18"/>
    <w:rsid w:val="0068267F"/>
    <w:rsid w:val="00682ADA"/>
    <w:rsid w:val="00682DD0"/>
    <w:rsid w:val="00682E79"/>
    <w:rsid w:val="00683484"/>
    <w:rsid w:val="00683E48"/>
    <w:rsid w:val="00684C07"/>
    <w:rsid w:val="006855E1"/>
    <w:rsid w:val="0068624E"/>
    <w:rsid w:val="006873D8"/>
    <w:rsid w:val="00690377"/>
    <w:rsid w:val="00690B62"/>
    <w:rsid w:val="00690B84"/>
    <w:rsid w:val="00691673"/>
    <w:rsid w:val="00691D03"/>
    <w:rsid w:val="00691FDD"/>
    <w:rsid w:val="00692AAD"/>
    <w:rsid w:val="00694636"/>
    <w:rsid w:val="00695D50"/>
    <w:rsid w:val="006961B8"/>
    <w:rsid w:val="00696E07"/>
    <w:rsid w:val="0069730C"/>
    <w:rsid w:val="00697615"/>
    <w:rsid w:val="00697677"/>
    <w:rsid w:val="006976CB"/>
    <w:rsid w:val="00697A55"/>
    <w:rsid w:val="006A033F"/>
    <w:rsid w:val="006A07D1"/>
    <w:rsid w:val="006A1442"/>
    <w:rsid w:val="006A14C6"/>
    <w:rsid w:val="006A24D7"/>
    <w:rsid w:val="006A2A42"/>
    <w:rsid w:val="006A2B53"/>
    <w:rsid w:val="006A2EF6"/>
    <w:rsid w:val="006A2F91"/>
    <w:rsid w:val="006A364D"/>
    <w:rsid w:val="006A3BEA"/>
    <w:rsid w:val="006A4388"/>
    <w:rsid w:val="006A498D"/>
    <w:rsid w:val="006A580E"/>
    <w:rsid w:val="006A5B7F"/>
    <w:rsid w:val="006A60ED"/>
    <w:rsid w:val="006A6920"/>
    <w:rsid w:val="006A703D"/>
    <w:rsid w:val="006A7195"/>
    <w:rsid w:val="006A7425"/>
    <w:rsid w:val="006A74BC"/>
    <w:rsid w:val="006A77AB"/>
    <w:rsid w:val="006B0B96"/>
    <w:rsid w:val="006B0EE4"/>
    <w:rsid w:val="006B0EEB"/>
    <w:rsid w:val="006B1296"/>
    <w:rsid w:val="006B177F"/>
    <w:rsid w:val="006B17CF"/>
    <w:rsid w:val="006B1E5E"/>
    <w:rsid w:val="006B2929"/>
    <w:rsid w:val="006B2F75"/>
    <w:rsid w:val="006B324A"/>
    <w:rsid w:val="006B36B6"/>
    <w:rsid w:val="006B44DE"/>
    <w:rsid w:val="006B4F58"/>
    <w:rsid w:val="006B54EA"/>
    <w:rsid w:val="006B69C6"/>
    <w:rsid w:val="006B6BBE"/>
    <w:rsid w:val="006B6C04"/>
    <w:rsid w:val="006B7139"/>
    <w:rsid w:val="006B7C65"/>
    <w:rsid w:val="006C062E"/>
    <w:rsid w:val="006C1A4E"/>
    <w:rsid w:val="006C2D3F"/>
    <w:rsid w:val="006C32BC"/>
    <w:rsid w:val="006C3D1A"/>
    <w:rsid w:val="006C464D"/>
    <w:rsid w:val="006C4743"/>
    <w:rsid w:val="006C4AA5"/>
    <w:rsid w:val="006C525A"/>
    <w:rsid w:val="006C5A67"/>
    <w:rsid w:val="006C5FF0"/>
    <w:rsid w:val="006C6C8A"/>
    <w:rsid w:val="006C73EC"/>
    <w:rsid w:val="006D0144"/>
    <w:rsid w:val="006D1082"/>
    <w:rsid w:val="006D2528"/>
    <w:rsid w:val="006D2967"/>
    <w:rsid w:val="006D2B8C"/>
    <w:rsid w:val="006D2C81"/>
    <w:rsid w:val="006D32C4"/>
    <w:rsid w:val="006D3782"/>
    <w:rsid w:val="006D3C5E"/>
    <w:rsid w:val="006D5021"/>
    <w:rsid w:val="006D5C48"/>
    <w:rsid w:val="006D608B"/>
    <w:rsid w:val="006D65DE"/>
    <w:rsid w:val="006D680E"/>
    <w:rsid w:val="006D6FD8"/>
    <w:rsid w:val="006D711D"/>
    <w:rsid w:val="006E00C1"/>
    <w:rsid w:val="006E023F"/>
    <w:rsid w:val="006E11EE"/>
    <w:rsid w:val="006E25AD"/>
    <w:rsid w:val="006E37D1"/>
    <w:rsid w:val="006E3820"/>
    <w:rsid w:val="006E3953"/>
    <w:rsid w:val="006E4A4B"/>
    <w:rsid w:val="006E50F8"/>
    <w:rsid w:val="006E54BE"/>
    <w:rsid w:val="006E55DE"/>
    <w:rsid w:val="006E5878"/>
    <w:rsid w:val="006E5926"/>
    <w:rsid w:val="006E6A1A"/>
    <w:rsid w:val="006E701E"/>
    <w:rsid w:val="006E76E2"/>
    <w:rsid w:val="006E797A"/>
    <w:rsid w:val="006F0842"/>
    <w:rsid w:val="006F0E1E"/>
    <w:rsid w:val="006F24E4"/>
    <w:rsid w:val="006F2668"/>
    <w:rsid w:val="006F2D86"/>
    <w:rsid w:val="006F3A6B"/>
    <w:rsid w:val="006F408B"/>
    <w:rsid w:val="006F4B3C"/>
    <w:rsid w:val="006F50C7"/>
    <w:rsid w:val="006F529B"/>
    <w:rsid w:val="006F55B8"/>
    <w:rsid w:val="006F5A23"/>
    <w:rsid w:val="006F6152"/>
    <w:rsid w:val="006F65F2"/>
    <w:rsid w:val="006F68DA"/>
    <w:rsid w:val="006F6E91"/>
    <w:rsid w:val="006F6EAE"/>
    <w:rsid w:val="006F744E"/>
    <w:rsid w:val="00700BB0"/>
    <w:rsid w:val="00700C03"/>
    <w:rsid w:val="00701258"/>
    <w:rsid w:val="007014CB"/>
    <w:rsid w:val="0070199D"/>
    <w:rsid w:val="00701AD5"/>
    <w:rsid w:val="00701C35"/>
    <w:rsid w:val="00701D2F"/>
    <w:rsid w:val="00701DB0"/>
    <w:rsid w:val="00701F25"/>
    <w:rsid w:val="00701F9F"/>
    <w:rsid w:val="00702351"/>
    <w:rsid w:val="00702732"/>
    <w:rsid w:val="00702B15"/>
    <w:rsid w:val="007035DE"/>
    <w:rsid w:val="007039EA"/>
    <w:rsid w:val="00704CB1"/>
    <w:rsid w:val="00704CBC"/>
    <w:rsid w:val="00704DFC"/>
    <w:rsid w:val="00705041"/>
    <w:rsid w:val="007050DD"/>
    <w:rsid w:val="0070528D"/>
    <w:rsid w:val="00705A99"/>
    <w:rsid w:val="00705AE5"/>
    <w:rsid w:val="00706140"/>
    <w:rsid w:val="00707807"/>
    <w:rsid w:val="00707982"/>
    <w:rsid w:val="007100A3"/>
    <w:rsid w:val="00710E23"/>
    <w:rsid w:val="00711791"/>
    <w:rsid w:val="00711831"/>
    <w:rsid w:val="0071209F"/>
    <w:rsid w:val="007127F0"/>
    <w:rsid w:val="00712B31"/>
    <w:rsid w:val="00713D80"/>
    <w:rsid w:val="007145FD"/>
    <w:rsid w:val="007146F6"/>
    <w:rsid w:val="007156C1"/>
    <w:rsid w:val="007156E7"/>
    <w:rsid w:val="00715768"/>
    <w:rsid w:val="00715959"/>
    <w:rsid w:val="00715C9C"/>
    <w:rsid w:val="00715E28"/>
    <w:rsid w:val="00715FDA"/>
    <w:rsid w:val="00716A10"/>
    <w:rsid w:val="00716C6C"/>
    <w:rsid w:val="007172E4"/>
    <w:rsid w:val="007173B0"/>
    <w:rsid w:val="00717564"/>
    <w:rsid w:val="00717D1C"/>
    <w:rsid w:val="00717F66"/>
    <w:rsid w:val="00720A19"/>
    <w:rsid w:val="00720A7A"/>
    <w:rsid w:val="00721664"/>
    <w:rsid w:val="00721808"/>
    <w:rsid w:val="007221E1"/>
    <w:rsid w:val="007236A2"/>
    <w:rsid w:val="00723C40"/>
    <w:rsid w:val="00724DAF"/>
    <w:rsid w:val="00724E7E"/>
    <w:rsid w:val="0072521E"/>
    <w:rsid w:val="00725AF4"/>
    <w:rsid w:val="00725BFF"/>
    <w:rsid w:val="00726128"/>
    <w:rsid w:val="00726292"/>
    <w:rsid w:val="00726F66"/>
    <w:rsid w:val="00727C9B"/>
    <w:rsid w:val="00730AD2"/>
    <w:rsid w:val="00730E1F"/>
    <w:rsid w:val="0073105D"/>
    <w:rsid w:val="00731E1F"/>
    <w:rsid w:val="0073255D"/>
    <w:rsid w:val="0073260F"/>
    <w:rsid w:val="00732968"/>
    <w:rsid w:val="00732CEF"/>
    <w:rsid w:val="00733459"/>
    <w:rsid w:val="0073397E"/>
    <w:rsid w:val="00733CC7"/>
    <w:rsid w:val="00734046"/>
    <w:rsid w:val="00734BA5"/>
    <w:rsid w:val="00735300"/>
    <w:rsid w:val="00735B12"/>
    <w:rsid w:val="00735D35"/>
    <w:rsid w:val="00736AA3"/>
    <w:rsid w:val="00736EB4"/>
    <w:rsid w:val="00741072"/>
    <w:rsid w:val="007410E9"/>
    <w:rsid w:val="0074197E"/>
    <w:rsid w:val="0074269F"/>
    <w:rsid w:val="00742EB6"/>
    <w:rsid w:val="00743272"/>
    <w:rsid w:val="00743435"/>
    <w:rsid w:val="007438B8"/>
    <w:rsid w:val="00743961"/>
    <w:rsid w:val="00744BD8"/>
    <w:rsid w:val="007452C1"/>
    <w:rsid w:val="007458D5"/>
    <w:rsid w:val="00745C8C"/>
    <w:rsid w:val="0074607C"/>
    <w:rsid w:val="0074632B"/>
    <w:rsid w:val="00746C15"/>
    <w:rsid w:val="00747014"/>
    <w:rsid w:val="00747C18"/>
    <w:rsid w:val="00750085"/>
    <w:rsid w:val="007504A3"/>
    <w:rsid w:val="007505F8"/>
    <w:rsid w:val="00750737"/>
    <w:rsid w:val="00751222"/>
    <w:rsid w:val="007513C0"/>
    <w:rsid w:val="0075208C"/>
    <w:rsid w:val="0075283B"/>
    <w:rsid w:val="00753223"/>
    <w:rsid w:val="0075407D"/>
    <w:rsid w:val="007545D6"/>
    <w:rsid w:val="0075482E"/>
    <w:rsid w:val="00755192"/>
    <w:rsid w:val="007553B7"/>
    <w:rsid w:val="00755B4D"/>
    <w:rsid w:val="00755BCD"/>
    <w:rsid w:val="00756943"/>
    <w:rsid w:val="00756CB0"/>
    <w:rsid w:val="00756FF4"/>
    <w:rsid w:val="00757EEC"/>
    <w:rsid w:val="00757FAA"/>
    <w:rsid w:val="00760037"/>
    <w:rsid w:val="00760158"/>
    <w:rsid w:val="00760868"/>
    <w:rsid w:val="00760B4F"/>
    <w:rsid w:val="007611CE"/>
    <w:rsid w:val="007614EE"/>
    <w:rsid w:val="00761646"/>
    <w:rsid w:val="007616BE"/>
    <w:rsid w:val="00762078"/>
    <w:rsid w:val="007626EC"/>
    <w:rsid w:val="00762AB7"/>
    <w:rsid w:val="00762BED"/>
    <w:rsid w:val="00762CB2"/>
    <w:rsid w:val="00763118"/>
    <w:rsid w:val="00763C2F"/>
    <w:rsid w:val="00763EB9"/>
    <w:rsid w:val="00764EF9"/>
    <w:rsid w:val="007651F6"/>
    <w:rsid w:val="007654AB"/>
    <w:rsid w:val="00765508"/>
    <w:rsid w:val="00765581"/>
    <w:rsid w:val="00766102"/>
    <w:rsid w:val="00766885"/>
    <w:rsid w:val="00766CFF"/>
    <w:rsid w:val="00767335"/>
    <w:rsid w:val="007675BB"/>
    <w:rsid w:val="007676B4"/>
    <w:rsid w:val="00767A0E"/>
    <w:rsid w:val="00767AB1"/>
    <w:rsid w:val="00770494"/>
    <w:rsid w:val="007704C6"/>
    <w:rsid w:val="0077061C"/>
    <w:rsid w:val="007706E8"/>
    <w:rsid w:val="00770FDD"/>
    <w:rsid w:val="00771444"/>
    <w:rsid w:val="007714FF"/>
    <w:rsid w:val="00771588"/>
    <w:rsid w:val="00771AA8"/>
    <w:rsid w:val="00771D7A"/>
    <w:rsid w:val="00772815"/>
    <w:rsid w:val="00773229"/>
    <w:rsid w:val="00773BA9"/>
    <w:rsid w:val="00774158"/>
    <w:rsid w:val="0077429B"/>
    <w:rsid w:val="00774AE5"/>
    <w:rsid w:val="00774B15"/>
    <w:rsid w:val="00775610"/>
    <w:rsid w:val="00775CDC"/>
    <w:rsid w:val="00775F82"/>
    <w:rsid w:val="0077674F"/>
    <w:rsid w:val="0077791E"/>
    <w:rsid w:val="00780577"/>
    <w:rsid w:val="00781369"/>
    <w:rsid w:val="007820EF"/>
    <w:rsid w:val="007821E8"/>
    <w:rsid w:val="007823F0"/>
    <w:rsid w:val="0078341C"/>
    <w:rsid w:val="0078399B"/>
    <w:rsid w:val="00783B00"/>
    <w:rsid w:val="00783C57"/>
    <w:rsid w:val="00785030"/>
    <w:rsid w:val="00785802"/>
    <w:rsid w:val="00785B61"/>
    <w:rsid w:val="00786625"/>
    <w:rsid w:val="00786633"/>
    <w:rsid w:val="00786C73"/>
    <w:rsid w:val="007879C5"/>
    <w:rsid w:val="00790189"/>
    <w:rsid w:val="00790224"/>
    <w:rsid w:val="00790E81"/>
    <w:rsid w:val="00791D8D"/>
    <w:rsid w:val="00792130"/>
    <w:rsid w:val="0079228E"/>
    <w:rsid w:val="00792405"/>
    <w:rsid w:val="00792D6A"/>
    <w:rsid w:val="00792F96"/>
    <w:rsid w:val="0079301E"/>
    <w:rsid w:val="007939F6"/>
    <w:rsid w:val="00793D8D"/>
    <w:rsid w:val="00794B4D"/>
    <w:rsid w:val="00794BAC"/>
    <w:rsid w:val="00795131"/>
    <w:rsid w:val="0079572C"/>
    <w:rsid w:val="00795806"/>
    <w:rsid w:val="0079605B"/>
    <w:rsid w:val="00796106"/>
    <w:rsid w:val="00796DB8"/>
    <w:rsid w:val="00796F07"/>
    <w:rsid w:val="00797D56"/>
    <w:rsid w:val="007A0358"/>
    <w:rsid w:val="007A047E"/>
    <w:rsid w:val="007A0EC9"/>
    <w:rsid w:val="007A29B9"/>
    <w:rsid w:val="007A2BDD"/>
    <w:rsid w:val="007A3055"/>
    <w:rsid w:val="007A3DF0"/>
    <w:rsid w:val="007A4798"/>
    <w:rsid w:val="007A4AFC"/>
    <w:rsid w:val="007A535D"/>
    <w:rsid w:val="007A5BAE"/>
    <w:rsid w:val="007A6DD9"/>
    <w:rsid w:val="007A76E5"/>
    <w:rsid w:val="007B03FC"/>
    <w:rsid w:val="007B09BC"/>
    <w:rsid w:val="007B101F"/>
    <w:rsid w:val="007B1491"/>
    <w:rsid w:val="007B239F"/>
    <w:rsid w:val="007B243F"/>
    <w:rsid w:val="007B34F1"/>
    <w:rsid w:val="007B3AA8"/>
    <w:rsid w:val="007B3FBD"/>
    <w:rsid w:val="007B4740"/>
    <w:rsid w:val="007B5085"/>
    <w:rsid w:val="007B520E"/>
    <w:rsid w:val="007B549E"/>
    <w:rsid w:val="007B5571"/>
    <w:rsid w:val="007B58FC"/>
    <w:rsid w:val="007B6D48"/>
    <w:rsid w:val="007B72ED"/>
    <w:rsid w:val="007C1388"/>
    <w:rsid w:val="007C1C6B"/>
    <w:rsid w:val="007C1EB4"/>
    <w:rsid w:val="007C1FCD"/>
    <w:rsid w:val="007C202C"/>
    <w:rsid w:val="007C2D80"/>
    <w:rsid w:val="007C2E38"/>
    <w:rsid w:val="007C42B0"/>
    <w:rsid w:val="007C4BAC"/>
    <w:rsid w:val="007C4EA5"/>
    <w:rsid w:val="007C530F"/>
    <w:rsid w:val="007C54A7"/>
    <w:rsid w:val="007C6054"/>
    <w:rsid w:val="007C6335"/>
    <w:rsid w:val="007C6BC8"/>
    <w:rsid w:val="007D00E6"/>
    <w:rsid w:val="007D01A2"/>
    <w:rsid w:val="007D038B"/>
    <w:rsid w:val="007D04E3"/>
    <w:rsid w:val="007D06BB"/>
    <w:rsid w:val="007D078E"/>
    <w:rsid w:val="007D11F8"/>
    <w:rsid w:val="007D1753"/>
    <w:rsid w:val="007D175C"/>
    <w:rsid w:val="007D36AA"/>
    <w:rsid w:val="007D4074"/>
    <w:rsid w:val="007D45D3"/>
    <w:rsid w:val="007D4919"/>
    <w:rsid w:val="007D50FA"/>
    <w:rsid w:val="007D5253"/>
    <w:rsid w:val="007D5859"/>
    <w:rsid w:val="007D58F6"/>
    <w:rsid w:val="007D5954"/>
    <w:rsid w:val="007D59A8"/>
    <w:rsid w:val="007D6163"/>
    <w:rsid w:val="007D6320"/>
    <w:rsid w:val="007D634C"/>
    <w:rsid w:val="007D6598"/>
    <w:rsid w:val="007D6831"/>
    <w:rsid w:val="007D7724"/>
    <w:rsid w:val="007D7B2A"/>
    <w:rsid w:val="007D7BD7"/>
    <w:rsid w:val="007D7EA0"/>
    <w:rsid w:val="007E0257"/>
    <w:rsid w:val="007E07B5"/>
    <w:rsid w:val="007E082E"/>
    <w:rsid w:val="007E0CE5"/>
    <w:rsid w:val="007E1DB5"/>
    <w:rsid w:val="007E1F29"/>
    <w:rsid w:val="007E2049"/>
    <w:rsid w:val="007E2070"/>
    <w:rsid w:val="007E3C5E"/>
    <w:rsid w:val="007E3EF2"/>
    <w:rsid w:val="007E4658"/>
    <w:rsid w:val="007E518F"/>
    <w:rsid w:val="007E545F"/>
    <w:rsid w:val="007E5638"/>
    <w:rsid w:val="007E5714"/>
    <w:rsid w:val="007E6045"/>
    <w:rsid w:val="007E6182"/>
    <w:rsid w:val="007E65ED"/>
    <w:rsid w:val="007E6CCE"/>
    <w:rsid w:val="007E6DF5"/>
    <w:rsid w:val="007E74AD"/>
    <w:rsid w:val="007E754C"/>
    <w:rsid w:val="007E7845"/>
    <w:rsid w:val="007F0998"/>
    <w:rsid w:val="007F14C6"/>
    <w:rsid w:val="007F2D98"/>
    <w:rsid w:val="007F2E50"/>
    <w:rsid w:val="007F3983"/>
    <w:rsid w:val="007F39C5"/>
    <w:rsid w:val="007F3BF6"/>
    <w:rsid w:val="007F3D65"/>
    <w:rsid w:val="007F4A15"/>
    <w:rsid w:val="007F4F7A"/>
    <w:rsid w:val="007F4FE9"/>
    <w:rsid w:val="007F5030"/>
    <w:rsid w:val="007F50A0"/>
    <w:rsid w:val="007F5231"/>
    <w:rsid w:val="007F543B"/>
    <w:rsid w:val="007F59A6"/>
    <w:rsid w:val="007F5B07"/>
    <w:rsid w:val="007F67CB"/>
    <w:rsid w:val="007F7499"/>
    <w:rsid w:val="007F78AB"/>
    <w:rsid w:val="007F7E07"/>
    <w:rsid w:val="00800986"/>
    <w:rsid w:val="00800AE1"/>
    <w:rsid w:val="00800D7E"/>
    <w:rsid w:val="00801238"/>
    <w:rsid w:val="00801423"/>
    <w:rsid w:val="00801582"/>
    <w:rsid w:val="0080188B"/>
    <w:rsid w:val="00801C5A"/>
    <w:rsid w:val="00801E4E"/>
    <w:rsid w:val="008024C0"/>
    <w:rsid w:val="00802685"/>
    <w:rsid w:val="0080289D"/>
    <w:rsid w:val="0080301C"/>
    <w:rsid w:val="0080307B"/>
    <w:rsid w:val="00803784"/>
    <w:rsid w:val="00803F72"/>
    <w:rsid w:val="0080427E"/>
    <w:rsid w:val="00804480"/>
    <w:rsid w:val="0080481D"/>
    <w:rsid w:val="00804DA0"/>
    <w:rsid w:val="00804FB1"/>
    <w:rsid w:val="00805111"/>
    <w:rsid w:val="00805ABB"/>
    <w:rsid w:val="00806A14"/>
    <w:rsid w:val="00806AA5"/>
    <w:rsid w:val="00806C41"/>
    <w:rsid w:val="00806EB2"/>
    <w:rsid w:val="008070E3"/>
    <w:rsid w:val="008105E5"/>
    <w:rsid w:val="00811027"/>
    <w:rsid w:val="008117DF"/>
    <w:rsid w:val="00811843"/>
    <w:rsid w:val="00811B37"/>
    <w:rsid w:val="00812520"/>
    <w:rsid w:val="00812AB7"/>
    <w:rsid w:val="00812E0E"/>
    <w:rsid w:val="00814E1F"/>
    <w:rsid w:val="008150E8"/>
    <w:rsid w:val="0081522D"/>
    <w:rsid w:val="00815433"/>
    <w:rsid w:val="00815929"/>
    <w:rsid w:val="00815D4D"/>
    <w:rsid w:val="008177D9"/>
    <w:rsid w:val="00817A92"/>
    <w:rsid w:val="00820EAB"/>
    <w:rsid w:val="00821115"/>
    <w:rsid w:val="00821473"/>
    <w:rsid w:val="00821A3A"/>
    <w:rsid w:val="008228EF"/>
    <w:rsid w:val="00822937"/>
    <w:rsid w:val="00822B9C"/>
    <w:rsid w:val="00822C4A"/>
    <w:rsid w:val="00822FD4"/>
    <w:rsid w:val="0082316D"/>
    <w:rsid w:val="00823D77"/>
    <w:rsid w:val="00824978"/>
    <w:rsid w:val="008264E3"/>
    <w:rsid w:val="008274D0"/>
    <w:rsid w:val="008302B2"/>
    <w:rsid w:val="008302BA"/>
    <w:rsid w:val="008304E4"/>
    <w:rsid w:val="00830B20"/>
    <w:rsid w:val="00830D92"/>
    <w:rsid w:val="00831061"/>
    <w:rsid w:val="00831C52"/>
    <w:rsid w:val="00831EBC"/>
    <w:rsid w:val="008330E9"/>
    <w:rsid w:val="00833623"/>
    <w:rsid w:val="008340F1"/>
    <w:rsid w:val="008347D4"/>
    <w:rsid w:val="00834AA2"/>
    <w:rsid w:val="00834AD6"/>
    <w:rsid w:val="0083520F"/>
    <w:rsid w:val="00835489"/>
    <w:rsid w:val="00835544"/>
    <w:rsid w:val="00835776"/>
    <w:rsid w:val="00835899"/>
    <w:rsid w:val="00837A24"/>
    <w:rsid w:val="00837AB7"/>
    <w:rsid w:val="00837B9C"/>
    <w:rsid w:val="008402F2"/>
    <w:rsid w:val="00840C13"/>
    <w:rsid w:val="00841DB1"/>
    <w:rsid w:val="008423C6"/>
    <w:rsid w:val="00842B1F"/>
    <w:rsid w:val="008438BB"/>
    <w:rsid w:val="00843A79"/>
    <w:rsid w:val="00843A84"/>
    <w:rsid w:val="008440F1"/>
    <w:rsid w:val="008441C0"/>
    <w:rsid w:val="0084455D"/>
    <w:rsid w:val="008447E1"/>
    <w:rsid w:val="00844D43"/>
    <w:rsid w:val="008450D7"/>
    <w:rsid w:val="008460B7"/>
    <w:rsid w:val="00846502"/>
    <w:rsid w:val="00846A84"/>
    <w:rsid w:val="00846FFB"/>
    <w:rsid w:val="008474F0"/>
    <w:rsid w:val="00847A40"/>
    <w:rsid w:val="00847C9A"/>
    <w:rsid w:val="00850F26"/>
    <w:rsid w:val="00851118"/>
    <w:rsid w:val="0085117C"/>
    <w:rsid w:val="00851488"/>
    <w:rsid w:val="008523A1"/>
    <w:rsid w:val="0085251D"/>
    <w:rsid w:val="00852B99"/>
    <w:rsid w:val="00853076"/>
    <w:rsid w:val="0085363C"/>
    <w:rsid w:val="0085396D"/>
    <w:rsid w:val="00854832"/>
    <w:rsid w:val="0085487D"/>
    <w:rsid w:val="00854C69"/>
    <w:rsid w:val="00855651"/>
    <w:rsid w:val="008556C8"/>
    <w:rsid w:val="00855722"/>
    <w:rsid w:val="00855ED9"/>
    <w:rsid w:val="00856FD8"/>
    <w:rsid w:val="008571FC"/>
    <w:rsid w:val="00857E59"/>
    <w:rsid w:val="00857FE5"/>
    <w:rsid w:val="0086051D"/>
    <w:rsid w:val="008609C3"/>
    <w:rsid w:val="00860A50"/>
    <w:rsid w:val="008618C3"/>
    <w:rsid w:val="00861C2C"/>
    <w:rsid w:val="0086281C"/>
    <w:rsid w:val="00862FA0"/>
    <w:rsid w:val="00863F15"/>
    <w:rsid w:val="008641BA"/>
    <w:rsid w:val="008643B0"/>
    <w:rsid w:val="00864A2D"/>
    <w:rsid w:val="00864D53"/>
    <w:rsid w:val="008650FD"/>
    <w:rsid w:val="008653D6"/>
    <w:rsid w:val="00865864"/>
    <w:rsid w:val="00865A2C"/>
    <w:rsid w:val="0086607A"/>
    <w:rsid w:val="00867FE2"/>
    <w:rsid w:val="0087051A"/>
    <w:rsid w:val="00870830"/>
    <w:rsid w:val="008709A0"/>
    <w:rsid w:val="00871A11"/>
    <w:rsid w:val="008722C2"/>
    <w:rsid w:val="00872B29"/>
    <w:rsid w:val="00872EBE"/>
    <w:rsid w:val="00872EF2"/>
    <w:rsid w:val="00873596"/>
    <w:rsid w:val="00873695"/>
    <w:rsid w:val="00873E1B"/>
    <w:rsid w:val="0087448F"/>
    <w:rsid w:val="00874E37"/>
    <w:rsid w:val="00874EA2"/>
    <w:rsid w:val="0087523F"/>
    <w:rsid w:val="00875DED"/>
    <w:rsid w:val="00876578"/>
    <w:rsid w:val="008773B1"/>
    <w:rsid w:val="008802EE"/>
    <w:rsid w:val="00880977"/>
    <w:rsid w:val="00881276"/>
    <w:rsid w:val="008816E7"/>
    <w:rsid w:val="00881FFF"/>
    <w:rsid w:val="00882473"/>
    <w:rsid w:val="00882F63"/>
    <w:rsid w:val="00883C92"/>
    <w:rsid w:val="00884EA9"/>
    <w:rsid w:val="0088521A"/>
    <w:rsid w:val="00885384"/>
    <w:rsid w:val="0088575A"/>
    <w:rsid w:val="00885999"/>
    <w:rsid w:val="00885E95"/>
    <w:rsid w:val="00886D6D"/>
    <w:rsid w:val="008870EC"/>
    <w:rsid w:val="0088737B"/>
    <w:rsid w:val="008874BA"/>
    <w:rsid w:val="00891AC9"/>
    <w:rsid w:val="00891D5D"/>
    <w:rsid w:val="00891FB2"/>
    <w:rsid w:val="008936AE"/>
    <w:rsid w:val="00893DBA"/>
    <w:rsid w:val="008940DE"/>
    <w:rsid w:val="00894974"/>
    <w:rsid w:val="00894E45"/>
    <w:rsid w:val="00894E53"/>
    <w:rsid w:val="00894F92"/>
    <w:rsid w:val="00896106"/>
    <w:rsid w:val="00896671"/>
    <w:rsid w:val="00896867"/>
    <w:rsid w:val="008972A3"/>
    <w:rsid w:val="00897C92"/>
    <w:rsid w:val="00897F66"/>
    <w:rsid w:val="008A0705"/>
    <w:rsid w:val="008A0B44"/>
    <w:rsid w:val="008A1281"/>
    <w:rsid w:val="008A12A6"/>
    <w:rsid w:val="008A173F"/>
    <w:rsid w:val="008A192C"/>
    <w:rsid w:val="008A2C37"/>
    <w:rsid w:val="008A3276"/>
    <w:rsid w:val="008A3747"/>
    <w:rsid w:val="008A3A8D"/>
    <w:rsid w:val="008A3ED8"/>
    <w:rsid w:val="008A40C4"/>
    <w:rsid w:val="008A4184"/>
    <w:rsid w:val="008A4D24"/>
    <w:rsid w:val="008A530E"/>
    <w:rsid w:val="008A694B"/>
    <w:rsid w:val="008A6B2E"/>
    <w:rsid w:val="008A6C09"/>
    <w:rsid w:val="008A6C70"/>
    <w:rsid w:val="008A7235"/>
    <w:rsid w:val="008A7820"/>
    <w:rsid w:val="008A7C11"/>
    <w:rsid w:val="008B0794"/>
    <w:rsid w:val="008B0E7C"/>
    <w:rsid w:val="008B0ECF"/>
    <w:rsid w:val="008B11FC"/>
    <w:rsid w:val="008B159D"/>
    <w:rsid w:val="008B1686"/>
    <w:rsid w:val="008B19F5"/>
    <w:rsid w:val="008B1EC9"/>
    <w:rsid w:val="008B2535"/>
    <w:rsid w:val="008B356F"/>
    <w:rsid w:val="008B430D"/>
    <w:rsid w:val="008B4E47"/>
    <w:rsid w:val="008B5249"/>
    <w:rsid w:val="008B539E"/>
    <w:rsid w:val="008B608C"/>
    <w:rsid w:val="008B641D"/>
    <w:rsid w:val="008B709A"/>
    <w:rsid w:val="008B7AB2"/>
    <w:rsid w:val="008C00A1"/>
    <w:rsid w:val="008C00A8"/>
    <w:rsid w:val="008C0406"/>
    <w:rsid w:val="008C0549"/>
    <w:rsid w:val="008C0609"/>
    <w:rsid w:val="008C11A6"/>
    <w:rsid w:val="008C1F00"/>
    <w:rsid w:val="008C230F"/>
    <w:rsid w:val="008C27E2"/>
    <w:rsid w:val="008C32B1"/>
    <w:rsid w:val="008C3FF0"/>
    <w:rsid w:val="008C4070"/>
    <w:rsid w:val="008C51B2"/>
    <w:rsid w:val="008C6ADE"/>
    <w:rsid w:val="008C6B25"/>
    <w:rsid w:val="008C6BA3"/>
    <w:rsid w:val="008C6E53"/>
    <w:rsid w:val="008C72FC"/>
    <w:rsid w:val="008D008A"/>
    <w:rsid w:val="008D02A9"/>
    <w:rsid w:val="008D0B80"/>
    <w:rsid w:val="008D0EE5"/>
    <w:rsid w:val="008D1886"/>
    <w:rsid w:val="008D1BDC"/>
    <w:rsid w:val="008D1C51"/>
    <w:rsid w:val="008D1DA6"/>
    <w:rsid w:val="008D1F7D"/>
    <w:rsid w:val="008D21BD"/>
    <w:rsid w:val="008D2B9F"/>
    <w:rsid w:val="008D3FBA"/>
    <w:rsid w:val="008D4E7B"/>
    <w:rsid w:val="008D5064"/>
    <w:rsid w:val="008D5125"/>
    <w:rsid w:val="008D5410"/>
    <w:rsid w:val="008D58F5"/>
    <w:rsid w:val="008D5B31"/>
    <w:rsid w:val="008D6B55"/>
    <w:rsid w:val="008D7044"/>
    <w:rsid w:val="008D7980"/>
    <w:rsid w:val="008D7E67"/>
    <w:rsid w:val="008E05EF"/>
    <w:rsid w:val="008E0A5E"/>
    <w:rsid w:val="008E0CBE"/>
    <w:rsid w:val="008E1456"/>
    <w:rsid w:val="008E1A1F"/>
    <w:rsid w:val="008E1DD4"/>
    <w:rsid w:val="008E3699"/>
    <w:rsid w:val="008E377D"/>
    <w:rsid w:val="008E3D8B"/>
    <w:rsid w:val="008E3EC3"/>
    <w:rsid w:val="008E40F3"/>
    <w:rsid w:val="008E50CC"/>
    <w:rsid w:val="008E5659"/>
    <w:rsid w:val="008E6AD4"/>
    <w:rsid w:val="008E6BED"/>
    <w:rsid w:val="008E6F3A"/>
    <w:rsid w:val="008E7561"/>
    <w:rsid w:val="008E7EE6"/>
    <w:rsid w:val="008F0E20"/>
    <w:rsid w:val="008F113C"/>
    <w:rsid w:val="008F1B7B"/>
    <w:rsid w:val="008F31D4"/>
    <w:rsid w:val="008F32F4"/>
    <w:rsid w:val="008F396C"/>
    <w:rsid w:val="008F3F4B"/>
    <w:rsid w:val="008F4644"/>
    <w:rsid w:val="008F4CC1"/>
    <w:rsid w:val="008F6124"/>
    <w:rsid w:val="008F6B4D"/>
    <w:rsid w:val="008F792A"/>
    <w:rsid w:val="00901000"/>
    <w:rsid w:val="0090111B"/>
    <w:rsid w:val="0090143E"/>
    <w:rsid w:val="00901FC0"/>
    <w:rsid w:val="0090240C"/>
    <w:rsid w:val="00902B5B"/>
    <w:rsid w:val="00902B6E"/>
    <w:rsid w:val="009033F2"/>
    <w:rsid w:val="00904221"/>
    <w:rsid w:val="009044C5"/>
    <w:rsid w:val="00904ACF"/>
    <w:rsid w:val="009053DE"/>
    <w:rsid w:val="0090619E"/>
    <w:rsid w:val="009066CF"/>
    <w:rsid w:val="00906E78"/>
    <w:rsid w:val="0090795E"/>
    <w:rsid w:val="0091033B"/>
    <w:rsid w:val="0091049A"/>
    <w:rsid w:val="00910F70"/>
    <w:rsid w:val="009127BC"/>
    <w:rsid w:val="00912BC2"/>
    <w:rsid w:val="00913429"/>
    <w:rsid w:val="009138C3"/>
    <w:rsid w:val="009144D2"/>
    <w:rsid w:val="00914718"/>
    <w:rsid w:val="00914C4F"/>
    <w:rsid w:val="009152ED"/>
    <w:rsid w:val="0091546D"/>
    <w:rsid w:val="0091551D"/>
    <w:rsid w:val="00915D50"/>
    <w:rsid w:val="00916970"/>
    <w:rsid w:val="00916A7C"/>
    <w:rsid w:val="00916B53"/>
    <w:rsid w:val="00917265"/>
    <w:rsid w:val="00917417"/>
    <w:rsid w:val="0091781F"/>
    <w:rsid w:val="00920658"/>
    <w:rsid w:val="009215F5"/>
    <w:rsid w:val="00921BB7"/>
    <w:rsid w:val="00922A9B"/>
    <w:rsid w:val="00924127"/>
    <w:rsid w:val="00924747"/>
    <w:rsid w:val="00924903"/>
    <w:rsid w:val="00924A61"/>
    <w:rsid w:val="009250E3"/>
    <w:rsid w:val="0092527B"/>
    <w:rsid w:val="0092556F"/>
    <w:rsid w:val="009258BF"/>
    <w:rsid w:val="00925D9B"/>
    <w:rsid w:val="00926D5C"/>
    <w:rsid w:val="00927220"/>
    <w:rsid w:val="0092754B"/>
    <w:rsid w:val="00927EF5"/>
    <w:rsid w:val="00930361"/>
    <w:rsid w:val="00930D7C"/>
    <w:rsid w:val="00931012"/>
    <w:rsid w:val="009312B1"/>
    <w:rsid w:val="00931A51"/>
    <w:rsid w:val="00931DFA"/>
    <w:rsid w:val="00933C44"/>
    <w:rsid w:val="00935A09"/>
    <w:rsid w:val="0093635C"/>
    <w:rsid w:val="00936848"/>
    <w:rsid w:val="00936CA7"/>
    <w:rsid w:val="00937241"/>
    <w:rsid w:val="00937C80"/>
    <w:rsid w:val="0094026C"/>
    <w:rsid w:val="009404ED"/>
    <w:rsid w:val="0094088F"/>
    <w:rsid w:val="00940B37"/>
    <w:rsid w:val="00940D00"/>
    <w:rsid w:val="00940FE9"/>
    <w:rsid w:val="009419D4"/>
    <w:rsid w:val="009423C1"/>
    <w:rsid w:val="00942580"/>
    <w:rsid w:val="00942936"/>
    <w:rsid w:val="00942CCE"/>
    <w:rsid w:val="00942D71"/>
    <w:rsid w:val="00943A32"/>
    <w:rsid w:val="00943B89"/>
    <w:rsid w:val="00943D94"/>
    <w:rsid w:val="00944A16"/>
    <w:rsid w:val="00944D0F"/>
    <w:rsid w:val="00945128"/>
    <w:rsid w:val="00945AE5"/>
    <w:rsid w:val="0094624A"/>
    <w:rsid w:val="0094630C"/>
    <w:rsid w:val="00946C4B"/>
    <w:rsid w:val="00946D9A"/>
    <w:rsid w:val="009476D8"/>
    <w:rsid w:val="00950066"/>
    <w:rsid w:val="00950641"/>
    <w:rsid w:val="009511DA"/>
    <w:rsid w:val="0095186A"/>
    <w:rsid w:val="00951901"/>
    <w:rsid w:val="00951E54"/>
    <w:rsid w:val="00951F24"/>
    <w:rsid w:val="00951FF0"/>
    <w:rsid w:val="009528FD"/>
    <w:rsid w:val="00953117"/>
    <w:rsid w:val="009531C5"/>
    <w:rsid w:val="009534FC"/>
    <w:rsid w:val="00953F20"/>
    <w:rsid w:val="00954305"/>
    <w:rsid w:val="00954C22"/>
    <w:rsid w:val="009565FE"/>
    <w:rsid w:val="00956832"/>
    <w:rsid w:val="0095728B"/>
    <w:rsid w:val="00957F8B"/>
    <w:rsid w:val="00960324"/>
    <w:rsid w:val="009604A2"/>
    <w:rsid w:val="00961472"/>
    <w:rsid w:val="009617EA"/>
    <w:rsid w:val="00961CE1"/>
    <w:rsid w:val="00961F67"/>
    <w:rsid w:val="00962251"/>
    <w:rsid w:val="0096316A"/>
    <w:rsid w:val="009636DA"/>
    <w:rsid w:val="009639DA"/>
    <w:rsid w:val="00964171"/>
    <w:rsid w:val="0096440E"/>
    <w:rsid w:val="00964CE7"/>
    <w:rsid w:val="00965204"/>
    <w:rsid w:val="00965DE4"/>
    <w:rsid w:val="009660F2"/>
    <w:rsid w:val="0096619C"/>
    <w:rsid w:val="00966305"/>
    <w:rsid w:val="00966724"/>
    <w:rsid w:val="00966C16"/>
    <w:rsid w:val="00967517"/>
    <w:rsid w:val="00970112"/>
    <w:rsid w:val="00970824"/>
    <w:rsid w:val="00970EE7"/>
    <w:rsid w:val="00970EE9"/>
    <w:rsid w:val="00970F91"/>
    <w:rsid w:val="00971B88"/>
    <w:rsid w:val="00971D01"/>
    <w:rsid w:val="00971F9C"/>
    <w:rsid w:val="0097249D"/>
    <w:rsid w:val="0097268A"/>
    <w:rsid w:val="00972A56"/>
    <w:rsid w:val="00972B30"/>
    <w:rsid w:val="00972DA4"/>
    <w:rsid w:val="00973B7E"/>
    <w:rsid w:val="00973C91"/>
    <w:rsid w:val="0097445A"/>
    <w:rsid w:val="00974C54"/>
    <w:rsid w:val="009751FD"/>
    <w:rsid w:val="00975564"/>
    <w:rsid w:val="00975CDD"/>
    <w:rsid w:val="009760C6"/>
    <w:rsid w:val="00976149"/>
    <w:rsid w:val="009762BD"/>
    <w:rsid w:val="00976B82"/>
    <w:rsid w:val="009807A5"/>
    <w:rsid w:val="009808C4"/>
    <w:rsid w:val="00980EE2"/>
    <w:rsid w:val="009810C4"/>
    <w:rsid w:val="00981343"/>
    <w:rsid w:val="009817CF"/>
    <w:rsid w:val="00981EE5"/>
    <w:rsid w:val="009821C2"/>
    <w:rsid w:val="00982AD7"/>
    <w:rsid w:val="009836DB"/>
    <w:rsid w:val="0098417E"/>
    <w:rsid w:val="00984584"/>
    <w:rsid w:val="00984D8E"/>
    <w:rsid w:val="00984FD6"/>
    <w:rsid w:val="00985261"/>
    <w:rsid w:val="00985D7E"/>
    <w:rsid w:val="00985F8E"/>
    <w:rsid w:val="00986000"/>
    <w:rsid w:val="009867CB"/>
    <w:rsid w:val="00986F89"/>
    <w:rsid w:val="0098714B"/>
    <w:rsid w:val="009872D9"/>
    <w:rsid w:val="00987394"/>
    <w:rsid w:val="009879F1"/>
    <w:rsid w:val="00987AF9"/>
    <w:rsid w:val="00987E39"/>
    <w:rsid w:val="00990A5B"/>
    <w:rsid w:val="00990AF7"/>
    <w:rsid w:val="00990AF9"/>
    <w:rsid w:val="00990CBB"/>
    <w:rsid w:val="00990F58"/>
    <w:rsid w:val="00990F97"/>
    <w:rsid w:val="0099108B"/>
    <w:rsid w:val="0099180F"/>
    <w:rsid w:val="009921B6"/>
    <w:rsid w:val="009923BA"/>
    <w:rsid w:val="00992AFB"/>
    <w:rsid w:val="00992C0A"/>
    <w:rsid w:val="00992FD5"/>
    <w:rsid w:val="00993373"/>
    <w:rsid w:val="009935F1"/>
    <w:rsid w:val="00993810"/>
    <w:rsid w:val="00993940"/>
    <w:rsid w:val="00993F1F"/>
    <w:rsid w:val="00994D73"/>
    <w:rsid w:val="00994FB1"/>
    <w:rsid w:val="009959C7"/>
    <w:rsid w:val="00996CE3"/>
    <w:rsid w:val="009971D7"/>
    <w:rsid w:val="009977E7"/>
    <w:rsid w:val="009978AB"/>
    <w:rsid w:val="00997BFD"/>
    <w:rsid w:val="009A0E73"/>
    <w:rsid w:val="009A1857"/>
    <w:rsid w:val="009A323E"/>
    <w:rsid w:val="009A37B1"/>
    <w:rsid w:val="009A37D2"/>
    <w:rsid w:val="009A388E"/>
    <w:rsid w:val="009A5580"/>
    <w:rsid w:val="009A61FB"/>
    <w:rsid w:val="009A6384"/>
    <w:rsid w:val="009A653D"/>
    <w:rsid w:val="009A6651"/>
    <w:rsid w:val="009A6919"/>
    <w:rsid w:val="009A77DB"/>
    <w:rsid w:val="009B0EA8"/>
    <w:rsid w:val="009B119E"/>
    <w:rsid w:val="009B1545"/>
    <w:rsid w:val="009B164E"/>
    <w:rsid w:val="009B1D61"/>
    <w:rsid w:val="009B373C"/>
    <w:rsid w:val="009B440C"/>
    <w:rsid w:val="009B564B"/>
    <w:rsid w:val="009B5A46"/>
    <w:rsid w:val="009B5B58"/>
    <w:rsid w:val="009B5C20"/>
    <w:rsid w:val="009B5FC9"/>
    <w:rsid w:val="009B61F4"/>
    <w:rsid w:val="009B64DC"/>
    <w:rsid w:val="009B65CC"/>
    <w:rsid w:val="009B7329"/>
    <w:rsid w:val="009C0851"/>
    <w:rsid w:val="009C11C9"/>
    <w:rsid w:val="009C24F5"/>
    <w:rsid w:val="009C2913"/>
    <w:rsid w:val="009C34D2"/>
    <w:rsid w:val="009C382B"/>
    <w:rsid w:val="009C3FF0"/>
    <w:rsid w:val="009C4007"/>
    <w:rsid w:val="009C4FCA"/>
    <w:rsid w:val="009C5555"/>
    <w:rsid w:val="009C567D"/>
    <w:rsid w:val="009C5A6B"/>
    <w:rsid w:val="009C621B"/>
    <w:rsid w:val="009C639C"/>
    <w:rsid w:val="009C66D9"/>
    <w:rsid w:val="009C6BA0"/>
    <w:rsid w:val="009C7E17"/>
    <w:rsid w:val="009D01DB"/>
    <w:rsid w:val="009D11DB"/>
    <w:rsid w:val="009D1F66"/>
    <w:rsid w:val="009D2787"/>
    <w:rsid w:val="009D2A19"/>
    <w:rsid w:val="009D2BC7"/>
    <w:rsid w:val="009D2FB8"/>
    <w:rsid w:val="009D3846"/>
    <w:rsid w:val="009D40CA"/>
    <w:rsid w:val="009D4165"/>
    <w:rsid w:val="009D451F"/>
    <w:rsid w:val="009D4BB0"/>
    <w:rsid w:val="009D4EF6"/>
    <w:rsid w:val="009D7134"/>
    <w:rsid w:val="009D7556"/>
    <w:rsid w:val="009E0248"/>
    <w:rsid w:val="009E0E31"/>
    <w:rsid w:val="009E1A43"/>
    <w:rsid w:val="009E1E46"/>
    <w:rsid w:val="009E24DF"/>
    <w:rsid w:val="009E3429"/>
    <w:rsid w:val="009E38D1"/>
    <w:rsid w:val="009E3A95"/>
    <w:rsid w:val="009E4A32"/>
    <w:rsid w:val="009E4BDC"/>
    <w:rsid w:val="009E4D20"/>
    <w:rsid w:val="009E50AA"/>
    <w:rsid w:val="009E5207"/>
    <w:rsid w:val="009E530E"/>
    <w:rsid w:val="009E5B00"/>
    <w:rsid w:val="009E5CFA"/>
    <w:rsid w:val="009E5E87"/>
    <w:rsid w:val="009E63FF"/>
    <w:rsid w:val="009E645A"/>
    <w:rsid w:val="009E648A"/>
    <w:rsid w:val="009E6561"/>
    <w:rsid w:val="009E7FBD"/>
    <w:rsid w:val="009F0450"/>
    <w:rsid w:val="009F0D0D"/>
    <w:rsid w:val="009F0EB0"/>
    <w:rsid w:val="009F10A8"/>
    <w:rsid w:val="009F1138"/>
    <w:rsid w:val="009F11C4"/>
    <w:rsid w:val="009F1688"/>
    <w:rsid w:val="009F19FC"/>
    <w:rsid w:val="009F1A0B"/>
    <w:rsid w:val="009F1DDD"/>
    <w:rsid w:val="009F21B7"/>
    <w:rsid w:val="009F287D"/>
    <w:rsid w:val="009F29DB"/>
    <w:rsid w:val="009F30C9"/>
    <w:rsid w:val="009F33B6"/>
    <w:rsid w:val="009F34CE"/>
    <w:rsid w:val="009F3621"/>
    <w:rsid w:val="009F4F59"/>
    <w:rsid w:val="009F5465"/>
    <w:rsid w:val="009F54C4"/>
    <w:rsid w:val="009F61D6"/>
    <w:rsid w:val="009F7653"/>
    <w:rsid w:val="009F7AB4"/>
    <w:rsid w:val="00A00138"/>
    <w:rsid w:val="00A00D3F"/>
    <w:rsid w:val="00A019B9"/>
    <w:rsid w:val="00A02A85"/>
    <w:rsid w:val="00A02F45"/>
    <w:rsid w:val="00A0357B"/>
    <w:rsid w:val="00A03620"/>
    <w:rsid w:val="00A036A5"/>
    <w:rsid w:val="00A0380D"/>
    <w:rsid w:val="00A03C0A"/>
    <w:rsid w:val="00A046B8"/>
    <w:rsid w:val="00A0535F"/>
    <w:rsid w:val="00A054A4"/>
    <w:rsid w:val="00A054F7"/>
    <w:rsid w:val="00A055A4"/>
    <w:rsid w:val="00A0571A"/>
    <w:rsid w:val="00A05943"/>
    <w:rsid w:val="00A05CCA"/>
    <w:rsid w:val="00A06198"/>
    <w:rsid w:val="00A06CBF"/>
    <w:rsid w:val="00A06F84"/>
    <w:rsid w:val="00A07AFC"/>
    <w:rsid w:val="00A07B4D"/>
    <w:rsid w:val="00A100B7"/>
    <w:rsid w:val="00A11144"/>
    <w:rsid w:val="00A11498"/>
    <w:rsid w:val="00A129D4"/>
    <w:rsid w:val="00A145F3"/>
    <w:rsid w:val="00A148C7"/>
    <w:rsid w:val="00A14B8A"/>
    <w:rsid w:val="00A14FAD"/>
    <w:rsid w:val="00A15D66"/>
    <w:rsid w:val="00A15FB2"/>
    <w:rsid w:val="00A16ADF"/>
    <w:rsid w:val="00A16CDF"/>
    <w:rsid w:val="00A16E4F"/>
    <w:rsid w:val="00A16FC8"/>
    <w:rsid w:val="00A170AE"/>
    <w:rsid w:val="00A171A7"/>
    <w:rsid w:val="00A17C74"/>
    <w:rsid w:val="00A2004E"/>
    <w:rsid w:val="00A201F2"/>
    <w:rsid w:val="00A208C7"/>
    <w:rsid w:val="00A21231"/>
    <w:rsid w:val="00A22A77"/>
    <w:rsid w:val="00A23B3D"/>
    <w:rsid w:val="00A24CA9"/>
    <w:rsid w:val="00A25799"/>
    <w:rsid w:val="00A25DF7"/>
    <w:rsid w:val="00A2762E"/>
    <w:rsid w:val="00A27C87"/>
    <w:rsid w:val="00A30281"/>
    <w:rsid w:val="00A3069F"/>
    <w:rsid w:val="00A30A27"/>
    <w:rsid w:val="00A30CC7"/>
    <w:rsid w:val="00A30DF3"/>
    <w:rsid w:val="00A30E16"/>
    <w:rsid w:val="00A31463"/>
    <w:rsid w:val="00A320ED"/>
    <w:rsid w:val="00A327A9"/>
    <w:rsid w:val="00A33003"/>
    <w:rsid w:val="00A33459"/>
    <w:rsid w:val="00A33783"/>
    <w:rsid w:val="00A33A8E"/>
    <w:rsid w:val="00A33CDF"/>
    <w:rsid w:val="00A34146"/>
    <w:rsid w:val="00A345AE"/>
    <w:rsid w:val="00A3461B"/>
    <w:rsid w:val="00A346B1"/>
    <w:rsid w:val="00A34F72"/>
    <w:rsid w:val="00A350B0"/>
    <w:rsid w:val="00A35B85"/>
    <w:rsid w:val="00A3658F"/>
    <w:rsid w:val="00A365F0"/>
    <w:rsid w:val="00A366A3"/>
    <w:rsid w:val="00A36D6F"/>
    <w:rsid w:val="00A37AD6"/>
    <w:rsid w:val="00A37C92"/>
    <w:rsid w:val="00A400DE"/>
    <w:rsid w:val="00A406CC"/>
    <w:rsid w:val="00A407B1"/>
    <w:rsid w:val="00A4093D"/>
    <w:rsid w:val="00A416C3"/>
    <w:rsid w:val="00A43B98"/>
    <w:rsid w:val="00A43E0C"/>
    <w:rsid w:val="00A44326"/>
    <w:rsid w:val="00A44340"/>
    <w:rsid w:val="00A44437"/>
    <w:rsid w:val="00A4573C"/>
    <w:rsid w:val="00A4652B"/>
    <w:rsid w:val="00A4677D"/>
    <w:rsid w:val="00A467D3"/>
    <w:rsid w:val="00A4737E"/>
    <w:rsid w:val="00A47551"/>
    <w:rsid w:val="00A47A3B"/>
    <w:rsid w:val="00A47CB3"/>
    <w:rsid w:val="00A502DE"/>
    <w:rsid w:val="00A50AFE"/>
    <w:rsid w:val="00A51E98"/>
    <w:rsid w:val="00A524CE"/>
    <w:rsid w:val="00A52D47"/>
    <w:rsid w:val="00A531F2"/>
    <w:rsid w:val="00A53722"/>
    <w:rsid w:val="00A538F7"/>
    <w:rsid w:val="00A542EB"/>
    <w:rsid w:val="00A544AC"/>
    <w:rsid w:val="00A54BC4"/>
    <w:rsid w:val="00A54D84"/>
    <w:rsid w:val="00A54E22"/>
    <w:rsid w:val="00A55762"/>
    <w:rsid w:val="00A5589C"/>
    <w:rsid w:val="00A55960"/>
    <w:rsid w:val="00A56035"/>
    <w:rsid w:val="00A60073"/>
    <w:rsid w:val="00A603AA"/>
    <w:rsid w:val="00A60ACA"/>
    <w:rsid w:val="00A6134F"/>
    <w:rsid w:val="00A6176E"/>
    <w:rsid w:val="00A6179B"/>
    <w:rsid w:val="00A61EBD"/>
    <w:rsid w:val="00A62A8A"/>
    <w:rsid w:val="00A62BF2"/>
    <w:rsid w:val="00A644B6"/>
    <w:rsid w:val="00A64A83"/>
    <w:rsid w:val="00A65737"/>
    <w:rsid w:val="00A657B3"/>
    <w:rsid w:val="00A658EB"/>
    <w:rsid w:val="00A65DED"/>
    <w:rsid w:val="00A66966"/>
    <w:rsid w:val="00A67262"/>
    <w:rsid w:val="00A673ED"/>
    <w:rsid w:val="00A67C2C"/>
    <w:rsid w:val="00A702FC"/>
    <w:rsid w:val="00A704D3"/>
    <w:rsid w:val="00A70514"/>
    <w:rsid w:val="00A70A93"/>
    <w:rsid w:val="00A70C55"/>
    <w:rsid w:val="00A70D7F"/>
    <w:rsid w:val="00A7220B"/>
    <w:rsid w:val="00A72642"/>
    <w:rsid w:val="00A729FD"/>
    <w:rsid w:val="00A73529"/>
    <w:rsid w:val="00A73771"/>
    <w:rsid w:val="00A73D7F"/>
    <w:rsid w:val="00A755F3"/>
    <w:rsid w:val="00A75A34"/>
    <w:rsid w:val="00A75B0D"/>
    <w:rsid w:val="00A76245"/>
    <w:rsid w:val="00A76457"/>
    <w:rsid w:val="00A76FB7"/>
    <w:rsid w:val="00A77F02"/>
    <w:rsid w:val="00A805F9"/>
    <w:rsid w:val="00A80A66"/>
    <w:rsid w:val="00A81DB3"/>
    <w:rsid w:val="00A825B4"/>
    <w:rsid w:val="00A82769"/>
    <w:rsid w:val="00A82A66"/>
    <w:rsid w:val="00A8333F"/>
    <w:rsid w:val="00A8347C"/>
    <w:rsid w:val="00A83EC5"/>
    <w:rsid w:val="00A84326"/>
    <w:rsid w:val="00A845E3"/>
    <w:rsid w:val="00A84DE0"/>
    <w:rsid w:val="00A86060"/>
    <w:rsid w:val="00A861E2"/>
    <w:rsid w:val="00A87565"/>
    <w:rsid w:val="00A90893"/>
    <w:rsid w:val="00A90AFE"/>
    <w:rsid w:val="00A91240"/>
    <w:rsid w:val="00A91655"/>
    <w:rsid w:val="00A92D02"/>
    <w:rsid w:val="00A93051"/>
    <w:rsid w:val="00A934D0"/>
    <w:rsid w:val="00A938DE"/>
    <w:rsid w:val="00A93D11"/>
    <w:rsid w:val="00A9403E"/>
    <w:rsid w:val="00A94804"/>
    <w:rsid w:val="00A94ABB"/>
    <w:rsid w:val="00A94E15"/>
    <w:rsid w:val="00A9556F"/>
    <w:rsid w:val="00A9562D"/>
    <w:rsid w:val="00A968E7"/>
    <w:rsid w:val="00A96DFD"/>
    <w:rsid w:val="00A971C2"/>
    <w:rsid w:val="00A9758F"/>
    <w:rsid w:val="00A97786"/>
    <w:rsid w:val="00A9782F"/>
    <w:rsid w:val="00AA00A4"/>
    <w:rsid w:val="00AA0216"/>
    <w:rsid w:val="00AA0631"/>
    <w:rsid w:val="00AA1C06"/>
    <w:rsid w:val="00AA1E19"/>
    <w:rsid w:val="00AA1E56"/>
    <w:rsid w:val="00AA347D"/>
    <w:rsid w:val="00AA34DF"/>
    <w:rsid w:val="00AA4010"/>
    <w:rsid w:val="00AA4249"/>
    <w:rsid w:val="00AA4AD0"/>
    <w:rsid w:val="00AA6145"/>
    <w:rsid w:val="00AA6BE5"/>
    <w:rsid w:val="00AA73FA"/>
    <w:rsid w:val="00AA756E"/>
    <w:rsid w:val="00AA7609"/>
    <w:rsid w:val="00AB0065"/>
    <w:rsid w:val="00AB0347"/>
    <w:rsid w:val="00AB070D"/>
    <w:rsid w:val="00AB0D5B"/>
    <w:rsid w:val="00AB0EF6"/>
    <w:rsid w:val="00AB134F"/>
    <w:rsid w:val="00AB16EC"/>
    <w:rsid w:val="00AB1771"/>
    <w:rsid w:val="00AB1AFC"/>
    <w:rsid w:val="00AB1F29"/>
    <w:rsid w:val="00AB2433"/>
    <w:rsid w:val="00AB26BF"/>
    <w:rsid w:val="00AB26C8"/>
    <w:rsid w:val="00AB2D50"/>
    <w:rsid w:val="00AB2D6F"/>
    <w:rsid w:val="00AB2DDD"/>
    <w:rsid w:val="00AB5029"/>
    <w:rsid w:val="00AB514E"/>
    <w:rsid w:val="00AB52D4"/>
    <w:rsid w:val="00AB5B1A"/>
    <w:rsid w:val="00AB61A9"/>
    <w:rsid w:val="00AB61B0"/>
    <w:rsid w:val="00AB62D6"/>
    <w:rsid w:val="00AB66C3"/>
    <w:rsid w:val="00AB6BED"/>
    <w:rsid w:val="00AB7930"/>
    <w:rsid w:val="00AB7ACF"/>
    <w:rsid w:val="00AB7C22"/>
    <w:rsid w:val="00AB7C36"/>
    <w:rsid w:val="00AC0200"/>
    <w:rsid w:val="00AC1021"/>
    <w:rsid w:val="00AC10D8"/>
    <w:rsid w:val="00AC1E03"/>
    <w:rsid w:val="00AC1FF8"/>
    <w:rsid w:val="00AC2EEF"/>
    <w:rsid w:val="00AC30B4"/>
    <w:rsid w:val="00AC3940"/>
    <w:rsid w:val="00AC3ABF"/>
    <w:rsid w:val="00AC409D"/>
    <w:rsid w:val="00AC42E6"/>
    <w:rsid w:val="00AC430E"/>
    <w:rsid w:val="00AC458A"/>
    <w:rsid w:val="00AC4624"/>
    <w:rsid w:val="00AC492D"/>
    <w:rsid w:val="00AC4C4D"/>
    <w:rsid w:val="00AC4D6B"/>
    <w:rsid w:val="00AC517B"/>
    <w:rsid w:val="00AC51C6"/>
    <w:rsid w:val="00AC5ACF"/>
    <w:rsid w:val="00AC5B5E"/>
    <w:rsid w:val="00AC5C58"/>
    <w:rsid w:val="00AC62CB"/>
    <w:rsid w:val="00AC648E"/>
    <w:rsid w:val="00AC6BBE"/>
    <w:rsid w:val="00AC7858"/>
    <w:rsid w:val="00AD0210"/>
    <w:rsid w:val="00AD0717"/>
    <w:rsid w:val="00AD09B2"/>
    <w:rsid w:val="00AD0A27"/>
    <w:rsid w:val="00AD0B7A"/>
    <w:rsid w:val="00AD0D41"/>
    <w:rsid w:val="00AD0D56"/>
    <w:rsid w:val="00AD11A9"/>
    <w:rsid w:val="00AD14B0"/>
    <w:rsid w:val="00AD1CF4"/>
    <w:rsid w:val="00AD21E9"/>
    <w:rsid w:val="00AD30E4"/>
    <w:rsid w:val="00AD3C26"/>
    <w:rsid w:val="00AD3F44"/>
    <w:rsid w:val="00AD435C"/>
    <w:rsid w:val="00AD452B"/>
    <w:rsid w:val="00AD5705"/>
    <w:rsid w:val="00AD5A3D"/>
    <w:rsid w:val="00AD6216"/>
    <w:rsid w:val="00AD69E3"/>
    <w:rsid w:val="00AD7BD6"/>
    <w:rsid w:val="00AD7BE8"/>
    <w:rsid w:val="00AE0089"/>
    <w:rsid w:val="00AE061C"/>
    <w:rsid w:val="00AE0EBB"/>
    <w:rsid w:val="00AE1E04"/>
    <w:rsid w:val="00AE2123"/>
    <w:rsid w:val="00AE26BF"/>
    <w:rsid w:val="00AE28D4"/>
    <w:rsid w:val="00AE29C9"/>
    <w:rsid w:val="00AE3EC7"/>
    <w:rsid w:val="00AE4274"/>
    <w:rsid w:val="00AE4A6E"/>
    <w:rsid w:val="00AE4B21"/>
    <w:rsid w:val="00AE4B60"/>
    <w:rsid w:val="00AE4E5C"/>
    <w:rsid w:val="00AE5A76"/>
    <w:rsid w:val="00AE5BC6"/>
    <w:rsid w:val="00AE5CC0"/>
    <w:rsid w:val="00AE603C"/>
    <w:rsid w:val="00AE61DD"/>
    <w:rsid w:val="00AE6B10"/>
    <w:rsid w:val="00AE755C"/>
    <w:rsid w:val="00AE7B8C"/>
    <w:rsid w:val="00AE7C67"/>
    <w:rsid w:val="00AE7C75"/>
    <w:rsid w:val="00AF0F15"/>
    <w:rsid w:val="00AF15EB"/>
    <w:rsid w:val="00AF1A10"/>
    <w:rsid w:val="00AF2136"/>
    <w:rsid w:val="00AF3430"/>
    <w:rsid w:val="00AF3548"/>
    <w:rsid w:val="00AF37A6"/>
    <w:rsid w:val="00AF3C39"/>
    <w:rsid w:val="00AF3FF4"/>
    <w:rsid w:val="00AF4473"/>
    <w:rsid w:val="00AF4650"/>
    <w:rsid w:val="00AF499B"/>
    <w:rsid w:val="00AF5B93"/>
    <w:rsid w:val="00AF6173"/>
    <w:rsid w:val="00AF6522"/>
    <w:rsid w:val="00AF67B4"/>
    <w:rsid w:val="00AF6FE4"/>
    <w:rsid w:val="00AF720B"/>
    <w:rsid w:val="00AF73F0"/>
    <w:rsid w:val="00AF76AE"/>
    <w:rsid w:val="00AF771B"/>
    <w:rsid w:val="00B0136D"/>
    <w:rsid w:val="00B0226E"/>
    <w:rsid w:val="00B028C7"/>
    <w:rsid w:val="00B035A1"/>
    <w:rsid w:val="00B03760"/>
    <w:rsid w:val="00B04004"/>
    <w:rsid w:val="00B048F9"/>
    <w:rsid w:val="00B0540A"/>
    <w:rsid w:val="00B05425"/>
    <w:rsid w:val="00B0548C"/>
    <w:rsid w:val="00B05AB5"/>
    <w:rsid w:val="00B0674E"/>
    <w:rsid w:val="00B06D97"/>
    <w:rsid w:val="00B1067B"/>
    <w:rsid w:val="00B10CAA"/>
    <w:rsid w:val="00B11398"/>
    <w:rsid w:val="00B11647"/>
    <w:rsid w:val="00B11D09"/>
    <w:rsid w:val="00B12B3D"/>
    <w:rsid w:val="00B1311D"/>
    <w:rsid w:val="00B13DC4"/>
    <w:rsid w:val="00B13F1F"/>
    <w:rsid w:val="00B14614"/>
    <w:rsid w:val="00B146B6"/>
    <w:rsid w:val="00B14BDC"/>
    <w:rsid w:val="00B150F9"/>
    <w:rsid w:val="00B151C4"/>
    <w:rsid w:val="00B15299"/>
    <w:rsid w:val="00B15D8C"/>
    <w:rsid w:val="00B16627"/>
    <w:rsid w:val="00B16DC5"/>
    <w:rsid w:val="00B16FD4"/>
    <w:rsid w:val="00B172AF"/>
    <w:rsid w:val="00B17460"/>
    <w:rsid w:val="00B178EB"/>
    <w:rsid w:val="00B20197"/>
    <w:rsid w:val="00B20661"/>
    <w:rsid w:val="00B207F7"/>
    <w:rsid w:val="00B210DD"/>
    <w:rsid w:val="00B213D9"/>
    <w:rsid w:val="00B21643"/>
    <w:rsid w:val="00B216BA"/>
    <w:rsid w:val="00B2192C"/>
    <w:rsid w:val="00B21B61"/>
    <w:rsid w:val="00B22989"/>
    <w:rsid w:val="00B22CCC"/>
    <w:rsid w:val="00B2336E"/>
    <w:rsid w:val="00B249DE"/>
    <w:rsid w:val="00B254CA"/>
    <w:rsid w:val="00B25D12"/>
    <w:rsid w:val="00B25F95"/>
    <w:rsid w:val="00B26436"/>
    <w:rsid w:val="00B264EB"/>
    <w:rsid w:val="00B27E6C"/>
    <w:rsid w:val="00B3076C"/>
    <w:rsid w:val="00B308C6"/>
    <w:rsid w:val="00B30C4F"/>
    <w:rsid w:val="00B30FF9"/>
    <w:rsid w:val="00B326A3"/>
    <w:rsid w:val="00B3276B"/>
    <w:rsid w:val="00B337C4"/>
    <w:rsid w:val="00B33C0C"/>
    <w:rsid w:val="00B33C16"/>
    <w:rsid w:val="00B34880"/>
    <w:rsid w:val="00B348E9"/>
    <w:rsid w:val="00B34AA9"/>
    <w:rsid w:val="00B350FE"/>
    <w:rsid w:val="00B35A04"/>
    <w:rsid w:val="00B35A88"/>
    <w:rsid w:val="00B36559"/>
    <w:rsid w:val="00B36CF5"/>
    <w:rsid w:val="00B37A8D"/>
    <w:rsid w:val="00B4014C"/>
    <w:rsid w:val="00B40F32"/>
    <w:rsid w:val="00B4223F"/>
    <w:rsid w:val="00B42402"/>
    <w:rsid w:val="00B42786"/>
    <w:rsid w:val="00B427D1"/>
    <w:rsid w:val="00B42853"/>
    <w:rsid w:val="00B42E68"/>
    <w:rsid w:val="00B4334B"/>
    <w:rsid w:val="00B4338E"/>
    <w:rsid w:val="00B438DB"/>
    <w:rsid w:val="00B44F3D"/>
    <w:rsid w:val="00B45253"/>
    <w:rsid w:val="00B463E6"/>
    <w:rsid w:val="00B46658"/>
    <w:rsid w:val="00B469B8"/>
    <w:rsid w:val="00B46F70"/>
    <w:rsid w:val="00B4763A"/>
    <w:rsid w:val="00B478A5"/>
    <w:rsid w:val="00B5011D"/>
    <w:rsid w:val="00B51441"/>
    <w:rsid w:val="00B51517"/>
    <w:rsid w:val="00B51628"/>
    <w:rsid w:val="00B51792"/>
    <w:rsid w:val="00B5187A"/>
    <w:rsid w:val="00B52460"/>
    <w:rsid w:val="00B5256D"/>
    <w:rsid w:val="00B5284E"/>
    <w:rsid w:val="00B52ABB"/>
    <w:rsid w:val="00B52D97"/>
    <w:rsid w:val="00B534A0"/>
    <w:rsid w:val="00B535EC"/>
    <w:rsid w:val="00B543C0"/>
    <w:rsid w:val="00B553C4"/>
    <w:rsid w:val="00B5588E"/>
    <w:rsid w:val="00B55C38"/>
    <w:rsid w:val="00B57330"/>
    <w:rsid w:val="00B573E3"/>
    <w:rsid w:val="00B57532"/>
    <w:rsid w:val="00B578C4"/>
    <w:rsid w:val="00B57FE4"/>
    <w:rsid w:val="00B607D8"/>
    <w:rsid w:val="00B61205"/>
    <w:rsid w:val="00B6225E"/>
    <w:rsid w:val="00B630CD"/>
    <w:rsid w:val="00B636A9"/>
    <w:rsid w:val="00B659AA"/>
    <w:rsid w:val="00B65ACA"/>
    <w:rsid w:val="00B65FA4"/>
    <w:rsid w:val="00B660C4"/>
    <w:rsid w:val="00B660CD"/>
    <w:rsid w:val="00B6677D"/>
    <w:rsid w:val="00B66A8A"/>
    <w:rsid w:val="00B66AC7"/>
    <w:rsid w:val="00B66C07"/>
    <w:rsid w:val="00B677E3"/>
    <w:rsid w:val="00B700A2"/>
    <w:rsid w:val="00B70151"/>
    <w:rsid w:val="00B710B9"/>
    <w:rsid w:val="00B710C5"/>
    <w:rsid w:val="00B71399"/>
    <w:rsid w:val="00B71EDF"/>
    <w:rsid w:val="00B7229D"/>
    <w:rsid w:val="00B723D3"/>
    <w:rsid w:val="00B72700"/>
    <w:rsid w:val="00B7285A"/>
    <w:rsid w:val="00B73037"/>
    <w:rsid w:val="00B74512"/>
    <w:rsid w:val="00B747B9"/>
    <w:rsid w:val="00B74EC4"/>
    <w:rsid w:val="00B75B12"/>
    <w:rsid w:val="00B76C2D"/>
    <w:rsid w:val="00B76D92"/>
    <w:rsid w:val="00B77383"/>
    <w:rsid w:val="00B7796A"/>
    <w:rsid w:val="00B77E32"/>
    <w:rsid w:val="00B802C1"/>
    <w:rsid w:val="00B81181"/>
    <w:rsid w:val="00B81246"/>
    <w:rsid w:val="00B81B5C"/>
    <w:rsid w:val="00B81F79"/>
    <w:rsid w:val="00B82759"/>
    <w:rsid w:val="00B82E5D"/>
    <w:rsid w:val="00B8399D"/>
    <w:rsid w:val="00B83B7C"/>
    <w:rsid w:val="00B8461C"/>
    <w:rsid w:val="00B84E3C"/>
    <w:rsid w:val="00B84F59"/>
    <w:rsid w:val="00B856BE"/>
    <w:rsid w:val="00B85B4C"/>
    <w:rsid w:val="00B85C5C"/>
    <w:rsid w:val="00B86B1B"/>
    <w:rsid w:val="00B86C44"/>
    <w:rsid w:val="00B90B4D"/>
    <w:rsid w:val="00B914A3"/>
    <w:rsid w:val="00B91B73"/>
    <w:rsid w:val="00B91BF2"/>
    <w:rsid w:val="00B92118"/>
    <w:rsid w:val="00B9255C"/>
    <w:rsid w:val="00B935E5"/>
    <w:rsid w:val="00B94517"/>
    <w:rsid w:val="00B94897"/>
    <w:rsid w:val="00B95810"/>
    <w:rsid w:val="00B961E2"/>
    <w:rsid w:val="00B9654C"/>
    <w:rsid w:val="00BA0143"/>
    <w:rsid w:val="00BA087E"/>
    <w:rsid w:val="00BA08E0"/>
    <w:rsid w:val="00BA0923"/>
    <w:rsid w:val="00BA0C80"/>
    <w:rsid w:val="00BA1022"/>
    <w:rsid w:val="00BA1252"/>
    <w:rsid w:val="00BA1472"/>
    <w:rsid w:val="00BA16D1"/>
    <w:rsid w:val="00BA2488"/>
    <w:rsid w:val="00BA34CA"/>
    <w:rsid w:val="00BA35D4"/>
    <w:rsid w:val="00BA375E"/>
    <w:rsid w:val="00BA398A"/>
    <w:rsid w:val="00BA3B7A"/>
    <w:rsid w:val="00BA437F"/>
    <w:rsid w:val="00BA4C0C"/>
    <w:rsid w:val="00BA5298"/>
    <w:rsid w:val="00BA5C3B"/>
    <w:rsid w:val="00BA6125"/>
    <w:rsid w:val="00BA6D78"/>
    <w:rsid w:val="00BA72BF"/>
    <w:rsid w:val="00BA7BE9"/>
    <w:rsid w:val="00BA7F66"/>
    <w:rsid w:val="00BB03B4"/>
    <w:rsid w:val="00BB0947"/>
    <w:rsid w:val="00BB0A74"/>
    <w:rsid w:val="00BB174F"/>
    <w:rsid w:val="00BB1D99"/>
    <w:rsid w:val="00BB1E8B"/>
    <w:rsid w:val="00BB2655"/>
    <w:rsid w:val="00BB2A43"/>
    <w:rsid w:val="00BB38C2"/>
    <w:rsid w:val="00BB3D6D"/>
    <w:rsid w:val="00BB4328"/>
    <w:rsid w:val="00BB471E"/>
    <w:rsid w:val="00BB53BD"/>
    <w:rsid w:val="00BB5641"/>
    <w:rsid w:val="00BB56AA"/>
    <w:rsid w:val="00BB5A5C"/>
    <w:rsid w:val="00BB660A"/>
    <w:rsid w:val="00BB66D0"/>
    <w:rsid w:val="00BB6AB7"/>
    <w:rsid w:val="00BB79B6"/>
    <w:rsid w:val="00BB7A79"/>
    <w:rsid w:val="00BB7AAD"/>
    <w:rsid w:val="00BB7C44"/>
    <w:rsid w:val="00BC001F"/>
    <w:rsid w:val="00BC0342"/>
    <w:rsid w:val="00BC0874"/>
    <w:rsid w:val="00BC0ED4"/>
    <w:rsid w:val="00BC1A22"/>
    <w:rsid w:val="00BC20C8"/>
    <w:rsid w:val="00BC3412"/>
    <w:rsid w:val="00BC3842"/>
    <w:rsid w:val="00BC3D0A"/>
    <w:rsid w:val="00BC41CF"/>
    <w:rsid w:val="00BC57F7"/>
    <w:rsid w:val="00BC5B4B"/>
    <w:rsid w:val="00BC5EBF"/>
    <w:rsid w:val="00BC6534"/>
    <w:rsid w:val="00BC6A19"/>
    <w:rsid w:val="00BC72E1"/>
    <w:rsid w:val="00BC76E1"/>
    <w:rsid w:val="00BD0A2D"/>
    <w:rsid w:val="00BD1263"/>
    <w:rsid w:val="00BD1817"/>
    <w:rsid w:val="00BD2C64"/>
    <w:rsid w:val="00BD2E96"/>
    <w:rsid w:val="00BD3083"/>
    <w:rsid w:val="00BD36FE"/>
    <w:rsid w:val="00BD38AD"/>
    <w:rsid w:val="00BD3B38"/>
    <w:rsid w:val="00BD3E20"/>
    <w:rsid w:val="00BD4535"/>
    <w:rsid w:val="00BD4D62"/>
    <w:rsid w:val="00BD4DC9"/>
    <w:rsid w:val="00BD580A"/>
    <w:rsid w:val="00BD66D3"/>
    <w:rsid w:val="00BD70EF"/>
    <w:rsid w:val="00BD7354"/>
    <w:rsid w:val="00BE0EF8"/>
    <w:rsid w:val="00BE1A70"/>
    <w:rsid w:val="00BE1C41"/>
    <w:rsid w:val="00BE233F"/>
    <w:rsid w:val="00BE317B"/>
    <w:rsid w:val="00BE32A1"/>
    <w:rsid w:val="00BE32F4"/>
    <w:rsid w:val="00BE3390"/>
    <w:rsid w:val="00BE394A"/>
    <w:rsid w:val="00BE3AD5"/>
    <w:rsid w:val="00BE4027"/>
    <w:rsid w:val="00BE41B9"/>
    <w:rsid w:val="00BE45D1"/>
    <w:rsid w:val="00BE4895"/>
    <w:rsid w:val="00BE4BC3"/>
    <w:rsid w:val="00BE4E25"/>
    <w:rsid w:val="00BE56D3"/>
    <w:rsid w:val="00BE56E3"/>
    <w:rsid w:val="00BE64FD"/>
    <w:rsid w:val="00BE6687"/>
    <w:rsid w:val="00BE76F3"/>
    <w:rsid w:val="00BE7936"/>
    <w:rsid w:val="00BF09E4"/>
    <w:rsid w:val="00BF0CED"/>
    <w:rsid w:val="00BF0E19"/>
    <w:rsid w:val="00BF1DA9"/>
    <w:rsid w:val="00BF2456"/>
    <w:rsid w:val="00BF3749"/>
    <w:rsid w:val="00BF3C82"/>
    <w:rsid w:val="00BF4A70"/>
    <w:rsid w:val="00BF4CB7"/>
    <w:rsid w:val="00BF52BC"/>
    <w:rsid w:val="00BF52BD"/>
    <w:rsid w:val="00BF57D4"/>
    <w:rsid w:val="00BF5B9B"/>
    <w:rsid w:val="00BF6120"/>
    <w:rsid w:val="00BF7481"/>
    <w:rsid w:val="00BF7636"/>
    <w:rsid w:val="00C00482"/>
    <w:rsid w:val="00C00D21"/>
    <w:rsid w:val="00C00D88"/>
    <w:rsid w:val="00C01565"/>
    <w:rsid w:val="00C01DC9"/>
    <w:rsid w:val="00C029BF"/>
    <w:rsid w:val="00C033E0"/>
    <w:rsid w:val="00C04675"/>
    <w:rsid w:val="00C04B64"/>
    <w:rsid w:val="00C04F37"/>
    <w:rsid w:val="00C05251"/>
    <w:rsid w:val="00C05464"/>
    <w:rsid w:val="00C055D4"/>
    <w:rsid w:val="00C06733"/>
    <w:rsid w:val="00C06D32"/>
    <w:rsid w:val="00C077E9"/>
    <w:rsid w:val="00C07FA4"/>
    <w:rsid w:val="00C10D58"/>
    <w:rsid w:val="00C117AE"/>
    <w:rsid w:val="00C12CB1"/>
    <w:rsid w:val="00C12F6F"/>
    <w:rsid w:val="00C13494"/>
    <w:rsid w:val="00C13CFB"/>
    <w:rsid w:val="00C14C34"/>
    <w:rsid w:val="00C1561B"/>
    <w:rsid w:val="00C15D0E"/>
    <w:rsid w:val="00C16D2F"/>
    <w:rsid w:val="00C16EE1"/>
    <w:rsid w:val="00C16FBD"/>
    <w:rsid w:val="00C17C4E"/>
    <w:rsid w:val="00C20DD9"/>
    <w:rsid w:val="00C2108A"/>
    <w:rsid w:val="00C2138F"/>
    <w:rsid w:val="00C21A4F"/>
    <w:rsid w:val="00C22F90"/>
    <w:rsid w:val="00C233D2"/>
    <w:rsid w:val="00C24786"/>
    <w:rsid w:val="00C24D8C"/>
    <w:rsid w:val="00C25C23"/>
    <w:rsid w:val="00C25C35"/>
    <w:rsid w:val="00C25DBC"/>
    <w:rsid w:val="00C262EA"/>
    <w:rsid w:val="00C26386"/>
    <w:rsid w:val="00C264B8"/>
    <w:rsid w:val="00C26731"/>
    <w:rsid w:val="00C26DDA"/>
    <w:rsid w:val="00C270DC"/>
    <w:rsid w:val="00C271AE"/>
    <w:rsid w:val="00C2733E"/>
    <w:rsid w:val="00C27967"/>
    <w:rsid w:val="00C306D9"/>
    <w:rsid w:val="00C3082F"/>
    <w:rsid w:val="00C317C3"/>
    <w:rsid w:val="00C31D1C"/>
    <w:rsid w:val="00C31EAE"/>
    <w:rsid w:val="00C324D8"/>
    <w:rsid w:val="00C329CC"/>
    <w:rsid w:val="00C332BF"/>
    <w:rsid w:val="00C33347"/>
    <w:rsid w:val="00C33739"/>
    <w:rsid w:val="00C33CFA"/>
    <w:rsid w:val="00C33ECB"/>
    <w:rsid w:val="00C34B26"/>
    <w:rsid w:val="00C35C4C"/>
    <w:rsid w:val="00C35DC7"/>
    <w:rsid w:val="00C36925"/>
    <w:rsid w:val="00C36B4F"/>
    <w:rsid w:val="00C36C49"/>
    <w:rsid w:val="00C377B2"/>
    <w:rsid w:val="00C4197A"/>
    <w:rsid w:val="00C41CF3"/>
    <w:rsid w:val="00C4214E"/>
    <w:rsid w:val="00C42550"/>
    <w:rsid w:val="00C42568"/>
    <w:rsid w:val="00C42D93"/>
    <w:rsid w:val="00C44490"/>
    <w:rsid w:val="00C44DC0"/>
    <w:rsid w:val="00C45664"/>
    <w:rsid w:val="00C4649A"/>
    <w:rsid w:val="00C4681A"/>
    <w:rsid w:val="00C46C30"/>
    <w:rsid w:val="00C4709A"/>
    <w:rsid w:val="00C47150"/>
    <w:rsid w:val="00C47750"/>
    <w:rsid w:val="00C47D6D"/>
    <w:rsid w:val="00C50091"/>
    <w:rsid w:val="00C511DB"/>
    <w:rsid w:val="00C525D6"/>
    <w:rsid w:val="00C52607"/>
    <w:rsid w:val="00C529DE"/>
    <w:rsid w:val="00C52AB0"/>
    <w:rsid w:val="00C5338D"/>
    <w:rsid w:val="00C5383D"/>
    <w:rsid w:val="00C53BD2"/>
    <w:rsid w:val="00C547C4"/>
    <w:rsid w:val="00C54F80"/>
    <w:rsid w:val="00C5534A"/>
    <w:rsid w:val="00C55992"/>
    <w:rsid w:val="00C55A17"/>
    <w:rsid w:val="00C55F6D"/>
    <w:rsid w:val="00C56324"/>
    <w:rsid w:val="00C5660E"/>
    <w:rsid w:val="00C56C05"/>
    <w:rsid w:val="00C572BA"/>
    <w:rsid w:val="00C576B2"/>
    <w:rsid w:val="00C5799C"/>
    <w:rsid w:val="00C60575"/>
    <w:rsid w:val="00C609CC"/>
    <w:rsid w:val="00C60DB2"/>
    <w:rsid w:val="00C61ADB"/>
    <w:rsid w:val="00C61B52"/>
    <w:rsid w:val="00C62D8C"/>
    <w:rsid w:val="00C63984"/>
    <w:rsid w:val="00C63EC7"/>
    <w:rsid w:val="00C6428E"/>
    <w:rsid w:val="00C64F1F"/>
    <w:rsid w:val="00C656E9"/>
    <w:rsid w:val="00C658B0"/>
    <w:rsid w:val="00C65B72"/>
    <w:rsid w:val="00C65BAA"/>
    <w:rsid w:val="00C65EA9"/>
    <w:rsid w:val="00C65F72"/>
    <w:rsid w:val="00C66321"/>
    <w:rsid w:val="00C6654C"/>
    <w:rsid w:val="00C66F71"/>
    <w:rsid w:val="00C678E6"/>
    <w:rsid w:val="00C704AA"/>
    <w:rsid w:val="00C71B5F"/>
    <w:rsid w:val="00C7336D"/>
    <w:rsid w:val="00C73B03"/>
    <w:rsid w:val="00C73B1D"/>
    <w:rsid w:val="00C74067"/>
    <w:rsid w:val="00C742E3"/>
    <w:rsid w:val="00C74761"/>
    <w:rsid w:val="00C74AF1"/>
    <w:rsid w:val="00C74C6D"/>
    <w:rsid w:val="00C752DD"/>
    <w:rsid w:val="00C75F48"/>
    <w:rsid w:val="00C7624F"/>
    <w:rsid w:val="00C76776"/>
    <w:rsid w:val="00C773C0"/>
    <w:rsid w:val="00C77541"/>
    <w:rsid w:val="00C800FC"/>
    <w:rsid w:val="00C806B7"/>
    <w:rsid w:val="00C80FDF"/>
    <w:rsid w:val="00C8139F"/>
    <w:rsid w:val="00C815D6"/>
    <w:rsid w:val="00C8197F"/>
    <w:rsid w:val="00C81A8D"/>
    <w:rsid w:val="00C82069"/>
    <w:rsid w:val="00C824B6"/>
    <w:rsid w:val="00C82C39"/>
    <w:rsid w:val="00C82E33"/>
    <w:rsid w:val="00C82F80"/>
    <w:rsid w:val="00C848C3"/>
    <w:rsid w:val="00C85AD4"/>
    <w:rsid w:val="00C86A28"/>
    <w:rsid w:val="00C870AE"/>
    <w:rsid w:val="00C873EC"/>
    <w:rsid w:val="00C87427"/>
    <w:rsid w:val="00C87853"/>
    <w:rsid w:val="00C87C18"/>
    <w:rsid w:val="00C908A9"/>
    <w:rsid w:val="00C90BF3"/>
    <w:rsid w:val="00C91357"/>
    <w:rsid w:val="00C91828"/>
    <w:rsid w:val="00C93BAA"/>
    <w:rsid w:val="00C95994"/>
    <w:rsid w:val="00C95B2C"/>
    <w:rsid w:val="00C96533"/>
    <w:rsid w:val="00C96682"/>
    <w:rsid w:val="00C96B8A"/>
    <w:rsid w:val="00C9719E"/>
    <w:rsid w:val="00C9721E"/>
    <w:rsid w:val="00C97570"/>
    <w:rsid w:val="00C978A4"/>
    <w:rsid w:val="00CA03CF"/>
    <w:rsid w:val="00CA069D"/>
    <w:rsid w:val="00CA0E77"/>
    <w:rsid w:val="00CA0F81"/>
    <w:rsid w:val="00CA11C9"/>
    <w:rsid w:val="00CA126E"/>
    <w:rsid w:val="00CA14FA"/>
    <w:rsid w:val="00CA2097"/>
    <w:rsid w:val="00CA20E1"/>
    <w:rsid w:val="00CA213E"/>
    <w:rsid w:val="00CA2214"/>
    <w:rsid w:val="00CA241C"/>
    <w:rsid w:val="00CA2648"/>
    <w:rsid w:val="00CA337E"/>
    <w:rsid w:val="00CA457F"/>
    <w:rsid w:val="00CA47C6"/>
    <w:rsid w:val="00CA4BC0"/>
    <w:rsid w:val="00CA5D1E"/>
    <w:rsid w:val="00CA64D2"/>
    <w:rsid w:val="00CA68D2"/>
    <w:rsid w:val="00CA7551"/>
    <w:rsid w:val="00CA7F41"/>
    <w:rsid w:val="00CB0405"/>
    <w:rsid w:val="00CB04E5"/>
    <w:rsid w:val="00CB0741"/>
    <w:rsid w:val="00CB0887"/>
    <w:rsid w:val="00CB16A6"/>
    <w:rsid w:val="00CB1F5C"/>
    <w:rsid w:val="00CB20CC"/>
    <w:rsid w:val="00CB33DE"/>
    <w:rsid w:val="00CB3563"/>
    <w:rsid w:val="00CB367C"/>
    <w:rsid w:val="00CB3B9E"/>
    <w:rsid w:val="00CB4BB2"/>
    <w:rsid w:val="00CB4F4C"/>
    <w:rsid w:val="00CB50EB"/>
    <w:rsid w:val="00CB58B5"/>
    <w:rsid w:val="00CB5F1D"/>
    <w:rsid w:val="00CB6377"/>
    <w:rsid w:val="00CB67CF"/>
    <w:rsid w:val="00CB711F"/>
    <w:rsid w:val="00CB7789"/>
    <w:rsid w:val="00CB7A9F"/>
    <w:rsid w:val="00CC012F"/>
    <w:rsid w:val="00CC0B16"/>
    <w:rsid w:val="00CC134A"/>
    <w:rsid w:val="00CC2F27"/>
    <w:rsid w:val="00CC3A7D"/>
    <w:rsid w:val="00CC47D4"/>
    <w:rsid w:val="00CC4AA4"/>
    <w:rsid w:val="00CC4B4C"/>
    <w:rsid w:val="00CC4D2F"/>
    <w:rsid w:val="00CC4E49"/>
    <w:rsid w:val="00CC56EE"/>
    <w:rsid w:val="00CC5827"/>
    <w:rsid w:val="00CC5DDA"/>
    <w:rsid w:val="00CC5FEC"/>
    <w:rsid w:val="00CC6039"/>
    <w:rsid w:val="00CC62CE"/>
    <w:rsid w:val="00CC63CD"/>
    <w:rsid w:val="00CC662D"/>
    <w:rsid w:val="00CC67EF"/>
    <w:rsid w:val="00CC6DB7"/>
    <w:rsid w:val="00CC7BD2"/>
    <w:rsid w:val="00CD2C8E"/>
    <w:rsid w:val="00CD2D20"/>
    <w:rsid w:val="00CD3451"/>
    <w:rsid w:val="00CD3D96"/>
    <w:rsid w:val="00CD4230"/>
    <w:rsid w:val="00CD4775"/>
    <w:rsid w:val="00CD487A"/>
    <w:rsid w:val="00CD65C3"/>
    <w:rsid w:val="00CD6B87"/>
    <w:rsid w:val="00CD799D"/>
    <w:rsid w:val="00CE0F3C"/>
    <w:rsid w:val="00CE1165"/>
    <w:rsid w:val="00CE199E"/>
    <w:rsid w:val="00CE1D84"/>
    <w:rsid w:val="00CE2286"/>
    <w:rsid w:val="00CE2D83"/>
    <w:rsid w:val="00CE3F1B"/>
    <w:rsid w:val="00CE424E"/>
    <w:rsid w:val="00CE5120"/>
    <w:rsid w:val="00CE644C"/>
    <w:rsid w:val="00CE65C2"/>
    <w:rsid w:val="00CE6C87"/>
    <w:rsid w:val="00CE7BD3"/>
    <w:rsid w:val="00CF0A0A"/>
    <w:rsid w:val="00CF0D0D"/>
    <w:rsid w:val="00CF2564"/>
    <w:rsid w:val="00CF2CF6"/>
    <w:rsid w:val="00CF2F27"/>
    <w:rsid w:val="00CF31B6"/>
    <w:rsid w:val="00CF3EA5"/>
    <w:rsid w:val="00CF4F01"/>
    <w:rsid w:val="00CF5304"/>
    <w:rsid w:val="00CF535E"/>
    <w:rsid w:val="00CF54C4"/>
    <w:rsid w:val="00CF634B"/>
    <w:rsid w:val="00CF70CE"/>
    <w:rsid w:val="00CF7A8D"/>
    <w:rsid w:val="00CF7CB3"/>
    <w:rsid w:val="00D000B3"/>
    <w:rsid w:val="00D00B58"/>
    <w:rsid w:val="00D00EDC"/>
    <w:rsid w:val="00D01074"/>
    <w:rsid w:val="00D01CED"/>
    <w:rsid w:val="00D02A29"/>
    <w:rsid w:val="00D03CBD"/>
    <w:rsid w:val="00D03DA0"/>
    <w:rsid w:val="00D0433F"/>
    <w:rsid w:val="00D04612"/>
    <w:rsid w:val="00D047C6"/>
    <w:rsid w:val="00D04854"/>
    <w:rsid w:val="00D049C9"/>
    <w:rsid w:val="00D04A32"/>
    <w:rsid w:val="00D04E03"/>
    <w:rsid w:val="00D05614"/>
    <w:rsid w:val="00D05B0F"/>
    <w:rsid w:val="00D06C92"/>
    <w:rsid w:val="00D06F08"/>
    <w:rsid w:val="00D07102"/>
    <w:rsid w:val="00D10786"/>
    <w:rsid w:val="00D10F49"/>
    <w:rsid w:val="00D11882"/>
    <w:rsid w:val="00D11CE8"/>
    <w:rsid w:val="00D126BC"/>
    <w:rsid w:val="00D13771"/>
    <w:rsid w:val="00D145EA"/>
    <w:rsid w:val="00D148F2"/>
    <w:rsid w:val="00D14929"/>
    <w:rsid w:val="00D1537F"/>
    <w:rsid w:val="00D157A4"/>
    <w:rsid w:val="00D1584A"/>
    <w:rsid w:val="00D15B87"/>
    <w:rsid w:val="00D16843"/>
    <w:rsid w:val="00D1697B"/>
    <w:rsid w:val="00D177A8"/>
    <w:rsid w:val="00D17852"/>
    <w:rsid w:val="00D17AE9"/>
    <w:rsid w:val="00D17C4C"/>
    <w:rsid w:val="00D17ECA"/>
    <w:rsid w:val="00D203B2"/>
    <w:rsid w:val="00D20A0A"/>
    <w:rsid w:val="00D20F3B"/>
    <w:rsid w:val="00D21EED"/>
    <w:rsid w:val="00D2208B"/>
    <w:rsid w:val="00D222F6"/>
    <w:rsid w:val="00D229E6"/>
    <w:rsid w:val="00D22E43"/>
    <w:rsid w:val="00D22E9E"/>
    <w:rsid w:val="00D23963"/>
    <w:rsid w:val="00D24FF0"/>
    <w:rsid w:val="00D254A7"/>
    <w:rsid w:val="00D25927"/>
    <w:rsid w:val="00D259E5"/>
    <w:rsid w:val="00D25B92"/>
    <w:rsid w:val="00D25DB2"/>
    <w:rsid w:val="00D26029"/>
    <w:rsid w:val="00D268AF"/>
    <w:rsid w:val="00D26B80"/>
    <w:rsid w:val="00D271EA"/>
    <w:rsid w:val="00D275D8"/>
    <w:rsid w:val="00D2785A"/>
    <w:rsid w:val="00D305CD"/>
    <w:rsid w:val="00D30622"/>
    <w:rsid w:val="00D30693"/>
    <w:rsid w:val="00D31287"/>
    <w:rsid w:val="00D31538"/>
    <w:rsid w:val="00D3197E"/>
    <w:rsid w:val="00D31CDA"/>
    <w:rsid w:val="00D31DB7"/>
    <w:rsid w:val="00D31E2D"/>
    <w:rsid w:val="00D31E7B"/>
    <w:rsid w:val="00D32086"/>
    <w:rsid w:val="00D3350F"/>
    <w:rsid w:val="00D336D9"/>
    <w:rsid w:val="00D3379B"/>
    <w:rsid w:val="00D3461A"/>
    <w:rsid w:val="00D34C15"/>
    <w:rsid w:val="00D34C5A"/>
    <w:rsid w:val="00D34DE4"/>
    <w:rsid w:val="00D36373"/>
    <w:rsid w:val="00D378A8"/>
    <w:rsid w:val="00D37FBF"/>
    <w:rsid w:val="00D40344"/>
    <w:rsid w:val="00D4062D"/>
    <w:rsid w:val="00D4164A"/>
    <w:rsid w:val="00D421BC"/>
    <w:rsid w:val="00D42828"/>
    <w:rsid w:val="00D4284F"/>
    <w:rsid w:val="00D431C8"/>
    <w:rsid w:val="00D44C2F"/>
    <w:rsid w:val="00D45279"/>
    <w:rsid w:val="00D4566D"/>
    <w:rsid w:val="00D458D6"/>
    <w:rsid w:val="00D45D43"/>
    <w:rsid w:val="00D46196"/>
    <w:rsid w:val="00D47D2A"/>
    <w:rsid w:val="00D47F70"/>
    <w:rsid w:val="00D50515"/>
    <w:rsid w:val="00D51524"/>
    <w:rsid w:val="00D518DC"/>
    <w:rsid w:val="00D51CCB"/>
    <w:rsid w:val="00D51DF2"/>
    <w:rsid w:val="00D51E71"/>
    <w:rsid w:val="00D52609"/>
    <w:rsid w:val="00D5265D"/>
    <w:rsid w:val="00D52706"/>
    <w:rsid w:val="00D52778"/>
    <w:rsid w:val="00D52F04"/>
    <w:rsid w:val="00D53C45"/>
    <w:rsid w:val="00D54994"/>
    <w:rsid w:val="00D5631A"/>
    <w:rsid w:val="00D56576"/>
    <w:rsid w:val="00D56C6D"/>
    <w:rsid w:val="00D56F3B"/>
    <w:rsid w:val="00D57DA4"/>
    <w:rsid w:val="00D57FD4"/>
    <w:rsid w:val="00D60168"/>
    <w:rsid w:val="00D6024D"/>
    <w:rsid w:val="00D6186C"/>
    <w:rsid w:val="00D624B3"/>
    <w:rsid w:val="00D636D6"/>
    <w:rsid w:val="00D6372D"/>
    <w:rsid w:val="00D63F66"/>
    <w:rsid w:val="00D646E1"/>
    <w:rsid w:val="00D64B00"/>
    <w:rsid w:val="00D650BD"/>
    <w:rsid w:val="00D65950"/>
    <w:rsid w:val="00D659DF"/>
    <w:rsid w:val="00D65ABA"/>
    <w:rsid w:val="00D66205"/>
    <w:rsid w:val="00D66C1B"/>
    <w:rsid w:val="00D66F98"/>
    <w:rsid w:val="00D672BB"/>
    <w:rsid w:val="00D67321"/>
    <w:rsid w:val="00D679FF"/>
    <w:rsid w:val="00D67C5C"/>
    <w:rsid w:val="00D67FB3"/>
    <w:rsid w:val="00D701E3"/>
    <w:rsid w:val="00D70305"/>
    <w:rsid w:val="00D7031F"/>
    <w:rsid w:val="00D705C8"/>
    <w:rsid w:val="00D709BE"/>
    <w:rsid w:val="00D71123"/>
    <w:rsid w:val="00D72695"/>
    <w:rsid w:val="00D726CF"/>
    <w:rsid w:val="00D7518E"/>
    <w:rsid w:val="00D757F8"/>
    <w:rsid w:val="00D7621F"/>
    <w:rsid w:val="00D768E3"/>
    <w:rsid w:val="00D7696F"/>
    <w:rsid w:val="00D77373"/>
    <w:rsid w:val="00D776AA"/>
    <w:rsid w:val="00D77A65"/>
    <w:rsid w:val="00D77AE2"/>
    <w:rsid w:val="00D80278"/>
    <w:rsid w:val="00D80781"/>
    <w:rsid w:val="00D80CC8"/>
    <w:rsid w:val="00D80EC9"/>
    <w:rsid w:val="00D80ECD"/>
    <w:rsid w:val="00D80F1F"/>
    <w:rsid w:val="00D81846"/>
    <w:rsid w:val="00D81A55"/>
    <w:rsid w:val="00D82111"/>
    <w:rsid w:val="00D825CD"/>
    <w:rsid w:val="00D829D2"/>
    <w:rsid w:val="00D82EB3"/>
    <w:rsid w:val="00D83736"/>
    <w:rsid w:val="00D84E01"/>
    <w:rsid w:val="00D852A3"/>
    <w:rsid w:val="00D85D5E"/>
    <w:rsid w:val="00D85F85"/>
    <w:rsid w:val="00D87CCF"/>
    <w:rsid w:val="00D87CE2"/>
    <w:rsid w:val="00D90295"/>
    <w:rsid w:val="00D92C06"/>
    <w:rsid w:val="00D92C2F"/>
    <w:rsid w:val="00D93866"/>
    <w:rsid w:val="00D93952"/>
    <w:rsid w:val="00D93A22"/>
    <w:rsid w:val="00D9402B"/>
    <w:rsid w:val="00D9413C"/>
    <w:rsid w:val="00D94289"/>
    <w:rsid w:val="00D94687"/>
    <w:rsid w:val="00D94F98"/>
    <w:rsid w:val="00D95C42"/>
    <w:rsid w:val="00D95DB1"/>
    <w:rsid w:val="00D95DBB"/>
    <w:rsid w:val="00D95DEE"/>
    <w:rsid w:val="00D963A5"/>
    <w:rsid w:val="00D96451"/>
    <w:rsid w:val="00D96877"/>
    <w:rsid w:val="00D97A07"/>
    <w:rsid w:val="00D97CB9"/>
    <w:rsid w:val="00D97D43"/>
    <w:rsid w:val="00DA01E6"/>
    <w:rsid w:val="00DA0356"/>
    <w:rsid w:val="00DA0787"/>
    <w:rsid w:val="00DA0D41"/>
    <w:rsid w:val="00DA0F29"/>
    <w:rsid w:val="00DA14E8"/>
    <w:rsid w:val="00DA157D"/>
    <w:rsid w:val="00DA252C"/>
    <w:rsid w:val="00DA3BC6"/>
    <w:rsid w:val="00DA3FFF"/>
    <w:rsid w:val="00DA539A"/>
    <w:rsid w:val="00DA53C6"/>
    <w:rsid w:val="00DA55ED"/>
    <w:rsid w:val="00DA5A07"/>
    <w:rsid w:val="00DA6666"/>
    <w:rsid w:val="00DA6B08"/>
    <w:rsid w:val="00DA6BEE"/>
    <w:rsid w:val="00DA79E1"/>
    <w:rsid w:val="00DB05D6"/>
    <w:rsid w:val="00DB0F4E"/>
    <w:rsid w:val="00DB1A4E"/>
    <w:rsid w:val="00DB1AB6"/>
    <w:rsid w:val="00DB1EA2"/>
    <w:rsid w:val="00DB20F7"/>
    <w:rsid w:val="00DB2490"/>
    <w:rsid w:val="00DB2916"/>
    <w:rsid w:val="00DB29A4"/>
    <w:rsid w:val="00DB3EA3"/>
    <w:rsid w:val="00DB441E"/>
    <w:rsid w:val="00DB4870"/>
    <w:rsid w:val="00DB48C5"/>
    <w:rsid w:val="00DB522F"/>
    <w:rsid w:val="00DB53B9"/>
    <w:rsid w:val="00DB64E9"/>
    <w:rsid w:val="00DB6798"/>
    <w:rsid w:val="00DB69B6"/>
    <w:rsid w:val="00DB7AD1"/>
    <w:rsid w:val="00DB7BCD"/>
    <w:rsid w:val="00DB7F2E"/>
    <w:rsid w:val="00DC030C"/>
    <w:rsid w:val="00DC09B1"/>
    <w:rsid w:val="00DC0F1F"/>
    <w:rsid w:val="00DC1B6E"/>
    <w:rsid w:val="00DC21B6"/>
    <w:rsid w:val="00DC244E"/>
    <w:rsid w:val="00DC25BE"/>
    <w:rsid w:val="00DC2C0E"/>
    <w:rsid w:val="00DC2F92"/>
    <w:rsid w:val="00DC3ACF"/>
    <w:rsid w:val="00DC3C5C"/>
    <w:rsid w:val="00DC3EFF"/>
    <w:rsid w:val="00DC41F8"/>
    <w:rsid w:val="00DC4367"/>
    <w:rsid w:val="00DC44DE"/>
    <w:rsid w:val="00DC467F"/>
    <w:rsid w:val="00DC50C6"/>
    <w:rsid w:val="00DC50E6"/>
    <w:rsid w:val="00DC5EC1"/>
    <w:rsid w:val="00DC5EED"/>
    <w:rsid w:val="00DC61FA"/>
    <w:rsid w:val="00DC64E2"/>
    <w:rsid w:val="00DC6595"/>
    <w:rsid w:val="00DC66E4"/>
    <w:rsid w:val="00DC6712"/>
    <w:rsid w:val="00DC6C0B"/>
    <w:rsid w:val="00DC74CB"/>
    <w:rsid w:val="00DC7605"/>
    <w:rsid w:val="00DD026F"/>
    <w:rsid w:val="00DD03E5"/>
    <w:rsid w:val="00DD0529"/>
    <w:rsid w:val="00DD0D0D"/>
    <w:rsid w:val="00DD0EA8"/>
    <w:rsid w:val="00DD1B20"/>
    <w:rsid w:val="00DD1CC3"/>
    <w:rsid w:val="00DD3208"/>
    <w:rsid w:val="00DD3EBA"/>
    <w:rsid w:val="00DD3F05"/>
    <w:rsid w:val="00DD44EE"/>
    <w:rsid w:val="00DD46E6"/>
    <w:rsid w:val="00DD495D"/>
    <w:rsid w:val="00DD4B52"/>
    <w:rsid w:val="00DD4F31"/>
    <w:rsid w:val="00DD4F3F"/>
    <w:rsid w:val="00DD6363"/>
    <w:rsid w:val="00DD712B"/>
    <w:rsid w:val="00DD75D3"/>
    <w:rsid w:val="00DD770C"/>
    <w:rsid w:val="00DD7CCA"/>
    <w:rsid w:val="00DD7D85"/>
    <w:rsid w:val="00DE1685"/>
    <w:rsid w:val="00DE17E8"/>
    <w:rsid w:val="00DE1893"/>
    <w:rsid w:val="00DE1D5A"/>
    <w:rsid w:val="00DE224B"/>
    <w:rsid w:val="00DE2523"/>
    <w:rsid w:val="00DE27E4"/>
    <w:rsid w:val="00DE2DB8"/>
    <w:rsid w:val="00DE3768"/>
    <w:rsid w:val="00DE39DB"/>
    <w:rsid w:val="00DE4D32"/>
    <w:rsid w:val="00DE4E93"/>
    <w:rsid w:val="00DE51BA"/>
    <w:rsid w:val="00DE5388"/>
    <w:rsid w:val="00DE599F"/>
    <w:rsid w:val="00DE6458"/>
    <w:rsid w:val="00DE6817"/>
    <w:rsid w:val="00DF0478"/>
    <w:rsid w:val="00DF060B"/>
    <w:rsid w:val="00DF1636"/>
    <w:rsid w:val="00DF1A57"/>
    <w:rsid w:val="00DF1B70"/>
    <w:rsid w:val="00DF2134"/>
    <w:rsid w:val="00DF2215"/>
    <w:rsid w:val="00DF29FA"/>
    <w:rsid w:val="00DF3A97"/>
    <w:rsid w:val="00DF3AB1"/>
    <w:rsid w:val="00DF432A"/>
    <w:rsid w:val="00DF54AD"/>
    <w:rsid w:val="00DF5A5C"/>
    <w:rsid w:val="00DF5F3B"/>
    <w:rsid w:val="00DF71DE"/>
    <w:rsid w:val="00DF7325"/>
    <w:rsid w:val="00DF7372"/>
    <w:rsid w:val="00DF776C"/>
    <w:rsid w:val="00E006BE"/>
    <w:rsid w:val="00E0081B"/>
    <w:rsid w:val="00E0084E"/>
    <w:rsid w:val="00E01136"/>
    <w:rsid w:val="00E020F4"/>
    <w:rsid w:val="00E02243"/>
    <w:rsid w:val="00E0331C"/>
    <w:rsid w:val="00E0341D"/>
    <w:rsid w:val="00E039EC"/>
    <w:rsid w:val="00E03C6E"/>
    <w:rsid w:val="00E04743"/>
    <w:rsid w:val="00E04889"/>
    <w:rsid w:val="00E048EA"/>
    <w:rsid w:val="00E048FC"/>
    <w:rsid w:val="00E05300"/>
    <w:rsid w:val="00E0569D"/>
    <w:rsid w:val="00E05896"/>
    <w:rsid w:val="00E05BDB"/>
    <w:rsid w:val="00E05C75"/>
    <w:rsid w:val="00E06432"/>
    <w:rsid w:val="00E06B33"/>
    <w:rsid w:val="00E06D75"/>
    <w:rsid w:val="00E070A9"/>
    <w:rsid w:val="00E07376"/>
    <w:rsid w:val="00E0782F"/>
    <w:rsid w:val="00E07B28"/>
    <w:rsid w:val="00E07B8C"/>
    <w:rsid w:val="00E1060C"/>
    <w:rsid w:val="00E109EE"/>
    <w:rsid w:val="00E10D5D"/>
    <w:rsid w:val="00E11331"/>
    <w:rsid w:val="00E1140A"/>
    <w:rsid w:val="00E123FB"/>
    <w:rsid w:val="00E12E02"/>
    <w:rsid w:val="00E131A2"/>
    <w:rsid w:val="00E1480A"/>
    <w:rsid w:val="00E14A14"/>
    <w:rsid w:val="00E14A70"/>
    <w:rsid w:val="00E14E94"/>
    <w:rsid w:val="00E1512F"/>
    <w:rsid w:val="00E155A3"/>
    <w:rsid w:val="00E15CF7"/>
    <w:rsid w:val="00E15CFC"/>
    <w:rsid w:val="00E16741"/>
    <w:rsid w:val="00E17614"/>
    <w:rsid w:val="00E17B76"/>
    <w:rsid w:val="00E17DC2"/>
    <w:rsid w:val="00E20906"/>
    <w:rsid w:val="00E20A84"/>
    <w:rsid w:val="00E20DDC"/>
    <w:rsid w:val="00E224A8"/>
    <w:rsid w:val="00E2250E"/>
    <w:rsid w:val="00E24387"/>
    <w:rsid w:val="00E249BB"/>
    <w:rsid w:val="00E2575A"/>
    <w:rsid w:val="00E25E67"/>
    <w:rsid w:val="00E270CD"/>
    <w:rsid w:val="00E27118"/>
    <w:rsid w:val="00E276EF"/>
    <w:rsid w:val="00E2787F"/>
    <w:rsid w:val="00E30112"/>
    <w:rsid w:val="00E3036D"/>
    <w:rsid w:val="00E31817"/>
    <w:rsid w:val="00E31CFF"/>
    <w:rsid w:val="00E3240D"/>
    <w:rsid w:val="00E3314C"/>
    <w:rsid w:val="00E3327F"/>
    <w:rsid w:val="00E339CC"/>
    <w:rsid w:val="00E340BF"/>
    <w:rsid w:val="00E34FDC"/>
    <w:rsid w:val="00E354E2"/>
    <w:rsid w:val="00E35514"/>
    <w:rsid w:val="00E3570D"/>
    <w:rsid w:val="00E35CA9"/>
    <w:rsid w:val="00E362A8"/>
    <w:rsid w:val="00E36333"/>
    <w:rsid w:val="00E36533"/>
    <w:rsid w:val="00E36934"/>
    <w:rsid w:val="00E369BB"/>
    <w:rsid w:val="00E36EC6"/>
    <w:rsid w:val="00E36ED6"/>
    <w:rsid w:val="00E371BC"/>
    <w:rsid w:val="00E37264"/>
    <w:rsid w:val="00E401F2"/>
    <w:rsid w:val="00E40620"/>
    <w:rsid w:val="00E41C85"/>
    <w:rsid w:val="00E41CF9"/>
    <w:rsid w:val="00E42085"/>
    <w:rsid w:val="00E420F2"/>
    <w:rsid w:val="00E424C2"/>
    <w:rsid w:val="00E4400D"/>
    <w:rsid w:val="00E4509A"/>
    <w:rsid w:val="00E45106"/>
    <w:rsid w:val="00E451AD"/>
    <w:rsid w:val="00E456C6"/>
    <w:rsid w:val="00E45AB3"/>
    <w:rsid w:val="00E45ED8"/>
    <w:rsid w:val="00E46060"/>
    <w:rsid w:val="00E46D58"/>
    <w:rsid w:val="00E472B2"/>
    <w:rsid w:val="00E502A3"/>
    <w:rsid w:val="00E5102B"/>
    <w:rsid w:val="00E51190"/>
    <w:rsid w:val="00E52790"/>
    <w:rsid w:val="00E52AEA"/>
    <w:rsid w:val="00E54625"/>
    <w:rsid w:val="00E54ED0"/>
    <w:rsid w:val="00E569C3"/>
    <w:rsid w:val="00E60437"/>
    <w:rsid w:val="00E6106C"/>
    <w:rsid w:val="00E6121E"/>
    <w:rsid w:val="00E61559"/>
    <w:rsid w:val="00E61766"/>
    <w:rsid w:val="00E618AE"/>
    <w:rsid w:val="00E61D39"/>
    <w:rsid w:val="00E62009"/>
    <w:rsid w:val="00E621B1"/>
    <w:rsid w:val="00E622A7"/>
    <w:rsid w:val="00E622EA"/>
    <w:rsid w:val="00E6284A"/>
    <w:rsid w:val="00E6286C"/>
    <w:rsid w:val="00E63644"/>
    <w:rsid w:val="00E636D0"/>
    <w:rsid w:val="00E6553F"/>
    <w:rsid w:val="00E65723"/>
    <w:rsid w:val="00E65B03"/>
    <w:rsid w:val="00E664DC"/>
    <w:rsid w:val="00E66CA6"/>
    <w:rsid w:val="00E672A6"/>
    <w:rsid w:val="00E673DB"/>
    <w:rsid w:val="00E701D8"/>
    <w:rsid w:val="00E706F8"/>
    <w:rsid w:val="00E70D1A"/>
    <w:rsid w:val="00E712B6"/>
    <w:rsid w:val="00E71B8C"/>
    <w:rsid w:val="00E71DD9"/>
    <w:rsid w:val="00E71F4B"/>
    <w:rsid w:val="00E71FD0"/>
    <w:rsid w:val="00E723F3"/>
    <w:rsid w:val="00E729E3"/>
    <w:rsid w:val="00E72FBC"/>
    <w:rsid w:val="00E7340D"/>
    <w:rsid w:val="00E7379E"/>
    <w:rsid w:val="00E73B49"/>
    <w:rsid w:val="00E744F1"/>
    <w:rsid w:val="00E7453A"/>
    <w:rsid w:val="00E74696"/>
    <w:rsid w:val="00E74EBB"/>
    <w:rsid w:val="00E74FEB"/>
    <w:rsid w:val="00E750E8"/>
    <w:rsid w:val="00E753ED"/>
    <w:rsid w:val="00E75A0B"/>
    <w:rsid w:val="00E75CA5"/>
    <w:rsid w:val="00E75F3F"/>
    <w:rsid w:val="00E77243"/>
    <w:rsid w:val="00E77BE9"/>
    <w:rsid w:val="00E803CD"/>
    <w:rsid w:val="00E80D64"/>
    <w:rsid w:val="00E81614"/>
    <w:rsid w:val="00E81B01"/>
    <w:rsid w:val="00E81EED"/>
    <w:rsid w:val="00E82253"/>
    <w:rsid w:val="00E82929"/>
    <w:rsid w:val="00E82B7C"/>
    <w:rsid w:val="00E82E23"/>
    <w:rsid w:val="00E836EC"/>
    <w:rsid w:val="00E83D5A"/>
    <w:rsid w:val="00E84013"/>
    <w:rsid w:val="00E851C7"/>
    <w:rsid w:val="00E851E0"/>
    <w:rsid w:val="00E85450"/>
    <w:rsid w:val="00E85A7E"/>
    <w:rsid w:val="00E85BD6"/>
    <w:rsid w:val="00E85C88"/>
    <w:rsid w:val="00E87637"/>
    <w:rsid w:val="00E876F5"/>
    <w:rsid w:val="00E87BB6"/>
    <w:rsid w:val="00E87D17"/>
    <w:rsid w:val="00E9036B"/>
    <w:rsid w:val="00E908FA"/>
    <w:rsid w:val="00E91A4A"/>
    <w:rsid w:val="00E91C24"/>
    <w:rsid w:val="00E91CDF"/>
    <w:rsid w:val="00E92F1E"/>
    <w:rsid w:val="00E93737"/>
    <w:rsid w:val="00E93F3A"/>
    <w:rsid w:val="00E940AC"/>
    <w:rsid w:val="00E94239"/>
    <w:rsid w:val="00E9436F"/>
    <w:rsid w:val="00E94B17"/>
    <w:rsid w:val="00E94E86"/>
    <w:rsid w:val="00E9510B"/>
    <w:rsid w:val="00E955EB"/>
    <w:rsid w:val="00E958C9"/>
    <w:rsid w:val="00E960BF"/>
    <w:rsid w:val="00E961D0"/>
    <w:rsid w:val="00E96750"/>
    <w:rsid w:val="00E96CD3"/>
    <w:rsid w:val="00E97084"/>
    <w:rsid w:val="00E97347"/>
    <w:rsid w:val="00EA01BE"/>
    <w:rsid w:val="00EA0485"/>
    <w:rsid w:val="00EA1D76"/>
    <w:rsid w:val="00EA275A"/>
    <w:rsid w:val="00EA2926"/>
    <w:rsid w:val="00EA292B"/>
    <w:rsid w:val="00EA30C3"/>
    <w:rsid w:val="00EA3865"/>
    <w:rsid w:val="00EA3928"/>
    <w:rsid w:val="00EA4B51"/>
    <w:rsid w:val="00EA4C89"/>
    <w:rsid w:val="00EA4D36"/>
    <w:rsid w:val="00EA684F"/>
    <w:rsid w:val="00EA7013"/>
    <w:rsid w:val="00EB0136"/>
    <w:rsid w:val="00EB03A9"/>
    <w:rsid w:val="00EB1B12"/>
    <w:rsid w:val="00EB295A"/>
    <w:rsid w:val="00EB2B5F"/>
    <w:rsid w:val="00EB3563"/>
    <w:rsid w:val="00EB3D8F"/>
    <w:rsid w:val="00EB454F"/>
    <w:rsid w:val="00EB4C69"/>
    <w:rsid w:val="00EB5269"/>
    <w:rsid w:val="00EB5BCE"/>
    <w:rsid w:val="00EB5F9B"/>
    <w:rsid w:val="00EB66F5"/>
    <w:rsid w:val="00EB6BCC"/>
    <w:rsid w:val="00EB735D"/>
    <w:rsid w:val="00EB7AB5"/>
    <w:rsid w:val="00EB7AE0"/>
    <w:rsid w:val="00EC018A"/>
    <w:rsid w:val="00EC051E"/>
    <w:rsid w:val="00EC0593"/>
    <w:rsid w:val="00EC0A11"/>
    <w:rsid w:val="00EC1095"/>
    <w:rsid w:val="00EC19C2"/>
    <w:rsid w:val="00EC243C"/>
    <w:rsid w:val="00EC3371"/>
    <w:rsid w:val="00EC3540"/>
    <w:rsid w:val="00EC3BC7"/>
    <w:rsid w:val="00EC4765"/>
    <w:rsid w:val="00EC4837"/>
    <w:rsid w:val="00EC53CC"/>
    <w:rsid w:val="00EC5478"/>
    <w:rsid w:val="00EC55E8"/>
    <w:rsid w:val="00EC58D6"/>
    <w:rsid w:val="00EC5D87"/>
    <w:rsid w:val="00EC5E13"/>
    <w:rsid w:val="00EC65CF"/>
    <w:rsid w:val="00EC767B"/>
    <w:rsid w:val="00ED14D1"/>
    <w:rsid w:val="00ED2289"/>
    <w:rsid w:val="00ED2321"/>
    <w:rsid w:val="00ED24E8"/>
    <w:rsid w:val="00ED27C4"/>
    <w:rsid w:val="00ED2964"/>
    <w:rsid w:val="00ED3464"/>
    <w:rsid w:val="00ED3A48"/>
    <w:rsid w:val="00ED4180"/>
    <w:rsid w:val="00ED45D1"/>
    <w:rsid w:val="00ED4F81"/>
    <w:rsid w:val="00ED57E4"/>
    <w:rsid w:val="00ED5D48"/>
    <w:rsid w:val="00ED6AA3"/>
    <w:rsid w:val="00ED71AE"/>
    <w:rsid w:val="00ED7E4C"/>
    <w:rsid w:val="00EE0274"/>
    <w:rsid w:val="00EE0591"/>
    <w:rsid w:val="00EE08C8"/>
    <w:rsid w:val="00EE184E"/>
    <w:rsid w:val="00EE1A5A"/>
    <w:rsid w:val="00EE2791"/>
    <w:rsid w:val="00EE2C2B"/>
    <w:rsid w:val="00EE2EB4"/>
    <w:rsid w:val="00EE31E0"/>
    <w:rsid w:val="00EE3309"/>
    <w:rsid w:val="00EE4062"/>
    <w:rsid w:val="00EE415F"/>
    <w:rsid w:val="00EE44A6"/>
    <w:rsid w:val="00EE4D61"/>
    <w:rsid w:val="00EE5F81"/>
    <w:rsid w:val="00EE6169"/>
    <w:rsid w:val="00EE7B1D"/>
    <w:rsid w:val="00EF198A"/>
    <w:rsid w:val="00EF21DD"/>
    <w:rsid w:val="00EF26F9"/>
    <w:rsid w:val="00EF2CD4"/>
    <w:rsid w:val="00EF3115"/>
    <w:rsid w:val="00EF3E33"/>
    <w:rsid w:val="00EF4C32"/>
    <w:rsid w:val="00EF4EB4"/>
    <w:rsid w:val="00EF50F4"/>
    <w:rsid w:val="00EF5276"/>
    <w:rsid w:val="00EF56C5"/>
    <w:rsid w:val="00EF62AA"/>
    <w:rsid w:val="00EF6802"/>
    <w:rsid w:val="00EF6D3D"/>
    <w:rsid w:val="00EF70DD"/>
    <w:rsid w:val="00F0007F"/>
    <w:rsid w:val="00F00651"/>
    <w:rsid w:val="00F00CD6"/>
    <w:rsid w:val="00F00FB9"/>
    <w:rsid w:val="00F02084"/>
    <w:rsid w:val="00F020FD"/>
    <w:rsid w:val="00F02239"/>
    <w:rsid w:val="00F024B9"/>
    <w:rsid w:val="00F02BCC"/>
    <w:rsid w:val="00F02EDE"/>
    <w:rsid w:val="00F0386B"/>
    <w:rsid w:val="00F038BD"/>
    <w:rsid w:val="00F043DC"/>
    <w:rsid w:val="00F04AB4"/>
    <w:rsid w:val="00F069D1"/>
    <w:rsid w:val="00F077A9"/>
    <w:rsid w:val="00F10A03"/>
    <w:rsid w:val="00F11B32"/>
    <w:rsid w:val="00F11CB2"/>
    <w:rsid w:val="00F11F70"/>
    <w:rsid w:val="00F12BEE"/>
    <w:rsid w:val="00F14E87"/>
    <w:rsid w:val="00F15267"/>
    <w:rsid w:val="00F153DD"/>
    <w:rsid w:val="00F155BF"/>
    <w:rsid w:val="00F15E49"/>
    <w:rsid w:val="00F16F0F"/>
    <w:rsid w:val="00F1705C"/>
    <w:rsid w:val="00F17FF3"/>
    <w:rsid w:val="00F211E9"/>
    <w:rsid w:val="00F21862"/>
    <w:rsid w:val="00F21954"/>
    <w:rsid w:val="00F229AE"/>
    <w:rsid w:val="00F22EB1"/>
    <w:rsid w:val="00F233B8"/>
    <w:rsid w:val="00F2380D"/>
    <w:rsid w:val="00F23F78"/>
    <w:rsid w:val="00F24097"/>
    <w:rsid w:val="00F2436C"/>
    <w:rsid w:val="00F24AC2"/>
    <w:rsid w:val="00F252A7"/>
    <w:rsid w:val="00F255DD"/>
    <w:rsid w:val="00F26605"/>
    <w:rsid w:val="00F26F3F"/>
    <w:rsid w:val="00F27535"/>
    <w:rsid w:val="00F27611"/>
    <w:rsid w:val="00F27D21"/>
    <w:rsid w:val="00F30142"/>
    <w:rsid w:val="00F30AD7"/>
    <w:rsid w:val="00F30F2D"/>
    <w:rsid w:val="00F317E7"/>
    <w:rsid w:val="00F318D8"/>
    <w:rsid w:val="00F32416"/>
    <w:rsid w:val="00F32720"/>
    <w:rsid w:val="00F336A7"/>
    <w:rsid w:val="00F33D73"/>
    <w:rsid w:val="00F34423"/>
    <w:rsid w:val="00F3516A"/>
    <w:rsid w:val="00F35B33"/>
    <w:rsid w:val="00F37089"/>
    <w:rsid w:val="00F401F9"/>
    <w:rsid w:val="00F41014"/>
    <w:rsid w:val="00F419F4"/>
    <w:rsid w:val="00F41D99"/>
    <w:rsid w:val="00F42493"/>
    <w:rsid w:val="00F43155"/>
    <w:rsid w:val="00F437D5"/>
    <w:rsid w:val="00F440C9"/>
    <w:rsid w:val="00F440F8"/>
    <w:rsid w:val="00F4422D"/>
    <w:rsid w:val="00F4517A"/>
    <w:rsid w:val="00F45567"/>
    <w:rsid w:val="00F4650F"/>
    <w:rsid w:val="00F502E0"/>
    <w:rsid w:val="00F504F5"/>
    <w:rsid w:val="00F50618"/>
    <w:rsid w:val="00F5066C"/>
    <w:rsid w:val="00F50B2E"/>
    <w:rsid w:val="00F50DE5"/>
    <w:rsid w:val="00F50EE2"/>
    <w:rsid w:val="00F5131B"/>
    <w:rsid w:val="00F51576"/>
    <w:rsid w:val="00F5185C"/>
    <w:rsid w:val="00F5189F"/>
    <w:rsid w:val="00F51DA9"/>
    <w:rsid w:val="00F5236B"/>
    <w:rsid w:val="00F52F40"/>
    <w:rsid w:val="00F5337D"/>
    <w:rsid w:val="00F545EF"/>
    <w:rsid w:val="00F54AD7"/>
    <w:rsid w:val="00F55243"/>
    <w:rsid w:val="00F5566C"/>
    <w:rsid w:val="00F5577E"/>
    <w:rsid w:val="00F5651B"/>
    <w:rsid w:val="00F56BBF"/>
    <w:rsid w:val="00F576F9"/>
    <w:rsid w:val="00F57B59"/>
    <w:rsid w:val="00F57D21"/>
    <w:rsid w:val="00F60304"/>
    <w:rsid w:val="00F60E0C"/>
    <w:rsid w:val="00F61021"/>
    <w:rsid w:val="00F6105E"/>
    <w:rsid w:val="00F61333"/>
    <w:rsid w:val="00F61540"/>
    <w:rsid w:val="00F61891"/>
    <w:rsid w:val="00F6262B"/>
    <w:rsid w:val="00F63069"/>
    <w:rsid w:val="00F6337F"/>
    <w:rsid w:val="00F633F5"/>
    <w:rsid w:val="00F63CB2"/>
    <w:rsid w:val="00F6420E"/>
    <w:rsid w:val="00F64834"/>
    <w:rsid w:val="00F655AA"/>
    <w:rsid w:val="00F65930"/>
    <w:rsid w:val="00F65CDE"/>
    <w:rsid w:val="00F65EB9"/>
    <w:rsid w:val="00F66BE6"/>
    <w:rsid w:val="00F66FF6"/>
    <w:rsid w:val="00F67C5E"/>
    <w:rsid w:val="00F67F97"/>
    <w:rsid w:val="00F701A8"/>
    <w:rsid w:val="00F70542"/>
    <w:rsid w:val="00F70E63"/>
    <w:rsid w:val="00F70FB1"/>
    <w:rsid w:val="00F71CA2"/>
    <w:rsid w:val="00F7212C"/>
    <w:rsid w:val="00F7270C"/>
    <w:rsid w:val="00F72D86"/>
    <w:rsid w:val="00F72F8B"/>
    <w:rsid w:val="00F7321B"/>
    <w:rsid w:val="00F73C9A"/>
    <w:rsid w:val="00F744F3"/>
    <w:rsid w:val="00F7694F"/>
    <w:rsid w:val="00F76D65"/>
    <w:rsid w:val="00F7793B"/>
    <w:rsid w:val="00F77B9B"/>
    <w:rsid w:val="00F8008C"/>
    <w:rsid w:val="00F80320"/>
    <w:rsid w:val="00F80F04"/>
    <w:rsid w:val="00F82432"/>
    <w:rsid w:val="00F82AA3"/>
    <w:rsid w:val="00F82E48"/>
    <w:rsid w:val="00F82ED2"/>
    <w:rsid w:val="00F83042"/>
    <w:rsid w:val="00F831C7"/>
    <w:rsid w:val="00F8403C"/>
    <w:rsid w:val="00F84B52"/>
    <w:rsid w:val="00F85461"/>
    <w:rsid w:val="00F85497"/>
    <w:rsid w:val="00F871ED"/>
    <w:rsid w:val="00F87494"/>
    <w:rsid w:val="00F87645"/>
    <w:rsid w:val="00F87FC1"/>
    <w:rsid w:val="00F905FD"/>
    <w:rsid w:val="00F914C4"/>
    <w:rsid w:val="00F91BBB"/>
    <w:rsid w:val="00F9248A"/>
    <w:rsid w:val="00F9257D"/>
    <w:rsid w:val="00F9313C"/>
    <w:rsid w:val="00F94394"/>
    <w:rsid w:val="00F9498F"/>
    <w:rsid w:val="00F94B98"/>
    <w:rsid w:val="00F95C08"/>
    <w:rsid w:val="00F96298"/>
    <w:rsid w:val="00F96BCE"/>
    <w:rsid w:val="00F96F3D"/>
    <w:rsid w:val="00F970F1"/>
    <w:rsid w:val="00F97897"/>
    <w:rsid w:val="00F97D97"/>
    <w:rsid w:val="00FA1BA6"/>
    <w:rsid w:val="00FA1E96"/>
    <w:rsid w:val="00FA1F60"/>
    <w:rsid w:val="00FA292D"/>
    <w:rsid w:val="00FA38FB"/>
    <w:rsid w:val="00FA394B"/>
    <w:rsid w:val="00FA3CC9"/>
    <w:rsid w:val="00FA40BB"/>
    <w:rsid w:val="00FA4264"/>
    <w:rsid w:val="00FA5114"/>
    <w:rsid w:val="00FA5FF8"/>
    <w:rsid w:val="00FA617E"/>
    <w:rsid w:val="00FA6947"/>
    <w:rsid w:val="00FA70B8"/>
    <w:rsid w:val="00FA78DB"/>
    <w:rsid w:val="00FB020A"/>
    <w:rsid w:val="00FB034A"/>
    <w:rsid w:val="00FB0498"/>
    <w:rsid w:val="00FB1819"/>
    <w:rsid w:val="00FB1B1F"/>
    <w:rsid w:val="00FB1BEB"/>
    <w:rsid w:val="00FB2BF8"/>
    <w:rsid w:val="00FB2D2E"/>
    <w:rsid w:val="00FB34BC"/>
    <w:rsid w:val="00FB3BAE"/>
    <w:rsid w:val="00FB4399"/>
    <w:rsid w:val="00FB4C62"/>
    <w:rsid w:val="00FB4C6F"/>
    <w:rsid w:val="00FB5768"/>
    <w:rsid w:val="00FB5F2D"/>
    <w:rsid w:val="00FB60C4"/>
    <w:rsid w:val="00FB6913"/>
    <w:rsid w:val="00FB6917"/>
    <w:rsid w:val="00FB6F56"/>
    <w:rsid w:val="00FB703D"/>
    <w:rsid w:val="00FC0988"/>
    <w:rsid w:val="00FC0A41"/>
    <w:rsid w:val="00FC0A42"/>
    <w:rsid w:val="00FC0A99"/>
    <w:rsid w:val="00FC1D12"/>
    <w:rsid w:val="00FC2626"/>
    <w:rsid w:val="00FC325E"/>
    <w:rsid w:val="00FC3BB9"/>
    <w:rsid w:val="00FC4048"/>
    <w:rsid w:val="00FC41EE"/>
    <w:rsid w:val="00FC42CF"/>
    <w:rsid w:val="00FC4EA0"/>
    <w:rsid w:val="00FC511F"/>
    <w:rsid w:val="00FC6606"/>
    <w:rsid w:val="00FC6758"/>
    <w:rsid w:val="00FC6B26"/>
    <w:rsid w:val="00FC7177"/>
    <w:rsid w:val="00FC72BF"/>
    <w:rsid w:val="00FC7985"/>
    <w:rsid w:val="00FD0324"/>
    <w:rsid w:val="00FD0381"/>
    <w:rsid w:val="00FD068E"/>
    <w:rsid w:val="00FD131C"/>
    <w:rsid w:val="00FD173B"/>
    <w:rsid w:val="00FD196D"/>
    <w:rsid w:val="00FD206E"/>
    <w:rsid w:val="00FD2707"/>
    <w:rsid w:val="00FD3686"/>
    <w:rsid w:val="00FD3AE6"/>
    <w:rsid w:val="00FD3CD7"/>
    <w:rsid w:val="00FD404A"/>
    <w:rsid w:val="00FD5CDA"/>
    <w:rsid w:val="00FD5E83"/>
    <w:rsid w:val="00FD6676"/>
    <w:rsid w:val="00FD7DE1"/>
    <w:rsid w:val="00FE04D6"/>
    <w:rsid w:val="00FE0D63"/>
    <w:rsid w:val="00FE0EA8"/>
    <w:rsid w:val="00FE128D"/>
    <w:rsid w:val="00FE17A3"/>
    <w:rsid w:val="00FE1DB1"/>
    <w:rsid w:val="00FE25C9"/>
    <w:rsid w:val="00FE2D64"/>
    <w:rsid w:val="00FE2F9F"/>
    <w:rsid w:val="00FE39B1"/>
    <w:rsid w:val="00FE431B"/>
    <w:rsid w:val="00FE4D9D"/>
    <w:rsid w:val="00FE5593"/>
    <w:rsid w:val="00FE5A64"/>
    <w:rsid w:val="00FE6D04"/>
    <w:rsid w:val="00FE7120"/>
    <w:rsid w:val="00FE72F3"/>
    <w:rsid w:val="00FE7CAA"/>
    <w:rsid w:val="00FE7F93"/>
    <w:rsid w:val="00FF0104"/>
    <w:rsid w:val="00FF0500"/>
    <w:rsid w:val="00FF0D92"/>
    <w:rsid w:val="00FF2283"/>
    <w:rsid w:val="00FF32CA"/>
    <w:rsid w:val="00FF5E80"/>
    <w:rsid w:val="00FF5EB7"/>
    <w:rsid w:val="00FF65E7"/>
    <w:rsid w:val="00FF696C"/>
    <w:rsid w:val="00FF6D2D"/>
    <w:rsid w:val="00FF6D7C"/>
    <w:rsid w:val="00FF703B"/>
    <w:rsid w:val="01110654"/>
    <w:rsid w:val="01207B0A"/>
    <w:rsid w:val="012844F3"/>
    <w:rsid w:val="01301C80"/>
    <w:rsid w:val="013800C0"/>
    <w:rsid w:val="013A18DF"/>
    <w:rsid w:val="013D11B0"/>
    <w:rsid w:val="014133E5"/>
    <w:rsid w:val="014B22F1"/>
    <w:rsid w:val="017E6F26"/>
    <w:rsid w:val="01800464"/>
    <w:rsid w:val="018362EB"/>
    <w:rsid w:val="018475C9"/>
    <w:rsid w:val="018C417A"/>
    <w:rsid w:val="01933772"/>
    <w:rsid w:val="01A54ACB"/>
    <w:rsid w:val="01B63E09"/>
    <w:rsid w:val="01C42B8B"/>
    <w:rsid w:val="01E32E2F"/>
    <w:rsid w:val="01E37862"/>
    <w:rsid w:val="01F00EA4"/>
    <w:rsid w:val="01FF452C"/>
    <w:rsid w:val="020E2058"/>
    <w:rsid w:val="021D1BF4"/>
    <w:rsid w:val="021F6013"/>
    <w:rsid w:val="023B6BC5"/>
    <w:rsid w:val="025151C6"/>
    <w:rsid w:val="025C7268"/>
    <w:rsid w:val="025D08EA"/>
    <w:rsid w:val="025D1259"/>
    <w:rsid w:val="028247F4"/>
    <w:rsid w:val="02867740"/>
    <w:rsid w:val="02A55974"/>
    <w:rsid w:val="02A90930"/>
    <w:rsid w:val="02E16CA8"/>
    <w:rsid w:val="02E64D83"/>
    <w:rsid w:val="02E9044C"/>
    <w:rsid w:val="02EF7D3F"/>
    <w:rsid w:val="02F1698B"/>
    <w:rsid w:val="030B6598"/>
    <w:rsid w:val="0315730A"/>
    <w:rsid w:val="031C1B70"/>
    <w:rsid w:val="0321777F"/>
    <w:rsid w:val="03397E33"/>
    <w:rsid w:val="033D5B2E"/>
    <w:rsid w:val="033D7DF8"/>
    <w:rsid w:val="0348728D"/>
    <w:rsid w:val="0349641E"/>
    <w:rsid w:val="03771E7F"/>
    <w:rsid w:val="03905D96"/>
    <w:rsid w:val="039760FA"/>
    <w:rsid w:val="03A13C35"/>
    <w:rsid w:val="03AC38D7"/>
    <w:rsid w:val="03BE7AAE"/>
    <w:rsid w:val="03C960D7"/>
    <w:rsid w:val="03D21B34"/>
    <w:rsid w:val="03E1221A"/>
    <w:rsid w:val="03E3681C"/>
    <w:rsid w:val="03EE0393"/>
    <w:rsid w:val="03F4681E"/>
    <w:rsid w:val="04047578"/>
    <w:rsid w:val="04047E3E"/>
    <w:rsid w:val="0410030A"/>
    <w:rsid w:val="04191CFB"/>
    <w:rsid w:val="041A1188"/>
    <w:rsid w:val="041C403F"/>
    <w:rsid w:val="041F433E"/>
    <w:rsid w:val="042A0462"/>
    <w:rsid w:val="04394805"/>
    <w:rsid w:val="043D54AA"/>
    <w:rsid w:val="0484240C"/>
    <w:rsid w:val="048E3F31"/>
    <w:rsid w:val="051F2896"/>
    <w:rsid w:val="05241B93"/>
    <w:rsid w:val="052D0A47"/>
    <w:rsid w:val="052E5139"/>
    <w:rsid w:val="053B3BFE"/>
    <w:rsid w:val="054144F3"/>
    <w:rsid w:val="05544774"/>
    <w:rsid w:val="05582F88"/>
    <w:rsid w:val="055C2EFB"/>
    <w:rsid w:val="055C757F"/>
    <w:rsid w:val="056D7096"/>
    <w:rsid w:val="05A131E3"/>
    <w:rsid w:val="05A456C9"/>
    <w:rsid w:val="05B22F9D"/>
    <w:rsid w:val="05B2719F"/>
    <w:rsid w:val="05C22A91"/>
    <w:rsid w:val="05DF1261"/>
    <w:rsid w:val="05ED6354"/>
    <w:rsid w:val="060A068A"/>
    <w:rsid w:val="06111150"/>
    <w:rsid w:val="06231E4A"/>
    <w:rsid w:val="06276F52"/>
    <w:rsid w:val="06304C93"/>
    <w:rsid w:val="06532730"/>
    <w:rsid w:val="06561C43"/>
    <w:rsid w:val="066353EA"/>
    <w:rsid w:val="06635D10"/>
    <w:rsid w:val="067233B3"/>
    <w:rsid w:val="06826B71"/>
    <w:rsid w:val="068C79F0"/>
    <w:rsid w:val="06930D7E"/>
    <w:rsid w:val="06A46845"/>
    <w:rsid w:val="06B01930"/>
    <w:rsid w:val="06B84F58"/>
    <w:rsid w:val="06C929F2"/>
    <w:rsid w:val="06CE1DB6"/>
    <w:rsid w:val="070E664D"/>
    <w:rsid w:val="07234BD5"/>
    <w:rsid w:val="0753050D"/>
    <w:rsid w:val="075F5104"/>
    <w:rsid w:val="07605C0B"/>
    <w:rsid w:val="0781507A"/>
    <w:rsid w:val="07911761"/>
    <w:rsid w:val="079B438E"/>
    <w:rsid w:val="07B65B5E"/>
    <w:rsid w:val="07B70360"/>
    <w:rsid w:val="07C35693"/>
    <w:rsid w:val="07CC5B75"/>
    <w:rsid w:val="07CD1CC2"/>
    <w:rsid w:val="07E37AE3"/>
    <w:rsid w:val="07E53A2B"/>
    <w:rsid w:val="07EA2C20"/>
    <w:rsid w:val="080101FB"/>
    <w:rsid w:val="08136EFD"/>
    <w:rsid w:val="08332819"/>
    <w:rsid w:val="084476CB"/>
    <w:rsid w:val="08522F8B"/>
    <w:rsid w:val="0858402D"/>
    <w:rsid w:val="0870104F"/>
    <w:rsid w:val="08940DDD"/>
    <w:rsid w:val="089F5248"/>
    <w:rsid w:val="08A45DE0"/>
    <w:rsid w:val="08AD15F0"/>
    <w:rsid w:val="08D579D6"/>
    <w:rsid w:val="09061208"/>
    <w:rsid w:val="09235039"/>
    <w:rsid w:val="095C7B4D"/>
    <w:rsid w:val="097B2056"/>
    <w:rsid w:val="099B2AB7"/>
    <w:rsid w:val="09AD65FB"/>
    <w:rsid w:val="09C30B20"/>
    <w:rsid w:val="09CC31D3"/>
    <w:rsid w:val="09D307E5"/>
    <w:rsid w:val="09DB192F"/>
    <w:rsid w:val="0A010A08"/>
    <w:rsid w:val="0A232419"/>
    <w:rsid w:val="0A2555AD"/>
    <w:rsid w:val="0A261F09"/>
    <w:rsid w:val="0A3960E0"/>
    <w:rsid w:val="0A656ED5"/>
    <w:rsid w:val="0A6674BC"/>
    <w:rsid w:val="0A7809B7"/>
    <w:rsid w:val="0A7E3AF3"/>
    <w:rsid w:val="0A924546"/>
    <w:rsid w:val="0AA96DC2"/>
    <w:rsid w:val="0AAD7DAA"/>
    <w:rsid w:val="0AC91212"/>
    <w:rsid w:val="0AC9723E"/>
    <w:rsid w:val="0AD876A7"/>
    <w:rsid w:val="0ADB18BB"/>
    <w:rsid w:val="0AFC7D03"/>
    <w:rsid w:val="0B017841"/>
    <w:rsid w:val="0B065FC2"/>
    <w:rsid w:val="0B097861"/>
    <w:rsid w:val="0B27164D"/>
    <w:rsid w:val="0B276DDF"/>
    <w:rsid w:val="0B2D7B9E"/>
    <w:rsid w:val="0B30793F"/>
    <w:rsid w:val="0B36617C"/>
    <w:rsid w:val="0B444D3D"/>
    <w:rsid w:val="0B574A70"/>
    <w:rsid w:val="0B5C370F"/>
    <w:rsid w:val="0B5E26F0"/>
    <w:rsid w:val="0B8B2037"/>
    <w:rsid w:val="0B9A495D"/>
    <w:rsid w:val="0BA15D42"/>
    <w:rsid w:val="0BE25E2B"/>
    <w:rsid w:val="0BE8497A"/>
    <w:rsid w:val="0BFC1F5D"/>
    <w:rsid w:val="0C0369A6"/>
    <w:rsid w:val="0C067BD9"/>
    <w:rsid w:val="0C0D1B4B"/>
    <w:rsid w:val="0C193B8E"/>
    <w:rsid w:val="0C3372B9"/>
    <w:rsid w:val="0C4843B9"/>
    <w:rsid w:val="0C497634"/>
    <w:rsid w:val="0C7E6A8E"/>
    <w:rsid w:val="0C861D43"/>
    <w:rsid w:val="0CA07725"/>
    <w:rsid w:val="0CB8153E"/>
    <w:rsid w:val="0CC60361"/>
    <w:rsid w:val="0CC71781"/>
    <w:rsid w:val="0CCD206C"/>
    <w:rsid w:val="0CDA0470"/>
    <w:rsid w:val="0CDE73FA"/>
    <w:rsid w:val="0CE15503"/>
    <w:rsid w:val="0D371355"/>
    <w:rsid w:val="0D607D6D"/>
    <w:rsid w:val="0D7734C4"/>
    <w:rsid w:val="0D8E4376"/>
    <w:rsid w:val="0D9C187E"/>
    <w:rsid w:val="0DA675E9"/>
    <w:rsid w:val="0DAB65D0"/>
    <w:rsid w:val="0DBA7713"/>
    <w:rsid w:val="0DC12539"/>
    <w:rsid w:val="0DE92220"/>
    <w:rsid w:val="0DF02ABD"/>
    <w:rsid w:val="0DF02F5A"/>
    <w:rsid w:val="0DFE3766"/>
    <w:rsid w:val="0E311F16"/>
    <w:rsid w:val="0E3C3697"/>
    <w:rsid w:val="0E5E0B39"/>
    <w:rsid w:val="0E5E4367"/>
    <w:rsid w:val="0E6248EF"/>
    <w:rsid w:val="0E6354DA"/>
    <w:rsid w:val="0E731D45"/>
    <w:rsid w:val="0E835F5E"/>
    <w:rsid w:val="0E945864"/>
    <w:rsid w:val="0E950463"/>
    <w:rsid w:val="0EAE1EA5"/>
    <w:rsid w:val="0EBC5A4C"/>
    <w:rsid w:val="0ED40186"/>
    <w:rsid w:val="0EE84479"/>
    <w:rsid w:val="0EF70787"/>
    <w:rsid w:val="0F055EC5"/>
    <w:rsid w:val="0F074803"/>
    <w:rsid w:val="0F1D74D4"/>
    <w:rsid w:val="0F3127E7"/>
    <w:rsid w:val="0F357739"/>
    <w:rsid w:val="0F461C42"/>
    <w:rsid w:val="0F4C26E0"/>
    <w:rsid w:val="0F5C6C09"/>
    <w:rsid w:val="0F5E7174"/>
    <w:rsid w:val="0F9905C3"/>
    <w:rsid w:val="0FCE2E27"/>
    <w:rsid w:val="10212C86"/>
    <w:rsid w:val="102D5D9F"/>
    <w:rsid w:val="10352FA6"/>
    <w:rsid w:val="103D5FDB"/>
    <w:rsid w:val="105052DD"/>
    <w:rsid w:val="105B7366"/>
    <w:rsid w:val="10616682"/>
    <w:rsid w:val="10853E2D"/>
    <w:rsid w:val="108E746F"/>
    <w:rsid w:val="109A0F5B"/>
    <w:rsid w:val="10A122E9"/>
    <w:rsid w:val="10A94753"/>
    <w:rsid w:val="10EF301C"/>
    <w:rsid w:val="10FD59AD"/>
    <w:rsid w:val="11036784"/>
    <w:rsid w:val="111E70DE"/>
    <w:rsid w:val="11321838"/>
    <w:rsid w:val="11392C39"/>
    <w:rsid w:val="113B44EC"/>
    <w:rsid w:val="11407D54"/>
    <w:rsid w:val="11467761"/>
    <w:rsid w:val="11581779"/>
    <w:rsid w:val="115F642C"/>
    <w:rsid w:val="11851C0B"/>
    <w:rsid w:val="1187256E"/>
    <w:rsid w:val="118916FB"/>
    <w:rsid w:val="11916802"/>
    <w:rsid w:val="11B524F0"/>
    <w:rsid w:val="11E775EE"/>
    <w:rsid w:val="12072620"/>
    <w:rsid w:val="12081111"/>
    <w:rsid w:val="12096398"/>
    <w:rsid w:val="12232BE0"/>
    <w:rsid w:val="12390A9A"/>
    <w:rsid w:val="124B4C03"/>
    <w:rsid w:val="128A67E5"/>
    <w:rsid w:val="128F1B08"/>
    <w:rsid w:val="12B329C6"/>
    <w:rsid w:val="12D469A6"/>
    <w:rsid w:val="12E8497A"/>
    <w:rsid w:val="12ED671F"/>
    <w:rsid w:val="12EF558E"/>
    <w:rsid w:val="1332191F"/>
    <w:rsid w:val="133B0C05"/>
    <w:rsid w:val="135515B6"/>
    <w:rsid w:val="13566C69"/>
    <w:rsid w:val="13674B2D"/>
    <w:rsid w:val="13946135"/>
    <w:rsid w:val="13A224E0"/>
    <w:rsid w:val="13A4281C"/>
    <w:rsid w:val="13A75E69"/>
    <w:rsid w:val="13AF2F6F"/>
    <w:rsid w:val="13BA447B"/>
    <w:rsid w:val="13BF3578"/>
    <w:rsid w:val="13DD7ADC"/>
    <w:rsid w:val="13E7095B"/>
    <w:rsid w:val="13F60B9E"/>
    <w:rsid w:val="13F86818"/>
    <w:rsid w:val="14197345"/>
    <w:rsid w:val="141E48F0"/>
    <w:rsid w:val="142C5379"/>
    <w:rsid w:val="143040B0"/>
    <w:rsid w:val="14447B5C"/>
    <w:rsid w:val="14466C3E"/>
    <w:rsid w:val="144C1380"/>
    <w:rsid w:val="14504752"/>
    <w:rsid w:val="145558C5"/>
    <w:rsid w:val="148A7C64"/>
    <w:rsid w:val="14976CD1"/>
    <w:rsid w:val="14AB7C3C"/>
    <w:rsid w:val="14C34F24"/>
    <w:rsid w:val="14C52A4A"/>
    <w:rsid w:val="14CF1748"/>
    <w:rsid w:val="14D32CD8"/>
    <w:rsid w:val="14E30B55"/>
    <w:rsid w:val="14E36EB2"/>
    <w:rsid w:val="14E86739"/>
    <w:rsid w:val="14FD7FF8"/>
    <w:rsid w:val="14FE500D"/>
    <w:rsid w:val="15146701"/>
    <w:rsid w:val="15323E58"/>
    <w:rsid w:val="1573100F"/>
    <w:rsid w:val="15843412"/>
    <w:rsid w:val="15966195"/>
    <w:rsid w:val="159A582F"/>
    <w:rsid w:val="159C194F"/>
    <w:rsid w:val="15A44D56"/>
    <w:rsid w:val="15B548FE"/>
    <w:rsid w:val="15B8143D"/>
    <w:rsid w:val="15B833DE"/>
    <w:rsid w:val="15BB5BFB"/>
    <w:rsid w:val="15BF393E"/>
    <w:rsid w:val="15DB5153"/>
    <w:rsid w:val="15FA76E3"/>
    <w:rsid w:val="16044A25"/>
    <w:rsid w:val="162419F3"/>
    <w:rsid w:val="16247C45"/>
    <w:rsid w:val="1638549E"/>
    <w:rsid w:val="16404BF0"/>
    <w:rsid w:val="16465E0D"/>
    <w:rsid w:val="165B6231"/>
    <w:rsid w:val="16734728"/>
    <w:rsid w:val="16871C03"/>
    <w:rsid w:val="168C7320"/>
    <w:rsid w:val="16907088"/>
    <w:rsid w:val="169A040B"/>
    <w:rsid w:val="16CA367D"/>
    <w:rsid w:val="16CF5ACB"/>
    <w:rsid w:val="16D12DFE"/>
    <w:rsid w:val="16D33183"/>
    <w:rsid w:val="16EA3BA2"/>
    <w:rsid w:val="16FE5D24"/>
    <w:rsid w:val="17154A45"/>
    <w:rsid w:val="1720040C"/>
    <w:rsid w:val="173C33A9"/>
    <w:rsid w:val="17481711"/>
    <w:rsid w:val="174C7867"/>
    <w:rsid w:val="17514A69"/>
    <w:rsid w:val="17A11CB7"/>
    <w:rsid w:val="17B01191"/>
    <w:rsid w:val="17B818F4"/>
    <w:rsid w:val="17BA6C85"/>
    <w:rsid w:val="17C1561B"/>
    <w:rsid w:val="17CC66F3"/>
    <w:rsid w:val="17DD62FD"/>
    <w:rsid w:val="17E26076"/>
    <w:rsid w:val="17E718F3"/>
    <w:rsid w:val="17EC02EE"/>
    <w:rsid w:val="17FB6A59"/>
    <w:rsid w:val="18047D2E"/>
    <w:rsid w:val="18056CDB"/>
    <w:rsid w:val="182A6DD7"/>
    <w:rsid w:val="18323DCC"/>
    <w:rsid w:val="18437F22"/>
    <w:rsid w:val="184C6FDF"/>
    <w:rsid w:val="185A16FC"/>
    <w:rsid w:val="186404DF"/>
    <w:rsid w:val="186F32E6"/>
    <w:rsid w:val="18754787"/>
    <w:rsid w:val="18924923"/>
    <w:rsid w:val="1899418C"/>
    <w:rsid w:val="18C01AC0"/>
    <w:rsid w:val="191E61EF"/>
    <w:rsid w:val="19261C27"/>
    <w:rsid w:val="19263CD4"/>
    <w:rsid w:val="195306F5"/>
    <w:rsid w:val="1966013C"/>
    <w:rsid w:val="19695781"/>
    <w:rsid w:val="196D6BE3"/>
    <w:rsid w:val="198528E1"/>
    <w:rsid w:val="19C66E55"/>
    <w:rsid w:val="19D43730"/>
    <w:rsid w:val="19DB2D10"/>
    <w:rsid w:val="1A0758B3"/>
    <w:rsid w:val="1A0A5D6B"/>
    <w:rsid w:val="1A447383"/>
    <w:rsid w:val="1A500EA0"/>
    <w:rsid w:val="1A6B4094"/>
    <w:rsid w:val="1A7B19B1"/>
    <w:rsid w:val="1A7B43CA"/>
    <w:rsid w:val="1A7F08BC"/>
    <w:rsid w:val="1A811490"/>
    <w:rsid w:val="1A882F72"/>
    <w:rsid w:val="1A933D3A"/>
    <w:rsid w:val="1A952DF2"/>
    <w:rsid w:val="1AB62161"/>
    <w:rsid w:val="1AB705D1"/>
    <w:rsid w:val="1AB8095B"/>
    <w:rsid w:val="1ABE20F6"/>
    <w:rsid w:val="1AE91EAC"/>
    <w:rsid w:val="1B061299"/>
    <w:rsid w:val="1B19589E"/>
    <w:rsid w:val="1B2E4D29"/>
    <w:rsid w:val="1B373B51"/>
    <w:rsid w:val="1B38791F"/>
    <w:rsid w:val="1B8F0DE6"/>
    <w:rsid w:val="1B9A1063"/>
    <w:rsid w:val="1BC3580A"/>
    <w:rsid w:val="1BD005E8"/>
    <w:rsid w:val="1C01638E"/>
    <w:rsid w:val="1C122956"/>
    <w:rsid w:val="1C177904"/>
    <w:rsid w:val="1C3E6CD8"/>
    <w:rsid w:val="1C550B58"/>
    <w:rsid w:val="1C6A32CE"/>
    <w:rsid w:val="1C796955"/>
    <w:rsid w:val="1C7D5965"/>
    <w:rsid w:val="1C9806B2"/>
    <w:rsid w:val="1CB803AB"/>
    <w:rsid w:val="1CDC2D50"/>
    <w:rsid w:val="1CE85D7C"/>
    <w:rsid w:val="1CE974F2"/>
    <w:rsid w:val="1CEA7431"/>
    <w:rsid w:val="1CEE0979"/>
    <w:rsid w:val="1D012A8E"/>
    <w:rsid w:val="1D222F23"/>
    <w:rsid w:val="1D262571"/>
    <w:rsid w:val="1D435353"/>
    <w:rsid w:val="1D52733E"/>
    <w:rsid w:val="1D5726AE"/>
    <w:rsid w:val="1D646B79"/>
    <w:rsid w:val="1D6B3633"/>
    <w:rsid w:val="1D7756A4"/>
    <w:rsid w:val="1D8733F2"/>
    <w:rsid w:val="1D903E12"/>
    <w:rsid w:val="1D9901E0"/>
    <w:rsid w:val="1DB7139E"/>
    <w:rsid w:val="1DC312E1"/>
    <w:rsid w:val="1DCD14B2"/>
    <w:rsid w:val="1DD60823"/>
    <w:rsid w:val="1DE8172A"/>
    <w:rsid w:val="1DF20628"/>
    <w:rsid w:val="1E006A1B"/>
    <w:rsid w:val="1E2D1660"/>
    <w:rsid w:val="1E4C1E76"/>
    <w:rsid w:val="1E5B3331"/>
    <w:rsid w:val="1E5D1F46"/>
    <w:rsid w:val="1E634270"/>
    <w:rsid w:val="1E8A6AB3"/>
    <w:rsid w:val="1E911BEF"/>
    <w:rsid w:val="1EB06519"/>
    <w:rsid w:val="1EBF0C8C"/>
    <w:rsid w:val="1ED3045A"/>
    <w:rsid w:val="1EF2422C"/>
    <w:rsid w:val="1EF52AB4"/>
    <w:rsid w:val="1F12085E"/>
    <w:rsid w:val="1F1756A3"/>
    <w:rsid w:val="1F1C58CD"/>
    <w:rsid w:val="1F316F2E"/>
    <w:rsid w:val="1F4B7FF0"/>
    <w:rsid w:val="1F8E28D4"/>
    <w:rsid w:val="1FBA10E2"/>
    <w:rsid w:val="1FCE3F40"/>
    <w:rsid w:val="1FD20447"/>
    <w:rsid w:val="1FDF698A"/>
    <w:rsid w:val="1FE959F3"/>
    <w:rsid w:val="2000527E"/>
    <w:rsid w:val="20013275"/>
    <w:rsid w:val="2007004E"/>
    <w:rsid w:val="20166230"/>
    <w:rsid w:val="20210275"/>
    <w:rsid w:val="20226D74"/>
    <w:rsid w:val="20306C5C"/>
    <w:rsid w:val="206326AF"/>
    <w:rsid w:val="206A094A"/>
    <w:rsid w:val="206F41B2"/>
    <w:rsid w:val="20AC1D12"/>
    <w:rsid w:val="20BF59CF"/>
    <w:rsid w:val="20DF6447"/>
    <w:rsid w:val="20F17F5F"/>
    <w:rsid w:val="212824EA"/>
    <w:rsid w:val="21337072"/>
    <w:rsid w:val="216477B1"/>
    <w:rsid w:val="21657AD5"/>
    <w:rsid w:val="216D06F2"/>
    <w:rsid w:val="216D3D2E"/>
    <w:rsid w:val="21857B8B"/>
    <w:rsid w:val="218C1494"/>
    <w:rsid w:val="219A5EAA"/>
    <w:rsid w:val="21A165ED"/>
    <w:rsid w:val="21C66054"/>
    <w:rsid w:val="21CC68F7"/>
    <w:rsid w:val="21E604A4"/>
    <w:rsid w:val="21F675FB"/>
    <w:rsid w:val="21F764EC"/>
    <w:rsid w:val="21FC1B1D"/>
    <w:rsid w:val="21FE134A"/>
    <w:rsid w:val="220C3006"/>
    <w:rsid w:val="22160D89"/>
    <w:rsid w:val="221C3EC6"/>
    <w:rsid w:val="221E6996"/>
    <w:rsid w:val="2228286B"/>
    <w:rsid w:val="222D7E81"/>
    <w:rsid w:val="22401962"/>
    <w:rsid w:val="22453183"/>
    <w:rsid w:val="224D679A"/>
    <w:rsid w:val="22523E66"/>
    <w:rsid w:val="225C42C2"/>
    <w:rsid w:val="226E4DDC"/>
    <w:rsid w:val="229F2417"/>
    <w:rsid w:val="22A00653"/>
    <w:rsid w:val="22C34341"/>
    <w:rsid w:val="22DB168B"/>
    <w:rsid w:val="22DB41C6"/>
    <w:rsid w:val="231921B3"/>
    <w:rsid w:val="232D29E1"/>
    <w:rsid w:val="23377EE9"/>
    <w:rsid w:val="234B21C4"/>
    <w:rsid w:val="23822282"/>
    <w:rsid w:val="23A33847"/>
    <w:rsid w:val="23AB72AF"/>
    <w:rsid w:val="23B24AE2"/>
    <w:rsid w:val="23B73EA6"/>
    <w:rsid w:val="23C12ECE"/>
    <w:rsid w:val="23D84652"/>
    <w:rsid w:val="23EE53EE"/>
    <w:rsid w:val="23F52C20"/>
    <w:rsid w:val="23FF22F1"/>
    <w:rsid w:val="24092228"/>
    <w:rsid w:val="241406C8"/>
    <w:rsid w:val="242A28CA"/>
    <w:rsid w:val="245258D0"/>
    <w:rsid w:val="245A4344"/>
    <w:rsid w:val="24616B1D"/>
    <w:rsid w:val="246833F2"/>
    <w:rsid w:val="24AD7057"/>
    <w:rsid w:val="24AF18B3"/>
    <w:rsid w:val="24B718AC"/>
    <w:rsid w:val="24BC6B94"/>
    <w:rsid w:val="24C820E3"/>
    <w:rsid w:val="24DB3BC4"/>
    <w:rsid w:val="24DE36B4"/>
    <w:rsid w:val="24E567F1"/>
    <w:rsid w:val="250E3F9A"/>
    <w:rsid w:val="250F62D5"/>
    <w:rsid w:val="25276E09"/>
    <w:rsid w:val="252F1A45"/>
    <w:rsid w:val="253A4D8F"/>
    <w:rsid w:val="253E3B7A"/>
    <w:rsid w:val="254B3A17"/>
    <w:rsid w:val="25585215"/>
    <w:rsid w:val="257162D7"/>
    <w:rsid w:val="257710EA"/>
    <w:rsid w:val="2579502D"/>
    <w:rsid w:val="25887463"/>
    <w:rsid w:val="25C15D57"/>
    <w:rsid w:val="25C342B2"/>
    <w:rsid w:val="25D074A1"/>
    <w:rsid w:val="25E310F1"/>
    <w:rsid w:val="25EA60A7"/>
    <w:rsid w:val="25EB0F07"/>
    <w:rsid w:val="260E2662"/>
    <w:rsid w:val="26381E78"/>
    <w:rsid w:val="266235BB"/>
    <w:rsid w:val="268522C8"/>
    <w:rsid w:val="26971D6D"/>
    <w:rsid w:val="269D4CDD"/>
    <w:rsid w:val="26A5403A"/>
    <w:rsid w:val="26A54770"/>
    <w:rsid w:val="26C363C5"/>
    <w:rsid w:val="26FA2B0D"/>
    <w:rsid w:val="270670BD"/>
    <w:rsid w:val="270A69E3"/>
    <w:rsid w:val="27114B5F"/>
    <w:rsid w:val="27174D76"/>
    <w:rsid w:val="27181100"/>
    <w:rsid w:val="271F447F"/>
    <w:rsid w:val="272730F1"/>
    <w:rsid w:val="27335F39"/>
    <w:rsid w:val="273E5A3B"/>
    <w:rsid w:val="275A6117"/>
    <w:rsid w:val="27644345"/>
    <w:rsid w:val="276708E6"/>
    <w:rsid w:val="27714ADB"/>
    <w:rsid w:val="27740937"/>
    <w:rsid w:val="277D526A"/>
    <w:rsid w:val="277D71B5"/>
    <w:rsid w:val="277E279D"/>
    <w:rsid w:val="27930786"/>
    <w:rsid w:val="27967AEF"/>
    <w:rsid w:val="27E014F2"/>
    <w:rsid w:val="27F54F9D"/>
    <w:rsid w:val="27F70007"/>
    <w:rsid w:val="27F941D0"/>
    <w:rsid w:val="280E0C9F"/>
    <w:rsid w:val="282229E0"/>
    <w:rsid w:val="28360FB8"/>
    <w:rsid w:val="284B0B33"/>
    <w:rsid w:val="285445B8"/>
    <w:rsid w:val="285E6D79"/>
    <w:rsid w:val="28761F53"/>
    <w:rsid w:val="287E4DE7"/>
    <w:rsid w:val="289C0BB9"/>
    <w:rsid w:val="28A867AE"/>
    <w:rsid w:val="28B45C70"/>
    <w:rsid w:val="28C60924"/>
    <w:rsid w:val="28CA01D8"/>
    <w:rsid w:val="28DD3EFA"/>
    <w:rsid w:val="28E4026D"/>
    <w:rsid w:val="28F05B97"/>
    <w:rsid w:val="294018F4"/>
    <w:rsid w:val="29504E5C"/>
    <w:rsid w:val="295E196F"/>
    <w:rsid w:val="295E6D9F"/>
    <w:rsid w:val="297D3A9A"/>
    <w:rsid w:val="297E036A"/>
    <w:rsid w:val="298F4F7D"/>
    <w:rsid w:val="299039F4"/>
    <w:rsid w:val="29911ECA"/>
    <w:rsid w:val="299B7DC6"/>
    <w:rsid w:val="29CC7F7F"/>
    <w:rsid w:val="29DB4666"/>
    <w:rsid w:val="29F76232"/>
    <w:rsid w:val="29FA194B"/>
    <w:rsid w:val="29FD476D"/>
    <w:rsid w:val="2A1831C5"/>
    <w:rsid w:val="2A1B0CF2"/>
    <w:rsid w:val="2A1C444E"/>
    <w:rsid w:val="2A23570F"/>
    <w:rsid w:val="2A351FC9"/>
    <w:rsid w:val="2A41271B"/>
    <w:rsid w:val="2A611FE3"/>
    <w:rsid w:val="2A6C1C8E"/>
    <w:rsid w:val="2A8820F8"/>
    <w:rsid w:val="2AA923D2"/>
    <w:rsid w:val="2AAD7392"/>
    <w:rsid w:val="2AB622DA"/>
    <w:rsid w:val="2AD77EB9"/>
    <w:rsid w:val="2AE31A25"/>
    <w:rsid w:val="2AE758F8"/>
    <w:rsid w:val="2B1C3740"/>
    <w:rsid w:val="2B25298A"/>
    <w:rsid w:val="2B3B53BD"/>
    <w:rsid w:val="2B3C1135"/>
    <w:rsid w:val="2B4324C3"/>
    <w:rsid w:val="2B512967"/>
    <w:rsid w:val="2B593A95"/>
    <w:rsid w:val="2B612949"/>
    <w:rsid w:val="2B7D1111"/>
    <w:rsid w:val="2B7E1489"/>
    <w:rsid w:val="2B81447C"/>
    <w:rsid w:val="2B8E1652"/>
    <w:rsid w:val="2B9F4F6B"/>
    <w:rsid w:val="2BA55039"/>
    <w:rsid w:val="2BC95FFE"/>
    <w:rsid w:val="2BCF433D"/>
    <w:rsid w:val="2BDD0222"/>
    <w:rsid w:val="2C094182"/>
    <w:rsid w:val="2C105C8C"/>
    <w:rsid w:val="2C1300E8"/>
    <w:rsid w:val="2C2D3717"/>
    <w:rsid w:val="2C6C77F8"/>
    <w:rsid w:val="2C8B2374"/>
    <w:rsid w:val="2CAB6572"/>
    <w:rsid w:val="2CB32862"/>
    <w:rsid w:val="2CEB4BC0"/>
    <w:rsid w:val="2D045C82"/>
    <w:rsid w:val="2D0B74A6"/>
    <w:rsid w:val="2D0D2D89"/>
    <w:rsid w:val="2D1E6934"/>
    <w:rsid w:val="2D47675E"/>
    <w:rsid w:val="2D502C75"/>
    <w:rsid w:val="2D5B5DA0"/>
    <w:rsid w:val="2D6078EC"/>
    <w:rsid w:val="2D6545D0"/>
    <w:rsid w:val="2D7D237A"/>
    <w:rsid w:val="2D810644"/>
    <w:rsid w:val="2DA1233C"/>
    <w:rsid w:val="2DA8315F"/>
    <w:rsid w:val="2DA96B06"/>
    <w:rsid w:val="2DB135B3"/>
    <w:rsid w:val="2DC0526C"/>
    <w:rsid w:val="2DC842F2"/>
    <w:rsid w:val="2DD17E4E"/>
    <w:rsid w:val="2DDD6BFF"/>
    <w:rsid w:val="2DF74509"/>
    <w:rsid w:val="2E093550"/>
    <w:rsid w:val="2E296EFF"/>
    <w:rsid w:val="2E3C7A9F"/>
    <w:rsid w:val="2E690D4F"/>
    <w:rsid w:val="2E933149"/>
    <w:rsid w:val="2EC0451D"/>
    <w:rsid w:val="2EC456C9"/>
    <w:rsid w:val="2ECA75E1"/>
    <w:rsid w:val="2EED0829"/>
    <w:rsid w:val="2F0E4E31"/>
    <w:rsid w:val="2F190E80"/>
    <w:rsid w:val="2F19705D"/>
    <w:rsid w:val="2F1C7CE4"/>
    <w:rsid w:val="2F3E16B8"/>
    <w:rsid w:val="2F5C3B54"/>
    <w:rsid w:val="2F77098D"/>
    <w:rsid w:val="2F7D3371"/>
    <w:rsid w:val="2F7D6315"/>
    <w:rsid w:val="2F8905C0"/>
    <w:rsid w:val="2F8A6913"/>
    <w:rsid w:val="2F9939E1"/>
    <w:rsid w:val="2F9F55BA"/>
    <w:rsid w:val="2FA745AE"/>
    <w:rsid w:val="2FDD2EA4"/>
    <w:rsid w:val="2FE01118"/>
    <w:rsid w:val="2FEB21C5"/>
    <w:rsid w:val="2FEF49C8"/>
    <w:rsid w:val="2FF3252B"/>
    <w:rsid w:val="2FF57549"/>
    <w:rsid w:val="306B708B"/>
    <w:rsid w:val="30787D8F"/>
    <w:rsid w:val="308955CB"/>
    <w:rsid w:val="309B56ED"/>
    <w:rsid w:val="309C68FD"/>
    <w:rsid w:val="30F009F7"/>
    <w:rsid w:val="31230282"/>
    <w:rsid w:val="3137328C"/>
    <w:rsid w:val="313905E3"/>
    <w:rsid w:val="315C608D"/>
    <w:rsid w:val="316C2741"/>
    <w:rsid w:val="317C47BD"/>
    <w:rsid w:val="31D32002"/>
    <w:rsid w:val="31D9265F"/>
    <w:rsid w:val="31DC0F7C"/>
    <w:rsid w:val="325B6344"/>
    <w:rsid w:val="32677734"/>
    <w:rsid w:val="326C5E1B"/>
    <w:rsid w:val="32821537"/>
    <w:rsid w:val="328E671A"/>
    <w:rsid w:val="329B0E37"/>
    <w:rsid w:val="32D46F56"/>
    <w:rsid w:val="32FC4A26"/>
    <w:rsid w:val="330864CC"/>
    <w:rsid w:val="33313300"/>
    <w:rsid w:val="33464F76"/>
    <w:rsid w:val="3356075C"/>
    <w:rsid w:val="336A1785"/>
    <w:rsid w:val="337431C8"/>
    <w:rsid w:val="33845E5E"/>
    <w:rsid w:val="338E0BF6"/>
    <w:rsid w:val="33AB32FB"/>
    <w:rsid w:val="33B14072"/>
    <w:rsid w:val="34007CA1"/>
    <w:rsid w:val="3422783C"/>
    <w:rsid w:val="342B48E8"/>
    <w:rsid w:val="3433324E"/>
    <w:rsid w:val="34347437"/>
    <w:rsid w:val="34384B8F"/>
    <w:rsid w:val="343F15A0"/>
    <w:rsid w:val="344277BC"/>
    <w:rsid w:val="346E2EF7"/>
    <w:rsid w:val="34795B0F"/>
    <w:rsid w:val="347F2CE0"/>
    <w:rsid w:val="348B6861"/>
    <w:rsid w:val="34945B3E"/>
    <w:rsid w:val="34A42225"/>
    <w:rsid w:val="34A96F37"/>
    <w:rsid w:val="34AD7C43"/>
    <w:rsid w:val="34AE1C58"/>
    <w:rsid w:val="34B3691E"/>
    <w:rsid w:val="34B947B5"/>
    <w:rsid w:val="34BB30CA"/>
    <w:rsid w:val="34BB6546"/>
    <w:rsid w:val="34DB376C"/>
    <w:rsid w:val="34E01646"/>
    <w:rsid w:val="34E02948"/>
    <w:rsid w:val="34F36D08"/>
    <w:rsid w:val="3502780C"/>
    <w:rsid w:val="35065873"/>
    <w:rsid w:val="350741B2"/>
    <w:rsid w:val="350E769E"/>
    <w:rsid w:val="351410A1"/>
    <w:rsid w:val="35154599"/>
    <w:rsid w:val="351F3659"/>
    <w:rsid w:val="35383106"/>
    <w:rsid w:val="353E1927"/>
    <w:rsid w:val="356E1E05"/>
    <w:rsid w:val="35A02B5B"/>
    <w:rsid w:val="35AD5556"/>
    <w:rsid w:val="35B75F88"/>
    <w:rsid w:val="35C67F79"/>
    <w:rsid w:val="35CA5CBB"/>
    <w:rsid w:val="35E80BFF"/>
    <w:rsid w:val="35EC30ED"/>
    <w:rsid w:val="35EC385C"/>
    <w:rsid w:val="35F40894"/>
    <w:rsid w:val="361C51EB"/>
    <w:rsid w:val="362A67B4"/>
    <w:rsid w:val="36372C24"/>
    <w:rsid w:val="36484BAA"/>
    <w:rsid w:val="3656754F"/>
    <w:rsid w:val="3659703F"/>
    <w:rsid w:val="366B68EF"/>
    <w:rsid w:val="36763819"/>
    <w:rsid w:val="36835E6A"/>
    <w:rsid w:val="368B3C6F"/>
    <w:rsid w:val="36916550"/>
    <w:rsid w:val="3699743B"/>
    <w:rsid w:val="36A31AEA"/>
    <w:rsid w:val="36B73923"/>
    <w:rsid w:val="36C54441"/>
    <w:rsid w:val="36D016CB"/>
    <w:rsid w:val="36EC0D70"/>
    <w:rsid w:val="3709636F"/>
    <w:rsid w:val="37111D01"/>
    <w:rsid w:val="37155091"/>
    <w:rsid w:val="373553B6"/>
    <w:rsid w:val="37465815"/>
    <w:rsid w:val="37736759"/>
    <w:rsid w:val="377F3387"/>
    <w:rsid w:val="37863852"/>
    <w:rsid w:val="37981952"/>
    <w:rsid w:val="37A16C63"/>
    <w:rsid w:val="37A60C4D"/>
    <w:rsid w:val="37B7401D"/>
    <w:rsid w:val="37C03787"/>
    <w:rsid w:val="37D01583"/>
    <w:rsid w:val="37D142E7"/>
    <w:rsid w:val="37D45185"/>
    <w:rsid w:val="37D724C3"/>
    <w:rsid w:val="37E34E12"/>
    <w:rsid w:val="37FF6349"/>
    <w:rsid w:val="382F022A"/>
    <w:rsid w:val="38326FA5"/>
    <w:rsid w:val="383B621B"/>
    <w:rsid w:val="387A0475"/>
    <w:rsid w:val="38955957"/>
    <w:rsid w:val="38985465"/>
    <w:rsid w:val="38A42218"/>
    <w:rsid w:val="38B60A5B"/>
    <w:rsid w:val="38C5663D"/>
    <w:rsid w:val="38E61322"/>
    <w:rsid w:val="38EA0422"/>
    <w:rsid w:val="39005B21"/>
    <w:rsid w:val="390455D3"/>
    <w:rsid w:val="390908A8"/>
    <w:rsid w:val="39096AFA"/>
    <w:rsid w:val="39561614"/>
    <w:rsid w:val="39822409"/>
    <w:rsid w:val="39875C71"/>
    <w:rsid w:val="39B60F43"/>
    <w:rsid w:val="39B76556"/>
    <w:rsid w:val="39B94054"/>
    <w:rsid w:val="39BA7DF4"/>
    <w:rsid w:val="39CE38A0"/>
    <w:rsid w:val="39E8127E"/>
    <w:rsid w:val="39ED01CA"/>
    <w:rsid w:val="39F2758E"/>
    <w:rsid w:val="39FF067B"/>
    <w:rsid w:val="3A025B97"/>
    <w:rsid w:val="3A211C22"/>
    <w:rsid w:val="3A267238"/>
    <w:rsid w:val="3A411C53"/>
    <w:rsid w:val="3A4F1BAF"/>
    <w:rsid w:val="3A5D3268"/>
    <w:rsid w:val="3A737706"/>
    <w:rsid w:val="3A824DB6"/>
    <w:rsid w:val="3A82612D"/>
    <w:rsid w:val="3A893517"/>
    <w:rsid w:val="3A8B6AE5"/>
    <w:rsid w:val="3AAD1707"/>
    <w:rsid w:val="3AB02FA5"/>
    <w:rsid w:val="3AB369E9"/>
    <w:rsid w:val="3ABA3D5E"/>
    <w:rsid w:val="3AFF1EC8"/>
    <w:rsid w:val="3B0C0B24"/>
    <w:rsid w:val="3B1B7E6B"/>
    <w:rsid w:val="3B2440F7"/>
    <w:rsid w:val="3B251BE5"/>
    <w:rsid w:val="3B567FF1"/>
    <w:rsid w:val="3B763981"/>
    <w:rsid w:val="3B800BCA"/>
    <w:rsid w:val="3B8E32E7"/>
    <w:rsid w:val="3B921504"/>
    <w:rsid w:val="3BB05F97"/>
    <w:rsid w:val="3BB51182"/>
    <w:rsid w:val="3BB80364"/>
    <w:rsid w:val="3BBB5678"/>
    <w:rsid w:val="3C0B2B89"/>
    <w:rsid w:val="3C0D4444"/>
    <w:rsid w:val="3C0F7EFE"/>
    <w:rsid w:val="3C1544D6"/>
    <w:rsid w:val="3C1B105E"/>
    <w:rsid w:val="3C262617"/>
    <w:rsid w:val="3C2A7702"/>
    <w:rsid w:val="3C371BD0"/>
    <w:rsid w:val="3C3A346E"/>
    <w:rsid w:val="3C3E4302"/>
    <w:rsid w:val="3C3E6A1E"/>
    <w:rsid w:val="3C6724D8"/>
    <w:rsid w:val="3C6F136A"/>
    <w:rsid w:val="3C7544A7"/>
    <w:rsid w:val="3C960753"/>
    <w:rsid w:val="3CA40261"/>
    <w:rsid w:val="3CC316B6"/>
    <w:rsid w:val="3CD43BC5"/>
    <w:rsid w:val="3CDD28CA"/>
    <w:rsid w:val="3CE31410"/>
    <w:rsid w:val="3CED0E4A"/>
    <w:rsid w:val="3D0C28EE"/>
    <w:rsid w:val="3D2C1009"/>
    <w:rsid w:val="3D4E775B"/>
    <w:rsid w:val="3D5657BD"/>
    <w:rsid w:val="3D745989"/>
    <w:rsid w:val="3D7763CC"/>
    <w:rsid w:val="3D8250CD"/>
    <w:rsid w:val="3D847AC3"/>
    <w:rsid w:val="3D8E66B6"/>
    <w:rsid w:val="3D9A71DB"/>
    <w:rsid w:val="3DAA0346"/>
    <w:rsid w:val="3DD26D8C"/>
    <w:rsid w:val="3DDE6919"/>
    <w:rsid w:val="3DEE4511"/>
    <w:rsid w:val="3E1C7A8B"/>
    <w:rsid w:val="3E3068D7"/>
    <w:rsid w:val="3E44668D"/>
    <w:rsid w:val="3EA451FF"/>
    <w:rsid w:val="3ECF68B5"/>
    <w:rsid w:val="3ED108A5"/>
    <w:rsid w:val="3ED34D3C"/>
    <w:rsid w:val="3EED7C9C"/>
    <w:rsid w:val="3F13487D"/>
    <w:rsid w:val="3F2B207C"/>
    <w:rsid w:val="3F311E7C"/>
    <w:rsid w:val="3F381EE7"/>
    <w:rsid w:val="3F47212A"/>
    <w:rsid w:val="3F542A99"/>
    <w:rsid w:val="3F572258"/>
    <w:rsid w:val="3F813085"/>
    <w:rsid w:val="3F8C3FE1"/>
    <w:rsid w:val="3F964307"/>
    <w:rsid w:val="3F9B40C0"/>
    <w:rsid w:val="3F9F3D14"/>
    <w:rsid w:val="3FA96941"/>
    <w:rsid w:val="3FB6105E"/>
    <w:rsid w:val="3FBE0197"/>
    <w:rsid w:val="3FC859EA"/>
    <w:rsid w:val="3FD978F7"/>
    <w:rsid w:val="3FF15CA5"/>
    <w:rsid w:val="402832A2"/>
    <w:rsid w:val="402B37FA"/>
    <w:rsid w:val="402C0F43"/>
    <w:rsid w:val="403E4452"/>
    <w:rsid w:val="404C4056"/>
    <w:rsid w:val="40580367"/>
    <w:rsid w:val="405B6013"/>
    <w:rsid w:val="40A56330"/>
    <w:rsid w:val="40A93C0A"/>
    <w:rsid w:val="40AF44CD"/>
    <w:rsid w:val="40AF59A6"/>
    <w:rsid w:val="40DF205C"/>
    <w:rsid w:val="40E92D3F"/>
    <w:rsid w:val="40F2313C"/>
    <w:rsid w:val="410F0A26"/>
    <w:rsid w:val="41230975"/>
    <w:rsid w:val="41273D71"/>
    <w:rsid w:val="417C1E33"/>
    <w:rsid w:val="4185375A"/>
    <w:rsid w:val="418701FF"/>
    <w:rsid w:val="41DD6D76"/>
    <w:rsid w:val="41EF4098"/>
    <w:rsid w:val="41F06AA9"/>
    <w:rsid w:val="41F15A8B"/>
    <w:rsid w:val="41FD728C"/>
    <w:rsid w:val="420C31B7"/>
    <w:rsid w:val="4214006C"/>
    <w:rsid w:val="42181B5C"/>
    <w:rsid w:val="423822A0"/>
    <w:rsid w:val="42405D57"/>
    <w:rsid w:val="424F04D2"/>
    <w:rsid w:val="425A2175"/>
    <w:rsid w:val="42664FBD"/>
    <w:rsid w:val="4267670E"/>
    <w:rsid w:val="426C0B12"/>
    <w:rsid w:val="4274242F"/>
    <w:rsid w:val="4274270E"/>
    <w:rsid w:val="427A3779"/>
    <w:rsid w:val="429B2544"/>
    <w:rsid w:val="429F5DD9"/>
    <w:rsid w:val="42B57432"/>
    <w:rsid w:val="42BA6AC5"/>
    <w:rsid w:val="42C375F1"/>
    <w:rsid w:val="4323627C"/>
    <w:rsid w:val="436A63E7"/>
    <w:rsid w:val="439173E4"/>
    <w:rsid w:val="43970576"/>
    <w:rsid w:val="439A5243"/>
    <w:rsid w:val="43A31E05"/>
    <w:rsid w:val="43E53CC0"/>
    <w:rsid w:val="43E57C76"/>
    <w:rsid w:val="440A3726"/>
    <w:rsid w:val="44216B4A"/>
    <w:rsid w:val="442B38A1"/>
    <w:rsid w:val="44484FC3"/>
    <w:rsid w:val="445157F9"/>
    <w:rsid w:val="44586B88"/>
    <w:rsid w:val="44590DC1"/>
    <w:rsid w:val="445D5720"/>
    <w:rsid w:val="44711D89"/>
    <w:rsid w:val="4498368E"/>
    <w:rsid w:val="44B8476D"/>
    <w:rsid w:val="44C17A47"/>
    <w:rsid w:val="44D21D6B"/>
    <w:rsid w:val="44DC7249"/>
    <w:rsid w:val="44E217EE"/>
    <w:rsid w:val="44ED72D0"/>
    <w:rsid w:val="44F05A70"/>
    <w:rsid w:val="450B6218"/>
    <w:rsid w:val="452971BF"/>
    <w:rsid w:val="452D1DC2"/>
    <w:rsid w:val="45424E7E"/>
    <w:rsid w:val="456019BD"/>
    <w:rsid w:val="45771F25"/>
    <w:rsid w:val="45877724"/>
    <w:rsid w:val="45A013D1"/>
    <w:rsid w:val="45A368CF"/>
    <w:rsid w:val="45CB4715"/>
    <w:rsid w:val="45E53D76"/>
    <w:rsid w:val="46112EC8"/>
    <w:rsid w:val="46293109"/>
    <w:rsid w:val="462B2966"/>
    <w:rsid w:val="462D6170"/>
    <w:rsid w:val="465869CB"/>
    <w:rsid w:val="467F1FB8"/>
    <w:rsid w:val="46802041"/>
    <w:rsid w:val="46A518CC"/>
    <w:rsid w:val="46B10736"/>
    <w:rsid w:val="46DE0421"/>
    <w:rsid w:val="46DE1B5F"/>
    <w:rsid w:val="46E10438"/>
    <w:rsid w:val="46F55887"/>
    <w:rsid w:val="47064679"/>
    <w:rsid w:val="470A7062"/>
    <w:rsid w:val="471E03DE"/>
    <w:rsid w:val="471F398D"/>
    <w:rsid w:val="4723347D"/>
    <w:rsid w:val="47290367"/>
    <w:rsid w:val="473460AC"/>
    <w:rsid w:val="47366E56"/>
    <w:rsid w:val="4745225C"/>
    <w:rsid w:val="47460F19"/>
    <w:rsid w:val="47523D62"/>
    <w:rsid w:val="479216CB"/>
    <w:rsid w:val="47EB386F"/>
    <w:rsid w:val="47FE35A2"/>
    <w:rsid w:val="4804699A"/>
    <w:rsid w:val="480706A9"/>
    <w:rsid w:val="48130478"/>
    <w:rsid w:val="481B1D16"/>
    <w:rsid w:val="481C103E"/>
    <w:rsid w:val="48266513"/>
    <w:rsid w:val="48384D06"/>
    <w:rsid w:val="483A0CCE"/>
    <w:rsid w:val="48425B85"/>
    <w:rsid w:val="48513FC2"/>
    <w:rsid w:val="48540D07"/>
    <w:rsid w:val="48573982"/>
    <w:rsid w:val="485D5C00"/>
    <w:rsid w:val="48724017"/>
    <w:rsid w:val="48993B8B"/>
    <w:rsid w:val="489E2F08"/>
    <w:rsid w:val="48AF2AEE"/>
    <w:rsid w:val="48C20A74"/>
    <w:rsid w:val="48C56A11"/>
    <w:rsid w:val="48CC27B4"/>
    <w:rsid w:val="48DB28FA"/>
    <w:rsid w:val="48E506EF"/>
    <w:rsid w:val="48EC3D42"/>
    <w:rsid w:val="48FE744D"/>
    <w:rsid w:val="49071FFB"/>
    <w:rsid w:val="490E5A67"/>
    <w:rsid w:val="491A409E"/>
    <w:rsid w:val="4932232F"/>
    <w:rsid w:val="493376DD"/>
    <w:rsid w:val="49400889"/>
    <w:rsid w:val="4940637A"/>
    <w:rsid w:val="49425710"/>
    <w:rsid w:val="49464FBA"/>
    <w:rsid w:val="49495848"/>
    <w:rsid w:val="495E6752"/>
    <w:rsid w:val="496055B7"/>
    <w:rsid w:val="49684720"/>
    <w:rsid w:val="4978417F"/>
    <w:rsid w:val="498A40BE"/>
    <w:rsid w:val="499658D8"/>
    <w:rsid w:val="49A32653"/>
    <w:rsid w:val="49BF6D61"/>
    <w:rsid w:val="49C708AD"/>
    <w:rsid w:val="4A285A46"/>
    <w:rsid w:val="4A4A3041"/>
    <w:rsid w:val="4A58168F"/>
    <w:rsid w:val="4A6143A6"/>
    <w:rsid w:val="4A8A55C1"/>
    <w:rsid w:val="4AA06815"/>
    <w:rsid w:val="4AB368C6"/>
    <w:rsid w:val="4ADD3943"/>
    <w:rsid w:val="4AE051E1"/>
    <w:rsid w:val="4AE57346"/>
    <w:rsid w:val="4AE7101D"/>
    <w:rsid w:val="4AEC5159"/>
    <w:rsid w:val="4AF4542A"/>
    <w:rsid w:val="4AF52B1C"/>
    <w:rsid w:val="4AF772BF"/>
    <w:rsid w:val="4B1A06F3"/>
    <w:rsid w:val="4B20746B"/>
    <w:rsid w:val="4B3A6FE7"/>
    <w:rsid w:val="4B423D05"/>
    <w:rsid w:val="4B69167A"/>
    <w:rsid w:val="4B6E5A14"/>
    <w:rsid w:val="4B7D226C"/>
    <w:rsid w:val="4B7D25D0"/>
    <w:rsid w:val="4BDB0B2C"/>
    <w:rsid w:val="4BF31218"/>
    <w:rsid w:val="4BFA0524"/>
    <w:rsid w:val="4C011CD6"/>
    <w:rsid w:val="4C154C60"/>
    <w:rsid w:val="4C2F6420"/>
    <w:rsid w:val="4C3F7C92"/>
    <w:rsid w:val="4C687B84"/>
    <w:rsid w:val="4C72455F"/>
    <w:rsid w:val="4C7470F3"/>
    <w:rsid w:val="4C9F0653"/>
    <w:rsid w:val="4CAE1E01"/>
    <w:rsid w:val="4CB30DFF"/>
    <w:rsid w:val="4CBA525D"/>
    <w:rsid w:val="4D09132C"/>
    <w:rsid w:val="4D1675E0"/>
    <w:rsid w:val="4D2C295F"/>
    <w:rsid w:val="4D2E16D5"/>
    <w:rsid w:val="4D303288"/>
    <w:rsid w:val="4D320F1A"/>
    <w:rsid w:val="4D330192"/>
    <w:rsid w:val="4D3D051B"/>
    <w:rsid w:val="4D4C20EF"/>
    <w:rsid w:val="4D5650FF"/>
    <w:rsid w:val="4D6E2F78"/>
    <w:rsid w:val="4D784EC1"/>
    <w:rsid w:val="4D946AE3"/>
    <w:rsid w:val="4DAB5F7A"/>
    <w:rsid w:val="4DBE3EFF"/>
    <w:rsid w:val="4DD24C9B"/>
    <w:rsid w:val="4DFC0584"/>
    <w:rsid w:val="4E270453"/>
    <w:rsid w:val="4E404914"/>
    <w:rsid w:val="4E5B174E"/>
    <w:rsid w:val="4E606D65"/>
    <w:rsid w:val="4E710FC6"/>
    <w:rsid w:val="4E8D5B63"/>
    <w:rsid w:val="4E9370CD"/>
    <w:rsid w:val="4E96739B"/>
    <w:rsid w:val="4E983537"/>
    <w:rsid w:val="4EB15812"/>
    <w:rsid w:val="4ECD1F20"/>
    <w:rsid w:val="4EED0B13"/>
    <w:rsid w:val="4EFB6A8D"/>
    <w:rsid w:val="4F271630"/>
    <w:rsid w:val="4F2A7373"/>
    <w:rsid w:val="4F4234FD"/>
    <w:rsid w:val="4F8E345D"/>
    <w:rsid w:val="4F90367A"/>
    <w:rsid w:val="4FA70489"/>
    <w:rsid w:val="4FBC43A3"/>
    <w:rsid w:val="4FC275AB"/>
    <w:rsid w:val="4FD55530"/>
    <w:rsid w:val="4FDD11EC"/>
    <w:rsid w:val="4FE5544C"/>
    <w:rsid w:val="4FEA5956"/>
    <w:rsid w:val="4FEF5A0E"/>
    <w:rsid w:val="4FF21C3E"/>
    <w:rsid w:val="500D0826"/>
    <w:rsid w:val="501474E8"/>
    <w:rsid w:val="5015592D"/>
    <w:rsid w:val="503C16FE"/>
    <w:rsid w:val="50425227"/>
    <w:rsid w:val="504A4907"/>
    <w:rsid w:val="506078BB"/>
    <w:rsid w:val="506643DA"/>
    <w:rsid w:val="509176A9"/>
    <w:rsid w:val="50B909AE"/>
    <w:rsid w:val="50BC3FFA"/>
    <w:rsid w:val="50BF37F1"/>
    <w:rsid w:val="50C57353"/>
    <w:rsid w:val="50D92DFE"/>
    <w:rsid w:val="50DC644B"/>
    <w:rsid w:val="50ED0588"/>
    <w:rsid w:val="510C63BB"/>
    <w:rsid w:val="511E43A5"/>
    <w:rsid w:val="51222A7D"/>
    <w:rsid w:val="51387B25"/>
    <w:rsid w:val="513D338D"/>
    <w:rsid w:val="515519A2"/>
    <w:rsid w:val="51690859"/>
    <w:rsid w:val="51890380"/>
    <w:rsid w:val="518E1D75"/>
    <w:rsid w:val="519175B2"/>
    <w:rsid w:val="51A258E6"/>
    <w:rsid w:val="51A345C1"/>
    <w:rsid w:val="51C34E71"/>
    <w:rsid w:val="51E53997"/>
    <w:rsid w:val="51F77540"/>
    <w:rsid w:val="51FA74D0"/>
    <w:rsid w:val="52207175"/>
    <w:rsid w:val="522E2D48"/>
    <w:rsid w:val="52302A26"/>
    <w:rsid w:val="52481FEA"/>
    <w:rsid w:val="526C02F7"/>
    <w:rsid w:val="526F57C8"/>
    <w:rsid w:val="52756B57"/>
    <w:rsid w:val="52830EF3"/>
    <w:rsid w:val="52911BE2"/>
    <w:rsid w:val="529C2335"/>
    <w:rsid w:val="52A15487"/>
    <w:rsid w:val="52A5743C"/>
    <w:rsid w:val="52A62871"/>
    <w:rsid w:val="52AC2EF9"/>
    <w:rsid w:val="52CB3610"/>
    <w:rsid w:val="52CC2DD9"/>
    <w:rsid w:val="52CD749F"/>
    <w:rsid w:val="52D86763"/>
    <w:rsid w:val="52D97EBD"/>
    <w:rsid w:val="52DF4420"/>
    <w:rsid w:val="52F81D03"/>
    <w:rsid w:val="53025422"/>
    <w:rsid w:val="530635AB"/>
    <w:rsid w:val="53200020"/>
    <w:rsid w:val="533C53D8"/>
    <w:rsid w:val="5367649F"/>
    <w:rsid w:val="53805736"/>
    <w:rsid w:val="538C23AA"/>
    <w:rsid w:val="538E2766"/>
    <w:rsid w:val="53964FD7"/>
    <w:rsid w:val="53A53E42"/>
    <w:rsid w:val="53C74666"/>
    <w:rsid w:val="53CD4C02"/>
    <w:rsid w:val="53D95391"/>
    <w:rsid w:val="53E94CD0"/>
    <w:rsid w:val="53EB5322"/>
    <w:rsid w:val="53F35F85"/>
    <w:rsid w:val="541E3F76"/>
    <w:rsid w:val="54311CAB"/>
    <w:rsid w:val="54456F9B"/>
    <w:rsid w:val="54617393"/>
    <w:rsid w:val="5486504B"/>
    <w:rsid w:val="54967711"/>
    <w:rsid w:val="54A3157D"/>
    <w:rsid w:val="54B37E2E"/>
    <w:rsid w:val="54B917C8"/>
    <w:rsid w:val="54BC26E2"/>
    <w:rsid w:val="54D82183"/>
    <w:rsid w:val="54FC2DDB"/>
    <w:rsid w:val="55115D2B"/>
    <w:rsid w:val="5527238A"/>
    <w:rsid w:val="55396463"/>
    <w:rsid w:val="553D442B"/>
    <w:rsid w:val="55591AD5"/>
    <w:rsid w:val="558477DD"/>
    <w:rsid w:val="55881F08"/>
    <w:rsid w:val="55A3633A"/>
    <w:rsid w:val="55CB3D5D"/>
    <w:rsid w:val="55F673C9"/>
    <w:rsid w:val="560B1CAC"/>
    <w:rsid w:val="56233AB2"/>
    <w:rsid w:val="562C30FB"/>
    <w:rsid w:val="564A7731"/>
    <w:rsid w:val="564B02FA"/>
    <w:rsid w:val="567053AF"/>
    <w:rsid w:val="56B51C18"/>
    <w:rsid w:val="56B934B6"/>
    <w:rsid w:val="56C565F3"/>
    <w:rsid w:val="56D976B4"/>
    <w:rsid w:val="56DE116E"/>
    <w:rsid w:val="56DF0A43"/>
    <w:rsid w:val="56E85B49"/>
    <w:rsid w:val="56EB7597"/>
    <w:rsid w:val="56F81391"/>
    <w:rsid w:val="56FB13D4"/>
    <w:rsid w:val="56FC15F5"/>
    <w:rsid w:val="570B6EEE"/>
    <w:rsid w:val="570C5058"/>
    <w:rsid w:val="571A1A7B"/>
    <w:rsid w:val="571D36E4"/>
    <w:rsid w:val="57294861"/>
    <w:rsid w:val="572F19CA"/>
    <w:rsid w:val="57385A69"/>
    <w:rsid w:val="57474771"/>
    <w:rsid w:val="574F3E1A"/>
    <w:rsid w:val="57502ACC"/>
    <w:rsid w:val="57512578"/>
    <w:rsid w:val="575256B8"/>
    <w:rsid w:val="57555B03"/>
    <w:rsid w:val="57736C5C"/>
    <w:rsid w:val="577754E8"/>
    <w:rsid w:val="5789732C"/>
    <w:rsid w:val="57CB0BE7"/>
    <w:rsid w:val="57F07A2C"/>
    <w:rsid w:val="581D1822"/>
    <w:rsid w:val="582C7CB7"/>
    <w:rsid w:val="58313520"/>
    <w:rsid w:val="58492617"/>
    <w:rsid w:val="58496ABB"/>
    <w:rsid w:val="58617845"/>
    <w:rsid w:val="586B5BC6"/>
    <w:rsid w:val="5870302E"/>
    <w:rsid w:val="58711B6E"/>
    <w:rsid w:val="58900246"/>
    <w:rsid w:val="58A226AF"/>
    <w:rsid w:val="58C75CCC"/>
    <w:rsid w:val="58D377C9"/>
    <w:rsid w:val="58F20F01"/>
    <w:rsid w:val="58F3101F"/>
    <w:rsid w:val="58F509F1"/>
    <w:rsid w:val="58FB6E27"/>
    <w:rsid w:val="58FD75F6"/>
    <w:rsid w:val="5904087B"/>
    <w:rsid w:val="59061975"/>
    <w:rsid w:val="590B3D71"/>
    <w:rsid w:val="59225D15"/>
    <w:rsid w:val="59460E9E"/>
    <w:rsid w:val="59596592"/>
    <w:rsid w:val="595E0345"/>
    <w:rsid w:val="597764ED"/>
    <w:rsid w:val="597E4B39"/>
    <w:rsid w:val="599124C8"/>
    <w:rsid w:val="59A81D89"/>
    <w:rsid w:val="59D610DD"/>
    <w:rsid w:val="59D6437F"/>
    <w:rsid w:val="5A250842"/>
    <w:rsid w:val="5A255150"/>
    <w:rsid w:val="5A2D6BE2"/>
    <w:rsid w:val="5A405C9C"/>
    <w:rsid w:val="5A4C4641"/>
    <w:rsid w:val="5A514D40"/>
    <w:rsid w:val="5A7802D6"/>
    <w:rsid w:val="5A8C0EE1"/>
    <w:rsid w:val="5AA61FA3"/>
    <w:rsid w:val="5AAB7439"/>
    <w:rsid w:val="5AAC3332"/>
    <w:rsid w:val="5AF80273"/>
    <w:rsid w:val="5B0A0784"/>
    <w:rsid w:val="5B136F0D"/>
    <w:rsid w:val="5B234F61"/>
    <w:rsid w:val="5B3061DD"/>
    <w:rsid w:val="5B4525B5"/>
    <w:rsid w:val="5B5E287E"/>
    <w:rsid w:val="5B903B77"/>
    <w:rsid w:val="5B9B2607"/>
    <w:rsid w:val="5BA24511"/>
    <w:rsid w:val="5BC33CB3"/>
    <w:rsid w:val="5BD90E28"/>
    <w:rsid w:val="5BE10DB9"/>
    <w:rsid w:val="5C1473E0"/>
    <w:rsid w:val="5C154439"/>
    <w:rsid w:val="5C3B496D"/>
    <w:rsid w:val="5C4B1054"/>
    <w:rsid w:val="5C515F3F"/>
    <w:rsid w:val="5C643EC4"/>
    <w:rsid w:val="5C814A76"/>
    <w:rsid w:val="5C8978B4"/>
    <w:rsid w:val="5CB07109"/>
    <w:rsid w:val="5CB12E81"/>
    <w:rsid w:val="5CC93D27"/>
    <w:rsid w:val="5D131382"/>
    <w:rsid w:val="5D3C274B"/>
    <w:rsid w:val="5D5731BF"/>
    <w:rsid w:val="5D6227CC"/>
    <w:rsid w:val="5D740D85"/>
    <w:rsid w:val="5D916F3A"/>
    <w:rsid w:val="5D9F0F2C"/>
    <w:rsid w:val="5DA44256"/>
    <w:rsid w:val="5DAF73C1"/>
    <w:rsid w:val="5DB52ED1"/>
    <w:rsid w:val="5DE3706A"/>
    <w:rsid w:val="5DEF3C61"/>
    <w:rsid w:val="5DF0542D"/>
    <w:rsid w:val="5DF750A2"/>
    <w:rsid w:val="5E39312E"/>
    <w:rsid w:val="5E4C36B1"/>
    <w:rsid w:val="5E671A49"/>
    <w:rsid w:val="5E702CB3"/>
    <w:rsid w:val="5E7609D3"/>
    <w:rsid w:val="5E914D18"/>
    <w:rsid w:val="5EA20CD3"/>
    <w:rsid w:val="5EBF1885"/>
    <w:rsid w:val="5ECC1563"/>
    <w:rsid w:val="5ED50624"/>
    <w:rsid w:val="5EDD3417"/>
    <w:rsid w:val="5EE252A2"/>
    <w:rsid w:val="5EE30386"/>
    <w:rsid w:val="5F04373C"/>
    <w:rsid w:val="5F3062DF"/>
    <w:rsid w:val="5F34598C"/>
    <w:rsid w:val="5F5043A8"/>
    <w:rsid w:val="5F5874DB"/>
    <w:rsid w:val="5F672EC8"/>
    <w:rsid w:val="5F6A5C4F"/>
    <w:rsid w:val="5F702B80"/>
    <w:rsid w:val="5F8108E9"/>
    <w:rsid w:val="5F814D8D"/>
    <w:rsid w:val="5F981AD1"/>
    <w:rsid w:val="5FA003E0"/>
    <w:rsid w:val="5FAB2498"/>
    <w:rsid w:val="5FCB6B74"/>
    <w:rsid w:val="5FF81C20"/>
    <w:rsid w:val="60066CCE"/>
    <w:rsid w:val="60082DB8"/>
    <w:rsid w:val="601E438A"/>
    <w:rsid w:val="601E58A3"/>
    <w:rsid w:val="60213E7A"/>
    <w:rsid w:val="605D1284"/>
    <w:rsid w:val="606A103A"/>
    <w:rsid w:val="607641C6"/>
    <w:rsid w:val="60786190"/>
    <w:rsid w:val="60B5389D"/>
    <w:rsid w:val="60C76D9B"/>
    <w:rsid w:val="60F24C46"/>
    <w:rsid w:val="60F40641"/>
    <w:rsid w:val="60F758FB"/>
    <w:rsid w:val="60FD54E7"/>
    <w:rsid w:val="61047006"/>
    <w:rsid w:val="610C6132"/>
    <w:rsid w:val="610F70BE"/>
    <w:rsid w:val="616774D6"/>
    <w:rsid w:val="617D6C0B"/>
    <w:rsid w:val="61882403"/>
    <w:rsid w:val="618F680B"/>
    <w:rsid w:val="6190597D"/>
    <w:rsid w:val="61995C5A"/>
    <w:rsid w:val="61D62D6C"/>
    <w:rsid w:val="62233ED9"/>
    <w:rsid w:val="622F6D22"/>
    <w:rsid w:val="62436329"/>
    <w:rsid w:val="625247BE"/>
    <w:rsid w:val="62643019"/>
    <w:rsid w:val="62724631"/>
    <w:rsid w:val="6284384E"/>
    <w:rsid w:val="62917095"/>
    <w:rsid w:val="629245E4"/>
    <w:rsid w:val="62A90A6A"/>
    <w:rsid w:val="62AE5930"/>
    <w:rsid w:val="62D60FF9"/>
    <w:rsid w:val="62E72E36"/>
    <w:rsid w:val="62EB469D"/>
    <w:rsid w:val="632A1297"/>
    <w:rsid w:val="6349372A"/>
    <w:rsid w:val="63554566"/>
    <w:rsid w:val="635F6F55"/>
    <w:rsid w:val="636F3027"/>
    <w:rsid w:val="637864A7"/>
    <w:rsid w:val="637A3FCD"/>
    <w:rsid w:val="638E1922"/>
    <w:rsid w:val="638E6566"/>
    <w:rsid w:val="63952BB5"/>
    <w:rsid w:val="639C2195"/>
    <w:rsid w:val="63A1155A"/>
    <w:rsid w:val="63BC45E5"/>
    <w:rsid w:val="63C96D02"/>
    <w:rsid w:val="63CB4141"/>
    <w:rsid w:val="63D66D3E"/>
    <w:rsid w:val="63D77C6B"/>
    <w:rsid w:val="63E31B72"/>
    <w:rsid w:val="64065F62"/>
    <w:rsid w:val="64106851"/>
    <w:rsid w:val="643248A8"/>
    <w:rsid w:val="64441A50"/>
    <w:rsid w:val="64631AF8"/>
    <w:rsid w:val="646507D9"/>
    <w:rsid w:val="646E458C"/>
    <w:rsid w:val="648143E2"/>
    <w:rsid w:val="649D5E63"/>
    <w:rsid w:val="649F3BDB"/>
    <w:rsid w:val="64BF6F27"/>
    <w:rsid w:val="64E007BE"/>
    <w:rsid w:val="65167D25"/>
    <w:rsid w:val="653D1756"/>
    <w:rsid w:val="6542685B"/>
    <w:rsid w:val="654C1999"/>
    <w:rsid w:val="65660CAD"/>
    <w:rsid w:val="657E2692"/>
    <w:rsid w:val="65901886"/>
    <w:rsid w:val="65A25BFF"/>
    <w:rsid w:val="65D10CAC"/>
    <w:rsid w:val="65E6594A"/>
    <w:rsid w:val="65EE0CA2"/>
    <w:rsid w:val="65F242EE"/>
    <w:rsid w:val="65F8742B"/>
    <w:rsid w:val="65FD004D"/>
    <w:rsid w:val="660F30F2"/>
    <w:rsid w:val="661575EF"/>
    <w:rsid w:val="66377B6E"/>
    <w:rsid w:val="663E58DC"/>
    <w:rsid w:val="665133F4"/>
    <w:rsid w:val="66544FA9"/>
    <w:rsid w:val="6670042F"/>
    <w:rsid w:val="668C2EA6"/>
    <w:rsid w:val="66925AD1"/>
    <w:rsid w:val="669575FC"/>
    <w:rsid w:val="66A629AC"/>
    <w:rsid w:val="66E05BF7"/>
    <w:rsid w:val="66F075E6"/>
    <w:rsid w:val="671638E6"/>
    <w:rsid w:val="671A61E6"/>
    <w:rsid w:val="676D1BD2"/>
    <w:rsid w:val="6780592A"/>
    <w:rsid w:val="678E0047"/>
    <w:rsid w:val="679E708D"/>
    <w:rsid w:val="67A27F96"/>
    <w:rsid w:val="67C557B3"/>
    <w:rsid w:val="67D21CDC"/>
    <w:rsid w:val="67DF0309"/>
    <w:rsid w:val="67F500C6"/>
    <w:rsid w:val="67FA5359"/>
    <w:rsid w:val="68117D4A"/>
    <w:rsid w:val="68122E10"/>
    <w:rsid w:val="6812671E"/>
    <w:rsid w:val="68264723"/>
    <w:rsid w:val="68295FC1"/>
    <w:rsid w:val="68303C5A"/>
    <w:rsid w:val="68323225"/>
    <w:rsid w:val="687E189D"/>
    <w:rsid w:val="688356D2"/>
    <w:rsid w:val="68A67612"/>
    <w:rsid w:val="68CC0921"/>
    <w:rsid w:val="68E00D76"/>
    <w:rsid w:val="68E54CA7"/>
    <w:rsid w:val="68F02B82"/>
    <w:rsid w:val="68F62348"/>
    <w:rsid w:val="68FD36D6"/>
    <w:rsid w:val="691F5A11"/>
    <w:rsid w:val="693E0556"/>
    <w:rsid w:val="694A0FC7"/>
    <w:rsid w:val="696C638C"/>
    <w:rsid w:val="69717C20"/>
    <w:rsid w:val="69877541"/>
    <w:rsid w:val="69972531"/>
    <w:rsid w:val="69AA3991"/>
    <w:rsid w:val="69B00667"/>
    <w:rsid w:val="69C935B8"/>
    <w:rsid w:val="69CE5072"/>
    <w:rsid w:val="69DA57C5"/>
    <w:rsid w:val="69F909E8"/>
    <w:rsid w:val="6A085D20"/>
    <w:rsid w:val="6A170E8B"/>
    <w:rsid w:val="6A1A1063"/>
    <w:rsid w:val="6A21794E"/>
    <w:rsid w:val="6A242EE4"/>
    <w:rsid w:val="6A3105EC"/>
    <w:rsid w:val="6A565AD4"/>
    <w:rsid w:val="6A5975B0"/>
    <w:rsid w:val="6A906529"/>
    <w:rsid w:val="6A9811DC"/>
    <w:rsid w:val="6A996573"/>
    <w:rsid w:val="6AF671CD"/>
    <w:rsid w:val="6B3617EE"/>
    <w:rsid w:val="6B3C5414"/>
    <w:rsid w:val="6B405AFC"/>
    <w:rsid w:val="6B4247D3"/>
    <w:rsid w:val="6B533758"/>
    <w:rsid w:val="6B5B57EF"/>
    <w:rsid w:val="6B625A72"/>
    <w:rsid w:val="6B677C2D"/>
    <w:rsid w:val="6B767770"/>
    <w:rsid w:val="6B7834E8"/>
    <w:rsid w:val="6B811C71"/>
    <w:rsid w:val="6BB34520"/>
    <w:rsid w:val="6BB56C00"/>
    <w:rsid w:val="6BB61F70"/>
    <w:rsid w:val="6BBF2EC5"/>
    <w:rsid w:val="6BC20E30"/>
    <w:rsid w:val="6BD641C0"/>
    <w:rsid w:val="6BF31108"/>
    <w:rsid w:val="6BF66BEB"/>
    <w:rsid w:val="6C0B0DFC"/>
    <w:rsid w:val="6C0F54CE"/>
    <w:rsid w:val="6C661592"/>
    <w:rsid w:val="6C7723DD"/>
    <w:rsid w:val="6C883C39"/>
    <w:rsid w:val="6CD00D49"/>
    <w:rsid w:val="6CD4693C"/>
    <w:rsid w:val="6CE34991"/>
    <w:rsid w:val="6CF941B4"/>
    <w:rsid w:val="6CFE079A"/>
    <w:rsid w:val="6D0A4613"/>
    <w:rsid w:val="6D2D20B0"/>
    <w:rsid w:val="6D4A3FD9"/>
    <w:rsid w:val="6D6C13AF"/>
    <w:rsid w:val="6D7A15B4"/>
    <w:rsid w:val="6D881935"/>
    <w:rsid w:val="6D8E643D"/>
    <w:rsid w:val="6D984498"/>
    <w:rsid w:val="6DA60E00"/>
    <w:rsid w:val="6E0B0643"/>
    <w:rsid w:val="6E0C7F17"/>
    <w:rsid w:val="6E294917"/>
    <w:rsid w:val="6E5222DE"/>
    <w:rsid w:val="6E575408"/>
    <w:rsid w:val="6E5C0972"/>
    <w:rsid w:val="6E6B7334"/>
    <w:rsid w:val="6E9D29C1"/>
    <w:rsid w:val="6EA65FCF"/>
    <w:rsid w:val="6EB21F09"/>
    <w:rsid w:val="6EBB3CB2"/>
    <w:rsid w:val="6EBF251A"/>
    <w:rsid w:val="6ED42AEF"/>
    <w:rsid w:val="6F0D3F47"/>
    <w:rsid w:val="6F1C14DE"/>
    <w:rsid w:val="6F320485"/>
    <w:rsid w:val="6F4656AB"/>
    <w:rsid w:val="6F6438A1"/>
    <w:rsid w:val="6F653D83"/>
    <w:rsid w:val="6F6905DA"/>
    <w:rsid w:val="6F6A18A4"/>
    <w:rsid w:val="6F7264A0"/>
    <w:rsid w:val="6F814C0A"/>
    <w:rsid w:val="6F830281"/>
    <w:rsid w:val="6F8E5394"/>
    <w:rsid w:val="6F944668"/>
    <w:rsid w:val="6FB6067D"/>
    <w:rsid w:val="6FB814C5"/>
    <w:rsid w:val="6FB865A9"/>
    <w:rsid w:val="6FDF0F85"/>
    <w:rsid w:val="6FE77581"/>
    <w:rsid w:val="6FFF2DF5"/>
    <w:rsid w:val="70025A76"/>
    <w:rsid w:val="7009780F"/>
    <w:rsid w:val="70147E72"/>
    <w:rsid w:val="702D64DD"/>
    <w:rsid w:val="70473489"/>
    <w:rsid w:val="70531E2E"/>
    <w:rsid w:val="705D6C35"/>
    <w:rsid w:val="706160ED"/>
    <w:rsid w:val="70624369"/>
    <w:rsid w:val="706C1141"/>
    <w:rsid w:val="70A94143"/>
    <w:rsid w:val="70AC582D"/>
    <w:rsid w:val="70B70C5E"/>
    <w:rsid w:val="70BF4F12"/>
    <w:rsid w:val="70C05B77"/>
    <w:rsid w:val="70C96594"/>
    <w:rsid w:val="70D862FD"/>
    <w:rsid w:val="70DF7B65"/>
    <w:rsid w:val="711374C5"/>
    <w:rsid w:val="715738F0"/>
    <w:rsid w:val="716319F3"/>
    <w:rsid w:val="71650CFC"/>
    <w:rsid w:val="718D136F"/>
    <w:rsid w:val="71D66FFC"/>
    <w:rsid w:val="71F41F1A"/>
    <w:rsid w:val="71FA6C30"/>
    <w:rsid w:val="72077373"/>
    <w:rsid w:val="72094120"/>
    <w:rsid w:val="720958D1"/>
    <w:rsid w:val="722E221A"/>
    <w:rsid w:val="723712AD"/>
    <w:rsid w:val="724203AC"/>
    <w:rsid w:val="725E663B"/>
    <w:rsid w:val="72867712"/>
    <w:rsid w:val="72895FC3"/>
    <w:rsid w:val="728E35F1"/>
    <w:rsid w:val="729E22FF"/>
    <w:rsid w:val="72BB015E"/>
    <w:rsid w:val="72C97711"/>
    <w:rsid w:val="72CC4119"/>
    <w:rsid w:val="72CE7E91"/>
    <w:rsid w:val="72E826C1"/>
    <w:rsid w:val="72F95993"/>
    <w:rsid w:val="72FD312B"/>
    <w:rsid w:val="732637EC"/>
    <w:rsid w:val="73292682"/>
    <w:rsid w:val="73334198"/>
    <w:rsid w:val="735B274F"/>
    <w:rsid w:val="736D0305"/>
    <w:rsid w:val="736F41AF"/>
    <w:rsid w:val="73A350D0"/>
    <w:rsid w:val="73A45CC5"/>
    <w:rsid w:val="73B66D6E"/>
    <w:rsid w:val="73B818D0"/>
    <w:rsid w:val="73BC5F3C"/>
    <w:rsid w:val="73C05A2C"/>
    <w:rsid w:val="73CD0149"/>
    <w:rsid w:val="73E62CD4"/>
    <w:rsid w:val="7416389E"/>
    <w:rsid w:val="74326E5F"/>
    <w:rsid w:val="7439758C"/>
    <w:rsid w:val="74933140"/>
    <w:rsid w:val="74A72F26"/>
    <w:rsid w:val="74B133C4"/>
    <w:rsid w:val="74B5514B"/>
    <w:rsid w:val="74BD1F6B"/>
    <w:rsid w:val="752B5A68"/>
    <w:rsid w:val="753F5B21"/>
    <w:rsid w:val="753F61DD"/>
    <w:rsid w:val="75535F18"/>
    <w:rsid w:val="755436F9"/>
    <w:rsid w:val="75634629"/>
    <w:rsid w:val="758D55DA"/>
    <w:rsid w:val="759058D2"/>
    <w:rsid w:val="759E61CD"/>
    <w:rsid w:val="75A10B1A"/>
    <w:rsid w:val="75A54A1B"/>
    <w:rsid w:val="75BF1D13"/>
    <w:rsid w:val="75BF3AC1"/>
    <w:rsid w:val="75C61FAF"/>
    <w:rsid w:val="75DF28FE"/>
    <w:rsid w:val="75EB1350"/>
    <w:rsid w:val="75FE7A7B"/>
    <w:rsid w:val="762F6E99"/>
    <w:rsid w:val="76615C9E"/>
    <w:rsid w:val="76676633"/>
    <w:rsid w:val="7680213B"/>
    <w:rsid w:val="768D673F"/>
    <w:rsid w:val="76A41635"/>
    <w:rsid w:val="76AC7031"/>
    <w:rsid w:val="76B178AE"/>
    <w:rsid w:val="76BC5DD3"/>
    <w:rsid w:val="76C05D43"/>
    <w:rsid w:val="76CC293A"/>
    <w:rsid w:val="76D45E8F"/>
    <w:rsid w:val="76D63257"/>
    <w:rsid w:val="76E86F62"/>
    <w:rsid w:val="770E4342"/>
    <w:rsid w:val="772E53A2"/>
    <w:rsid w:val="774C75D7"/>
    <w:rsid w:val="776F2988"/>
    <w:rsid w:val="7793659A"/>
    <w:rsid w:val="77A26118"/>
    <w:rsid w:val="77C17FC5"/>
    <w:rsid w:val="77C975EC"/>
    <w:rsid w:val="77D01FB6"/>
    <w:rsid w:val="77E837A3"/>
    <w:rsid w:val="78174413"/>
    <w:rsid w:val="782D1948"/>
    <w:rsid w:val="784309DA"/>
    <w:rsid w:val="784C1308"/>
    <w:rsid w:val="786D5A56"/>
    <w:rsid w:val="78773D19"/>
    <w:rsid w:val="787F38DA"/>
    <w:rsid w:val="788D1A1D"/>
    <w:rsid w:val="78926F0B"/>
    <w:rsid w:val="78BD6725"/>
    <w:rsid w:val="78CB0206"/>
    <w:rsid w:val="78CC6EB6"/>
    <w:rsid w:val="78D4699F"/>
    <w:rsid w:val="79314CD6"/>
    <w:rsid w:val="794B529C"/>
    <w:rsid w:val="795804B5"/>
    <w:rsid w:val="796C54D1"/>
    <w:rsid w:val="798412AA"/>
    <w:rsid w:val="798427A7"/>
    <w:rsid w:val="79A731EA"/>
    <w:rsid w:val="79CE3109"/>
    <w:rsid w:val="79DE6D5D"/>
    <w:rsid w:val="79E377AD"/>
    <w:rsid w:val="79F857F4"/>
    <w:rsid w:val="7A072D62"/>
    <w:rsid w:val="7A074847"/>
    <w:rsid w:val="7A146A0E"/>
    <w:rsid w:val="7A3E0A64"/>
    <w:rsid w:val="7A5E7D4D"/>
    <w:rsid w:val="7A6B737C"/>
    <w:rsid w:val="7A7B539D"/>
    <w:rsid w:val="7AB8243E"/>
    <w:rsid w:val="7ABA1C1F"/>
    <w:rsid w:val="7AEE7323"/>
    <w:rsid w:val="7AF33475"/>
    <w:rsid w:val="7B36248C"/>
    <w:rsid w:val="7B4E7DC1"/>
    <w:rsid w:val="7B513C82"/>
    <w:rsid w:val="7B656EB9"/>
    <w:rsid w:val="7B746880"/>
    <w:rsid w:val="7B8B2CC8"/>
    <w:rsid w:val="7B8F6409"/>
    <w:rsid w:val="7BC52EB4"/>
    <w:rsid w:val="7BDF5F65"/>
    <w:rsid w:val="7BE413E0"/>
    <w:rsid w:val="7BEC0361"/>
    <w:rsid w:val="7BFF2E69"/>
    <w:rsid w:val="7C091F3A"/>
    <w:rsid w:val="7C255323"/>
    <w:rsid w:val="7C3A6597"/>
    <w:rsid w:val="7CA93824"/>
    <w:rsid w:val="7CC95A92"/>
    <w:rsid w:val="7CD35D3E"/>
    <w:rsid w:val="7CD42548"/>
    <w:rsid w:val="7CDA19CA"/>
    <w:rsid w:val="7CE56503"/>
    <w:rsid w:val="7CF93D5D"/>
    <w:rsid w:val="7D053734"/>
    <w:rsid w:val="7D0E5A5A"/>
    <w:rsid w:val="7D131603"/>
    <w:rsid w:val="7D146DE8"/>
    <w:rsid w:val="7D353AEA"/>
    <w:rsid w:val="7D3E3E65"/>
    <w:rsid w:val="7D5005A8"/>
    <w:rsid w:val="7D541D76"/>
    <w:rsid w:val="7D605F94"/>
    <w:rsid w:val="7D7D3EDF"/>
    <w:rsid w:val="7D871368"/>
    <w:rsid w:val="7DB8717F"/>
    <w:rsid w:val="7DD639D6"/>
    <w:rsid w:val="7DDD71DA"/>
    <w:rsid w:val="7DFF5B7B"/>
    <w:rsid w:val="7E1364BD"/>
    <w:rsid w:val="7E317971"/>
    <w:rsid w:val="7E3A287F"/>
    <w:rsid w:val="7E4B05E8"/>
    <w:rsid w:val="7E564C50"/>
    <w:rsid w:val="7E77272F"/>
    <w:rsid w:val="7E942273"/>
    <w:rsid w:val="7EA06B86"/>
    <w:rsid w:val="7EB268B9"/>
    <w:rsid w:val="7ED23CFE"/>
    <w:rsid w:val="7ED7114B"/>
    <w:rsid w:val="7EDB3B62"/>
    <w:rsid w:val="7EE50A3C"/>
    <w:rsid w:val="7EEA0AB4"/>
    <w:rsid w:val="7EF742CC"/>
    <w:rsid w:val="7EF86055"/>
    <w:rsid w:val="7F0049B8"/>
    <w:rsid w:val="7F037115"/>
    <w:rsid w:val="7F222BDD"/>
    <w:rsid w:val="7F2D4191"/>
    <w:rsid w:val="7F323556"/>
    <w:rsid w:val="7F34598B"/>
    <w:rsid w:val="7F7E0860"/>
    <w:rsid w:val="7FBF3440"/>
    <w:rsid w:val="7FBF77AC"/>
    <w:rsid w:val="7FC1007A"/>
    <w:rsid w:val="7FEB0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autoRedefine/>
    <w:qFormat/>
    <w:uiPriority w:val="0"/>
    <w:pPr>
      <w:keepNext/>
      <w:keepLines/>
      <w:spacing w:line="360" w:lineRule="auto"/>
      <w:outlineLvl w:val="0"/>
    </w:pPr>
    <w:rPr>
      <w:b/>
      <w:bCs/>
      <w:kern w:val="44"/>
      <w:sz w:val="32"/>
      <w:szCs w:val="44"/>
    </w:rPr>
  </w:style>
  <w:style w:type="paragraph" w:styleId="3">
    <w:name w:val="heading 2"/>
    <w:basedOn w:val="1"/>
    <w:next w:val="1"/>
    <w:link w:val="7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6"/>
    <w:autoRedefine/>
    <w:qFormat/>
    <w:uiPriority w:val="0"/>
    <w:pPr>
      <w:keepNext/>
      <w:keepLines/>
      <w:spacing w:line="360" w:lineRule="auto"/>
      <w:outlineLvl w:val="2"/>
    </w:pPr>
    <w:rPr>
      <w:b/>
      <w:bCs/>
      <w:sz w:val="24"/>
      <w:szCs w:val="32"/>
    </w:rPr>
  </w:style>
  <w:style w:type="paragraph" w:styleId="5">
    <w:name w:val="heading 4"/>
    <w:basedOn w:val="1"/>
    <w:next w:val="1"/>
    <w:link w:val="77"/>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78"/>
    <w:autoRedefine/>
    <w:qFormat/>
    <w:uiPriority w:val="0"/>
    <w:pPr>
      <w:keepNext/>
      <w:keepLines/>
      <w:widowControl/>
      <w:spacing w:before="120" w:after="120" w:line="360" w:lineRule="auto"/>
      <w:ind w:firstLine="499"/>
      <w:jc w:val="center"/>
      <w:outlineLvl w:val="4"/>
    </w:pPr>
    <w:rPr>
      <w:rFonts w:ascii="宋体" w:hAnsi="宋体"/>
      <w:kern w:val="0"/>
      <w:sz w:val="24"/>
      <w:szCs w:val="20"/>
    </w:rPr>
  </w:style>
  <w:style w:type="paragraph" w:styleId="7">
    <w:name w:val="heading 6"/>
    <w:basedOn w:val="1"/>
    <w:next w:val="1"/>
    <w:link w:val="79"/>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8">
    <w:name w:val="heading 7"/>
    <w:basedOn w:val="1"/>
    <w:next w:val="1"/>
    <w:link w:val="80"/>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9">
    <w:name w:val="heading 8"/>
    <w:basedOn w:val="1"/>
    <w:next w:val="1"/>
    <w:link w:val="81"/>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0">
    <w:name w:val="heading 9"/>
    <w:basedOn w:val="1"/>
    <w:next w:val="1"/>
    <w:link w:val="82"/>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table of authorities"/>
    <w:basedOn w:val="1"/>
    <w:next w:val="1"/>
    <w:autoRedefine/>
    <w:qFormat/>
    <w:uiPriority w:val="0"/>
    <w:pPr>
      <w:spacing w:line="360" w:lineRule="auto"/>
      <w:ind w:left="420" w:leftChars="200"/>
    </w:pPr>
    <w:rPr>
      <w:b/>
      <w:sz w:val="28"/>
    </w:rPr>
  </w:style>
  <w:style w:type="paragraph" w:styleId="13">
    <w:name w:val="Normal Indent"/>
    <w:basedOn w:val="1"/>
    <w:autoRedefine/>
    <w:qFormat/>
    <w:uiPriority w:val="0"/>
    <w:pPr>
      <w:widowControl/>
      <w:ind w:firstLine="420"/>
      <w:jc w:val="left"/>
    </w:pPr>
    <w:rPr>
      <w:kern w:val="0"/>
      <w:sz w:val="20"/>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6">
    <w:name w:val="Document Map"/>
    <w:basedOn w:val="1"/>
    <w:link w:val="83"/>
    <w:autoRedefine/>
    <w:qFormat/>
    <w:uiPriority w:val="0"/>
    <w:pPr>
      <w:shd w:val="clear" w:color="auto" w:fill="000080"/>
    </w:pPr>
    <w:rPr>
      <w:kern w:val="0"/>
      <w:sz w:val="20"/>
      <w:shd w:val="clear" w:color="auto" w:fill="000080"/>
    </w:rPr>
  </w:style>
  <w:style w:type="paragraph" w:styleId="17">
    <w:name w:val="annotation text"/>
    <w:basedOn w:val="1"/>
    <w:link w:val="84"/>
    <w:autoRedefine/>
    <w:qFormat/>
    <w:uiPriority w:val="0"/>
    <w:pPr>
      <w:jc w:val="left"/>
    </w:pPr>
  </w:style>
  <w:style w:type="paragraph" w:styleId="18">
    <w:name w:val="Body Text 3"/>
    <w:basedOn w:val="1"/>
    <w:link w:val="85"/>
    <w:autoRedefine/>
    <w:qFormat/>
    <w:uiPriority w:val="0"/>
    <w:rPr>
      <w:rFonts w:ascii="宋体"/>
      <w:sz w:val="24"/>
      <w:szCs w:val="20"/>
    </w:rPr>
  </w:style>
  <w:style w:type="paragraph" w:styleId="19">
    <w:name w:val="Body Text"/>
    <w:basedOn w:val="1"/>
    <w:next w:val="20"/>
    <w:link w:val="86"/>
    <w:autoRedefine/>
    <w:qFormat/>
    <w:uiPriority w:val="0"/>
    <w:pPr>
      <w:spacing w:line="460" w:lineRule="exact"/>
    </w:pPr>
    <w:rPr>
      <w:rFonts w:ascii="汉鼎简楷体" w:hAnsi="宋体" w:eastAsia="汉鼎简楷体"/>
      <w:b/>
      <w:bCs/>
      <w:spacing w:val="4"/>
      <w:sz w:val="24"/>
      <w:szCs w:val="20"/>
    </w:rPr>
  </w:style>
  <w:style w:type="paragraph" w:customStyle="1" w:styleId="20">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1">
    <w:name w:val="Body Text Indent"/>
    <w:basedOn w:val="1"/>
    <w:link w:val="88"/>
    <w:autoRedefine/>
    <w:qFormat/>
    <w:uiPriority w:val="0"/>
    <w:pPr>
      <w:spacing w:after="120"/>
      <w:ind w:left="420" w:leftChars="200"/>
    </w:pPr>
  </w:style>
  <w:style w:type="paragraph" w:styleId="22">
    <w:name w:val="List 2"/>
    <w:basedOn w:val="1"/>
    <w:qFormat/>
    <w:uiPriority w:val="0"/>
    <w:pPr>
      <w:ind w:left="840" w:hanging="420"/>
    </w:pPr>
    <w:rPr>
      <w:rFonts w:ascii="Times New Roman" w:hAnsi="Times New Roman" w:eastAsia="宋体" w:cs="Times New Roman"/>
      <w:szCs w:val="20"/>
    </w:rPr>
  </w:style>
  <w:style w:type="paragraph" w:styleId="23">
    <w:name w:val="Block Text"/>
    <w:basedOn w:val="1"/>
    <w:autoRedefine/>
    <w:qFormat/>
    <w:uiPriority w:val="0"/>
    <w:pPr>
      <w:adjustRightInd w:val="0"/>
      <w:ind w:left="420" w:right="33"/>
      <w:jc w:val="center"/>
      <w:textAlignment w:val="baseline"/>
    </w:pPr>
    <w:rPr>
      <w:b/>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qFormat/>
    <w:uiPriority w:val="0"/>
    <w:pPr>
      <w:tabs>
        <w:tab w:val="right" w:leader="dot" w:pos="8296"/>
      </w:tabs>
      <w:ind w:left="1050" w:leftChars="500"/>
    </w:pPr>
    <w:rPr>
      <w:rFonts w:ascii="Calibri" w:hAnsi="Calibri"/>
      <w:szCs w:val="22"/>
    </w:rPr>
  </w:style>
  <w:style w:type="paragraph" w:styleId="26">
    <w:name w:val="toc 3"/>
    <w:basedOn w:val="1"/>
    <w:next w:val="1"/>
    <w:autoRedefine/>
    <w:qFormat/>
    <w:uiPriority w:val="39"/>
    <w:pPr>
      <w:ind w:left="840" w:leftChars="400"/>
    </w:pPr>
  </w:style>
  <w:style w:type="paragraph" w:styleId="27">
    <w:name w:val="Plain Text"/>
    <w:basedOn w:val="1"/>
    <w:link w:val="89"/>
    <w:autoRedefine/>
    <w:qFormat/>
    <w:uiPriority w:val="0"/>
    <w:rPr>
      <w:rFonts w:ascii="宋体" w:hAnsi="Courier New"/>
      <w:szCs w:val="20"/>
    </w:rPr>
  </w:style>
  <w:style w:type="paragraph" w:styleId="28">
    <w:name w:val="toc 8"/>
    <w:basedOn w:val="1"/>
    <w:next w:val="1"/>
    <w:autoRedefine/>
    <w:qFormat/>
    <w:uiPriority w:val="0"/>
    <w:pPr>
      <w:ind w:left="2940" w:leftChars="1400"/>
    </w:pPr>
    <w:rPr>
      <w:rFonts w:ascii="Calibri" w:hAnsi="Calibri"/>
      <w:szCs w:val="22"/>
    </w:rPr>
  </w:style>
  <w:style w:type="paragraph" w:styleId="29">
    <w:name w:val="Date"/>
    <w:basedOn w:val="1"/>
    <w:next w:val="1"/>
    <w:link w:val="87"/>
    <w:autoRedefine/>
    <w:qFormat/>
    <w:uiPriority w:val="0"/>
    <w:pPr>
      <w:ind w:left="100" w:leftChars="2500"/>
    </w:pPr>
  </w:style>
  <w:style w:type="paragraph" w:styleId="30">
    <w:name w:val="Body Text Indent 2"/>
    <w:basedOn w:val="1"/>
    <w:link w:val="90"/>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31">
    <w:name w:val="endnote text"/>
    <w:basedOn w:val="1"/>
    <w:link w:val="91"/>
    <w:autoRedefine/>
    <w:qFormat/>
    <w:uiPriority w:val="0"/>
    <w:pPr>
      <w:snapToGrid w:val="0"/>
      <w:jc w:val="left"/>
    </w:pPr>
  </w:style>
  <w:style w:type="paragraph" w:styleId="32">
    <w:name w:val="Balloon Text"/>
    <w:basedOn w:val="1"/>
    <w:link w:val="92"/>
    <w:autoRedefine/>
    <w:qFormat/>
    <w:uiPriority w:val="0"/>
    <w:rPr>
      <w:sz w:val="18"/>
      <w:szCs w:val="18"/>
    </w:rPr>
  </w:style>
  <w:style w:type="paragraph" w:styleId="33">
    <w:name w:val="footer"/>
    <w:basedOn w:val="1"/>
    <w:link w:val="93"/>
    <w:autoRedefine/>
    <w:qFormat/>
    <w:uiPriority w:val="0"/>
    <w:pPr>
      <w:tabs>
        <w:tab w:val="center" w:pos="4153"/>
        <w:tab w:val="right" w:pos="8306"/>
      </w:tabs>
      <w:snapToGrid w:val="0"/>
      <w:jc w:val="left"/>
    </w:pPr>
    <w:rPr>
      <w:sz w:val="18"/>
      <w:szCs w:val="18"/>
    </w:rPr>
  </w:style>
  <w:style w:type="paragraph" w:styleId="34">
    <w:name w:val="header"/>
    <w:basedOn w:val="1"/>
    <w:link w:val="94"/>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9000"/>
      </w:tabs>
      <w:snapToGrid w:val="0"/>
      <w:spacing w:line="480" w:lineRule="auto"/>
      <w:ind w:left="178" w:leftChars="85" w:firstLine="181" w:firstLineChars="75"/>
    </w:pPr>
  </w:style>
  <w:style w:type="paragraph" w:styleId="36">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7">
    <w:name w:val="Subtitle"/>
    <w:basedOn w:val="1"/>
    <w:next w:val="1"/>
    <w:link w:val="95"/>
    <w:autoRedefine/>
    <w:qFormat/>
    <w:uiPriority w:val="0"/>
    <w:pPr>
      <w:spacing w:before="240" w:after="60" w:line="312" w:lineRule="auto"/>
      <w:jc w:val="center"/>
      <w:outlineLvl w:val="1"/>
    </w:pPr>
    <w:rPr>
      <w:rFonts w:ascii="Cambria" w:hAnsi="Cambria"/>
      <w:b/>
      <w:bCs/>
      <w:kern w:val="28"/>
      <w:sz w:val="32"/>
      <w:szCs w:val="32"/>
    </w:rPr>
  </w:style>
  <w:style w:type="paragraph" w:styleId="38">
    <w:name w:val="footnote text"/>
    <w:basedOn w:val="1"/>
    <w:link w:val="96"/>
    <w:autoRedefine/>
    <w:qFormat/>
    <w:uiPriority w:val="99"/>
    <w:pPr>
      <w:snapToGrid w:val="0"/>
      <w:jc w:val="left"/>
    </w:pPr>
    <w:rPr>
      <w:sz w:val="18"/>
      <w:szCs w:val="18"/>
    </w:rPr>
  </w:style>
  <w:style w:type="paragraph" w:styleId="39">
    <w:name w:val="toc 6"/>
    <w:basedOn w:val="1"/>
    <w:next w:val="1"/>
    <w:autoRedefine/>
    <w:qFormat/>
    <w:uiPriority w:val="0"/>
    <w:pPr>
      <w:ind w:left="2100" w:leftChars="1000"/>
    </w:pPr>
    <w:rPr>
      <w:rFonts w:ascii="Calibri" w:hAnsi="Calibri"/>
      <w:szCs w:val="22"/>
    </w:rPr>
  </w:style>
  <w:style w:type="paragraph" w:styleId="40">
    <w:name w:val="Body Text Indent 3"/>
    <w:basedOn w:val="1"/>
    <w:link w:val="97"/>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41">
    <w:name w:val="table of figures"/>
    <w:basedOn w:val="1"/>
    <w:next w:val="1"/>
    <w:unhideWhenUsed/>
    <w:qFormat/>
    <w:uiPriority w:val="99"/>
    <w:pPr>
      <w:ind w:leftChars="200" w:hanging="200" w:hangingChars="200"/>
    </w:pPr>
  </w:style>
  <w:style w:type="paragraph" w:styleId="42">
    <w:name w:val="toc 2"/>
    <w:basedOn w:val="1"/>
    <w:next w:val="1"/>
    <w:autoRedefine/>
    <w:qFormat/>
    <w:uiPriority w:val="39"/>
    <w:pPr>
      <w:ind w:left="420" w:leftChars="200"/>
    </w:pPr>
  </w:style>
  <w:style w:type="paragraph" w:styleId="43">
    <w:name w:val="toc 9"/>
    <w:basedOn w:val="1"/>
    <w:next w:val="1"/>
    <w:autoRedefine/>
    <w:qFormat/>
    <w:uiPriority w:val="0"/>
    <w:pPr>
      <w:ind w:left="3360" w:leftChars="1600"/>
    </w:pPr>
    <w:rPr>
      <w:rFonts w:ascii="Calibri" w:hAnsi="Calibri"/>
      <w:szCs w:val="22"/>
    </w:rPr>
  </w:style>
  <w:style w:type="paragraph" w:styleId="44">
    <w:name w:val="Body Text 2"/>
    <w:basedOn w:val="1"/>
    <w:link w:val="98"/>
    <w:autoRedefine/>
    <w:qFormat/>
    <w:uiPriority w:val="0"/>
    <w:rPr>
      <w:rFonts w:ascii="宋体" w:hAnsi="宋体"/>
      <w:sz w:val="28"/>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0"/>
    <w:pPr>
      <w:spacing w:line="220" w:lineRule="exact"/>
      <w:jc w:val="center"/>
    </w:pPr>
    <w:rPr>
      <w:rFonts w:ascii="仿宋_GB2312" w:eastAsia="仿宋_GB2312"/>
      <w:szCs w:val="21"/>
    </w:rPr>
  </w:style>
  <w:style w:type="paragraph" w:styleId="47">
    <w:name w:val="Title"/>
    <w:basedOn w:val="1"/>
    <w:next w:val="1"/>
    <w:link w:val="99"/>
    <w:autoRedefine/>
    <w:qFormat/>
    <w:uiPriority w:val="0"/>
    <w:pPr>
      <w:widowControl/>
      <w:spacing w:before="240" w:after="60"/>
      <w:jc w:val="center"/>
      <w:outlineLvl w:val="0"/>
    </w:pPr>
    <w:rPr>
      <w:rFonts w:ascii="Arial" w:hAnsi="Arial" w:cs="Arial"/>
      <w:b/>
      <w:bCs/>
      <w:kern w:val="0"/>
      <w:sz w:val="44"/>
      <w:szCs w:val="32"/>
    </w:rPr>
  </w:style>
  <w:style w:type="paragraph" w:styleId="48">
    <w:name w:val="annotation subject"/>
    <w:basedOn w:val="17"/>
    <w:next w:val="17"/>
    <w:link w:val="100"/>
    <w:autoRedefine/>
    <w:qFormat/>
    <w:uiPriority w:val="0"/>
    <w:rPr>
      <w:b/>
      <w:bCs/>
    </w:rPr>
  </w:style>
  <w:style w:type="paragraph" w:styleId="49">
    <w:name w:val="Body Text First Indent"/>
    <w:basedOn w:val="19"/>
    <w:autoRedefine/>
    <w:qFormat/>
    <w:uiPriority w:val="0"/>
    <w:pPr>
      <w:spacing w:after="120"/>
      <w:ind w:firstLine="420" w:firstLineChars="100"/>
    </w:pPr>
    <w:rPr>
      <w:rFonts w:ascii="Times New Roman" w:hAnsi="Times New Roman" w:eastAsia="宋体"/>
      <w:sz w:val="21"/>
      <w:szCs w:val="24"/>
    </w:rPr>
  </w:style>
  <w:style w:type="paragraph" w:styleId="50">
    <w:name w:val="Body Text First Indent 2"/>
    <w:basedOn w:val="21"/>
    <w:link w:val="101"/>
    <w:autoRedefine/>
    <w:qFormat/>
    <w:uiPriority w:val="0"/>
    <w:pPr>
      <w:ind w:firstLine="420" w:firstLineChars="200"/>
    </w:p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autoRedefine/>
    <w:qFormat/>
    <w:uiPriority w:val="0"/>
    <w:rPr>
      <w:b/>
      <w:bCs/>
    </w:rPr>
  </w:style>
  <w:style w:type="character" w:styleId="55">
    <w:name w:val="endnote reference"/>
    <w:basedOn w:val="53"/>
    <w:autoRedefine/>
    <w:qFormat/>
    <w:uiPriority w:val="0"/>
    <w:rPr>
      <w:vertAlign w:val="superscript"/>
    </w:rPr>
  </w:style>
  <w:style w:type="character" w:styleId="56">
    <w:name w:val="page number"/>
    <w:basedOn w:val="53"/>
    <w:autoRedefine/>
    <w:qFormat/>
    <w:uiPriority w:val="0"/>
  </w:style>
  <w:style w:type="character" w:styleId="57">
    <w:name w:val="FollowedHyperlink"/>
    <w:basedOn w:val="53"/>
    <w:autoRedefine/>
    <w:qFormat/>
    <w:uiPriority w:val="0"/>
    <w:rPr>
      <w:rFonts w:hint="eastAsia" w:ascii="微软雅黑" w:hAnsi="微软雅黑" w:eastAsia="微软雅黑" w:cs="微软雅黑"/>
      <w:color w:val="02396F"/>
      <w:u w:val="single"/>
    </w:rPr>
  </w:style>
  <w:style w:type="character" w:styleId="58">
    <w:name w:val="Emphasis"/>
    <w:autoRedefine/>
    <w:qFormat/>
    <w:uiPriority w:val="0"/>
    <w:rPr>
      <w:i/>
      <w:iCs/>
    </w:rPr>
  </w:style>
  <w:style w:type="character" w:styleId="59">
    <w:name w:val="HTML Definition"/>
    <w:basedOn w:val="53"/>
    <w:autoRedefine/>
    <w:qFormat/>
    <w:uiPriority w:val="0"/>
    <w:rPr>
      <w:i/>
      <w:iCs/>
    </w:rPr>
  </w:style>
  <w:style w:type="character" w:styleId="60">
    <w:name w:val="HTML Typewriter"/>
    <w:basedOn w:val="53"/>
    <w:autoRedefine/>
    <w:qFormat/>
    <w:uiPriority w:val="0"/>
    <w:rPr>
      <w:rFonts w:hint="default" w:ascii="monospace" w:hAnsi="monospace" w:eastAsia="monospace" w:cs="monospace"/>
      <w:sz w:val="20"/>
    </w:rPr>
  </w:style>
  <w:style w:type="character" w:styleId="61">
    <w:name w:val="HTML Acronym"/>
    <w:basedOn w:val="53"/>
    <w:autoRedefine/>
    <w:qFormat/>
    <w:uiPriority w:val="0"/>
  </w:style>
  <w:style w:type="character" w:styleId="62">
    <w:name w:val="HTML Variable"/>
    <w:basedOn w:val="53"/>
    <w:autoRedefine/>
    <w:qFormat/>
    <w:uiPriority w:val="0"/>
    <w:rPr>
      <w:vanish/>
    </w:rPr>
  </w:style>
  <w:style w:type="character" w:styleId="63">
    <w:name w:val="Hyperlink"/>
    <w:basedOn w:val="53"/>
    <w:autoRedefine/>
    <w:qFormat/>
    <w:uiPriority w:val="99"/>
    <w:rPr>
      <w:rFonts w:ascii="微软雅黑" w:hAnsi="微软雅黑" w:eastAsia="微软雅黑" w:cs="微软雅黑"/>
      <w:color w:val="02396F"/>
      <w:u w:val="single"/>
    </w:rPr>
  </w:style>
  <w:style w:type="character" w:styleId="64">
    <w:name w:val="HTML Code"/>
    <w:basedOn w:val="53"/>
    <w:autoRedefine/>
    <w:qFormat/>
    <w:uiPriority w:val="0"/>
    <w:rPr>
      <w:rFonts w:ascii="Consolas" w:hAnsi="Consolas" w:eastAsia="Consolas" w:cs="Consolas"/>
      <w:color w:val="CA4440"/>
      <w:sz w:val="21"/>
      <w:szCs w:val="21"/>
      <w:shd w:val="clear" w:color="auto" w:fill="F9F2F4"/>
    </w:rPr>
  </w:style>
  <w:style w:type="character" w:styleId="65">
    <w:name w:val="annotation reference"/>
    <w:autoRedefine/>
    <w:qFormat/>
    <w:uiPriority w:val="0"/>
    <w:rPr>
      <w:sz w:val="21"/>
      <w:szCs w:val="21"/>
    </w:rPr>
  </w:style>
  <w:style w:type="character" w:styleId="66">
    <w:name w:val="HTML Cite"/>
    <w:basedOn w:val="53"/>
    <w:autoRedefine/>
    <w:qFormat/>
    <w:uiPriority w:val="0"/>
  </w:style>
  <w:style w:type="character" w:styleId="67">
    <w:name w:val="footnote reference"/>
    <w:basedOn w:val="53"/>
    <w:autoRedefine/>
    <w:qFormat/>
    <w:uiPriority w:val="0"/>
    <w:rPr>
      <w:vertAlign w:val="superscript"/>
    </w:rPr>
  </w:style>
  <w:style w:type="character" w:styleId="68">
    <w:name w:val="HTML Keyboard"/>
    <w:basedOn w:val="53"/>
    <w:autoRedefine/>
    <w:qFormat/>
    <w:uiPriority w:val="0"/>
    <w:rPr>
      <w:rFonts w:hint="default" w:ascii="Consolas" w:hAnsi="Consolas" w:eastAsia="Consolas" w:cs="Consolas"/>
      <w:color w:val="FFFFFF"/>
      <w:sz w:val="21"/>
      <w:szCs w:val="21"/>
      <w:shd w:val="clear" w:color="auto" w:fill="333333"/>
    </w:rPr>
  </w:style>
  <w:style w:type="character" w:styleId="69">
    <w:name w:val="HTML Sample"/>
    <w:basedOn w:val="53"/>
    <w:autoRedefine/>
    <w:qFormat/>
    <w:uiPriority w:val="0"/>
    <w:rPr>
      <w:rFonts w:hint="default" w:ascii="Consolas" w:hAnsi="Consolas" w:eastAsia="Consolas" w:cs="Consolas"/>
      <w:sz w:val="21"/>
      <w:szCs w:val="21"/>
    </w:rPr>
  </w:style>
  <w:style w:type="paragraph" w:customStyle="1" w:styleId="70">
    <w:name w:val="style4"/>
    <w:basedOn w:val="1"/>
    <w:next w:val="71"/>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71">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7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wang正文"/>
    <w:basedOn w:val="1"/>
    <w:autoRedefine/>
    <w:qFormat/>
    <w:uiPriority w:val="0"/>
    <w:pPr>
      <w:tabs>
        <w:tab w:val="left" w:pos="6840"/>
      </w:tabs>
      <w:topLinePunct/>
      <w:ind w:firstLine="420"/>
    </w:pPr>
    <w:rPr>
      <w:kern w:val="0"/>
    </w:rPr>
  </w:style>
  <w:style w:type="character" w:customStyle="1" w:styleId="74">
    <w:name w:val="标题 2 Char"/>
    <w:link w:val="3"/>
    <w:autoRedefine/>
    <w:qFormat/>
    <w:uiPriority w:val="0"/>
    <w:rPr>
      <w:rFonts w:ascii="Arial" w:hAnsi="Arial" w:eastAsia="黑体"/>
      <w:b/>
      <w:bCs/>
      <w:kern w:val="2"/>
      <w:sz w:val="32"/>
      <w:szCs w:val="32"/>
      <w:lang w:val="en-US" w:eastAsia="zh-CN" w:bidi="ar-SA"/>
    </w:rPr>
  </w:style>
  <w:style w:type="character" w:customStyle="1" w:styleId="75">
    <w:name w:val="标题 1 Char"/>
    <w:link w:val="2"/>
    <w:autoRedefine/>
    <w:qFormat/>
    <w:uiPriority w:val="0"/>
    <w:rPr>
      <w:rFonts w:eastAsia="宋体"/>
      <w:b/>
      <w:bCs/>
      <w:kern w:val="44"/>
      <w:sz w:val="32"/>
      <w:szCs w:val="44"/>
      <w:lang w:val="en-US" w:eastAsia="zh-CN" w:bidi="ar-SA"/>
    </w:rPr>
  </w:style>
  <w:style w:type="character" w:customStyle="1" w:styleId="76">
    <w:name w:val="标题 3 Char"/>
    <w:link w:val="4"/>
    <w:autoRedefine/>
    <w:qFormat/>
    <w:uiPriority w:val="0"/>
    <w:rPr>
      <w:rFonts w:eastAsia="宋体"/>
      <w:b/>
      <w:bCs/>
      <w:kern w:val="2"/>
      <w:sz w:val="24"/>
      <w:szCs w:val="32"/>
      <w:lang w:val="en-US" w:eastAsia="zh-CN" w:bidi="ar-SA"/>
    </w:rPr>
  </w:style>
  <w:style w:type="character" w:customStyle="1" w:styleId="77">
    <w:name w:val="标题 4 Char"/>
    <w:link w:val="5"/>
    <w:autoRedefine/>
    <w:qFormat/>
    <w:uiPriority w:val="0"/>
    <w:rPr>
      <w:rFonts w:ascii="Arial" w:hAnsi="Arial" w:eastAsia="宋体"/>
      <w:b/>
      <w:bCs/>
      <w:kern w:val="2"/>
      <w:sz w:val="21"/>
      <w:szCs w:val="28"/>
      <w:lang w:val="en-US" w:eastAsia="zh-CN" w:bidi="ar-SA"/>
    </w:rPr>
  </w:style>
  <w:style w:type="character" w:customStyle="1" w:styleId="78">
    <w:name w:val="标题 5 Char"/>
    <w:link w:val="6"/>
    <w:autoRedefine/>
    <w:qFormat/>
    <w:uiPriority w:val="0"/>
    <w:rPr>
      <w:rFonts w:ascii="宋体" w:hAnsi="宋体" w:eastAsia="宋体"/>
      <w:sz w:val="24"/>
      <w:lang w:val="en-US" w:eastAsia="zh-CN" w:bidi="ar-SA"/>
    </w:rPr>
  </w:style>
  <w:style w:type="character" w:customStyle="1" w:styleId="79">
    <w:name w:val="标题 6 Char"/>
    <w:link w:val="7"/>
    <w:autoRedefine/>
    <w:qFormat/>
    <w:uiPriority w:val="0"/>
    <w:rPr>
      <w:rFonts w:ascii="Arial" w:hAnsi="Arial" w:eastAsia="黑体"/>
      <w:bCs/>
      <w:sz w:val="24"/>
      <w:szCs w:val="24"/>
      <w:lang w:val="en-US" w:eastAsia="zh-CN" w:bidi="ar-SA"/>
    </w:rPr>
  </w:style>
  <w:style w:type="character" w:customStyle="1" w:styleId="80">
    <w:name w:val="标题 7 Char"/>
    <w:link w:val="8"/>
    <w:autoRedefine/>
    <w:qFormat/>
    <w:uiPriority w:val="0"/>
    <w:rPr>
      <w:rFonts w:eastAsia="宋体"/>
      <w:bCs/>
      <w:sz w:val="24"/>
      <w:szCs w:val="24"/>
      <w:lang w:val="en-US" w:eastAsia="zh-CN" w:bidi="ar-SA"/>
    </w:rPr>
  </w:style>
  <w:style w:type="character" w:customStyle="1" w:styleId="81">
    <w:name w:val="标题 8 Char"/>
    <w:link w:val="9"/>
    <w:autoRedefine/>
    <w:qFormat/>
    <w:uiPriority w:val="0"/>
    <w:rPr>
      <w:rFonts w:ascii="Arial" w:hAnsi="Arial" w:eastAsia="黑体"/>
      <w:b/>
      <w:sz w:val="24"/>
      <w:szCs w:val="24"/>
      <w:lang w:val="en-US" w:eastAsia="zh-CN" w:bidi="ar-SA"/>
    </w:rPr>
  </w:style>
  <w:style w:type="character" w:customStyle="1" w:styleId="82">
    <w:name w:val="标题 9 Char"/>
    <w:link w:val="10"/>
    <w:autoRedefine/>
    <w:qFormat/>
    <w:uiPriority w:val="0"/>
    <w:rPr>
      <w:rFonts w:ascii="Arial" w:hAnsi="Arial" w:eastAsia="黑体"/>
      <w:b/>
      <w:sz w:val="21"/>
      <w:szCs w:val="21"/>
      <w:lang w:val="en-US" w:eastAsia="zh-CN" w:bidi="ar-SA"/>
    </w:rPr>
  </w:style>
  <w:style w:type="character" w:customStyle="1" w:styleId="83">
    <w:name w:val="文档结构图 Char"/>
    <w:link w:val="16"/>
    <w:autoRedefine/>
    <w:qFormat/>
    <w:uiPriority w:val="0"/>
    <w:rPr>
      <w:szCs w:val="24"/>
      <w:shd w:val="clear" w:color="auto" w:fill="000080"/>
      <w:lang w:bidi="ar-SA"/>
    </w:rPr>
  </w:style>
  <w:style w:type="character" w:customStyle="1" w:styleId="84">
    <w:name w:val="批注文字 Char"/>
    <w:link w:val="17"/>
    <w:autoRedefine/>
    <w:qFormat/>
    <w:locked/>
    <w:uiPriority w:val="0"/>
    <w:rPr>
      <w:rFonts w:eastAsia="宋体"/>
      <w:kern w:val="2"/>
      <w:sz w:val="21"/>
      <w:szCs w:val="24"/>
      <w:lang w:val="en-US" w:eastAsia="zh-CN" w:bidi="ar-SA"/>
    </w:rPr>
  </w:style>
  <w:style w:type="character" w:customStyle="1" w:styleId="85">
    <w:name w:val="正文文本 3 Char"/>
    <w:basedOn w:val="53"/>
    <w:link w:val="18"/>
    <w:autoRedefine/>
    <w:qFormat/>
    <w:uiPriority w:val="0"/>
    <w:rPr>
      <w:rFonts w:ascii="宋体"/>
      <w:kern w:val="2"/>
      <w:sz w:val="24"/>
    </w:rPr>
  </w:style>
  <w:style w:type="character" w:customStyle="1" w:styleId="86">
    <w:name w:val="正文文本 Char"/>
    <w:link w:val="19"/>
    <w:autoRedefine/>
    <w:qFormat/>
    <w:uiPriority w:val="0"/>
    <w:rPr>
      <w:rFonts w:ascii="汉鼎简楷体" w:hAnsi="宋体" w:eastAsia="汉鼎简楷体"/>
      <w:b/>
      <w:bCs/>
      <w:spacing w:val="4"/>
      <w:kern w:val="2"/>
      <w:sz w:val="24"/>
      <w:lang w:val="en-US" w:eastAsia="zh-CN" w:bidi="ar-SA"/>
    </w:rPr>
  </w:style>
  <w:style w:type="character" w:customStyle="1" w:styleId="87">
    <w:name w:val="日期 Char"/>
    <w:link w:val="29"/>
    <w:autoRedefine/>
    <w:qFormat/>
    <w:uiPriority w:val="0"/>
    <w:rPr>
      <w:rFonts w:eastAsia="宋体"/>
      <w:kern w:val="2"/>
      <w:sz w:val="21"/>
      <w:szCs w:val="24"/>
      <w:lang w:val="en-US" w:eastAsia="zh-CN" w:bidi="ar-SA"/>
    </w:rPr>
  </w:style>
  <w:style w:type="character" w:customStyle="1" w:styleId="88">
    <w:name w:val="正文文本缩进 Char"/>
    <w:basedOn w:val="53"/>
    <w:link w:val="21"/>
    <w:autoRedefine/>
    <w:qFormat/>
    <w:uiPriority w:val="0"/>
    <w:rPr>
      <w:kern w:val="2"/>
      <w:sz w:val="21"/>
      <w:szCs w:val="24"/>
    </w:rPr>
  </w:style>
  <w:style w:type="character" w:customStyle="1" w:styleId="89">
    <w:name w:val="纯文本 Char"/>
    <w:link w:val="27"/>
    <w:autoRedefine/>
    <w:qFormat/>
    <w:uiPriority w:val="0"/>
    <w:rPr>
      <w:rFonts w:ascii="宋体" w:hAnsi="Courier New"/>
      <w:kern w:val="2"/>
      <w:sz w:val="21"/>
    </w:rPr>
  </w:style>
  <w:style w:type="character" w:customStyle="1" w:styleId="90">
    <w:name w:val="正文文本缩进 2 Char"/>
    <w:basedOn w:val="53"/>
    <w:link w:val="30"/>
    <w:autoRedefine/>
    <w:qFormat/>
    <w:uiPriority w:val="0"/>
    <w:rPr>
      <w:rFonts w:ascii="宋体" w:hAnsi="MS Sans Serif"/>
      <w:b/>
      <w:spacing w:val="12"/>
      <w:sz w:val="24"/>
    </w:rPr>
  </w:style>
  <w:style w:type="character" w:customStyle="1" w:styleId="91">
    <w:name w:val="尾注文本 Char"/>
    <w:basedOn w:val="53"/>
    <w:link w:val="31"/>
    <w:autoRedefine/>
    <w:qFormat/>
    <w:uiPriority w:val="0"/>
    <w:rPr>
      <w:kern w:val="2"/>
      <w:sz w:val="21"/>
      <w:szCs w:val="24"/>
    </w:rPr>
  </w:style>
  <w:style w:type="character" w:customStyle="1" w:styleId="92">
    <w:name w:val="批注框文本 Char"/>
    <w:link w:val="32"/>
    <w:autoRedefine/>
    <w:qFormat/>
    <w:uiPriority w:val="0"/>
    <w:rPr>
      <w:kern w:val="2"/>
      <w:sz w:val="18"/>
      <w:szCs w:val="18"/>
    </w:rPr>
  </w:style>
  <w:style w:type="character" w:customStyle="1" w:styleId="93">
    <w:name w:val="页脚 Char"/>
    <w:link w:val="33"/>
    <w:autoRedefine/>
    <w:qFormat/>
    <w:uiPriority w:val="0"/>
    <w:rPr>
      <w:rFonts w:eastAsia="宋体"/>
      <w:kern w:val="2"/>
      <w:sz w:val="18"/>
      <w:szCs w:val="18"/>
      <w:lang w:val="en-US" w:eastAsia="zh-CN" w:bidi="ar-SA"/>
    </w:rPr>
  </w:style>
  <w:style w:type="character" w:customStyle="1" w:styleId="94">
    <w:name w:val="页眉 Char"/>
    <w:link w:val="34"/>
    <w:autoRedefine/>
    <w:qFormat/>
    <w:uiPriority w:val="0"/>
    <w:rPr>
      <w:rFonts w:eastAsia="宋体"/>
      <w:kern w:val="2"/>
      <w:sz w:val="18"/>
      <w:szCs w:val="18"/>
      <w:lang w:val="en-US" w:eastAsia="zh-CN" w:bidi="ar-SA"/>
    </w:rPr>
  </w:style>
  <w:style w:type="character" w:customStyle="1" w:styleId="95">
    <w:name w:val="副标题 Char"/>
    <w:link w:val="37"/>
    <w:autoRedefine/>
    <w:qFormat/>
    <w:uiPriority w:val="0"/>
    <w:rPr>
      <w:rFonts w:ascii="Cambria" w:hAnsi="Cambria"/>
      <w:b/>
      <w:bCs/>
      <w:kern w:val="28"/>
      <w:sz w:val="32"/>
      <w:szCs w:val="32"/>
      <w:lang w:bidi="ar-SA"/>
    </w:rPr>
  </w:style>
  <w:style w:type="character" w:customStyle="1" w:styleId="96">
    <w:name w:val="脚注文本 Char2"/>
    <w:basedOn w:val="53"/>
    <w:link w:val="38"/>
    <w:autoRedefine/>
    <w:qFormat/>
    <w:uiPriority w:val="0"/>
    <w:rPr>
      <w:kern w:val="2"/>
      <w:sz w:val="18"/>
      <w:szCs w:val="18"/>
    </w:rPr>
  </w:style>
  <w:style w:type="character" w:customStyle="1" w:styleId="97">
    <w:name w:val="正文文本缩进 3 Char"/>
    <w:basedOn w:val="53"/>
    <w:link w:val="40"/>
    <w:autoRedefine/>
    <w:qFormat/>
    <w:uiPriority w:val="0"/>
    <w:rPr>
      <w:rFonts w:ascii="宋体" w:hAnsi="MS Sans Serif"/>
      <w:b/>
      <w:color w:val="000000"/>
      <w:sz w:val="24"/>
    </w:rPr>
  </w:style>
  <w:style w:type="character" w:customStyle="1" w:styleId="98">
    <w:name w:val="正文文本 2 Char"/>
    <w:basedOn w:val="53"/>
    <w:link w:val="44"/>
    <w:autoRedefine/>
    <w:qFormat/>
    <w:uiPriority w:val="0"/>
    <w:rPr>
      <w:rFonts w:ascii="宋体" w:hAnsi="宋体"/>
      <w:kern w:val="2"/>
      <w:sz w:val="28"/>
      <w:szCs w:val="24"/>
    </w:rPr>
  </w:style>
  <w:style w:type="character" w:customStyle="1" w:styleId="99">
    <w:name w:val="标题 Char"/>
    <w:link w:val="47"/>
    <w:autoRedefine/>
    <w:qFormat/>
    <w:uiPriority w:val="0"/>
    <w:rPr>
      <w:rFonts w:ascii="Arial" w:hAnsi="Arial" w:eastAsia="宋体" w:cs="Arial"/>
      <w:b/>
      <w:bCs/>
      <w:sz w:val="44"/>
      <w:szCs w:val="32"/>
      <w:lang w:val="en-US" w:eastAsia="zh-CN" w:bidi="ar-SA"/>
    </w:rPr>
  </w:style>
  <w:style w:type="character" w:customStyle="1" w:styleId="100">
    <w:name w:val="批注主题 Char"/>
    <w:link w:val="48"/>
    <w:autoRedefine/>
    <w:qFormat/>
    <w:uiPriority w:val="0"/>
    <w:rPr>
      <w:rFonts w:eastAsia="宋体"/>
      <w:b/>
      <w:bCs/>
      <w:kern w:val="2"/>
      <w:sz w:val="21"/>
      <w:szCs w:val="24"/>
      <w:lang w:val="en-US" w:eastAsia="zh-CN" w:bidi="ar-SA"/>
    </w:rPr>
  </w:style>
  <w:style w:type="character" w:customStyle="1" w:styleId="101">
    <w:name w:val="正文首行缩进 2 Char"/>
    <w:basedOn w:val="88"/>
    <w:link w:val="50"/>
    <w:autoRedefine/>
    <w:qFormat/>
    <w:uiPriority w:val="0"/>
    <w:rPr>
      <w:kern w:val="2"/>
      <w:sz w:val="21"/>
      <w:szCs w:val="24"/>
    </w:rPr>
  </w:style>
  <w:style w:type="character" w:customStyle="1" w:styleId="102">
    <w:name w:val="textcontents"/>
    <w:basedOn w:val="53"/>
    <w:autoRedefine/>
    <w:qFormat/>
    <w:uiPriority w:val="0"/>
  </w:style>
  <w:style w:type="character" w:customStyle="1" w:styleId="103">
    <w:name w:val="批注文字 Char Char"/>
    <w:autoRedefine/>
    <w:qFormat/>
    <w:uiPriority w:val="0"/>
    <w:rPr>
      <w:rFonts w:ascii="宋体" w:hAnsi="Times New Roman" w:eastAsia="宋体" w:cs="Times New Roman"/>
      <w:sz w:val="28"/>
      <w:szCs w:val="20"/>
    </w:rPr>
  </w:style>
  <w:style w:type="character" w:customStyle="1" w:styleId="104">
    <w:name w:val="明显引用 Char"/>
    <w:link w:val="105"/>
    <w:autoRedefine/>
    <w:qFormat/>
    <w:uiPriority w:val="0"/>
    <w:rPr>
      <w:b/>
      <w:bCs/>
      <w:i/>
      <w:iCs/>
      <w:color w:val="4F81BD"/>
      <w:kern w:val="2"/>
      <w:sz w:val="21"/>
      <w:szCs w:val="22"/>
      <w:lang w:bidi="ar-SA"/>
    </w:rPr>
  </w:style>
  <w:style w:type="paragraph" w:styleId="105">
    <w:name w:val="Intense Quote"/>
    <w:basedOn w:val="1"/>
    <w:next w:val="1"/>
    <w:link w:val="104"/>
    <w:autoRedefine/>
    <w:qFormat/>
    <w:uiPriority w:val="0"/>
    <w:pPr>
      <w:pBdr>
        <w:bottom w:val="single" w:color="4F81BD" w:sz="4" w:space="4"/>
      </w:pBdr>
      <w:spacing w:before="200" w:after="280"/>
      <w:ind w:left="936" w:right="936"/>
    </w:pPr>
    <w:rPr>
      <w:b/>
      <w:bCs/>
      <w:i/>
      <w:iCs/>
      <w:color w:val="4F81BD"/>
      <w:szCs w:val="22"/>
    </w:rPr>
  </w:style>
  <w:style w:type="character" w:customStyle="1" w:styleId="106">
    <w:name w:val="引用 Char"/>
    <w:link w:val="107"/>
    <w:autoRedefine/>
    <w:qFormat/>
    <w:uiPriority w:val="0"/>
    <w:rPr>
      <w:i/>
      <w:iCs/>
      <w:color w:val="000000"/>
      <w:kern w:val="2"/>
      <w:sz w:val="21"/>
      <w:szCs w:val="22"/>
      <w:lang w:bidi="ar-SA"/>
    </w:rPr>
  </w:style>
  <w:style w:type="paragraph" w:styleId="107">
    <w:name w:val="Quote"/>
    <w:basedOn w:val="1"/>
    <w:next w:val="1"/>
    <w:link w:val="106"/>
    <w:autoRedefine/>
    <w:qFormat/>
    <w:uiPriority w:val="0"/>
    <w:rPr>
      <w:i/>
      <w:iCs/>
      <w:color w:val="000000"/>
      <w:szCs w:val="22"/>
    </w:rPr>
  </w:style>
  <w:style w:type="character" w:customStyle="1" w:styleId="108">
    <w:name w:val="正文文本 (2)_"/>
    <w:link w:val="109"/>
    <w:autoRedefine/>
    <w:qFormat/>
    <w:uiPriority w:val="0"/>
    <w:rPr>
      <w:rFonts w:ascii="宋体" w:hAnsi="宋体"/>
      <w:sz w:val="22"/>
      <w:szCs w:val="22"/>
      <w:shd w:val="clear" w:color="auto" w:fill="FFFFFF"/>
    </w:rPr>
  </w:style>
  <w:style w:type="paragraph" w:customStyle="1" w:styleId="109">
    <w:name w:val="正文文本 (2)"/>
    <w:basedOn w:val="1"/>
    <w:link w:val="108"/>
    <w:autoRedefine/>
    <w:qFormat/>
    <w:uiPriority w:val="0"/>
    <w:pPr>
      <w:shd w:val="clear" w:color="auto" w:fill="FFFFFF"/>
      <w:spacing w:before="300" w:line="439" w:lineRule="exact"/>
      <w:jc w:val="distribute"/>
    </w:pPr>
    <w:rPr>
      <w:rFonts w:ascii="宋体" w:hAnsi="宋体"/>
      <w:kern w:val="0"/>
      <w:sz w:val="22"/>
      <w:szCs w:val="22"/>
      <w:shd w:val="clear" w:color="auto" w:fill="FFFFFF"/>
    </w:rPr>
  </w:style>
  <w:style w:type="character" w:customStyle="1" w:styleId="110">
    <w:name w:val="Para head"/>
    <w:autoRedefine/>
    <w:qFormat/>
    <w:uiPriority w:val="0"/>
    <w:rPr>
      <w:rFonts w:ascii="Arial" w:hAnsi="Arial" w:eastAsia="Times New Roman"/>
      <w:sz w:val="20"/>
    </w:rPr>
  </w:style>
  <w:style w:type="character" w:customStyle="1" w:styleId="111">
    <w:name w:val="日期 Char1"/>
    <w:autoRedefine/>
    <w:qFormat/>
    <w:uiPriority w:val="0"/>
    <w:rPr>
      <w:kern w:val="2"/>
      <w:sz w:val="21"/>
      <w:szCs w:val="22"/>
    </w:rPr>
  </w:style>
  <w:style w:type="character" w:customStyle="1" w:styleId="112">
    <w:name w:val="尾注文本 Char1"/>
    <w:basedOn w:val="53"/>
    <w:autoRedefine/>
    <w:qFormat/>
    <w:uiPriority w:val="0"/>
    <w:rPr>
      <w:kern w:val="2"/>
      <w:sz w:val="21"/>
      <w:szCs w:val="24"/>
    </w:rPr>
  </w:style>
  <w:style w:type="character" w:customStyle="1" w:styleId="113">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4">
    <w:name w:val="Char Char2"/>
    <w:basedOn w:val="53"/>
    <w:autoRedefine/>
    <w:qFormat/>
    <w:locked/>
    <w:uiPriority w:val="0"/>
    <w:rPr>
      <w:rFonts w:ascii="宋体" w:hAnsi="Courier New" w:eastAsia="宋体" w:cs="Courier New"/>
      <w:kern w:val="2"/>
      <w:sz w:val="21"/>
      <w:szCs w:val="21"/>
      <w:lang w:val="en-US" w:eastAsia="zh-CN" w:bidi="ar-SA"/>
    </w:rPr>
  </w:style>
  <w:style w:type="character" w:customStyle="1" w:styleId="115">
    <w:name w:val="正文文本 3 Char1"/>
    <w:basedOn w:val="53"/>
    <w:autoRedefine/>
    <w:qFormat/>
    <w:uiPriority w:val="0"/>
    <w:rPr>
      <w:kern w:val="2"/>
      <w:sz w:val="16"/>
      <w:szCs w:val="16"/>
    </w:rPr>
  </w:style>
  <w:style w:type="character" w:customStyle="1" w:styleId="116">
    <w:name w:val="_Style 102"/>
    <w:autoRedefine/>
    <w:qFormat/>
    <w:uiPriority w:val="0"/>
    <w:rPr>
      <w:b/>
      <w:bCs/>
      <w:smallCaps/>
      <w:color w:val="C0504D"/>
      <w:spacing w:val="5"/>
      <w:u w:val="single"/>
    </w:rPr>
  </w:style>
  <w:style w:type="character" w:customStyle="1" w:styleId="117">
    <w:name w:val="正文文本 (7)_"/>
    <w:link w:val="118"/>
    <w:autoRedefine/>
    <w:qFormat/>
    <w:uiPriority w:val="0"/>
    <w:rPr>
      <w:rFonts w:ascii="宋体" w:hAnsi="宋体"/>
      <w:spacing w:val="10"/>
      <w:sz w:val="22"/>
      <w:szCs w:val="22"/>
      <w:shd w:val="clear" w:color="auto" w:fill="FFFFFF"/>
    </w:rPr>
  </w:style>
  <w:style w:type="paragraph" w:customStyle="1" w:styleId="118">
    <w:name w:val="正文文本 (7)"/>
    <w:basedOn w:val="1"/>
    <w:link w:val="117"/>
    <w:autoRedefine/>
    <w:qFormat/>
    <w:uiPriority w:val="0"/>
    <w:pPr>
      <w:shd w:val="clear" w:color="auto" w:fill="FFFFFF"/>
      <w:spacing w:before="120" w:after="300" w:line="0" w:lineRule="atLeast"/>
      <w:jc w:val="center"/>
    </w:pPr>
    <w:rPr>
      <w:rFonts w:ascii="宋体" w:hAnsi="宋体"/>
      <w:spacing w:val="10"/>
      <w:kern w:val="0"/>
      <w:sz w:val="22"/>
      <w:szCs w:val="22"/>
      <w:shd w:val="clear" w:color="auto" w:fill="FFFFFF"/>
    </w:rPr>
  </w:style>
  <w:style w:type="character" w:customStyle="1" w:styleId="119">
    <w:name w:val="标题5 Char Char"/>
    <w:link w:val="120"/>
    <w:autoRedefine/>
    <w:qFormat/>
    <w:uiPriority w:val="0"/>
    <w:rPr>
      <w:rFonts w:ascii="Arial" w:hAnsi="Arial"/>
      <w:b/>
      <w:bCs/>
      <w:sz w:val="24"/>
      <w:szCs w:val="32"/>
      <w:lang w:bidi="ar-SA"/>
    </w:rPr>
  </w:style>
  <w:style w:type="paragraph" w:customStyle="1" w:styleId="120">
    <w:name w:val="标题5"/>
    <w:basedOn w:val="4"/>
    <w:link w:val="119"/>
    <w:autoRedefine/>
    <w:qFormat/>
    <w:uiPriority w:val="0"/>
    <w:pPr>
      <w:spacing w:before="260" w:after="260" w:line="413" w:lineRule="auto"/>
    </w:pPr>
    <w:rPr>
      <w:rFonts w:ascii="Arial" w:hAnsi="Arial"/>
      <w:kern w:val="0"/>
    </w:rPr>
  </w:style>
  <w:style w:type="character" w:customStyle="1" w:styleId="121">
    <w:name w:val="_Style 107"/>
    <w:autoRedefine/>
    <w:qFormat/>
    <w:uiPriority w:val="0"/>
    <w:rPr>
      <w:b/>
      <w:bCs/>
      <w:i/>
      <w:iCs/>
      <w:color w:val="4F81BD"/>
    </w:rPr>
  </w:style>
  <w:style w:type="character" w:customStyle="1" w:styleId="122">
    <w:name w:val="displayarti"/>
    <w:basedOn w:val="53"/>
    <w:autoRedefine/>
    <w:qFormat/>
    <w:uiPriority w:val="0"/>
    <w:rPr>
      <w:color w:val="FFFFFF"/>
      <w:shd w:val="clear" w:color="auto" w:fill="A00000"/>
    </w:rPr>
  </w:style>
  <w:style w:type="character" w:customStyle="1" w:styleId="123">
    <w:name w:val="脚注文本 Char"/>
    <w:basedOn w:val="53"/>
    <w:autoRedefine/>
    <w:qFormat/>
    <w:uiPriority w:val="99"/>
    <w:rPr>
      <w:kern w:val="2"/>
      <w:sz w:val="18"/>
      <w:szCs w:val="18"/>
    </w:rPr>
  </w:style>
  <w:style w:type="character" w:customStyle="1" w:styleId="124">
    <w:name w:val="正文文本 Char1"/>
    <w:autoRedefine/>
    <w:qFormat/>
    <w:uiPriority w:val="0"/>
    <w:rPr>
      <w:kern w:val="2"/>
      <w:sz w:val="21"/>
      <w:szCs w:val="22"/>
    </w:rPr>
  </w:style>
  <w:style w:type="character" w:customStyle="1" w:styleId="125">
    <w:name w:val="批注主题 Char1"/>
    <w:autoRedefine/>
    <w:qFormat/>
    <w:uiPriority w:val="0"/>
    <w:rPr>
      <w:b/>
      <w:bCs/>
      <w:kern w:val="2"/>
      <w:sz w:val="21"/>
      <w:szCs w:val="22"/>
    </w:rPr>
  </w:style>
  <w:style w:type="character" w:customStyle="1" w:styleId="126">
    <w:name w:val="脚注文本 Char1"/>
    <w:basedOn w:val="53"/>
    <w:autoRedefine/>
    <w:qFormat/>
    <w:uiPriority w:val="0"/>
    <w:rPr>
      <w:kern w:val="2"/>
      <w:sz w:val="18"/>
      <w:szCs w:val="18"/>
    </w:rPr>
  </w:style>
  <w:style w:type="character" w:customStyle="1" w:styleId="127">
    <w:name w:val="font161"/>
    <w:basedOn w:val="53"/>
    <w:autoRedefine/>
    <w:qFormat/>
    <w:uiPriority w:val="0"/>
    <w:rPr>
      <w:b/>
      <w:bCs/>
      <w:sz w:val="32"/>
      <w:szCs w:val="32"/>
    </w:rPr>
  </w:style>
  <w:style w:type="character" w:customStyle="1" w:styleId="128">
    <w:name w:val="批注框文本 Char1"/>
    <w:autoRedefine/>
    <w:qFormat/>
    <w:uiPriority w:val="0"/>
    <w:rPr>
      <w:kern w:val="2"/>
      <w:sz w:val="18"/>
      <w:szCs w:val="18"/>
    </w:rPr>
  </w:style>
  <w:style w:type="character" w:customStyle="1" w:styleId="129">
    <w:name w:val="正文文本 2 Char1"/>
    <w:basedOn w:val="53"/>
    <w:autoRedefine/>
    <w:qFormat/>
    <w:uiPriority w:val="0"/>
    <w:rPr>
      <w:kern w:val="2"/>
      <w:sz w:val="21"/>
      <w:szCs w:val="24"/>
    </w:rPr>
  </w:style>
  <w:style w:type="character" w:customStyle="1" w:styleId="130">
    <w:name w:val="文档结构图 Char1"/>
    <w:autoRedefine/>
    <w:qFormat/>
    <w:uiPriority w:val="0"/>
    <w:rPr>
      <w:rFonts w:ascii="宋体"/>
      <w:kern w:val="2"/>
      <w:sz w:val="18"/>
      <w:szCs w:val="18"/>
    </w:rPr>
  </w:style>
  <w:style w:type="character" w:customStyle="1" w:styleId="131">
    <w:name w:val="redfilenumber"/>
    <w:basedOn w:val="53"/>
    <w:autoRedefine/>
    <w:qFormat/>
    <w:uiPriority w:val="0"/>
    <w:rPr>
      <w:color w:val="BA2636"/>
      <w:sz w:val="18"/>
      <w:szCs w:val="18"/>
    </w:rPr>
  </w:style>
  <w:style w:type="character" w:customStyle="1" w:styleId="132">
    <w:name w:val="redfilefwwh"/>
    <w:basedOn w:val="53"/>
    <w:autoRedefine/>
    <w:qFormat/>
    <w:uiPriority w:val="0"/>
    <w:rPr>
      <w:color w:val="BA2636"/>
      <w:sz w:val="18"/>
      <w:szCs w:val="18"/>
    </w:rPr>
  </w:style>
  <w:style w:type="character" w:customStyle="1" w:styleId="133">
    <w:name w:val="qxdate"/>
    <w:basedOn w:val="53"/>
    <w:autoRedefine/>
    <w:qFormat/>
    <w:uiPriority w:val="0"/>
    <w:rPr>
      <w:color w:val="333333"/>
      <w:sz w:val="18"/>
      <w:szCs w:val="18"/>
    </w:rPr>
  </w:style>
  <w:style w:type="character" w:customStyle="1" w:styleId="134">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35">
    <w:name w:val="cfdate"/>
    <w:basedOn w:val="53"/>
    <w:autoRedefine/>
    <w:qFormat/>
    <w:uiPriority w:val="0"/>
    <w:rPr>
      <w:color w:val="333333"/>
      <w:sz w:val="18"/>
      <w:szCs w:val="18"/>
    </w:rPr>
  </w:style>
  <w:style w:type="character" w:customStyle="1" w:styleId="136">
    <w:name w:val="正文文本 (19)_"/>
    <w:link w:val="137"/>
    <w:autoRedefine/>
    <w:qFormat/>
    <w:uiPriority w:val="0"/>
    <w:rPr>
      <w:rFonts w:ascii="宋体" w:hAnsi="宋体"/>
      <w:b/>
      <w:bCs/>
      <w:sz w:val="23"/>
      <w:szCs w:val="23"/>
      <w:shd w:val="clear" w:color="auto" w:fill="FFFFFF"/>
    </w:rPr>
  </w:style>
  <w:style w:type="paragraph" w:customStyle="1" w:styleId="137">
    <w:name w:val="正文文本 (19)"/>
    <w:basedOn w:val="1"/>
    <w:link w:val="136"/>
    <w:autoRedefine/>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138">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39">
    <w:name w:val="标题4 Char Char"/>
    <w:link w:val="140"/>
    <w:autoRedefine/>
    <w:qFormat/>
    <w:uiPriority w:val="0"/>
    <w:rPr>
      <w:rFonts w:ascii="Arial" w:hAnsi="Arial"/>
      <w:b/>
      <w:bCs/>
      <w:sz w:val="24"/>
      <w:szCs w:val="32"/>
      <w:lang w:bidi="ar-SA"/>
    </w:rPr>
  </w:style>
  <w:style w:type="paragraph" w:customStyle="1" w:styleId="140">
    <w:name w:val="标题4"/>
    <w:basedOn w:val="3"/>
    <w:next w:val="24"/>
    <w:link w:val="139"/>
    <w:autoRedefine/>
    <w:qFormat/>
    <w:uiPriority w:val="0"/>
    <w:pPr>
      <w:spacing w:line="413" w:lineRule="auto"/>
    </w:pPr>
    <w:rPr>
      <w:rFonts w:eastAsia="宋体"/>
      <w:kern w:val="0"/>
      <w:sz w:val="24"/>
    </w:rPr>
  </w:style>
  <w:style w:type="character" w:customStyle="1" w:styleId="141">
    <w:name w:val="标题 #7_"/>
    <w:link w:val="142"/>
    <w:autoRedefine/>
    <w:qFormat/>
    <w:uiPriority w:val="0"/>
    <w:rPr>
      <w:rFonts w:ascii="宋体" w:hAnsi="宋体"/>
      <w:b/>
      <w:bCs/>
      <w:sz w:val="23"/>
      <w:szCs w:val="23"/>
      <w:shd w:val="clear" w:color="auto" w:fill="FFFFFF"/>
    </w:rPr>
  </w:style>
  <w:style w:type="paragraph" w:customStyle="1" w:styleId="142">
    <w:name w:val="标题 #7"/>
    <w:basedOn w:val="1"/>
    <w:link w:val="141"/>
    <w:autoRedefine/>
    <w:qFormat/>
    <w:uiPriority w:val="0"/>
    <w:pPr>
      <w:shd w:val="clear" w:color="auto" w:fill="FFFFFF"/>
      <w:spacing w:before="120" w:after="420" w:line="0" w:lineRule="atLeast"/>
      <w:jc w:val="left"/>
      <w:outlineLvl w:val="6"/>
    </w:pPr>
    <w:rPr>
      <w:rFonts w:ascii="宋体" w:hAnsi="宋体"/>
      <w:b/>
      <w:bCs/>
      <w:kern w:val="0"/>
      <w:sz w:val="23"/>
      <w:szCs w:val="23"/>
      <w:shd w:val="clear" w:color="auto" w:fill="FFFFFF"/>
    </w:rPr>
  </w:style>
  <w:style w:type="character" w:customStyle="1" w:styleId="143">
    <w:name w:val="gjfg"/>
    <w:basedOn w:val="53"/>
    <w:autoRedefine/>
    <w:qFormat/>
    <w:uiPriority w:val="0"/>
  </w:style>
  <w:style w:type="character" w:customStyle="1" w:styleId="144">
    <w:name w:val="_Style 130"/>
    <w:autoRedefine/>
    <w:qFormat/>
    <w:uiPriority w:val="0"/>
    <w:rPr>
      <w:i/>
      <w:iCs/>
      <w:color w:val="808080"/>
    </w:rPr>
  </w:style>
  <w:style w:type="character" w:customStyle="1" w:styleId="145">
    <w:name w:val="正文文本 (19) + 11 pt"/>
    <w:autoRedefine/>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46">
    <w:name w:val="_Style 132"/>
    <w:autoRedefine/>
    <w:qFormat/>
    <w:uiPriority w:val="0"/>
    <w:rPr>
      <w:b/>
      <w:bCs/>
      <w:smallCaps/>
      <w:spacing w:val="5"/>
    </w:rPr>
  </w:style>
  <w:style w:type="character" w:customStyle="1" w:styleId="147">
    <w:name w:val="Char Char9"/>
    <w:autoRedefine/>
    <w:qFormat/>
    <w:uiPriority w:val="0"/>
    <w:rPr>
      <w:kern w:val="2"/>
      <w:sz w:val="21"/>
      <w:szCs w:val="22"/>
    </w:rPr>
  </w:style>
  <w:style w:type="character" w:customStyle="1" w:styleId="148">
    <w:name w:val="_Style 134"/>
    <w:autoRedefine/>
    <w:qFormat/>
    <w:uiPriority w:val="0"/>
    <w:rPr>
      <w:smallCaps/>
      <w:color w:val="C0504D"/>
      <w:u w:val="single"/>
    </w:rPr>
  </w:style>
  <w:style w:type="paragraph" w:customStyle="1" w:styleId="14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0">
    <w:name w:val="正文文本缩进1"/>
    <w:basedOn w:val="1"/>
    <w:autoRedefine/>
    <w:qFormat/>
    <w:uiPriority w:val="0"/>
    <w:pPr>
      <w:spacing w:line="360" w:lineRule="auto"/>
      <w:ind w:firstLine="479"/>
    </w:pPr>
    <w:rPr>
      <w:rFonts w:ascii="宋体" w:hAnsi="宋体" w:cs="宋体"/>
      <w:sz w:val="24"/>
    </w:rPr>
  </w:style>
  <w:style w:type="paragraph" w:styleId="15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默认段落字体 Para Char Char Char Char"/>
    <w:basedOn w:val="1"/>
    <w:autoRedefine/>
    <w:qFormat/>
    <w:uiPriority w:val="0"/>
    <w:rPr>
      <w:szCs w:val="20"/>
    </w:rPr>
  </w:style>
  <w:style w:type="paragraph" w:customStyle="1" w:styleId="153">
    <w:name w:val="表格"/>
    <w:basedOn w:val="1"/>
    <w:autoRedefine/>
    <w:qFormat/>
    <w:uiPriority w:val="0"/>
    <w:pPr>
      <w:jc w:val="center"/>
      <w:textAlignment w:val="center"/>
    </w:pPr>
    <w:rPr>
      <w:rFonts w:ascii="华文细黑" w:hAnsi="华文细黑"/>
      <w:kern w:val="0"/>
      <w:szCs w:val="20"/>
    </w:rPr>
  </w:style>
  <w:style w:type="paragraph" w:customStyle="1" w:styleId="154">
    <w:name w:val="样式 标题 3 + (中文) 黑体 小四 非加粗 段前: 7.8 磅 段后: 0 磅 行距: 固定值 20 磅"/>
    <w:basedOn w:val="4"/>
    <w:autoRedefine/>
    <w:qFormat/>
    <w:uiPriority w:val="0"/>
    <w:pPr>
      <w:spacing w:line="400" w:lineRule="exact"/>
    </w:pPr>
    <w:rPr>
      <w:rFonts w:eastAsia="黑体" w:cs="宋体"/>
      <w:b w:val="0"/>
      <w:bCs w:val="0"/>
      <w:szCs w:val="20"/>
    </w:rPr>
  </w:style>
  <w:style w:type="paragraph" w:customStyle="1" w:styleId="155">
    <w:name w:val="纯文本1"/>
    <w:basedOn w:val="1"/>
    <w:autoRedefine/>
    <w:qFormat/>
    <w:uiPriority w:val="99"/>
    <w:rPr>
      <w:rFonts w:ascii="宋体" w:hAnsi="Courier New"/>
      <w:szCs w:val="21"/>
    </w:rPr>
  </w:style>
  <w:style w:type="paragraph" w:customStyle="1" w:styleId="156">
    <w:name w:val="菲页1"/>
    <w:basedOn w:val="3"/>
    <w:autoRedefine/>
    <w:qFormat/>
    <w:uiPriority w:val="0"/>
    <w:pPr>
      <w:widowControl/>
      <w:jc w:val="center"/>
    </w:pPr>
    <w:rPr>
      <w:rFonts w:ascii="黑体" w:hAnsi="宋体"/>
      <w:bCs w:val="0"/>
      <w:kern w:val="0"/>
      <w:sz w:val="52"/>
      <w:szCs w:val="20"/>
    </w:rPr>
  </w:style>
  <w:style w:type="paragraph" w:customStyle="1" w:styleId="15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8">
    <w:name w:val="Char Char Char Char Char Char"/>
    <w:basedOn w:val="1"/>
    <w:autoRedefine/>
    <w:qFormat/>
    <w:uiPriority w:val="0"/>
  </w:style>
  <w:style w:type="paragraph" w:customStyle="1" w:styleId="159">
    <w:name w:val="样式1"/>
    <w:basedOn w:val="1"/>
    <w:next w:val="5"/>
    <w:autoRedefine/>
    <w:qFormat/>
    <w:uiPriority w:val="0"/>
    <w:pPr>
      <w:spacing w:line="360" w:lineRule="auto"/>
      <w:ind w:firstLine="420" w:firstLineChars="200"/>
    </w:pPr>
    <w:rPr>
      <w:rFonts w:ascii="宋体" w:hAnsi="宋体"/>
      <w:szCs w:val="21"/>
    </w:rPr>
  </w:style>
  <w:style w:type="paragraph" w:customStyle="1" w:styleId="160">
    <w:name w:val="blockquote"/>
    <w:basedOn w:val="1"/>
    <w:autoRedefine/>
    <w:qFormat/>
    <w:uiPriority w:val="0"/>
    <w:pPr>
      <w:spacing w:before="100" w:beforeAutospacing="1" w:after="100" w:afterAutospacing="1"/>
      <w:jc w:val="left"/>
    </w:pPr>
    <w:rPr>
      <w:rFonts w:ascii="宋体" w:hAnsi="宋体" w:cs="宋体"/>
      <w:sz w:val="24"/>
    </w:rPr>
  </w:style>
  <w:style w:type="paragraph" w:customStyle="1" w:styleId="161">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162">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63">
    <w:name w:val="_Style 6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_Style 150"/>
    <w:basedOn w:val="2"/>
    <w:next w:val="1"/>
    <w:autoRedefine/>
    <w:qFormat/>
    <w:uiPriority w:val="0"/>
    <w:pPr>
      <w:spacing w:before="340" w:after="330" w:line="576" w:lineRule="auto"/>
      <w:outlineLvl w:val="9"/>
    </w:pPr>
    <w:rPr>
      <w:rFonts w:ascii="Calibri" w:hAnsi="Calibri"/>
      <w:sz w:val="44"/>
    </w:rPr>
  </w:style>
  <w:style w:type="paragraph" w:customStyle="1" w:styleId="16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Cs w:val="20"/>
    </w:rPr>
  </w:style>
  <w:style w:type="paragraph" w:customStyle="1" w:styleId="16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7">
    <w:name w:val="1"/>
    <w:basedOn w:val="1"/>
    <w:next w:val="1"/>
    <w:autoRedefine/>
    <w:qFormat/>
    <w:uiPriority w:val="0"/>
  </w:style>
  <w:style w:type="paragraph" w:customStyle="1" w:styleId="168">
    <w:name w:val="刊登"/>
    <w:basedOn w:val="1"/>
    <w:autoRedefine/>
    <w:qFormat/>
    <w:uiPriority w:val="0"/>
    <w:pPr>
      <w:ind w:firstLine="588"/>
    </w:pPr>
    <w:rPr>
      <w:sz w:val="30"/>
    </w:rPr>
  </w:style>
  <w:style w:type="paragraph" w:customStyle="1" w:styleId="16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71">
    <w:name w:val="Normal_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72">
    <w:name w:val="List Paragraph"/>
    <w:basedOn w:val="1"/>
    <w:autoRedefine/>
    <w:qFormat/>
    <w:uiPriority w:val="0"/>
    <w:pPr>
      <w:ind w:firstLine="420" w:firstLineChars="200"/>
    </w:pPr>
    <w:rPr>
      <w:rFonts w:ascii="Calibri" w:hAnsi="Calibri"/>
      <w:szCs w:val="22"/>
    </w:rPr>
  </w:style>
  <w:style w:type="paragraph" w:customStyle="1" w:styleId="173">
    <w:name w:val="菲页(卷)"/>
    <w:basedOn w:val="2"/>
    <w:next w:val="169"/>
    <w:autoRedefine/>
    <w:qFormat/>
    <w:uiPriority w:val="0"/>
    <w:pPr>
      <w:keepLines w:val="0"/>
      <w:widowControl/>
      <w:tabs>
        <w:tab w:val="left" w:pos="432"/>
      </w:tabs>
      <w:spacing w:line="240" w:lineRule="auto"/>
      <w:ind w:left="432" w:hanging="432"/>
      <w:jc w:val="center"/>
      <w:outlineLvl w:val="1"/>
    </w:pPr>
    <w:rPr>
      <w:rFonts w:ascii="黑体" w:eastAsia="黑体"/>
      <w:bCs w:val="0"/>
      <w:kern w:val="0"/>
      <w:sz w:val="52"/>
      <w:szCs w:val="20"/>
    </w:rPr>
  </w:style>
  <w:style w:type="paragraph" w:customStyle="1" w:styleId="174">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7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76">
    <w:name w:val="List Paragraph1"/>
    <w:basedOn w:val="1"/>
    <w:autoRedefine/>
    <w:qFormat/>
    <w:uiPriority w:val="0"/>
    <w:pPr>
      <w:ind w:firstLine="420" w:firstLineChars="200"/>
    </w:pPr>
    <w:rPr>
      <w:rFonts w:ascii="Calibri" w:hAnsi="Calibri"/>
      <w:szCs w:val="22"/>
    </w:rPr>
  </w:style>
  <w:style w:type="paragraph" w:customStyle="1" w:styleId="177">
    <w:name w:val="菲页2"/>
    <w:basedOn w:val="4"/>
    <w:autoRedefine/>
    <w:qFormat/>
    <w:uiPriority w:val="0"/>
    <w:pPr>
      <w:widowControl/>
      <w:tabs>
        <w:tab w:val="left" w:pos="720"/>
      </w:tabs>
      <w:spacing w:before="120" w:after="120"/>
      <w:ind w:left="720" w:hanging="720"/>
      <w:jc w:val="center"/>
    </w:pPr>
    <w:rPr>
      <w:rFonts w:ascii="黑体" w:hAnsi="宋体" w:eastAsia="黑体"/>
      <w:bCs w:val="0"/>
      <w:kern w:val="0"/>
      <w:sz w:val="44"/>
      <w:szCs w:val="20"/>
    </w:rPr>
  </w:style>
  <w:style w:type="paragraph" w:customStyle="1" w:styleId="178">
    <w:name w:val="1.正文"/>
    <w:basedOn w:val="1"/>
    <w:autoRedefine/>
    <w:qFormat/>
    <w:uiPriority w:val="0"/>
    <w:pPr>
      <w:spacing w:line="360" w:lineRule="auto"/>
      <w:ind w:left="540" w:leftChars="225" w:firstLine="540" w:firstLineChars="225"/>
    </w:pPr>
    <w:rPr>
      <w:sz w:val="24"/>
      <w:szCs w:val="20"/>
    </w:rPr>
  </w:style>
  <w:style w:type="paragraph" w:customStyle="1" w:styleId="17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80">
    <w:name w:val="List Paragraph2"/>
    <w:basedOn w:val="1"/>
    <w:autoRedefine/>
    <w:qFormat/>
    <w:uiPriority w:val="0"/>
    <w:pPr>
      <w:widowControl/>
      <w:ind w:firstLine="420" w:firstLineChars="200"/>
      <w:jc w:val="center"/>
    </w:pPr>
    <w:rPr>
      <w:b/>
      <w:kern w:val="0"/>
      <w:sz w:val="44"/>
      <w:szCs w:val="20"/>
    </w:rPr>
  </w:style>
  <w:style w:type="paragraph" w:customStyle="1" w:styleId="181">
    <w:name w:val="表格文字"/>
    <w:basedOn w:val="1"/>
    <w:autoRedefine/>
    <w:qFormat/>
    <w:uiPriority w:val="0"/>
    <w:pPr>
      <w:adjustRightInd w:val="0"/>
      <w:spacing w:line="420" w:lineRule="atLeast"/>
      <w:jc w:val="left"/>
      <w:textAlignment w:val="baseline"/>
    </w:pPr>
    <w:rPr>
      <w:kern w:val="0"/>
      <w:szCs w:val="20"/>
    </w:rPr>
  </w:style>
  <w:style w:type="paragraph" w:customStyle="1" w:styleId="182">
    <w:name w:val="_Style 138"/>
    <w:basedOn w:val="1"/>
    <w:autoRedefine/>
    <w:qFormat/>
    <w:uiPriority w:val="0"/>
    <w:pPr>
      <w:widowControl/>
      <w:spacing w:after="160" w:line="360" w:lineRule="auto"/>
      <w:ind w:firstLine="200" w:firstLineChars="200"/>
      <w:jc w:val="left"/>
    </w:pPr>
  </w:style>
  <w:style w:type="paragraph" w:customStyle="1" w:styleId="18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4">
    <w:name w:val="Char Char Char Char Char Char1"/>
    <w:basedOn w:val="1"/>
    <w:autoRedefine/>
    <w:qFormat/>
    <w:uiPriority w:val="0"/>
  </w:style>
  <w:style w:type="paragraph" w:customStyle="1" w:styleId="185">
    <w:name w:val="目录"/>
    <w:basedOn w:val="1"/>
    <w:autoRedefine/>
    <w:qFormat/>
    <w:uiPriority w:val="0"/>
    <w:pPr>
      <w:widowControl/>
      <w:jc w:val="center"/>
    </w:pPr>
    <w:rPr>
      <w:rFonts w:ascii="宋体"/>
      <w:kern w:val="0"/>
      <w:sz w:val="36"/>
      <w:szCs w:val="20"/>
    </w:rPr>
  </w:style>
  <w:style w:type="paragraph" w:customStyle="1" w:styleId="18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8">
    <w:name w:val="Table Paragraph"/>
    <w:basedOn w:val="1"/>
    <w:autoRedefine/>
    <w:qFormat/>
    <w:uiPriority w:val="1"/>
    <w:rPr>
      <w:rFonts w:ascii="Calibri" w:hAnsi="Calibri"/>
    </w:rPr>
  </w:style>
  <w:style w:type="character" w:customStyle="1" w:styleId="189">
    <w:name w:val="t-tree-icon"/>
    <w:basedOn w:val="53"/>
    <w:autoRedefine/>
    <w:qFormat/>
    <w:uiPriority w:val="0"/>
  </w:style>
  <w:style w:type="character" w:customStyle="1" w:styleId="190">
    <w:name w:val="hover11"/>
    <w:basedOn w:val="53"/>
    <w:autoRedefine/>
    <w:qFormat/>
    <w:uiPriority w:val="0"/>
    <w:rPr>
      <w:color w:val="FFFFFF"/>
      <w:shd w:val="clear" w:color="auto" w:fill="00C1B3"/>
    </w:rPr>
  </w:style>
  <w:style w:type="character" w:customStyle="1" w:styleId="191">
    <w:name w:val="hover12"/>
    <w:basedOn w:val="53"/>
    <w:autoRedefine/>
    <w:qFormat/>
    <w:uiPriority w:val="0"/>
    <w:rPr>
      <w:color w:val="FFFFFF"/>
      <w:shd w:val="clear" w:color="auto" w:fill="00C1B3"/>
    </w:rPr>
  </w:style>
  <w:style w:type="character" w:customStyle="1" w:styleId="192">
    <w:name w:val="hover13"/>
    <w:basedOn w:val="53"/>
    <w:autoRedefine/>
    <w:qFormat/>
    <w:uiPriority w:val="0"/>
    <w:rPr>
      <w:sz w:val="21"/>
      <w:szCs w:val="21"/>
    </w:rPr>
  </w:style>
  <w:style w:type="character" w:customStyle="1" w:styleId="193">
    <w:name w:val="t-tree-expanded"/>
    <w:basedOn w:val="53"/>
    <w:autoRedefine/>
    <w:qFormat/>
    <w:uiPriority w:val="0"/>
  </w:style>
  <w:style w:type="character" w:customStyle="1" w:styleId="194">
    <w:name w:val="t-ajax-wait"/>
    <w:basedOn w:val="53"/>
    <w:autoRedefine/>
    <w:qFormat/>
    <w:uiPriority w:val="0"/>
  </w:style>
  <w:style w:type="character" w:customStyle="1" w:styleId="195">
    <w:name w:val="label"/>
    <w:basedOn w:val="53"/>
    <w:autoRedefine/>
    <w:qFormat/>
    <w:uiPriority w:val="0"/>
    <w:rPr>
      <w:color w:val="1C84C6"/>
      <w:shd w:val="clear" w:color="auto" w:fill="FFFFFF"/>
    </w:rPr>
  </w:style>
  <w:style w:type="character" w:customStyle="1" w:styleId="196">
    <w:name w:val="label1"/>
    <w:basedOn w:val="53"/>
    <w:autoRedefine/>
    <w:qFormat/>
    <w:uiPriority w:val="0"/>
    <w:rPr>
      <w:color w:val="1CC09F"/>
      <w:shd w:val="clear" w:color="auto" w:fill="FFFFFF"/>
    </w:rPr>
  </w:style>
  <w:style w:type="character" w:customStyle="1" w:styleId="197">
    <w:name w:val="label2"/>
    <w:basedOn w:val="53"/>
    <w:autoRedefine/>
    <w:qFormat/>
    <w:uiPriority w:val="0"/>
  </w:style>
  <w:style w:type="character" w:customStyle="1" w:styleId="198">
    <w:name w:val="label3"/>
    <w:basedOn w:val="53"/>
    <w:autoRedefine/>
    <w:qFormat/>
    <w:uiPriority w:val="0"/>
  </w:style>
  <w:style w:type="paragraph" w:customStyle="1" w:styleId="199">
    <w:name w:val="bf"/>
    <w:basedOn w:val="1"/>
    <w:autoRedefine/>
    <w:qFormat/>
    <w:uiPriority w:val="0"/>
    <w:pPr>
      <w:widowControl w:val="0"/>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szCs w:val="24"/>
    </w:rPr>
  </w:style>
  <w:style w:type="paragraph" w:customStyle="1" w:styleId="200">
    <w:name w:val="Normal_4"/>
    <w:autoRedefine/>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01">
    <w:name w:val="列出段落1"/>
    <w:basedOn w:val="1"/>
    <w:autoRedefine/>
    <w:qFormat/>
    <w:uiPriority w:val="34"/>
    <w:pPr>
      <w:ind w:firstLine="420" w:firstLineChars="200"/>
    </w:pPr>
  </w:style>
  <w:style w:type="character" w:customStyle="1" w:styleId="202">
    <w:name w:val="layui-layer-tabnow"/>
    <w:basedOn w:val="53"/>
    <w:qFormat/>
    <w:uiPriority w:val="0"/>
    <w:rPr>
      <w:bdr w:val="single" w:color="CCCCCC" w:sz="4" w:space="0"/>
      <w:shd w:val="clear" w:fill="FFFFFF"/>
    </w:rPr>
  </w:style>
  <w:style w:type="character" w:customStyle="1" w:styleId="203">
    <w:name w:val="first-child"/>
    <w:basedOn w:val="53"/>
    <w:qFormat/>
    <w:uiPriority w:val="0"/>
  </w:style>
  <w:style w:type="paragraph" w:customStyle="1" w:styleId="204">
    <w:name w:val="段"/>
    <w:next w:val="1"/>
    <w:qFormat/>
    <w:uiPriority w:val="0"/>
    <w:pPr>
      <w:ind w:firstLine="200"/>
      <w:jc w:val="both"/>
    </w:pPr>
    <w:rPr>
      <w:rFonts w:hint="default" w:ascii="宋体" w:hAnsi="Calibri" w:eastAsia="Times New Roman" w:cs="Times New Roman"/>
      <w:sz w:val="21"/>
    </w:rPr>
  </w:style>
  <w:style w:type="paragraph" w:customStyle="1" w:styleId="205">
    <w:name w:val="正文2"/>
    <w:basedOn w:val="1"/>
    <w:qFormat/>
    <w:uiPriority w:val="0"/>
    <w:pPr>
      <w:adjustRightInd w:val="0"/>
      <w:spacing w:before="156" w:line="360" w:lineRule="auto"/>
      <w:ind w:firstLine="510" w:firstLineChars="200"/>
    </w:pPr>
    <w:rPr>
      <w:kern w:val="0"/>
      <w:sz w:val="24"/>
      <w:szCs w:val="20"/>
    </w:rPr>
  </w:style>
  <w:style w:type="paragraph" w:customStyle="1" w:styleId="206">
    <w:name w:val="Normal_0"/>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31454;&#20105;&#24615;&#30923;&#21830;&#25991;&#20214;-&#20013;&#19996;&#38081;&#36335;&#24314;&#31569;&#32676;&#23485;&#22478;&#23376;&#27801;&#20420;&#28779;&#36710;&#31449;&#20465;&#20048;&#37096;&#26087;&#22336;&#20445;&#25252;&#20462;&#32558;&#39033;&#30446;&#24037;&#31243;&#30417;&#29702;(&#20462;&#35746;&#29256;&#31532;2&#29256;)11.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竞争性磋商文件-中东铁路建筑群宽城子沙俄火车站俱乐部旧址保护修缮项目工程监理(修订版第2版)11.17</Template>
  <Company>Clipit studio</Company>
  <Pages>89</Pages>
  <Words>310</Words>
  <Characters>364</Characters>
  <Lines>428</Lines>
  <Paragraphs>120</Paragraphs>
  <TotalTime>16</TotalTime>
  <ScaleCrop>false</ScaleCrop>
  <LinksUpToDate>false</LinksUpToDate>
  <CharactersWithSpaces>414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2024-03-12T08:45:00Z</dcterms:created>
  <dc:creator>Clippit</dc:creator>
  <cp:lastModifiedBy>WPS_1682487546</cp:lastModifiedBy>
  <cp:lastPrinted>2025-02-12T02:42:00Z</cp:lastPrinted>
  <dcterms:modified xsi:type="dcterms:W3CDTF">2025-03-12T06:24:24Z</dcterms:modified>
  <dc:title>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47EFE724D4884D1693C25EEC2A1FB88B_13</vt:lpwstr>
  </property>
  <property fmtid="{D5CDD505-2E9C-101B-9397-08002B2CF9AE}" pid="4" name="KSOTemplateDocerSaveRecord">
    <vt:lpwstr>eyJoZGlkIjoiMWYwYWYxZjNmODk2ZWJlZmE1ZWU1NjFhZjFmY2FmMGMiLCJ1c2VySWQiOiIxNDg5NzQ5MDI1In0=</vt:lpwstr>
  </property>
</Properties>
</file>