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436DD1" w14:textId="77777777" w:rsidR="00EE66BF" w:rsidRPr="00A44A5E" w:rsidRDefault="00000000">
      <w:pPr>
        <w:ind w:left="482" w:hangingChars="100" w:hanging="482"/>
        <w:jc w:val="center"/>
        <w:rPr>
          <w:rFonts w:ascii="宋体" w:hAnsi="宋体" w:cs="宋体" w:hint="eastAsia"/>
          <w:b/>
          <w:sz w:val="48"/>
          <w:szCs w:val="48"/>
        </w:rPr>
      </w:pPr>
      <w:bookmarkStart w:id="0" w:name="_Hlk153437870"/>
      <w:bookmarkStart w:id="1" w:name="_Toc246996898"/>
      <w:bookmarkStart w:id="2" w:name="_Toc296602400"/>
      <w:bookmarkStart w:id="3" w:name="_Toc479772481"/>
      <w:bookmarkStart w:id="4" w:name="_Toc247085669"/>
      <w:r w:rsidRPr="00A44A5E">
        <w:rPr>
          <w:rFonts w:ascii="宋体" w:hAnsi="宋体" w:cs="宋体" w:hint="eastAsia"/>
          <w:b/>
          <w:sz w:val="48"/>
          <w:szCs w:val="48"/>
        </w:rPr>
        <w:t>长春医学高等专科学校食堂燃气管道工程</w:t>
      </w:r>
    </w:p>
    <w:p w14:paraId="65D8D3D3" w14:textId="77777777" w:rsidR="00EE66BF" w:rsidRPr="00A44A5E" w:rsidRDefault="00EE66BF">
      <w:pPr>
        <w:ind w:left="210" w:hangingChars="100" w:hanging="210"/>
        <w:jc w:val="center"/>
        <w:rPr>
          <w:rFonts w:ascii="宋体" w:hAnsi="宋体" w:cs="宋体" w:hint="eastAsia"/>
        </w:rPr>
      </w:pPr>
    </w:p>
    <w:p w14:paraId="4A432AE1" w14:textId="77777777" w:rsidR="00EE66BF" w:rsidRPr="00A44A5E" w:rsidRDefault="00EE66BF">
      <w:pPr>
        <w:rPr>
          <w:rFonts w:ascii="宋体" w:hAnsi="宋体" w:cs="宋体" w:hint="eastAsia"/>
        </w:rPr>
      </w:pPr>
    </w:p>
    <w:p w14:paraId="0DD0E2CB" w14:textId="77777777" w:rsidR="00EE66BF" w:rsidRPr="00A44A5E" w:rsidRDefault="00EE66BF">
      <w:pPr>
        <w:rPr>
          <w:rFonts w:ascii="宋体" w:hAnsi="宋体" w:cs="宋体" w:hint="eastAsia"/>
        </w:rPr>
      </w:pPr>
    </w:p>
    <w:p w14:paraId="21992C30" w14:textId="77777777" w:rsidR="00EE66BF" w:rsidRPr="00A44A5E" w:rsidRDefault="00EE66BF"/>
    <w:p w14:paraId="0C40E7E3" w14:textId="77777777" w:rsidR="00EE66BF" w:rsidRPr="00A44A5E" w:rsidRDefault="00EE66BF"/>
    <w:p w14:paraId="310C96A7" w14:textId="77777777" w:rsidR="00EE66BF" w:rsidRPr="00A44A5E" w:rsidRDefault="00EE66BF"/>
    <w:p w14:paraId="4AFC5E6F" w14:textId="77777777" w:rsidR="00EE66BF" w:rsidRPr="00A44A5E" w:rsidRDefault="00EE66BF"/>
    <w:p w14:paraId="4EBF9307" w14:textId="77777777" w:rsidR="00EE66BF" w:rsidRPr="00A44A5E" w:rsidRDefault="00EE66BF"/>
    <w:p w14:paraId="2678510E" w14:textId="77777777" w:rsidR="00EE66BF" w:rsidRPr="00A44A5E" w:rsidRDefault="00EE66BF"/>
    <w:p w14:paraId="70CA53EF" w14:textId="77777777" w:rsidR="00EE66BF" w:rsidRPr="00A44A5E" w:rsidRDefault="00EE66BF"/>
    <w:p w14:paraId="1D02ED77" w14:textId="77777777" w:rsidR="00EE66BF" w:rsidRPr="00A44A5E" w:rsidRDefault="00EE66BF">
      <w:pPr>
        <w:rPr>
          <w:rFonts w:ascii="宋体" w:hAnsi="宋体" w:cs="宋体" w:hint="eastAsia"/>
        </w:rPr>
      </w:pPr>
    </w:p>
    <w:p w14:paraId="145CA89A" w14:textId="77777777" w:rsidR="00EE66BF" w:rsidRPr="00A44A5E" w:rsidRDefault="00EE66BF">
      <w:pPr>
        <w:rPr>
          <w:rFonts w:ascii="宋体" w:hAnsi="宋体" w:cs="宋体" w:hint="eastAsia"/>
        </w:rPr>
      </w:pPr>
    </w:p>
    <w:p w14:paraId="41BCE287" w14:textId="77777777" w:rsidR="00EE66BF" w:rsidRPr="00A44A5E" w:rsidRDefault="00000000">
      <w:pPr>
        <w:jc w:val="center"/>
        <w:rPr>
          <w:rFonts w:ascii="宋体" w:hAnsi="宋体" w:cs="宋体" w:hint="eastAsia"/>
          <w:b/>
          <w:sz w:val="84"/>
          <w:szCs w:val="84"/>
        </w:rPr>
      </w:pPr>
      <w:r w:rsidRPr="00A44A5E">
        <w:rPr>
          <w:rFonts w:ascii="宋体" w:hAnsi="宋体" w:cs="宋体" w:hint="eastAsia"/>
          <w:b/>
          <w:sz w:val="84"/>
          <w:szCs w:val="84"/>
        </w:rPr>
        <w:t>竞争性磋商文件</w:t>
      </w:r>
    </w:p>
    <w:p w14:paraId="064B32EF" w14:textId="470E6A05" w:rsidR="00EE66BF" w:rsidRPr="00A44A5E" w:rsidRDefault="00000000">
      <w:pPr>
        <w:jc w:val="center"/>
        <w:rPr>
          <w:rFonts w:ascii="宋体" w:hAnsi="宋体" w:cs="宋体" w:hint="eastAsia"/>
          <w:b/>
          <w:sz w:val="32"/>
          <w:szCs w:val="32"/>
        </w:rPr>
      </w:pPr>
      <w:r w:rsidRPr="00A44A5E">
        <w:rPr>
          <w:rFonts w:ascii="宋体" w:hAnsi="宋体" w:cs="宋体" w:hint="eastAsia"/>
          <w:b/>
          <w:sz w:val="32"/>
          <w:szCs w:val="32"/>
        </w:rPr>
        <w:t>采购项目编号：</w:t>
      </w:r>
      <w:r w:rsidR="00FC3464" w:rsidRPr="00FC3464">
        <w:rPr>
          <w:rFonts w:ascii="宋体" w:hAnsi="宋体" w:cs="宋体" w:hint="eastAsia"/>
          <w:b/>
          <w:sz w:val="32"/>
          <w:szCs w:val="32"/>
        </w:rPr>
        <w:t>JM-2024-07-00791</w:t>
      </w:r>
    </w:p>
    <w:p w14:paraId="0DED9ECB" w14:textId="77777777" w:rsidR="00EE66BF" w:rsidRPr="00A44A5E" w:rsidRDefault="00000000">
      <w:pPr>
        <w:jc w:val="center"/>
        <w:rPr>
          <w:rFonts w:ascii="宋体" w:hAnsi="宋体" w:cs="宋体" w:hint="eastAsia"/>
          <w:b/>
          <w:sz w:val="32"/>
          <w:szCs w:val="32"/>
        </w:rPr>
      </w:pPr>
      <w:r w:rsidRPr="00A44A5E">
        <w:rPr>
          <w:rFonts w:ascii="宋体" w:hAnsi="宋体" w:cs="宋体" w:hint="eastAsia"/>
          <w:b/>
          <w:sz w:val="32"/>
          <w:szCs w:val="32"/>
        </w:rPr>
        <w:t>招标编号：YXJS-ZB-2024-701</w:t>
      </w:r>
    </w:p>
    <w:p w14:paraId="6FF18C6A" w14:textId="77777777" w:rsidR="00EE66BF" w:rsidRPr="00A44A5E" w:rsidRDefault="00EE66BF">
      <w:pPr>
        <w:rPr>
          <w:rFonts w:ascii="宋体" w:hAnsi="宋体" w:cs="宋体" w:hint="eastAsia"/>
        </w:rPr>
      </w:pPr>
    </w:p>
    <w:p w14:paraId="20A4A0F7" w14:textId="77777777" w:rsidR="00EE66BF" w:rsidRPr="00A44A5E" w:rsidRDefault="00EE66BF">
      <w:pPr>
        <w:rPr>
          <w:rFonts w:ascii="宋体" w:hAnsi="宋体" w:cs="宋体" w:hint="eastAsia"/>
        </w:rPr>
      </w:pPr>
    </w:p>
    <w:p w14:paraId="66BFF147" w14:textId="77777777" w:rsidR="00EE66BF" w:rsidRPr="00A44A5E" w:rsidRDefault="00EE66BF">
      <w:pPr>
        <w:rPr>
          <w:rFonts w:ascii="宋体" w:hAnsi="宋体" w:cs="宋体" w:hint="eastAsia"/>
        </w:rPr>
      </w:pPr>
    </w:p>
    <w:p w14:paraId="6C9830EB" w14:textId="77777777" w:rsidR="00EE66BF" w:rsidRPr="00A44A5E" w:rsidRDefault="00EE66BF">
      <w:pPr>
        <w:rPr>
          <w:rFonts w:ascii="宋体" w:hAnsi="宋体" w:cs="宋体" w:hint="eastAsia"/>
        </w:rPr>
      </w:pPr>
    </w:p>
    <w:p w14:paraId="25999871" w14:textId="77777777" w:rsidR="00EE66BF" w:rsidRPr="00A44A5E" w:rsidRDefault="00EE66BF">
      <w:pPr>
        <w:rPr>
          <w:rFonts w:ascii="宋体" w:hAnsi="宋体" w:cs="宋体" w:hint="eastAsia"/>
        </w:rPr>
      </w:pPr>
    </w:p>
    <w:p w14:paraId="1079DE47" w14:textId="77777777" w:rsidR="00EE66BF" w:rsidRPr="00A44A5E" w:rsidRDefault="00EE66BF">
      <w:pPr>
        <w:rPr>
          <w:rFonts w:ascii="宋体" w:hAnsi="宋体" w:cs="宋体" w:hint="eastAsia"/>
        </w:rPr>
      </w:pPr>
    </w:p>
    <w:p w14:paraId="2E50F840" w14:textId="77777777" w:rsidR="00EE66BF" w:rsidRPr="00A44A5E" w:rsidRDefault="00EE66BF">
      <w:pPr>
        <w:rPr>
          <w:rFonts w:ascii="宋体" w:hAnsi="宋体" w:cs="宋体" w:hint="eastAsia"/>
        </w:rPr>
      </w:pPr>
    </w:p>
    <w:p w14:paraId="73507A66" w14:textId="77777777" w:rsidR="00EE66BF" w:rsidRPr="00A44A5E" w:rsidRDefault="00EE66BF">
      <w:pPr>
        <w:rPr>
          <w:rFonts w:ascii="宋体" w:hAnsi="宋体" w:cs="宋体" w:hint="eastAsia"/>
        </w:rPr>
      </w:pPr>
    </w:p>
    <w:p w14:paraId="7174A25F" w14:textId="77777777" w:rsidR="00EE66BF" w:rsidRPr="00A44A5E" w:rsidRDefault="00EE66BF">
      <w:pPr>
        <w:rPr>
          <w:rFonts w:ascii="宋体" w:hAnsi="宋体" w:cs="宋体" w:hint="eastAsia"/>
        </w:rPr>
      </w:pPr>
    </w:p>
    <w:p w14:paraId="22861884" w14:textId="77777777" w:rsidR="00EE66BF" w:rsidRPr="00A44A5E" w:rsidRDefault="00EE66BF">
      <w:pPr>
        <w:rPr>
          <w:rFonts w:ascii="宋体" w:hAnsi="宋体" w:cs="宋体" w:hint="eastAsia"/>
        </w:rPr>
      </w:pPr>
    </w:p>
    <w:p w14:paraId="0D673920" w14:textId="77777777" w:rsidR="00EE66BF" w:rsidRPr="00A44A5E" w:rsidRDefault="00EE66BF">
      <w:pPr>
        <w:rPr>
          <w:rFonts w:ascii="宋体" w:hAnsi="宋体" w:cs="宋体" w:hint="eastAsia"/>
        </w:rPr>
      </w:pPr>
    </w:p>
    <w:p w14:paraId="4C074ACE" w14:textId="77777777" w:rsidR="00EE66BF" w:rsidRPr="00A44A5E" w:rsidRDefault="00000000">
      <w:pPr>
        <w:ind w:firstLineChars="400" w:firstLine="1285"/>
        <w:rPr>
          <w:rFonts w:ascii="宋体" w:hAnsi="宋体" w:cs="宋体" w:hint="eastAsia"/>
          <w:b/>
          <w:sz w:val="32"/>
          <w:szCs w:val="32"/>
        </w:rPr>
      </w:pPr>
      <w:r w:rsidRPr="00A44A5E">
        <w:rPr>
          <w:rFonts w:ascii="宋体" w:hAnsi="宋体" w:cs="宋体" w:hint="eastAsia"/>
          <w:b/>
          <w:sz w:val="32"/>
          <w:szCs w:val="32"/>
        </w:rPr>
        <w:t xml:space="preserve">采   购   人：长春医学高等专科学校 </w:t>
      </w:r>
    </w:p>
    <w:p w14:paraId="4ECD93EE" w14:textId="77777777" w:rsidR="00EE66BF" w:rsidRPr="00A44A5E" w:rsidRDefault="00EE66BF">
      <w:pPr>
        <w:ind w:firstLineChars="400" w:firstLine="1285"/>
        <w:rPr>
          <w:rFonts w:ascii="宋体" w:hAnsi="宋体" w:cs="宋体" w:hint="eastAsia"/>
          <w:b/>
          <w:sz w:val="32"/>
          <w:szCs w:val="32"/>
        </w:rPr>
      </w:pPr>
    </w:p>
    <w:p w14:paraId="3FB0FC29" w14:textId="77777777" w:rsidR="00EE66BF" w:rsidRPr="00A44A5E" w:rsidRDefault="00000000">
      <w:pPr>
        <w:ind w:firstLineChars="400" w:firstLine="1285"/>
        <w:rPr>
          <w:rFonts w:ascii="宋体" w:hAnsi="宋体" w:cs="宋体" w:hint="eastAsia"/>
          <w:b/>
          <w:sz w:val="32"/>
          <w:szCs w:val="32"/>
        </w:rPr>
      </w:pPr>
      <w:r w:rsidRPr="00A44A5E">
        <w:rPr>
          <w:rFonts w:ascii="宋体" w:hAnsi="宋体" w:cs="宋体" w:hint="eastAsia"/>
          <w:b/>
          <w:sz w:val="32"/>
          <w:szCs w:val="32"/>
        </w:rPr>
        <w:t>招标代理机构：吉林省蕴星建设项目管理有限公司</w:t>
      </w:r>
    </w:p>
    <w:p w14:paraId="03C67D8D" w14:textId="77777777" w:rsidR="00EE66BF" w:rsidRPr="00A44A5E" w:rsidRDefault="00EE66BF">
      <w:pPr>
        <w:rPr>
          <w:rFonts w:ascii="宋体" w:hAnsi="宋体" w:cs="宋体" w:hint="eastAsia"/>
        </w:rPr>
      </w:pPr>
    </w:p>
    <w:p w14:paraId="70CB36BA" w14:textId="77777777" w:rsidR="00EE66BF" w:rsidRPr="00A44A5E" w:rsidRDefault="00000000">
      <w:pPr>
        <w:jc w:val="center"/>
        <w:rPr>
          <w:rFonts w:ascii="宋体" w:hAnsi="宋体" w:hint="eastAsia"/>
          <w:b/>
          <w:bCs/>
          <w:sz w:val="28"/>
          <w:szCs w:val="28"/>
        </w:rPr>
      </w:pPr>
      <w:r w:rsidRPr="00A44A5E">
        <w:rPr>
          <w:rFonts w:ascii="宋体" w:hAnsi="宋体" w:cs="宋体" w:hint="eastAsia"/>
          <w:b/>
          <w:sz w:val="32"/>
          <w:szCs w:val="32"/>
        </w:rPr>
        <w:t>二O二四年七月</w:t>
      </w:r>
      <w:bookmarkEnd w:id="0"/>
      <w:r w:rsidRPr="00A44A5E">
        <w:rPr>
          <w:rFonts w:ascii="宋体" w:hAnsi="宋体" w:cs="宋体" w:hint="eastAsia"/>
          <w:sz w:val="32"/>
          <w:szCs w:val="32"/>
        </w:rPr>
        <w:br w:type="page"/>
      </w:r>
      <w:bookmarkEnd w:id="1"/>
      <w:bookmarkEnd w:id="2"/>
      <w:bookmarkEnd w:id="3"/>
      <w:bookmarkEnd w:id="4"/>
      <w:r w:rsidRPr="00A44A5E">
        <w:rPr>
          <w:rFonts w:ascii="宋体" w:hAnsi="宋体"/>
          <w:b/>
          <w:bCs/>
          <w:sz w:val="32"/>
          <w:szCs w:val="32"/>
          <w:lang w:val="zh-CN"/>
        </w:rPr>
        <w:lastRenderedPageBreak/>
        <w:t>目</w:t>
      </w:r>
      <w:r w:rsidRPr="00A44A5E">
        <w:rPr>
          <w:rFonts w:ascii="宋体" w:hAnsi="宋体" w:hint="eastAsia"/>
          <w:b/>
          <w:bCs/>
          <w:sz w:val="32"/>
          <w:szCs w:val="32"/>
          <w:lang w:val="zh-CN"/>
        </w:rPr>
        <w:t xml:space="preserve"> </w:t>
      </w:r>
      <w:r w:rsidRPr="00A44A5E">
        <w:rPr>
          <w:rFonts w:ascii="宋体" w:hAnsi="宋体"/>
          <w:b/>
          <w:bCs/>
          <w:sz w:val="32"/>
          <w:szCs w:val="32"/>
          <w:lang w:val="zh-CN"/>
        </w:rPr>
        <w:t xml:space="preserve">  录</w:t>
      </w:r>
    </w:p>
    <w:p w14:paraId="3EFF79BA" w14:textId="77777777" w:rsidR="00EE66BF" w:rsidRPr="00A44A5E" w:rsidRDefault="00000000">
      <w:pPr>
        <w:pStyle w:val="TOC1"/>
        <w:tabs>
          <w:tab w:val="right" w:leader="dot" w:pos="9487"/>
        </w:tabs>
        <w:spacing w:line="400" w:lineRule="exact"/>
        <w:rPr>
          <w:rFonts w:ascii="宋体" w:hAnsi="宋体" w:cs="宋体" w:hint="eastAsia"/>
          <w:sz w:val="24"/>
          <w:szCs w:val="24"/>
        </w:rPr>
      </w:pPr>
      <w:r w:rsidRPr="00A44A5E">
        <w:rPr>
          <w:rFonts w:ascii="宋体" w:hAnsi="宋体"/>
          <w:sz w:val="24"/>
          <w:szCs w:val="24"/>
        </w:rPr>
        <w:fldChar w:fldCharType="begin"/>
      </w:r>
      <w:r w:rsidRPr="00A44A5E">
        <w:rPr>
          <w:rFonts w:ascii="宋体" w:hAnsi="宋体"/>
          <w:sz w:val="24"/>
          <w:szCs w:val="24"/>
        </w:rPr>
        <w:instrText xml:space="preserve"> TOC \o "1-3" \h \z \u </w:instrText>
      </w:r>
      <w:r w:rsidRPr="00A44A5E">
        <w:rPr>
          <w:rFonts w:ascii="宋体" w:hAnsi="宋体"/>
          <w:sz w:val="24"/>
          <w:szCs w:val="24"/>
        </w:rPr>
        <w:fldChar w:fldCharType="separate"/>
      </w:r>
      <w:hyperlink w:anchor="_Toc169175823" w:history="1">
        <w:r w:rsidRPr="00A44A5E">
          <w:rPr>
            <w:rFonts w:ascii="宋体" w:hAnsi="宋体" w:cs="宋体"/>
            <w:sz w:val="24"/>
            <w:szCs w:val="24"/>
          </w:rPr>
          <w:t>第一章  磋商公告</w:t>
        </w:r>
        <w:r w:rsidRPr="00A44A5E">
          <w:rPr>
            <w:rFonts w:ascii="宋体" w:hAnsi="宋体" w:cs="宋体"/>
            <w:sz w:val="24"/>
            <w:szCs w:val="24"/>
          </w:rPr>
          <w:tab/>
        </w:r>
        <w:r w:rsidRPr="00A44A5E">
          <w:rPr>
            <w:rFonts w:ascii="宋体" w:hAnsi="宋体" w:cs="宋体"/>
            <w:sz w:val="24"/>
            <w:szCs w:val="24"/>
          </w:rPr>
          <w:fldChar w:fldCharType="begin"/>
        </w:r>
        <w:r w:rsidRPr="00A44A5E">
          <w:rPr>
            <w:rFonts w:ascii="宋体" w:hAnsi="宋体" w:cs="宋体"/>
            <w:sz w:val="24"/>
            <w:szCs w:val="24"/>
          </w:rPr>
          <w:instrText xml:space="preserve"> PAGEREF _Toc169175823 \h </w:instrText>
        </w:r>
        <w:r w:rsidRPr="00A44A5E">
          <w:rPr>
            <w:rFonts w:ascii="宋体" w:hAnsi="宋体" w:cs="宋体"/>
            <w:sz w:val="24"/>
            <w:szCs w:val="24"/>
          </w:rPr>
        </w:r>
        <w:r w:rsidRPr="00A44A5E">
          <w:rPr>
            <w:rFonts w:ascii="宋体" w:hAnsi="宋体" w:cs="宋体"/>
            <w:sz w:val="24"/>
            <w:szCs w:val="24"/>
          </w:rPr>
          <w:fldChar w:fldCharType="separate"/>
        </w:r>
        <w:r w:rsidRPr="00A44A5E">
          <w:rPr>
            <w:rFonts w:ascii="宋体" w:hAnsi="宋体" w:cs="宋体"/>
            <w:sz w:val="24"/>
            <w:szCs w:val="24"/>
          </w:rPr>
          <w:t>3</w:t>
        </w:r>
        <w:r w:rsidRPr="00A44A5E">
          <w:rPr>
            <w:rFonts w:ascii="宋体" w:hAnsi="宋体" w:cs="宋体"/>
            <w:sz w:val="24"/>
            <w:szCs w:val="24"/>
          </w:rPr>
          <w:fldChar w:fldCharType="end"/>
        </w:r>
      </w:hyperlink>
    </w:p>
    <w:p w14:paraId="69EDADA8"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24" w:history="1">
        <w:r w:rsidRPr="00A44A5E">
          <w:rPr>
            <w:rFonts w:ascii="宋体" w:hAnsi="宋体" w:cs="宋体"/>
            <w:sz w:val="24"/>
            <w:szCs w:val="24"/>
          </w:rPr>
          <w:t>第二章 供应商须知</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_Toc169175824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6</w:t>
        </w:r>
        <w:r w:rsidRPr="00A44A5E">
          <w:rPr>
            <w:rFonts w:ascii="宋体" w:hAnsi="宋体"/>
            <w:sz w:val="24"/>
            <w:szCs w:val="24"/>
          </w:rPr>
          <w:fldChar w:fldCharType="end"/>
        </w:r>
      </w:hyperlink>
    </w:p>
    <w:p w14:paraId="5E2C051C"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27" w:history="1">
        <w:r w:rsidRPr="00A44A5E">
          <w:rPr>
            <w:rFonts w:ascii="宋体" w:hAnsi="宋体"/>
            <w:sz w:val="24"/>
            <w:szCs w:val="24"/>
          </w:rPr>
          <w:t>第三章 评标办法（综合评分法）</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_Toc169175827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20</w:t>
        </w:r>
        <w:r w:rsidRPr="00A44A5E">
          <w:rPr>
            <w:rFonts w:ascii="宋体" w:hAnsi="宋体"/>
            <w:sz w:val="24"/>
            <w:szCs w:val="24"/>
          </w:rPr>
          <w:fldChar w:fldCharType="end"/>
        </w:r>
      </w:hyperlink>
    </w:p>
    <w:p w14:paraId="59CCDF68"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0" w:history="1">
        <w:r w:rsidRPr="00A44A5E">
          <w:rPr>
            <w:rFonts w:ascii="宋体" w:hAnsi="宋体"/>
            <w:sz w:val="24"/>
            <w:szCs w:val="24"/>
          </w:rPr>
          <w:t>第四章 合同条款及格式</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_Toc169175830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27</w:t>
        </w:r>
        <w:r w:rsidRPr="00A44A5E">
          <w:rPr>
            <w:rFonts w:ascii="宋体" w:hAnsi="宋体"/>
            <w:sz w:val="24"/>
            <w:szCs w:val="24"/>
          </w:rPr>
          <w:fldChar w:fldCharType="end"/>
        </w:r>
      </w:hyperlink>
    </w:p>
    <w:p w14:paraId="23A389A0"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2" w:history="1">
        <w:r w:rsidRPr="00A44A5E">
          <w:rPr>
            <w:rFonts w:ascii="宋体" w:hAnsi="宋体" w:cs="宋体"/>
            <w:sz w:val="24"/>
            <w:szCs w:val="24"/>
          </w:rPr>
          <w:t>第五章  工程量清单（另附）</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_Toc169175832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28</w:t>
        </w:r>
        <w:r w:rsidRPr="00A44A5E">
          <w:rPr>
            <w:rFonts w:ascii="宋体" w:hAnsi="宋体"/>
            <w:sz w:val="24"/>
            <w:szCs w:val="24"/>
          </w:rPr>
          <w:fldChar w:fldCharType="end"/>
        </w:r>
      </w:hyperlink>
    </w:p>
    <w:p w14:paraId="53E387BB"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3" w:history="1">
        <w:r w:rsidRPr="00A44A5E">
          <w:rPr>
            <w:rFonts w:ascii="宋体" w:hAnsi="宋体" w:cs="宋体"/>
            <w:sz w:val="24"/>
            <w:szCs w:val="24"/>
          </w:rPr>
          <w:t>第六章  施工图纸（另附）</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_Toc169175833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29</w:t>
        </w:r>
        <w:r w:rsidRPr="00A44A5E">
          <w:rPr>
            <w:rFonts w:ascii="宋体" w:hAnsi="宋体"/>
            <w:sz w:val="24"/>
            <w:szCs w:val="24"/>
          </w:rPr>
          <w:fldChar w:fldCharType="end"/>
        </w:r>
      </w:hyperlink>
    </w:p>
    <w:p w14:paraId="5ADAEB25"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4" w:history="1">
        <w:r w:rsidRPr="00A44A5E">
          <w:rPr>
            <w:rFonts w:ascii="宋体" w:hAnsi="宋体" w:cs="宋体"/>
            <w:sz w:val="24"/>
            <w:szCs w:val="24"/>
          </w:rPr>
          <w:t>第七章  技术标准与要求</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_Toc169175834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30</w:t>
        </w:r>
        <w:r w:rsidRPr="00A44A5E">
          <w:rPr>
            <w:rFonts w:ascii="宋体" w:hAnsi="宋体"/>
            <w:sz w:val="24"/>
            <w:szCs w:val="24"/>
          </w:rPr>
          <w:fldChar w:fldCharType="end"/>
        </w:r>
      </w:hyperlink>
    </w:p>
    <w:p w14:paraId="1B7BDEF5"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5" w:history="1">
        <w:r w:rsidRPr="00A44A5E">
          <w:rPr>
            <w:rFonts w:ascii="宋体" w:hAnsi="宋体" w:cs="宋体"/>
            <w:sz w:val="24"/>
            <w:szCs w:val="24"/>
          </w:rPr>
          <w:t>第八章  投标文件格式</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_Toc169175835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31</w:t>
        </w:r>
        <w:r w:rsidRPr="00A44A5E">
          <w:rPr>
            <w:rFonts w:ascii="宋体" w:hAnsi="宋体"/>
            <w:sz w:val="24"/>
            <w:szCs w:val="24"/>
          </w:rPr>
          <w:fldChar w:fldCharType="end"/>
        </w:r>
      </w:hyperlink>
    </w:p>
    <w:p w14:paraId="7A2521C9"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6" w:history="1">
        <w:r w:rsidRPr="00A44A5E">
          <w:rPr>
            <w:rFonts w:ascii="宋体" w:hAnsi="宋体"/>
            <w:sz w:val="24"/>
            <w:szCs w:val="24"/>
          </w:rPr>
          <w:t>一、报价函及报价函附录</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_Toc169175836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34</w:t>
        </w:r>
        <w:r w:rsidRPr="00A44A5E">
          <w:rPr>
            <w:rFonts w:ascii="宋体" w:hAnsi="宋体"/>
            <w:sz w:val="24"/>
            <w:szCs w:val="24"/>
          </w:rPr>
          <w:fldChar w:fldCharType="end"/>
        </w:r>
      </w:hyperlink>
    </w:p>
    <w:p w14:paraId="7D8E127A"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7" w:history="1">
        <w:r w:rsidRPr="00A44A5E">
          <w:rPr>
            <w:rFonts w:ascii="宋体" w:hAnsi="宋体"/>
            <w:sz w:val="24"/>
            <w:szCs w:val="24"/>
          </w:rPr>
          <w:t>（一）报价函</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_Toc169175837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34</w:t>
        </w:r>
        <w:r w:rsidRPr="00A44A5E">
          <w:rPr>
            <w:rFonts w:ascii="宋体" w:hAnsi="宋体"/>
            <w:sz w:val="24"/>
            <w:szCs w:val="24"/>
          </w:rPr>
          <w:fldChar w:fldCharType="end"/>
        </w:r>
      </w:hyperlink>
    </w:p>
    <w:p w14:paraId="4E67D944"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8" w:history="1">
        <w:r w:rsidRPr="00A44A5E">
          <w:rPr>
            <w:rFonts w:ascii="宋体" w:hAnsi="宋体"/>
            <w:sz w:val="24"/>
            <w:szCs w:val="24"/>
          </w:rPr>
          <w:t>（二）首轮报价表</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_Toc169175838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35</w:t>
        </w:r>
        <w:r w:rsidRPr="00A44A5E">
          <w:rPr>
            <w:rFonts w:ascii="宋体" w:hAnsi="宋体"/>
            <w:sz w:val="24"/>
            <w:szCs w:val="24"/>
          </w:rPr>
          <w:fldChar w:fldCharType="end"/>
        </w:r>
      </w:hyperlink>
    </w:p>
    <w:p w14:paraId="0106E4CB"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39" w:history="1">
        <w:r w:rsidRPr="00A44A5E">
          <w:rPr>
            <w:rFonts w:ascii="宋体" w:hAnsi="宋体"/>
            <w:sz w:val="24"/>
            <w:szCs w:val="24"/>
          </w:rPr>
          <w:t>二、法定代表人身份证明</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_Toc169175839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36</w:t>
        </w:r>
        <w:r w:rsidRPr="00A44A5E">
          <w:rPr>
            <w:rFonts w:ascii="宋体" w:hAnsi="宋体"/>
            <w:sz w:val="24"/>
            <w:szCs w:val="24"/>
          </w:rPr>
          <w:fldChar w:fldCharType="end"/>
        </w:r>
      </w:hyperlink>
    </w:p>
    <w:p w14:paraId="0083E01F"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0" w:history="1">
        <w:r w:rsidRPr="00A44A5E">
          <w:rPr>
            <w:rFonts w:ascii="宋体" w:hAnsi="宋体"/>
            <w:sz w:val="24"/>
            <w:szCs w:val="24"/>
          </w:rPr>
          <w:t>三、授权委托书</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_Toc169175840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37</w:t>
        </w:r>
        <w:r w:rsidRPr="00A44A5E">
          <w:rPr>
            <w:rFonts w:ascii="宋体" w:hAnsi="宋体"/>
            <w:sz w:val="24"/>
            <w:szCs w:val="24"/>
          </w:rPr>
          <w:fldChar w:fldCharType="end"/>
        </w:r>
      </w:hyperlink>
    </w:p>
    <w:p w14:paraId="5E39A45B"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1" w:history="1">
        <w:r w:rsidRPr="00A44A5E">
          <w:rPr>
            <w:rFonts w:ascii="宋体" w:hAnsi="宋体"/>
            <w:sz w:val="24"/>
            <w:szCs w:val="24"/>
          </w:rPr>
          <w:t>四、已标价工程量清单</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_Toc169175841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38</w:t>
        </w:r>
        <w:r w:rsidRPr="00A44A5E">
          <w:rPr>
            <w:rFonts w:ascii="宋体" w:hAnsi="宋体"/>
            <w:sz w:val="24"/>
            <w:szCs w:val="24"/>
          </w:rPr>
          <w:fldChar w:fldCharType="end"/>
        </w:r>
      </w:hyperlink>
    </w:p>
    <w:p w14:paraId="64632B02"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2" w:history="1">
        <w:r w:rsidRPr="00A44A5E">
          <w:rPr>
            <w:rFonts w:ascii="宋体" w:hAnsi="宋体"/>
            <w:sz w:val="24"/>
            <w:szCs w:val="24"/>
          </w:rPr>
          <w:t>五、施工组织设计</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_Toc169175842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39</w:t>
        </w:r>
        <w:r w:rsidRPr="00A44A5E">
          <w:rPr>
            <w:rFonts w:ascii="宋体" w:hAnsi="宋体"/>
            <w:sz w:val="24"/>
            <w:szCs w:val="24"/>
          </w:rPr>
          <w:fldChar w:fldCharType="end"/>
        </w:r>
      </w:hyperlink>
    </w:p>
    <w:p w14:paraId="4B75C531"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3" w:history="1">
        <w:r w:rsidRPr="00A44A5E">
          <w:rPr>
            <w:rFonts w:ascii="宋体" w:hAnsi="宋体" w:cs="宋体"/>
            <w:sz w:val="24"/>
            <w:szCs w:val="24"/>
            <w:lang w:val="zh-CN"/>
          </w:rPr>
          <w:t>附表一：拟投入本标段的主要施工设备表</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_Toc169175843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40</w:t>
        </w:r>
        <w:r w:rsidRPr="00A44A5E">
          <w:rPr>
            <w:rFonts w:ascii="宋体" w:hAnsi="宋体"/>
            <w:sz w:val="24"/>
            <w:szCs w:val="24"/>
          </w:rPr>
          <w:fldChar w:fldCharType="end"/>
        </w:r>
      </w:hyperlink>
    </w:p>
    <w:p w14:paraId="001ABE00"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4" w:history="1">
        <w:r w:rsidRPr="00A44A5E">
          <w:rPr>
            <w:rFonts w:ascii="宋体" w:hAnsi="宋体" w:cs="宋体"/>
            <w:sz w:val="24"/>
            <w:szCs w:val="24"/>
            <w:lang w:val="zh-CN"/>
          </w:rPr>
          <w:t>附表二：拟配备本标段的试验和检测仪器设备表</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_Toc169175844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41</w:t>
        </w:r>
        <w:r w:rsidRPr="00A44A5E">
          <w:rPr>
            <w:rFonts w:ascii="宋体" w:hAnsi="宋体"/>
            <w:sz w:val="24"/>
            <w:szCs w:val="24"/>
          </w:rPr>
          <w:fldChar w:fldCharType="end"/>
        </w:r>
      </w:hyperlink>
    </w:p>
    <w:p w14:paraId="1CF7A745"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5" w:history="1">
        <w:r w:rsidRPr="00A44A5E">
          <w:rPr>
            <w:rFonts w:ascii="宋体" w:hAnsi="宋体" w:cs="宋体"/>
            <w:sz w:val="24"/>
            <w:szCs w:val="24"/>
            <w:lang w:val="zh-CN"/>
          </w:rPr>
          <w:t>附表三：劳动力计划表</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_Toc169175845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41</w:t>
        </w:r>
        <w:r w:rsidRPr="00A44A5E">
          <w:rPr>
            <w:rFonts w:ascii="宋体" w:hAnsi="宋体"/>
            <w:sz w:val="24"/>
            <w:szCs w:val="24"/>
          </w:rPr>
          <w:fldChar w:fldCharType="end"/>
        </w:r>
      </w:hyperlink>
    </w:p>
    <w:p w14:paraId="63D8CE6B"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6" w:history="1">
        <w:r w:rsidRPr="00A44A5E">
          <w:rPr>
            <w:rFonts w:ascii="宋体" w:hAnsi="宋体" w:cs="宋体"/>
            <w:sz w:val="24"/>
            <w:szCs w:val="24"/>
            <w:lang w:val="zh-CN"/>
          </w:rPr>
          <w:t>附表四：计划开、竣工日期和施工进度网络图</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_Toc169175846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42</w:t>
        </w:r>
        <w:r w:rsidRPr="00A44A5E">
          <w:rPr>
            <w:rFonts w:ascii="宋体" w:hAnsi="宋体"/>
            <w:sz w:val="24"/>
            <w:szCs w:val="24"/>
          </w:rPr>
          <w:fldChar w:fldCharType="end"/>
        </w:r>
      </w:hyperlink>
    </w:p>
    <w:p w14:paraId="0F73CA9F"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7" w:history="1">
        <w:r w:rsidRPr="00A44A5E">
          <w:rPr>
            <w:rFonts w:ascii="宋体" w:hAnsi="宋体" w:cs="宋体"/>
            <w:sz w:val="24"/>
            <w:szCs w:val="24"/>
            <w:lang w:val="zh-CN"/>
          </w:rPr>
          <w:t>附表五：施工总平面图</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_Toc169175847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44</w:t>
        </w:r>
        <w:r w:rsidRPr="00A44A5E">
          <w:rPr>
            <w:rFonts w:ascii="宋体" w:hAnsi="宋体"/>
            <w:sz w:val="24"/>
            <w:szCs w:val="24"/>
          </w:rPr>
          <w:fldChar w:fldCharType="end"/>
        </w:r>
      </w:hyperlink>
    </w:p>
    <w:p w14:paraId="6830F0E1"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8" w:history="1">
        <w:r w:rsidRPr="00A44A5E">
          <w:rPr>
            <w:rFonts w:ascii="宋体" w:hAnsi="宋体" w:cs="宋体"/>
            <w:sz w:val="24"/>
            <w:szCs w:val="24"/>
            <w:lang w:val="zh-CN"/>
          </w:rPr>
          <w:t>附表六：临时用地表</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_Toc169175848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45</w:t>
        </w:r>
        <w:r w:rsidRPr="00A44A5E">
          <w:rPr>
            <w:rFonts w:ascii="宋体" w:hAnsi="宋体"/>
            <w:sz w:val="24"/>
            <w:szCs w:val="24"/>
          </w:rPr>
          <w:fldChar w:fldCharType="end"/>
        </w:r>
      </w:hyperlink>
    </w:p>
    <w:p w14:paraId="3895CDA4"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49" w:history="1">
        <w:r w:rsidRPr="00A44A5E">
          <w:rPr>
            <w:rFonts w:ascii="宋体" w:hAnsi="宋体"/>
            <w:sz w:val="24"/>
            <w:szCs w:val="24"/>
          </w:rPr>
          <w:t>六、项目管理机构</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_Toc169175849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46</w:t>
        </w:r>
        <w:r w:rsidRPr="00A44A5E">
          <w:rPr>
            <w:rFonts w:ascii="宋体" w:hAnsi="宋体"/>
            <w:sz w:val="24"/>
            <w:szCs w:val="24"/>
          </w:rPr>
          <w:fldChar w:fldCharType="end"/>
        </w:r>
      </w:hyperlink>
    </w:p>
    <w:p w14:paraId="65FEE79D"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50" w:history="1">
        <w:r w:rsidRPr="00A44A5E">
          <w:rPr>
            <w:rFonts w:ascii="宋体" w:hAnsi="宋体"/>
            <w:sz w:val="24"/>
            <w:szCs w:val="24"/>
          </w:rPr>
          <w:t>七、资格审查资料</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_Toc169175850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49</w:t>
        </w:r>
        <w:r w:rsidRPr="00A44A5E">
          <w:rPr>
            <w:rFonts w:ascii="宋体" w:hAnsi="宋体"/>
            <w:sz w:val="24"/>
            <w:szCs w:val="24"/>
          </w:rPr>
          <w:fldChar w:fldCharType="end"/>
        </w:r>
      </w:hyperlink>
    </w:p>
    <w:p w14:paraId="7F086678" w14:textId="77777777" w:rsidR="00EE66BF" w:rsidRPr="00A44A5E" w:rsidRDefault="00000000">
      <w:pPr>
        <w:pStyle w:val="TOC1"/>
        <w:tabs>
          <w:tab w:val="right" w:leader="dot" w:pos="9487"/>
        </w:tabs>
        <w:spacing w:line="400" w:lineRule="exact"/>
        <w:rPr>
          <w:rFonts w:ascii="宋体" w:hAnsi="宋体" w:hint="eastAsia"/>
          <w:b w:val="0"/>
          <w:bCs w:val="0"/>
          <w:caps w:val="0"/>
          <w:sz w:val="24"/>
          <w:szCs w:val="24"/>
        </w:rPr>
      </w:pPr>
      <w:hyperlink w:anchor="_Toc169175851" w:history="1">
        <w:r w:rsidRPr="00A44A5E">
          <w:rPr>
            <w:rFonts w:ascii="宋体" w:hAnsi="宋体"/>
            <w:sz w:val="24"/>
            <w:szCs w:val="24"/>
          </w:rPr>
          <w:t>八、其他材料</w:t>
        </w:r>
        <w:r w:rsidRPr="00A44A5E">
          <w:rPr>
            <w:rFonts w:ascii="宋体" w:hAnsi="宋体"/>
            <w:sz w:val="24"/>
            <w:szCs w:val="24"/>
          </w:rPr>
          <w:tab/>
        </w:r>
        <w:r w:rsidRPr="00A44A5E">
          <w:rPr>
            <w:rFonts w:ascii="宋体" w:hAnsi="宋体"/>
            <w:sz w:val="24"/>
            <w:szCs w:val="24"/>
          </w:rPr>
          <w:fldChar w:fldCharType="begin"/>
        </w:r>
        <w:r w:rsidRPr="00A44A5E">
          <w:rPr>
            <w:rFonts w:ascii="宋体" w:hAnsi="宋体"/>
            <w:sz w:val="24"/>
            <w:szCs w:val="24"/>
          </w:rPr>
          <w:instrText xml:space="preserve"> PAGEREF _Toc169175851 \h </w:instrText>
        </w:r>
        <w:r w:rsidRPr="00A44A5E">
          <w:rPr>
            <w:rFonts w:ascii="宋体" w:hAnsi="宋体"/>
            <w:sz w:val="24"/>
            <w:szCs w:val="24"/>
          </w:rPr>
        </w:r>
        <w:r w:rsidRPr="00A44A5E">
          <w:rPr>
            <w:rFonts w:ascii="宋体" w:hAnsi="宋体"/>
            <w:sz w:val="24"/>
            <w:szCs w:val="24"/>
          </w:rPr>
          <w:fldChar w:fldCharType="separate"/>
        </w:r>
        <w:r w:rsidRPr="00A44A5E">
          <w:rPr>
            <w:rFonts w:ascii="宋体" w:hAnsi="宋体"/>
            <w:sz w:val="24"/>
            <w:szCs w:val="24"/>
          </w:rPr>
          <w:t>54</w:t>
        </w:r>
        <w:r w:rsidRPr="00A44A5E">
          <w:rPr>
            <w:rFonts w:ascii="宋体" w:hAnsi="宋体"/>
            <w:sz w:val="24"/>
            <w:szCs w:val="24"/>
          </w:rPr>
          <w:fldChar w:fldCharType="end"/>
        </w:r>
      </w:hyperlink>
    </w:p>
    <w:p w14:paraId="00501424" w14:textId="77777777" w:rsidR="00EE66BF" w:rsidRPr="00A44A5E" w:rsidRDefault="00000000">
      <w:pPr>
        <w:spacing w:line="400" w:lineRule="exact"/>
      </w:pPr>
      <w:r w:rsidRPr="00A44A5E">
        <w:rPr>
          <w:rFonts w:ascii="宋体" w:hAnsi="宋体"/>
          <w:b/>
          <w:bCs/>
          <w:sz w:val="24"/>
          <w:lang w:val="zh-CN"/>
        </w:rPr>
        <w:fldChar w:fldCharType="end"/>
      </w:r>
    </w:p>
    <w:p w14:paraId="1B215703" w14:textId="77777777" w:rsidR="00EE66BF" w:rsidRPr="00A44A5E" w:rsidRDefault="00EE66BF">
      <w:pPr>
        <w:jc w:val="center"/>
        <w:rPr>
          <w:rFonts w:ascii="宋体" w:hAnsi="宋体" w:cs="宋体" w:hint="eastAsia"/>
          <w:b/>
          <w:bCs/>
          <w:sz w:val="44"/>
          <w:szCs w:val="44"/>
        </w:rPr>
        <w:sectPr w:rsidR="00EE66BF" w:rsidRPr="00A44A5E">
          <w:footerReference w:type="default" r:id="rId8"/>
          <w:headerReference w:type="first" r:id="rId9"/>
          <w:pgSz w:w="11906" w:h="16838"/>
          <w:pgMar w:top="1304" w:right="1133" w:bottom="993" w:left="1163" w:header="851" w:footer="992" w:gutter="113"/>
          <w:pgNumType w:start="1"/>
          <w:cols w:space="720"/>
          <w:docGrid w:type="lines" w:linePitch="312"/>
        </w:sectPr>
      </w:pPr>
    </w:p>
    <w:p w14:paraId="6913CED4" w14:textId="77777777" w:rsidR="00EE66BF" w:rsidRPr="00A44A5E" w:rsidRDefault="00000000">
      <w:pPr>
        <w:pStyle w:val="1"/>
        <w:spacing w:before="0" w:after="0" w:line="240" w:lineRule="auto"/>
        <w:jc w:val="center"/>
        <w:rPr>
          <w:rFonts w:ascii="宋体" w:hAnsi="宋体" w:cs="宋体" w:hint="eastAsia"/>
          <w:b w:val="0"/>
          <w:bCs w:val="0"/>
          <w:kern w:val="2"/>
          <w:sz w:val="21"/>
          <w:szCs w:val="21"/>
        </w:rPr>
      </w:pPr>
      <w:bookmarkStart w:id="5" w:name="_Toc247085671"/>
      <w:bookmarkStart w:id="6" w:name="_Toc247096243"/>
      <w:bookmarkStart w:id="7" w:name="_Toc246996157"/>
      <w:bookmarkStart w:id="8" w:name="_Toc246996900"/>
      <w:bookmarkStart w:id="9" w:name="_Toc85008048"/>
      <w:bookmarkStart w:id="10" w:name="_Toc169175823"/>
      <w:r w:rsidRPr="00A44A5E">
        <w:rPr>
          <w:rFonts w:ascii="宋体" w:hAnsi="宋体" w:cs="宋体" w:hint="eastAsia"/>
        </w:rPr>
        <w:lastRenderedPageBreak/>
        <w:t>第一章</w:t>
      </w:r>
      <w:bookmarkEnd w:id="5"/>
      <w:bookmarkEnd w:id="6"/>
      <w:bookmarkEnd w:id="7"/>
      <w:bookmarkEnd w:id="8"/>
      <w:r w:rsidRPr="00A44A5E">
        <w:rPr>
          <w:rFonts w:ascii="宋体" w:hAnsi="宋体" w:cs="宋体" w:hint="eastAsia"/>
        </w:rPr>
        <w:t xml:space="preserve">  </w:t>
      </w:r>
      <w:bookmarkStart w:id="11" w:name="_Hlk154050646"/>
      <w:bookmarkEnd w:id="9"/>
      <w:r w:rsidRPr="00A44A5E">
        <w:rPr>
          <w:rFonts w:ascii="宋体" w:hAnsi="宋体" w:cs="宋体" w:hint="eastAsia"/>
        </w:rPr>
        <w:t>磋商公告</w:t>
      </w:r>
      <w:bookmarkEnd w:id="10"/>
      <w:bookmarkEnd w:id="11"/>
    </w:p>
    <w:p w14:paraId="37F280D8" w14:textId="6719110E" w:rsidR="00EE66BF" w:rsidRPr="00A44A5E" w:rsidRDefault="00000000" w:rsidP="00FB2C79">
      <w:pPr>
        <w:adjustRightInd w:val="0"/>
        <w:snapToGrid w:val="0"/>
        <w:spacing w:line="360" w:lineRule="auto"/>
        <w:ind w:firstLineChars="200" w:firstLine="376"/>
        <w:rPr>
          <w:rFonts w:ascii="宋体" w:hAnsi="宋体" w:hint="eastAsia"/>
          <w:szCs w:val="22"/>
        </w:rPr>
      </w:pPr>
      <w:bookmarkStart w:id="12" w:name="_Hlk117497038"/>
      <w:bookmarkStart w:id="13" w:name="OLE_LINK1"/>
      <w:r w:rsidRPr="00A44A5E">
        <w:rPr>
          <w:rFonts w:ascii="宋体" w:hAnsi="宋体" w:hint="eastAsia"/>
          <w:spacing w:val="-11"/>
          <w:szCs w:val="22"/>
          <w:u w:val="single"/>
        </w:rPr>
        <w:t>“长春医学高等专科学校食堂燃气管道工程”</w:t>
      </w:r>
      <w:bookmarkEnd w:id="12"/>
      <w:r w:rsidRPr="00A44A5E">
        <w:rPr>
          <w:rFonts w:ascii="宋体" w:hAnsi="宋体" w:hint="eastAsia"/>
          <w:spacing w:val="-11"/>
          <w:szCs w:val="22"/>
          <w:u w:val="single"/>
        </w:rPr>
        <w:t>的潜在供应商应在政府采购云平台（</w:t>
      </w:r>
      <w:hyperlink r:id="rId10" w:history="1">
        <w:r w:rsidRPr="00A44A5E">
          <w:rPr>
            <w:rStyle w:val="affe"/>
            <w:rFonts w:ascii="宋体" w:hAnsi="宋体" w:hint="eastAsia"/>
            <w:spacing w:val="-11"/>
            <w:szCs w:val="22"/>
          </w:rPr>
          <w:t>http://www.zcygov.cn）获取采购文件</w:t>
        </w:r>
        <w:r w:rsidRPr="00A44A5E">
          <w:rPr>
            <w:rStyle w:val="affe"/>
            <w:rFonts w:ascii="宋体" w:hAnsi="宋体" w:hint="eastAsia"/>
            <w:szCs w:val="22"/>
          </w:rPr>
          <w:t>，并于</w:t>
        </w:r>
        <w:r w:rsidRPr="00A44A5E">
          <w:rPr>
            <w:rStyle w:val="affe"/>
            <w:rFonts w:ascii="宋体" w:hAnsi="宋体"/>
            <w:szCs w:val="22"/>
          </w:rPr>
          <w:t>2024</w:t>
        </w:r>
        <w:r w:rsidRPr="00A44A5E">
          <w:rPr>
            <w:rStyle w:val="affe"/>
            <w:rFonts w:ascii="宋体" w:hAnsi="宋体" w:hint="eastAsia"/>
            <w:bCs/>
            <w:szCs w:val="22"/>
          </w:rPr>
          <w:t>年</w:t>
        </w:r>
      </w:hyperlink>
      <w:r w:rsidR="009B7F35">
        <w:rPr>
          <w:rFonts w:ascii="宋体" w:hAnsi="宋体" w:hint="eastAsia"/>
          <w:bCs/>
          <w:szCs w:val="22"/>
          <w:u w:val="single"/>
        </w:rPr>
        <w:t>8</w:t>
      </w:r>
      <w:r w:rsidRPr="00A44A5E">
        <w:rPr>
          <w:rFonts w:ascii="宋体" w:hAnsi="宋体" w:hint="eastAsia"/>
          <w:bCs/>
          <w:szCs w:val="22"/>
          <w:u w:val="single"/>
        </w:rPr>
        <w:t>月</w:t>
      </w:r>
      <w:r w:rsidR="009B7F35">
        <w:rPr>
          <w:rFonts w:ascii="宋体" w:hAnsi="宋体" w:hint="eastAsia"/>
          <w:bCs/>
          <w:szCs w:val="22"/>
          <w:u w:val="single"/>
        </w:rPr>
        <w:t>12</w:t>
      </w:r>
      <w:r w:rsidRPr="00A44A5E">
        <w:rPr>
          <w:rFonts w:ascii="宋体" w:hAnsi="宋体" w:hint="eastAsia"/>
          <w:bCs/>
          <w:szCs w:val="22"/>
          <w:u w:val="single"/>
        </w:rPr>
        <w:t>日</w:t>
      </w:r>
      <w:r w:rsidR="009B7F35">
        <w:rPr>
          <w:rFonts w:ascii="宋体" w:hAnsi="宋体" w:hint="eastAsia"/>
          <w:bCs/>
          <w:szCs w:val="22"/>
          <w:u w:val="single"/>
        </w:rPr>
        <w:t>13</w:t>
      </w:r>
      <w:r w:rsidRPr="00A44A5E">
        <w:rPr>
          <w:rFonts w:ascii="宋体" w:hAnsi="宋体" w:hint="eastAsia"/>
          <w:bCs/>
          <w:szCs w:val="22"/>
          <w:u w:val="single"/>
        </w:rPr>
        <w:t>点3</w:t>
      </w:r>
      <w:r w:rsidRPr="00A44A5E">
        <w:rPr>
          <w:rFonts w:ascii="宋体" w:hAnsi="宋体"/>
          <w:bCs/>
          <w:szCs w:val="22"/>
          <w:u w:val="single"/>
        </w:rPr>
        <w:t>0</w:t>
      </w:r>
      <w:r w:rsidRPr="00A44A5E">
        <w:rPr>
          <w:rFonts w:ascii="宋体" w:hAnsi="宋体" w:hint="eastAsia"/>
          <w:bCs/>
          <w:szCs w:val="22"/>
          <w:u w:val="single"/>
        </w:rPr>
        <w:t>分（北京时间）</w:t>
      </w:r>
      <w:r w:rsidRPr="00A44A5E">
        <w:rPr>
          <w:rFonts w:ascii="宋体" w:hAnsi="宋体" w:hint="eastAsia"/>
          <w:bCs/>
          <w:szCs w:val="22"/>
        </w:rPr>
        <w:t>前递交投标</w:t>
      </w:r>
      <w:r w:rsidRPr="00A44A5E">
        <w:rPr>
          <w:rFonts w:ascii="宋体" w:hAnsi="宋体"/>
          <w:bCs/>
          <w:szCs w:val="22"/>
        </w:rPr>
        <w:t>文件</w:t>
      </w:r>
      <w:r w:rsidRPr="00A44A5E">
        <w:rPr>
          <w:rFonts w:ascii="宋体" w:hAnsi="宋体" w:hint="eastAsia"/>
          <w:szCs w:val="22"/>
        </w:rPr>
        <w:t>。</w:t>
      </w:r>
    </w:p>
    <w:p w14:paraId="6D45B289"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bookmarkStart w:id="14" w:name="_Toc35393621"/>
      <w:bookmarkStart w:id="15" w:name="_Toc28359079"/>
      <w:bookmarkStart w:id="16" w:name="_Toc35393790"/>
      <w:bookmarkStart w:id="17" w:name="_Toc28359002"/>
      <w:bookmarkStart w:id="18" w:name="_Hlk24379207"/>
      <w:r w:rsidRPr="00A44A5E">
        <w:rPr>
          <w:rFonts w:ascii="宋体" w:hAnsi="宋体" w:cs="宋体" w:hint="eastAsia"/>
          <w:b/>
          <w:bCs/>
          <w:szCs w:val="22"/>
        </w:rPr>
        <w:t>一、项目基本情况</w:t>
      </w:r>
      <w:bookmarkEnd w:id="14"/>
      <w:bookmarkEnd w:id="15"/>
      <w:bookmarkEnd w:id="16"/>
      <w:bookmarkEnd w:id="17"/>
    </w:p>
    <w:p w14:paraId="25DF2A55" w14:textId="4CF986D0"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采购项目编号：</w:t>
      </w:r>
      <w:r w:rsidR="00FC3464" w:rsidRPr="00FC3464">
        <w:rPr>
          <w:rFonts w:ascii="宋体" w:hAnsi="宋体" w:cs="宋体" w:hint="eastAsia"/>
          <w:bCs/>
          <w:szCs w:val="21"/>
        </w:rPr>
        <w:t>JM-2024-07-00791</w:t>
      </w:r>
    </w:p>
    <w:p w14:paraId="7D67BC64"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招标编号：</w:t>
      </w:r>
      <w:bookmarkStart w:id="19" w:name="_Hlk155693869"/>
      <w:r w:rsidRPr="00A44A5E">
        <w:rPr>
          <w:rFonts w:ascii="宋体" w:hAnsi="宋体" w:cs="宋体" w:hint="eastAsia"/>
          <w:bCs/>
          <w:szCs w:val="21"/>
        </w:rPr>
        <w:t>YXJS-ZB-20</w:t>
      </w:r>
      <w:r w:rsidRPr="00A44A5E">
        <w:rPr>
          <w:rFonts w:ascii="宋体" w:hAnsi="宋体" w:cs="宋体"/>
          <w:bCs/>
          <w:szCs w:val="21"/>
        </w:rPr>
        <w:t>2</w:t>
      </w:r>
      <w:r w:rsidRPr="00A44A5E">
        <w:rPr>
          <w:rFonts w:ascii="宋体" w:hAnsi="宋体" w:cs="宋体" w:hint="eastAsia"/>
          <w:bCs/>
          <w:szCs w:val="21"/>
        </w:rPr>
        <w:t>4-</w:t>
      </w:r>
      <w:bookmarkEnd w:id="19"/>
      <w:r w:rsidRPr="00A44A5E">
        <w:rPr>
          <w:rFonts w:ascii="宋体" w:hAnsi="宋体" w:cs="宋体" w:hint="eastAsia"/>
          <w:bCs/>
          <w:szCs w:val="21"/>
        </w:rPr>
        <w:t>701</w:t>
      </w:r>
    </w:p>
    <w:p w14:paraId="0FB34D67"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项目名称： 长春医学高等专科学校食堂燃气管道工程</w:t>
      </w:r>
    </w:p>
    <w:bookmarkEnd w:id="18"/>
    <w:p w14:paraId="6CAD32AB"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预算金额：1358145元</w:t>
      </w:r>
    </w:p>
    <w:p w14:paraId="4B7DCA8C"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招标范围：施工图及工程量清单包含的全部内容</w:t>
      </w:r>
    </w:p>
    <w:p w14:paraId="33D04396"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计划工期：自合同签订之日起一个月内完成</w:t>
      </w:r>
    </w:p>
    <w:p w14:paraId="57BDAC74"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建设地点：长春医学高等专科学校食堂</w:t>
      </w:r>
    </w:p>
    <w:p w14:paraId="228DCB9D"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验收标准：符合相关管理部门的施工要求，并完成工程通气</w:t>
      </w:r>
    </w:p>
    <w:p w14:paraId="34C907F9"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质量标准：符合国家现行工程施工质量验收统一标准及相关标准的合格工程。</w:t>
      </w:r>
      <w:r w:rsidRPr="00A44A5E">
        <w:rPr>
          <w:rFonts w:ascii="宋体" w:hAnsi="宋体" w:cs="宋体"/>
          <w:bCs/>
          <w:szCs w:val="21"/>
        </w:rPr>
        <w:t xml:space="preserve"> </w:t>
      </w:r>
    </w:p>
    <w:p w14:paraId="1F43AF4E"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本项目不接受联合体投标。</w:t>
      </w:r>
    </w:p>
    <w:p w14:paraId="02A900A2"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bookmarkStart w:id="20" w:name="_Toc28359080"/>
      <w:bookmarkStart w:id="21" w:name="_Toc35393622"/>
      <w:bookmarkStart w:id="22" w:name="_Toc35393791"/>
      <w:bookmarkStart w:id="23" w:name="_Toc28359003"/>
      <w:r w:rsidRPr="00A44A5E">
        <w:rPr>
          <w:rFonts w:ascii="宋体" w:hAnsi="宋体" w:cs="宋体" w:hint="eastAsia"/>
          <w:b/>
          <w:bCs/>
          <w:szCs w:val="22"/>
        </w:rPr>
        <w:t>二、申请人的资格要求</w:t>
      </w:r>
      <w:bookmarkEnd w:id="20"/>
      <w:bookmarkEnd w:id="21"/>
      <w:bookmarkEnd w:id="22"/>
      <w:bookmarkEnd w:id="23"/>
    </w:p>
    <w:p w14:paraId="2889EA4B"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bookmarkStart w:id="24" w:name="_Toc28359081"/>
      <w:bookmarkStart w:id="25" w:name="_Toc28359004"/>
      <w:r w:rsidRPr="00A44A5E">
        <w:rPr>
          <w:rFonts w:ascii="宋体" w:hAnsi="宋体" w:cs="宋体" w:hint="eastAsia"/>
          <w:bCs/>
          <w:szCs w:val="21"/>
        </w:rPr>
        <w:t>1.满足《中华人民共和国政府采购法》第二十二条及《中华人民共和国政府采购法实施条例》第十七条规定的条件：</w:t>
      </w:r>
    </w:p>
    <w:p w14:paraId="4DEE15DD"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（1）具有独立承担民事责任的能力；</w:t>
      </w:r>
    </w:p>
    <w:p w14:paraId="41C9AF3A"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（2）具有良好的商业信誉和健全的财务会计制度；</w:t>
      </w:r>
    </w:p>
    <w:p w14:paraId="71542C25"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（3）具有履行合同所必需的设备和专业技术能力；</w:t>
      </w:r>
    </w:p>
    <w:p w14:paraId="452E6CBF"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（4）有依法缴纳税收和社会保障资金的良好记录；</w:t>
      </w:r>
    </w:p>
    <w:p w14:paraId="210EA50B"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宋体" w:hAnsi="宋体" w:cs="宋体" w:hint="eastAsia"/>
          <w:bCs/>
          <w:szCs w:val="21"/>
        </w:rPr>
      </w:pPr>
      <w:r w:rsidRPr="00A44A5E">
        <w:rPr>
          <w:rFonts w:ascii="宋体" w:hAnsi="宋体" w:cs="宋体" w:hint="eastAsia"/>
          <w:bCs/>
          <w:szCs w:val="21"/>
        </w:rPr>
        <w:t>（5）参加政府采购活动前三年内，在经营活动中没有重大违法记录；</w:t>
      </w:r>
    </w:p>
    <w:p w14:paraId="49DE5FAD" w14:textId="77777777" w:rsidR="00EE66BF" w:rsidRPr="00A44A5E" w:rsidRDefault="00000000" w:rsidP="00FB2C79">
      <w:pPr>
        <w:widowControl/>
        <w:shd w:val="clear" w:color="auto" w:fill="FFFFFF"/>
        <w:adjustRightInd w:val="0"/>
        <w:snapToGrid w:val="0"/>
        <w:spacing w:line="360" w:lineRule="auto"/>
        <w:ind w:firstLineChars="202" w:firstLine="424"/>
        <w:jc w:val="left"/>
        <w:rPr>
          <w:rFonts w:ascii="Calibri" w:hAnsi="Calibri"/>
          <w:szCs w:val="22"/>
        </w:rPr>
      </w:pPr>
      <w:r w:rsidRPr="00A44A5E">
        <w:rPr>
          <w:rFonts w:ascii="宋体" w:hAnsi="宋体" w:cs="宋体" w:hint="eastAsia"/>
          <w:bCs/>
          <w:szCs w:val="21"/>
        </w:rPr>
        <w:t>（6）法律、行政法规规定的其他条件。</w:t>
      </w:r>
    </w:p>
    <w:p w14:paraId="73095107" w14:textId="77777777" w:rsidR="00EE66BF" w:rsidRPr="00A44A5E" w:rsidRDefault="00000000" w:rsidP="00FB2C79">
      <w:pPr>
        <w:adjustRightInd w:val="0"/>
        <w:snapToGrid w:val="0"/>
        <w:spacing w:line="360" w:lineRule="auto"/>
        <w:ind w:firstLineChars="200" w:firstLine="420"/>
        <w:rPr>
          <w:rFonts w:ascii="宋体" w:hAnsi="宋体" w:hint="eastAsia"/>
          <w:szCs w:val="22"/>
        </w:rPr>
      </w:pPr>
      <w:r w:rsidRPr="00A44A5E">
        <w:rPr>
          <w:rFonts w:ascii="宋体" w:hAnsi="宋体"/>
          <w:szCs w:val="22"/>
        </w:rPr>
        <w:t>2</w:t>
      </w:r>
      <w:r w:rsidRPr="00A44A5E">
        <w:rPr>
          <w:rFonts w:ascii="宋体" w:hAnsi="宋体" w:hint="eastAsia"/>
          <w:szCs w:val="22"/>
        </w:rPr>
        <w:t>.落实政府采购政策需满足的资格要求：本项目专门面向中小企业采购；</w:t>
      </w:r>
    </w:p>
    <w:p w14:paraId="477669EF" w14:textId="77777777"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hint="eastAsia"/>
          <w:bCs/>
          <w:szCs w:val="21"/>
        </w:rPr>
        <w:t>3.本项目的特定资格要求：</w:t>
      </w:r>
      <w:bookmarkStart w:id="26" w:name="_Hlk96945982"/>
      <w:r w:rsidRPr="00A44A5E">
        <w:rPr>
          <w:rFonts w:ascii="宋体" w:hAnsi="宋体" w:cs="宋体" w:hint="eastAsia"/>
          <w:bCs/>
          <w:szCs w:val="21"/>
        </w:rPr>
        <w:t>3.1供应商</w:t>
      </w:r>
      <w:r w:rsidRPr="00A44A5E">
        <w:rPr>
          <w:rFonts w:ascii="宋体" w:hAnsi="宋体" w:cs="宋体" w:hint="eastAsia"/>
          <w:bCs/>
          <w:szCs w:val="21"/>
          <w:lang w:val="zh-CN"/>
        </w:rPr>
        <w:t>具备建设行政主管部门核发的市政公用工程施工总承包</w:t>
      </w:r>
      <w:r w:rsidRPr="00A44A5E">
        <w:rPr>
          <w:rFonts w:ascii="宋体" w:hAnsi="宋体" w:cs="宋体" w:hint="eastAsia"/>
          <w:bCs/>
          <w:szCs w:val="21"/>
        </w:rPr>
        <w:t>贰</w:t>
      </w:r>
      <w:r w:rsidRPr="00A44A5E">
        <w:rPr>
          <w:rFonts w:ascii="宋体" w:hAnsi="宋体" w:cs="宋体" w:hint="eastAsia"/>
          <w:bCs/>
          <w:szCs w:val="21"/>
          <w:lang w:val="zh-CN"/>
        </w:rPr>
        <w:t>级及以上资质</w:t>
      </w:r>
      <w:r w:rsidRPr="00A44A5E">
        <w:rPr>
          <w:rFonts w:ascii="宋体" w:hAnsi="宋体" w:cs="宋体" w:hint="eastAsia"/>
          <w:bCs/>
          <w:szCs w:val="21"/>
        </w:rPr>
        <w:t>，具有有效的安全生产许可证；并在人员、设备、资金等方面具有相应的施工能力。</w:t>
      </w:r>
    </w:p>
    <w:p w14:paraId="24CAE159" w14:textId="5C55EFB3"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hint="eastAsia"/>
          <w:bCs/>
          <w:szCs w:val="21"/>
        </w:rPr>
        <w:t>3.2供应商拟派出的项目经理具有市政公用工程二级及以上注册建造师资格，具备有效的安全生产考核合格证书(B类)，且未担任其他在施建设工程项目的项目经理，项目经理为本单位在职人员(须提供社保证明)。</w:t>
      </w:r>
    </w:p>
    <w:p w14:paraId="1633DFE9" w14:textId="77777777" w:rsidR="00EE66BF" w:rsidRPr="00A44A5E" w:rsidRDefault="00000000" w:rsidP="00FB2C79">
      <w:pPr>
        <w:adjustRightInd w:val="0"/>
        <w:snapToGrid w:val="0"/>
        <w:spacing w:line="360" w:lineRule="auto"/>
        <w:ind w:firstLine="480"/>
        <w:rPr>
          <w:rFonts w:ascii="宋体" w:hAnsi="宋体" w:cs="宋体" w:hint="eastAsia"/>
          <w:bCs/>
          <w:szCs w:val="21"/>
        </w:rPr>
      </w:pPr>
      <w:r w:rsidRPr="00A44A5E">
        <w:rPr>
          <w:rFonts w:ascii="宋体" w:hAnsi="宋体" w:cs="宋体" w:hint="eastAsia"/>
          <w:bCs/>
          <w:szCs w:val="21"/>
        </w:rPr>
        <w:t>3.</w:t>
      </w:r>
      <w:r w:rsidRPr="00A44A5E">
        <w:rPr>
          <w:rFonts w:ascii="宋体" w:hAnsi="宋体" w:cs="宋体"/>
          <w:bCs/>
          <w:szCs w:val="21"/>
        </w:rPr>
        <w:t>3</w:t>
      </w:r>
      <w:r w:rsidRPr="00A44A5E">
        <w:rPr>
          <w:rFonts w:ascii="宋体" w:hAnsi="宋体" w:cs="宋体" w:hint="eastAsia"/>
          <w:bCs/>
          <w:szCs w:val="21"/>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5F21B98C" w14:textId="77777777" w:rsidR="00EE66BF" w:rsidRPr="00A44A5E" w:rsidRDefault="00000000" w:rsidP="00FB2C79">
      <w:pPr>
        <w:adjustRightInd w:val="0"/>
        <w:snapToGrid w:val="0"/>
        <w:spacing w:line="360" w:lineRule="auto"/>
        <w:ind w:firstLine="482"/>
        <w:jc w:val="left"/>
        <w:rPr>
          <w:rFonts w:ascii="宋体" w:hAnsi="宋体" w:cs="宋体" w:hint="eastAsia"/>
          <w:bCs/>
          <w:szCs w:val="21"/>
        </w:rPr>
      </w:pPr>
      <w:r w:rsidRPr="00A44A5E">
        <w:rPr>
          <w:rFonts w:ascii="宋体" w:hAnsi="宋体" w:cs="宋体" w:hint="eastAsia"/>
          <w:bCs/>
          <w:szCs w:val="21"/>
        </w:rPr>
        <w:t>3</w:t>
      </w:r>
      <w:r w:rsidRPr="00A44A5E">
        <w:rPr>
          <w:rFonts w:ascii="宋体" w:hAnsi="宋体" w:cs="宋体"/>
          <w:bCs/>
          <w:szCs w:val="21"/>
        </w:rPr>
        <w:t>.4</w:t>
      </w:r>
      <w:r w:rsidRPr="00A44A5E">
        <w:rPr>
          <w:rFonts w:ascii="宋体" w:hAnsi="宋体" w:cs="宋体" w:hint="eastAsia"/>
          <w:bCs/>
          <w:szCs w:val="21"/>
        </w:rPr>
        <w:t>拒绝被</w:t>
      </w:r>
      <w:r w:rsidRPr="00A44A5E">
        <w:rPr>
          <w:rFonts w:ascii="宋体" w:hAnsi="宋体" w:cs="宋体" w:hint="eastAsia"/>
          <w:szCs w:val="21"/>
        </w:rPr>
        <w:t>列入信用中国网（www.creditchina.gov.cn）渠道信用记录失信被执行人、重大税收违法案件当事人名单企业参与磋商；</w:t>
      </w:r>
      <w:r w:rsidRPr="00A44A5E">
        <w:rPr>
          <w:rFonts w:ascii="宋体" w:hAnsi="宋体" w:cs="宋体" w:hint="eastAsia"/>
          <w:bCs/>
          <w:szCs w:val="21"/>
        </w:rPr>
        <w:t>拒绝被</w:t>
      </w:r>
      <w:r w:rsidRPr="00A44A5E">
        <w:rPr>
          <w:rFonts w:ascii="宋体" w:hAnsi="宋体" w:cs="宋体" w:hint="eastAsia"/>
          <w:szCs w:val="21"/>
        </w:rPr>
        <w:t>列入中国政府采购网（http://www.ccgp.gov.cn）政府采购严</w:t>
      </w:r>
      <w:r w:rsidRPr="00A44A5E">
        <w:rPr>
          <w:rFonts w:ascii="宋体" w:hAnsi="宋体" w:cs="宋体" w:hint="eastAsia"/>
          <w:szCs w:val="21"/>
        </w:rPr>
        <w:lastRenderedPageBreak/>
        <w:t>重违法失信行为记录名单</w:t>
      </w:r>
      <w:r w:rsidRPr="00A44A5E">
        <w:rPr>
          <w:rFonts w:ascii="宋体" w:hAnsi="宋体" w:cs="宋体" w:hint="eastAsia"/>
          <w:bCs/>
          <w:szCs w:val="21"/>
          <w:lang w:val="zh-CN"/>
        </w:rPr>
        <w:t>；</w:t>
      </w:r>
      <w:r w:rsidRPr="00A44A5E">
        <w:rPr>
          <w:rFonts w:ascii="宋体" w:hAnsi="宋体" w:cs="宋体" w:hint="eastAsia"/>
          <w:bCs/>
          <w:szCs w:val="21"/>
        </w:rPr>
        <w:t>拒绝</w:t>
      </w:r>
      <w:r w:rsidRPr="00A44A5E">
        <w:rPr>
          <w:rFonts w:ascii="宋体" w:hAnsi="宋体" w:cs="宋体" w:hint="eastAsia"/>
          <w:kern w:val="0"/>
          <w:szCs w:val="21"/>
        </w:rPr>
        <w:t>近三年供应商、法定代表人 “中国裁判文书网”（wenshu.court.gov.cn）上有行贿犯罪行为的企业参与磋商。</w:t>
      </w:r>
    </w:p>
    <w:p w14:paraId="2BD809C6" w14:textId="77777777"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hint="eastAsia"/>
          <w:bCs/>
          <w:szCs w:val="21"/>
        </w:rPr>
        <w:t>3.</w:t>
      </w:r>
      <w:r w:rsidRPr="00A44A5E">
        <w:rPr>
          <w:rFonts w:ascii="宋体" w:hAnsi="宋体" w:cs="宋体"/>
          <w:bCs/>
          <w:szCs w:val="21"/>
        </w:rPr>
        <w:t>5</w:t>
      </w:r>
      <w:r w:rsidRPr="00A44A5E">
        <w:rPr>
          <w:rFonts w:ascii="宋体" w:hAnsi="宋体" w:cs="宋体" w:hint="eastAsia"/>
          <w:bCs/>
          <w:szCs w:val="21"/>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19FBC993" w14:textId="77777777"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hint="eastAsia"/>
          <w:bCs/>
          <w:szCs w:val="21"/>
        </w:rPr>
        <w:t>3.</w:t>
      </w:r>
      <w:r w:rsidRPr="00A44A5E">
        <w:rPr>
          <w:rFonts w:ascii="宋体" w:hAnsi="宋体" w:cs="宋体"/>
          <w:bCs/>
          <w:szCs w:val="21"/>
        </w:rPr>
        <w:t>6</w:t>
      </w:r>
      <w:r w:rsidRPr="00A44A5E">
        <w:rPr>
          <w:rFonts w:ascii="宋体" w:hAnsi="宋体" w:cs="宋体" w:hint="eastAsia"/>
          <w:bCs/>
          <w:szCs w:val="21"/>
        </w:rPr>
        <w:t>拒绝列入政府不良行为记录期间的企业或个人投标。</w:t>
      </w:r>
    </w:p>
    <w:p w14:paraId="6B70BB4E"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bookmarkStart w:id="27" w:name="_Toc35393792"/>
      <w:bookmarkStart w:id="28" w:name="_Toc35393623"/>
      <w:bookmarkEnd w:id="26"/>
      <w:r w:rsidRPr="00A44A5E">
        <w:rPr>
          <w:rFonts w:ascii="宋体" w:hAnsi="宋体" w:cs="宋体" w:hint="eastAsia"/>
          <w:b/>
          <w:bCs/>
          <w:szCs w:val="22"/>
        </w:rPr>
        <w:t>三、获取招标文件</w:t>
      </w:r>
      <w:bookmarkEnd w:id="24"/>
      <w:bookmarkEnd w:id="25"/>
      <w:bookmarkEnd w:id="27"/>
      <w:bookmarkEnd w:id="28"/>
    </w:p>
    <w:p w14:paraId="5ECE944C" w14:textId="6A001911" w:rsidR="00EE66BF" w:rsidRPr="00A44A5E" w:rsidRDefault="00000000" w:rsidP="00FB2C79">
      <w:pPr>
        <w:adjustRightInd w:val="0"/>
        <w:snapToGrid w:val="0"/>
        <w:spacing w:line="360" w:lineRule="auto"/>
        <w:ind w:firstLineChars="200" w:firstLine="420"/>
        <w:rPr>
          <w:rFonts w:ascii="宋体" w:hAnsi="宋体" w:cs="宋体" w:hint="eastAsia"/>
          <w:bCs/>
          <w:szCs w:val="21"/>
        </w:rPr>
      </w:pPr>
      <w:bookmarkStart w:id="29" w:name="_Toc35393793"/>
      <w:bookmarkStart w:id="30" w:name="_Toc35393624"/>
      <w:bookmarkStart w:id="31" w:name="_Toc28359005"/>
      <w:bookmarkStart w:id="32" w:name="_Toc28359082"/>
      <w:r w:rsidRPr="00A44A5E">
        <w:rPr>
          <w:rFonts w:ascii="宋体" w:hAnsi="宋体" w:cs="宋体"/>
          <w:bCs/>
          <w:szCs w:val="21"/>
        </w:rPr>
        <w:t>1.</w:t>
      </w:r>
      <w:r w:rsidRPr="00A44A5E">
        <w:rPr>
          <w:rFonts w:ascii="宋体" w:hAnsi="宋体" w:cs="宋体" w:hint="eastAsia"/>
          <w:bCs/>
          <w:szCs w:val="21"/>
        </w:rPr>
        <w:t>时间：自202</w:t>
      </w:r>
      <w:r w:rsidRPr="00A44A5E">
        <w:rPr>
          <w:rFonts w:ascii="宋体" w:hAnsi="宋体" w:cs="宋体"/>
          <w:bCs/>
          <w:szCs w:val="21"/>
        </w:rPr>
        <w:t>4</w:t>
      </w:r>
      <w:r w:rsidRPr="00A44A5E">
        <w:rPr>
          <w:rFonts w:ascii="宋体" w:hAnsi="宋体" w:cs="宋体" w:hint="eastAsia"/>
          <w:bCs/>
          <w:szCs w:val="21"/>
        </w:rPr>
        <w:t>年</w:t>
      </w:r>
      <w:r w:rsidR="009B7F35">
        <w:rPr>
          <w:rFonts w:ascii="宋体" w:hAnsi="宋体" w:cs="宋体" w:hint="eastAsia"/>
          <w:bCs/>
          <w:szCs w:val="21"/>
        </w:rPr>
        <w:t>7</w:t>
      </w:r>
      <w:r w:rsidRPr="00A44A5E">
        <w:rPr>
          <w:rFonts w:ascii="宋体" w:hAnsi="宋体" w:cs="宋体" w:hint="eastAsia"/>
          <w:bCs/>
          <w:szCs w:val="21"/>
        </w:rPr>
        <w:t>月</w:t>
      </w:r>
      <w:r w:rsidR="004843B8">
        <w:rPr>
          <w:rFonts w:ascii="宋体" w:hAnsi="宋体" w:cs="宋体" w:hint="eastAsia"/>
          <w:bCs/>
          <w:szCs w:val="21"/>
        </w:rPr>
        <w:t>30</w:t>
      </w:r>
      <w:r w:rsidRPr="00A44A5E">
        <w:rPr>
          <w:rFonts w:ascii="宋体" w:hAnsi="宋体" w:cs="宋体" w:hint="eastAsia"/>
          <w:bCs/>
          <w:szCs w:val="21"/>
        </w:rPr>
        <w:t>日至202</w:t>
      </w:r>
      <w:r w:rsidRPr="00A44A5E">
        <w:rPr>
          <w:rFonts w:ascii="宋体" w:hAnsi="宋体" w:cs="宋体"/>
          <w:bCs/>
          <w:szCs w:val="21"/>
        </w:rPr>
        <w:t>4</w:t>
      </w:r>
      <w:r w:rsidRPr="00A44A5E">
        <w:rPr>
          <w:rFonts w:ascii="宋体" w:hAnsi="宋体" w:cs="宋体" w:hint="eastAsia"/>
          <w:bCs/>
          <w:szCs w:val="21"/>
        </w:rPr>
        <w:t>年</w:t>
      </w:r>
      <w:r w:rsidR="009B7F35">
        <w:rPr>
          <w:rFonts w:ascii="宋体" w:hAnsi="宋体" w:cs="宋体" w:hint="eastAsia"/>
          <w:bCs/>
          <w:szCs w:val="21"/>
        </w:rPr>
        <w:t>8</w:t>
      </w:r>
      <w:r w:rsidRPr="00A44A5E">
        <w:rPr>
          <w:rFonts w:ascii="宋体" w:hAnsi="宋体" w:cs="宋体" w:hint="eastAsia"/>
          <w:bCs/>
          <w:szCs w:val="21"/>
        </w:rPr>
        <w:t>月</w:t>
      </w:r>
      <w:r w:rsidR="004843B8">
        <w:rPr>
          <w:rFonts w:ascii="宋体" w:hAnsi="宋体" w:cs="宋体" w:hint="eastAsia"/>
          <w:bCs/>
          <w:szCs w:val="21"/>
        </w:rPr>
        <w:t>5</w:t>
      </w:r>
      <w:r w:rsidRPr="00A44A5E">
        <w:rPr>
          <w:rFonts w:ascii="宋体" w:hAnsi="宋体" w:cs="宋体" w:hint="eastAsia"/>
          <w:bCs/>
          <w:szCs w:val="21"/>
        </w:rPr>
        <w:t>日，每天上午09时00分至12时00分，下午12时00分至16时00分（北京时间，法定节假日除外）。</w:t>
      </w:r>
    </w:p>
    <w:p w14:paraId="361C1648" w14:textId="77777777"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bCs/>
          <w:szCs w:val="21"/>
        </w:rPr>
        <w:t>2.</w:t>
      </w:r>
      <w:r w:rsidRPr="00A44A5E">
        <w:rPr>
          <w:rFonts w:ascii="宋体" w:hAnsi="宋体" w:cs="宋体" w:hint="eastAsia"/>
          <w:bCs/>
          <w:szCs w:val="21"/>
        </w:rPr>
        <w:t>地点（网址）：本项目不发放纸质文件，供应商登陆政采云平台 （http：//www.zcygov.cn）在线申请获取采购文件。</w:t>
      </w:r>
    </w:p>
    <w:p w14:paraId="6E8F867E" w14:textId="77777777"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bCs/>
          <w:szCs w:val="21"/>
        </w:rPr>
        <w:t>3.</w:t>
      </w:r>
      <w:r w:rsidRPr="00A44A5E">
        <w:rPr>
          <w:rFonts w:ascii="宋体" w:hAnsi="宋体" w:cs="宋体" w:hint="eastAsia"/>
          <w:bCs/>
          <w:szCs w:val="21"/>
        </w:rPr>
        <w:t xml:space="preserve">方式：网上下载。拟参与本项目的潜在供应商使用CA锁登录“政采云”平台-进入“项目采购”应用，在获取采购文件菜单中选择项目，点击申请获取采购文件。 </w:t>
      </w:r>
    </w:p>
    <w:p w14:paraId="132794C6" w14:textId="77777777"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bCs/>
          <w:szCs w:val="21"/>
        </w:rPr>
        <w:t>4.</w:t>
      </w:r>
      <w:r w:rsidRPr="00A44A5E">
        <w:rPr>
          <w:rFonts w:ascii="宋体" w:hAnsi="宋体" w:cs="宋体" w:hint="eastAsia"/>
          <w:bCs/>
          <w:szCs w:val="21"/>
        </w:rPr>
        <w:t>售价（元）： 0元</w:t>
      </w:r>
    </w:p>
    <w:p w14:paraId="7083334A"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r w:rsidRPr="00A44A5E">
        <w:rPr>
          <w:rFonts w:ascii="宋体" w:hAnsi="宋体" w:cs="宋体" w:hint="eastAsia"/>
          <w:b/>
          <w:bCs/>
          <w:szCs w:val="22"/>
        </w:rPr>
        <w:t>四、</w:t>
      </w:r>
      <w:bookmarkEnd w:id="29"/>
      <w:bookmarkEnd w:id="30"/>
      <w:bookmarkEnd w:id="31"/>
      <w:bookmarkEnd w:id="32"/>
      <w:r w:rsidRPr="00A44A5E">
        <w:rPr>
          <w:rFonts w:ascii="宋体" w:hAnsi="宋体" w:cs="宋体" w:hint="eastAsia"/>
          <w:b/>
          <w:bCs/>
          <w:szCs w:val="22"/>
        </w:rPr>
        <w:t>响应文件提交</w:t>
      </w:r>
    </w:p>
    <w:p w14:paraId="74538308" w14:textId="620C02CE" w:rsidR="00EE66BF" w:rsidRPr="00A44A5E" w:rsidRDefault="00000000" w:rsidP="00FB2C79">
      <w:pPr>
        <w:adjustRightInd w:val="0"/>
        <w:snapToGrid w:val="0"/>
        <w:spacing w:line="360" w:lineRule="auto"/>
        <w:ind w:firstLineChars="200" w:firstLine="420"/>
        <w:rPr>
          <w:rFonts w:ascii="宋体" w:hAnsi="宋体" w:cs="宋体" w:hint="eastAsia"/>
          <w:bCs/>
          <w:szCs w:val="21"/>
        </w:rPr>
      </w:pPr>
      <w:r w:rsidRPr="00A44A5E">
        <w:rPr>
          <w:rFonts w:ascii="宋体" w:hAnsi="宋体" w:cs="宋体" w:hint="eastAsia"/>
          <w:bCs/>
          <w:szCs w:val="21"/>
        </w:rPr>
        <w:t>投标文件递交的截止时间(投标截止时间，下同)为</w:t>
      </w:r>
      <w:r w:rsidRPr="00A44A5E">
        <w:rPr>
          <w:rFonts w:ascii="宋体" w:hAnsi="宋体" w:cs="宋体" w:hint="eastAsia"/>
          <w:bCs/>
          <w:szCs w:val="21"/>
          <w:u w:val="single"/>
        </w:rPr>
        <w:t>202</w:t>
      </w:r>
      <w:r w:rsidRPr="00A44A5E">
        <w:rPr>
          <w:rFonts w:ascii="宋体" w:hAnsi="宋体" w:cs="宋体"/>
          <w:bCs/>
          <w:szCs w:val="21"/>
          <w:u w:val="single"/>
        </w:rPr>
        <w:t>4</w:t>
      </w:r>
      <w:r w:rsidRPr="00A44A5E">
        <w:rPr>
          <w:rFonts w:ascii="宋体" w:hAnsi="宋体" w:cs="宋体" w:hint="eastAsia"/>
          <w:bCs/>
          <w:szCs w:val="21"/>
          <w:u w:val="single"/>
        </w:rPr>
        <w:t>年</w:t>
      </w:r>
      <w:r w:rsidR="009B7F35">
        <w:rPr>
          <w:rFonts w:ascii="宋体" w:hAnsi="宋体" w:cs="宋体" w:hint="eastAsia"/>
          <w:bCs/>
          <w:szCs w:val="21"/>
          <w:u w:val="single"/>
        </w:rPr>
        <w:t>8</w:t>
      </w:r>
      <w:r w:rsidRPr="00A44A5E">
        <w:rPr>
          <w:rFonts w:ascii="宋体" w:hAnsi="宋体" w:cs="宋体" w:hint="eastAsia"/>
          <w:bCs/>
          <w:szCs w:val="21"/>
          <w:u w:val="single"/>
        </w:rPr>
        <w:t xml:space="preserve"> 月</w:t>
      </w:r>
      <w:r w:rsidR="009B7F35">
        <w:rPr>
          <w:rFonts w:ascii="宋体" w:hAnsi="宋体" w:cs="宋体" w:hint="eastAsia"/>
          <w:bCs/>
          <w:szCs w:val="21"/>
          <w:u w:val="single"/>
        </w:rPr>
        <w:t>12</w:t>
      </w:r>
      <w:r w:rsidRPr="00A44A5E">
        <w:rPr>
          <w:rFonts w:ascii="宋体" w:hAnsi="宋体" w:cs="宋体" w:hint="eastAsia"/>
          <w:bCs/>
          <w:szCs w:val="21"/>
          <w:u w:val="single"/>
        </w:rPr>
        <w:t xml:space="preserve"> 日</w:t>
      </w:r>
      <w:r w:rsidR="009B7F35">
        <w:rPr>
          <w:rFonts w:ascii="宋体" w:hAnsi="宋体" w:cs="宋体" w:hint="eastAsia"/>
          <w:bCs/>
          <w:szCs w:val="21"/>
          <w:u w:val="single"/>
        </w:rPr>
        <w:t>13</w:t>
      </w:r>
      <w:r w:rsidRPr="00A44A5E">
        <w:rPr>
          <w:rFonts w:ascii="宋体" w:hAnsi="宋体" w:cs="宋体"/>
          <w:bCs/>
          <w:szCs w:val="21"/>
          <w:u w:val="single"/>
        </w:rPr>
        <w:t xml:space="preserve"> </w:t>
      </w:r>
      <w:r w:rsidRPr="00A44A5E">
        <w:rPr>
          <w:rFonts w:ascii="宋体" w:hAnsi="宋体" w:cs="宋体" w:hint="eastAsia"/>
          <w:bCs/>
          <w:szCs w:val="21"/>
          <w:u w:val="single"/>
        </w:rPr>
        <w:t>时3</w:t>
      </w:r>
      <w:r w:rsidRPr="00A44A5E">
        <w:rPr>
          <w:rFonts w:ascii="宋体" w:hAnsi="宋体" w:cs="宋体"/>
          <w:bCs/>
          <w:szCs w:val="21"/>
          <w:u w:val="single"/>
        </w:rPr>
        <w:t>0</w:t>
      </w:r>
      <w:r w:rsidRPr="00A44A5E">
        <w:rPr>
          <w:rFonts w:ascii="宋体" w:hAnsi="宋体" w:cs="宋体" w:hint="eastAsia"/>
          <w:bCs/>
          <w:szCs w:val="21"/>
          <w:u w:val="single"/>
        </w:rPr>
        <w:t>分。</w:t>
      </w:r>
    </w:p>
    <w:p w14:paraId="42D6D280" w14:textId="51ACE113" w:rsidR="00EE66BF" w:rsidRPr="00A44A5E" w:rsidRDefault="00000000" w:rsidP="00FB2C79">
      <w:pPr>
        <w:adjustRightInd w:val="0"/>
        <w:snapToGrid w:val="0"/>
        <w:spacing w:line="360" w:lineRule="auto"/>
        <w:ind w:firstLineChars="200" w:firstLine="420"/>
        <w:rPr>
          <w:rFonts w:ascii="宋体" w:hAnsi="宋体" w:cs="宋体" w:hint="eastAsia"/>
          <w:szCs w:val="21"/>
          <w:shd w:val="clear" w:color="auto" w:fill="FFFFFF"/>
        </w:rPr>
      </w:pPr>
      <w:r w:rsidRPr="00A44A5E">
        <w:rPr>
          <w:rFonts w:hint="eastAsia"/>
          <w:kern w:val="0"/>
          <w:szCs w:val="21"/>
        </w:rPr>
        <w:t>地点（网址）：</w:t>
      </w:r>
      <w:bookmarkStart w:id="33" w:name="_Hlk89170300"/>
      <w:r w:rsidRPr="00A44A5E">
        <w:rPr>
          <w:rFonts w:hint="eastAsia"/>
          <w:szCs w:val="21"/>
        </w:rPr>
        <w:t>本项目为全流程电子化项目，没有现场递交响应文件及现场开标环节，通过“政采云”平台（</w:t>
      </w:r>
      <w:r w:rsidRPr="00A44A5E">
        <w:rPr>
          <w:rFonts w:hint="eastAsia"/>
          <w:szCs w:val="21"/>
        </w:rPr>
        <w:t>http</w:t>
      </w:r>
      <w:r w:rsidRPr="00A44A5E">
        <w:rPr>
          <w:rFonts w:hint="eastAsia"/>
          <w:szCs w:val="21"/>
        </w:rPr>
        <w:t>：</w:t>
      </w:r>
      <w:r w:rsidRPr="00A44A5E">
        <w:rPr>
          <w:rFonts w:hint="eastAsia"/>
          <w:szCs w:val="21"/>
        </w:rPr>
        <w:t>//www.zcygov.cn</w:t>
      </w:r>
      <w:r w:rsidRPr="00A44A5E">
        <w:rPr>
          <w:rFonts w:hint="eastAsia"/>
          <w:szCs w:val="21"/>
        </w:rPr>
        <w:t>）实行在线电子响应，供应商应先安装“政采云响应客户端”（请自行前往“政采云”平台进行下载），并按照本项目采购文件和“政采云”平台的要求使用</w:t>
      </w:r>
      <w:r w:rsidRPr="00A44A5E">
        <w:rPr>
          <w:rFonts w:hint="eastAsia"/>
          <w:szCs w:val="21"/>
        </w:rPr>
        <w:t>C</w:t>
      </w:r>
      <w:r w:rsidRPr="00A44A5E">
        <w:rPr>
          <w:szCs w:val="21"/>
        </w:rPr>
        <w:t>A</w:t>
      </w:r>
      <w:r w:rsidRPr="00A44A5E">
        <w:rPr>
          <w:rFonts w:hint="eastAsia"/>
          <w:szCs w:val="21"/>
        </w:rPr>
        <w:t>锁认证编制、加密响应文件后在响应截止时间前上传至“政采云”平台。</w:t>
      </w:r>
      <w:bookmarkEnd w:id="33"/>
      <w:r w:rsidRPr="00A44A5E">
        <w:rPr>
          <w:rFonts w:ascii="宋体" w:hAnsi="宋体" w:cs="宋体" w:hint="eastAsia"/>
          <w:szCs w:val="21"/>
          <w:shd w:val="clear" w:color="auto" w:fill="FFFFFF"/>
        </w:rPr>
        <w:t>并于开标时间登录</w:t>
      </w:r>
      <w:r w:rsidRPr="00A44A5E">
        <w:rPr>
          <w:rFonts w:hint="eastAsia"/>
          <w:szCs w:val="21"/>
        </w:rPr>
        <w:t>“政采云”平台</w:t>
      </w:r>
      <w:r w:rsidRPr="00A44A5E">
        <w:rPr>
          <w:rFonts w:ascii="宋体" w:hAnsi="宋体" w:cs="宋体" w:hint="eastAsia"/>
          <w:szCs w:val="21"/>
          <w:shd w:val="clear" w:color="auto" w:fill="FFFFFF"/>
        </w:rPr>
        <w:t>解密电子投标文件。</w:t>
      </w:r>
    </w:p>
    <w:p w14:paraId="4656576F" w14:textId="676D45D3" w:rsidR="00EE66BF" w:rsidRPr="00A44A5E" w:rsidRDefault="00000000" w:rsidP="00FB2C79">
      <w:pPr>
        <w:adjustRightInd w:val="0"/>
        <w:snapToGrid w:val="0"/>
        <w:spacing w:line="360" w:lineRule="auto"/>
        <w:ind w:firstLineChars="200" w:firstLine="420"/>
        <w:rPr>
          <w:rFonts w:ascii="宋体" w:hAnsi="宋体" w:cs="宋体" w:hint="eastAsia"/>
          <w:szCs w:val="21"/>
          <w:shd w:val="clear" w:color="auto" w:fill="FFFFFF"/>
        </w:rPr>
      </w:pPr>
      <w:r w:rsidRPr="00A44A5E">
        <w:rPr>
          <w:rFonts w:ascii="宋体" w:hAnsi="宋体" w:cs="宋体" w:hint="eastAsia"/>
          <w:szCs w:val="21"/>
          <w:shd w:val="clear" w:color="auto" w:fill="FFFFFF"/>
        </w:rPr>
        <w:t>逾期上传的电子投标文件，电子招投标交易平台将予以拒收，同时采购人不予受理。</w:t>
      </w:r>
    </w:p>
    <w:p w14:paraId="79651C7B" w14:textId="721DDE0F" w:rsidR="00EE66BF" w:rsidRPr="00A44A5E" w:rsidRDefault="00000000" w:rsidP="00FB2C79">
      <w:pPr>
        <w:adjustRightInd w:val="0"/>
        <w:snapToGrid w:val="0"/>
        <w:spacing w:line="360" w:lineRule="auto"/>
        <w:ind w:firstLineChars="200" w:firstLine="420"/>
        <w:rPr>
          <w:rFonts w:ascii="宋体" w:hAnsi="宋体" w:cs="宋体" w:hint="eastAsia"/>
          <w:szCs w:val="21"/>
          <w:shd w:val="clear" w:color="auto" w:fill="FFFFFF"/>
        </w:rPr>
      </w:pPr>
      <w:r w:rsidRPr="00A44A5E">
        <w:rPr>
          <w:rFonts w:ascii="宋体" w:hAnsi="宋体" w:cs="宋体" w:hint="eastAsia"/>
          <w:szCs w:val="21"/>
          <w:shd w:val="clear" w:color="auto" w:fill="FFFFFF"/>
        </w:rPr>
        <w:t>有效供应商不足三家时，采购人另行组织招标。</w:t>
      </w:r>
    </w:p>
    <w:p w14:paraId="37028EC0"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r w:rsidRPr="00A44A5E">
        <w:rPr>
          <w:rFonts w:ascii="宋体" w:hAnsi="宋体" w:cs="宋体" w:hint="eastAsia"/>
          <w:b/>
          <w:bCs/>
          <w:szCs w:val="22"/>
        </w:rPr>
        <w:t>五、开启</w:t>
      </w:r>
    </w:p>
    <w:p w14:paraId="782B1D29" w14:textId="484E52DC" w:rsidR="00EE66BF" w:rsidRPr="00A44A5E" w:rsidRDefault="00000000" w:rsidP="00FB2C79">
      <w:pPr>
        <w:adjustRightInd w:val="0"/>
        <w:snapToGrid w:val="0"/>
        <w:spacing w:line="360" w:lineRule="auto"/>
        <w:ind w:firstLineChars="200" w:firstLine="420"/>
        <w:rPr>
          <w:rFonts w:ascii="宋体" w:hAnsi="宋体" w:cs="宋体" w:hint="eastAsia"/>
          <w:szCs w:val="21"/>
          <w:shd w:val="clear" w:color="auto" w:fill="FFFFFF"/>
        </w:rPr>
      </w:pPr>
      <w:r w:rsidRPr="00A44A5E">
        <w:rPr>
          <w:rFonts w:ascii="宋体" w:hAnsi="宋体" w:cs="宋体" w:hint="eastAsia"/>
          <w:szCs w:val="21"/>
          <w:shd w:val="clear" w:color="auto" w:fill="FFFFFF"/>
        </w:rPr>
        <w:t>时间：2024年</w:t>
      </w:r>
      <w:r w:rsidR="009B7F35">
        <w:rPr>
          <w:rFonts w:ascii="宋体" w:hAnsi="宋体" w:cs="宋体" w:hint="eastAsia"/>
          <w:szCs w:val="21"/>
          <w:shd w:val="clear" w:color="auto" w:fill="FFFFFF"/>
        </w:rPr>
        <w:t>8</w:t>
      </w:r>
      <w:r w:rsidRPr="00A44A5E">
        <w:rPr>
          <w:rFonts w:ascii="宋体" w:hAnsi="宋体" w:cs="宋体" w:hint="eastAsia"/>
          <w:szCs w:val="21"/>
          <w:shd w:val="clear" w:color="auto" w:fill="FFFFFF"/>
        </w:rPr>
        <w:t xml:space="preserve">月 </w:t>
      </w:r>
      <w:r w:rsidR="009B7F35">
        <w:rPr>
          <w:rFonts w:ascii="宋体" w:hAnsi="宋体" w:cs="宋体" w:hint="eastAsia"/>
          <w:szCs w:val="21"/>
          <w:shd w:val="clear" w:color="auto" w:fill="FFFFFF"/>
        </w:rPr>
        <w:t>12</w:t>
      </w:r>
      <w:r w:rsidRPr="00A44A5E">
        <w:rPr>
          <w:rFonts w:ascii="宋体" w:hAnsi="宋体" w:cs="宋体" w:hint="eastAsia"/>
          <w:szCs w:val="21"/>
          <w:shd w:val="clear" w:color="auto" w:fill="FFFFFF"/>
        </w:rPr>
        <w:t>日</w:t>
      </w:r>
      <w:r w:rsidR="009B7F35">
        <w:rPr>
          <w:rFonts w:ascii="宋体" w:hAnsi="宋体" w:cs="宋体" w:hint="eastAsia"/>
          <w:szCs w:val="21"/>
          <w:shd w:val="clear" w:color="auto" w:fill="FFFFFF"/>
        </w:rPr>
        <w:t>13</w:t>
      </w:r>
      <w:r w:rsidRPr="00A44A5E">
        <w:rPr>
          <w:rFonts w:ascii="宋体" w:hAnsi="宋体" w:cs="宋体" w:hint="eastAsia"/>
          <w:szCs w:val="21"/>
          <w:shd w:val="clear" w:color="auto" w:fill="FFFFFF"/>
        </w:rPr>
        <w:t xml:space="preserve"> 时</w:t>
      </w:r>
      <w:r w:rsidR="009B7F35">
        <w:rPr>
          <w:rFonts w:ascii="宋体" w:hAnsi="宋体" w:cs="宋体" w:hint="eastAsia"/>
          <w:szCs w:val="21"/>
          <w:shd w:val="clear" w:color="auto" w:fill="FFFFFF"/>
        </w:rPr>
        <w:t>30</w:t>
      </w:r>
      <w:r w:rsidRPr="00A44A5E">
        <w:rPr>
          <w:rFonts w:ascii="宋体" w:hAnsi="宋体" w:cs="宋体" w:hint="eastAsia"/>
          <w:szCs w:val="21"/>
          <w:shd w:val="clear" w:color="auto" w:fill="FFFFFF"/>
        </w:rPr>
        <w:t xml:space="preserve"> 分（北京时间）。</w:t>
      </w:r>
    </w:p>
    <w:p w14:paraId="290A9DB0" w14:textId="77777777" w:rsidR="00EE66BF" w:rsidRPr="00A44A5E" w:rsidRDefault="00000000" w:rsidP="00FB2C79">
      <w:pPr>
        <w:adjustRightInd w:val="0"/>
        <w:snapToGrid w:val="0"/>
        <w:spacing w:line="360" w:lineRule="auto"/>
        <w:ind w:firstLineChars="200" w:firstLine="420"/>
        <w:rPr>
          <w:rFonts w:ascii="宋体" w:hAnsi="宋体" w:cs="宋体" w:hint="eastAsia"/>
          <w:szCs w:val="21"/>
          <w:shd w:val="clear" w:color="auto" w:fill="FFFFFF"/>
        </w:rPr>
      </w:pPr>
      <w:r w:rsidRPr="00A44A5E">
        <w:rPr>
          <w:rFonts w:ascii="宋体" w:hAnsi="宋体" w:cs="宋体" w:hint="eastAsia"/>
          <w:szCs w:val="21"/>
          <w:shd w:val="clear" w:color="auto" w:fill="FFFFFF"/>
        </w:rPr>
        <w:t>供应商应在开启时间后30分钟内登录电子招投标平台，确保平台可以准确登录。截至响应文件递交解密的截止时间，供应商未使用企业CA锁登录电子招投标平台解密，或因企业CA锁原因未能依照采购代理机构提示进行远程解密的，其投标无效。</w:t>
      </w:r>
    </w:p>
    <w:p w14:paraId="17504314"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bookmarkStart w:id="34" w:name="_Toc28359007"/>
      <w:bookmarkStart w:id="35" w:name="_Toc28359084"/>
      <w:bookmarkStart w:id="36" w:name="_Toc35393625"/>
      <w:bookmarkStart w:id="37" w:name="_Toc35393794"/>
      <w:r w:rsidRPr="00A44A5E">
        <w:rPr>
          <w:rFonts w:ascii="宋体" w:hAnsi="宋体" w:cs="宋体" w:hint="eastAsia"/>
          <w:b/>
          <w:bCs/>
          <w:szCs w:val="22"/>
        </w:rPr>
        <w:t>六、公告期限</w:t>
      </w:r>
      <w:bookmarkEnd w:id="34"/>
      <w:bookmarkEnd w:id="35"/>
      <w:bookmarkEnd w:id="36"/>
      <w:bookmarkEnd w:id="37"/>
    </w:p>
    <w:p w14:paraId="7D2A1D72" w14:textId="77777777" w:rsidR="00EE66BF" w:rsidRPr="00A44A5E" w:rsidRDefault="00000000" w:rsidP="00FB2C79">
      <w:pPr>
        <w:adjustRightInd w:val="0"/>
        <w:snapToGrid w:val="0"/>
        <w:spacing w:line="360" w:lineRule="auto"/>
        <w:ind w:firstLineChars="200" w:firstLine="420"/>
        <w:rPr>
          <w:rFonts w:ascii="宋体" w:hAnsi="宋体" w:cs="宋体" w:hint="eastAsia"/>
          <w:kern w:val="0"/>
          <w:szCs w:val="22"/>
        </w:rPr>
      </w:pPr>
      <w:r w:rsidRPr="00A44A5E">
        <w:rPr>
          <w:rFonts w:ascii="宋体" w:hAnsi="宋体" w:cs="宋体" w:hint="eastAsia"/>
          <w:kern w:val="0"/>
          <w:szCs w:val="22"/>
        </w:rPr>
        <w:t>自本公告发布之日起5个工作日。</w:t>
      </w:r>
    </w:p>
    <w:p w14:paraId="53B88DAF"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bookmarkStart w:id="38" w:name="_Toc35393795"/>
      <w:bookmarkStart w:id="39" w:name="_Toc35393626"/>
      <w:r w:rsidRPr="00A44A5E">
        <w:rPr>
          <w:rFonts w:ascii="宋体" w:hAnsi="宋体" w:cs="宋体" w:hint="eastAsia"/>
          <w:b/>
          <w:bCs/>
          <w:szCs w:val="22"/>
        </w:rPr>
        <w:t>七、其他补充事宜</w:t>
      </w:r>
      <w:bookmarkEnd w:id="38"/>
      <w:bookmarkEnd w:id="39"/>
    </w:p>
    <w:p w14:paraId="6A20425F" w14:textId="77777777" w:rsidR="00EE66BF" w:rsidRPr="00A44A5E" w:rsidRDefault="00000000" w:rsidP="00FB2C79">
      <w:pPr>
        <w:adjustRightInd w:val="0"/>
        <w:snapToGrid w:val="0"/>
        <w:spacing w:line="360" w:lineRule="auto"/>
        <w:ind w:firstLineChars="200" w:firstLine="420"/>
        <w:rPr>
          <w:rFonts w:ascii="宋体" w:hAnsi="宋体" w:hint="eastAsia"/>
          <w:szCs w:val="22"/>
        </w:rPr>
      </w:pPr>
      <w:r w:rsidRPr="00A44A5E">
        <w:rPr>
          <w:rFonts w:ascii="宋体" w:hAnsi="宋体" w:cs="宋体" w:hint="eastAsia"/>
          <w:szCs w:val="22"/>
        </w:rPr>
        <w:t>本次招标公告同时在“政采云”平台（http:// www.zcygov.cn），同步推送到吉林省政府采购网（http://www.ccgp-jilin.gov.cn/），并同时在长春市公共资源交易网、中国政府采购网、长春医学高等专科学校官网上发布</w:t>
      </w:r>
      <w:r w:rsidRPr="00A44A5E">
        <w:rPr>
          <w:rFonts w:ascii="宋体" w:hAnsi="宋体" w:cs="楷体" w:hint="eastAsia"/>
          <w:szCs w:val="22"/>
        </w:rPr>
        <w:t>。</w:t>
      </w:r>
    </w:p>
    <w:p w14:paraId="729F2182" w14:textId="77777777" w:rsidR="00EE66BF" w:rsidRPr="00A44A5E" w:rsidRDefault="00000000" w:rsidP="00FB2C79">
      <w:pPr>
        <w:adjustRightInd w:val="0"/>
        <w:snapToGrid w:val="0"/>
        <w:spacing w:line="360" w:lineRule="auto"/>
        <w:ind w:firstLineChars="200" w:firstLine="422"/>
        <w:rPr>
          <w:rFonts w:ascii="宋体" w:hAnsi="宋体" w:cs="宋体" w:hint="eastAsia"/>
          <w:b/>
          <w:bCs/>
          <w:szCs w:val="22"/>
        </w:rPr>
      </w:pPr>
      <w:bookmarkStart w:id="40" w:name="_Toc35393796"/>
      <w:bookmarkStart w:id="41" w:name="_Toc28359085"/>
      <w:bookmarkStart w:id="42" w:name="_Toc35393627"/>
      <w:bookmarkStart w:id="43" w:name="_Toc28359008"/>
      <w:r w:rsidRPr="00A44A5E">
        <w:rPr>
          <w:rFonts w:ascii="宋体" w:hAnsi="宋体" w:cs="宋体" w:hint="eastAsia"/>
          <w:b/>
          <w:bCs/>
          <w:szCs w:val="22"/>
        </w:rPr>
        <w:t>八、凡对本次采购提出询问，请按以下方式联系</w:t>
      </w:r>
      <w:bookmarkEnd w:id="40"/>
      <w:bookmarkEnd w:id="41"/>
      <w:bookmarkEnd w:id="42"/>
      <w:bookmarkEnd w:id="43"/>
    </w:p>
    <w:p w14:paraId="5DD560C0"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bookmarkStart w:id="44" w:name="_Toc28359087"/>
      <w:bookmarkStart w:id="45" w:name="_Toc28359010"/>
      <w:r w:rsidRPr="00A44A5E">
        <w:rPr>
          <w:rFonts w:ascii="宋体" w:hAnsi="宋体" w:cs="楷体" w:hint="eastAsia"/>
          <w:szCs w:val="22"/>
        </w:rPr>
        <w:lastRenderedPageBreak/>
        <w:t>采购人名称：长春医学高等专科学校</w:t>
      </w:r>
    </w:p>
    <w:p w14:paraId="5DED8E93"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r w:rsidRPr="00A44A5E">
        <w:rPr>
          <w:rFonts w:ascii="宋体" w:hAnsi="宋体" w:cs="楷体" w:hint="eastAsia"/>
          <w:szCs w:val="22"/>
        </w:rPr>
        <w:t>地址：长春市吉林大路6177号</w:t>
      </w:r>
    </w:p>
    <w:p w14:paraId="7D837BA9"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r w:rsidRPr="00A44A5E">
        <w:rPr>
          <w:rFonts w:ascii="宋体" w:hAnsi="宋体" w:cs="楷体" w:hint="eastAsia"/>
          <w:szCs w:val="22"/>
        </w:rPr>
        <w:t>联系方式：孙老师  0431-84825251</w:t>
      </w:r>
    </w:p>
    <w:p w14:paraId="382BEF91"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r w:rsidRPr="00A44A5E">
        <w:rPr>
          <w:rFonts w:ascii="宋体" w:hAnsi="宋体" w:cs="楷体" w:hint="eastAsia"/>
          <w:szCs w:val="22"/>
        </w:rPr>
        <w:t>采购代理机构：吉林省蕴星建设项目管理有限公司</w:t>
      </w:r>
    </w:p>
    <w:p w14:paraId="08925A2E"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r w:rsidRPr="00A44A5E">
        <w:rPr>
          <w:rFonts w:ascii="宋体" w:hAnsi="宋体" w:cs="楷体" w:hint="eastAsia"/>
          <w:szCs w:val="22"/>
        </w:rPr>
        <w:t>地址： 长春市二道区和顺四条与启新胡同交汇长江花园东门</w:t>
      </w:r>
    </w:p>
    <w:p w14:paraId="719A5BA4"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r w:rsidRPr="00A44A5E">
        <w:rPr>
          <w:rFonts w:ascii="宋体" w:hAnsi="宋体" w:cs="楷体" w:hint="eastAsia"/>
          <w:szCs w:val="22"/>
        </w:rPr>
        <w:t>联系人：李柏桥</w:t>
      </w:r>
      <w:r w:rsidRPr="00A44A5E">
        <w:rPr>
          <w:rFonts w:ascii="宋体" w:hAnsi="宋体" w:cs="楷体" w:hint="eastAsia"/>
          <w:szCs w:val="22"/>
        </w:rPr>
        <w:tab/>
      </w:r>
    </w:p>
    <w:p w14:paraId="49BAA6FA" w14:textId="77777777" w:rsidR="00EE66BF" w:rsidRPr="00A44A5E" w:rsidRDefault="00000000" w:rsidP="00FB2C79">
      <w:pPr>
        <w:adjustRightInd w:val="0"/>
        <w:snapToGrid w:val="0"/>
        <w:spacing w:line="360" w:lineRule="auto"/>
        <w:ind w:firstLineChars="200" w:firstLine="420"/>
        <w:rPr>
          <w:rFonts w:ascii="宋体" w:hAnsi="宋体" w:cs="楷体" w:hint="eastAsia"/>
          <w:szCs w:val="22"/>
        </w:rPr>
      </w:pPr>
      <w:r w:rsidRPr="00A44A5E">
        <w:rPr>
          <w:rFonts w:ascii="宋体" w:hAnsi="宋体" w:cs="楷体" w:hint="eastAsia"/>
          <w:szCs w:val="22"/>
        </w:rPr>
        <w:t>联系电话：0431-80744606</w:t>
      </w:r>
    </w:p>
    <w:p w14:paraId="18A49D2A" w14:textId="77777777" w:rsidR="00EE66BF" w:rsidRPr="00A44A5E" w:rsidRDefault="00000000" w:rsidP="00FB2C79">
      <w:pPr>
        <w:adjustRightInd w:val="0"/>
        <w:snapToGrid w:val="0"/>
        <w:spacing w:line="360" w:lineRule="auto"/>
        <w:ind w:firstLineChars="200" w:firstLine="420"/>
        <w:rPr>
          <w:rFonts w:ascii="宋体" w:hAnsi="宋体" w:hint="eastAsia"/>
          <w:szCs w:val="22"/>
        </w:rPr>
      </w:pPr>
      <w:r w:rsidRPr="00A44A5E">
        <w:rPr>
          <w:rFonts w:ascii="宋体" w:hAnsi="宋体" w:cs="宋体" w:hint="eastAsia"/>
          <w:szCs w:val="22"/>
        </w:rPr>
        <w:t>项目</w:t>
      </w:r>
      <w:r w:rsidRPr="00A44A5E">
        <w:rPr>
          <w:rFonts w:ascii="宋体" w:hAnsi="宋体" w:cs="宋体"/>
          <w:szCs w:val="22"/>
        </w:rPr>
        <w:t>联系方式</w:t>
      </w:r>
      <w:bookmarkEnd w:id="44"/>
      <w:bookmarkEnd w:id="45"/>
    </w:p>
    <w:p w14:paraId="7E2E0DA6" w14:textId="77777777" w:rsidR="00EE66BF" w:rsidRPr="00A44A5E" w:rsidRDefault="00000000" w:rsidP="00FB2C79">
      <w:pPr>
        <w:adjustRightInd w:val="0"/>
        <w:snapToGrid w:val="0"/>
        <w:spacing w:line="360" w:lineRule="auto"/>
        <w:ind w:firstLineChars="200" w:firstLine="420"/>
        <w:rPr>
          <w:rFonts w:ascii="宋体" w:hAnsi="宋体" w:hint="eastAsia"/>
          <w:szCs w:val="22"/>
        </w:rPr>
      </w:pPr>
      <w:r w:rsidRPr="00A44A5E">
        <w:rPr>
          <w:rFonts w:ascii="宋体" w:hAnsi="宋体" w:hint="eastAsia"/>
          <w:szCs w:val="22"/>
        </w:rPr>
        <w:t>项目联系人：</w:t>
      </w:r>
      <w:r w:rsidRPr="00A44A5E">
        <w:rPr>
          <w:rFonts w:ascii="宋体" w:hAnsi="宋体" w:cs="楷体" w:hint="eastAsia"/>
          <w:szCs w:val="22"/>
        </w:rPr>
        <w:t>李柏桥</w:t>
      </w:r>
    </w:p>
    <w:p w14:paraId="47CE9EC0" w14:textId="77777777" w:rsidR="00EE66BF" w:rsidRPr="00A44A5E" w:rsidRDefault="00000000" w:rsidP="00FB2C79">
      <w:pPr>
        <w:adjustRightInd w:val="0"/>
        <w:snapToGrid w:val="0"/>
        <w:spacing w:line="360" w:lineRule="auto"/>
        <w:ind w:firstLineChars="200" w:firstLine="420"/>
        <w:rPr>
          <w:rFonts w:ascii="宋体" w:hAnsi="宋体" w:hint="eastAsia"/>
          <w:szCs w:val="22"/>
        </w:rPr>
      </w:pPr>
      <w:r w:rsidRPr="00A44A5E">
        <w:rPr>
          <w:rFonts w:ascii="宋体" w:hAnsi="宋体" w:hint="eastAsia"/>
          <w:szCs w:val="22"/>
        </w:rPr>
        <w:t>电　话：</w:t>
      </w:r>
      <w:r w:rsidRPr="00A44A5E">
        <w:rPr>
          <w:rFonts w:ascii="宋体" w:hAnsi="宋体" w:cs="楷体"/>
          <w:szCs w:val="22"/>
        </w:rPr>
        <w:t>0431-80744606</w:t>
      </w:r>
    </w:p>
    <w:bookmarkEnd w:id="13"/>
    <w:p w14:paraId="5CAD18EB" w14:textId="77777777" w:rsidR="00EE66BF" w:rsidRPr="00A44A5E" w:rsidRDefault="00EE66BF" w:rsidP="00FB2C79">
      <w:pPr>
        <w:autoSpaceDE w:val="0"/>
        <w:autoSpaceDN w:val="0"/>
        <w:adjustRightInd w:val="0"/>
        <w:snapToGrid w:val="0"/>
        <w:spacing w:line="360" w:lineRule="auto"/>
        <w:ind w:left="1680" w:hangingChars="700" w:hanging="1680"/>
        <w:jc w:val="center"/>
        <w:rPr>
          <w:rFonts w:ascii="宋体" w:hAnsi="宋体" w:cs="宋体" w:hint="eastAsia"/>
          <w:sz w:val="24"/>
        </w:rPr>
      </w:pPr>
    </w:p>
    <w:p w14:paraId="77A1E228" w14:textId="77777777" w:rsidR="00EE66BF" w:rsidRPr="00A44A5E" w:rsidRDefault="00000000" w:rsidP="00FB2C79">
      <w:pPr>
        <w:pStyle w:val="1"/>
        <w:adjustRightInd w:val="0"/>
        <w:snapToGrid w:val="0"/>
        <w:spacing w:before="0" w:after="0" w:line="360" w:lineRule="auto"/>
        <w:jc w:val="center"/>
      </w:pPr>
      <w:r w:rsidRPr="00A44A5E">
        <w:br w:type="page"/>
      </w:r>
      <w:bookmarkStart w:id="46" w:name="_Toc179632544"/>
      <w:bookmarkStart w:id="47" w:name="_Toc247085687"/>
      <w:bookmarkStart w:id="48" w:name="_Toc152042303"/>
      <w:bookmarkStart w:id="49" w:name="_Toc152045527"/>
      <w:bookmarkStart w:id="50" w:name="_Toc144974495"/>
      <w:bookmarkStart w:id="51" w:name="_Toc246996916"/>
      <w:bookmarkStart w:id="52" w:name="_Toc85008049"/>
      <w:bookmarkStart w:id="53" w:name="_Toc169175824"/>
      <w:bookmarkStart w:id="54" w:name="_Toc246996173"/>
      <w:r w:rsidRPr="00A44A5E">
        <w:rPr>
          <w:rFonts w:ascii="宋体" w:hAnsi="宋体" w:cs="宋体" w:hint="eastAsia"/>
        </w:rPr>
        <w:lastRenderedPageBreak/>
        <w:t>第二章 供应商须知</w:t>
      </w:r>
      <w:bookmarkEnd w:id="46"/>
      <w:bookmarkEnd w:id="47"/>
      <w:bookmarkEnd w:id="48"/>
      <w:bookmarkEnd w:id="49"/>
      <w:bookmarkEnd w:id="50"/>
      <w:bookmarkEnd w:id="51"/>
      <w:bookmarkEnd w:id="52"/>
      <w:bookmarkEnd w:id="53"/>
      <w:bookmarkEnd w:id="54"/>
    </w:p>
    <w:p w14:paraId="186E233A" w14:textId="77777777" w:rsidR="00EE66BF" w:rsidRPr="00A44A5E" w:rsidRDefault="00000000">
      <w:pPr>
        <w:jc w:val="center"/>
        <w:rPr>
          <w:rFonts w:ascii="宋体" w:hAnsi="宋体" w:cs="宋体" w:hint="eastAsia"/>
          <w:b/>
          <w:sz w:val="28"/>
          <w:szCs w:val="28"/>
        </w:rPr>
      </w:pPr>
      <w:bookmarkStart w:id="55" w:name="_Toc152045528"/>
      <w:bookmarkStart w:id="56" w:name="_Toc246996174"/>
      <w:bookmarkStart w:id="57" w:name="_Toc179632545"/>
      <w:bookmarkStart w:id="58" w:name="_Toc152042304"/>
      <w:bookmarkStart w:id="59" w:name="_Toc144974496"/>
      <w:bookmarkStart w:id="60" w:name="_Toc247085688"/>
      <w:bookmarkStart w:id="61" w:name="_Toc246996917"/>
      <w:r w:rsidRPr="00A44A5E">
        <w:rPr>
          <w:rFonts w:ascii="宋体" w:hAnsi="宋体" w:cs="宋体" w:hint="eastAsia"/>
          <w:b/>
          <w:sz w:val="28"/>
          <w:szCs w:val="28"/>
        </w:rPr>
        <w:t>一、供应商须知前附表</w:t>
      </w:r>
      <w:bookmarkEnd w:id="55"/>
      <w:bookmarkEnd w:id="56"/>
      <w:bookmarkEnd w:id="57"/>
      <w:bookmarkEnd w:id="58"/>
      <w:bookmarkEnd w:id="59"/>
      <w:bookmarkEnd w:id="60"/>
      <w:bookmarkEnd w:id="61"/>
    </w:p>
    <w:tbl>
      <w:tblPr>
        <w:tblW w:w="5163" w:type="pct"/>
        <w:jc w:val="center"/>
        <w:tblLook w:val="04A0" w:firstRow="1" w:lastRow="0" w:firstColumn="1" w:lastColumn="0" w:noHBand="0" w:noVBand="1"/>
      </w:tblPr>
      <w:tblGrid>
        <w:gridCol w:w="1120"/>
        <w:gridCol w:w="664"/>
        <w:gridCol w:w="1009"/>
        <w:gridCol w:w="7003"/>
      </w:tblGrid>
      <w:tr w:rsidR="00EE66BF" w:rsidRPr="00A44A5E" w14:paraId="16EC3C0C"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544A23F0" w14:textId="77777777" w:rsidR="00EE66BF" w:rsidRPr="00A44A5E" w:rsidRDefault="00000000">
            <w:pPr>
              <w:spacing w:line="276" w:lineRule="auto"/>
              <w:jc w:val="center"/>
              <w:rPr>
                <w:rFonts w:ascii="宋体" w:hAnsi="宋体" w:cs="宋体" w:hint="eastAsia"/>
                <w:b/>
                <w:szCs w:val="21"/>
              </w:rPr>
            </w:pPr>
            <w:r w:rsidRPr="00A44A5E">
              <w:rPr>
                <w:rFonts w:ascii="宋体" w:hAnsi="宋体" w:cs="宋体" w:hint="eastAsia"/>
                <w:b/>
                <w:szCs w:val="21"/>
              </w:rPr>
              <w:t>条款号</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B518D0C" w14:textId="77777777" w:rsidR="00EE66BF" w:rsidRPr="00A44A5E" w:rsidRDefault="00000000">
            <w:pPr>
              <w:spacing w:line="276" w:lineRule="auto"/>
              <w:jc w:val="center"/>
              <w:rPr>
                <w:rFonts w:ascii="宋体" w:hAnsi="宋体" w:cs="宋体" w:hint="eastAsia"/>
                <w:b/>
                <w:szCs w:val="21"/>
              </w:rPr>
            </w:pPr>
            <w:r w:rsidRPr="00A44A5E">
              <w:rPr>
                <w:rFonts w:ascii="宋体" w:hAnsi="宋体" w:cs="宋体" w:hint="eastAsia"/>
                <w:b/>
                <w:szCs w:val="21"/>
              </w:rPr>
              <w:t>条款名称</w:t>
            </w:r>
          </w:p>
        </w:tc>
        <w:tc>
          <w:tcPr>
            <w:tcW w:w="6602" w:type="dxa"/>
            <w:tcBorders>
              <w:top w:val="single" w:sz="4" w:space="0" w:color="auto"/>
              <w:left w:val="single" w:sz="4" w:space="0" w:color="auto"/>
              <w:bottom w:val="single" w:sz="4" w:space="0" w:color="auto"/>
              <w:right w:val="single" w:sz="4" w:space="0" w:color="auto"/>
            </w:tcBorders>
            <w:vAlign w:val="center"/>
          </w:tcPr>
          <w:p w14:paraId="429CDD8D" w14:textId="77777777" w:rsidR="00EE66BF" w:rsidRPr="00A44A5E" w:rsidRDefault="00000000">
            <w:pPr>
              <w:spacing w:line="276" w:lineRule="auto"/>
              <w:jc w:val="center"/>
              <w:rPr>
                <w:rFonts w:ascii="宋体" w:hAnsi="宋体" w:cs="宋体" w:hint="eastAsia"/>
                <w:b/>
                <w:szCs w:val="21"/>
              </w:rPr>
            </w:pPr>
            <w:r w:rsidRPr="00A44A5E">
              <w:rPr>
                <w:rFonts w:ascii="宋体" w:hAnsi="宋体" w:cs="宋体" w:hint="eastAsia"/>
                <w:b/>
                <w:szCs w:val="21"/>
              </w:rPr>
              <w:t>编  列  内  容</w:t>
            </w:r>
          </w:p>
        </w:tc>
      </w:tr>
      <w:tr w:rsidR="00EE66BF" w:rsidRPr="00A44A5E" w14:paraId="116EFDB1" w14:textId="77777777">
        <w:trPr>
          <w:trHeight w:val="1134"/>
          <w:jc w:val="center"/>
        </w:trPr>
        <w:tc>
          <w:tcPr>
            <w:tcW w:w="1056" w:type="dxa"/>
            <w:tcBorders>
              <w:top w:val="single" w:sz="4" w:space="0" w:color="auto"/>
              <w:left w:val="single" w:sz="4" w:space="0" w:color="auto"/>
              <w:right w:val="single" w:sz="4" w:space="0" w:color="auto"/>
            </w:tcBorders>
            <w:vAlign w:val="center"/>
          </w:tcPr>
          <w:p w14:paraId="7FC85952"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1.1.2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4178B23"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采购人</w:t>
            </w:r>
          </w:p>
        </w:tc>
        <w:tc>
          <w:tcPr>
            <w:tcW w:w="6602" w:type="dxa"/>
            <w:tcBorders>
              <w:top w:val="single" w:sz="4" w:space="0" w:color="auto"/>
              <w:left w:val="single" w:sz="4" w:space="0" w:color="auto"/>
              <w:bottom w:val="single" w:sz="4" w:space="0" w:color="auto"/>
              <w:right w:val="single" w:sz="4" w:space="0" w:color="auto"/>
            </w:tcBorders>
            <w:vAlign w:val="center"/>
          </w:tcPr>
          <w:p w14:paraId="56418A5E" w14:textId="77777777" w:rsidR="00EE66BF" w:rsidRPr="00A44A5E" w:rsidRDefault="00000000">
            <w:pPr>
              <w:adjustRightInd w:val="0"/>
              <w:snapToGrid w:val="0"/>
              <w:spacing w:line="276" w:lineRule="auto"/>
              <w:jc w:val="left"/>
              <w:rPr>
                <w:rFonts w:ascii="宋体" w:hAnsi="宋体" w:cs="宋体" w:hint="eastAsia"/>
                <w:szCs w:val="21"/>
              </w:rPr>
            </w:pPr>
            <w:r w:rsidRPr="00A44A5E">
              <w:rPr>
                <w:rFonts w:ascii="宋体" w:hAnsi="宋体" w:cs="宋体" w:hint="eastAsia"/>
                <w:szCs w:val="21"/>
              </w:rPr>
              <w:t>名称：长春医学高等专科学校</w:t>
            </w:r>
          </w:p>
          <w:p w14:paraId="2B660B05" w14:textId="77777777" w:rsidR="00EE66BF" w:rsidRPr="00A44A5E" w:rsidRDefault="00000000">
            <w:pPr>
              <w:adjustRightInd w:val="0"/>
              <w:snapToGrid w:val="0"/>
              <w:spacing w:line="276" w:lineRule="auto"/>
              <w:jc w:val="left"/>
              <w:rPr>
                <w:rFonts w:ascii="宋体" w:hAnsi="宋体" w:cs="宋体" w:hint="eastAsia"/>
                <w:szCs w:val="21"/>
              </w:rPr>
            </w:pPr>
            <w:r w:rsidRPr="00A44A5E">
              <w:rPr>
                <w:rFonts w:ascii="宋体" w:hAnsi="宋体" w:cs="宋体" w:hint="eastAsia"/>
                <w:szCs w:val="21"/>
              </w:rPr>
              <w:t>地址：长春市吉林大路6177号</w:t>
            </w:r>
          </w:p>
          <w:p w14:paraId="04C1949D" w14:textId="77777777" w:rsidR="00EE66BF" w:rsidRPr="00A44A5E" w:rsidRDefault="00000000">
            <w:pPr>
              <w:adjustRightInd w:val="0"/>
              <w:snapToGrid w:val="0"/>
              <w:spacing w:line="276" w:lineRule="auto"/>
              <w:jc w:val="left"/>
              <w:rPr>
                <w:rFonts w:ascii="宋体" w:hAnsi="宋体" w:cs="宋体" w:hint="eastAsia"/>
                <w:szCs w:val="21"/>
              </w:rPr>
            </w:pPr>
            <w:r w:rsidRPr="00A44A5E">
              <w:rPr>
                <w:rFonts w:ascii="宋体" w:hAnsi="宋体" w:cs="宋体" w:hint="eastAsia"/>
                <w:szCs w:val="21"/>
              </w:rPr>
              <w:t>联系方式：孙老师  0431-84825251</w:t>
            </w:r>
          </w:p>
        </w:tc>
      </w:tr>
      <w:tr w:rsidR="00EE66BF" w:rsidRPr="00A44A5E" w14:paraId="0B690D00"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6A071AA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1.1.3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D978BE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采购代理机构</w:t>
            </w:r>
          </w:p>
        </w:tc>
        <w:tc>
          <w:tcPr>
            <w:tcW w:w="6602" w:type="dxa"/>
            <w:tcBorders>
              <w:top w:val="single" w:sz="4" w:space="0" w:color="auto"/>
              <w:left w:val="single" w:sz="4" w:space="0" w:color="auto"/>
              <w:bottom w:val="single" w:sz="4" w:space="0" w:color="auto"/>
              <w:right w:val="single" w:sz="4" w:space="0" w:color="auto"/>
            </w:tcBorders>
            <w:vAlign w:val="center"/>
          </w:tcPr>
          <w:p w14:paraId="29E019EE"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名称：吉林省蕴星建设项目管理有限公司</w:t>
            </w:r>
          </w:p>
          <w:p w14:paraId="154F8B97"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szCs w:val="21"/>
              </w:rPr>
              <w:t>地址：</w:t>
            </w:r>
            <w:r w:rsidRPr="00A44A5E">
              <w:rPr>
                <w:rFonts w:ascii="宋体" w:hAnsi="宋体" w:cs="宋体" w:hint="eastAsia"/>
                <w:szCs w:val="21"/>
              </w:rPr>
              <w:t>长春市二道区和顺四条与启新胡同交汇长江花园东门吉林省蕴星建设项目管理有限公司</w:t>
            </w:r>
          </w:p>
          <w:p w14:paraId="27AAE850"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联系人：李柏桥</w:t>
            </w:r>
          </w:p>
          <w:p w14:paraId="629F1156"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联系电话：</w:t>
            </w:r>
            <w:r w:rsidRPr="00A44A5E">
              <w:rPr>
                <w:rFonts w:ascii="宋体" w:hAnsi="宋体" w:cs="宋体"/>
                <w:szCs w:val="21"/>
              </w:rPr>
              <w:t>0431-80744606</w:t>
            </w:r>
          </w:p>
        </w:tc>
      </w:tr>
      <w:tr w:rsidR="00EE66BF" w:rsidRPr="00A44A5E" w14:paraId="7D11E6CA"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58247D0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1.1.4</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ADD996A"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项目名称</w:t>
            </w:r>
          </w:p>
        </w:tc>
        <w:tc>
          <w:tcPr>
            <w:tcW w:w="6602" w:type="dxa"/>
            <w:tcBorders>
              <w:top w:val="single" w:sz="4" w:space="0" w:color="auto"/>
              <w:left w:val="single" w:sz="4" w:space="0" w:color="auto"/>
              <w:bottom w:val="single" w:sz="4" w:space="0" w:color="auto"/>
              <w:right w:val="single" w:sz="4" w:space="0" w:color="auto"/>
            </w:tcBorders>
            <w:vAlign w:val="center"/>
          </w:tcPr>
          <w:p w14:paraId="7253347F"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长春医学高等专科学校食堂燃气管道工程</w:t>
            </w:r>
          </w:p>
        </w:tc>
      </w:tr>
      <w:tr w:rsidR="00EE66BF" w:rsidRPr="00A44A5E" w14:paraId="5781BB83" w14:textId="77777777">
        <w:trPr>
          <w:trHeight w:val="680"/>
          <w:jc w:val="center"/>
        </w:trPr>
        <w:tc>
          <w:tcPr>
            <w:tcW w:w="1056" w:type="dxa"/>
            <w:tcBorders>
              <w:top w:val="single" w:sz="4" w:space="0" w:color="auto"/>
              <w:left w:val="single" w:sz="4" w:space="0" w:color="auto"/>
              <w:bottom w:val="single" w:sz="4" w:space="0" w:color="auto"/>
              <w:right w:val="single" w:sz="4" w:space="0" w:color="auto"/>
            </w:tcBorders>
            <w:vAlign w:val="center"/>
          </w:tcPr>
          <w:p w14:paraId="32CFE0EC"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1.2.1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BF49C37"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资金来源及比例</w:t>
            </w:r>
          </w:p>
        </w:tc>
        <w:tc>
          <w:tcPr>
            <w:tcW w:w="6602" w:type="dxa"/>
            <w:tcBorders>
              <w:top w:val="single" w:sz="4" w:space="0" w:color="auto"/>
              <w:left w:val="single" w:sz="4" w:space="0" w:color="auto"/>
              <w:bottom w:val="single" w:sz="4" w:space="0" w:color="auto"/>
              <w:right w:val="single" w:sz="4" w:space="0" w:color="auto"/>
            </w:tcBorders>
            <w:vAlign w:val="center"/>
          </w:tcPr>
          <w:p w14:paraId="2219EC0F"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财政资金100%</w:t>
            </w:r>
          </w:p>
        </w:tc>
      </w:tr>
      <w:tr w:rsidR="00EE66BF" w:rsidRPr="00A44A5E" w14:paraId="2442CF2E"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2703760B"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1.2.2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AD45B96"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资金落实情况</w:t>
            </w:r>
          </w:p>
        </w:tc>
        <w:tc>
          <w:tcPr>
            <w:tcW w:w="6602" w:type="dxa"/>
            <w:tcBorders>
              <w:top w:val="single" w:sz="4" w:space="0" w:color="auto"/>
              <w:left w:val="single" w:sz="4" w:space="0" w:color="auto"/>
              <w:bottom w:val="single" w:sz="4" w:space="0" w:color="auto"/>
              <w:right w:val="single" w:sz="4" w:space="0" w:color="auto"/>
            </w:tcBorders>
            <w:vAlign w:val="center"/>
          </w:tcPr>
          <w:p w14:paraId="4FCA704B"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已落实</w:t>
            </w:r>
          </w:p>
        </w:tc>
      </w:tr>
      <w:tr w:rsidR="00EE66BF" w:rsidRPr="00A44A5E" w14:paraId="628D8D82"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3212DAB3"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1.3.1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85CC757"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招标范围</w:t>
            </w:r>
          </w:p>
        </w:tc>
        <w:tc>
          <w:tcPr>
            <w:tcW w:w="6602" w:type="dxa"/>
            <w:tcBorders>
              <w:top w:val="single" w:sz="4" w:space="0" w:color="auto"/>
              <w:left w:val="single" w:sz="4" w:space="0" w:color="auto"/>
              <w:bottom w:val="single" w:sz="4" w:space="0" w:color="auto"/>
              <w:right w:val="single" w:sz="4" w:space="0" w:color="auto"/>
            </w:tcBorders>
            <w:vAlign w:val="center"/>
          </w:tcPr>
          <w:p w14:paraId="3A5824EE"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施工图及工程量清单包含的全部内容</w:t>
            </w:r>
          </w:p>
        </w:tc>
      </w:tr>
      <w:tr w:rsidR="00EE66BF" w:rsidRPr="00A44A5E" w14:paraId="3BDE5B4C"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6B7AA644"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1.3.2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B496A13"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计划工期</w:t>
            </w:r>
          </w:p>
        </w:tc>
        <w:tc>
          <w:tcPr>
            <w:tcW w:w="6602" w:type="dxa"/>
            <w:tcBorders>
              <w:top w:val="single" w:sz="4" w:space="0" w:color="auto"/>
              <w:left w:val="single" w:sz="4" w:space="0" w:color="auto"/>
              <w:bottom w:val="single" w:sz="4" w:space="0" w:color="auto"/>
              <w:right w:val="single" w:sz="4" w:space="0" w:color="auto"/>
            </w:tcBorders>
            <w:vAlign w:val="center"/>
          </w:tcPr>
          <w:p w14:paraId="2A773FFB"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自合同签订之日起一个月内完成</w:t>
            </w:r>
          </w:p>
        </w:tc>
      </w:tr>
      <w:tr w:rsidR="00EE66BF" w:rsidRPr="00A44A5E" w14:paraId="3B8284DF" w14:textId="77777777">
        <w:trPr>
          <w:trHeight w:val="503"/>
          <w:jc w:val="center"/>
        </w:trPr>
        <w:tc>
          <w:tcPr>
            <w:tcW w:w="1056" w:type="dxa"/>
            <w:tcBorders>
              <w:top w:val="single" w:sz="4" w:space="0" w:color="auto"/>
              <w:left w:val="single" w:sz="4" w:space="0" w:color="auto"/>
              <w:bottom w:val="single" w:sz="4" w:space="0" w:color="auto"/>
              <w:right w:val="single" w:sz="4" w:space="0" w:color="auto"/>
            </w:tcBorders>
            <w:vAlign w:val="center"/>
          </w:tcPr>
          <w:p w14:paraId="5C6147A7"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1.3.3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B06B1BB" w14:textId="77777777" w:rsidR="00EE66BF" w:rsidRPr="00A44A5E" w:rsidRDefault="00000000">
            <w:pPr>
              <w:adjustRightInd w:val="0"/>
              <w:snapToGrid w:val="0"/>
              <w:spacing w:line="276" w:lineRule="auto"/>
              <w:jc w:val="center"/>
              <w:rPr>
                <w:rFonts w:ascii="宋体" w:hAnsi="宋体" w:cs="宋体" w:hint="eastAsia"/>
                <w:szCs w:val="21"/>
              </w:rPr>
            </w:pPr>
            <w:r w:rsidRPr="00A44A5E">
              <w:rPr>
                <w:rFonts w:ascii="宋体" w:hAnsi="宋体" w:cs="宋体" w:hint="eastAsia"/>
                <w:szCs w:val="21"/>
              </w:rPr>
              <w:t>质量标准</w:t>
            </w:r>
          </w:p>
        </w:tc>
        <w:tc>
          <w:tcPr>
            <w:tcW w:w="6602" w:type="dxa"/>
            <w:tcBorders>
              <w:top w:val="single" w:sz="4" w:space="0" w:color="auto"/>
              <w:left w:val="single" w:sz="4" w:space="0" w:color="auto"/>
              <w:bottom w:val="single" w:sz="4" w:space="0" w:color="auto"/>
              <w:right w:val="single" w:sz="4" w:space="0" w:color="auto"/>
            </w:tcBorders>
            <w:vAlign w:val="center"/>
          </w:tcPr>
          <w:p w14:paraId="6ADD0129"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符合国家现行工程施工质量验收统一标准及相关标准的合格工程</w:t>
            </w:r>
          </w:p>
        </w:tc>
      </w:tr>
      <w:tr w:rsidR="00EE66BF" w:rsidRPr="00A44A5E" w14:paraId="2D968CFC"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193025F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1.4.1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72D7575"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供应商资质条件、能力</w:t>
            </w:r>
          </w:p>
        </w:tc>
        <w:tc>
          <w:tcPr>
            <w:tcW w:w="6602" w:type="dxa"/>
            <w:tcBorders>
              <w:top w:val="single" w:sz="4" w:space="0" w:color="auto"/>
              <w:left w:val="single" w:sz="4" w:space="0" w:color="auto"/>
              <w:bottom w:val="single" w:sz="4" w:space="0" w:color="auto"/>
              <w:right w:val="single" w:sz="4" w:space="0" w:color="auto"/>
            </w:tcBorders>
            <w:vAlign w:val="center"/>
          </w:tcPr>
          <w:p w14:paraId="55FFE597" w14:textId="77777777" w:rsidR="00EE66BF" w:rsidRPr="00A44A5E" w:rsidRDefault="00000000">
            <w:pPr>
              <w:numPr>
                <w:ilvl w:val="0"/>
                <w:numId w:val="8"/>
              </w:numPr>
              <w:spacing w:line="276" w:lineRule="auto"/>
              <w:rPr>
                <w:rFonts w:ascii="宋体" w:hAnsi="宋体" w:cs="宋体" w:hint="eastAsia"/>
                <w:bCs/>
                <w:szCs w:val="21"/>
              </w:rPr>
            </w:pPr>
            <w:r w:rsidRPr="00A44A5E">
              <w:rPr>
                <w:rFonts w:ascii="宋体" w:hAnsi="宋体" w:cs="宋体" w:hint="eastAsia"/>
                <w:b/>
                <w:szCs w:val="21"/>
              </w:rPr>
              <w:t>资质条件：</w:t>
            </w:r>
            <w:r w:rsidRPr="00A44A5E">
              <w:rPr>
                <w:rFonts w:ascii="宋体" w:hAnsi="宋体" w:cs="宋体" w:hint="eastAsia"/>
                <w:bCs/>
                <w:szCs w:val="21"/>
              </w:rPr>
              <w:t>供应商</w:t>
            </w:r>
            <w:r w:rsidRPr="00A44A5E">
              <w:rPr>
                <w:rFonts w:ascii="宋体" w:hAnsi="宋体" w:cs="宋体" w:hint="eastAsia"/>
                <w:bCs/>
                <w:szCs w:val="21"/>
                <w:lang w:val="zh-CN"/>
              </w:rPr>
              <w:t>具备建设行政主管部门核发的市政公用工程施工总承包</w:t>
            </w:r>
            <w:r w:rsidRPr="00A44A5E">
              <w:rPr>
                <w:rFonts w:ascii="宋体" w:hAnsi="宋体" w:cs="宋体" w:hint="eastAsia"/>
                <w:bCs/>
                <w:szCs w:val="21"/>
              </w:rPr>
              <w:t>贰</w:t>
            </w:r>
            <w:r w:rsidRPr="00A44A5E">
              <w:rPr>
                <w:rFonts w:ascii="宋体" w:hAnsi="宋体" w:cs="宋体" w:hint="eastAsia"/>
                <w:bCs/>
                <w:szCs w:val="21"/>
                <w:lang w:val="zh-CN"/>
              </w:rPr>
              <w:t>级及以上资质</w:t>
            </w:r>
            <w:r w:rsidRPr="00A44A5E">
              <w:rPr>
                <w:rFonts w:ascii="宋体" w:hAnsi="宋体" w:cs="宋体" w:hint="eastAsia"/>
                <w:bCs/>
                <w:szCs w:val="21"/>
              </w:rPr>
              <w:t>，具有有效的安全生产许可证；并在人员、设备、资金等方面具有相应的施工能力。</w:t>
            </w:r>
          </w:p>
          <w:p w14:paraId="5517B4C3" w14:textId="6C614EF2" w:rsidR="00EE66BF" w:rsidRPr="00A44A5E" w:rsidRDefault="00000000">
            <w:pPr>
              <w:numPr>
                <w:ilvl w:val="0"/>
                <w:numId w:val="8"/>
              </w:numPr>
              <w:spacing w:line="276" w:lineRule="auto"/>
              <w:rPr>
                <w:rFonts w:ascii="宋体" w:hAnsi="宋体" w:cs="宋体" w:hint="eastAsia"/>
                <w:b/>
                <w:szCs w:val="21"/>
              </w:rPr>
            </w:pPr>
            <w:r w:rsidRPr="00A44A5E">
              <w:rPr>
                <w:rFonts w:ascii="宋体" w:hAnsi="宋体" w:cs="宋体" w:hint="eastAsia"/>
                <w:b/>
                <w:szCs w:val="21"/>
              </w:rPr>
              <w:t>项目经理资格：</w:t>
            </w:r>
            <w:r w:rsidRPr="00A44A5E">
              <w:rPr>
                <w:rFonts w:ascii="宋体" w:hAnsi="宋体" w:cs="宋体" w:hint="eastAsia"/>
                <w:bCs/>
                <w:szCs w:val="21"/>
              </w:rPr>
              <w:t>供应商拟派出的项目经理具有市政公用工程二级及以上注册建造师资格，具备有效的安全生产考核合格证书(B类)，且未担任其他在施建设工程项目的项目经理，项目经理为本单位在职人员(须提供社保证明)。</w:t>
            </w:r>
          </w:p>
          <w:p w14:paraId="097E6DB1" w14:textId="77777777" w:rsidR="00EE66BF" w:rsidRPr="00A44A5E" w:rsidRDefault="00000000">
            <w:pPr>
              <w:numPr>
                <w:ilvl w:val="0"/>
                <w:numId w:val="8"/>
              </w:numPr>
              <w:spacing w:line="276" w:lineRule="auto"/>
              <w:rPr>
                <w:rFonts w:ascii="宋体" w:hAnsi="宋体" w:cs="宋体" w:hint="eastAsia"/>
                <w:b/>
                <w:szCs w:val="21"/>
              </w:rPr>
            </w:pPr>
            <w:r w:rsidRPr="00A44A5E">
              <w:rPr>
                <w:rFonts w:ascii="宋体" w:hAnsi="宋体" w:cs="宋体" w:hint="eastAsia"/>
                <w:b/>
                <w:szCs w:val="21"/>
              </w:rPr>
              <w:t>财务要求：</w:t>
            </w:r>
            <w:r w:rsidRPr="00A44A5E">
              <w:rPr>
                <w:rFonts w:ascii="宋体" w:hAnsi="宋体" w:cs="宋体" w:hint="eastAsia"/>
                <w:bCs/>
                <w:szCs w:val="21"/>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5242D267" w14:textId="77777777" w:rsidR="00EE66BF" w:rsidRPr="00A44A5E" w:rsidRDefault="00000000">
            <w:pPr>
              <w:numPr>
                <w:ilvl w:val="0"/>
                <w:numId w:val="8"/>
              </w:numPr>
              <w:spacing w:line="276" w:lineRule="auto"/>
              <w:rPr>
                <w:rFonts w:ascii="宋体" w:hAnsi="宋体" w:cs="宋体" w:hint="eastAsia"/>
                <w:b/>
                <w:szCs w:val="21"/>
              </w:rPr>
            </w:pPr>
            <w:r w:rsidRPr="00A44A5E">
              <w:rPr>
                <w:rFonts w:ascii="宋体" w:hAnsi="宋体" w:cs="宋体" w:hint="eastAsia"/>
                <w:b/>
                <w:szCs w:val="21"/>
              </w:rPr>
              <w:t>业绩要求：无</w:t>
            </w:r>
          </w:p>
          <w:p w14:paraId="688E8E9C" w14:textId="77777777" w:rsidR="00EE66BF" w:rsidRPr="00A44A5E" w:rsidRDefault="00000000">
            <w:pPr>
              <w:spacing w:line="276" w:lineRule="auto"/>
              <w:rPr>
                <w:rFonts w:ascii="宋体" w:hAnsi="宋体" w:cs="宋体" w:hint="eastAsia"/>
                <w:bCs/>
                <w:szCs w:val="21"/>
                <w:lang w:val="zh-CN"/>
              </w:rPr>
            </w:pPr>
            <w:r w:rsidRPr="00A44A5E">
              <w:rPr>
                <w:rFonts w:ascii="宋体" w:hAnsi="宋体" w:cs="宋体" w:hint="eastAsia"/>
                <w:b/>
                <w:szCs w:val="21"/>
              </w:rPr>
              <w:t>信誉要求：</w:t>
            </w:r>
            <w:r w:rsidRPr="00A44A5E">
              <w:rPr>
                <w:rFonts w:ascii="宋体" w:hAnsi="宋体" w:cs="宋体" w:hint="eastAsia"/>
                <w:bCs/>
                <w:szCs w:val="21"/>
                <w:lang w:val="zh-CN"/>
              </w:rPr>
              <w:t>拒绝列入政府不良行为记录期间的企业或个人投标。</w:t>
            </w:r>
          </w:p>
          <w:p w14:paraId="4001E4AB" w14:textId="77777777" w:rsidR="00EE66BF" w:rsidRPr="00A44A5E" w:rsidRDefault="00000000">
            <w:pPr>
              <w:numPr>
                <w:ilvl w:val="0"/>
                <w:numId w:val="8"/>
              </w:numPr>
              <w:spacing w:line="276" w:lineRule="auto"/>
              <w:rPr>
                <w:rFonts w:ascii="宋体" w:hAnsi="宋体" w:cs="宋体" w:hint="eastAsia"/>
                <w:b/>
                <w:szCs w:val="21"/>
              </w:rPr>
            </w:pPr>
            <w:r w:rsidRPr="00A44A5E">
              <w:rPr>
                <w:rFonts w:ascii="宋体" w:hAnsi="宋体" w:cs="宋体" w:hint="eastAsia"/>
                <w:bCs/>
                <w:szCs w:val="21"/>
              </w:rPr>
              <w:t>1.本次招标不接受联合体投标。</w:t>
            </w:r>
          </w:p>
          <w:p w14:paraId="23AE407A" w14:textId="77777777" w:rsidR="00EE66BF" w:rsidRPr="00A44A5E" w:rsidRDefault="00000000">
            <w:pPr>
              <w:spacing w:line="276" w:lineRule="auto"/>
              <w:ind w:firstLineChars="200" w:firstLine="420"/>
              <w:rPr>
                <w:rFonts w:ascii="宋体" w:hAnsi="宋体" w:cs="宋体" w:hint="eastAsia"/>
                <w:bCs/>
                <w:szCs w:val="21"/>
              </w:rPr>
            </w:pPr>
            <w:r w:rsidRPr="00A44A5E">
              <w:rPr>
                <w:rFonts w:ascii="宋体" w:hAnsi="宋体" w:cs="宋体" w:hint="eastAsia"/>
                <w:bCs/>
                <w:szCs w:val="21"/>
              </w:rPr>
              <w:t>2.本次招标拒绝列入政府取消投标资格记录期间的企业或个人投标。</w:t>
            </w:r>
          </w:p>
          <w:p w14:paraId="6EEC3F51" w14:textId="77777777" w:rsidR="00EE66BF" w:rsidRPr="00A44A5E" w:rsidRDefault="00000000">
            <w:pPr>
              <w:spacing w:line="276" w:lineRule="auto"/>
              <w:ind w:firstLineChars="200" w:firstLine="420"/>
              <w:rPr>
                <w:rFonts w:ascii="宋体" w:hAnsi="宋体" w:cs="宋体" w:hint="eastAsia"/>
                <w:bCs/>
                <w:szCs w:val="21"/>
                <w:lang w:val="zh-CN"/>
              </w:rPr>
            </w:pPr>
            <w:r w:rsidRPr="00A44A5E">
              <w:rPr>
                <w:rFonts w:ascii="宋体" w:hAnsi="宋体" w:cs="宋体" w:hint="eastAsia"/>
                <w:bCs/>
                <w:szCs w:val="21"/>
              </w:rPr>
              <w:t>3.</w:t>
            </w:r>
            <w:r w:rsidRPr="00A44A5E">
              <w:rPr>
                <w:rFonts w:ascii="宋体" w:hAnsi="宋体" w:cs="宋体" w:hint="eastAsia"/>
                <w:bCs/>
                <w:szCs w:val="21"/>
                <w:lang w:val="zh-CN"/>
              </w:rPr>
              <w:t>与招标人存在利害关系可能影响</w:t>
            </w:r>
            <w:r w:rsidRPr="00A44A5E">
              <w:rPr>
                <w:rFonts w:ascii="宋体" w:hAnsi="宋体" w:cs="宋体" w:hint="eastAsia"/>
                <w:bCs/>
                <w:szCs w:val="21"/>
              </w:rPr>
              <w:t>招标</w:t>
            </w:r>
            <w:r w:rsidRPr="00A44A5E">
              <w:rPr>
                <w:rFonts w:ascii="宋体" w:hAnsi="宋体" w:cs="宋体" w:hint="eastAsia"/>
                <w:bCs/>
                <w:szCs w:val="21"/>
                <w:lang w:val="zh-CN"/>
              </w:rPr>
              <w:t>公正性的法人、其他组织或者个人，不得参加投标。单位负责人为同一人或者存在控股、管理关系的不同单位，不得参加同一标段投标或者未划分标段的同一</w:t>
            </w:r>
            <w:r w:rsidRPr="00A44A5E">
              <w:rPr>
                <w:rFonts w:ascii="宋体" w:hAnsi="宋体" w:cs="宋体" w:hint="eastAsia"/>
                <w:bCs/>
                <w:szCs w:val="21"/>
              </w:rPr>
              <w:t>招标</w:t>
            </w:r>
            <w:r w:rsidRPr="00A44A5E">
              <w:rPr>
                <w:rFonts w:ascii="宋体" w:hAnsi="宋体" w:cs="宋体" w:hint="eastAsia"/>
                <w:bCs/>
                <w:szCs w:val="21"/>
                <w:lang w:val="zh-CN"/>
              </w:rPr>
              <w:t>项目投标。违反</w:t>
            </w:r>
            <w:r w:rsidRPr="00A44A5E">
              <w:rPr>
                <w:rFonts w:ascii="宋体" w:hAnsi="宋体" w:cs="宋体" w:hint="eastAsia"/>
                <w:bCs/>
                <w:szCs w:val="21"/>
                <w:lang w:val="zh-CN"/>
              </w:rPr>
              <w:lastRenderedPageBreak/>
              <w:t>这两款规定的，相关投标均无效。</w:t>
            </w:r>
          </w:p>
          <w:p w14:paraId="7845ECB3" w14:textId="77777777" w:rsidR="00EE66BF" w:rsidRPr="00A44A5E" w:rsidRDefault="00000000">
            <w:pPr>
              <w:wordWrap w:val="0"/>
              <w:spacing w:line="276" w:lineRule="auto"/>
              <w:ind w:firstLine="482"/>
              <w:jc w:val="left"/>
              <w:rPr>
                <w:rFonts w:ascii="宋体" w:hAnsi="宋体" w:cs="宋体" w:hint="eastAsia"/>
                <w:bCs/>
                <w:szCs w:val="21"/>
                <w:lang w:val="zh-CN"/>
              </w:rPr>
            </w:pPr>
            <w:r w:rsidRPr="00A44A5E">
              <w:rPr>
                <w:rFonts w:ascii="宋体" w:hAnsi="宋体" w:cs="宋体"/>
                <w:bCs/>
                <w:szCs w:val="21"/>
                <w:lang w:val="zh-CN"/>
              </w:rPr>
              <w:t>4.</w:t>
            </w:r>
            <w:r w:rsidRPr="00A44A5E">
              <w:rPr>
                <w:rFonts w:hint="eastAsia"/>
              </w:rPr>
              <w:t xml:space="preserve"> </w:t>
            </w:r>
            <w:r w:rsidRPr="00A44A5E">
              <w:rPr>
                <w:rFonts w:ascii="宋体" w:hAnsi="宋体" w:cs="宋体" w:hint="eastAsia"/>
                <w:bCs/>
                <w:szCs w:val="21"/>
                <w:lang w:val="zh-CN"/>
              </w:rPr>
              <w:t>拒绝被列入信用中国网（www.creditchina.gov.cn）渠道信用记录失信被执行人、重大税收违法案件当事人名单企业参与磋商；拒绝被列入中国政府采购网（http://www.ccgp.gov.cn）政府采购严重违法失信行为记录名单；拒绝近三年供应商、法定代表人 “中国裁判文书网”（wenshu.court.gov.cn）上有行贿犯罪行为的企业参与磋商</w:t>
            </w:r>
          </w:p>
        </w:tc>
      </w:tr>
      <w:tr w:rsidR="00EE66BF" w:rsidRPr="00A44A5E" w14:paraId="02ACE2CE"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03AB6010"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szCs w:val="21"/>
              </w:rPr>
              <w:lastRenderedPageBreak/>
              <w:t>1.9.1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091085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踏勘时间</w:t>
            </w:r>
          </w:p>
        </w:tc>
        <w:tc>
          <w:tcPr>
            <w:tcW w:w="6602" w:type="dxa"/>
            <w:tcBorders>
              <w:top w:val="single" w:sz="4" w:space="0" w:color="auto"/>
              <w:left w:val="single" w:sz="4" w:space="0" w:color="auto"/>
              <w:bottom w:val="single" w:sz="4" w:space="0" w:color="auto"/>
              <w:right w:val="single" w:sz="4" w:space="0" w:color="auto"/>
            </w:tcBorders>
            <w:vAlign w:val="center"/>
          </w:tcPr>
          <w:p w14:paraId="36FA2390" w14:textId="77777777" w:rsidR="00EE66BF" w:rsidRPr="00A44A5E" w:rsidRDefault="00000000">
            <w:pPr>
              <w:spacing w:line="520" w:lineRule="exact"/>
              <w:jc w:val="left"/>
            </w:pPr>
            <w:r w:rsidRPr="00A44A5E">
              <w:t>不组织</w:t>
            </w:r>
          </w:p>
          <w:p w14:paraId="35330E00" w14:textId="77777777" w:rsidR="00EE66BF" w:rsidRPr="00A44A5E" w:rsidRDefault="00000000">
            <w:pPr>
              <w:spacing w:line="276" w:lineRule="auto"/>
              <w:rPr>
                <w:rFonts w:ascii="宋体" w:hAnsi="宋体" w:cs="宋体" w:hint="eastAsia"/>
                <w:szCs w:val="21"/>
              </w:rPr>
            </w:pPr>
            <w:r w:rsidRPr="00A44A5E">
              <w:rPr>
                <w:rFonts w:hint="eastAsia"/>
                <w:bCs/>
                <w:kern w:val="1"/>
                <w:szCs w:val="21"/>
              </w:rPr>
              <w:t>注：投标人应在投标阶段自行踏勘现场，如若中标，被认为已在踏勘现场时充分了解了本工程现场条件和周围环境，并已在其投标时就此给予了充分的考虑。所产生的风险或费用自理。</w:t>
            </w:r>
          </w:p>
        </w:tc>
      </w:tr>
      <w:tr w:rsidR="00EE66BF" w:rsidRPr="00A44A5E" w14:paraId="7483B450"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3D85B348"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1.10.2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D3B9EB5"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供应商提出问题的截止时间</w:t>
            </w:r>
          </w:p>
        </w:tc>
        <w:tc>
          <w:tcPr>
            <w:tcW w:w="6602" w:type="dxa"/>
            <w:tcBorders>
              <w:top w:val="single" w:sz="4" w:space="0" w:color="auto"/>
              <w:left w:val="single" w:sz="4" w:space="0" w:color="auto"/>
              <w:bottom w:val="single" w:sz="4" w:space="0" w:color="auto"/>
              <w:right w:val="single" w:sz="4" w:space="0" w:color="auto"/>
            </w:tcBorders>
            <w:vAlign w:val="center"/>
          </w:tcPr>
          <w:p w14:paraId="03447686" w14:textId="6F860885"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供应商须在投标疑问截止时间3日前将疑问word版本及加盖供应商公章的扫描件发送至招标代理机构邮箱</w:t>
            </w:r>
            <w:hyperlink r:id="rId11" w:history="1">
              <w:r w:rsidR="00BB1A6B" w:rsidRPr="00A44A5E">
                <w:rPr>
                  <w:rStyle w:val="affe"/>
                  <w:rFonts w:ascii="宋体" w:hAnsi="宋体" w:cs="宋体"/>
                  <w:szCs w:val="21"/>
                </w:rPr>
                <w:t>yxjsxm123</w:t>
              </w:r>
              <w:r w:rsidR="00BB1A6B" w:rsidRPr="00A44A5E">
                <w:rPr>
                  <w:rStyle w:val="affe"/>
                  <w:rFonts w:ascii="宋体" w:hAnsi="宋体" w:cs="宋体" w:hint="eastAsia"/>
                  <w:szCs w:val="21"/>
                </w:rPr>
                <w:t>@</w:t>
              </w:r>
              <w:r w:rsidR="00BB1A6B" w:rsidRPr="00A44A5E">
                <w:rPr>
                  <w:rStyle w:val="affe"/>
                  <w:rFonts w:ascii="宋体" w:hAnsi="宋体" w:cs="宋体"/>
                  <w:szCs w:val="21"/>
                </w:rPr>
                <w:t>126</w:t>
              </w:r>
              <w:r w:rsidR="00BB1A6B" w:rsidRPr="00A44A5E">
                <w:rPr>
                  <w:rStyle w:val="affe"/>
                  <w:rFonts w:ascii="宋体" w:hAnsi="宋体" w:cs="宋体" w:hint="eastAsia"/>
                  <w:szCs w:val="21"/>
                </w:rPr>
                <w:t>.com</w:t>
              </w:r>
            </w:hyperlink>
            <w:r w:rsidRPr="00A44A5E">
              <w:rPr>
                <w:rFonts w:ascii="宋体" w:hAnsi="宋体" w:cs="宋体" w:hint="eastAsia"/>
                <w:szCs w:val="21"/>
              </w:rPr>
              <w:t>邮箱，并电话通知招标代理机构，否则不予解答。投标疑问纸质版送到招标代理机构。逾期不再接收任何问题。</w:t>
            </w:r>
          </w:p>
        </w:tc>
      </w:tr>
      <w:tr w:rsidR="00EE66BF" w:rsidRPr="00A44A5E" w14:paraId="73DBEA65"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7BA965C2"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1.10.3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CB1CE9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招标人书面澄清的时间</w:t>
            </w:r>
          </w:p>
        </w:tc>
        <w:tc>
          <w:tcPr>
            <w:tcW w:w="6602" w:type="dxa"/>
            <w:tcBorders>
              <w:top w:val="single" w:sz="4" w:space="0" w:color="auto"/>
              <w:left w:val="single" w:sz="4" w:space="0" w:color="auto"/>
              <w:bottom w:val="single" w:sz="4" w:space="0" w:color="auto"/>
              <w:right w:val="single" w:sz="4" w:space="0" w:color="auto"/>
            </w:tcBorders>
            <w:vAlign w:val="center"/>
          </w:tcPr>
          <w:p w14:paraId="3C506914"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投标截止时间5日前提出</w:t>
            </w:r>
          </w:p>
        </w:tc>
      </w:tr>
      <w:tr w:rsidR="00EE66BF" w:rsidRPr="00A44A5E" w14:paraId="3214C796"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56BC257E"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2.1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AF735E8"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构成招标文件的其他材料</w:t>
            </w:r>
          </w:p>
        </w:tc>
        <w:tc>
          <w:tcPr>
            <w:tcW w:w="6602" w:type="dxa"/>
            <w:tcBorders>
              <w:top w:val="single" w:sz="4" w:space="0" w:color="auto"/>
              <w:left w:val="single" w:sz="4" w:space="0" w:color="auto"/>
              <w:bottom w:val="single" w:sz="4" w:space="0" w:color="auto"/>
              <w:right w:val="single" w:sz="4" w:space="0" w:color="auto"/>
            </w:tcBorders>
            <w:vAlign w:val="center"/>
          </w:tcPr>
          <w:p w14:paraId="48DBC4AC"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澄清、修改文件及答疑文件</w:t>
            </w:r>
          </w:p>
        </w:tc>
      </w:tr>
      <w:tr w:rsidR="00EE66BF" w:rsidRPr="00A44A5E" w14:paraId="79D406BA"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62399BC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2.2.1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71B37A1"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供应商要求澄清招标文件的截止时间</w:t>
            </w:r>
          </w:p>
        </w:tc>
        <w:tc>
          <w:tcPr>
            <w:tcW w:w="6602" w:type="dxa"/>
            <w:tcBorders>
              <w:top w:val="single" w:sz="4" w:space="0" w:color="auto"/>
              <w:left w:val="single" w:sz="4" w:space="0" w:color="auto"/>
              <w:bottom w:val="single" w:sz="4" w:space="0" w:color="auto"/>
              <w:right w:val="single" w:sz="4" w:space="0" w:color="auto"/>
            </w:tcBorders>
            <w:vAlign w:val="center"/>
          </w:tcPr>
          <w:p w14:paraId="4A31F6C0"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投标截止时间5日前提出</w:t>
            </w:r>
          </w:p>
        </w:tc>
      </w:tr>
      <w:tr w:rsidR="00EE66BF" w:rsidRPr="00A44A5E" w14:paraId="3074BAFE"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56130BC0"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2.2.2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3B69A18"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投标截止时间</w:t>
            </w:r>
          </w:p>
        </w:tc>
        <w:tc>
          <w:tcPr>
            <w:tcW w:w="6602" w:type="dxa"/>
            <w:tcBorders>
              <w:top w:val="single" w:sz="4" w:space="0" w:color="auto"/>
              <w:left w:val="single" w:sz="4" w:space="0" w:color="auto"/>
              <w:bottom w:val="single" w:sz="4" w:space="0" w:color="auto"/>
              <w:right w:val="single" w:sz="4" w:space="0" w:color="auto"/>
            </w:tcBorders>
            <w:vAlign w:val="center"/>
          </w:tcPr>
          <w:p w14:paraId="7F426049" w14:textId="3504286D" w:rsidR="00EE66BF" w:rsidRPr="00A44A5E" w:rsidRDefault="00000000">
            <w:pPr>
              <w:spacing w:line="276" w:lineRule="auto"/>
              <w:rPr>
                <w:rFonts w:ascii="宋体" w:hAnsi="宋体" w:cs="宋体" w:hint="eastAsia"/>
                <w:szCs w:val="21"/>
              </w:rPr>
            </w:pPr>
            <w:r w:rsidRPr="00A44A5E">
              <w:rPr>
                <w:rFonts w:ascii="宋体" w:hAnsi="宋体" w:cs="宋体" w:hint="eastAsia"/>
                <w:b/>
                <w:bCs/>
                <w:szCs w:val="21"/>
              </w:rPr>
              <w:t>202</w:t>
            </w:r>
            <w:r w:rsidRPr="00A44A5E">
              <w:rPr>
                <w:rFonts w:ascii="宋体" w:hAnsi="宋体" w:cs="宋体"/>
                <w:b/>
                <w:bCs/>
                <w:szCs w:val="21"/>
              </w:rPr>
              <w:t>4</w:t>
            </w:r>
            <w:r w:rsidRPr="00A44A5E">
              <w:rPr>
                <w:rFonts w:ascii="宋体" w:hAnsi="宋体" w:cs="宋体" w:hint="eastAsia"/>
                <w:b/>
                <w:bCs/>
                <w:szCs w:val="21"/>
              </w:rPr>
              <w:t xml:space="preserve">年 </w:t>
            </w:r>
            <w:r w:rsidR="009B7F35">
              <w:rPr>
                <w:rFonts w:ascii="宋体" w:hAnsi="宋体" w:cs="宋体" w:hint="eastAsia"/>
                <w:b/>
                <w:bCs/>
                <w:szCs w:val="21"/>
              </w:rPr>
              <w:t>8</w:t>
            </w:r>
            <w:r w:rsidRPr="00A44A5E">
              <w:rPr>
                <w:rFonts w:ascii="宋体" w:hAnsi="宋体" w:cs="宋体" w:hint="eastAsia"/>
                <w:b/>
                <w:bCs/>
                <w:szCs w:val="21"/>
              </w:rPr>
              <w:t xml:space="preserve"> 月 </w:t>
            </w:r>
            <w:r w:rsidR="009B7F35">
              <w:rPr>
                <w:rFonts w:ascii="宋体" w:hAnsi="宋体" w:cs="宋体" w:hint="eastAsia"/>
                <w:b/>
                <w:bCs/>
                <w:szCs w:val="21"/>
              </w:rPr>
              <w:t>12</w:t>
            </w:r>
            <w:r w:rsidRPr="00A44A5E">
              <w:rPr>
                <w:rFonts w:ascii="宋体" w:hAnsi="宋体" w:cs="宋体"/>
                <w:b/>
                <w:bCs/>
                <w:szCs w:val="21"/>
              </w:rPr>
              <w:t xml:space="preserve"> </w:t>
            </w:r>
            <w:r w:rsidRPr="00A44A5E">
              <w:rPr>
                <w:rFonts w:ascii="宋体" w:hAnsi="宋体" w:cs="宋体" w:hint="eastAsia"/>
                <w:b/>
                <w:bCs/>
                <w:szCs w:val="21"/>
              </w:rPr>
              <w:t>日</w:t>
            </w:r>
            <w:r w:rsidR="009B7F35">
              <w:rPr>
                <w:rFonts w:ascii="宋体" w:hAnsi="宋体" w:cs="宋体" w:hint="eastAsia"/>
                <w:b/>
                <w:bCs/>
                <w:szCs w:val="21"/>
              </w:rPr>
              <w:t>13</w:t>
            </w:r>
            <w:r w:rsidRPr="00A44A5E">
              <w:rPr>
                <w:rFonts w:ascii="宋体" w:hAnsi="宋体" w:cs="宋体" w:hint="eastAsia"/>
                <w:b/>
                <w:bCs/>
                <w:szCs w:val="21"/>
              </w:rPr>
              <w:t>时3</w:t>
            </w:r>
            <w:r w:rsidRPr="00A44A5E">
              <w:rPr>
                <w:rFonts w:ascii="宋体" w:hAnsi="宋体" w:cs="宋体"/>
                <w:b/>
                <w:bCs/>
                <w:szCs w:val="21"/>
              </w:rPr>
              <w:t>0</w:t>
            </w:r>
            <w:r w:rsidRPr="00A44A5E">
              <w:rPr>
                <w:rFonts w:ascii="宋体" w:hAnsi="宋体" w:cs="宋体" w:hint="eastAsia"/>
                <w:b/>
                <w:bCs/>
                <w:szCs w:val="21"/>
              </w:rPr>
              <w:t>分</w:t>
            </w:r>
          </w:p>
        </w:tc>
      </w:tr>
      <w:tr w:rsidR="00EE66BF" w:rsidRPr="00A44A5E" w14:paraId="7C657BEC"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09368076"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2.2.3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AEAEEB6"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供应商确认收到招标文件澄清的时间</w:t>
            </w:r>
          </w:p>
        </w:tc>
        <w:tc>
          <w:tcPr>
            <w:tcW w:w="6602" w:type="dxa"/>
            <w:tcBorders>
              <w:top w:val="single" w:sz="4" w:space="0" w:color="auto"/>
              <w:left w:val="single" w:sz="4" w:space="0" w:color="auto"/>
              <w:bottom w:val="single" w:sz="4" w:space="0" w:color="auto"/>
              <w:right w:val="single" w:sz="4" w:space="0" w:color="auto"/>
            </w:tcBorders>
            <w:vAlign w:val="center"/>
          </w:tcPr>
          <w:p w14:paraId="71D4664D"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收到澄清文件后24小时内（以发出时间为准）</w:t>
            </w:r>
          </w:p>
        </w:tc>
      </w:tr>
      <w:tr w:rsidR="00EE66BF" w:rsidRPr="00A44A5E" w14:paraId="15A186A0"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5C5018EC"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2.3.2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7D9103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供应商确认收到招标文件修改的时间</w:t>
            </w:r>
          </w:p>
        </w:tc>
        <w:tc>
          <w:tcPr>
            <w:tcW w:w="6602" w:type="dxa"/>
            <w:tcBorders>
              <w:top w:val="single" w:sz="4" w:space="0" w:color="auto"/>
              <w:left w:val="single" w:sz="4" w:space="0" w:color="auto"/>
              <w:bottom w:val="single" w:sz="4" w:space="0" w:color="auto"/>
              <w:right w:val="single" w:sz="4" w:space="0" w:color="auto"/>
            </w:tcBorders>
            <w:vAlign w:val="center"/>
          </w:tcPr>
          <w:p w14:paraId="2D50F3B1"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收到修改文件后24小时内（以发出时间为准）</w:t>
            </w:r>
          </w:p>
        </w:tc>
      </w:tr>
      <w:tr w:rsidR="00EE66BF" w:rsidRPr="00A44A5E" w14:paraId="6D6300D0"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70B659E0"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3.1.1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EA2D798"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构成投标文件的其他材料</w:t>
            </w:r>
          </w:p>
        </w:tc>
        <w:tc>
          <w:tcPr>
            <w:tcW w:w="6602" w:type="dxa"/>
            <w:tcBorders>
              <w:top w:val="single" w:sz="4" w:space="0" w:color="auto"/>
              <w:left w:val="single" w:sz="4" w:space="0" w:color="auto"/>
              <w:bottom w:val="single" w:sz="4" w:space="0" w:color="auto"/>
              <w:right w:val="single" w:sz="4" w:space="0" w:color="auto"/>
            </w:tcBorders>
            <w:vAlign w:val="center"/>
          </w:tcPr>
          <w:p w14:paraId="6835A760"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无</w:t>
            </w:r>
          </w:p>
        </w:tc>
      </w:tr>
      <w:tr w:rsidR="00EE66BF" w:rsidRPr="00A44A5E" w14:paraId="4E6E5A9B" w14:textId="77777777">
        <w:trPr>
          <w:jc w:val="center"/>
        </w:trPr>
        <w:tc>
          <w:tcPr>
            <w:tcW w:w="1056" w:type="dxa"/>
            <w:tcBorders>
              <w:top w:val="single" w:sz="4" w:space="0" w:color="auto"/>
              <w:left w:val="single" w:sz="4" w:space="0" w:color="auto"/>
              <w:right w:val="single" w:sz="4" w:space="0" w:color="auto"/>
            </w:tcBorders>
            <w:vAlign w:val="center"/>
          </w:tcPr>
          <w:p w14:paraId="0A231DD5"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3.2.3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03C2802"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最高投标限价</w:t>
            </w:r>
          </w:p>
        </w:tc>
        <w:tc>
          <w:tcPr>
            <w:tcW w:w="6602" w:type="dxa"/>
            <w:tcBorders>
              <w:top w:val="single" w:sz="4" w:space="0" w:color="auto"/>
              <w:left w:val="single" w:sz="4" w:space="0" w:color="auto"/>
              <w:bottom w:val="single" w:sz="4" w:space="0" w:color="auto"/>
              <w:right w:val="single" w:sz="4" w:space="0" w:color="auto"/>
            </w:tcBorders>
            <w:vAlign w:val="center"/>
          </w:tcPr>
          <w:p w14:paraId="1ED78DF9" w14:textId="77777777" w:rsidR="00EE66BF" w:rsidRPr="00A44A5E" w:rsidRDefault="00000000">
            <w:pPr>
              <w:spacing w:line="276" w:lineRule="auto"/>
              <w:rPr>
                <w:rFonts w:ascii="宋体" w:hAnsi="宋体" w:cs="宋体" w:hint="eastAsia"/>
                <w:b/>
                <w:bCs/>
                <w:szCs w:val="21"/>
              </w:rPr>
            </w:pPr>
            <w:r w:rsidRPr="00A44A5E">
              <w:rPr>
                <w:rFonts w:ascii="宋体" w:hAnsi="宋体" w:cs="宋体" w:hint="eastAsia"/>
                <w:b/>
                <w:bCs/>
                <w:szCs w:val="21"/>
              </w:rPr>
              <w:t>1358145元，超出最高投标限价的磋商报价无效。</w:t>
            </w:r>
          </w:p>
        </w:tc>
      </w:tr>
      <w:tr w:rsidR="00EE66BF" w:rsidRPr="00A44A5E" w14:paraId="3A4463BE"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7A96C9AA"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3.3.1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5C38B67"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投标有效期</w:t>
            </w:r>
          </w:p>
        </w:tc>
        <w:tc>
          <w:tcPr>
            <w:tcW w:w="6602" w:type="dxa"/>
            <w:tcBorders>
              <w:top w:val="single" w:sz="4" w:space="0" w:color="auto"/>
              <w:left w:val="single" w:sz="4" w:space="0" w:color="auto"/>
              <w:bottom w:val="single" w:sz="4" w:space="0" w:color="auto"/>
              <w:right w:val="single" w:sz="4" w:space="0" w:color="auto"/>
            </w:tcBorders>
            <w:vAlign w:val="center"/>
          </w:tcPr>
          <w:p w14:paraId="39C79FA6"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kern w:val="0"/>
                <w:szCs w:val="21"/>
              </w:rPr>
              <w:t>自供应商提交投标文件截止之日起计算60天</w:t>
            </w:r>
          </w:p>
        </w:tc>
      </w:tr>
      <w:tr w:rsidR="00EE66BF" w:rsidRPr="00A44A5E" w14:paraId="280E360D"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6CB351F4"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3.4.1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65BE6FE"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投标保证金</w:t>
            </w:r>
          </w:p>
        </w:tc>
        <w:tc>
          <w:tcPr>
            <w:tcW w:w="6602" w:type="dxa"/>
            <w:tcBorders>
              <w:top w:val="single" w:sz="4" w:space="0" w:color="auto"/>
              <w:left w:val="single" w:sz="4" w:space="0" w:color="auto"/>
              <w:bottom w:val="single" w:sz="4" w:space="0" w:color="auto"/>
              <w:right w:val="single" w:sz="4" w:space="0" w:color="auto"/>
            </w:tcBorders>
            <w:vAlign w:val="center"/>
          </w:tcPr>
          <w:p w14:paraId="7EB960BB" w14:textId="77777777" w:rsidR="00EE66BF" w:rsidRPr="00A44A5E" w:rsidRDefault="00000000">
            <w:pPr>
              <w:widowControl/>
              <w:adjustRightInd w:val="0"/>
              <w:spacing w:line="276" w:lineRule="auto"/>
              <w:jc w:val="left"/>
              <w:textAlignment w:val="baseline"/>
              <w:rPr>
                <w:rFonts w:ascii="宋体" w:hAnsi="宋体" w:cs="宋体" w:hint="eastAsia"/>
                <w:b/>
                <w:bCs/>
                <w:kern w:val="0"/>
                <w:szCs w:val="21"/>
                <w:shd w:val="clear" w:color="auto" w:fill="FFFFFF"/>
                <w:lang w:val="zh-CN"/>
              </w:rPr>
            </w:pPr>
            <w:r w:rsidRPr="00A44A5E">
              <w:rPr>
                <w:rFonts w:ascii="宋体" w:hAnsi="宋体" w:cs="宋体" w:hint="eastAsia"/>
                <w:b/>
                <w:bCs/>
                <w:kern w:val="0"/>
                <w:szCs w:val="21"/>
                <w:shd w:val="clear" w:color="auto" w:fill="FFFFFF"/>
                <w:lang w:val="zh-CN"/>
              </w:rPr>
              <w:t>依据长财采购</w:t>
            </w:r>
            <w:r w:rsidRPr="00A44A5E">
              <w:rPr>
                <w:rFonts w:ascii="宋体" w:hAnsi="宋体" w:cs="宋体" w:hint="eastAsia"/>
                <w:b/>
                <w:bCs/>
                <w:kern w:val="0"/>
                <w:szCs w:val="21"/>
                <w:shd w:val="clear" w:color="auto" w:fill="FFFFFF"/>
              </w:rPr>
              <w:t>&lt;2021&gt;695号</w:t>
            </w:r>
            <w:r w:rsidRPr="00A44A5E">
              <w:rPr>
                <w:rFonts w:ascii="宋体" w:hAnsi="宋体" w:cs="宋体" w:hint="eastAsia"/>
                <w:b/>
                <w:bCs/>
                <w:kern w:val="0"/>
                <w:szCs w:val="21"/>
                <w:shd w:val="clear" w:color="auto" w:fill="FFFFFF"/>
                <w:lang w:val="zh-CN"/>
              </w:rPr>
              <w:t>要求的政府采购项目，不收取磋商保证金。但对于满足《中华人民共和国政府采购法》第二十二条有关规定，经“信用中国”网站查询存在行政处罚的供应商，将依法收取磋商保证金</w:t>
            </w:r>
          </w:p>
          <w:p w14:paraId="28C0EA8F" w14:textId="77777777" w:rsidR="00EE66BF" w:rsidRPr="00A44A5E" w:rsidRDefault="00000000">
            <w:pPr>
              <w:widowControl/>
              <w:adjustRightInd w:val="0"/>
              <w:spacing w:line="276" w:lineRule="auto"/>
              <w:jc w:val="left"/>
              <w:textAlignment w:val="baseline"/>
              <w:rPr>
                <w:rFonts w:ascii="宋体" w:hAnsi="宋体" w:cs="宋体" w:hint="eastAsia"/>
                <w:kern w:val="0"/>
                <w:szCs w:val="21"/>
                <w:shd w:val="clear" w:color="auto" w:fill="FFFFFF"/>
                <w:lang w:val="zh-CN"/>
              </w:rPr>
            </w:pPr>
            <w:r w:rsidRPr="00A44A5E">
              <w:rPr>
                <w:rFonts w:ascii="宋体" w:hAnsi="宋体" w:cs="宋体" w:hint="eastAsia"/>
                <w:kern w:val="0"/>
                <w:szCs w:val="21"/>
                <w:shd w:val="clear" w:color="auto" w:fill="FFFFFF"/>
                <w:lang w:val="zh-CN"/>
              </w:rPr>
              <w:t>磋商保证金金额：￥</w:t>
            </w:r>
            <w:r w:rsidRPr="00A44A5E">
              <w:rPr>
                <w:rFonts w:ascii="宋体" w:hAnsi="宋体" w:cs="宋体" w:hint="eastAsia"/>
                <w:kern w:val="0"/>
                <w:szCs w:val="21"/>
                <w:shd w:val="clear" w:color="auto" w:fill="FFFFFF"/>
              </w:rPr>
              <w:t>13000</w:t>
            </w:r>
            <w:r w:rsidRPr="00A44A5E">
              <w:rPr>
                <w:rFonts w:ascii="宋体" w:hAnsi="宋体" w:cs="宋体" w:hint="eastAsia"/>
                <w:kern w:val="0"/>
                <w:szCs w:val="21"/>
                <w:shd w:val="clear" w:color="auto" w:fill="FFFFFF"/>
                <w:lang w:val="zh-CN"/>
              </w:rPr>
              <w:t>元（人民币</w:t>
            </w:r>
            <w:r w:rsidRPr="00A44A5E">
              <w:rPr>
                <w:rFonts w:ascii="宋体" w:hAnsi="宋体" w:cs="宋体" w:hint="eastAsia"/>
                <w:kern w:val="0"/>
                <w:szCs w:val="21"/>
                <w:shd w:val="clear" w:color="auto" w:fill="FFFFFF"/>
              </w:rPr>
              <w:t>壹万叁仟元整</w:t>
            </w:r>
            <w:r w:rsidRPr="00A44A5E">
              <w:rPr>
                <w:rFonts w:ascii="宋体" w:hAnsi="宋体" w:cs="宋体" w:hint="eastAsia"/>
                <w:kern w:val="0"/>
                <w:szCs w:val="21"/>
                <w:shd w:val="clear" w:color="auto" w:fill="FFFFFF"/>
                <w:lang w:val="zh-CN"/>
              </w:rPr>
              <w:t>）；</w:t>
            </w:r>
          </w:p>
          <w:p w14:paraId="0BF336E9" w14:textId="77777777" w:rsidR="00EE66BF" w:rsidRPr="00A44A5E" w:rsidRDefault="00000000">
            <w:pPr>
              <w:widowControl/>
              <w:adjustRightInd w:val="0"/>
              <w:spacing w:line="276" w:lineRule="auto"/>
              <w:jc w:val="left"/>
              <w:textAlignment w:val="baseline"/>
              <w:rPr>
                <w:rFonts w:ascii="宋体" w:hAnsi="宋体" w:cs="宋体" w:hint="eastAsia"/>
                <w:kern w:val="0"/>
                <w:szCs w:val="21"/>
                <w:shd w:val="clear" w:color="auto" w:fill="FFFFFF"/>
                <w:lang w:val="zh-CN"/>
              </w:rPr>
            </w:pPr>
            <w:r w:rsidRPr="00A44A5E">
              <w:rPr>
                <w:rFonts w:ascii="宋体" w:hAnsi="宋体" w:cs="宋体" w:hint="eastAsia"/>
                <w:kern w:val="0"/>
                <w:szCs w:val="21"/>
                <w:shd w:val="clear" w:color="auto" w:fill="FFFFFF"/>
                <w:lang w:val="zh-CN"/>
              </w:rPr>
              <w:t>可采用电汇、转账、银行出具的现金支票、保兑支票、银行汇票及银行、专业担保公司、保险公司出具的保函等合法形式，须由</w:t>
            </w:r>
            <w:r w:rsidRPr="00A44A5E">
              <w:rPr>
                <w:rFonts w:ascii="宋体" w:hAnsi="宋体" w:cs="宋体" w:hint="eastAsia"/>
                <w:kern w:val="0"/>
                <w:szCs w:val="21"/>
                <w:shd w:val="clear" w:color="auto" w:fill="FFFFFF"/>
              </w:rPr>
              <w:t>供应商</w:t>
            </w:r>
            <w:r w:rsidRPr="00A44A5E">
              <w:rPr>
                <w:rFonts w:ascii="宋体" w:hAnsi="宋体" w:cs="宋体" w:hint="eastAsia"/>
                <w:kern w:val="0"/>
                <w:szCs w:val="21"/>
                <w:shd w:val="clear" w:color="auto" w:fill="FFFFFF"/>
                <w:lang w:val="zh-CN"/>
              </w:rPr>
              <w:t>基本账户汇出，请在磋商</w:t>
            </w:r>
            <w:r w:rsidRPr="00A44A5E">
              <w:rPr>
                <w:rFonts w:ascii="宋体" w:hAnsi="宋体" w:cs="宋体" w:hint="eastAsia"/>
                <w:kern w:val="0"/>
                <w:szCs w:val="21"/>
                <w:shd w:val="clear" w:color="auto" w:fill="FFFFFF"/>
              </w:rPr>
              <w:t>截止时间</w:t>
            </w:r>
            <w:r w:rsidRPr="00A44A5E">
              <w:rPr>
                <w:rFonts w:ascii="宋体" w:hAnsi="宋体" w:cs="宋体" w:hint="eastAsia"/>
                <w:kern w:val="0"/>
                <w:szCs w:val="21"/>
                <w:shd w:val="clear" w:color="auto" w:fill="FFFFFF"/>
                <w:lang w:val="zh-CN"/>
              </w:rPr>
              <w:t>前，按</w:t>
            </w:r>
            <w:r w:rsidRPr="00A44A5E">
              <w:rPr>
                <w:rFonts w:ascii="宋体" w:hAnsi="宋体" w:cs="宋体" w:hint="eastAsia"/>
                <w:kern w:val="0"/>
                <w:szCs w:val="21"/>
                <w:shd w:val="clear" w:color="auto" w:fill="FFFFFF"/>
              </w:rPr>
              <w:t>磋商</w:t>
            </w:r>
            <w:r w:rsidRPr="00A44A5E">
              <w:rPr>
                <w:rFonts w:ascii="宋体" w:hAnsi="宋体" w:cs="宋体" w:hint="eastAsia"/>
                <w:kern w:val="0"/>
                <w:szCs w:val="21"/>
                <w:shd w:val="clear" w:color="auto" w:fill="FFFFFF"/>
                <w:lang w:val="zh-CN"/>
              </w:rPr>
              <w:t>文件的要求向</w:t>
            </w:r>
            <w:r w:rsidRPr="00A44A5E">
              <w:rPr>
                <w:rFonts w:ascii="宋体" w:hAnsi="宋体" w:cs="宋体" w:hint="eastAsia"/>
                <w:kern w:val="0"/>
                <w:szCs w:val="21"/>
                <w:shd w:val="clear" w:color="auto" w:fill="FFFFFF"/>
              </w:rPr>
              <w:t>采购</w:t>
            </w:r>
            <w:r w:rsidRPr="00A44A5E">
              <w:rPr>
                <w:rFonts w:ascii="宋体" w:hAnsi="宋体" w:cs="宋体" w:hint="eastAsia"/>
                <w:kern w:val="0"/>
                <w:szCs w:val="21"/>
                <w:shd w:val="clear" w:color="auto" w:fill="FFFFFF"/>
                <w:lang w:val="zh-CN"/>
              </w:rPr>
              <w:t>代理机构递交磋商保</w:t>
            </w:r>
            <w:r w:rsidRPr="00A44A5E">
              <w:rPr>
                <w:rFonts w:ascii="宋体" w:hAnsi="宋体" w:cs="宋体" w:hint="eastAsia"/>
                <w:kern w:val="0"/>
                <w:szCs w:val="21"/>
                <w:shd w:val="clear" w:color="auto" w:fill="FFFFFF"/>
                <w:lang w:val="zh-CN"/>
              </w:rPr>
              <w:lastRenderedPageBreak/>
              <w:t>证金，磋商</w:t>
            </w:r>
            <w:r w:rsidRPr="00A44A5E">
              <w:rPr>
                <w:rFonts w:ascii="宋体" w:hAnsi="宋体" w:cs="宋体" w:hint="eastAsia"/>
                <w:kern w:val="0"/>
                <w:szCs w:val="21"/>
                <w:shd w:val="clear" w:color="auto" w:fill="FFFFFF"/>
              </w:rPr>
              <w:t>截止时间</w:t>
            </w:r>
            <w:r w:rsidRPr="00A44A5E">
              <w:rPr>
                <w:rFonts w:ascii="宋体" w:hAnsi="宋体" w:cs="宋体" w:hint="eastAsia"/>
                <w:kern w:val="0"/>
                <w:szCs w:val="21"/>
                <w:shd w:val="clear" w:color="auto" w:fill="FFFFFF"/>
                <w:lang w:val="zh-CN"/>
              </w:rPr>
              <w:t>之后递交的磋商保证金将被拒绝。（未从基本账户汇出或未到帐均视为无效），</w:t>
            </w:r>
            <w:r w:rsidRPr="00A44A5E">
              <w:rPr>
                <w:rFonts w:ascii="宋体" w:hAnsi="宋体" w:cs="宋体" w:hint="eastAsia"/>
                <w:kern w:val="0"/>
                <w:szCs w:val="21"/>
                <w:shd w:val="clear" w:color="auto" w:fill="FFFFFF"/>
              </w:rPr>
              <w:t>供应商</w:t>
            </w:r>
            <w:r w:rsidRPr="00A44A5E">
              <w:rPr>
                <w:rFonts w:ascii="宋体" w:hAnsi="宋体" w:cs="宋体" w:hint="eastAsia"/>
                <w:kern w:val="0"/>
                <w:szCs w:val="21"/>
                <w:shd w:val="clear" w:color="auto" w:fill="FFFFFF"/>
                <w:lang w:val="zh-CN"/>
              </w:rPr>
              <w:t>若未按此要求办理产生的一切后果由</w:t>
            </w:r>
            <w:r w:rsidRPr="00A44A5E">
              <w:rPr>
                <w:rFonts w:ascii="宋体" w:hAnsi="宋体" w:cs="宋体" w:hint="eastAsia"/>
                <w:kern w:val="0"/>
                <w:szCs w:val="21"/>
                <w:shd w:val="clear" w:color="auto" w:fill="FFFFFF"/>
              </w:rPr>
              <w:t>供应商</w:t>
            </w:r>
            <w:r w:rsidRPr="00A44A5E">
              <w:rPr>
                <w:rFonts w:ascii="宋体" w:hAnsi="宋体" w:cs="宋体" w:hint="eastAsia"/>
                <w:kern w:val="0"/>
                <w:szCs w:val="21"/>
                <w:shd w:val="clear" w:color="auto" w:fill="FFFFFF"/>
                <w:lang w:val="zh-CN"/>
              </w:rPr>
              <w:t>自行承担。磋商保证金有效期与磋商有效期一致。</w:t>
            </w:r>
          </w:p>
          <w:p w14:paraId="0C8E3CA6" w14:textId="77777777" w:rsidR="00EE66BF" w:rsidRPr="00A44A5E" w:rsidRDefault="00000000">
            <w:pPr>
              <w:widowControl/>
              <w:adjustRightInd w:val="0"/>
              <w:spacing w:line="276" w:lineRule="auto"/>
              <w:jc w:val="left"/>
              <w:textAlignment w:val="baseline"/>
              <w:rPr>
                <w:rFonts w:ascii="宋体" w:hAnsi="宋体" w:cs="宋体" w:hint="eastAsia"/>
                <w:kern w:val="0"/>
                <w:szCs w:val="21"/>
                <w:shd w:val="clear" w:color="auto" w:fill="FFFFFF"/>
                <w:lang w:val="zh-CN"/>
              </w:rPr>
            </w:pPr>
            <w:r w:rsidRPr="00A44A5E">
              <w:rPr>
                <w:rFonts w:ascii="宋体" w:hAnsi="宋体" w:cs="宋体" w:hint="eastAsia"/>
                <w:kern w:val="0"/>
                <w:szCs w:val="21"/>
                <w:shd w:val="clear" w:color="auto" w:fill="FFFFFF"/>
                <w:lang w:val="zh-CN"/>
              </w:rPr>
              <w:t>汇款信息注明：请</w:t>
            </w:r>
            <w:r w:rsidRPr="00A44A5E">
              <w:rPr>
                <w:rFonts w:ascii="宋体" w:hAnsi="宋体" w:cs="宋体" w:hint="eastAsia"/>
                <w:kern w:val="0"/>
                <w:szCs w:val="21"/>
                <w:shd w:val="clear" w:color="auto" w:fill="FFFFFF"/>
              </w:rPr>
              <w:t>供应商</w:t>
            </w:r>
            <w:r w:rsidRPr="00A44A5E">
              <w:rPr>
                <w:rFonts w:ascii="宋体" w:hAnsi="宋体" w:cs="宋体" w:hint="eastAsia"/>
                <w:kern w:val="0"/>
                <w:szCs w:val="21"/>
                <w:shd w:val="clear" w:color="auto" w:fill="FFFFFF"/>
                <w:lang w:val="zh-CN"/>
              </w:rPr>
              <w:t>在汇款时务必注明所投项目的</w:t>
            </w:r>
            <w:r w:rsidRPr="00A44A5E">
              <w:rPr>
                <w:rFonts w:ascii="宋体" w:hAnsi="宋体" w:cs="宋体" w:hint="eastAsia"/>
                <w:kern w:val="0"/>
                <w:szCs w:val="21"/>
                <w:shd w:val="clear" w:color="auto" w:fill="FFFFFF"/>
              </w:rPr>
              <w:t>项目</w:t>
            </w:r>
            <w:r w:rsidRPr="00A44A5E">
              <w:rPr>
                <w:rFonts w:ascii="宋体" w:hAnsi="宋体" w:cs="宋体" w:hint="eastAsia"/>
                <w:kern w:val="0"/>
                <w:szCs w:val="21"/>
                <w:shd w:val="clear" w:color="auto" w:fill="FFFFFF"/>
                <w:lang w:val="zh-CN"/>
              </w:rPr>
              <w:t>编号，否则，因款项用途不明导致投标无效等后果由</w:t>
            </w:r>
            <w:r w:rsidRPr="00A44A5E">
              <w:rPr>
                <w:rFonts w:ascii="宋体" w:hAnsi="宋体" w:cs="宋体" w:hint="eastAsia"/>
                <w:kern w:val="0"/>
                <w:szCs w:val="21"/>
                <w:shd w:val="clear" w:color="auto" w:fill="FFFFFF"/>
              </w:rPr>
              <w:t>供应商</w:t>
            </w:r>
            <w:r w:rsidRPr="00A44A5E">
              <w:rPr>
                <w:rFonts w:ascii="宋体" w:hAnsi="宋体" w:cs="宋体" w:hint="eastAsia"/>
                <w:kern w:val="0"/>
                <w:szCs w:val="21"/>
                <w:shd w:val="clear" w:color="auto" w:fill="FFFFFF"/>
                <w:lang w:val="zh-CN"/>
              </w:rPr>
              <w:t>自行承担。（用途可填写：***（项目编号）****</w:t>
            </w:r>
            <w:r w:rsidRPr="00A44A5E">
              <w:rPr>
                <w:rFonts w:ascii="宋体" w:hAnsi="宋体" w:cs="宋体" w:hint="eastAsia"/>
                <w:kern w:val="0"/>
                <w:szCs w:val="21"/>
                <w:shd w:val="clear" w:color="auto" w:fill="FFFFFF"/>
              </w:rPr>
              <w:t>磋商</w:t>
            </w:r>
            <w:r w:rsidRPr="00A44A5E">
              <w:rPr>
                <w:rFonts w:ascii="宋体" w:hAnsi="宋体" w:cs="宋体" w:hint="eastAsia"/>
                <w:kern w:val="0"/>
                <w:szCs w:val="21"/>
                <w:shd w:val="clear" w:color="auto" w:fill="FFFFFF"/>
                <w:lang w:val="zh-CN"/>
              </w:rPr>
              <w:t>保证金）</w:t>
            </w:r>
          </w:p>
          <w:p w14:paraId="47B96207" w14:textId="77777777" w:rsidR="00EE66BF" w:rsidRPr="00A44A5E" w:rsidRDefault="00000000">
            <w:pPr>
              <w:widowControl/>
              <w:adjustRightInd w:val="0"/>
              <w:spacing w:line="276" w:lineRule="auto"/>
              <w:jc w:val="left"/>
              <w:textAlignment w:val="baseline"/>
              <w:rPr>
                <w:rFonts w:ascii="宋体" w:hAnsi="宋体" w:cs="宋体" w:hint="eastAsia"/>
                <w:kern w:val="0"/>
                <w:szCs w:val="21"/>
                <w:shd w:val="clear" w:color="auto" w:fill="FFFFFF"/>
                <w:lang w:val="zh-CN"/>
              </w:rPr>
            </w:pPr>
            <w:r w:rsidRPr="00A44A5E">
              <w:rPr>
                <w:rFonts w:ascii="宋体" w:hAnsi="宋体" w:cs="宋体" w:hint="eastAsia"/>
                <w:kern w:val="0"/>
                <w:szCs w:val="21"/>
                <w:shd w:val="clear" w:color="auto" w:fill="FFFFFF"/>
              </w:rPr>
              <w:t>供应商</w:t>
            </w:r>
            <w:r w:rsidRPr="00A44A5E">
              <w:rPr>
                <w:rFonts w:ascii="宋体" w:hAnsi="宋体" w:cs="宋体" w:hint="eastAsia"/>
                <w:kern w:val="0"/>
                <w:szCs w:val="21"/>
                <w:shd w:val="clear" w:color="auto" w:fill="FFFFFF"/>
                <w:lang w:val="zh-CN"/>
              </w:rPr>
              <w:t>应将银行单据及基本账户开户许可证复印件装订入</w:t>
            </w:r>
            <w:r w:rsidRPr="00A44A5E">
              <w:rPr>
                <w:rFonts w:ascii="宋体" w:hAnsi="宋体" w:cs="宋体" w:hint="eastAsia"/>
                <w:kern w:val="0"/>
                <w:szCs w:val="21"/>
                <w:shd w:val="clear" w:color="auto" w:fill="FFFFFF"/>
              </w:rPr>
              <w:t>响应文</w:t>
            </w:r>
            <w:r w:rsidRPr="00A44A5E">
              <w:rPr>
                <w:rFonts w:ascii="宋体" w:hAnsi="宋体" w:cs="宋体" w:hint="eastAsia"/>
                <w:kern w:val="0"/>
                <w:szCs w:val="21"/>
                <w:shd w:val="clear" w:color="auto" w:fill="FFFFFF"/>
                <w:lang w:val="zh-CN"/>
              </w:rPr>
              <w:t>件相应位置。</w:t>
            </w:r>
          </w:p>
          <w:p w14:paraId="2DF28973" w14:textId="77777777" w:rsidR="00EE66BF" w:rsidRPr="00A44A5E" w:rsidRDefault="00000000">
            <w:pPr>
              <w:autoSpaceDE w:val="0"/>
              <w:autoSpaceDN w:val="0"/>
              <w:spacing w:line="276" w:lineRule="auto"/>
              <w:jc w:val="left"/>
              <w:rPr>
                <w:rFonts w:ascii="宋体" w:hAnsi="宋体" w:cs="宋体" w:hint="eastAsia"/>
                <w:bCs/>
                <w:szCs w:val="21"/>
                <w:lang w:val="zh-CN"/>
              </w:rPr>
            </w:pPr>
            <w:bookmarkStart w:id="62" w:name="_Hlk34036232"/>
            <w:r w:rsidRPr="00A44A5E">
              <w:rPr>
                <w:rFonts w:ascii="宋体" w:hAnsi="宋体" w:cs="宋体" w:hint="eastAsia"/>
                <w:bCs/>
                <w:szCs w:val="21"/>
                <w:lang w:val="zh-CN"/>
              </w:rPr>
              <w:t>收款单位：吉林省蕴星建设项目管理有限公司</w:t>
            </w:r>
          </w:p>
          <w:p w14:paraId="4C8FD1A0" w14:textId="77777777" w:rsidR="00EE66BF" w:rsidRPr="00A44A5E" w:rsidRDefault="00000000">
            <w:pPr>
              <w:autoSpaceDE w:val="0"/>
              <w:autoSpaceDN w:val="0"/>
              <w:spacing w:line="276" w:lineRule="auto"/>
              <w:jc w:val="left"/>
              <w:rPr>
                <w:rFonts w:ascii="宋体" w:hAnsi="宋体" w:cs="宋体" w:hint="eastAsia"/>
                <w:bCs/>
                <w:szCs w:val="21"/>
                <w:lang w:val="zh-CN"/>
              </w:rPr>
            </w:pPr>
            <w:r w:rsidRPr="00A44A5E">
              <w:rPr>
                <w:rFonts w:ascii="宋体" w:hAnsi="宋体" w:cs="宋体" w:hint="eastAsia"/>
                <w:bCs/>
                <w:szCs w:val="21"/>
                <w:lang w:val="zh-CN"/>
              </w:rPr>
              <w:t xml:space="preserve">开户行：长春农村商业银行股份有限公司东盛大街支行 </w:t>
            </w:r>
          </w:p>
          <w:p w14:paraId="4469C097" w14:textId="77777777" w:rsidR="00EE66BF" w:rsidRPr="00A44A5E" w:rsidRDefault="00000000">
            <w:pPr>
              <w:autoSpaceDE w:val="0"/>
              <w:autoSpaceDN w:val="0"/>
              <w:spacing w:line="276" w:lineRule="auto"/>
              <w:jc w:val="left"/>
              <w:rPr>
                <w:rFonts w:ascii="宋体" w:hAnsi="宋体" w:cs="宋体" w:hint="eastAsia"/>
                <w:bCs/>
                <w:szCs w:val="21"/>
                <w:lang w:val="zh-CN"/>
              </w:rPr>
            </w:pPr>
            <w:r w:rsidRPr="00A44A5E">
              <w:rPr>
                <w:rFonts w:ascii="宋体" w:hAnsi="宋体" w:cs="宋体" w:hint="eastAsia"/>
                <w:bCs/>
                <w:szCs w:val="21"/>
                <w:lang w:val="zh-CN"/>
              </w:rPr>
              <w:t>账号：</w:t>
            </w:r>
            <w:r w:rsidRPr="00A44A5E">
              <w:rPr>
                <w:rFonts w:ascii="宋体" w:hAnsi="宋体" w:cs="宋体"/>
                <w:bCs/>
                <w:szCs w:val="21"/>
                <w:lang w:val="zh-CN"/>
              </w:rPr>
              <w:t>0710745011015200003800</w:t>
            </w:r>
            <w:bookmarkEnd w:id="62"/>
          </w:p>
        </w:tc>
      </w:tr>
      <w:tr w:rsidR="00EE66BF" w:rsidRPr="00A44A5E" w14:paraId="51DBAF24" w14:textId="77777777">
        <w:trPr>
          <w:trHeight w:val="90"/>
          <w:jc w:val="center"/>
        </w:trPr>
        <w:tc>
          <w:tcPr>
            <w:tcW w:w="1056" w:type="dxa"/>
            <w:tcBorders>
              <w:top w:val="single" w:sz="4" w:space="0" w:color="auto"/>
              <w:left w:val="single" w:sz="4" w:space="0" w:color="auto"/>
              <w:bottom w:val="single" w:sz="4" w:space="0" w:color="auto"/>
              <w:right w:val="single" w:sz="4" w:space="0" w:color="auto"/>
            </w:tcBorders>
            <w:vAlign w:val="center"/>
          </w:tcPr>
          <w:p w14:paraId="443C585B"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lastRenderedPageBreak/>
              <w:t>3.5.2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A166769" w14:textId="77777777" w:rsidR="00EE66BF" w:rsidRPr="00A44A5E" w:rsidRDefault="00000000">
            <w:pPr>
              <w:spacing w:line="276" w:lineRule="auto"/>
              <w:jc w:val="center"/>
              <w:rPr>
                <w:rFonts w:ascii="宋体" w:hAnsi="宋体" w:cs="宋体" w:hint="eastAsia"/>
                <w:bCs/>
                <w:szCs w:val="21"/>
                <w:lang w:val="zh-CN"/>
              </w:rPr>
            </w:pPr>
            <w:r w:rsidRPr="00A44A5E">
              <w:rPr>
                <w:rFonts w:ascii="宋体" w:hAnsi="宋体" w:cs="宋体" w:hint="eastAsia"/>
                <w:bCs/>
                <w:szCs w:val="21"/>
                <w:lang w:val="zh-CN"/>
              </w:rPr>
              <w:t>财务状况、依法缴纳税收和社保保障资金情况</w:t>
            </w:r>
          </w:p>
        </w:tc>
        <w:tc>
          <w:tcPr>
            <w:tcW w:w="6602" w:type="dxa"/>
            <w:tcBorders>
              <w:top w:val="single" w:sz="4" w:space="0" w:color="auto"/>
              <w:left w:val="single" w:sz="4" w:space="0" w:color="auto"/>
              <w:bottom w:val="single" w:sz="4" w:space="0" w:color="auto"/>
              <w:right w:val="single" w:sz="4" w:space="0" w:color="auto"/>
            </w:tcBorders>
            <w:vAlign w:val="center"/>
          </w:tcPr>
          <w:p w14:paraId="288A0482" w14:textId="77777777" w:rsidR="00EE66BF" w:rsidRPr="00A44A5E" w:rsidRDefault="00000000">
            <w:pPr>
              <w:spacing w:line="276" w:lineRule="auto"/>
              <w:rPr>
                <w:rFonts w:ascii="宋体" w:hAnsi="宋体" w:cs="宋体" w:hint="eastAsia"/>
                <w:bCs/>
                <w:szCs w:val="21"/>
                <w:lang w:val="zh-CN"/>
              </w:rPr>
            </w:pPr>
            <w:r w:rsidRPr="00A44A5E">
              <w:rPr>
                <w:rFonts w:ascii="宋体" w:hAnsi="宋体" w:cs="宋体" w:hint="eastAsia"/>
                <w:bCs/>
                <w:szCs w:val="21"/>
                <w:lang w:val="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tc>
      </w:tr>
      <w:tr w:rsidR="00EE66BF" w:rsidRPr="00A44A5E" w14:paraId="2FE916C7"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73DACF97"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3.5.3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C5ADA0E"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近年完成的类似项目的年份要求</w:t>
            </w:r>
          </w:p>
        </w:tc>
        <w:tc>
          <w:tcPr>
            <w:tcW w:w="6602" w:type="dxa"/>
            <w:tcBorders>
              <w:top w:val="single" w:sz="4" w:space="0" w:color="auto"/>
              <w:left w:val="single" w:sz="4" w:space="0" w:color="auto"/>
              <w:bottom w:val="single" w:sz="4" w:space="0" w:color="auto"/>
              <w:right w:val="single" w:sz="4" w:space="0" w:color="auto"/>
            </w:tcBorders>
            <w:vAlign w:val="center"/>
          </w:tcPr>
          <w:p w14:paraId="346C0ADA"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20</w:t>
            </w:r>
            <w:r w:rsidRPr="00A44A5E">
              <w:rPr>
                <w:rFonts w:ascii="宋体" w:hAnsi="宋体" w:cs="宋体"/>
                <w:szCs w:val="21"/>
              </w:rPr>
              <w:t>2</w:t>
            </w:r>
            <w:r w:rsidRPr="00A44A5E">
              <w:rPr>
                <w:rFonts w:ascii="宋体" w:hAnsi="宋体" w:cs="宋体" w:hint="eastAsia"/>
                <w:szCs w:val="21"/>
              </w:rPr>
              <w:t>1年1月1日至今</w:t>
            </w:r>
          </w:p>
        </w:tc>
      </w:tr>
      <w:tr w:rsidR="00EE66BF" w:rsidRPr="00A44A5E" w14:paraId="105293D5"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1C1B9202"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3.6.3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8BD15AA"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签字或盖章要求</w:t>
            </w:r>
          </w:p>
        </w:tc>
        <w:tc>
          <w:tcPr>
            <w:tcW w:w="6602" w:type="dxa"/>
            <w:tcBorders>
              <w:top w:val="single" w:sz="4" w:space="0" w:color="auto"/>
              <w:left w:val="single" w:sz="4" w:space="0" w:color="auto"/>
              <w:bottom w:val="single" w:sz="4" w:space="0" w:color="auto"/>
              <w:right w:val="single" w:sz="4" w:space="0" w:color="auto"/>
            </w:tcBorders>
            <w:vAlign w:val="center"/>
          </w:tcPr>
          <w:p w14:paraId="38F50AC7" w14:textId="77777777" w:rsidR="00EE66BF" w:rsidRPr="00A44A5E" w:rsidRDefault="00000000">
            <w:pPr>
              <w:spacing w:line="276" w:lineRule="auto"/>
              <w:jc w:val="left"/>
              <w:rPr>
                <w:rFonts w:ascii="宋体" w:hAnsi="宋体" w:cs="宋体" w:hint="eastAsia"/>
                <w:szCs w:val="21"/>
              </w:rPr>
            </w:pPr>
            <w:r w:rsidRPr="00A44A5E">
              <w:rPr>
                <w:rFonts w:ascii="宋体" w:cs="宋体" w:hint="eastAsia"/>
              </w:rPr>
              <w:t>按</w:t>
            </w:r>
            <w:r w:rsidRPr="00A44A5E">
              <w:rPr>
                <w:rFonts w:ascii="宋体" w:cs="宋体" w:hint="eastAsia"/>
                <w:lang w:val="zh-CN"/>
              </w:rPr>
              <w:t>政府采购云平台</w:t>
            </w:r>
            <w:r w:rsidRPr="00A44A5E">
              <w:rPr>
                <w:rFonts w:ascii="宋体" w:cs="宋体" w:hint="eastAsia"/>
              </w:rPr>
              <w:t>（</w:t>
            </w:r>
            <w:r w:rsidRPr="00A44A5E">
              <w:rPr>
                <w:rFonts w:ascii="宋体" w:cs="宋体" w:hint="eastAsia"/>
                <w:lang w:val="zh-CN"/>
              </w:rPr>
              <w:t>网址</w:t>
            </w:r>
            <w:r w:rsidRPr="00A44A5E">
              <w:rPr>
                <w:rFonts w:ascii="宋体" w:cs="宋体" w:hint="eastAsia"/>
              </w:rPr>
              <w:t>：http:// www.zcygov.cn）提供的格式及要求填写。</w:t>
            </w:r>
          </w:p>
          <w:p w14:paraId="2BAB3CFA" w14:textId="77777777" w:rsidR="00EE66BF" w:rsidRPr="00A44A5E" w:rsidRDefault="00000000">
            <w:pPr>
              <w:autoSpaceDE w:val="0"/>
              <w:autoSpaceDN w:val="0"/>
              <w:spacing w:line="276" w:lineRule="auto"/>
              <w:rPr>
                <w:rFonts w:ascii="宋体" w:hAnsi="宋体" w:cs="宋体" w:hint="eastAsia"/>
                <w:kern w:val="15"/>
                <w:szCs w:val="21"/>
              </w:rPr>
            </w:pPr>
            <w:r w:rsidRPr="00A44A5E">
              <w:rPr>
                <w:rFonts w:ascii="宋体" w:hAnsi="宋体" w:cs="宋体" w:hint="eastAsia"/>
                <w:kern w:val="15"/>
                <w:szCs w:val="21"/>
              </w:rPr>
              <w:t>（1）所有要求签字的地方都应用不褪色的墨水或签字笔由本人亲笔手写签字（包括姓和名），不得用盖章（如签名章、签字章等）代替，也不得由他人代签。</w:t>
            </w:r>
          </w:p>
          <w:p w14:paraId="634EFDA3" w14:textId="77777777" w:rsidR="00EE66BF" w:rsidRPr="00A44A5E" w:rsidRDefault="00000000">
            <w:pPr>
              <w:autoSpaceDE w:val="0"/>
              <w:autoSpaceDN w:val="0"/>
              <w:spacing w:line="276" w:lineRule="auto"/>
              <w:rPr>
                <w:rFonts w:ascii="宋体" w:hAnsi="宋体" w:cs="宋体" w:hint="eastAsia"/>
                <w:kern w:val="15"/>
                <w:szCs w:val="21"/>
              </w:rPr>
            </w:pPr>
            <w:r w:rsidRPr="00A44A5E">
              <w:rPr>
                <w:rFonts w:ascii="宋体" w:hAnsi="宋体" w:cs="宋体" w:hint="eastAsia"/>
                <w:kern w:val="15"/>
                <w:szCs w:val="21"/>
              </w:rPr>
              <w:t>（2）所有要求盖章的地方都应</w:t>
            </w:r>
            <w:r w:rsidRPr="00A44A5E">
              <w:rPr>
                <w:rFonts w:ascii="宋体" w:hAnsi="宋体" w:cs="宋体" w:hint="eastAsia"/>
                <w:bCs/>
                <w:kern w:val="0"/>
                <w:szCs w:val="21"/>
                <w:lang w:val="zh-CN"/>
              </w:rPr>
              <w:t>按照招标文件的规定加盖与供应商名称全称相一致的标准公章，不得使用彩喷或者彩印的印章</w:t>
            </w:r>
            <w:r w:rsidRPr="00A44A5E">
              <w:rPr>
                <w:rFonts w:ascii="宋体" w:hAnsi="宋体" w:cs="宋体" w:hint="eastAsia"/>
                <w:kern w:val="15"/>
                <w:szCs w:val="21"/>
              </w:rPr>
              <w:t>、不得使用专用章（如经济合同章、投标专用章等）或下属单位印章代替。</w:t>
            </w:r>
          </w:p>
          <w:p w14:paraId="6865469B"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kern w:val="15"/>
                <w:szCs w:val="21"/>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rsidR="00EE66BF" w:rsidRPr="00A44A5E" w14:paraId="6B6C081A"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4AFE1EF5"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3.6.4</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1F668E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投标文件份数</w:t>
            </w:r>
          </w:p>
        </w:tc>
        <w:tc>
          <w:tcPr>
            <w:tcW w:w="6602" w:type="dxa"/>
            <w:tcBorders>
              <w:top w:val="single" w:sz="4" w:space="0" w:color="auto"/>
              <w:left w:val="single" w:sz="4" w:space="0" w:color="auto"/>
              <w:bottom w:val="single" w:sz="4" w:space="0" w:color="auto"/>
              <w:right w:val="single" w:sz="4" w:space="0" w:color="auto"/>
            </w:tcBorders>
            <w:vAlign w:val="center"/>
          </w:tcPr>
          <w:p w14:paraId="35236632" w14:textId="77777777" w:rsidR="00EE66BF" w:rsidRPr="00A44A5E" w:rsidRDefault="00000000">
            <w:pPr>
              <w:spacing w:line="276" w:lineRule="auto"/>
              <w:rPr>
                <w:rFonts w:ascii="宋体" w:hAnsi="宋体" w:cs="宋体" w:hint="eastAsia"/>
                <w:kern w:val="0"/>
                <w:szCs w:val="21"/>
              </w:rPr>
            </w:pPr>
            <w:r w:rsidRPr="00A44A5E">
              <w:rPr>
                <w:rFonts w:ascii="宋体" w:hAnsi="宋体" w:cs="宋体" w:hint="eastAsia"/>
                <w:kern w:val="0"/>
                <w:szCs w:val="21"/>
              </w:rPr>
              <w:t>1、电子投标文件：1份。投标人在政府采购云平台（网址：http:// www.zcygov.cn）通过数字证书制作投标文件1份（此投标文件需上传至政府采购云平台，并在开标时持编制投标文件的供应商数字证书解密）。</w:t>
            </w:r>
          </w:p>
          <w:p w14:paraId="2A1464CE" w14:textId="3E83B20B" w:rsidR="00EE66BF" w:rsidRPr="00A44A5E" w:rsidRDefault="00000000">
            <w:pPr>
              <w:spacing w:line="276" w:lineRule="auto"/>
              <w:rPr>
                <w:rFonts w:ascii="宋体" w:hAnsi="宋体" w:cs="宋体" w:hint="eastAsia"/>
                <w:kern w:val="0"/>
                <w:szCs w:val="21"/>
              </w:rPr>
            </w:pPr>
            <w:r w:rsidRPr="00A44A5E">
              <w:rPr>
                <w:rFonts w:ascii="宋体" w:hAnsi="宋体" w:cs="宋体" w:hint="eastAsia"/>
                <w:kern w:val="0"/>
                <w:szCs w:val="21"/>
              </w:rPr>
              <w:t>2、纸质版投标文件：正本一份、副本二份，电子版二份（U盘存储，应包括电子投标文件全部内容word版和PDF版，单独封装）。电子投标文件与纸质版投标文件不一致时，以电子投标文件为准，当投标文件副本和正本不一致时，以正本为准，但副本和正本内容不一致造成的评标差错由投标人自行承担。</w:t>
            </w:r>
            <w:r w:rsidRPr="00A44A5E">
              <w:rPr>
                <w:rFonts w:ascii="宋体" w:hAnsi="宋体" w:cs="宋体" w:hint="eastAsia"/>
                <w:b/>
                <w:bCs/>
                <w:kern w:val="0"/>
                <w:szCs w:val="21"/>
              </w:rPr>
              <w:t>供应商在投标截止之日17:00前将响应文件正本和所有副本密封在一个密封袋中。递交地点为长春市二道区和顺四条与启新胡同交汇长江花园东门吉林省蕴星建设项目管理有限公司。</w:t>
            </w:r>
          </w:p>
        </w:tc>
      </w:tr>
      <w:tr w:rsidR="00EE66BF" w:rsidRPr="00A44A5E" w14:paraId="4AB75B52"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2A7FC26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lastRenderedPageBreak/>
              <w:t>4.1.1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251FE74"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装订要求</w:t>
            </w:r>
          </w:p>
        </w:tc>
        <w:tc>
          <w:tcPr>
            <w:tcW w:w="6602" w:type="dxa"/>
            <w:tcBorders>
              <w:top w:val="single" w:sz="4" w:space="0" w:color="auto"/>
              <w:left w:val="single" w:sz="4" w:space="0" w:color="auto"/>
              <w:bottom w:val="single" w:sz="4" w:space="0" w:color="auto"/>
              <w:right w:val="single" w:sz="4" w:space="0" w:color="auto"/>
            </w:tcBorders>
            <w:vAlign w:val="center"/>
          </w:tcPr>
          <w:p w14:paraId="1E9B667C" w14:textId="77777777" w:rsidR="00EE66BF" w:rsidRPr="00A44A5E" w:rsidRDefault="00000000">
            <w:pPr>
              <w:spacing w:line="276" w:lineRule="auto"/>
              <w:rPr>
                <w:rFonts w:ascii="宋体" w:hAnsi="宋体" w:cs="宋体" w:hint="eastAsia"/>
                <w:kern w:val="0"/>
                <w:szCs w:val="21"/>
              </w:rPr>
            </w:pPr>
            <w:r w:rsidRPr="00A44A5E">
              <w:rPr>
                <w:rFonts w:ascii="宋体" w:hAnsi="宋体" w:cs="宋体" w:hint="eastAsia"/>
                <w:kern w:val="0"/>
                <w:szCs w:val="21"/>
              </w:rPr>
              <w:t>投标文件的装订要整齐、牢固、不易拆散和换页，便于保管和利用，统一使用A4规格复印纸，采用胶装装订方式。</w:t>
            </w:r>
          </w:p>
        </w:tc>
      </w:tr>
      <w:tr w:rsidR="00EE66BF" w:rsidRPr="00A44A5E" w14:paraId="0E28775B"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77373313"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4.1.2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BAF5B63"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密封要求</w:t>
            </w:r>
          </w:p>
        </w:tc>
        <w:tc>
          <w:tcPr>
            <w:tcW w:w="6602" w:type="dxa"/>
            <w:tcBorders>
              <w:top w:val="single" w:sz="4" w:space="0" w:color="auto"/>
              <w:left w:val="single" w:sz="4" w:space="0" w:color="auto"/>
              <w:bottom w:val="single" w:sz="4" w:space="0" w:color="auto"/>
              <w:right w:val="single" w:sz="4" w:space="0" w:color="auto"/>
            </w:tcBorders>
            <w:vAlign w:val="center"/>
          </w:tcPr>
          <w:p w14:paraId="3151A5A1" w14:textId="77777777" w:rsidR="00EE66BF" w:rsidRPr="00A44A5E" w:rsidRDefault="00000000">
            <w:pPr>
              <w:spacing w:line="276" w:lineRule="auto"/>
              <w:rPr>
                <w:rFonts w:ascii="宋体" w:hAnsi="宋体" w:cs="宋体" w:hint="eastAsia"/>
                <w:kern w:val="0"/>
                <w:szCs w:val="21"/>
              </w:rPr>
            </w:pPr>
            <w:r w:rsidRPr="00A44A5E">
              <w:rPr>
                <w:rFonts w:ascii="宋体" w:hAnsi="宋体" w:cs="宋体" w:hint="eastAsia"/>
                <w:kern w:val="0"/>
                <w:szCs w:val="21"/>
              </w:rPr>
              <w:t>投标文件的正本和所有副本密封在一起；在封套的封口处加盖供应商单位章。</w:t>
            </w:r>
          </w:p>
          <w:p w14:paraId="244BE1F7" w14:textId="77777777" w:rsidR="00EE66BF" w:rsidRPr="00A44A5E" w:rsidRDefault="00000000">
            <w:pPr>
              <w:spacing w:line="276" w:lineRule="auto"/>
              <w:rPr>
                <w:rFonts w:ascii="宋体" w:hAnsi="宋体" w:cs="宋体" w:hint="eastAsia"/>
                <w:kern w:val="0"/>
                <w:szCs w:val="21"/>
              </w:rPr>
            </w:pPr>
            <w:r w:rsidRPr="00A44A5E">
              <w:rPr>
                <w:rFonts w:ascii="宋体" w:hAnsi="宋体" w:cs="宋体" w:hint="eastAsia"/>
                <w:kern w:val="0"/>
                <w:szCs w:val="21"/>
              </w:rPr>
              <w:t>开标一览表需单独密封作为归档用，并在封套的封口处加盖供应商单位章，与投标文件一同递交。</w:t>
            </w:r>
          </w:p>
        </w:tc>
      </w:tr>
      <w:tr w:rsidR="00EE66BF" w:rsidRPr="00A44A5E" w14:paraId="3284ECB5"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4177A17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4.1.3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57B4AE6"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封套上写明</w:t>
            </w:r>
          </w:p>
        </w:tc>
        <w:tc>
          <w:tcPr>
            <w:tcW w:w="6602" w:type="dxa"/>
            <w:tcBorders>
              <w:top w:val="single" w:sz="4" w:space="0" w:color="auto"/>
              <w:left w:val="single" w:sz="4" w:space="0" w:color="auto"/>
              <w:bottom w:val="single" w:sz="4" w:space="0" w:color="auto"/>
              <w:right w:val="single" w:sz="4" w:space="0" w:color="auto"/>
            </w:tcBorders>
            <w:vAlign w:val="center"/>
          </w:tcPr>
          <w:p w14:paraId="05F51128"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在投标文件密封袋上应写明：</w:t>
            </w:r>
          </w:p>
          <w:p w14:paraId="259FD678" w14:textId="77777777" w:rsidR="00EE66BF" w:rsidRPr="00A44A5E" w:rsidRDefault="00000000">
            <w:pPr>
              <w:autoSpaceDE w:val="0"/>
              <w:autoSpaceDN w:val="0"/>
              <w:adjustRightInd w:val="0"/>
              <w:spacing w:line="276" w:lineRule="auto"/>
              <w:rPr>
                <w:rFonts w:ascii="宋体" w:hAnsi="宋体" w:cs="宋体" w:hint="eastAsia"/>
                <w:szCs w:val="21"/>
              </w:rPr>
            </w:pPr>
            <w:r w:rsidRPr="00A44A5E">
              <w:rPr>
                <w:rFonts w:ascii="宋体" w:hAnsi="宋体" w:cs="宋体" w:hint="eastAsia"/>
                <w:szCs w:val="21"/>
              </w:rPr>
              <w:t xml:space="preserve">项目名称： </w:t>
            </w:r>
            <w:r w:rsidRPr="00A44A5E">
              <w:rPr>
                <w:rFonts w:ascii="宋体" w:hAnsi="宋体" w:cs="宋体" w:hint="eastAsia"/>
                <w:szCs w:val="21"/>
                <w:u w:val="single"/>
              </w:rPr>
              <w:t xml:space="preserve">                           </w:t>
            </w:r>
          </w:p>
          <w:p w14:paraId="7FF37023" w14:textId="77777777" w:rsidR="00EE66BF" w:rsidRPr="00A44A5E" w:rsidRDefault="00000000">
            <w:pPr>
              <w:autoSpaceDE w:val="0"/>
              <w:autoSpaceDN w:val="0"/>
              <w:adjustRightInd w:val="0"/>
              <w:spacing w:line="276" w:lineRule="auto"/>
              <w:rPr>
                <w:rFonts w:ascii="宋体" w:hAnsi="宋体" w:cs="宋体" w:hint="eastAsia"/>
                <w:szCs w:val="21"/>
                <w:u w:val="single"/>
              </w:rPr>
            </w:pPr>
            <w:r w:rsidRPr="00A44A5E">
              <w:rPr>
                <w:rFonts w:ascii="宋体" w:hAnsi="宋体" w:cs="宋体" w:hint="eastAsia"/>
                <w:szCs w:val="21"/>
              </w:rPr>
              <w:t xml:space="preserve">项目编号： </w:t>
            </w:r>
            <w:r w:rsidRPr="00A44A5E">
              <w:rPr>
                <w:rFonts w:ascii="宋体" w:hAnsi="宋体" w:cs="宋体" w:hint="eastAsia"/>
                <w:szCs w:val="21"/>
                <w:u w:val="single"/>
              </w:rPr>
              <w:t xml:space="preserve">                           </w:t>
            </w:r>
          </w:p>
          <w:p w14:paraId="3921F7E9" w14:textId="77777777" w:rsidR="00EE66BF" w:rsidRPr="00A44A5E" w:rsidRDefault="00000000">
            <w:pPr>
              <w:autoSpaceDE w:val="0"/>
              <w:autoSpaceDN w:val="0"/>
              <w:adjustRightInd w:val="0"/>
              <w:spacing w:line="276" w:lineRule="auto"/>
              <w:rPr>
                <w:rFonts w:ascii="宋体" w:hAnsi="宋体" w:cs="宋体" w:hint="eastAsia"/>
                <w:szCs w:val="21"/>
              </w:rPr>
            </w:pPr>
            <w:r w:rsidRPr="00A44A5E">
              <w:rPr>
                <w:rFonts w:ascii="宋体" w:hAnsi="宋体" w:cs="宋体" w:hint="eastAsia"/>
                <w:szCs w:val="21"/>
              </w:rPr>
              <w:t>招标人名称：</w:t>
            </w:r>
            <w:r w:rsidRPr="00A44A5E">
              <w:rPr>
                <w:rFonts w:ascii="宋体" w:hAnsi="宋体" w:cs="宋体" w:hint="eastAsia"/>
                <w:szCs w:val="21"/>
                <w:u w:val="single"/>
              </w:rPr>
              <w:t xml:space="preserve">　　　　 (全称)　　　　 　</w:t>
            </w:r>
          </w:p>
          <w:p w14:paraId="67306F99" w14:textId="77777777" w:rsidR="00EE66BF" w:rsidRPr="00A44A5E" w:rsidRDefault="00000000">
            <w:pPr>
              <w:autoSpaceDE w:val="0"/>
              <w:autoSpaceDN w:val="0"/>
              <w:adjustRightInd w:val="0"/>
              <w:spacing w:line="276" w:lineRule="auto"/>
              <w:rPr>
                <w:rFonts w:ascii="宋体" w:hAnsi="宋体" w:cs="宋体" w:hint="eastAsia"/>
                <w:szCs w:val="21"/>
                <w:u w:val="single"/>
              </w:rPr>
            </w:pPr>
            <w:r w:rsidRPr="00A44A5E">
              <w:rPr>
                <w:rFonts w:ascii="宋体" w:hAnsi="宋体" w:cs="宋体" w:hint="eastAsia"/>
                <w:szCs w:val="21"/>
              </w:rPr>
              <w:t>供应商名称：</w:t>
            </w:r>
            <w:r w:rsidRPr="00A44A5E">
              <w:rPr>
                <w:rFonts w:ascii="宋体" w:hAnsi="宋体" w:cs="宋体" w:hint="eastAsia"/>
                <w:szCs w:val="21"/>
                <w:u w:val="single"/>
              </w:rPr>
              <w:t xml:space="preserve"> 　　　　(全称)　　　 　　</w:t>
            </w:r>
          </w:p>
          <w:p w14:paraId="48362523" w14:textId="77777777" w:rsidR="00EE66BF" w:rsidRPr="00A44A5E" w:rsidRDefault="00000000">
            <w:pPr>
              <w:autoSpaceDE w:val="0"/>
              <w:autoSpaceDN w:val="0"/>
              <w:adjustRightInd w:val="0"/>
              <w:spacing w:line="276" w:lineRule="auto"/>
              <w:rPr>
                <w:rFonts w:ascii="宋体" w:hAnsi="宋体" w:cs="宋体" w:hint="eastAsia"/>
                <w:szCs w:val="21"/>
                <w:u w:val="single"/>
              </w:rPr>
            </w:pPr>
            <w:r w:rsidRPr="00A44A5E">
              <w:rPr>
                <w:rFonts w:ascii="宋体" w:hAnsi="宋体" w:cs="宋体" w:hint="eastAsia"/>
                <w:szCs w:val="21"/>
              </w:rPr>
              <w:t>供应商地址：</w:t>
            </w:r>
            <w:r w:rsidRPr="00A44A5E">
              <w:rPr>
                <w:rFonts w:ascii="宋体" w:hAnsi="宋体" w:cs="宋体" w:hint="eastAsia"/>
                <w:szCs w:val="21"/>
                <w:u w:val="single"/>
              </w:rPr>
              <w:t xml:space="preserve"> 　　　　      　　 　　　</w:t>
            </w:r>
          </w:p>
          <w:p w14:paraId="603B8069" w14:textId="77777777" w:rsidR="00EE66BF" w:rsidRPr="00A44A5E" w:rsidRDefault="00000000">
            <w:pPr>
              <w:autoSpaceDE w:val="0"/>
              <w:autoSpaceDN w:val="0"/>
              <w:adjustRightInd w:val="0"/>
              <w:spacing w:line="276" w:lineRule="auto"/>
              <w:rPr>
                <w:rFonts w:ascii="宋体" w:hAnsi="宋体" w:cs="宋体" w:hint="eastAsia"/>
                <w:szCs w:val="21"/>
              </w:rPr>
            </w:pPr>
            <w:r w:rsidRPr="00A44A5E">
              <w:rPr>
                <w:rFonts w:ascii="宋体" w:hAnsi="宋体" w:cs="宋体" w:hint="eastAsia"/>
                <w:szCs w:val="21"/>
              </w:rPr>
              <w:t>在</w:t>
            </w: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r w:rsidRPr="00A44A5E">
              <w:rPr>
                <w:rFonts w:ascii="宋体" w:hAnsi="宋体" w:cs="宋体" w:hint="eastAsia"/>
                <w:szCs w:val="21"/>
                <w:u w:val="single"/>
              </w:rPr>
              <w:t xml:space="preserve">  　</w:t>
            </w:r>
            <w:r w:rsidRPr="00A44A5E">
              <w:rPr>
                <w:rFonts w:ascii="宋体" w:hAnsi="宋体" w:cs="宋体" w:hint="eastAsia"/>
                <w:szCs w:val="21"/>
              </w:rPr>
              <w:t>时</w:t>
            </w:r>
            <w:r w:rsidRPr="00A44A5E">
              <w:rPr>
                <w:rFonts w:ascii="宋体" w:hAnsi="宋体" w:cs="宋体" w:hint="eastAsia"/>
                <w:szCs w:val="21"/>
                <w:u w:val="single"/>
              </w:rPr>
              <w:t xml:space="preserve"> 　 </w:t>
            </w:r>
            <w:r w:rsidRPr="00A44A5E">
              <w:rPr>
                <w:rFonts w:ascii="宋体" w:hAnsi="宋体" w:cs="宋体" w:hint="eastAsia"/>
                <w:szCs w:val="21"/>
              </w:rPr>
              <w:t>分前不得开启</w:t>
            </w:r>
          </w:p>
          <w:p w14:paraId="65BA2E09"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供应商可根据实际情况对封套上的内容进行相应扩展、调整。</w:t>
            </w:r>
          </w:p>
        </w:tc>
      </w:tr>
      <w:tr w:rsidR="00EE66BF" w:rsidRPr="00A44A5E" w14:paraId="1FB75D04"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3079A2A3"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4.2.2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5611A9C"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递交投标文件</w:t>
            </w:r>
          </w:p>
          <w:p w14:paraId="3946B2E1"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地点</w:t>
            </w:r>
          </w:p>
        </w:tc>
        <w:tc>
          <w:tcPr>
            <w:tcW w:w="6602" w:type="dxa"/>
            <w:tcBorders>
              <w:top w:val="single" w:sz="4" w:space="0" w:color="auto"/>
              <w:left w:val="single" w:sz="4" w:space="0" w:color="auto"/>
              <w:bottom w:val="single" w:sz="4" w:space="0" w:color="auto"/>
              <w:right w:val="single" w:sz="4" w:space="0" w:color="auto"/>
            </w:tcBorders>
            <w:vAlign w:val="center"/>
          </w:tcPr>
          <w:p w14:paraId="68494444" w14:textId="731A5561" w:rsidR="00EE66BF" w:rsidRPr="00A44A5E" w:rsidRDefault="00000000">
            <w:pPr>
              <w:spacing w:line="276" w:lineRule="auto"/>
              <w:rPr>
                <w:rFonts w:ascii="宋体" w:hAnsi="宋体" w:cs="宋体" w:hint="eastAsia"/>
                <w:kern w:val="0"/>
                <w:szCs w:val="21"/>
              </w:rPr>
            </w:pPr>
            <w:r w:rsidRPr="00A44A5E">
              <w:rPr>
                <w:rFonts w:ascii="宋体" w:hAnsi="宋体" w:cs="宋体" w:hint="eastAsia"/>
                <w:b/>
                <w:bCs/>
                <w:szCs w:val="21"/>
              </w:rPr>
              <w:t>地点：</w:t>
            </w:r>
            <w:r w:rsidRPr="00A44A5E">
              <w:rPr>
                <w:rFonts w:ascii="宋体" w:hAnsi="宋体" w:cs="宋体" w:hint="eastAsia"/>
                <w:kern w:val="0"/>
                <w:szCs w:val="21"/>
              </w:rPr>
              <w:t>长春市二道区洋浦大街凯利中心A</w:t>
            </w:r>
            <w:r w:rsidRPr="00A44A5E">
              <w:rPr>
                <w:rFonts w:ascii="宋体" w:hAnsi="宋体" w:cs="宋体"/>
                <w:kern w:val="0"/>
                <w:szCs w:val="21"/>
              </w:rPr>
              <w:t>B</w:t>
            </w:r>
            <w:r w:rsidRPr="00A44A5E">
              <w:rPr>
                <w:rFonts w:ascii="宋体" w:hAnsi="宋体" w:cs="宋体" w:hint="eastAsia"/>
                <w:kern w:val="0"/>
                <w:szCs w:val="21"/>
              </w:rPr>
              <w:t>栋二楼开标</w:t>
            </w:r>
            <w:r w:rsidR="00190432">
              <w:rPr>
                <w:rFonts w:ascii="宋体" w:hAnsi="宋体" w:cs="宋体" w:hint="eastAsia"/>
                <w:kern w:val="0"/>
                <w:szCs w:val="21"/>
              </w:rPr>
              <w:t>4</w:t>
            </w:r>
            <w:r w:rsidRPr="00A44A5E">
              <w:rPr>
                <w:rFonts w:ascii="宋体" w:hAnsi="宋体" w:cs="宋体" w:hint="eastAsia"/>
                <w:kern w:val="0"/>
                <w:szCs w:val="21"/>
              </w:rPr>
              <w:t>室</w:t>
            </w:r>
          </w:p>
          <w:p w14:paraId="5DCCDF6F"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收件人：</w:t>
            </w:r>
            <w:r w:rsidRPr="00A44A5E">
              <w:rPr>
                <w:rFonts w:ascii="宋体" w:hAnsi="宋体" w:cs="宋体" w:hint="eastAsia"/>
                <w:szCs w:val="21"/>
                <w:lang w:val="zh-CN"/>
              </w:rPr>
              <w:t>吉林省蕴星建设项目管理有限公司</w:t>
            </w:r>
          </w:p>
          <w:p w14:paraId="17A49366" w14:textId="4BA778DD" w:rsidR="00EE66BF" w:rsidRPr="00A44A5E" w:rsidRDefault="00000000">
            <w:pPr>
              <w:spacing w:line="276" w:lineRule="auto"/>
              <w:rPr>
                <w:rFonts w:ascii="宋体" w:hAnsi="宋体" w:cs="宋体" w:hint="eastAsia"/>
                <w:b/>
                <w:bCs/>
                <w:szCs w:val="21"/>
              </w:rPr>
            </w:pPr>
            <w:r w:rsidRPr="00A44A5E">
              <w:rPr>
                <w:rFonts w:ascii="宋体" w:hAnsi="宋体" w:cs="宋体" w:hint="eastAsia"/>
                <w:b/>
                <w:bCs/>
                <w:szCs w:val="21"/>
              </w:rPr>
              <w:t>提交截止时间：</w:t>
            </w:r>
            <w:r w:rsidRPr="00A44A5E">
              <w:rPr>
                <w:rFonts w:ascii="宋体" w:hAnsi="宋体" w:cs="宋体" w:hint="eastAsia"/>
                <w:bCs/>
                <w:szCs w:val="21"/>
                <w:u w:val="single"/>
              </w:rPr>
              <w:t>202</w:t>
            </w:r>
            <w:r w:rsidRPr="00A44A5E">
              <w:rPr>
                <w:rFonts w:ascii="宋体" w:hAnsi="宋体" w:cs="宋体"/>
                <w:bCs/>
                <w:szCs w:val="21"/>
                <w:u w:val="single"/>
              </w:rPr>
              <w:t>4</w:t>
            </w:r>
            <w:r w:rsidRPr="00A44A5E">
              <w:rPr>
                <w:rFonts w:ascii="宋体" w:hAnsi="宋体" w:cs="宋体" w:hint="eastAsia"/>
                <w:bCs/>
                <w:szCs w:val="21"/>
                <w:u w:val="single"/>
              </w:rPr>
              <w:t>年</w:t>
            </w:r>
            <w:r w:rsidR="009B7F35">
              <w:rPr>
                <w:rFonts w:ascii="宋体" w:hAnsi="宋体" w:cs="宋体" w:hint="eastAsia"/>
                <w:bCs/>
                <w:szCs w:val="21"/>
                <w:u w:val="single"/>
              </w:rPr>
              <w:t>8</w:t>
            </w:r>
            <w:r w:rsidRPr="00A44A5E">
              <w:rPr>
                <w:rFonts w:ascii="宋体" w:hAnsi="宋体" w:cs="宋体" w:hint="eastAsia"/>
                <w:bCs/>
                <w:szCs w:val="21"/>
                <w:u w:val="single"/>
              </w:rPr>
              <w:t>月</w:t>
            </w:r>
            <w:r w:rsidR="009B7F35">
              <w:rPr>
                <w:rFonts w:ascii="宋体" w:hAnsi="宋体" w:cs="宋体" w:hint="eastAsia"/>
                <w:bCs/>
                <w:szCs w:val="21"/>
                <w:u w:val="single"/>
              </w:rPr>
              <w:t>1</w:t>
            </w:r>
            <w:r w:rsidR="0051660B">
              <w:rPr>
                <w:rFonts w:ascii="宋体" w:hAnsi="宋体" w:cs="宋体" w:hint="eastAsia"/>
                <w:bCs/>
                <w:szCs w:val="21"/>
                <w:u w:val="single"/>
              </w:rPr>
              <w:t>2</w:t>
            </w:r>
            <w:r w:rsidRPr="00A44A5E">
              <w:rPr>
                <w:rFonts w:ascii="宋体" w:hAnsi="宋体" w:cs="宋体" w:hint="eastAsia"/>
                <w:bCs/>
                <w:szCs w:val="21"/>
                <w:u w:val="single"/>
              </w:rPr>
              <w:t xml:space="preserve"> 日</w:t>
            </w:r>
            <w:r w:rsidRPr="00A44A5E">
              <w:rPr>
                <w:rFonts w:ascii="宋体" w:hAnsi="宋体" w:cs="宋体"/>
                <w:bCs/>
                <w:szCs w:val="21"/>
                <w:u w:val="single"/>
              </w:rPr>
              <w:t xml:space="preserve"> </w:t>
            </w:r>
            <w:r w:rsidR="009B7F35">
              <w:rPr>
                <w:rFonts w:ascii="宋体" w:hAnsi="宋体" w:cs="宋体" w:hint="eastAsia"/>
                <w:bCs/>
                <w:szCs w:val="21"/>
                <w:u w:val="single"/>
              </w:rPr>
              <w:t>13</w:t>
            </w:r>
            <w:r w:rsidRPr="00A44A5E">
              <w:rPr>
                <w:rFonts w:ascii="宋体" w:hAnsi="宋体" w:cs="宋体" w:hint="eastAsia"/>
                <w:bCs/>
                <w:szCs w:val="21"/>
                <w:u w:val="single"/>
              </w:rPr>
              <w:t>时3</w:t>
            </w:r>
            <w:r w:rsidRPr="00A44A5E">
              <w:rPr>
                <w:rFonts w:ascii="宋体" w:hAnsi="宋体" w:cs="宋体"/>
                <w:bCs/>
                <w:szCs w:val="21"/>
                <w:u w:val="single"/>
              </w:rPr>
              <w:t>0</w:t>
            </w:r>
            <w:r w:rsidRPr="00A44A5E">
              <w:rPr>
                <w:rFonts w:ascii="宋体" w:hAnsi="宋体" w:cs="宋体" w:hint="eastAsia"/>
                <w:bCs/>
                <w:szCs w:val="21"/>
                <w:u w:val="single"/>
              </w:rPr>
              <w:t>分</w:t>
            </w:r>
          </w:p>
        </w:tc>
      </w:tr>
      <w:tr w:rsidR="00EE66BF" w:rsidRPr="00A44A5E" w14:paraId="0734F318" w14:textId="77777777">
        <w:trPr>
          <w:jc w:val="center"/>
        </w:trPr>
        <w:tc>
          <w:tcPr>
            <w:tcW w:w="1056" w:type="dxa"/>
            <w:tcBorders>
              <w:top w:val="single" w:sz="4" w:space="0" w:color="auto"/>
              <w:left w:val="single" w:sz="4" w:space="0" w:color="auto"/>
              <w:bottom w:val="single" w:sz="4" w:space="0" w:color="auto"/>
              <w:right w:val="single" w:sz="4" w:space="0" w:color="auto"/>
            </w:tcBorders>
            <w:vAlign w:val="center"/>
          </w:tcPr>
          <w:p w14:paraId="58781554"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4.2.3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1D71E2C"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是否退还</w:t>
            </w:r>
          </w:p>
          <w:p w14:paraId="04AD2B9F"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投标文件</w:t>
            </w:r>
          </w:p>
        </w:tc>
        <w:tc>
          <w:tcPr>
            <w:tcW w:w="6602" w:type="dxa"/>
            <w:tcBorders>
              <w:top w:val="single" w:sz="4" w:space="0" w:color="auto"/>
              <w:left w:val="single" w:sz="4" w:space="0" w:color="auto"/>
              <w:bottom w:val="single" w:sz="4" w:space="0" w:color="auto"/>
              <w:right w:val="single" w:sz="4" w:space="0" w:color="auto"/>
            </w:tcBorders>
            <w:vAlign w:val="center"/>
          </w:tcPr>
          <w:p w14:paraId="026F17A1" w14:textId="77777777" w:rsidR="00EE66BF" w:rsidRPr="00A44A5E" w:rsidRDefault="00000000">
            <w:pPr>
              <w:pStyle w:val="34"/>
              <w:topLinePunct/>
              <w:spacing w:line="276" w:lineRule="auto"/>
              <w:rPr>
                <w:rFonts w:hAnsi="宋体" w:hint="eastAsia"/>
                <w:sz w:val="21"/>
                <w:szCs w:val="21"/>
              </w:rPr>
            </w:pPr>
            <w:r w:rsidRPr="00A44A5E">
              <w:rPr>
                <w:rFonts w:hAnsi="宋体" w:hint="eastAsia"/>
                <w:sz w:val="21"/>
                <w:szCs w:val="21"/>
              </w:rPr>
              <w:fldChar w:fldCharType="begin"/>
            </w:r>
            <w:r w:rsidRPr="00A44A5E">
              <w:rPr>
                <w:rFonts w:hAnsi="宋体" w:hint="eastAsia"/>
                <w:sz w:val="21"/>
                <w:szCs w:val="21"/>
              </w:rPr>
              <w:instrText xml:space="preserve"> eq \o\ac(</w:instrText>
            </w:r>
            <w:r w:rsidRPr="00A44A5E">
              <w:rPr>
                <w:rFonts w:hAnsi="宋体" w:hint="eastAsia"/>
                <w:position w:val="-4"/>
                <w:sz w:val="31"/>
                <w:szCs w:val="21"/>
              </w:rPr>
              <w:instrText>□</w:instrText>
            </w:r>
            <w:r w:rsidRPr="00A44A5E">
              <w:rPr>
                <w:rFonts w:hAnsi="宋体" w:hint="eastAsia"/>
                <w:sz w:val="21"/>
                <w:szCs w:val="21"/>
              </w:rPr>
              <w:instrText>,√)</w:instrText>
            </w:r>
            <w:r w:rsidRPr="00A44A5E">
              <w:rPr>
                <w:rFonts w:hAnsi="宋体" w:hint="eastAsia"/>
                <w:sz w:val="21"/>
                <w:szCs w:val="21"/>
              </w:rPr>
              <w:fldChar w:fldCharType="end"/>
            </w:r>
            <w:r w:rsidRPr="00A44A5E">
              <w:rPr>
                <w:rFonts w:hAnsi="宋体" w:hint="eastAsia"/>
                <w:sz w:val="21"/>
                <w:szCs w:val="21"/>
              </w:rPr>
              <w:t>否</w:t>
            </w:r>
          </w:p>
          <w:p w14:paraId="7AEA3D0C"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□是</w:t>
            </w:r>
          </w:p>
        </w:tc>
      </w:tr>
      <w:tr w:rsidR="00EE66BF" w:rsidRPr="00A44A5E" w14:paraId="09ED890F" w14:textId="77777777">
        <w:trPr>
          <w:trHeight w:val="880"/>
          <w:jc w:val="center"/>
        </w:trPr>
        <w:tc>
          <w:tcPr>
            <w:tcW w:w="1056" w:type="dxa"/>
            <w:tcBorders>
              <w:top w:val="single" w:sz="4" w:space="0" w:color="auto"/>
              <w:left w:val="single" w:sz="4" w:space="0" w:color="auto"/>
              <w:bottom w:val="single" w:sz="4" w:space="0" w:color="auto"/>
              <w:right w:val="single" w:sz="4" w:space="0" w:color="auto"/>
            </w:tcBorders>
            <w:vAlign w:val="center"/>
          </w:tcPr>
          <w:p w14:paraId="155EA255"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5.1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A865CB6"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开标时间和地点</w:t>
            </w:r>
          </w:p>
        </w:tc>
        <w:tc>
          <w:tcPr>
            <w:tcW w:w="6602" w:type="dxa"/>
            <w:tcBorders>
              <w:top w:val="single" w:sz="4" w:space="0" w:color="auto"/>
              <w:left w:val="single" w:sz="4" w:space="0" w:color="auto"/>
              <w:bottom w:val="single" w:sz="4" w:space="0" w:color="auto"/>
              <w:right w:val="single" w:sz="4" w:space="0" w:color="auto"/>
            </w:tcBorders>
            <w:vAlign w:val="center"/>
          </w:tcPr>
          <w:p w14:paraId="3F9F970C" w14:textId="77777777" w:rsidR="00EE66BF" w:rsidRPr="00A44A5E" w:rsidRDefault="00000000">
            <w:pPr>
              <w:spacing w:line="276" w:lineRule="auto"/>
              <w:rPr>
                <w:rFonts w:ascii="宋体" w:hAnsi="宋体" w:cs="宋体" w:hint="eastAsia"/>
                <w:b/>
                <w:bCs/>
                <w:szCs w:val="21"/>
              </w:rPr>
            </w:pPr>
            <w:r w:rsidRPr="00A44A5E">
              <w:rPr>
                <w:rFonts w:ascii="宋体" w:hAnsi="宋体" w:cs="宋体" w:hint="eastAsia"/>
                <w:b/>
                <w:bCs/>
                <w:szCs w:val="21"/>
              </w:rPr>
              <w:t>开标时间：同投标截止时间</w:t>
            </w:r>
          </w:p>
          <w:p w14:paraId="68727489" w14:textId="44C88F79" w:rsidR="00EE66BF" w:rsidRPr="00A44A5E" w:rsidRDefault="00000000">
            <w:pPr>
              <w:spacing w:line="276" w:lineRule="auto"/>
              <w:rPr>
                <w:rFonts w:ascii="宋体" w:hAnsi="宋体" w:cs="宋体" w:hint="eastAsia"/>
                <w:szCs w:val="21"/>
              </w:rPr>
            </w:pPr>
            <w:r w:rsidRPr="00A44A5E">
              <w:rPr>
                <w:rFonts w:ascii="宋体" w:hAnsi="宋体" w:cs="宋体" w:hint="eastAsia"/>
                <w:b/>
                <w:bCs/>
                <w:szCs w:val="21"/>
              </w:rPr>
              <w:t>开标地点：</w:t>
            </w:r>
            <w:r w:rsidRPr="00A44A5E">
              <w:rPr>
                <w:rFonts w:ascii="宋体" w:hAnsi="宋体" w:cs="宋体" w:hint="eastAsia"/>
                <w:szCs w:val="21"/>
              </w:rPr>
              <w:t>长春市二道区洋浦大街凯利中心A</w:t>
            </w:r>
            <w:r w:rsidRPr="00A44A5E">
              <w:rPr>
                <w:rFonts w:ascii="宋体" w:hAnsi="宋体" w:cs="宋体"/>
                <w:szCs w:val="21"/>
              </w:rPr>
              <w:t>B</w:t>
            </w:r>
            <w:r w:rsidRPr="00A44A5E">
              <w:rPr>
                <w:rFonts w:ascii="宋体" w:hAnsi="宋体" w:cs="宋体" w:hint="eastAsia"/>
                <w:szCs w:val="21"/>
              </w:rPr>
              <w:t>栋2楼开标</w:t>
            </w:r>
            <w:r w:rsidR="00190432">
              <w:rPr>
                <w:rFonts w:ascii="宋体" w:hAnsi="宋体" w:cs="宋体" w:hint="eastAsia"/>
                <w:szCs w:val="21"/>
              </w:rPr>
              <w:t>4</w:t>
            </w:r>
            <w:r w:rsidRPr="00A44A5E">
              <w:rPr>
                <w:rFonts w:ascii="宋体" w:hAnsi="宋体" w:cs="宋体" w:hint="eastAsia"/>
                <w:szCs w:val="21"/>
              </w:rPr>
              <w:t>室</w:t>
            </w:r>
          </w:p>
        </w:tc>
      </w:tr>
      <w:tr w:rsidR="00EE66BF" w:rsidRPr="00A44A5E" w14:paraId="590DA603" w14:textId="77777777">
        <w:trPr>
          <w:trHeight w:val="381"/>
          <w:jc w:val="center"/>
        </w:trPr>
        <w:tc>
          <w:tcPr>
            <w:tcW w:w="1056" w:type="dxa"/>
            <w:tcBorders>
              <w:top w:val="single" w:sz="4" w:space="0" w:color="auto"/>
              <w:left w:val="single" w:sz="4" w:space="0" w:color="auto"/>
              <w:bottom w:val="single" w:sz="4" w:space="0" w:color="auto"/>
              <w:right w:val="single" w:sz="4" w:space="0" w:color="auto"/>
            </w:tcBorders>
            <w:vAlign w:val="center"/>
          </w:tcPr>
          <w:p w14:paraId="78AFBD64"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5.2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901A755"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开标程序</w:t>
            </w:r>
          </w:p>
        </w:tc>
        <w:tc>
          <w:tcPr>
            <w:tcW w:w="6602" w:type="dxa"/>
            <w:tcBorders>
              <w:top w:val="single" w:sz="4" w:space="0" w:color="auto"/>
              <w:left w:val="single" w:sz="4" w:space="0" w:color="auto"/>
              <w:bottom w:val="single" w:sz="4" w:space="0" w:color="auto"/>
              <w:right w:val="single" w:sz="4" w:space="0" w:color="auto"/>
            </w:tcBorders>
            <w:vAlign w:val="center"/>
          </w:tcPr>
          <w:p w14:paraId="1F7D210D"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密封情况检查：由供应商与监督人共同检查投标文件密封情况；</w:t>
            </w:r>
          </w:p>
          <w:p w14:paraId="1E69B9E7"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开标顺序：以电脑录入顺序为先后</w:t>
            </w:r>
          </w:p>
        </w:tc>
      </w:tr>
      <w:tr w:rsidR="00EE66BF" w:rsidRPr="00A44A5E" w14:paraId="1151497F" w14:textId="77777777">
        <w:trPr>
          <w:trHeight w:val="893"/>
          <w:jc w:val="center"/>
        </w:trPr>
        <w:tc>
          <w:tcPr>
            <w:tcW w:w="1056" w:type="dxa"/>
            <w:tcBorders>
              <w:top w:val="single" w:sz="4" w:space="0" w:color="auto"/>
              <w:left w:val="single" w:sz="4" w:space="0" w:color="auto"/>
              <w:bottom w:val="single" w:sz="4" w:space="0" w:color="auto"/>
              <w:right w:val="single" w:sz="4" w:space="0" w:color="auto"/>
            </w:tcBorders>
            <w:vAlign w:val="center"/>
          </w:tcPr>
          <w:p w14:paraId="7BA6ABC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6.1.1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419310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评标委员会</w:t>
            </w:r>
          </w:p>
          <w:p w14:paraId="157AF938"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的组建</w:t>
            </w:r>
          </w:p>
        </w:tc>
        <w:tc>
          <w:tcPr>
            <w:tcW w:w="6602" w:type="dxa"/>
            <w:tcBorders>
              <w:top w:val="single" w:sz="4" w:space="0" w:color="auto"/>
              <w:left w:val="single" w:sz="4" w:space="0" w:color="auto"/>
              <w:bottom w:val="single" w:sz="4" w:space="0" w:color="auto"/>
              <w:right w:val="single" w:sz="4" w:space="0" w:color="auto"/>
            </w:tcBorders>
            <w:vAlign w:val="center"/>
          </w:tcPr>
          <w:p w14:paraId="29B78FBE"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评标委员会构成：</w:t>
            </w:r>
            <w:r w:rsidRPr="00A44A5E">
              <w:rPr>
                <w:rFonts w:ascii="宋体" w:hAnsi="宋体" w:cs="宋体"/>
                <w:szCs w:val="21"/>
              </w:rPr>
              <w:t xml:space="preserve"> 3</w:t>
            </w:r>
            <w:r w:rsidRPr="00A44A5E">
              <w:rPr>
                <w:rFonts w:ascii="宋体" w:hAnsi="宋体" w:cs="宋体" w:hint="eastAsia"/>
                <w:szCs w:val="21"/>
              </w:rPr>
              <w:t>人；其中采购人代表1人，社会专家2人</w:t>
            </w:r>
          </w:p>
          <w:p w14:paraId="021240EC"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评标专家确定方式：</w:t>
            </w:r>
            <w:r w:rsidRPr="00A44A5E">
              <w:rPr>
                <w:rFonts w:ascii="宋体" w:hAnsi="宋体" w:cs="宋体" w:hint="eastAsia"/>
                <w:bCs/>
                <w:szCs w:val="21"/>
              </w:rPr>
              <w:t>专家库中随机抽取</w:t>
            </w:r>
          </w:p>
        </w:tc>
      </w:tr>
      <w:tr w:rsidR="00EE66BF" w:rsidRPr="00A44A5E" w14:paraId="47A178C6" w14:textId="77777777">
        <w:trPr>
          <w:trHeight w:val="907"/>
          <w:jc w:val="center"/>
        </w:trPr>
        <w:tc>
          <w:tcPr>
            <w:tcW w:w="1056" w:type="dxa"/>
            <w:tcBorders>
              <w:top w:val="single" w:sz="4" w:space="0" w:color="auto"/>
              <w:left w:val="single" w:sz="4" w:space="0" w:color="auto"/>
              <w:bottom w:val="single" w:sz="4" w:space="0" w:color="auto"/>
              <w:right w:val="single" w:sz="4" w:space="0" w:color="auto"/>
            </w:tcBorders>
            <w:vAlign w:val="center"/>
          </w:tcPr>
          <w:p w14:paraId="767D439C"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7.1</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E97AA8A"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是否授权评标委员会确定中标人</w:t>
            </w:r>
          </w:p>
        </w:tc>
        <w:tc>
          <w:tcPr>
            <w:tcW w:w="6602" w:type="dxa"/>
            <w:tcBorders>
              <w:top w:val="single" w:sz="4" w:space="0" w:color="auto"/>
              <w:left w:val="single" w:sz="4" w:space="0" w:color="auto"/>
              <w:bottom w:val="single" w:sz="4" w:space="0" w:color="auto"/>
              <w:right w:val="single" w:sz="4" w:space="0" w:color="auto"/>
            </w:tcBorders>
            <w:vAlign w:val="center"/>
          </w:tcPr>
          <w:p w14:paraId="5B763524"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□是</w:t>
            </w:r>
          </w:p>
          <w:p w14:paraId="60E18B14"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fldChar w:fldCharType="begin"/>
            </w:r>
            <w:r w:rsidRPr="00A44A5E">
              <w:rPr>
                <w:rFonts w:ascii="宋体" w:hAnsi="宋体" w:cs="宋体" w:hint="eastAsia"/>
                <w:szCs w:val="21"/>
              </w:rPr>
              <w:instrText xml:space="preserve"> eq \o\ac(</w:instrText>
            </w:r>
            <w:r w:rsidRPr="00A44A5E">
              <w:rPr>
                <w:rFonts w:ascii="宋体" w:hAnsi="宋体" w:cs="宋体" w:hint="eastAsia"/>
                <w:position w:val="-4"/>
                <w:sz w:val="31"/>
                <w:szCs w:val="21"/>
              </w:rPr>
              <w:instrText>□</w:instrText>
            </w:r>
            <w:r w:rsidRPr="00A44A5E">
              <w:rPr>
                <w:rFonts w:ascii="宋体" w:hAnsi="宋体" w:cs="宋体" w:hint="eastAsia"/>
                <w:szCs w:val="21"/>
              </w:rPr>
              <w:instrText>,√)</w:instrText>
            </w:r>
            <w:r w:rsidRPr="00A44A5E">
              <w:rPr>
                <w:rFonts w:ascii="宋体" w:hAnsi="宋体" w:cs="宋体" w:hint="eastAsia"/>
                <w:szCs w:val="21"/>
              </w:rPr>
              <w:fldChar w:fldCharType="end"/>
            </w:r>
            <w:r w:rsidRPr="00A44A5E">
              <w:rPr>
                <w:rFonts w:ascii="宋体" w:hAnsi="宋体" w:cs="宋体" w:hint="eastAsia"/>
                <w:szCs w:val="21"/>
              </w:rPr>
              <w:t>否，推荐的中标候选人数：3人</w:t>
            </w:r>
          </w:p>
        </w:tc>
      </w:tr>
      <w:tr w:rsidR="00EE66BF" w:rsidRPr="00A44A5E" w14:paraId="684EE69F" w14:textId="77777777">
        <w:trPr>
          <w:trHeight w:val="907"/>
          <w:jc w:val="center"/>
        </w:trPr>
        <w:tc>
          <w:tcPr>
            <w:tcW w:w="1056" w:type="dxa"/>
            <w:tcBorders>
              <w:top w:val="single" w:sz="4" w:space="0" w:color="auto"/>
              <w:left w:val="single" w:sz="4" w:space="0" w:color="auto"/>
              <w:bottom w:val="single" w:sz="4" w:space="0" w:color="auto"/>
              <w:right w:val="single" w:sz="4" w:space="0" w:color="auto"/>
            </w:tcBorders>
            <w:vAlign w:val="center"/>
          </w:tcPr>
          <w:p w14:paraId="18A31D19"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7.2</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4A00167" w14:textId="77777777" w:rsidR="00EE66BF" w:rsidRPr="00A44A5E" w:rsidRDefault="00000000">
            <w:pPr>
              <w:spacing w:line="276" w:lineRule="auto"/>
              <w:jc w:val="center"/>
              <w:rPr>
                <w:rFonts w:ascii="宋体" w:hAnsi="宋体" w:cs="宋体" w:hint="eastAsia"/>
                <w:szCs w:val="21"/>
              </w:rPr>
            </w:pPr>
            <w:r w:rsidRPr="00A44A5E">
              <w:rPr>
                <w:rFonts w:ascii="宋体" w:hAnsi="宋体" w:cs="宋体" w:hint="eastAsia"/>
                <w:szCs w:val="21"/>
              </w:rPr>
              <w:t>中标候选人公示媒介</w:t>
            </w:r>
          </w:p>
        </w:tc>
        <w:tc>
          <w:tcPr>
            <w:tcW w:w="6602" w:type="dxa"/>
            <w:tcBorders>
              <w:top w:val="single" w:sz="4" w:space="0" w:color="auto"/>
              <w:left w:val="single" w:sz="4" w:space="0" w:color="auto"/>
              <w:bottom w:val="single" w:sz="4" w:space="0" w:color="auto"/>
              <w:right w:val="single" w:sz="4" w:space="0" w:color="auto"/>
            </w:tcBorders>
            <w:vAlign w:val="center"/>
          </w:tcPr>
          <w:p w14:paraId="4962A489"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本次招标公告同时在“政采云”平台（http:// www.zcygov.cn），同步推送到吉林省政府采购网（http://www.ccgp-jilin.gov.cn/），并同时在长春市公共资源交易网、中国政府采购网上发布、</w:t>
            </w:r>
            <w:r w:rsidRPr="00A44A5E">
              <w:rPr>
                <w:rFonts w:ascii="宋体" w:hAnsi="宋体" w:cs="宋体" w:hint="eastAsia"/>
                <w:szCs w:val="22"/>
              </w:rPr>
              <w:t>长春医学高等专科学校官网</w:t>
            </w:r>
          </w:p>
        </w:tc>
      </w:tr>
      <w:tr w:rsidR="00EE66BF" w:rsidRPr="00A44A5E" w14:paraId="01745543" w14:textId="77777777">
        <w:trPr>
          <w:trHeight w:val="495"/>
          <w:jc w:val="center"/>
        </w:trPr>
        <w:tc>
          <w:tcPr>
            <w:tcW w:w="1056" w:type="dxa"/>
            <w:tcBorders>
              <w:top w:val="single" w:sz="4" w:space="0" w:color="auto"/>
              <w:left w:val="single" w:sz="4" w:space="0" w:color="auto"/>
              <w:bottom w:val="single" w:sz="4" w:space="0" w:color="auto"/>
              <w:right w:val="single" w:sz="4" w:space="0" w:color="auto"/>
            </w:tcBorders>
            <w:vAlign w:val="center"/>
          </w:tcPr>
          <w:p w14:paraId="35F24D36"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7</w:t>
            </w:r>
            <w:r w:rsidRPr="00A44A5E">
              <w:rPr>
                <w:rFonts w:ascii="宋体" w:hAnsi="宋体" w:cs="宋体"/>
                <w:szCs w:val="21"/>
              </w:rPr>
              <w:t>.4</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B88D63A"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履约担保</w:t>
            </w:r>
          </w:p>
        </w:tc>
        <w:tc>
          <w:tcPr>
            <w:tcW w:w="6602" w:type="dxa"/>
            <w:tcBorders>
              <w:top w:val="single" w:sz="4" w:space="0" w:color="auto"/>
              <w:left w:val="single" w:sz="4" w:space="0" w:color="auto"/>
              <w:bottom w:val="single" w:sz="4" w:space="0" w:color="auto"/>
              <w:right w:val="single" w:sz="4" w:space="0" w:color="auto"/>
            </w:tcBorders>
            <w:vAlign w:val="center"/>
          </w:tcPr>
          <w:p w14:paraId="3B8F3F18"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提供履约承诺函</w:t>
            </w:r>
          </w:p>
        </w:tc>
      </w:tr>
      <w:tr w:rsidR="00EE66BF" w:rsidRPr="00A44A5E" w14:paraId="61926C09" w14:textId="77777777">
        <w:trPr>
          <w:trHeight w:val="416"/>
          <w:jc w:val="center"/>
        </w:trPr>
        <w:tc>
          <w:tcPr>
            <w:tcW w:w="1056" w:type="dxa"/>
            <w:tcBorders>
              <w:top w:val="single" w:sz="4" w:space="0" w:color="auto"/>
              <w:left w:val="single" w:sz="4" w:space="0" w:color="auto"/>
              <w:bottom w:val="single" w:sz="4" w:space="0" w:color="auto"/>
              <w:right w:val="single" w:sz="4" w:space="0" w:color="auto"/>
            </w:tcBorders>
            <w:vAlign w:val="center"/>
          </w:tcPr>
          <w:p w14:paraId="66F7A123"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7</w:t>
            </w:r>
            <w:r w:rsidRPr="00A44A5E">
              <w:rPr>
                <w:rFonts w:ascii="宋体" w:hAnsi="宋体" w:cs="宋体"/>
                <w:szCs w:val="21"/>
              </w:rPr>
              <w:t>.5</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4EDA597"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付款方式</w:t>
            </w:r>
          </w:p>
        </w:tc>
        <w:tc>
          <w:tcPr>
            <w:tcW w:w="6602" w:type="dxa"/>
            <w:tcBorders>
              <w:top w:val="single" w:sz="4" w:space="0" w:color="auto"/>
              <w:left w:val="single" w:sz="4" w:space="0" w:color="auto"/>
              <w:bottom w:val="single" w:sz="4" w:space="0" w:color="auto"/>
              <w:right w:val="single" w:sz="4" w:space="0" w:color="auto"/>
            </w:tcBorders>
            <w:vAlign w:val="center"/>
          </w:tcPr>
          <w:p w14:paraId="6BF66A0B"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szCs w:val="21"/>
              </w:rPr>
              <w:t>工程完工后，经</w:t>
            </w:r>
            <w:r w:rsidRPr="00A44A5E">
              <w:rPr>
                <w:rFonts w:ascii="宋体" w:hAnsi="宋体" w:cs="宋体" w:hint="eastAsia"/>
                <w:szCs w:val="21"/>
              </w:rPr>
              <w:t>发包方</w:t>
            </w:r>
            <w:r w:rsidRPr="00A44A5E">
              <w:rPr>
                <w:rFonts w:ascii="宋体" w:hAnsi="宋体" w:cs="宋体"/>
                <w:szCs w:val="21"/>
              </w:rPr>
              <w:t>验收</w:t>
            </w:r>
            <w:r w:rsidRPr="00A44A5E">
              <w:rPr>
                <w:rFonts w:ascii="宋体" w:hAnsi="宋体" w:cs="宋体" w:hint="eastAsia"/>
                <w:szCs w:val="21"/>
              </w:rPr>
              <w:t>通气,</w:t>
            </w:r>
            <w:r w:rsidRPr="00A44A5E">
              <w:rPr>
                <w:rFonts w:ascii="宋体" w:hAnsi="宋体" w:cs="宋体"/>
                <w:szCs w:val="21"/>
              </w:rPr>
              <w:t>合格</w:t>
            </w:r>
            <w:r w:rsidRPr="00A44A5E">
              <w:rPr>
                <w:rFonts w:ascii="宋体" w:hAnsi="宋体" w:cs="宋体" w:hint="eastAsia"/>
                <w:szCs w:val="21"/>
              </w:rPr>
              <w:t>后</w:t>
            </w:r>
            <w:r w:rsidRPr="00A44A5E">
              <w:rPr>
                <w:rFonts w:ascii="宋体" w:hAnsi="宋体" w:cs="宋体"/>
                <w:szCs w:val="21"/>
              </w:rPr>
              <w:t>并经财审，</w:t>
            </w:r>
            <w:r w:rsidRPr="00A44A5E">
              <w:rPr>
                <w:rFonts w:ascii="宋体" w:hAnsi="宋体" w:cs="宋体" w:hint="eastAsia"/>
                <w:szCs w:val="21"/>
              </w:rPr>
              <w:t>在承包方提供了符合发包方要求的发票后30个工作日内，发包人</w:t>
            </w:r>
            <w:r w:rsidRPr="00A44A5E">
              <w:rPr>
                <w:rFonts w:ascii="宋体" w:hAnsi="宋体" w:cs="宋体"/>
                <w:szCs w:val="21"/>
              </w:rPr>
              <w:t>按照财审金额</w:t>
            </w:r>
            <w:r w:rsidRPr="00A44A5E">
              <w:rPr>
                <w:rFonts w:ascii="宋体" w:hAnsi="宋体" w:cs="宋体" w:hint="eastAsia"/>
                <w:szCs w:val="21"/>
              </w:rPr>
              <w:t>全额付款。</w:t>
            </w:r>
          </w:p>
          <w:p w14:paraId="674F202E"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szCs w:val="21"/>
              </w:rPr>
              <w:t xml:space="preserve">质保期【 </w:t>
            </w:r>
            <w:r w:rsidRPr="00A44A5E">
              <w:rPr>
                <w:rFonts w:ascii="宋体" w:hAnsi="宋体" w:cs="宋体" w:hint="eastAsia"/>
                <w:szCs w:val="21"/>
              </w:rPr>
              <w:t>24</w:t>
            </w:r>
            <w:r w:rsidRPr="00A44A5E">
              <w:rPr>
                <w:rFonts w:ascii="宋体" w:hAnsi="宋体" w:cs="宋体"/>
                <w:szCs w:val="21"/>
              </w:rPr>
              <w:t>个月】（自发包人组织的工程竣工验收合格报告签署之日起算）满且发包人确认工程无质量问题且无任何遗留问题。</w:t>
            </w:r>
          </w:p>
        </w:tc>
      </w:tr>
      <w:tr w:rsidR="00EE66BF" w:rsidRPr="00A44A5E" w14:paraId="2615A93B" w14:textId="77777777">
        <w:trPr>
          <w:trHeight w:val="416"/>
          <w:jc w:val="center"/>
        </w:trPr>
        <w:tc>
          <w:tcPr>
            <w:tcW w:w="1056" w:type="dxa"/>
            <w:tcBorders>
              <w:top w:val="single" w:sz="4" w:space="0" w:color="auto"/>
              <w:left w:val="single" w:sz="4" w:space="0" w:color="auto"/>
              <w:bottom w:val="single" w:sz="4" w:space="0" w:color="auto"/>
              <w:right w:val="single" w:sz="4" w:space="0" w:color="auto"/>
            </w:tcBorders>
            <w:vAlign w:val="center"/>
          </w:tcPr>
          <w:p w14:paraId="4947819E"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lastRenderedPageBreak/>
              <w:t>7</w:t>
            </w:r>
            <w:r w:rsidRPr="00A44A5E">
              <w:rPr>
                <w:rFonts w:ascii="宋体" w:hAnsi="宋体" w:cs="宋体"/>
                <w:szCs w:val="21"/>
              </w:rPr>
              <w:t>.6</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74456E6"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售后服务</w:t>
            </w:r>
          </w:p>
        </w:tc>
        <w:tc>
          <w:tcPr>
            <w:tcW w:w="6602" w:type="dxa"/>
            <w:tcBorders>
              <w:top w:val="single" w:sz="4" w:space="0" w:color="auto"/>
              <w:left w:val="single" w:sz="4" w:space="0" w:color="auto"/>
              <w:bottom w:val="single" w:sz="4" w:space="0" w:color="auto"/>
              <w:right w:val="single" w:sz="4" w:space="0" w:color="auto"/>
            </w:tcBorders>
            <w:vAlign w:val="center"/>
          </w:tcPr>
          <w:p w14:paraId="73C6A0D9"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szCs w:val="21"/>
              </w:rPr>
              <w:t xml:space="preserve">质保期 </w:t>
            </w:r>
            <w:r w:rsidRPr="00A44A5E">
              <w:rPr>
                <w:rFonts w:ascii="宋体" w:hAnsi="宋体" w:cs="宋体" w:hint="eastAsia"/>
                <w:szCs w:val="21"/>
              </w:rPr>
              <w:t>24</w:t>
            </w:r>
            <w:r w:rsidRPr="00A44A5E">
              <w:rPr>
                <w:rFonts w:ascii="宋体" w:hAnsi="宋体" w:cs="宋体"/>
                <w:szCs w:val="21"/>
              </w:rPr>
              <w:t>个月</w:t>
            </w:r>
            <w:r w:rsidRPr="00A44A5E">
              <w:rPr>
                <w:rFonts w:ascii="宋体" w:hAnsi="宋体" w:cs="宋体" w:hint="eastAsia"/>
                <w:szCs w:val="21"/>
              </w:rPr>
              <w:t>（包括质量保修范围和保修期等）</w:t>
            </w:r>
          </w:p>
        </w:tc>
      </w:tr>
      <w:tr w:rsidR="00EE66BF" w:rsidRPr="00A44A5E" w14:paraId="16EB7206" w14:textId="77777777">
        <w:trPr>
          <w:trHeight w:val="412"/>
          <w:jc w:val="center"/>
        </w:trPr>
        <w:tc>
          <w:tcPr>
            <w:tcW w:w="1056" w:type="dxa"/>
            <w:tcBorders>
              <w:top w:val="single" w:sz="4" w:space="0" w:color="auto"/>
              <w:left w:val="single" w:sz="4" w:space="0" w:color="auto"/>
              <w:bottom w:val="single" w:sz="4" w:space="0" w:color="auto"/>
              <w:right w:val="single" w:sz="4" w:space="0" w:color="auto"/>
            </w:tcBorders>
            <w:vAlign w:val="center"/>
          </w:tcPr>
          <w:p w14:paraId="280A14C7"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l0</w:t>
            </w:r>
          </w:p>
        </w:tc>
        <w:tc>
          <w:tcPr>
            <w:tcW w:w="8179" w:type="dxa"/>
            <w:gridSpan w:val="3"/>
            <w:tcBorders>
              <w:top w:val="single" w:sz="4" w:space="0" w:color="auto"/>
              <w:left w:val="single" w:sz="4" w:space="0" w:color="auto"/>
              <w:bottom w:val="single" w:sz="4" w:space="0" w:color="auto"/>
              <w:right w:val="single" w:sz="4" w:space="0" w:color="auto"/>
            </w:tcBorders>
            <w:vAlign w:val="center"/>
          </w:tcPr>
          <w:p w14:paraId="25CBCFB1" w14:textId="77777777" w:rsidR="00EE66BF" w:rsidRPr="00A44A5E" w:rsidRDefault="00000000">
            <w:pPr>
              <w:adjustRightInd w:val="0"/>
              <w:snapToGrid w:val="0"/>
              <w:spacing w:line="276" w:lineRule="auto"/>
              <w:jc w:val="center"/>
              <w:rPr>
                <w:rFonts w:ascii="宋体" w:hAnsi="宋体" w:cs="宋体" w:hint="eastAsia"/>
                <w:szCs w:val="21"/>
              </w:rPr>
            </w:pPr>
            <w:r w:rsidRPr="00A44A5E">
              <w:rPr>
                <w:rFonts w:ascii="宋体" w:hAnsi="宋体" w:cs="宋体" w:hint="eastAsia"/>
                <w:szCs w:val="21"/>
              </w:rPr>
              <w:t>需要补充的其他内容</w:t>
            </w:r>
          </w:p>
        </w:tc>
      </w:tr>
      <w:tr w:rsidR="00EE66BF" w:rsidRPr="00A44A5E" w14:paraId="18A4C1AF" w14:textId="77777777">
        <w:trPr>
          <w:trHeight w:val="412"/>
          <w:jc w:val="center"/>
        </w:trPr>
        <w:tc>
          <w:tcPr>
            <w:tcW w:w="1682" w:type="dxa"/>
            <w:gridSpan w:val="2"/>
            <w:tcBorders>
              <w:top w:val="single" w:sz="4" w:space="0" w:color="auto"/>
              <w:left w:val="single" w:sz="4" w:space="0" w:color="auto"/>
              <w:bottom w:val="single" w:sz="4" w:space="0" w:color="auto"/>
              <w:right w:val="single" w:sz="4" w:space="0" w:color="auto"/>
            </w:tcBorders>
            <w:vAlign w:val="center"/>
          </w:tcPr>
          <w:p w14:paraId="618216E9"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知识产权的归属和处理方式</w:t>
            </w:r>
          </w:p>
        </w:tc>
        <w:tc>
          <w:tcPr>
            <w:tcW w:w="7553" w:type="dxa"/>
            <w:gridSpan w:val="2"/>
            <w:tcBorders>
              <w:top w:val="single" w:sz="4" w:space="0" w:color="auto"/>
              <w:left w:val="single" w:sz="4" w:space="0" w:color="auto"/>
              <w:bottom w:val="single" w:sz="4" w:space="0" w:color="auto"/>
              <w:right w:val="single" w:sz="4" w:space="0" w:color="auto"/>
            </w:tcBorders>
            <w:vAlign w:val="center"/>
          </w:tcPr>
          <w:p w14:paraId="56B5D477"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关于发包人提供给承包人的图纸、发包人为实施工程自行编制或委托编制的技术规范以及反映发包人关于合同要求或其他类似性质的文件的著作权的归属：按照通用条款执行。</w:t>
            </w:r>
          </w:p>
        </w:tc>
      </w:tr>
      <w:tr w:rsidR="00EE66BF" w:rsidRPr="00A44A5E" w14:paraId="7041E27D" w14:textId="77777777">
        <w:trPr>
          <w:trHeight w:val="412"/>
          <w:jc w:val="center"/>
        </w:trPr>
        <w:tc>
          <w:tcPr>
            <w:tcW w:w="1682" w:type="dxa"/>
            <w:gridSpan w:val="2"/>
            <w:tcBorders>
              <w:top w:val="single" w:sz="4" w:space="0" w:color="auto"/>
              <w:left w:val="single" w:sz="4" w:space="0" w:color="auto"/>
              <w:bottom w:val="single" w:sz="4" w:space="0" w:color="auto"/>
              <w:right w:val="single" w:sz="4" w:space="0" w:color="auto"/>
            </w:tcBorders>
            <w:vAlign w:val="center"/>
          </w:tcPr>
          <w:p w14:paraId="03A711FF"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履约管理与违约责任</w:t>
            </w:r>
          </w:p>
        </w:tc>
        <w:tc>
          <w:tcPr>
            <w:tcW w:w="7553" w:type="dxa"/>
            <w:gridSpan w:val="2"/>
            <w:tcBorders>
              <w:top w:val="single" w:sz="4" w:space="0" w:color="auto"/>
              <w:left w:val="single" w:sz="4" w:space="0" w:color="auto"/>
              <w:bottom w:val="single" w:sz="4" w:space="0" w:color="auto"/>
              <w:right w:val="single" w:sz="4" w:space="0" w:color="auto"/>
            </w:tcBorders>
            <w:vAlign w:val="center"/>
          </w:tcPr>
          <w:p w14:paraId="3B6A18B0"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详见施工合同</w:t>
            </w:r>
          </w:p>
        </w:tc>
      </w:tr>
      <w:tr w:rsidR="00EE66BF" w:rsidRPr="00A44A5E" w14:paraId="069542DE" w14:textId="77777777">
        <w:trPr>
          <w:trHeight w:val="333"/>
          <w:jc w:val="center"/>
        </w:trPr>
        <w:tc>
          <w:tcPr>
            <w:tcW w:w="1682" w:type="dxa"/>
            <w:gridSpan w:val="2"/>
            <w:tcBorders>
              <w:top w:val="single" w:sz="4" w:space="0" w:color="auto"/>
              <w:left w:val="single" w:sz="4" w:space="0" w:color="auto"/>
              <w:bottom w:val="single" w:sz="4" w:space="0" w:color="auto"/>
              <w:right w:val="single" w:sz="4" w:space="0" w:color="auto"/>
            </w:tcBorders>
            <w:vAlign w:val="center"/>
          </w:tcPr>
          <w:p w14:paraId="2A9ACB59"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招标代理服务费</w:t>
            </w:r>
          </w:p>
        </w:tc>
        <w:tc>
          <w:tcPr>
            <w:tcW w:w="7553" w:type="dxa"/>
            <w:gridSpan w:val="2"/>
            <w:tcBorders>
              <w:top w:val="single" w:sz="4" w:space="0" w:color="auto"/>
              <w:left w:val="single" w:sz="4" w:space="0" w:color="auto"/>
              <w:bottom w:val="single" w:sz="4" w:space="0" w:color="auto"/>
              <w:right w:val="single" w:sz="4" w:space="0" w:color="auto"/>
            </w:tcBorders>
            <w:vAlign w:val="center"/>
          </w:tcPr>
          <w:p w14:paraId="0F77EB94"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招标代理费依据国家发展和改革委员会“发改价格[2015]299 号”文件执行，同时参照原国家计划委员会计价格[2002]1980 号文件《关于印发&lt;招标代理服务费管理暂行办法&gt;的通知》及国家发展改革委办公厅发改办价格[2003]857 号文件《关于招标代理服务收费有关问题的通知》取费标准向中标单位收取。</w:t>
            </w:r>
          </w:p>
        </w:tc>
      </w:tr>
      <w:tr w:rsidR="00EE66BF" w:rsidRPr="00A44A5E" w14:paraId="6BC4253A" w14:textId="77777777">
        <w:trPr>
          <w:trHeight w:val="333"/>
          <w:jc w:val="center"/>
        </w:trPr>
        <w:tc>
          <w:tcPr>
            <w:tcW w:w="1682" w:type="dxa"/>
            <w:gridSpan w:val="2"/>
            <w:tcBorders>
              <w:top w:val="single" w:sz="4" w:space="0" w:color="auto"/>
              <w:left w:val="single" w:sz="4" w:space="0" w:color="auto"/>
              <w:bottom w:val="single" w:sz="4" w:space="0" w:color="auto"/>
              <w:right w:val="single" w:sz="4" w:space="0" w:color="auto"/>
            </w:tcBorders>
            <w:vAlign w:val="center"/>
          </w:tcPr>
          <w:p w14:paraId="2732F7AC"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最终投标报价</w:t>
            </w:r>
          </w:p>
        </w:tc>
        <w:tc>
          <w:tcPr>
            <w:tcW w:w="7553" w:type="dxa"/>
            <w:gridSpan w:val="2"/>
            <w:tcBorders>
              <w:top w:val="single" w:sz="4" w:space="0" w:color="auto"/>
              <w:left w:val="single" w:sz="4" w:space="0" w:color="auto"/>
              <w:bottom w:val="single" w:sz="4" w:space="0" w:color="auto"/>
              <w:right w:val="single" w:sz="4" w:space="0" w:color="auto"/>
            </w:tcBorders>
            <w:vAlign w:val="center"/>
          </w:tcPr>
          <w:p w14:paraId="69543DB9" w14:textId="77777777" w:rsidR="00EE66BF" w:rsidRPr="00A44A5E" w:rsidRDefault="00000000">
            <w:pPr>
              <w:autoSpaceDE w:val="0"/>
              <w:autoSpaceDN w:val="0"/>
              <w:adjustRightInd w:val="0"/>
              <w:snapToGrid w:val="0"/>
              <w:spacing w:line="276" w:lineRule="auto"/>
              <w:rPr>
                <w:rFonts w:ascii="宋体" w:hAnsi="宋体" w:cs="宋体" w:hint="eastAsia"/>
                <w:szCs w:val="21"/>
              </w:rPr>
            </w:pPr>
            <w:r w:rsidRPr="00A44A5E">
              <w:rPr>
                <w:rFonts w:ascii="宋体" w:hAnsi="宋体" w:cs="宋体" w:hint="eastAsia"/>
                <w:szCs w:val="21"/>
              </w:rPr>
              <w:t>通过初步审查的供应商应当按照磋商文件的变动情况和磋商小组的要求重新提交第二轮报价表，统一递交，并确认签字；本次磋商共2轮报价（含首轮报价），投标单位必须按要求递交第二轮磋商报价，未按要求提供第二轮报价的，其投标将被否决。</w:t>
            </w:r>
          </w:p>
          <w:p w14:paraId="5FD0E3E8"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每一名造价师只能担任本项目其中一个供应商的造价工作，且此造价师应该承认该项目的二次报价（最后报价），并根据最后报价修改分项报价。</w:t>
            </w:r>
          </w:p>
        </w:tc>
      </w:tr>
      <w:tr w:rsidR="00EE66BF" w:rsidRPr="00A44A5E" w14:paraId="432918AC" w14:textId="77777777">
        <w:trPr>
          <w:trHeight w:val="333"/>
          <w:jc w:val="center"/>
        </w:trPr>
        <w:tc>
          <w:tcPr>
            <w:tcW w:w="1682" w:type="dxa"/>
            <w:gridSpan w:val="2"/>
            <w:tcBorders>
              <w:top w:val="single" w:sz="4" w:space="0" w:color="auto"/>
              <w:left w:val="single" w:sz="4" w:space="0" w:color="auto"/>
              <w:bottom w:val="single" w:sz="4" w:space="0" w:color="auto"/>
              <w:right w:val="single" w:sz="4" w:space="0" w:color="auto"/>
            </w:tcBorders>
            <w:vAlign w:val="center"/>
          </w:tcPr>
          <w:p w14:paraId="5ED51C20"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本项目专门面向中小企业行业分类</w:t>
            </w:r>
          </w:p>
        </w:tc>
        <w:tc>
          <w:tcPr>
            <w:tcW w:w="7553" w:type="dxa"/>
            <w:gridSpan w:val="2"/>
            <w:tcBorders>
              <w:top w:val="single" w:sz="4" w:space="0" w:color="auto"/>
              <w:left w:val="single" w:sz="4" w:space="0" w:color="auto"/>
              <w:bottom w:val="single" w:sz="4" w:space="0" w:color="auto"/>
              <w:right w:val="single" w:sz="4" w:space="0" w:color="auto"/>
            </w:tcBorders>
            <w:vAlign w:val="center"/>
          </w:tcPr>
          <w:p w14:paraId="30A4F3C8"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中小企业行业划分类型:建筑业</w:t>
            </w:r>
          </w:p>
        </w:tc>
      </w:tr>
      <w:tr w:rsidR="00EE66BF" w:rsidRPr="00A44A5E" w14:paraId="154B80DA" w14:textId="77777777">
        <w:trPr>
          <w:jc w:val="center"/>
        </w:trPr>
        <w:tc>
          <w:tcPr>
            <w:tcW w:w="1682" w:type="dxa"/>
            <w:gridSpan w:val="2"/>
            <w:tcBorders>
              <w:top w:val="single" w:sz="4" w:space="0" w:color="auto"/>
              <w:left w:val="single" w:sz="4" w:space="0" w:color="auto"/>
              <w:bottom w:val="single" w:sz="4" w:space="0" w:color="auto"/>
              <w:right w:val="single" w:sz="4" w:space="0" w:color="auto"/>
            </w:tcBorders>
            <w:vAlign w:val="center"/>
          </w:tcPr>
          <w:p w14:paraId="1AA4503C"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解释权</w:t>
            </w:r>
          </w:p>
        </w:tc>
        <w:tc>
          <w:tcPr>
            <w:tcW w:w="7553" w:type="dxa"/>
            <w:gridSpan w:val="2"/>
            <w:tcBorders>
              <w:top w:val="single" w:sz="4" w:space="0" w:color="auto"/>
              <w:left w:val="single" w:sz="4" w:space="0" w:color="auto"/>
              <w:bottom w:val="single" w:sz="4" w:space="0" w:color="auto"/>
              <w:right w:val="single" w:sz="4" w:space="0" w:color="auto"/>
            </w:tcBorders>
            <w:vAlign w:val="center"/>
          </w:tcPr>
          <w:p w14:paraId="2CA6C7CB" w14:textId="77777777" w:rsidR="00EE66BF" w:rsidRPr="00A44A5E" w:rsidRDefault="00000000">
            <w:pPr>
              <w:adjustRightInd w:val="0"/>
              <w:snapToGrid w:val="0"/>
              <w:spacing w:line="276" w:lineRule="auto"/>
              <w:rPr>
                <w:rFonts w:ascii="宋体" w:hAnsi="宋体" w:cs="宋体" w:hint="eastAsia"/>
                <w:szCs w:val="21"/>
              </w:rPr>
            </w:pPr>
            <w:r w:rsidRPr="00A44A5E">
              <w:rPr>
                <w:rFonts w:ascii="宋体" w:hAnsi="宋体" w:cs="宋体" w:hint="eastAsia"/>
                <w:szCs w:val="21"/>
              </w:rPr>
              <w:t>构成本招标文件的各个组成文件应互为解释，互为说明；招标公告、供应商须知、评标办法、投标文件格式的先后顺序解释</w:t>
            </w:r>
          </w:p>
        </w:tc>
      </w:tr>
      <w:tr w:rsidR="00EE66BF" w:rsidRPr="00A44A5E" w14:paraId="28E579DC" w14:textId="77777777">
        <w:trPr>
          <w:jc w:val="center"/>
        </w:trPr>
        <w:tc>
          <w:tcPr>
            <w:tcW w:w="9235" w:type="dxa"/>
            <w:gridSpan w:val="4"/>
            <w:tcBorders>
              <w:top w:val="single" w:sz="4" w:space="0" w:color="auto"/>
              <w:left w:val="single" w:sz="4" w:space="0" w:color="auto"/>
              <w:bottom w:val="single" w:sz="4" w:space="0" w:color="auto"/>
              <w:right w:val="single" w:sz="4" w:space="0" w:color="auto"/>
            </w:tcBorders>
            <w:vAlign w:val="center"/>
          </w:tcPr>
          <w:p w14:paraId="0C9AF753"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注意事项：</w:t>
            </w:r>
          </w:p>
          <w:p w14:paraId="300EF39C"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1、请各供应商务必详细阅读本招标文件的全部条款，以减少不必要的失误，否则，由此引起的损失或风险由供应商自行承担。</w:t>
            </w:r>
          </w:p>
          <w:p w14:paraId="48A473F3"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2、投诉人不得以投诉为名，排挤竞争对手，不得进行虚假、恶意投诉，阻碍招标投标活动的正常进行。</w:t>
            </w:r>
          </w:p>
          <w:p w14:paraId="680107AB" w14:textId="77777777" w:rsidR="00EE66BF" w:rsidRPr="00A44A5E" w:rsidRDefault="00000000">
            <w:pPr>
              <w:adjustRightInd w:val="0"/>
              <w:snapToGrid w:val="0"/>
              <w:spacing w:before="40" w:after="40" w:line="276" w:lineRule="auto"/>
              <w:rPr>
                <w:rFonts w:ascii="宋体" w:hAnsi="宋体" w:cs="宋体" w:hint="eastAsia"/>
                <w:szCs w:val="21"/>
              </w:rPr>
            </w:pPr>
            <w:r w:rsidRPr="00A44A5E">
              <w:rPr>
                <w:rFonts w:ascii="宋体" w:hAnsi="宋体" w:cs="宋体" w:hint="eastAsia"/>
                <w:szCs w:val="21"/>
              </w:rPr>
              <w:t>3、如潜在投标人或其他利害关系人对招标文件、开标及评标结果有异议的，应依据《中华人民共和国招标投标法实施条例》第二十二条、第四十四条、第五十四条、第六十条规定，先向招标人提出异议。</w:t>
            </w:r>
          </w:p>
          <w:p w14:paraId="0A901586" w14:textId="77777777" w:rsidR="00EE66BF" w:rsidRPr="00A44A5E" w:rsidRDefault="00000000">
            <w:pPr>
              <w:adjustRightInd w:val="0"/>
              <w:snapToGrid w:val="0"/>
              <w:spacing w:before="40" w:after="40" w:line="276" w:lineRule="auto"/>
              <w:rPr>
                <w:rFonts w:ascii="宋体" w:hAnsi="宋体" w:cs="宋体" w:hint="eastAsia"/>
                <w:szCs w:val="21"/>
                <w:lang w:bidi="ar"/>
              </w:rPr>
            </w:pPr>
            <w:r w:rsidRPr="00A44A5E">
              <w:rPr>
                <w:rFonts w:ascii="宋体" w:hAnsi="宋体" w:cs="宋体" w:hint="eastAsia"/>
                <w:szCs w:val="21"/>
              </w:rPr>
              <w:t>4、</w:t>
            </w:r>
            <w:r w:rsidRPr="00A44A5E">
              <w:rPr>
                <w:rFonts w:ascii="宋体" w:hAnsi="宋体" w:cs="宋体" w:hint="eastAsia"/>
                <w:szCs w:val="21"/>
                <w:lang w:bidi="ar"/>
              </w:rPr>
              <w:t>对投标企业有以行贿谋取中标、相互串通投标和以他人名义投标等方式弄虚作假骗取中标的，一经发现，依法严处，取消其投标资格，列入不良记录。涉嫌犯罪的，移交司法机关处理。</w:t>
            </w:r>
          </w:p>
          <w:p w14:paraId="54966675"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lang w:bidi="ar"/>
              </w:rPr>
              <w:t>招标人有权核查投标人在投标文件中提供的材料，若在评标期间发现投标人提供了虚假资料，评标委员会有权否决其投标；若在中标结果公示期间发现中标候选人提供了虚假材料，招标人有权取消其中标候选人资格；若在合同实施期间发现投标人提供了虚假材料，招标人将依据《中华人民共和国招标投标法实施条例》第六十八条进行处理。</w:t>
            </w:r>
          </w:p>
        </w:tc>
      </w:tr>
    </w:tbl>
    <w:p w14:paraId="0680C138" w14:textId="77777777" w:rsidR="00EE66BF" w:rsidRPr="00A44A5E" w:rsidRDefault="00000000">
      <w:pPr>
        <w:pStyle w:val="DAS"/>
        <w:rPr>
          <w:lang w:bidi="ar"/>
        </w:rPr>
      </w:pPr>
      <w:bookmarkStart w:id="63" w:name="_Toc247085689"/>
      <w:bookmarkStart w:id="64" w:name="_Toc152042305"/>
      <w:bookmarkStart w:id="65" w:name="_Toc179632546"/>
      <w:bookmarkStart w:id="66" w:name="_Toc144974497"/>
      <w:bookmarkStart w:id="67" w:name="_Toc246996175"/>
      <w:bookmarkStart w:id="68" w:name="_Toc152045529"/>
      <w:bookmarkStart w:id="69" w:name="_Toc246996918"/>
      <w:r w:rsidRPr="00A44A5E">
        <w:rPr>
          <w:rFonts w:hint="eastAsia"/>
          <w:lang w:bidi="ar"/>
        </w:rPr>
        <w:t>磋商公告与磋商文件有不一致之处以磋商文件为准。</w:t>
      </w:r>
    </w:p>
    <w:p w14:paraId="14814216" w14:textId="77777777" w:rsidR="00EE66BF" w:rsidRPr="00A44A5E" w:rsidRDefault="00EE66BF">
      <w:pPr>
        <w:pStyle w:val="DAS"/>
      </w:pPr>
    </w:p>
    <w:p w14:paraId="3DD0F712" w14:textId="77777777" w:rsidR="00EE66BF" w:rsidRPr="00A44A5E" w:rsidRDefault="00000000">
      <w:pPr>
        <w:pStyle w:val="1"/>
        <w:spacing w:before="0" w:after="0" w:line="240" w:lineRule="auto"/>
        <w:jc w:val="center"/>
        <w:rPr>
          <w:sz w:val="28"/>
          <w:szCs w:val="28"/>
        </w:rPr>
      </w:pPr>
      <w:r w:rsidRPr="00A44A5E">
        <w:rPr>
          <w:rFonts w:hint="eastAsia"/>
        </w:rPr>
        <w:br w:type="page"/>
      </w:r>
      <w:bookmarkStart w:id="70" w:name="_Toc169175825"/>
      <w:bookmarkEnd w:id="63"/>
      <w:bookmarkEnd w:id="64"/>
      <w:bookmarkEnd w:id="65"/>
      <w:bookmarkEnd w:id="66"/>
      <w:bookmarkEnd w:id="67"/>
      <w:bookmarkEnd w:id="68"/>
      <w:bookmarkEnd w:id="69"/>
      <w:r w:rsidRPr="00A44A5E">
        <w:rPr>
          <w:rFonts w:ascii="宋体" w:hAnsi="宋体" w:cs="宋体" w:hint="eastAsia"/>
          <w:sz w:val="28"/>
          <w:szCs w:val="28"/>
        </w:rPr>
        <w:lastRenderedPageBreak/>
        <w:t>二、供应商须知正文</w:t>
      </w:r>
      <w:bookmarkEnd w:id="70"/>
    </w:p>
    <w:p w14:paraId="14A34668" w14:textId="77777777" w:rsidR="00EE66BF" w:rsidRPr="00A44A5E" w:rsidRDefault="00000000">
      <w:pPr>
        <w:spacing w:line="360" w:lineRule="auto"/>
        <w:ind w:firstLineChars="200" w:firstLine="422"/>
        <w:jc w:val="center"/>
        <w:rPr>
          <w:rFonts w:ascii="宋体" w:hAnsi="宋体" w:cs="宋体" w:hint="eastAsia"/>
          <w:b/>
          <w:szCs w:val="21"/>
        </w:rPr>
      </w:pPr>
      <w:r w:rsidRPr="00A44A5E">
        <w:rPr>
          <w:rFonts w:ascii="宋体" w:hAnsi="宋体" w:cs="宋体" w:hint="eastAsia"/>
          <w:b/>
          <w:szCs w:val="21"/>
        </w:rPr>
        <w:t>第一部分  磋商程序</w:t>
      </w:r>
    </w:p>
    <w:p w14:paraId="56D0C797" w14:textId="77777777" w:rsidR="00EE66BF" w:rsidRPr="00A44A5E" w:rsidRDefault="00000000">
      <w:pPr>
        <w:numPr>
          <w:ilvl w:val="0"/>
          <w:numId w:val="9"/>
        </w:numPr>
        <w:spacing w:line="360" w:lineRule="auto"/>
        <w:ind w:firstLineChars="200" w:firstLine="420"/>
        <w:rPr>
          <w:rFonts w:ascii="宋体" w:hAnsi="宋体" w:cs="宋体" w:hint="eastAsia"/>
          <w:szCs w:val="21"/>
        </w:rPr>
      </w:pPr>
      <w:r w:rsidRPr="00A44A5E">
        <w:rPr>
          <w:rFonts w:ascii="宋体" w:hAnsi="宋体" w:cs="宋体" w:hint="eastAsia"/>
          <w:szCs w:val="21"/>
        </w:rPr>
        <w:t>采购方式</w:t>
      </w:r>
    </w:p>
    <w:p w14:paraId="2285D475"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本次采购采用竞争性磋商的方式，采购人及其委托代理机构采用以国家法律规定的邀请方式确定参加磋商的供应商。</w:t>
      </w:r>
    </w:p>
    <w:p w14:paraId="033455DD" w14:textId="77777777" w:rsidR="00EE66BF" w:rsidRPr="00A44A5E" w:rsidRDefault="00000000">
      <w:pPr>
        <w:numPr>
          <w:ilvl w:val="0"/>
          <w:numId w:val="10"/>
        </w:numPr>
        <w:spacing w:line="360" w:lineRule="auto"/>
        <w:ind w:firstLineChars="200" w:firstLine="420"/>
        <w:rPr>
          <w:rFonts w:ascii="宋体" w:hAnsi="宋体" w:cs="宋体" w:hint="eastAsia"/>
          <w:szCs w:val="21"/>
        </w:rPr>
      </w:pPr>
      <w:r w:rsidRPr="00A44A5E">
        <w:rPr>
          <w:rFonts w:ascii="宋体" w:hAnsi="宋体" w:cs="宋体" w:hint="eastAsia"/>
          <w:szCs w:val="21"/>
        </w:rPr>
        <w:t>磋商程序</w:t>
      </w:r>
    </w:p>
    <w:p w14:paraId="09CEAC1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2.1 在规定的时间内由供应商将磋商响应文件提交给采购代理机构，由磋商小组对磋商响应文件进行评审。</w:t>
      </w:r>
    </w:p>
    <w:p w14:paraId="58ACE006"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2.2 就商务、技术及价格进行磋商，经过磋商小组的评审确定最终成交供应商。</w:t>
      </w:r>
    </w:p>
    <w:p w14:paraId="7B1B25B3" w14:textId="77777777" w:rsidR="00EE66BF" w:rsidRPr="00A44A5E" w:rsidRDefault="00000000">
      <w:pPr>
        <w:numPr>
          <w:ilvl w:val="0"/>
          <w:numId w:val="10"/>
        </w:numPr>
        <w:spacing w:line="360" w:lineRule="auto"/>
        <w:ind w:firstLineChars="200" w:firstLine="420"/>
        <w:rPr>
          <w:rFonts w:ascii="宋体" w:hAnsi="宋体" w:cs="宋体" w:hint="eastAsia"/>
          <w:szCs w:val="21"/>
        </w:rPr>
      </w:pPr>
      <w:r w:rsidRPr="00A44A5E">
        <w:rPr>
          <w:rFonts w:ascii="宋体" w:hAnsi="宋体" w:cs="宋体" w:hint="eastAsia"/>
          <w:szCs w:val="21"/>
        </w:rPr>
        <w:t>合格供应商的条件</w:t>
      </w:r>
    </w:p>
    <w:p w14:paraId="5B824BA5"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3.1 具有本项目实施能力，符合、承认并承诺履行本磋商文件各项规定的国内供应商均可参加磋商活动。</w:t>
      </w:r>
    </w:p>
    <w:p w14:paraId="309CF074"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3.2合格的供应商资格条件详见供应商须知前附表。</w:t>
      </w:r>
    </w:p>
    <w:p w14:paraId="0FC1611E"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3.3合格的供应商应遵守有关的国家法律、法规和条例，同时具备《中华人民共和国政府采购法》和本文件中规定的条件：</w:t>
      </w:r>
    </w:p>
    <w:p w14:paraId="08B7809D" w14:textId="77777777" w:rsidR="00EE66BF" w:rsidRPr="00A44A5E" w:rsidRDefault="00000000">
      <w:pPr>
        <w:numPr>
          <w:ilvl w:val="0"/>
          <w:numId w:val="11"/>
        </w:numPr>
        <w:spacing w:line="360" w:lineRule="auto"/>
        <w:ind w:firstLineChars="200" w:firstLine="420"/>
        <w:rPr>
          <w:rFonts w:ascii="宋体" w:hAnsi="宋体" w:cs="宋体" w:hint="eastAsia"/>
          <w:szCs w:val="21"/>
        </w:rPr>
      </w:pPr>
      <w:r w:rsidRPr="00A44A5E">
        <w:rPr>
          <w:rFonts w:ascii="宋体" w:hAnsi="宋体" w:cs="宋体" w:hint="eastAsia"/>
          <w:szCs w:val="21"/>
        </w:rPr>
        <w:t>具有独立承担民事责任的能力（含各种所有制结构）；</w:t>
      </w:r>
    </w:p>
    <w:p w14:paraId="02CDA9CE" w14:textId="77777777" w:rsidR="00EE66BF" w:rsidRPr="00A44A5E" w:rsidRDefault="00000000">
      <w:pPr>
        <w:numPr>
          <w:ilvl w:val="0"/>
          <w:numId w:val="11"/>
        </w:numPr>
        <w:spacing w:line="360" w:lineRule="auto"/>
        <w:ind w:firstLineChars="200" w:firstLine="420"/>
        <w:rPr>
          <w:rFonts w:ascii="宋体" w:hAnsi="宋体" w:cs="宋体" w:hint="eastAsia"/>
          <w:szCs w:val="21"/>
        </w:rPr>
      </w:pPr>
      <w:r w:rsidRPr="00A44A5E">
        <w:rPr>
          <w:rFonts w:ascii="宋体" w:hAnsi="宋体" w:cs="宋体" w:hint="eastAsia"/>
          <w:szCs w:val="21"/>
        </w:rPr>
        <w:t>具有良好的商业信誉和健全的财务会计制度；</w:t>
      </w:r>
    </w:p>
    <w:p w14:paraId="26F8021A" w14:textId="77777777" w:rsidR="00EE66BF" w:rsidRPr="00A44A5E" w:rsidRDefault="00000000">
      <w:pPr>
        <w:numPr>
          <w:ilvl w:val="0"/>
          <w:numId w:val="11"/>
        </w:numPr>
        <w:spacing w:line="360" w:lineRule="auto"/>
        <w:ind w:firstLineChars="200" w:firstLine="420"/>
        <w:rPr>
          <w:rFonts w:ascii="宋体" w:hAnsi="宋体" w:cs="宋体" w:hint="eastAsia"/>
          <w:szCs w:val="21"/>
        </w:rPr>
      </w:pPr>
      <w:r w:rsidRPr="00A44A5E">
        <w:rPr>
          <w:rFonts w:ascii="宋体" w:hAnsi="宋体" w:cs="宋体" w:hint="eastAsia"/>
          <w:szCs w:val="21"/>
        </w:rPr>
        <w:t>具有履行合同所必需的设备和专业技术能力；</w:t>
      </w:r>
    </w:p>
    <w:p w14:paraId="1375771E" w14:textId="77777777" w:rsidR="00EE66BF" w:rsidRPr="00A44A5E" w:rsidRDefault="00000000">
      <w:pPr>
        <w:numPr>
          <w:ilvl w:val="0"/>
          <w:numId w:val="11"/>
        </w:numPr>
        <w:spacing w:line="360" w:lineRule="auto"/>
        <w:ind w:firstLineChars="200" w:firstLine="420"/>
        <w:rPr>
          <w:rFonts w:ascii="宋体" w:hAnsi="宋体" w:cs="宋体" w:hint="eastAsia"/>
          <w:szCs w:val="21"/>
        </w:rPr>
      </w:pPr>
      <w:r w:rsidRPr="00A44A5E">
        <w:rPr>
          <w:rFonts w:ascii="宋体" w:hAnsi="宋体" w:cs="宋体" w:hint="eastAsia"/>
          <w:szCs w:val="21"/>
        </w:rPr>
        <w:t>具有依法缴纳税收和社会保障资金的良好记录；</w:t>
      </w:r>
    </w:p>
    <w:p w14:paraId="1C6771F3" w14:textId="77777777" w:rsidR="00EE66BF" w:rsidRPr="00A44A5E" w:rsidRDefault="00000000">
      <w:pPr>
        <w:numPr>
          <w:ilvl w:val="0"/>
          <w:numId w:val="11"/>
        </w:numPr>
        <w:spacing w:line="360" w:lineRule="auto"/>
        <w:ind w:firstLineChars="200" w:firstLine="420"/>
        <w:rPr>
          <w:rFonts w:ascii="宋体" w:hAnsi="宋体" w:cs="宋体" w:hint="eastAsia"/>
          <w:szCs w:val="21"/>
        </w:rPr>
      </w:pPr>
      <w:r w:rsidRPr="00A44A5E">
        <w:rPr>
          <w:rFonts w:ascii="宋体" w:hAnsi="宋体" w:cs="宋体" w:hint="eastAsia"/>
          <w:szCs w:val="21"/>
        </w:rPr>
        <w:t>参加此项采购活动前三年内，在经营活动中没有重大违法记录；</w:t>
      </w:r>
    </w:p>
    <w:p w14:paraId="478B25A8" w14:textId="77777777" w:rsidR="00EE66BF" w:rsidRPr="00A44A5E" w:rsidRDefault="00000000">
      <w:pPr>
        <w:spacing w:line="360" w:lineRule="auto"/>
        <w:ind w:firstLineChars="250" w:firstLine="525"/>
        <w:rPr>
          <w:rFonts w:ascii="宋体" w:hAnsi="宋体" w:cs="宋体" w:hint="eastAsia"/>
          <w:szCs w:val="21"/>
        </w:rPr>
      </w:pPr>
      <w:r w:rsidRPr="00A44A5E">
        <w:rPr>
          <w:rFonts w:ascii="宋体" w:hAnsi="宋体" w:cs="宋体" w:hint="eastAsia"/>
          <w:szCs w:val="21"/>
        </w:rPr>
        <w:t>3.4与采购人存在利害关系可能影响招标公正性的法人、其他组织或者个人，不得参加磋商活动。单位负责人为同一人或者存在控股、管理关系的不同单位，不得参加同一标段/标包磋商活动或者未划分标段/标包的同一招标项目磋商活动。违反这两款规定的，相关投标均无效。</w:t>
      </w:r>
    </w:p>
    <w:p w14:paraId="40308894" w14:textId="77777777" w:rsidR="00EE66BF" w:rsidRPr="00A44A5E" w:rsidRDefault="00000000">
      <w:pPr>
        <w:spacing w:line="360" w:lineRule="auto"/>
        <w:ind w:firstLineChars="250" w:firstLine="525"/>
        <w:rPr>
          <w:rFonts w:ascii="宋体" w:hAnsi="宋体" w:cs="宋体" w:hint="eastAsia"/>
          <w:szCs w:val="21"/>
        </w:rPr>
      </w:pPr>
      <w:r w:rsidRPr="00A44A5E">
        <w:rPr>
          <w:rFonts w:ascii="宋体" w:hAnsi="宋体" w:cs="宋体" w:hint="eastAsia"/>
          <w:szCs w:val="21"/>
        </w:rPr>
        <w:t>3.5如供应商代表不是法定代表人，须持有《法定代表人授权委托书》（按磋商文件格式填写）。</w:t>
      </w:r>
    </w:p>
    <w:p w14:paraId="20F47AD9" w14:textId="77777777" w:rsidR="00EE66BF" w:rsidRPr="00A44A5E" w:rsidRDefault="00000000">
      <w:pPr>
        <w:spacing w:line="360" w:lineRule="auto"/>
        <w:ind w:left="420"/>
        <w:rPr>
          <w:rFonts w:ascii="宋体" w:hAnsi="宋体" w:cs="宋体" w:hint="eastAsia"/>
          <w:szCs w:val="21"/>
        </w:rPr>
      </w:pPr>
      <w:bookmarkStart w:id="71" w:name="_Toc486863665"/>
      <w:bookmarkStart w:id="72" w:name="_Toc169175746"/>
      <w:bookmarkStart w:id="73" w:name="_Toc169175826"/>
      <w:bookmarkStart w:id="74" w:name="_Toc459187166"/>
      <w:bookmarkStart w:id="75" w:name="_Toc169175712"/>
      <w:r w:rsidRPr="00A44A5E">
        <w:rPr>
          <w:rFonts w:ascii="宋体" w:hAnsi="宋体" w:cs="宋体" w:hint="eastAsia"/>
          <w:szCs w:val="21"/>
        </w:rPr>
        <w:t>3.6供应商不得存在下列情形之一：</w:t>
      </w:r>
      <w:bookmarkEnd w:id="71"/>
      <w:bookmarkEnd w:id="72"/>
      <w:bookmarkEnd w:id="73"/>
      <w:bookmarkEnd w:id="74"/>
      <w:bookmarkEnd w:id="75"/>
    </w:p>
    <w:p w14:paraId="5E198B94"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（1）为采购人不具有独立法人资格的附属机构(单位)；</w:t>
      </w:r>
    </w:p>
    <w:p w14:paraId="150CA82D"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（2）为本项目前期准备提供设计或咨询服务的，但设计施工总承包的除外；</w:t>
      </w:r>
    </w:p>
    <w:p w14:paraId="219C800B"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（3）为本项目的监理人；</w:t>
      </w:r>
    </w:p>
    <w:p w14:paraId="0BE8FA98"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（4）为本项目的代建人；</w:t>
      </w:r>
    </w:p>
    <w:p w14:paraId="03E24F79"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（5）为本项目提供采购代理服务的；</w:t>
      </w:r>
    </w:p>
    <w:p w14:paraId="1C0F758E"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lastRenderedPageBreak/>
        <w:t>（6）与本项目的监理人或代建人或采购代理机构同为一个法定代表人的；</w:t>
      </w:r>
    </w:p>
    <w:p w14:paraId="181D7C97"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（7）与本项目的监理人或代建人或采购代理机构相互控股或参股的；</w:t>
      </w:r>
    </w:p>
    <w:p w14:paraId="3E416294"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（8）与本项目的监理人或代建人或采购代理机构相互任职或工作的；</w:t>
      </w:r>
    </w:p>
    <w:p w14:paraId="6D6FAAAB"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（9）被责令停业的；</w:t>
      </w:r>
    </w:p>
    <w:p w14:paraId="6FF35954"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（10）被依法暂停或者取消磋商资格；</w:t>
      </w:r>
    </w:p>
    <w:p w14:paraId="65B6EB6B"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（11）被责令停产停业、暂扣或者吊销许可证、暂扣或者吊销执照；</w:t>
      </w:r>
    </w:p>
    <w:p w14:paraId="3572441C"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（12）进入清算程序，或被宣告破产，或其他丧失履约能力的情形；</w:t>
      </w:r>
    </w:p>
    <w:p w14:paraId="7BABB0A6"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（13）在最近三年内发生重大工程质量问题（以相关行业主管部门的行政处罚决定或司法机关出具的有关法律文书为准）；</w:t>
      </w:r>
    </w:p>
    <w:p w14:paraId="04A4BF47"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（14）法律法规或供应商须知前附表规定的其他情形。磋商费用</w:t>
      </w:r>
    </w:p>
    <w:p w14:paraId="3F4ABAB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供应商应承担所有与准备和参加磋商有关的费用，采购代理机构和采购人在任何情况下均无义务和责任承担这些费用。</w:t>
      </w:r>
    </w:p>
    <w:p w14:paraId="30E9F9F7" w14:textId="77777777" w:rsidR="00EE66BF" w:rsidRPr="00A44A5E" w:rsidRDefault="00000000">
      <w:pPr>
        <w:spacing w:line="360" w:lineRule="auto"/>
        <w:ind w:firstLineChars="200" w:firstLine="422"/>
        <w:jc w:val="center"/>
        <w:rPr>
          <w:rFonts w:ascii="宋体" w:hAnsi="宋体" w:cs="宋体" w:hint="eastAsia"/>
          <w:b/>
          <w:bCs/>
          <w:szCs w:val="21"/>
        </w:rPr>
      </w:pPr>
      <w:r w:rsidRPr="00A44A5E">
        <w:rPr>
          <w:rFonts w:ascii="宋体" w:hAnsi="宋体" w:cs="宋体" w:hint="eastAsia"/>
          <w:b/>
          <w:bCs/>
          <w:szCs w:val="21"/>
        </w:rPr>
        <w:t>第二部分   磋商文件</w:t>
      </w:r>
    </w:p>
    <w:p w14:paraId="1B273965" w14:textId="77777777" w:rsidR="00EE66BF" w:rsidRPr="00A44A5E" w:rsidRDefault="00EE66BF">
      <w:pPr>
        <w:spacing w:line="360" w:lineRule="auto"/>
        <w:ind w:firstLineChars="200" w:firstLine="420"/>
        <w:jc w:val="center"/>
        <w:rPr>
          <w:rFonts w:ascii="宋体" w:hAnsi="宋体" w:cs="宋体" w:hint="eastAsia"/>
          <w:szCs w:val="21"/>
        </w:rPr>
      </w:pPr>
    </w:p>
    <w:p w14:paraId="4AD1A82A" w14:textId="77777777" w:rsidR="00EE66BF" w:rsidRPr="00A44A5E" w:rsidRDefault="00000000">
      <w:pPr>
        <w:numPr>
          <w:ilvl w:val="0"/>
          <w:numId w:val="12"/>
        </w:numPr>
        <w:spacing w:line="360" w:lineRule="auto"/>
        <w:ind w:firstLineChars="200" w:firstLine="420"/>
        <w:rPr>
          <w:rFonts w:ascii="宋体" w:hAnsi="宋体" w:cs="宋体" w:hint="eastAsia"/>
          <w:szCs w:val="21"/>
        </w:rPr>
      </w:pPr>
      <w:r w:rsidRPr="00A44A5E">
        <w:rPr>
          <w:rFonts w:ascii="宋体" w:hAnsi="宋体" w:cs="宋体" w:hint="eastAsia"/>
          <w:szCs w:val="21"/>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14:paraId="682D303E" w14:textId="77777777" w:rsidR="00EE66BF" w:rsidRPr="00A44A5E" w:rsidRDefault="00000000">
      <w:pPr>
        <w:numPr>
          <w:ilvl w:val="0"/>
          <w:numId w:val="12"/>
        </w:numPr>
        <w:spacing w:line="360" w:lineRule="auto"/>
        <w:ind w:firstLineChars="200" w:firstLine="420"/>
        <w:rPr>
          <w:rFonts w:ascii="宋体" w:hAnsi="宋体" w:cs="宋体" w:hint="eastAsia"/>
          <w:szCs w:val="21"/>
        </w:rPr>
      </w:pPr>
      <w:r w:rsidRPr="00A44A5E">
        <w:rPr>
          <w:rFonts w:ascii="宋体" w:hAnsi="宋体" w:cs="宋体" w:hint="eastAsia"/>
          <w:szCs w:val="21"/>
        </w:rPr>
        <w:t>磋商文件的澄清及修改</w:t>
      </w:r>
    </w:p>
    <w:p w14:paraId="28A0A453"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2.1任何要求对磋商文件进行澄清的供应商，应按照</w:t>
      </w:r>
      <w:r w:rsidRPr="00A44A5E">
        <w:rPr>
          <w:rFonts w:ascii="宋体" w:hAnsi="宋体" w:cs="宋体" w:hint="eastAsia"/>
          <w:szCs w:val="21"/>
          <w:lang w:val="zh-CN"/>
        </w:rPr>
        <w:t>供应商须知前附表规定的时间及方式</w:t>
      </w:r>
      <w:r w:rsidRPr="00A44A5E">
        <w:rPr>
          <w:rFonts w:ascii="宋体" w:hAnsi="宋体" w:cs="宋体" w:hint="eastAsia"/>
          <w:szCs w:val="21"/>
        </w:rPr>
        <w:t>提出。</w:t>
      </w:r>
    </w:p>
    <w:p w14:paraId="35CCC9E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2.2 采购单位可主动地或在解答供应商提出的澄清问题时对磋商文件进行修改，磋商文件的修改应以书面形式通知采购代理机构，由采购代理机构通知所有购买磋商文件的供应商，并对其具有约束力。</w:t>
      </w:r>
    </w:p>
    <w:p w14:paraId="0C6ACD9C"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2.3为使供应商有足够的时间对磋商响应文件的修改部分进行研究，采购单位有权决定是否延长磋商截止期。</w:t>
      </w:r>
    </w:p>
    <w:p w14:paraId="785E849A" w14:textId="77777777" w:rsidR="00EE66BF" w:rsidRPr="00A44A5E" w:rsidRDefault="00EE66BF">
      <w:pPr>
        <w:spacing w:line="360" w:lineRule="auto"/>
        <w:ind w:firstLineChars="200" w:firstLine="420"/>
        <w:rPr>
          <w:rFonts w:ascii="宋体" w:hAnsi="宋体" w:cs="宋体" w:hint="eastAsia"/>
          <w:szCs w:val="21"/>
        </w:rPr>
      </w:pPr>
    </w:p>
    <w:p w14:paraId="5D120B38" w14:textId="77777777" w:rsidR="00EE66BF" w:rsidRPr="00A44A5E" w:rsidRDefault="00000000">
      <w:pPr>
        <w:spacing w:line="360" w:lineRule="auto"/>
        <w:ind w:firstLineChars="200" w:firstLine="422"/>
        <w:jc w:val="center"/>
        <w:rPr>
          <w:rFonts w:ascii="宋体" w:hAnsi="宋体" w:cs="宋体" w:hint="eastAsia"/>
          <w:b/>
          <w:bCs/>
          <w:szCs w:val="21"/>
        </w:rPr>
      </w:pPr>
      <w:r w:rsidRPr="00A44A5E">
        <w:rPr>
          <w:rFonts w:ascii="宋体" w:hAnsi="宋体" w:cs="宋体" w:hint="eastAsia"/>
          <w:b/>
          <w:bCs/>
          <w:szCs w:val="21"/>
        </w:rPr>
        <w:t>第三部分 磋商响应文件的编制</w:t>
      </w:r>
    </w:p>
    <w:p w14:paraId="1845462D" w14:textId="77777777" w:rsidR="00EE66BF" w:rsidRPr="00A44A5E" w:rsidRDefault="00000000">
      <w:pPr>
        <w:numPr>
          <w:ilvl w:val="0"/>
          <w:numId w:val="13"/>
        </w:numPr>
        <w:spacing w:line="360" w:lineRule="auto"/>
        <w:ind w:firstLineChars="200" w:firstLine="420"/>
        <w:rPr>
          <w:rFonts w:ascii="宋体" w:hAnsi="宋体" w:cs="宋体" w:hint="eastAsia"/>
          <w:szCs w:val="21"/>
        </w:rPr>
      </w:pPr>
      <w:r w:rsidRPr="00A44A5E">
        <w:rPr>
          <w:rFonts w:ascii="宋体" w:hAnsi="宋体" w:cs="宋体" w:hint="eastAsia"/>
          <w:szCs w:val="21"/>
        </w:rPr>
        <w:t>磋商范围及磋商相应文件中计量单位的使用</w:t>
      </w:r>
    </w:p>
    <w:p w14:paraId="34A1F63A"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1.1供应商应按磋商文件的工程量清单进行报价，不能将整个的内容拆开就其中一项或一部分进行报价。</w:t>
      </w:r>
    </w:p>
    <w:p w14:paraId="446FECA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1.2 磋商响应文件中所使用的计量单位，除磋商文件中有特殊要求外，应采用中华人民共和国法定计量单位。</w:t>
      </w:r>
    </w:p>
    <w:p w14:paraId="14D6BDDA"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lastRenderedPageBreak/>
        <w:t>2.磋商响应文件构成</w:t>
      </w:r>
    </w:p>
    <w:p w14:paraId="0D3E1F5A"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供应商应完整的按磋商文件提供的磋商相应文件格式填写磋商响应文件，磋商响应文件应包括以下内容：</w:t>
      </w:r>
    </w:p>
    <w:p w14:paraId="23457A4B"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（1）报价函和报价函附表</w:t>
      </w:r>
    </w:p>
    <w:p w14:paraId="3B71445F"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（2）首轮报价表</w:t>
      </w:r>
    </w:p>
    <w:p w14:paraId="0358C20A"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（3）供应商提供法人授权的证明文件</w:t>
      </w:r>
    </w:p>
    <w:p w14:paraId="7F189EB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（4）授权委托书</w:t>
      </w:r>
    </w:p>
    <w:p w14:paraId="6E8DF5AC" w14:textId="77777777" w:rsidR="00EE66BF" w:rsidRPr="00A44A5E" w:rsidRDefault="00000000">
      <w:pPr>
        <w:autoSpaceDE w:val="0"/>
        <w:autoSpaceDN w:val="0"/>
        <w:adjustRightInd w:val="0"/>
        <w:spacing w:line="360" w:lineRule="auto"/>
        <w:ind w:firstLine="420"/>
        <w:jc w:val="left"/>
        <w:rPr>
          <w:rFonts w:ascii="宋体" w:hAnsi="宋体" w:cs="宋体" w:hint="eastAsia"/>
          <w:szCs w:val="21"/>
        </w:rPr>
      </w:pPr>
      <w:r w:rsidRPr="00A44A5E">
        <w:rPr>
          <w:rFonts w:ascii="宋体" w:hAnsi="宋体" w:cs="宋体" w:hint="eastAsia"/>
          <w:szCs w:val="21"/>
        </w:rPr>
        <w:t xml:space="preserve"> （5）已标价工程量清单</w:t>
      </w:r>
    </w:p>
    <w:p w14:paraId="5716B900" w14:textId="77777777" w:rsidR="00EE66BF" w:rsidRPr="00A44A5E" w:rsidRDefault="00000000">
      <w:pPr>
        <w:autoSpaceDE w:val="0"/>
        <w:autoSpaceDN w:val="0"/>
        <w:adjustRightInd w:val="0"/>
        <w:spacing w:line="360" w:lineRule="auto"/>
        <w:ind w:firstLineChars="225" w:firstLine="473"/>
        <w:jc w:val="left"/>
        <w:rPr>
          <w:rFonts w:ascii="宋体" w:hAnsi="宋体" w:cs="宋体" w:hint="eastAsia"/>
          <w:szCs w:val="21"/>
        </w:rPr>
      </w:pPr>
      <w:r w:rsidRPr="00A44A5E">
        <w:rPr>
          <w:rFonts w:ascii="宋体" w:hAnsi="宋体" w:cs="宋体" w:hint="eastAsia"/>
          <w:szCs w:val="21"/>
        </w:rPr>
        <w:t>（6）施工组织设计</w:t>
      </w:r>
    </w:p>
    <w:p w14:paraId="1DC41609" w14:textId="77777777" w:rsidR="00EE66BF" w:rsidRPr="00A44A5E" w:rsidRDefault="00000000">
      <w:pPr>
        <w:autoSpaceDE w:val="0"/>
        <w:autoSpaceDN w:val="0"/>
        <w:adjustRightInd w:val="0"/>
        <w:spacing w:line="360" w:lineRule="auto"/>
        <w:ind w:firstLineChars="225" w:firstLine="473"/>
        <w:jc w:val="left"/>
        <w:rPr>
          <w:rFonts w:ascii="宋体" w:hAnsi="宋体" w:cs="宋体" w:hint="eastAsia"/>
          <w:szCs w:val="21"/>
        </w:rPr>
      </w:pPr>
      <w:r w:rsidRPr="00A44A5E">
        <w:rPr>
          <w:rFonts w:ascii="宋体" w:hAnsi="宋体" w:cs="宋体" w:hint="eastAsia"/>
          <w:szCs w:val="21"/>
        </w:rPr>
        <w:t>（7）项目管理机构</w:t>
      </w:r>
    </w:p>
    <w:p w14:paraId="068E135E" w14:textId="77777777" w:rsidR="00EE66BF" w:rsidRPr="00A44A5E" w:rsidRDefault="00000000">
      <w:pPr>
        <w:autoSpaceDE w:val="0"/>
        <w:autoSpaceDN w:val="0"/>
        <w:adjustRightInd w:val="0"/>
        <w:spacing w:line="360" w:lineRule="auto"/>
        <w:ind w:firstLineChars="225" w:firstLine="473"/>
        <w:jc w:val="left"/>
        <w:rPr>
          <w:rFonts w:ascii="宋体" w:hAnsi="宋体" w:cs="宋体" w:hint="eastAsia"/>
          <w:szCs w:val="21"/>
        </w:rPr>
      </w:pPr>
      <w:r w:rsidRPr="00A44A5E">
        <w:rPr>
          <w:rFonts w:ascii="宋体" w:hAnsi="宋体" w:cs="宋体" w:hint="eastAsia"/>
          <w:szCs w:val="21"/>
        </w:rPr>
        <w:t>（8）资格审查资料</w:t>
      </w:r>
    </w:p>
    <w:p w14:paraId="1389A430" w14:textId="77777777" w:rsidR="00EE66BF" w:rsidRPr="00A44A5E" w:rsidRDefault="00000000">
      <w:pPr>
        <w:autoSpaceDE w:val="0"/>
        <w:autoSpaceDN w:val="0"/>
        <w:adjustRightInd w:val="0"/>
        <w:spacing w:line="360" w:lineRule="auto"/>
        <w:ind w:firstLineChars="225" w:firstLine="473"/>
        <w:jc w:val="left"/>
        <w:rPr>
          <w:rFonts w:ascii="宋体" w:hAnsi="宋体" w:cs="宋体" w:hint="eastAsia"/>
          <w:szCs w:val="21"/>
        </w:rPr>
      </w:pPr>
      <w:r w:rsidRPr="00A44A5E">
        <w:rPr>
          <w:rFonts w:ascii="宋体" w:hAnsi="宋体" w:cs="宋体" w:hint="eastAsia"/>
          <w:szCs w:val="21"/>
        </w:rPr>
        <w:t>（9）其他材料</w:t>
      </w:r>
    </w:p>
    <w:p w14:paraId="226C9144" w14:textId="77777777" w:rsidR="00EE66BF" w:rsidRPr="00A44A5E" w:rsidRDefault="00000000">
      <w:pPr>
        <w:numPr>
          <w:ilvl w:val="0"/>
          <w:numId w:val="14"/>
        </w:numPr>
        <w:spacing w:line="360" w:lineRule="auto"/>
        <w:ind w:firstLineChars="200" w:firstLine="420"/>
        <w:rPr>
          <w:rFonts w:ascii="宋体" w:hAnsi="宋体" w:cs="宋体" w:hint="eastAsia"/>
          <w:szCs w:val="21"/>
        </w:rPr>
      </w:pPr>
      <w:r w:rsidRPr="00A44A5E">
        <w:rPr>
          <w:rFonts w:ascii="宋体" w:hAnsi="宋体" w:cs="宋体" w:hint="eastAsia"/>
          <w:szCs w:val="21"/>
        </w:rPr>
        <w:t>报价</w:t>
      </w:r>
    </w:p>
    <w:p w14:paraId="3A0DB0A6"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3.1.1供应商应按采购人提供的“工程量清单”的要求填写相应表格。</w:t>
      </w:r>
    </w:p>
    <w:p w14:paraId="3A3EAD11"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3.1.2 供应商在磋商截止时间前修改报价函中的响应报价总额，应同时修改“已标价工程量清单”中的相应报价，响应报价总额为各分项金额之和。</w:t>
      </w:r>
    </w:p>
    <w:p w14:paraId="11823A13"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3.1.3 采购人设有采购预算（或最高投标限价）的，供应商的响应报价不得超过采购预算（或最高投标限价）。</w:t>
      </w:r>
    </w:p>
    <w:p w14:paraId="4BFA96A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3.1.4 响应报价为供应商在响应文件中提出的各项支付金额的总和。</w:t>
      </w:r>
    </w:p>
    <w:p w14:paraId="6772AE3B"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3.1.5 供应商的响应报价，应是完成本须知和采购文件中所列采购工程范围及工期的全部，不得以任何理由予以重复，作为供应商计算单价或总价的依据。</w:t>
      </w:r>
    </w:p>
    <w:p w14:paraId="3592E94C"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3.1.6 除非采购人对磋商文件予以修改，供应商应按照磋商文件提供的工程量清单逐项填报单价和合价，每一个项目只准许有一个报价，并且响应报价应与响应文件工程量清单报价表中所列各项费用合计价格相符，否则，可能导致其相应文件被否决。任何有选择的报价及折扣报价都将按其相应文件被否决处理。</w:t>
      </w:r>
    </w:p>
    <w:p w14:paraId="600CD69C"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3.1.7 本工程采用</w:t>
      </w:r>
      <w:r w:rsidRPr="00A44A5E">
        <w:rPr>
          <w:rFonts w:hint="eastAsia"/>
          <w:szCs w:val="21"/>
        </w:rPr>
        <w:t>固定总价合同</w:t>
      </w:r>
      <w:r w:rsidRPr="00A44A5E">
        <w:rPr>
          <w:rFonts w:ascii="宋体" w:hAnsi="宋体" w:cs="宋体" w:hint="eastAsia"/>
          <w:szCs w:val="21"/>
        </w:rPr>
        <w:t>。</w:t>
      </w:r>
    </w:p>
    <w:p w14:paraId="6791FBE1"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3.1.8 本招标工程的施工地点为本须知前附表所述，除非合同中另有规定，供应商在报价中所报的单价和合价，以及响应报价汇总表中的价格均包括完成该工程项目的成本、利润、税金、技术措施费、大型机械进出场费、风险费、政策性文件规定费用等所有费用。</w:t>
      </w:r>
    </w:p>
    <w:p w14:paraId="6678E571"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3.1.9 供应商可先到工地踏勘以充分了解工地位置、情况、道路、储存空间、装卸限制及任何其他</w:t>
      </w:r>
      <w:r w:rsidRPr="00A44A5E">
        <w:rPr>
          <w:rFonts w:ascii="宋体" w:hAnsi="宋体" w:cs="宋体" w:hint="eastAsia"/>
          <w:szCs w:val="21"/>
        </w:rPr>
        <w:lastRenderedPageBreak/>
        <w:t>足以影响承包价的情况，任何因忽视或误解工地情况而导致的索赔或工期延长申请将不被批准。</w:t>
      </w:r>
    </w:p>
    <w:p w14:paraId="4706FFCF"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3.1.10 供应商在参与响应活动时务必按照采购人提供的格式进行报价。</w:t>
      </w:r>
    </w:p>
    <w:p w14:paraId="7290874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3.1.11供应商在参与响应活动时必须按，提供清单格式填写报价，应体现出综合单价的详细组成，如风险费用等。</w:t>
      </w:r>
    </w:p>
    <w:p w14:paraId="2DA2C241"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4.保证金</w:t>
      </w:r>
    </w:p>
    <w:p w14:paraId="5802FD12"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4.1</w:t>
      </w:r>
      <w:r w:rsidRPr="00A44A5E">
        <w:rPr>
          <w:rFonts w:ascii="宋体" w:hAnsi="宋体" w:cs="宋体" w:hint="eastAsia"/>
          <w:szCs w:val="21"/>
          <w:u w:val="single"/>
        </w:rPr>
        <w:t>供应商应按供应商须知前附表要求的金额和方式并于磋商截止日前递交至指定账户（以实际到账为准）</w:t>
      </w:r>
      <w:r w:rsidRPr="00A44A5E">
        <w:rPr>
          <w:rFonts w:ascii="宋体" w:hAnsi="宋体" w:cs="宋体" w:hint="eastAsia"/>
          <w:szCs w:val="21"/>
        </w:rPr>
        <w:t>，并作为其磋商响应文件的一部分。</w:t>
      </w:r>
    </w:p>
    <w:p w14:paraId="05B383FE"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4.2保证金是为了保护采购单位免遭因供应商的行为蒙受损失而要求的。</w:t>
      </w:r>
    </w:p>
    <w:p w14:paraId="52DB62B1"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下列任何情况发生，保证金将被没收：</w:t>
      </w:r>
    </w:p>
    <w:p w14:paraId="4565FBB7" w14:textId="77777777" w:rsidR="00EE66BF" w:rsidRPr="00A44A5E" w:rsidRDefault="00000000">
      <w:pPr>
        <w:spacing w:line="360" w:lineRule="auto"/>
        <w:rPr>
          <w:rFonts w:ascii="宋体" w:hAnsi="宋体" w:cs="宋体" w:hint="eastAsia"/>
          <w:szCs w:val="21"/>
        </w:rPr>
      </w:pPr>
      <w:r w:rsidRPr="00A44A5E">
        <w:rPr>
          <w:rFonts w:ascii="宋体" w:hAnsi="宋体" w:cs="宋体" w:hint="eastAsia"/>
          <w:szCs w:val="21"/>
        </w:rPr>
        <w:t xml:space="preserve"> （1）在递交磋商响应文件之日后到有效期满前，供应商擅自退出竞争性采购的；</w:t>
      </w:r>
    </w:p>
    <w:p w14:paraId="74766608" w14:textId="77777777" w:rsidR="00EE66BF" w:rsidRPr="00A44A5E" w:rsidRDefault="00000000">
      <w:pPr>
        <w:spacing w:line="360" w:lineRule="auto"/>
        <w:rPr>
          <w:rFonts w:ascii="宋体" w:hAnsi="宋体" w:cs="宋体" w:hint="eastAsia"/>
          <w:szCs w:val="21"/>
        </w:rPr>
      </w:pPr>
      <w:r w:rsidRPr="00A44A5E">
        <w:rPr>
          <w:rFonts w:ascii="宋体" w:hAnsi="宋体" w:cs="宋体" w:hint="eastAsia"/>
          <w:szCs w:val="21"/>
        </w:rPr>
        <w:t xml:space="preserve"> （2）成交供应商在规定的时间内不与采购人签订合同的；</w:t>
      </w:r>
    </w:p>
    <w:p w14:paraId="7D3536D7" w14:textId="77777777" w:rsidR="00EE66BF" w:rsidRPr="00A44A5E" w:rsidRDefault="00000000">
      <w:pPr>
        <w:spacing w:line="360" w:lineRule="auto"/>
        <w:ind w:firstLineChars="200" w:firstLine="420"/>
        <w:rPr>
          <w:rFonts w:ascii="宋体" w:hAnsi="宋体" w:cs="宋体" w:hint="eastAsia"/>
          <w:b/>
          <w:bCs/>
          <w:szCs w:val="21"/>
        </w:rPr>
      </w:pPr>
      <w:r w:rsidRPr="00A44A5E">
        <w:rPr>
          <w:rFonts w:ascii="宋体" w:hAnsi="宋体" w:cs="宋体" w:hint="eastAsia"/>
          <w:szCs w:val="21"/>
        </w:rPr>
        <w:t xml:space="preserve"> 4.3磋商保证金的递交形式详见供应商须知前附表。</w:t>
      </w:r>
    </w:p>
    <w:p w14:paraId="7D85D2B5"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4.4凡未按磋商文件要求提交保证金的，将被视为非响应性而予以拒绝。</w:t>
      </w:r>
    </w:p>
    <w:p w14:paraId="11F16CA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4.5成交供应商的保证金，在接到成交通知书并签订合同后，凭签订的合同原件无息退还成交供应商；未成交供应商的磋商保证金在公示结束后5个工作日内无息退还。</w:t>
      </w:r>
    </w:p>
    <w:p w14:paraId="75E2291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4.6办理保证金退还时需提供供应商开户许可证复印件并加盖单位公章，可将该复印件扫描后邮件发给采购代理公司的联系人。</w:t>
      </w:r>
    </w:p>
    <w:p w14:paraId="004F632D" w14:textId="77777777" w:rsidR="00EE66BF" w:rsidRPr="00A44A5E" w:rsidRDefault="00000000">
      <w:pPr>
        <w:spacing w:line="360" w:lineRule="auto"/>
        <w:rPr>
          <w:rFonts w:ascii="宋体" w:hAnsi="宋体" w:cs="宋体" w:hint="eastAsia"/>
          <w:szCs w:val="21"/>
        </w:rPr>
      </w:pPr>
      <w:r w:rsidRPr="00A44A5E">
        <w:rPr>
          <w:rFonts w:ascii="宋体" w:hAnsi="宋体" w:cs="宋体" w:hint="eastAsia"/>
          <w:szCs w:val="21"/>
        </w:rPr>
        <w:t>5.有效期</w:t>
      </w:r>
    </w:p>
    <w:p w14:paraId="009C66BB"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5.1供应商的磋商响应文件应在规定的递交磋商响应文件截止日后</w:t>
      </w:r>
      <w:r w:rsidRPr="00A44A5E">
        <w:rPr>
          <w:rFonts w:ascii="宋体" w:hAnsi="宋体" w:cs="宋体" w:hint="eastAsia"/>
          <w:szCs w:val="21"/>
          <w:u w:val="single"/>
        </w:rPr>
        <w:t>60</w:t>
      </w:r>
      <w:r w:rsidRPr="00A44A5E">
        <w:rPr>
          <w:rFonts w:ascii="宋体" w:hAnsi="宋体" w:cs="宋体" w:hint="eastAsia"/>
          <w:szCs w:val="21"/>
        </w:rPr>
        <w:t>天内保持有效，有效期不满足要求的磋商响应文件将被视为非实质性响应而予以拒绝。</w:t>
      </w:r>
    </w:p>
    <w:p w14:paraId="0B1DBBF3"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0EC01AFB" w14:textId="77777777" w:rsidR="00EE66BF" w:rsidRPr="00A44A5E" w:rsidRDefault="00000000">
      <w:pPr>
        <w:spacing w:line="360" w:lineRule="auto"/>
        <w:ind w:left="420"/>
        <w:rPr>
          <w:rFonts w:ascii="宋体" w:hAnsi="宋体" w:cs="宋体" w:hint="eastAsia"/>
          <w:szCs w:val="21"/>
        </w:rPr>
      </w:pPr>
      <w:r w:rsidRPr="00A44A5E">
        <w:rPr>
          <w:rFonts w:ascii="宋体" w:hAnsi="宋体" w:cs="宋体" w:hint="eastAsia"/>
          <w:szCs w:val="21"/>
        </w:rPr>
        <w:t>6.磋商响应文件的签署及规定</w:t>
      </w:r>
    </w:p>
    <w:p w14:paraId="7AD7C2BB"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6.1供应商应准备磋商响应文件正本1份、副本2份，电子文件2份（WORD版），</w:t>
      </w:r>
    </w:p>
    <w:p w14:paraId="42567EF0" w14:textId="77777777" w:rsidR="00EE66BF" w:rsidRPr="00A44A5E" w:rsidRDefault="00000000">
      <w:pPr>
        <w:spacing w:line="360" w:lineRule="auto"/>
        <w:ind w:firstLineChars="200" w:firstLine="420"/>
        <w:rPr>
          <w:rFonts w:ascii="宋体" w:hAnsi="宋体" w:cs="宋体" w:hint="eastAsia"/>
          <w:b/>
          <w:bCs/>
          <w:szCs w:val="21"/>
        </w:rPr>
      </w:pPr>
      <w:r w:rsidRPr="00A44A5E">
        <w:rPr>
          <w:rFonts w:ascii="宋体" w:hAnsi="宋体" w:cs="宋体" w:hint="eastAsia"/>
          <w:szCs w:val="21"/>
        </w:rPr>
        <w:t xml:space="preserve"> 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磋商响应文件格式中须供应商签署、加盖处应按格式要求填写，未按要求制作的响应文件将被作为非响应性投标而被否决</w:t>
      </w:r>
      <w:r w:rsidRPr="00A44A5E">
        <w:rPr>
          <w:rFonts w:ascii="宋体" w:hAnsi="宋体" w:cs="宋体" w:hint="eastAsia"/>
          <w:b/>
          <w:bCs/>
          <w:szCs w:val="21"/>
        </w:rPr>
        <w:t>。</w:t>
      </w:r>
    </w:p>
    <w:p w14:paraId="0B50928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lastRenderedPageBreak/>
        <w:t xml:space="preserve"> 6.3任何行间插字、涂改和增删，必须由磋商响应按文件签字人签字或盖章后才有效。</w:t>
      </w:r>
    </w:p>
    <w:p w14:paraId="2D1240FA" w14:textId="77777777" w:rsidR="00EE66BF" w:rsidRPr="00A44A5E" w:rsidRDefault="00000000">
      <w:pPr>
        <w:spacing w:line="360" w:lineRule="auto"/>
        <w:ind w:firstLineChars="250" w:firstLine="525"/>
        <w:rPr>
          <w:rFonts w:ascii="宋体" w:hAnsi="宋体" w:cs="宋体" w:hint="eastAsia"/>
          <w:szCs w:val="21"/>
        </w:rPr>
      </w:pPr>
      <w:r w:rsidRPr="00A44A5E">
        <w:rPr>
          <w:rFonts w:ascii="宋体" w:hAnsi="宋体" w:cs="宋体" w:hint="eastAsia"/>
          <w:szCs w:val="21"/>
        </w:rPr>
        <w:t>6.4磋商响应文件因字迹潦草或表达不清所引起的后果由供应商负责。</w:t>
      </w:r>
    </w:p>
    <w:p w14:paraId="30537AEE" w14:textId="77777777" w:rsidR="00EE66BF" w:rsidRPr="00A44A5E" w:rsidRDefault="00EE66BF">
      <w:pPr>
        <w:spacing w:line="360" w:lineRule="auto"/>
        <w:ind w:firstLineChars="200" w:firstLine="422"/>
        <w:jc w:val="center"/>
        <w:rPr>
          <w:rFonts w:ascii="宋体" w:hAnsi="宋体" w:cs="宋体" w:hint="eastAsia"/>
          <w:b/>
          <w:bCs/>
          <w:szCs w:val="21"/>
        </w:rPr>
      </w:pPr>
    </w:p>
    <w:p w14:paraId="0D9FDA93" w14:textId="77777777" w:rsidR="00EE66BF" w:rsidRPr="00A44A5E" w:rsidRDefault="00000000">
      <w:pPr>
        <w:spacing w:line="360" w:lineRule="auto"/>
        <w:ind w:firstLineChars="200" w:firstLine="422"/>
        <w:jc w:val="center"/>
        <w:rPr>
          <w:rFonts w:ascii="宋体" w:hAnsi="宋体" w:cs="宋体" w:hint="eastAsia"/>
          <w:b/>
          <w:bCs/>
          <w:szCs w:val="21"/>
        </w:rPr>
      </w:pPr>
      <w:r w:rsidRPr="00A44A5E">
        <w:rPr>
          <w:rFonts w:ascii="宋体" w:hAnsi="宋体" w:cs="宋体" w:hint="eastAsia"/>
          <w:b/>
          <w:bCs/>
          <w:szCs w:val="21"/>
        </w:rPr>
        <w:t>第四部分   磋商响应文件的递交</w:t>
      </w:r>
    </w:p>
    <w:p w14:paraId="4890F246" w14:textId="77777777" w:rsidR="00EE66BF" w:rsidRPr="00A44A5E" w:rsidRDefault="00000000">
      <w:pPr>
        <w:adjustRightInd w:val="0"/>
        <w:snapToGrid w:val="0"/>
        <w:spacing w:line="360" w:lineRule="auto"/>
        <w:ind w:firstLineChars="200" w:firstLine="420"/>
        <w:rPr>
          <w:rFonts w:ascii="宋体" w:hAnsi="宋体" w:cs="宋体" w:hint="eastAsia"/>
          <w:szCs w:val="21"/>
        </w:rPr>
      </w:pPr>
      <w:r w:rsidRPr="00A44A5E">
        <w:rPr>
          <w:rFonts w:ascii="宋体" w:hAnsi="宋体" w:cs="宋体"/>
          <w:szCs w:val="21"/>
        </w:rPr>
        <w:t>1 供应商应在竞争性磋商文件规定的磋商截止时间前，将响应文件上传至“政采云”平台。磋商截止时间以后上传的响应文件将被拒绝。</w:t>
      </w:r>
    </w:p>
    <w:p w14:paraId="7BAB3C18" w14:textId="77777777" w:rsidR="00EE66BF" w:rsidRPr="00A44A5E" w:rsidRDefault="00000000">
      <w:pPr>
        <w:numPr>
          <w:ilvl w:val="0"/>
          <w:numId w:val="15"/>
        </w:numPr>
        <w:spacing w:line="360" w:lineRule="auto"/>
        <w:ind w:firstLineChars="200" w:firstLine="420"/>
        <w:rPr>
          <w:rFonts w:ascii="宋体" w:hAnsi="宋体" w:cs="宋体" w:hint="eastAsia"/>
          <w:szCs w:val="21"/>
        </w:rPr>
      </w:pPr>
      <w:r w:rsidRPr="00A44A5E">
        <w:rPr>
          <w:rFonts w:ascii="宋体" w:hAnsi="宋体" w:cs="宋体" w:hint="eastAsia"/>
          <w:szCs w:val="21"/>
        </w:rPr>
        <w:t>截止日期</w:t>
      </w:r>
    </w:p>
    <w:p w14:paraId="732D6EA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2.1供应商应在竞争性磋商公告中规定的截止日期和时间内，将磋商响应文件递交至竞争性磋商公告中规定的地址。</w:t>
      </w:r>
    </w:p>
    <w:p w14:paraId="30FB32AC"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2.2采购单位有权按本须知的规定，通过修改磋商文件延长磋商响应文件递交的截止日期。在此情况下，采购单位和供应商受截止期制约的所有权利和义务均应延长至新的截止期。</w:t>
      </w:r>
    </w:p>
    <w:p w14:paraId="2FD3ABE7"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2.3采购代理机构将拒绝并原封退回在本须知规定的截止期后收到的任何磋商响应文件。</w:t>
      </w:r>
    </w:p>
    <w:p w14:paraId="66769854" w14:textId="77777777" w:rsidR="00EE66BF" w:rsidRPr="00A44A5E" w:rsidRDefault="00000000">
      <w:pPr>
        <w:numPr>
          <w:ilvl w:val="0"/>
          <w:numId w:val="16"/>
        </w:numPr>
        <w:spacing w:line="360" w:lineRule="auto"/>
        <w:ind w:firstLineChars="200" w:firstLine="420"/>
        <w:rPr>
          <w:rFonts w:ascii="宋体" w:hAnsi="宋体" w:cs="宋体" w:hint="eastAsia"/>
          <w:szCs w:val="21"/>
        </w:rPr>
      </w:pPr>
      <w:r w:rsidRPr="00A44A5E">
        <w:rPr>
          <w:rFonts w:ascii="宋体" w:hAnsi="宋体" w:cs="宋体" w:hint="eastAsia"/>
          <w:szCs w:val="21"/>
        </w:rPr>
        <w:t>磋商响应文件的修改与撤回</w:t>
      </w:r>
    </w:p>
    <w:p w14:paraId="6EBEBF6E"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3.1磋商响应文件递交以后，如果供应商提出书面修改或撤标要求，在磋商响应文件递交截止时间前送达竞争性磋商公告中规定的地点的，采购代理机构将予以接受。</w:t>
      </w:r>
    </w:p>
    <w:p w14:paraId="26C2D4E6"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3.2供应商对磋商响应文件的修改或撤回通知应按本须知规定编制、密封、标记和发送。</w:t>
      </w:r>
    </w:p>
    <w:p w14:paraId="1B6E51CD"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3.3在截止期之后，供应商不得对其磋商响应文件做任何修改。</w:t>
      </w:r>
    </w:p>
    <w:p w14:paraId="7244DB91"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3.4从截止期至供应商在磋商响应文件格式中确定的报价有效期之间，供应商不得撤回其磋商响应文件，否则其保证金将按照本须知的规定不予退回。</w:t>
      </w:r>
    </w:p>
    <w:p w14:paraId="56A84F6C" w14:textId="77777777" w:rsidR="00EE66BF" w:rsidRPr="00A44A5E" w:rsidRDefault="00EE66BF">
      <w:pPr>
        <w:spacing w:line="360" w:lineRule="auto"/>
        <w:ind w:firstLineChars="200" w:firstLine="422"/>
        <w:jc w:val="center"/>
        <w:rPr>
          <w:rFonts w:ascii="宋体" w:hAnsi="宋体" w:cs="宋体" w:hint="eastAsia"/>
          <w:b/>
          <w:bCs/>
          <w:szCs w:val="21"/>
        </w:rPr>
      </w:pPr>
    </w:p>
    <w:p w14:paraId="11FBC4EB" w14:textId="77777777" w:rsidR="00EE66BF" w:rsidRPr="00A44A5E" w:rsidRDefault="00000000">
      <w:pPr>
        <w:spacing w:line="360" w:lineRule="auto"/>
        <w:ind w:firstLineChars="200" w:firstLine="422"/>
        <w:jc w:val="center"/>
        <w:rPr>
          <w:rFonts w:ascii="宋体" w:hAnsi="宋体" w:cs="宋体" w:hint="eastAsia"/>
          <w:b/>
          <w:bCs/>
          <w:szCs w:val="21"/>
        </w:rPr>
      </w:pPr>
      <w:r w:rsidRPr="00A44A5E">
        <w:rPr>
          <w:rFonts w:ascii="宋体" w:hAnsi="宋体" w:cs="宋体" w:hint="eastAsia"/>
          <w:b/>
          <w:bCs/>
          <w:szCs w:val="21"/>
        </w:rPr>
        <w:t>第五部分  磋商响应文件的评审</w:t>
      </w:r>
    </w:p>
    <w:p w14:paraId="02BE2751" w14:textId="77777777" w:rsidR="00EE66BF" w:rsidRPr="00A44A5E" w:rsidRDefault="00000000">
      <w:pPr>
        <w:numPr>
          <w:ilvl w:val="0"/>
          <w:numId w:val="17"/>
        </w:numPr>
        <w:spacing w:line="360" w:lineRule="auto"/>
        <w:ind w:firstLineChars="200" w:firstLine="420"/>
        <w:rPr>
          <w:rFonts w:ascii="宋体" w:hAnsi="宋体" w:cs="宋体" w:hint="eastAsia"/>
          <w:szCs w:val="21"/>
        </w:rPr>
      </w:pPr>
      <w:r w:rsidRPr="00A44A5E">
        <w:rPr>
          <w:rFonts w:ascii="宋体" w:hAnsi="宋体" w:cs="宋体" w:hint="eastAsia"/>
          <w:szCs w:val="21"/>
        </w:rPr>
        <w:t>组建磋商小组</w:t>
      </w:r>
    </w:p>
    <w:p w14:paraId="53F70DE4"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 xml:space="preserve"> 磋商小组根据采购内容的特点进行组建，并负责评审磋商工作。磋商小组的构成及抽取方式详见供应商须知前附表。</w:t>
      </w:r>
    </w:p>
    <w:p w14:paraId="47DCB7E6" w14:textId="77777777" w:rsidR="00EE66BF" w:rsidRPr="00A44A5E" w:rsidRDefault="00000000">
      <w:pPr>
        <w:numPr>
          <w:ilvl w:val="0"/>
          <w:numId w:val="17"/>
        </w:numPr>
        <w:spacing w:line="360" w:lineRule="auto"/>
        <w:ind w:firstLineChars="200" w:firstLine="420"/>
        <w:rPr>
          <w:rFonts w:ascii="宋体" w:hAnsi="宋体" w:cs="宋体" w:hint="eastAsia"/>
          <w:szCs w:val="21"/>
        </w:rPr>
      </w:pPr>
      <w:r w:rsidRPr="00A44A5E">
        <w:rPr>
          <w:rFonts w:ascii="宋体" w:hAnsi="宋体" w:cs="宋体" w:hint="eastAsia"/>
          <w:szCs w:val="21"/>
        </w:rPr>
        <w:t>磋商响应文件的初审与澄清</w:t>
      </w:r>
    </w:p>
    <w:p w14:paraId="7987DBC0"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磋商响应文件的初审分为形式、资格性检查和响应性评审。形式、资格、响应性评审依据法律、法规和磋商文件的规定，对磋商响应文件中的资格证明、磋商保证金等进行审查，以确定供应商是否具备报价资格。评审标准详见《磋商评审细则》。磋商响应文件的澄清</w:t>
      </w:r>
    </w:p>
    <w:p w14:paraId="6C0655D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4A1864D6"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lastRenderedPageBreak/>
        <w:t>3.2澄清文件将作为磋商响应文件内容的一部分。</w:t>
      </w:r>
    </w:p>
    <w:p w14:paraId="24E13B16" w14:textId="77777777" w:rsidR="00EE66BF" w:rsidRPr="00A44A5E" w:rsidRDefault="00000000">
      <w:pPr>
        <w:spacing w:line="360" w:lineRule="auto"/>
        <w:rPr>
          <w:rFonts w:ascii="宋体" w:hAnsi="宋体" w:cs="宋体" w:hint="eastAsia"/>
          <w:szCs w:val="21"/>
        </w:rPr>
      </w:pPr>
      <w:r w:rsidRPr="00A44A5E">
        <w:rPr>
          <w:rFonts w:ascii="宋体" w:hAnsi="宋体" w:cs="宋体" w:hint="eastAsia"/>
          <w:szCs w:val="21"/>
        </w:rPr>
        <w:t>4.比较与评价</w:t>
      </w:r>
    </w:p>
    <w:p w14:paraId="6FA4908F" w14:textId="77777777" w:rsidR="00EE66BF" w:rsidRPr="00A44A5E" w:rsidRDefault="00000000">
      <w:pPr>
        <w:widowControl/>
        <w:spacing w:line="360" w:lineRule="auto"/>
        <w:ind w:firstLineChars="200" w:firstLine="420"/>
        <w:rPr>
          <w:rFonts w:ascii="宋体" w:hAnsi="宋体" w:cs="宋体" w:hint="eastAsia"/>
          <w:szCs w:val="21"/>
        </w:rPr>
      </w:pPr>
      <w:r w:rsidRPr="00A44A5E">
        <w:rPr>
          <w:rFonts w:ascii="宋体" w:hAnsi="宋体" w:cs="宋体" w:hint="eastAsia"/>
          <w:szCs w:val="21"/>
        </w:rPr>
        <w:t>4.1经审查合格的磋商响应文件。</w:t>
      </w:r>
    </w:p>
    <w:p w14:paraId="174AA86D" w14:textId="77777777" w:rsidR="00EE66BF" w:rsidRPr="00A44A5E" w:rsidRDefault="00000000">
      <w:pPr>
        <w:widowControl/>
        <w:spacing w:line="360" w:lineRule="auto"/>
        <w:ind w:firstLineChars="200" w:firstLine="420"/>
        <w:rPr>
          <w:rFonts w:ascii="宋体" w:hAnsi="宋体" w:cs="宋体" w:hint="eastAsia"/>
          <w:szCs w:val="21"/>
        </w:rPr>
      </w:pPr>
      <w:r w:rsidRPr="00A44A5E">
        <w:rPr>
          <w:rFonts w:ascii="宋体" w:hAnsi="宋体" w:cs="宋体" w:hint="eastAsia"/>
          <w:szCs w:val="21"/>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262C156C" w14:textId="77777777" w:rsidR="00EE66BF" w:rsidRPr="00A44A5E" w:rsidRDefault="00000000">
      <w:pPr>
        <w:widowControl/>
        <w:spacing w:line="360" w:lineRule="auto"/>
        <w:ind w:firstLineChars="200" w:firstLine="420"/>
        <w:rPr>
          <w:rFonts w:ascii="宋体" w:hAnsi="宋体" w:cs="宋体" w:hint="eastAsia"/>
          <w:szCs w:val="21"/>
        </w:rPr>
      </w:pPr>
      <w:r w:rsidRPr="00A44A5E">
        <w:rPr>
          <w:rFonts w:ascii="宋体" w:hAnsi="宋体" w:cs="宋体" w:hint="eastAsia"/>
          <w:szCs w:val="21"/>
        </w:rPr>
        <w:t>4.1.2对磋商文件作出的实质性变动是磋商文件的有效组成部分，磋商小组将及时以书面形式同时通知所有参加磋商的供应商。</w:t>
      </w:r>
    </w:p>
    <w:p w14:paraId="043E9014" w14:textId="77777777" w:rsidR="00EE66BF" w:rsidRPr="00A44A5E" w:rsidRDefault="00000000">
      <w:pPr>
        <w:widowControl/>
        <w:spacing w:line="360" w:lineRule="auto"/>
        <w:ind w:firstLine="480"/>
        <w:rPr>
          <w:rFonts w:ascii="宋体" w:hAnsi="宋体" w:cs="宋体" w:hint="eastAsia"/>
          <w:szCs w:val="21"/>
        </w:rPr>
      </w:pPr>
      <w:r w:rsidRPr="00A44A5E">
        <w:rPr>
          <w:rFonts w:ascii="宋体" w:hAnsi="宋体" w:cs="宋体" w:hint="eastAsia"/>
          <w:szCs w:val="21"/>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F29F973" w14:textId="77777777" w:rsidR="00EE66BF" w:rsidRPr="00A44A5E" w:rsidRDefault="00000000">
      <w:pPr>
        <w:widowControl/>
        <w:spacing w:line="360" w:lineRule="auto"/>
        <w:ind w:firstLine="480"/>
        <w:rPr>
          <w:rFonts w:ascii="宋体" w:hAnsi="宋体" w:cs="宋体" w:hint="eastAsia"/>
          <w:szCs w:val="21"/>
        </w:rPr>
      </w:pPr>
      <w:r w:rsidRPr="00A44A5E">
        <w:rPr>
          <w:rFonts w:ascii="宋体" w:hAnsi="宋体" w:cs="宋体" w:hint="eastAsia"/>
          <w:szCs w:val="21"/>
        </w:rPr>
        <w:t>4.1.4磋商结束后，磋商小组将要求所有实质性响应的供应商在规定时间内提交最后报价，提交最后报价的供应商不得少于3家。最后报价是供应商响应文件的有效组成部分。</w:t>
      </w:r>
    </w:p>
    <w:p w14:paraId="385394BC" w14:textId="77777777" w:rsidR="00EE66BF" w:rsidRPr="00A44A5E" w:rsidRDefault="00000000">
      <w:pPr>
        <w:widowControl/>
        <w:spacing w:line="360" w:lineRule="auto"/>
        <w:ind w:firstLine="480"/>
        <w:rPr>
          <w:rFonts w:ascii="宋体" w:hAnsi="宋体" w:cs="宋体" w:hint="eastAsia"/>
          <w:szCs w:val="21"/>
        </w:rPr>
      </w:pPr>
      <w:r w:rsidRPr="00A44A5E">
        <w:rPr>
          <w:rFonts w:ascii="宋体" w:hAnsi="宋体" w:cs="宋体" w:hint="eastAsia"/>
          <w:szCs w:val="21"/>
        </w:rPr>
        <w:t>4.1.5已提交响应文件的供应商，在提交最后报价之前，可以根据磋商情况退出磋商。采购人、采购代理机构将退还退出磋商的供应商的磋商保证金。</w:t>
      </w:r>
    </w:p>
    <w:p w14:paraId="797DAFC2"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4.1.6经磋商确定最终采购需求和提交最后报价的供应商后，由磋商小组采用综合评分法对提交最后报价的供应商的响应文件和最后报价进行综合评分。</w:t>
      </w:r>
    </w:p>
    <w:p w14:paraId="65CC9FE8"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4.2评审严格按照磋商文件的要求和条件进行。评审时将考虑以下因素：</w:t>
      </w:r>
    </w:p>
    <w:p w14:paraId="761F7FFD" w14:textId="77777777" w:rsidR="00EE66BF" w:rsidRPr="00A44A5E" w:rsidRDefault="00000000">
      <w:pPr>
        <w:numPr>
          <w:ilvl w:val="0"/>
          <w:numId w:val="18"/>
        </w:numPr>
        <w:spacing w:line="360" w:lineRule="auto"/>
        <w:ind w:firstLineChars="200" w:firstLine="420"/>
        <w:rPr>
          <w:rFonts w:ascii="宋体" w:hAnsi="宋体" w:cs="宋体" w:hint="eastAsia"/>
          <w:szCs w:val="21"/>
        </w:rPr>
      </w:pPr>
      <w:r w:rsidRPr="00A44A5E">
        <w:rPr>
          <w:rFonts w:ascii="宋体" w:hAnsi="宋体" w:cs="宋体" w:hint="eastAsia"/>
          <w:szCs w:val="21"/>
        </w:rPr>
        <w:t>供应商资信实力；</w:t>
      </w:r>
    </w:p>
    <w:p w14:paraId="317DFEA7" w14:textId="77777777" w:rsidR="00EE66BF" w:rsidRPr="00A44A5E" w:rsidRDefault="00000000">
      <w:pPr>
        <w:numPr>
          <w:ilvl w:val="0"/>
          <w:numId w:val="18"/>
        </w:numPr>
        <w:spacing w:line="360" w:lineRule="auto"/>
        <w:ind w:firstLineChars="200" w:firstLine="420"/>
        <w:rPr>
          <w:rFonts w:ascii="宋体" w:hAnsi="宋体" w:cs="宋体" w:hint="eastAsia"/>
          <w:szCs w:val="21"/>
        </w:rPr>
      </w:pPr>
      <w:r w:rsidRPr="00A44A5E">
        <w:rPr>
          <w:rFonts w:ascii="宋体" w:hAnsi="宋体" w:cs="宋体" w:hint="eastAsia"/>
          <w:szCs w:val="21"/>
        </w:rPr>
        <w:t>报价的合理性；</w:t>
      </w:r>
    </w:p>
    <w:p w14:paraId="499F1C51" w14:textId="77777777" w:rsidR="00EE66BF" w:rsidRPr="00A44A5E" w:rsidRDefault="00000000">
      <w:pPr>
        <w:numPr>
          <w:ilvl w:val="0"/>
          <w:numId w:val="18"/>
        </w:numPr>
        <w:spacing w:line="360" w:lineRule="auto"/>
        <w:ind w:firstLineChars="200" w:firstLine="420"/>
        <w:rPr>
          <w:rFonts w:ascii="宋体" w:hAnsi="宋体" w:cs="宋体" w:hint="eastAsia"/>
          <w:szCs w:val="21"/>
        </w:rPr>
      </w:pPr>
      <w:r w:rsidRPr="00A44A5E">
        <w:rPr>
          <w:rFonts w:ascii="宋体" w:hAnsi="宋体" w:cs="宋体" w:hint="eastAsia"/>
          <w:szCs w:val="21"/>
        </w:rPr>
        <w:t xml:space="preserve">施工组织设计； </w:t>
      </w:r>
    </w:p>
    <w:p w14:paraId="780E2C7C" w14:textId="77777777" w:rsidR="00EE66BF" w:rsidRPr="00A44A5E" w:rsidRDefault="00000000">
      <w:pPr>
        <w:numPr>
          <w:ilvl w:val="0"/>
          <w:numId w:val="18"/>
        </w:numPr>
        <w:spacing w:line="360" w:lineRule="auto"/>
        <w:ind w:firstLineChars="200" w:firstLine="420"/>
        <w:rPr>
          <w:rFonts w:ascii="宋体" w:hAnsi="宋体" w:cs="宋体" w:hint="eastAsia"/>
          <w:szCs w:val="21"/>
        </w:rPr>
      </w:pPr>
      <w:r w:rsidRPr="00A44A5E">
        <w:rPr>
          <w:rFonts w:ascii="宋体" w:hAnsi="宋体" w:cs="宋体" w:hint="eastAsia"/>
          <w:szCs w:val="21"/>
        </w:rPr>
        <w:t>商务响应；</w:t>
      </w:r>
    </w:p>
    <w:p w14:paraId="52CD81D0"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4.3本次评审将采用下列方法：</w:t>
      </w:r>
    </w:p>
    <w:p w14:paraId="30F9F0A4" w14:textId="77777777" w:rsidR="00EE66BF" w:rsidRPr="00A44A5E" w:rsidRDefault="00000000">
      <w:pPr>
        <w:spacing w:line="360" w:lineRule="auto"/>
        <w:ind w:left="480" w:firstLineChars="150" w:firstLine="315"/>
        <w:rPr>
          <w:rFonts w:ascii="宋体" w:hAnsi="宋体" w:cs="宋体" w:hint="eastAsia"/>
          <w:szCs w:val="21"/>
        </w:rPr>
      </w:pPr>
      <w:r w:rsidRPr="00A44A5E">
        <w:rPr>
          <w:rFonts w:ascii="宋体" w:hAnsi="宋体" w:cs="宋体" w:hint="eastAsia"/>
          <w:szCs w:val="21"/>
        </w:rPr>
        <w:t>详见评分标准。</w:t>
      </w:r>
    </w:p>
    <w:p w14:paraId="7F918284" w14:textId="77777777" w:rsidR="00EE66BF" w:rsidRPr="00A44A5E" w:rsidRDefault="00000000">
      <w:pPr>
        <w:numPr>
          <w:ilvl w:val="0"/>
          <w:numId w:val="19"/>
        </w:numPr>
        <w:spacing w:line="360" w:lineRule="auto"/>
        <w:ind w:firstLineChars="200" w:firstLine="420"/>
        <w:rPr>
          <w:rFonts w:ascii="宋体" w:hAnsi="宋体" w:cs="宋体" w:hint="eastAsia"/>
          <w:szCs w:val="21"/>
        </w:rPr>
      </w:pPr>
      <w:r w:rsidRPr="00A44A5E">
        <w:rPr>
          <w:rFonts w:ascii="宋体" w:hAnsi="宋体" w:cs="宋体" w:hint="eastAsia"/>
          <w:szCs w:val="21"/>
        </w:rPr>
        <w:t>评审过程及保密原则</w:t>
      </w:r>
    </w:p>
    <w:p w14:paraId="0C48F1F9"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5.1磋商响应文件递交后，直接授予成交供应商合同止，凡与本次采购有关人员对属于审查、澄清、评价和比较报价的有关资料以及授标意向等，均不得向供应商或其他无关的人员透露。</w:t>
      </w:r>
    </w:p>
    <w:p w14:paraId="6577A636" w14:textId="77777777" w:rsidR="00EE66BF" w:rsidRPr="00A44A5E" w:rsidRDefault="00000000">
      <w:pPr>
        <w:spacing w:line="360" w:lineRule="auto"/>
        <w:ind w:firstLineChars="200" w:firstLine="420"/>
        <w:rPr>
          <w:rFonts w:ascii="宋体" w:hAnsi="宋体" w:cs="宋体" w:hint="eastAsia"/>
          <w:szCs w:val="21"/>
        </w:rPr>
      </w:pPr>
      <w:r w:rsidRPr="00A44A5E">
        <w:rPr>
          <w:rFonts w:ascii="宋体" w:hAnsi="宋体" w:cs="宋体" w:hint="eastAsia"/>
          <w:szCs w:val="21"/>
        </w:rPr>
        <w:t>5.2在磋商评审期间，供应商试图影响采购单位和磋商小组的任何活动，将导致其报价被拒绝，并承担相应的法律责任。</w:t>
      </w:r>
    </w:p>
    <w:p w14:paraId="3A304DC5" w14:textId="77777777" w:rsidR="00EE66BF" w:rsidRPr="00A44A5E" w:rsidRDefault="00000000">
      <w:pPr>
        <w:pStyle w:val="Style7"/>
        <w:numPr>
          <w:ilvl w:val="0"/>
          <w:numId w:val="19"/>
        </w:numPr>
        <w:spacing w:line="360" w:lineRule="auto"/>
        <w:rPr>
          <w:rFonts w:ascii="宋体" w:hAnsi="宋体" w:cs="宋体" w:hint="eastAsia"/>
          <w:szCs w:val="21"/>
        </w:rPr>
      </w:pPr>
      <w:r w:rsidRPr="00A44A5E">
        <w:rPr>
          <w:rFonts w:ascii="宋体" w:hAnsi="宋体" w:cs="宋体" w:hint="eastAsia"/>
          <w:szCs w:val="21"/>
        </w:rPr>
        <w:t>本项目采用综合评分法，评审标准详见附表《磋商评审细则》，评审时磋商小组将严格按照评审</w:t>
      </w:r>
      <w:r w:rsidRPr="00A44A5E">
        <w:rPr>
          <w:rFonts w:ascii="宋体" w:hAnsi="宋体" w:cs="宋体" w:hint="eastAsia"/>
          <w:szCs w:val="21"/>
        </w:rPr>
        <w:lastRenderedPageBreak/>
        <w:t>细则中的分值设置与评审因素进行量化打分。磋商文件中没有规定的评审标准不得作为评审依据。</w:t>
      </w:r>
    </w:p>
    <w:p w14:paraId="6A244479" w14:textId="77777777" w:rsidR="00EE66BF" w:rsidRPr="00A44A5E" w:rsidRDefault="00000000">
      <w:pPr>
        <w:pStyle w:val="Style7"/>
        <w:spacing w:line="360" w:lineRule="auto"/>
        <w:rPr>
          <w:rFonts w:ascii="宋体" w:hAnsi="宋体" w:cs="宋体" w:hint="eastAsia"/>
          <w:szCs w:val="21"/>
        </w:rPr>
      </w:pPr>
      <w:r w:rsidRPr="00A44A5E">
        <w:rPr>
          <w:rFonts w:ascii="宋体" w:hAnsi="宋体" w:cs="宋体" w:hint="eastAsia"/>
          <w:szCs w:val="21"/>
        </w:rPr>
        <w:t>评审时，磋商小组各成员独立对每个有效响应的文件进行评价、打分，然后汇总每个供应商每项评分因素的得分。</w:t>
      </w:r>
    </w:p>
    <w:p w14:paraId="0C63C1DB" w14:textId="77777777" w:rsidR="00EE66BF" w:rsidRPr="00A44A5E" w:rsidRDefault="00000000">
      <w:pPr>
        <w:spacing w:line="360" w:lineRule="auto"/>
        <w:ind w:firstLineChars="150" w:firstLine="315"/>
        <w:rPr>
          <w:rFonts w:ascii="宋体" w:hAnsi="宋体" w:cs="宋体" w:hint="eastAsia"/>
          <w:szCs w:val="21"/>
        </w:rPr>
      </w:pPr>
      <w:r w:rsidRPr="00A44A5E">
        <w:rPr>
          <w:rFonts w:ascii="宋体" w:hAnsi="宋体" w:cs="宋体" w:hint="eastAsia"/>
          <w:szCs w:val="21"/>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6A10B79D" w14:textId="77777777" w:rsidR="00EE66BF" w:rsidRPr="00A44A5E" w:rsidRDefault="00000000">
      <w:pPr>
        <w:autoSpaceDE w:val="0"/>
        <w:autoSpaceDN w:val="0"/>
        <w:adjustRightInd w:val="0"/>
        <w:spacing w:line="360" w:lineRule="auto"/>
        <w:jc w:val="left"/>
        <w:rPr>
          <w:rFonts w:ascii="宋体" w:hAnsi="宋体" w:cs="宋体" w:hint="eastAsia"/>
          <w:bCs/>
          <w:szCs w:val="21"/>
        </w:rPr>
      </w:pPr>
      <w:r w:rsidRPr="00A44A5E">
        <w:rPr>
          <w:rFonts w:ascii="宋体" w:hAnsi="宋体" w:cs="宋体" w:hint="eastAsia"/>
          <w:szCs w:val="21"/>
        </w:rPr>
        <w:t xml:space="preserve">   8.</w:t>
      </w:r>
      <w:r w:rsidRPr="00A44A5E">
        <w:rPr>
          <w:rFonts w:ascii="宋体" w:hAnsi="宋体" w:cs="宋体" w:hint="eastAsia"/>
          <w:bCs/>
          <w:szCs w:val="21"/>
        </w:rPr>
        <w:t xml:space="preserve"> 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1E60DFB3" w14:textId="77777777" w:rsidR="00EE66BF" w:rsidRPr="00A44A5E" w:rsidRDefault="00000000">
      <w:pPr>
        <w:spacing w:line="360" w:lineRule="auto"/>
        <w:rPr>
          <w:rFonts w:ascii="宋体" w:hAnsi="宋体" w:cs="宋体" w:hint="eastAsia"/>
          <w:szCs w:val="21"/>
        </w:rPr>
      </w:pPr>
      <w:r w:rsidRPr="00A44A5E">
        <w:rPr>
          <w:rFonts w:ascii="宋体" w:hAnsi="宋体" w:cs="宋体" w:hint="eastAsia"/>
          <w:bCs/>
          <w:szCs w:val="21"/>
        </w:rPr>
        <w:t>9. 磋商小组完成评标后，应当向采购人提交书面评标报告。</w:t>
      </w:r>
      <w:r w:rsidRPr="00A44A5E">
        <w:rPr>
          <w:rFonts w:ascii="宋体" w:hAnsi="宋体" w:cs="宋体"/>
          <w:szCs w:val="21"/>
        </w:rPr>
        <w:t xml:space="preserve"> </w:t>
      </w:r>
    </w:p>
    <w:p w14:paraId="05728B75" w14:textId="77777777" w:rsidR="00EE66BF" w:rsidRPr="00A44A5E" w:rsidRDefault="00EE66BF">
      <w:pPr>
        <w:adjustRightInd w:val="0"/>
        <w:snapToGrid w:val="0"/>
        <w:spacing w:line="360" w:lineRule="auto"/>
        <w:ind w:firstLineChars="200" w:firstLine="420"/>
        <w:rPr>
          <w:rFonts w:hAnsi="Calibri"/>
          <w:szCs w:val="22"/>
        </w:rPr>
      </w:pPr>
    </w:p>
    <w:p w14:paraId="165CA82D" w14:textId="77777777" w:rsidR="00EE66BF" w:rsidRPr="00A44A5E" w:rsidRDefault="00000000">
      <w:pPr>
        <w:spacing w:line="440" w:lineRule="exact"/>
        <w:rPr>
          <w:rFonts w:ascii="宋体" w:hAnsi="宋体" w:cs="宋体" w:hint="eastAsia"/>
          <w:szCs w:val="21"/>
        </w:rPr>
      </w:pPr>
      <w:bookmarkStart w:id="76" w:name="_Toc144974549"/>
      <w:bookmarkStart w:id="77" w:name="_Toc247085740"/>
      <w:bookmarkStart w:id="78" w:name="_Toc246996225"/>
      <w:bookmarkStart w:id="79" w:name="_Toc152042359"/>
      <w:bookmarkStart w:id="80" w:name="_Toc246996968"/>
      <w:bookmarkStart w:id="81" w:name="_Toc179632600"/>
      <w:bookmarkStart w:id="82" w:name="_Toc152045582"/>
      <w:bookmarkStart w:id="83" w:name="_Toc144974565"/>
      <w:bookmarkStart w:id="84" w:name="_Toc179632616"/>
      <w:bookmarkStart w:id="85" w:name="_Toc247085756"/>
      <w:bookmarkStart w:id="86" w:name="_Toc246996241"/>
      <w:bookmarkStart w:id="87" w:name="_Toc152045598"/>
      <w:bookmarkStart w:id="88" w:name="_Toc152042375"/>
      <w:bookmarkStart w:id="89" w:name="_Toc246996984"/>
      <w:r w:rsidRPr="00A44A5E">
        <w:rPr>
          <w:rFonts w:ascii="宋体" w:hAnsi="宋体" w:cs="宋体"/>
          <w:b/>
          <w:sz w:val="28"/>
          <w:szCs w:val="28"/>
        </w:rPr>
        <w:br w:type="page"/>
      </w:r>
      <w:r w:rsidRPr="00A44A5E">
        <w:rPr>
          <w:rFonts w:ascii="宋体" w:hAnsi="宋体" w:cs="宋体" w:hint="eastAsia"/>
          <w:szCs w:val="21"/>
        </w:rPr>
        <w:lastRenderedPageBreak/>
        <w:t>附件一：问题澄清通知</w:t>
      </w:r>
      <w:bookmarkEnd w:id="76"/>
      <w:bookmarkEnd w:id="77"/>
      <w:bookmarkEnd w:id="78"/>
      <w:bookmarkEnd w:id="79"/>
      <w:bookmarkEnd w:id="80"/>
      <w:bookmarkEnd w:id="81"/>
      <w:bookmarkEnd w:id="82"/>
    </w:p>
    <w:p w14:paraId="7BAC8150" w14:textId="77777777" w:rsidR="00EE66BF" w:rsidRPr="00A44A5E" w:rsidRDefault="00EE66BF">
      <w:pPr>
        <w:spacing w:line="440" w:lineRule="exact"/>
        <w:jc w:val="center"/>
        <w:rPr>
          <w:rFonts w:ascii="宋体" w:hAnsi="宋体" w:cs="宋体" w:hint="eastAsia"/>
          <w:szCs w:val="21"/>
        </w:rPr>
      </w:pPr>
    </w:p>
    <w:p w14:paraId="23E9D865" w14:textId="77777777" w:rsidR="00EE66BF" w:rsidRPr="00A44A5E" w:rsidRDefault="00000000">
      <w:pPr>
        <w:spacing w:line="440" w:lineRule="exact"/>
        <w:jc w:val="center"/>
        <w:rPr>
          <w:rFonts w:ascii="宋体" w:hAnsi="宋体" w:cs="宋体" w:hint="eastAsia"/>
          <w:sz w:val="28"/>
          <w:szCs w:val="28"/>
        </w:rPr>
      </w:pPr>
      <w:r w:rsidRPr="00A44A5E">
        <w:rPr>
          <w:rFonts w:ascii="宋体" w:hAnsi="宋体" w:cs="宋体" w:hint="eastAsia"/>
          <w:sz w:val="28"/>
          <w:szCs w:val="28"/>
        </w:rPr>
        <w:t>问题澄清通知</w:t>
      </w:r>
    </w:p>
    <w:p w14:paraId="5D1F57C2"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编号：</w:t>
      </w:r>
    </w:p>
    <w:p w14:paraId="167688BE" w14:textId="77777777" w:rsidR="00EE66BF" w:rsidRPr="00A44A5E" w:rsidRDefault="00EE66BF">
      <w:pPr>
        <w:spacing w:line="440" w:lineRule="exact"/>
        <w:rPr>
          <w:rFonts w:ascii="宋体" w:hAnsi="宋体" w:cs="宋体" w:hint="eastAsia"/>
          <w:szCs w:val="21"/>
        </w:rPr>
      </w:pPr>
    </w:p>
    <w:p w14:paraId="5C689DA4"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r w:rsidRPr="00A44A5E">
        <w:rPr>
          <w:rFonts w:ascii="宋体" w:hAnsi="宋体" w:cs="宋体" w:hint="eastAsia"/>
          <w:szCs w:val="21"/>
          <w:u w:val="single"/>
        </w:rPr>
        <w:t xml:space="preserve">            </w:t>
      </w:r>
      <w:r w:rsidRPr="00A44A5E">
        <w:rPr>
          <w:rFonts w:ascii="宋体" w:hAnsi="宋体" w:cs="宋体" w:hint="eastAsia"/>
          <w:szCs w:val="21"/>
        </w:rPr>
        <w:t>（供应商名称）：</w:t>
      </w:r>
    </w:p>
    <w:p w14:paraId="34747465" w14:textId="77777777" w:rsidR="00EE66BF" w:rsidRPr="00A44A5E" w:rsidRDefault="00EE66BF">
      <w:pPr>
        <w:spacing w:line="440" w:lineRule="exact"/>
        <w:rPr>
          <w:rFonts w:ascii="宋体" w:hAnsi="宋体" w:cs="宋体" w:hint="eastAsia"/>
          <w:szCs w:val="21"/>
        </w:rPr>
      </w:pPr>
    </w:p>
    <w:p w14:paraId="72A21C08"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r w:rsidRPr="00A44A5E">
        <w:rPr>
          <w:rFonts w:ascii="宋体" w:hAnsi="宋体" w:cs="宋体" w:hint="eastAsia"/>
          <w:szCs w:val="21"/>
          <w:u w:val="single"/>
        </w:rPr>
        <w:t xml:space="preserve">　             </w:t>
      </w:r>
      <w:r w:rsidRPr="00A44A5E">
        <w:rPr>
          <w:rFonts w:ascii="宋体" w:hAnsi="宋体" w:cs="宋体" w:hint="eastAsia"/>
          <w:szCs w:val="21"/>
        </w:rPr>
        <w:t xml:space="preserve"> （项目名称）招标招标的评标委员会，对你方的投标文件进行了仔细的审查，现需你方对下列问题以书面形式予以澄清：</w:t>
      </w:r>
    </w:p>
    <w:p w14:paraId="501A5AD6"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1E1BAE5E"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1.</w:t>
      </w:r>
    </w:p>
    <w:p w14:paraId="26FD11D5"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2.</w:t>
      </w:r>
    </w:p>
    <w:p w14:paraId="55A1EF5F"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   </w:t>
      </w:r>
    </w:p>
    <w:p w14:paraId="4068E4EE"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13235B00"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请将上述问题的澄清于</w:t>
      </w: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r w:rsidRPr="00A44A5E">
        <w:rPr>
          <w:rFonts w:ascii="宋体" w:hAnsi="宋体" w:cs="宋体" w:hint="eastAsia"/>
          <w:szCs w:val="21"/>
          <w:u w:val="single"/>
        </w:rPr>
        <w:t xml:space="preserve">  </w:t>
      </w:r>
      <w:r w:rsidRPr="00A44A5E">
        <w:rPr>
          <w:rFonts w:ascii="宋体" w:hAnsi="宋体" w:cs="宋体" w:hint="eastAsia"/>
          <w:szCs w:val="21"/>
        </w:rPr>
        <w:t>时前递交至</w:t>
      </w:r>
      <w:r w:rsidRPr="00A44A5E">
        <w:rPr>
          <w:rFonts w:ascii="宋体" w:hAnsi="宋体" w:cs="宋体" w:hint="eastAsia"/>
          <w:szCs w:val="21"/>
          <w:u w:val="single"/>
        </w:rPr>
        <w:t xml:space="preserve">                    </w:t>
      </w:r>
      <w:r w:rsidRPr="00A44A5E">
        <w:rPr>
          <w:rFonts w:ascii="宋体" w:hAnsi="宋体" w:cs="宋体" w:hint="eastAsia"/>
          <w:szCs w:val="21"/>
        </w:rPr>
        <w:t>（详细地址）或传真至</w:t>
      </w:r>
      <w:r w:rsidRPr="00A44A5E">
        <w:rPr>
          <w:rFonts w:ascii="宋体" w:hAnsi="宋体" w:cs="宋体" w:hint="eastAsia"/>
          <w:szCs w:val="21"/>
          <w:u w:val="single"/>
        </w:rPr>
        <w:t xml:space="preserve">         </w:t>
      </w:r>
      <w:r w:rsidRPr="00A44A5E">
        <w:rPr>
          <w:rFonts w:ascii="宋体" w:hAnsi="宋体" w:cs="宋体" w:hint="eastAsia"/>
          <w:szCs w:val="21"/>
        </w:rPr>
        <w:t>（传真号码）。采用传真方式的，应在</w:t>
      </w: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r w:rsidRPr="00A44A5E">
        <w:rPr>
          <w:rFonts w:ascii="宋体" w:hAnsi="宋体" w:cs="宋体" w:hint="eastAsia"/>
          <w:szCs w:val="21"/>
          <w:u w:val="single"/>
        </w:rPr>
        <w:t xml:space="preserve">    </w:t>
      </w:r>
      <w:r w:rsidRPr="00A44A5E">
        <w:rPr>
          <w:rFonts w:ascii="宋体" w:hAnsi="宋体" w:cs="宋体" w:hint="eastAsia"/>
          <w:szCs w:val="21"/>
        </w:rPr>
        <w:t>时前将原件递交至</w:t>
      </w:r>
      <w:r w:rsidRPr="00A44A5E">
        <w:rPr>
          <w:rFonts w:ascii="宋体" w:hAnsi="宋体" w:cs="宋体" w:hint="eastAsia"/>
          <w:szCs w:val="21"/>
          <w:u w:val="single"/>
        </w:rPr>
        <w:t xml:space="preserve">           </w:t>
      </w:r>
      <w:r w:rsidRPr="00A44A5E">
        <w:rPr>
          <w:rFonts w:ascii="宋体" w:hAnsi="宋体" w:cs="宋体" w:hint="eastAsia"/>
          <w:szCs w:val="21"/>
        </w:rPr>
        <w:t>（详细地址）。</w:t>
      </w:r>
    </w:p>
    <w:p w14:paraId="4E66CEFD" w14:textId="77777777" w:rsidR="00EE66BF" w:rsidRPr="00A44A5E" w:rsidRDefault="00EE66BF">
      <w:pPr>
        <w:spacing w:line="440" w:lineRule="exact"/>
        <w:rPr>
          <w:rFonts w:ascii="宋体" w:hAnsi="宋体" w:cs="宋体" w:hint="eastAsia"/>
          <w:szCs w:val="21"/>
        </w:rPr>
      </w:pPr>
    </w:p>
    <w:p w14:paraId="591F9E65" w14:textId="77777777" w:rsidR="00EE66BF" w:rsidRPr="00A44A5E" w:rsidRDefault="00EE66BF">
      <w:pPr>
        <w:spacing w:line="440" w:lineRule="exact"/>
        <w:rPr>
          <w:rFonts w:ascii="宋体" w:hAnsi="宋体" w:cs="宋体" w:hint="eastAsia"/>
          <w:szCs w:val="21"/>
        </w:rPr>
      </w:pPr>
    </w:p>
    <w:p w14:paraId="2D0C6468" w14:textId="77777777" w:rsidR="00EE66BF" w:rsidRPr="00A44A5E" w:rsidRDefault="00000000">
      <w:pPr>
        <w:spacing w:line="440" w:lineRule="exact"/>
        <w:jc w:val="right"/>
        <w:rPr>
          <w:rFonts w:ascii="宋体" w:hAnsi="宋体" w:cs="宋体" w:hint="eastAsia"/>
          <w:szCs w:val="21"/>
        </w:rPr>
      </w:pPr>
      <w:r w:rsidRPr="00A44A5E">
        <w:rPr>
          <w:rFonts w:ascii="宋体" w:hAnsi="宋体" w:cs="宋体" w:hint="eastAsia"/>
          <w:szCs w:val="21"/>
        </w:rPr>
        <w:t xml:space="preserve">                              招标人或招标代理机构：</w:t>
      </w:r>
      <w:r w:rsidRPr="00A44A5E">
        <w:rPr>
          <w:rFonts w:ascii="宋体" w:hAnsi="宋体" w:cs="宋体" w:hint="eastAsia"/>
          <w:szCs w:val="21"/>
          <w:u w:val="single"/>
        </w:rPr>
        <w:t xml:space="preserve">           </w:t>
      </w:r>
      <w:r w:rsidRPr="00A44A5E">
        <w:rPr>
          <w:rFonts w:ascii="宋体" w:hAnsi="宋体" w:cs="宋体" w:hint="eastAsia"/>
          <w:szCs w:val="21"/>
        </w:rPr>
        <w:t>（签字或盖章）</w:t>
      </w:r>
    </w:p>
    <w:p w14:paraId="4F74A9D8"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49A4A8EC" w14:textId="77777777" w:rsidR="00EE66BF" w:rsidRPr="00A44A5E" w:rsidRDefault="00000000">
      <w:pPr>
        <w:spacing w:line="440" w:lineRule="exact"/>
        <w:ind w:firstLineChars="1450" w:firstLine="3045"/>
        <w:rPr>
          <w:rFonts w:ascii="宋体" w:hAnsi="宋体" w:cs="宋体" w:hint="eastAsia"/>
          <w:szCs w:val="21"/>
        </w:rPr>
      </w:pPr>
      <w:r w:rsidRPr="00A44A5E">
        <w:rPr>
          <w:rFonts w:ascii="宋体" w:hAnsi="宋体" w:cs="宋体" w:hint="eastAsia"/>
          <w:szCs w:val="21"/>
        </w:rPr>
        <w:t xml:space="preserve">            </w:t>
      </w:r>
      <w:r w:rsidRPr="00A44A5E">
        <w:rPr>
          <w:rFonts w:ascii="宋体" w:hAnsi="宋体" w:cs="宋体" w:hint="eastAsia"/>
          <w:szCs w:val="21"/>
          <w:u w:val="single"/>
        </w:rPr>
        <w:t xml:space="preserve">         </w:t>
      </w:r>
      <w:r w:rsidRPr="00A44A5E">
        <w:rPr>
          <w:rFonts w:ascii="宋体" w:hAnsi="宋体" w:cs="宋体" w:hint="eastAsia"/>
          <w:szCs w:val="21"/>
        </w:rPr>
        <w:t xml:space="preserve">年 </w:t>
      </w:r>
      <w:r w:rsidRPr="00A44A5E">
        <w:rPr>
          <w:rFonts w:ascii="宋体" w:hAnsi="宋体" w:cs="宋体" w:hint="eastAsia"/>
          <w:szCs w:val="21"/>
          <w:u w:val="single"/>
        </w:rPr>
        <w:t xml:space="preserve">        </w:t>
      </w:r>
      <w:r w:rsidRPr="00A44A5E">
        <w:rPr>
          <w:rFonts w:ascii="宋体" w:hAnsi="宋体" w:cs="宋体" w:hint="eastAsia"/>
          <w:szCs w:val="21"/>
        </w:rPr>
        <w:t xml:space="preserve">月 </w:t>
      </w:r>
      <w:r w:rsidRPr="00A44A5E">
        <w:rPr>
          <w:rFonts w:ascii="宋体" w:hAnsi="宋体" w:cs="宋体" w:hint="eastAsia"/>
          <w:szCs w:val="21"/>
          <w:u w:val="single"/>
        </w:rPr>
        <w:t xml:space="preserve">        </w:t>
      </w:r>
      <w:r w:rsidRPr="00A44A5E">
        <w:rPr>
          <w:rFonts w:ascii="宋体" w:hAnsi="宋体" w:cs="宋体" w:hint="eastAsia"/>
          <w:szCs w:val="21"/>
        </w:rPr>
        <w:t>日</w:t>
      </w:r>
    </w:p>
    <w:p w14:paraId="4CF13D53" w14:textId="77777777" w:rsidR="00EE66BF" w:rsidRPr="00A44A5E" w:rsidRDefault="00EE66BF">
      <w:pPr>
        <w:spacing w:line="400" w:lineRule="exact"/>
        <w:rPr>
          <w:rFonts w:ascii="宋体" w:hAnsi="宋体" w:cs="宋体" w:hint="eastAsia"/>
        </w:rPr>
      </w:pPr>
    </w:p>
    <w:p w14:paraId="5DCA7FF4" w14:textId="77777777" w:rsidR="00EE66BF" w:rsidRPr="00A44A5E" w:rsidRDefault="00000000">
      <w:pPr>
        <w:rPr>
          <w:rFonts w:ascii="宋体" w:hAnsi="宋体" w:cs="宋体" w:hint="eastAsia"/>
          <w:szCs w:val="21"/>
        </w:rPr>
      </w:pPr>
      <w:bookmarkStart w:id="90" w:name="_Toc247085741"/>
      <w:bookmarkStart w:id="91" w:name="_Toc152045583"/>
      <w:bookmarkStart w:id="92" w:name="_Toc144974550"/>
      <w:bookmarkStart w:id="93" w:name="_Toc246996226"/>
      <w:bookmarkStart w:id="94" w:name="_Toc152042360"/>
      <w:bookmarkStart w:id="95" w:name="_Toc246996969"/>
      <w:bookmarkStart w:id="96" w:name="_Toc179632601"/>
      <w:r w:rsidRPr="00A44A5E">
        <w:rPr>
          <w:rFonts w:ascii="宋体" w:hAnsi="宋体" w:cs="宋体" w:hint="eastAsia"/>
        </w:rPr>
        <w:br w:type="page"/>
      </w:r>
      <w:r w:rsidRPr="00A44A5E">
        <w:rPr>
          <w:rFonts w:ascii="宋体" w:hAnsi="宋体" w:cs="宋体" w:hint="eastAsia"/>
          <w:szCs w:val="21"/>
        </w:rPr>
        <w:lastRenderedPageBreak/>
        <w:t>附件二：问题的澄清</w:t>
      </w:r>
      <w:bookmarkEnd w:id="90"/>
      <w:bookmarkEnd w:id="91"/>
      <w:bookmarkEnd w:id="92"/>
      <w:bookmarkEnd w:id="93"/>
      <w:bookmarkEnd w:id="94"/>
      <w:bookmarkEnd w:id="95"/>
      <w:bookmarkEnd w:id="96"/>
    </w:p>
    <w:p w14:paraId="3C9B9593" w14:textId="77777777" w:rsidR="00EE66BF" w:rsidRPr="00A44A5E" w:rsidRDefault="00EE66BF">
      <w:pPr>
        <w:spacing w:line="400" w:lineRule="exact"/>
        <w:jc w:val="center"/>
        <w:rPr>
          <w:rFonts w:ascii="宋体" w:hAnsi="宋体" w:cs="宋体" w:hint="eastAsia"/>
          <w:sz w:val="28"/>
          <w:szCs w:val="28"/>
        </w:rPr>
      </w:pPr>
    </w:p>
    <w:p w14:paraId="37C5EB64" w14:textId="77777777" w:rsidR="00EE66BF" w:rsidRPr="00A44A5E" w:rsidRDefault="00000000">
      <w:pPr>
        <w:spacing w:line="400" w:lineRule="exact"/>
        <w:jc w:val="center"/>
        <w:rPr>
          <w:rFonts w:ascii="宋体" w:hAnsi="宋体" w:cs="宋体" w:hint="eastAsia"/>
          <w:sz w:val="28"/>
          <w:szCs w:val="28"/>
        </w:rPr>
      </w:pPr>
      <w:r w:rsidRPr="00A44A5E">
        <w:rPr>
          <w:rFonts w:ascii="宋体" w:hAnsi="宋体" w:cs="宋体" w:hint="eastAsia"/>
          <w:sz w:val="28"/>
          <w:szCs w:val="28"/>
        </w:rPr>
        <w:t>问题的澄清</w:t>
      </w:r>
    </w:p>
    <w:p w14:paraId="3EE41DA4" w14:textId="77777777" w:rsidR="00EE66BF" w:rsidRPr="00A44A5E" w:rsidRDefault="00000000">
      <w:pPr>
        <w:spacing w:line="400" w:lineRule="exact"/>
        <w:ind w:firstLineChars="1650" w:firstLine="3465"/>
        <w:rPr>
          <w:rFonts w:ascii="宋体" w:hAnsi="宋体" w:cs="宋体" w:hint="eastAsia"/>
        </w:rPr>
      </w:pPr>
      <w:r w:rsidRPr="00A44A5E">
        <w:rPr>
          <w:rFonts w:ascii="宋体" w:hAnsi="宋体" w:cs="宋体" w:hint="eastAsia"/>
        </w:rPr>
        <w:t xml:space="preserve">编号： </w:t>
      </w:r>
    </w:p>
    <w:p w14:paraId="5051ECE7" w14:textId="77777777" w:rsidR="00EE66BF" w:rsidRPr="00A44A5E" w:rsidRDefault="00EE66BF">
      <w:pPr>
        <w:spacing w:line="400" w:lineRule="exact"/>
        <w:rPr>
          <w:rFonts w:ascii="宋体" w:hAnsi="宋体" w:cs="宋体" w:hint="eastAsia"/>
          <w:szCs w:val="21"/>
        </w:rPr>
      </w:pPr>
    </w:p>
    <w:p w14:paraId="71FA28F7"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u w:val="single"/>
        </w:rPr>
        <w:t xml:space="preserve">                  （</w:t>
      </w:r>
      <w:r w:rsidRPr="00A44A5E">
        <w:rPr>
          <w:rFonts w:ascii="宋体" w:hAnsi="宋体" w:cs="宋体" w:hint="eastAsia"/>
          <w:szCs w:val="21"/>
        </w:rPr>
        <w:t>项目名称）招标招标评标委员会：</w:t>
      </w:r>
    </w:p>
    <w:p w14:paraId="25027DC6" w14:textId="77777777" w:rsidR="00EE66BF" w:rsidRPr="00A44A5E" w:rsidRDefault="00EE66BF">
      <w:pPr>
        <w:spacing w:line="440" w:lineRule="exact"/>
        <w:rPr>
          <w:rFonts w:ascii="宋体" w:hAnsi="宋体" w:cs="宋体" w:hint="eastAsia"/>
          <w:szCs w:val="21"/>
        </w:rPr>
      </w:pPr>
    </w:p>
    <w:p w14:paraId="6B9FDA16"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问题澄清通知（编号：</w:t>
      </w:r>
      <w:r w:rsidRPr="00A44A5E">
        <w:rPr>
          <w:rFonts w:ascii="宋体" w:hAnsi="宋体" w:cs="宋体" w:hint="eastAsia"/>
          <w:szCs w:val="21"/>
          <w:u w:val="single"/>
        </w:rPr>
        <w:t xml:space="preserve">        </w:t>
      </w:r>
      <w:r w:rsidRPr="00A44A5E">
        <w:rPr>
          <w:rFonts w:ascii="宋体" w:hAnsi="宋体" w:cs="宋体" w:hint="eastAsia"/>
          <w:szCs w:val="21"/>
        </w:rPr>
        <w:t>）已收悉，现澄清如下：</w:t>
      </w:r>
    </w:p>
    <w:p w14:paraId="6E7E70EE"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1.</w:t>
      </w:r>
    </w:p>
    <w:p w14:paraId="03BF4CE1"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2.</w:t>
      </w:r>
    </w:p>
    <w:p w14:paraId="5CF5154D"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413F0257"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29499581"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06F93DCC"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22C47CF9" w14:textId="77777777" w:rsidR="00EE66BF" w:rsidRPr="00A44A5E" w:rsidRDefault="00EE66BF">
      <w:pPr>
        <w:spacing w:line="440" w:lineRule="exact"/>
        <w:rPr>
          <w:rFonts w:ascii="宋体" w:hAnsi="宋体" w:cs="宋体" w:hint="eastAsia"/>
          <w:szCs w:val="21"/>
        </w:rPr>
      </w:pPr>
    </w:p>
    <w:p w14:paraId="66FB2955" w14:textId="77777777" w:rsidR="00EE66BF" w:rsidRPr="00A44A5E" w:rsidRDefault="00EE66BF">
      <w:pPr>
        <w:spacing w:line="440" w:lineRule="exact"/>
        <w:rPr>
          <w:rFonts w:ascii="宋体" w:hAnsi="宋体" w:cs="宋体" w:hint="eastAsia"/>
          <w:szCs w:val="21"/>
        </w:rPr>
      </w:pPr>
    </w:p>
    <w:p w14:paraId="4C6D89A7" w14:textId="77777777" w:rsidR="00EE66BF" w:rsidRPr="00A44A5E" w:rsidRDefault="00EE66BF">
      <w:pPr>
        <w:spacing w:line="440" w:lineRule="exact"/>
        <w:rPr>
          <w:rFonts w:ascii="宋体" w:hAnsi="宋体" w:cs="宋体" w:hint="eastAsia"/>
          <w:szCs w:val="21"/>
        </w:rPr>
      </w:pPr>
    </w:p>
    <w:p w14:paraId="2146BB77" w14:textId="77777777" w:rsidR="00EE66BF" w:rsidRPr="00A44A5E" w:rsidRDefault="00EE66BF">
      <w:pPr>
        <w:spacing w:line="440" w:lineRule="exact"/>
        <w:rPr>
          <w:rFonts w:ascii="宋体" w:hAnsi="宋体" w:cs="宋体" w:hint="eastAsia"/>
          <w:szCs w:val="21"/>
        </w:rPr>
      </w:pPr>
    </w:p>
    <w:p w14:paraId="31927802"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供应商：</w:t>
      </w:r>
      <w:r w:rsidRPr="00A44A5E">
        <w:rPr>
          <w:rFonts w:ascii="宋体" w:hAnsi="宋体" w:cs="宋体" w:hint="eastAsia"/>
          <w:szCs w:val="21"/>
          <w:u w:val="single"/>
        </w:rPr>
        <w:t xml:space="preserve">                        </w:t>
      </w:r>
      <w:r w:rsidRPr="00A44A5E">
        <w:rPr>
          <w:rFonts w:ascii="宋体" w:hAnsi="宋体" w:cs="宋体" w:hint="eastAsia"/>
          <w:szCs w:val="21"/>
        </w:rPr>
        <w:t>（单位名称）</w:t>
      </w:r>
    </w:p>
    <w:p w14:paraId="5B12ABE8"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7659D28C"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法定代表人或其委托代理人：</w:t>
      </w:r>
      <w:r w:rsidRPr="00A44A5E">
        <w:rPr>
          <w:rFonts w:ascii="宋体" w:hAnsi="宋体" w:cs="宋体" w:hint="eastAsia"/>
          <w:szCs w:val="21"/>
          <w:u w:val="single"/>
        </w:rPr>
        <w:t xml:space="preserve">          </w:t>
      </w:r>
      <w:r w:rsidRPr="00A44A5E">
        <w:rPr>
          <w:rFonts w:ascii="宋体" w:hAnsi="宋体" w:cs="宋体" w:hint="eastAsia"/>
          <w:szCs w:val="21"/>
        </w:rPr>
        <w:t>（签字）</w:t>
      </w:r>
    </w:p>
    <w:p w14:paraId="6EEF3AF2"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p>
    <w:p w14:paraId="6AB539F1"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p>
    <w:p w14:paraId="457CBF46" w14:textId="77777777" w:rsidR="00EE66BF" w:rsidRPr="00A44A5E" w:rsidRDefault="00EE66BF">
      <w:pPr>
        <w:spacing w:line="400" w:lineRule="exact"/>
        <w:rPr>
          <w:rFonts w:ascii="宋体" w:hAnsi="宋体" w:cs="宋体" w:hint="eastAsia"/>
        </w:rPr>
      </w:pPr>
    </w:p>
    <w:p w14:paraId="5DC2A969" w14:textId="77777777" w:rsidR="00EE66BF" w:rsidRPr="00A44A5E" w:rsidRDefault="00EE66BF">
      <w:pPr>
        <w:spacing w:line="400" w:lineRule="exact"/>
        <w:rPr>
          <w:rFonts w:ascii="宋体" w:hAnsi="宋体" w:cs="宋体" w:hint="eastAsia"/>
        </w:rPr>
      </w:pPr>
    </w:p>
    <w:p w14:paraId="0FE9F7D7" w14:textId="77777777" w:rsidR="00EE66BF" w:rsidRPr="00A44A5E" w:rsidRDefault="00000000">
      <w:pPr>
        <w:pStyle w:val="29"/>
        <w:spacing w:before="0" w:after="0"/>
        <w:jc w:val="center"/>
      </w:pPr>
      <w:bookmarkStart w:id="97" w:name="_Toc144974551"/>
      <w:bookmarkStart w:id="98" w:name="_Toc246996227"/>
      <w:bookmarkStart w:id="99" w:name="_Toc179632602"/>
      <w:bookmarkStart w:id="100" w:name="_Toc152045584"/>
      <w:bookmarkStart w:id="101" w:name="_Toc247085742"/>
      <w:bookmarkStart w:id="102" w:name="_Toc246996970"/>
      <w:bookmarkStart w:id="103" w:name="_Toc152042361"/>
      <w:r w:rsidRPr="00A44A5E">
        <w:rPr>
          <w:rFonts w:hint="eastAsia"/>
        </w:rPr>
        <w:br w:type="page"/>
      </w:r>
      <w:bookmarkStart w:id="104" w:name="_Toc85008050"/>
      <w:bookmarkStart w:id="105" w:name="_Toc169175827"/>
      <w:bookmarkEnd w:id="97"/>
      <w:bookmarkEnd w:id="98"/>
      <w:bookmarkEnd w:id="99"/>
      <w:bookmarkEnd w:id="100"/>
      <w:bookmarkEnd w:id="101"/>
      <w:bookmarkEnd w:id="102"/>
      <w:bookmarkEnd w:id="103"/>
      <w:r w:rsidRPr="00A44A5E">
        <w:rPr>
          <w:rFonts w:hint="eastAsia"/>
        </w:rPr>
        <w:lastRenderedPageBreak/>
        <w:t>第三章</w:t>
      </w:r>
      <w:r w:rsidRPr="00A44A5E">
        <w:rPr>
          <w:rFonts w:hint="eastAsia"/>
        </w:rPr>
        <w:t xml:space="preserve"> </w:t>
      </w:r>
      <w:r w:rsidRPr="00A44A5E">
        <w:rPr>
          <w:rFonts w:hint="eastAsia"/>
        </w:rPr>
        <w:t>评标办法（综合评分法）</w:t>
      </w:r>
      <w:bookmarkEnd w:id="83"/>
      <w:bookmarkEnd w:id="84"/>
      <w:bookmarkEnd w:id="85"/>
      <w:bookmarkEnd w:id="86"/>
      <w:bookmarkEnd w:id="87"/>
      <w:bookmarkEnd w:id="88"/>
      <w:bookmarkEnd w:id="89"/>
      <w:bookmarkEnd w:id="104"/>
      <w:bookmarkEnd w:id="105"/>
    </w:p>
    <w:p w14:paraId="1DD5ACA7" w14:textId="77777777" w:rsidR="00EE66BF" w:rsidRPr="00A44A5E" w:rsidRDefault="00000000">
      <w:pPr>
        <w:spacing w:line="360" w:lineRule="auto"/>
        <w:jc w:val="center"/>
        <w:rPr>
          <w:rFonts w:ascii="宋体" w:hAnsi="宋体" w:cs="宋体" w:hint="eastAsia"/>
          <w:b/>
          <w:sz w:val="28"/>
          <w:szCs w:val="28"/>
        </w:rPr>
      </w:pPr>
      <w:bookmarkStart w:id="106" w:name="_Toc85009194"/>
      <w:bookmarkStart w:id="107" w:name="_Toc85008051"/>
      <w:bookmarkStart w:id="108" w:name="_Toc179632617"/>
      <w:bookmarkStart w:id="109" w:name="_Toc246996985"/>
      <w:bookmarkStart w:id="110" w:name="_Toc247085757"/>
      <w:bookmarkStart w:id="111" w:name="_Toc144974566"/>
      <w:bookmarkStart w:id="112" w:name="_Toc152045599"/>
      <w:bookmarkStart w:id="113" w:name="_Toc246996242"/>
      <w:bookmarkStart w:id="114" w:name="_Toc152042376"/>
      <w:r w:rsidRPr="00A44A5E">
        <w:rPr>
          <w:rFonts w:ascii="宋体" w:hAnsi="宋体" w:cs="宋体" w:hint="eastAsia"/>
          <w:b/>
          <w:sz w:val="28"/>
          <w:szCs w:val="28"/>
        </w:rPr>
        <w:t>1、初步评审</w:t>
      </w:r>
      <w:bookmarkEnd w:id="106"/>
      <w:bookmarkEnd w:id="107"/>
    </w:p>
    <w:p w14:paraId="294D4954" w14:textId="77777777" w:rsidR="00EE66BF" w:rsidRPr="00A44A5E" w:rsidRDefault="00000000">
      <w:pPr>
        <w:jc w:val="center"/>
        <w:rPr>
          <w:rFonts w:ascii="宋体" w:hAnsi="宋体" w:cs="宋体" w:hint="eastAsia"/>
          <w:szCs w:val="21"/>
          <w:lang w:val="zh-CN"/>
        </w:rPr>
      </w:pPr>
      <w:r w:rsidRPr="00A44A5E">
        <w:rPr>
          <w:rFonts w:ascii="宋体" w:hAnsi="宋体" w:cs="宋体" w:hint="eastAsia"/>
          <w:b/>
          <w:sz w:val="28"/>
          <w:szCs w:val="28"/>
        </w:rPr>
        <w:t>评标办法前附表</w:t>
      </w:r>
      <w:bookmarkEnd w:id="108"/>
      <w:bookmarkEnd w:id="109"/>
      <w:bookmarkEnd w:id="110"/>
      <w:bookmarkEnd w:id="111"/>
      <w:bookmarkEnd w:id="112"/>
      <w:bookmarkEnd w:id="113"/>
      <w:bookmarkEnd w:id="114"/>
      <w:r w:rsidRPr="00A44A5E">
        <w:rPr>
          <w:rFonts w:ascii="宋体" w:hAnsi="宋体" w:cs="宋体" w:hint="eastAsia"/>
          <w:b/>
          <w:sz w:val="28"/>
          <w:szCs w:val="28"/>
        </w:rPr>
        <w:t>（一）</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556"/>
        <w:gridCol w:w="1424"/>
        <w:gridCol w:w="936"/>
        <w:gridCol w:w="6488"/>
      </w:tblGrid>
      <w:tr w:rsidR="00EE66BF" w:rsidRPr="00A44A5E" w14:paraId="1FCB663C" w14:textId="77777777">
        <w:trPr>
          <w:cantSplit/>
          <w:trHeight w:val="313"/>
          <w:jc w:val="center"/>
        </w:trPr>
        <w:tc>
          <w:tcPr>
            <w:tcW w:w="2941" w:type="dxa"/>
            <w:gridSpan w:val="3"/>
          </w:tcPr>
          <w:p w14:paraId="1502DA02" w14:textId="77777777" w:rsidR="00EE66BF" w:rsidRPr="00A44A5E" w:rsidRDefault="00000000">
            <w:pPr>
              <w:tabs>
                <w:tab w:val="left" w:pos="312"/>
                <w:tab w:val="center" w:pos="650"/>
              </w:tabs>
              <w:adjustRightInd w:val="0"/>
              <w:snapToGrid w:val="0"/>
              <w:spacing w:line="360" w:lineRule="exact"/>
              <w:jc w:val="center"/>
              <w:rPr>
                <w:rFonts w:ascii="宋体" w:hAnsi="宋体" w:cs="宋体" w:hint="eastAsia"/>
                <w:color w:val="000000"/>
                <w:szCs w:val="21"/>
              </w:rPr>
            </w:pPr>
            <w:r w:rsidRPr="00A44A5E">
              <w:rPr>
                <w:rFonts w:ascii="宋体" w:hAnsi="宋体" w:cs="宋体" w:hint="eastAsia"/>
                <w:color w:val="000000"/>
                <w:szCs w:val="21"/>
              </w:rPr>
              <w:t>评审因素</w:t>
            </w:r>
          </w:p>
        </w:tc>
        <w:tc>
          <w:tcPr>
            <w:tcW w:w="7424" w:type="dxa"/>
            <w:gridSpan w:val="2"/>
          </w:tcPr>
          <w:p w14:paraId="297244F0" w14:textId="77777777" w:rsidR="00EE66BF" w:rsidRPr="00A44A5E" w:rsidRDefault="00000000">
            <w:pPr>
              <w:tabs>
                <w:tab w:val="left" w:pos="2541"/>
                <w:tab w:val="center" w:pos="3196"/>
              </w:tabs>
              <w:adjustRightInd w:val="0"/>
              <w:snapToGrid w:val="0"/>
              <w:spacing w:line="360" w:lineRule="exact"/>
              <w:jc w:val="left"/>
              <w:rPr>
                <w:rFonts w:ascii="宋体" w:hAnsi="宋体" w:cs="宋体" w:hint="eastAsia"/>
                <w:color w:val="000000"/>
                <w:szCs w:val="21"/>
              </w:rPr>
            </w:pPr>
            <w:r w:rsidRPr="00A44A5E">
              <w:rPr>
                <w:rFonts w:ascii="宋体" w:hAnsi="宋体" w:cs="宋体" w:hint="eastAsia"/>
                <w:color w:val="000000"/>
                <w:szCs w:val="21"/>
              </w:rPr>
              <w:tab/>
              <w:t>评审标准</w:t>
            </w:r>
          </w:p>
        </w:tc>
      </w:tr>
      <w:tr w:rsidR="00EE66BF" w:rsidRPr="00A44A5E" w14:paraId="380BD5F0" w14:textId="77777777">
        <w:trPr>
          <w:cantSplit/>
          <w:trHeight w:val="680"/>
          <w:jc w:val="center"/>
        </w:trPr>
        <w:tc>
          <w:tcPr>
            <w:tcW w:w="961" w:type="dxa"/>
            <w:vMerge w:val="restart"/>
            <w:vAlign w:val="center"/>
          </w:tcPr>
          <w:p w14:paraId="591DC45E"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形式评</w:t>
            </w:r>
          </w:p>
          <w:p w14:paraId="6603294E"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审标准</w:t>
            </w:r>
          </w:p>
        </w:tc>
        <w:tc>
          <w:tcPr>
            <w:tcW w:w="1980" w:type="dxa"/>
            <w:gridSpan w:val="2"/>
            <w:vAlign w:val="center"/>
          </w:tcPr>
          <w:p w14:paraId="22548967"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供应商名称</w:t>
            </w:r>
          </w:p>
        </w:tc>
        <w:tc>
          <w:tcPr>
            <w:tcW w:w="7424" w:type="dxa"/>
            <w:gridSpan w:val="2"/>
            <w:vAlign w:val="center"/>
          </w:tcPr>
          <w:p w14:paraId="2027F5C2"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szCs w:val="21"/>
              </w:rPr>
              <w:t>与营业执照、资质证书、安全生产许可证一致</w:t>
            </w:r>
            <w:r w:rsidRPr="00A44A5E">
              <w:rPr>
                <w:rFonts w:ascii="宋体" w:hAnsi="宋体" w:cs="宋体" w:hint="eastAsia"/>
                <w:bCs/>
                <w:color w:val="000000"/>
                <w:szCs w:val="21"/>
                <w:lang w:val="zh-CN"/>
              </w:rPr>
              <w:t>。</w:t>
            </w:r>
          </w:p>
        </w:tc>
      </w:tr>
      <w:tr w:rsidR="00EE66BF" w:rsidRPr="00A44A5E" w14:paraId="052629B4" w14:textId="77777777">
        <w:trPr>
          <w:cantSplit/>
          <w:trHeight w:val="680"/>
          <w:jc w:val="center"/>
        </w:trPr>
        <w:tc>
          <w:tcPr>
            <w:tcW w:w="961" w:type="dxa"/>
            <w:vMerge/>
            <w:vAlign w:val="center"/>
          </w:tcPr>
          <w:p w14:paraId="391B3673"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6404A095"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磋商函签字盖章</w:t>
            </w:r>
          </w:p>
        </w:tc>
        <w:tc>
          <w:tcPr>
            <w:tcW w:w="7424" w:type="dxa"/>
            <w:gridSpan w:val="2"/>
            <w:vAlign w:val="center"/>
          </w:tcPr>
          <w:p w14:paraId="209166EC"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color w:val="000000"/>
                <w:szCs w:val="21"/>
              </w:rPr>
              <w:t>磋商函均应加盖供应商印章并经法定代表人或其委托代理人签字或盖章。</w:t>
            </w:r>
          </w:p>
        </w:tc>
      </w:tr>
      <w:tr w:rsidR="00EE66BF" w:rsidRPr="00A44A5E" w14:paraId="5CB84B71" w14:textId="77777777">
        <w:trPr>
          <w:cantSplit/>
          <w:trHeight w:val="548"/>
          <w:jc w:val="center"/>
        </w:trPr>
        <w:tc>
          <w:tcPr>
            <w:tcW w:w="961" w:type="dxa"/>
            <w:vMerge/>
            <w:vAlign w:val="center"/>
          </w:tcPr>
          <w:p w14:paraId="241A9A2F"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2B99D4F7"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磋商响应文件格式</w:t>
            </w:r>
          </w:p>
        </w:tc>
        <w:tc>
          <w:tcPr>
            <w:tcW w:w="7424" w:type="dxa"/>
            <w:gridSpan w:val="2"/>
            <w:vAlign w:val="center"/>
          </w:tcPr>
          <w:p w14:paraId="478BE40B"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bCs/>
                <w:color w:val="000000"/>
                <w:szCs w:val="21"/>
                <w:lang w:val="zh-CN"/>
              </w:rPr>
              <w:t>符合磋商文件中“响应文件格式”的要求，按磋商文件的要求盖章、签署。</w:t>
            </w:r>
          </w:p>
        </w:tc>
      </w:tr>
      <w:tr w:rsidR="00EE66BF" w:rsidRPr="00A44A5E" w14:paraId="0BEDA116" w14:textId="77777777">
        <w:trPr>
          <w:cantSplit/>
          <w:trHeight w:val="548"/>
          <w:jc w:val="center"/>
        </w:trPr>
        <w:tc>
          <w:tcPr>
            <w:tcW w:w="961" w:type="dxa"/>
            <w:vMerge/>
            <w:vAlign w:val="center"/>
          </w:tcPr>
          <w:p w14:paraId="253318E7"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344F0A25" w14:textId="77777777" w:rsidR="00EE66BF" w:rsidRPr="00A44A5E" w:rsidRDefault="00000000">
            <w:pPr>
              <w:autoSpaceDE w:val="0"/>
              <w:autoSpaceDN w:val="0"/>
              <w:adjustRightInd w:val="0"/>
              <w:spacing w:line="440" w:lineRule="exact"/>
              <w:ind w:firstLineChars="50" w:firstLine="105"/>
              <w:jc w:val="center"/>
              <w:rPr>
                <w:rFonts w:ascii="宋体" w:hAnsi="宋体" w:cs="宋体" w:hint="eastAsia"/>
                <w:bCs/>
                <w:color w:val="000000"/>
                <w:szCs w:val="21"/>
                <w:lang w:val="zh-CN"/>
              </w:rPr>
            </w:pPr>
            <w:r w:rsidRPr="00A44A5E">
              <w:rPr>
                <w:rFonts w:ascii="宋体" w:hAnsi="宋体" w:cs="宋体" w:hint="eastAsia"/>
                <w:color w:val="000000"/>
                <w:szCs w:val="21"/>
              </w:rPr>
              <w:t>报价唯一</w:t>
            </w:r>
          </w:p>
        </w:tc>
        <w:tc>
          <w:tcPr>
            <w:tcW w:w="7424" w:type="dxa"/>
            <w:gridSpan w:val="2"/>
            <w:vAlign w:val="center"/>
          </w:tcPr>
          <w:p w14:paraId="5744F812" w14:textId="77777777" w:rsidR="00EE66BF" w:rsidRPr="00A44A5E" w:rsidRDefault="00000000">
            <w:pPr>
              <w:autoSpaceDE w:val="0"/>
              <w:autoSpaceDN w:val="0"/>
              <w:adjustRightInd w:val="0"/>
              <w:spacing w:line="440" w:lineRule="exact"/>
              <w:ind w:firstLineChars="50" w:firstLine="105"/>
              <w:jc w:val="left"/>
              <w:rPr>
                <w:rFonts w:ascii="宋体" w:hAnsi="宋体" w:cs="宋体" w:hint="eastAsia"/>
                <w:bCs/>
                <w:color w:val="000000"/>
                <w:szCs w:val="21"/>
                <w:lang w:val="zh-CN"/>
              </w:rPr>
            </w:pPr>
            <w:r w:rsidRPr="00A44A5E">
              <w:rPr>
                <w:rFonts w:ascii="宋体" w:hAnsi="宋体" w:cs="宋体" w:hint="eastAsia"/>
                <w:color w:val="000000"/>
                <w:szCs w:val="21"/>
              </w:rPr>
              <w:t>只能有一个有效报价，且符合竞争性磋商文件要求。</w:t>
            </w:r>
          </w:p>
        </w:tc>
      </w:tr>
      <w:tr w:rsidR="00EE66BF" w:rsidRPr="00A44A5E" w14:paraId="3B0B06D8" w14:textId="77777777">
        <w:trPr>
          <w:cantSplit/>
          <w:trHeight w:val="680"/>
          <w:jc w:val="center"/>
        </w:trPr>
        <w:tc>
          <w:tcPr>
            <w:tcW w:w="10365" w:type="dxa"/>
            <w:gridSpan w:val="5"/>
            <w:tcBorders>
              <w:bottom w:val="single" w:sz="4" w:space="0" w:color="auto"/>
            </w:tcBorders>
            <w:vAlign w:val="center"/>
          </w:tcPr>
          <w:p w14:paraId="3649749A"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color w:val="000000"/>
                <w:szCs w:val="21"/>
              </w:rPr>
              <w:t>注：供应商有一项不满足形式评审标准的，其投标将被否决，不再进入后续资格评审。</w:t>
            </w:r>
          </w:p>
        </w:tc>
      </w:tr>
      <w:tr w:rsidR="00EE66BF" w:rsidRPr="00A44A5E" w14:paraId="25F27E53" w14:textId="77777777">
        <w:trPr>
          <w:cantSplit/>
          <w:trHeight w:val="680"/>
          <w:jc w:val="center"/>
        </w:trPr>
        <w:tc>
          <w:tcPr>
            <w:tcW w:w="961" w:type="dxa"/>
            <w:vMerge w:val="restart"/>
            <w:vAlign w:val="center"/>
          </w:tcPr>
          <w:p w14:paraId="31127093"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资格评</w:t>
            </w:r>
          </w:p>
          <w:p w14:paraId="2B7584A8"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审标准</w:t>
            </w:r>
          </w:p>
          <w:p w14:paraId="566EDEEC"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766ADEEB"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营业执照</w:t>
            </w:r>
          </w:p>
        </w:tc>
        <w:tc>
          <w:tcPr>
            <w:tcW w:w="7424" w:type="dxa"/>
            <w:gridSpan w:val="2"/>
            <w:vAlign w:val="center"/>
          </w:tcPr>
          <w:p w14:paraId="7CF6DFBE"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bCs/>
                <w:color w:val="000000"/>
                <w:szCs w:val="21"/>
                <w:lang w:val="zh-CN"/>
              </w:rPr>
              <w:t>具备有效的营业执照的法人或其他组织，并在人员、设备、资金等方面具有承揽本项目相应的能力。响应文件内提供营业执照（副本）复印件加盖公章。</w:t>
            </w:r>
          </w:p>
        </w:tc>
      </w:tr>
      <w:tr w:rsidR="00EE66BF" w:rsidRPr="00A44A5E" w14:paraId="2D4FB773" w14:textId="77777777">
        <w:trPr>
          <w:cantSplit/>
          <w:trHeight w:val="680"/>
          <w:jc w:val="center"/>
        </w:trPr>
        <w:tc>
          <w:tcPr>
            <w:tcW w:w="961" w:type="dxa"/>
            <w:vMerge/>
            <w:vAlign w:val="center"/>
          </w:tcPr>
          <w:p w14:paraId="62E50B32"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07EB5D3A"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szCs w:val="21"/>
                <w:lang w:val="zh-CN"/>
              </w:rPr>
              <w:t>安全生产许可证</w:t>
            </w:r>
          </w:p>
        </w:tc>
        <w:tc>
          <w:tcPr>
            <w:tcW w:w="7424" w:type="dxa"/>
            <w:gridSpan w:val="2"/>
            <w:vAlign w:val="center"/>
          </w:tcPr>
          <w:p w14:paraId="6B64284C" w14:textId="77777777" w:rsidR="00EE66BF" w:rsidRPr="00A44A5E" w:rsidRDefault="00000000">
            <w:pPr>
              <w:spacing w:line="360" w:lineRule="exact"/>
              <w:rPr>
                <w:rFonts w:ascii="宋体" w:hAnsi="宋体" w:cs="宋体" w:hint="eastAsia"/>
                <w:bCs/>
                <w:szCs w:val="21"/>
              </w:rPr>
            </w:pPr>
            <w:r w:rsidRPr="00A44A5E">
              <w:rPr>
                <w:rFonts w:ascii="宋体" w:hAnsi="宋体" w:cs="宋体" w:hint="eastAsia"/>
                <w:bCs/>
                <w:szCs w:val="21"/>
                <w:lang w:val="zh-CN"/>
              </w:rPr>
              <w:t>具备有效的安全生产许可证</w:t>
            </w:r>
            <w:r w:rsidRPr="00A44A5E">
              <w:rPr>
                <w:rFonts w:ascii="宋体" w:hAnsi="宋体" w:cs="宋体" w:hint="eastAsia"/>
                <w:bCs/>
                <w:szCs w:val="21"/>
              </w:rPr>
              <w:t>。</w:t>
            </w:r>
          </w:p>
          <w:p w14:paraId="7C6AEE95" w14:textId="77777777" w:rsidR="00EE66BF" w:rsidRPr="00A44A5E" w:rsidRDefault="00000000">
            <w:pPr>
              <w:spacing w:line="360" w:lineRule="exact"/>
              <w:rPr>
                <w:rFonts w:ascii="宋体" w:hAnsi="宋体" w:cs="宋体" w:hint="eastAsia"/>
                <w:bCs/>
                <w:color w:val="000000"/>
                <w:szCs w:val="21"/>
              </w:rPr>
            </w:pPr>
            <w:r w:rsidRPr="00A44A5E">
              <w:rPr>
                <w:rFonts w:ascii="宋体" w:hAnsi="宋体" w:cs="宋体" w:hint="eastAsia"/>
                <w:szCs w:val="21"/>
              </w:rPr>
              <w:t>响应文件内附</w:t>
            </w:r>
            <w:r w:rsidRPr="00A44A5E">
              <w:rPr>
                <w:rFonts w:ascii="宋体" w:hAnsi="宋体" w:cs="宋体" w:hint="eastAsia"/>
                <w:bCs/>
                <w:szCs w:val="21"/>
                <w:lang w:val="zh-CN"/>
              </w:rPr>
              <w:t>安全生产许可证</w:t>
            </w:r>
            <w:r w:rsidRPr="00A44A5E">
              <w:rPr>
                <w:rFonts w:ascii="宋体" w:hAnsi="宋体" w:cs="宋体" w:hint="eastAsia"/>
                <w:szCs w:val="21"/>
              </w:rPr>
              <w:t>复印件加盖供应商公章</w:t>
            </w:r>
          </w:p>
        </w:tc>
      </w:tr>
      <w:tr w:rsidR="00EE66BF" w:rsidRPr="00A44A5E" w14:paraId="22F9004F" w14:textId="77777777">
        <w:trPr>
          <w:cantSplit/>
          <w:trHeight w:val="657"/>
          <w:jc w:val="center"/>
        </w:trPr>
        <w:tc>
          <w:tcPr>
            <w:tcW w:w="961" w:type="dxa"/>
            <w:vMerge/>
            <w:vAlign w:val="center"/>
          </w:tcPr>
          <w:p w14:paraId="663D9137"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62F8CE09" w14:textId="77777777" w:rsidR="00EE66BF" w:rsidRPr="00A44A5E" w:rsidRDefault="00000000">
            <w:pPr>
              <w:autoSpaceDE w:val="0"/>
              <w:autoSpaceDN w:val="0"/>
              <w:adjustRightInd w:val="0"/>
              <w:spacing w:line="0" w:lineRule="atLeast"/>
              <w:jc w:val="center"/>
              <w:rPr>
                <w:rFonts w:ascii="宋体" w:hAnsi="宋体" w:cs="宋体" w:hint="eastAsia"/>
                <w:color w:val="000000"/>
                <w:szCs w:val="21"/>
                <w:lang w:val="zh-CN"/>
              </w:rPr>
            </w:pPr>
            <w:r w:rsidRPr="00A44A5E">
              <w:rPr>
                <w:rFonts w:ascii="宋体" w:hAnsi="宋体" w:cs="宋体" w:hint="eastAsia"/>
                <w:color w:val="000000"/>
                <w:szCs w:val="21"/>
                <w:lang w:val="zh-CN"/>
              </w:rPr>
              <w:t>资质等级</w:t>
            </w:r>
          </w:p>
        </w:tc>
        <w:tc>
          <w:tcPr>
            <w:tcW w:w="7424" w:type="dxa"/>
            <w:gridSpan w:val="2"/>
            <w:vAlign w:val="center"/>
          </w:tcPr>
          <w:p w14:paraId="7E050E0D" w14:textId="5A77718D" w:rsidR="00EE66BF" w:rsidRPr="00A44A5E" w:rsidRDefault="00000000">
            <w:pPr>
              <w:autoSpaceDE w:val="0"/>
              <w:autoSpaceDN w:val="0"/>
              <w:adjustRightInd w:val="0"/>
              <w:spacing w:line="0" w:lineRule="atLeast"/>
              <w:rPr>
                <w:rFonts w:ascii="宋体" w:hAnsi="宋体" w:cs="宋体" w:hint="eastAsia"/>
                <w:color w:val="000000"/>
                <w:szCs w:val="21"/>
              </w:rPr>
            </w:pPr>
            <w:r w:rsidRPr="00A44A5E">
              <w:rPr>
                <w:rFonts w:ascii="宋体" w:hAnsi="宋体" w:cs="宋体" w:hint="eastAsia"/>
                <w:color w:val="000000"/>
                <w:szCs w:val="21"/>
                <w:lang w:val="zh-CN"/>
              </w:rPr>
              <w:t>具备建设行政主管部门核发的市政公用工程施工总承包</w:t>
            </w:r>
            <w:r w:rsidR="0083096A" w:rsidRPr="00A44A5E">
              <w:rPr>
                <w:rFonts w:ascii="宋体" w:hAnsi="宋体" w:cs="宋体" w:hint="eastAsia"/>
                <w:color w:val="000000"/>
                <w:szCs w:val="21"/>
                <w:lang w:val="zh-CN"/>
              </w:rPr>
              <w:t>贰</w:t>
            </w:r>
            <w:r w:rsidRPr="00A44A5E">
              <w:rPr>
                <w:rFonts w:ascii="宋体" w:hAnsi="宋体" w:cs="宋体" w:hint="eastAsia"/>
                <w:color w:val="000000"/>
                <w:szCs w:val="21"/>
                <w:lang w:val="zh-CN"/>
              </w:rPr>
              <w:t>级及以上的法人或其他组织</w:t>
            </w:r>
            <w:r w:rsidRPr="00A44A5E">
              <w:rPr>
                <w:rFonts w:ascii="宋体" w:hAnsi="宋体" w:cs="宋体" w:hint="eastAsia"/>
                <w:color w:val="000000"/>
                <w:szCs w:val="21"/>
              </w:rPr>
              <w:t>证书。</w:t>
            </w:r>
            <w:r w:rsidRPr="00A44A5E">
              <w:rPr>
                <w:rFonts w:ascii="宋体" w:hAnsi="宋体" w:cs="宋体" w:hint="eastAsia"/>
                <w:color w:val="000000"/>
                <w:szCs w:val="21"/>
                <w:lang w:val="zh-CN"/>
              </w:rPr>
              <w:t>响应文件内附资质证书（副本）复印件加盖供应商公章。</w:t>
            </w:r>
          </w:p>
        </w:tc>
      </w:tr>
      <w:tr w:rsidR="00EE66BF" w:rsidRPr="00A44A5E" w14:paraId="321B33C1" w14:textId="77777777">
        <w:trPr>
          <w:cantSplit/>
          <w:trHeight w:val="692"/>
          <w:jc w:val="center"/>
        </w:trPr>
        <w:tc>
          <w:tcPr>
            <w:tcW w:w="961" w:type="dxa"/>
            <w:vMerge/>
            <w:vAlign w:val="center"/>
          </w:tcPr>
          <w:p w14:paraId="458DACA4"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6724F687" w14:textId="77777777" w:rsidR="00EE66BF" w:rsidRPr="00A44A5E" w:rsidRDefault="00000000">
            <w:pPr>
              <w:widowControl/>
              <w:jc w:val="center"/>
              <w:textAlignment w:val="center"/>
              <w:rPr>
                <w:rFonts w:ascii="宋体" w:hAnsi="宋体" w:hint="eastAsia"/>
                <w:szCs w:val="21"/>
              </w:rPr>
            </w:pPr>
            <w:r w:rsidRPr="00A44A5E">
              <w:rPr>
                <w:rFonts w:ascii="宋体" w:hAnsi="宋体" w:cs="宋体" w:hint="eastAsia"/>
                <w:szCs w:val="21"/>
              </w:rPr>
              <w:t>符合政府采购法第二十二条规定</w:t>
            </w:r>
          </w:p>
        </w:tc>
        <w:tc>
          <w:tcPr>
            <w:tcW w:w="7424" w:type="dxa"/>
            <w:gridSpan w:val="2"/>
            <w:vAlign w:val="center"/>
          </w:tcPr>
          <w:p w14:paraId="101288EA" w14:textId="77777777" w:rsidR="00EE66BF" w:rsidRPr="00A44A5E" w:rsidRDefault="00000000">
            <w:pPr>
              <w:widowControl/>
              <w:jc w:val="left"/>
              <w:textAlignment w:val="center"/>
              <w:rPr>
                <w:rFonts w:ascii="宋体" w:hAnsi="宋体" w:cs="宋体" w:hint="eastAsia"/>
                <w:color w:val="000000"/>
                <w:szCs w:val="21"/>
              </w:rPr>
            </w:pPr>
            <w:r w:rsidRPr="00A44A5E">
              <w:rPr>
                <w:rFonts w:ascii="宋体" w:hAnsi="宋体" w:cs="宋体" w:hint="eastAsia"/>
                <w:szCs w:val="21"/>
              </w:rPr>
              <w:t>响应文件内附由法人签字或盖章并加盖单位公章的承诺函。</w:t>
            </w:r>
          </w:p>
        </w:tc>
      </w:tr>
      <w:tr w:rsidR="00EE66BF" w:rsidRPr="00A44A5E" w14:paraId="67DB1EB9" w14:textId="77777777">
        <w:trPr>
          <w:cantSplit/>
          <w:trHeight w:val="692"/>
          <w:jc w:val="center"/>
        </w:trPr>
        <w:tc>
          <w:tcPr>
            <w:tcW w:w="961" w:type="dxa"/>
            <w:vMerge/>
            <w:vAlign w:val="center"/>
          </w:tcPr>
          <w:p w14:paraId="589D362C"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223425A1" w14:textId="77777777" w:rsidR="00EE66BF" w:rsidRPr="00A44A5E" w:rsidRDefault="00000000">
            <w:pPr>
              <w:autoSpaceDE w:val="0"/>
              <w:autoSpaceDN w:val="0"/>
              <w:adjustRightInd w:val="0"/>
              <w:spacing w:line="0" w:lineRule="atLeast"/>
              <w:jc w:val="center"/>
              <w:rPr>
                <w:rFonts w:ascii="宋体" w:hAnsi="宋体" w:cs="宋体" w:hint="eastAsia"/>
                <w:bCs/>
                <w:color w:val="000000"/>
                <w:szCs w:val="21"/>
                <w:lang w:val="zh-CN"/>
              </w:rPr>
            </w:pPr>
            <w:r w:rsidRPr="00A44A5E">
              <w:rPr>
                <w:rFonts w:ascii="宋体" w:hAnsi="宋体" w:hint="eastAsia"/>
                <w:szCs w:val="21"/>
              </w:rPr>
              <w:t>财务要求、依法缴纳税收、社保证明</w:t>
            </w:r>
          </w:p>
        </w:tc>
        <w:tc>
          <w:tcPr>
            <w:tcW w:w="7424" w:type="dxa"/>
            <w:gridSpan w:val="2"/>
            <w:vAlign w:val="center"/>
          </w:tcPr>
          <w:p w14:paraId="45945DB1" w14:textId="77777777" w:rsidR="00EE66BF" w:rsidRPr="00A44A5E" w:rsidRDefault="00000000">
            <w:pPr>
              <w:autoSpaceDE w:val="0"/>
              <w:autoSpaceDN w:val="0"/>
              <w:adjustRightInd w:val="0"/>
              <w:spacing w:line="0" w:lineRule="atLeast"/>
              <w:rPr>
                <w:rFonts w:ascii="宋体" w:hAnsi="宋体" w:cs="宋体" w:hint="eastAsia"/>
                <w:bCs/>
                <w:color w:val="000000"/>
                <w:szCs w:val="21"/>
              </w:rPr>
            </w:pPr>
            <w:r w:rsidRPr="00A44A5E">
              <w:rPr>
                <w:rFonts w:ascii="宋体" w:hAnsi="宋体" w:cs="宋体" w:hint="eastAsia"/>
                <w:color w:val="000000"/>
                <w:szCs w:val="21"/>
              </w:rPr>
              <w:t>供应商须提供反映其财务状况、依法缴纳税收和社会保障资金情况的资格条件承诺函</w:t>
            </w:r>
          </w:p>
        </w:tc>
      </w:tr>
      <w:tr w:rsidR="00EE66BF" w:rsidRPr="00A44A5E" w14:paraId="14F970CD" w14:textId="77777777">
        <w:trPr>
          <w:cantSplit/>
          <w:trHeight w:val="680"/>
          <w:jc w:val="center"/>
        </w:trPr>
        <w:tc>
          <w:tcPr>
            <w:tcW w:w="961" w:type="dxa"/>
            <w:vMerge/>
            <w:vAlign w:val="center"/>
          </w:tcPr>
          <w:p w14:paraId="5C368DBA"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33E7EF57"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信誉要求</w:t>
            </w:r>
          </w:p>
        </w:tc>
        <w:tc>
          <w:tcPr>
            <w:tcW w:w="7424" w:type="dxa"/>
            <w:gridSpan w:val="2"/>
            <w:vAlign w:val="center"/>
          </w:tcPr>
          <w:p w14:paraId="63D59D1E" w14:textId="77777777" w:rsidR="00EE66BF" w:rsidRPr="00A44A5E" w:rsidRDefault="00000000">
            <w:pPr>
              <w:autoSpaceDE w:val="0"/>
              <w:autoSpaceDN w:val="0"/>
              <w:adjustRightInd w:val="0"/>
              <w:spacing w:line="360" w:lineRule="exact"/>
              <w:rPr>
                <w:rFonts w:ascii="宋体" w:hAnsi="宋体" w:cs="宋体" w:hint="eastAsia"/>
                <w:bCs/>
                <w:color w:val="000000"/>
                <w:kern w:val="0"/>
                <w:szCs w:val="21"/>
                <w:lang w:val="zh-CN"/>
              </w:rPr>
            </w:pPr>
            <w:r w:rsidRPr="00A44A5E">
              <w:rPr>
                <w:rFonts w:ascii="宋体" w:hAnsi="宋体" w:cs="宋体" w:hint="eastAsia"/>
                <w:szCs w:val="21"/>
                <w:lang w:val="zh-CN"/>
              </w:rPr>
              <w:t>提供</w:t>
            </w:r>
            <w:r w:rsidRPr="00A44A5E">
              <w:rPr>
                <w:rFonts w:ascii="宋体" w:hAnsi="宋体" w:cs="宋体" w:hint="eastAsia"/>
                <w:szCs w:val="21"/>
              </w:rPr>
              <w:t>“信用中国”网站（www.creditchina.gov.cn）和中国政府采购网（www.ccgp.gov.cn）</w:t>
            </w:r>
            <w:r w:rsidRPr="00A44A5E">
              <w:rPr>
                <w:rFonts w:ascii="宋体" w:hAnsi="宋体" w:cs="宋体" w:hint="eastAsia"/>
                <w:szCs w:val="21"/>
                <w:lang w:val="zh-CN"/>
              </w:rPr>
              <w:t>未列入失信被执行人、重大税收违法失信主体、政府采购严重违法失信行为记录名单的网站查询截图</w:t>
            </w:r>
            <w:r w:rsidRPr="00A44A5E">
              <w:rPr>
                <w:rFonts w:ascii="宋体" w:hAnsi="宋体" w:cs="宋体" w:hint="eastAsia"/>
                <w:szCs w:val="21"/>
              </w:rPr>
              <w:t>及“中国裁判文书网”（http://wenshu.court.gov.cn/）查询企业无行贿犯罪记录查询截图</w:t>
            </w:r>
            <w:r w:rsidRPr="00A44A5E">
              <w:rPr>
                <w:rFonts w:ascii="宋体" w:hAnsi="宋体" w:cs="宋体" w:hint="eastAsia"/>
                <w:color w:val="000000"/>
                <w:szCs w:val="21"/>
              </w:rPr>
              <w:t>。不接受被政府列为取消投标资格期间内的企业或个人投标</w:t>
            </w:r>
            <w:r w:rsidRPr="00A44A5E">
              <w:rPr>
                <w:rFonts w:ascii="宋体" w:hAnsi="宋体" w:cs="宋体" w:hint="eastAsia"/>
                <w:bCs/>
                <w:color w:val="000000"/>
                <w:szCs w:val="21"/>
                <w:lang w:val="zh-CN"/>
              </w:rPr>
              <w:t>，提供信誉良好承诺书（提供信誉良好承诺书（格式自拟）等证明材料复印件加盖供应商公章</w:t>
            </w:r>
            <w:r w:rsidRPr="00A44A5E">
              <w:rPr>
                <w:rFonts w:ascii="宋体" w:hAnsi="宋体" w:cs="宋体" w:hint="eastAsia"/>
                <w:bCs/>
                <w:color w:val="000000"/>
                <w:kern w:val="0"/>
                <w:szCs w:val="21"/>
              </w:rPr>
              <w:t>）；</w:t>
            </w:r>
          </w:p>
        </w:tc>
      </w:tr>
      <w:tr w:rsidR="00EE66BF" w:rsidRPr="00A44A5E" w14:paraId="2FC2C52C" w14:textId="77777777">
        <w:trPr>
          <w:cantSplit/>
          <w:trHeight w:val="1280"/>
          <w:jc w:val="center"/>
        </w:trPr>
        <w:tc>
          <w:tcPr>
            <w:tcW w:w="961" w:type="dxa"/>
            <w:vMerge/>
            <w:vAlign w:val="center"/>
          </w:tcPr>
          <w:p w14:paraId="40692756"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restart"/>
            <w:vAlign w:val="center"/>
          </w:tcPr>
          <w:p w14:paraId="1D16F74B"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szCs w:val="21"/>
                <w:lang w:val="zh-CN"/>
              </w:rPr>
              <w:t>项目经理</w:t>
            </w:r>
          </w:p>
        </w:tc>
        <w:tc>
          <w:tcPr>
            <w:tcW w:w="7424" w:type="dxa"/>
            <w:gridSpan w:val="2"/>
            <w:vAlign w:val="center"/>
          </w:tcPr>
          <w:p w14:paraId="1519C50D"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具备建设行政主管部门核发的</w:t>
            </w:r>
            <w:r w:rsidRPr="00A44A5E">
              <w:rPr>
                <w:rFonts w:ascii="宋体" w:hAnsi="宋体" w:cs="宋体" w:hint="eastAsia"/>
                <w:bCs/>
                <w:szCs w:val="21"/>
              </w:rPr>
              <w:t>市政公用工程</w:t>
            </w:r>
            <w:r w:rsidRPr="00A44A5E">
              <w:rPr>
                <w:rFonts w:ascii="宋体" w:hAnsi="宋体" w:cs="宋体" w:hint="eastAsia"/>
                <w:bCs/>
                <w:szCs w:val="21"/>
                <w:lang w:val="zh-CN"/>
              </w:rPr>
              <w:t>专业二级及以上注册建造师证书，有效期内的项目经理安全生产考核合格证书（B类），应无在建工程。</w:t>
            </w:r>
          </w:p>
          <w:p w14:paraId="18A93E2B"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响应文件内附注册建造师证书、有效期内的项目经理安全生产考核合格证书复印件加盖供应商公章、项目经理无在建工程承诺书。</w:t>
            </w:r>
          </w:p>
        </w:tc>
      </w:tr>
      <w:tr w:rsidR="00EE66BF" w:rsidRPr="00A44A5E" w14:paraId="3B5DD185" w14:textId="77777777">
        <w:trPr>
          <w:cantSplit/>
          <w:trHeight w:val="1167"/>
          <w:jc w:val="center"/>
        </w:trPr>
        <w:tc>
          <w:tcPr>
            <w:tcW w:w="961" w:type="dxa"/>
            <w:vMerge/>
            <w:vAlign w:val="center"/>
          </w:tcPr>
          <w:p w14:paraId="5E1302BF"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ign w:val="center"/>
          </w:tcPr>
          <w:p w14:paraId="1A5D4A75" w14:textId="77777777" w:rsidR="00EE66BF" w:rsidRPr="00A44A5E" w:rsidRDefault="00EE66BF">
            <w:pPr>
              <w:autoSpaceDE w:val="0"/>
              <w:autoSpaceDN w:val="0"/>
              <w:adjustRightInd w:val="0"/>
              <w:spacing w:line="360" w:lineRule="exact"/>
              <w:jc w:val="center"/>
              <w:rPr>
                <w:rFonts w:ascii="宋体" w:hAnsi="宋体" w:cs="宋体" w:hint="eastAsia"/>
                <w:bCs/>
                <w:szCs w:val="21"/>
                <w:lang w:val="zh-CN"/>
              </w:rPr>
            </w:pPr>
          </w:p>
        </w:tc>
        <w:tc>
          <w:tcPr>
            <w:tcW w:w="7424" w:type="dxa"/>
            <w:gridSpan w:val="2"/>
            <w:vAlign w:val="center"/>
          </w:tcPr>
          <w:p w14:paraId="07FE21A8"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rPr>
              <w:t>响应文件内附项目经理所在供应商缴纳</w:t>
            </w:r>
            <w:r w:rsidRPr="00A44A5E">
              <w:rPr>
                <w:rFonts w:ascii="宋体" w:hAnsi="宋体" w:cs="宋体" w:hint="eastAsia"/>
                <w:spacing w:val="14"/>
                <w:kern w:val="0"/>
                <w:szCs w:val="21"/>
              </w:rPr>
              <w:t>的近一年（2023年7月1日至2024年6月30日）任意连续三个月的社保证明</w:t>
            </w:r>
            <w:r w:rsidRPr="00A44A5E">
              <w:rPr>
                <w:rFonts w:ascii="宋体" w:hAnsi="宋体" w:cs="宋体" w:hint="eastAsia"/>
                <w:bCs/>
                <w:szCs w:val="21"/>
              </w:rPr>
              <w:t>材料复印件</w:t>
            </w:r>
            <w:r w:rsidRPr="00A44A5E">
              <w:rPr>
                <w:rFonts w:ascii="宋体" w:hAnsi="宋体" w:cs="宋体" w:hint="eastAsia"/>
                <w:bCs/>
                <w:szCs w:val="21"/>
                <w:lang w:val="zh-CN"/>
              </w:rPr>
              <w:t>并加盖公章</w:t>
            </w:r>
            <w:r w:rsidRPr="00A44A5E">
              <w:rPr>
                <w:rFonts w:ascii="宋体" w:hAnsi="宋体" w:cs="宋体" w:hint="eastAsia"/>
                <w:bCs/>
                <w:szCs w:val="21"/>
              </w:rPr>
              <w:t>。</w:t>
            </w:r>
          </w:p>
        </w:tc>
      </w:tr>
      <w:tr w:rsidR="00EE66BF" w:rsidRPr="00A44A5E" w14:paraId="58CED8CA" w14:textId="77777777">
        <w:trPr>
          <w:cantSplit/>
          <w:trHeight w:val="671"/>
          <w:jc w:val="center"/>
        </w:trPr>
        <w:tc>
          <w:tcPr>
            <w:tcW w:w="961" w:type="dxa"/>
            <w:vMerge/>
            <w:vAlign w:val="center"/>
          </w:tcPr>
          <w:p w14:paraId="193BAA98"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210C4371" w14:textId="77777777" w:rsidR="00EE66BF" w:rsidRPr="00A44A5E" w:rsidRDefault="00000000">
            <w:pPr>
              <w:jc w:val="center"/>
              <w:rPr>
                <w:rFonts w:ascii="宋体" w:hAnsi="宋体" w:cs="宋体" w:hint="eastAsia"/>
                <w:bCs/>
                <w:szCs w:val="21"/>
                <w:lang w:val="zh-CN"/>
              </w:rPr>
            </w:pPr>
            <w:r w:rsidRPr="00A44A5E">
              <w:rPr>
                <w:rFonts w:ascii="宋体" w:hAnsi="宋体" w:cs="宋体" w:hint="eastAsia"/>
                <w:bCs/>
                <w:szCs w:val="21"/>
              </w:rPr>
              <w:t>中小企业声明函</w:t>
            </w:r>
          </w:p>
        </w:tc>
        <w:tc>
          <w:tcPr>
            <w:tcW w:w="7424" w:type="dxa"/>
            <w:gridSpan w:val="2"/>
            <w:vAlign w:val="center"/>
          </w:tcPr>
          <w:p w14:paraId="6E83FEB2" w14:textId="77777777" w:rsidR="00EE66BF" w:rsidRPr="00A44A5E" w:rsidRDefault="00000000">
            <w:pPr>
              <w:jc w:val="left"/>
              <w:rPr>
                <w:rFonts w:ascii="宋体" w:hAnsi="宋体" w:cs="宋体" w:hint="eastAsia"/>
                <w:bCs/>
                <w:szCs w:val="21"/>
                <w:lang w:val="zh-CN"/>
              </w:rPr>
            </w:pPr>
            <w:r w:rsidRPr="00A44A5E">
              <w:rPr>
                <w:szCs w:val="21"/>
              </w:rPr>
              <w:t>提供中小企业声明函或视同为小微企业的证明材料，</w:t>
            </w:r>
            <w:r w:rsidRPr="00A44A5E">
              <w:rPr>
                <w:rFonts w:ascii="宋体" w:hAnsi="宋体" w:cs="宋体" w:hint="eastAsia"/>
                <w:b/>
                <w:bCs/>
                <w:szCs w:val="21"/>
                <w:lang w:val="zh-CN"/>
              </w:rPr>
              <w:t>响应文件内附加盖公章（鲜章）的复印件。</w:t>
            </w:r>
          </w:p>
        </w:tc>
      </w:tr>
      <w:tr w:rsidR="00EE66BF" w:rsidRPr="00A44A5E" w14:paraId="1BD29854" w14:textId="77777777">
        <w:trPr>
          <w:cantSplit/>
          <w:trHeight w:val="671"/>
          <w:jc w:val="center"/>
        </w:trPr>
        <w:tc>
          <w:tcPr>
            <w:tcW w:w="961" w:type="dxa"/>
            <w:vMerge/>
            <w:vAlign w:val="center"/>
          </w:tcPr>
          <w:p w14:paraId="125FAD67"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restart"/>
            <w:vAlign w:val="center"/>
          </w:tcPr>
          <w:p w14:paraId="7B8C1118" w14:textId="77777777" w:rsidR="00EE66BF" w:rsidRPr="00A44A5E" w:rsidRDefault="00000000">
            <w:pPr>
              <w:tabs>
                <w:tab w:val="left" w:pos="200"/>
              </w:tabs>
              <w:jc w:val="center"/>
              <w:rPr>
                <w:rFonts w:ascii="宋体" w:hAnsi="宋体" w:cs="宋体" w:hint="eastAsia"/>
                <w:bCs/>
                <w:szCs w:val="21"/>
              </w:rPr>
            </w:pPr>
            <w:r w:rsidRPr="00A44A5E">
              <w:rPr>
                <w:rFonts w:ascii="宋体" w:hAnsi="宋体" w:cs="宋体" w:hint="eastAsia"/>
                <w:bCs/>
                <w:szCs w:val="21"/>
              </w:rPr>
              <w:t>授权委托书</w:t>
            </w:r>
          </w:p>
          <w:p w14:paraId="4778CD44" w14:textId="77777777" w:rsidR="00EE66BF" w:rsidRPr="00A44A5E" w:rsidRDefault="00000000">
            <w:pPr>
              <w:tabs>
                <w:tab w:val="left" w:pos="200"/>
              </w:tabs>
              <w:jc w:val="center"/>
              <w:rPr>
                <w:rFonts w:ascii="宋体" w:hAnsi="宋体" w:cs="宋体" w:hint="eastAsia"/>
                <w:bCs/>
                <w:szCs w:val="21"/>
              </w:rPr>
            </w:pPr>
            <w:r w:rsidRPr="00A44A5E">
              <w:rPr>
                <w:rFonts w:ascii="宋体" w:hAnsi="宋体" w:cs="宋体" w:hint="eastAsia"/>
                <w:szCs w:val="21"/>
              </w:rPr>
              <w:t>（如有委托代理人）</w:t>
            </w:r>
          </w:p>
        </w:tc>
        <w:tc>
          <w:tcPr>
            <w:tcW w:w="7424" w:type="dxa"/>
            <w:gridSpan w:val="2"/>
            <w:vAlign w:val="center"/>
          </w:tcPr>
          <w:p w14:paraId="006773D0" w14:textId="77777777" w:rsidR="00EE66BF" w:rsidRPr="00A44A5E" w:rsidRDefault="00000000">
            <w:pPr>
              <w:rPr>
                <w:szCs w:val="21"/>
              </w:rPr>
            </w:pPr>
            <w:r w:rsidRPr="00A44A5E">
              <w:rPr>
                <w:rFonts w:ascii="宋体" w:hAnsi="宋体" w:cs="宋体" w:hint="eastAsia"/>
                <w:bCs/>
                <w:szCs w:val="21"/>
                <w:lang w:val="zh-CN"/>
              </w:rPr>
              <w:t>提供由法定代表人及委托代理人签字并加盖公章的授权委托书。（法定代表人直接磋商则不须提供委托书）</w:t>
            </w:r>
          </w:p>
        </w:tc>
      </w:tr>
      <w:tr w:rsidR="00EE66BF" w:rsidRPr="00A44A5E" w14:paraId="46371929" w14:textId="77777777">
        <w:trPr>
          <w:cantSplit/>
          <w:trHeight w:val="671"/>
          <w:jc w:val="center"/>
        </w:trPr>
        <w:tc>
          <w:tcPr>
            <w:tcW w:w="961" w:type="dxa"/>
            <w:vMerge/>
            <w:vAlign w:val="center"/>
          </w:tcPr>
          <w:p w14:paraId="792A96F8"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ign w:val="center"/>
          </w:tcPr>
          <w:p w14:paraId="71EEA91E" w14:textId="77777777" w:rsidR="00EE66BF" w:rsidRPr="00A44A5E" w:rsidRDefault="00EE66BF">
            <w:pPr>
              <w:tabs>
                <w:tab w:val="left" w:pos="200"/>
              </w:tabs>
              <w:jc w:val="center"/>
              <w:rPr>
                <w:rFonts w:ascii="宋体" w:hAnsi="宋体" w:cs="宋体" w:hint="eastAsia"/>
                <w:bCs/>
                <w:szCs w:val="21"/>
              </w:rPr>
            </w:pPr>
          </w:p>
        </w:tc>
        <w:tc>
          <w:tcPr>
            <w:tcW w:w="7424" w:type="dxa"/>
            <w:gridSpan w:val="2"/>
            <w:vAlign w:val="center"/>
          </w:tcPr>
          <w:p w14:paraId="6BDADC02" w14:textId="77777777" w:rsidR="00EE66BF" w:rsidRPr="00A44A5E" w:rsidRDefault="00000000">
            <w:pPr>
              <w:rPr>
                <w:szCs w:val="21"/>
              </w:rPr>
            </w:pPr>
            <w:r w:rsidRPr="00A44A5E">
              <w:rPr>
                <w:rFonts w:ascii="宋体" w:hAnsi="宋体" w:cs="宋体" w:hint="eastAsia"/>
                <w:bCs/>
                <w:szCs w:val="21"/>
              </w:rPr>
              <w:t>响应文件内附委托代理人所在供应商缴纳的近一年（2023年7月1日至2024年6月31日）任意连续三个月的社保证明材料复印件</w:t>
            </w:r>
            <w:r w:rsidRPr="00A44A5E">
              <w:rPr>
                <w:rFonts w:ascii="宋体" w:hAnsi="宋体" w:cs="宋体" w:hint="eastAsia"/>
                <w:bCs/>
                <w:szCs w:val="21"/>
                <w:lang w:val="zh-CN"/>
              </w:rPr>
              <w:t>并加盖公章</w:t>
            </w:r>
            <w:r w:rsidRPr="00A44A5E">
              <w:rPr>
                <w:rFonts w:ascii="宋体" w:hAnsi="宋体" w:cs="宋体" w:hint="eastAsia"/>
                <w:bCs/>
                <w:szCs w:val="21"/>
              </w:rPr>
              <w:t>。</w:t>
            </w:r>
          </w:p>
        </w:tc>
      </w:tr>
      <w:tr w:rsidR="00EE66BF" w:rsidRPr="00A44A5E" w14:paraId="29507861" w14:textId="77777777">
        <w:trPr>
          <w:cantSplit/>
          <w:trHeight w:val="671"/>
          <w:jc w:val="center"/>
        </w:trPr>
        <w:tc>
          <w:tcPr>
            <w:tcW w:w="961" w:type="dxa"/>
            <w:vMerge/>
            <w:vAlign w:val="center"/>
          </w:tcPr>
          <w:p w14:paraId="4ACD0B0B"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Align w:val="center"/>
          </w:tcPr>
          <w:p w14:paraId="372D73F9" w14:textId="77777777" w:rsidR="00EE66BF" w:rsidRPr="00A44A5E" w:rsidRDefault="00000000">
            <w:pPr>
              <w:autoSpaceDE w:val="0"/>
              <w:autoSpaceDN w:val="0"/>
              <w:adjustRightInd w:val="0"/>
              <w:jc w:val="center"/>
              <w:rPr>
                <w:rFonts w:ascii="宋体" w:hAnsi="宋体" w:cs="宋体" w:hint="eastAsia"/>
                <w:bCs/>
                <w:szCs w:val="21"/>
              </w:rPr>
            </w:pPr>
            <w:r w:rsidRPr="00A44A5E">
              <w:rPr>
                <w:rFonts w:ascii="宋体" w:hAnsi="宋体" w:cs="宋体" w:hint="eastAsia"/>
                <w:bCs/>
                <w:szCs w:val="21"/>
                <w:lang w:val="zh-CN"/>
              </w:rPr>
              <w:t>外埠入吉建筑业企业信息登记</w:t>
            </w:r>
          </w:p>
        </w:tc>
        <w:tc>
          <w:tcPr>
            <w:tcW w:w="7424" w:type="dxa"/>
            <w:gridSpan w:val="2"/>
            <w:vAlign w:val="center"/>
          </w:tcPr>
          <w:p w14:paraId="65C6DC2A" w14:textId="77777777" w:rsidR="00EE66BF" w:rsidRPr="00A44A5E" w:rsidRDefault="00000000">
            <w:pPr>
              <w:rPr>
                <w:rFonts w:ascii="宋体" w:hAnsi="宋体" w:cs="宋体" w:hint="eastAsia"/>
                <w:bCs/>
                <w:szCs w:val="21"/>
              </w:rPr>
            </w:pPr>
            <w:r w:rsidRPr="00A44A5E">
              <w:rPr>
                <w:rFonts w:ascii="宋体" w:hAnsi="宋体" w:cs="宋体" w:hint="eastAsia"/>
                <w:szCs w:val="21"/>
              </w:rPr>
              <w:t>外省入吉建筑业企业应按照吉林省相关文件要求办理入吉建筑企业信息登记后方可参加磋商</w:t>
            </w:r>
            <w:r w:rsidRPr="00A44A5E">
              <w:rPr>
                <w:rFonts w:ascii="宋体" w:hAnsi="宋体" w:cs="宋体" w:hint="eastAsia"/>
                <w:bCs/>
                <w:szCs w:val="21"/>
              </w:rPr>
              <w:t>。</w:t>
            </w:r>
          </w:p>
          <w:p w14:paraId="18F926C1" w14:textId="77777777" w:rsidR="00EE66BF" w:rsidRPr="00A44A5E" w:rsidRDefault="00000000">
            <w:pPr>
              <w:autoSpaceDE w:val="0"/>
              <w:autoSpaceDN w:val="0"/>
              <w:adjustRightInd w:val="0"/>
              <w:rPr>
                <w:szCs w:val="21"/>
              </w:rPr>
            </w:pPr>
            <w:r w:rsidRPr="00A44A5E">
              <w:rPr>
                <w:rFonts w:ascii="宋体" w:hAnsi="宋体" w:cs="宋体" w:hint="eastAsia"/>
                <w:bCs/>
                <w:szCs w:val="21"/>
                <w:lang w:val="zh-CN"/>
              </w:rPr>
              <w:t>（</w:t>
            </w:r>
            <w:r w:rsidRPr="00A44A5E">
              <w:rPr>
                <w:rFonts w:ascii="宋体" w:hAnsi="宋体" w:cs="宋体" w:hint="eastAsia"/>
                <w:b/>
                <w:szCs w:val="21"/>
                <w:lang w:val="zh-CN"/>
              </w:rPr>
              <w:t>采购代理机构出具在</w:t>
            </w:r>
            <w:r w:rsidRPr="00A44A5E">
              <w:rPr>
                <w:rFonts w:ascii="宋体" w:hAnsi="宋体" w:cs="宋体" w:hint="eastAsia"/>
                <w:b/>
                <w:bCs/>
                <w:szCs w:val="21"/>
                <w:lang w:val="zh-CN"/>
              </w:rPr>
              <w:t>吉林省建筑市场监管公共服务平台上的</w:t>
            </w:r>
            <w:r w:rsidRPr="00A44A5E">
              <w:rPr>
                <w:rFonts w:ascii="宋体" w:hAnsi="宋体" w:cs="宋体" w:hint="eastAsia"/>
                <w:b/>
                <w:szCs w:val="21"/>
                <w:lang w:val="zh-CN"/>
              </w:rPr>
              <w:t>查询结果，由</w:t>
            </w:r>
            <w:r w:rsidRPr="00A44A5E">
              <w:rPr>
                <w:rFonts w:ascii="宋体" w:hAnsi="宋体" w:cs="宋体" w:hint="eastAsia"/>
                <w:b/>
                <w:szCs w:val="21"/>
              </w:rPr>
              <w:t>磋商小组</w:t>
            </w:r>
            <w:r w:rsidRPr="00A44A5E">
              <w:rPr>
                <w:rFonts w:ascii="宋体" w:hAnsi="宋体" w:cs="宋体" w:hint="eastAsia"/>
                <w:b/>
                <w:szCs w:val="21"/>
                <w:lang w:val="zh-CN"/>
              </w:rPr>
              <w:t>进行认定</w:t>
            </w:r>
            <w:r w:rsidRPr="00A44A5E">
              <w:rPr>
                <w:rFonts w:ascii="宋体" w:hAnsi="宋体" w:cs="宋体" w:hint="eastAsia"/>
                <w:bCs/>
                <w:szCs w:val="21"/>
                <w:lang w:val="zh-CN"/>
              </w:rPr>
              <w:t>）</w:t>
            </w:r>
          </w:p>
        </w:tc>
      </w:tr>
      <w:tr w:rsidR="00EE66BF" w:rsidRPr="00A44A5E" w14:paraId="17EEAD1D" w14:textId="77777777">
        <w:trPr>
          <w:cantSplit/>
          <w:trHeight w:val="500"/>
          <w:jc w:val="center"/>
        </w:trPr>
        <w:tc>
          <w:tcPr>
            <w:tcW w:w="961" w:type="dxa"/>
            <w:vMerge/>
            <w:vAlign w:val="center"/>
          </w:tcPr>
          <w:p w14:paraId="0F26F8E8"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restart"/>
            <w:vAlign w:val="center"/>
          </w:tcPr>
          <w:p w14:paraId="6527A3B0"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color w:val="000000"/>
                <w:szCs w:val="21"/>
                <w:lang w:val="zh-CN"/>
              </w:rPr>
              <w:t>其他要求</w:t>
            </w:r>
          </w:p>
        </w:tc>
        <w:tc>
          <w:tcPr>
            <w:tcW w:w="7424" w:type="dxa"/>
            <w:gridSpan w:val="2"/>
            <w:vAlign w:val="center"/>
          </w:tcPr>
          <w:p w14:paraId="3CBF74C0" w14:textId="77777777" w:rsidR="00EE66BF" w:rsidRPr="00A44A5E" w:rsidRDefault="00000000">
            <w:pPr>
              <w:spacing w:line="360" w:lineRule="exact"/>
              <w:rPr>
                <w:rFonts w:ascii="宋体" w:hAnsi="宋体" w:cs="宋体" w:hint="eastAsia"/>
                <w:bCs/>
                <w:szCs w:val="21"/>
              </w:rPr>
            </w:pPr>
            <w:r w:rsidRPr="00A44A5E">
              <w:rPr>
                <w:rFonts w:ascii="宋体" w:hAnsi="宋体" w:cs="宋体" w:hint="eastAsia"/>
                <w:bCs/>
                <w:szCs w:val="21"/>
              </w:rPr>
              <w:t>1.</w:t>
            </w:r>
            <w:r w:rsidRPr="00A44A5E">
              <w:rPr>
                <w:rFonts w:ascii="宋体" w:hAnsi="宋体" w:cs="宋体" w:hint="eastAsia"/>
                <w:bCs/>
                <w:szCs w:val="21"/>
                <w:lang w:val="zh-CN"/>
              </w:rPr>
              <w:t>参加此项采购活动前三年内，在经营活动中没有重大违法记录，提供加盖公章及法定代表人签字的书面声明。</w:t>
            </w:r>
          </w:p>
        </w:tc>
      </w:tr>
      <w:tr w:rsidR="00EE66BF" w:rsidRPr="00A44A5E" w14:paraId="31BEDAA6" w14:textId="77777777">
        <w:trPr>
          <w:cantSplit/>
          <w:trHeight w:val="500"/>
          <w:jc w:val="center"/>
        </w:trPr>
        <w:tc>
          <w:tcPr>
            <w:tcW w:w="961" w:type="dxa"/>
            <w:vMerge/>
            <w:vAlign w:val="center"/>
          </w:tcPr>
          <w:p w14:paraId="3A73F053"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ign w:val="center"/>
          </w:tcPr>
          <w:p w14:paraId="0CD7823D" w14:textId="77777777" w:rsidR="00EE66BF" w:rsidRPr="00A44A5E" w:rsidRDefault="00EE66BF">
            <w:pPr>
              <w:autoSpaceDE w:val="0"/>
              <w:autoSpaceDN w:val="0"/>
              <w:adjustRightInd w:val="0"/>
              <w:spacing w:line="360" w:lineRule="exact"/>
              <w:jc w:val="center"/>
              <w:rPr>
                <w:rFonts w:ascii="宋体" w:hAnsi="宋体" w:cs="宋体" w:hint="eastAsia"/>
                <w:color w:val="000000"/>
                <w:szCs w:val="21"/>
                <w:lang w:val="zh-CN"/>
              </w:rPr>
            </w:pPr>
          </w:p>
        </w:tc>
        <w:tc>
          <w:tcPr>
            <w:tcW w:w="7424" w:type="dxa"/>
            <w:gridSpan w:val="2"/>
            <w:vAlign w:val="center"/>
          </w:tcPr>
          <w:p w14:paraId="42AC08B8"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rPr>
              <w:t>2.</w:t>
            </w:r>
            <w:r w:rsidRPr="00A44A5E">
              <w:rPr>
                <w:rFonts w:ascii="宋体" w:hAnsi="宋体" w:cs="宋体" w:hint="eastAsia"/>
                <w:bCs/>
                <w:szCs w:val="21"/>
                <w:lang w:val="zh-CN"/>
              </w:rPr>
              <w:t>供应商不得存在下列情形之一</w:t>
            </w:r>
          </w:p>
          <w:p w14:paraId="5CD75B46"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(1）为不具有独立法人资格的附属机构（单位）；</w:t>
            </w:r>
          </w:p>
          <w:p w14:paraId="4CD583DD"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(2）为本标段前期准备提供设计或咨询服务的，但设计施工总承包的除外；</w:t>
            </w:r>
          </w:p>
          <w:p w14:paraId="3630A3A8"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(3）为本标段的监理人；</w:t>
            </w:r>
          </w:p>
          <w:p w14:paraId="03032CDE"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(4）为本标段的代建人；</w:t>
            </w:r>
          </w:p>
          <w:p w14:paraId="2BDCE30B"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(5）为本标段提供招标代理服务的；</w:t>
            </w:r>
          </w:p>
          <w:p w14:paraId="53FEDEC9"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(6）与本标段的监理人或代建人或采购代理机构同为一个法定代表人的；</w:t>
            </w:r>
          </w:p>
          <w:p w14:paraId="73B5A1EE"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(7）与本标段的监理人或代建人或采购代理机构相互控股或参股的；</w:t>
            </w:r>
          </w:p>
          <w:p w14:paraId="1A120A4B"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(8）与本标段的监理人或代建人或采购代理机构相互任职或工作的；</w:t>
            </w:r>
          </w:p>
          <w:p w14:paraId="4121A933"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(9）被责令停业的；</w:t>
            </w:r>
          </w:p>
          <w:p w14:paraId="4364EE15"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(10）被暂停或取消投标资格的；</w:t>
            </w:r>
          </w:p>
          <w:p w14:paraId="120E6C54"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 xml:space="preserve">    (11）财产被接管或冻结的；</w:t>
            </w:r>
          </w:p>
          <w:p w14:paraId="4E5E9E0B" w14:textId="77777777" w:rsidR="00EE66BF" w:rsidRPr="00A44A5E" w:rsidRDefault="00000000">
            <w:pPr>
              <w:spacing w:line="360" w:lineRule="exact"/>
              <w:ind w:firstLineChars="200" w:firstLine="420"/>
              <w:rPr>
                <w:rFonts w:ascii="宋体" w:hAnsi="宋体" w:cs="宋体" w:hint="eastAsia"/>
                <w:bCs/>
                <w:szCs w:val="21"/>
                <w:lang w:val="zh-CN"/>
              </w:rPr>
            </w:pPr>
            <w:r w:rsidRPr="00A44A5E">
              <w:rPr>
                <w:rFonts w:ascii="宋体" w:hAnsi="宋体" w:cs="宋体" w:hint="eastAsia"/>
                <w:bCs/>
                <w:szCs w:val="21"/>
                <w:lang w:val="zh-CN"/>
              </w:rPr>
              <w:t>（12）在最近三年内有骗取中标或严重违约或重大工程质量问题的；</w:t>
            </w:r>
          </w:p>
          <w:p w14:paraId="1EE1E96F" w14:textId="77777777" w:rsidR="00EE66BF" w:rsidRPr="00A44A5E" w:rsidRDefault="00000000">
            <w:pPr>
              <w:spacing w:line="360" w:lineRule="exact"/>
              <w:ind w:firstLineChars="200" w:firstLine="420"/>
              <w:rPr>
                <w:rFonts w:ascii="宋体" w:hAnsi="宋体" w:cs="宋体" w:hint="eastAsia"/>
                <w:bCs/>
                <w:szCs w:val="21"/>
                <w:lang w:val="zh-CN"/>
              </w:rPr>
            </w:pPr>
            <w:r w:rsidRPr="00A44A5E">
              <w:rPr>
                <w:rFonts w:ascii="宋体" w:hAnsi="宋体" w:cs="宋体" w:hint="eastAsia"/>
                <w:bCs/>
                <w:szCs w:val="21"/>
                <w:lang w:val="zh-CN"/>
              </w:rPr>
              <w:t>（13）单位负责人为同一人或者存在控股、管理关系的不同单位的。</w:t>
            </w:r>
          </w:p>
          <w:p w14:paraId="5BC50E34" w14:textId="77777777" w:rsidR="00EE66BF" w:rsidRPr="00A44A5E" w:rsidRDefault="00000000">
            <w:pPr>
              <w:spacing w:line="360" w:lineRule="exact"/>
              <w:rPr>
                <w:rFonts w:ascii="宋体" w:hAnsi="宋体" w:cs="宋体" w:hint="eastAsia"/>
                <w:bCs/>
                <w:szCs w:val="21"/>
                <w:lang w:val="zh-CN"/>
              </w:rPr>
            </w:pPr>
            <w:r w:rsidRPr="00A44A5E">
              <w:rPr>
                <w:rFonts w:ascii="宋体" w:hAnsi="宋体" w:cs="宋体" w:hint="eastAsia"/>
                <w:bCs/>
                <w:szCs w:val="21"/>
                <w:lang w:val="zh-CN"/>
              </w:rPr>
              <w:t>响应文件内附由法定代表人签字或盖章并加盖公章的承诺书。</w:t>
            </w:r>
          </w:p>
        </w:tc>
      </w:tr>
      <w:tr w:rsidR="00EE66BF" w:rsidRPr="00A44A5E" w14:paraId="3EB27890" w14:textId="77777777">
        <w:trPr>
          <w:cantSplit/>
          <w:trHeight w:val="500"/>
          <w:jc w:val="center"/>
        </w:trPr>
        <w:tc>
          <w:tcPr>
            <w:tcW w:w="961" w:type="dxa"/>
            <w:vMerge/>
            <w:vAlign w:val="center"/>
          </w:tcPr>
          <w:p w14:paraId="01D6F284"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1980" w:type="dxa"/>
            <w:gridSpan w:val="2"/>
            <w:vMerge/>
            <w:vAlign w:val="center"/>
          </w:tcPr>
          <w:p w14:paraId="2E226E1F" w14:textId="77777777" w:rsidR="00EE66BF" w:rsidRPr="00A44A5E" w:rsidRDefault="00EE66BF">
            <w:pPr>
              <w:autoSpaceDE w:val="0"/>
              <w:autoSpaceDN w:val="0"/>
              <w:adjustRightInd w:val="0"/>
              <w:spacing w:line="360" w:lineRule="exact"/>
              <w:jc w:val="center"/>
              <w:rPr>
                <w:rFonts w:ascii="宋体" w:hAnsi="宋体" w:cs="宋体" w:hint="eastAsia"/>
                <w:color w:val="000000"/>
                <w:szCs w:val="21"/>
                <w:lang w:val="zh-CN"/>
              </w:rPr>
            </w:pPr>
          </w:p>
        </w:tc>
        <w:tc>
          <w:tcPr>
            <w:tcW w:w="7424" w:type="dxa"/>
            <w:gridSpan w:val="2"/>
            <w:vAlign w:val="center"/>
          </w:tcPr>
          <w:p w14:paraId="79E76FA1" w14:textId="77777777" w:rsidR="00EE66BF" w:rsidRPr="00A44A5E" w:rsidRDefault="00000000">
            <w:pPr>
              <w:spacing w:line="360" w:lineRule="exact"/>
              <w:rPr>
                <w:rFonts w:ascii="宋体" w:hAnsi="宋体" w:cs="宋体" w:hint="eastAsia"/>
                <w:bCs/>
                <w:szCs w:val="21"/>
              </w:rPr>
            </w:pPr>
            <w:r w:rsidRPr="00A44A5E">
              <w:rPr>
                <w:rFonts w:ascii="宋体" w:hAnsi="宋体" w:cs="宋体" w:hint="eastAsia"/>
                <w:bCs/>
                <w:szCs w:val="21"/>
              </w:rPr>
              <w:t>3.</w:t>
            </w:r>
            <w:r w:rsidRPr="00A44A5E">
              <w:rPr>
                <w:rFonts w:ascii="宋体" w:hAnsi="宋体" w:cs="宋体" w:hint="eastAsia"/>
                <w:bCs/>
                <w:szCs w:val="21"/>
                <w:lang w:val="zh-CN"/>
              </w:rPr>
              <w:t>与采购人存在利害关系可能影响磋商公正性的法人、其他组织或者个人，不得参加磋商。单位负责人为同一人或者存在控股、管理关系的不同单位，不得参加同一采购项目磋商。响应文件内附由法定代表人签字或盖章并加盖公章的承诺书。</w:t>
            </w:r>
          </w:p>
        </w:tc>
      </w:tr>
      <w:tr w:rsidR="00EE66BF" w:rsidRPr="00A44A5E" w14:paraId="154AF2BE" w14:textId="77777777">
        <w:trPr>
          <w:cantSplit/>
          <w:trHeight w:val="680"/>
          <w:jc w:val="center"/>
        </w:trPr>
        <w:tc>
          <w:tcPr>
            <w:tcW w:w="10365" w:type="dxa"/>
            <w:gridSpan w:val="5"/>
            <w:vAlign w:val="center"/>
          </w:tcPr>
          <w:p w14:paraId="5FC7F691" w14:textId="77777777" w:rsidR="00EE66BF" w:rsidRPr="00A44A5E" w:rsidRDefault="00000000">
            <w:pPr>
              <w:autoSpaceDE w:val="0"/>
              <w:autoSpaceDN w:val="0"/>
              <w:adjustRightInd w:val="0"/>
              <w:spacing w:line="360" w:lineRule="exact"/>
              <w:jc w:val="center"/>
              <w:rPr>
                <w:rFonts w:ascii="宋体" w:hAnsi="宋体" w:cs="宋体" w:hint="eastAsia"/>
                <w:color w:val="000000"/>
                <w:szCs w:val="21"/>
                <w:lang w:val="zh-CN"/>
              </w:rPr>
            </w:pPr>
            <w:r w:rsidRPr="00A44A5E">
              <w:rPr>
                <w:rFonts w:ascii="宋体" w:hAnsi="宋体" w:cs="宋体" w:hint="eastAsia"/>
                <w:bCs/>
                <w:color w:val="000000"/>
                <w:szCs w:val="21"/>
              </w:rPr>
              <w:t>注：供应商有一项不满足资格评审标准的，其投标将被否决，不再进入后续响应性评审。</w:t>
            </w:r>
          </w:p>
        </w:tc>
      </w:tr>
      <w:tr w:rsidR="00EE66BF" w:rsidRPr="00A44A5E" w14:paraId="5DA8A8C8" w14:textId="77777777">
        <w:trPr>
          <w:cantSplit/>
          <w:trHeight w:val="680"/>
          <w:jc w:val="center"/>
        </w:trPr>
        <w:tc>
          <w:tcPr>
            <w:tcW w:w="1517" w:type="dxa"/>
            <w:gridSpan w:val="2"/>
            <w:vMerge w:val="restart"/>
            <w:vAlign w:val="center"/>
          </w:tcPr>
          <w:p w14:paraId="774F233C"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p w14:paraId="3207A830"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p w14:paraId="6ACC08C9"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p w14:paraId="3079EE92"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响应性评审标准</w:t>
            </w:r>
          </w:p>
        </w:tc>
        <w:tc>
          <w:tcPr>
            <w:tcW w:w="2360" w:type="dxa"/>
            <w:gridSpan w:val="2"/>
            <w:vAlign w:val="center"/>
          </w:tcPr>
          <w:p w14:paraId="50C23214" w14:textId="77777777" w:rsidR="00EE66BF" w:rsidRPr="00A44A5E" w:rsidRDefault="00000000">
            <w:pPr>
              <w:adjustRightInd w:val="0"/>
              <w:snapToGrid w:val="0"/>
              <w:spacing w:line="380" w:lineRule="exact"/>
              <w:jc w:val="center"/>
              <w:rPr>
                <w:rFonts w:ascii="宋体" w:hAnsi="宋体" w:cs="宋体" w:hint="eastAsia"/>
                <w:bCs/>
                <w:color w:val="000000"/>
                <w:szCs w:val="21"/>
                <w:lang w:val="zh-CN"/>
              </w:rPr>
            </w:pPr>
            <w:r w:rsidRPr="00A44A5E">
              <w:rPr>
                <w:rFonts w:ascii="宋体" w:hAnsi="宋体" w:cs="宋体" w:hint="eastAsia"/>
                <w:bCs/>
                <w:kern w:val="15"/>
                <w:szCs w:val="21"/>
              </w:rPr>
              <w:t>投标报价</w:t>
            </w:r>
          </w:p>
        </w:tc>
        <w:tc>
          <w:tcPr>
            <w:tcW w:w="6488" w:type="dxa"/>
            <w:vAlign w:val="center"/>
          </w:tcPr>
          <w:p w14:paraId="4507F757" w14:textId="77777777" w:rsidR="00EE66BF" w:rsidRPr="00A44A5E" w:rsidRDefault="00000000">
            <w:pPr>
              <w:adjustRightInd w:val="0"/>
              <w:snapToGrid w:val="0"/>
              <w:spacing w:line="380" w:lineRule="exact"/>
              <w:jc w:val="left"/>
              <w:rPr>
                <w:rFonts w:ascii="宋体" w:hAnsi="宋体" w:cs="宋体" w:hint="eastAsia"/>
                <w:bCs/>
                <w:color w:val="000000"/>
                <w:szCs w:val="21"/>
                <w:lang w:val="zh-CN"/>
              </w:rPr>
            </w:pPr>
            <w:r w:rsidRPr="00A44A5E">
              <w:rPr>
                <w:rFonts w:ascii="宋体" w:hAnsi="宋体" w:cs="宋体" w:hint="eastAsia"/>
                <w:bCs/>
                <w:kern w:val="15"/>
                <w:szCs w:val="21"/>
              </w:rPr>
              <w:t>符合第二章“供应商须知前附表”第21款规定。供应商的投标报价不得超过最高投标限价。</w:t>
            </w:r>
          </w:p>
        </w:tc>
      </w:tr>
      <w:tr w:rsidR="00EE66BF" w:rsidRPr="00A44A5E" w14:paraId="38B1A0B1" w14:textId="77777777">
        <w:trPr>
          <w:cantSplit/>
          <w:trHeight w:val="680"/>
          <w:jc w:val="center"/>
        </w:trPr>
        <w:tc>
          <w:tcPr>
            <w:tcW w:w="1517" w:type="dxa"/>
            <w:gridSpan w:val="2"/>
            <w:vMerge/>
            <w:vAlign w:val="center"/>
          </w:tcPr>
          <w:p w14:paraId="2A5FFB3E"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3F36334B" w14:textId="77777777" w:rsidR="00EE66BF" w:rsidRPr="00A44A5E" w:rsidRDefault="00000000">
            <w:pPr>
              <w:adjustRightInd w:val="0"/>
              <w:snapToGrid w:val="0"/>
              <w:spacing w:line="380" w:lineRule="exact"/>
              <w:jc w:val="center"/>
              <w:rPr>
                <w:rFonts w:ascii="宋体" w:hAnsi="宋体" w:cs="宋体" w:hint="eastAsia"/>
                <w:bCs/>
                <w:kern w:val="15"/>
                <w:szCs w:val="21"/>
              </w:rPr>
            </w:pPr>
            <w:r w:rsidRPr="00A44A5E">
              <w:rPr>
                <w:rFonts w:ascii="宋体" w:hAnsi="宋体" w:cs="宋体" w:hint="eastAsia"/>
                <w:bCs/>
                <w:kern w:val="15"/>
                <w:szCs w:val="21"/>
              </w:rPr>
              <w:t>磋商内容</w:t>
            </w:r>
          </w:p>
        </w:tc>
        <w:tc>
          <w:tcPr>
            <w:tcW w:w="6488" w:type="dxa"/>
            <w:vAlign w:val="center"/>
          </w:tcPr>
          <w:p w14:paraId="1D5A9FD0" w14:textId="77777777" w:rsidR="00EE66BF" w:rsidRPr="00A44A5E" w:rsidRDefault="00000000">
            <w:pPr>
              <w:adjustRightInd w:val="0"/>
              <w:snapToGrid w:val="0"/>
              <w:spacing w:line="380" w:lineRule="exact"/>
              <w:jc w:val="left"/>
              <w:rPr>
                <w:rFonts w:ascii="宋体" w:hAnsi="宋体" w:cs="宋体" w:hint="eastAsia"/>
                <w:bCs/>
                <w:kern w:val="15"/>
                <w:szCs w:val="21"/>
              </w:rPr>
            </w:pPr>
            <w:r w:rsidRPr="00A44A5E">
              <w:rPr>
                <w:rFonts w:ascii="宋体" w:hAnsi="宋体" w:cs="宋体" w:hint="eastAsia"/>
                <w:bCs/>
                <w:kern w:val="15"/>
                <w:szCs w:val="21"/>
              </w:rPr>
              <w:t>符合第二章“供应商须知”第13项规定。</w:t>
            </w:r>
          </w:p>
        </w:tc>
      </w:tr>
      <w:tr w:rsidR="00EE66BF" w:rsidRPr="00A44A5E" w14:paraId="207C7A39" w14:textId="77777777">
        <w:trPr>
          <w:cantSplit/>
          <w:trHeight w:val="680"/>
          <w:jc w:val="center"/>
        </w:trPr>
        <w:tc>
          <w:tcPr>
            <w:tcW w:w="1517" w:type="dxa"/>
            <w:gridSpan w:val="2"/>
            <w:vMerge/>
            <w:vAlign w:val="center"/>
          </w:tcPr>
          <w:p w14:paraId="116E6DA3"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5470B6B1" w14:textId="77777777" w:rsidR="00EE66BF" w:rsidRPr="00A44A5E" w:rsidRDefault="00000000">
            <w:pPr>
              <w:pStyle w:val="af8"/>
              <w:autoSpaceDE w:val="0"/>
              <w:autoSpaceDN w:val="0"/>
              <w:adjustRightInd w:val="0"/>
              <w:snapToGrid/>
              <w:spacing w:line="360" w:lineRule="exact"/>
              <w:jc w:val="center"/>
              <w:rPr>
                <w:rFonts w:ascii="宋体" w:hAnsi="宋体" w:cs="宋体" w:hint="eastAsia"/>
                <w:sz w:val="21"/>
                <w:szCs w:val="21"/>
              </w:rPr>
            </w:pPr>
            <w:r w:rsidRPr="00A44A5E">
              <w:rPr>
                <w:rFonts w:ascii="宋体" w:hAnsi="宋体" w:cs="宋体" w:hint="eastAsia"/>
                <w:sz w:val="21"/>
                <w:szCs w:val="21"/>
              </w:rPr>
              <w:t>计划工期</w:t>
            </w:r>
          </w:p>
        </w:tc>
        <w:tc>
          <w:tcPr>
            <w:tcW w:w="6488" w:type="dxa"/>
            <w:vAlign w:val="center"/>
          </w:tcPr>
          <w:p w14:paraId="031D9226" w14:textId="77777777" w:rsidR="00EE66BF" w:rsidRPr="00A44A5E" w:rsidRDefault="00000000">
            <w:pPr>
              <w:autoSpaceDE w:val="0"/>
              <w:autoSpaceDN w:val="0"/>
              <w:adjustRightInd w:val="0"/>
              <w:spacing w:line="360" w:lineRule="exact"/>
              <w:rPr>
                <w:rFonts w:ascii="宋体" w:hAnsi="宋体" w:cs="宋体" w:hint="eastAsia"/>
                <w:szCs w:val="21"/>
              </w:rPr>
            </w:pPr>
            <w:r w:rsidRPr="00A44A5E">
              <w:rPr>
                <w:rFonts w:ascii="宋体" w:hAnsi="宋体" w:cs="宋体" w:hint="eastAsia"/>
                <w:szCs w:val="21"/>
              </w:rPr>
              <w:t>自合同签订之日起一个月内完成。</w:t>
            </w:r>
          </w:p>
        </w:tc>
      </w:tr>
      <w:tr w:rsidR="00EE66BF" w:rsidRPr="00A44A5E" w14:paraId="09DCF0CA" w14:textId="77777777">
        <w:trPr>
          <w:cantSplit/>
          <w:trHeight w:val="680"/>
          <w:jc w:val="center"/>
        </w:trPr>
        <w:tc>
          <w:tcPr>
            <w:tcW w:w="1517" w:type="dxa"/>
            <w:gridSpan w:val="2"/>
            <w:vMerge/>
          </w:tcPr>
          <w:p w14:paraId="62699BF2"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08908F73"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szCs w:val="21"/>
              </w:rPr>
              <w:t>质量标准</w:t>
            </w:r>
          </w:p>
        </w:tc>
        <w:tc>
          <w:tcPr>
            <w:tcW w:w="6488" w:type="dxa"/>
            <w:vAlign w:val="center"/>
          </w:tcPr>
          <w:p w14:paraId="2CDBDDE9"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szCs w:val="21"/>
              </w:rPr>
              <w:t>符合国家现行工程施工质量验收统一标准及相关标准的合格工程</w:t>
            </w:r>
          </w:p>
        </w:tc>
      </w:tr>
      <w:tr w:rsidR="00EE66BF" w:rsidRPr="00A44A5E" w14:paraId="411CBE59" w14:textId="77777777">
        <w:trPr>
          <w:cantSplit/>
          <w:trHeight w:val="569"/>
          <w:jc w:val="center"/>
        </w:trPr>
        <w:tc>
          <w:tcPr>
            <w:tcW w:w="1517" w:type="dxa"/>
            <w:gridSpan w:val="2"/>
            <w:vMerge/>
          </w:tcPr>
          <w:p w14:paraId="7C0E313F"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4784431C"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磋商有效期</w:t>
            </w:r>
          </w:p>
        </w:tc>
        <w:tc>
          <w:tcPr>
            <w:tcW w:w="6488" w:type="dxa"/>
            <w:vAlign w:val="center"/>
          </w:tcPr>
          <w:p w14:paraId="380F6183"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bCs/>
                <w:color w:val="000000"/>
                <w:szCs w:val="21"/>
                <w:lang w:val="zh-CN"/>
              </w:rPr>
              <w:t>投标截止之日后</w:t>
            </w:r>
            <w:r w:rsidRPr="00A44A5E">
              <w:rPr>
                <w:rFonts w:ascii="宋体" w:hAnsi="宋体" w:cs="宋体" w:hint="eastAsia"/>
                <w:bCs/>
                <w:color w:val="000000"/>
                <w:szCs w:val="21"/>
              </w:rPr>
              <w:t>60</w:t>
            </w:r>
            <w:r w:rsidRPr="00A44A5E">
              <w:rPr>
                <w:rFonts w:ascii="宋体" w:hAnsi="宋体" w:cs="宋体" w:hint="eastAsia"/>
                <w:bCs/>
                <w:color w:val="000000"/>
                <w:szCs w:val="21"/>
                <w:lang w:val="zh-CN"/>
              </w:rPr>
              <w:t>天（日历天）</w:t>
            </w:r>
          </w:p>
        </w:tc>
      </w:tr>
      <w:tr w:rsidR="00EE66BF" w:rsidRPr="00A44A5E" w14:paraId="775D98BA" w14:textId="77777777">
        <w:trPr>
          <w:cantSplit/>
          <w:trHeight w:val="680"/>
          <w:jc w:val="center"/>
        </w:trPr>
        <w:tc>
          <w:tcPr>
            <w:tcW w:w="1517" w:type="dxa"/>
            <w:gridSpan w:val="2"/>
            <w:vMerge/>
          </w:tcPr>
          <w:p w14:paraId="06BF3B6B"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71573E9A"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权利义务</w:t>
            </w:r>
          </w:p>
        </w:tc>
        <w:tc>
          <w:tcPr>
            <w:tcW w:w="6488" w:type="dxa"/>
            <w:vAlign w:val="center"/>
          </w:tcPr>
          <w:p w14:paraId="3B0985C5" w14:textId="77777777" w:rsidR="00EE66BF" w:rsidRPr="00A44A5E" w:rsidRDefault="00000000">
            <w:pPr>
              <w:autoSpaceDE w:val="0"/>
              <w:autoSpaceDN w:val="0"/>
              <w:adjustRightInd w:val="0"/>
              <w:spacing w:line="360" w:lineRule="exact"/>
              <w:rPr>
                <w:rFonts w:ascii="宋体" w:hAnsi="宋体" w:cs="宋体" w:hint="eastAsia"/>
                <w:bCs/>
                <w:color w:val="000000"/>
                <w:szCs w:val="21"/>
              </w:rPr>
            </w:pPr>
            <w:r w:rsidRPr="00A44A5E">
              <w:rPr>
                <w:rFonts w:ascii="宋体" w:hAnsi="宋体" w:cs="宋体" w:hint="eastAsia"/>
                <w:bCs/>
                <w:color w:val="000000"/>
                <w:szCs w:val="21"/>
                <w:lang w:val="zh-CN"/>
              </w:rPr>
              <w:t>符合第</w:t>
            </w:r>
            <w:r w:rsidRPr="00A44A5E">
              <w:rPr>
                <w:rFonts w:ascii="宋体" w:hAnsi="宋体" w:cs="宋体" w:hint="eastAsia"/>
                <w:bCs/>
                <w:color w:val="000000"/>
                <w:szCs w:val="21"/>
              </w:rPr>
              <w:t>四</w:t>
            </w:r>
            <w:r w:rsidRPr="00A44A5E">
              <w:rPr>
                <w:rFonts w:ascii="宋体" w:hAnsi="宋体" w:cs="宋体" w:hint="eastAsia"/>
                <w:bCs/>
                <w:color w:val="000000"/>
                <w:szCs w:val="21"/>
                <w:lang w:val="zh-CN"/>
              </w:rPr>
              <w:t>章</w:t>
            </w:r>
            <w:r w:rsidRPr="00A44A5E">
              <w:rPr>
                <w:rFonts w:ascii="宋体" w:hAnsi="宋体" w:cs="宋体" w:hint="eastAsia"/>
                <w:bCs/>
                <w:color w:val="000000"/>
                <w:kern w:val="15"/>
                <w:szCs w:val="21"/>
              </w:rPr>
              <w:t>“合同条款及格式”规定</w:t>
            </w:r>
            <w:r w:rsidRPr="00A44A5E">
              <w:rPr>
                <w:rFonts w:ascii="宋体" w:hAnsi="宋体" w:cs="宋体" w:hint="eastAsia"/>
                <w:szCs w:val="21"/>
                <w:lang w:val="zh-CN"/>
              </w:rPr>
              <w:t>中的要求和条件</w:t>
            </w:r>
            <w:r w:rsidRPr="00A44A5E">
              <w:rPr>
                <w:rFonts w:ascii="宋体" w:hAnsi="宋体" w:cs="宋体" w:hint="eastAsia"/>
                <w:bCs/>
                <w:color w:val="000000"/>
                <w:kern w:val="15"/>
                <w:szCs w:val="21"/>
              </w:rPr>
              <w:t>。</w:t>
            </w:r>
          </w:p>
        </w:tc>
      </w:tr>
      <w:tr w:rsidR="00EE66BF" w:rsidRPr="00A44A5E" w14:paraId="74CE26C8" w14:textId="77777777">
        <w:trPr>
          <w:cantSplit/>
          <w:trHeight w:val="758"/>
          <w:jc w:val="center"/>
        </w:trPr>
        <w:tc>
          <w:tcPr>
            <w:tcW w:w="1517" w:type="dxa"/>
            <w:gridSpan w:val="2"/>
            <w:vMerge/>
          </w:tcPr>
          <w:p w14:paraId="5CB90052"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404E213B"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已标价工程量清单</w:t>
            </w:r>
          </w:p>
        </w:tc>
        <w:tc>
          <w:tcPr>
            <w:tcW w:w="6488" w:type="dxa"/>
            <w:vAlign w:val="center"/>
          </w:tcPr>
          <w:p w14:paraId="105DAD4D" w14:textId="77777777" w:rsidR="00EE66BF" w:rsidRPr="00A44A5E" w:rsidRDefault="00000000">
            <w:pPr>
              <w:autoSpaceDE w:val="0"/>
              <w:autoSpaceDN w:val="0"/>
              <w:adjustRightInd w:val="0"/>
              <w:spacing w:line="360" w:lineRule="exact"/>
              <w:rPr>
                <w:rFonts w:ascii="宋体" w:hAnsi="宋体" w:cs="宋体" w:hint="eastAsia"/>
                <w:bCs/>
                <w:color w:val="000000"/>
                <w:szCs w:val="21"/>
                <w:lang w:val="zh-CN"/>
              </w:rPr>
            </w:pPr>
            <w:r w:rsidRPr="00A44A5E">
              <w:rPr>
                <w:rFonts w:ascii="宋体" w:hAnsi="宋体" w:cs="宋体" w:hint="eastAsia"/>
                <w:szCs w:val="21"/>
                <w:lang w:val="zh-CN"/>
              </w:rPr>
              <w:t>符合磋商文件“工程量清单”给出的范围及数量。</w:t>
            </w:r>
            <w:r w:rsidRPr="00A44A5E">
              <w:rPr>
                <w:rFonts w:ascii="宋体" w:hAnsi="宋体" w:cs="宋体" w:hint="eastAsia"/>
                <w:bCs/>
                <w:kern w:val="15"/>
                <w:szCs w:val="21"/>
              </w:rPr>
              <w:t>供应商应按招标工程量清单填报价格。项目编码、项目名称、项目特征、计量单位、工程量必须与招标工程量清单一致，经造价人员签字并盖专用章，符合相关法律法规及磋商文件规定</w:t>
            </w:r>
            <w:r w:rsidRPr="00A44A5E">
              <w:rPr>
                <w:rFonts w:ascii="宋体" w:hAnsi="宋体" w:cs="宋体" w:hint="eastAsia"/>
                <w:b/>
                <w:kern w:val="15"/>
                <w:szCs w:val="21"/>
              </w:rPr>
              <w:t>（投标报价文件由供应商自行编制的，应当由注册在本企业的造价人员签字并加盖注册造价人员执业专用章；供应商委托他人编制投标报价文件的，应当委托具有相应资质的工程造价咨询机构编制并在响应文件中附有委托合同及造价师证书，其投标报价文件应当由被委托人的造价人员签字并加盖造价人员执业专用章，签字盖章的造价人员的注册单位应当与被委托人一致，同一单位的注册造价师在本招标项目中不能为同一标段的两个及两个以上供应商编制工程量清单，否则均按废标处理）</w:t>
            </w:r>
            <w:r w:rsidRPr="00A44A5E">
              <w:rPr>
                <w:rFonts w:ascii="宋体" w:hAnsi="宋体" w:cs="宋体" w:hint="eastAsia"/>
                <w:b/>
                <w:kern w:val="15"/>
                <w:szCs w:val="21"/>
                <w:lang w:val="zh-CN"/>
              </w:rPr>
              <w:t>。</w:t>
            </w:r>
          </w:p>
        </w:tc>
      </w:tr>
      <w:tr w:rsidR="00EE66BF" w:rsidRPr="00A44A5E" w14:paraId="5C744E06" w14:textId="77777777">
        <w:trPr>
          <w:cantSplit/>
          <w:trHeight w:val="680"/>
          <w:jc w:val="center"/>
        </w:trPr>
        <w:tc>
          <w:tcPr>
            <w:tcW w:w="1517" w:type="dxa"/>
            <w:gridSpan w:val="2"/>
            <w:vMerge/>
          </w:tcPr>
          <w:p w14:paraId="23B2AF42"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18FA4056"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bCs/>
                <w:color w:val="000000"/>
                <w:szCs w:val="21"/>
                <w:lang w:val="zh-CN"/>
              </w:rPr>
              <w:t>技术标准和要求</w:t>
            </w:r>
          </w:p>
        </w:tc>
        <w:tc>
          <w:tcPr>
            <w:tcW w:w="6488" w:type="dxa"/>
            <w:vAlign w:val="center"/>
          </w:tcPr>
          <w:p w14:paraId="5382D00C" w14:textId="77777777" w:rsidR="00EE66BF" w:rsidRPr="00A44A5E" w:rsidRDefault="00000000">
            <w:pPr>
              <w:autoSpaceDE w:val="0"/>
              <w:autoSpaceDN w:val="0"/>
              <w:adjustRightInd w:val="0"/>
              <w:spacing w:line="360" w:lineRule="exact"/>
              <w:jc w:val="left"/>
              <w:rPr>
                <w:rFonts w:ascii="宋体" w:hAnsi="宋体" w:cs="宋体" w:hint="eastAsia"/>
                <w:bCs/>
                <w:color w:val="000000"/>
                <w:szCs w:val="21"/>
                <w:lang w:val="zh-CN"/>
              </w:rPr>
            </w:pPr>
            <w:r w:rsidRPr="00A44A5E">
              <w:rPr>
                <w:rFonts w:ascii="宋体" w:hAnsi="宋体" w:cs="宋体" w:hint="eastAsia"/>
                <w:bCs/>
                <w:color w:val="000000"/>
                <w:szCs w:val="21"/>
                <w:lang w:val="zh-CN"/>
              </w:rPr>
              <w:t>符合第</w:t>
            </w:r>
            <w:r w:rsidRPr="00A44A5E">
              <w:rPr>
                <w:rFonts w:ascii="宋体" w:hAnsi="宋体" w:cs="宋体" w:hint="eastAsia"/>
                <w:bCs/>
                <w:color w:val="000000"/>
                <w:szCs w:val="21"/>
              </w:rPr>
              <w:t>七</w:t>
            </w:r>
            <w:r w:rsidRPr="00A44A5E">
              <w:rPr>
                <w:rFonts w:ascii="宋体" w:hAnsi="宋体" w:cs="宋体" w:hint="eastAsia"/>
                <w:bCs/>
                <w:color w:val="000000"/>
                <w:szCs w:val="21"/>
                <w:lang w:val="zh-CN"/>
              </w:rPr>
              <w:t>章“技术标准和要求”的规定</w:t>
            </w:r>
          </w:p>
        </w:tc>
      </w:tr>
      <w:tr w:rsidR="00EE66BF" w:rsidRPr="00A44A5E" w14:paraId="40B17A8C" w14:textId="77777777">
        <w:trPr>
          <w:cantSplit/>
          <w:trHeight w:val="680"/>
          <w:jc w:val="center"/>
        </w:trPr>
        <w:tc>
          <w:tcPr>
            <w:tcW w:w="1517" w:type="dxa"/>
            <w:gridSpan w:val="2"/>
            <w:vMerge/>
          </w:tcPr>
          <w:p w14:paraId="74E22B12" w14:textId="77777777" w:rsidR="00EE66BF" w:rsidRPr="00A44A5E" w:rsidRDefault="00EE66BF">
            <w:pPr>
              <w:autoSpaceDE w:val="0"/>
              <w:autoSpaceDN w:val="0"/>
              <w:adjustRightInd w:val="0"/>
              <w:spacing w:line="360" w:lineRule="exact"/>
              <w:jc w:val="center"/>
              <w:rPr>
                <w:rFonts w:ascii="宋体" w:hAnsi="宋体" w:cs="宋体" w:hint="eastAsia"/>
                <w:bCs/>
                <w:color w:val="000000"/>
                <w:szCs w:val="21"/>
                <w:lang w:val="zh-CN"/>
              </w:rPr>
            </w:pPr>
          </w:p>
        </w:tc>
        <w:tc>
          <w:tcPr>
            <w:tcW w:w="2360" w:type="dxa"/>
            <w:gridSpan w:val="2"/>
            <w:vAlign w:val="center"/>
          </w:tcPr>
          <w:p w14:paraId="239B4B26" w14:textId="77777777" w:rsidR="00EE66BF" w:rsidRPr="00A44A5E" w:rsidRDefault="00000000">
            <w:pPr>
              <w:autoSpaceDE w:val="0"/>
              <w:autoSpaceDN w:val="0"/>
              <w:adjustRightInd w:val="0"/>
              <w:spacing w:line="360" w:lineRule="exact"/>
              <w:jc w:val="center"/>
              <w:rPr>
                <w:rFonts w:ascii="宋体" w:hAnsi="宋体" w:cs="宋体" w:hint="eastAsia"/>
                <w:bCs/>
                <w:color w:val="000000"/>
                <w:szCs w:val="21"/>
                <w:lang w:val="zh-CN"/>
              </w:rPr>
            </w:pPr>
            <w:r w:rsidRPr="00A44A5E">
              <w:rPr>
                <w:rFonts w:ascii="宋体" w:hAnsi="宋体" w:cs="宋体" w:hint="eastAsia"/>
                <w:lang w:val="zh-CN"/>
              </w:rPr>
              <w:t>其他要求</w:t>
            </w:r>
          </w:p>
        </w:tc>
        <w:tc>
          <w:tcPr>
            <w:tcW w:w="6488" w:type="dxa"/>
            <w:vAlign w:val="center"/>
          </w:tcPr>
          <w:p w14:paraId="179EC327" w14:textId="77777777" w:rsidR="00EE66BF" w:rsidRPr="00A44A5E" w:rsidRDefault="00000000">
            <w:pPr>
              <w:autoSpaceDE w:val="0"/>
              <w:autoSpaceDN w:val="0"/>
              <w:adjustRightInd w:val="0"/>
              <w:spacing w:line="360" w:lineRule="exact"/>
              <w:jc w:val="left"/>
              <w:rPr>
                <w:rFonts w:ascii="宋体" w:hAnsi="宋体" w:cs="宋体" w:hint="eastAsia"/>
                <w:bCs/>
                <w:color w:val="000000"/>
                <w:szCs w:val="21"/>
                <w:lang w:val="zh-CN"/>
              </w:rPr>
            </w:pPr>
            <w:r w:rsidRPr="00A44A5E">
              <w:rPr>
                <w:rFonts w:ascii="宋体" w:hAnsi="宋体" w:cs="宋体" w:hint="eastAsia"/>
                <w:lang w:val="zh-CN"/>
              </w:rPr>
              <w:t>满足相关法律法规及</w:t>
            </w:r>
            <w:r w:rsidRPr="00A44A5E">
              <w:rPr>
                <w:rFonts w:ascii="宋体" w:hAnsi="宋体" w:cs="宋体" w:hint="eastAsia"/>
              </w:rPr>
              <w:t>竞争性磋商</w:t>
            </w:r>
            <w:r w:rsidRPr="00A44A5E">
              <w:rPr>
                <w:rFonts w:cs="宋体" w:hint="eastAsia"/>
              </w:rPr>
              <w:t>文件</w:t>
            </w:r>
            <w:r w:rsidRPr="00A44A5E">
              <w:rPr>
                <w:rFonts w:ascii="宋体" w:hAnsi="宋体" w:cs="宋体" w:hint="eastAsia"/>
                <w:lang w:val="zh-CN"/>
              </w:rPr>
              <w:t>的其他要求</w:t>
            </w:r>
          </w:p>
        </w:tc>
      </w:tr>
      <w:tr w:rsidR="00EE66BF" w:rsidRPr="00A44A5E" w14:paraId="52C7C48C" w14:textId="77777777">
        <w:trPr>
          <w:cantSplit/>
          <w:trHeight w:val="502"/>
          <w:jc w:val="center"/>
        </w:trPr>
        <w:tc>
          <w:tcPr>
            <w:tcW w:w="10365" w:type="dxa"/>
            <w:gridSpan w:val="5"/>
            <w:tcBorders>
              <w:bottom w:val="single" w:sz="4" w:space="0" w:color="auto"/>
            </w:tcBorders>
          </w:tcPr>
          <w:p w14:paraId="73B71C5B" w14:textId="77777777" w:rsidR="00EE66BF" w:rsidRPr="00A44A5E" w:rsidRDefault="00000000">
            <w:pPr>
              <w:autoSpaceDE w:val="0"/>
              <w:autoSpaceDN w:val="0"/>
              <w:adjustRightInd w:val="0"/>
              <w:spacing w:line="360" w:lineRule="exact"/>
              <w:jc w:val="center"/>
              <w:rPr>
                <w:rFonts w:ascii="宋体" w:hAnsi="宋体" w:cs="宋体" w:hint="eastAsia"/>
                <w:color w:val="000000"/>
                <w:szCs w:val="21"/>
              </w:rPr>
            </w:pPr>
            <w:r w:rsidRPr="00A44A5E">
              <w:rPr>
                <w:rFonts w:ascii="宋体" w:hAnsi="宋体" w:cs="宋体" w:hint="eastAsia"/>
                <w:bCs/>
                <w:color w:val="000000"/>
                <w:szCs w:val="21"/>
                <w:lang w:val="zh-CN"/>
              </w:rPr>
              <w:t>注：供应商有一项不满足响应性评审标准的，其投标将被否决，不再进入后续详细评审。</w:t>
            </w:r>
          </w:p>
        </w:tc>
      </w:tr>
    </w:tbl>
    <w:p w14:paraId="54CC0181" w14:textId="77777777" w:rsidR="00EE66BF" w:rsidRPr="00A44A5E" w:rsidRDefault="00000000">
      <w:pPr>
        <w:jc w:val="center"/>
        <w:rPr>
          <w:rFonts w:ascii="宋体" w:hAnsi="宋体" w:cs="宋体" w:hint="eastAsia"/>
          <w:szCs w:val="21"/>
          <w:lang w:val="zh-CN"/>
        </w:rPr>
      </w:pPr>
      <w:r w:rsidRPr="00A44A5E">
        <w:rPr>
          <w:rFonts w:ascii="宋体" w:hAnsi="宋体" w:cs="宋体" w:hint="eastAsia"/>
          <w:szCs w:val="21"/>
          <w:lang w:val="zh-CN"/>
        </w:rPr>
        <w:t>（1）上述内容中有一项不合格，则响应性评审不合格，投标按废标处理，不进入后期评审。</w:t>
      </w:r>
    </w:p>
    <w:p w14:paraId="3162991E" w14:textId="77777777" w:rsidR="00EE66BF" w:rsidRPr="00A44A5E" w:rsidRDefault="00000000">
      <w:pPr>
        <w:spacing w:line="360" w:lineRule="auto"/>
        <w:jc w:val="left"/>
        <w:rPr>
          <w:rFonts w:ascii="宋体" w:hAnsi="宋体" w:cs="宋体" w:hint="eastAsia"/>
          <w:szCs w:val="21"/>
          <w:lang w:val="zh-CN"/>
        </w:rPr>
      </w:pPr>
      <w:r w:rsidRPr="00A44A5E">
        <w:rPr>
          <w:rFonts w:ascii="宋体" w:hAnsi="宋体" w:cs="宋体" w:hint="eastAsia"/>
          <w:szCs w:val="21"/>
          <w:lang w:val="zh-CN"/>
        </w:rPr>
        <w:t>（2）每项审查内容合格打“√”，不合格打“×”。评审结论写“合格”或“废标”。废标须注明原因。</w:t>
      </w:r>
    </w:p>
    <w:p w14:paraId="2E98D2EA" w14:textId="77777777" w:rsidR="00EE66BF" w:rsidRPr="00A44A5E" w:rsidRDefault="00000000">
      <w:pPr>
        <w:autoSpaceDE w:val="0"/>
        <w:autoSpaceDN w:val="0"/>
        <w:adjustRightInd w:val="0"/>
        <w:spacing w:line="360" w:lineRule="auto"/>
        <w:jc w:val="left"/>
        <w:rPr>
          <w:rFonts w:ascii="宋体" w:hAnsi="宋体" w:cs="宋体" w:hint="eastAsia"/>
          <w:szCs w:val="21"/>
          <w:lang w:val="zh-CN"/>
        </w:rPr>
      </w:pPr>
      <w:r w:rsidRPr="00A44A5E">
        <w:rPr>
          <w:rFonts w:ascii="宋体" w:hAnsi="宋体" w:cs="宋体" w:hint="eastAsia"/>
          <w:szCs w:val="21"/>
          <w:lang w:val="zh-CN"/>
        </w:rPr>
        <w:t>（</w:t>
      </w:r>
      <w:r w:rsidRPr="00A44A5E">
        <w:rPr>
          <w:rFonts w:ascii="宋体" w:hAnsi="宋体" w:cs="宋体" w:hint="eastAsia"/>
          <w:szCs w:val="21"/>
        </w:rPr>
        <w:t>3</w:t>
      </w:r>
      <w:r w:rsidRPr="00A44A5E">
        <w:rPr>
          <w:rFonts w:ascii="宋体" w:hAnsi="宋体" w:cs="宋体" w:hint="eastAsia"/>
          <w:szCs w:val="21"/>
          <w:lang w:val="zh-CN"/>
        </w:rPr>
        <w:t>）供应商所提供的所有证件均需在有效期内且注册单位名称与供应商的名称一致，如企业名称发生变更，需提供主管部门出具的变更证明材料原件，标书内复印件加盖公章，否则不接受其供应商参与本次</w:t>
      </w:r>
      <w:r w:rsidRPr="00A44A5E">
        <w:rPr>
          <w:rFonts w:ascii="宋体" w:hAnsi="宋体" w:cs="宋体" w:hint="eastAsia"/>
          <w:szCs w:val="21"/>
        </w:rPr>
        <w:t>招标</w:t>
      </w:r>
      <w:r w:rsidRPr="00A44A5E">
        <w:rPr>
          <w:rFonts w:ascii="宋体" w:hAnsi="宋体" w:cs="宋体" w:hint="eastAsia"/>
          <w:szCs w:val="21"/>
          <w:lang w:val="zh-CN"/>
        </w:rPr>
        <w:t>项目的投标，按废标处理。</w:t>
      </w:r>
    </w:p>
    <w:p w14:paraId="37E02BA2" w14:textId="77777777" w:rsidR="00EE66BF" w:rsidRPr="00A44A5E" w:rsidRDefault="00000000">
      <w:pPr>
        <w:autoSpaceDE w:val="0"/>
        <w:autoSpaceDN w:val="0"/>
        <w:adjustRightInd w:val="0"/>
        <w:spacing w:line="360" w:lineRule="auto"/>
        <w:jc w:val="left"/>
        <w:rPr>
          <w:rFonts w:ascii="宋体" w:hAnsi="宋体" w:hint="eastAsia"/>
          <w:szCs w:val="21"/>
        </w:rPr>
      </w:pPr>
      <w:r w:rsidRPr="00A44A5E">
        <w:rPr>
          <w:rFonts w:ascii="宋体" w:hAnsi="宋体" w:cs="宋体" w:hint="eastAsia"/>
          <w:szCs w:val="21"/>
          <w:lang w:val="zh-CN"/>
        </w:rPr>
        <w:t>（</w:t>
      </w:r>
      <w:r w:rsidRPr="00A44A5E">
        <w:rPr>
          <w:rFonts w:ascii="宋体" w:hAnsi="宋体" w:cs="宋体" w:hint="eastAsia"/>
          <w:szCs w:val="21"/>
        </w:rPr>
        <w:t>4</w:t>
      </w:r>
      <w:r w:rsidRPr="00A44A5E">
        <w:rPr>
          <w:rFonts w:ascii="宋体" w:hAnsi="宋体" w:cs="宋体" w:hint="eastAsia"/>
          <w:szCs w:val="21"/>
          <w:lang w:val="zh-CN"/>
        </w:rPr>
        <w:t>）</w:t>
      </w:r>
      <w:r w:rsidRPr="00A44A5E">
        <w:rPr>
          <w:rFonts w:ascii="宋体" w:hAnsi="宋体" w:hint="eastAsia"/>
          <w:szCs w:val="21"/>
        </w:rPr>
        <w:t>若行政主管部门已停止颁发纸质证书，应按照其相关要求提供网上查询结果打印件加盖企业公章（鲜章）代替原件。</w:t>
      </w:r>
    </w:p>
    <w:p w14:paraId="2DF6AA6A" w14:textId="77777777" w:rsidR="00EE66BF" w:rsidRPr="00A44A5E" w:rsidRDefault="00000000">
      <w:pPr>
        <w:pStyle w:val="29"/>
        <w:spacing w:before="0" w:after="0"/>
        <w:jc w:val="center"/>
        <w:rPr>
          <w:rFonts w:ascii="宋体" w:hAnsi="宋体" w:cs="宋体" w:hint="eastAsia"/>
          <w:sz w:val="28"/>
          <w:szCs w:val="28"/>
          <w:lang w:val="zh-CN"/>
        </w:rPr>
      </w:pPr>
      <w:r w:rsidRPr="00A44A5E">
        <w:rPr>
          <w:rFonts w:ascii="宋体" w:hAnsi="宋体"/>
          <w:szCs w:val="21"/>
        </w:rPr>
        <w:br w:type="page"/>
      </w:r>
      <w:bookmarkStart w:id="115" w:name="_Toc169175828"/>
      <w:bookmarkStart w:id="116" w:name="_Toc169175714"/>
      <w:bookmarkStart w:id="117" w:name="_Toc169175748"/>
      <w:r w:rsidRPr="00A44A5E">
        <w:rPr>
          <w:rFonts w:hint="eastAsia"/>
        </w:rPr>
        <w:lastRenderedPageBreak/>
        <w:t>2</w:t>
      </w:r>
      <w:r w:rsidRPr="00A44A5E">
        <w:rPr>
          <w:rFonts w:hint="eastAsia"/>
        </w:rPr>
        <w:t>、最终投标报价</w:t>
      </w:r>
      <w:bookmarkEnd w:id="115"/>
      <w:bookmarkEnd w:id="116"/>
      <w:bookmarkEnd w:id="117"/>
    </w:p>
    <w:p w14:paraId="6AF45FB3" w14:textId="77777777" w:rsidR="00EE66BF" w:rsidRPr="00A44A5E" w:rsidRDefault="00000000">
      <w:pPr>
        <w:autoSpaceDE w:val="0"/>
        <w:autoSpaceDN w:val="0"/>
        <w:adjustRightInd w:val="0"/>
        <w:spacing w:line="360" w:lineRule="auto"/>
        <w:ind w:firstLineChars="200" w:firstLine="420"/>
        <w:rPr>
          <w:rFonts w:ascii="宋体" w:hAnsi="宋体" w:cs="宋体" w:hint="eastAsia"/>
          <w:szCs w:val="21"/>
        </w:rPr>
      </w:pPr>
      <w:r w:rsidRPr="00A44A5E">
        <w:rPr>
          <w:rFonts w:ascii="宋体" w:hAnsi="宋体" w:cs="宋体" w:hint="eastAsia"/>
          <w:szCs w:val="21"/>
        </w:rPr>
        <w:t>通过初步审查的投标人应当按照磋商文件的变动情况和磋商小组的要求重新提交第二轮报价表，统一递交</w:t>
      </w:r>
      <w:r w:rsidRPr="00A44A5E">
        <w:rPr>
          <w:rFonts w:ascii="宋体" w:hAnsi="宋体" w:cs="宋体" w:hint="eastAsia"/>
          <w:szCs w:val="21"/>
          <w:lang w:val="zh-CN"/>
        </w:rPr>
        <w:t>，并确认签字；本次磋商共2轮报价（含首轮报价），投标单位必须按要求递交第二轮磋商报价，未按要求提供第二轮报价的，其投标将被否决</w:t>
      </w:r>
      <w:r w:rsidRPr="00A44A5E">
        <w:rPr>
          <w:rFonts w:ascii="宋体" w:hAnsi="宋体" w:cs="宋体" w:hint="eastAsia"/>
          <w:szCs w:val="21"/>
        </w:rPr>
        <w:t>。</w:t>
      </w:r>
    </w:p>
    <w:p w14:paraId="3C0842E6" w14:textId="77777777" w:rsidR="00EE66BF" w:rsidRPr="00A44A5E" w:rsidRDefault="00000000">
      <w:pPr>
        <w:autoSpaceDE w:val="0"/>
        <w:autoSpaceDN w:val="0"/>
        <w:adjustRightInd w:val="0"/>
        <w:spacing w:line="360" w:lineRule="auto"/>
        <w:jc w:val="left"/>
        <w:rPr>
          <w:rFonts w:ascii="宋体" w:hAnsi="宋体" w:cs="宋体" w:hint="eastAsia"/>
          <w:szCs w:val="21"/>
          <w:lang w:val="zh-CN"/>
        </w:rPr>
      </w:pPr>
      <w:r w:rsidRPr="00A44A5E">
        <w:rPr>
          <w:rFonts w:ascii="宋体" w:hAnsi="宋体" w:cs="宋体" w:hint="eastAsia"/>
          <w:szCs w:val="21"/>
          <w:lang w:val="zh-CN"/>
        </w:rPr>
        <w:t>后附最终报价表格式。</w:t>
      </w:r>
    </w:p>
    <w:p w14:paraId="23FB488C" w14:textId="77777777" w:rsidR="00EE66BF" w:rsidRPr="00A44A5E" w:rsidRDefault="00000000">
      <w:pPr>
        <w:spacing w:line="360" w:lineRule="auto"/>
        <w:jc w:val="center"/>
        <w:rPr>
          <w:rFonts w:ascii="宋体" w:hAnsi="宋体" w:cs="宋体" w:hint="eastAsia"/>
          <w:b/>
          <w:bCs/>
          <w:sz w:val="36"/>
          <w:szCs w:val="36"/>
        </w:rPr>
      </w:pPr>
      <w:r w:rsidRPr="00A44A5E">
        <w:rPr>
          <w:rFonts w:ascii="宋体" w:hAnsi="宋体" w:cs="宋体" w:hint="eastAsia"/>
          <w:b/>
          <w:bCs/>
          <w:sz w:val="36"/>
          <w:szCs w:val="36"/>
        </w:rPr>
        <w:t>最终报价表</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6"/>
        <w:gridCol w:w="7080"/>
      </w:tblGrid>
      <w:tr w:rsidR="00EE66BF" w:rsidRPr="00A44A5E" w14:paraId="4B2048D3" w14:textId="77777777">
        <w:trPr>
          <w:trHeight w:val="1728"/>
          <w:jc w:val="center"/>
        </w:trPr>
        <w:tc>
          <w:tcPr>
            <w:tcW w:w="2966" w:type="dxa"/>
            <w:vAlign w:val="center"/>
          </w:tcPr>
          <w:p w14:paraId="7A1AF846" w14:textId="77777777" w:rsidR="00EE66BF" w:rsidRPr="00A44A5E" w:rsidRDefault="00000000">
            <w:pPr>
              <w:ind w:leftChars="67" w:left="141" w:rightChars="49" w:right="103"/>
              <w:jc w:val="center"/>
              <w:rPr>
                <w:rFonts w:ascii="宋体" w:hAnsi="宋体" w:cs="宋体" w:hint="eastAsia"/>
                <w:b/>
                <w:sz w:val="24"/>
              </w:rPr>
            </w:pPr>
            <w:r w:rsidRPr="00A44A5E">
              <w:rPr>
                <w:rFonts w:ascii="宋体" w:hAnsi="宋体" w:cs="宋体" w:hint="eastAsia"/>
                <w:b/>
                <w:sz w:val="24"/>
              </w:rPr>
              <w:t>项目编号及项目名称</w:t>
            </w:r>
          </w:p>
        </w:tc>
        <w:tc>
          <w:tcPr>
            <w:tcW w:w="7080" w:type="dxa"/>
            <w:vAlign w:val="center"/>
          </w:tcPr>
          <w:p w14:paraId="77B39854" w14:textId="77777777" w:rsidR="00EE66BF" w:rsidRPr="00A44A5E" w:rsidRDefault="00000000">
            <w:pPr>
              <w:ind w:leftChars="90" w:left="189" w:firstLine="1"/>
              <w:rPr>
                <w:rFonts w:ascii="宋体" w:hAnsi="宋体" w:cs="宋体" w:hint="eastAsia"/>
                <w:sz w:val="24"/>
              </w:rPr>
            </w:pPr>
            <w:r w:rsidRPr="00A44A5E">
              <w:rPr>
                <w:rFonts w:ascii="宋体" w:hAnsi="宋体" w:cs="宋体" w:hint="eastAsia"/>
                <w:sz w:val="24"/>
              </w:rPr>
              <w:t>项目编号：</w:t>
            </w:r>
          </w:p>
          <w:p w14:paraId="3FE7B4F1" w14:textId="77777777" w:rsidR="00EE66BF" w:rsidRPr="00A44A5E" w:rsidRDefault="00EE66BF">
            <w:pPr>
              <w:ind w:leftChars="90" w:left="189" w:firstLine="1"/>
              <w:rPr>
                <w:rFonts w:ascii="宋体" w:hAnsi="宋体" w:cs="宋体" w:hint="eastAsia"/>
                <w:sz w:val="24"/>
              </w:rPr>
            </w:pPr>
          </w:p>
          <w:p w14:paraId="37156714" w14:textId="77777777" w:rsidR="00EE66BF" w:rsidRPr="00A44A5E" w:rsidRDefault="00000000">
            <w:pPr>
              <w:ind w:leftChars="90" w:left="189" w:firstLine="1"/>
              <w:rPr>
                <w:rFonts w:ascii="宋体" w:hAnsi="宋体" w:cs="宋体" w:hint="eastAsia"/>
                <w:sz w:val="24"/>
              </w:rPr>
            </w:pPr>
            <w:r w:rsidRPr="00A44A5E">
              <w:rPr>
                <w:rFonts w:ascii="宋体" w:hAnsi="宋体" w:cs="宋体" w:hint="eastAsia"/>
                <w:sz w:val="24"/>
              </w:rPr>
              <w:t>项目名称：</w:t>
            </w:r>
          </w:p>
        </w:tc>
      </w:tr>
      <w:tr w:rsidR="00EE66BF" w:rsidRPr="00A44A5E" w14:paraId="390C64E7" w14:textId="77777777">
        <w:trPr>
          <w:trHeight w:val="1403"/>
          <w:jc w:val="center"/>
        </w:trPr>
        <w:tc>
          <w:tcPr>
            <w:tcW w:w="2966" w:type="dxa"/>
            <w:vAlign w:val="center"/>
          </w:tcPr>
          <w:p w14:paraId="3096A956" w14:textId="77777777" w:rsidR="00EE66BF" w:rsidRPr="00A44A5E" w:rsidRDefault="00000000">
            <w:pPr>
              <w:ind w:leftChars="67" w:left="141" w:rightChars="49" w:right="103"/>
              <w:jc w:val="center"/>
              <w:rPr>
                <w:rFonts w:ascii="宋体" w:hAnsi="宋体" w:cs="宋体" w:hint="eastAsia"/>
                <w:b/>
                <w:sz w:val="24"/>
              </w:rPr>
            </w:pPr>
            <w:r w:rsidRPr="00A44A5E">
              <w:rPr>
                <w:rFonts w:ascii="宋体" w:hAnsi="宋体" w:cs="宋体" w:hint="eastAsia"/>
                <w:b/>
                <w:sz w:val="24"/>
              </w:rPr>
              <w:t>投标人名称</w:t>
            </w:r>
          </w:p>
        </w:tc>
        <w:tc>
          <w:tcPr>
            <w:tcW w:w="7080" w:type="dxa"/>
            <w:vAlign w:val="center"/>
          </w:tcPr>
          <w:p w14:paraId="1EEB0430" w14:textId="77777777" w:rsidR="00EE66BF" w:rsidRPr="00A44A5E" w:rsidRDefault="00EE66BF">
            <w:pPr>
              <w:ind w:leftChars="90" w:left="189" w:firstLine="1"/>
              <w:rPr>
                <w:rFonts w:ascii="宋体" w:hAnsi="宋体" w:cs="宋体" w:hint="eastAsia"/>
                <w:sz w:val="24"/>
              </w:rPr>
            </w:pPr>
          </w:p>
        </w:tc>
      </w:tr>
      <w:tr w:rsidR="00EE66BF" w:rsidRPr="00A44A5E" w14:paraId="302FC24D" w14:textId="77777777">
        <w:trPr>
          <w:trHeight w:val="1882"/>
          <w:jc w:val="center"/>
        </w:trPr>
        <w:tc>
          <w:tcPr>
            <w:tcW w:w="2966" w:type="dxa"/>
            <w:vAlign w:val="center"/>
          </w:tcPr>
          <w:p w14:paraId="2B87C5FD" w14:textId="77777777" w:rsidR="00EE66BF" w:rsidRPr="00A44A5E" w:rsidRDefault="00000000">
            <w:pPr>
              <w:ind w:leftChars="-6" w:left="-13"/>
              <w:jc w:val="center"/>
              <w:rPr>
                <w:rFonts w:ascii="宋体" w:hAnsi="宋体" w:cs="宋体" w:hint="eastAsia"/>
                <w:b/>
                <w:sz w:val="24"/>
              </w:rPr>
            </w:pPr>
            <w:r w:rsidRPr="00A44A5E">
              <w:rPr>
                <w:rFonts w:ascii="宋体" w:hAnsi="宋体" w:cs="宋体" w:hint="eastAsia"/>
                <w:b/>
                <w:sz w:val="24"/>
              </w:rPr>
              <w:t>最终投标报价</w:t>
            </w:r>
          </w:p>
          <w:p w14:paraId="12C34D1C" w14:textId="77777777" w:rsidR="00EE66BF" w:rsidRPr="00A44A5E" w:rsidRDefault="00000000">
            <w:pPr>
              <w:ind w:leftChars="-6" w:left="-13"/>
              <w:jc w:val="center"/>
              <w:rPr>
                <w:rFonts w:ascii="宋体" w:hAnsi="宋体" w:cs="宋体" w:hint="eastAsia"/>
                <w:b/>
                <w:sz w:val="24"/>
              </w:rPr>
            </w:pPr>
            <w:r w:rsidRPr="00A44A5E">
              <w:rPr>
                <w:rFonts w:ascii="宋体" w:hAnsi="宋体" w:cs="宋体" w:hint="eastAsia"/>
                <w:b/>
                <w:sz w:val="24"/>
              </w:rPr>
              <w:t>（万元）</w:t>
            </w:r>
          </w:p>
        </w:tc>
        <w:tc>
          <w:tcPr>
            <w:tcW w:w="7080" w:type="dxa"/>
            <w:vAlign w:val="center"/>
          </w:tcPr>
          <w:p w14:paraId="6971E89C" w14:textId="77777777" w:rsidR="00EE66BF" w:rsidRPr="00A44A5E" w:rsidRDefault="00000000">
            <w:pPr>
              <w:ind w:leftChars="90" w:left="189" w:firstLine="1"/>
              <w:rPr>
                <w:rFonts w:ascii="宋体" w:hAnsi="宋体" w:cs="宋体" w:hint="eastAsia"/>
                <w:sz w:val="24"/>
              </w:rPr>
            </w:pPr>
            <w:r w:rsidRPr="00A44A5E">
              <w:rPr>
                <w:rFonts w:ascii="宋体" w:hAnsi="宋体" w:cs="宋体" w:hint="eastAsia"/>
                <w:sz w:val="24"/>
              </w:rPr>
              <w:t>大写：</w:t>
            </w:r>
          </w:p>
          <w:p w14:paraId="51F5A6C7" w14:textId="77777777" w:rsidR="00EE66BF" w:rsidRPr="00A44A5E" w:rsidRDefault="00EE66BF">
            <w:pPr>
              <w:ind w:leftChars="90" w:left="189" w:firstLine="1"/>
              <w:rPr>
                <w:rFonts w:ascii="宋体" w:hAnsi="宋体" w:cs="宋体" w:hint="eastAsia"/>
                <w:sz w:val="24"/>
              </w:rPr>
            </w:pPr>
          </w:p>
          <w:p w14:paraId="580BEEAB" w14:textId="77777777" w:rsidR="00EE66BF" w:rsidRPr="00A44A5E" w:rsidRDefault="00000000">
            <w:pPr>
              <w:ind w:leftChars="90" w:left="189" w:firstLine="1"/>
              <w:rPr>
                <w:rFonts w:ascii="宋体" w:hAnsi="宋体" w:cs="宋体" w:hint="eastAsia"/>
                <w:sz w:val="24"/>
              </w:rPr>
            </w:pPr>
            <w:r w:rsidRPr="00A44A5E">
              <w:rPr>
                <w:rFonts w:ascii="宋体" w:hAnsi="宋体" w:cs="宋体" w:hint="eastAsia"/>
                <w:sz w:val="24"/>
              </w:rPr>
              <w:t>小写：</w:t>
            </w:r>
          </w:p>
          <w:p w14:paraId="5CCFEFCF" w14:textId="77777777" w:rsidR="00EE66BF" w:rsidRPr="00A44A5E" w:rsidRDefault="00EE66BF">
            <w:pPr>
              <w:ind w:leftChars="90" w:left="189" w:firstLine="1"/>
              <w:rPr>
                <w:rFonts w:ascii="宋体" w:hAnsi="宋体" w:cs="宋体" w:hint="eastAsia"/>
                <w:sz w:val="24"/>
              </w:rPr>
            </w:pPr>
          </w:p>
        </w:tc>
      </w:tr>
      <w:tr w:rsidR="00EE66BF" w:rsidRPr="00A44A5E" w14:paraId="7C7D3DEE" w14:textId="77777777">
        <w:trPr>
          <w:trHeight w:val="1495"/>
          <w:jc w:val="center"/>
        </w:trPr>
        <w:tc>
          <w:tcPr>
            <w:tcW w:w="2966" w:type="dxa"/>
            <w:vAlign w:val="center"/>
          </w:tcPr>
          <w:p w14:paraId="333DBF3E" w14:textId="77777777" w:rsidR="00EE66BF" w:rsidRPr="00A44A5E" w:rsidRDefault="00000000">
            <w:pPr>
              <w:ind w:leftChars="-6" w:left="-13"/>
              <w:jc w:val="center"/>
              <w:rPr>
                <w:rFonts w:ascii="宋体" w:hAnsi="宋体" w:cs="宋体" w:hint="eastAsia"/>
                <w:b/>
                <w:sz w:val="24"/>
              </w:rPr>
            </w:pPr>
            <w:r w:rsidRPr="00A44A5E">
              <w:rPr>
                <w:rFonts w:ascii="宋体" w:hAnsi="宋体" w:cs="宋体" w:hint="eastAsia"/>
                <w:b/>
                <w:sz w:val="24"/>
              </w:rPr>
              <w:t>投标人授权代表</w:t>
            </w:r>
          </w:p>
          <w:p w14:paraId="62DE7AFF" w14:textId="77777777" w:rsidR="00EE66BF" w:rsidRPr="00A44A5E" w:rsidRDefault="00000000">
            <w:pPr>
              <w:ind w:leftChars="-6" w:left="-13"/>
              <w:jc w:val="center"/>
              <w:rPr>
                <w:rFonts w:ascii="宋体" w:hAnsi="宋体" w:cs="宋体" w:hint="eastAsia"/>
                <w:b/>
                <w:sz w:val="24"/>
              </w:rPr>
            </w:pPr>
            <w:r w:rsidRPr="00A44A5E">
              <w:rPr>
                <w:rFonts w:ascii="宋体" w:hAnsi="宋体" w:cs="宋体" w:hint="eastAsia"/>
                <w:b/>
                <w:sz w:val="24"/>
              </w:rPr>
              <w:t>(签字或盖章)</w:t>
            </w:r>
          </w:p>
        </w:tc>
        <w:tc>
          <w:tcPr>
            <w:tcW w:w="7080" w:type="dxa"/>
            <w:vAlign w:val="center"/>
          </w:tcPr>
          <w:p w14:paraId="0C2181CD" w14:textId="77777777" w:rsidR="00EE66BF" w:rsidRPr="00A44A5E" w:rsidRDefault="00EE66BF">
            <w:pPr>
              <w:ind w:leftChars="90" w:left="189" w:firstLine="1"/>
              <w:rPr>
                <w:rFonts w:ascii="宋体" w:hAnsi="宋体" w:cs="宋体" w:hint="eastAsia"/>
                <w:sz w:val="24"/>
              </w:rPr>
            </w:pPr>
          </w:p>
        </w:tc>
      </w:tr>
      <w:tr w:rsidR="00EE66BF" w:rsidRPr="00A44A5E" w14:paraId="4517527C" w14:textId="77777777">
        <w:trPr>
          <w:trHeight w:val="1462"/>
          <w:jc w:val="center"/>
        </w:trPr>
        <w:tc>
          <w:tcPr>
            <w:tcW w:w="2966" w:type="dxa"/>
            <w:vAlign w:val="center"/>
          </w:tcPr>
          <w:p w14:paraId="6BBDD6F5" w14:textId="77777777" w:rsidR="00EE66BF" w:rsidRPr="00A44A5E" w:rsidRDefault="00000000">
            <w:pPr>
              <w:ind w:leftChars="-6" w:left="-13"/>
              <w:jc w:val="center"/>
              <w:rPr>
                <w:rFonts w:ascii="宋体" w:hAnsi="宋体" w:cs="宋体" w:hint="eastAsia"/>
                <w:b/>
                <w:sz w:val="24"/>
              </w:rPr>
            </w:pPr>
            <w:r w:rsidRPr="00A44A5E">
              <w:rPr>
                <w:rFonts w:ascii="宋体" w:hAnsi="宋体" w:cs="宋体" w:hint="eastAsia"/>
                <w:b/>
                <w:sz w:val="24"/>
              </w:rPr>
              <w:t>日期</w:t>
            </w:r>
          </w:p>
        </w:tc>
        <w:tc>
          <w:tcPr>
            <w:tcW w:w="7080" w:type="dxa"/>
            <w:vAlign w:val="center"/>
          </w:tcPr>
          <w:p w14:paraId="6CEC6CD0" w14:textId="77777777" w:rsidR="00EE66BF" w:rsidRPr="00A44A5E" w:rsidRDefault="00000000">
            <w:pPr>
              <w:rPr>
                <w:rFonts w:ascii="宋体" w:hAnsi="宋体" w:cs="宋体" w:hint="eastAsia"/>
                <w:sz w:val="24"/>
              </w:rPr>
            </w:pPr>
            <w:r w:rsidRPr="00A44A5E">
              <w:rPr>
                <w:rFonts w:ascii="宋体" w:hAnsi="宋体" w:cs="宋体" w:hint="eastAsia"/>
                <w:sz w:val="24"/>
              </w:rPr>
              <w:t xml:space="preserve">             年    月   日</w:t>
            </w:r>
          </w:p>
        </w:tc>
      </w:tr>
    </w:tbl>
    <w:p w14:paraId="45F220B0" w14:textId="79F28592" w:rsidR="00EE66BF" w:rsidRPr="00A44A5E" w:rsidRDefault="00EE66BF">
      <w:pPr>
        <w:autoSpaceDE w:val="0"/>
        <w:autoSpaceDN w:val="0"/>
        <w:adjustRightInd w:val="0"/>
        <w:spacing w:line="360" w:lineRule="auto"/>
        <w:jc w:val="left"/>
        <w:rPr>
          <w:rFonts w:ascii="宋体" w:hAnsi="宋体" w:cs="宋体" w:hint="eastAsia"/>
          <w:szCs w:val="21"/>
          <w:lang w:val="zh-CN"/>
        </w:rPr>
      </w:pPr>
    </w:p>
    <w:p w14:paraId="74DCD2BB" w14:textId="77777777" w:rsidR="00EE66BF" w:rsidRPr="00A44A5E" w:rsidRDefault="00000000">
      <w:pPr>
        <w:pStyle w:val="29"/>
        <w:spacing w:before="0" w:after="0"/>
        <w:jc w:val="center"/>
      </w:pPr>
      <w:r w:rsidRPr="00A44A5E">
        <w:rPr>
          <w:rFonts w:ascii="宋体" w:hAnsi="宋体" w:cs="宋体"/>
          <w:szCs w:val="21"/>
          <w:lang w:val="zh-CN"/>
        </w:rPr>
        <w:br w:type="page"/>
      </w:r>
      <w:bookmarkStart w:id="118" w:name="_Toc85009195"/>
      <w:bookmarkStart w:id="119" w:name="_Toc169175715"/>
      <w:bookmarkStart w:id="120" w:name="_Toc169175749"/>
      <w:bookmarkStart w:id="121" w:name="_Toc85008052"/>
      <w:bookmarkStart w:id="122" w:name="_Toc169175829"/>
      <w:r w:rsidRPr="00A44A5E">
        <w:lastRenderedPageBreak/>
        <w:t>3</w:t>
      </w:r>
      <w:r w:rsidRPr="00A44A5E">
        <w:rPr>
          <w:rFonts w:hint="eastAsia"/>
        </w:rPr>
        <w:t>、详细评审</w:t>
      </w:r>
      <w:bookmarkEnd w:id="118"/>
      <w:bookmarkEnd w:id="119"/>
      <w:bookmarkEnd w:id="120"/>
      <w:bookmarkEnd w:id="121"/>
      <w:bookmarkEnd w:id="122"/>
    </w:p>
    <w:p w14:paraId="568D451F" w14:textId="77777777" w:rsidR="00EE66BF" w:rsidRPr="00A44A5E" w:rsidRDefault="00000000">
      <w:pPr>
        <w:spacing w:line="360" w:lineRule="auto"/>
        <w:ind w:rightChars="-236" w:right="-496" w:firstLineChars="200" w:firstLine="562"/>
        <w:jc w:val="center"/>
        <w:outlineLvl w:val="1"/>
        <w:rPr>
          <w:rFonts w:ascii="宋体" w:hAnsi="宋体" w:cs="宋体" w:hint="eastAsia"/>
          <w:b/>
          <w:smallCaps/>
          <w:snapToGrid w:val="0"/>
          <w:sz w:val="28"/>
          <w:szCs w:val="28"/>
        </w:rPr>
      </w:pPr>
      <w:bookmarkStart w:id="123" w:name="_Toc144974577"/>
      <w:bookmarkStart w:id="124" w:name="_Toc152045609"/>
      <w:bookmarkStart w:id="125" w:name="_Toc247085767"/>
      <w:bookmarkStart w:id="126" w:name="_Toc246996252"/>
      <w:bookmarkStart w:id="127" w:name="_Toc246996995"/>
      <w:bookmarkStart w:id="128" w:name="_Toc179632627"/>
      <w:bookmarkStart w:id="129" w:name="_Toc85008053"/>
      <w:bookmarkStart w:id="130" w:name="_Toc152042387"/>
      <w:r w:rsidRPr="00A44A5E">
        <w:rPr>
          <w:rFonts w:ascii="宋体" w:hAnsi="宋体" w:cs="宋体" w:hint="eastAsia"/>
          <w:b/>
          <w:smallCaps/>
          <w:snapToGrid w:val="0"/>
          <w:sz w:val="28"/>
          <w:szCs w:val="28"/>
        </w:rPr>
        <w:t>评审办法前附表（二）</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2"/>
        <w:gridCol w:w="2517"/>
        <w:gridCol w:w="6268"/>
      </w:tblGrid>
      <w:tr w:rsidR="00EE66BF" w:rsidRPr="00A44A5E" w14:paraId="34752508" w14:textId="77777777">
        <w:trPr>
          <w:trHeight w:val="444"/>
          <w:jc w:val="center"/>
        </w:trPr>
        <w:tc>
          <w:tcPr>
            <w:tcW w:w="1510" w:type="dxa"/>
            <w:gridSpan w:val="2"/>
            <w:vAlign w:val="center"/>
          </w:tcPr>
          <w:p w14:paraId="04A19367" w14:textId="77777777" w:rsidR="00EE66BF" w:rsidRPr="00A44A5E" w:rsidRDefault="00000000">
            <w:pPr>
              <w:jc w:val="center"/>
              <w:rPr>
                <w:rFonts w:ascii="宋体" w:hAnsi="宋体" w:cs="宋体" w:hint="eastAsia"/>
                <w:b/>
                <w:szCs w:val="21"/>
              </w:rPr>
            </w:pPr>
            <w:r w:rsidRPr="00A44A5E">
              <w:rPr>
                <w:rFonts w:ascii="宋体" w:hAnsi="宋体" w:cs="宋体" w:hint="eastAsia"/>
                <w:b/>
                <w:szCs w:val="21"/>
              </w:rPr>
              <w:t>条款号</w:t>
            </w:r>
          </w:p>
        </w:tc>
        <w:tc>
          <w:tcPr>
            <w:tcW w:w="2517" w:type="dxa"/>
            <w:vAlign w:val="center"/>
          </w:tcPr>
          <w:p w14:paraId="45A0816D" w14:textId="77777777" w:rsidR="00EE66BF" w:rsidRPr="00A44A5E" w:rsidRDefault="00000000">
            <w:pPr>
              <w:jc w:val="center"/>
              <w:rPr>
                <w:rFonts w:ascii="宋体" w:hAnsi="宋体" w:cs="宋体" w:hint="eastAsia"/>
                <w:b/>
                <w:szCs w:val="21"/>
              </w:rPr>
            </w:pPr>
            <w:r w:rsidRPr="00A44A5E">
              <w:rPr>
                <w:rFonts w:ascii="宋体" w:hAnsi="宋体" w:cs="宋体" w:hint="eastAsia"/>
                <w:b/>
                <w:szCs w:val="21"/>
              </w:rPr>
              <w:t>条款内容</w:t>
            </w:r>
          </w:p>
        </w:tc>
        <w:tc>
          <w:tcPr>
            <w:tcW w:w="6268" w:type="dxa"/>
            <w:vAlign w:val="center"/>
          </w:tcPr>
          <w:p w14:paraId="3992167A" w14:textId="77777777" w:rsidR="00EE66BF" w:rsidRPr="00A44A5E" w:rsidRDefault="00000000">
            <w:pPr>
              <w:jc w:val="center"/>
              <w:rPr>
                <w:rFonts w:ascii="宋体" w:hAnsi="宋体" w:cs="宋体" w:hint="eastAsia"/>
                <w:b/>
                <w:szCs w:val="21"/>
              </w:rPr>
            </w:pPr>
            <w:r w:rsidRPr="00A44A5E">
              <w:rPr>
                <w:rFonts w:ascii="宋体" w:hAnsi="宋体" w:cs="宋体" w:hint="eastAsia"/>
                <w:b/>
                <w:szCs w:val="21"/>
              </w:rPr>
              <w:t>编列内容</w:t>
            </w:r>
          </w:p>
        </w:tc>
      </w:tr>
      <w:tr w:rsidR="00EE66BF" w:rsidRPr="00A44A5E" w14:paraId="13ADEF12" w14:textId="77777777">
        <w:trPr>
          <w:jc w:val="center"/>
        </w:trPr>
        <w:tc>
          <w:tcPr>
            <w:tcW w:w="1510" w:type="dxa"/>
            <w:gridSpan w:val="2"/>
            <w:vAlign w:val="center"/>
          </w:tcPr>
          <w:p w14:paraId="0D1A6E2A"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2.2.1</w:t>
            </w:r>
          </w:p>
        </w:tc>
        <w:tc>
          <w:tcPr>
            <w:tcW w:w="2517" w:type="dxa"/>
            <w:vAlign w:val="center"/>
          </w:tcPr>
          <w:p w14:paraId="4A00F4F5"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分值构成</w:t>
            </w:r>
          </w:p>
          <w:p w14:paraId="21C24195"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(总分100分)</w:t>
            </w:r>
          </w:p>
        </w:tc>
        <w:tc>
          <w:tcPr>
            <w:tcW w:w="6268" w:type="dxa"/>
            <w:vAlign w:val="center"/>
          </w:tcPr>
          <w:p w14:paraId="345ABE28" w14:textId="77777777" w:rsidR="00EE66BF" w:rsidRPr="00A44A5E" w:rsidRDefault="00000000">
            <w:pPr>
              <w:autoSpaceDE w:val="0"/>
              <w:autoSpaceDN w:val="0"/>
              <w:adjustRightInd w:val="0"/>
              <w:spacing w:line="390" w:lineRule="exact"/>
              <w:jc w:val="left"/>
              <w:rPr>
                <w:rFonts w:ascii="宋体" w:hAnsi="宋体" w:cs="宋体" w:hint="eastAsia"/>
                <w:kern w:val="0"/>
                <w:szCs w:val="21"/>
              </w:rPr>
            </w:pPr>
            <w:r w:rsidRPr="00A44A5E">
              <w:rPr>
                <w:rFonts w:ascii="宋体" w:hAnsi="宋体" w:cs="宋体" w:hint="eastAsia"/>
                <w:kern w:val="0"/>
                <w:szCs w:val="21"/>
              </w:rPr>
              <w:t>施工组织设计：</w:t>
            </w:r>
            <w:r w:rsidRPr="00A44A5E">
              <w:rPr>
                <w:rFonts w:ascii="宋体" w:hAnsi="宋体" w:cs="宋体" w:hint="eastAsia"/>
                <w:kern w:val="0"/>
                <w:szCs w:val="21"/>
                <w:u w:val="single"/>
              </w:rPr>
              <w:t xml:space="preserve"> 32 </w:t>
            </w:r>
            <w:r w:rsidRPr="00A44A5E">
              <w:rPr>
                <w:rFonts w:ascii="宋体" w:hAnsi="宋体" w:cs="宋体" w:hint="eastAsia"/>
                <w:kern w:val="0"/>
                <w:szCs w:val="21"/>
              </w:rPr>
              <w:t>分</w:t>
            </w:r>
          </w:p>
          <w:p w14:paraId="183DD3E2" w14:textId="77777777" w:rsidR="00EE66BF" w:rsidRPr="00A44A5E" w:rsidRDefault="00000000">
            <w:pPr>
              <w:spacing w:line="390" w:lineRule="exact"/>
              <w:rPr>
                <w:rFonts w:ascii="宋体" w:hAnsi="宋体" w:cs="宋体" w:hint="eastAsia"/>
                <w:kern w:val="0"/>
                <w:szCs w:val="21"/>
              </w:rPr>
            </w:pPr>
            <w:r w:rsidRPr="00A44A5E">
              <w:rPr>
                <w:rFonts w:ascii="宋体" w:hAnsi="宋体" w:cs="宋体" w:hint="eastAsia"/>
                <w:szCs w:val="21"/>
              </w:rPr>
              <w:t>项目管理机构：</w:t>
            </w:r>
            <w:r w:rsidRPr="00A44A5E">
              <w:rPr>
                <w:rFonts w:ascii="宋体" w:hAnsi="宋体" w:cs="宋体" w:hint="eastAsia"/>
                <w:szCs w:val="21"/>
                <w:u w:val="single"/>
              </w:rPr>
              <w:t xml:space="preserve"> 9 </w:t>
            </w:r>
            <w:r w:rsidRPr="00A44A5E">
              <w:rPr>
                <w:rFonts w:ascii="宋体" w:hAnsi="宋体" w:cs="宋体" w:hint="eastAsia"/>
                <w:szCs w:val="21"/>
              </w:rPr>
              <w:t>分</w:t>
            </w:r>
          </w:p>
          <w:p w14:paraId="16F6464B" w14:textId="77777777" w:rsidR="00EE66BF" w:rsidRPr="00A44A5E" w:rsidRDefault="00000000">
            <w:pPr>
              <w:spacing w:line="390" w:lineRule="exact"/>
              <w:rPr>
                <w:rFonts w:ascii="宋体" w:hAnsi="宋体" w:cs="宋体" w:hint="eastAsia"/>
                <w:kern w:val="0"/>
                <w:szCs w:val="21"/>
              </w:rPr>
            </w:pPr>
            <w:r w:rsidRPr="00A44A5E">
              <w:rPr>
                <w:rFonts w:ascii="宋体" w:hAnsi="宋体" w:cs="宋体" w:hint="eastAsia"/>
                <w:kern w:val="0"/>
                <w:szCs w:val="21"/>
              </w:rPr>
              <w:t>磋商报价：</w:t>
            </w:r>
            <w:r w:rsidRPr="00A44A5E">
              <w:rPr>
                <w:rFonts w:ascii="宋体" w:hAnsi="宋体" w:cs="宋体" w:hint="eastAsia"/>
                <w:kern w:val="0"/>
                <w:szCs w:val="21"/>
                <w:u w:val="single"/>
              </w:rPr>
              <w:t xml:space="preserve"> 50 </w:t>
            </w:r>
            <w:r w:rsidRPr="00A44A5E">
              <w:rPr>
                <w:rFonts w:ascii="宋体" w:hAnsi="宋体" w:cs="宋体" w:hint="eastAsia"/>
                <w:kern w:val="0"/>
                <w:szCs w:val="21"/>
              </w:rPr>
              <w:t>分</w:t>
            </w:r>
          </w:p>
          <w:p w14:paraId="00F35FC6" w14:textId="77777777" w:rsidR="00EE66BF" w:rsidRPr="00A44A5E" w:rsidRDefault="00000000">
            <w:pPr>
              <w:spacing w:line="390" w:lineRule="exact"/>
              <w:rPr>
                <w:rFonts w:ascii="宋体" w:hAnsi="宋体" w:cs="宋体" w:hint="eastAsia"/>
                <w:szCs w:val="21"/>
              </w:rPr>
            </w:pPr>
            <w:r w:rsidRPr="00A44A5E">
              <w:rPr>
                <w:rFonts w:ascii="宋体" w:hAnsi="宋体" w:cs="宋体" w:hint="eastAsia"/>
                <w:kern w:val="0"/>
                <w:szCs w:val="21"/>
              </w:rPr>
              <w:t>其它因素：</w:t>
            </w:r>
            <w:r w:rsidRPr="00A44A5E">
              <w:rPr>
                <w:rFonts w:ascii="宋体" w:hAnsi="宋体" w:cs="宋体" w:hint="eastAsia"/>
                <w:kern w:val="0"/>
                <w:szCs w:val="21"/>
                <w:u w:val="single"/>
              </w:rPr>
              <w:t xml:space="preserve">  9  </w:t>
            </w:r>
            <w:r w:rsidRPr="00A44A5E">
              <w:rPr>
                <w:rFonts w:ascii="宋体" w:hAnsi="宋体" w:cs="宋体" w:hint="eastAsia"/>
                <w:kern w:val="0"/>
                <w:szCs w:val="21"/>
              </w:rPr>
              <w:t>分</w:t>
            </w:r>
          </w:p>
        </w:tc>
      </w:tr>
      <w:tr w:rsidR="00EE66BF" w:rsidRPr="00A44A5E" w14:paraId="67C8A937" w14:textId="77777777">
        <w:trPr>
          <w:trHeight w:val="736"/>
          <w:jc w:val="center"/>
        </w:trPr>
        <w:tc>
          <w:tcPr>
            <w:tcW w:w="1510" w:type="dxa"/>
            <w:gridSpan w:val="2"/>
            <w:vAlign w:val="center"/>
          </w:tcPr>
          <w:p w14:paraId="12B94B9A"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2.2.2</w:t>
            </w:r>
          </w:p>
        </w:tc>
        <w:tc>
          <w:tcPr>
            <w:tcW w:w="2517" w:type="dxa"/>
            <w:vAlign w:val="center"/>
          </w:tcPr>
          <w:p w14:paraId="69960B8D"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磋商基准价计算方法</w:t>
            </w:r>
          </w:p>
        </w:tc>
        <w:tc>
          <w:tcPr>
            <w:tcW w:w="6268" w:type="dxa"/>
            <w:vAlign w:val="center"/>
          </w:tcPr>
          <w:p w14:paraId="3C46160C" w14:textId="77777777" w:rsidR="00EE66BF" w:rsidRPr="00A44A5E" w:rsidRDefault="00000000">
            <w:pPr>
              <w:spacing w:line="390" w:lineRule="exact"/>
              <w:rPr>
                <w:rFonts w:ascii="宋体" w:hAnsi="宋体" w:cs="宋体" w:hint="eastAsia"/>
                <w:szCs w:val="21"/>
              </w:rPr>
            </w:pPr>
            <w:r w:rsidRPr="00A44A5E">
              <w:rPr>
                <w:rFonts w:ascii="宋体" w:hAnsi="宋体" w:cs="宋体" w:hint="eastAsia"/>
                <w:bCs/>
                <w:szCs w:val="21"/>
                <w:lang w:val="zh-CN"/>
              </w:rPr>
              <w:t>通过初步评审的有效最后报价的最低报价为磋商基准价。</w:t>
            </w:r>
          </w:p>
        </w:tc>
      </w:tr>
      <w:tr w:rsidR="00EE66BF" w:rsidRPr="00A44A5E" w14:paraId="392B3F0F" w14:textId="77777777">
        <w:trPr>
          <w:trHeight w:val="362"/>
          <w:jc w:val="center"/>
        </w:trPr>
        <w:tc>
          <w:tcPr>
            <w:tcW w:w="1510" w:type="dxa"/>
            <w:gridSpan w:val="2"/>
            <w:vAlign w:val="center"/>
          </w:tcPr>
          <w:p w14:paraId="1810A18A"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b/>
                <w:szCs w:val="21"/>
              </w:rPr>
              <w:t>条款号</w:t>
            </w:r>
          </w:p>
        </w:tc>
        <w:tc>
          <w:tcPr>
            <w:tcW w:w="2517" w:type="dxa"/>
            <w:vAlign w:val="center"/>
          </w:tcPr>
          <w:p w14:paraId="5111D697" w14:textId="77777777" w:rsidR="00EE66BF" w:rsidRPr="00A44A5E" w:rsidRDefault="00000000">
            <w:pPr>
              <w:spacing w:line="390" w:lineRule="exact"/>
              <w:jc w:val="center"/>
              <w:rPr>
                <w:rFonts w:ascii="宋体" w:hAnsi="宋体" w:cs="宋体" w:hint="eastAsia"/>
                <w:b/>
                <w:szCs w:val="21"/>
              </w:rPr>
            </w:pPr>
            <w:r w:rsidRPr="00A44A5E">
              <w:rPr>
                <w:rFonts w:ascii="宋体" w:hAnsi="宋体" w:cs="宋体" w:hint="eastAsia"/>
                <w:b/>
                <w:szCs w:val="21"/>
              </w:rPr>
              <w:t>评分因素</w:t>
            </w:r>
          </w:p>
        </w:tc>
        <w:tc>
          <w:tcPr>
            <w:tcW w:w="6268" w:type="dxa"/>
            <w:vAlign w:val="center"/>
          </w:tcPr>
          <w:p w14:paraId="3462462F"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b/>
                <w:szCs w:val="21"/>
              </w:rPr>
              <w:t>评分标准</w:t>
            </w:r>
          </w:p>
        </w:tc>
      </w:tr>
      <w:tr w:rsidR="00EE66BF" w:rsidRPr="00A44A5E" w14:paraId="6E8F2D4C" w14:textId="77777777">
        <w:trPr>
          <w:trHeight w:val="837"/>
          <w:jc w:val="center"/>
        </w:trPr>
        <w:tc>
          <w:tcPr>
            <w:tcW w:w="648" w:type="dxa"/>
            <w:vMerge w:val="restart"/>
            <w:vAlign w:val="center"/>
          </w:tcPr>
          <w:p w14:paraId="4B1EEEF3"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2.2.3（1）</w:t>
            </w:r>
          </w:p>
        </w:tc>
        <w:tc>
          <w:tcPr>
            <w:tcW w:w="862" w:type="dxa"/>
            <w:vMerge w:val="restart"/>
            <w:vAlign w:val="center"/>
          </w:tcPr>
          <w:p w14:paraId="7CC1CB92"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施工组织设计</w:t>
            </w:r>
          </w:p>
        </w:tc>
        <w:tc>
          <w:tcPr>
            <w:tcW w:w="2517" w:type="dxa"/>
            <w:vAlign w:val="center"/>
          </w:tcPr>
          <w:p w14:paraId="31ABA470"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施工总体进度计划保障措施（5分）</w:t>
            </w:r>
          </w:p>
        </w:tc>
        <w:tc>
          <w:tcPr>
            <w:tcW w:w="6268" w:type="dxa"/>
            <w:vAlign w:val="center"/>
          </w:tcPr>
          <w:p w14:paraId="20D03508" w14:textId="77777777" w:rsidR="00EE66BF" w:rsidRPr="00A44A5E" w:rsidRDefault="00000000">
            <w:pPr>
              <w:spacing w:line="390" w:lineRule="exact"/>
              <w:jc w:val="left"/>
              <w:rPr>
                <w:rFonts w:ascii="宋体" w:hAnsi="宋体" w:cs="宋体" w:hint="eastAsia"/>
                <w:kern w:val="0"/>
                <w:szCs w:val="21"/>
              </w:rPr>
            </w:pPr>
            <w:r w:rsidRPr="00A44A5E">
              <w:rPr>
                <w:rFonts w:ascii="宋体" w:hAnsi="宋体" w:cs="宋体" w:hint="eastAsia"/>
                <w:szCs w:val="21"/>
              </w:rPr>
              <w:t>全面合理切实可行得5分，基本合理得3分，合理得1分，无不得分。</w:t>
            </w:r>
          </w:p>
        </w:tc>
      </w:tr>
      <w:tr w:rsidR="00EE66BF" w:rsidRPr="00A44A5E" w14:paraId="5A46588B" w14:textId="77777777">
        <w:trPr>
          <w:trHeight w:val="886"/>
          <w:jc w:val="center"/>
        </w:trPr>
        <w:tc>
          <w:tcPr>
            <w:tcW w:w="648" w:type="dxa"/>
            <w:vMerge/>
          </w:tcPr>
          <w:p w14:paraId="05C9C20F" w14:textId="77777777" w:rsidR="00EE66BF" w:rsidRPr="00A44A5E" w:rsidRDefault="00EE66BF">
            <w:pPr>
              <w:spacing w:line="390" w:lineRule="exact"/>
              <w:jc w:val="center"/>
              <w:rPr>
                <w:rFonts w:ascii="宋体" w:hAnsi="宋体" w:cs="宋体" w:hint="eastAsia"/>
                <w:szCs w:val="21"/>
              </w:rPr>
            </w:pPr>
          </w:p>
        </w:tc>
        <w:tc>
          <w:tcPr>
            <w:tcW w:w="862" w:type="dxa"/>
            <w:vMerge/>
          </w:tcPr>
          <w:p w14:paraId="28268042"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68133067"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主要分项工程施工方案和技术措施（5分）</w:t>
            </w:r>
          </w:p>
        </w:tc>
        <w:tc>
          <w:tcPr>
            <w:tcW w:w="6268" w:type="dxa"/>
            <w:vAlign w:val="center"/>
          </w:tcPr>
          <w:p w14:paraId="4334C3BF" w14:textId="77777777" w:rsidR="00EE66BF" w:rsidRPr="00A44A5E" w:rsidRDefault="00000000">
            <w:pPr>
              <w:autoSpaceDE w:val="0"/>
              <w:autoSpaceDN w:val="0"/>
              <w:adjustRightInd w:val="0"/>
              <w:spacing w:line="390" w:lineRule="exact"/>
              <w:jc w:val="left"/>
              <w:rPr>
                <w:rFonts w:ascii="宋体" w:hAnsi="宋体" w:cs="宋体" w:hint="eastAsia"/>
                <w:kern w:val="0"/>
                <w:szCs w:val="21"/>
              </w:rPr>
            </w:pPr>
            <w:r w:rsidRPr="00A44A5E">
              <w:rPr>
                <w:rFonts w:ascii="宋体" w:hAnsi="宋体" w:cs="宋体" w:hint="eastAsia"/>
                <w:szCs w:val="21"/>
              </w:rPr>
              <w:t>全面合理切实可行得5分，基本合理得3分，合理得1分，无不得分。</w:t>
            </w:r>
          </w:p>
        </w:tc>
      </w:tr>
      <w:tr w:rsidR="00EE66BF" w:rsidRPr="00A44A5E" w14:paraId="3924B530" w14:textId="77777777">
        <w:trPr>
          <w:trHeight w:val="838"/>
          <w:jc w:val="center"/>
        </w:trPr>
        <w:tc>
          <w:tcPr>
            <w:tcW w:w="648" w:type="dxa"/>
            <w:vMerge/>
          </w:tcPr>
          <w:p w14:paraId="57BFA463" w14:textId="77777777" w:rsidR="00EE66BF" w:rsidRPr="00A44A5E" w:rsidRDefault="00EE66BF">
            <w:pPr>
              <w:spacing w:line="390" w:lineRule="exact"/>
              <w:jc w:val="center"/>
              <w:rPr>
                <w:rFonts w:ascii="宋体" w:hAnsi="宋体" w:cs="宋体" w:hint="eastAsia"/>
                <w:szCs w:val="21"/>
              </w:rPr>
            </w:pPr>
          </w:p>
        </w:tc>
        <w:tc>
          <w:tcPr>
            <w:tcW w:w="862" w:type="dxa"/>
            <w:vMerge/>
          </w:tcPr>
          <w:p w14:paraId="6E124646" w14:textId="77777777" w:rsidR="00EE66BF" w:rsidRPr="00A44A5E" w:rsidRDefault="00EE66BF">
            <w:pPr>
              <w:spacing w:line="390" w:lineRule="exact"/>
              <w:jc w:val="center"/>
              <w:rPr>
                <w:rFonts w:ascii="宋体" w:hAnsi="宋体" w:cs="宋体" w:hint="eastAsia"/>
                <w:szCs w:val="21"/>
              </w:rPr>
            </w:pPr>
          </w:p>
        </w:tc>
        <w:tc>
          <w:tcPr>
            <w:tcW w:w="2517" w:type="dxa"/>
            <w:vMerge w:val="restart"/>
            <w:vAlign w:val="center"/>
          </w:tcPr>
          <w:p w14:paraId="4E1EE33D"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确保工程质量的技术组织措施（6分）</w:t>
            </w:r>
          </w:p>
        </w:tc>
        <w:tc>
          <w:tcPr>
            <w:tcW w:w="6268" w:type="dxa"/>
          </w:tcPr>
          <w:p w14:paraId="12008616" w14:textId="77777777" w:rsidR="00EE66BF" w:rsidRPr="00A44A5E" w:rsidRDefault="00000000">
            <w:pPr>
              <w:autoSpaceDE w:val="0"/>
              <w:autoSpaceDN w:val="0"/>
              <w:adjustRightInd w:val="0"/>
              <w:spacing w:line="390" w:lineRule="exact"/>
              <w:jc w:val="left"/>
              <w:rPr>
                <w:rFonts w:ascii="宋体" w:hAnsi="宋体" w:cs="宋体" w:hint="eastAsia"/>
                <w:szCs w:val="21"/>
              </w:rPr>
            </w:pPr>
            <w:r w:rsidRPr="00A44A5E">
              <w:rPr>
                <w:rFonts w:ascii="宋体" w:hAnsi="宋体" w:cs="宋体" w:hint="eastAsia"/>
                <w:szCs w:val="21"/>
              </w:rPr>
              <w:t>质量管理保证体系。全面合理切实可行得3分，基本合理得2分，合理得1分，无不得分。</w:t>
            </w:r>
          </w:p>
        </w:tc>
      </w:tr>
      <w:tr w:rsidR="00EE66BF" w:rsidRPr="00A44A5E" w14:paraId="34699876" w14:textId="77777777">
        <w:trPr>
          <w:trHeight w:val="768"/>
          <w:jc w:val="center"/>
        </w:trPr>
        <w:tc>
          <w:tcPr>
            <w:tcW w:w="648" w:type="dxa"/>
            <w:vMerge/>
          </w:tcPr>
          <w:p w14:paraId="5047B8F2" w14:textId="77777777" w:rsidR="00EE66BF" w:rsidRPr="00A44A5E" w:rsidRDefault="00EE66BF">
            <w:pPr>
              <w:spacing w:line="390" w:lineRule="exact"/>
              <w:jc w:val="center"/>
              <w:rPr>
                <w:rFonts w:ascii="宋体" w:hAnsi="宋体" w:cs="宋体" w:hint="eastAsia"/>
                <w:szCs w:val="21"/>
              </w:rPr>
            </w:pPr>
          </w:p>
        </w:tc>
        <w:tc>
          <w:tcPr>
            <w:tcW w:w="862" w:type="dxa"/>
            <w:vMerge/>
          </w:tcPr>
          <w:p w14:paraId="6A8EF2D4" w14:textId="77777777" w:rsidR="00EE66BF" w:rsidRPr="00A44A5E" w:rsidRDefault="00EE66BF">
            <w:pPr>
              <w:spacing w:line="390" w:lineRule="exact"/>
              <w:jc w:val="center"/>
              <w:rPr>
                <w:rFonts w:ascii="宋体" w:hAnsi="宋体" w:cs="宋体" w:hint="eastAsia"/>
                <w:szCs w:val="21"/>
              </w:rPr>
            </w:pPr>
          </w:p>
        </w:tc>
        <w:tc>
          <w:tcPr>
            <w:tcW w:w="2517" w:type="dxa"/>
            <w:vMerge/>
            <w:vAlign w:val="center"/>
          </w:tcPr>
          <w:p w14:paraId="0906A3D5" w14:textId="77777777" w:rsidR="00EE66BF" w:rsidRPr="00A44A5E" w:rsidRDefault="00EE66BF">
            <w:pPr>
              <w:autoSpaceDE w:val="0"/>
              <w:autoSpaceDN w:val="0"/>
              <w:adjustRightInd w:val="0"/>
              <w:spacing w:line="390" w:lineRule="exact"/>
              <w:jc w:val="center"/>
              <w:rPr>
                <w:rFonts w:ascii="宋体" w:hAnsi="宋体" w:cs="宋体" w:hint="eastAsia"/>
                <w:szCs w:val="21"/>
              </w:rPr>
            </w:pPr>
          </w:p>
        </w:tc>
        <w:tc>
          <w:tcPr>
            <w:tcW w:w="6268" w:type="dxa"/>
          </w:tcPr>
          <w:p w14:paraId="5EC7DCAC" w14:textId="77777777" w:rsidR="00EE66BF" w:rsidRPr="00A44A5E" w:rsidRDefault="00000000">
            <w:pPr>
              <w:autoSpaceDE w:val="0"/>
              <w:autoSpaceDN w:val="0"/>
              <w:adjustRightInd w:val="0"/>
              <w:spacing w:line="390" w:lineRule="exact"/>
              <w:jc w:val="left"/>
              <w:rPr>
                <w:rFonts w:ascii="宋体" w:hAnsi="宋体" w:cs="宋体" w:hint="eastAsia"/>
                <w:szCs w:val="21"/>
              </w:rPr>
            </w:pPr>
            <w:r w:rsidRPr="00A44A5E">
              <w:rPr>
                <w:rFonts w:ascii="宋体" w:hAnsi="宋体" w:cs="宋体" w:hint="eastAsia"/>
                <w:szCs w:val="21"/>
              </w:rPr>
              <w:t>质量保证技术措施。全面合理切实可行得3分，基本合理得2分，合理得1分，无不得分。</w:t>
            </w:r>
          </w:p>
        </w:tc>
      </w:tr>
      <w:tr w:rsidR="00EE66BF" w:rsidRPr="00A44A5E" w14:paraId="2A403FB1" w14:textId="77777777">
        <w:trPr>
          <w:trHeight w:val="330"/>
          <w:jc w:val="center"/>
        </w:trPr>
        <w:tc>
          <w:tcPr>
            <w:tcW w:w="648" w:type="dxa"/>
            <w:vMerge/>
          </w:tcPr>
          <w:p w14:paraId="520AC8DF" w14:textId="77777777" w:rsidR="00EE66BF" w:rsidRPr="00A44A5E" w:rsidRDefault="00EE66BF">
            <w:pPr>
              <w:spacing w:line="390" w:lineRule="exact"/>
              <w:jc w:val="center"/>
              <w:rPr>
                <w:rFonts w:ascii="宋体" w:hAnsi="宋体" w:cs="宋体" w:hint="eastAsia"/>
                <w:szCs w:val="21"/>
              </w:rPr>
            </w:pPr>
          </w:p>
        </w:tc>
        <w:tc>
          <w:tcPr>
            <w:tcW w:w="862" w:type="dxa"/>
            <w:vMerge/>
          </w:tcPr>
          <w:p w14:paraId="02C90355"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74919211"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安全措施管理体系与措施（4分）</w:t>
            </w:r>
          </w:p>
        </w:tc>
        <w:tc>
          <w:tcPr>
            <w:tcW w:w="6268" w:type="dxa"/>
            <w:vAlign w:val="center"/>
          </w:tcPr>
          <w:p w14:paraId="0F9D8D3E" w14:textId="77777777" w:rsidR="00EE66BF" w:rsidRPr="00A44A5E" w:rsidRDefault="00000000">
            <w:pPr>
              <w:autoSpaceDE w:val="0"/>
              <w:autoSpaceDN w:val="0"/>
              <w:adjustRightInd w:val="0"/>
              <w:spacing w:line="390" w:lineRule="exact"/>
              <w:jc w:val="left"/>
              <w:rPr>
                <w:rFonts w:ascii="宋体" w:hAnsi="宋体" w:cs="宋体" w:hint="eastAsia"/>
                <w:kern w:val="0"/>
                <w:szCs w:val="21"/>
              </w:rPr>
            </w:pPr>
            <w:r w:rsidRPr="00A44A5E">
              <w:rPr>
                <w:rFonts w:ascii="宋体" w:hAnsi="宋体" w:cs="宋体" w:hint="eastAsia"/>
                <w:szCs w:val="21"/>
              </w:rPr>
              <w:t>全面合理切实可行得4分，基本合理得3分，合理得1分，无不得分。</w:t>
            </w:r>
          </w:p>
        </w:tc>
      </w:tr>
      <w:tr w:rsidR="00EE66BF" w:rsidRPr="00A44A5E" w14:paraId="41D27AEA" w14:textId="77777777">
        <w:trPr>
          <w:trHeight w:val="532"/>
          <w:jc w:val="center"/>
        </w:trPr>
        <w:tc>
          <w:tcPr>
            <w:tcW w:w="648" w:type="dxa"/>
            <w:vMerge/>
          </w:tcPr>
          <w:p w14:paraId="7DD83DAB" w14:textId="77777777" w:rsidR="00EE66BF" w:rsidRPr="00A44A5E" w:rsidRDefault="00EE66BF">
            <w:pPr>
              <w:spacing w:line="390" w:lineRule="exact"/>
              <w:jc w:val="center"/>
              <w:rPr>
                <w:rFonts w:ascii="宋体" w:hAnsi="宋体" w:cs="宋体" w:hint="eastAsia"/>
                <w:szCs w:val="21"/>
              </w:rPr>
            </w:pPr>
          </w:p>
        </w:tc>
        <w:tc>
          <w:tcPr>
            <w:tcW w:w="862" w:type="dxa"/>
            <w:vMerge/>
          </w:tcPr>
          <w:p w14:paraId="6BC2B730"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27FAA633"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现场文明施工、消防、环保以及保卫方案（3分）</w:t>
            </w:r>
          </w:p>
        </w:tc>
        <w:tc>
          <w:tcPr>
            <w:tcW w:w="6268" w:type="dxa"/>
            <w:vAlign w:val="center"/>
          </w:tcPr>
          <w:p w14:paraId="55C6AC72" w14:textId="77777777" w:rsidR="00EE66BF" w:rsidRPr="00A44A5E" w:rsidRDefault="00000000">
            <w:pPr>
              <w:autoSpaceDE w:val="0"/>
              <w:autoSpaceDN w:val="0"/>
              <w:adjustRightInd w:val="0"/>
              <w:spacing w:line="390" w:lineRule="exact"/>
              <w:jc w:val="left"/>
              <w:rPr>
                <w:rFonts w:ascii="宋体" w:hAnsi="宋体" w:cs="宋体" w:hint="eastAsia"/>
                <w:kern w:val="0"/>
                <w:szCs w:val="21"/>
              </w:rPr>
            </w:pPr>
            <w:r w:rsidRPr="00A44A5E">
              <w:rPr>
                <w:rFonts w:ascii="宋体" w:hAnsi="宋体" w:cs="宋体" w:hint="eastAsia"/>
                <w:szCs w:val="21"/>
              </w:rPr>
              <w:t>全面合理切实可行得3分，基本合理得2分，合理得1分，无不得分。</w:t>
            </w:r>
          </w:p>
        </w:tc>
      </w:tr>
      <w:tr w:rsidR="00EE66BF" w:rsidRPr="00A44A5E" w14:paraId="113A31E1" w14:textId="77777777">
        <w:trPr>
          <w:trHeight w:val="90"/>
          <w:jc w:val="center"/>
        </w:trPr>
        <w:tc>
          <w:tcPr>
            <w:tcW w:w="648" w:type="dxa"/>
            <w:vMerge/>
          </w:tcPr>
          <w:p w14:paraId="42C23342" w14:textId="77777777" w:rsidR="00EE66BF" w:rsidRPr="00A44A5E" w:rsidRDefault="00EE66BF">
            <w:pPr>
              <w:spacing w:line="390" w:lineRule="exact"/>
              <w:jc w:val="center"/>
              <w:rPr>
                <w:rFonts w:ascii="宋体" w:hAnsi="宋体" w:cs="宋体" w:hint="eastAsia"/>
                <w:szCs w:val="21"/>
              </w:rPr>
            </w:pPr>
          </w:p>
        </w:tc>
        <w:tc>
          <w:tcPr>
            <w:tcW w:w="862" w:type="dxa"/>
            <w:vMerge/>
          </w:tcPr>
          <w:p w14:paraId="2F35330F"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26F49640"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主要材料进场计划</w:t>
            </w:r>
          </w:p>
          <w:p w14:paraId="1034D9E3"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（3分）</w:t>
            </w:r>
          </w:p>
        </w:tc>
        <w:tc>
          <w:tcPr>
            <w:tcW w:w="6268" w:type="dxa"/>
            <w:vAlign w:val="center"/>
          </w:tcPr>
          <w:p w14:paraId="56979BA0" w14:textId="77777777" w:rsidR="00EE66BF" w:rsidRPr="00A44A5E" w:rsidRDefault="00000000">
            <w:pPr>
              <w:autoSpaceDE w:val="0"/>
              <w:autoSpaceDN w:val="0"/>
              <w:adjustRightInd w:val="0"/>
              <w:spacing w:line="390" w:lineRule="exact"/>
              <w:jc w:val="left"/>
              <w:rPr>
                <w:rFonts w:ascii="宋体" w:hAnsi="宋体" w:cs="宋体" w:hint="eastAsia"/>
                <w:szCs w:val="21"/>
              </w:rPr>
            </w:pPr>
            <w:r w:rsidRPr="00A44A5E">
              <w:rPr>
                <w:rFonts w:ascii="宋体" w:hAnsi="宋体" w:cs="宋体" w:hint="eastAsia"/>
                <w:szCs w:val="21"/>
              </w:rPr>
              <w:t>全面合理切实可行得3分，基本合理得2分，合理得1分，无不得分。</w:t>
            </w:r>
          </w:p>
        </w:tc>
      </w:tr>
      <w:tr w:rsidR="00EE66BF" w:rsidRPr="00A44A5E" w14:paraId="45F38644" w14:textId="77777777">
        <w:trPr>
          <w:trHeight w:val="623"/>
          <w:jc w:val="center"/>
        </w:trPr>
        <w:tc>
          <w:tcPr>
            <w:tcW w:w="648" w:type="dxa"/>
            <w:vMerge/>
          </w:tcPr>
          <w:p w14:paraId="009835AC" w14:textId="77777777" w:rsidR="00EE66BF" w:rsidRPr="00A44A5E" w:rsidRDefault="00EE66BF">
            <w:pPr>
              <w:spacing w:line="390" w:lineRule="exact"/>
              <w:jc w:val="center"/>
              <w:rPr>
                <w:rFonts w:ascii="宋体" w:hAnsi="宋体" w:cs="宋体" w:hint="eastAsia"/>
                <w:szCs w:val="21"/>
              </w:rPr>
            </w:pPr>
          </w:p>
        </w:tc>
        <w:tc>
          <w:tcPr>
            <w:tcW w:w="862" w:type="dxa"/>
            <w:vMerge/>
          </w:tcPr>
          <w:p w14:paraId="6A4FAC0C"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0D883AC8" w14:textId="77777777" w:rsidR="00EE66BF" w:rsidRPr="00A44A5E" w:rsidRDefault="00000000">
            <w:pPr>
              <w:tabs>
                <w:tab w:val="left" w:pos="0"/>
              </w:tabs>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紧急情况的处理措施、预案以及抵抗风险的措施（3分）</w:t>
            </w:r>
          </w:p>
        </w:tc>
        <w:tc>
          <w:tcPr>
            <w:tcW w:w="6268" w:type="dxa"/>
            <w:vAlign w:val="center"/>
          </w:tcPr>
          <w:p w14:paraId="3E43B13F" w14:textId="77777777" w:rsidR="00EE66BF" w:rsidRPr="00A44A5E" w:rsidRDefault="00000000">
            <w:pPr>
              <w:autoSpaceDE w:val="0"/>
              <w:autoSpaceDN w:val="0"/>
              <w:adjustRightInd w:val="0"/>
              <w:spacing w:line="390" w:lineRule="exact"/>
              <w:jc w:val="left"/>
              <w:rPr>
                <w:rFonts w:ascii="宋体" w:hAnsi="宋体" w:cs="宋体" w:hint="eastAsia"/>
                <w:kern w:val="0"/>
                <w:szCs w:val="21"/>
              </w:rPr>
            </w:pPr>
            <w:r w:rsidRPr="00A44A5E">
              <w:rPr>
                <w:rFonts w:ascii="宋体" w:hAnsi="宋体" w:cs="宋体" w:hint="eastAsia"/>
                <w:szCs w:val="21"/>
              </w:rPr>
              <w:t>全面合理切实可行得3分，基本合理得2分，合理得1分，无不得分。</w:t>
            </w:r>
          </w:p>
        </w:tc>
      </w:tr>
      <w:tr w:rsidR="00EE66BF" w:rsidRPr="00A44A5E" w14:paraId="78A51EFF" w14:textId="77777777">
        <w:trPr>
          <w:trHeight w:val="515"/>
          <w:jc w:val="center"/>
        </w:trPr>
        <w:tc>
          <w:tcPr>
            <w:tcW w:w="648" w:type="dxa"/>
            <w:vMerge/>
            <w:vAlign w:val="center"/>
          </w:tcPr>
          <w:p w14:paraId="2A72CA60" w14:textId="77777777" w:rsidR="00EE66BF" w:rsidRPr="00A44A5E" w:rsidRDefault="00EE66BF">
            <w:pPr>
              <w:spacing w:line="390" w:lineRule="exact"/>
              <w:rPr>
                <w:rFonts w:ascii="宋体" w:hAnsi="宋体" w:cs="宋体" w:hint="eastAsia"/>
                <w:szCs w:val="21"/>
              </w:rPr>
            </w:pPr>
          </w:p>
        </w:tc>
        <w:tc>
          <w:tcPr>
            <w:tcW w:w="862" w:type="dxa"/>
            <w:vMerge/>
          </w:tcPr>
          <w:p w14:paraId="10CA9F64"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485182FD" w14:textId="77777777" w:rsidR="00EE66BF" w:rsidRPr="00A44A5E" w:rsidRDefault="00000000">
            <w:pPr>
              <w:tabs>
                <w:tab w:val="left" w:pos="0"/>
              </w:tabs>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kern w:val="0"/>
                <w:szCs w:val="21"/>
              </w:rPr>
              <w:t>验收方案（3分）</w:t>
            </w:r>
          </w:p>
        </w:tc>
        <w:tc>
          <w:tcPr>
            <w:tcW w:w="6268" w:type="dxa"/>
            <w:vAlign w:val="center"/>
          </w:tcPr>
          <w:p w14:paraId="7A1AFE92" w14:textId="77777777" w:rsidR="00EE66BF" w:rsidRPr="00A44A5E" w:rsidRDefault="00000000">
            <w:pPr>
              <w:autoSpaceDE w:val="0"/>
              <w:autoSpaceDN w:val="0"/>
              <w:adjustRightInd w:val="0"/>
              <w:spacing w:line="390" w:lineRule="exact"/>
              <w:jc w:val="left"/>
              <w:rPr>
                <w:rFonts w:ascii="宋体" w:hAnsi="宋体" w:cs="宋体" w:hint="eastAsia"/>
                <w:kern w:val="0"/>
                <w:szCs w:val="21"/>
              </w:rPr>
            </w:pPr>
            <w:r w:rsidRPr="00A44A5E">
              <w:rPr>
                <w:rFonts w:ascii="宋体" w:hAnsi="宋体" w:cs="宋体" w:hint="eastAsia"/>
                <w:szCs w:val="21"/>
              </w:rPr>
              <w:t>全面合理切实可行得3分，基本合理得2分，合理得1分，无不得分。</w:t>
            </w:r>
          </w:p>
        </w:tc>
      </w:tr>
      <w:tr w:rsidR="00EE66BF" w:rsidRPr="00A44A5E" w14:paraId="4CF81FE2" w14:textId="77777777">
        <w:trPr>
          <w:trHeight w:val="424"/>
          <w:jc w:val="center"/>
        </w:trPr>
        <w:tc>
          <w:tcPr>
            <w:tcW w:w="648" w:type="dxa"/>
            <w:vAlign w:val="center"/>
          </w:tcPr>
          <w:p w14:paraId="71A3157E"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2.2.3（2）</w:t>
            </w:r>
          </w:p>
        </w:tc>
        <w:tc>
          <w:tcPr>
            <w:tcW w:w="862" w:type="dxa"/>
          </w:tcPr>
          <w:p w14:paraId="187C8287"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项目管理机构评分标准</w:t>
            </w:r>
          </w:p>
        </w:tc>
        <w:tc>
          <w:tcPr>
            <w:tcW w:w="2517" w:type="dxa"/>
            <w:vAlign w:val="center"/>
          </w:tcPr>
          <w:p w14:paraId="7BA84357" w14:textId="77777777" w:rsidR="00EE66BF" w:rsidRPr="00A44A5E" w:rsidRDefault="00000000">
            <w:pPr>
              <w:autoSpaceDE w:val="0"/>
              <w:autoSpaceDN w:val="0"/>
              <w:adjustRightInd w:val="0"/>
              <w:spacing w:line="390" w:lineRule="exact"/>
              <w:jc w:val="center"/>
              <w:rPr>
                <w:rFonts w:ascii="宋体" w:hAnsi="宋体" w:cs="宋体" w:hint="eastAsia"/>
                <w:bCs/>
                <w:szCs w:val="21"/>
                <w:lang w:val="zh-CN"/>
              </w:rPr>
            </w:pPr>
            <w:r w:rsidRPr="00A44A5E">
              <w:rPr>
                <w:rFonts w:ascii="宋体" w:hAnsi="宋体" w:cs="宋体" w:hint="eastAsia"/>
                <w:bCs/>
                <w:szCs w:val="21"/>
                <w:lang w:val="zh-CN"/>
              </w:rPr>
              <w:t>项目经理业绩</w:t>
            </w:r>
          </w:p>
          <w:p w14:paraId="012C59B2" w14:textId="77777777" w:rsidR="00EE66BF" w:rsidRPr="00A44A5E" w:rsidRDefault="00000000">
            <w:pPr>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bCs/>
                <w:szCs w:val="21"/>
                <w:lang w:val="zh-CN"/>
              </w:rPr>
              <w:t>（</w:t>
            </w:r>
            <w:r w:rsidRPr="00A44A5E">
              <w:rPr>
                <w:rFonts w:ascii="宋体" w:hAnsi="宋体" w:cs="宋体" w:hint="eastAsia"/>
                <w:bCs/>
                <w:szCs w:val="21"/>
              </w:rPr>
              <w:t>2</w:t>
            </w:r>
            <w:r w:rsidRPr="00A44A5E">
              <w:rPr>
                <w:rFonts w:ascii="宋体" w:hAnsi="宋体" w:cs="宋体" w:hint="eastAsia"/>
                <w:bCs/>
                <w:szCs w:val="21"/>
                <w:lang w:val="zh-CN"/>
              </w:rPr>
              <w:t>分）</w:t>
            </w:r>
          </w:p>
        </w:tc>
        <w:tc>
          <w:tcPr>
            <w:tcW w:w="6268" w:type="dxa"/>
            <w:vAlign w:val="center"/>
          </w:tcPr>
          <w:p w14:paraId="1D79A329" w14:textId="77777777" w:rsidR="00EE66BF" w:rsidRPr="00A44A5E" w:rsidRDefault="00000000">
            <w:pPr>
              <w:autoSpaceDE w:val="0"/>
              <w:autoSpaceDN w:val="0"/>
              <w:adjustRightInd w:val="0"/>
              <w:spacing w:line="390" w:lineRule="exact"/>
              <w:rPr>
                <w:rFonts w:ascii="宋体" w:hAnsi="宋体" w:cs="宋体" w:hint="eastAsia"/>
                <w:kern w:val="0"/>
                <w:szCs w:val="21"/>
              </w:rPr>
            </w:pPr>
            <w:r w:rsidRPr="00A44A5E">
              <w:rPr>
                <w:rFonts w:ascii="宋体" w:hAnsi="宋体" w:cs="宋体" w:hint="eastAsia"/>
                <w:kern w:val="0"/>
                <w:szCs w:val="21"/>
              </w:rPr>
              <w:t>项目经理近年（2021年01月01日至今）已完成的与本项目相类似的项目业绩，每有一项得1分，满分2分</w:t>
            </w:r>
          </w:p>
          <w:p w14:paraId="5E7516CA" w14:textId="77777777" w:rsidR="00EE66BF" w:rsidRPr="00A44A5E" w:rsidRDefault="00000000">
            <w:pPr>
              <w:autoSpaceDE w:val="0"/>
              <w:autoSpaceDN w:val="0"/>
              <w:adjustRightInd w:val="0"/>
              <w:spacing w:line="390" w:lineRule="exact"/>
              <w:rPr>
                <w:rFonts w:ascii="宋体" w:hAnsi="宋体" w:cs="宋体" w:hint="eastAsia"/>
                <w:kern w:val="0"/>
                <w:szCs w:val="21"/>
                <w:lang w:val="zh-CN"/>
              </w:rPr>
            </w:pPr>
            <w:r w:rsidRPr="00A44A5E">
              <w:rPr>
                <w:rFonts w:ascii="宋体" w:hAnsi="宋体" w:cs="宋体" w:hint="eastAsia"/>
                <w:kern w:val="0"/>
                <w:szCs w:val="21"/>
              </w:rPr>
              <w:t>响应文件</w:t>
            </w:r>
            <w:r w:rsidRPr="00A44A5E">
              <w:rPr>
                <w:rFonts w:ascii="宋体" w:hAnsi="宋体" w:cs="宋体" w:hint="eastAsia"/>
                <w:kern w:val="0"/>
                <w:szCs w:val="21"/>
                <w:lang w:val="zh-CN"/>
              </w:rPr>
              <w:t>内附</w:t>
            </w:r>
            <w:r w:rsidRPr="00A44A5E">
              <w:rPr>
                <w:rFonts w:ascii="宋体" w:hAnsi="宋体" w:cs="宋体" w:hint="eastAsia"/>
                <w:kern w:val="0"/>
                <w:szCs w:val="21"/>
              </w:rPr>
              <w:t>中标通知书或合同</w:t>
            </w:r>
            <w:r w:rsidRPr="00A44A5E">
              <w:rPr>
                <w:rFonts w:ascii="宋体" w:hAnsi="宋体" w:cs="宋体" w:hint="eastAsia"/>
                <w:kern w:val="0"/>
                <w:szCs w:val="21"/>
                <w:lang w:val="zh-CN"/>
              </w:rPr>
              <w:t>复印件加盖</w:t>
            </w:r>
            <w:r w:rsidRPr="00A44A5E">
              <w:rPr>
                <w:rFonts w:ascii="宋体" w:hAnsi="宋体" w:cs="宋体" w:hint="eastAsia"/>
                <w:kern w:val="0"/>
                <w:szCs w:val="21"/>
              </w:rPr>
              <w:t>供应商公章。</w:t>
            </w:r>
          </w:p>
        </w:tc>
      </w:tr>
      <w:tr w:rsidR="00EE66BF" w:rsidRPr="00A44A5E" w14:paraId="17FCF9C0" w14:textId="77777777">
        <w:trPr>
          <w:trHeight w:val="424"/>
          <w:jc w:val="center"/>
        </w:trPr>
        <w:tc>
          <w:tcPr>
            <w:tcW w:w="648" w:type="dxa"/>
            <w:vAlign w:val="center"/>
          </w:tcPr>
          <w:p w14:paraId="65EBF0D3" w14:textId="77777777" w:rsidR="00EE66BF" w:rsidRPr="00A44A5E" w:rsidRDefault="00EE66BF">
            <w:pPr>
              <w:spacing w:line="390" w:lineRule="exact"/>
              <w:jc w:val="center"/>
              <w:rPr>
                <w:rFonts w:ascii="宋体" w:hAnsi="宋体" w:cs="宋体" w:hint="eastAsia"/>
                <w:szCs w:val="21"/>
              </w:rPr>
            </w:pPr>
          </w:p>
        </w:tc>
        <w:tc>
          <w:tcPr>
            <w:tcW w:w="862" w:type="dxa"/>
          </w:tcPr>
          <w:p w14:paraId="2782B2AF"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5C0DA9DB" w14:textId="77777777" w:rsidR="00EE66BF" w:rsidRPr="00A44A5E" w:rsidRDefault="00000000">
            <w:pPr>
              <w:autoSpaceDE w:val="0"/>
              <w:autoSpaceDN w:val="0"/>
              <w:adjustRightInd w:val="0"/>
              <w:spacing w:line="390" w:lineRule="exact"/>
              <w:jc w:val="center"/>
              <w:rPr>
                <w:rFonts w:ascii="宋体" w:hAnsi="宋体" w:cs="宋体" w:hint="eastAsia"/>
                <w:bCs/>
                <w:szCs w:val="21"/>
                <w:lang w:val="zh-CN"/>
              </w:rPr>
            </w:pPr>
            <w:r w:rsidRPr="00A44A5E">
              <w:rPr>
                <w:rFonts w:ascii="宋体" w:hAnsi="宋体" w:cs="宋体" w:hint="eastAsia"/>
                <w:bCs/>
                <w:szCs w:val="21"/>
                <w:lang w:val="zh-CN"/>
              </w:rPr>
              <w:t>项目管理机构</w:t>
            </w:r>
          </w:p>
          <w:p w14:paraId="133A1EF0" w14:textId="77777777" w:rsidR="00EE66BF" w:rsidRPr="00A44A5E" w:rsidRDefault="00000000">
            <w:pPr>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szCs w:val="21"/>
              </w:rPr>
              <w:t>（7分）</w:t>
            </w:r>
          </w:p>
        </w:tc>
        <w:tc>
          <w:tcPr>
            <w:tcW w:w="6268" w:type="dxa"/>
            <w:vAlign w:val="center"/>
          </w:tcPr>
          <w:p w14:paraId="37C191A3" w14:textId="77777777" w:rsidR="00EE66BF" w:rsidRPr="00A44A5E" w:rsidRDefault="00000000">
            <w:pPr>
              <w:autoSpaceDE w:val="0"/>
              <w:autoSpaceDN w:val="0"/>
              <w:adjustRightInd w:val="0"/>
              <w:spacing w:line="390" w:lineRule="exact"/>
              <w:rPr>
                <w:rFonts w:ascii="宋体" w:hAnsi="宋体" w:cs="宋体" w:hint="eastAsia"/>
                <w:szCs w:val="21"/>
              </w:rPr>
            </w:pPr>
            <w:r w:rsidRPr="00A44A5E">
              <w:rPr>
                <w:rFonts w:ascii="宋体" w:hAnsi="宋体" w:cs="宋体" w:hint="eastAsia"/>
                <w:kern w:val="0"/>
                <w:szCs w:val="21"/>
              </w:rPr>
              <w:t>综合比较各供应商项目管理机构人员配备，</w:t>
            </w:r>
            <w:r w:rsidRPr="00A44A5E">
              <w:rPr>
                <w:rFonts w:ascii="宋体" w:hAnsi="宋体" w:cs="宋体" w:hint="eastAsia"/>
                <w:szCs w:val="21"/>
              </w:rPr>
              <w:t>全面详尽科学合理得7分，基本合理可行得5分，配备较少得3分,无不得分。提供人员相关证件，响应文件内附复印件加盖公章。</w:t>
            </w:r>
          </w:p>
        </w:tc>
      </w:tr>
      <w:tr w:rsidR="00EE66BF" w:rsidRPr="00A44A5E" w14:paraId="7F922DD4" w14:textId="77777777">
        <w:trPr>
          <w:trHeight w:val="250"/>
          <w:jc w:val="center"/>
        </w:trPr>
        <w:tc>
          <w:tcPr>
            <w:tcW w:w="648" w:type="dxa"/>
            <w:vAlign w:val="center"/>
          </w:tcPr>
          <w:p w14:paraId="5F0604ED"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2.2.3（3）</w:t>
            </w:r>
          </w:p>
          <w:p w14:paraId="04F7F18F" w14:textId="77777777" w:rsidR="00EE66BF" w:rsidRPr="00A44A5E" w:rsidRDefault="00EE66BF">
            <w:pPr>
              <w:spacing w:line="390" w:lineRule="exact"/>
              <w:jc w:val="center"/>
              <w:rPr>
                <w:rFonts w:ascii="宋体" w:hAnsi="宋体" w:cs="宋体" w:hint="eastAsia"/>
                <w:szCs w:val="21"/>
              </w:rPr>
            </w:pPr>
          </w:p>
        </w:tc>
        <w:tc>
          <w:tcPr>
            <w:tcW w:w="862" w:type="dxa"/>
            <w:vAlign w:val="center"/>
          </w:tcPr>
          <w:p w14:paraId="36FABF49"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磋商报价评分标准</w:t>
            </w:r>
          </w:p>
        </w:tc>
        <w:tc>
          <w:tcPr>
            <w:tcW w:w="2517" w:type="dxa"/>
            <w:vAlign w:val="center"/>
          </w:tcPr>
          <w:p w14:paraId="4C89202C" w14:textId="77777777" w:rsidR="00EE66BF" w:rsidRPr="00A44A5E" w:rsidRDefault="00000000">
            <w:pPr>
              <w:autoSpaceDE w:val="0"/>
              <w:autoSpaceDN w:val="0"/>
              <w:adjustRightInd w:val="0"/>
              <w:spacing w:line="390" w:lineRule="exact"/>
              <w:jc w:val="center"/>
              <w:rPr>
                <w:rFonts w:ascii="宋体" w:hAnsi="宋体" w:cs="宋体" w:hint="eastAsia"/>
                <w:szCs w:val="21"/>
              </w:rPr>
            </w:pPr>
            <w:r w:rsidRPr="00A44A5E">
              <w:rPr>
                <w:rFonts w:ascii="宋体" w:hAnsi="宋体" w:cs="宋体" w:hint="eastAsia"/>
                <w:szCs w:val="21"/>
              </w:rPr>
              <w:t>评分标准</w:t>
            </w:r>
          </w:p>
          <w:p w14:paraId="43A40ADB" w14:textId="77777777" w:rsidR="00EE66BF" w:rsidRPr="00A44A5E" w:rsidRDefault="00000000">
            <w:pPr>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szCs w:val="21"/>
              </w:rPr>
              <w:t>（50分）</w:t>
            </w:r>
          </w:p>
        </w:tc>
        <w:tc>
          <w:tcPr>
            <w:tcW w:w="6268" w:type="dxa"/>
            <w:vAlign w:val="center"/>
          </w:tcPr>
          <w:p w14:paraId="0741495B" w14:textId="77777777" w:rsidR="00EE66BF" w:rsidRPr="00A44A5E" w:rsidRDefault="00000000">
            <w:pPr>
              <w:spacing w:line="390" w:lineRule="exact"/>
              <w:jc w:val="left"/>
              <w:rPr>
                <w:rFonts w:ascii="宋体" w:hAnsi="宋体" w:cs="宋体" w:hint="eastAsia"/>
                <w:szCs w:val="21"/>
              </w:rPr>
            </w:pPr>
            <w:r w:rsidRPr="00A44A5E">
              <w:rPr>
                <w:rFonts w:ascii="宋体" w:hAnsi="宋体" w:cs="宋体" w:hint="eastAsia"/>
                <w:bCs/>
                <w:szCs w:val="21"/>
                <w:lang w:val="zh-CN"/>
              </w:rPr>
              <w:t>以</w:t>
            </w:r>
            <w:r w:rsidRPr="00A44A5E">
              <w:rPr>
                <w:rFonts w:ascii="宋体" w:hAnsi="宋体" w:cs="宋体" w:hint="eastAsia"/>
                <w:bCs/>
                <w:szCs w:val="21"/>
              </w:rPr>
              <w:t>最终</w:t>
            </w:r>
            <w:r w:rsidRPr="00A44A5E">
              <w:rPr>
                <w:rFonts w:ascii="宋体" w:hAnsi="宋体" w:cs="宋体" w:hint="eastAsia"/>
                <w:bCs/>
                <w:szCs w:val="21"/>
                <w:lang w:val="zh-CN"/>
              </w:rPr>
              <w:t>磋商报价为依据进行计算，通过初步评审的有效最终报价的最低报价为磋商基准价</w:t>
            </w:r>
            <w:r w:rsidRPr="00A44A5E">
              <w:rPr>
                <w:rFonts w:ascii="宋体" w:hAnsi="宋体" w:cs="宋体" w:hint="eastAsia"/>
                <w:szCs w:val="21"/>
              </w:rPr>
              <w:t>，其价格分为满分50分。</w:t>
            </w:r>
          </w:p>
          <w:p w14:paraId="6EA7DAB5" w14:textId="77777777" w:rsidR="00EE66BF" w:rsidRPr="00A44A5E" w:rsidRDefault="00000000">
            <w:pPr>
              <w:spacing w:line="390" w:lineRule="exact"/>
              <w:jc w:val="left"/>
              <w:rPr>
                <w:rFonts w:ascii="宋体" w:hAnsi="宋体" w:cs="宋体" w:hint="eastAsia"/>
                <w:szCs w:val="21"/>
              </w:rPr>
            </w:pPr>
            <w:r w:rsidRPr="00A44A5E">
              <w:rPr>
                <w:rFonts w:ascii="宋体" w:hAnsi="宋体" w:cs="宋体" w:hint="eastAsia"/>
                <w:szCs w:val="21"/>
              </w:rPr>
              <w:t>其他供应商价格分按下列公式计算：</w:t>
            </w:r>
          </w:p>
          <w:p w14:paraId="387E49DD" w14:textId="77777777" w:rsidR="00EE66BF" w:rsidRPr="00A44A5E" w:rsidRDefault="00000000">
            <w:pPr>
              <w:spacing w:line="390" w:lineRule="exact"/>
              <w:jc w:val="left"/>
              <w:rPr>
                <w:rFonts w:ascii="宋体" w:hAnsi="宋体" w:cs="宋体" w:hint="eastAsia"/>
                <w:szCs w:val="21"/>
              </w:rPr>
            </w:pPr>
            <w:r w:rsidRPr="00A44A5E">
              <w:rPr>
                <w:rFonts w:ascii="宋体" w:hAnsi="宋体" w:cs="宋体" w:hint="eastAsia"/>
                <w:szCs w:val="21"/>
              </w:rPr>
              <w:t>报价得分=（磋商基准价/报价）*价格权重*100</w:t>
            </w:r>
          </w:p>
          <w:p w14:paraId="7EAE4B78" w14:textId="0BEA1298" w:rsidR="00EE66BF" w:rsidRPr="00A44A5E" w:rsidRDefault="00000000" w:rsidP="004E4E2C">
            <w:pPr>
              <w:autoSpaceDE w:val="0"/>
              <w:autoSpaceDN w:val="0"/>
              <w:adjustRightInd w:val="0"/>
              <w:spacing w:line="390" w:lineRule="exact"/>
              <w:rPr>
                <w:rFonts w:ascii="宋体" w:hAnsi="宋体" w:cs="宋体" w:hint="eastAsia"/>
                <w:szCs w:val="21"/>
              </w:rPr>
            </w:pPr>
            <w:r w:rsidRPr="00A44A5E">
              <w:rPr>
                <w:rFonts w:ascii="宋体" w:hAnsi="宋体" w:cs="宋体" w:hint="eastAsia"/>
                <w:szCs w:val="21"/>
              </w:rPr>
              <w:t xml:space="preserve">价格权重=50% </w:t>
            </w:r>
          </w:p>
        </w:tc>
      </w:tr>
      <w:tr w:rsidR="00EE66BF" w:rsidRPr="00A44A5E" w14:paraId="774408A0" w14:textId="77777777">
        <w:trPr>
          <w:trHeight w:val="572"/>
          <w:jc w:val="center"/>
        </w:trPr>
        <w:tc>
          <w:tcPr>
            <w:tcW w:w="648" w:type="dxa"/>
            <w:vMerge w:val="restart"/>
            <w:vAlign w:val="center"/>
          </w:tcPr>
          <w:p w14:paraId="25F52C4E"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2.2.3（4）</w:t>
            </w:r>
          </w:p>
        </w:tc>
        <w:tc>
          <w:tcPr>
            <w:tcW w:w="862" w:type="dxa"/>
            <w:vMerge w:val="restart"/>
            <w:vAlign w:val="center"/>
          </w:tcPr>
          <w:p w14:paraId="49B183C7" w14:textId="77777777" w:rsidR="00EE66BF" w:rsidRPr="00A44A5E" w:rsidRDefault="00EE66BF">
            <w:pPr>
              <w:spacing w:line="390" w:lineRule="exact"/>
              <w:jc w:val="center"/>
              <w:rPr>
                <w:rFonts w:ascii="宋体" w:hAnsi="宋体" w:cs="宋体" w:hint="eastAsia"/>
                <w:szCs w:val="21"/>
              </w:rPr>
            </w:pPr>
          </w:p>
          <w:p w14:paraId="3A194229" w14:textId="77777777" w:rsidR="00EE66BF" w:rsidRPr="00A44A5E" w:rsidRDefault="00000000">
            <w:pPr>
              <w:spacing w:line="390" w:lineRule="exact"/>
              <w:jc w:val="center"/>
              <w:rPr>
                <w:rFonts w:ascii="宋体" w:hAnsi="宋体" w:cs="宋体" w:hint="eastAsia"/>
                <w:szCs w:val="21"/>
              </w:rPr>
            </w:pPr>
            <w:r w:rsidRPr="00A44A5E">
              <w:rPr>
                <w:rFonts w:ascii="宋体" w:hAnsi="宋体" w:cs="宋体" w:hint="eastAsia"/>
                <w:szCs w:val="21"/>
              </w:rPr>
              <w:t>其他因素评分标准</w:t>
            </w:r>
          </w:p>
        </w:tc>
        <w:tc>
          <w:tcPr>
            <w:tcW w:w="2517" w:type="dxa"/>
            <w:vAlign w:val="center"/>
          </w:tcPr>
          <w:p w14:paraId="760BE2B4" w14:textId="77777777" w:rsidR="00EE66BF" w:rsidRPr="00A44A5E" w:rsidRDefault="00000000">
            <w:pPr>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bCs/>
                <w:szCs w:val="21"/>
                <w:lang w:val="zh-CN"/>
              </w:rPr>
              <w:t>类似工程业绩</w:t>
            </w:r>
            <w:r w:rsidRPr="00A44A5E">
              <w:rPr>
                <w:rFonts w:ascii="宋体" w:hAnsi="宋体" w:cs="宋体" w:hint="eastAsia"/>
                <w:szCs w:val="21"/>
              </w:rPr>
              <w:t>（3分）</w:t>
            </w:r>
          </w:p>
        </w:tc>
        <w:tc>
          <w:tcPr>
            <w:tcW w:w="6268" w:type="dxa"/>
            <w:vAlign w:val="center"/>
          </w:tcPr>
          <w:p w14:paraId="4104FBFE" w14:textId="77777777" w:rsidR="00EE66BF" w:rsidRPr="00A44A5E" w:rsidRDefault="00000000">
            <w:pPr>
              <w:autoSpaceDE w:val="0"/>
              <w:autoSpaceDN w:val="0"/>
              <w:adjustRightInd w:val="0"/>
              <w:spacing w:line="390" w:lineRule="exact"/>
              <w:rPr>
                <w:rFonts w:ascii="宋体" w:hAnsi="宋体" w:cs="宋体" w:hint="eastAsia"/>
                <w:szCs w:val="21"/>
              </w:rPr>
            </w:pPr>
            <w:r w:rsidRPr="00A44A5E">
              <w:rPr>
                <w:rFonts w:ascii="宋体" w:hAnsi="宋体" w:cs="宋体" w:hint="eastAsia"/>
                <w:kern w:val="0"/>
                <w:szCs w:val="21"/>
              </w:rPr>
              <w:t>供应商在（2021年01月01日至今）完成过类似工程，每有一项得1分，满分3分。提供中标通知书或合同或竣工验收报告</w:t>
            </w:r>
            <w:r w:rsidRPr="00A44A5E">
              <w:rPr>
                <w:rFonts w:ascii="宋体" w:hAnsi="宋体" w:cs="宋体" w:hint="eastAsia"/>
                <w:szCs w:val="21"/>
              </w:rPr>
              <w:t>，响应文件内附复印件加盖公章</w:t>
            </w:r>
            <w:r w:rsidRPr="00A44A5E">
              <w:rPr>
                <w:rFonts w:ascii="宋体" w:hAnsi="宋体" w:cs="宋体" w:hint="eastAsia"/>
                <w:bCs/>
                <w:szCs w:val="21"/>
                <w:lang w:val="zh-CN"/>
              </w:rPr>
              <w:t>。</w:t>
            </w:r>
          </w:p>
        </w:tc>
      </w:tr>
      <w:tr w:rsidR="00EE66BF" w:rsidRPr="00A44A5E" w14:paraId="0745A1D8" w14:textId="77777777">
        <w:trPr>
          <w:trHeight w:val="572"/>
          <w:jc w:val="center"/>
        </w:trPr>
        <w:tc>
          <w:tcPr>
            <w:tcW w:w="648" w:type="dxa"/>
            <w:vMerge/>
          </w:tcPr>
          <w:p w14:paraId="080BDBAA" w14:textId="77777777" w:rsidR="00EE66BF" w:rsidRPr="00A44A5E" w:rsidRDefault="00EE66BF">
            <w:pPr>
              <w:spacing w:line="390" w:lineRule="exact"/>
              <w:jc w:val="center"/>
              <w:rPr>
                <w:rFonts w:ascii="宋体" w:hAnsi="宋体" w:cs="宋体" w:hint="eastAsia"/>
                <w:szCs w:val="21"/>
              </w:rPr>
            </w:pPr>
          </w:p>
        </w:tc>
        <w:tc>
          <w:tcPr>
            <w:tcW w:w="862" w:type="dxa"/>
            <w:vMerge/>
          </w:tcPr>
          <w:p w14:paraId="49F6ADD9"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1778344D" w14:textId="77777777" w:rsidR="00EE66BF" w:rsidRPr="00A44A5E" w:rsidRDefault="00000000">
            <w:pPr>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kern w:val="0"/>
                <w:szCs w:val="21"/>
              </w:rPr>
              <w:t>优惠条件</w:t>
            </w:r>
            <w:r w:rsidRPr="00A44A5E">
              <w:rPr>
                <w:rFonts w:ascii="宋体" w:hAnsi="宋体" w:cs="宋体" w:hint="eastAsia"/>
                <w:szCs w:val="21"/>
              </w:rPr>
              <w:t>（3分）</w:t>
            </w:r>
          </w:p>
        </w:tc>
        <w:tc>
          <w:tcPr>
            <w:tcW w:w="6268" w:type="dxa"/>
            <w:vAlign w:val="center"/>
          </w:tcPr>
          <w:p w14:paraId="797B38F9" w14:textId="77777777" w:rsidR="00EE66BF" w:rsidRPr="00A44A5E" w:rsidRDefault="00000000">
            <w:pPr>
              <w:autoSpaceDE w:val="0"/>
              <w:autoSpaceDN w:val="0"/>
              <w:adjustRightInd w:val="0"/>
              <w:spacing w:line="390" w:lineRule="exact"/>
              <w:rPr>
                <w:rFonts w:ascii="宋体" w:hAnsi="宋体" w:cs="宋体" w:hint="eastAsia"/>
                <w:szCs w:val="21"/>
              </w:rPr>
            </w:pPr>
            <w:r w:rsidRPr="00A44A5E">
              <w:rPr>
                <w:rFonts w:ascii="宋体" w:hAnsi="宋体" w:cs="宋体" w:hint="eastAsia"/>
                <w:szCs w:val="21"/>
              </w:rPr>
              <w:t>全面详尽、合理得3分，基本合理得2分、可行1分，无不得分。</w:t>
            </w:r>
          </w:p>
        </w:tc>
      </w:tr>
      <w:tr w:rsidR="00EE66BF" w:rsidRPr="00A44A5E" w14:paraId="10396CFB" w14:textId="77777777">
        <w:trPr>
          <w:trHeight w:val="572"/>
          <w:jc w:val="center"/>
        </w:trPr>
        <w:tc>
          <w:tcPr>
            <w:tcW w:w="648" w:type="dxa"/>
            <w:vMerge/>
          </w:tcPr>
          <w:p w14:paraId="155E98D7" w14:textId="77777777" w:rsidR="00EE66BF" w:rsidRPr="00A44A5E" w:rsidRDefault="00EE66BF">
            <w:pPr>
              <w:spacing w:line="390" w:lineRule="exact"/>
              <w:jc w:val="center"/>
              <w:rPr>
                <w:rFonts w:ascii="宋体" w:hAnsi="宋体" w:cs="宋体" w:hint="eastAsia"/>
                <w:szCs w:val="21"/>
              </w:rPr>
            </w:pPr>
          </w:p>
        </w:tc>
        <w:tc>
          <w:tcPr>
            <w:tcW w:w="862" w:type="dxa"/>
            <w:vMerge/>
          </w:tcPr>
          <w:p w14:paraId="691A1A83" w14:textId="77777777" w:rsidR="00EE66BF" w:rsidRPr="00A44A5E" w:rsidRDefault="00EE66BF">
            <w:pPr>
              <w:spacing w:line="390" w:lineRule="exact"/>
              <w:jc w:val="center"/>
              <w:rPr>
                <w:rFonts w:ascii="宋体" w:hAnsi="宋体" w:cs="宋体" w:hint="eastAsia"/>
                <w:szCs w:val="21"/>
              </w:rPr>
            </w:pPr>
          </w:p>
        </w:tc>
        <w:tc>
          <w:tcPr>
            <w:tcW w:w="2517" w:type="dxa"/>
            <w:vAlign w:val="center"/>
          </w:tcPr>
          <w:p w14:paraId="29780C73" w14:textId="77777777" w:rsidR="00EE66BF" w:rsidRPr="00A44A5E" w:rsidRDefault="00000000">
            <w:pPr>
              <w:autoSpaceDE w:val="0"/>
              <w:autoSpaceDN w:val="0"/>
              <w:adjustRightInd w:val="0"/>
              <w:spacing w:line="390" w:lineRule="exact"/>
              <w:jc w:val="center"/>
              <w:rPr>
                <w:rFonts w:ascii="宋体" w:hAnsi="宋体" w:cs="宋体" w:hint="eastAsia"/>
                <w:kern w:val="0"/>
                <w:szCs w:val="21"/>
              </w:rPr>
            </w:pPr>
            <w:r w:rsidRPr="00A44A5E">
              <w:rPr>
                <w:rFonts w:ascii="宋体" w:hAnsi="宋体" w:cs="宋体" w:hint="eastAsia"/>
                <w:kern w:val="0"/>
                <w:szCs w:val="21"/>
              </w:rPr>
              <w:t>服务承诺</w:t>
            </w:r>
            <w:r w:rsidRPr="00A44A5E">
              <w:rPr>
                <w:rFonts w:ascii="宋体" w:hAnsi="宋体" w:cs="宋体" w:hint="eastAsia"/>
                <w:szCs w:val="21"/>
              </w:rPr>
              <w:t>（3分）</w:t>
            </w:r>
          </w:p>
        </w:tc>
        <w:tc>
          <w:tcPr>
            <w:tcW w:w="6268" w:type="dxa"/>
            <w:vAlign w:val="center"/>
          </w:tcPr>
          <w:p w14:paraId="7D827117" w14:textId="77777777" w:rsidR="00EE66BF" w:rsidRPr="00A44A5E" w:rsidRDefault="00000000">
            <w:pPr>
              <w:autoSpaceDE w:val="0"/>
              <w:autoSpaceDN w:val="0"/>
              <w:adjustRightInd w:val="0"/>
              <w:spacing w:line="390" w:lineRule="exact"/>
              <w:rPr>
                <w:rFonts w:ascii="宋体" w:hAnsi="宋体" w:cs="宋体" w:hint="eastAsia"/>
                <w:szCs w:val="21"/>
              </w:rPr>
            </w:pPr>
            <w:r w:rsidRPr="00A44A5E">
              <w:rPr>
                <w:rFonts w:ascii="宋体" w:hAnsi="宋体" w:cs="宋体" w:hint="eastAsia"/>
                <w:szCs w:val="21"/>
              </w:rPr>
              <w:t>全面详尽、合理得3分，基本合理得2分、可行1分，无不得分。</w:t>
            </w:r>
          </w:p>
        </w:tc>
      </w:tr>
    </w:tbl>
    <w:p w14:paraId="061682C6" w14:textId="77777777" w:rsidR="00EE66BF" w:rsidRPr="00A44A5E" w:rsidRDefault="00EE66BF">
      <w:pPr>
        <w:jc w:val="center"/>
      </w:pPr>
    </w:p>
    <w:p w14:paraId="54A601E9" w14:textId="77777777" w:rsidR="004E4E2C" w:rsidRPr="00A44A5E" w:rsidRDefault="004E4E2C">
      <w:pPr>
        <w:widowControl/>
        <w:jc w:val="left"/>
        <w:rPr>
          <w:sz w:val="24"/>
        </w:rPr>
      </w:pPr>
      <w:bookmarkStart w:id="131" w:name="_Toc169175830"/>
      <w:r w:rsidRPr="00A44A5E">
        <w:rPr>
          <w:b/>
          <w:bCs/>
          <w:sz w:val="24"/>
        </w:rPr>
        <w:br w:type="page"/>
      </w:r>
    </w:p>
    <w:p w14:paraId="1A34CDB2" w14:textId="2DD80E36" w:rsidR="00EE66BF" w:rsidRPr="00A44A5E" w:rsidRDefault="00000000">
      <w:pPr>
        <w:pStyle w:val="29"/>
        <w:spacing w:before="0" w:after="0"/>
        <w:jc w:val="center"/>
      </w:pPr>
      <w:r w:rsidRPr="00A44A5E">
        <w:rPr>
          <w:rFonts w:hint="eastAsia"/>
        </w:rPr>
        <w:lastRenderedPageBreak/>
        <w:t>第四章</w:t>
      </w:r>
      <w:r w:rsidRPr="00A44A5E">
        <w:rPr>
          <w:rFonts w:hint="eastAsia"/>
        </w:rPr>
        <w:t xml:space="preserve"> </w:t>
      </w:r>
      <w:r w:rsidRPr="00A44A5E">
        <w:rPr>
          <w:rFonts w:hint="eastAsia"/>
        </w:rPr>
        <w:t>合同条款及格式</w:t>
      </w:r>
      <w:bookmarkEnd w:id="123"/>
      <w:bookmarkEnd w:id="124"/>
      <w:bookmarkEnd w:id="125"/>
      <w:bookmarkEnd w:id="126"/>
      <w:bookmarkEnd w:id="127"/>
      <w:bookmarkEnd w:id="128"/>
      <w:bookmarkEnd w:id="129"/>
      <w:bookmarkEnd w:id="130"/>
      <w:bookmarkEnd w:id="131"/>
    </w:p>
    <w:p w14:paraId="76C3E8DF" w14:textId="77777777" w:rsidR="00EE66BF" w:rsidRPr="00A44A5E" w:rsidRDefault="00EE66BF"/>
    <w:p w14:paraId="005C307F" w14:textId="77777777" w:rsidR="00F731C1" w:rsidRDefault="00F731C1" w:rsidP="00F731C1">
      <w:pPr>
        <w:spacing w:line="460" w:lineRule="exact"/>
        <w:ind w:firstLineChars="2405" w:firstLine="6760"/>
        <w:rPr>
          <w:rFonts w:ascii="宋体" w:hAnsi="宋体" w:hint="eastAsia"/>
          <w:b/>
          <w:color w:val="000000"/>
          <w:sz w:val="28"/>
          <w:szCs w:val="28"/>
          <w:u w:val="single"/>
        </w:rPr>
      </w:pPr>
      <w:r>
        <w:rPr>
          <w:rFonts w:ascii="宋体" w:hAnsi="宋体" w:hint="eastAsia"/>
          <w:b/>
          <w:color w:val="000000"/>
          <w:sz w:val="28"/>
          <w:szCs w:val="28"/>
        </w:rPr>
        <w:t>编号：</w:t>
      </w:r>
      <w:r>
        <w:rPr>
          <w:rFonts w:ascii="宋体" w:hAnsi="宋体" w:hint="eastAsia"/>
          <w:b/>
          <w:color w:val="000000"/>
          <w:sz w:val="28"/>
          <w:szCs w:val="28"/>
          <w:u w:val="single"/>
        </w:rPr>
        <w:t xml:space="preserve">         </w:t>
      </w:r>
    </w:p>
    <w:p w14:paraId="6BBD246B" w14:textId="77777777" w:rsidR="00F731C1" w:rsidRDefault="00F731C1" w:rsidP="00F731C1">
      <w:pPr>
        <w:spacing w:line="460" w:lineRule="exact"/>
        <w:jc w:val="center"/>
        <w:rPr>
          <w:rFonts w:ascii="宋体" w:hAnsi="宋体" w:hint="eastAsia"/>
          <w:b/>
          <w:bCs/>
          <w:color w:val="000000"/>
          <w:sz w:val="44"/>
          <w:szCs w:val="44"/>
        </w:rPr>
      </w:pPr>
      <w:r>
        <w:rPr>
          <w:rFonts w:ascii="宋体" w:hAnsi="宋体" w:hint="eastAsia"/>
          <w:b/>
          <w:color w:val="000000"/>
          <w:sz w:val="44"/>
          <w:szCs w:val="44"/>
        </w:rPr>
        <w:t>天然气管道工程施工合同</w:t>
      </w:r>
    </w:p>
    <w:p w14:paraId="522B041F" w14:textId="77777777" w:rsidR="00F731C1" w:rsidRDefault="00F731C1" w:rsidP="00F731C1">
      <w:pPr>
        <w:tabs>
          <w:tab w:val="left" w:pos="2160"/>
        </w:tabs>
        <w:spacing w:line="460" w:lineRule="exact"/>
        <w:rPr>
          <w:rFonts w:ascii="宋体" w:hAnsi="宋体" w:hint="eastAsia"/>
          <w:b/>
          <w:color w:val="000000"/>
          <w:sz w:val="28"/>
          <w:szCs w:val="28"/>
        </w:rPr>
      </w:pPr>
    </w:p>
    <w:p w14:paraId="574A0D06" w14:textId="77777777" w:rsidR="00F731C1" w:rsidRDefault="00F731C1" w:rsidP="00F731C1">
      <w:pPr>
        <w:tabs>
          <w:tab w:val="left" w:pos="2160"/>
        </w:tabs>
        <w:spacing w:line="460" w:lineRule="exact"/>
        <w:ind w:firstLineChars="98" w:firstLine="275"/>
        <w:rPr>
          <w:rFonts w:ascii="宋体" w:hAnsi="宋体" w:hint="eastAsia"/>
          <w:b/>
          <w:color w:val="000000"/>
          <w:sz w:val="28"/>
          <w:szCs w:val="28"/>
          <w:u w:val="single"/>
        </w:rPr>
      </w:pPr>
      <w:r>
        <w:rPr>
          <w:rFonts w:ascii="宋体" w:hAnsi="宋体" w:hint="eastAsia"/>
          <w:b/>
          <w:color w:val="000000"/>
          <w:sz w:val="28"/>
          <w:szCs w:val="28"/>
        </w:rPr>
        <w:t>甲方（产权单位）：长春医学高等专科学校</w:t>
      </w:r>
    </w:p>
    <w:p w14:paraId="4EE2915F" w14:textId="77777777" w:rsidR="00F731C1" w:rsidRDefault="00F731C1" w:rsidP="00F731C1">
      <w:pPr>
        <w:spacing w:line="460" w:lineRule="exact"/>
        <w:ind w:firstLineChars="100" w:firstLine="281"/>
        <w:rPr>
          <w:rFonts w:ascii="宋体" w:hAnsi="宋体" w:hint="eastAsia"/>
          <w:b/>
          <w:color w:val="000000"/>
          <w:sz w:val="28"/>
          <w:szCs w:val="28"/>
        </w:rPr>
      </w:pPr>
      <w:r>
        <w:rPr>
          <w:rFonts w:ascii="宋体" w:hAnsi="宋体" w:hint="eastAsia"/>
          <w:b/>
          <w:color w:val="000000"/>
          <w:sz w:val="28"/>
          <w:szCs w:val="28"/>
        </w:rPr>
        <w:t>乙方（施工单位）：</w:t>
      </w:r>
    </w:p>
    <w:p w14:paraId="64EFBC75"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根据《中华人民共和国民法典》和《中华人民共和国建筑法》、《长春市燃气管理条例》等相关法律法规，本着依法经营、诚信合作的原则，双方就</w:t>
      </w:r>
      <w:r>
        <w:rPr>
          <w:rFonts w:ascii="宋体" w:hAnsi="宋体" w:hint="eastAsia"/>
          <w:color w:val="000000"/>
          <w:sz w:val="24"/>
          <w:u w:val="single"/>
        </w:rPr>
        <w:t xml:space="preserve"> 长春医学高等专科学校食堂燃气管道工程 </w:t>
      </w:r>
      <w:r>
        <w:rPr>
          <w:rFonts w:ascii="宋体" w:hAnsi="宋体" w:hint="eastAsia"/>
          <w:color w:val="000000"/>
          <w:sz w:val="24"/>
        </w:rPr>
        <w:t>天然气工程项目施工相关事宜协商一致，共同达成如下协议：</w:t>
      </w:r>
    </w:p>
    <w:p w14:paraId="5C1DB144" w14:textId="77777777" w:rsidR="00F731C1" w:rsidRDefault="00F731C1" w:rsidP="00F731C1">
      <w:pPr>
        <w:tabs>
          <w:tab w:val="left" w:pos="720"/>
          <w:tab w:val="left" w:pos="900"/>
        </w:tabs>
        <w:spacing w:line="460" w:lineRule="exact"/>
        <w:ind w:firstLineChars="200" w:firstLine="480"/>
        <w:rPr>
          <w:rFonts w:ascii="宋体" w:hAnsi="宋体" w:hint="eastAsia"/>
          <w:color w:val="000000"/>
          <w:sz w:val="24"/>
        </w:rPr>
      </w:pPr>
      <w:r>
        <w:rPr>
          <w:rFonts w:ascii="宋体" w:hAnsi="宋体" w:hint="eastAsia"/>
          <w:color w:val="000000"/>
          <w:sz w:val="24"/>
        </w:rPr>
        <w:t>一、工程概况</w:t>
      </w:r>
    </w:p>
    <w:p w14:paraId="7A265298" w14:textId="77777777" w:rsidR="00F731C1" w:rsidRDefault="00F731C1" w:rsidP="00F731C1">
      <w:pPr>
        <w:widowControl/>
        <w:ind w:firstLineChars="200" w:firstLine="480"/>
        <w:jc w:val="left"/>
        <w:rPr>
          <w:rFonts w:ascii="宋体" w:hAnsi="宋体" w:hint="eastAsia"/>
          <w:color w:val="000000"/>
          <w:sz w:val="24"/>
          <w:u w:val="single"/>
        </w:rPr>
      </w:pPr>
      <w:r>
        <w:rPr>
          <w:rFonts w:ascii="宋体" w:hAnsi="宋体" w:hint="eastAsia"/>
          <w:color w:val="000000"/>
          <w:sz w:val="24"/>
        </w:rPr>
        <w:t>1、工程名称：长春医学高等专科学校食堂燃气管道工程</w:t>
      </w:r>
    </w:p>
    <w:p w14:paraId="2B3B89B4" w14:textId="77777777" w:rsidR="00F731C1" w:rsidRDefault="00F731C1" w:rsidP="00F731C1">
      <w:pPr>
        <w:tabs>
          <w:tab w:val="left" w:pos="2160"/>
        </w:tabs>
        <w:spacing w:line="460" w:lineRule="exact"/>
        <w:ind w:firstLineChars="350" w:firstLine="840"/>
        <w:rPr>
          <w:rFonts w:ascii="宋体" w:hAnsi="宋体" w:hint="eastAsia"/>
          <w:color w:val="000000"/>
          <w:sz w:val="24"/>
          <w:u w:val="single"/>
        </w:rPr>
      </w:pPr>
      <w:r>
        <w:rPr>
          <w:rFonts w:ascii="宋体" w:hAnsi="宋体" w:hint="eastAsia"/>
          <w:color w:val="000000"/>
          <w:sz w:val="24"/>
        </w:rPr>
        <w:t>工程地点：长春医学高等专科学校</w:t>
      </w:r>
    </w:p>
    <w:p w14:paraId="261E9B3B" w14:textId="77777777" w:rsidR="00F731C1" w:rsidRDefault="00F731C1" w:rsidP="00F731C1">
      <w:pPr>
        <w:tabs>
          <w:tab w:val="left" w:pos="720"/>
          <w:tab w:val="left" w:pos="900"/>
        </w:tabs>
        <w:spacing w:line="460" w:lineRule="exact"/>
        <w:ind w:firstLineChars="200" w:firstLine="480"/>
        <w:rPr>
          <w:rFonts w:ascii="宋体" w:hAnsi="宋体" w:hint="eastAsia"/>
          <w:color w:val="000000"/>
          <w:sz w:val="24"/>
        </w:rPr>
      </w:pPr>
      <w:r>
        <w:rPr>
          <w:rFonts w:ascii="宋体" w:hAnsi="宋体" w:hint="eastAsia"/>
          <w:color w:val="000000"/>
          <w:sz w:val="24"/>
        </w:rPr>
        <w:t>2、工程类型：高校事业单位</w:t>
      </w:r>
    </w:p>
    <w:p w14:paraId="7F35DBEE" w14:textId="77777777" w:rsidR="00F731C1" w:rsidRDefault="00F731C1" w:rsidP="00F731C1">
      <w:pPr>
        <w:tabs>
          <w:tab w:val="left" w:pos="720"/>
          <w:tab w:val="left" w:pos="1080"/>
          <w:tab w:val="left" w:pos="1440"/>
        </w:tabs>
        <w:spacing w:line="460" w:lineRule="exact"/>
        <w:ind w:left="1987" w:hangingChars="828" w:hanging="1987"/>
        <w:rPr>
          <w:rFonts w:ascii="宋体" w:hAnsi="宋体" w:hint="eastAsia"/>
          <w:color w:val="000000"/>
          <w:sz w:val="24"/>
          <w:u w:val="single"/>
        </w:rPr>
      </w:pPr>
      <w:r>
        <w:rPr>
          <w:rFonts w:ascii="宋体" w:hAnsi="宋体" w:hint="eastAsia"/>
          <w:color w:val="000000"/>
          <w:sz w:val="24"/>
        </w:rPr>
        <w:t xml:space="preserve">    3、工程内容： </w:t>
      </w:r>
      <w:r>
        <w:rPr>
          <w:rFonts w:ascii="宋体" w:hAnsi="宋体" w:hint="eastAsia"/>
          <w:color w:val="000000"/>
          <w:sz w:val="24"/>
          <w:u w:val="single"/>
        </w:rPr>
        <w:t xml:space="preserve">按财审和设计内容施工(具体见设计图和工程量清单) </w:t>
      </w:r>
    </w:p>
    <w:p w14:paraId="50432DD3" w14:textId="77777777" w:rsidR="00F731C1" w:rsidRDefault="00F731C1" w:rsidP="00F731C1">
      <w:pPr>
        <w:spacing w:line="460" w:lineRule="exact"/>
        <w:ind w:firstLineChars="200" w:firstLine="480"/>
        <w:rPr>
          <w:rFonts w:ascii="宋体" w:hAnsi="宋体" w:hint="eastAsia"/>
          <w:color w:val="000000"/>
          <w:sz w:val="24"/>
          <w:u w:val="single"/>
        </w:rPr>
      </w:pPr>
      <w:r>
        <w:rPr>
          <w:rFonts w:ascii="宋体" w:hAnsi="宋体" w:hint="eastAsia"/>
          <w:color w:val="000000"/>
          <w:sz w:val="24"/>
        </w:rPr>
        <w:t xml:space="preserve">4、开工日期： </w:t>
      </w:r>
      <w:r>
        <w:rPr>
          <w:rFonts w:ascii="宋体" w:hAnsi="宋体" w:hint="eastAsia"/>
          <w:color w:val="000000"/>
          <w:sz w:val="24"/>
          <w:u w:val="single"/>
        </w:rPr>
        <w:t>自合同签订、手续完备且具备正常施工条件之日起30日后进场施工</w:t>
      </w:r>
    </w:p>
    <w:p w14:paraId="3C41D4F0" w14:textId="77777777" w:rsidR="00F731C1" w:rsidRDefault="00F731C1" w:rsidP="00F731C1">
      <w:pPr>
        <w:tabs>
          <w:tab w:val="left" w:pos="995"/>
        </w:tabs>
        <w:spacing w:line="460" w:lineRule="exact"/>
        <w:ind w:left="1920" w:hangingChars="800" w:hanging="1920"/>
        <w:rPr>
          <w:rFonts w:ascii="宋体" w:hAnsi="宋体" w:hint="eastAsia"/>
          <w:color w:val="000000"/>
          <w:sz w:val="24"/>
          <w:u w:val="single"/>
        </w:rPr>
      </w:pPr>
      <w:r>
        <w:rPr>
          <w:rFonts w:ascii="宋体" w:hAnsi="宋体" w:hint="eastAsia"/>
          <w:color w:val="000000"/>
          <w:sz w:val="24"/>
        </w:rPr>
        <w:tab/>
        <w:t xml:space="preserve">竣工日期 </w:t>
      </w:r>
      <w:r>
        <w:rPr>
          <w:rFonts w:ascii="宋体" w:hAnsi="宋体" w:hint="eastAsia"/>
          <w:color w:val="000000"/>
          <w:sz w:val="24"/>
          <w:u w:val="single"/>
        </w:rPr>
        <w:t xml:space="preserve">双方协商确定 </w:t>
      </w:r>
    </w:p>
    <w:p w14:paraId="4492DA7F"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 xml:space="preserve">二、工程价款与支付 </w:t>
      </w:r>
    </w:p>
    <w:p w14:paraId="50D515C6" w14:textId="77777777" w:rsidR="00F731C1" w:rsidRDefault="00F731C1" w:rsidP="00F731C1">
      <w:pPr>
        <w:spacing w:line="460" w:lineRule="exact"/>
        <w:ind w:leftChars="267" w:left="2481" w:hangingChars="800" w:hanging="1920"/>
        <w:rPr>
          <w:rFonts w:ascii="宋体" w:hAnsi="宋体" w:hint="eastAsia"/>
          <w:color w:val="000000"/>
          <w:sz w:val="24"/>
        </w:rPr>
      </w:pPr>
      <w:r>
        <w:rPr>
          <w:rFonts w:ascii="宋体" w:hAnsi="宋体" w:hint="eastAsia"/>
          <w:color w:val="000000"/>
          <w:sz w:val="24"/>
        </w:rPr>
        <w:t>1、工程总价款（大写）:</w:t>
      </w:r>
      <w:r>
        <w:rPr>
          <w:rFonts w:ascii="宋体" w:hAnsi="宋体" w:hint="eastAsia"/>
          <w:color w:val="000000"/>
          <w:sz w:val="24"/>
          <w:u w:val="single"/>
        </w:rPr>
        <w:t xml:space="preserve">           </w:t>
      </w:r>
      <w:r>
        <w:rPr>
          <w:rFonts w:ascii="宋体" w:hAnsi="宋体" w:hint="eastAsia"/>
          <w:color w:val="000000"/>
          <w:sz w:val="24"/>
        </w:rPr>
        <w:t>元整（小写）：</w:t>
      </w:r>
      <w:r>
        <w:rPr>
          <w:rFonts w:ascii="宋体" w:hAnsi="宋体" w:hint="eastAsia"/>
          <w:color w:val="000000"/>
          <w:sz w:val="24"/>
          <w:u w:val="single"/>
        </w:rPr>
        <w:t>¥            ，</w:t>
      </w:r>
      <w:r>
        <w:rPr>
          <w:rFonts w:ascii="宋体" w:hAnsi="宋体" w:hint="eastAsia"/>
          <w:color w:val="000000"/>
          <w:sz w:val="24"/>
        </w:rPr>
        <w:t>最终以财政工程决算为准一次性付款。</w:t>
      </w:r>
    </w:p>
    <w:p w14:paraId="19B12C64"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 xml:space="preserve">    2、付款方式：银行转帐</w:t>
      </w:r>
    </w:p>
    <w:p w14:paraId="3D00BB8A" w14:textId="77777777" w:rsidR="00F731C1" w:rsidRDefault="00F731C1" w:rsidP="00F731C1">
      <w:pPr>
        <w:tabs>
          <w:tab w:val="left" w:pos="3060"/>
        </w:tabs>
        <w:spacing w:line="460" w:lineRule="exact"/>
        <w:ind w:firstLineChars="200" w:firstLine="480"/>
        <w:rPr>
          <w:rFonts w:ascii="宋体" w:hAnsi="宋体" w:hint="eastAsia"/>
          <w:color w:val="000000"/>
          <w:sz w:val="24"/>
        </w:rPr>
      </w:pPr>
      <w:r>
        <w:rPr>
          <w:rFonts w:ascii="宋体" w:hAnsi="宋体" w:hint="eastAsia"/>
          <w:color w:val="000000"/>
          <w:sz w:val="24"/>
        </w:rPr>
        <w:t>3、工程款支付情况： 经长春市财政局评审中心进行工程决算，财审值出具且乙方提供了符合甲方要求的发票后三十个工作日内甲方支付全部工程款。</w:t>
      </w:r>
    </w:p>
    <w:p w14:paraId="60277459" w14:textId="77777777" w:rsidR="00F731C1" w:rsidRDefault="00F731C1" w:rsidP="00F731C1">
      <w:pPr>
        <w:tabs>
          <w:tab w:val="left" w:pos="3060"/>
        </w:tabs>
        <w:spacing w:line="460" w:lineRule="exact"/>
        <w:rPr>
          <w:rFonts w:ascii="宋体" w:hAnsi="宋体" w:hint="eastAsia"/>
          <w:color w:val="000000"/>
          <w:sz w:val="24"/>
        </w:rPr>
      </w:pPr>
      <w:r>
        <w:rPr>
          <w:rFonts w:ascii="宋体" w:hAnsi="宋体" w:hint="eastAsia"/>
          <w:color w:val="000000"/>
          <w:sz w:val="24"/>
        </w:rPr>
        <w:t xml:space="preserve">    三、供气数量</w:t>
      </w:r>
    </w:p>
    <w:p w14:paraId="64A764A7" w14:textId="77777777" w:rsidR="00F731C1" w:rsidRDefault="00F731C1" w:rsidP="00F731C1">
      <w:pPr>
        <w:spacing w:line="180" w:lineRule="auto"/>
        <w:ind w:left="303" w:firstLineChars="100" w:firstLine="240"/>
        <w:rPr>
          <w:rFonts w:ascii="Microsoft JhengHei" w:hAnsi="Microsoft JhengHei" w:cs="Microsoft JhengHei" w:hint="eastAsia"/>
          <w:color w:val="000000"/>
          <w:sz w:val="24"/>
        </w:rPr>
      </w:pPr>
      <w:r>
        <w:rPr>
          <w:rFonts w:ascii="Microsoft JhengHei" w:hAnsi="Microsoft JhengHei" w:cs="Microsoft JhengHei" w:hint="eastAsia"/>
          <w:color w:val="000000"/>
          <w:sz w:val="24"/>
        </w:rPr>
        <w:t>以设计图为准。</w:t>
      </w:r>
    </w:p>
    <w:p w14:paraId="04CD5135"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四、供、用气设施产权分界</w:t>
      </w:r>
    </w:p>
    <w:p w14:paraId="53B11F5E"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供、用气设施产权分界点是：甲方用地红线</w:t>
      </w:r>
    </w:p>
    <w:p w14:paraId="4D0D2D11"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五、甲乙双方各自应承担的责任</w:t>
      </w:r>
    </w:p>
    <w:p w14:paraId="0D86CFCD"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1、甲方负责办理红线内（小区内）土地征用，青苗树木的赔偿，清除地面、架空地上和地下障碍等工作，确保施工场地具备正常的施工条件。</w:t>
      </w:r>
    </w:p>
    <w:p w14:paraId="07DEB129"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2、甲方负责向乙方提供施工中所需的水、电，费用由甲方承担。</w:t>
      </w:r>
    </w:p>
    <w:p w14:paraId="053F2287"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lastRenderedPageBreak/>
        <w:t>3、甲方负责开通施工现场与城乡公共道路的通道，以及施工场地内的主要交通干道，以满足施工运输的需要，保证施工期间的交通顺畅。</w:t>
      </w:r>
    </w:p>
    <w:p w14:paraId="621C4419"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4、甲方负责向乙方提供施工所需要的工程地质和地下各种管网的详细资料，并保证所提供的资料数据真实、位置可靠。如由于甲方提供资料有误，施工造成损失（包括乙方的损失和第三方的损失），由甲方承担。</w:t>
      </w:r>
    </w:p>
    <w:p w14:paraId="716D4F9E"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5、 工业用户及政府机关、企事业单位：本工程需要甲方协助乙方办理市政规划、挖掘等相关手续，本工程造价不包含路由审批费用及市政挖掘所产生的补偿费用，费用由乙方自行承担。</w:t>
      </w:r>
    </w:p>
    <w:p w14:paraId="099446C1"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 xml:space="preserve">   施工过程中需要破坏所在小区内现有方砖路和绿化，拆除和恢复的费用不含在本造价中，均由甲方自行负责，施工中涉及的与所在小区业主委员会及物业协调的相关事宜均由甲方负责，由此产生的一切纠纷均由甲方负责。</w:t>
      </w:r>
    </w:p>
    <w:p w14:paraId="186B1263" w14:textId="77777777" w:rsidR="00F731C1" w:rsidRDefault="00F731C1" w:rsidP="00F731C1">
      <w:pPr>
        <w:spacing w:line="460" w:lineRule="exact"/>
        <w:ind w:firstLine="570"/>
        <w:rPr>
          <w:rFonts w:ascii="宋体" w:hAnsi="宋体" w:hint="eastAsia"/>
          <w:color w:val="000000"/>
          <w:sz w:val="24"/>
        </w:rPr>
      </w:pPr>
      <w:r>
        <w:rPr>
          <w:rFonts w:ascii="宋体" w:hAnsi="宋体" w:hint="eastAsia"/>
          <w:color w:val="000000"/>
          <w:sz w:val="24"/>
        </w:rPr>
        <w:t>6、甲方负责协调各施工单位之间的关系，并要求各施工单位对乙方已铺设的天然气管网进行保护，避免占压天然气管线和第三方对天然气管线及天然气设施的破坏，保护天然气管线及天然气设施安全。同时甲方应保证乙方施工期间现场持续符合施工条件，不得发生第三方阻碍施工的情况。如发生以上现象由甲方和相关责任方协调处理，由此引发的安全责任和经济损失由甲方和责任方承担连带责任。</w:t>
      </w:r>
    </w:p>
    <w:p w14:paraId="5EAD2340"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7、甲方协助乙方办理整个天然气工程施工的审批及开工、竣工验收手续。</w:t>
      </w:r>
    </w:p>
    <w:p w14:paraId="332E2C70"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8、已竣工工程在交付使用之前，甲、乙双方就天然气工程设施进行交接，甲方向乙方出具天然气工程设施竣工设施齐全的确认材料，甲方负责成品的保护工作，由于甲方或用户对工程擅自改动，应连带承担由此造成的损失，向乙方支付工程总价款</w:t>
      </w:r>
      <w:r>
        <w:rPr>
          <w:rFonts w:ascii="宋体" w:hAnsi="宋体" w:hint="eastAsia"/>
          <w:color w:val="000000"/>
          <w:sz w:val="24"/>
          <w:u w:val="single"/>
        </w:rPr>
        <w:t>30</w:t>
      </w:r>
      <w:r>
        <w:rPr>
          <w:rFonts w:ascii="宋体" w:hAnsi="宋体" w:hint="eastAsia"/>
          <w:color w:val="000000"/>
          <w:sz w:val="24"/>
        </w:rPr>
        <w:t>%的违约金，并按《长春市燃气管理条例》的相关规定进行处理。由此导致重新铺设管线、重新打压等所发生的一切返工费用均由甲方负责承担，相应顺延工期。但由于不可抗力等因素导致工程全部或部分受损，甲乙双方应通过协商后予以合理解决。</w:t>
      </w:r>
    </w:p>
    <w:p w14:paraId="0D6B8488"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9、用户用地红线内的所有管线、设备（除燃气计量器）等装置产权归甲方所有，由甲方产权所属部分引起的一切责任由甲方承担，甲方设专人管理及维护。甲方不得擅自在红线内的管线和设备上接管、改变位置或增加流量等，如有变故应及时通知乙方，经乙方允许后并由乙方施工，费用由甲方负担。如甲方违反规定，出现一切后果由甲方负责承担责任。</w:t>
      </w:r>
    </w:p>
    <w:p w14:paraId="70C7FF97"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10、甲方未经乙方许可，不得添装、改装天然气管道，不得移动、损害供气设施，不得擅自更换、变更供气计量装置,不得私自改动管线、私接用气点，不得从事危害天然气设施的行为。</w:t>
      </w:r>
    </w:p>
    <w:p w14:paraId="43A527CF"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11、发生事故后，乙方有权根据相关规定组织、参与事故的调查，有权对甲方事故进行</w:t>
      </w:r>
      <w:r>
        <w:rPr>
          <w:rFonts w:ascii="宋体" w:hAnsi="宋体" w:hint="eastAsia"/>
          <w:color w:val="000000"/>
          <w:sz w:val="24"/>
        </w:rPr>
        <w:lastRenderedPageBreak/>
        <w:t>统计上报。</w:t>
      </w:r>
    </w:p>
    <w:p w14:paraId="31F51607"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12、调压箱伴热电源由甲方负责提供，需铺设3×2.5平方毫米铠装地埋电缆至调压箱电源接口处，伴热电费由甲方承担。</w:t>
      </w:r>
    </w:p>
    <w:p w14:paraId="225ADE9D"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13、甲方委托第三方设计，由于设计缺陷引发的事故、造成的损失和责任由甲方承担，与乙方无关。</w:t>
      </w:r>
    </w:p>
    <w:p w14:paraId="131AFF3C"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六、工程设计、质量验收标准</w:t>
      </w:r>
    </w:p>
    <w:p w14:paraId="0DBE5E3E"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1、质量等级：合格</w:t>
      </w:r>
    </w:p>
    <w:p w14:paraId="5B3221E6"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2、执行标准：</w:t>
      </w:r>
    </w:p>
    <w:p w14:paraId="2D4B694B"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（1）《城镇燃气输配工程施工及验收规范》CJJ33</w:t>
      </w:r>
    </w:p>
    <w:p w14:paraId="41133BEF"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（2）《城镇燃气室内工程施工及验收规范》CJJ94</w:t>
      </w:r>
    </w:p>
    <w:p w14:paraId="19EF29ED"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（3）《聚乙烯燃气管道工程技术规程》CJJ63</w:t>
      </w:r>
    </w:p>
    <w:p w14:paraId="0728245F"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3、竣工验收：严格按照第六条所列标准执行，由甲、乙双方生产和技术等部门共同对室内工程、外线及庭院管网进行验收，合格后方可投入使用。</w:t>
      </w:r>
    </w:p>
    <w:p w14:paraId="2A07F7A0"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4、工程自验收之日起90日内，乙方向甲方提供完整的竣工资料1套。</w:t>
      </w:r>
    </w:p>
    <w:p w14:paraId="0EB387ED"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5、工程经相关部门验收合格通气并符合相关政府规章制度后进行付款。</w:t>
      </w:r>
    </w:p>
    <w:p w14:paraId="18723790"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七、违约责任</w:t>
      </w:r>
    </w:p>
    <w:p w14:paraId="70CA4615"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1、合同生效后，双方均不得擅自解除，若一方擅自解除，除赔偿对方损失外，还应支付工程总价款</w:t>
      </w:r>
      <w:r>
        <w:rPr>
          <w:rFonts w:ascii="宋体" w:hAnsi="宋体" w:hint="eastAsia"/>
          <w:color w:val="000000"/>
          <w:sz w:val="24"/>
          <w:u w:val="single"/>
        </w:rPr>
        <w:t>30</w:t>
      </w:r>
      <w:r>
        <w:rPr>
          <w:rFonts w:ascii="宋体" w:hAnsi="宋体" w:hint="eastAsia"/>
          <w:color w:val="000000"/>
          <w:sz w:val="24"/>
        </w:rPr>
        <w:t>%的违约金。</w:t>
      </w:r>
    </w:p>
    <w:p w14:paraId="1AEF8B5E"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2、甲方违约责任</w:t>
      </w:r>
    </w:p>
    <w:p w14:paraId="72C252D0"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甲方不按合同约定完成所应承担的工作（包括协助义务），或不按合同约定支付工程款，乙方有权停止施工或解除合同，并要求甲方赔偿损失。造成工期延误，甲方应采取措施弥补和承担由此造成的经济支出，并向乙方赔偿有关经济损失，工期相应顺延。</w:t>
      </w:r>
    </w:p>
    <w:p w14:paraId="23EFE236"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（2）本合同中约定的给乙方造成的经济损失、返工费用等，均包括但不限于材料费、人工费、交通费、租赁费、诉讼费、律师费、公证费、鉴定费、应由乙方承担的第三方损失等全部损失。</w:t>
      </w:r>
    </w:p>
    <w:p w14:paraId="44C5F3C7"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3、乙方违约责任</w:t>
      </w:r>
    </w:p>
    <w:p w14:paraId="7926020A"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1）乙方不按合同约定完成所承担的工作，造成工期延误，乙方承担由此造成的经济支出，并向甲方赔偿有关经济损失。本合同中约定的给乙方甲方造成的经济损失，包括但不限于人工费、诉讼费、律师费、公证费、鉴定费、应由甲方承担的第三方损失等全部损失。</w:t>
      </w:r>
    </w:p>
    <w:p w14:paraId="4229374A"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（2）由于不可抗力的原因、第三方责任或者政府行为造成停工，使甲方受到损失的，乙方不承担赔偿责任。</w:t>
      </w:r>
    </w:p>
    <w:p w14:paraId="423ADCE3"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lastRenderedPageBreak/>
        <w:t>八、不可抗力</w:t>
      </w:r>
    </w:p>
    <w:p w14:paraId="6738C37C"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不可抗力包括因战争、动乱、空中飞行物坠落或地震、洪水、泥石流等不能预见、不能控制、不能避免的客观情况。</w:t>
      </w:r>
    </w:p>
    <w:p w14:paraId="07B04FC8"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任何一方因有不可抗力致使全部或部分不能履行本合同或迟延履行本合同，应自不可抗力事件发生时起当日内，第一时间将事件情况以书面形式通知另一方，并积极采取措施减少损失。</w:t>
      </w:r>
    </w:p>
    <w:p w14:paraId="11F15612" w14:textId="77777777" w:rsidR="00F731C1" w:rsidRDefault="00F731C1" w:rsidP="00F731C1">
      <w:pPr>
        <w:spacing w:line="460" w:lineRule="exact"/>
        <w:ind w:firstLineChars="200" w:firstLine="480"/>
        <w:jc w:val="left"/>
        <w:rPr>
          <w:rFonts w:ascii="宋体" w:hAnsi="宋体" w:hint="eastAsia"/>
          <w:color w:val="000000"/>
          <w:sz w:val="24"/>
          <w:u w:val="single"/>
        </w:rPr>
      </w:pPr>
      <w:r>
        <w:rPr>
          <w:rFonts w:ascii="宋体" w:hAnsi="宋体" w:hint="eastAsia"/>
          <w:color w:val="000000"/>
          <w:sz w:val="24"/>
        </w:rPr>
        <w:t>九、本合同未尽事宜，一律按《中华人民共和国民法典》和《中华人民共和国建筑法》的有关规定，经合同双方共同协商，做出补充规定，补充规定与本合同具有同等效力。</w:t>
      </w:r>
    </w:p>
    <w:p w14:paraId="727F9CAB" w14:textId="77777777" w:rsidR="00F731C1" w:rsidRDefault="00F731C1" w:rsidP="00F731C1">
      <w:pPr>
        <w:spacing w:line="460" w:lineRule="exact"/>
        <w:ind w:firstLineChars="200" w:firstLine="480"/>
        <w:jc w:val="left"/>
        <w:rPr>
          <w:rFonts w:ascii="宋体" w:hAnsi="宋体" w:hint="eastAsia"/>
          <w:color w:val="000000"/>
          <w:sz w:val="24"/>
        </w:rPr>
      </w:pPr>
      <w:r>
        <w:rPr>
          <w:rFonts w:ascii="宋体" w:hAnsi="宋体" w:hint="eastAsia"/>
          <w:color w:val="000000"/>
          <w:sz w:val="24"/>
        </w:rPr>
        <w:t>十、双方如因本合同的订立、履行或解释发生任何争议，应进行友好协商，协商不成或不能协商的，依法向合同签订地点所在地人民法院起诉。</w:t>
      </w:r>
    </w:p>
    <w:p w14:paraId="24AA4BCD"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十一、合同签订地点： 长春医学高等专科学校</w:t>
      </w:r>
    </w:p>
    <w:p w14:paraId="342ABEBB"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十二、合同生效日期：双方签字盖章之日起生效。</w:t>
      </w:r>
    </w:p>
    <w:p w14:paraId="66E3DBCE" w14:textId="77777777" w:rsidR="00F731C1" w:rsidRDefault="00F731C1" w:rsidP="00F731C1">
      <w:pPr>
        <w:spacing w:line="460" w:lineRule="exact"/>
        <w:ind w:firstLineChars="200" w:firstLine="480"/>
        <w:rPr>
          <w:rFonts w:ascii="宋体" w:hAnsi="宋体" w:hint="eastAsia"/>
          <w:color w:val="000000"/>
          <w:sz w:val="24"/>
        </w:rPr>
      </w:pPr>
      <w:r>
        <w:rPr>
          <w:rFonts w:ascii="宋体" w:hAnsi="宋体" w:hint="eastAsia"/>
          <w:color w:val="000000"/>
          <w:sz w:val="24"/>
        </w:rPr>
        <w:t>十三、本合同一式</w:t>
      </w:r>
      <w:r>
        <w:rPr>
          <w:rFonts w:ascii="宋体" w:hAnsi="宋体" w:hint="eastAsia"/>
          <w:color w:val="000000"/>
          <w:sz w:val="24"/>
          <w:u w:val="single"/>
        </w:rPr>
        <w:t xml:space="preserve">  伍 </w:t>
      </w:r>
      <w:r>
        <w:rPr>
          <w:rFonts w:ascii="宋体" w:hAnsi="宋体" w:hint="eastAsia"/>
          <w:color w:val="000000"/>
          <w:sz w:val="24"/>
        </w:rPr>
        <w:t>份，甲方贰份、乙方叁份。</w:t>
      </w:r>
    </w:p>
    <w:p w14:paraId="4E745FCD" w14:textId="77777777" w:rsidR="00F731C1" w:rsidRDefault="00F731C1" w:rsidP="00F731C1">
      <w:pPr>
        <w:spacing w:line="460" w:lineRule="exact"/>
        <w:ind w:firstLineChars="200" w:firstLine="480"/>
        <w:rPr>
          <w:rFonts w:ascii="宋体" w:hAnsi="宋体" w:cs="宋体" w:hint="eastAsia"/>
          <w:color w:val="000000"/>
          <w:sz w:val="24"/>
        </w:rPr>
      </w:pPr>
      <w:r>
        <w:rPr>
          <w:rFonts w:ascii="宋体" w:hAnsi="宋体" w:hint="eastAsia"/>
          <w:color w:val="000000"/>
          <w:sz w:val="24"/>
        </w:rPr>
        <w:t>十四、</w:t>
      </w:r>
      <w:r>
        <w:rPr>
          <w:rFonts w:ascii="宋体" w:hAnsi="宋体" w:cs="宋体" w:hint="eastAsia"/>
          <w:color w:val="000000"/>
          <w:sz w:val="24"/>
        </w:rPr>
        <w:t>通知和送达</w:t>
      </w:r>
    </w:p>
    <w:p w14:paraId="618C1FE0" w14:textId="77777777" w:rsidR="00F731C1" w:rsidRDefault="00F731C1" w:rsidP="00F731C1">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1、各方承诺在本协议中填写的联系方式（包括地址、联系电话、电子邮件等）均真实有效，若一方联系方式发生变更，应立即以书面方式将变更信息通知对方，信息变更在对方收到更改通知后生效。变更通知送达前相对方进行的送达有效，法律后果由变更方承担。</w:t>
      </w:r>
    </w:p>
    <w:p w14:paraId="57AFBD80" w14:textId="77777777" w:rsidR="00F731C1" w:rsidRDefault="00F731C1" w:rsidP="00F731C1">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2、各方在本协议填写的联系方式是双方送达通知书等文件或者法院向其送达司法文书及其他书面文件的地址。本协议履行及争议解决过程中，任何一方或法院通过邮递（包括特快专递、平信邮寄、挂号邮寄）方式将文件送达另一方，另一方在送达回证或邮件上的签收日为送达日；一方未签收的，以邮寄之日后的第3天（同城）/第7天（异地）视为送达日。通过手机短信、电子邮件、传真等方式送达的，以发出之日为送达之日。</w:t>
      </w:r>
    </w:p>
    <w:p w14:paraId="0C05AB46" w14:textId="77777777" w:rsidR="00F731C1" w:rsidRDefault="00F731C1" w:rsidP="00F731C1">
      <w:pPr>
        <w:spacing w:line="460" w:lineRule="exact"/>
        <w:rPr>
          <w:rFonts w:ascii="宋体" w:hAnsi="宋体" w:hint="eastAsia"/>
          <w:color w:val="000000"/>
          <w:sz w:val="24"/>
        </w:rPr>
      </w:pPr>
    </w:p>
    <w:p w14:paraId="508852C1" w14:textId="77777777" w:rsidR="00F731C1" w:rsidRDefault="00F731C1" w:rsidP="00F731C1">
      <w:pPr>
        <w:spacing w:line="460" w:lineRule="exact"/>
        <w:rPr>
          <w:rFonts w:ascii="宋体" w:hAnsi="宋体" w:hint="eastAsia"/>
          <w:color w:val="000000"/>
          <w:sz w:val="24"/>
        </w:rPr>
      </w:pPr>
    </w:p>
    <w:p w14:paraId="18DB840B" w14:textId="77777777" w:rsidR="00F731C1" w:rsidRDefault="00F731C1" w:rsidP="00F731C1">
      <w:pPr>
        <w:spacing w:line="460" w:lineRule="exact"/>
        <w:rPr>
          <w:rFonts w:ascii="宋体" w:hAnsi="宋体" w:hint="eastAsia"/>
          <w:color w:val="000000"/>
          <w:sz w:val="24"/>
        </w:rPr>
      </w:pPr>
    </w:p>
    <w:p w14:paraId="386549E0" w14:textId="77777777" w:rsidR="00F731C1" w:rsidRDefault="00F731C1" w:rsidP="00F731C1">
      <w:pPr>
        <w:spacing w:line="460" w:lineRule="exact"/>
        <w:rPr>
          <w:rFonts w:ascii="宋体" w:hAnsi="宋体" w:hint="eastAsia"/>
          <w:color w:val="000000"/>
          <w:sz w:val="24"/>
        </w:rPr>
      </w:pPr>
    </w:p>
    <w:p w14:paraId="20CFF2D7" w14:textId="77777777" w:rsidR="00F731C1" w:rsidRDefault="00F731C1" w:rsidP="00F731C1">
      <w:pPr>
        <w:spacing w:line="460" w:lineRule="exact"/>
        <w:rPr>
          <w:rFonts w:ascii="宋体" w:hAnsi="宋体" w:hint="eastAsia"/>
          <w:color w:val="000000"/>
          <w:sz w:val="24"/>
        </w:rPr>
      </w:pPr>
    </w:p>
    <w:p w14:paraId="64A3DB20" w14:textId="77777777" w:rsidR="00F731C1" w:rsidRDefault="00F731C1" w:rsidP="00F731C1">
      <w:pPr>
        <w:spacing w:line="460" w:lineRule="exact"/>
        <w:rPr>
          <w:rFonts w:ascii="宋体" w:hAnsi="宋体" w:hint="eastAsia"/>
          <w:color w:val="000000"/>
          <w:sz w:val="24"/>
        </w:rPr>
      </w:pPr>
    </w:p>
    <w:p w14:paraId="2AED0C51" w14:textId="77777777" w:rsidR="00F731C1" w:rsidRPr="00F731C1" w:rsidRDefault="00F731C1" w:rsidP="00F731C1">
      <w:pPr>
        <w:pStyle w:val="3"/>
      </w:pPr>
    </w:p>
    <w:p w14:paraId="7D1A3D3A" w14:textId="77777777" w:rsidR="00F731C1" w:rsidRDefault="00F731C1" w:rsidP="00F731C1">
      <w:pPr>
        <w:spacing w:line="460" w:lineRule="exact"/>
        <w:rPr>
          <w:rFonts w:ascii="宋体" w:hAnsi="宋体" w:hint="eastAsia"/>
          <w:color w:val="000000"/>
          <w:sz w:val="24"/>
        </w:rPr>
      </w:pPr>
    </w:p>
    <w:p w14:paraId="72ABDBC5"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lastRenderedPageBreak/>
        <w:t>此页无正文</w:t>
      </w:r>
    </w:p>
    <w:p w14:paraId="461AFE97" w14:textId="77777777" w:rsidR="00F731C1" w:rsidRDefault="00F731C1" w:rsidP="00F731C1">
      <w:pPr>
        <w:spacing w:line="460" w:lineRule="exact"/>
        <w:rPr>
          <w:rFonts w:ascii="宋体" w:hAnsi="宋体" w:hint="eastAsia"/>
          <w:color w:val="000000"/>
          <w:sz w:val="24"/>
        </w:rPr>
      </w:pPr>
    </w:p>
    <w:p w14:paraId="14A5C199"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甲  方（盖章）：                  乙  方（盖章）：</w:t>
      </w:r>
    </w:p>
    <w:p w14:paraId="3600BCC9"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法定代表人：                     法定代表人：</w:t>
      </w:r>
    </w:p>
    <w:p w14:paraId="55573952"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委托代理人：                     委托代理人：</w:t>
      </w:r>
    </w:p>
    <w:p w14:paraId="0E3ED183"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统一社会信用代码：               统一社会信用代码：</w:t>
      </w:r>
    </w:p>
    <w:p w14:paraId="1AF85673"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传真：                           传真：</w:t>
      </w:r>
    </w:p>
    <w:p w14:paraId="441934AC"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甲方业务联系人：                 乙方业务联系人：</w:t>
      </w:r>
    </w:p>
    <w:p w14:paraId="16067B7C"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手机：                           手机：</w:t>
      </w:r>
    </w:p>
    <w:p w14:paraId="11BC0516"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电子信箱：                       电子信箱：</w:t>
      </w:r>
    </w:p>
    <w:p w14:paraId="751BE9F1" w14:textId="77777777" w:rsidR="00F731C1" w:rsidRDefault="00F731C1" w:rsidP="00F731C1">
      <w:pPr>
        <w:rPr>
          <w:rFonts w:ascii="宋体" w:hAnsi="宋体" w:hint="eastAsia"/>
          <w:color w:val="000000"/>
          <w:sz w:val="24"/>
        </w:rPr>
      </w:pPr>
      <w:r>
        <w:rPr>
          <w:rFonts w:ascii="宋体" w:hAnsi="宋体" w:hint="eastAsia"/>
          <w:color w:val="000000"/>
          <w:sz w:val="24"/>
        </w:rPr>
        <w:t>电  话：                         电  话：</w:t>
      </w:r>
    </w:p>
    <w:p w14:paraId="4AEAB14B" w14:textId="77777777" w:rsidR="00F731C1" w:rsidRDefault="00F731C1" w:rsidP="00F731C1">
      <w:pPr>
        <w:spacing w:line="460" w:lineRule="exact"/>
        <w:rPr>
          <w:rFonts w:ascii="宋体" w:hAnsi="宋体" w:hint="eastAsia"/>
          <w:color w:val="000000"/>
          <w:sz w:val="24"/>
        </w:rPr>
      </w:pPr>
      <w:r>
        <w:rPr>
          <w:rFonts w:ascii="宋体" w:hAnsi="宋体" w:hint="eastAsia"/>
          <w:color w:val="000000"/>
          <w:sz w:val="24"/>
        </w:rPr>
        <w:t>开户银行：                       开户银行：</w:t>
      </w:r>
    </w:p>
    <w:p w14:paraId="28A07612" w14:textId="77777777" w:rsidR="00F731C1" w:rsidRDefault="00F731C1" w:rsidP="00F731C1">
      <w:pPr>
        <w:rPr>
          <w:rFonts w:ascii="宋体" w:hAnsi="宋体" w:hint="eastAsia"/>
          <w:color w:val="000000"/>
          <w:sz w:val="24"/>
        </w:rPr>
      </w:pPr>
      <w:r>
        <w:rPr>
          <w:rFonts w:ascii="宋体" w:hAnsi="宋体" w:hint="eastAsia"/>
          <w:color w:val="000000"/>
          <w:sz w:val="24"/>
        </w:rPr>
        <w:t>账    号：                       帐  号：</w:t>
      </w:r>
    </w:p>
    <w:p w14:paraId="2EDE52A1" w14:textId="77777777" w:rsidR="00F731C1" w:rsidRDefault="00F731C1" w:rsidP="00F731C1">
      <w:pPr>
        <w:spacing w:line="460" w:lineRule="exact"/>
        <w:ind w:left="5040" w:hangingChars="2100" w:hanging="5040"/>
        <w:rPr>
          <w:rFonts w:ascii="宋体" w:hAnsi="宋体" w:hint="eastAsia"/>
          <w:color w:val="000000"/>
          <w:sz w:val="24"/>
        </w:rPr>
      </w:pPr>
      <w:r>
        <w:rPr>
          <w:rFonts w:ascii="宋体" w:hAnsi="宋体" w:hint="eastAsia"/>
          <w:color w:val="000000"/>
          <w:sz w:val="24"/>
        </w:rPr>
        <w:t>地    址：                       地  址：</w:t>
      </w:r>
    </w:p>
    <w:p w14:paraId="2214A5E9" w14:textId="77777777" w:rsidR="00F731C1" w:rsidRDefault="00F731C1" w:rsidP="00F731C1">
      <w:pPr>
        <w:pStyle w:val="af"/>
        <w:spacing w:line="460" w:lineRule="exact"/>
        <w:ind w:firstLineChars="1900" w:firstLine="4560"/>
        <w:rPr>
          <w:color w:val="000000"/>
          <w:sz w:val="24"/>
        </w:rPr>
      </w:pPr>
      <w:r>
        <w:rPr>
          <w:rFonts w:ascii="宋体" w:hAnsi="宋体" w:hint="eastAsia"/>
          <w:color w:val="000000"/>
          <w:sz w:val="24"/>
        </w:rPr>
        <w:t>合同订立时间：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48BBA705" w14:textId="77777777" w:rsidR="00EE66BF" w:rsidRPr="00A44A5E" w:rsidRDefault="00EE66BF">
      <w:pPr>
        <w:spacing w:line="600" w:lineRule="exact"/>
        <w:ind w:firstLineChars="2060" w:firstLine="4326"/>
        <w:rPr>
          <w:rFonts w:ascii="宋体" w:hAnsi="宋体" w:cs="宋体" w:hint="eastAsia"/>
        </w:rPr>
      </w:pPr>
    </w:p>
    <w:p w14:paraId="62034C72" w14:textId="77777777" w:rsidR="00EE66BF" w:rsidRPr="00A44A5E" w:rsidRDefault="00000000">
      <w:pPr>
        <w:pStyle w:val="1"/>
        <w:jc w:val="center"/>
        <w:rPr>
          <w:rFonts w:ascii="宋体" w:hAnsi="宋体" w:hint="eastAsia"/>
          <w:sz w:val="36"/>
        </w:rPr>
      </w:pPr>
      <w:bookmarkStart w:id="132" w:name="_Toc144974834"/>
      <w:bookmarkStart w:id="133" w:name="_Toc247085855"/>
      <w:bookmarkStart w:id="134" w:name="_Toc179632789"/>
      <w:bookmarkStart w:id="135" w:name="_Toc152042554"/>
      <w:bookmarkStart w:id="136" w:name="_Toc246997083"/>
      <w:bookmarkStart w:id="137" w:name="_Toc152045772"/>
      <w:bookmarkStart w:id="138" w:name="_Toc246996340"/>
      <w:r w:rsidRPr="00A44A5E">
        <w:rPr>
          <w:rFonts w:ascii="宋体" w:hAnsi="宋体" w:cs="宋体" w:hint="eastAsia"/>
        </w:rPr>
        <w:br w:type="page"/>
      </w:r>
      <w:bookmarkStart w:id="139" w:name="_Toc85008054"/>
      <w:bookmarkStart w:id="140" w:name="_Toc169175832"/>
      <w:r w:rsidRPr="00A44A5E">
        <w:rPr>
          <w:rFonts w:ascii="宋体" w:hAnsi="宋体" w:cs="宋体" w:hint="eastAsia"/>
        </w:rPr>
        <w:lastRenderedPageBreak/>
        <w:t xml:space="preserve">第五章  </w:t>
      </w:r>
      <w:bookmarkEnd w:id="132"/>
      <w:bookmarkEnd w:id="133"/>
      <w:bookmarkEnd w:id="134"/>
      <w:bookmarkEnd w:id="135"/>
      <w:bookmarkEnd w:id="136"/>
      <w:bookmarkEnd w:id="137"/>
      <w:bookmarkEnd w:id="138"/>
      <w:bookmarkEnd w:id="139"/>
      <w:r w:rsidRPr="00A44A5E">
        <w:rPr>
          <w:rFonts w:ascii="宋体" w:hAnsi="宋体" w:cs="宋体" w:hint="eastAsia"/>
        </w:rPr>
        <w:t>工程量清单（另附）</w:t>
      </w:r>
      <w:bookmarkEnd w:id="140"/>
    </w:p>
    <w:p w14:paraId="3398A541" w14:textId="77777777" w:rsidR="00EE66BF" w:rsidRPr="00A44A5E" w:rsidRDefault="00EE66BF">
      <w:pPr>
        <w:adjustRightInd w:val="0"/>
        <w:snapToGrid w:val="0"/>
        <w:spacing w:line="360" w:lineRule="auto"/>
        <w:jc w:val="left"/>
        <w:rPr>
          <w:rFonts w:ascii="宋体" w:hAnsi="宋体" w:cs="宋体" w:hint="eastAsia"/>
          <w:bCs/>
          <w:kern w:val="0"/>
          <w:sz w:val="24"/>
        </w:rPr>
      </w:pPr>
    </w:p>
    <w:p w14:paraId="0208816A" w14:textId="77777777" w:rsidR="00EE66BF" w:rsidRPr="00A44A5E" w:rsidRDefault="00000000">
      <w:pPr>
        <w:pStyle w:val="1"/>
        <w:jc w:val="center"/>
        <w:rPr>
          <w:rFonts w:ascii="宋体" w:hAnsi="宋体" w:cs="宋体" w:hint="eastAsia"/>
        </w:rPr>
      </w:pPr>
      <w:r w:rsidRPr="00A44A5E">
        <w:rPr>
          <w:rFonts w:ascii="宋体" w:hAnsi="宋体" w:cs="宋体"/>
          <w:bCs w:val="0"/>
          <w:kern w:val="0"/>
          <w:sz w:val="24"/>
        </w:rPr>
        <w:br w:type="page"/>
      </w:r>
      <w:bookmarkStart w:id="141" w:name="_Toc169175833"/>
      <w:r w:rsidRPr="00A44A5E">
        <w:rPr>
          <w:rFonts w:ascii="宋体" w:hAnsi="宋体" w:cs="宋体" w:hint="eastAsia"/>
        </w:rPr>
        <w:lastRenderedPageBreak/>
        <w:t>第六章  施工图纸（另附）</w:t>
      </w:r>
      <w:bookmarkEnd w:id="141"/>
    </w:p>
    <w:p w14:paraId="1B5967F9" w14:textId="77777777" w:rsidR="00EE66BF" w:rsidRPr="00A44A5E" w:rsidRDefault="00EE66BF">
      <w:pPr>
        <w:rPr>
          <w:rFonts w:ascii="宋体" w:hAnsi="宋体" w:cs="宋体" w:hint="eastAsia"/>
        </w:rPr>
      </w:pPr>
      <w:bookmarkStart w:id="142" w:name="_Toc246996354"/>
      <w:bookmarkStart w:id="143" w:name="_Toc246997097"/>
      <w:bookmarkStart w:id="144" w:name="_Toc247085872"/>
      <w:bookmarkStart w:id="145" w:name="_Toc144974855"/>
      <w:bookmarkStart w:id="146" w:name="_Toc179632806"/>
      <w:bookmarkStart w:id="147" w:name="_Toc152042575"/>
      <w:bookmarkStart w:id="148" w:name="_Toc152045786"/>
    </w:p>
    <w:p w14:paraId="4FF6723B" w14:textId="77777777" w:rsidR="00EE66BF" w:rsidRPr="00A44A5E" w:rsidRDefault="00000000">
      <w:pPr>
        <w:pStyle w:val="1"/>
        <w:jc w:val="center"/>
        <w:rPr>
          <w:rFonts w:ascii="宋体" w:hAnsi="宋体" w:cs="宋体" w:hint="eastAsia"/>
          <w:szCs w:val="21"/>
        </w:rPr>
      </w:pPr>
      <w:r w:rsidRPr="00A44A5E">
        <w:br w:type="page"/>
      </w:r>
      <w:bookmarkStart w:id="149" w:name="_Toc85008058"/>
      <w:bookmarkStart w:id="150" w:name="_Toc169175834"/>
      <w:bookmarkStart w:id="151" w:name="_Toc85009201"/>
      <w:r w:rsidRPr="00A44A5E">
        <w:rPr>
          <w:rFonts w:ascii="宋体" w:hAnsi="宋体" w:cs="宋体" w:hint="eastAsia"/>
        </w:rPr>
        <w:lastRenderedPageBreak/>
        <w:t>第七章  技术标准与要求</w:t>
      </w:r>
      <w:bookmarkEnd w:id="149"/>
      <w:bookmarkEnd w:id="150"/>
      <w:bookmarkEnd w:id="151"/>
    </w:p>
    <w:p w14:paraId="3C8929CF" w14:textId="77777777" w:rsidR="00EE66BF" w:rsidRPr="00A44A5E" w:rsidRDefault="00EE66BF">
      <w:pPr>
        <w:topLinePunct/>
        <w:spacing w:line="360" w:lineRule="auto"/>
        <w:ind w:firstLineChars="200" w:firstLine="420"/>
        <w:jc w:val="left"/>
        <w:rPr>
          <w:rFonts w:ascii="宋体" w:hAnsi="宋体" w:cs="宋体" w:hint="eastAsia"/>
          <w:szCs w:val="21"/>
        </w:rPr>
      </w:pPr>
    </w:p>
    <w:p w14:paraId="769D4CE4" w14:textId="77777777" w:rsidR="00916D78" w:rsidRPr="00A44A5E" w:rsidRDefault="00916D78" w:rsidP="00916D78">
      <w:pPr>
        <w:spacing w:line="400" w:lineRule="exact"/>
        <w:ind w:firstLineChars="200" w:firstLine="420"/>
        <w:rPr>
          <w:rFonts w:ascii="宋体" w:hAnsi="宋体" w:cs="宋体" w:hint="eastAsia"/>
          <w:szCs w:val="21"/>
        </w:rPr>
      </w:pPr>
      <w:r w:rsidRPr="00A44A5E">
        <w:rPr>
          <w:rFonts w:ascii="宋体" w:hAnsi="宋体" w:cs="宋体" w:hint="eastAsia"/>
          <w:szCs w:val="21"/>
        </w:rPr>
        <w:t>执行的国家规范及验收规范投标方应完成全部工程的施工。施工应依照招标方的要求，还应遵循中国国家及地方（行业）的施工规范、标准、法律、法规和条例。施工中应严格按照施工图纸及国家现行有关技术、质量标准和设计、施工验收规范执行。 本工程及使用的材料均须符合中华人民共和国现行法规及标准。当中国标准未规定时，采用招标人提供的行业标准。</w:t>
      </w:r>
    </w:p>
    <w:p w14:paraId="33AABA8D" w14:textId="0B9BB833" w:rsidR="00EE66BF" w:rsidRPr="00A44A5E" w:rsidRDefault="00916D78" w:rsidP="00916D78">
      <w:pPr>
        <w:spacing w:line="400" w:lineRule="exact"/>
        <w:ind w:firstLineChars="200" w:firstLine="420"/>
        <w:rPr>
          <w:rFonts w:ascii="宋体" w:hAnsi="宋体" w:cs="宋体" w:hint="eastAsia"/>
          <w:szCs w:val="21"/>
        </w:rPr>
      </w:pPr>
      <w:r w:rsidRPr="00A44A5E">
        <w:rPr>
          <w:rFonts w:ascii="宋体" w:hAnsi="宋体" w:cs="宋体" w:hint="eastAsia"/>
          <w:szCs w:val="21"/>
        </w:rPr>
        <w:t>依据设计施工图纸和技术文件要求，本工程项目的材料、设备、施工必须达到现行国家一切有关法规、规范的要求，如设计施工图纸、技术文件、标准及规范要求有出入则以较严格者为准。</w:t>
      </w:r>
    </w:p>
    <w:p w14:paraId="37C38040" w14:textId="77777777" w:rsidR="00EE66BF" w:rsidRPr="00A44A5E" w:rsidRDefault="00EE66BF"/>
    <w:p w14:paraId="621BE699" w14:textId="77777777" w:rsidR="00EE66BF" w:rsidRPr="00A44A5E" w:rsidRDefault="00EE66BF">
      <w:pPr>
        <w:rPr>
          <w:rFonts w:ascii="宋体" w:hAnsi="宋体" w:cs="宋体" w:hint="eastAsia"/>
        </w:rPr>
      </w:pPr>
    </w:p>
    <w:p w14:paraId="636A6322" w14:textId="77777777" w:rsidR="00EE66BF" w:rsidRPr="00A44A5E" w:rsidRDefault="00000000">
      <w:pPr>
        <w:rPr>
          <w:rFonts w:ascii="宋体" w:hAnsi="宋体" w:cs="宋体" w:hint="eastAsia"/>
        </w:rPr>
      </w:pPr>
      <w:r w:rsidRPr="00A44A5E">
        <w:rPr>
          <w:rFonts w:ascii="宋体" w:hAnsi="宋体" w:cs="宋体"/>
        </w:rPr>
        <w:br w:type="page"/>
      </w:r>
    </w:p>
    <w:p w14:paraId="0369EA3E" w14:textId="77777777" w:rsidR="00EE66BF" w:rsidRPr="00A44A5E" w:rsidRDefault="00000000">
      <w:pPr>
        <w:pStyle w:val="1"/>
        <w:jc w:val="center"/>
        <w:rPr>
          <w:rFonts w:ascii="宋体" w:hAnsi="宋体" w:cs="宋体" w:hint="eastAsia"/>
        </w:rPr>
      </w:pPr>
      <w:bookmarkStart w:id="152" w:name="_Toc169175835"/>
      <w:bookmarkStart w:id="153" w:name="_Toc85008059"/>
      <w:r w:rsidRPr="00A44A5E">
        <w:rPr>
          <w:rFonts w:ascii="宋体" w:hAnsi="宋体" w:cs="宋体" w:hint="eastAsia"/>
        </w:rPr>
        <w:lastRenderedPageBreak/>
        <w:t>第八章  投标文件格式</w:t>
      </w:r>
      <w:bookmarkEnd w:id="142"/>
      <w:bookmarkEnd w:id="143"/>
      <w:bookmarkEnd w:id="144"/>
      <w:bookmarkEnd w:id="145"/>
      <w:bookmarkEnd w:id="146"/>
      <w:bookmarkEnd w:id="147"/>
      <w:bookmarkEnd w:id="148"/>
      <w:bookmarkEnd w:id="152"/>
      <w:bookmarkEnd w:id="153"/>
    </w:p>
    <w:p w14:paraId="114C0CAA" w14:textId="77777777" w:rsidR="00EE66BF" w:rsidRPr="00A44A5E" w:rsidRDefault="00EE66BF">
      <w:pPr>
        <w:spacing w:line="400" w:lineRule="exact"/>
        <w:rPr>
          <w:rFonts w:ascii="宋体" w:hAnsi="宋体" w:cs="宋体" w:hint="eastAsia"/>
        </w:rPr>
      </w:pPr>
    </w:p>
    <w:p w14:paraId="2D8E9BD1" w14:textId="77777777" w:rsidR="00EE66BF" w:rsidRPr="00A44A5E" w:rsidRDefault="00000000">
      <w:pPr>
        <w:spacing w:line="400" w:lineRule="exact"/>
        <w:rPr>
          <w:rFonts w:ascii="宋体" w:hAnsi="宋体" w:cs="宋体" w:hint="eastAsia"/>
          <w:sz w:val="20"/>
          <w:szCs w:val="20"/>
        </w:rPr>
      </w:pPr>
      <w:r w:rsidRPr="00A44A5E">
        <w:rPr>
          <w:rFonts w:ascii="宋体" w:hAnsi="宋体" w:cs="宋体"/>
          <w:sz w:val="20"/>
          <w:szCs w:val="20"/>
        </w:rPr>
        <w:t xml:space="preserve"> </w:t>
      </w:r>
    </w:p>
    <w:p w14:paraId="52FC7465" w14:textId="77777777" w:rsidR="00EE66BF" w:rsidRPr="00A44A5E" w:rsidRDefault="00000000">
      <w:pPr>
        <w:spacing w:line="400" w:lineRule="exact"/>
        <w:ind w:firstLineChars="200" w:firstLine="400"/>
        <w:rPr>
          <w:rFonts w:ascii="宋体" w:hAnsi="宋体" w:cs="宋体" w:hint="eastAsia"/>
          <w:szCs w:val="21"/>
        </w:rPr>
      </w:pPr>
      <w:r w:rsidRPr="00A44A5E">
        <w:rPr>
          <w:rFonts w:ascii="宋体" w:hAnsi="宋体" w:cs="宋体" w:hint="eastAsia"/>
          <w:sz w:val="20"/>
          <w:szCs w:val="20"/>
        </w:rPr>
        <w:br w:type="page"/>
      </w:r>
    </w:p>
    <w:p w14:paraId="3A0A2DDE" w14:textId="77777777" w:rsidR="00EE66BF" w:rsidRPr="00A44A5E" w:rsidRDefault="00EE66BF">
      <w:pPr>
        <w:spacing w:line="440" w:lineRule="exact"/>
        <w:rPr>
          <w:rFonts w:ascii="宋体" w:hAnsi="宋体" w:cs="宋体" w:hint="eastAsia"/>
          <w:sz w:val="20"/>
          <w:szCs w:val="20"/>
        </w:rPr>
      </w:pPr>
    </w:p>
    <w:p w14:paraId="338E7C0F" w14:textId="77777777" w:rsidR="00EE66BF" w:rsidRPr="00A44A5E" w:rsidRDefault="00EE66BF">
      <w:pPr>
        <w:spacing w:line="440" w:lineRule="exact"/>
        <w:rPr>
          <w:rFonts w:ascii="宋体" w:hAnsi="宋体" w:cs="宋体" w:hint="eastAsia"/>
          <w:sz w:val="20"/>
          <w:szCs w:val="20"/>
        </w:rPr>
      </w:pPr>
    </w:p>
    <w:p w14:paraId="7C3A2031" w14:textId="77777777" w:rsidR="00EE66BF" w:rsidRPr="00A44A5E" w:rsidRDefault="00000000">
      <w:pPr>
        <w:jc w:val="center"/>
        <w:rPr>
          <w:rFonts w:ascii="宋体" w:hAnsi="宋体" w:cs="宋体" w:hint="eastAsia"/>
          <w:sz w:val="20"/>
          <w:szCs w:val="20"/>
        </w:rPr>
      </w:pPr>
      <w:r w:rsidRPr="00A44A5E">
        <w:rPr>
          <w:rFonts w:ascii="宋体" w:hAnsi="宋体" w:cs="宋体" w:hint="eastAsia"/>
          <w:sz w:val="28"/>
          <w:szCs w:val="28"/>
          <w:u w:val="single"/>
        </w:rPr>
        <w:t xml:space="preserve">                </w:t>
      </w:r>
      <w:r w:rsidRPr="00A44A5E">
        <w:rPr>
          <w:rFonts w:ascii="宋体" w:hAnsi="宋体" w:cs="宋体" w:hint="eastAsia"/>
          <w:sz w:val="28"/>
          <w:szCs w:val="28"/>
        </w:rPr>
        <w:t>（项目名称）</w:t>
      </w:r>
    </w:p>
    <w:p w14:paraId="5CF1E259" w14:textId="77777777" w:rsidR="00EE66BF" w:rsidRPr="00A44A5E" w:rsidRDefault="00EE66BF">
      <w:pPr>
        <w:jc w:val="center"/>
        <w:rPr>
          <w:rFonts w:ascii="宋体" w:hAnsi="宋体" w:cs="宋体" w:hint="eastAsia"/>
          <w:sz w:val="20"/>
          <w:szCs w:val="20"/>
        </w:rPr>
      </w:pPr>
    </w:p>
    <w:p w14:paraId="4685558F" w14:textId="77777777" w:rsidR="00EE66BF" w:rsidRPr="00A44A5E" w:rsidRDefault="00EE66BF">
      <w:pPr>
        <w:rPr>
          <w:rFonts w:ascii="宋体" w:hAnsi="宋体" w:cs="宋体" w:hint="eastAsia"/>
          <w:sz w:val="20"/>
          <w:szCs w:val="20"/>
        </w:rPr>
      </w:pPr>
    </w:p>
    <w:p w14:paraId="04303801" w14:textId="77777777" w:rsidR="00EE66BF" w:rsidRPr="00A44A5E" w:rsidRDefault="00EE66BF">
      <w:pPr>
        <w:jc w:val="center"/>
        <w:rPr>
          <w:rFonts w:ascii="宋体" w:hAnsi="宋体" w:cs="宋体" w:hint="eastAsia"/>
          <w:sz w:val="44"/>
          <w:szCs w:val="44"/>
        </w:rPr>
      </w:pPr>
    </w:p>
    <w:p w14:paraId="48E124CD" w14:textId="77777777" w:rsidR="00EE66BF" w:rsidRPr="00A44A5E" w:rsidRDefault="00EE66BF">
      <w:pPr>
        <w:jc w:val="center"/>
        <w:rPr>
          <w:rFonts w:ascii="宋体" w:hAnsi="宋体" w:cs="宋体" w:hint="eastAsia"/>
          <w:sz w:val="44"/>
          <w:szCs w:val="44"/>
        </w:rPr>
      </w:pPr>
    </w:p>
    <w:p w14:paraId="004DAD49" w14:textId="77777777" w:rsidR="00EE66BF" w:rsidRPr="00A44A5E" w:rsidRDefault="00EE66BF">
      <w:pPr>
        <w:jc w:val="center"/>
        <w:rPr>
          <w:rFonts w:ascii="宋体" w:hAnsi="宋体" w:cs="宋体" w:hint="eastAsia"/>
          <w:sz w:val="44"/>
          <w:szCs w:val="44"/>
        </w:rPr>
      </w:pPr>
    </w:p>
    <w:p w14:paraId="3EFD70B5" w14:textId="77777777" w:rsidR="00EE66BF" w:rsidRPr="00A44A5E" w:rsidRDefault="00EE66BF">
      <w:pPr>
        <w:jc w:val="center"/>
        <w:rPr>
          <w:rFonts w:ascii="宋体" w:hAnsi="宋体" w:cs="宋体" w:hint="eastAsia"/>
          <w:sz w:val="44"/>
          <w:szCs w:val="44"/>
        </w:rPr>
      </w:pPr>
    </w:p>
    <w:p w14:paraId="1BD9A986" w14:textId="77777777" w:rsidR="00EE66BF" w:rsidRPr="00A44A5E" w:rsidRDefault="00000000">
      <w:pPr>
        <w:jc w:val="center"/>
        <w:rPr>
          <w:rFonts w:ascii="宋体" w:hAnsi="宋体" w:cs="宋体" w:hint="eastAsia"/>
          <w:sz w:val="44"/>
          <w:szCs w:val="44"/>
        </w:rPr>
      </w:pPr>
      <w:r w:rsidRPr="00A44A5E">
        <w:rPr>
          <w:rFonts w:ascii="宋体" w:hAnsi="宋体" w:cs="宋体" w:hint="eastAsia"/>
          <w:sz w:val="44"/>
          <w:szCs w:val="44"/>
        </w:rPr>
        <w:t>响 应 文 件</w:t>
      </w:r>
    </w:p>
    <w:p w14:paraId="08492C69" w14:textId="77777777" w:rsidR="00EE66BF" w:rsidRPr="00A44A5E" w:rsidRDefault="00EE66BF">
      <w:pPr>
        <w:rPr>
          <w:rFonts w:ascii="宋体" w:hAnsi="宋体" w:cs="宋体" w:hint="eastAsia"/>
          <w:sz w:val="28"/>
          <w:szCs w:val="28"/>
        </w:rPr>
      </w:pPr>
    </w:p>
    <w:p w14:paraId="7A396A7E" w14:textId="77777777" w:rsidR="00EE66BF" w:rsidRPr="00A44A5E" w:rsidRDefault="00EE66BF">
      <w:pPr>
        <w:rPr>
          <w:rFonts w:ascii="宋体" w:hAnsi="宋体" w:cs="宋体" w:hint="eastAsia"/>
          <w:sz w:val="28"/>
          <w:szCs w:val="28"/>
        </w:rPr>
      </w:pPr>
    </w:p>
    <w:p w14:paraId="07B76661" w14:textId="77777777" w:rsidR="00EE66BF" w:rsidRPr="00A44A5E" w:rsidRDefault="00EE66BF">
      <w:pPr>
        <w:rPr>
          <w:rFonts w:ascii="宋体" w:hAnsi="宋体" w:cs="宋体" w:hint="eastAsia"/>
          <w:sz w:val="28"/>
          <w:szCs w:val="28"/>
        </w:rPr>
      </w:pPr>
    </w:p>
    <w:p w14:paraId="21DF3B6E" w14:textId="77777777" w:rsidR="00EE66BF" w:rsidRPr="00A44A5E" w:rsidRDefault="00EE66BF">
      <w:pPr>
        <w:rPr>
          <w:rFonts w:ascii="宋体" w:hAnsi="宋体" w:cs="宋体" w:hint="eastAsia"/>
          <w:sz w:val="28"/>
          <w:szCs w:val="28"/>
        </w:rPr>
      </w:pPr>
    </w:p>
    <w:p w14:paraId="0BF7BA8A" w14:textId="77777777" w:rsidR="00EE66BF" w:rsidRPr="00A44A5E" w:rsidRDefault="00EE66BF">
      <w:pPr>
        <w:rPr>
          <w:rFonts w:ascii="宋体" w:hAnsi="宋体" w:cs="宋体" w:hint="eastAsia"/>
          <w:sz w:val="28"/>
          <w:szCs w:val="28"/>
        </w:rPr>
      </w:pPr>
    </w:p>
    <w:p w14:paraId="39BBEFDD" w14:textId="77777777" w:rsidR="00EE66BF" w:rsidRPr="00A44A5E" w:rsidRDefault="00EE66BF">
      <w:pPr>
        <w:rPr>
          <w:rFonts w:ascii="宋体" w:hAnsi="宋体" w:cs="宋体" w:hint="eastAsia"/>
          <w:sz w:val="28"/>
          <w:szCs w:val="28"/>
        </w:rPr>
      </w:pPr>
    </w:p>
    <w:p w14:paraId="79EDBFCF" w14:textId="77777777" w:rsidR="00EE66BF" w:rsidRPr="00A44A5E" w:rsidRDefault="00EE66BF">
      <w:pPr>
        <w:rPr>
          <w:rFonts w:ascii="宋体" w:hAnsi="宋体" w:cs="宋体" w:hint="eastAsia"/>
          <w:sz w:val="28"/>
          <w:szCs w:val="28"/>
        </w:rPr>
      </w:pPr>
    </w:p>
    <w:p w14:paraId="30E44FD4" w14:textId="77777777" w:rsidR="00EE66BF" w:rsidRPr="00A44A5E" w:rsidRDefault="00000000">
      <w:pPr>
        <w:jc w:val="center"/>
        <w:rPr>
          <w:rFonts w:ascii="宋体" w:hAnsi="宋体" w:cs="宋体" w:hint="eastAsia"/>
          <w:sz w:val="28"/>
          <w:szCs w:val="28"/>
          <w:u w:val="single"/>
        </w:rPr>
      </w:pPr>
      <w:r w:rsidRPr="00A44A5E">
        <w:rPr>
          <w:rFonts w:ascii="宋体" w:hAnsi="宋体" w:cs="宋体" w:hint="eastAsia"/>
          <w:sz w:val="28"/>
          <w:szCs w:val="28"/>
        </w:rPr>
        <w:t>供应商：</w:t>
      </w:r>
      <w:r w:rsidRPr="00A44A5E">
        <w:rPr>
          <w:rFonts w:ascii="宋体" w:hAnsi="宋体" w:cs="宋体" w:hint="eastAsia"/>
          <w:sz w:val="28"/>
          <w:szCs w:val="28"/>
          <w:u w:val="single"/>
        </w:rPr>
        <w:t xml:space="preserve">                              </w:t>
      </w:r>
      <w:r w:rsidRPr="00A44A5E">
        <w:rPr>
          <w:rFonts w:ascii="宋体" w:hAnsi="宋体" w:cs="宋体" w:hint="eastAsia"/>
          <w:sz w:val="28"/>
          <w:szCs w:val="28"/>
        </w:rPr>
        <w:t>（盖单位章）</w:t>
      </w:r>
    </w:p>
    <w:p w14:paraId="41D73395" w14:textId="77777777" w:rsidR="00EE66BF" w:rsidRPr="00A44A5E" w:rsidRDefault="00000000">
      <w:pPr>
        <w:jc w:val="center"/>
        <w:rPr>
          <w:rFonts w:ascii="宋体" w:hAnsi="宋体" w:cs="宋体" w:hint="eastAsia"/>
          <w:sz w:val="28"/>
          <w:szCs w:val="28"/>
        </w:rPr>
      </w:pPr>
      <w:r w:rsidRPr="00A44A5E">
        <w:rPr>
          <w:rFonts w:ascii="宋体" w:hAnsi="宋体" w:cs="宋体" w:hint="eastAsia"/>
          <w:sz w:val="28"/>
          <w:szCs w:val="28"/>
        </w:rPr>
        <w:t>法定代表人或其委托代理人：</w:t>
      </w:r>
      <w:r w:rsidRPr="00A44A5E">
        <w:rPr>
          <w:rFonts w:ascii="宋体" w:hAnsi="宋体" w:cs="宋体" w:hint="eastAsia"/>
          <w:sz w:val="28"/>
          <w:szCs w:val="28"/>
          <w:u w:val="single"/>
        </w:rPr>
        <w:t xml:space="preserve">                </w:t>
      </w:r>
      <w:r w:rsidRPr="00A44A5E">
        <w:rPr>
          <w:rFonts w:ascii="宋体" w:hAnsi="宋体" w:cs="宋体" w:hint="eastAsia"/>
          <w:sz w:val="28"/>
          <w:szCs w:val="28"/>
        </w:rPr>
        <w:t>（签字）</w:t>
      </w:r>
    </w:p>
    <w:p w14:paraId="77E2C47A" w14:textId="77777777" w:rsidR="00EE66BF" w:rsidRPr="00A44A5E" w:rsidRDefault="00000000">
      <w:pPr>
        <w:jc w:val="center"/>
        <w:rPr>
          <w:rFonts w:ascii="宋体" w:hAnsi="宋体" w:cs="宋体" w:hint="eastAsia"/>
        </w:rPr>
      </w:pPr>
      <w:r w:rsidRPr="00A44A5E">
        <w:rPr>
          <w:rFonts w:ascii="宋体" w:hAnsi="宋体" w:cs="宋体" w:hint="eastAsia"/>
          <w:sz w:val="28"/>
          <w:szCs w:val="28"/>
          <w:u w:val="single"/>
        </w:rPr>
        <w:t xml:space="preserve">        </w:t>
      </w:r>
      <w:r w:rsidRPr="00A44A5E">
        <w:rPr>
          <w:rFonts w:ascii="宋体" w:hAnsi="宋体" w:cs="宋体" w:hint="eastAsia"/>
          <w:sz w:val="28"/>
          <w:szCs w:val="28"/>
        </w:rPr>
        <w:t>年</w:t>
      </w:r>
      <w:r w:rsidRPr="00A44A5E">
        <w:rPr>
          <w:rFonts w:ascii="宋体" w:hAnsi="宋体" w:cs="宋体" w:hint="eastAsia"/>
          <w:sz w:val="28"/>
          <w:szCs w:val="28"/>
          <w:u w:val="single"/>
        </w:rPr>
        <w:t xml:space="preserve">        </w:t>
      </w:r>
      <w:r w:rsidRPr="00A44A5E">
        <w:rPr>
          <w:rFonts w:ascii="宋体" w:hAnsi="宋体" w:cs="宋体" w:hint="eastAsia"/>
          <w:sz w:val="28"/>
          <w:szCs w:val="28"/>
        </w:rPr>
        <w:t>月</w:t>
      </w:r>
      <w:r w:rsidRPr="00A44A5E">
        <w:rPr>
          <w:rFonts w:ascii="宋体" w:hAnsi="宋体" w:cs="宋体" w:hint="eastAsia"/>
          <w:sz w:val="28"/>
          <w:szCs w:val="28"/>
          <w:u w:val="single"/>
        </w:rPr>
        <w:t xml:space="preserve">        </w:t>
      </w:r>
      <w:r w:rsidRPr="00A44A5E">
        <w:rPr>
          <w:rFonts w:ascii="宋体" w:hAnsi="宋体" w:cs="宋体" w:hint="eastAsia"/>
          <w:sz w:val="28"/>
          <w:szCs w:val="28"/>
        </w:rPr>
        <w:t>日</w:t>
      </w:r>
      <w:r w:rsidRPr="00A44A5E">
        <w:rPr>
          <w:rFonts w:ascii="宋体" w:hAnsi="宋体" w:cs="宋体" w:hint="eastAsia"/>
          <w:sz w:val="20"/>
          <w:szCs w:val="20"/>
        </w:rPr>
        <w:br w:type="page"/>
      </w:r>
    </w:p>
    <w:p w14:paraId="519864FF" w14:textId="77777777" w:rsidR="00EE66BF" w:rsidRPr="00A44A5E" w:rsidRDefault="00000000">
      <w:pPr>
        <w:jc w:val="center"/>
        <w:rPr>
          <w:rFonts w:ascii="宋体" w:hAnsi="宋体" w:cs="宋体" w:hint="eastAsia"/>
          <w:b/>
          <w:sz w:val="28"/>
          <w:szCs w:val="28"/>
        </w:rPr>
      </w:pPr>
      <w:bookmarkStart w:id="154" w:name="_Toc246997098"/>
      <w:bookmarkStart w:id="155" w:name="_Toc152045787"/>
      <w:bookmarkStart w:id="156" w:name="_Toc179632807"/>
      <w:bookmarkStart w:id="157" w:name="_Toc247085873"/>
      <w:bookmarkStart w:id="158" w:name="_Toc144974856"/>
      <w:bookmarkStart w:id="159" w:name="_Toc152042576"/>
      <w:bookmarkStart w:id="160" w:name="_Toc246996355"/>
      <w:r w:rsidRPr="00A44A5E">
        <w:rPr>
          <w:rFonts w:ascii="宋体" w:hAnsi="宋体" w:cs="宋体" w:hint="eastAsia"/>
          <w:b/>
          <w:sz w:val="28"/>
          <w:szCs w:val="28"/>
        </w:rPr>
        <w:lastRenderedPageBreak/>
        <w:t>目    录</w:t>
      </w:r>
      <w:bookmarkEnd w:id="154"/>
      <w:bookmarkEnd w:id="155"/>
      <w:bookmarkEnd w:id="156"/>
      <w:bookmarkEnd w:id="157"/>
      <w:bookmarkEnd w:id="158"/>
      <w:bookmarkEnd w:id="159"/>
      <w:bookmarkEnd w:id="160"/>
    </w:p>
    <w:p w14:paraId="5E675B09" w14:textId="77777777" w:rsidR="00EE66BF" w:rsidRPr="00A44A5E" w:rsidRDefault="00EE66BF">
      <w:pPr>
        <w:spacing w:line="540" w:lineRule="exact"/>
        <w:rPr>
          <w:rFonts w:ascii="宋体" w:hAnsi="宋体" w:cs="宋体" w:hint="eastAsia"/>
        </w:rPr>
      </w:pPr>
    </w:p>
    <w:p w14:paraId="3E1C3E4A"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一、投标函、投标函附录及开标一览表---------------------------------（ ）</w:t>
      </w:r>
    </w:p>
    <w:p w14:paraId="5C8E6470"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二、法定代表人身份证明-----------------------------------------------------（ ）</w:t>
      </w:r>
    </w:p>
    <w:p w14:paraId="5DB0086F"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二、授权委托书------------------------------------------------------------------（ ）</w:t>
      </w:r>
    </w:p>
    <w:p w14:paraId="45406BCE"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三、已标价工程量清单-------------------------------------------（ ）</w:t>
      </w:r>
    </w:p>
    <w:p w14:paraId="5374A3BD"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四、施工组织设计-------------------------------------------（ ）</w:t>
      </w:r>
    </w:p>
    <w:p w14:paraId="3CBA64B3"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五、项目管理机构---------------------------------------------------------------（ ）</w:t>
      </w:r>
    </w:p>
    <w:p w14:paraId="55B5F51A"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六、资格审查资料---------------------------------------------------------------（ ）</w:t>
      </w:r>
    </w:p>
    <w:p w14:paraId="4088CAA0" w14:textId="77777777" w:rsidR="00EE66BF" w:rsidRPr="00A44A5E" w:rsidRDefault="00000000">
      <w:pPr>
        <w:spacing w:line="540" w:lineRule="exact"/>
        <w:ind w:firstLineChars="270" w:firstLine="567"/>
        <w:rPr>
          <w:rFonts w:ascii="宋体" w:hAnsi="宋体" w:cs="宋体" w:hint="eastAsia"/>
        </w:rPr>
      </w:pPr>
      <w:r w:rsidRPr="00A44A5E">
        <w:rPr>
          <w:rFonts w:ascii="宋体" w:hAnsi="宋体" w:cs="宋体" w:hint="eastAsia"/>
        </w:rPr>
        <w:t>七、 其他材料----------------------------------------------------------------------（ ）</w:t>
      </w:r>
    </w:p>
    <w:p w14:paraId="5AD23058" w14:textId="77777777" w:rsidR="00EE66BF" w:rsidRPr="00A44A5E" w:rsidRDefault="00EE66BF">
      <w:pPr>
        <w:spacing w:line="540" w:lineRule="exact"/>
        <w:rPr>
          <w:rFonts w:ascii="宋体" w:hAnsi="宋体" w:cs="宋体" w:hint="eastAsia"/>
          <w:sz w:val="20"/>
          <w:szCs w:val="20"/>
        </w:rPr>
      </w:pPr>
    </w:p>
    <w:p w14:paraId="4C95801A" w14:textId="77777777" w:rsidR="00EE66BF" w:rsidRPr="00A44A5E" w:rsidRDefault="00EE66BF">
      <w:pPr>
        <w:spacing w:line="540" w:lineRule="exact"/>
        <w:rPr>
          <w:rFonts w:ascii="宋体" w:hAnsi="宋体" w:cs="宋体" w:hint="eastAsia"/>
          <w:sz w:val="20"/>
          <w:szCs w:val="20"/>
        </w:rPr>
      </w:pPr>
    </w:p>
    <w:p w14:paraId="1E604103" w14:textId="77777777" w:rsidR="00EE66BF" w:rsidRPr="00A44A5E" w:rsidRDefault="00EE66BF">
      <w:pPr>
        <w:spacing w:line="540" w:lineRule="exact"/>
        <w:rPr>
          <w:rFonts w:ascii="宋体" w:hAnsi="宋体" w:cs="宋体" w:hint="eastAsia"/>
          <w:sz w:val="20"/>
          <w:szCs w:val="20"/>
        </w:rPr>
      </w:pPr>
    </w:p>
    <w:p w14:paraId="6DAAC237" w14:textId="77777777" w:rsidR="00EE66BF" w:rsidRPr="00A44A5E" w:rsidRDefault="00EE66BF">
      <w:pPr>
        <w:spacing w:line="540" w:lineRule="exact"/>
        <w:rPr>
          <w:rFonts w:ascii="宋体" w:hAnsi="宋体" w:cs="宋体" w:hint="eastAsia"/>
          <w:sz w:val="20"/>
          <w:szCs w:val="20"/>
        </w:rPr>
      </w:pPr>
    </w:p>
    <w:p w14:paraId="4AE9A5AD" w14:textId="77777777" w:rsidR="00EE66BF" w:rsidRPr="00A44A5E" w:rsidRDefault="00EE66BF">
      <w:pPr>
        <w:spacing w:line="540" w:lineRule="exact"/>
        <w:rPr>
          <w:rFonts w:ascii="宋体" w:hAnsi="宋体" w:cs="宋体" w:hint="eastAsia"/>
          <w:sz w:val="20"/>
          <w:szCs w:val="20"/>
        </w:rPr>
      </w:pPr>
    </w:p>
    <w:p w14:paraId="0085B4B2" w14:textId="77777777" w:rsidR="00EE66BF" w:rsidRPr="00A44A5E" w:rsidRDefault="00EE66BF">
      <w:pPr>
        <w:spacing w:line="540" w:lineRule="exact"/>
        <w:rPr>
          <w:rFonts w:ascii="宋体" w:hAnsi="宋体" w:cs="宋体" w:hint="eastAsia"/>
          <w:sz w:val="20"/>
          <w:szCs w:val="20"/>
        </w:rPr>
      </w:pPr>
    </w:p>
    <w:p w14:paraId="2471B1C9" w14:textId="77777777" w:rsidR="00EE66BF" w:rsidRPr="00A44A5E" w:rsidRDefault="00EE66BF">
      <w:pPr>
        <w:spacing w:line="540" w:lineRule="exact"/>
        <w:rPr>
          <w:rFonts w:ascii="宋体" w:hAnsi="宋体" w:cs="宋体" w:hint="eastAsia"/>
          <w:sz w:val="20"/>
          <w:szCs w:val="20"/>
        </w:rPr>
      </w:pPr>
    </w:p>
    <w:p w14:paraId="38BE2A70" w14:textId="77777777" w:rsidR="00EE66BF" w:rsidRPr="00A44A5E" w:rsidRDefault="00EE66BF">
      <w:pPr>
        <w:spacing w:line="540" w:lineRule="exact"/>
        <w:rPr>
          <w:rFonts w:ascii="宋体" w:hAnsi="宋体" w:cs="宋体" w:hint="eastAsia"/>
          <w:sz w:val="20"/>
          <w:szCs w:val="20"/>
        </w:rPr>
      </w:pPr>
    </w:p>
    <w:p w14:paraId="726ED56D" w14:textId="77777777" w:rsidR="00EE66BF" w:rsidRPr="00A44A5E" w:rsidRDefault="00EE66BF">
      <w:pPr>
        <w:spacing w:line="540" w:lineRule="exact"/>
        <w:rPr>
          <w:rFonts w:ascii="宋体" w:hAnsi="宋体" w:cs="宋体" w:hint="eastAsia"/>
          <w:sz w:val="20"/>
          <w:szCs w:val="20"/>
        </w:rPr>
      </w:pPr>
    </w:p>
    <w:p w14:paraId="20FEAABD" w14:textId="77777777" w:rsidR="00EE66BF" w:rsidRPr="00A44A5E" w:rsidRDefault="00000000">
      <w:pPr>
        <w:pStyle w:val="29"/>
        <w:spacing w:before="0" w:after="0"/>
        <w:jc w:val="center"/>
      </w:pPr>
      <w:bookmarkStart w:id="161" w:name="_Toc246996356"/>
      <w:bookmarkStart w:id="162" w:name="_Toc144974857"/>
      <w:bookmarkStart w:id="163" w:name="_Toc152045788"/>
      <w:bookmarkStart w:id="164" w:name="_Toc152042577"/>
      <w:bookmarkStart w:id="165" w:name="_Toc247085874"/>
      <w:bookmarkStart w:id="166" w:name="_Toc246997099"/>
      <w:bookmarkStart w:id="167" w:name="_Toc179632808"/>
      <w:r w:rsidRPr="00A44A5E">
        <w:rPr>
          <w:rFonts w:ascii="宋体" w:hAnsi="宋体" w:cs="宋体" w:hint="eastAsia"/>
        </w:rPr>
        <w:br w:type="page"/>
      </w:r>
      <w:bookmarkStart w:id="168" w:name="_Toc169175836"/>
      <w:bookmarkStart w:id="169" w:name="_Toc85009203"/>
      <w:bookmarkStart w:id="170" w:name="_Toc85008060"/>
      <w:r w:rsidRPr="00A44A5E">
        <w:rPr>
          <w:rFonts w:hint="eastAsia"/>
        </w:rPr>
        <w:lastRenderedPageBreak/>
        <w:t>一、报价函及报价函附录</w:t>
      </w:r>
      <w:bookmarkEnd w:id="161"/>
      <w:bookmarkEnd w:id="162"/>
      <w:bookmarkEnd w:id="163"/>
      <w:bookmarkEnd w:id="164"/>
      <w:bookmarkEnd w:id="165"/>
      <w:bookmarkEnd w:id="166"/>
      <w:bookmarkEnd w:id="167"/>
      <w:bookmarkEnd w:id="168"/>
      <w:bookmarkEnd w:id="169"/>
      <w:bookmarkEnd w:id="170"/>
    </w:p>
    <w:p w14:paraId="64E8DD1D" w14:textId="77777777" w:rsidR="00EE66BF" w:rsidRPr="00A44A5E" w:rsidRDefault="00000000">
      <w:pPr>
        <w:pStyle w:val="29"/>
        <w:spacing w:before="0" w:after="0"/>
        <w:jc w:val="center"/>
      </w:pPr>
      <w:bookmarkStart w:id="171" w:name="_Toc246997100"/>
      <w:bookmarkStart w:id="172" w:name="_Toc247085875"/>
      <w:bookmarkStart w:id="173" w:name="_Toc144974858"/>
      <w:bookmarkStart w:id="174" w:name="_Toc152045789"/>
      <w:bookmarkStart w:id="175" w:name="_Toc85009204"/>
      <w:bookmarkStart w:id="176" w:name="_Toc246996357"/>
      <w:bookmarkStart w:id="177" w:name="_Toc152042578"/>
      <w:bookmarkStart w:id="178" w:name="_Toc85008061"/>
      <w:bookmarkStart w:id="179" w:name="_Toc169175837"/>
      <w:bookmarkStart w:id="180" w:name="_Toc179632809"/>
      <w:r w:rsidRPr="00A44A5E">
        <w:rPr>
          <w:rFonts w:hint="eastAsia"/>
        </w:rPr>
        <w:t>（一）报价函</w:t>
      </w:r>
      <w:bookmarkEnd w:id="171"/>
      <w:bookmarkEnd w:id="172"/>
      <w:bookmarkEnd w:id="173"/>
      <w:bookmarkEnd w:id="174"/>
      <w:bookmarkEnd w:id="175"/>
      <w:bookmarkEnd w:id="176"/>
      <w:bookmarkEnd w:id="177"/>
      <w:bookmarkEnd w:id="178"/>
      <w:bookmarkEnd w:id="179"/>
      <w:bookmarkEnd w:id="180"/>
    </w:p>
    <w:p w14:paraId="5477942D"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u w:val="single"/>
        </w:rPr>
        <w:t xml:space="preserve">                        </w:t>
      </w:r>
      <w:r w:rsidRPr="00A44A5E">
        <w:rPr>
          <w:rFonts w:ascii="宋体" w:hAnsi="宋体" w:cs="宋体" w:hint="eastAsia"/>
          <w:szCs w:val="21"/>
        </w:rPr>
        <w:t>（招标人名称）：</w:t>
      </w:r>
    </w:p>
    <w:p w14:paraId="0A7C58BE" w14:textId="77777777" w:rsidR="00EE66BF" w:rsidRPr="00A44A5E" w:rsidRDefault="00EE66BF">
      <w:pPr>
        <w:spacing w:line="440" w:lineRule="exact"/>
        <w:rPr>
          <w:rFonts w:ascii="宋体" w:hAnsi="宋体" w:cs="宋体" w:hint="eastAsia"/>
          <w:szCs w:val="21"/>
        </w:rPr>
      </w:pPr>
    </w:p>
    <w:p w14:paraId="5F65350F"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1．我方已仔细研究了</w:t>
      </w:r>
      <w:r w:rsidRPr="00A44A5E">
        <w:rPr>
          <w:rFonts w:ascii="宋体" w:hAnsi="宋体" w:cs="宋体" w:hint="eastAsia"/>
          <w:szCs w:val="21"/>
          <w:u w:val="single"/>
        </w:rPr>
        <w:t xml:space="preserve">          </w:t>
      </w:r>
      <w:r w:rsidRPr="00A44A5E">
        <w:rPr>
          <w:rFonts w:ascii="宋体" w:hAnsi="宋体" w:cs="宋体" w:hint="eastAsia"/>
          <w:szCs w:val="21"/>
        </w:rPr>
        <w:t>（项目名称）竞争性磋商文件的全部内容，愿意以</w:t>
      </w:r>
      <w:r w:rsidRPr="00A44A5E">
        <w:rPr>
          <w:rFonts w:ascii="宋体" w:hAnsi="宋体" w:cs="宋体" w:hint="eastAsia"/>
          <w:kern w:val="0"/>
          <w:szCs w:val="21"/>
        </w:rPr>
        <w:t>人民币</w:t>
      </w:r>
      <w:r w:rsidRPr="00A44A5E">
        <w:rPr>
          <w:rFonts w:ascii="宋体" w:hAnsi="宋体" w:cs="宋体" w:hint="eastAsia"/>
          <w:kern w:val="0"/>
          <w:szCs w:val="21"/>
          <w:u w:val="single"/>
        </w:rPr>
        <w:t xml:space="preserve">         </w:t>
      </w:r>
      <w:r w:rsidRPr="00A44A5E">
        <w:rPr>
          <w:rFonts w:ascii="宋体" w:hAnsi="宋体" w:cs="宋体" w:hint="eastAsia"/>
          <w:kern w:val="0"/>
          <w:szCs w:val="21"/>
        </w:rPr>
        <w:t>（大写）（¥</w:t>
      </w:r>
      <w:r w:rsidRPr="00A44A5E">
        <w:rPr>
          <w:rFonts w:ascii="宋体" w:hAnsi="宋体" w:cs="宋体" w:hint="eastAsia"/>
          <w:kern w:val="0"/>
          <w:sz w:val="28"/>
          <w:szCs w:val="28"/>
          <w:u w:val="single"/>
        </w:rPr>
        <w:t xml:space="preserve">        </w:t>
      </w:r>
      <w:r w:rsidRPr="00A44A5E">
        <w:rPr>
          <w:rFonts w:ascii="宋体" w:hAnsi="宋体" w:cs="宋体" w:hint="eastAsia"/>
          <w:kern w:val="0"/>
          <w:szCs w:val="21"/>
        </w:rPr>
        <w:t>元）的投标总报价，</w:t>
      </w:r>
      <w:r w:rsidRPr="00A44A5E">
        <w:rPr>
          <w:rFonts w:ascii="宋体" w:hAnsi="宋体" w:cs="宋体" w:hint="eastAsia"/>
          <w:szCs w:val="21"/>
        </w:rPr>
        <w:t>工期</w:t>
      </w:r>
      <w:r w:rsidRPr="00A44A5E">
        <w:rPr>
          <w:rFonts w:ascii="宋体" w:hAnsi="宋体" w:cs="宋体" w:hint="eastAsia"/>
          <w:szCs w:val="21"/>
          <w:u w:val="single"/>
        </w:rPr>
        <w:t xml:space="preserve">          </w:t>
      </w:r>
      <w:r w:rsidRPr="00A44A5E">
        <w:rPr>
          <w:rFonts w:ascii="宋体" w:hAnsi="宋体" w:cs="宋体" w:hint="eastAsia"/>
          <w:szCs w:val="21"/>
        </w:rPr>
        <w:t>，按合同约定实施和完成承包工程，修补工程中的任何缺陷，工程质量达到</w:t>
      </w:r>
      <w:r w:rsidRPr="00A44A5E">
        <w:rPr>
          <w:rFonts w:ascii="宋体" w:hAnsi="宋体" w:cs="宋体" w:hint="eastAsia"/>
          <w:szCs w:val="21"/>
          <w:u w:val="single"/>
        </w:rPr>
        <w:t xml:space="preserve">           </w:t>
      </w:r>
      <w:r w:rsidRPr="00A44A5E">
        <w:rPr>
          <w:rFonts w:ascii="宋体" w:hAnsi="宋体" w:cs="宋体" w:hint="eastAsia"/>
          <w:szCs w:val="21"/>
        </w:rPr>
        <w:t>。</w:t>
      </w:r>
    </w:p>
    <w:p w14:paraId="48B15797"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2．我方承诺在竞争性磋商文件规定的投标有效期内不修改、撤销投标文件。</w:t>
      </w:r>
    </w:p>
    <w:p w14:paraId="567A1F36"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3．如我方中标：</w:t>
      </w:r>
    </w:p>
    <w:p w14:paraId="260C2EEA" w14:textId="77777777" w:rsidR="00EE66BF" w:rsidRPr="00A44A5E" w:rsidRDefault="00000000">
      <w:pPr>
        <w:spacing w:line="440" w:lineRule="exact"/>
        <w:ind w:firstLineChars="342" w:firstLine="718"/>
        <w:rPr>
          <w:rFonts w:ascii="宋体" w:hAnsi="宋体" w:cs="宋体" w:hint="eastAsia"/>
          <w:szCs w:val="21"/>
        </w:rPr>
      </w:pPr>
      <w:r w:rsidRPr="00A44A5E">
        <w:rPr>
          <w:rFonts w:ascii="宋体" w:hAnsi="宋体" w:cs="宋体" w:hint="eastAsia"/>
          <w:szCs w:val="21"/>
        </w:rPr>
        <w:t>（1）我方承诺在收到中标通知书后，在中标通知书规定的期限内与你方签订合同。</w:t>
      </w:r>
    </w:p>
    <w:p w14:paraId="3C7087BF" w14:textId="77777777" w:rsidR="00EE66BF" w:rsidRPr="00A44A5E" w:rsidRDefault="00000000">
      <w:pPr>
        <w:spacing w:line="440" w:lineRule="exact"/>
        <w:ind w:firstLineChars="342" w:firstLine="718"/>
        <w:rPr>
          <w:rFonts w:ascii="宋体" w:hAnsi="宋体" w:cs="宋体" w:hint="eastAsia"/>
          <w:szCs w:val="21"/>
        </w:rPr>
      </w:pPr>
      <w:r w:rsidRPr="00A44A5E">
        <w:rPr>
          <w:rFonts w:ascii="宋体" w:hAnsi="宋体" w:cs="宋体" w:hint="eastAsia"/>
          <w:szCs w:val="21"/>
        </w:rPr>
        <w:t>（2）本投标函属于合同文件的组成部分。</w:t>
      </w:r>
    </w:p>
    <w:p w14:paraId="441481D4" w14:textId="77777777" w:rsidR="00EE66BF" w:rsidRPr="00A44A5E" w:rsidRDefault="00000000">
      <w:pPr>
        <w:spacing w:line="440" w:lineRule="exact"/>
        <w:ind w:firstLineChars="342" w:firstLine="718"/>
        <w:rPr>
          <w:rFonts w:ascii="宋体" w:hAnsi="宋体" w:cs="宋体" w:hint="eastAsia"/>
          <w:szCs w:val="21"/>
        </w:rPr>
      </w:pPr>
      <w:r w:rsidRPr="00A44A5E">
        <w:rPr>
          <w:rFonts w:ascii="宋体" w:hAnsi="宋体" w:cs="宋体" w:hint="eastAsia"/>
          <w:szCs w:val="21"/>
        </w:rPr>
        <w:t>（3）我方承诺在合同约定的期限内完成并移交全部合同工程。</w:t>
      </w:r>
    </w:p>
    <w:p w14:paraId="61C57AE1"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4．</w:t>
      </w:r>
      <w:r w:rsidRPr="00A44A5E">
        <w:rPr>
          <w:rFonts w:ascii="宋体" w:hAnsi="宋体" w:cs="宋体" w:hint="eastAsia"/>
        </w:rPr>
        <w:t>我方在此声明，所递交的投标文件及有关资料内容完整、真实和准确，且不存在第二章“供应商须知”第1.4.2项和第1.4.3项规定的任何一种情形。</w:t>
      </w:r>
    </w:p>
    <w:p w14:paraId="7007F3E9"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6．</w:t>
      </w:r>
      <w:r w:rsidRPr="00A44A5E">
        <w:rPr>
          <w:rFonts w:ascii="宋体" w:hAnsi="宋体" w:cs="宋体" w:hint="eastAsia"/>
          <w:szCs w:val="21"/>
          <w:u w:val="single"/>
        </w:rPr>
        <w:t xml:space="preserve">                                       </w:t>
      </w:r>
      <w:r w:rsidRPr="00A44A5E">
        <w:rPr>
          <w:rFonts w:ascii="宋体" w:hAnsi="宋体" w:cs="宋体" w:hint="eastAsia"/>
          <w:szCs w:val="21"/>
        </w:rPr>
        <w:t>（其他补充说明）。</w:t>
      </w:r>
    </w:p>
    <w:p w14:paraId="7C251A3E" w14:textId="77777777" w:rsidR="00EE66BF" w:rsidRPr="00A44A5E" w:rsidRDefault="00EE66BF">
      <w:pPr>
        <w:spacing w:line="440" w:lineRule="exact"/>
        <w:rPr>
          <w:rFonts w:ascii="宋体" w:hAnsi="宋体" w:cs="宋体" w:hint="eastAsia"/>
          <w:szCs w:val="21"/>
        </w:rPr>
      </w:pPr>
    </w:p>
    <w:p w14:paraId="366CAC3E"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投 标 人：</w:t>
      </w:r>
      <w:r w:rsidRPr="00A44A5E">
        <w:rPr>
          <w:rFonts w:ascii="宋体" w:hAnsi="宋体" w:cs="宋体" w:hint="eastAsia"/>
          <w:szCs w:val="21"/>
          <w:u w:val="single"/>
        </w:rPr>
        <w:t xml:space="preserve">                      </w:t>
      </w:r>
      <w:r w:rsidRPr="00A44A5E">
        <w:rPr>
          <w:rFonts w:ascii="宋体" w:hAnsi="宋体" w:cs="宋体" w:hint="eastAsia"/>
          <w:szCs w:val="21"/>
        </w:rPr>
        <w:t>（盖单位章）</w:t>
      </w:r>
    </w:p>
    <w:p w14:paraId="021899C6"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法定代表人或其委托代理人：</w:t>
      </w:r>
      <w:r w:rsidRPr="00A44A5E">
        <w:rPr>
          <w:rFonts w:ascii="宋体" w:hAnsi="宋体" w:cs="宋体" w:hint="eastAsia"/>
          <w:szCs w:val="21"/>
          <w:u w:val="single"/>
        </w:rPr>
        <w:t xml:space="preserve">          </w:t>
      </w:r>
      <w:r w:rsidRPr="00A44A5E">
        <w:rPr>
          <w:rFonts w:ascii="宋体" w:hAnsi="宋体" w:cs="宋体" w:hint="eastAsia"/>
          <w:szCs w:val="21"/>
        </w:rPr>
        <w:t>（签字）</w:t>
      </w:r>
    </w:p>
    <w:p w14:paraId="04CFECD7"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地址：</w:t>
      </w:r>
      <w:r w:rsidRPr="00A44A5E">
        <w:rPr>
          <w:rFonts w:ascii="宋体" w:hAnsi="宋体" w:cs="宋体" w:hint="eastAsia"/>
          <w:szCs w:val="21"/>
          <w:u w:val="single"/>
        </w:rPr>
        <w:t xml:space="preserve">                                     </w:t>
      </w:r>
    </w:p>
    <w:p w14:paraId="37BDB885"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网址：</w:t>
      </w:r>
      <w:r w:rsidRPr="00A44A5E">
        <w:rPr>
          <w:rFonts w:ascii="宋体" w:hAnsi="宋体" w:cs="宋体" w:hint="eastAsia"/>
          <w:szCs w:val="21"/>
          <w:u w:val="single"/>
        </w:rPr>
        <w:t xml:space="preserve">                                     </w:t>
      </w:r>
    </w:p>
    <w:p w14:paraId="045C8A92"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电话：</w:t>
      </w:r>
      <w:r w:rsidRPr="00A44A5E">
        <w:rPr>
          <w:rFonts w:ascii="宋体" w:hAnsi="宋体" w:cs="宋体" w:hint="eastAsia"/>
          <w:szCs w:val="21"/>
          <w:u w:val="single"/>
        </w:rPr>
        <w:t xml:space="preserve">                                     </w:t>
      </w:r>
    </w:p>
    <w:p w14:paraId="6D3CB96F"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传真：</w:t>
      </w:r>
      <w:r w:rsidRPr="00A44A5E">
        <w:rPr>
          <w:rFonts w:ascii="宋体" w:hAnsi="宋体" w:cs="宋体" w:hint="eastAsia"/>
          <w:szCs w:val="21"/>
          <w:u w:val="single"/>
        </w:rPr>
        <w:t xml:space="preserve">                                     </w:t>
      </w:r>
    </w:p>
    <w:p w14:paraId="4DA2D295" w14:textId="77777777" w:rsidR="00EE66BF" w:rsidRPr="00A44A5E" w:rsidRDefault="00000000">
      <w:pPr>
        <w:spacing w:line="440" w:lineRule="exact"/>
        <w:ind w:firstLineChars="1750" w:firstLine="3675"/>
        <w:rPr>
          <w:rFonts w:ascii="宋体" w:hAnsi="宋体" w:cs="宋体" w:hint="eastAsia"/>
          <w:szCs w:val="21"/>
        </w:rPr>
      </w:pPr>
      <w:r w:rsidRPr="00A44A5E">
        <w:rPr>
          <w:rFonts w:ascii="宋体" w:hAnsi="宋体" w:cs="宋体" w:hint="eastAsia"/>
          <w:szCs w:val="21"/>
        </w:rPr>
        <w:t>邮政编码：</w:t>
      </w:r>
      <w:r w:rsidRPr="00A44A5E">
        <w:rPr>
          <w:rFonts w:ascii="宋体" w:hAnsi="宋体" w:cs="宋体" w:hint="eastAsia"/>
          <w:szCs w:val="21"/>
          <w:u w:val="single"/>
        </w:rPr>
        <w:t xml:space="preserve">                                 </w:t>
      </w:r>
    </w:p>
    <w:p w14:paraId="7A757052" w14:textId="77777777" w:rsidR="00EE66BF" w:rsidRPr="00A44A5E" w:rsidRDefault="00000000">
      <w:pPr>
        <w:spacing w:line="440" w:lineRule="exact"/>
        <w:ind w:firstLineChars="2400" w:firstLine="5040"/>
        <w:rPr>
          <w:rFonts w:ascii="宋体" w:hAnsi="宋体" w:cs="宋体" w:hint="eastAsia"/>
          <w:szCs w:val="21"/>
        </w:rPr>
      </w:pP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p>
    <w:p w14:paraId="066303F6" w14:textId="77777777" w:rsidR="00EE66BF" w:rsidRPr="00A44A5E" w:rsidRDefault="00EE66BF">
      <w:pPr>
        <w:spacing w:line="440" w:lineRule="exact"/>
        <w:rPr>
          <w:rFonts w:ascii="宋体" w:hAnsi="宋体" w:cs="宋体" w:hint="eastAsia"/>
          <w:szCs w:val="21"/>
        </w:rPr>
      </w:pPr>
    </w:p>
    <w:p w14:paraId="1F9BA5BF" w14:textId="77777777" w:rsidR="00EE66BF" w:rsidRPr="00A44A5E" w:rsidRDefault="00EE66BF">
      <w:pPr>
        <w:spacing w:line="440" w:lineRule="exact"/>
        <w:rPr>
          <w:rFonts w:ascii="宋体" w:hAnsi="宋体" w:cs="宋体" w:hint="eastAsia"/>
          <w:sz w:val="20"/>
          <w:szCs w:val="20"/>
        </w:rPr>
      </w:pPr>
    </w:p>
    <w:p w14:paraId="31325EC3" w14:textId="77777777" w:rsidR="00EE66BF" w:rsidRPr="00A44A5E" w:rsidRDefault="00000000">
      <w:pPr>
        <w:pStyle w:val="29"/>
        <w:spacing w:before="0" w:after="0"/>
        <w:jc w:val="center"/>
      </w:pPr>
      <w:bookmarkStart w:id="181" w:name="_Toc152045790"/>
      <w:bookmarkStart w:id="182" w:name="_Toc144974859"/>
      <w:bookmarkStart w:id="183" w:name="_Toc179632810"/>
      <w:bookmarkStart w:id="184" w:name="_Toc246997101"/>
      <w:bookmarkStart w:id="185" w:name="_Toc247085876"/>
      <w:bookmarkStart w:id="186" w:name="_Toc246996358"/>
      <w:bookmarkStart w:id="187" w:name="_Toc152042579"/>
      <w:r w:rsidRPr="00A44A5E">
        <w:rPr>
          <w:rFonts w:ascii="宋体" w:hAnsi="宋体" w:cs="宋体" w:hint="eastAsia"/>
        </w:rPr>
        <w:br w:type="page"/>
      </w:r>
      <w:bookmarkStart w:id="188" w:name="_Toc85008062"/>
      <w:bookmarkStart w:id="189" w:name="_Toc85009205"/>
      <w:bookmarkStart w:id="190" w:name="_Toc169175838"/>
      <w:bookmarkEnd w:id="181"/>
      <w:bookmarkEnd w:id="182"/>
      <w:bookmarkEnd w:id="183"/>
      <w:bookmarkEnd w:id="184"/>
      <w:bookmarkEnd w:id="185"/>
      <w:bookmarkEnd w:id="186"/>
      <w:bookmarkEnd w:id="187"/>
      <w:r w:rsidRPr="00A44A5E">
        <w:rPr>
          <w:rFonts w:hint="eastAsia"/>
        </w:rPr>
        <w:lastRenderedPageBreak/>
        <w:t>（二）首轮报价表</w:t>
      </w:r>
      <w:bookmarkEnd w:id="188"/>
      <w:bookmarkEnd w:id="189"/>
      <w:bookmarkEnd w:id="190"/>
    </w:p>
    <w:p w14:paraId="746A3887" w14:textId="77777777" w:rsidR="00EE66BF" w:rsidRPr="00A44A5E" w:rsidRDefault="00000000">
      <w:pPr>
        <w:spacing w:line="360" w:lineRule="auto"/>
        <w:ind w:firstLineChars="50" w:firstLine="105"/>
        <w:rPr>
          <w:rFonts w:ascii="宋体" w:hAnsi="宋体" w:cs="宋体" w:hint="eastAsia"/>
        </w:rPr>
      </w:pPr>
      <w:r w:rsidRPr="00A44A5E">
        <w:rPr>
          <w:rFonts w:ascii="宋体" w:hAnsi="宋体" w:cs="宋体" w:hint="eastAsia"/>
        </w:rPr>
        <w:t>项目名称：</w:t>
      </w:r>
    </w:p>
    <w:p w14:paraId="2A077D25" w14:textId="77777777" w:rsidR="00EE66BF" w:rsidRPr="00A44A5E" w:rsidRDefault="00000000">
      <w:pPr>
        <w:spacing w:line="360" w:lineRule="auto"/>
        <w:ind w:firstLineChars="50" w:firstLine="105"/>
        <w:rPr>
          <w:rFonts w:ascii="宋体" w:hAnsi="宋体" w:cs="宋体" w:hint="eastAsia"/>
        </w:rPr>
      </w:pPr>
      <w:r w:rsidRPr="00A44A5E">
        <w:rPr>
          <w:rFonts w:ascii="宋体" w:hAnsi="宋体" w:cs="宋体" w:hint="eastAsia"/>
        </w:rPr>
        <w:t>项目编号：</w:t>
      </w:r>
    </w:p>
    <w:p w14:paraId="7C58AFB5" w14:textId="77777777" w:rsidR="00EE66BF" w:rsidRPr="00A44A5E" w:rsidRDefault="00000000">
      <w:pPr>
        <w:spacing w:line="360" w:lineRule="auto"/>
        <w:ind w:firstLineChars="50" w:firstLine="105"/>
        <w:rPr>
          <w:rFonts w:ascii="宋体" w:hAnsi="宋体" w:cs="宋体" w:hint="eastAsia"/>
        </w:rPr>
      </w:pPr>
      <w:r w:rsidRPr="00A44A5E">
        <w:rPr>
          <w:rFonts w:ascii="宋体" w:hAnsi="宋体" w:cs="宋体" w:hint="eastAsia"/>
        </w:rPr>
        <w:t>开标时间：</w:t>
      </w:r>
      <w:r w:rsidRPr="00A44A5E">
        <w:rPr>
          <w:rFonts w:ascii="宋体" w:hAnsi="宋体" w:cs="宋体" w:hint="eastAsia"/>
          <w:u w:val="single"/>
        </w:rPr>
        <w:t xml:space="preserve">      </w:t>
      </w:r>
      <w:r w:rsidRPr="00A44A5E">
        <w:rPr>
          <w:rFonts w:ascii="宋体" w:hAnsi="宋体" w:cs="宋体" w:hint="eastAsia"/>
        </w:rPr>
        <w:t>年</w:t>
      </w:r>
      <w:r w:rsidRPr="00A44A5E">
        <w:rPr>
          <w:rFonts w:ascii="宋体" w:hAnsi="宋体" w:cs="宋体" w:hint="eastAsia"/>
          <w:u w:val="single"/>
        </w:rPr>
        <w:t xml:space="preserve">    </w:t>
      </w:r>
      <w:r w:rsidRPr="00A44A5E">
        <w:rPr>
          <w:rFonts w:ascii="宋体" w:hAnsi="宋体" w:cs="宋体" w:hint="eastAsia"/>
        </w:rPr>
        <w:t>月</w:t>
      </w:r>
      <w:r w:rsidRPr="00A44A5E">
        <w:rPr>
          <w:rFonts w:ascii="宋体" w:hAnsi="宋体" w:cs="宋体" w:hint="eastAsia"/>
          <w:u w:val="single"/>
        </w:rPr>
        <w:t xml:space="preserve">    </w:t>
      </w:r>
      <w:r w:rsidRPr="00A44A5E">
        <w:rPr>
          <w:rFonts w:ascii="宋体" w:hAnsi="宋体" w:cs="宋体" w:hint="eastAsia"/>
        </w:rPr>
        <w:t>日</w:t>
      </w:r>
      <w:r w:rsidRPr="00A44A5E">
        <w:rPr>
          <w:rFonts w:ascii="宋体" w:hAnsi="宋体" w:cs="宋体" w:hint="eastAsia"/>
          <w:u w:val="single"/>
        </w:rPr>
        <w:t xml:space="preserve">    </w:t>
      </w:r>
      <w:r w:rsidRPr="00A44A5E">
        <w:rPr>
          <w:rFonts w:ascii="宋体" w:hAnsi="宋体" w:cs="宋体" w:hint="eastAsia"/>
        </w:rPr>
        <w:t>时</w:t>
      </w:r>
      <w:r w:rsidRPr="00A44A5E">
        <w:rPr>
          <w:rFonts w:ascii="宋体" w:hAnsi="宋体" w:cs="宋体" w:hint="eastAsia"/>
          <w:u w:val="single"/>
        </w:rPr>
        <w:t xml:space="preserve">    </w:t>
      </w:r>
      <w:r w:rsidRPr="00A44A5E">
        <w:rPr>
          <w:rFonts w:ascii="宋体" w:hAnsi="宋体" w:cs="宋体" w:hint="eastAsia"/>
        </w:rPr>
        <w:t>分</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6"/>
        <w:gridCol w:w="6661"/>
      </w:tblGrid>
      <w:tr w:rsidR="00EE66BF" w:rsidRPr="00A44A5E" w14:paraId="48CF7018" w14:textId="77777777">
        <w:trPr>
          <w:cantSplit/>
          <w:trHeight w:val="698"/>
        </w:trPr>
        <w:tc>
          <w:tcPr>
            <w:tcW w:w="2883" w:type="dxa"/>
            <w:tcBorders>
              <w:top w:val="single" w:sz="4" w:space="0" w:color="auto"/>
              <w:left w:val="single" w:sz="4" w:space="0" w:color="auto"/>
              <w:bottom w:val="single" w:sz="4" w:space="0" w:color="auto"/>
              <w:right w:val="single" w:sz="4" w:space="0" w:color="auto"/>
            </w:tcBorders>
            <w:vAlign w:val="center"/>
          </w:tcPr>
          <w:p w14:paraId="7159A697" w14:textId="77777777" w:rsidR="00EE66BF" w:rsidRPr="00A44A5E" w:rsidRDefault="00000000">
            <w:pPr>
              <w:spacing w:line="360" w:lineRule="auto"/>
              <w:jc w:val="center"/>
              <w:rPr>
                <w:rFonts w:ascii="宋体" w:hAnsi="宋体" w:cs="宋体" w:hint="eastAsia"/>
                <w:szCs w:val="21"/>
              </w:rPr>
            </w:pPr>
            <w:r w:rsidRPr="00A44A5E">
              <w:rPr>
                <w:rFonts w:ascii="宋体" w:hAnsi="宋体" w:cs="宋体" w:hint="eastAsia"/>
                <w:szCs w:val="21"/>
              </w:rPr>
              <w:t>供应商全称</w:t>
            </w:r>
          </w:p>
        </w:tc>
        <w:tc>
          <w:tcPr>
            <w:tcW w:w="6830" w:type="dxa"/>
            <w:tcBorders>
              <w:top w:val="single" w:sz="4" w:space="0" w:color="auto"/>
              <w:left w:val="single" w:sz="4" w:space="0" w:color="auto"/>
              <w:bottom w:val="single" w:sz="4" w:space="0" w:color="auto"/>
              <w:right w:val="single" w:sz="4" w:space="0" w:color="auto"/>
            </w:tcBorders>
            <w:vAlign w:val="center"/>
          </w:tcPr>
          <w:p w14:paraId="1758E82B" w14:textId="77777777" w:rsidR="00EE66BF" w:rsidRPr="00A44A5E" w:rsidRDefault="00EE66BF">
            <w:pPr>
              <w:spacing w:line="360" w:lineRule="auto"/>
              <w:jc w:val="center"/>
              <w:rPr>
                <w:rFonts w:ascii="宋体" w:hAnsi="宋体" w:cs="宋体" w:hint="eastAsia"/>
                <w:szCs w:val="21"/>
              </w:rPr>
            </w:pPr>
          </w:p>
        </w:tc>
      </w:tr>
      <w:tr w:rsidR="00EE66BF" w:rsidRPr="00A44A5E" w14:paraId="6AFD6D32" w14:textId="77777777">
        <w:trPr>
          <w:cantSplit/>
          <w:trHeight w:val="698"/>
        </w:trPr>
        <w:tc>
          <w:tcPr>
            <w:tcW w:w="2883" w:type="dxa"/>
            <w:tcBorders>
              <w:top w:val="single" w:sz="4" w:space="0" w:color="auto"/>
              <w:left w:val="single" w:sz="4" w:space="0" w:color="auto"/>
              <w:bottom w:val="single" w:sz="4" w:space="0" w:color="auto"/>
              <w:right w:val="single" w:sz="4" w:space="0" w:color="auto"/>
            </w:tcBorders>
            <w:vAlign w:val="center"/>
          </w:tcPr>
          <w:p w14:paraId="590C2494" w14:textId="77777777" w:rsidR="00EE66BF" w:rsidRPr="00A44A5E" w:rsidRDefault="00000000">
            <w:pPr>
              <w:spacing w:line="360" w:lineRule="auto"/>
              <w:jc w:val="center"/>
              <w:rPr>
                <w:rFonts w:ascii="宋体" w:hAnsi="宋体" w:cs="宋体" w:hint="eastAsia"/>
                <w:szCs w:val="21"/>
              </w:rPr>
            </w:pPr>
            <w:r w:rsidRPr="00A44A5E">
              <w:rPr>
                <w:rFonts w:ascii="宋体" w:hAnsi="宋体" w:cs="宋体" w:hint="eastAsia"/>
                <w:szCs w:val="21"/>
              </w:rPr>
              <w:t>资质等级</w:t>
            </w:r>
          </w:p>
        </w:tc>
        <w:tc>
          <w:tcPr>
            <w:tcW w:w="6830" w:type="dxa"/>
            <w:tcBorders>
              <w:top w:val="single" w:sz="4" w:space="0" w:color="auto"/>
              <w:left w:val="single" w:sz="4" w:space="0" w:color="auto"/>
              <w:bottom w:val="single" w:sz="4" w:space="0" w:color="auto"/>
              <w:right w:val="single" w:sz="4" w:space="0" w:color="auto"/>
            </w:tcBorders>
            <w:vAlign w:val="center"/>
          </w:tcPr>
          <w:p w14:paraId="41E43621" w14:textId="77777777" w:rsidR="00EE66BF" w:rsidRPr="00A44A5E" w:rsidRDefault="00EE66BF">
            <w:pPr>
              <w:spacing w:line="360" w:lineRule="auto"/>
              <w:jc w:val="center"/>
              <w:rPr>
                <w:rFonts w:ascii="宋体" w:hAnsi="宋体" w:cs="宋体" w:hint="eastAsia"/>
                <w:szCs w:val="21"/>
              </w:rPr>
            </w:pPr>
          </w:p>
        </w:tc>
      </w:tr>
      <w:tr w:rsidR="00EE66BF" w:rsidRPr="00A44A5E" w14:paraId="25F6E5BD" w14:textId="77777777">
        <w:trPr>
          <w:cantSplit/>
          <w:trHeight w:val="631"/>
        </w:trPr>
        <w:tc>
          <w:tcPr>
            <w:tcW w:w="2883" w:type="dxa"/>
            <w:tcBorders>
              <w:top w:val="single" w:sz="4" w:space="0" w:color="auto"/>
              <w:left w:val="single" w:sz="4" w:space="0" w:color="auto"/>
              <w:right w:val="single" w:sz="4" w:space="0" w:color="auto"/>
            </w:tcBorders>
            <w:vAlign w:val="center"/>
          </w:tcPr>
          <w:p w14:paraId="175315DF" w14:textId="77777777" w:rsidR="00EE66BF" w:rsidRPr="00A44A5E" w:rsidRDefault="00000000">
            <w:pPr>
              <w:spacing w:line="360" w:lineRule="auto"/>
              <w:jc w:val="center"/>
              <w:rPr>
                <w:rFonts w:ascii="宋体" w:hAnsi="宋体" w:cs="宋体" w:hint="eastAsia"/>
                <w:szCs w:val="21"/>
              </w:rPr>
            </w:pPr>
            <w:r w:rsidRPr="00A44A5E">
              <w:rPr>
                <w:rFonts w:ascii="宋体" w:hAnsi="宋体" w:cs="宋体" w:hint="eastAsia"/>
                <w:szCs w:val="21"/>
              </w:rPr>
              <w:t>投标报价（万元）</w:t>
            </w:r>
          </w:p>
        </w:tc>
        <w:tc>
          <w:tcPr>
            <w:tcW w:w="6830" w:type="dxa"/>
            <w:tcBorders>
              <w:top w:val="single" w:sz="4" w:space="0" w:color="auto"/>
              <w:left w:val="single" w:sz="4" w:space="0" w:color="auto"/>
              <w:right w:val="single" w:sz="4" w:space="0" w:color="auto"/>
            </w:tcBorders>
            <w:vAlign w:val="center"/>
          </w:tcPr>
          <w:p w14:paraId="697AC57B" w14:textId="77777777" w:rsidR="00EE66BF" w:rsidRPr="00A44A5E" w:rsidRDefault="00EE66BF">
            <w:pPr>
              <w:pStyle w:val="aff4"/>
              <w:jc w:val="both"/>
              <w:rPr>
                <w:rFonts w:ascii="宋体" w:hAnsi="宋体" w:cs="宋体" w:hint="eastAsia"/>
                <w:sz w:val="21"/>
                <w:szCs w:val="21"/>
              </w:rPr>
            </w:pPr>
          </w:p>
        </w:tc>
      </w:tr>
      <w:tr w:rsidR="00EE66BF" w:rsidRPr="00A44A5E" w14:paraId="18F93C45" w14:textId="77777777">
        <w:trPr>
          <w:cantSplit/>
          <w:trHeight w:val="655"/>
        </w:trPr>
        <w:tc>
          <w:tcPr>
            <w:tcW w:w="2883" w:type="dxa"/>
            <w:tcBorders>
              <w:top w:val="single" w:sz="4" w:space="0" w:color="auto"/>
              <w:left w:val="single" w:sz="4" w:space="0" w:color="auto"/>
              <w:bottom w:val="single" w:sz="4" w:space="0" w:color="auto"/>
              <w:right w:val="single" w:sz="4" w:space="0" w:color="auto"/>
            </w:tcBorders>
            <w:vAlign w:val="center"/>
          </w:tcPr>
          <w:p w14:paraId="0BD84646" w14:textId="77777777" w:rsidR="00EE66BF" w:rsidRPr="00A44A5E" w:rsidRDefault="00000000">
            <w:pPr>
              <w:spacing w:line="360" w:lineRule="auto"/>
              <w:jc w:val="center"/>
              <w:rPr>
                <w:rFonts w:ascii="宋体" w:hAnsi="宋体" w:cs="宋体" w:hint="eastAsia"/>
                <w:szCs w:val="21"/>
              </w:rPr>
            </w:pPr>
            <w:r w:rsidRPr="00A44A5E">
              <w:rPr>
                <w:rFonts w:ascii="宋体" w:hAnsi="宋体" w:cs="宋体" w:hint="eastAsia"/>
                <w:szCs w:val="21"/>
              </w:rPr>
              <w:t>计划工期</w:t>
            </w:r>
          </w:p>
        </w:tc>
        <w:tc>
          <w:tcPr>
            <w:tcW w:w="6830" w:type="dxa"/>
            <w:tcBorders>
              <w:top w:val="single" w:sz="4" w:space="0" w:color="auto"/>
              <w:left w:val="single" w:sz="4" w:space="0" w:color="auto"/>
              <w:bottom w:val="single" w:sz="4" w:space="0" w:color="auto"/>
              <w:right w:val="single" w:sz="4" w:space="0" w:color="auto"/>
            </w:tcBorders>
            <w:vAlign w:val="center"/>
          </w:tcPr>
          <w:p w14:paraId="030CB144" w14:textId="77777777" w:rsidR="00EE66BF" w:rsidRPr="00A44A5E" w:rsidRDefault="00EE66BF">
            <w:pPr>
              <w:spacing w:line="360" w:lineRule="auto"/>
              <w:rPr>
                <w:rFonts w:ascii="宋体" w:hAnsi="宋体" w:cs="宋体" w:hint="eastAsia"/>
                <w:szCs w:val="21"/>
              </w:rPr>
            </w:pPr>
          </w:p>
        </w:tc>
      </w:tr>
      <w:tr w:rsidR="00EE66BF" w:rsidRPr="00A44A5E" w14:paraId="1DF1F7CF" w14:textId="77777777">
        <w:trPr>
          <w:cantSplit/>
          <w:trHeight w:val="674"/>
        </w:trPr>
        <w:tc>
          <w:tcPr>
            <w:tcW w:w="2883" w:type="dxa"/>
            <w:tcBorders>
              <w:top w:val="single" w:sz="4" w:space="0" w:color="auto"/>
              <w:left w:val="single" w:sz="4" w:space="0" w:color="auto"/>
              <w:bottom w:val="single" w:sz="4" w:space="0" w:color="auto"/>
              <w:right w:val="single" w:sz="4" w:space="0" w:color="auto"/>
            </w:tcBorders>
            <w:vAlign w:val="center"/>
          </w:tcPr>
          <w:p w14:paraId="2C89F03F" w14:textId="77777777" w:rsidR="00EE66BF" w:rsidRPr="00A44A5E" w:rsidRDefault="00000000">
            <w:pPr>
              <w:spacing w:line="360" w:lineRule="auto"/>
              <w:jc w:val="center"/>
              <w:rPr>
                <w:rFonts w:ascii="宋体" w:hAnsi="宋体" w:cs="宋体" w:hint="eastAsia"/>
                <w:szCs w:val="21"/>
              </w:rPr>
            </w:pPr>
            <w:r w:rsidRPr="00A44A5E">
              <w:rPr>
                <w:rFonts w:ascii="宋体" w:hAnsi="宋体" w:cs="宋体" w:hint="eastAsia"/>
                <w:szCs w:val="21"/>
              </w:rPr>
              <w:t>质量标准</w:t>
            </w:r>
          </w:p>
        </w:tc>
        <w:tc>
          <w:tcPr>
            <w:tcW w:w="6830" w:type="dxa"/>
            <w:tcBorders>
              <w:top w:val="single" w:sz="4" w:space="0" w:color="auto"/>
              <w:left w:val="single" w:sz="4" w:space="0" w:color="auto"/>
              <w:bottom w:val="single" w:sz="4" w:space="0" w:color="auto"/>
              <w:right w:val="single" w:sz="4" w:space="0" w:color="auto"/>
            </w:tcBorders>
            <w:vAlign w:val="center"/>
          </w:tcPr>
          <w:p w14:paraId="42D26ED0" w14:textId="77777777" w:rsidR="00EE66BF" w:rsidRPr="00A44A5E" w:rsidRDefault="00EE66BF">
            <w:pPr>
              <w:spacing w:line="360" w:lineRule="auto"/>
              <w:jc w:val="center"/>
              <w:rPr>
                <w:rFonts w:ascii="宋体" w:hAnsi="宋体" w:cs="宋体" w:hint="eastAsia"/>
                <w:szCs w:val="21"/>
              </w:rPr>
            </w:pPr>
          </w:p>
        </w:tc>
      </w:tr>
    </w:tbl>
    <w:p w14:paraId="66BC764C" w14:textId="77777777" w:rsidR="00EE66BF" w:rsidRPr="00A44A5E" w:rsidRDefault="00000000">
      <w:pPr>
        <w:spacing w:line="360" w:lineRule="auto"/>
        <w:ind w:left="2"/>
        <w:jc w:val="left"/>
        <w:rPr>
          <w:rFonts w:ascii="宋体" w:hAnsi="宋体" w:cs="宋体" w:hint="eastAsia"/>
          <w:szCs w:val="21"/>
        </w:rPr>
      </w:pPr>
      <w:r w:rsidRPr="00A44A5E">
        <w:rPr>
          <w:rFonts w:ascii="宋体" w:hAnsi="宋体" w:cs="宋体" w:hint="eastAsia"/>
          <w:szCs w:val="21"/>
        </w:rPr>
        <w:t>注：1、填报的内容必须和投标文件及投标函中的内容一致。</w:t>
      </w:r>
    </w:p>
    <w:p w14:paraId="671320FE" w14:textId="77777777" w:rsidR="00EE66BF" w:rsidRPr="00A44A5E" w:rsidRDefault="00000000">
      <w:pPr>
        <w:spacing w:line="360" w:lineRule="auto"/>
        <w:ind w:firstLineChars="200" w:firstLine="420"/>
        <w:jc w:val="left"/>
        <w:rPr>
          <w:rFonts w:ascii="宋体" w:hAnsi="宋体" w:cs="宋体" w:hint="eastAsia"/>
          <w:szCs w:val="21"/>
        </w:rPr>
      </w:pPr>
      <w:r w:rsidRPr="00A44A5E">
        <w:rPr>
          <w:rFonts w:ascii="宋体" w:hAnsi="宋体" w:cs="宋体" w:hint="eastAsia"/>
          <w:szCs w:val="21"/>
        </w:rPr>
        <w:t>2、</w:t>
      </w:r>
      <w:r w:rsidRPr="00A44A5E">
        <w:rPr>
          <w:rFonts w:ascii="宋体" w:hAnsi="宋体" w:cs="宋体" w:hint="eastAsia"/>
          <w:bCs/>
          <w:szCs w:val="21"/>
        </w:rPr>
        <w:t>投标报价保留小数点后四位</w:t>
      </w:r>
      <w:r w:rsidRPr="00A44A5E">
        <w:rPr>
          <w:rFonts w:ascii="宋体" w:hAnsi="宋体" w:cs="宋体" w:hint="eastAsia"/>
          <w:szCs w:val="21"/>
        </w:rPr>
        <w:t>。</w:t>
      </w:r>
    </w:p>
    <w:p w14:paraId="63E592E1" w14:textId="77777777" w:rsidR="00EE66BF" w:rsidRPr="00A44A5E" w:rsidRDefault="00EE66BF">
      <w:pPr>
        <w:spacing w:line="360" w:lineRule="auto"/>
        <w:rPr>
          <w:rFonts w:ascii="宋体" w:hAnsi="宋体" w:cs="宋体" w:hint="eastAsia"/>
        </w:rPr>
      </w:pPr>
    </w:p>
    <w:p w14:paraId="79409D13" w14:textId="77777777" w:rsidR="00EE66BF" w:rsidRPr="00A44A5E" w:rsidRDefault="00EE66BF">
      <w:pPr>
        <w:spacing w:line="360" w:lineRule="auto"/>
        <w:rPr>
          <w:rFonts w:ascii="宋体" w:hAnsi="宋体" w:cs="宋体" w:hint="eastAsia"/>
        </w:rPr>
      </w:pPr>
    </w:p>
    <w:p w14:paraId="3ED6CBDA" w14:textId="77777777" w:rsidR="00EE66BF" w:rsidRPr="00A44A5E" w:rsidRDefault="00EE66BF">
      <w:pPr>
        <w:spacing w:line="360" w:lineRule="auto"/>
        <w:rPr>
          <w:rFonts w:ascii="宋体" w:hAnsi="宋体" w:cs="宋体" w:hint="eastAsia"/>
        </w:rPr>
      </w:pPr>
    </w:p>
    <w:p w14:paraId="51573E0A" w14:textId="77777777" w:rsidR="00EE66BF" w:rsidRPr="00A44A5E" w:rsidRDefault="00000000">
      <w:pPr>
        <w:spacing w:line="360" w:lineRule="auto"/>
        <w:rPr>
          <w:rFonts w:ascii="宋体" w:hAnsi="宋体" w:cs="宋体" w:hint="eastAsia"/>
        </w:rPr>
      </w:pPr>
      <w:r w:rsidRPr="00A44A5E">
        <w:rPr>
          <w:rFonts w:ascii="宋体" w:hAnsi="宋体" w:cs="宋体" w:hint="eastAsia"/>
        </w:rPr>
        <w:t>供应商：（盖章）</w:t>
      </w:r>
    </w:p>
    <w:p w14:paraId="1AF3E94A" w14:textId="77777777" w:rsidR="00EE66BF" w:rsidRPr="00A44A5E" w:rsidRDefault="00000000">
      <w:pPr>
        <w:spacing w:line="360" w:lineRule="auto"/>
        <w:rPr>
          <w:rFonts w:ascii="宋体" w:hAnsi="宋体" w:cs="宋体" w:hint="eastAsia"/>
        </w:rPr>
      </w:pPr>
      <w:r w:rsidRPr="00A44A5E">
        <w:rPr>
          <w:rFonts w:ascii="宋体" w:hAnsi="宋体" w:cs="宋体" w:hint="eastAsia"/>
        </w:rPr>
        <w:t>法定代表人或其委托代理人：（签字或盖章）</w:t>
      </w:r>
    </w:p>
    <w:p w14:paraId="1A4985B1" w14:textId="77777777" w:rsidR="00EE66BF" w:rsidRPr="00A44A5E" w:rsidRDefault="00EE66BF">
      <w:pPr>
        <w:rPr>
          <w:rFonts w:ascii="宋体" w:hAnsi="宋体" w:cs="宋体" w:hint="eastAsia"/>
        </w:rPr>
      </w:pPr>
    </w:p>
    <w:p w14:paraId="119A878F" w14:textId="77777777" w:rsidR="00EE66BF" w:rsidRPr="00A44A5E" w:rsidRDefault="00EE66BF">
      <w:pPr>
        <w:spacing w:line="440" w:lineRule="exact"/>
        <w:jc w:val="center"/>
        <w:rPr>
          <w:rFonts w:ascii="宋体" w:hAnsi="宋体" w:cs="宋体" w:hint="eastAsia"/>
          <w:sz w:val="20"/>
          <w:szCs w:val="20"/>
        </w:rPr>
      </w:pPr>
    </w:p>
    <w:p w14:paraId="704F2B86" w14:textId="77777777" w:rsidR="00EE66BF" w:rsidRPr="00A44A5E" w:rsidRDefault="00EE66BF">
      <w:pPr>
        <w:spacing w:line="440" w:lineRule="exact"/>
        <w:jc w:val="center"/>
        <w:rPr>
          <w:rFonts w:ascii="宋体" w:hAnsi="宋体" w:cs="宋体" w:hint="eastAsia"/>
          <w:sz w:val="20"/>
          <w:szCs w:val="20"/>
        </w:rPr>
      </w:pPr>
    </w:p>
    <w:p w14:paraId="2845A4D3" w14:textId="77777777" w:rsidR="00EE66BF" w:rsidRPr="00A44A5E" w:rsidRDefault="00000000">
      <w:pPr>
        <w:pStyle w:val="29"/>
        <w:spacing w:before="0" w:after="0"/>
        <w:jc w:val="center"/>
      </w:pPr>
      <w:bookmarkStart w:id="191" w:name="_Toc246997102"/>
      <w:bookmarkStart w:id="192" w:name="_Toc247085877"/>
      <w:bookmarkStart w:id="193" w:name="_Toc144974860"/>
      <w:bookmarkStart w:id="194" w:name="_Toc152045791"/>
      <w:bookmarkStart w:id="195" w:name="_Toc246996359"/>
      <w:bookmarkStart w:id="196" w:name="_Toc179632811"/>
      <w:bookmarkStart w:id="197" w:name="_Toc152042580"/>
      <w:r w:rsidRPr="00A44A5E">
        <w:rPr>
          <w:rFonts w:ascii="宋体" w:hAnsi="宋体" w:cs="宋体" w:hint="eastAsia"/>
        </w:rPr>
        <w:br w:type="page"/>
      </w:r>
      <w:bookmarkStart w:id="198" w:name="_Toc169175839"/>
      <w:bookmarkStart w:id="199" w:name="_Toc85008063"/>
      <w:bookmarkStart w:id="200" w:name="_Toc85009206"/>
      <w:r w:rsidRPr="00A44A5E">
        <w:rPr>
          <w:rFonts w:hint="eastAsia"/>
        </w:rPr>
        <w:lastRenderedPageBreak/>
        <w:t>二、法定代表人身份证明</w:t>
      </w:r>
      <w:bookmarkEnd w:id="191"/>
      <w:bookmarkEnd w:id="192"/>
      <w:bookmarkEnd w:id="193"/>
      <w:bookmarkEnd w:id="194"/>
      <w:bookmarkEnd w:id="195"/>
      <w:bookmarkEnd w:id="196"/>
      <w:bookmarkEnd w:id="197"/>
      <w:bookmarkEnd w:id="198"/>
      <w:bookmarkEnd w:id="199"/>
      <w:bookmarkEnd w:id="200"/>
    </w:p>
    <w:p w14:paraId="12D0F0EC" w14:textId="77777777" w:rsidR="00EE66BF" w:rsidRPr="00A44A5E" w:rsidRDefault="00EE66BF">
      <w:pPr>
        <w:spacing w:line="440" w:lineRule="exact"/>
        <w:rPr>
          <w:rFonts w:ascii="宋体" w:hAnsi="宋体" w:cs="宋体" w:hint="eastAsia"/>
          <w:sz w:val="20"/>
          <w:szCs w:val="20"/>
        </w:rPr>
      </w:pPr>
    </w:p>
    <w:p w14:paraId="74B73F09" w14:textId="77777777" w:rsidR="00EE66BF" w:rsidRPr="00A44A5E" w:rsidRDefault="00EE66BF">
      <w:pPr>
        <w:spacing w:line="440" w:lineRule="exact"/>
        <w:rPr>
          <w:rFonts w:ascii="宋体" w:hAnsi="宋体" w:cs="宋体" w:hint="eastAsia"/>
          <w:szCs w:val="21"/>
        </w:rPr>
      </w:pPr>
    </w:p>
    <w:p w14:paraId="34FA2A0A"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供应商名称：</w:t>
      </w:r>
      <w:r w:rsidRPr="00A44A5E">
        <w:rPr>
          <w:rFonts w:ascii="宋体" w:hAnsi="宋体" w:cs="宋体" w:hint="eastAsia"/>
          <w:szCs w:val="21"/>
          <w:u w:val="single"/>
        </w:rPr>
        <w:t xml:space="preserve">                            </w:t>
      </w:r>
      <w:r w:rsidRPr="00A44A5E">
        <w:rPr>
          <w:rFonts w:ascii="宋体" w:hAnsi="宋体" w:cs="宋体" w:hint="eastAsia"/>
          <w:szCs w:val="21"/>
        </w:rPr>
        <w:t xml:space="preserve"> </w:t>
      </w:r>
    </w:p>
    <w:p w14:paraId="7C2B9F84"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单位性质：</w:t>
      </w:r>
      <w:r w:rsidRPr="00A44A5E">
        <w:rPr>
          <w:rFonts w:ascii="宋体" w:hAnsi="宋体" w:cs="宋体" w:hint="eastAsia"/>
          <w:szCs w:val="21"/>
          <w:u w:val="single"/>
        </w:rPr>
        <w:t xml:space="preserve">                               </w:t>
      </w:r>
      <w:r w:rsidRPr="00A44A5E">
        <w:rPr>
          <w:rFonts w:ascii="宋体" w:hAnsi="宋体" w:cs="宋体" w:hint="eastAsia"/>
          <w:szCs w:val="21"/>
        </w:rPr>
        <w:t xml:space="preserve"> </w:t>
      </w:r>
    </w:p>
    <w:p w14:paraId="30937BA6"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地址：</w:t>
      </w:r>
      <w:r w:rsidRPr="00A44A5E">
        <w:rPr>
          <w:rFonts w:ascii="宋体" w:hAnsi="宋体" w:cs="宋体" w:hint="eastAsia"/>
          <w:szCs w:val="21"/>
          <w:u w:val="single"/>
        </w:rPr>
        <w:t xml:space="preserve">                                   </w:t>
      </w:r>
    </w:p>
    <w:p w14:paraId="24FB49FA"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成立时间：</w:t>
      </w: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p>
    <w:p w14:paraId="5751B7E9"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经营期限：</w:t>
      </w:r>
      <w:r w:rsidRPr="00A44A5E">
        <w:rPr>
          <w:rFonts w:ascii="宋体" w:hAnsi="宋体" w:cs="宋体" w:hint="eastAsia"/>
          <w:szCs w:val="21"/>
          <w:u w:val="single"/>
        </w:rPr>
        <w:t xml:space="preserve">                               </w:t>
      </w:r>
    </w:p>
    <w:p w14:paraId="75095968"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姓名：</w:t>
      </w:r>
      <w:r w:rsidRPr="00A44A5E">
        <w:rPr>
          <w:rFonts w:ascii="宋体" w:hAnsi="宋体" w:cs="宋体" w:hint="eastAsia"/>
          <w:szCs w:val="21"/>
          <w:u w:val="single"/>
        </w:rPr>
        <w:t xml:space="preserve">         </w:t>
      </w:r>
      <w:r w:rsidRPr="00A44A5E">
        <w:rPr>
          <w:rFonts w:ascii="宋体" w:hAnsi="宋体" w:cs="宋体" w:hint="eastAsia"/>
          <w:szCs w:val="21"/>
        </w:rPr>
        <w:t xml:space="preserve"> 性别：</w:t>
      </w:r>
      <w:r w:rsidRPr="00A44A5E">
        <w:rPr>
          <w:rFonts w:ascii="宋体" w:hAnsi="宋体" w:cs="宋体" w:hint="eastAsia"/>
          <w:szCs w:val="21"/>
          <w:u w:val="single"/>
        </w:rPr>
        <w:t xml:space="preserve">         </w:t>
      </w:r>
      <w:r w:rsidRPr="00A44A5E">
        <w:rPr>
          <w:rFonts w:ascii="宋体" w:hAnsi="宋体" w:cs="宋体" w:hint="eastAsia"/>
          <w:szCs w:val="21"/>
        </w:rPr>
        <w:t>年龄：</w:t>
      </w:r>
      <w:r w:rsidRPr="00A44A5E">
        <w:rPr>
          <w:rFonts w:ascii="宋体" w:hAnsi="宋体" w:cs="宋体" w:hint="eastAsia"/>
          <w:szCs w:val="21"/>
          <w:u w:val="single"/>
        </w:rPr>
        <w:t xml:space="preserve">        </w:t>
      </w:r>
      <w:r w:rsidRPr="00A44A5E">
        <w:rPr>
          <w:rFonts w:ascii="宋体" w:hAnsi="宋体" w:cs="宋体" w:hint="eastAsia"/>
          <w:szCs w:val="21"/>
        </w:rPr>
        <w:t>职务：</w:t>
      </w:r>
      <w:r w:rsidRPr="00A44A5E">
        <w:rPr>
          <w:rFonts w:ascii="宋体" w:hAnsi="宋体" w:cs="宋体" w:hint="eastAsia"/>
          <w:szCs w:val="21"/>
          <w:u w:val="single"/>
        </w:rPr>
        <w:t xml:space="preserve">        </w:t>
      </w:r>
    </w:p>
    <w:p w14:paraId="02B7DCFA"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系</w:t>
      </w:r>
      <w:r w:rsidRPr="00A44A5E">
        <w:rPr>
          <w:rFonts w:ascii="宋体" w:hAnsi="宋体" w:cs="宋体" w:hint="eastAsia"/>
          <w:szCs w:val="21"/>
          <w:u w:val="single"/>
        </w:rPr>
        <w:t xml:space="preserve">                             </w:t>
      </w:r>
      <w:r w:rsidRPr="00A44A5E">
        <w:rPr>
          <w:rFonts w:ascii="宋体" w:hAnsi="宋体" w:cs="宋体" w:hint="eastAsia"/>
          <w:szCs w:val="21"/>
        </w:rPr>
        <w:t xml:space="preserve"> （供应商名称）的法定代表人。</w:t>
      </w:r>
    </w:p>
    <w:p w14:paraId="62A50F67"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特此证明。</w:t>
      </w:r>
    </w:p>
    <w:p w14:paraId="714CBF2E" w14:textId="77777777" w:rsidR="00EE66BF" w:rsidRPr="00A44A5E" w:rsidRDefault="00EE66BF">
      <w:pPr>
        <w:spacing w:line="440" w:lineRule="exact"/>
        <w:rPr>
          <w:rFonts w:ascii="宋体" w:hAnsi="宋体" w:cs="宋体" w:hint="eastAsia"/>
          <w:szCs w:val="21"/>
        </w:rPr>
      </w:pPr>
    </w:p>
    <w:p w14:paraId="284F339C" w14:textId="77777777" w:rsidR="00EE66BF" w:rsidRPr="00A44A5E" w:rsidRDefault="00EE66BF">
      <w:pPr>
        <w:spacing w:line="440" w:lineRule="exact"/>
        <w:rPr>
          <w:rFonts w:ascii="宋体" w:hAnsi="宋体" w:cs="宋体" w:hint="eastAsia"/>
          <w:szCs w:val="21"/>
        </w:rPr>
      </w:pPr>
    </w:p>
    <w:p w14:paraId="017BB0BB"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供应商：</w:t>
      </w:r>
      <w:r w:rsidRPr="00A44A5E">
        <w:rPr>
          <w:rFonts w:ascii="宋体" w:hAnsi="宋体" w:cs="宋体" w:hint="eastAsia"/>
          <w:szCs w:val="21"/>
          <w:u w:val="single"/>
        </w:rPr>
        <w:t xml:space="preserve">                 </w:t>
      </w:r>
      <w:r w:rsidRPr="00A44A5E">
        <w:rPr>
          <w:rFonts w:ascii="宋体" w:hAnsi="宋体" w:cs="宋体" w:hint="eastAsia"/>
          <w:szCs w:val="21"/>
        </w:rPr>
        <w:t>（盖单位章）</w:t>
      </w:r>
    </w:p>
    <w:p w14:paraId="0137AD3C"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w:t>
      </w: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 xml:space="preserve">日           </w:t>
      </w:r>
    </w:p>
    <w:p w14:paraId="4FFD8C39" w14:textId="77777777" w:rsidR="00EE66BF" w:rsidRPr="00A44A5E" w:rsidRDefault="00EE66BF">
      <w:pPr>
        <w:spacing w:line="440" w:lineRule="exact"/>
        <w:jc w:val="center"/>
        <w:rPr>
          <w:rFonts w:ascii="宋体" w:hAnsi="宋体" w:cs="宋体" w:hint="eastAsia"/>
          <w:sz w:val="20"/>
          <w:szCs w:val="20"/>
        </w:rPr>
      </w:pPr>
    </w:p>
    <w:p w14:paraId="4CF9393D" w14:textId="77777777" w:rsidR="00EE66BF" w:rsidRPr="00A44A5E" w:rsidRDefault="00000000">
      <w:pPr>
        <w:pStyle w:val="29"/>
        <w:spacing w:before="0" w:after="0"/>
        <w:jc w:val="center"/>
      </w:pPr>
      <w:bookmarkStart w:id="201" w:name="_Toc246996360"/>
      <w:bookmarkStart w:id="202" w:name="_Toc246997103"/>
      <w:bookmarkStart w:id="203" w:name="_Toc144974861"/>
      <w:bookmarkStart w:id="204" w:name="_Toc152042581"/>
      <w:bookmarkStart w:id="205" w:name="_Toc152045792"/>
      <w:bookmarkStart w:id="206" w:name="_Toc179632812"/>
      <w:bookmarkStart w:id="207" w:name="_Toc247085878"/>
      <w:r w:rsidRPr="00A44A5E">
        <w:rPr>
          <w:rFonts w:ascii="宋体" w:hAnsi="宋体" w:cs="宋体" w:hint="eastAsia"/>
        </w:rPr>
        <w:br w:type="page"/>
      </w:r>
      <w:bookmarkStart w:id="208" w:name="_Toc85009207"/>
      <w:bookmarkStart w:id="209" w:name="_Toc85008064"/>
      <w:bookmarkStart w:id="210" w:name="_Toc169175840"/>
      <w:r w:rsidRPr="00A44A5E">
        <w:rPr>
          <w:rFonts w:hint="eastAsia"/>
        </w:rPr>
        <w:lastRenderedPageBreak/>
        <w:t>三、授权委托书</w:t>
      </w:r>
      <w:bookmarkEnd w:id="201"/>
      <w:bookmarkEnd w:id="202"/>
      <w:bookmarkEnd w:id="203"/>
      <w:bookmarkEnd w:id="204"/>
      <w:bookmarkEnd w:id="205"/>
      <w:bookmarkEnd w:id="206"/>
      <w:bookmarkEnd w:id="207"/>
      <w:bookmarkEnd w:id="208"/>
      <w:bookmarkEnd w:id="209"/>
      <w:bookmarkEnd w:id="210"/>
    </w:p>
    <w:p w14:paraId="1015B22E" w14:textId="77777777" w:rsidR="00EE66BF" w:rsidRPr="00A44A5E" w:rsidRDefault="00EE66BF">
      <w:pPr>
        <w:spacing w:line="440" w:lineRule="exact"/>
        <w:rPr>
          <w:rFonts w:ascii="宋体" w:hAnsi="宋体" w:cs="宋体" w:hint="eastAsia"/>
          <w:szCs w:val="21"/>
        </w:rPr>
      </w:pPr>
    </w:p>
    <w:p w14:paraId="2B613A19" w14:textId="77777777" w:rsidR="00EE66BF" w:rsidRPr="00A44A5E" w:rsidRDefault="00000000">
      <w:pPr>
        <w:topLinePunct/>
        <w:spacing w:line="440" w:lineRule="exact"/>
        <w:ind w:firstLineChars="200" w:firstLine="420"/>
        <w:rPr>
          <w:rFonts w:ascii="宋体" w:hAnsi="宋体" w:cs="宋体" w:hint="eastAsia"/>
          <w:szCs w:val="21"/>
        </w:rPr>
      </w:pPr>
      <w:r w:rsidRPr="00A44A5E">
        <w:rPr>
          <w:rFonts w:ascii="宋体" w:hAnsi="宋体" w:cs="宋体" w:hint="eastAsia"/>
          <w:szCs w:val="21"/>
        </w:rPr>
        <w:t>本人</w:t>
      </w:r>
      <w:r w:rsidRPr="00A44A5E">
        <w:rPr>
          <w:rFonts w:ascii="宋体" w:hAnsi="宋体" w:cs="宋体" w:hint="eastAsia"/>
          <w:szCs w:val="21"/>
          <w:u w:val="single"/>
        </w:rPr>
        <w:t xml:space="preserve">       </w:t>
      </w:r>
      <w:r w:rsidRPr="00A44A5E">
        <w:rPr>
          <w:rFonts w:ascii="宋体" w:hAnsi="宋体" w:cs="宋体" w:hint="eastAsia"/>
          <w:szCs w:val="21"/>
        </w:rPr>
        <w:t>（姓名）系</w:t>
      </w:r>
      <w:r w:rsidRPr="00A44A5E">
        <w:rPr>
          <w:rFonts w:ascii="宋体" w:hAnsi="宋体" w:cs="宋体" w:hint="eastAsia"/>
          <w:szCs w:val="21"/>
          <w:u w:val="single"/>
        </w:rPr>
        <w:t xml:space="preserve">        </w:t>
      </w:r>
      <w:r w:rsidRPr="00A44A5E">
        <w:rPr>
          <w:rFonts w:ascii="宋体" w:hAnsi="宋体" w:cs="宋体" w:hint="eastAsia"/>
          <w:szCs w:val="21"/>
        </w:rPr>
        <w:t>（供应商名称）的法定代表人，现委托</w:t>
      </w:r>
      <w:r w:rsidRPr="00A44A5E">
        <w:rPr>
          <w:rFonts w:ascii="宋体" w:hAnsi="宋体" w:cs="宋体" w:hint="eastAsia"/>
          <w:szCs w:val="21"/>
          <w:u w:val="single"/>
        </w:rPr>
        <w:t xml:space="preserve">        </w:t>
      </w:r>
      <w:r w:rsidRPr="00A44A5E">
        <w:rPr>
          <w:rFonts w:ascii="宋体" w:hAnsi="宋体" w:cs="宋体" w:hint="eastAsia"/>
          <w:szCs w:val="21"/>
        </w:rPr>
        <w:t>（姓名）为我方代理人。代理人根据授权，以我方名义签署、澄清、说明、补正、递交、撤回、修改</w:t>
      </w:r>
      <w:r w:rsidRPr="00A44A5E">
        <w:rPr>
          <w:rFonts w:ascii="宋体" w:hAnsi="宋体" w:cs="宋体" w:hint="eastAsia"/>
          <w:szCs w:val="21"/>
          <w:u w:val="single"/>
        </w:rPr>
        <w:t xml:space="preserve">           </w:t>
      </w:r>
      <w:r w:rsidRPr="00A44A5E">
        <w:rPr>
          <w:rFonts w:ascii="宋体" w:hAnsi="宋体" w:cs="宋体" w:hint="eastAsia"/>
          <w:szCs w:val="21"/>
        </w:rPr>
        <w:t>（项目名称）投标文件、签订合同和处理有关事宜，其法律后果由我方承担。</w:t>
      </w:r>
    </w:p>
    <w:p w14:paraId="4BFE8B13"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 xml:space="preserve">    委托期限：</w:t>
      </w:r>
      <w:r w:rsidRPr="00A44A5E">
        <w:rPr>
          <w:rFonts w:ascii="宋体" w:hAnsi="宋体" w:cs="宋体" w:hint="eastAsia"/>
          <w:szCs w:val="21"/>
          <w:u w:val="single"/>
        </w:rPr>
        <w:t xml:space="preserve">             </w:t>
      </w:r>
      <w:r w:rsidRPr="00A44A5E">
        <w:rPr>
          <w:rFonts w:ascii="宋体" w:hAnsi="宋体" w:cs="宋体" w:hint="eastAsia"/>
          <w:szCs w:val="21"/>
        </w:rPr>
        <w:t>。</w:t>
      </w:r>
    </w:p>
    <w:p w14:paraId="7F2A485E"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代理人无转委托权。</w:t>
      </w:r>
    </w:p>
    <w:p w14:paraId="142730A4"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附：法定代表人及被授权人身份证复印件</w:t>
      </w:r>
    </w:p>
    <w:p w14:paraId="3E81CC09" w14:textId="77777777" w:rsidR="00EE66BF" w:rsidRPr="00A44A5E" w:rsidRDefault="00EE66BF">
      <w:pPr>
        <w:spacing w:line="440" w:lineRule="exact"/>
        <w:ind w:firstLineChars="200" w:firstLine="420"/>
        <w:rPr>
          <w:rFonts w:ascii="宋体" w:hAnsi="宋体" w:cs="宋体" w:hint="eastAsia"/>
          <w:szCs w:val="21"/>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26"/>
        <w:gridCol w:w="4383"/>
      </w:tblGrid>
      <w:tr w:rsidR="00EE66BF" w:rsidRPr="00A44A5E" w14:paraId="2B8C0B9F" w14:textId="77777777">
        <w:trPr>
          <w:trHeight w:val="3040"/>
        </w:trPr>
        <w:tc>
          <w:tcPr>
            <w:tcW w:w="4195" w:type="dxa"/>
            <w:vAlign w:val="center"/>
          </w:tcPr>
          <w:p w14:paraId="147D418D" w14:textId="77777777" w:rsidR="00EE66BF" w:rsidRPr="00A44A5E" w:rsidRDefault="00EE66BF">
            <w:pPr>
              <w:spacing w:line="440" w:lineRule="exact"/>
              <w:ind w:firstLineChars="200" w:firstLine="420"/>
              <w:jc w:val="center"/>
              <w:rPr>
                <w:rFonts w:ascii="宋体" w:hAnsi="宋体" w:cs="宋体" w:hint="eastAsia"/>
                <w:szCs w:val="21"/>
              </w:rPr>
            </w:pPr>
          </w:p>
          <w:p w14:paraId="24486E41" w14:textId="77777777" w:rsidR="00EE66BF" w:rsidRPr="00A44A5E" w:rsidRDefault="00EE66BF">
            <w:pPr>
              <w:spacing w:line="440" w:lineRule="exact"/>
              <w:ind w:firstLineChars="200" w:firstLine="420"/>
              <w:jc w:val="center"/>
              <w:rPr>
                <w:rFonts w:ascii="宋体" w:hAnsi="宋体" w:cs="宋体" w:hint="eastAsia"/>
                <w:szCs w:val="21"/>
              </w:rPr>
            </w:pPr>
          </w:p>
          <w:p w14:paraId="09BA77A7" w14:textId="77777777" w:rsidR="00EE66BF" w:rsidRPr="00A44A5E" w:rsidRDefault="00000000">
            <w:pPr>
              <w:spacing w:line="440" w:lineRule="exact"/>
              <w:ind w:firstLineChars="550" w:firstLine="1155"/>
              <w:rPr>
                <w:rFonts w:ascii="宋体" w:hAnsi="宋体" w:cs="宋体" w:hint="eastAsia"/>
                <w:szCs w:val="21"/>
              </w:rPr>
            </w:pPr>
            <w:r w:rsidRPr="00A44A5E">
              <w:rPr>
                <w:rFonts w:ascii="宋体" w:hAnsi="宋体" w:cs="宋体" w:hint="eastAsia"/>
                <w:szCs w:val="21"/>
              </w:rPr>
              <w:t>法人身份证复印件</w:t>
            </w:r>
          </w:p>
          <w:p w14:paraId="518CF272" w14:textId="77777777" w:rsidR="00EE66BF" w:rsidRPr="00A44A5E" w:rsidRDefault="00EE66BF">
            <w:pPr>
              <w:spacing w:line="440" w:lineRule="exact"/>
              <w:jc w:val="center"/>
              <w:rPr>
                <w:rFonts w:ascii="宋体" w:hAnsi="宋体" w:cs="宋体" w:hint="eastAsia"/>
                <w:szCs w:val="21"/>
              </w:rPr>
            </w:pPr>
          </w:p>
          <w:p w14:paraId="273DE2C5" w14:textId="77777777" w:rsidR="00EE66BF" w:rsidRPr="00A44A5E" w:rsidRDefault="00EE66BF">
            <w:pPr>
              <w:spacing w:line="440" w:lineRule="exact"/>
              <w:jc w:val="center"/>
              <w:rPr>
                <w:rFonts w:ascii="宋体" w:hAnsi="宋体" w:cs="宋体" w:hint="eastAsia"/>
                <w:szCs w:val="21"/>
              </w:rPr>
            </w:pPr>
          </w:p>
        </w:tc>
        <w:tc>
          <w:tcPr>
            <w:tcW w:w="426" w:type="dxa"/>
            <w:tcBorders>
              <w:top w:val="nil"/>
              <w:bottom w:val="nil"/>
            </w:tcBorders>
          </w:tcPr>
          <w:p w14:paraId="0C3173DD" w14:textId="77777777" w:rsidR="00EE66BF" w:rsidRPr="00A44A5E" w:rsidRDefault="00EE66BF">
            <w:pPr>
              <w:widowControl/>
              <w:jc w:val="left"/>
              <w:rPr>
                <w:rFonts w:ascii="宋体" w:hAnsi="宋体" w:cs="宋体" w:hint="eastAsia"/>
                <w:szCs w:val="21"/>
              </w:rPr>
            </w:pPr>
          </w:p>
        </w:tc>
        <w:tc>
          <w:tcPr>
            <w:tcW w:w="4383" w:type="dxa"/>
            <w:vAlign w:val="center"/>
          </w:tcPr>
          <w:p w14:paraId="6036A606" w14:textId="77777777" w:rsidR="00EE66BF" w:rsidRPr="00A44A5E" w:rsidRDefault="00000000">
            <w:pPr>
              <w:widowControl/>
              <w:jc w:val="center"/>
              <w:rPr>
                <w:rFonts w:ascii="宋体" w:hAnsi="宋体" w:cs="宋体" w:hint="eastAsia"/>
                <w:szCs w:val="21"/>
              </w:rPr>
            </w:pPr>
            <w:r w:rsidRPr="00A44A5E">
              <w:rPr>
                <w:rFonts w:ascii="宋体" w:hAnsi="宋体" w:cs="宋体" w:hint="eastAsia"/>
                <w:szCs w:val="21"/>
              </w:rPr>
              <w:t>被授权人身份证复印件</w:t>
            </w:r>
          </w:p>
        </w:tc>
      </w:tr>
    </w:tbl>
    <w:p w14:paraId="36A6ABA1"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供应商：</w:t>
      </w:r>
      <w:r w:rsidRPr="00A44A5E">
        <w:rPr>
          <w:rFonts w:ascii="宋体" w:hAnsi="宋体" w:cs="宋体" w:hint="eastAsia"/>
          <w:szCs w:val="21"/>
          <w:u w:val="single"/>
        </w:rPr>
        <w:t xml:space="preserve">                               </w:t>
      </w:r>
      <w:r w:rsidRPr="00A44A5E">
        <w:rPr>
          <w:rFonts w:ascii="宋体" w:hAnsi="宋体" w:cs="宋体" w:hint="eastAsia"/>
          <w:szCs w:val="21"/>
        </w:rPr>
        <w:t>（盖单位章）</w:t>
      </w:r>
    </w:p>
    <w:p w14:paraId="3313034D" w14:textId="77777777" w:rsidR="00EE66BF" w:rsidRPr="00A44A5E" w:rsidRDefault="00EE66BF">
      <w:pPr>
        <w:spacing w:line="440" w:lineRule="exact"/>
        <w:rPr>
          <w:rFonts w:ascii="宋体" w:hAnsi="宋体" w:cs="宋体" w:hint="eastAsia"/>
          <w:szCs w:val="21"/>
        </w:rPr>
      </w:pPr>
    </w:p>
    <w:p w14:paraId="7B726335"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法定代表人：</w:t>
      </w:r>
      <w:r w:rsidRPr="00A44A5E">
        <w:rPr>
          <w:rFonts w:ascii="宋体" w:hAnsi="宋体" w:cs="宋体" w:hint="eastAsia"/>
          <w:szCs w:val="21"/>
          <w:u w:val="single"/>
        </w:rPr>
        <w:t xml:space="preserve">                               </w:t>
      </w:r>
      <w:r w:rsidRPr="00A44A5E">
        <w:rPr>
          <w:rFonts w:ascii="宋体" w:hAnsi="宋体" w:cs="宋体" w:hint="eastAsia"/>
          <w:szCs w:val="21"/>
        </w:rPr>
        <w:t>（签字）</w:t>
      </w:r>
    </w:p>
    <w:p w14:paraId="6E54D7F8" w14:textId="77777777" w:rsidR="00EE66BF" w:rsidRPr="00A44A5E" w:rsidRDefault="00EE66BF">
      <w:pPr>
        <w:spacing w:line="440" w:lineRule="exact"/>
        <w:rPr>
          <w:rFonts w:ascii="宋体" w:hAnsi="宋体" w:cs="宋体" w:hint="eastAsia"/>
          <w:szCs w:val="21"/>
        </w:rPr>
      </w:pPr>
    </w:p>
    <w:p w14:paraId="47EE3EB4"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身份证号码：</w:t>
      </w:r>
      <w:r w:rsidRPr="00A44A5E">
        <w:rPr>
          <w:rFonts w:ascii="宋体" w:hAnsi="宋体" w:cs="宋体" w:hint="eastAsia"/>
          <w:szCs w:val="21"/>
          <w:u w:val="single"/>
        </w:rPr>
        <w:t xml:space="preserve">                                     </w:t>
      </w:r>
    </w:p>
    <w:p w14:paraId="19E851BD" w14:textId="77777777" w:rsidR="00EE66BF" w:rsidRPr="00A44A5E" w:rsidRDefault="00EE66BF">
      <w:pPr>
        <w:spacing w:line="440" w:lineRule="exact"/>
        <w:rPr>
          <w:rFonts w:ascii="宋体" w:hAnsi="宋体" w:cs="宋体" w:hint="eastAsia"/>
          <w:szCs w:val="21"/>
        </w:rPr>
      </w:pPr>
    </w:p>
    <w:p w14:paraId="00948B0B"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委托代理人：</w:t>
      </w:r>
      <w:r w:rsidRPr="00A44A5E">
        <w:rPr>
          <w:rFonts w:ascii="宋体" w:hAnsi="宋体" w:cs="宋体" w:hint="eastAsia"/>
          <w:szCs w:val="21"/>
          <w:u w:val="single"/>
        </w:rPr>
        <w:t xml:space="preserve">                                   </w:t>
      </w:r>
      <w:r w:rsidRPr="00A44A5E">
        <w:rPr>
          <w:rFonts w:ascii="宋体" w:hAnsi="宋体" w:cs="宋体" w:hint="eastAsia"/>
          <w:szCs w:val="21"/>
        </w:rPr>
        <w:t xml:space="preserve">（签字） </w:t>
      </w:r>
    </w:p>
    <w:p w14:paraId="5DA6CE21" w14:textId="77777777" w:rsidR="00EE66BF" w:rsidRPr="00A44A5E" w:rsidRDefault="00EE66BF">
      <w:pPr>
        <w:spacing w:line="440" w:lineRule="exact"/>
        <w:rPr>
          <w:rFonts w:ascii="宋体" w:hAnsi="宋体" w:cs="宋体" w:hint="eastAsia"/>
          <w:szCs w:val="21"/>
        </w:rPr>
      </w:pPr>
    </w:p>
    <w:p w14:paraId="633EBD7A" w14:textId="77777777" w:rsidR="00EE66BF" w:rsidRPr="00A44A5E" w:rsidRDefault="00000000">
      <w:pPr>
        <w:spacing w:line="440" w:lineRule="exact"/>
        <w:rPr>
          <w:rFonts w:ascii="宋体" w:hAnsi="宋体" w:cs="宋体" w:hint="eastAsia"/>
          <w:szCs w:val="21"/>
        </w:rPr>
      </w:pPr>
      <w:r w:rsidRPr="00A44A5E">
        <w:rPr>
          <w:rFonts w:ascii="宋体" w:hAnsi="宋体" w:cs="宋体" w:hint="eastAsia"/>
          <w:szCs w:val="21"/>
        </w:rPr>
        <w:t>身份证号码：</w:t>
      </w:r>
      <w:r w:rsidRPr="00A44A5E">
        <w:rPr>
          <w:rFonts w:ascii="宋体" w:hAnsi="宋体" w:cs="宋体" w:hint="eastAsia"/>
          <w:szCs w:val="21"/>
          <w:u w:val="single"/>
        </w:rPr>
        <w:t xml:space="preserve">                                      </w:t>
      </w:r>
    </w:p>
    <w:p w14:paraId="78F7CF6D" w14:textId="77777777" w:rsidR="00EE66BF" w:rsidRPr="00A44A5E" w:rsidRDefault="00EE66BF">
      <w:pPr>
        <w:spacing w:line="440" w:lineRule="exact"/>
        <w:rPr>
          <w:rFonts w:ascii="宋体" w:hAnsi="宋体" w:cs="宋体" w:hint="eastAsia"/>
          <w:szCs w:val="21"/>
        </w:rPr>
      </w:pPr>
    </w:p>
    <w:p w14:paraId="55DD8E32" w14:textId="77777777" w:rsidR="00EE66BF" w:rsidRPr="00A44A5E" w:rsidRDefault="00EE66BF">
      <w:pPr>
        <w:spacing w:line="440" w:lineRule="exact"/>
        <w:rPr>
          <w:rFonts w:ascii="宋体" w:hAnsi="宋体" w:cs="宋体" w:hint="eastAsia"/>
          <w:szCs w:val="21"/>
        </w:rPr>
      </w:pPr>
    </w:p>
    <w:p w14:paraId="2FA4E8E9" w14:textId="77777777" w:rsidR="00EE66BF" w:rsidRPr="00A44A5E" w:rsidRDefault="00000000">
      <w:pPr>
        <w:spacing w:line="440" w:lineRule="exact"/>
        <w:ind w:firstLineChars="1100" w:firstLine="2310"/>
        <w:rPr>
          <w:rFonts w:ascii="宋体" w:hAnsi="宋体" w:cs="宋体" w:hint="eastAsia"/>
          <w:szCs w:val="21"/>
        </w:rPr>
      </w:pPr>
      <w:r w:rsidRPr="00A44A5E">
        <w:rPr>
          <w:rFonts w:ascii="宋体" w:hAnsi="宋体" w:cs="宋体" w:hint="eastAsia"/>
          <w:szCs w:val="21"/>
          <w:u w:val="single"/>
        </w:rPr>
        <w:t xml:space="preserve">       </w:t>
      </w:r>
      <w:r w:rsidRPr="00A44A5E">
        <w:rPr>
          <w:rFonts w:ascii="宋体" w:hAnsi="宋体" w:cs="宋体" w:hint="eastAsia"/>
          <w:szCs w:val="21"/>
        </w:rPr>
        <w:t>年</w:t>
      </w:r>
      <w:r w:rsidRPr="00A44A5E">
        <w:rPr>
          <w:rFonts w:ascii="宋体" w:hAnsi="宋体" w:cs="宋体" w:hint="eastAsia"/>
          <w:szCs w:val="21"/>
          <w:u w:val="single"/>
        </w:rPr>
        <w:t xml:space="preserve">       </w:t>
      </w:r>
      <w:r w:rsidRPr="00A44A5E">
        <w:rPr>
          <w:rFonts w:ascii="宋体" w:hAnsi="宋体" w:cs="宋体" w:hint="eastAsia"/>
          <w:szCs w:val="21"/>
        </w:rPr>
        <w:t>月</w:t>
      </w:r>
      <w:r w:rsidRPr="00A44A5E">
        <w:rPr>
          <w:rFonts w:ascii="宋体" w:hAnsi="宋体" w:cs="宋体" w:hint="eastAsia"/>
          <w:szCs w:val="21"/>
          <w:u w:val="single"/>
        </w:rPr>
        <w:t xml:space="preserve">       </w:t>
      </w:r>
      <w:r w:rsidRPr="00A44A5E">
        <w:rPr>
          <w:rFonts w:ascii="宋体" w:hAnsi="宋体" w:cs="宋体" w:hint="eastAsia"/>
          <w:szCs w:val="21"/>
        </w:rPr>
        <w:t>日</w:t>
      </w:r>
    </w:p>
    <w:p w14:paraId="6487F6D4" w14:textId="77777777" w:rsidR="00EE66BF" w:rsidRPr="00A44A5E" w:rsidRDefault="00EE66BF">
      <w:pPr>
        <w:spacing w:line="400" w:lineRule="exact"/>
        <w:rPr>
          <w:rFonts w:ascii="宋体" w:hAnsi="宋体" w:cs="宋体" w:hint="eastAsia"/>
        </w:rPr>
      </w:pPr>
    </w:p>
    <w:p w14:paraId="4F150818" w14:textId="77777777" w:rsidR="00EE66BF" w:rsidRPr="00A44A5E" w:rsidRDefault="00EE66BF">
      <w:pPr>
        <w:spacing w:line="360" w:lineRule="auto"/>
        <w:rPr>
          <w:rFonts w:ascii="宋体" w:hAnsi="宋体" w:cs="宋体" w:hint="eastAsia"/>
        </w:rPr>
      </w:pPr>
    </w:p>
    <w:p w14:paraId="74E45BD4" w14:textId="77777777" w:rsidR="00EE66BF" w:rsidRPr="00A44A5E" w:rsidRDefault="00000000">
      <w:pPr>
        <w:pStyle w:val="29"/>
        <w:spacing w:before="0" w:after="0"/>
        <w:jc w:val="center"/>
      </w:pPr>
      <w:r w:rsidRPr="00A44A5E">
        <w:rPr>
          <w:rFonts w:ascii="宋体" w:hAnsi="宋体" w:cs="宋体" w:hint="eastAsia"/>
          <w:szCs w:val="21"/>
        </w:rPr>
        <w:br w:type="page"/>
      </w:r>
      <w:bookmarkStart w:id="211" w:name="_Toc85008065"/>
      <w:bookmarkStart w:id="212" w:name="_Toc169175841"/>
      <w:bookmarkStart w:id="213" w:name="_Toc85009208"/>
      <w:bookmarkStart w:id="214" w:name="_Toc152045796"/>
      <w:bookmarkStart w:id="215" w:name="_Toc152042585"/>
      <w:bookmarkStart w:id="216" w:name="_Toc144974864"/>
      <w:bookmarkStart w:id="217" w:name="_Toc247085882"/>
      <w:bookmarkStart w:id="218" w:name="_Toc246997107"/>
      <w:bookmarkStart w:id="219" w:name="_Toc246996364"/>
      <w:bookmarkStart w:id="220" w:name="_Toc179632816"/>
      <w:r w:rsidRPr="00A44A5E">
        <w:rPr>
          <w:rFonts w:hint="eastAsia"/>
        </w:rPr>
        <w:lastRenderedPageBreak/>
        <w:t>四、已标价工程量清单</w:t>
      </w:r>
      <w:bookmarkEnd w:id="211"/>
      <w:bookmarkEnd w:id="212"/>
      <w:bookmarkEnd w:id="213"/>
    </w:p>
    <w:p w14:paraId="77A3CF6B" w14:textId="77777777" w:rsidR="00EE66BF" w:rsidRPr="00A44A5E" w:rsidRDefault="00EE66BF">
      <w:pPr>
        <w:jc w:val="center"/>
        <w:rPr>
          <w:rFonts w:ascii="宋体" w:hAnsi="宋体" w:cs="宋体" w:hint="eastAsia"/>
          <w:b/>
          <w:sz w:val="28"/>
          <w:szCs w:val="28"/>
        </w:rPr>
      </w:pPr>
    </w:p>
    <w:p w14:paraId="6259425E" w14:textId="77777777" w:rsidR="00EE66BF" w:rsidRPr="00A44A5E" w:rsidRDefault="00000000">
      <w:pPr>
        <w:spacing w:line="480" w:lineRule="auto"/>
        <w:ind w:firstLineChars="200" w:firstLine="420"/>
        <w:jc w:val="left"/>
      </w:pPr>
      <w:r w:rsidRPr="00A44A5E">
        <w:rPr>
          <w:rFonts w:hint="eastAsia"/>
        </w:rPr>
        <w:t>同一单位的造价师在本招标项目中不能为两个及两个以上的投标单位工作。非本单位的造价师，须附投标单位与其造价师所在的注册单位（工程造价咨询服务机构）签订的造价委托合同及造价师证书复印件并加盖公章。</w:t>
      </w:r>
    </w:p>
    <w:p w14:paraId="1553EBCA" w14:textId="77777777" w:rsidR="00EE66BF" w:rsidRPr="00A44A5E" w:rsidRDefault="00EE66BF">
      <w:pPr>
        <w:jc w:val="left"/>
        <w:rPr>
          <w:rFonts w:ascii="宋体" w:hAnsi="宋体" w:cs="宋体" w:hint="eastAsia"/>
          <w:b/>
          <w:sz w:val="28"/>
          <w:szCs w:val="28"/>
        </w:rPr>
      </w:pPr>
    </w:p>
    <w:p w14:paraId="4F895D7A" w14:textId="77777777" w:rsidR="00EE66BF" w:rsidRPr="00A44A5E" w:rsidRDefault="00000000">
      <w:pPr>
        <w:jc w:val="center"/>
        <w:rPr>
          <w:rFonts w:ascii="宋体" w:hAnsi="宋体" w:cs="宋体" w:hint="eastAsia"/>
          <w:b/>
          <w:sz w:val="28"/>
          <w:szCs w:val="28"/>
        </w:rPr>
      </w:pPr>
      <w:r w:rsidRPr="00A44A5E">
        <w:rPr>
          <w:rFonts w:ascii="宋体" w:hAnsi="宋体" w:cs="宋体"/>
          <w:b/>
          <w:sz w:val="28"/>
          <w:szCs w:val="28"/>
        </w:rPr>
        <w:br w:type="page"/>
      </w:r>
    </w:p>
    <w:p w14:paraId="63D3FAE4" w14:textId="77777777" w:rsidR="00EE66BF" w:rsidRPr="00A44A5E" w:rsidRDefault="00000000">
      <w:pPr>
        <w:pStyle w:val="29"/>
        <w:spacing w:before="0" w:after="0"/>
        <w:jc w:val="center"/>
      </w:pPr>
      <w:bookmarkStart w:id="221" w:name="_Toc85009209"/>
      <w:bookmarkStart w:id="222" w:name="_Toc169175842"/>
      <w:bookmarkStart w:id="223" w:name="_Toc85008066"/>
      <w:r w:rsidRPr="00A44A5E">
        <w:rPr>
          <w:rFonts w:hint="eastAsia"/>
        </w:rPr>
        <w:lastRenderedPageBreak/>
        <w:t>五、施工组织设计</w:t>
      </w:r>
      <w:bookmarkEnd w:id="214"/>
      <w:bookmarkEnd w:id="215"/>
      <w:bookmarkEnd w:id="216"/>
      <w:bookmarkEnd w:id="217"/>
      <w:bookmarkEnd w:id="218"/>
      <w:bookmarkEnd w:id="219"/>
      <w:bookmarkEnd w:id="220"/>
      <w:bookmarkEnd w:id="221"/>
      <w:bookmarkEnd w:id="222"/>
      <w:bookmarkEnd w:id="223"/>
    </w:p>
    <w:p w14:paraId="564CFA68" w14:textId="77777777" w:rsidR="00EE66BF" w:rsidRPr="00A44A5E" w:rsidRDefault="00EE66BF">
      <w:pPr>
        <w:spacing w:line="420" w:lineRule="exact"/>
        <w:ind w:leftChars="200" w:left="945" w:hangingChars="250" w:hanging="525"/>
        <w:rPr>
          <w:rFonts w:ascii="宋体" w:hAnsi="宋体" w:cs="宋体" w:hint="eastAsia"/>
          <w:szCs w:val="21"/>
        </w:rPr>
      </w:pPr>
    </w:p>
    <w:p w14:paraId="622F521A"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bookmarkStart w:id="224" w:name="_Toc152045803"/>
      <w:bookmarkStart w:id="225" w:name="_Toc179632823"/>
      <w:bookmarkStart w:id="226" w:name="_Toc152042592"/>
      <w:bookmarkStart w:id="227" w:name="_Toc144974871"/>
      <w:r w:rsidRPr="00A44A5E">
        <w:rPr>
          <w:rFonts w:ascii="宋体" w:hAnsi="宋体" w:cs="宋体" w:hint="eastAsia"/>
          <w:bCs/>
          <w:szCs w:val="18"/>
          <w:lang w:val="zh-CN"/>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C6DA5F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258575A9"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施工组织设计包括的内容（可根据竞争性磋商文件及项目情况实际增减）：</w:t>
      </w:r>
    </w:p>
    <w:p w14:paraId="0BFFA851"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（一）工程基本概况；</w:t>
      </w:r>
    </w:p>
    <w:p w14:paraId="69E8EFAF"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（二）施工总体布置；</w:t>
      </w:r>
    </w:p>
    <w:p w14:paraId="283FF89F"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（三）现场管理机构及职责；</w:t>
      </w:r>
    </w:p>
    <w:p w14:paraId="3931C2C1"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（四）</w:t>
      </w:r>
      <w:r w:rsidRPr="00A44A5E">
        <w:rPr>
          <w:rFonts w:ascii="宋体" w:hAnsi="宋体" w:cs="宋体" w:hint="eastAsia"/>
          <w:szCs w:val="21"/>
        </w:rPr>
        <w:t>工期保障措施</w:t>
      </w:r>
      <w:r w:rsidRPr="00A44A5E">
        <w:rPr>
          <w:rFonts w:ascii="宋体" w:hAnsi="宋体" w:cs="宋体" w:hint="eastAsia"/>
          <w:bCs/>
          <w:szCs w:val="18"/>
          <w:lang w:val="zh-CN"/>
        </w:rPr>
        <w:t>；</w:t>
      </w:r>
    </w:p>
    <w:p w14:paraId="45093B88"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（五）</w:t>
      </w:r>
      <w:r w:rsidRPr="00A44A5E">
        <w:rPr>
          <w:rFonts w:ascii="宋体" w:hAnsi="宋体" w:cs="宋体" w:hint="eastAsia"/>
          <w:szCs w:val="21"/>
        </w:rPr>
        <w:t>质量保证措施</w:t>
      </w:r>
      <w:r w:rsidRPr="00A44A5E">
        <w:rPr>
          <w:rFonts w:ascii="宋体" w:hAnsi="宋体" w:cs="宋体" w:hint="eastAsia"/>
          <w:bCs/>
          <w:szCs w:val="18"/>
          <w:lang w:val="zh-CN"/>
        </w:rPr>
        <w:t>；</w:t>
      </w:r>
    </w:p>
    <w:p w14:paraId="0E3DACF2"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（六）</w:t>
      </w:r>
      <w:r w:rsidRPr="00A44A5E">
        <w:rPr>
          <w:rFonts w:ascii="宋体" w:hAnsi="宋体" w:cs="宋体" w:hint="eastAsia"/>
          <w:szCs w:val="21"/>
        </w:rPr>
        <w:t>安全措施</w:t>
      </w:r>
      <w:r w:rsidRPr="00A44A5E">
        <w:rPr>
          <w:rFonts w:ascii="宋体" w:hAnsi="宋体" w:cs="宋体" w:hint="eastAsia"/>
          <w:bCs/>
          <w:szCs w:val="18"/>
          <w:lang w:val="zh-CN"/>
        </w:rPr>
        <w:t>；</w:t>
      </w:r>
    </w:p>
    <w:p w14:paraId="6F207FE6"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（七）</w:t>
      </w:r>
      <w:r w:rsidRPr="00A44A5E">
        <w:rPr>
          <w:rFonts w:ascii="宋体" w:hAnsi="宋体" w:cs="宋体" w:hint="eastAsia"/>
          <w:szCs w:val="21"/>
        </w:rPr>
        <w:t>现场文明施工、消防、环保以及保卫方案</w:t>
      </w:r>
      <w:r w:rsidRPr="00A44A5E">
        <w:rPr>
          <w:rFonts w:ascii="宋体" w:hAnsi="宋体" w:cs="宋体" w:hint="eastAsia"/>
          <w:bCs/>
          <w:szCs w:val="18"/>
          <w:lang w:val="zh-CN"/>
        </w:rPr>
        <w:t>；</w:t>
      </w:r>
    </w:p>
    <w:p w14:paraId="4CD79F67"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（八）</w:t>
      </w:r>
      <w:r w:rsidRPr="00A44A5E">
        <w:rPr>
          <w:rFonts w:ascii="宋体" w:hAnsi="宋体" w:cs="宋体" w:hint="eastAsia"/>
          <w:szCs w:val="21"/>
        </w:rPr>
        <w:t>成品保护和工程保修工作的管理措施和承诺</w:t>
      </w:r>
      <w:r w:rsidRPr="00A44A5E">
        <w:rPr>
          <w:rFonts w:ascii="宋体" w:hAnsi="宋体" w:cs="宋体" w:hint="eastAsia"/>
          <w:bCs/>
          <w:szCs w:val="18"/>
          <w:lang w:val="zh-CN"/>
        </w:rPr>
        <w:t>；</w:t>
      </w:r>
    </w:p>
    <w:p w14:paraId="070B0E35"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（九）</w:t>
      </w:r>
      <w:r w:rsidRPr="00A44A5E">
        <w:rPr>
          <w:rFonts w:ascii="宋体" w:hAnsi="宋体" w:cs="宋体" w:hint="eastAsia"/>
          <w:szCs w:val="21"/>
        </w:rPr>
        <w:t>紧急情况的处理措施、预案以及抵抗风险的措施</w:t>
      </w:r>
      <w:r w:rsidRPr="00A44A5E">
        <w:rPr>
          <w:rFonts w:ascii="宋体" w:hAnsi="宋体" w:cs="宋体" w:hint="eastAsia"/>
          <w:bCs/>
          <w:szCs w:val="18"/>
          <w:lang w:val="zh-CN"/>
        </w:rPr>
        <w:t>；</w:t>
      </w:r>
    </w:p>
    <w:p w14:paraId="4E2CCE49"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（十）</w:t>
      </w:r>
      <w:r w:rsidRPr="00A44A5E">
        <w:rPr>
          <w:rFonts w:ascii="宋体" w:hAnsi="宋体" w:cs="宋体" w:hint="eastAsia"/>
          <w:szCs w:val="21"/>
        </w:rPr>
        <w:t>原材料进场计划</w:t>
      </w:r>
      <w:r w:rsidRPr="00A44A5E">
        <w:rPr>
          <w:rFonts w:ascii="宋体" w:hAnsi="宋体" w:cs="宋体" w:hint="eastAsia"/>
          <w:bCs/>
          <w:szCs w:val="18"/>
          <w:lang w:val="zh-CN"/>
        </w:rPr>
        <w:t>；</w:t>
      </w:r>
    </w:p>
    <w:p w14:paraId="27F2A7DA"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附表：</w:t>
      </w:r>
      <w:bookmarkStart w:id="228" w:name="_Toc207164821"/>
      <w:bookmarkStart w:id="229" w:name="_Toc269373943"/>
      <w:r w:rsidRPr="00A44A5E">
        <w:rPr>
          <w:rFonts w:ascii="宋体" w:hAnsi="宋体" w:cs="宋体" w:hint="eastAsia"/>
          <w:bCs/>
          <w:szCs w:val="18"/>
          <w:lang w:val="zh-CN"/>
        </w:rPr>
        <w:t>附表一  拟投入本标段的主要施工设备表</w:t>
      </w:r>
    </w:p>
    <w:p w14:paraId="231E2E2A"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 xml:space="preserve">      附表二  拟配备本标段的试验和检测仪器设备表</w:t>
      </w:r>
    </w:p>
    <w:p w14:paraId="57DDBE2C"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 xml:space="preserve">      附表三  劳动力计划表</w:t>
      </w:r>
    </w:p>
    <w:p w14:paraId="70D591AC"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 xml:space="preserve">      附表</w:t>
      </w:r>
      <w:r w:rsidRPr="00A44A5E">
        <w:rPr>
          <w:rFonts w:ascii="宋体" w:hAnsi="宋体" w:cs="宋体" w:hint="eastAsia"/>
          <w:bCs/>
          <w:szCs w:val="18"/>
        </w:rPr>
        <w:t>四</w:t>
      </w:r>
      <w:r w:rsidRPr="00A44A5E">
        <w:rPr>
          <w:rFonts w:ascii="宋体" w:hAnsi="宋体" w:cs="宋体" w:hint="eastAsia"/>
          <w:bCs/>
          <w:szCs w:val="18"/>
          <w:lang w:val="zh-CN"/>
        </w:rPr>
        <w:t xml:space="preserve">  施工总平面图</w:t>
      </w:r>
    </w:p>
    <w:p w14:paraId="4C425EB5"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 xml:space="preserve">      附表</w:t>
      </w:r>
      <w:r w:rsidRPr="00A44A5E">
        <w:rPr>
          <w:rFonts w:ascii="宋体" w:hAnsi="宋体" w:cs="宋体" w:hint="eastAsia"/>
          <w:bCs/>
          <w:szCs w:val="18"/>
        </w:rPr>
        <w:t>五</w:t>
      </w:r>
      <w:r w:rsidRPr="00A44A5E">
        <w:rPr>
          <w:rFonts w:ascii="宋体" w:hAnsi="宋体" w:cs="宋体" w:hint="eastAsia"/>
          <w:bCs/>
          <w:szCs w:val="18"/>
          <w:lang w:val="zh-CN"/>
        </w:rPr>
        <w:t xml:space="preserve">  临时用地表</w:t>
      </w:r>
    </w:p>
    <w:p w14:paraId="29381CE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68B9608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2AB9AF2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3081524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6C3DF881" w14:textId="77777777" w:rsidR="00EE66BF" w:rsidRPr="00A44A5E" w:rsidRDefault="00000000">
      <w:pPr>
        <w:pStyle w:val="aff4"/>
        <w:ind w:firstLineChars="147" w:firstLine="354"/>
        <w:jc w:val="both"/>
        <w:rPr>
          <w:rFonts w:ascii="宋体" w:hAnsi="宋体" w:cs="宋体" w:hint="eastAsia"/>
          <w:b w:val="0"/>
          <w:sz w:val="24"/>
          <w:lang w:val="zh-CN"/>
        </w:rPr>
      </w:pPr>
      <w:r w:rsidRPr="00A44A5E">
        <w:rPr>
          <w:rFonts w:ascii="宋体" w:hAnsi="宋体" w:cs="宋体" w:hint="eastAsia"/>
          <w:sz w:val="24"/>
          <w:lang w:val="zh-CN"/>
        </w:rPr>
        <w:br w:type="page"/>
      </w:r>
      <w:bookmarkStart w:id="230" w:name="_Toc169175843"/>
      <w:r w:rsidRPr="00A44A5E">
        <w:rPr>
          <w:rFonts w:ascii="宋体" w:hAnsi="宋体" w:cs="宋体" w:hint="eastAsia"/>
          <w:sz w:val="24"/>
          <w:szCs w:val="24"/>
          <w:lang w:val="zh-CN"/>
        </w:rPr>
        <w:lastRenderedPageBreak/>
        <w:t>附表一：拟投入本标段的主要施工设备表</w:t>
      </w:r>
      <w:bookmarkEnd w:id="228"/>
      <w:bookmarkEnd w:id="229"/>
      <w:bookmarkEnd w:id="230"/>
    </w:p>
    <w:p w14:paraId="20736C18" w14:textId="77777777" w:rsidR="00EE66BF" w:rsidRPr="00A44A5E" w:rsidRDefault="00EE66BF">
      <w:pPr>
        <w:autoSpaceDE w:val="0"/>
        <w:autoSpaceDN w:val="0"/>
        <w:adjustRightInd w:val="0"/>
        <w:spacing w:line="400" w:lineRule="exact"/>
        <w:jc w:val="left"/>
        <w:rPr>
          <w:rFonts w:ascii="宋体" w:hAnsi="宋体" w:cs="宋体" w:hint="eastAsia"/>
          <w:bCs/>
          <w:sz w:val="32"/>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162"/>
        <w:gridCol w:w="885"/>
        <w:gridCol w:w="885"/>
        <w:gridCol w:w="886"/>
        <w:gridCol w:w="886"/>
        <w:gridCol w:w="1096"/>
        <w:gridCol w:w="676"/>
        <w:gridCol w:w="1124"/>
        <w:gridCol w:w="648"/>
      </w:tblGrid>
      <w:tr w:rsidR="00EE66BF" w:rsidRPr="00A44A5E" w14:paraId="553BB66C" w14:textId="77777777">
        <w:trPr>
          <w:jc w:val="center"/>
        </w:trPr>
        <w:tc>
          <w:tcPr>
            <w:tcW w:w="608" w:type="dxa"/>
            <w:vAlign w:val="center"/>
          </w:tcPr>
          <w:p w14:paraId="070698AF"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序号</w:t>
            </w:r>
          </w:p>
        </w:tc>
        <w:tc>
          <w:tcPr>
            <w:tcW w:w="1162" w:type="dxa"/>
            <w:vAlign w:val="center"/>
          </w:tcPr>
          <w:p w14:paraId="231C1B63"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设备</w:t>
            </w:r>
          </w:p>
          <w:p w14:paraId="08536615"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名称</w:t>
            </w:r>
          </w:p>
        </w:tc>
        <w:tc>
          <w:tcPr>
            <w:tcW w:w="885" w:type="dxa"/>
            <w:vAlign w:val="center"/>
          </w:tcPr>
          <w:p w14:paraId="027FE130"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型号</w:t>
            </w:r>
          </w:p>
          <w:p w14:paraId="7EEEB2B2"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规格</w:t>
            </w:r>
          </w:p>
        </w:tc>
        <w:tc>
          <w:tcPr>
            <w:tcW w:w="885" w:type="dxa"/>
            <w:vAlign w:val="center"/>
          </w:tcPr>
          <w:p w14:paraId="264A42B7"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数量</w:t>
            </w:r>
          </w:p>
        </w:tc>
        <w:tc>
          <w:tcPr>
            <w:tcW w:w="886" w:type="dxa"/>
            <w:vAlign w:val="center"/>
          </w:tcPr>
          <w:p w14:paraId="09EE2E31"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国别</w:t>
            </w:r>
          </w:p>
          <w:p w14:paraId="116EBAC3"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产地</w:t>
            </w:r>
          </w:p>
        </w:tc>
        <w:tc>
          <w:tcPr>
            <w:tcW w:w="886" w:type="dxa"/>
            <w:vAlign w:val="center"/>
          </w:tcPr>
          <w:p w14:paraId="5FFF7DB7"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制造</w:t>
            </w:r>
          </w:p>
          <w:p w14:paraId="6786BC21"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年份</w:t>
            </w:r>
          </w:p>
        </w:tc>
        <w:tc>
          <w:tcPr>
            <w:tcW w:w="1096" w:type="dxa"/>
            <w:vAlign w:val="center"/>
          </w:tcPr>
          <w:p w14:paraId="36EC3859"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额定功率</w:t>
            </w:r>
          </w:p>
          <w:p w14:paraId="1F3A7990"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(KW)</w:t>
            </w:r>
          </w:p>
        </w:tc>
        <w:tc>
          <w:tcPr>
            <w:tcW w:w="676" w:type="dxa"/>
            <w:vAlign w:val="center"/>
          </w:tcPr>
          <w:p w14:paraId="21564AE1"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生产</w:t>
            </w:r>
          </w:p>
          <w:p w14:paraId="06834ABF"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能力</w:t>
            </w:r>
          </w:p>
        </w:tc>
        <w:tc>
          <w:tcPr>
            <w:tcW w:w="1124" w:type="dxa"/>
            <w:vAlign w:val="center"/>
          </w:tcPr>
          <w:p w14:paraId="75D72CEB"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用于施工</w:t>
            </w:r>
          </w:p>
          <w:p w14:paraId="5AE321AA"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部位</w:t>
            </w:r>
          </w:p>
        </w:tc>
        <w:tc>
          <w:tcPr>
            <w:tcW w:w="648" w:type="dxa"/>
            <w:vAlign w:val="center"/>
          </w:tcPr>
          <w:p w14:paraId="568F5EFB"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备注</w:t>
            </w:r>
          </w:p>
        </w:tc>
      </w:tr>
      <w:tr w:rsidR="00EE66BF" w:rsidRPr="00A44A5E" w14:paraId="0F8305C6" w14:textId="77777777">
        <w:trPr>
          <w:jc w:val="center"/>
        </w:trPr>
        <w:tc>
          <w:tcPr>
            <w:tcW w:w="608" w:type="dxa"/>
            <w:vAlign w:val="center"/>
          </w:tcPr>
          <w:p w14:paraId="6ED2350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11487D8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504317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CEA1CB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C5B54D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6D2B23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1C0AE5D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691FE2A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074755C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56B2416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5AE5C2B8" w14:textId="77777777">
        <w:trPr>
          <w:jc w:val="center"/>
        </w:trPr>
        <w:tc>
          <w:tcPr>
            <w:tcW w:w="608" w:type="dxa"/>
            <w:vAlign w:val="center"/>
          </w:tcPr>
          <w:p w14:paraId="3081471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6A91D04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6EFAB6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38F5B1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DA5947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43E35C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01A31B1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695339D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38DEC9F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55F609E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26296893" w14:textId="77777777">
        <w:trPr>
          <w:jc w:val="center"/>
        </w:trPr>
        <w:tc>
          <w:tcPr>
            <w:tcW w:w="608" w:type="dxa"/>
            <w:vAlign w:val="center"/>
          </w:tcPr>
          <w:p w14:paraId="3B6BFFB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393DAE0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E4B06C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F4F18B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87509D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D0653D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06CB52C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413420F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07E1A12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75F07E4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B339575" w14:textId="77777777">
        <w:trPr>
          <w:jc w:val="center"/>
        </w:trPr>
        <w:tc>
          <w:tcPr>
            <w:tcW w:w="608" w:type="dxa"/>
            <w:vAlign w:val="center"/>
          </w:tcPr>
          <w:p w14:paraId="1D9D8FC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40A12D2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24E91B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B3974E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64562D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EEE663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0AD4331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09B8841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06AF7F6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15B77C9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4007E351" w14:textId="77777777">
        <w:trPr>
          <w:jc w:val="center"/>
        </w:trPr>
        <w:tc>
          <w:tcPr>
            <w:tcW w:w="608" w:type="dxa"/>
            <w:vAlign w:val="center"/>
          </w:tcPr>
          <w:p w14:paraId="44F972D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30B8351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5D9A50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99C9FB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8A7DC5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ABDAE0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9CB3A0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447D404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1417F70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766C9E7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73EB834A" w14:textId="77777777">
        <w:trPr>
          <w:jc w:val="center"/>
        </w:trPr>
        <w:tc>
          <w:tcPr>
            <w:tcW w:w="608" w:type="dxa"/>
            <w:vAlign w:val="center"/>
          </w:tcPr>
          <w:p w14:paraId="09A87B2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1F899A7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CF8183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4C5739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5EFFC2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2A9935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4E86B11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2044D7E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0C1BD89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2350F59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A68C44E" w14:textId="77777777">
        <w:trPr>
          <w:jc w:val="center"/>
        </w:trPr>
        <w:tc>
          <w:tcPr>
            <w:tcW w:w="608" w:type="dxa"/>
            <w:vAlign w:val="center"/>
          </w:tcPr>
          <w:p w14:paraId="2D18A65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25B340F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8D0DF6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0178D2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28EA1A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4DC5C0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14C2987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0860AC2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7FB85B1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5E8B207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603D2F5F" w14:textId="77777777">
        <w:trPr>
          <w:jc w:val="center"/>
        </w:trPr>
        <w:tc>
          <w:tcPr>
            <w:tcW w:w="608" w:type="dxa"/>
            <w:vAlign w:val="center"/>
          </w:tcPr>
          <w:p w14:paraId="403FA6B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64EBDE7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47C39F6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6C80B0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35B59F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29642F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9933A4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50303D2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65A7600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611AE7D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6054A953" w14:textId="77777777">
        <w:trPr>
          <w:jc w:val="center"/>
        </w:trPr>
        <w:tc>
          <w:tcPr>
            <w:tcW w:w="608" w:type="dxa"/>
            <w:vAlign w:val="center"/>
          </w:tcPr>
          <w:p w14:paraId="264F2A8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4620314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C1014C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FFA5D9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2E5BD1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29383E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038147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2275706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0E65ACC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6DA14EB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7FE1BAB3" w14:textId="77777777">
        <w:trPr>
          <w:jc w:val="center"/>
        </w:trPr>
        <w:tc>
          <w:tcPr>
            <w:tcW w:w="608" w:type="dxa"/>
            <w:vAlign w:val="center"/>
          </w:tcPr>
          <w:p w14:paraId="2AF0CAD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72A367D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1D357A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3D5A21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5B7333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034383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1E5E810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2A88058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3F485FF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569727E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7B7D654" w14:textId="77777777">
        <w:trPr>
          <w:jc w:val="center"/>
        </w:trPr>
        <w:tc>
          <w:tcPr>
            <w:tcW w:w="608" w:type="dxa"/>
            <w:vAlign w:val="center"/>
          </w:tcPr>
          <w:p w14:paraId="11C46EA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37D689E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C74954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F90313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9BC019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C94C63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7284B15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67958CB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6F43FE0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1E76340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43DC7D40" w14:textId="77777777">
        <w:trPr>
          <w:jc w:val="center"/>
        </w:trPr>
        <w:tc>
          <w:tcPr>
            <w:tcW w:w="608" w:type="dxa"/>
            <w:vAlign w:val="center"/>
          </w:tcPr>
          <w:p w14:paraId="22A614C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5878F6D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3A2149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BFD663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347E32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7E2944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A604A4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1B0E6CB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136EA4E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16B89FF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6FA91B01" w14:textId="77777777">
        <w:trPr>
          <w:jc w:val="center"/>
        </w:trPr>
        <w:tc>
          <w:tcPr>
            <w:tcW w:w="608" w:type="dxa"/>
            <w:vAlign w:val="center"/>
          </w:tcPr>
          <w:p w14:paraId="7CBDC98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17E9329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8475A2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45B191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5DF19D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AEE4E2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0339F9B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622E253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1F55B3B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35DCB8C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CBBB6B0" w14:textId="77777777">
        <w:trPr>
          <w:jc w:val="center"/>
        </w:trPr>
        <w:tc>
          <w:tcPr>
            <w:tcW w:w="608" w:type="dxa"/>
            <w:vAlign w:val="center"/>
          </w:tcPr>
          <w:p w14:paraId="457DF37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0BF2110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084B3A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DECF3A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64BE2F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84E4E3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F1C11F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32EAE79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78C4173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15BADCF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5E795FA7" w14:textId="77777777">
        <w:trPr>
          <w:jc w:val="center"/>
        </w:trPr>
        <w:tc>
          <w:tcPr>
            <w:tcW w:w="608" w:type="dxa"/>
            <w:vAlign w:val="center"/>
          </w:tcPr>
          <w:p w14:paraId="085C584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59B45E0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789485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8A99BE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DCEECD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660107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7E63F5A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5BD3D46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6888008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4489331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3178626" w14:textId="77777777">
        <w:trPr>
          <w:jc w:val="center"/>
        </w:trPr>
        <w:tc>
          <w:tcPr>
            <w:tcW w:w="608" w:type="dxa"/>
            <w:vAlign w:val="center"/>
          </w:tcPr>
          <w:p w14:paraId="71577E4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449375B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81852F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834756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F889A7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69A2A2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3502E7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2612DD8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3CC93F2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0F88EDC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2A0B7E5D" w14:textId="77777777">
        <w:trPr>
          <w:jc w:val="center"/>
        </w:trPr>
        <w:tc>
          <w:tcPr>
            <w:tcW w:w="608" w:type="dxa"/>
            <w:vAlign w:val="center"/>
          </w:tcPr>
          <w:p w14:paraId="08822DE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0526F4E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428EAF9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6F313F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652AC7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CAF769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4265A0D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4FD899C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4390EF5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2A3ABA5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40D55C95" w14:textId="77777777">
        <w:trPr>
          <w:jc w:val="center"/>
        </w:trPr>
        <w:tc>
          <w:tcPr>
            <w:tcW w:w="608" w:type="dxa"/>
            <w:vAlign w:val="center"/>
          </w:tcPr>
          <w:p w14:paraId="15FB78B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6B52265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4996DEF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BF42BC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13F614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783DCA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8B4AFC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06C97A6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7A6AACD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6974CC7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DDAE8A9" w14:textId="77777777">
        <w:trPr>
          <w:jc w:val="center"/>
        </w:trPr>
        <w:tc>
          <w:tcPr>
            <w:tcW w:w="608" w:type="dxa"/>
            <w:vAlign w:val="center"/>
          </w:tcPr>
          <w:p w14:paraId="544D880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3D698FA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5B9ACB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F241CF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778B8F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D5D28F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9F92CA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5731C61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2B88997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3274973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40CC8266" w14:textId="77777777">
        <w:trPr>
          <w:jc w:val="center"/>
        </w:trPr>
        <w:tc>
          <w:tcPr>
            <w:tcW w:w="608" w:type="dxa"/>
            <w:vAlign w:val="center"/>
          </w:tcPr>
          <w:p w14:paraId="121C6BA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675A610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148F2F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69E4BD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1CF797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F73198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DA7277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50A298E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08D10CD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56E5968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48EDD860" w14:textId="77777777">
        <w:trPr>
          <w:jc w:val="center"/>
        </w:trPr>
        <w:tc>
          <w:tcPr>
            <w:tcW w:w="608" w:type="dxa"/>
            <w:vAlign w:val="center"/>
          </w:tcPr>
          <w:p w14:paraId="00B3563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7AFFBA5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F9DBD6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1781D9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81314E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F15918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97B9C1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461FE7D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510EC40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3E8329F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280FF56F" w14:textId="77777777">
        <w:trPr>
          <w:jc w:val="center"/>
        </w:trPr>
        <w:tc>
          <w:tcPr>
            <w:tcW w:w="608" w:type="dxa"/>
            <w:vAlign w:val="center"/>
          </w:tcPr>
          <w:p w14:paraId="6792A71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002079B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8E9437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7CDB64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9D66A5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1B9FC9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71D2D0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6554B05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7CFDFB2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3699098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7AAE5AB" w14:textId="77777777">
        <w:trPr>
          <w:jc w:val="center"/>
        </w:trPr>
        <w:tc>
          <w:tcPr>
            <w:tcW w:w="608" w:type="dxa"/>
            <w:vAlign w:val="center"/>
          </w:tcPr>
          <w:p w14:paraId="0747784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62" w:type="dxa"/>
            <w:vAlign w:val="center"/>
          </w:tcPr>
          <w:p w14:paraId="5BDEAE5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8D2F1F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F99203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076B50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50AAFF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60D974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76" w:type="dxa"/>
            <w:vAlign w:val="center"/>
          </w:tcPr>
          <w:p w14:paraId="42727FD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4" w:type="dxa"/>
            <w:vAlign w:val="center"/>
          </w:tcPr>
          <w:p w14:paraId="3D9F92F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648" w:type="dxa"/>
            <w:vAlign w:val="center"/>
          </w:tcPr>
          <w:p w14:paraId="2DD6774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bl>
    <w:p w14:paraId="123982CD"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435BB65C"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306FB0A1"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47D7D5B9"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3E2EEDC1"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2963CCE5"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74B8477A"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5C9B0ECD" w14:textId="77777777" w:rsidR="00EE66BF" w:rsidRPr="00A44A5E" w:rsidRDefault="00000000">
      <w:pPr>
        <w:pStyle w:val="aff4"/>
        <w:ind w:firstLineChars="147" w:firstLine="354"/>
        <w:jc w:val="both"/>
        <w:rPr>
          <w:rFonts w:ascii="宋体" w:hAnsi="宋体" w:cs="宋体" w:hint="eastAsia"/>
          <w:sz w:val="24"/>
          <w:szCs w:val="24"/>
          <w:lang w:val="zh-CN"/>
        </w:rPr>
      </w:pPr>
      <w:bookmarkStart w:id="231" w:name="_Toc85009210"/>
      <w:bookmarkStart w:id="232" w:name="_Toc169175844"/>
      <w:bookmarkStart w:id="233" w:name="_Toc85008067"/>
      <w:bookmarkStart w:id="234" w:name="_Toc207164822"/>
      <w:bookmarkStart w:id="235" w:name="_Toc85007993"/>
      <w:bookmarkStart w:id="236" w:name="_Toc269373944"/>
      <w:r w:rsidRPr="00A44A5E">
        <w:rPr>
          <w:rFonts w:ascii="宋体" w:hAnsi="宋体" w:cs="宋体" w:hint="eastAsia"/>
          <w:sz w:val="24"/>
          <w:szCs w:val="24"/>
          <w:lang w:val="zh-CN"/>
        </w:rPr>
        <w:lastRenderedPageBreak/>
        <w:t>附表二：拟配备本标段的试验和检测仪器设备表</w:t>
      </w:r>
      <w:bookmarkEnd w:id="231"/>
      <w:bookmarkEnd w:id="232"/>
      <w:bookmarkEnd w:id="233"/>
      <w:bookmarkEnd w:id="234"/>
      <w:bookmarkEnd w:id="235"/>
      <w:bookmarkEnd w:id="236"/>
    </w:p>
    <w:p w14:paraId="4393B580" w14:textId="77777777" w:rsidR="00EE66BF" w:rsidRPr="00A44A5E" w:rsidRDefault="00EE66BF">
      <w:pPr>
        <w:autoSpaceDE w:val="0"/>
        <w:autoSpaceDN w:val="0"/>
        <w:adjustRightInd w:val="0"/>
        <w:spacing w:line="400" w:lineRule="exact"/>
        <w:jc w:val="left"/>
        <w:rPr>
          <w:rFonts w:ascii="宋体" w:hAnsi="宋体" w:cs="宋体" w:hint="eastAsia"/>
          <w:bCs/>
          <w:sz w:val="32"/>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22"/>
        <w:gridCol w:w="885"/>
        <w:gridCol w:w="885"/>
        <w:gridCol w:w="886"/>
        <w:gridCol w:w="886"/>
        <w:gridCol w:w="1096"/>
        <w:gridCol w:w="1440"/>
        <w:gridCol w:w="900"/>
      </w:tblGrid>
      <w:tr w:rsidR="00EE66BF" w:rsidRPr="00A44A5E" w14:paraId="2C2A4893" w14:textId="77777777">
        <w:trPr>
          <w:jc w:val="center"/>
        </w:trPr>
        <w:tc>
          <w:tcPr>
            <w:tcW w:w="648" w:type="dxa"/>
            <w:vAlign w:val="center"/>
          </w:tcPr>
          <w:p w14:paraId="14A6BFFA"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序号</w:t>
            </w:r>
          </w:p>
        </w:tc>
        <w:tc>
          <w:tcPr>
            <w:tcW w:w="1122" w:type="dxa"/>
            <w:vAlign w:val="center"/>
          </w:tcPr>
          <w:p w14:paraId="5C1F9071"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仪器设备</w:t>
            </w:r>
          </w:p>
          <w:p w14:paraId="41F528DA"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名称</w:t>
            </w:r>
          </w:p>
        </w:tc>
        <w:tc>
          <w:tcPr>
            <w:tcW w:w="885" w:type="dxa"/>
            <w:vAlign w:val="center"/>
          </w:tcPr>
          <w:p w14:paraId="752CF8F3"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型号</w:t>
            </w:r>
          </w:p>
          <w:p w14:paraId="59578699"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规格</w:t>
            </w:r>
          </w:p>
        </w:tc>
        <w:tc>
          <w:tcPr>
            <w:tcW w:w="885" w:type="dxa"/>
            <w:vAlign w:val="center"/>
          </w:tcPr>
          <w:p w14:paraId="0DD39365"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数量</w:t>
            </w:r>
          </w:p>
        </w:tc>
        <w:tc>
          <w:tcPr>
            <w:tcW w:w="886" w:type="dxa"/>
            <w:vAlign w:val="center"/>
          </w:tcPr>
          <w:p w14:paraId="08CA4E2E"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国别</w:t>
            </w:r>
          </w:p>
          <w:p w14:paraId="5425EEEF"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产地</w:t>
            </w:r>
          </w:p>
        </w:tc>
        <w:tc>
          <w:tcPr>
            <w:tcW w:w="886" w:type="dxa"/>
            <w:vAlign w:val="center"/>
          </w:tcPr>
          <w:p w14:paraId="4E4C37D1"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制造</w:t>
            </w:r>
          </w:p>
          <w:p w14:paraId="5D062377"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年份</w:t>
            </w:r>
          </w:p>
        </w:tc>
        <w:tc>
          <w:tcPr>
            <w:tcW w:w="1096" w:type="dxa"/>
            <w:vAlign w:val="center"/>
          </w:tcPr>
          <w:p w14:paraId="4F8B8491"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已使用</w:t>
            </w:r>
          </w:p>
          <w:p w14:paraId="36697D94"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台时数</w:t>
            </w:r>
          </w:p>
        </w:tc>
        <w:tc>
          <w:tcPr>
            <w:tcW w:w="1440" w:type="dxa"/>
            <w:vAlign w:val="center"/>
          </w:tcPr>
          <w:p w14:paraId="08035483"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用途</w:t>
            </w:r>
          </w:p>
        </w:tc>
        <w:tc>
          <w:tcPr>
            <w:tcW w:w="900" w:type="dxa"/>
            <w:vAlign w:val="center"/>
          </w:tcPr>
          <w:p w14:paraId="02CDCC7B"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备注</w:t>
            </w:r>
          </w:p>
        </w:tc>
      </w:tr>
      <w:tr w:rsidR="00EE66BF" w:rsidRPr="00A44A5E" w14:paraId="15A8495E" w14:textId="77777777">
        <w:trPr>
          <w:jc w:val="center"/>
        </w:trPr>
        <w:tc>
          <w:tcPr>
            <w:tcW w:w="648" w:type="dxa"/>
            <w:vAlign w:val="center"/>
          </w:tcPr>
          <w:p w14:paraId="6D2F0A9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40B635D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93D7EF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73C59C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14C891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034563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42DBE5B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0908EC7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36632C5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025762FB" w14:textId="77777777">
        <w:trPr>
          <w:jc w:val="center"/>
        </w:trPr>
        <w:tc>
          <w:tcPr>
            <w:tcW w:w="648" w:type="dxa"/>
            <w:vAlign w:val="center"/>
          </w:tcPr>
          <w:p w14:paraId="74134D1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2382A46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5E922D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BEA406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4B5DFB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054A56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7A5A618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785C03F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7D10A35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5F07C054" w14:textId="77777777">
        <w:trPr>
          <w:jc w:val="center"/>
        </w:trPr>
        <w:tc>
          <w:tcPr>
            <w:tcW w:w="648" w:type="dxa"/>
            <w:vAlign w:val="center"/>
          </w:tcPr>
          <w:p w14:paraId="6D7CDBF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6A0FC06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955951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344C95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0EC63A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7B8944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F1C422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6A21AE8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29312FE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0D0AF1CD" w14:textId="77777777">
        <w:trPr>
          <w:jc w:val="center"/>
        </w:trPr>
        <w:tc>
          <w:tcPr>
            <w:tcW w:w="648" w:type="dxa"/>
            <w:vAlign w:val="center"/>
          </w:tcPr>
          <w:p w14:paraId="476A49A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5399790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41C4825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ACA29E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8B6C0B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60BE3A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1128655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55C489E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6FEA5D5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58EA5A82" w14:textId="77777777">
        <w:trPr>
          <w:jc w:val="center"/>
        </w:trPr>
        <w:tc>
          <w:tcPr>
            <w:tcW w:w="648" w:type="dxa"/>
            <w:vAlign w:val="center"/>
          </w:tcPr>
          <w:p w14:paraId="77EB053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0E34BEB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88640E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174115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CCA1E6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0FC5F1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CD96FE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2CA74D6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2952649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46B9E794" w14:textId="77777777">
        <w:trPr>
          <w:jc w:val="center"/>
        </w:trPr>
        <w:tc>
          <w:tcPr>
            <w:tcW w:w="648" w:type="dxa"/>
            <w:vAlign w:val="center"/>
          </w:tcPr>
          <w:p w14:paraId="319F230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410F189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B2FEF7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901829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9FAB74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25657C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572CC4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1013AF3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5E35884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788E9AA4" w14:textId="77777777">
        <w:trPr>
          <w:jc w:val="center"/>
        </w:trPr>
        <w:tc>
          <w:tcPr>
            <w:tcW w:w="648" w:type="dxa"/>
            <w:vAlign w:val="center"/>
          </w:tcPr>
          <w:p w14:paraId="64F6062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4D57343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57B6D0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B12D58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C974F8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3D3991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7A491C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2F7915E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534AD30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2163D832" w14:textId="77777777">
        <w:trPr>
          <w:jc w:val="center"/>
        </w:trPr>
        <w:tc>
          <w:tcPr>
            <w:tcW w:w="648" w:type="dxa"/>
            <w:vAlign w:val="center"/>
          </w:tcPr>
          <w:p w14:paraId="11CF836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60F01F8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6F6E24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8537BE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5C5637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085097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AC9208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50F0BB8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3E56C22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7586A03F" w14:textId="77777777">
        <w:trPr>
          <w:jc w:val="center"/>
        </w:trPr>
        <w:tc>
          <w:tcPr>
            <w:tcW w:w="648" w:type="dxa"/>
            <w:vAlign w:val="center"/>
          </w:tcPr>
          <w:p w14:paraId="0E69B13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07C01D3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02C999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A0D504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BCDC1E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F95B75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DA6F2B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48B9870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107F0F9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0382A48" w14:textId="77777777">
        <w:trPr>
          <w:jc w:val="center"/>
        </w:trPr>
        <w:tc>
          <w:tcPr>
            <w:tcW w:w="648" w:type="dxa"/>
            <w:vAlign w:val="center"/>
          </w:tcPr>
          <w:p w14:paraId="48BE832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4FBA492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895632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6092D3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918D90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94B661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C9789A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4C8949C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49DF226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E9D2F31" w14:textId="77777777">
        <w:trPr>
          <w:jc w:val="center"/>
        </w:trPr>
        <w:tc>
          <w:tcPr>
            <w:tcW w:w="648" w:type="dxa"/>
            <w:vAlign w:val="center"/>
          </w:tcPr>
          <w:p w14:paraId="55BAC39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78EED4A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D61894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1DC24A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577465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BD1E3A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5E18318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6131AF8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4A28E9C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5A962793" w14:textId="77777777">
        <w:trPr>
          <w:jc w:val="center"/>
        </w:trPr>
        <w:tc>
          <w:tcPr>
            <w:tcW w:w="648" w:type="dxa"/>
            <w:vAlign w:val="center"/>
          </w:tcPr>
          <w:p w14:paraId="0F28319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1403FA1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79E756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50B1F4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6BCA50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E134E5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75B128C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287778D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0A64DD9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AE0FA08" w14:textId="77777777">
        <w:trPr>
          <w:jc w:val="center"/>
        </w:trPr>
        <w:tc>
          <w:tcPr>
            <w:tcW w:w="648" w:type="dxa"/>
            <w:vAlign w:val="center"/>
          </w:tcPr>
          <w:p w14:paraId="4D7908F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3758FDE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C10BC5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9171FE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72F3B1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9FA528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33C9381"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35F397E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5D16485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6C1090AD" w14:textId="77777777">
        <w:trPr>
          <w:jc w:val="center"/>
        </w:trPr>
        <w:tc>
          <w:tcPr>
            <w:tcW w:w="648" w:type="dxa"/>
            <w:vAlign w:val="center"/>
          </w:tcPr>
          <w:p w14:paraId="63E4DDF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5E25585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9BB50E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21CAB4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0E497F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CA5D2C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00938E5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37C91B4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3928C4B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549D43C" w14:textId="77777777">
        <w:trPr>
          <w:jc w:val="center"/>
        </w:trPr>
        <w:tc>
          <w:tcPr>
            <w:tcW w:w="648" w:type="dxa"/>
            <w:vAlign w:val="center"/>
          </w:tcPr>
          <w:p w14:paraId="528B2D0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404AC92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013705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4C9F35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289A88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613EF6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55D5305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6EAD651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0D0BB5C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1BD30C70" w14:textId="77777777">
        <w:trPr>
          <w:jc w:val="center"/>
        </w:trPr>
        <w:tc>
          <w:tcPr>
            <w:tcW w:w="648" w:type="dxa"/>
            <w:vAlign w:val="center"/>
          </w:tcPr>
          <w:p w14:paraId="4C5FD11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12E4802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314044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1F4B13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33E94B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2DD251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8E5157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4775207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736C465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280CB7D8" w14:textId="77777777">
        <w:trPr>
          <w:jc w:val="center"/>
        </w:trPr>
        <w:tc>
          <w:tcPr>
            <w:tcW w:w="648" w:type="dxa"/>
            <w:vAlign w:val="center"/>
          </w:tcPr>
          <w:p w14:paraId="0A90EB5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74A173D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0E52BD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2D0786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2A7ED6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F4B1DB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FBF25F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5320F2D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320FED3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2E816EF2" w14:textId="77777777">
        <w:trPr>
          <w:jc w:val="center"/>
        </w:trPr>
        <w:tc>
          <w:tcPr>
            <w:tcW w:w="648" w:type="dxa"/>
            <w:vAlign w:val="center"/>
          </w:tcPr>
          <w:p w14:paraId="0AF590E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09C54AB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70D0CD1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558A71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50E54E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1DBE2F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3B9E9DF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4F1E886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6163034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6D0D0F6F" w14:textId="77777777">
        <w:trPr>
          <w:jc w:val="center"/>
        </w:trPr>
        <w:tc>
          <w:tcPr>
            <w:tcW w:w="648" w:type="dxa"/>
            <w:vAlign w:val="center"/>
          </w:tcPr>
          <w:p w14:paraId="3689FD9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66D1CB1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19681CC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4A24AA5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BA8110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79A29E5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EA2988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6EC229D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29CB086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624C1CBF" w14:textId="77777777">
        <w:trPr>
          <w:jc w:val="center"/>
        </w:trPr>
        <w:tc>
          <w:tcPr>
            <w:tcW w:w="648" w:type="dxa"/>
            <w:vAlign w:val="center"/>
          </w:tcPr>
          <w:p w14:paraId="2915F6E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4AAD02C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A4FB154"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E52D01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1A05BD6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693FD0F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5041591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7602D53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65BB6CD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0FCA920C" w14:textId="77777777">
        <w:trPr>
          <w:jc w:val="center"/>
        </w:trPr>
        <w:tc>
          <w:tcPr>
            <w:tcW w:w="648" w:type="dxa"/>
            <w:vAlign w:val="center"/>
          </w:tcPr>
          <w:p w14:paraId="1CF7A9A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64340C1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BC180F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097D41B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54E2BD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42F3EF2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232B940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59DA7BA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2DC593F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5F1E153" w14:textId="77777777">
        <w:trPr>
          <w:jc w:val="center"/>
        </w:trPr>
        <w:tc>
          <w:tcPr>
            <w:tcW w:w="648" w:type="dxa"/>
            <w:vAlign w:val="center"/>
          </w:tcPr>
          <w:p w14:paraId="6951A0F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7B99E07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5944941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6F2EB9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044A52C"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4814DF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F99EE4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7F56EDE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44F2E96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57978684" w14:textId="77777777">
        <w:trPr>
          <w:jc w:val="center"/>
        </w:trPr>
        <w:tc>
          <w:tcPr>
            <w:tcW w:w="648" w:type="dxa"/>
            <w:vAlign w:val="center"/>
          </w:tcPr>
          <w:p w14:paraId="1B5E081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016A2E02"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6173C4A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314C819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5F14E010"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3EE4ADF7"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65F2A2A3"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2856331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0DF3A898"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r w:rsidR="00EE66BF" w:rsidRPr="00A44A5E" w14:paraId="3CD65750" w14:textId="77777777">
        <w:trPr>
          <w:jc w:val="center"/>
        </w:trPr>
        <w:tc>
          <w:tcPr>
            <w:tcW w:w="648" w:type="dxa"/>
            <w:vAlign w:val="center"/>
          </w:tcPr>
          <w:p w14:paraId="6B1051BD"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122" w:type="dxa"/>
            <w:vAlign w:val="center"/>
          </w:tcPr>
          <w:p w14:paraId="6C1CAD0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2327D36B"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5" w:type="dxa"/>
            <w:vAlign w:val="center"/>
          </w:tcPr>
          <w:p w14:paraId="49E687E9"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2BF8DFE5"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886" w:type="dxa"/>
            <w:vAlign w:val="center"/>
          </w:tcPr>
          <w:p w14:paraId="05B21D66"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096" w:type="dxa"/>
            <w:vAlign w:val="center"/>
          </w:tcPr>
          <w:p w14:paraId="1D1E974A"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1440" w:type="dxa"/>
            <w:vAlign w:val="center"/>
          </w:tcPr>
          <w:p w14:paraId="399EC56E"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c>
          <w:tcPr>
            <w:tcW w:w="900" w:type="dxa"/>
            <w:vAlign w:val="center"/>
          </w:tcPr>
          <w:p w14:paraId="1B08D4BF" w14:textId="77777777" w:rsidR="00EE66BF" w:rsidRPr="00A44A5E" w:rsidRDefault="00EE66BF">
            <w:pPr>
              <w:autoSpaceDE w:val="0"/>
              <w:autoSpaceDN w:val="0"/>
              <w:adjustRightInd w:val="0"/>
              <w:spacing w:line="400" w:lineRule="exact"/>
              <w:rPr>
                <w:rFonts w:ascii="宋体" w:hAnsi="宋体" w:cs="宋体" w:hint="eastAsia"/>
                <w:bCs/>
                <w:sz w:val="18"/>
                <w:szCs w:val="18"/>
                <w:lang w:val="zh-CN"/>
              </w:rPr>
            </w:pPr>
          </w:p>
        </w:tc>
      </w:tr>
    </w:tbl>
    <w:p w14:paraId="05E06D2F"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0DC964BE"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022A7723"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32293057"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71303D0A"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62A2ABC1" w14:textId="77777777" w:rsidR="00EE66BF" w:rsidRPr="00A44A5E" w:rsidRDefault="00EE66BF">
      <w:pPr>
        <w:pStyle w:val="aff4"/>
        <w:ind w:firstLineChars="98" w:firstLine="236"/>
        <w:jc w:val="both"/>
        <w:rPr>
          <w:rFonts w:ascii="宋体" w:hAnsi="宋体" w:cs="宋体" w:hint="eastAsia"/>
          <w:sz w:val="24"/>
          <w:szCs w:val="24"/>
          <w:lang w:val="zh-CN"/>
        </w:rPr>
      </w:pPr>
      <w:bookmarkStart w:id="237" w:name="_Toc169175845"/>
      <w:bookmarkStart w:id="238" w:name="_Toc207164823"/>
      <w:bookmarkStart w:id="239" w:name="_Toc85009211"/>
      <w:bookmarkStart w:id="240" w:name="_Toc85008068"/>
      <w:bookmarkStart w:id="241" w:name="_Toc85007994"/>
      <w:bookmarkStart w:id="242" w:name="_Toc269373945"/>
    </w:p>
    <w:p w14:paraId="15A40686" w14:textId="77777777" w:rsidR="00EE66BF" w:rsidRPr="00A44A5E" w:rsidRDefault="00000000">
      <w:pPr>
        <w:pStyle w:val="aff4"/>
        <w:ind w:firstLineChars="98" w:firstLine="236"/>
        <w:jc w:val="both"/>
        <w:rPr>
          <w:rFonts w:ascii="宋体" w:hAnsi="宋体" w:cs="宋体" w:hint="eastAsia"/>
          <w:sz w:val="24"/>
          <w:szCs w:val="24"/>
          <w:lang w:val="zh-CN"/>
        </w:rPr>
      </w:pPr>
      <w:r w:rsidRPr="00A44A5E">
        <w:rPr>
          <w:rFonts w:ascii="宋体" w:hAnsi="宋体" w:cs="宋体" w:hint="eastAsia"/>
          <w:sz w:val="24"/>
          <w:szCs w:val="24"/>
          <w:lang w:val="zh-CN"/>
        </w:rPr>
        <w:lastRenderedPageBreak/>
        <w:t>附表三：劳动力计划表</w:t>
      </w:r>
      <w:bookmarkEnd w:id="237"/>
      <w:bookmarkEnd w:id="238"/>
      <w:bookmarkEnd w:id="239"/>
      <w:bookmarkEnd w:id="240"/>
      <w:bookmarkEnd w:id="241"/>
      <w:bookmarkEnd w:id="242"/>
    </w:p>
    <w:p w14:paraId="509AFC6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64D0C378" w14:textId="77777777" w:rsidR="00EE66BF" w:rsidRPr="00A44A5E" w:rsidRDefault="00000000">
      <w:pPr>
        <w:autoSpaceDE w:val="0"/>
        <w:autoSpaceDN w:val="0"/>
        <w:adjustRightInd w:val="0"/>
        <w:spacing w:line="400" w:lineRule="exact"/>
        <w:ind w:firstLineChars="3100" w:firstLine="6510"/>
        <w:jc w:val="left"/>
        <w:rPr>
          <w:rFonts w:ascii="宋体" w:hAnsi="宋体" w:cs="宋体" w:hint="eastAsia"/>
          <w:bCs/>
          <w:szCs w:val="18"/>
          <w:lang w:val="zh-CN"/>
        </w:rPr>
      </w:pPr>
      <w:r w:rsidRPr="00A44A5E">
        <w:rPr>
          <w:rFonts w:ascii="宋体" w:hAnsi="宋体" w:cs="宋体" w:hint="eastAsia"/>
          <w:bCs/>
          <w:szCs w:val="18"/>
          <w:lang w:val="zh-CN"/>
        </w:rPr>
        <w:t>单位：</w:t>
      </w:r>
      <w:r w:rsidRPr="00A44A5E">
        <w:rPr>
          <w:rFonts w:ascii="宋体" w:hAnsi="宋体" w:cs="宋体" w:hint="eastAsia"/>
          <w:bCs/>
          <w:szCs w:val="18"/>
        </w:rPr>
        <w:t xml:space="preserve">          </w:t>
      </w:r>
      <w:r w:rsidRPr="00A44A5E">
        <w:rPr>
          <w:rFonts w:ascii="宋体" w:hAnsi="宋体" w:cs="宋体" w:hint="eastAsia"/>
          <w:bCs/>
          <w:szCs w:val="18"/>
          <w:lang w:val="zh-CN"/>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107"/>
        <w:gridCol w:w="1107"/>
        <w:gridCol w:w="1107"/>
        <w:gridCol w:w="1064"/>
        <w:gridCol w:w="1150"/>
        <w:gridCol w:w="1107"/>
        <w:gridCol w:w="1107"/>
      </w:tblGrid>
      <w:tr w:rsidR="00EE66BF" w:rsidRPr="00A44A5E" w14:paraId="070730FC" w14:textId="77777777">
        <w:trPr>
          <w:cantSplit/>
          <w:jc w:val="center"/>
        </w:trPr>
        <w:tc>
          <w:tcPr>
            <w:tcW w:w="1107" w:type="dxa"/>
            <w:vAlign w:val="center"/>
          </w:tcPr>
          <w:p w14:paraId="37E7AF35"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工种</w:t>
            </w:r>
          </w:p>
        </w:tc>
        <w:tc>
          <w:tcPr>
            <w:tcW w:w="7749" w:type="dxa"/>
            <w:gridSpan w:val="7"/>
            <w:vAlign w:val="center"/>
          </w:tcPr>
          <w:p w14:paraId="4E394B36" w14:textId="77777777" w:rsidR="00EE66BF" w:rsidRPr="00A44A5E" w:rsidRDefault="00000000">
            <w:pPr>
              <w:autoSpaceDE w:val="0"/>
              <w:autoSpaceDN w:val="0"/>
              <w:adjustRightInd w:val="0"/>
              <w:spacing w:line="400" w:lineRule="exact"/>
              <w:rPr>
                <w:rFonts w:ascii="宋体" w:hAnsi="宋体" w:cs="宋体" w:hint="eastAsia"/>
                <w:bCs/>
                <w:sz w:val="18"/>
                <w:szCs w:val="18"/>
                <w:lang w:val="zh-CN"/>
              </w:rPr>
            </w:pPr>
            <w:r w:rsidRPr="00A44A5E">
              <w:rPr>
                <w:rFonts w:ascii="宋体" w:hAnsi="宋体" w:cs="宋体" w:hint="eastAsia"/>
                <w:bCs/>
                <w:sz w:val="18"/>
                <w:szCs w:val="18"/>
                <w:lang w:val="zh-CN"/>
              </w:rPr>
              <w:t>按工程施工阶段投入劳动力情况</w:t>
            </w:r>
          </w:p>
        </w:tc>
      </w:tr>
      <w:tr w:rsidR="00EE66BF" w:rsidRPr="00A44A5E" w14:paraId="5632ED01" w14:textId="77777777">
        <w:trPr>
          <w:jc w:val="center"/>
        </w:trPr>
        <w:tc>
          <w:tcPr>
            <w:tcW w:w="1107" w:type="dxa"/>
          </w:tcPr>
          <w:p w14:paraId="39EEE94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D77DEF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AB1C74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137D4C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45EB91A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794014C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A68FC7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8AA3EA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912CE0C" w14:textId="77777777">
        <w:trPr>
          <w:jc w:val="center"/>
        </w:trPr>
        <w:tc>
          <w:tcPr>
            <w:tcW w:w="1107" w:type="dxa"/>
          </w:tcPr>
          <w:p w14:paraId="7ABB12C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5CB7CA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A7B281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1BE684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00B2544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54586A1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EEA983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8DF497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098D670" w14:textId="77777777">
        <w:trPr>
          <w:jc w:val="center"/>
        </w:trPr>
        <w:tc>
          <w:tcPr>
            <w:tcW w:w="1107" w:type="dxa"/>
          </w:tcPr>
          <w:p w14:paraId="41777E7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03ABE5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8A420A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B84E6A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5492766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11D53B6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C551DD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8675E4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1CD1524A" w14:textId="77777777">
        <w:trPr>
          <w:jc w:val="center"/>
        </w:trPr>
        <w:tc>
          <w:tcPr>
            <w:tcW w:w="1107" w:type="dxa"/>
          </w:tcPr>
          <w:p w14:paraId="226737D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CD612F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BA1673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A02784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3BCD5C5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505D3F7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4579BD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002F72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27ADD6A" w14:textId="77777777">
        <w:trPr>
          <w:jc w:val="center"/>
        </w:trPr>
        <w:tc>
          <w:tcPr>
            <w:tcW w:w="1107" w:type="dxa"/>
          </w:tcPr>
          <w:p w14:paraId="254EABA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61C56D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83D991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E27707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1A12159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42D2261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30BB54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335D00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5FCDB02" w14:textId="77777777">
        <w:trPr>
          <w:jc w:val="center"/>
        </w:trPr>
        <w:tc>
          <w:tcPr>
            <w:tcW w:w="1107" w:type="dxa"/>
          </w:tcPr>
          <w:p w14:paraId="3E8CCD7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AB2997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0B6F95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6879F5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0BF9DE9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0BDD5A5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5DE9AE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7E8B88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7E958DE1" w14:textId="77777777">
        <w:trPr>
          <w:jc w:val="center"/>
        </w:trPr>
        <w:tc>
          <w:tcPr>
            <w:tcW w:w="1107" w:type="dxa"/>
          </w:tcPr>
          <w:p w14:paraId="506A90C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340ECD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CCB106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5413BD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12A2CEE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0AE8352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94D079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B28280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384FD39A" w14:textId="77777777">
        <w:trPr>
          <w:jc w:val="center"/>
        </w:trPr>
        <w:tc>
          <w:tcPr>
            <w:tcW w:w="1107" w:type="dxa"/>
          </w:tcPr>
          <w:p w14:paraId="4A70E70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85CB05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6E6ED6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42E476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1E773DF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5F9057D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F868E4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80DE67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6CCC5158" w14:textId="77777777">
        <w:trPr>
          <w:jc w:val="center"/>
        </w:trPr>
        <w:tc>
          <w:tcPr>
            <w:tcW w:w="1107" w:type="dxa"/>
          </w:tcPr>
          <w:p w14:paraId="6975896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D24C85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726E44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A118CB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6E4FC5B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0560955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54CC88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DB67C5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B365C61" w14:textId="77777777">
        <w:trPr>
          <w:jc w:val="center"/>
        </w:trPr>
        <w:tc>
          <w:tcPr>
            <w:tcW w:w="1107" w:type="dxa"/>
          </w:tcPr>
          <w:p w14:paraId="75598AF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734F21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537ED1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D8E6C0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7BD44ED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1AE194A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B11936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C4FC49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069C7AC" w14:textId="77777777">
        <w:trPr>
          <w:jc w:val="center"/>
        </w:trPr>
        <w:tc>
          <w:tcPr>
            <w:tcW w:w="1107" w:type="dxa"/>
          </w:tcPr>
          <w:p w14:paraId="5F82C88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754EF3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068EB1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40FA55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474738E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125F9DA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93033C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93E91B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7BE4CD7" w14:textId="77777777">
        <w:trPr>
          <w:jc w:val="center"/>
        </w:trPr>
        <w:tc>
          <w:tcPr>
            <w:tcW w:w="1107" w:type="dxa"/>
          </w:tcPr>
          <w:p w14:paraId="751DB3F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F8D606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DB7F94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5E3ED6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2417F1A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459F181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36D1F6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C5B5AF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7216F17" w14:textId="77777777">
        <w:trPr>
          <w:jc w:val="center"/>
        </w:trPr>
        <w:tc>
          <w:tcPr>
            <w:tcW w:w="1107" w:type="dxa"/>
          </w:tcPr>
          <w:p w14:paraId="4A969F0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F5FE85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D6079A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92758F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658D44E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7799938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9BDB00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D1704D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10BCED8" w14:textId="77777777">
        <w:trPr>
          <w:jc w:val="center"/>
        </w:trPr>
        <w:tc>
          <w:tcPr>
            <w:tcW w:w="1107" w:type="dxa"/>
          </w:tcPr>
          <w:p w14:paraId="38AFAE0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6B4393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B045B7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1366FB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6068F79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35EECDC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558D2B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B98694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5CDE5C5" w14:textId="77777777">
        <w:trPr>
          <w:jc w:val="center"/>
        </w:trPr>
        <w:tc>
          <w:tcPr>
            <w:tcW w:w="1107" w:type="dxa"/>
          </w:tcPr>
          <w:p w14:paraId="3D0AE63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62EE38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FDCDBD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6EB6AE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506FF90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72B2543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E55C2C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B1E55C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686F70DC" w14:textId="77777777">
        <w:trPr>
          <w:jc w:val="center"/>
        </w:trPr>
        <w:tc>
          <w:tcPr>
            <w:tcW w:w="1107" w:type="dxa"/>
          </w:tcPr>
          <w:p w14:paraId="56F4AA2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3318AF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EAD00E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E09136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6D39898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535E658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76A93C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EB45D6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44FADCAB" w14:textId="77777777">
        <w:trPr>
          <w:jc w:val="center"/>
        </w:trPr>
        <w:tc>
          <w:tcPr>
            <w:tcW w:w="1107" w:type="dxa"/>
          </w:tcPr>
          <w:p w14:paraId="1649964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017841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132BC0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263F3F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5F93370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2DB1E6E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CF3CE9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04A145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AB8E49F" w14:textId="77777777">
        <w:trPr>
          <w:jc w:val="center"/>
        </w:trPr>
        <w:tc>
          <w:tcPr>
            <w:tcW w:w="1107" w:type="dxa"/>
          </w:tcPr>
          <w:p w14:paraId="66F0532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2CB2E08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55B667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E76C68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2DAA5CE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7BBB683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F9A768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3C0E90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BE91A06" w14:textId="77777777">
        <w:trPr>
          <w:jc w:val="center"/>
        </w:trPr>
        <w:tc>
          <w:tcPr>
            <w:tcW w:w="1107" w:type="dxa"/>
          </w:tcPr>
          <w:p w14:paraId="0227864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155FA9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A7BA60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49C972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5660B49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56FD393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B88881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FDA7C8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18E2F8C" w14:textId="77777777">
        <w:trPr>
          <w:jc w:val="center"/>
        </w:trPr>
        <w:tc>
          <w:tcPr>
            <w:tcW w:w="1107" w:type="dxa"/>
          </w:tcPr>
          <w:p w14:paraId="089801C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A888EC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3DA223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25F5B1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6F375E2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3A239FE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3B9976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1F2901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13FC7F24" w14:textId="77777777">
        <w:trPr>
          <w:jc w:val="center"/>
        </w:trPr>
        <w:tc>
          <w:tcPr>
            <w:tcW w:w="1107" w:type="dxa"/>
          </w:tcPr>
          <w:p w14:paraId="56C2F75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0986BA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2678AD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94710E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56607F3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4EFCCF7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3AF354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39C087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039B856" w14:textId="77777777">
        <w:trPr>
          <w:jc w:val="center"/>
        </w:trPr>
        <w:tc>
          <w:tcPr>
            <w:tcW w:w="1107" w:type="dxa"/>
          </w:tcPr>
          <w:p w14:paraId="58A6425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D4D1C7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24AC96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A1DD7D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45ED9E3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47DB27F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D98872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F865A0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80F9156" w14:textId="77777777">
        <w:trPr>
          <w:jc w:val="center"/>
        </w:trPr>
        <w:tc>
          <w:tcPr>
            <w:tcW w:w="1107" w:type="dxa"/>
          </w:tcPr>
          <w:p w14:paraId="4161684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50EA25A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41B2CF2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03C11AE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2232CC3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11D0425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D8D51C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187212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4CAC7C7D" w14:textId="77777777">
        <w:trPr>
          <w:jc w:val="center"/>
        </w:trPr>
        <w:tc>
          <w:tcPr>
            <w:tcW w:w="1107" w:type="dxa"/>
          </w:tcPr>
          <w:p w14:paraId="7847649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65EBA2B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1BCF266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501B71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064" w:type="dxa"/>
          </w:tcPr>
          <w:p w14:paraId="5DD95CC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50" w:type="dxa"/>
          </w:tcPr>
          <w:p w14:paraId="76C9D28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379F604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1107" w:type="dxa"/>
          </w:tcPr>
          <w:p w14:paraId="783CB9B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bl>
    <w:p w14:paraId="1030A274"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34D4E3DB" w14:textId="77777777" w:rsidR="00EE66BF" w:rsidRPr="00A44A5E" w:rsidRDefault="00EE66BF">
      <w:pPr>
        <w:autoSpaceDE w:val="0"/>
        <w:autoSpaceDN w:val="0"/>
        <w:adjustRightInd w:val="0"/>
        <w:spacing w:line="400" w:lineRule="exact"/>
        <w:jc w:val="left"/>
        <w:rPr>
          <w:rFonts w:ascii="宋体" w:hAnsi="宋体" w:cs="宋体" w:hint="eastAsia"/>
          <w:szCs w:val="18"/>
        </w:rPr>
      </w:pPr>
    </w:p>
    <w:p w14:paraId="6636065F" w14:textId="77777777" w:rsidR="00EE66BF" w:rsidRPr="00A44A5E" w:rsidRDefault="00EE66BF">
      <w:pPr>
        <w:autoSpaceDE w:val="0"/>
        <w:autoSpaceDN w:val="0"/>
        <w:adjustRightInd w:val="0"/>
        <w:spacing w:line="400" w:lineRule="exact"/>
        <w:jc w:val="left"/>
        <w:rPr>
          <w:rFonts w:ascii="宋体" w:hAnsi="宋体" w:cs="宋体" w:hint="eastAsia"/>
          <w:szCs w:val="18"/>
        </w:rPr>
      </w:pPr>
    </w:p>
    <w:p w14:paraId="419F6518" w14:textId="77777777" w:rsidR="00EE66BF" w:rsidRPr="00A44A5E" w:rsidRDefault="00EE66BF">
      <w:pPr>
        <w:autoSpaceDE w:val="0"/>
        <w:autoSpaceDN w:val="0"/>
        <w:adjustRightInd w:val="0"/>
        <w:spacing w:line="400" w:lineRule="exact"/>
        <w:jc w:val="left"/>
        <w:rPr>
          <w:rFonts w:ascii="宋体" w:hAnsi="宋体" w:cs="宋体" w:hint="eastAsia"/>
          <w:szCs w:val="18"/>
        </w:rPr>
      </w:pPr>
    </w:p>
    <w:p w14:paraId="1AF629DB" w14:textId="77777777" w:rsidR="00EE66BF" w:rsidRPr="00A44A5E" w:rsidRDefault="00EE66BF">
      <w:pPr>
        <w:autoSpaceDE w:val="0"/>
        <w:autoSpaceDN w:val="0"/>
        <w:adjustRightInd w:val="0"/>
        <w:spacing w:line="400" w:lineRule="exact"/>
        <w:jc w:val="left"/>
        <w:rPr>
          <w:rFonts w:ascii="宋体" w:hAnsi="宋体" w:cs="宋体" w:hint="eastAsia"/>
          <w:szCs w:val="18"/>
        </w:rPr>
      </w:pPr>
    </w:p>
    <w:p w14:paraId="70B06BC1" w14:textId="77777777" w:rsidR="00EE66BF" w:rsidRPr="00A44A5E" w:rsidRDefault="00EE66BF">
      <w:pPr>
        <w:pStyle w:val="aff4"/>
        <w:jc w:val="both"/>
        <w:rPr>
          <w:rFonts w:ascii="宋体" w:hAnsi="宋体" w:cs="宋体" w:hint="eastAsia"/>
          <w:sz w:val="24"/>
          <w:szCs w:val="24"/>
          <w:lang w:val="zh-CN"/>
        </w:rPr>
      </w:pPr>
      <w:bookmarkStart w:id="243" w:name="_Toc169175846"/>
      <w:bookmarkStart w:id="244" w:name="_Toc85008069"/>
      <w:bookmarkStart w:id="245" w:name="_Toc269373946"/>
      <w:bookmarkStart w:id="246" w:name="_Toc85007995"/>
      <w:bookmarkStart w:id="247" w:name="_Toc85009212"/>
      <w:bookmarkStart w:id="248" w:name="_Toc207164824"/>
    </w:p>
    <w:bookmarkEnd w:id="243"/>
    <w:bookmarkEnd w:id="244"/>
    <w:bookmarkEnd w:id="245"/>
    <w:bookmarkEnd w:id="246"/>
    <w:bookmarkEnd w:id="247"/>
    <w:bookmarkEnd w:id="248"/>
    <w:p w14:paraId="3B22C9F8" w14:textId="77777777" w:rsidR="00EE66BF" w:rsidRPr="00A44A5E" w:rsidRDefault="00000000">
      <w:pPr>
        <w:pStyle w:val="aff4"/>
        <w:jc w:val="both"/>
        <w:rPr>
          <w:rFonts w:ascii="宋体" w:hAnsi="宋体" w:cs="宋体" w:hint="eastAsia"/>
          <w:sz w:val="24"/>
          <w:szCs w:val="24"/>
          <w:lang w:val="zh-CN"/>
        </w:rPr>
      </w:pPr>
      <w:r w:rsidRPr="00A44A5E">
        <w:rPr>
          <w:rFonts w:ascii="宋体" w:hAnsi="宋体" w:cs="宋体" w:hint="eastAsia"/>
          <w:szCs w:val="18"/>
        </w:rPr>
        <w:br w:type="page"/>
      </w:r>
      <w:bookmarkStart w:id="249" w:name="_Toc85007996"/>
      <w:bookmarkStart w:id="250" w:name="_Toc207164825"/>
      <w:bookmarkStart w:id="251" w:name="_Toc85009213"/>
      <w:bookmarkStart w:id="252" w:name="_Toc85008070"/>
      <w:bookmarkStart w:id="253" w:name="_Toc269373947"/>
      <w:bookmarkStart w:id="254" w:name="_Toc169175847"/>
      <w:r w:rsidRPr="00A44A5E">
        <w:rPr>
          <w:rFonts w:ascii="宋体" w:hAnsi="宋体" w:cs="宋体" w:hint="eastAsia"/>
          <w:sz w:val="24"/>
          <w:szCs w:val="24"/>
          <w:lang w:val="zh-CN"/>
        </w:rPr>
        <w:lastRenderedPageBreak/>
        <w:t>附表</w:t>
      </w:r>
      <w:r w:rsidRPr="00A44A5E">
        <w:rPr>
          <w:rFonts w:ascii="宋体" w:hAnsi="宋体" w:cs="宋体" w:hint="eastAsia"/>
          <w:sz w:val="24"/>
          <w:szCs w:val="24"/>
        </w:rPr>
        <w:t>四</w:t>
      </w:r>
      <w:r w:rsidRPr="00A44A5E">
        <w:rPr>
          <w:rFonts w:ascii="宋体" w:hAnsi="宋体" w:cs="宋体" w:hint="eastAsia"/>
          <w:sz w:val="24"/>
          <w:szCs w:val="24"/>
          <w:lang w:val="zh-CN"/>
        </w:rPr>
        <w:t>：施工总平面图</w:t>
      </w:r>
      <w:bookmarkEnd w:id="249"/>
      <w:bookmarkEnd w:id="250"/>
      <w:bookmarkEnd w:id="251"/>
      <w:bookmarkEnd w:id="252"/>
      <w:bookmarkEnd w:id="253"/>
      <w:bookmarkEnd w:id="254"/>
    </w:p>
    <w:p w14:paraId="40AAF68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p w14:paraId="79BF6A4F" w14:textId="77777777" w:rsidR="00EE66BF" w:rsidRPr="00A44A5E" w:rsidRDefault="00000000">
      <w:pPr>
        <w:autoSpaceDE w:val="0"/>
        <w:autoSpaceDN w:val="0"/>
        <w:adjustRightInd w:val="0"/>
        <w:spacing w:line="400" w:lineRule="exact"/>
        <w:jc w:val="left"/>
        <w:rPr>
          <w:rFonts w:ascii="宋体" w:hAnsi="宋体" w:cs="宋体" w:hint="eastAsia"/>
          <w:bCs/>
          <w:szCs w:val="18"/>
          <w:lang w:val="zh-CN"/>
        </w:rPr>
      </w:pPr>
      <w:r w:rsidRPr="00A44A5E">
        <w:rPr>
          <w:rFonts w:ascii="宋体" w:hAnsi="宋体" w:cs="宋体" w:hint="eastAsia"/>
          <w:bCs/>
          <w:szCs w:val="18"/>
          <w:lang w:val="zh-CN"/>
        </w:rPr>
        <w:t xml:space="preserve">    供应商应递交一份施工总平面图，绘出现场临时设施布置图表并附文字说明，说明临时设施、加工车间、现场办公、设备及仓储、供电、供水、卫生、生活、道路、消防等设施的情况和布置。</w:t>
      </w:r>
    </w:p>
    <w:p w14:paraId="3F5E426C" w14:textId="77777777" w:rsidR="00EE66BF" w:rsidRPr="00A44A5E" w:rsidRDefault="00EE66BF">
      <w:pPr>
        <w:autoSpaceDE w:val="0"/>
        <w:autoSpaceDN w:val="0"/>
        <w:adjustRightInd w:val="0"/>
        <w:spacing w:line="400" w:lineRule="exact"/>
        <w:jc w:val="left"/>
        <w:rPr>
          <w:rFonts w:ascii="宋体" w:hAnsi="宋体" w:cs="宋体" w:hint="eastAsia"/>
          <w:szCs w:val="18"/>
        </w:rPr>
      </w:pPr>
    </w:p>
    <w:p w14:paraId="1E270E77" w14:textId="77777777" w:rsidR="00EE66BF" w:rsidRPr="00A44A5E" w:rsidRDefault="00000000">
      <w:pPr>
        <w:pStyle w:val="aff4"/>
        <w:jc w:val="both"/>
        <w:rPr>
          <w:rFonts w:ascii="宋体" w:hAnsi="宋体" w:cs="宋体" w:hint="eastAsia"/>
          <w:sz w:val="24"/>
          <w:szCs w:val="24"/>
          <w:lang w:val="zh-CN"/>
        </w:rPr>
      </w:pPr>
      <w:bookmarkStart w:id="255" w:name="_Toc85009214"/>
      <w:bookmarkStart w:id="256" w:name="_Toc169175848"/>
      <w:bookmarkStart w:id="257" w:name="_Toc85007997"/>
      <w:bookmarkStart w:id="258" w:name="_Toc207164826"/>
      <w:bookmarkStart w:id="259" w:name="_Toc269373948"/>
      <w:bookmarkStart w:id="260" w:name="_Toc85008071"/>
      <w:r w:rsidRPr="00A44A5E">
        <w:rPr>
          <w:rFonts w:ascii="宋体" w:hAnsi="宋体" w:cs="宋体"/>
          <w:b w:val="0"/>
          <w:kern w:val="2"/>
          <w:sz w:val="21"/>
          <w:szCs w:val="18"/>
        </w:rPr>
        <w:br w:type="page"/>
      </w:r>
      <w:r w:rsidRPr="00A44A5E">
        <w:rPr>
          <w:rFonts w:ascii="宋体" w:hAnsi="宋体" w:cs="宋体" w:hint="eastAsia"/>
          <w:sz w:val="24"/>
          <w:szCs w:val="24"/>
          <w:lang w:val="zh-CN"/>
        </w:rPr>
        <w:lastRenderedPageBreak/>
        <w:t>附表</w:t>
      </w:r>
      <w:r w:rsidRPr="00A44A5E">
        <w:rPr>
          <w:rFonts w:ascii="宋体" w:hAnsi="宋体" w:cs="宋体" w:hint="eastAsia"/>
          <w:sz w:val="24"/>
          <w:szCs w:val="24"/>
        </w:rPr>
        <w:t>五</w:t>
      </w:r>
      <w:r w:rsidRPr="00A44A5E">
        <w:rPr>
          <w:rFonts w:ascii="宋体" w:hAnsi="宋体" w:cs="宋体" w:hint="eastAsia"/>
          <w:sz w:val="24"/>
          <w:szCs w:val="24"/>
          <w:lang w:val="zh-CN"/>
        </w:rPr>
        <w:t>：临时用地表</w:t>
      </w:r>
      <w:bookmarkEnd w:id="255"/>
      <w:bookmarkEnd w:id="256"/>
      <w:bookmarkEnd w:id="257"/>
      <w:bookmarkEnd w:id="258"/>
      <w:bookmarkEnd w:id="259"/>
      <w:bookmarkEnd w:id="260"/>
    </w:p>
    <w:p w14:paraId="5B62ADEA" w14:textId="77777777" w:rsidR="00EE66BF" w:rsidRPr="00A44A5E" w:rsidRDefault="00EE66BF">
      <w:pPr>
        <w:autoSpaceDE w:val="0"/>
        <w:autoSpaceDN w:val="0"/>
        <w:adjustRightInd w:val="0"/>
        <w:spacing w:line="400" w:lineRule="exact"/>
        <w:jc w:val="left"/>
        <w:rPr>
          <w:rFonts w:ascii="宋体" w:hAnsi="宋体" w:cs="宋体" w:hint="eastAsia"/>
          <w:bCs/>
          <w:sz w:val="2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4"/>
        <w:gridCol w:w="2214"/>
        <w:gridCol w:w="2214"/>
      </w:tblGrid>
      <w:tr w:rsidR="00EE66BF" w:rsidRPr="00A44A5E" w14:paraId="2152DC95" w14:textId="77777777">
        <w:trPr>
          <w:jc w:val="center"/>
        </w:trPr>
        <w:tc>
          <w:tcPr>
            <w:tcW w:w="2214" w:type="dxa"/>
            <w:vAlign w:val="center"/>
          </w:tcPr>
          <w:p w14:paraId="73B6DD2B" w14:textId="77777777" w:rsidR="00EE66BF" w:rsidRPr="00A44A5E" w:rsidRDefault="00000000">
            <w:pPr>
              <w:autoSpaceDE w:val="0"/>
              <w:autoSpaceDN w:val="0"/>
              <w:adjustRightInd w:val="0"/>
              <w:spacing w:line="400" w:lineRule="exact"/>
              <w:rPr>
                <w:rFonts w:ascii="宋体" w:hAnsi="宋体" w:cs="宋体" w:hint="eastAsia"/>
                <w:bCs/>
                <w:szCs w:val="18"/>
                <w:lang w:val="zh-CN"/>
              </w:rPr>
            </w:pPr>
            <w:r w:rsidRPr="00A44A5E">
              <w:rPr>
                <w:rFonts w:ascii="宋体" w:hAnsi="宋体" w:cs="宋体" w:hint="eastAsia"/>
                <w:bCs/>
                <w:szCs w:val="18"/>
                <w:lang w:val="zh-CN"/>
              </w:rPr>
              <w:t>用途</w:t>
            </w:r>
          </w:p>
        </w:tc>
        <w:tc>
          <w:tcPr>
            <w:tcW w:w="2214" w:type="dxa"/>
            <w:vAlign w:val="center"/>
          </w:tcPr>
          <w:p w14:paraId="494FC1CB" w14:textId="77777777" w:rsidR="00EE66BF" w:rsidRPr="00A44A5E" w:rsidRDefault="00000000">
            <w:pPr>
              <w:autoSpaceDE w:val="0"/>
              <w:autoSpaceDN w:val="0"/>
              <w:adjustRightInd w:val="0"/>
              <w:spacing w:line="400" w:lineRule="exact"/>
              <w:rPr>
                <w:rFonts w:ascii="宋体" w:hAnsi="宋体" w:cs="宋体" w:hint="eastAsia"/>
                <w:bCs/>
                <w:szCs w:val="18"/>
                <w:lang w:val="zh-CN"/>
              </w:rPr>
            </w:pPr>
            <w:r w:rsidRPr="00A44A5E">
              <w:rPr>
                <w:rFonts w:ascii="宋体" w:hAnsi="宋体" w:cs="宋体" w:hint="eastAsia"/>
                <w:bCs/>
                <w:szCs w:val="18"/>
                <w:lang w:val="zh-CN"/>
              </w:rPr>
              <w:t>面积(平方米)</w:t>
            </w:r>
          </w:p>
        </w:tc>
        <w:tc>
          <w:tcPr>
            <w:tcW w:w="2214" w:type="dxa"/>
            <w:vAlign w:val="center"/>
          </w:tcPr>
          <w:p w14:paraId="13CA564D" w14:textId="77777777" w:rsidR="00EE66BF" w:rsidRPr="00A44A5E" w:rsidRDefault="00000000">
            <w:pPr>
              <w:autoSpaceDE w:val="0"/>
              <w:autoSpaceDN w:val="0"/>
              <w:adjustRightInd w:val="0"/>
              <w:spacing w:line="400" w:lineRule="exact"/>
              <w:rPr>
                <w:rFonts w:ascii="宋体" w:hAnsi="宋体" w:cs="宋体" w:hint="eastAsia"/>
                <w:bCs/>
                <w:szCs w:val="18"/>
                <w:lang w:val="zh-CN"/>
              </w:rPr>
            </w:pPr>
            <w:r w:rsidRPr="00A44A5E">
              <w:rPr>
                <w:rFonts w:ascii="宋体" w:hAnsi="宋体" w:cs="宋体" w:hint="eastAsia"/>
                <w:bCs/>
                <w:szCs w:val="18"/>
                <w:lang w:val="zh-CN"/>
              </w:rPr>
              <w:t>位置</w:t>
            </w:r>
          </w:p>
        </w:tc>
        <w:tc>
          <w:tcPr>
            <w:tcW w:w="2214" w:type="dxa"/>
            <w:vAlign w:val="center"/>
          </w:tcPr>
          <w:p w14:paraId="545D7B5F" w14:textId="77777777" w:rsidR="00EE66BF" w:rsidRPr="00A44A5E" w:rsidRDefault="00000000">
            <w:pPr>
              <w:autoSpaceDE w:val="0"/>
              <w:autoSpaceDN w:val="0"/>
              <w:adjustRightInd w:val="0"/>
              <w:spacing w:line="400" w:lineRule="exact"/>
              <w:rPr>
                <w:rFonts w:ascii="宋体" w:hAnsi="宋体" w:cs="宋体" w:hint="eastAsia"/>
                <w:bCs/>
                <w:szCs w:val="18"/>
                <w:lang w:val="zh-CN"/>
              </w:rPr>
            </w:pPr>
            <w:r w:rsidRPr="00A44A5E">
              <w:rPr>
                <w:rFonts w:ascii="宋体" w:hAnsi="宋体" w:cs="宋体" w:hint="eastAsia"/>
                <w:bCs/>
                <w:szCs w:val="18"/>
                <w:lang w:val="zh-CN"/>
              </w:rPr>
              <w:t>需用时间</w:t>
            </w:r>
          </w:p>
        </w:tc>
      </w:tr>
      <w:tr w:rsidR="00EE66BF" w:rsidRPr="00A44A5E" w14:paraId="2C5E3E9F" w14:textId="77777777">
        <w:trPr>
          <w:jc w:val="center"/>
        </w:trPr>
        <w:tc>
          <w:tcPr>
            <w:tcW w:w="2214" w:type="dxa"/>
          </w:tcPr>
          <w:p w14:paraId="02E4F74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4EF2CA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690853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7153869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350BB971" w14:textId="77777777">
        <w:trPr>
          <w:jc w:val="center"/>
        </w:trPr>
        <w:tc>
          <w:tcPr>
            <w:tcW w:w="2214" w:type="dxa"/>
          </w:tcPr>
          <w:p w14:paraId="36951A6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123981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D8DC78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32C497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103D9723" w14:textId="77777777">
        <w:trPr>
          <w:jc w:val="center"/>
        </w:trPr>
        <w:tc>
          <w:tcPr>
            <w:tcW w:w="2214" w:type="dxa"/>
          </w:tcPr>
          <w:p w14:paraId="1DD6020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617FE6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186F8E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42068C3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1A627B1A" w14:textId="77777777">
        <w:trPr>
          <w:jc w:val="center"/>
        </w:trPr>
        <w:tc>
          <w:tcPr>
            <w:tcW w:w="2214" w:type="dxa"/>
          </w:tcPr>
          <w:p w14:paraId="25DBD0F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7CEB5C0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C3583E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C112FC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F8A9083" w14:textId="77777777">
        <w:trPr>
          <w:jc w:val="center"/>
        </w:trPr>
        <w:tc>
          <w:tcPr>
            <w:tcW w:w="2214" w:type="dxa"/>
          </w:tcPr>
          <w:p w14:paraId="4F19427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71723D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DC70F2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89D246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7307871C" w14:textId="77777777">
        <w:trPr>
          <w:jc w:val="center"/>
        </w:trPr>
        <w:tc>
          <w:tcPr>
            <w:tcW w:w="2214" w:type="dxa"/>
          </w:tcPr>
          <w:p w14:paraId="51D6A63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2B26CE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208E89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ACF6FFA"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39FBFAF" w14:textId="77777777">
        <w:trPr>
          <w:jc w:val="center"/>
        </w:trPr>
        <w:tc>
          <w:tcPr>
            <w:tcW w:w="2214" w:type="dxa"/>
          </w:tcPr>
          <w:p w14:paraId="02D7445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765B18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358151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52DA85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9840430" w14:textId="77777777">
        <w:trPr>
          <w:jc w:val="center"/>
        </w:trPr>
        <w:tc>
          <w:tcPr>
            <w:tcW w:w="2214" w:type="dxa"/>
          </w:tcPr>
          <w:p w14:paraId="3289919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2A4033C"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491CEE6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75F3154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F86B5BE" w14:textId="77777777">
        <w:trPr>
          <w:jc w:val="center"/>
        </w:trPr>
        <w:tc>
          <w:tcPr>
            <w:tcW w:w="2214" w:type="dxa"/>
          </w:tcPr>
          <w:p w14:paraId="28A14C5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4EF9F06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588A0F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4594261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65017F10" w14:textId="77777777">
        <w:trPr>
          <w:jc w:val="center"/>
        </w:trPr>
        <w:tc>
          <w:tcPr>
            <w:tcW w:w="2214" w:type="dxa"/>
          </w:tcPr>
          <w:p w14:paraId="4DF7355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FC6BD2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653338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0EC518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05974819" w14:textId="77777777">
        <w:trPr>
          <w:jc w:val="center"/>
        </w:trPr>
        <w:tc>
          <w:tcPr>
            <w:tcW w:w="2214" w:type="dxa"/>
          </w:tcPr>
          <w:p w14:paraId="057477C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0240DD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234F22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43AFA0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C11E65C" w14:textId="77777777">
        <w:trPr>
          <w:jc w:val="center"/>
        </w:trPr>
        <w:tc>
          <w:tcPr>
            <w:tcW w:w="2214" w:type="dxa"/>
          </w:tcPr>
          <w:p w14:paraId="17B5A13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DF7061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78B24A6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ADDDA7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4265FC17" w14:textId="77777777">
        <w:trPr>
          <w:jc w:val="center"/>
        </w:trPr>
        <w:tc>
          <w:tcPr>
            <w:tcW w:w="2214" w:type="dxa"/>
          </w:tcPr>
          <w:p w14:paraId="35BF320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2EE67B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F0DD46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099ABF1"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612636D" w14:textId="77777777">
        <w:trPr>
          <w:jc w:val="center"/>
        </w:trPr>
        <w:tc>
          <w:tcPr>
            <w:tcW w:w="2214" w:type="dxa"/>
          </w:tcPr>
          <w:p w14:paraId="5D84D96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4C94C5C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273D46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0A787D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7A9EA2FA" w14:textId="77777777">
        <w:trPr>
          <w:jc w:val="center"/>
        </w:trPr>
        <w:tc>
          <w:tcPr>
            <w:tcW w:w="2214" w:type="dxa"/>
          </w:tcPr>
          <w:p w14:paraId="2A7D18C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C2D3FE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EF922B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6B576E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8993AD7" w14:textId="77777777">
        <w:trPr>
          <w:jc w:val="center"/>
        </w:trPr>
        <w:tc>
          <w:tcPr>
            <w:tcW w:w="2214" w:type="dxa"/>
          </w:tcPr>
          <w:p w14:paraId="32DF39B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8B62D1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FEBF49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A1311A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303ECA0" w14:textId="77777777">
        <w:trPr>
          <w:jc w:val="center"/>
        </w:trPr>
        <w:tc>
          <w:tcPr>
            <w:tcW w:w="2214" w:type="dxa"/>
          </w:tcPr>
          <w:p w14:paraId="197317A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F5F61C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93799D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5149E2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DDA5407" w14:textId="77777777">
        <w:trPr>
          <w:jc w:val="center"/>
        </w:trPr>
        <w:tc>
          <w:tcPr>
            <w:tcW w:w="2214" w:type="dxa"/>
          </w:tcPr>
          <w:p w14:paraId="6899814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40161C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40FDE3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FCD9BAF"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2228BB1A" w14:textId="77777777">
        <w:trPr>
          <w:jc w:val="center"/>
        </w:trPr>
        <w:tc>
          <w:tcPr>
            <w:tcW w:w="2214" w:type="dxa"/>
          </w:tcPr>
          <w:p w14:paraId="1BD6670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B3AA91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475D0B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6D5C664"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750D8548" w14:textId="77777777">
        <w:trPr>
          <w:jc w:val="center"/>
        </w:trPr>
        <w:tc>
          <w:tcPr>
            <w:tcW w:w="2214" w:type="dxa"/>
          </w:tcPr>
          <w:p w14:paraId="0F9EA6F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47744D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7E99BFE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6B63F72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5B8D2D1D" w14:textId="77777777">
        <w:trPr>
          <w:jc w:val="center"/>
        </w:trPr>
        <w:tc>
          <w:tcPr>
            <w:tcW w:w="2214" w:type="dxa"/>
          </w:tcPr>
          <w:p w14:paraId="22BF0D93"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67881F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81EB819"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3D8968FB"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1E033EEC" w14:textId="77777777">
        <w:trPr>
          <w:jc w:val="center"/>
        </w:trPr>
        <w:tc>
          <w:tcPr>
            <w:tcW w:w="2214" w:type="dxa"/>
          </w:tcPr>
          <w:p w14:paraId="520899C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2EFF9AB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EDF4642"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76971B67"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7C3268FB" w14:textId="77777777">
        <w:trPr>
          <w:jc w:val="center"/>
        </w:trPr>
        <w:tc>
          <w:tcPr>
            <w:tcW w:w="2214" w:type="dxa"/>
          </w:tcPr>
          <w:p w14:paraId="7D91AAFD"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859A22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1AE5790"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1861D4EE"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r w:rsidR="00EE66BF" w:rsidRPr="00A44A5E" w14:paraId="64C807E1" w14:textId="77777777">
        <w:trPr>
          <w:jc w:val="center"/>
        </w:trPr>
        <w:tc>
          <w:tcPr>
            <w:tcW w:w="2214" w:type="dxa"/>
          </w:tcPr>
          <w:p w14:paraId="34F250B5"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4F0EFC6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0CF5F4A8"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c>
          <w:tcPr>
            <w:tcW w:w="2214" w:type="dxa"/>
          </w:tcPr>
          <w:p w14:paraId="52B78076" w14:textId="77777777" w:rsidR="00EE66BF" w:rsidRPr="00A44A5E" w:rsidRDefault="00EE66BF">
            <w:pPr>
              <w:autoSpaceDE w:val="0"/>
              <w:autoSpaceDN w:val="0"/>
              <w:adjustRightInd w:val="0"/>
              <w:spacing w:line="400" w:lineRule="exact"/>
              <w:jc w:val="left"/>
              <w:rPr>
                <w:rFonts w:ascii="宋体" w:hAnsi="宋体" w:cs="宋体" w:hint="eastAsia"/>
                <w:bCs/>
                <w:szCs w:val="18"/>
                <w:lang w:val="zh-CN"/>
              </w:rPr>
            </w:pPr>
          </w:p>
        </w:tc>
      </w:tr>
    </w:tbl>
    <w:p w14:paraId="68E33AD9" w14:textId="77777777" w:rsidR="00EE66BF" w:rsidRPr="00A44A5E" w:rsidRDefault="00EE66BF">
      <w:pPr>
        <w:autoSpaceDE w:val="0"/>
        <w:autoSpaceDN w:val="0"/>
        <w:adjustRightInd w:val="0"/>
        <w:spacing w:line="400" w:lineRule="exact"/>
        <w:jc w:val="left"/>
        <w:rPr>
          <w:rFonts w:ascii="宋体" w:hAnsi="宋体" w:cs="宋体" w:hint="eastAsia"/>
          <w:szCs w:val="18"/>
          <w:lang w:val="zh-CN"/>
        </w:rPr>
      </w:pPr>
    </w:p>
    <w:p w14:paraId="70557730" w14:textId="77777777" w:rsidR="00EE66BF" w:rsidRPr="00A44A5E" w:rsidRDefault="00000000">
      <w:pPr>
        <w:pStyle w:val="29"/>
        <w:spacing w:before="0" w:after="0"/>
        <w:jc w:val="center"/>
      </w:pPr>
      <w:r w:rsidRPr="00A44A5E">
        <w:rPr>
          <w:rFonts w:ascii="宋体" w:hAnsi="宋体" w:cs="宋体" w:hint="eastAsia"/>
          <w:szCs w:val="18"/>
        </w:rPr>
        <w:br w:type="page"/>
      </w:r>
      <w:bookmarkStart w:id="261" w:name="_Toc85008072"/>
      <w:bookmarkStart w:id="262" w:name="_Toc246997112"/>
      <w:bookmarkStart w:id="263" w:name="_Toc247085887"/>
      <w:bookmarkStart w:id="264" w:name="_Toc246996369"/>
      <w:bookmarkStart w:id="265" w:name="_Toc169175849"/>
      <w:bookmarkStart w:id="266" w:name="_Toc85009215"/>
      <w:r w:rsidRPr="00A44A5E">
        <w:rPr>
          <w:rFonts w:hint="eastAsia"/>
        </w:rPr>
        <w:lastRenderedPageBreak/>
        <w:t>六、项目管理机构</w:t>
      </w:r>
      <w:bookmarkEnd w:id="224"/>
      <w:bookmarkEnd w:id="225"/>
      <w:bookmarkEnd w:id="226"/>
      <w:bookmarkEnd w:id="227"/>
      <w:bookmarkEnd w:id="261"/>
      <w:bookmarkEnd w:id="262"/>
      <w:bookmarkEnd w:id="263"/>
      <w:bookmarkEnd w:id="264"/>
      <w:bookmarkEnd w:id="265"/>
      <w:bookmarkEnd w:id="266"/>
    </w:p>
    <w:p w14:paraId="19CA5CE8" w14:textId="77777777" w:rsidR="00EE66BF" w:rsidRPr="00A44A5E" w:rsidRDefault="00EE66BF">
      <w:pPr>
        <w:rPr>
          <w:rFonts w:ascii="宋体" w:hAnsi="宋体" w:cs="宋体" w:hint="eastAsia"/>
          <w:sz w:val="23"/>
          <w:szCs w:val="23"/>
        </w:rPr>
      </w:pPr>
    </w:p>
    <w:p w14:paraId="035AFC7D" w14:textId="77777777" w:rsidR="00EE66BF" w:rsidRPr="00A44A5E" w:rsidRDefault="00000000">
      <w:pPr>
        <w:jc w:val="center"/>
        <w:rPr>
          <w:rFonts w:ascii="宋体" w:hAnsi="宋体" w:cs="宋体" w:hint="eastAsia"/>
          <w:b/>
          <w:sz w:val="28"/>
          <w:szCs w:val="28"/>
        </w:rPr>
      </w:pPr>
      <w:bookmarkStart w:id="267" w:name="_Toc152045804"/>
      <w:bookmarkStart w:id="268" w:name="_Toc179632824"/>
      <w:bookmarkStart w:id="269" w:name="_Toc246996370"/>
      <w:bookmarkStart w:id="270" w:name="_Toc246997113"/>
      <w:bookmarkStart w:id="271" w:name="_Toc144974872"/>
      <w:bookmarkStart w:id="272" w:name="_Toc247085888"/>
      <w:bookmarkStart w:id="273" w:name="_Toc152042593"/>
      <w:r w:rsidRPr="00A44A5E">
        <w:rPr>
          <w:rFonts w:ascii="宋体" w:hAnsi="宋体" w:cs="宋体" w:hint="eastAsia"/>
          <w:b/>
          <w:sz w:val="28"/>
          <w:szCs w:val="28"/>
        </w:rPr>
        <w:t>（一）项目管理机构组成表</w:t>
      </w:r>
      <w:bookmarkEnd w:id="267"/>
      <w:bookmarkEnd w:id="268"/>
      <w:bookmarkEnd w:id="269"/>
      <w:bookmarkEnd w:id="270"/>
      <w:bookmarkEnd w:id="271"/>
      <w:bookmarkEnd w:id="272"/>
      <w:bookmarkEnd w:id="273"/>
    </w:p>
    <w:p w14:paraId="5494F078" w14:textId="77777777" w:rsidR="00EE66BF" w:rsidRPr="00A44A5E" w:rsidRDefault="00EE66BF">
      <w:pPr>
        <w:spacing w:line="440" w:lineRule="exact"/>
        <w:jc w:val="center"/>
        <w:rPr>
          <w:rFonts w:ascii="宋体" w:hAnsi="宋体" w:cs="宋体" w:hint="eastAsia"/>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09"/>
        <w:gridCol w:w="806"/>
        <w:gridCol w:w="1599"/>
        <w:gridCol w:w="1599"/>
        <w:gridCol w:w="1599"/>
        <w:gridCol w:w="1603"/>
        <w:gridCol w:w="753"/>
      </w:tblGrid>
      <w:tr w:rsidR="00EE66BF" w:rsidRPr="00A44A5E" w14:paraId="56C1AD3D" w14:textId="77777777">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tcPr>
          <w:p w14:paraId="70DA1A1C"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职务</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14:paraId="7A28A14D"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姓名</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14:paraId="03C0EE01"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职称</w:t>
            </w:r>
          </w:p>
        </w:tc>
        <w:tc>
          <w:tcPr>
            <w:tcW w:w="6576" w:type="dxa"/>
            <w:gridSpan w:val="4"/>
            <w:tcBorders>
              <w:top w:val="single" w:sz="4" w:space="0" w:color="auto"/>
              <w:left w:val="single" w:sz="4" w:space="0" w:color="auto"/>
              <w:bottom w:val="single" w:sz="4" w:space="0" w:color="auto"/>
              <w:right w:val="single" w:sz="4" w:space="0" w:color="auto"/>
            </w:tcBorders>
            <w:vAlign w:val="center"/>
          </w:tcPr>
          <w:p w14:paraId="1B77468D"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执业或职业资格证明</w:t>
            </w:r>
          </w:p>
        </w:tc>
        <w:tc>
          <w:tcPr>
            <w:tcW w:w="765" w:type="dxa"/>
            <w:tcBorders>
              <w:top w:val="single" w:sz="4" w:space="0" w:color="auto"/>
              <w:left w:val="single" w:sz="4" w:space="0" w:color="auto"/>
              <w:bottom w:val="single" w:sz="4" w:space="0" w:color="auto"/>
              <w:right w:val="single" w:sz="4" w:space="0" w:color="auto"/>
            </w:tcBorders>
            <w:vAlign w:val="center"/>
          </w:tcPr>
          <w:p w14:paraId="49DA4CD0"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备注</w:t>
            </w:r>
          </w:p>
        </w:tc>
      </w:tr>
      <w:tr w:rsidR="00EE66BF" w:rsidRPr="00A44A5E" w14:paraId="7E1AE8F9" w14:textId="77777777">
        <w:trPr>
          <w:cantSplit/>
        </w:trPr>
        <w:tc>
          <w:tcPr>
            <w:tcW w:w="729" w:type="dxa"/>
            <w:vMerge/>
            <w:tcBorders>
              <w:top w:val="single" w:sz="4" w:space="0" w:color="auto"/>
              <w:left w:val="single" w:sz="4" w:space="0" w:color="auto"/>
              <w:bottom w:val="single" w:sz="4" w:space="0" w:color="auto"/>
              <w:right w:val="single" w:sz="4" w:space="0" w:color="auto"/>
            </w:tcBorders>
            <w:vAlign w:val="center"/>
          </w:tcPr>
          <w:p w14:paraId="5F1FE9A8" w14:textId="77777777" w:rsidR="00EE66BF" w:rsidRPr="00A44A5E" w:rsidRDefault="00EE66BF">
            <w:pPr>
              <w:spacing w:line="440" w:lineRule="exact"/>
              <w:jc w:val="center"/>
              <w:rPr>
                <w:rFonts w:ascii="宋体" w:hAnsi="宋体" w:cs="宋体" w:hint="eastAsia"/>
                <w:szCs w:val="21"/>
              </w:rPr>
            </w:pPr>
          </w:p>
        </w:tc>
        <w:tc>
          <w:tcPr>
            <w:tcW w:w="823" w:type="dxa"/>
            <w:vMerge/>
            <w:tcBorders>
              <w:top w:val="single" w:sz="4" w:space="0" w:color="auto"/>
              <w:left w:val="single" w:sz="4" w:space="0" w:color="auto"/>
              <w:bottom w:val="single" w:sz="4" w:space="0" w:color="auto"/>
              <w:right w:val="single" w:sz="4" w:space="0" w:color="auto"/>
            </w:tcBorders>
            <w:vAlign w:val="center"/>
          </w:tcPr>
          <w:p w14:paraId="6653AC78" w14:textId="77777777" w:rsidR="00EE66BF" w:rsidRPr="00A44A5E" w:rsidRDefault="00EE66BF">
            <w:pPr>
              <w:spacing w:line="440" w:lineRule="exact"/>
              <w:jc w:val="center"/>
              <w:rPr>
                <w:rFonts w:ascii="宋体" w:hAnsi="宋体" w:cs="宋体" w:hint="eastAsia"/>
                <w:szCs w:val="21"/>
              </w:rPr>
            </w:pPr>
          </w:p>
        </w:tc>
        <w:tc>
          <w:tcPr>
            <w:tcW w:w="820" w:type="dxa"/>
            <w:vMerge/>
            <w:tcBorders>
              <w:top w:val="single" w:sz="4" w:space="0" w:color="auto"/>
              <w:left w:val="single" w:sz="4" w:space="0" w:color="auto"/>
              <w:bottom w:val="single" w:sz="4" w:space="0" w:color="auto"/>
              <w:right w:val="single" w:sz="4" w:space="0" w:color="auto"/>
            </w:tcBorders>
            <w:vAlign w:val="center"/>
          </w:tcPr>
          <w:p w14:paraId="330C5AA6"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vAlign w:val="center"/>
          </w:tcPr>
          <w:p w14:paraId="7BFE7116"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证书名称</w:t>
            </w:r>
          </w:p>
        </w:tc>
        <w:tc>
          <w:tcPr>
            <w:tcW w:w="1643" w:type="dxa"/>
            <w:tcBorders>
              <w:top w:val="single" w:sz="4" w:space="0" w:color="auto"/>
              <w:left w:val="single" w:sz="4" w:space="0" w:color="auto"/>
              <w:bottom w:val="single" w:sz="4" w:space="0" w:color="auto"/>
              <w:right w:val="single" w:sz="4" w:space="0" w:color="auto"/>
            </w:tcBorders>
            <w:vAlign w:val="center"/>
          </w:tcPr>
          <w:p w14:paraId="6B455093"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级别</w:t>
            </w:r>
          </w:p>
        </w:tc>
        <w:tc>
          <w:tcPr>
            <w:tcW w:w="1643" w:type="dxa"/>
            <w:tcBorders>
              <w:top w:val="single" w:sz="4" w:space="0" w:color="auto"/>
              <w:left w:val="single" w:sz="4" w:space="0" w:color="auto"/>
              <w:bottom w:val="single" w:sz="4" w:space="0" w:color="auto"/>
              <w:right w:val="single" w:sz="4" w:space="0" w:color="auto"/>
            </w:tcBorders>
            <w:vAlign w:val="center"/>
          </w:tcPr>
          <w:p w14:paraId="5D3113B5"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证号</w:t>
            </w:r>
          </w:p>
        </w:tc>
        <w:tc>
          <w:tcPr>
            <w:tcW w:w="1647" w:type="dxa"/>
            <w:tcBorders>
              <w:top w:val="single" w:sz="4" w:space="0" w:color="auto"/>
              <w:left w:val="single" w:sz="4" w:space="0" w:color="auto"/>
              <w:bottom w:val="single" w:sz="4" w:space="0" w:color="auto"/>
              <w:right w:val="single" w:sz="4" w:space="0" w:color="auto"/>
            </w:tcBorders>
            <w:vAlign w:val="center"/>
          </w:tcPr>
          <w:p w14:paraId="3ECDEDC8" w14:textId="77777777" w:rsidR="00EE66BF" w:rsidRPr="00A44A5E" w:rsidRDefault="00000000">
            <w:pPr>
              <w:spacing w:line="440" w:lineRule="exact"/>
              <w:jc w:val="center"/>
              <w:rPr>
                <w:rFonts w:ascii="宋体" w:hAnsi="宋体" w:cs="宋体" w:hint="eastAsia"/>
                <w:szCs w:val="21"/>
              </w:rPr>
            </w:pPr>
            <w:r w:rsidRPr="00A44A5E">
              <w:rPr>
                <w:rFonts w:ascii="宋体" w:hAnsi="宋体" w:cs="宋体" w:hint="eastAsia"/>
                <w:szCs w:val="21"/>
              </w:rPr>
              <w:t>专业</w:t>
            </w:r>
          </w:p>
        </w:tc>
        <w:tc>
          <w:tcPr>
            <w:tcW w:w="765" w:type="dxa"/>
            <w:tcBorders>
              <w:top w:val="single" w:sz="4" w:space="0" w:color="auto"/>
              <w:left w:val="single" w:sz="4" w:space="0" w:color="auto"/>
              <w:bottom w:val="single" w:sz="4" w:space="0" w:color="auto"/>
              <w:right w:val="single" w:sz="4" w:space="0" w:color="auto"/>
            </w:tcBorders>
            <w:vAlign w:val="center"/>
          </w:tcPr>
          <w:p w14:paraId="7D27E220" w14:textId="77777777" w:rsidR="00EE66BF" w:rsidRPr="00A44A5E" w:rsidRDefault="00EE66BF">
            <w:pPr>
              <w:spacing w:line="440" w:lineRule="exact"/>
              <w:jc w:val="center"/>
              <w:rPr>
                <w:rFonts w:ascii="宋体" w:hAnsi="宋体" w:cs="宋体" w:hint="eastAsia"/>
                <w:szCs w:val="21"/>
              </w:rPr>
            </w:pPr>
          </w:p>
        </w:tc>
      </w:tr>
      <w:tr w:rsidR="00EE66BF" w:rsidRPr="00A44A5E" w14:paraId="78E72C5B" w14:textId="77777777">
        <w:tc>
          <w:tcPr>
            <w:tcW w:w="729" w:type="dxa"/>
            <w:tcBorders>
              <w:top w:val="single" w:sz="4" w:space="0" w:color="auto"/>
              <w:left w:val="single" w:sz="4" w:space="0" w:color="auto"/>
              <w:bottom w:val="single" w:sz="4" w:space="0" w:color="auto"/>
              <w:right w:val="single" w:sz="4" w:space="0" w:color="auto"/>
            </w:tcBorders>
            <w:vAlign w:val="center"/>
          </w:tcPr>
          <w:p w14:paraId="69688254"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vAlign w:val="center"/>
          </w:tcPr>
          <w:p w14:paraId="695CC3AE"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vAlign w:val="center"/>
          </w:tcPr>
          <w:p w14:paraId="26CBCB0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vAlign w:val="center"/>
          </w:tcPr>
          <w:p w14:paraId="73384C5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vAlign w:val="center"/>
          </w:tcPr>
          <w:p w14:paraId="51D68BE9"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vAlign w:val="center"/>
          </w:tcPr>
          <w:p w14:paraId="2EC25ADD"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vAlign w:val="center"/>
          </w:tcPr>
          <w:p w14:paraId="7124955E"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2383231F" w14:textId="77777777" w:rsidR="00EE66BF" w:rsidRPr="00A44A5E" w:rsidRDefault="00EE66BF">
            <w:pPr>
              <w:spacing w:line="440" w:lineRule="exact"/>
              <w:jc w:val="center"/>
              <w:rPr>
                <w:rFonts w:ascii="宋体" w:hAnsi="宋体" w:cs="宋体" w:hint="eastAsia"/>
                <w:szCs w:val="21"/>
              </w:rPr>
            </w:pPr>
          </w:p>
        </w:tc>
      </w:tr>
      <w:tr w:rsidR="00EE66BF" w:rsidRPr="00A44A5E" w14:paraId="00C430F1" w14:textId="77777777">
        <w:tc>
          <w:tcPr>
            <w:tcW w:w="729" w:type="dxa"/>
            <w:tcBorders>
              <w:top w:val="single" w:sz="4" w:space="0" w:color="auto"/>
              <w:left w:val="single" w:sz="4" w:space="0" w:color="auto"/>
              <w:bottom w:val="single" w:sz="4" w:space="0" w:color="auto"/>
              <w:right w:val="single" w:sz="4" w:space="0" w:color="auto"/>
            </w:tcBorders>
          </w:tcPr>
          <w:p w14:paraId="579DA5EE"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55F37380"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77A2DFBF"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3E6E91F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32E22950"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957BC94"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25EA3D6E"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26435943" w14:textId="77777777" w:rsidR="00EE66BF" w:rsidRPr="00A44A5E" w:rsidRDefault="00EE66BF">
            <w:pPr>
              <w:spacing w:line="440" w:lineRule="exact"/>
              <w:jc w:val="center"/>
              <w:rPr>
                <w:rFonts w:ascii="宋体" w:hAnsi="宋体" w:cs="宋体" w:hint="eastAsia"/>
                <w:szCs w:val="21"/>
              </w:rPr>
            </w:pPr>
          </w:p>
        </w:tc>
      </w:tr>
      <w:tr w:rsidR="00EE66BF" w:rsidRPr="00A44A5E" w14:paraId="23D213B6" w14:textId="77777777">
        <w:tc>
          <w:tcPr>
            <w:tcW w:w="729" w:type="dxa"/>
            <w:tcBorders>
              <w:top w:val="single" w:sz="4" w:space="0" w:color="auto"/>
              <w:left w:val="single" w:sz="4" w:space="0" w:color="auto"/>
              <w:bottom w:val="single" w:sz="4" w:space="0" w:color="auto"/>
              <w:right w:val="single" w:sz="4" w:space="0" w:color="auto"/>
            </w:tcBorders>
          </w:tcPr>
          <w:p w14:paraId="0196399D"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7B2CE804"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04CDDEB3"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8E519E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3820429C"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8A82646"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75D12FD5"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7524E780" w14:textId="77777777" w:rsidR="00EE66BF" w:rsidRPr="00A44A5E" w:rsidRDefault="00EE66BF">
            <w:pPr>
              <w:spacing w:line="440" w:lineRule="exact"/>
              <w:jc w:val="center"/>
              <w:rPr>
                <w:rFonts w:ascii="宋体" w:hAnsi="宋体" w:cs="宋体" w:hint="eastAsia"/>
                <w:szCs w:val="21"/>
              </w:rPr>
            </w:pPr>
          </w:p>
        </w:tc>
      </w:tr>
      <w:tr w:rsidR="00EE66BF" w:rsidRPr="00A44A5E" w14:paraId="4463A134" w14:textId="77777777">
        <w:tc>
          <w:tcPr>
            <w:tcW w:w="729" w:type="dxa"/>
            <w:tcBorders>
              <w:top w:val="single" w:sz="4" w:space="0" w:color="auto"/>
              <w:left w:val="single" w:sz="4" w:space="0" w:color="auto"/>
              <w:bottom w:val="single" w:sz="4" w:space="0" w:color="auto"/>
              <w:right w:val="single" w:sz="4" w:space="0" w:color="auto"/>
            </w:tcBorders>
          </w:tcPr>
          <w:p w14:paraId="4D4AEA7C"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4E1267D2"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3325B5C9"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8BBB95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4C1DF7F"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7CA8015F"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54498B7A"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2478ABCD" w14:textId="77777777" w:rsidR="00EE66BF" w:rsidRPr="00A44A5E" w:rsidRDefault="00EE66BF">
            <w:pPr>
              <w:spacing w:line="440" w:lineRule="exact"/>
              <w:jc w:val="center"/>
              <w:rPr>
                <w:rFonts w:ascii="宋体" w:hAnsi="宋体" w:cs="宋体" w:hint="eastAsia"/>
                <w:szCs w:val="21"/>
              </w:rPr>
            </w:pPr>
          </w:p>
        </w:tc>
      </w:tr>
      <w:tr w:rsidR="00EE66BF" w:rsidRPr="00A44A5E" w14:paraId="10EAAE87" w14:textId="77777777">
        <w:tc>
          <w:tcPr>
            <w:tcW w:w="729" w:type="dxa"/>
            <w:tcBorders>
              <w:top w:val="single" w:sz="4" w:space="0" w:color="auto"/>
              <w:left w:val="single" w:sz="4" w:space="0" w:color="auto"/>
              <w:bottom w:val="single" w:sz="4" w:space="0" w:color="auto"/>
              <w:right w:val="single" w:sz="4" w:space="0" w:color="auto"/>
            </w:tcBorders>
          </w:tcPr>
          <w:p w14:paraId="3D2C178A"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5F8FE631"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2E7ED692"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52FA60A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A5BAB2E"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59C2F7D9"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27AB2E81"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6D23C934" w14:textId="77777777" w:rsidR="00EE66BF" w:rsidRPr="00A44A5E" w:rsidRDefault="00EE66BF">
            <w:pPr>
              <w:spacing w:line="440" w:lineRule="exact"/>
              <w:jc w:val="center"/>
              <w:rPr>
                <w:rFonts w:ascii="宋体" w:hAnsi="宋体" w:cs="宋体" w:hint="eastAsia"/>
                <w:szCs w:val="21"/>
              </w:rPr>
            </w:pPr>
          </w:p>
        </w:tc>
      </w:tr>
      <w:tr w:rsidR="00EE66BF" w:rsidRPr="00A44A5E" w14:paraId="0F134136" w14:textId="77777777">
        <w:tc>
          <w:tcPr>
            <w:tcW w:w="729" w:type="dxa"/>
            <w:tcBorders>
              <w:top w:val="single" w:sz="4" w:space="0" w:color="auto"/>
              <w:left w:val="single" w:sz="4" w:space="0" w:color="auto"/>
              <w:bottom w:val="single" w:sz="4" w:space="0" w:color="auto"/>
              <w:right w:val="single" w:sz="4" w:space="0" w:color="auto"/>
            </w:tcBorders>
          </w:tcPr>
          <w:p w14:paraId="16363468"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38853892"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69D81B1E"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2954530"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538BFC82"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3C62D84D"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3710C9FB"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1A216B04" w14:textId="77777777" w:rsidR="00EE66BF" w:rsidRPr="00A44A5E" w:rsidRDefault="00EE66BF">
            <w:pPr>
              <w:spacing w:line="440" w:lineRule="exact"/>
              <w:jc w:val="center"/>
              <w:rPr>
                <w:rFonts w:ascii="宋体" w:hAnsi="宋体" w:cs="宋体" w:hint="eastAsia"/>
                <w:szCs w:val="21"/>
              </w:rPr>
            </w:pPr>
          </w:p>
        </w:tc>
      </w:tr>
      <w:tr w:rsidR="00EE66BF" w:rsidRPr="00A44A5E" w14:paraId="5FC282D6" w14:textId="77777777">
        <w:tc>
          <w:tcPr>
            <w:tcW w:w="729" w:type="dxa"/>
            <w:tcBorders>
              <w:top w:val="single" w:sz="4" w:space="0" w:color="auto"/>
              <w:left w:val="single" w:sz="4" w:space="0" w:color="auto"/>
              <w:bottom w:val="single" w:sz="4" w:space="0" w:color="auto"/>
              <w:right w:val="single" w:sz="4" w:space="0" w:color="auto"/>
            </w:tcBorders>
          </w:tcPr>
          <w:p w14:paraId="70B97667"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160039B1"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21B200E9"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4D9BAA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FDB0BA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15B2E8E"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6215E79C"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7D632655" w14:textId="77777777" w:rsidR="00EE66BF" w:rsidRPr="00A44A5E" w:rsidRDefault="00EE66BF">
            <w:pPr>
              <w:spacing w:line="440" w:lineRule="exact"/>
              <w:jc w:val="center"/>
              <w:rPr>
                <w:rFonts w:ascii="宋体" w:hAnsi="宋体" w:cs="宋体" w:hint="eastAsia"/>
                <w:szCs w:val="21"/>
              </w:rPr>
            </w:pPr>
          </w:p>
        </w:tc>
      </w:tr>
      <w:tr w:rsidR="00EE66BF" w:rsidRPr="00A44A5E" w14:paraId="61A90256" w14:textId="77777777">
        <w:tc>
          <w:tcPr>
            <w:tcW w:w="729" w:type="dxa"/>
            <w:tcBorders>
              <w:top w:val="single" w:sz="4" w:space="0" w:color="auto"/>
              <w:left w:val="single" w:sz="4" w:space="0" w:color="auto"/>
              <w:bottom w:val="single" w:sz="4" w:space="0" w:color="auto"/>
              <w:right w:val="single" w:sz="4" w:space="0" w:color="auto"/>
            </w:tcBorders>
          </w:tcPr>
          <w:p w14:paraId="4422449A"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71AEA142"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536D4E99"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36D138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A931AF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87EC91A"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62F5D3F1"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0BD0BB2A" w14:textId="77777777" w:rsidR="00EE66BF" w:rsidRPr="00A44A5E" w:rsidRDefault="00EE66BF">
            <w:pPr>
              <w:spacing w:line="440" w:lineRule="exact"/>
              <w:jc w:val="center"/>
              <w:rPr>
                <w:rFonts w:ascii="宋体" w:hAnsi="宋体" w:cs="宋体" w:hint="eastAsia"/>
                <w:szCs w:val="21"/>
              </w:rPr>
            </w:pPr>
          </w:p>
        </w:tc>
      </w:tr>
      <w:tr w:rsidR="00EE66BF" w:rsidRPr="00A44A5E" w14:paraId="0FF2BBB7" w14:textId="77777777">
        <w:tc>
          <w:tcPr>
            <w:tcW w:w="729" w:type="dxa"/>
            <w:tcBorders>
              <w:top w:val="single" w:sz="4" w:space="0" w:color="auto"/>
              <w:left w:val="single" w:sz="4" w:space="0" w:color="auto"/>
              <w:bottom w:val="single" w:sz="4" w:space="0" w:color="auto"/>
              <w:right w:val="single" w:sz="4" w:space="0" w:color="auto"/>
            </w:tcBorders>
          </w:tcPr>
          <w:p w14:paraId="2BCB9368"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3BE2C16B"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0522E809"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72C63A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CF7FB52"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00716A16"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19FF73AF"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7805C20F" w14:textId="77777777" w:rsidR="00EE66BF" w:rsidRPr="00A44A5E" w:rsidRDefault="00EE66BF">
            <w:pPr>
              <w:spacing w:line="440" w:lineRule="exact"/>
              <w:jc w:val="center"/>
              <w:rPr>
                <w:rFonts w:ascii="宋体" w:hAnsi="宋体" w:cs="宋体" w:hint="eastAsia"/>
                <w:szCs w:val="21"/>
              </w:rPr>
            </w:pPr>
          </w:p>
        </w:tc>
      </w:tr>
      <w:tr w:rsidR="00EE66BF" w:rsidRPr="00A44A5E" w14:paraId="3E3F4331" w14:textId="77777777">
        <w:tc>
          <w:tcPr>
            <w:tcW w:w="729" w:type="dxa"/>
            <w:tcBorders>
              <w:top w:val="single" w:sz="4" w:space="0" w:color="auto"/>
              <w:left w:val="single" w:sz="4" w:space="0" w:color="auto"/>
              <w:bottom w:val="single" w:sz="4" w:space="0" w:color="auto"/>
              <w:right w:val="single" w:sz="4" w:space="0" w:color="auto"/>
            </w:tcBorders>
          </w:tcPr>
          <w:p w14:paraId="6E1819E5"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2DA64BCC"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5FB69046"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79C9ABFC"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8D7EB97"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1E75E23D"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2B750498"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433E0B2B" w14:textId="77777777" w:rsidR="00EE66BF" w:rsidRPr="00A44A5E" w:rsidRDefault="00EE66BF">
            <w:pPr>
              <w:spacing w:line="440" w:lineRule="exact"/>
              <w:jc w:val="center"/>
              <w:rPr>
                <w:rFonts w:ascii="宋体" w:hAnsi="宋体" w:cs="宋体" w:hint="eastAsia"/>
                <w:szCs w:val="21"/>
              </w:rPr>
            </w:pPr>
          </w:p>
        </w:tc>
      </w:tr>
      <w:tr w:rsidR="00EE66BF" w:rsidRPr="00A44A5E" w14:paraId="55678C89" w14:textId="77777777">
        <w:tc>
          <w:tcPr>
            <w:tcW w:w="729" w:type="dxa"/>
            <w:tcBorders>
              <w:top w:val="single" w:sz="4" w:space="0" w:color="auto"/>
              <w:left w:val="single" w:sz="4" w:space="0" w:color="auto"/>
              <w:bottom w:val="single" w:sz="4" w:space="0" w:color="auto"/>
              <w:right w:val="single" w:sz="4" w:space="0" w:color="auto"/>
            </w:tcBorders>
          </w:tcPr>
          <w:p w14:paraId="1C018F16"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02DB0222"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26ED7C3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7FC3F83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1C174954"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464D715"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6B9C29FA"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6103447E" w14:textId="77777777" w:rsidR="00EE66BF" w:rsidRPr="00A44A5E" w:rsidRDefault="00EE66BF">
            <w:pPr>
              <w:spacing w:line="440" w:lineRule="exact"/>
              <w:jc w:val="center"/>
              <w:rPr>
                <w:rFonts w:ascii="宋体" w:hAnsi="宋体" w:cs="宋体" w:hint="eastAsia"/>
                <w:szCs w:val="21"/>
              </w:rPr>
            </w:pPr>
          </w:p>
        </w:tc>
      </w:tr>
      <w:tr w:rsidR="00EE66BF" w:rsidRPr="00A44A5E" w14:paraId="1C38A8BC" w14:textId="77777777">
        <w:tc>
          <w:tcPr>
            <w:tcW w:w="729" w:type="dxa"/>
            <w:tcBorders>
              <w:top w:val="single" w:sz="4" w:space="0" w:color="auto"/>
              <w:left w:val="single" w:sz="4" w:space="0" w:color="auto"/>
              <w:bottom w:val="single" w:sz="4" w:space="0" w:color="auto"/>
              <w:right w:val="single" w:sz="4" w:space="0" w:color="auto"/>
            </w:tcBorders>
          </w:tcPr>
          <w:p w14:paraId="008739CB"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5EC0C1F0"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23DCFFF0"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705360C4"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9B44374"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38C838C"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609F537F"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5B530D78" w14:textId="77777777" w:rsidR="00EE66BF" w:rsidRPr="00A44A5E" w:rsidRDefault="00EE66BF">
            <w:pPr>
              <w:spacing w:line="440" w:lineRule="exact"/>
              <w:jc w:val="center"/>
              <w:rPr>
                <w:rFonts w:ascii="宋体" w:hAnsi="宋体" w:cs="宋体" w:hint="eastAsia"/>
                <w:szCs w:val="21"/>
              </w:rPr>
            </w:pPr>
          </w:p>
        </w:tc>
      </w:tr>
      <w:tr w:rsidR="00EE66BF" w:rsidRPr="00A44A5E" w14:paraId="60FC73F2" w14:textId="77777777">
        <w:tc>
          <w:tcPr>
            <w:tcW w:w="729" w:type="dxa"/>
            <w:tcBorders>
              <w:top w:val="single" w:sz="4" w:space="0" w:color="auto"/>
              <w:left w:val="single" w:sz="4" w:space="0" w:color="auto"/>
              <w:bottom w:val="single" w:sz="4" w:space="0" w:color="auto"/>
              <w:right w:val="single" w:sz="4" w:space="0" w:color="auto"/>
            </w:tcBorders>
          </w:tcPr>
          <w:p w14:paraId="44ADFC9A"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61C084A6"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31ADB2F1"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FB68AD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8F911E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16319761"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07891565"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31067D2A" w14:textId="77777777" w:rsidR="00EE66BF" w:rsidRPr="00A44A5E" w:rsidRDefault="00EE66BF">
            <w:pPr>
              <w:spacing w:line="440" w:lineRule="exact"/>
              <w:jc w:val="center"/>
              <w:rPr>
                <w:rFonts w:ascii="宋体" w:hAnsi="宋体" w:cs="宋体" w:hint="eastAsia"/>
                <w:szCs w:val="21"/>
              </w:rPr>
            </w:pPr>
          </w:p>
        </w:tc>
      </w:tr>
      <w:tr w:rsidR="00EE66BF" w:rsidRPr="00A44A5E" w14:paraId="59FBCD1D" w14:textId="77777777">
        <w:tc>
          <w:tcPr>
            <w:tcW w:w="729" w:type="dxa"/>
            <w:tcBorders>
              <w:top w:val="single" w:sz="4" w:space="0" w:color="auto"/>
              <w:left w:val="single" w:sz="4" w:space="0" w:color="auto"/>
              <w:bottom w:val="single" w:sz="4" w:space="0" w:color="auto"/>
              <w:right w:val="single" w:sz="4" w:space="0" w:color="auto"/>
            </w:tcBorders>
          </w:tcPr>
          <w:p w14:paraId="4FF8F3E3"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1CB137AA"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55B13352"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0A0AC45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5A1AA7C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4BA442C8"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77A2CE4A"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3BD0F2B5" w14:textId="77777777" w:rsidR="00EE66BF" w:rsidRPr="00A44A5E" w:rsidRDefault="00EE66BF">
            <w:pPr>
              <w:spacing w:line="440" w:lineRule="exact"/>
              <w:jc w:val="center"/>
              <w:rPr>
                <w:rFonts w:ascii="宋体" w:hAnsi="宋体" w:cs="宋体" w:hint="eastAsia"/>
                <w:szCs w:val="21"/>
              </w:rPr>
            </w:pPr>
          </w:p>
        </w:tc>
      </w:tr>
      <w:tr w:rsidR="00EE66BF" w:rsidRPr="00A44A5E" w14:paraId="79331745" w14:textId="77777777">
        <w:tc>
          <w:tcPr>
            <w:tcW w:w="729" w:type="dxa"/>
            <w:tcBorders>
              <w:top w:val="single" w:sz="4" w:space="0" w:color="auto"/>
              <w:left w:val="single" w:sz="4" w:space="0" w:color="auto"/>
              <w:bottom w:val="single" w:sz="4" w:space="0" w:color="auto"/>
              <w:right w:val="single" w:sz="4" w:space="0" w:color="auto"/>
            </w:tcBorders>
          </w:tcPr>
          <w:p w14:paraId="2BF8B6B1"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7F856004"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3AC170B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A0EE31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182AE0C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3FFE93C1"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24771BF2"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0877DBAC" w14:textId="77777777" w:rsidR="00EE66BF" w:rsidRPr="00A44A5E" w:rsidRDefault="00EE66BF">
            <w:pPr>
              <w:spacing w:line="440" w:lineRule="exact"/>
              <w:jc w:val="center"/>
              <w:rPr>
                <w:rFonts w:ascii="宋体" w:hAnsi="宋体" w:cs="宋体" w:hint="eastAsia"/>
                <w:szCs w:val="21"/>
              </w:rPr>
            </w:pPr>
          </w:p>
        </w:tc>
      </w:tr>
      <w:tr w:rsidR="00EE66BF" w:rsidRPr="00A44A5E" w14:paraId="1D1BD7E4" w14:textId="77777777">
        <w:tc>
          <w:tcPr>
            <w:tcW w:w="729" w:type="dxa"/>
            <w:tcBorders>
              <w:top w:val="single" w:sz="4" w:space="0" w:color="auto"/>
              <w:left w:val="single" w:sz="4" w:space="0" w:color="auto"/>
              <w:bottom w:val="single" w:sz="4" w:space="0" w:color="auto"/>
              <w:right w:val="single" w:sz="4" w:space="0" w:color="auto"/>
            </w:tcBorders>
          </w:tcPr>
          <w:p w14:paraId="38109E57"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70973536"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73E14F00"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5A0B2E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0FC242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0403DD04"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234284B3"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49E97AE1" w14:textId="77777777" w:rsidR="00EE66BF" w:rsidRPr="00A44A5E" w:rsidRDefault="00EE66BF">
            <w:pPr>
              <w:spacing w:line="440" w:lineRule="exact"/>
              <w:jc w:val="center"/>
              <w:rPr>
                <w:rFonts w:ascii="宋体" w:hAnsi="宋体" w:cs="宋体" w:hint="eastAsia"/>
                <w:szCs w:val="21"/>
              </w:rPr>
            </w:pPr>
          </w:p>
        </w:tc>
      </w:tr>
      <w:tr w:rsidR="00EE66BF" w:rsidRPr="00A44A5E" w14:paraId="728E23AA" w14:textId="77777777">
        <w:tc>
          <w:tcPr>
            <w:tcW w:w="729" w:type="dxa"/>
            <w:tcBorders>
              <w:top w:val="single" w:sz="4" w:space="0" w:color="auto"/>
              <w:left w:val="single" w:sz="4" w:space="0" w:color="auto"/>
              <w:bottom w:val="single" w:sz="4" w:space="0" w:color="auto"/>
              <w:right w:val="single" w:sz="4" w:space="0" w:color="auto"/>
            </w:tcBorders>
          </w:tcPr>
          <w:p w14:paraId="50360A9D"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4441F922"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31FF6DDC"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F2668F7"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F958F9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57B3699A"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18E7249F"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76749BE9" w14:textId="77777777" w:rsidR="00EE66BF" w:rsidRPr="00A44A5E" w:rsidRDefault="00EE66BF">
            <w:pPr>
              <w:spacing w:line="440" w:lineRule="exact"/>
              <w:jc w:val="center"/>
              <w:rPr>
                <w:rFonts w:ascii="宋体" w:hAnsi="宋体" w:cs="宋体" w:hint="eastAsia"/>
                <w:szCs w:val="21"/>
              </w:rPr>
            </w:pPr>
          </w:p>
        </w:tc>
      </w:tr>
      <w:tr w:rsidR="00EE66BF" w:rsidRPr="00A44A5E" w14:paraId="2D4491A2" w14:textId="77777777">
        <w:tc>
          <w:tcPr>
            <w:tcW w:w="729" w:type="dxa"/>
            <w:tcBorders>
              <w:top w:val="single" w:sz="4" w:space="0" w:color="auto"/>
              <w:left w:val="single" w:sz="4" w:space="0" w:color="auto"/>
              <w:bottom w:val="single" w:sz="4" w:space="0" w:color="auto"/>
              <w:right w:val="single" w:sz="4" w:space="0" w:color="auto"/>
            </w:tcBorders>
          </w:tcPr>
          <w:p w14:paraId="51FB31DC"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2CB49D90"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280D729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6F18CB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1BB0AA2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637CEAFE"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4A4FF507"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7877F6D0" w14:textId="77777777" w:rsidR="00EE66BF" w:rsidRPr="00A44A5E" w:rsidRDefault="00EE66BF">
            <w:pPr>
              <w:spacing w:line="440" w:lineRule="exact"/>
              <w:jc w:val="center"/>
              <w:rPr>
                <w:rFonts w:ascii="宋体" w:hAnsi="宋体" w:cs="宋体" w:hint="eastAsia"/>
                <w:szCs w:val="21"/>
              </w:rPr>
            </w:pPr>
          </w:p>
        </w:tc>
      </w:tr>
      <w:tr w:rsidR="00EE66BF" w:rsidRPr="00A44A5E" w14:paraId="11F4D74D" w14:textId="77777777">
        <w:tc>
          <w:tcPr>
            <w:tcW w:w="729" w:type="dxa"/>
            <w:tcBorders>
              <w:top w:val="single" w:sz="4" w:space="0" w:color="auto"/>
              <w:left w:val="single" w:sz="4" w:space="0" w:color="auto"/>
              <w:bottom w:val="single" w:sz="4" w:space="0" w:color="auto"/>
              <w:right w:val="single" w:sz="4" w:space="0" w:color="auto"/>
            </w:tcBorders>
          </w:tcPr>
          <w:p w14:paraId="3A93C84C"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5277DA49"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5AFDF1B8"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5B2EF975"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3424E0A3"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05CA8C9C"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4680E369"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59A10976" w14:textId="77777777" w:rsidR="00EE66BF" w:rsidRPr="00A44A5E" w:rsidRDefault="00EE66BF">
            <w:pPr>
              <w:spacing w:line="440" w:lineRule="exact"/>
              <w:jc w:val="center"/>
              <w:rPr>
                <w:rFonts w:ascii="宋体" w:hAnsi="宋体" w:cs="宋体" w:hint="eastAsia"/>
                <w:szCs w:val="21"/>
              </w:rPr>
            </w:pPr>
          </w:p>
        </w:tc>
      </w:tr>
      <w:tr w:rsidR="00EE66BF" w:rsidRPr="00A44A5E" w14:paraId="214F1AEF" w14:textId="77777777">
        <w:tc>
          <w:tcPr>
            <w:tcW w:w="729" w:type="dxa"/>
            <w:tcBorders>
              <w:top w:val="single" w:sz="4" w:space="0" w:color="auto"/>
              <w:left w:val="single" w:sz="4" w:space="0" w:color="auto"/>
              <w:bottom w:val="single" w:sz="4" w:space="0" w:color="auto"/>
              <w:right w:val="single" w:sz="4" w:space="0" w:color="auto"/>
            </w:tcBorders>
          </w:tcPr>
          <w:p w14:paraId="78F459DE" w14:textId="77777777" w:rsidR="00EE66BF" w:rsidRPr="00A44A5E" w:rsidRDefault="00EE66BF">
            <w:pPr>
              <w:spacing w:line="440" w:lineRule="exact"/>
              <w:jc w:val="center"/>
              <w:rPr>
                <w:rFonts w:ascii="宋体" w:hAnsi="宋体" w:cs="宋体" w:hint="eastAsia"/>
                <w:szCs w:val="21"/>
              </w:rPr>
            </w:pPr>
          </w:p>
        </w:tc>
        <w:tc>
          <w:tcPr>
            <w:tcW w:w="823" w:type="dxa"/>
            <w:tcBorders>
              <w:top w:val="single" w:sz="4" w:space="0" w:color="auto"/>
              <w:left w:val="single" w:sz="4" w:space="0" w:color="auto"/>
              <w:bottom w:val="single" w:sz="4" w:space="0" w:color="auto"/>
              <w:right w:val="single" w:sz="4" w:space="0" w:color="auto"/>
            </w:tcBorders>
          </w:tcPr>
          <w:p w14:paraId="5128A2FE" w14:textId="77777777" w:rsidR="00EE66BF" w:rsidRPr="00A44A5E" w:rsidRDefault="00EE66BF">
            <w:pPr>
              <w:spacing w:line="440" w:lineRule="exact"/>
              <w:jc w:val="center"/>
              <w:rPr>
                <w:rFonts w:ascii="宋体" w:hAnsi="宋体" w:cs="宋体" w:hint="eastAsia"/>
                <w:szCs w:val="21"/>
              </w:rPr>
            </w:pPr>
          </w:p>
        </w:tc>
        <w:tc>
          <w:tcPr>
            <w:tcW w:w="820" w:type="dxa"/>
            <w:tcBorders>
              <w:top w:val="single" w:sz="4" w:space="0" w:color="auto"/>
              <w:left w:val="single" w:sz="4" w:space="0" w:color="auto"/>
              <w:bottom w:val="single" w:sz="4" w:space="0" w:color="auto"/>
              <w:right w:val="single" w:sz="4" w:space="0" w:color="auto"/>
            </w:tcBorders>
          </w:tcPr>
          <w:p w14:paraId="1F01C22B"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182A192"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2B7D2F7D" w14:textId="77777777" w:rsidR="00EE66BF" w:rsidRPr="00A44A5E" w:rsidRDefault="00EE66BF">
            <w:pPr>
              <w:spacing w:line="440" w:lineRule="exact"/>
              <w:jc w:val="center"/>
              <w:rPr>
                <w:rFonts w:ascii="宋体" w:hAnsi="宋体" w:cs="宋体" w:hint="eastAsia"/>
                <w:szCs w:val="21"/>
              </w:rPr>
            </w:pPr>
          </w:p>
        </w:tc>
        <w:tc>
          <w:tcPr>
            <w:tcW w:w="1643" w:type="dxa"/>
            <w:tcBorders>
              <w:top w:val="single" w:sz="4" w:space="0" w:color="auto"/>
              <w:left w:val="single" w:sz="4" w:space="0" w:color="auto"/>
              <w:bottom w:val="single" w:sz="4" w:space="0" w:color="auto"/>
              <w:right w:val="single" w:sz="4" w:space="0" w:color="auto"/>
            </w:tcBorders>
          </w:tcPr>
          <w:p w14:paraId="7C9392E4" w14:textId="77777777" w:rsidR="00EE66BF" w:rsidRPr="00A44A5E" w:rsidRDefault="00EE66BF">
            <w:pPr>
              <w:spacing w:line="440" w:lineRule="exact"/>
              <w:jc w:val="center"/>
              <w:rPr>
                <w:rFonts w:ascii="宋体" w:hAnsi="宋体" w:cs="宋体" w:hint="eastAsia"/>
                <w:szCs w:val="21"/>
              </w:rPr>
            </w:pPr>
          </w:p>
        </w:tc>
        <w:tc>
          <w:tcPr>
            <w:tcW w:w="1647" w:type="dxa"/>
            <w:tcBorders>
              <w:top w:val="single" w:sz="4" w:space="0" w:color="auto"/>
              <w:left w:val="single" w:sz="4" w:space="0" w:color="auto"/>
              <w:bottom w:val="single" w:sz="4" w:space="0" w:color="auto"/>
              <w:right w:val="single" w:sz="4" w:space="0" w:color="auto"/>
            </w:tcBorders>
          </w:tcPr>
          <w:p w14:paraId="447735C8" w14:textId="77777777" w:rsidR="00EE66BF" w:rsidRPr="00A44A5E" w:rsidRDefault="00EE66BF">
            <w:pPr>
              <w:spacing w:line="440" w:lineRule="exact"/>
              <w:jc w:val="center"/>
              <w:rPr>
                <w:rFonts w:ascii="宋体" w:hAnsi="宋体" w:cs="宋体" w:hint="eastAsia"/>
                <w:szCs w:val="21"/>
              </w:rPr>
            </w:pPr>
          </w:p>
        </w:tc>
        <w:tc>
          <w:tcPr>
            <w:tcW w:w="765" w:type="dxa"/>
            <w:tcBorders>
              <w:top w:val="single" w:sz="4" w:space="0" w:color="auto"/>
              <w:left w:val="single" w:sz="4" w:space="0" w:color="auto"/>
              <w:bottom w:val="single" w:sz="4" w:space="0" w:color="auto"/>
              <w:right w:val="single" w:sz="4" w:space="0" w:color="auto"/>
            </w:tcBorders>
          </w:tcPr>
          <w:p w14:paraId="2C57045C" w14:textId="77777777" w:rsidR="00EE66BF" w:rsidRPr="00A44A5E" w:rsidRDefault="00EE66BF">
            <w:pPr>
              <w:spacing w:line="440" w:lineRule="exact"/>
              <w:jc w:val="center"/>
              <w:rPr>
                <w:rFonts w:ascii="宋体" w:hAnsi="宋体" w:cs="宋体" w:hint="eastAsia"/>
                <w:szCs w:val="21"/>
              </w:rPr>
            </w:pPr>
          </w:p>
        </w:tc>
      </w:tr>
    </w:tbl>
    <w:p w14:paraId="72C910AC" w14:textId="77777777" w:rsidR="00EE66BF" w:rsidRPr="00A44A5E" w:rsidRDefault="00EE66BF">
      <w:pPr>
        <w:topLinePunct/>
        <w:spacing w:line="440" w:lineRule="exact"/>
        <w:jc w:val="center"/>
        <w:rPr>
          <w:rFonts w:ascii="宋体" w:hAnsi="宋体" w:cs="宋体" w:hint="eastAsia"/>
          <w:sz w:val="20"/>
        </w:rPr>
      </w:pPr>
    </w:p>
    <w:p w14:paraId="26918C20" w14:textId="77777777" w:rsidR="00EE66BF" w:rsidRPr="00A44A5E" w:rsidRDefault="00EE66BF">
      <w:pPr>
        <w:topLinePunct/>
        <w:spacing w:line="440" w:lineRule="exact"/>
        <w:jc w:val="center"/>
        <w:rPr>
          <w:rFonts w:ascii="宋体" w:hAnsi="宋体" w:cs="宋体" w:hint="eastAsia"/>
          <w:sz w:val="20"/>
        </w:rPr>
      </w:pPr>
    </w:p>
    <w:p w14:paraId="38B961FF" w14:textId="77777777" w:rsidR="00EE66BF" w:rsidRPr="00A44A5E" w:rsidRDefault="00EE66BF">
      <w:pPr>
        <w:rPr>
          <w:rFonts w:ascii="宋体" w:hAnsi="宋体" w:cs="宋体" w:hint="eastAsia"/>
          <w:b/>
          <w:sz w:val="28"/>
          <w:szCs w:val="28"/>
        </w:rPr>
      </w:pPr>
      <w:bookmarkStart w:id="274" w:name="_Toc179632825"/>
      <w:bookmarkStart w:id="275" w:name="_Toc152042594"/>
      <w:bookmarkStart w:id="276" w:name="_Toc144974873"/>
      <w:bookmarkStart w:id="277" w:name="_Toc246996371"/>
      <w:bookmarkStart w:id="278" w:name="_Toc246997114"/>
      <w:bookmarkStart w:id="279" w:name="_Toc247085889"/>
      <w:bookmarkStart w:id="280" w:name="_Toc152045805"/>
    </w:p>
    <w:p w14:paraId="3AF13A38" w14:textId="77777777" w:rsidR="00EE66BF" w:rsidRPr="00A44A5E" w:rsidRDefault="00EE66BF">
      <w:pPr>
        <w:jc w:val="center"/>
        <w:rPr>
          <w:rFonts w:ascii="宋体" w:hAnsi="宋体" w:cs="宋体" w:hint="eastAsia"/>
          <w:b/>
          <w:sz w:val="28"/>
          <w:szCs w:val="28"/>
        </w:rPr>
      </w:pPr>
    </w:p>
    <w:p w14:paraId="5353543A" w14:textId="77777777" w:rsidR="00EE66BF" w:rsidRPr="00A44A5E" w:rsidRDefault="00000000">
      <w:pPr>
        <w:ind w:firstLineChars="200" w:firstLine="562"/>
        <w:jc w:val="center"/>
        <w:rPr>
          <w:rFonts w:ascii="宋体" w:hAnsi="宋体" w:cs="宋体" w:hint="eastAsia"/>
          <w:b/>
          <w:bCs/>
          <w:sz w:val="28"/>
          <w:szCs w:val="28"/>
        </w:rPr>
      </w:pPr>
      <w:bookmarkStart w:id="281" w:name="_Toc152045807"/>
      <w:bookmarkStart w:id="282" w:name="_Toc152042596"/>
      <w:bookmarkStart w:id="283" w:name="_Toc144974875"/>
      <w:bookmarkStart w:id="284" w:name="_Toc246997115"/>
      <w:bookmarkStart w:id="285" w:name="_Toc246996372"/>
      <w:bookmarkStart w:id="286" w:name="_Toc247085890"/>
      <w:bookmarkStart w:id="287" w:name="_Toc179632827"/>
      <w:bookmarkEnd w:id="274"/>
      <w:bookmarkEnd w:id="275"/>
      <w:bookmarkEnd w:id="276"/>
      <w:bookmarkEnd w:id="277"/>
      <w:bookmarkEnd w:id="278"/>
      <w:bookmarkEnd w:id="279"/>
      <w:bookmarkEnd w:id="280"/>
      <w:r w:rsidRPr="00A44A5E">
        <w:rPr>
          <w:rFonts w:ascii="宋体" w:hAnsi="宋体" w:cs="宋体" w:hint="eastAsia"/>
          <w:b/>
          <w:bCs/>
          <w:kern w:val="0"/>
          <w:sz w:val="28"/>
          <w:szCs w:val="28"/>
          <w:shd w:val="clear" w:color="auto" w:fill="FFFFFF"/>
          <w:lang w:bidi="ar"/>
        </w:rPr>
        <w:lastRenderedPageBreak/>
        <w:t>主要项目管理人员简历表</w:t>
      </w:r>
    </w:p>
    <w:p w14:paraId="3ED325C3" w14:textId="77777777" w:rsidR="00EE66BF" w:rsidRPr="00A44A5E" w:rsidRDefault="00000000">
      <w:pPr>
        <w:ind w:firstLineChars="200" w:firstLine="420"/>
        <w:rPr>
          <w:rFonts w:ascii="宋体" w:hAnsi="宋体" w:cs="宋体" w:hint="eastAsia"/>
          <w:bCs/>
          <w:szCs w:val="21"/>
        </w:rPr>
      </w:pPr>
      <w:r w:rsidRPr="00A44A5E">
        <w:rPr>
          <w:rFonts w:ascii="宋体" w:hAnsi="宋体" w:cs="宋体" w:hint="eastAsia"/>
          <w:bCs/>
          <w:szCs w:val="21"/>
        </w:rPr>
        <w:t>主要项目管理人员应附人员相应的上岗证或职称证等资料的复印件。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769"/>
        <w:gridCol w:w="2495"/>
        <w:gridCol w:w="1610"/>
        <w:gridCol w:w="3133"/>
      </w:tblGrid>
      <w:tr w:rsidR="00EE66BF" w:rsidRPr="00A44A5E" w14:paraId="17E91BFF" w14:textId="77777777">
        <w:tc>
          <w:tcPr>
            <w:tcW w:w="2299" w:type="dxa"/>
            <w:gridSpan w:val="2"/>
          </w:tcPr>
          <w:p w14:paraId="455C8ADF"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岗位名称</w:t>
            </w:r>
          </w:p>
        </w:tc>
        <w:tc>
          <w:tcPr>
            <w:tcW w:w="7414" w:type="dxa"/>
            <w:gridSpan w:val="3"/>
          </w:tcPr>
          <w:p w14:paraId="0A486F79" w14:textId="77777777" w:rsidR="00EE66BF" w:rsidRPr="00A44A5E" w:rsidRDefault="00EE66BF">
            <w:pPr>
              <w:spacing w:line="420" w:lineRule="exact"/>
              <w:jc w:val="center"/>
              <w:rPr>
                <w:rFonts w:ascii="宋体" w:hAnsi="宋体" w:cs="宋体" w:hint="eastAsia"/>
                <w:szCs w:val="21"/>
              </w:rPr>
            </w:pPr>
          </w:p>
        </w:tc>
      </w:tr>
      <w:tr w:rsidR="00EE66BF" w:rsidRPr="00A44A5E" w14:paraId="720A854B" w14:textId="77777777">
        <w:tc>
          <w:tcPr>
            <w:tcW w:w="2299" w:type="dxa"/>
            <w:gridSpan w:val="2"/>
          </w:tcPr>
          <w:p w14:paraId="64E3D176"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姓    名</w:t>
            </w:r>
          </w:p>
        </w:tc>
        <w:tc>
          <w:tcPr>
            <w:tcW w:w="2558" w:type="dxa"/>
          </w:tcPr>
          <w:p w14:paraId="12E7952E" w14:textId="77777777" w:rsidR="00EE66BF" w:rsidRPr="00A44A5E" w:rsidRDefault="00EE66BF">
            <w:pPr>
              <w:spacing w:line="420" w:lineRule="exact"/>
              <w:jc w:val="center"/>
              <w:rPr>
                <w:rFonts w:ascii="宋体" w:hAnsi="宋体" w:cs="宋体" w:hint="eastAsia"/>
                <w:szCs w:val="21"/>
              </w:rPr>
            </w:pPr>
          </w:p>
        </w:tc>
        <w:tc>
          <w:tcPr>
            <w:tcW w:w="1643" w:type="dxa"/>
          </w:tcPr>
          <w:p w14:paraId="5952BC1C"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年    龄</w:t>
            </w:r>
          </w:p>
        </w:tc>
        <w:tc>
          <w:tcPr>
            <w:tcW w:w="3213" w:type="dxa"/>
          </w:tcPr>
          <w:p w14:paraId="56075311" w14:textId="77777777" w:rsidR="00EE66BF" w:rsidRPr="00A44A5E" w:rsidRDefault="00EE66BF">
            <w:pPr>
              <w:spacing w:line="420" w:lineRule="exact"/>
              <w:rPr>
                <w:rFonts w:ascii="宋体" w:hAnsi="宋体" w:cs="宋体" w:hint="eastAsia"/>
                <w:szCs w:val="21"/>
              </w:rPr>
            </w:pPr>
          </w:p>
        </w:tc>
      </w:tr>
      <w:tr w:rsidR="00EE66BF" w:rsidRPr="00A44A5E" w14:paraId="6F8ED68B" w14:textId="77777777">
        <w:tc>
          <w:tcPr>
            <w:tcW w:w="2299" w:type="dxa"/>
            <w:gridSpan w:val="2"/>
          </w:tcPr>
          <w:p w14:paraId="18A89173"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性    别</w:t>
            </w:r>
          </w:p>
        </w:tc>
        <w:tc>
          <w:tcPr>
            <w:tcW w:w="2558" w:type="dxa"/>
          </w:tcPr>
          <w:p w14:paraId="15E09E5B" w14:textId="77777777" w:rsidR="00EE66BF" w:rsidRPr="00A44A5E" w:rsidRDefault="00EE66BF">
            <w:pPr>
              <w:spacing w:line="420" w:lineRule="exact"/>
              <w:jc w:val="center"/>
              <w:rPr>
                <w:rFonts w:ascii="宋体" w:hAnsi="宋体" w:cs="宋体" w:hint="eastAsia"/>
                <w:szCs w:val="21"/>
              </w:rPr>
            </w:pPr>
          </w:p>
        </w:tc>
        <w:tc>
          <w:tcPr>
            <w:tcW w:w="1643" w:type="dxa"/>
          </w:tcPr>
          <w:p w14:paraId="6527B7A9"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毕业学校</w:t>
            </w:r>
          </w:p>
        </w:tc>
        <w:tc>
          <w:tcPr>
            <w:tcW w:w="3213" w:type="dxa"/>
          </w:tcPr>
          <w:p w14:paraId="3FBDCDD9" w14:textId="77777777" w:rsidR="00EE66BF" w:rsidRPr="00A44A5E" w:rsidRDefault="00EE66BF">
            <w:pPr>
              <w:spacing w:line="420" w:lineRule="exact"/>
              <w:rPr>
                <w:rFonts w:ascii="宋体" w:hAnsi="宋体" w:cs="宋体" w:hint="eastAsia"/>
                <w:szCs w:val="21"/>
              </w:rPr>
            </w:pPr>
          </w:p>
        </w:tc>
      </w:tr>
      <w:tr w:rsidR="00EE66BF" w:rsidRPr="00A44A5E" w14:paraId="133253D9" w14:textId="77777777">
        <w:tc>
          <w:tcPr>
            <w:tcW w:w="2299" w:type="dxa"/>
            <w:gridSpan w:val="2"/>
          </w:tcPr>
          <w:p w14:paraId="55C99518"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学历和专业</w:t>
            </w:r>
          </w:p>
        </w:tc>
        <w:tc>
          <w:tcPr>
            <w:tcW w:w="2558" w:type="dxa"/>
          </w:tcPr>
          <w:p w14:paraId="3169AAA3" w14:textId="77777777" w:rsidR="00EE66BF" w:rsidRPr="00A44A5E" w:rsidRDefault="00EE66BF">
            <w:pPr>
              <w:spacing w:line="420" w:lineRule="exact"/>
              <w:jc w:val="center"/>
              <w:rPr>
                <w:rFonts w:ascii="宋体" w:hAnsi="宋体" w:cs="宋体" w:hint="eastAsia"/>
                <w:szCs w:val="21"/>
              </w:rPr>
            </w:pPr>
          </w:p>
        </w:tc>
        <w:tc>
          <w:tcPr>
            <w:tcW w:w="1643" w:type="dxa"/>
          </w:tcPr>
          <w:p w14:paraId="3DC3FECA"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毕业时间</w:t>
            </w:r>
          </w:p>
        </w:tc>
        <w:tc>
          <w:tcPr>
            <w:tcW w:w="3213" w:type="dxa"/>
          </w:tcPr>
          <w:p w14:paraId="2312617A" w14:textId="77777777" w:rsidR="00EE66BF" w:rsidRPr="00A44A5E" w:rsidRDefault="00EE66BF">
            <w:pPr>
              <w:spacing w:line="420" w:lineRule="exact"/>
              <w:rPr>
                <w:rFonts w:ascii="宋体" w:hAnsi="宋体" w:cs="宋体" w:hint="eastAsia"/>
                <w:szCs w:val="21"/>
              </w:rPr>
            </w:pPr>
          </w:p>
        </w:tc>
      </w:tr>
      <w:tr w:rsidR="00EE66BF" w:rsidRPr="00A44A5E" w14:paraId="036CB318" w14:textId="77777777">
        <w:tc>
          <w:tcPr>
            <w:tcW w:w="2299" w:type="dxa"/>
            <w:gridSpan w:val="2"/>
          </w:tcPr>
          <w:p w14:paraId="0CC76D19"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执业资格证书编号</w:t>
            </w:r>
          </w:p>
        </w:tc>
        <w:tc>
          <w:tcPr>
            <w:tcW w:w="2558" w:type="dxa"/>
          </w:tcPr>
          <w:p w14:paraId="59B11393" w14:textId="77777777" w:rsidR="00EE66BF" w:rsidRPr="00A44A5E" w:rsidRDefault="00EE66BF">
            <w:pPr>
              <w:spacing w:line="420" w:lineRule="exact"/>
              <w:jc w:val="center"/>
              <w:rPr>
                <w:rFonts w:ascii="宋体" w:hAnsi="宋体" w:cs="宋体" w:hint="eastAsia"/>
                <w:szCs w:val="21"/>
              </w:rPr>
            </w:pPr>
          </w:p>
        </w:tc>
        <w:tc>
          <w:tcPr>
            <w:tcW w:w="1643" w:type="dxa"/>
          </w:tcPr>
          <w:p w14:paraId="7948D0C8" w14:textId="77777777" w:rsidR="00EE66BF" w:rsidRPr="00A44A5E" w:rsidRDefault="00000000">
            <w:pPr>
              <w:spacing w:line="420" w:lineRule="exact"/>
              <w:jc w:val="center"/>
              <w:rPr>
                <w:rFonts w:ascii="宋体" w:hAnsi="宋体" w:cs="宋体" w:hint="eastAsia"/>
                <w:szCs w:val="21"/>
              </w:rPr>
            </w:pPr>
            <w:r w:rsidRPr="00A44A5E">
              <w:rPr>
                <w:rFonts w:ascii="宋体" w:hAnsi="宋体" w:cs="宋体" w:hint="eastAsia"/>
                <w:szCs w:val="21"/>
              </w:rPr>
              <w:t>身份证号码</w:t>
            </w:r>
          </w:p>
        </w:tc>
        <w:tc>
          <w:tcPr>
            <w:tcW w:w="3213" w:type="dxa"/>
          </w:tcPr>
          <w:p w14:paraId="797E7573" w14:textId="77777777" w:rsidR="00EE66BF" w:rsidRPr="00A44A5E" w:rsidRDefault="00EE66BF">
            <w:pPr>
              <w:spacing w:line="420" w:lineRule="exact"/>
              <w:rPr>
                <w:rFonts w:ascii="宋体" w:hAnsi="宋体" w:cs="宋体" w:hint="eastAsia"/>
                <w:szCs w:val="21"/>
              </w:rPr>
            </w:pPr>
          </w:p>
        </w:tc>
      </w:tr>
      <w:tr w:rsidR="00EE66BF" w:rsidRPr="00A44A5E" w14:paraId="6F6EB734" w14:textId="77777777">
        <w:tc>
          <w:tcPr>
            <w:tcW w:w="481" w:type="dxa"/>
            <w:vAlign w:val="center"/>
          </w:tcPr>
          <w:p w14:paraId="7C1F4BFF"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主</w:t>
            </w:r>
          </w:p>
          <w:p w14:paraId="57B38340"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要</w:t>
            </w:r>
          </w:p>
          <w:p w14:paraId="1CBF13C8"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工</w:t>
            </w:r>
          </w:p>
          <w:p w14:paraId="696697DA"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作</w:t>
            </w:r>
          </w:p>
          <w:p w14:paraId="1FDC68E1"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业</w:t>
            </w:r>
          </w:p>
          <w:p w14:paraId="65B03BAE"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绩</w:t>
            </w:r>
          </w:p>
          <w:p w14:paraId="34EE680A"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及</w:t>
            </w:r>
          </w:p>
          <w:p w14:paraId="391A1BB4"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担</w:t>
            </w:r>
          </w:p>
          <w:p w14:paraId="39A59A96"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任</w:t>
            </w:r>
          </w:p>
          <w:p w14:paraId="2128504D"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的</w:t>
            </w:r>
          </w:p>
          <w:p w14:paraId="229D4B5A"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主</w:t>
            </w:r>
          </w:p>
          <w:p w14:paraId="07608A13"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要</w:t>
            </w:r>
          </w:p>
          <w:p w14:paraId="1D9DAE3B"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工</w:t>
            </w:r>
          </w:p>
          <w:p w14:paraId="4531D12B" w14:textId="77777777" w:rsidR="00EE66BF" w:rsidRPr="00A44A5E" w:rsidRDefault="00000000">
            <w:pPr>
              <w:jc w:val="center"/>
              <w:rPr>
                <w:rFonts w:ascii="宋体" w:hAnsi="宋体" w:cs="宋体" w:hint="eastAsia"/>
                <w:szCs w:val="21"/>
              </w:rPr>
            </w:pPr>
            <w:r w:rsidRPr="00A44A5E">
              <w:rPr>
                <w:rFonts w:ascii="宋体" w:hAnsi="宋体" w:cs="宋体" w:hint="eastAsia"/>
                <w:szCs w:val="21"/>
              </w:rPr>
              <w:t>作</w:t>
            </w:r>
          </w:p>
        </w:tc>
        <w:tc>
          <w:tcPr>
            <w:tcW w:w="9232" w:type="dxa"/>
            <w:gridSpan w:val="4"/>
          </w:tcPr>
          <w:p w14:paraId="23324041" w14:textId="77777777" w:rsidR="00EE66BF" w:rsidRPr="00A44A5E" w:rsidRDefault="00EE66BF">
            <w:pPr>
              <w:widowControl/>
              <w:jc w:val="left"/>
              <w:rPr>
                <w:rFonts w:ascii="宋体" w:hAnsi="宋体" w:cs="宋体" w:hint="eastAsia"/>
                <w:szCs w:val="21"/>
              </w:rPr>
            </w:pPr>
          </w:p>
          <w:p w14:paraId="59D7CB16" w14:textId="77777777" w:rsidR="00EE66BF" w:rsidRPr="00A44A5E" w:rsidRDefault="00EE66BF">
            <w:pPr>
              <w:widowControl/>
              <w:jc w:val="left"/>
              <w:rPr>
                <w:rFonts w:ascii="宋体" w:hAnsi="宋体" w:cs="宋体" w:hint="eastAsia"/>
                <w:szCs w:val="21"/>
              </w:rPr>
            </w:pPr>
          </w:p>
          <w:p w14:paraId="46970427" w14:textId="77777777" w:rsidR="00EE66BF" w:rsidRPr="00A44A5E" w:rsidRDefault="00EE66BF">
            <w:pPr>
              <w:widowControl/>
              <w:jc w:val="left"/>
              <w:rPr>
                <w:rFonts w:ascii="宋体" w:hAnsi="宋体" w:cs="宋体" w:hint="eastAsia"/>
                <w:szCs w:val="21"/>
              </w:rPr>
            </w:pPr>
          </w:p>
          <w:p w14:paraId="2A871AFF" w14:textId="77777777" w:rsidR="00EE66BF" w:rsidRPr="00A44A5E" w:rsidRDefault="00EE66BF">
            <w:pPr>
              <w:widowControl/>
              <w:jc w:val="left"/>
              <w:rPr>
                <w:rFonts w:ascii="宋体" w:hAnsi="宋体" w:cs="宋体" w:hint="eastAsia"/>
                <w:szCs w:val="21"/>
              </w:rPr>
            </w:pPr>
          </w:p>
          <w:p w14:paraId="1C235F69" w14:textId="77777777" w:rsidR="00EE66BF" w:rsidRPr="00A44A5E" w:rsidRDefault="00EE66BF">
            <w:pPr>
              <w:widowControl/>
              <w:jc w:val="left"/>
              <w:rPr>
                <w:rFonts w:ascii="宋体" w:hAnsi="宋体" w:cs="宋体" w:hint="eastAsia"/>
                <w:szCs w:val="21"/>
              </w:rPr>
            </w:pPr>
          </w:p>
          <w:p w14:paraId="14101085" w14:textId="77777777" w:rsidR="00EE66BF" w:rsidRPr="00A44A5E" w:rsidRDefault="00EE66BF">
            <w:pPr>
              <w:widowControl/>
              <w:jc w:val="left"/>
              <w:rPr>
                <w:rFonts w:ascii="宋体" w:hAnsi="宋体" w:cs="宋体" w:hint="eastAsia"/>
                <w:szCs w:val="21"/>
              </w:rPr>
            </w:pPr>
          </w:p>
          <w:p w14:paraId="47567BD5" w14:textId="77777777" w:rsidR="00EE66BF" w:rsidRPr="00A44A5E" w:rsidRDefault="00EE66BF">
            <w:pPr>
              <w:widowControl/>
              <w:jc w:val="left"/>
              <w:rPr>
                <w:rFonts w:ascii="宋体" w:hAnsi="宋体" w:cs="宋体" w:hint="eastAsia"/>
                <w:szCs w:val="21"/>
              </w:rPr>
            </w:pPr>
          </w:p>
          <w:p w14:paraId="5BD97916" w14:textId="77777777" w:rsidR="00EE66BF" w:rsidRPr="00A44A5E" w:rsidRDefault="00EE66BF">
            <w:pPr>
              <w:widowControl/>
              <w:jc w:val="left"/>
              <w:rPr>
                <w:rFonts w:ascii="宋体" w:hAnsi="宋体" w:cs="宋体" w:hint="eastAsia"/>
                <w:szCs w:val="21"/>
              </w:rPr>
            </w:pPr>
          </w:p>
          <w:p w14:paraId="4107319C" w14:textId="77777777" w:rsidR="00EE66BF" w:rsidRPr="00A44A5E" w:rsidRDefault="00EE66BF">
            <w:pPr>
              <w:widowControl/>
              <w:jc w:val="left"/>
              <w:rPr>
                <w:rFonts w:ascii="宋体" w:hAnsi="宋体" w:cs="宋体" w:hint="eastAsia"/>
                <w:szCs w:val="21"/>
              </w:rPr>
            </w:pPr>
          </w:p>
          <w:p w14:paraId="4C0707BC" w14:textId="77777777" w:rsidR="00EE66BF" w:rsidRPr="00A44A5E" w:rsidRDefault="00EE66BF">
            <w:pPr>
              <w:spacing w:line="420" w:lineRule="exact"/>
              <w:rPr>
                <w:rFonts w:ascii="宋体" w:hAnsi="宋体" w:cs="宋体" w:hint="eastAsia"/>
                <w:szCs w:val="21"/>
              </w:rPr>
            </w:pPr>
          </w:p>
          <w:p w14:paraId="44C09DE0" w14:textId="77777777" w:rsidR="00EE66BF" w:rsidRPr="00A44A5E" w:rsidRDefault="00EE66BF">
            <w:pPr>
              <w:spacing w:line="420" w:lineRule="exact"/>
              <w:rPr>
                <w:rFonts w:ascii="宋体" w:hAnsi="宋体" w:cs="宋体" w:hint="eastAsia"/>
                <w:szCs w:val="21"/>
              </w:rPr>
            </w:pPr>
          </w:p>
          <w:p w14:paraId="2C756767" w14:textId="77777777" w:rsidR="00EE66BF" w:rsidRPr="00A44A5E" w:rsidRDefault="00EE66BF">
            <w:pPr>
              <w:spacing w:line="420" w:lineRule="exact"/>
              <w:rPr>
                <w:rFonts w:ascii="宋体" w:hAnsi="宋体" w:cs="宋体" w:hint="eastAsia"/>
                <w:szCs w:val="21"/>
              </w:rPr>
            </w:pPr>
          </w:p>
          <w:p w14:paraId="2F0CA9C5" w14:textId="77777777" w:rsidR="00EE66BF" w:rsidRPr="00A44A5E" w:rsidRDefault="00EE66BF">
            <w:pPr>
              <w:spacing w:line="420" w:lineRule="exact"/>
              <w:rPr>
                <w:rFonts w:ascii="宋体" w:hAnsi="宋体" w:cs="宋体" w:hint="eastAsia"/>
                <w:szCs w:val="21"/>
              </w:rPr>
            </w:pPr>
          </w:p>
          <w:p w14:paraId="13D9ABC2" w14:textId="77777777" w:rsidR="00EE66BF" w:rsidRPr="00A44A5E" w:rsidRDefault="00EE66BF">
            <w:pPr>
              <w:spacing w:line="420" w:lineRule="exact"/>
              <w:rPr>
                <w:rFonts w:ascii="宋体" w:hAnsi="宋体" w:cs="宋体" w:hint="eastAsia"/>
                <w:szCs w:val="21"/>
              </w:rPr>
            </w:pPr>
          </w:p>
          <w:p w14:paraId="209EE601" w14:textId="77777777" w:rsidR="00EE66BF" w:rsidRPr="00A44A5E" w:rsidRDefault="00EE66BF">
            <w:pPr>
              <w:spacing w:line="420" w:lineRule="exact"/>
              <w:rPr>
                <w:rFonts w:ascii="宋体" w:hAnsi="宋体" w:cs="宋体" w:hint="eastAsia"/>
                <w:szCs w:val="21"/>
              </w:rPr>
            </w:pPr>
          </w:p>
          <w:p w14:paraId="0AEA7481" w14:textId="77777777" w:rsidR="00EE66BF" w:rsidRPr="00A44A5E" w:rsidRDefault="00EE66BF">
            <w:pPr>
              <w:spacing w:line="420" w:lineRule="exact"/>
              <w:rPr>
                <w:rFonts w:ascii="宋体" w:hAnsi="宋体" w:cs="宋体" w:hint="eastAsia"/>
                <w:szCs w:val="21"/>
              </w:rPr>
            </w:pPr>
          </w:p>
          <w:p w14:paraId="5F843EEB" w14:textId="77777777" w:rsidR="00EE66BF" w:rsidRPr="00A44A5E" w:rsidRDefault="00EE66BF">
            <w:pPr>
              <w:spacing w:line="420" w:lineRule="exact"/>
              <w:rPr>
                <w:rFonts w:ascii="宋体" w:hAnsi="宋体" w:cs="宋体" w:hint="eastAsia"/>
                <w:szCs w:val="21"/>
              </w:rPr>
            </w:pPr>
          </w:p>
        </w:tc>
      </w:tr>
    </w:tbl>
    <w:p w14:paraId="05772D12" w14:textId="77777777" w:rsidR="00EE66BF" w:rsidRPr="00A44A5E" w:rsidRDefault="00EE66BF"/>
    <w:p w14:paraId="4808C3A9" w14:textId="77777777" w:rsidR="00EE66BF" w:rsidRPr="00A44A5E" w:rsidRDefault="00EE66BF"/>
    <w:p w14:paraId="1347061C" w14:textId="77777777" w:rsidR="00EE66BF" w:rsidRPr="00A44A5E" w:rsidRDefault="00EE66BF"/>
    <w:p w14:paraId="26C2203D" w14:textId="77777777" w:rsidR="00EE66BF" w:rsidRPr="00A44A5E" w:rsidRDefault="00EE66BF"/>
    <w:p w14:paraId="005B8341" w14:textId="77777777" w:rsidR="00EE66BF" w:rsidRPr="00A44A5E" w:rsidRDefault="00EE66BF"/>
    <w:p w14:paraId="51C705D7" w14:textId="77777777" w:rsidR="00EE66BF" w:rsidRPr="00A44A5E" w:rsidRDefault="00EE66BF"/>
    <w:p w14:paraId="5B37EFE8" w14:textId="77777777" w:rsidR="00EE66BF" w:rsidRPr="00A44A5E" w:rsidRDefault="00000000">
      <w:pPr>
        <w:spacing w:line="440" w:lineRule="exact"/>
        <w:jc w:val="left"/>
        <w:rPr>
          <w:rFonts w:ascii="宋体" w:hAnsi="宋体" w:cs="宋体" w:hint="eastAsia"/>
          <w:szCs w:val="21"/>
        </w:rPr>
      </w:pPr>
      <w:r w:rsidRPr="00A44A5E">
        <w:rPr>
          <w:rFonts w:ascii="宋体" w:hAnsi="宋体" w:cs="宋体"/>
          <w:sz w:val="28"/>
          <w:szCs w:val="28"/>
        </w:rPr>
        <w:br w:type="page"/>
      </w:r>
      <w:r w:rsidRPr="00A44A5E">
        <w:rPr>
          <w:rFonts w:ascii="宋体" w:hAnsi="宋体" w:cs="宋体" w:hint="eastAsia"/>
          <w:sz w:val="28"/>
          <w:szCs w:val="28"/>
        </w:rPr>
        <w:lastRenderedPageBreak/>
        <w:t xml:space="preserve">附件1            </w:t>
      </w:r>
    </w:p>
    <w:p w14:paraId="0BFB879A" w14:textId="77777777" w:rsidR="00EE66BF" w:rsidRPr="00A44A5E" w:rsidRDefault="00000000">
      <w:pPr>
        <w:spacing w:beforeLines="100" w:before="312" w:afterLines="100" w:after="312"/>
        <w:jc w:val="center"/>
        <w:rPr>
          <w:rFonts w:ascii="宋体" w:hAnsi="宋体" w:cs="宋体" w:hint="eastAsia"/>
          <w:sz w:val="28"/>
          <w:szCs w:val="28"/>
        </w:rPr>
      </w:pPr>
      <w:r w:rsidRPr="00A44A5E">
        <w:rPr>
          <w:rFonts w:ascii="宋体" w:hAnsi="宋体" w:cs="宋体" w:hint="eastAsia"/>
          <w:sz w:val="28"/>
          <w:szCs w:val="28"/>
        </w:rPr>
        <w:t>项目管理机构承诺书</w:t>
      </w:r>
    </w:p>
    <w:p w14:paraId="4B8DDD23"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致：</w:t>
      </w:r>
      <w:r w:rsidRPr="00A44A5E">
        <w:rPr>
          <w:rFonts w:ascii="宋体" w:hAnsi="宋体" w:cs="宋体" w:hint="eastAsia"/>
          <w:szCs w:val="21"/>
          <w:u w:val="single"/>
        </w:rPr>
        <w:t xml:space="preserve">                   </w:t>
      </w:r>
      <w:r w:rsidRPr="00A44A5E">
        <w:rPr>
          <w:rFonts w:ascii="宋体" w:hAnsi="宋体" w:cs="宋体" w:hint="eastAsia"/>
          <w:szCs w:val="21"/>
        </w:rPr>
        <w:t>（招标人名称）</w:t>
      </w:r>
    </w:p>
    <w:p w14:paraId="1C69586A" w14:textId="77777777" w:rsidR="00EE66BF" w:rsidRPr="00A44A5E" w:rsidRDefault="00EE66BF">
      <w:pPr>
        <w:spacing w:line="440" w:lineRule="exact"/>
        <w:ind w:firstLineChars="200" w:firstLine="420"/>
        <w:rPr>
          <w:rFonts w:ascii="宋体" w:hAnsi="宋体" w:cs="宋体" w:hint="eastAsia"/>
          <w:szCs w:val="21"/>
        </w:rPr>
      </w:pPr>
    </w:p>
    <w:p w14:paraId="1071A60A" w14:textId="77777777" w:rsidR="00EE66BF" w:rsidRPr="00A44A5E" w:rsidRDefault="00000000">
      <w:pPr>
        <w:autoSpaceDE w:val="0"/>
        <w:autoSpaceDN w:val="0"/>
        <w:adjustRightInd w:val="0"/>
        <w:spacing w:line="360" w:lineRule="auto"/>
        <w:ind w:firstLineChars="200" w:firstLine="420"/>
        <w:jc w:val="left"/>
        <w:rPr>
          <w:rFonts w:ascii="宋体" w:hAnsi="宋体" w:cs="宋体" w:hint="eastAsia"/>
          <w:szCs w:val="21"/>
          <w:lang w:val="zh-CN"/>
        </w:rPr>
      </w:pPr>
      <w:r w:rsidRPr="00A44A5E">
        <w:rPr>
          <w:rFonts w:ascii="宋体" w:hAnsi="宋体" w:cs="宋体" w:hint="eastAsia"/>
          <w:szCs w:val="21"/>
        </w:rPr>
        <w:t>我方在此声明，</w:t>
      </w:r>
      <w:r w:rsidRPr="00A44A5E">
        <w:rPr>
          <w:rFonts w:ascii="宋体" w:hAnsi="宋体" w:cs="宋体" w:hint="eastAsia"/>
          <w:szCs w:val="21"/>
          <w:lang w:val="zh-CN"/>
        </w:rPr>
        <w:t>我方拟派往</w:t>
      </w:r>
      <w:r w:rsidRPr="00A44A5E">
        <w:rPr>
          <w:rFonts w:ascii="宋体" w:hAnsi="宋体" w:cs="宋体" w:hint="eastAsia"/>
          <w:szCs w:val="21"/>
          <w:u w:val="single"/>
          <w:lang w:val="zh-CN"/>
        </w:rPr>
        <w:t xml:space="preserve">        </w:t>
      </w:r>
      <w:r w:rsidRPr="00A44A5E">
        <w:rPr>
          <w:rFonts w:ascii="宋体" w:hAnsi="宋体" w:cs="宋体" w:hint="eastAsia"/>
          <w:szCs w:val="21"/>
          <w:lang w:val="zh-CN"/>
        </w:rPr>
        <w:t>（项目名称）（以下简称“本工程”）的</w:t>
      </w:r>
      <w:r w:rsidRPr="00A44A5E">
        <w:rPr>
          <w:rFonts w:ascii="宋体" w:hAnsi="宋体" w:cs="宋体" w:hint="eastAsia"/>
          <w:szCs w:val="21"/>
          <w:u w:val="single"/>
          <w:lang w:val="zh-CN"/>
        </w:rPr>
        <w:t xml:space="preserve">（项目管理机构成员姓名）   </w:t>
      </w:r>
      <w:r w:rsidRPr="00A44A5E">
        <w:rPr>
          <w:rFonts w:ascii="宋体" w:hAnsi="宋体" w:cs="宋体" w:hint="eastAsia"/>
          <w:szCs w:val="21"/>
          <w:lang w:val="zh-CN"/>
        </w:rPr>
        <w:t>现阶段没有担任任何在施建设工程项目的管理机构成员。</w:t>
      </w:r>
    </w:p>
    <w:p w14:paraId="72FB84B4" w14:textId="77777777" w:rsidR="00EE66BF" w:rsidRPr="00A44A5E" w:rsidRDefault="00EE66BF">
      <w:pPr>
        <w:spacing w:line="440" w:lineRule="exact"/>
        <w:ind w:firstLineChars="200" w:firstLine="420"/>
        <w:rPr>
          <w:rFonts w:ascii="宋体" w:hAnsi="宋体" w:cs="宋体" w:hint="eastAsia"/>
          <w:szCs w:val="21"/>
        </w:rPr>
      </w:pPr>
    </w:p>
    <w:p w14:paraId="361EDAA3"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如中标后，我公司保证项目管理机构人员（包括项目经理及项目机构其他管理人员）全部到达施工现场工作，并与投标文件中所列的人员一致，保证本项目的施工质量及安全。</w:t>
      </w:r>
    </w:p>
    <w:p w14:paraId="58B672C2" w14:textId="77777777" w:rsidR="00EE66BF" w:rsidRPr="00A44A5E" w:rsidRDefault="00EE66BF">
      <w:pPr>
        <w:spacing w:line="440" w:lineRule="exact"/>
        <w:ind w:firstLineChars="200" w:firstLine="420"/>
        <w:rPr>
          <w:rFonts w:ascii="宋体" w:hAnsi="宋体" w:cs="宋体" w:hint="eastAsia"/>
          <w:szCs w:val="21"/>
        </w:rPr>
      </w:pPr>
    </w:p>
    <w:p w14:paraId="6A5D6A9E" w14:textId="77777777" w:rsidR="00EE66BF" w:rsidRPr="00A44A5E" w:rsidRDefault="00EE66BF">
      <w:pPr>
        <w:spacing w:line="440" w:lineRule="exact"/>
        <w:ind w:firstLineChars="200" w:firstLine="420"/>
        <w:rPr>
          <w:rFonts w:ascii="宋体" w:hAnsi="宋体" w:cs="宋体" w:hint="eastAsia"/>
          <w:szCs w:val="21"/>
        </w:rPr>
      </w:pPr>
    </w:p>
    <w:p w14:paraId="1CD0300E"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我方保证上述信息的真实和准确，并愿意承担因我方就此弄虚作假所引起的一切后果。</w:t>
      </w:r>
    </w:p>
    <w:p w14:paraId="79D037D7" w14:textId="77777777" w:rsidR="00EE66BF" w:rsidRPr="00A44A5E" w:rsidRDefault="00EE66BF">
      <w:pPr>
        <w:spacing w:line="440" w:lineRule="exact"/>
        <w:ind w:firstLineChars="200" w:firstLine="420"/>
        <w:rPr>
          <w:rFonts w:ascii="宋体" w:hAnsi="宋体" w:cs="宋体" w:hint="eastAsia"/>
          <w:szCs w:val="21"/>
        </w:rPr>
      </w:pPr>
    </w:p>
    <w:p w14:paraId="43FB1A22" w14:textId="77777777" w:rsidR="00EE66BF" w:rsidRPr="00A44A5E" w:rsidRDefault="00EE66BF">
      <w:pPr>
        <w:spacing w:line="440" w:lineRule="exact"/>
        <w:ind w:firstLineChars="200" w:firstLine="420"/>
        <w:rPr>
          <w:rFonts w:ascii="宋体" w:hAnsi="宋体" w:cs="宋体" w:hint="eastAsia"/>
          <w:szCs w:val="21"/>
        </w:rPr>
      </w:pPr>
    </w:p>
    <w:p w14:paraId="13265AE7" w14:textId="77777777" w:rsidR="00EE66BF" w:rsidRPr="00A44A5E" w:rsidRDefault="00000000">
      <w:pPr>
        <w:spacing w:line="440" w:lineRule="exact"/>
        <w:ind w:firstLineChars="200" w:firstLine="420"/>
        <w:rPr>
          <w:rFonts w:ascii="宋体" w:hAnsi="宋体" w:cs="宋体" w:hint="eastAsia"/>
          <w:szCs w:val="21"/>
        </w:rPr>
      </w:pPr>
      <w:r w:rsidRPr="00A44A5E">
        <w:rPr>
          <w:rFonts w:ascii="宋体" w:hAnsi="宋体" w:cs="宋体" w:hint="eastAsia"/>
          <w:szCs w:val="21"/>
        </w:rPr>
        <w:t>特此承诺</w:t>
      </w:r>
    </w:p>
    <w:p w14:paraId="417A0D82" w14:textId="77777777" w:rsidR="00EE66BF" w:rsidRPr="00A44A5E" w:rsidRDefault="00EE66BF">
      <w:pPr>
        <w:ind w:firstLineChars="200" w:firstLine="420"/>
        <w:rPr>
          <w:rFonts w:ascii="宋体" w:hAnsi="宋体" w:cs="宋体" w:hint="eastAsia"/>
          <w:szCs w:val="20"/>
        </w:rPr>
      </w:pPr>
    </w:p>
    <w:p w14:paraId="026519E9" w14:textId="77777777" w:rsidR="00EE66BF" w:rsidRPr="00A44A5E" w:rsidRDefault="00EE66BF">
      <w:pPr>
        <w:ind w:firstLineChars="200" w:firstLine="420"/>
        <w:rPr>
          <w:rFonts w:ascii="宋体" w:hAnsi="宋体" w:cs="宋体" w:hint="eastAsia"/>
          <w:szCs w:val="20"/>
        </w:rPr>
      </w:pPr>
    </w:p>
    <w:p w14:paraId="7B9F9F69" w14:textId="77777777" w:rsidR="00EE66BF" w:rsidRPr="00A44A5E" w:rsidRDefault="00EE66BF">
      <w:pPr>
        <w:ind w:firstLineChars="200" w:firstLine="420"/>
        <w:rPr>
          <w:rFonts w:ascii="宋体" w:hAnsi="宋体" w:cs="宋体" w:hint="eastAsia"/>
          <w:szCs w:val="20"/>
        </w:rPr>
      </w:pPr>
    </w:p>
    <w:p w14:paraId="35B37FF3" w14:textId="77777777" w:rsidR="00EE66BF" w:rsidRPr="00A44A5E" w:rsidRDefault="00EE66BF">
      <w:pPr>
        <w:ind w:firstLineChars="200" w:firstLine="420"/>
        <w:rPr>
          <w:rFonts w:ascii="宋体" w:hAnsi="宋体" w:cs="宋体" w:hint="eastAsia"/>
          <w:szCs w:val="20"/>
        </w:rPr>
      </w:pPr>
    </w:p>
    <w:p w14:paraId="424060F9" w14:textId="77777777" w:rsidR="00EE66BF" w:rsidRPr="00A44A5E" w:rsidRDefault="00EE66BF">
      <w:pPr>
        <w:ind w:firstLineChars="200" w:firstLine="420"/>
        <w:rPr>
          <w:rFonts w:ascii="宋体" w:hAnsi="宋体" w:cs="宋体" w:hint="eastAsia"/>
          <w:szCs w:val="20"/>
        </w:rPr>
      </w:pPr>
    </w:p>
    <w:p w14:paraId="3AD5062D" w14:textId="77777777" w:rsidR="00EE66BF" w:rsidRPr="00A44A5E" w:rsidRDefault="00EE66BF">
      <w:pPr>
        <w:ind w:firstLineChars="200" w:firstLine="420"/>
        <w:rPr>
          <w:rFonts w:ascii="宋体" w:hAnsi="宋体" w:cs="宋体" w:hint="eastAsia"/>
          <w:szCs w:val="20"/>
        </w:rPr>
      </w:pPr>
    </w:p>
    <w:p w14:paraId="195ABE66" w14:textId="77777777" w:rsidR="00EE66BF" w:rsidRPr="00A44A5E" w:rsidRDefault="00EE66BF">
      <w:pPr>
        <w:ind w:firstLineChars="200" w:firstLine="420"/>
        <w:rPr>
          <w:rFonts w:ascii="宋体" w:hAnsi="宋体" w:cs="宋体" w:hint="eastAsia"/>
          <w:szCs w:val="20"/>
        </w:rPr>
      </w:pPr>
    </w:p>
    <w:p w14:paraId="4946FE8F" w14:textId="77777777" w:rsidR="00EE66BF" w:rsidRPr="00A44A5E" w:rsidRDefault="00EE66BF">
      <w:pPr>
        <w:ind w:firstLineChars="200" w:firstLine="420"/>
        <w:rPr>
          <w:rFonts w:ascii="宋体" w:hAnsi="宋体" w:cs="宋体" w:hint="eastAsia"/>
          <w:szCs w:val="20"/>
        </w:rPr>
      </w:pPr>
    </w:p>
    <w:p w14:paraId="43A093EF" w14:textId="77777777" w:rsidR="00EE66BF" w:rsidRPr="00A44A5E" w:rsidRDefault="00000000">
      <w:pPr>
        <w:wordWrap w:val="0"/>
        <w:spacing w:line="440" w:lineRule="exact"/>
        <w:jc w:val="right"/>
        <w:rPr>
          <w:rFonts w:ascii="宋体" w:hAnsi="宋体" w:cs="宋体" w:hint="eastAsia"/>
          <w:szCs w:val="21"/>
        </w:rPr>
      </w:pPr>
      <w:r w:rsidRPr="00A44A5E">
        <w:rPr>
          <w:rFonts w:ascii="宋体" w:hAnsi="宋体" w:cs="宋体" w:hint="eastAsia"/>
          <w:szCs w:val="21"/>
        </w:rPr>
        <w:t xml:space="preserve">     供应商：</w:t>
      </w:r>
      <w:r w:rsidRPr="00A44A5E">
        <w:rPr>
          <w:rFonts w:ascii="宋体" w:hAnsi="宋体" w:cs="宋体" w:hint="eastAsia"/>
          <w:szCs w:val="21"/>
          <w:u w:val="single"/>
        </w:rPr>
        <w:t xml:space="preserve">                             </w:t>
      </w:r>
      <w:r w:rsidRPr="00A44A5E">
        <w:rPr>
          <w:rFonts w:ascii="宋体" w:hAnsi="宋体" w:cs="宋体" w:hint="eastAsia"/>
          <w:szCs w:val="21"/>
        </w:rPr>
        <w:t>（盖单位章）</w:t>
      </w:r>
    </w:p>
    <w:p w14:paraId="02580574" w14:textId="77777777" w:rsidR="00EE66BF" w:rsidRPr="00A44A5E" w:rsidRDefault="00000000">
      <w:pPr>
        <w:spacing w:line="440" w:lineRule="exact"/>
        <w:ind w:right="420"/>
        <w:jc w:val="center"/>
        <w:rPr>
          <w:rFonts w:ascii="宋体" w:hAnsi="宋体" w:cs="宋体" w:hint="eastAsia"/>
          <w:szCs w:val="21"/>
        </w:rPr>
      </w:pPr>
      <w:r w:rsidRPr="00A44A5E">
        <w:rPr>
          <w:rFonts w:ascii="宋体" w:hAnsi="宋体" w:cs="宋体" w:hint="eastAsia"/>
          <w:szCs w:val="21"/>
        </w:rPr>
        <w:t xml:space="preserve">                                          法定代表人：</w:t>
      </w:r>
      <w:r w:rsidRPr="00A44A5E">
        <w:rPr>
          <w:rFonts w:ascii="宋体" w:hAnsi="宋体" w:cs="宋体" w:hint="eastAsia"/>
          <w:szCs w:val="21"/>
          <w:u w:val="single"/>
        </w:rPr>
        <w:t xml:space="preserve">                       </w:t>
      </w:r>
      <w:r w:rsidRPr="00A44A5E">
        <w:rPr>
          <w:rFonts w:ascii="宋体" w:hAnsi="宋体" w:cs="宋体" w:hint="eastAsia"/>
          <w:szCs w:val="21"/>
        </w:rPr>
        <w:t>（签字）</w:t>
      </w:r>
    </w:p>
    <w:p w14:paraId="05D5ED83" w14:textId="77777777" w:rsidR="00EE66BF" w:rsidRPr="00A44A5E" w:rsidRDefault="00EE66BF">
      <w:pPr>
        <w:spacing w:line="440" w:lineRule="exact"/>
        <w:ind w:right="420"/>
        <w:jc w:val="right"/>
        <w:rPr>
          <w:rFonts w:ascii="宋体" w:hAnsi="宋体" w:cs="宋体" w:hint="eastAsia"/>
          <w:szCs w:val="21"/>
        </w:rPr>
      </w:pPr>
    </w:p>
    <w:p w14:paraId="7B05812C" w14:textId="77777777" w:rsidR="00EE66BF" w:rsidRPr="00A44A5E" w:rsidRDefault="00000000">
      <w:pPr>
        <w:spacing w:line="360" w:lineRule="exact"/>
        <w:jc w:val="center"/>
        <w:rPr>
          <w:rFonts w:ascii="宋体" w:hAnsi="宋体" w:cs="宋体" w:hint="eastAsia"/>
          <w:szCs w:val="20"/>
        </w:rPr>
      </w:pPr>
      <w:r w:rsidRPr="00A44A5E">
        <w:rPr>
          <w:rFonts w:ascii="宋体" w:hAnsi="宋体" w:cs="宋体" w:hint="eastAsia"/>
          <w:szCs w:val="20"/>
        </w:rPr>
        <w:t xml:space="preserve">                                                 年     月     日</w:t>
      </w:r>
    </w:p>
    <w:p w14:paraId="1D3969DE" w14:textId="77777777" w:rsidR="00EE66BF" w:rsidRPr="00A44A5E" w:rsidRDefault="00000000">
      <w:pPr>
        <w:adjustRightInd w:val="0"/>
        <w:spacing w:line="520" w:lineRule="exact"/>
      </w:pPr>
      <w:r w:rsidRPr="00A44A5E">
        <w:rPr>
          <w:rFonts w:ascii="宋体" w:hAnsi="宋体" w:cs="宋体" w:hint="eastAsia"/>
          <w:szCs w:val="20"/>
        </w:rPr>
        <w:br w:type="page"/>
      </w:r>
    </w:p>
    <w:p w14:paraId="3E9F1BC7" w14:textId="77777777" w:rsidR="00EE66BF" w:rsidRPr="00A44A5E" w:rsidRDefault="00000000">
      <w:pPr>
        <w:pStyle w:val="29"/>
        <w:spacing w:before="0" w:after="0"/>
        <w:jc w:val="center"/>
      </w:pPr>
      <w:bookmarkStart w:id="288" w:name="_Toc85009216"/>
      <w:bookmarkStart w:id="289" w:name="_Toc85008073"/>
      <w:bookmarkStart w:id="290" w:name="_Toc169175850"/>
      <w:r w:rsidRPr="00A44A5E">
        <w:rPr>
          <w:rFonts w:hint="eastAsia"/>
        </w:rPr>
        <w:lastRenderedPageBreak/>
        <w:t>七、资格审查资料</w:t>
      </w:r>
      <w:bookmarkEnd w:id="281"/>
      <w:bookmarkEnd w:id="282"/>
      <w:bookmarkEnd w:id="283"/>
      <w:bookmarkEnd w:id="284"/>
      <w:bookmarkEnd w:id="285"/>
      <w:bookmarkEnd w:id="286"/>
      <w:bookmarkEnd w:id="287"/>
      <w:bookmarkEnd w:id="288"/>
      <w:bookmarkEnd w:id="289"/>
      <w:bookmarkEnd w:id="290"/>
    </w:p>
    <w:p w14:paraId="78F9689F" w14:textId="77777777" w:rsidR="00EE66BF" w:rsidRPr="00A44A5E" w:rsidRDefault="00000000">
      <w:pPr>
        <w:jc w:val="center"/>
        <w:rPr>
          <w:rFonts w:ascii="宋体" w:hAnsi="宋体" w:cs="宋体" w:hint="eastAsia"/>
          <w:b/>
          <w:sz w:val="28"/>
          <w:szCs w:val="28"/>
        </w:rPr>
      </w:pPr>
      <w:bookmarkStart w:id="291" w:name="_Toc144974876"/>
      <w:bookmarkStart w:id="292" w:name="_Toc152042597"/>
      <w:bookmarkStart w:id="293" w:name="_Toc179632828"/>
      <w:bookmarkStart w:id="294" w:name="_Toc246997116"/>
      <w:bookmarkStart w:id="295" w:name="_Toc246996373"/>
      <w:bookmarkStart w:id="296" w:name="_Toc247085891"/>
      <w:bookmarkStart w:id="297" w:name="_Toc152045808"/>
      <w:r w:rsidRPr="00A44A5E">
        <w:rPr>
          <w:rFonts w:ascii="宋体" w:hAnsi="宋体" w:cs="宋体" w:hint="eastAsia"/>
          <w:b/>
          <w:sz w:val="28"/>
          <w:szCs w:val="28"/>
        </w:rPr>
        <w:t>（一）供应商基本情况表</w:t>
      </w:r>
      <w:bookmarkEnd w:id="291"/>
      <w:bookmarkEnd w:id="292"/>
      <w:bookmarkEnd w:id="293"/>
      <w:bookmarkEnd w:id="294"/>
      <w:bookmarkEnd w:id="295"/>
      <w:bookmarkEnd w:id="296"/>
      <w:bookmarkEnd w:id="297"/>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998"/>
        <w:gridCol w:w="1051"/>
        <w:gridCol w:w="934"/>
        <w:gridCol w:w="461"/>
        <w:gridCol w:w="344"/>
        <w:gridCol w:w="1196"/>
        <w:gridCol w:w="537"/>
        <w:gridCol w:w="957"/>
        <w:gridCol w:w="1095"/>
      </w:tblGrid>
      <w:tr w:rsidR="00EE66BF" w:rsidRPr="00A44A5E" w14:paraId="01A6B10E" w14:textId="77777777">
        <w:trPr>
          <w:trHeight w:val="561"/>
        </w:trPr>
        <w:tc>
          <w:tcPr>
            <w:tcW w:w="1956" w:type="dxa"/>
            <w:tcBorders>
              <w:top w:val="single" w:sz="4" w:space="0" w:color="auto"/>
              <w:left w:val="single" w:sz="4" w:space="0" w:color="auto"/>
              <w:bottom w:val="single" w:sz="4" w:space="0" w:color="auto"/>
              <w:right w:val="single" w:sz="4" w:space="0" w:color="auto"/>
            </w:tcBorders>
            <w:vAlign w:val="center"/>
          </w:tcPr>
          <w:p w14:paraId="132F98F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供应商名称</w:t>
            </w:r>
          </w:p>
        </w:tc>
        <w:tc>
          <w:tcPr>
            <w:tcW w:w="7752" w:type="dxa"/>
            <w:gridSpan w:val="9"/>
            <w:tcBorders>
              <w:top w:val="single" w:sz="4" w:space="0" w:color="auto"/>
              <w:left w:val="single" w:sz="4" w:space="0" w:color="auto"/>
              <w:bottom w:val="single" w:sz="4" w:space="0" w:color="auto"/>
              <w:right w:val="single" w:sz="4" w:space="0" w:color="auto"/>
            </w:tcBorders>
            <w:vAlign w:val="center"/>
          </w:tcPr>
          <w:p w14:paraId="240C29A7"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3F76A00F" w14:textId="77777777">
        <w:trPr>
          <w:trHeight w:val="611"/>
        </w:trPr>
        <w:tc>
          <w:tcPr>
            <w:tcW w:w="1956" w:type="dxa"/>
            <w:tcBorders>
              <w:top w:val="single" w:sz="4" w:space="0" w:color="auto"/>
              <w:left w:val="single" w:sz="4" w:space="0" w:color="auto"/>
              <w:bottom w:val="single" w:sz="4" w:space="0" w:color="auto"/>
              <w:right w:val="single" w:sz="4" w:space="0" w:color="auto"/>
            </w:tcBorders>
            <w:vAlign w:val="center"/>
          </w:tcPr>
          <w:p w14:paraId="72E32134"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注册地址</w:t>
            </w:r>
          </w:p>
        </w:tc>
        <w:tc>
          <w:tcPr>
            <w:tcW w:w="3877" w:type="dxa"/>
            <w:gridSpan w:val="5"/>
            <w:tcBorders>
              <w:top w:val="single" w:sz="4" w:space="0" w:color="auto"/>
              <w:left w:val="single" w:sz="4" w:space="0" w:color="auto"/>
              <w:bottom w:val="single" w:sz="4" w:space="0" w:color="auto"/>
              <w:right w:val="single" w:sz="4" w:space="0" w:color="auto"/>
            </w:tcBorders>
            <w:vAlign w:val="center"/>
          </w:tcPr>
          <w:p w14:paraId="0E7DADCC" w14:textId="77777777" w:rsidR="00EE66BF" w:rsidRPr="00A44A5E" w:rsidRDefault="00EE66BF">
            <w:pPr>
              <w:topLinePunct/>
              <w:spacing w:line="440" w:lineRule="exact"/>
              <w:jc w:val="center"/>
              <w:rPr>
                <w:rFonts w:ascii="宋体" w:hAnsi="宋体" w:cs="宋体" w:hint="eastAsia"/>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06812B54"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邮政编码</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2467DC2E"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70E42A63" w14:textId="77777777">
        <w:trPr>
          <w:cantSplit/>
          <w:trHeight w:val="605"/>
        </w:trPr>
        <w:tc>
          <w:tcPr>
            <w:tcW w:w="1956" w:type="dxa"/>
            <w:vMerge w:val="restart"/>
            <w:tcBorders>
              <w:top w:val="single" w:sz="4" w:space="0" w:color="auto"/>
              <w:left w:val="single" w:sz="4" w:space="0" w:color="auto"/>
              <w:bottom w:val="single" w:sz="4" w:space="0" w:color="auto"/>
              <w:right w:val="single" w:sz="4" w:space="0" w:color="auto"/>
            </w:tcBorders>
            <w:vAlign w:val="center"/>
          </w:tcPr>
          <w:p w14:paraId="44E74700"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联系方式</w:t>
            </w:r>
          </w:p>
        </w:tc>
        <w:tc>
          <w:tcPr>
            <w:tcW w:w="1017" w:type="dxa"/>
            <w:tcBorders>
              <w:top w:val="single" w:sz="4" w:space="0" w:color="auto"/>
              <w:left w:val="single" w:sz="4" w:space="0" w:color="auto"/>
              <w:bottom w:val="single" w:sz="4" w:space="0" w:color="auto"/>
              <w:right w:val="single" w:sz="4" w:space="0" w:color="auto"/>
            </w:tcBorders>
            <w:vAlign w:val="center"/>
          </w:tcPr>
          <w:p w14:paraId="779BA5E3"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联系人</w:t>
            </w:r>
          </w:p>
        </w:tc>
        <w:tc>
          <w:tcPr>
            <w:tcW w:w="2860" w:type="dxa"/>
            <w:gridSpan w:val="4"/>
            <w:tcBorders>
              <w:top w:val="single" w:sz="4" w:space="0" w:color="auto"/>
              <w:left w:val="single" w:sz="4" w:space="0" w:color="auto"/>
              <w:bottom w:val="single" w:sz="4" w:space="0" w:color="auto"/>
              <w:right w:val="single" w:sz="4" w:space="0" w:color="auto"/>
            </w:tcBorders>
            <w:vAlign w:val="center"/>
          </w:tcPr>
          <w:p w14:paraId="2937DBF8" w14:textId="77777777" w:rsidR="00EE66BF" w:rsidRPr="00A44A5E" w:rsidRDefault="00EE66BF">
            <w:pPr>
              <w:topLinePunct/>
              <w:spacing w:line="440" w:lineRule="exact"/>
              <w:jc w:val="center"/>
              <w:rPr>
                <w:rFonts w:ascii="宋体" w:hAnsi="宋体" w:cs="宋体" w:hint="eastAsia"/>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5EFE7F26"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电 话</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6460CEA3"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6527A29B" w14:textId="77777777">
        <w:trPr>
          <w:cantSplit/>
          <w:trHeight w:val="613"/>
        </w:trPr>
        <w:tc>
          <w:tcPr>
            <w:tcW w:w="1956" w:type="dxa"/>
            <w:vMerge/>
            <w:tcBorders>
              <w:top w:val="single" w:sz="4" w:space="0" w:color="auto"/>
              <w:left w:val="single" w:sz="4" w:space="0" w:color="auto"/>
              <w:bottom w:val="single" w:sz="4" w:space="0" w:color="auto"/>
              <w:right w:val="single" w:sz="4" w:space="0" w:color="auto"/>
            </w:tcBorders>
            <w:vAlign w:val="center"/>
          </w:tcPr>
          <w:p w14:paraId="7C3B1CBC" w14:textId="77777777" w:rsidR="00EE66BF" w:rsidRPr="00A44A5E" w:rsidRDefault="00EE66BF">
            <w:pPr>
              <w:topLinePunct/>
              <w:spacing w:line="440" w:lineRule="exact"/>
              <w:jc w:val="center"/>
              <w:rPr>
                <w:rFonts w:ascii="宋体" w:hAnsi="宋体" w:cs="宋体" w:hint="eastAsia"/>
                <w:szCs w:val="21"/>
              </w:rPr>
            </w:pPr>
          </w:p>
        </w:tc>
        <w:tc>
          <w:tcPr>
            <w:tcW w:w="1017" w:type="dxa"/>
            <w:tcBorders>
              <w:top w:val="single" w:sz="4" w:space="0" w:color="auto"/>
              <w:left w:val="single" w:sz="4" w:space="0" w:color="auto"/>
              <w:bottom w:val="single" w:sz="4" w:space="0" w:color="auto"/>
              <w:right w:val="single" w:sz="4" w:space="0" w:color="auto"/>
            </w:tcBorders>
            <w:vAlign w:val="center"/>
          </w:tcPr>
          <w:p w14:paraId="02CA536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传  真</w:t>
            </w:r>
          </w:p>
        </w:tc>
        <w:tc>
          <w:tcPr>
            <w:tcW w:w="2860" w:type="dxa"/>
            <w:gridSpan w:val="4"/>
            <w:tcBorders>
              <w:top w:val="single" w:sz="4" w:space="0" w:color="auto"/>
              <w:left w:val="single" w:sz="4" w:space="0" w:color="auto"/>
              <w:bottom w:val="single" w:sz="4" w:space="0" w:color="auto"/>
              <w:right w:val="single" w:sz="4" w:space="0" w:color="auto"/>
            </w:tcBorders>
            <w:vAlign w:val="center"/>
          </w:tcPr>
          <w:p w14:paraId="26EE810B" w14:textId="77777777" w:rsidR="00EE66BF" w:rsidRPr="00A44A5E" w:rsidRDefault="00EE66BF">
            <w:pPr>
              <w:topLinePunct/>
              <w:spacing w:line="440" w:lineRule="exact"/>
              <w:jc w:val="center"/>
              <w:rPr>
                <w:rFonts w:ascii="宋体" w:hAnsi="宋体" w:cs="宋体" w:hint="eastAsia"/>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26D948AF"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网 址</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78C62934"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31EC7176" w14:textId="77777777">
        <w:trPr>
          <w:trHeight w:val="614"/>
        </w:trPr>
        <w:tc>
          <w:tcPr>
            <w:tcW w:w="1956" w:type="dxa"/>
            <w:tcBorders>
              <w:top w:val="single" w:sz="4" w:space="0" w:color="auto"/>
              <w:left w:val="single" w:sz="4" w:space="0" w:color="auto"/>
              <w:bottom w:val="single" w:sz="4" w:space="0" w:color="auto"/>
              <w:right w:val="single" w:sz="4" w:space="0" w:color="auto"/>
            </w:tcBorders>
            <w:vAlign w:val="center"/>
          </w:tcPr>
          <w:p w14:paraId="3C95F1BF"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组织结构</w:t>
            </w:r>
          </w:p>
        </w:tc>
        <w:tc>
          <w:tcPr>
            <w:tcW w:w="7752" w:type="dxa"/>
            <w:gridSpan w:val="9"/>
            <w:tcBorders>
              <w:top w:val="single" w:sz="4" w:space="0" w:color="auto"/>
              <w:left w:val="single" w:sz="4" w:space="0" w:color="auto"/>
              <w:bottom w:val="single" w:sz="4" w:space="0" w:color="auto"/>
              <w:right w:val="single" w:sz="4" w:space="0" w:color="auto"/>
            </w:tcBorders>
            <w:vAlign w:val="center"/>
          </w:tcPr>
          <w:p w14:paraId="5F67F344"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7160BADD" w14:textId="77777777">
        <w:trPr>
          <w:trHeight w:val="608"/>
        </w:trPr>
        <w:tc>
          <w:tcPr>
            <w:tcW w:w="1956" w:type="dxa"/>
            <w:tcBorders>
              <w:top w:val="single" w:sz="4" w:space="0" w:color="auto"/>
              <w:left w:val="single" w:sz="4" w:space="0" w:color="auto"/>
              <w:bottom w:val="single" w:sz="4" w:space="0" w:color="auto"/>
              <w:right w:val="single" w:sz="4" w:space="0" w:color="auto"/>
            </w:tcBorders>
            <w:vAlign w:val="center"/>
          </w:tcPr>
          <w:p w14:paraId="56C99C13"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法定代表人</w:t>
            </w:r>
          </w:p>
        </w:tc>
        <w:tc>
          <w:tcPr>
            <w:tcW w:w="1017" w:type="dxa"/>
            <w:tcBorders>
              <w:top w:val="single" w:sz="4" w:space="0" w:color="auto"/>
              <w:left w:val="single" w:sz="4" w:space="0" w:color="auto"/>
              <w:bottom w:val="single" w:sz="4" w:space="0" w:color="auto"/>
              <w:right w:val="single" w:sz="4" w:space="0" w:color="auto"/>
            </w:tcBorders>
            <w:vAlign w:val="center"/>
          </w:tcPr>
          <w:p w14:paraId="0F756770"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姓名</w:t>
            </w:r>
          </w:p>
        </w:tc>
        <w:tc>
          <w:tcPr>
            <w:tcW w:w="1078" w:type="dxa"/>
            <w:tcBorders>
              <w:top w:val="single" w:sz="4" w:space="0" w:color="auto"/>
              <w:left w:val="single" w:sz="4" w:space="0" w:color="auto"/>
              <w:bottom w:val="single" w:sz="4" w:space="0" w:color="auto"/>
              <w:right w:val="single" w:sz="4" w:space="0" w:color="auto"/>
            </w:tcBorders>
            <w:vAlign w:val="center"/>
          </w:tcPr>
          <w:p w14:paraId="260DE1B2" w14:textId="77777777" w:rsidR="00EE66BF" w:rsidRPr="00A44A5E" w:rsidRDefault="00EE66BF">
            <w:pPr>
              <w:topLinePunct/>
              <w:spacing w:line="440" w:lineRule="exact"/>
              <w:jc w:val="center"/>
              <w:rPr>
                <w:rFonts w:ascii="宋体" w:hAnsi="宋体" w:cs="宋体" w:hint="eastAsia"/>
                <w:szCs w:val="21"/>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D98315E"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技术职称</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2AADCD5" w14:textId="77777777" w:rsidR="00EE66BF" w:rsidRPr="00A44A5E" w:rsidRDefault="00EE66BF">
            <w:pPr>
              <w:topLinePunct/>
              <w:spacing w:line="440" w:lineRule="exact"/>
              <w:jc w:val="center"/>
              <w:rPr>
                <w:rFonts w:ascii="宋体" w:hAnsi="宋体" w:cs="宋体"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7FE6B09D"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电话</w:t>
            </w:r>
          </w:p>
        </w:tc>
        <w:tc>
          <w:tcPr>
            <w:tcW w:w="1124" w:type="dxa"/>
            <w:tcBorders>
              <w:top w:val="single" w:sz="4" w:space="0" w:color="auto"/>
              <w:left w:val="single" w:sz="4" w:space="0" w:color="auto"/>
              <w:bottom w:val="single" w:sz="4" w:space="0" w:color="auto"/>
              <w:right w:val="single" w:sz="4" w:space="0" w:color="auto"/>
            </w:tcBorders>
            <w:vAlign w:val="center"/>
          </w:tcPr>
          <w:p w14:paraId="5012840D"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7B02A6A8" w14:textId="77777777">
        <w:trPr>
          <w:trHeight w:val="602"/>
        </w:trPr>
        <w:tc>
          <w:tcPr>
            <w:tcW w:w="1956" w:type="dxa"/>
            <w:tcBorders>
              <w:top w:val="single" w:sz="4" w:space="0" w:color="auto"/>
              <w:left w:val="single" w:sz="4" w:space="0" w:color="auto"/>
              <w:bottom w:val="single" w:sz="4" w:space="0" w:color="auto"/>
              <w:right w:val="single" w:sz="4" w:space="0" w:color="auto"/>
            </w:tcBorders>
            <w:vAlign w:val="center"/>
          </w:tcPr>
          <w:p w14:paraId="26EDAFD1"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技术负责人</w:t>
            </w:r>
          </w:p>
        </w:tc>
        <w:tc>
          <w:tcPr>
            <w:tcW w:w="1017" w:type="dxa"/>
            <w:tcBorders>
              <w:top w:val="single" w:sz="4" w:space="0" w:color="auto"/>
              <w:left w:val="single" w:sz="4" w:space="0" w:color="auto"/>
              <w:bottom w:val="single" w:sz="4" w:space="0" w:color="auto"/>
              <w:right w:val="single" w:sz="4" w:space="0" w:color="auto"/>
            </w:tcBorders>
            <w:vAlign w:val="center"/>
          </w:tcPr>
          <w:p w14:paraId="077E9E66"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姓名</w:t>
            </w:r>
          </w:p>
        </w:tc>
        <w:tc>
          <w:tcPr>
            <w:tcW w:w="1078" w:type="dxa"/>
            <w:tcBorders>
              <w:top w:val="single" w:sz="4" w:space="0" w:color="auto"/>
              <w:left w:val="single" w:sz="4" w:space="0" w:color="auto"/>
              <w:bottom w:val="single" w:sz="4" w:space="0" w:color="auto"/>
              <w:right w:val="single" w:sz="4" w:space="0" w:color="auto"/>
            </w:tcBorders>
            <w:vAlign w:val="center"/>
          </w:tcPr>
          <w:p w14:paraId="1F8F6EBF" w14:textId="77777777" w:rsidR="00EE66BF" w:rsidRPr="00A44A5E" w:rsidRDefault="00EE66BF">
            <w:pPr>
              <w:topLinePunct/>
              <w:spacing w:line="440" w:lineRule="exact"/>
              <w:jc w:val="center"/>
              <w:rPr>
                <w:rFonts w:ascii="宋体" w:hAnsi="宋体" w:cs="宋体" w:hint="eastAsia"/>
                <w:szCs w:val="21"/>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C9857FF"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技术职称</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B74BDD5" w14:textId="77777777" w:rsidR="00EE66BF" w:rsidRPr="00A44A5E" w:rsidRDefault="00EE66BF">
            <w:pPr>
              <w:topLinePunct/>
              <w:spacing w:line="440" w:lineRule="exact"/>
              <w:jc w:val="center"/>
              <w:rPr>
                <w:rFonts w:ascii="宋体" w:hAnsi="宋体" w:cs="宋体" w:hint="eastAsia"/>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28A3794F"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电话</w:t>
            </w:r>
          </w:p>
        </w:tc>
        <w:tc>
          <w:tcPr>
            <w:tcW w:w="1124" w:type="dxa"/>
            <w:tcBorders>
              <w:top w:val="single" w:sz="4" w:space="0" w:color="auto"/>
              <w:left w:val="single" w:sz="4" w:space="0" w:color="auto"/>
              <w:bottom w:val="single" w:sz="4" w:space="0" w:color="auto"/>
              <w:right w:val="single" w:sz="4" w:space="0" w:color="auto"/>
            </w:tcBorders>
            <w:vAlign w:val="center"/>
          </w:tcPr>
          <w:p w14:paraId="227198E1"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786D6292" w14:textId="77777777">
        <w:trPr>
          <w:trHeight w:val="624"/>
        </w:trPr>
        <w:tc>
          <w:tcPr>
            <w:tcW w:w="1956" w:type="dxa"/>
            <w:tcBorders>
              <w:top w:val="single" w:sz="4" w:space="0" w:color="auto"/>
              <w:left w:val="single" w:sz="4" w:space="0" w:color="auto"/>
              <w:bottom w:val="single" w:sz="4" w:space="0" w:color="auto"/>
              <w:right w:val="single" w:sz="4" w:space="0" w:color="auto"/>
            </w:tcBorders>
            <w:vAlign w:val="center"/>
          </w:tcPr>
          <w:p w14:paraId="2FC080B4"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成立时间</w:t>
            </w:r>
          </w:p>
        </w:tc>
        <w:tc>
          <w:tcPr>
            <w:tcW w:w="2095" w:type="dxa"/>
            <w:gridSpan w:val="2"/>
            <w:tcBorders>
              <w:top w:val="single" w:sz="4" w:space="0" w:color="auto"/>
              <w:left w:val="single" w:sz="4" w:space="0" w:color="auto"/>
              <w:bottom w:val="single" w:sz="4" w:space="0" w:color="auto"/>
              <w:right w:val="single" w:sz="4" w:space="0" w:color="auto"/>
            </w:tcBorders>
            <w:vAlign w:val="center"/>
          </w:tcPr>
          <w:p w14:paraId="07165508" w14:textId="77777777" w:rsidR="00EE66BF" w:rsidRPr="00A44A5E" w:rsidRDefault="00EE66BF">
            <w:pPr>
              <w:topLinePunct/>
              <w:spacing w:line="440" w:lineRule="exact"/>
              <w:jc w:val="center"/>
              <w:rPr>
                <w:rFonts w:ascii="宋体" w:hAnsi="宋体" w:cs="宋体" w:hint="eastAsia"/>
                <w:szCs w:val="21"/>
              </w:rPr>
            </w:pPr>
          </w:p>
        </w:tc>
        <w:tc>
          <w:tcPr>
            <w:tcW w:w="5657" w:type="dxa"/>
            <w:gridSpan w:val="7"/>
            <w:tcBorders>
              <w:top w:val="single" w:sz="4" w:space="0" w:color="auto"/>
              <w:left w:val="single" w:sz="4" w:space="0" w:color="auto"/>
              <w:bottom w:val="single" w:sz="4" w:space="0" w:color="auto"/>
              <w:right w:val="single" w:sz="4" w:space="0" w:color="auto"/>
            </w:tcBorders>
            <w:vAlign w:val="center"/>
          </w:tcPr>
          <w:p w14:paraId="7EC8CD00" w14:textId="77777777" w:rsidR="00EE66BF" w:rsidRPr="00A44A5E" w:rsidRDefault="00000000">
            <w:pPr>
              <w:topLinePunct/>
              <w:spacing w:line="440" w:lineRule="exact"/>
              <w:ind w:firstLineChars="50" w:firstLine="105"/>
              <w:jc w:val="center"/>
              <w:rPr>
                <w:rFonts w:ascii="宋体" w:hAnsi="宋体" w:cs="宋体" w:hint="eastAsia"/>
                <w:szCs w:val="21"/>
              </w:rPr>
            </w:pPr>
            <w:r w:rsidRPr="00A44A5E">
              <w:rPr>
                <w:rFonts w:ascii="宋体" w:hAnsi="宋体" w:cs="宋体" w:hint="eastAsia"/>
                <w:szCs w:val="21"/>
              </w:rPr>
              <w:t>员工总人数：</w:t>
            </w:r>
          </w:p>
        </w:tc>
      </w:tr>
      <w:tr w:rsidR="00EE66BF" w:rsidRPr="00A44A5E" w14:paraId="658E89F3" w14:textId="77777777">
        <w:trPr>
          <w:cantSplit/>
          <w:trHeight w:val="658"/>
        </w:trPr>
        <w:tc>
          <w:tcPr>
            <w:tcW w:w="1956" w:type="dxa"/>
            <w:tcBorders>
              <w:top w:val="single" w:sz="4" w:space="0" w:color="auto"/>
              <w:left w:val="single" w:sz="4" w:space="0" w:color="auto"/>
              <w:bottom w:val="single" w:sz="4" w:space="0" w:color="auto"/>
              <w:right w:val="single" w:sz="4" w:space="0" w:color="auto"/>
            </w:tcBorders>
            <w:vAlign w:val="center"/>
          </w:tcPr>
          <w:p w14:paraId="176B78B2"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企业资质等级</w:t>
            </w:r>
          </w:p>
        </w:tc>
        <w:tc>
          <w:tcPr>
            <w:tcW w:w="2095" w:type="dxa"/>
            <w:gridSpan w:val="2"/>
            <w:tcBorders>
              <w:top w:val="single" w:sz="4" w:space="0" w:color="auto"/>
              <w:left w:val="single" w:sz="4" w:space="0" w:color="auto"/>
              <w:bottom w:val="single" w:sz="4" w:space="0" w:color="auto"/>
              <w:right w:val="single" w:sz="4" w:space="0" w:color="auto"/>
            </w:tcBorders>
            <w:vAlign w:val="center"/>
          </w:tcPr>
          <w:p w14:paraId="11020FAC" w14:textId="77777777" w:rsidR="00EE66BF" w:rsidRPr="00A44A5E" w:rsidRDefault="00EE66BF">
            <w:pPr>
              <w:topLinePunct/>
              <w:spacing w:line="440" w:lineRule="exact"/>
              <w:jc w:val="center"/>
              <w:rPr>
                <w:rFonts w:ascii="宋体" w:hAnsi="宋体" w:cs="宋体" w:hint="eastAsia"/>
                <w:szCs w:val="21"/>
              </w:rPr>
            </w:pPr>
          </w:p>
        </w:tc>
        <w:tc>
          <w:tcPr>
            <w:tcW w:w="951" w:type="dxa"/>
            <w:vMerge w:val="restart"/>
            <w:tcBorders>
              <w:top w:val="single" w:sz="4" w:space="0" w:color="auto"/>
              <w:left w:val="single" w:sz="4" w:space="0" w:color="auto"/>
              <w:bottom w:val="single" w:sz="4" w:space="0" w:color="auto"/>
              <w:right w:val="single" w:sz="4" w:space="0" w:color="auto"/>
            </w:tcBorders>
            <w:vAlign w:val="center"/>
          </w:tcPr>
          <w:p w14:paraId="171FE625"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其中</w:t>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3DCCD6CF"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项目经理</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765993F8"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2576E8A0" w14:textId="77777777">
        <w:trPr>
          <w:cantSplit/>
          <w:trHeight w:val="610"/>
        </w:trPr>
        <w:tc>
          <w:tcPr>
            <w:tcW w:w="1956" w:type="dxa"/>
            <w:tcBorders>
              <w:top w:val="single" w:sz="4" w:space="0" w:color="auto"/>
              <w:left w:val="single" w:sz="4" w:space="0" w:color="auto"/>
              <w:bottom w:val="single" w:sz="4" w:space="0" w:color="auto"/>
              <w:right w:val="single" w:sz="4" w:space="0" w:color="auto"/>
            </w:tcBorders>
            <w:vAlign w:val="center"/>
          </w:tcPr>
          <w:p w14:paraId="284F2F0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营业执照号</w:t>
            </w:r>
          </w:p>
        </w:tc>
        <w:tc>
          <w:tcPr>
            <w:tcW w:w="2095" w:type="dxa"/>
            <w:gridSpan w:val="2"/>
            <w:tcBorders>
              <w:top w:val="single" w:sz="4" w:space="0" w:color="auto"/>
              <w:left w:val="single" w:sz="4" w:space="0" w:color="auto"/>
              <w:bottom w:val="single" w:sz="4" w:space="0" w:color="auto"/>
              <w:right w:val="single" w:sz="4" w:space="0" w:color="auto"/>
            </w:tcBorders>
            <w:vAlign w:val="center"/>
          </w:tcPr>
          <w:p w14:paraId="00CC1423" w14:textId="77777777" w:rsidR="00EE66BF" w:rsidRPr="00A44A5E" w:rsidRDefault="00EE66BF">
            <w:pPr>
              <w:topLinePunct/>
              <w:spacing w:line="440" w:lineRule="exact"/>
              <w:jc w:val="center"/>
              <w:rPr>
                <w:rFonts w:ascii="宋体" w:hAnsi="宋体" w:cs="宋体" w:hint="eastAsia"/>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14:paraId="302D281B" w14:textId="77777777" w:rsidR="00EE66BF" w:rsidRPr="00A44A5E" w:rsidRDefault="00EE66BF">
            <w:pPr>
              <w:topLinePunct/>
              <w:spacing w:line="440" w:lineRule="exact"/>
              <w:jc w:val="center"/>
              <w:rPr>
                <w:rFonts w:ascii="宋体" w:hAnsi="宋体" w:cs="宋体" w:hint="eastAsia"/>
                <w:szCs w:val="21"/>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4F685FC9"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高级职称人员</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722F8E67"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18404913" w14:textId="77777777">
        <w:trPr>
          <w:cantSplit/>
          <w:trHeight w:val="604"/>
        </w:trPr>
        <w:tc>
          <w:tcPr>
            <w:tcW w:w="1956" w:type="dxa"/>
            <w:tcBorders>
              <w:top w:val="single" w:sz="4" w:space="0" w:color="auto"/>
              <w:left w:val="single" w:sz="4" w:space="0" w:color="auto"/>
              <w:bottom w:val="single" w:sz="4" w:space="0" w:color="auto"/>
              <w:right w:val="single" w:sz="4" w:space="0" w:color="auto"/>
            </w:tcBorders>
            <w:vAlign w:val="center"/>
          </w:tcPr>
          <w:p w14:paraId="5DC7087B"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注册资金</w:t>
            </w:r>
          </w:p>
        </w:tc>
        <w:tc>
          <w:tcPr>
            <w:tcW w:w="2095" w:type="dxa"/>
            <w:gridSpan w:val="2"/>
            <w:tcBorders>
              <w:top w:val="single" w:sz="4" w:space="0" w:color="auto"/>
              <w:left w:val="single" w:sz="4" w:space="0" w:color="auto"/>
              <w:bottom w:val="single" w:sz="4" w:space="0" w:color="auto"/>
              <w:right w:val="single" w:sz="4" w:space="0" w:color="auto"/>
            </w:tcBorders>
            <w:vAlign w:val="center"/>
          </w:tcPr>
          <w:p w14:paraId="379D4607" w14:textId="77777777" w:rsidR="00EE66BF" w:rsidRPr="00A44A5E" w:rsidRDefault="00EE66BF">
            <w:pPr>
              <w:topLinePunct/>
              <w:spacing w:line="440" w:lineRule="exact"/>
              <w:jc w:val="center"/>
              <w:rPr>
                <w:rFonts w:ascii="宋体" w:hAnsi="宋体" w:cs="宋体" w:hint="eastAsia"/>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14:paraId="2794513D" w14:textId="77777777" w:rsidR="00EE66BF" w:rsidRPr="00A44A5E" w:rsidRDefault="00EE66BF">
            <w:pPr>
              <w:topLinePunct/>
              <w:spacing w:line="440" w:lineRule="exact"/>
              <w:jc w:val="center"/>
              <w:rPr>
                <w:rFonts w:ascii="宋体" w:hAnsi="宋体" w:cs="宋体" w:hint="eastAsia"/>
                <w:szCs w:val="21"/>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7FFD4AB4"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中级职称人员</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3327C86A"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6BAD3CFD" w14:textId="77777777">
        <w:trPr>
          <w:cantSplit/>
          <w:trHeight w:val="626"/>
        </w:trPr>
        <w:tc>
          <w:tcPr>
            <w:tcW w:w="1956" w:type="dxa"/>
            <w:tcBorders>
              <w:top w:val="single" w:sz="4" w:space="0" w:color="auto"/>
              <w:left w:val="single" w:sz="4" w:space="0" w:color="auto"/>
              <w:bottom w:val="single" w:sz="4" w:space="0" w:color="auto"/>
              <w:right w:val="single" w:sz="4" w:space="0" w:color="auto"/>
            </w:tcBorders>
            <w:vAlign w:val="center"/>
          </w:tcPr>
          <w:p w14:paraId="75402B13"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开户银行</w:t>
            </w:r>
          </w:p>
        </w:tc>
        <w:tc>
          <w:tcPr>
            <w:tcW w:w="2095" w:type="dxa"/>
            <w:gridSpan w:val="2"/>
            <w:tcBorders>
              <w:top w:val="single" w:sz="4" w:space="0" w:color="auto"/>
              <w:left w:val="single" w:sz="4" w:space="0" w:color="auto"/>
              <w:bottom w:val="single" w:sz="4" w:space="0" w:color="auto"/>
              <w:right w:val="single" w:sz="4" w:space="0" w:color="auto"/>
            </w:tcBorders>
            <w:vAlign w:val="center"/>
          </w:tcPr>
          <w:p w14:paraId="39C17B8D" w14:textId="77777777" w:rsidR="00EE66BF" w:rsidRPr="00A44A5E" w:rsidRDefault="00EE66BF">
            <w:pPr>
              <w:topLinePunct/>
              <w:spacing w:line="440" w:lineRule="exact"/>
              <w:jc w:val="center"/>
              <w:rPr>
                <w:rFonts w:ascii="宋体" w:hAnsi="宋体" w:cs="宋体" w:hint="eastAsia"/>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14:paraId="4EADAF9B" w14:textId="77777777" w:rsidR="00EE66BF" w:rsidRPr="00A44A5E" w:rsidRDefault="00EE66BF">
            <w:pPr>
              <w:topLinePunct/>
              <w:spacing w:line="440" w:lineRule="exact"/>
              <w:jc w:val="center"/>
              <w:rPr>
                <w:rFonts w:ascii="宋体" w:hAnsi="宋体" w:cs="宋体" w:hint="eastAsia"/>
                <w:szCs w:val="21"/>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7836AFE9"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初级职称人员</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65077F58"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09BFB8C4" w14:textId="77777777">
        <w:trPr>
          <w:cantSplit/>
          <w:trHeight w:val="606"/>
        </w:trPr>
        <w:tc>
          <w:tcPr>
            <w:tcW w:w="1956" w:type="dxa"/>
            <w:tcBorders>
              <w:top w:val="single" w:sz="4" w:space="0" w:color="auto"/>
              <w:left w:val="single" w:sz="4" w:space="0" w:color="auto"/>
              <w:bottom w:val="single" w:sz="4" w:space="0" w:color="auto"/>
              <w:right w:val="single" w:sz="4" w:space="0" w:color="auto"/>
            </w:tcBorders>
            <w:vAlign w:val="center"/>
          </w:tcPr>
          <w:p w14:paraId="7009B6EF"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账号</w:t>
            </w:r>
          </w:p>
        </w:tc>
        <w:tc>
          <w:tcPr>
            <w:tcW w:w="2095" w:type="dxa"/>
            <w:gridSpan w:val="2"/>
            <w:tcBorders>
              <w:top w:val="single" w:sz="4" w:space="0" w:color="auto"/>
              <w:left w:val="single" w:sz="4" w:space="0" w:color="auto"/>
              <w:bottom w:val="single" w:sz="4" w:space="0" w:color="auto"/>
              <w:right w:val="single" w:sz="4" w:space="0" w:color="auto"/>
            </w:tcBorders>
            <w:vAlign w:val="center"/>
          </w:tcPr>
          <w:p w14:paraId="3FBBE6EF" w14:textId="77777777" w:rsidR="00EE66BF" w:rsidRPr="00A44A5E" w:rsidRDefault="00EE66BF">
            <w:pPr>
              <w:topLinePunct/>
              <w:spacing w:line="440" w:lineRule="exact"/>
              <w:jc w:val="center"/>
              <w:rPr>
                <w:rFonts w:ascii="宋体" w:hAnsi="宋体" w:cs="宋体" w:hint="eastAsia"/>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14:paraId="26973F42" w14:textId="77777777" w:rsidR="00EE66BF" w:rsidRPr="00A44A5E" w:rsidRDefault="00EE66BF">
            <w:pPr>
              <w:topLinePunct/>
              <w:spacing w:line="440" w:lineRule="exact"/>
              <w:jc w:val="center"/>
              <w:rPr>
                <w:rFonts w:ascii="宋体" w:hAnsi="宋体" w:cs="宋体" w:hint="eastAsia"/>
                <w:szCs w:val="21"/>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1362980D" w14:textId="77777777" w:rsidR="00EE66BF" w:rsidRPr="00A44A5E" w:rsidRDefault="00000000">
            <w:pPr>
              <w:topLinePunct/>
              <w:spacing w:line="440" w:lineRule="exact"/>
              <w:jc w:val="center"/>
              <w:rPr>
                <w:rFonts w:ascii="宋体" w:hAnsi="宋体" w:cs="宋体" w:hint="eastAsia"/>
              </w:rPr>
            </w:pPr>
            <w:r w:rsidRPr="00A44A5E">
              <w:rPr>
                <w:rFonts w:ascii="宋体" w:hAnsi="宋体" w:cs="宋体" w:hint="eastAsia"/>
                <w:szCs w:val="21"/>
              </w:rPr>
              <w:t>技  工</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486FF2BB" w14:textId="77777777" w:rsidR="00EE66BF" w:rsidRPr="00A44A5E" w:rsidRDefault="00EE66BF">
            <w:pPr>
              <w:topLinePunct/>
              <w:spacing w:line="440" w:lineRule="exact"/>
              <w:jc w:val="center"/>
              <w:rPr>
                <w:rFonts w:ascii="宋体" w:hAnsi="宋体" w:cs="宋体" w:hint="eastAsia"/>
                <w:szCs w:val="21"/>
              </w:rPr>
            </w:pPr>
          </w:p>
        </w:tc>
      </w:tr>
      <w:tr w:rsidR="00EE66BF" w:rsidRPr="00A44A5E" w14:paraId="60097F40" w14:textId="77777777">
        <w:trPr>
          <w:trHeight w:val="1880"/>
        </w:trPr>
        <w:tc>
          <w:tcPr>
            <w:tcW w:w="1956" w:type="dxa"/>
            <w:tcBorders>
              <w:top w:val="single" w:sz="4" w:space="0" w:color="auto"/>
              <w:left w:val="single" w:sz="4" w:space="0" w:color="auto"/>
              <w:right w:val="single" w:sz="4" w:space="0" w:color="auto"/>
            </w:tcBorders>
            <w:vAlign w:val="center"/>
          </w:tcPr>
          <w:p w14:paraId="1B1FFFF6" w14:textId="77777777" w:rsidR="00EE66BF" w:rsidRPr="00A44A5E" w:rsidRDefault="00000000">
            <w:pPr>
              <w:topLinePunct/>
              <w:spacing w:line="440" w:lineRule="exact"/>
              <w:ind w:firstLineChars="100" w:firstLine="210"/>
              <w:jc w:val="center"/>
              <w:rPr>
                <w:rFonts w:ascii="宋体" w:hAnsi="宋体" w:cs="宋体" w:hint="eastAsia"/>
                <w:szCs w:val="21"/>
              </w:rPr>
            </w:pPr>
            <w:r w:rsidRPr="00A44A5E">
              <w:rPr>
                <w:rFonts w:ascii="宋体" w:hAnsi="宋体" w:cs="宋体" w:hint="eastAsia"/>
                <w:szCs w:val="21"/>
              </w:rPr>
              <w:t>经营范围</w:t>
            </w:r>
          </w:p>
        </w:tc>
        <w:tc>
          <w:tcPr>
            <w:tcW w:w="7752" w:type="dxa"/>
            <w:gridSpan w:val="9"/>
            <w:tcBorders>
              <w:top w:val="single" w:sz="4" w:space="0" w:color="auto"/>
              <w:left w:val="single" w:sz="4" w:space="0" w:color="auto"/>
              <w:right w:val="single" w:sz="4" w:space="0" w:color="auto"/>
            </w:tcBorders>
            <w:vAlign w:val="center"/>
          </w:tcPr>
          <w:p w14:paraId="35AB4228" w14:textId="77777777" w:rsidR="00EE66BF" w:rsidRPr="00A44A5E" w:rsidRDefault="00EE66BF">
            <w:pPr>
              <w:topLinePunct/>
              <w:spacing w:line="440" w:lineRule="exact"/>
              <w:jc w:val="center"/>
              <w:rPr>
                <w:rFonts w:ascii="宋体" w:hAnsi="宋体" w:cs="宋体" w:hint="eastAsia"/>
                <w:szCs w:val="21"/>
              </w:rPr>
            </w:pPr>
          </w:p>
          <w:p w14:paraId="0615BE71" w14:textId="77777777" w:rsidR="00EE66BF" w:rsidRPr="00A44A5E" w:rsidRDefault="00EE66BF">
            <w:pPr>
              <w:topLinePunct/>
              <w:spacing w:line="440" w:lineRule="exact"/>
              <w:jc w:val="center"/>
              <w:rPr>
                <w:rFonts w:ascii="宋体" w:hAnsi="宋体" w:cs="宋体" w:hint="eastAsia"/>
                <w:szCs w:val="21"/>
              </w:rPr>
            </w:pPr>
          </w:p>
          <w:p w14:paraId="0B37BA96" w14:textId="77777777" w:rsidR="00EE66BF" w:rsidRPr="00A44A5E" w:rsidRDefault="00EE66BF">
            <w:pPr>
              <w:topLinePunct/>
              <w:spacing w:line="440" w:lineRule="exact"/>
              <w:jc w:val="center"/>
              <w:rPr>
                <w:rFonts w:ascii="宋体" w:hAnsi="宋体" w:cs="宋体" w:hint="eastAsia"/>
                <w:szCs w:val="21"/>
              </w:rPr>
            </w:pPr>
          </w:p>
          <w:p w14:paraId="73FDD58B" w14:textId="77777777" w:rsidR="00EE66BF" w:rsidRPr="00A44A5E" w:rsidRDefault="00EE66BF">
            <w:pPr>
              <w:topLinePunct/>
              <w:spacing w:line="440" w:lineRule="exact"/>
              <w:jc w:val="center"/>
              <w:rPr>
                <w:rFonts w:ascii="宋体" w:hAnsi="宋体" w:cs="宋体" w:hint="eastAsia"/>
                <w:szCs w:val="21"/>
              </w:rPr>
            </w:pPr>
          </w:p>
          <w:p w14:paraId="6BF63984" w14:textId="77777777" w:rsidR="00EE66BF" w:rsidRPr="00A44A5E" w:rsidRDefault="00EE66BF">
            <w:pPr>
              <w:topLinePunct/>
              <w:spacing w:line="440" w:lineRule="exact"/>
              <w:rPr>
                <w:rFonts w:ascii="宋体" w:hAnsi="宋体" w:cs="宋体" w:hint="eastAsia"/>
                <w:szCs w:val="21"/>
              </w:rPr>
            </w:pPr>
          </w:p>
        </w:tc>
      </w:tr>
      <w:tr w:rsidR="00EE66BF" w:rsidRPr="00A44A5E" w14:paraId="72BB1CF2" w14:textId="77777777">
        <w:trPr>
          <w:trHeight w:val="615"/>
        </w:trPr>
        <w:tc>
          <w:tcPr>
            <w:tcW w:w="1956" w:type="dxa"/>
            <w:tcBorders>
              <w:top w:val="single" w:sz="4" w:space="0" w:color="auto"/>
              <w:left w:val="single" w:sz="4" w:space="0" w:color="auto"/>
              <w:bottom w:val="single" w:sz="4" w:space="0" w:color="auto"/>
              <w:right w:val="single" w:sz="4" w:space="0" w:color="auto"/>
            </w:tcBorders>
            <w:vAlign w:val="center"/>
          </w:tcPr>
          <w:p w14:paraId="6763B5A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备注</w:t>
            </w:r>
          </w:p>
        </w:tc>
        <w:tc>
          <w:tcPr>
            <w:tcW w:w="7752" w:type="dxa"/>
            <w:gridSpan w:val="9"/>
            <w:tcBorders>
              <w:top w:val="single" w:sz="4" w:space="0" w:color="auto"/>
              <w:left w:val="single" w:sz="4" w:space="0" w:color="auto"/>
              <w:bottom w:val="single" w:sz="4" w:space="0" w:color="auto"/>
              <w:right w:val="single" w:sz="4" w:space="0" w:color="auto"/>
            </w:tcBorders>
            <w:vAlign w:val="center"/>
          </w:tcPr>
          <w:p w14:paraId="773CCE16" w14:textId="77777777" w:rsidR="00EE66BF" w:rsidRPr="00A44A5E" w:rsidRDefault="00EE66BF">
            <w:pPr>
              <w:topLinePunct/>
              <w:spacing w:line="440" w:lineRule="exact"/>
              <w:jc w:val="center"/>
              <w:rPr>
                <w:rFonts w:ascii="宋体" w:hAnsi="宋体" w:cs="宋体" w:hint="eastAsia"/>
                <w:szCs w:val="21"/>
              </w:rPr>
            </w:pPr>
          </w:p>
        </w:tc>
      </w:tr>
    </w:tbl>
    <w:p w14:paraId="0F5272F8" w14:textId="77777777" w:rsidR="00EE66BF" w:rsidRPr="00A44A5E" w:rsidRDefault="00000000">
      <w:pPr>
        <w:topLinePunct/>
        <w:spacing w:line="440" w:lineRule="exact"/>
        <w:jc w:val="left"/>
        <w:rPr>
          <w:rFonts w:ascii="宋体" w:hAnsi="宋体" w:cs="宋体" w:hint="eastAsia"/>
          <w:szCs w:val="21"/>
        </w:rPr>
      </w:pPr>
      <w:r w:rsidRPr="00A44A5E">
        <w:rPr>
          <w:rFonts w:ascii="宋体" w:hAnsi="宋体" w:cs="宋体" w:hint="eastAsia"/>
          <w:szCs w:val="21"/>
        </w:rPr>
        <w:t>后须附企业营业执照副本、资质证书、开户行证明资料等相关证件的复印件。</w:t>
      </w:r>
    </w:p>
    <w:p w14:paraId="69113BBB" w14:textId="77777777" w:rsidR="00EE66BF" w:rsidRPr="00A44A5E" w:rsidRDefault="00EE66BF">
      <w:pPr>
        <w:spacing w:line="440" w:lineRule="exact"/>
        <w:ind w:firstLineChars="250" w:firstLine="500"/>
        <w:jc w:val="center"/>
        <w:rPr>
          <w:rFonts w:ascii="宋体" w:hAnsi="宋体" w:cs="宋体" w:hint="eastAsia"/>
          <w:sz w:val="20"/>
          <w:szCs w:val="20"/>
        </w:rPr>
      </w:pPr>
      <w:bookmarkStart w:id="298" w:name="_Toc144974881"/>
      <w:bookmarkStart w:id="299" w:name="_Toc152045813"/>
      <w:bookmarkStart w:id="300" w:name="_Toc152042602"/>
      <w:bookmarkStart w:id="301" w:name="_Toc179632833"/>
    </w:p>
    <w:p w14:paraId="552D5225" w14:textId="77777777" w:rsidR="00EE66BF" w:rsidRPr="00A44A5E" w:rsidRDefault="00000000">
      <w:pPr>
        <w:jc w:val="center"/>
        <w:rPr>
          <w:rFonts w:ascii="宋体" w:hAnsi="宋体" w:cs="宋体" w:hint="eastAsia"/>
          <w:b/>
          <w:sz w:val="28"/>
          <w:szCs w:val="28"/>
        </w:rPr>
      </w:pPr>
      <w:bookmarkStart w:id="302" w:name="_Toc152045809"/>
      <w:bookmarkStart w:id="303" w:name="_Toc265953295"/>
      <w:bookmarkStart w:id="304" w:name="_Toc247527849"/>
      <w:bookmarkStart w:id="305" w:name="_Toc152042598"/>
      <w:bookmarkStart w:id="306" w:name="_Toc144974877"/>
      <w:bookmarkStart w:id="307" w:name="_Toc247514301"/>
      <w:r w:rsidRPr="00A44A5E">
        <w:rPr>
          <w:rFonts w:ascii="宋体" w:hAnsi="宋体" w:cs="宋体" w:hint="eastAsia"/>
        </w:rPr>
        <w:br w:type="page"/>
      </w:r>
      <w:r w:rsidRPr="00A44A5E">
        <w:rPr>
          <w:rFonts w:ascii="宋体" w:hAnsi="宋体" w:cs="宋体" w:hint="eastAsia"/>
          <w:b/>
          <w:sz w:val="28"/>
          <w:szCs w:val="28"/>
        </w:rPr>
        <w:lastRenderedPageBreak/>
        <w:t>（二）近年财务状况表</w:t>
      </w:r>
      <w:bookmarkEnd w:id="302"/>
      <w:bookmarkEnd w:id="303"/>
      <w:bookmarkEnd w:id="304"/>
      <w:bookmarkEnd w:id="305"/>
      <w:bookmarkEnd w:id="306"/>
      <w:bookmarkEnd w:id="307"/>
    </w:p>
    <w:p w14:paraId="46B52DC8" w14:textId="77777777" w:rsidR="00EE66BF" w:rsidRPr="00A44A5E" w:rsidRDefault="00000000">
      <w:pPr>
        <w:spacing w:line="440" w:lineRule="exact"/>
        <w:rPr>
          <w:rFonts w:ascii="宋体" w:hAnsi="宋体" w:cs="宋体" w:hint="eastAsia"/>
          <w:bCs/>
          <w:szCs w:val="18"/>
          <w:lang w:val="zh-CN"/>
        </w:rPr>
      </w:pPr>
      <w:r w:rsidRPr="00A44A5E">
        <w:rPr>
          <w:rFonts w:ascii="宋体" w:hAnsi="宋体" w:cs="宋体" w:hint="eastAsia"/>
          <w:szCs w:val="21"/>
        </w:rPr>
        <w:t xml:space="preserve">     </w:t>
      </w:r>
      <w:r w:rsidRPr="00A44A5E">
        <w:rPr>
          <w:rFonts w:ascii="宋体" w:hAnsi="宋体" w:cs="宋体" w:hint="eastAsia"/>
          <w:szCs w:val="21"/>
          <w:shd w:val="clear" w:color="auto" w:fill="FFFFFF"/>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sidRPr="00A44A5E">
        <w:rPr>
          <w:rFonts w:ascii="宋体" w:hAnsi="宋体" w:cs="宋体" w:hint="eastAsia"/>
          <w:bCs/>
          <w:szCs w:val="18"/>
          <w:lang w:val="zh-CN"/>
        </w:rPr>
        <w:t>。</w:t>
      </w:r>
    </w:p>
    <w:p w14:paraId="2FAA316A" w14:textId="77777777" w:rsidR="00EE66BF" w:rsidRPr="00A44A5E" w:rsidRDefault="00EE66BF">
      <w:pPr>
        <w:spacing w:line="440" w:lineRule="exact"/>
        <w:rPr>
          <w:rFonts w:ascii="宋体" w:hAnsi="宋体" w:cs="宋体" w:hint="eastAsia"/>
          <w:bCs/>
          <w:szCs w:val="18"/>
          <w:lang w:val="zh-CN"/>
        </w:rPr>
      </w:pPr>
    </w:p>
    <w:p w14:paraId="2F368E98" w14:textId="77777777" w:rsidR="00EE66BF" w:rsidRPr="00A44A5E" w:rsidRDefault="00EE66BF">
      <w:pPr>
        <w:spacing w:line="440" w:lineRule="exact"/>
        <w:rPr>
          <w:rFonts w:ascii="宋体" w:hAnsi="宋体" w:cs="宋体" w:hint="eastAsia"/>
          <w:b/>
          <w:sz w:val="28"/>
          <w:szCs w:val="28"/>
        </w:rPr>
      </w:pPr>
    </w:p>
    <w:p w14:paraId="5B0923F3" w14:textId="77777777" w:rsidR="00EE66BF" w:rsidRPr="00A44A5E" w:rsidRDefault="00EE66BF">
      <w:pPr>
        <w:topLinePunct/>
        <w:spacing w:line="440" w:lineRule="exact"/>
        <w:jc w:val="center"/>
        <w:rPr>
          <w:rFonts w:ascii="宋体" w:hAnsi="宋体" w:cs="宋体" w:hint="eastAsia"/>
          <w:sz w:val="20"/>
          <w:szCs w:val="20"/>
        </w:rPr>
      </w:pPr>
    </w:p>
    <w:p w14:paraId="08B50D1A" w14:textId="77777777" w:rsidR="00EE66BF" w:rsidRPr="00A44A5E" w:rsidRDefault="00EE66BF">
      <w:pPr>
        <w:spacing w:line="440" w:lineRule="exact"/>
        <w:rPr>
          <w:rFonts w:ascii="宋体" w:hAnsi="宋体" w:cs="宋体" w:hint="eastAsia"/>
          <w:sz w:val="23"/>
          <w:szCs w:val="23"/>
        </w:rPr>
      </w:pPr>
    </w:p>
    <w:p w14:paraId="24C46089" w14:textId="77777777" w:rsidR="00EE66BF" w:rsidRPr="00A44A5E" w:rsidRDefault="00000000">
      <w:pPr>
        <w:jc w:val="center"/>
        <w:rPr>
          <w:rFonts w:ascii="宋体" w:hAnsi="宋体" w:cs="宋体" w:hint="eastAsia"/>
          <w:b/>
          <w:sz w:val="28"/>
          <w:szCs w:val="28"/>
        </w:rPr>
      </w:pPr>
      <w:bookmarkStart w:id="308" w:name="_Toc247514302"/>
      <w:bookmarkStart w:id="309" w:name="_Toc265953296"/>
      <w:bookmarkStart w:id="310" w:name="_Toc144974878"/>
      <w:bookmarkStart w:id="311" w:name="_Toc247527850"/>
      <w:bookmarkStart w:id="312" w:name="_Toc152045810"/>
      <w:bookmarkStart w:id="313" w:name="_Toc152042599"/>
      <w:r w:rsidRPr="00A44A5E">
        <w:rPr>
          <w:rFonts w:ascii="宋体" w:hAnsi="宋体" w:cs="宋体" w:hint="eastAsia"/>
          <w:b/>
          <w:sz w:val="28"/>
          <w:szCs w:val="28"/>
        </w:rPr>
        <w:br w:type="page"/>
      </w:r>
      <w:r w:rsidRPr="00A44A5E">
        <w:rPr>
          <w:rFonts w:ascii="宋体" w:hAnsi="宋体" w:cs="宋体" w:hint="eastAsia"/>
          <w:b/>
          <w:sz w:val="28"/>
          <w:szCs w:val="28"/>
        </w:rPr>
        <w:lastRenderedPageBreak/>
        <w:t>（三）近年完成的类似项目情况表</w:t>
      </w:r>
      <w:bookmarkEnd w:id="308"/>
      <w:bookmarkEnd w:id="309"/>
      <w:bookmarkEnd w:id="310"/>
      <w:bookmarkEnd w:id="311"/>
      <w:bookmarkEnd w:id="312"/>
      <w:bookmarkEnd w:id="313"/>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946"/>
      </w:tblGrid>
      <w:tr w:rsidR="00EE66BF" w:rsidRPr="00A44A5E" w14:paraId="06A84CC1" w14:textId="77777777">
        <w:trPr>
          <w:trHeight w:val="582"/>
        </w:trPr>
        <w:tc>
          <w:tcPr>
            <w:tcW w:w="2582" w:type="dxa"/>
            <w:tcBorders>
              <w:top w:val="single" w:sz="4" w:space="0" w:color="auto"/>
              <w:left w:val="single" w:sz="4" w:space="0" w:color="auto"/>
              <w:bottom w:val="single" w:sz="4" w:space="0" w:color="auto"/>
              <w:right w:val="single" w:sz="4" w:space="0" w:color="auto"/>
            </w:tcBorders>
            <w:vAlign w:val="center"/>
          </w:tcPr>
          <w:p w14:paraId="1CB82331"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项目名称</w:t>
            </w:r>
          </w:p>
        </w:tc>
        <w:tc>
          <w:tcPr>
            <w:tcW w:w="7117" w:type="dxa"/>
            <w:tcBorders>
              <w:top w:val="single" w:sz="4" w:space="0" w:color="auto"/>
              <w:left w:val="single" w:sz="4" w:space="0" w:color="auto"/>
              <w:bottom w:val="single" w:sz="4" w:space="0" w:color="auto"/>
              <w:right w:val="single" w:sz="4" w:space="0" w:color="auto"/>
            </w:tcBorders>
          </w:tcPr>
          <w:p w14:paraId="5F2AC3D9" w14:textId="77777777" w:rsidR="00EE66BF" w:rsidRPr="00A44A5E" w:rsidRDefault="00EE66BF">
            <w:pPr>
              <w:topLinePunct/>
              <w:spacing w:line="440" w:lineRule="exact"/>
              <w:rPr>
                <w:rFonts w:ascii="宋体" w:hAnsi="宋体" w:cs="宋体" w:hint="eastAsia"/>
                <w:szCs w:val="21"/>
              </w:rPr>
            </w:pPr>
          </w:p>
        </w:tc>
      </w:tr>
      <w:tr w:rsidR="00EE66BF" w:rsidRPr="00A44A5E" w14:paraId="25F9266A" w14:textId="77777777">
        <w:trPr>
          <w:trHeight w:val="526"/>
        </w:trPr>
        <w:tc>
          <w:tcPr>
            <w:tcW w:w="2582" w:type="dxa"/>
            <w:tcBorders>
              <w:top w:val="single" w:sz="4" w:space="0" w:color="auto"/>
              <w:left w:val="single" w:sz="4" w:space="0" w:color="auto"/>
              <w:bottom w:val="single" w:sz="4" w:space="0" w:color="auto"/>
              <w:right w:val="single" w:sz="4" w:space="0" w:color="auto"/>
            </w:tcBorders>
            <w:vAlign w:val="center"/>
          </w:tcPr>
          <w:p w14:paraId="01953154"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项目所在地</w:t>
            </w:r>
          </w:p>
        </w:tc>
        <w:tc>
          <w:tcPr>
            <w:tcW w:w="7117" w:type="dxa"/>
            <w:tcBorders>
              <w:top w:val="single" w:sz="4" w:space="0" w:color="auto"/>
              <w:left w:val="single" w:sz="4" w:space="0" w:color="auto"/>
              <w:bottom w:val="single" w:sz="4" w:space="0" w:color="auto"/>
              <w:right w:val="single" w:sz="4" w:space="0" w:color="auto"/>
            </w:tcBorders>
          </w:tcPr>
          <w:p w14:paraId="5392133E" w14:textId="77777777" w:rsidR="00EE66BF" w:rsidRPr="00A44A5E" w:rsidRDefault="00EE66BF">
            <w:pPr>
              <w:topLinePunct/>
              <w:spacing w:line="440" w:lineRule="exact"/>
              <w:rPr>
                <w:rFonts w:ascii="宋体" w:hAnsi="宋体" w:cs="宋体" w:hint="eastAsia"/>
                <w:szCs w:val="21"/>
              </w:rPr>
            </w:pPr>
          </w:p>
        </w:tc>
      </w:tr>
      <w:tr w:rsidR="00EE66BF" w:rsidRPr="00A44A5E" w14:paraId="6D447EE2" w14:textId="77777777">
        <w:trPr>
          <w:trHeight w:val="533"/>
        </w:trPr>
        <w:tc>
          <w:tcPr>
            <w:tcW w:w="2582" w:type="dxa"/>
            <w:tcBorders>
              <w:top w:val="single" w:sz="4" w:space="0" w:color="auto"/>
              <w:left w:val="single" w:sz="4" w:space="0" w:color="auto"/>
              <w:bottom w:val="single" w:sz="4" w:space="0" w:color="auto"/>
              <w:right w:val="single" w:sz="4" w:space="0" w:color="auto"/>
            </w:tcBorders>
            <w:vAlign w:val="center"/>
          </w:tcPr>
          <w:p w14:paraId="62437D3C"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发包人名称</w:t>
            </w:r>
          </w:p>
        </w:tc>
        <w:tc>
          <w:tcPr>
            <w:tcW w:w="7117" w:type="dxa"/>
            <w:tcBorders>
              <w:top w:val="single" w:sz="4" w:space="0" w:color="auto"/>
              <w:left w:val="single" w:sz="4" w:space="0" w:color="auto"/>
              <w:bottom w:val="single" w:sz="4" w:space="0" w:color="auto"/>
              <w:right w:val="single" w:sz="4" w:space="0" w:color="auto"/>
            </w:tcBorders>
          </w:tcPr>
          <w:p w14:paraId="522840A3" w14:textId="77777777" w:rsidR="00EE66BF" w:rsidRPr="00A44A5E" w:rsidRDefault="00EE66BF">
            <w:pPr>
              <w:topLinePunct/>
              <w:spacing w:line="440" w:lineRule="exact"/>
              <w:rPr>
                <w:rFonts w:ascii="宋体" w:hAnsi="宋体" w:cs="宋体" w:hint="eastAsia"/>
                <w:szCs w:val="21"/>
              </w:rPr>
            </w:pPr>
          </w:p>
        </w:tc>
      </w:tr>
      <w:tr w:rsidR="00EE66BF" w:rsidRPr="00A44A5E" w14:paraId="131588B9" w14:textId="77777777">
        <w:trPr>
          <w:trHeight w:val="528"/>
        </w:trPr>
        <w:tc>
          <w:tcPr>
            <w:tcW w:w="2582" w:type="dxa"/>
            <w:tcBorders>
              <w:top w:val="single" w:sz="4" w:space="0" w:color="auto"/>
              <w:left w:val="single" w:sz="4" w:space="0" w:color="auto"/>
              <w:bottom w:val="single" w:sz="4" w:space="0" w:color="auto"/>
              <w:right w:val="single" w:sz="4" w:space="0" w:color="auto"/>
            </w:tcBorders>
            <w:vAlign w:val="center"/>
          </w:tcPr>
          <w:p w14:paraId="77C4A3DA"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发包人地址</w:t>
            </w:r>
          </w:p>
        </w:tc>
        <w:tc>
          <w:tcPr>
            <w:tcW w:w="7117" w:type="dxa"/>
            <w:tcBorders>
              <w:top w:val="single" w:sz="4" w:space="0" w:color="auto"/>
              <w:left w:val="single" w:sz="4" w:space="0" w:color="auto"/>
              <w:bottom w:val="single" w:sz="4" w:space="0" w:color="auto"/>
              <w:right w:val="single" w:sz="4" w:space="0" w:color="auto"/>
            </w:tcBorders>
          </w:tcPr>
          <w:p w14:paraId="4DCED6DC" w14:textId="77777777" w:rsidR="00EE66BF" w:rsidRPr="00A44A5E" w:rsidRDefault="00EE66BF">
            <w:pPr>
              <w:topLinePunct/>
              <w:spacing w:line="440" w:lineRule="exact"/>
              <w:rPr>
                <w:rFonts w:ascii="宋体" w:hAnsi="宋体" w:cs="宋体" w:hint="eastAsia"/>
                <w:szCs w:val="21"/>
              </w:rPr>
            </w:pPr>
          </w:p>
        </w:tc>
      </w:tr>
      <w:tr w:rsidR="00EE66BF" w:rsidRPr="00A44A5E" w14:paraId="799CEF58" w14:textId="77777777">
        <w:trPr>
          <w:trHeight w:val="535"/>
        </w:trPr>
        <w:tc>
          <w:tcPr>
            <w:tcW w:w="2582" w:type="dxa"/>
            <w:tcBorders>
              <w:top w:val="single" w:sz="4" w:space="0" w:color="auto"/>
              <w:left w:val="single" w:sz="4" w:space="0" w:color="auto"/>
              <w:bottom w:val="single" w:sz="4" w:space="0" w:color="auto"/>
              <w:right w:val="single" w:sz="4" w:space="0" w:color="auto"/>
            </w:tcBorders>
            <w:vAlign w:val="center"/>
          </w:tcPr>
          <w:p w14:paraId="3C2AC9AB"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发包人电话</w:t>
            </w:r>
          </w:p>
        </w:tc>
        <w:tc>
          <w:tcPr>
            <w:tcW w:w="7117" w:type="dxa"/>
            <w:tcBorders>
              <w:top w:val="single" w:sz="4" w:space="0" w:color="auto"/>
              <w:left w:val="single" w:sz="4" w:space="0" w:color="auto"/>
              <w:bottom w:val="single" w:sz="4" w:space="0" w:color="auto"/>
              <w:right w:val="single" w:sz="4" w:space="0" w:color="auto"/>
            </w:tcBorders>
          </w:tcPr>
          <w:p w14:paraId="50878242" w14:textId="77777777" w:rsidR="00EE66BF" w:rsidRPr="00A44A5E" w:rsidRDefault="00EE66BF">
            <w:pPr>
              <w:topLinePunct/>
              <w:spacing w:line="440" w:lineRule="exact"/>
              <w:rPr>
                <w:rFonts w:ascii="宋体" w:hAnsi="宋体" w:cs="宋体" w:hint="eastAsia"/>
                <w:szCs w:val="21"/>
              </w:rPr>
            </w:pPr>
          </w:p>
        </w:tc>
      </w:tr>
      <w:tr w:rsidR="00EE66BF" w:rsidRPr="00A44A5E" w14:paraId="706FD3A3" w14:textId="77777777">
        <w:trPr>
          <w:trHeight w:val="530"/>
        </w:trPr>
        <w:tc>
          <w:tcPr>
            <w:tcW w:w="2582" w:type="dxa"/>
            <w:tcBorders>
              <w:top w:val="single" w:sz="4" w:space="0" w:color="auto"/>
              <w:left w:val="single" w:sz="4" w:space="0" w:color="auto"/>
              <w:bottom w:val="single" w:sz="4" w:space="0" w:color="auto"/>
              <w:right w:val="single" w:sz="4" w:space="0" w:color="auto"/>
            </w:tcBorders>
            <w:vAlign w:val="center"/>
          </w:tcPr>
          <w:p w14:paraId="14970D37"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合同价格</w:t>
            </w:r>
          </w:p>
        </w:tc>
        <w:tc>
          <w:tcPr>
            <w:tcW w:w="7117" w:type="dxa"/>
            <w:tcBorders>
              <w:top w:val="single" w:sz="4" w:space="0" w:color="auto"/>
              <w:left w:val="single" w:sz="4" w:space="0" w:color="auto"/>
              <w:bottom w:val="single" w:sz="4" w:space="0" w:color="auto"/>
              <w:right w:val="single" w:sz="4" w:space="0" w:color="auto"/>
            </w:tcBorders>
          </w:tcPr>
          <w:p w14:paraId="01E2AF68" w14:textId="77777777" w:rsidR="00EE66BF" w:rsidRPr="00A44A5E" w:rsidRDefault="00EE66BF">
            <w:pPr>
              <w:topLinePunct/>
              <w:spacing w:line="440" w:lineRule="exact"/>
              <w:rPr>
                <w:rFonts w:ascii="宋体" w:hAnsi="宋体" w:cs="宋体" w:hint="eastAsia"/>
                <w:szCs w:val="21"/>
              </w:rPr>
            </w:pPr>
          </w:p>
        </w:tc>
      </w:tr>
      <w:tr w:rsidR="00EE66BF" w:rsidRPr="00A44A5E" w14:paraId="170089DF" w14:textId="77777777">
        <w:trPr>
          <w:trHeight w:val="525"/>
        </w:trPr>
        <w:tc>
          <w:tcPr>
            <w:tcW w:w="2582" w:type="dxa"/>
            <w:tcBorders>
              <w:top w:val="single" w:sz="4" w:space="0" w:color="auto"/>
              <w:left w:val="single" w:sz="4" w:space="0" w:color="auto"/>
              <w:bottom w:val="single" w:sz="4" w:space="0" w:color="auto"/>
              <w:right w:val="single" w:sz="4" w:space="0" w:color="auto"/>
            </w:tcBorders>
            <w:vAlign w:val="center"/>
          </w:tcPr>
          <w:p w14:paraId="0D171087"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开工日期</w:t>
            </w:r>
          </w:p>
        </w:tc>
        <w:tc>
          <w:tcPr>
            <w:tcW w:w="7117" w:type="dxa"/>
            <w:tcBorders>
              <w:top w:val="single" w:sz="4" w:space="0" w:color="auto"/>
              <w:left w:val="single" w:sz="4" w:space="0" w:color="auto"/>
              <w:bottom w:val="single" w:sz="4" w:space="0" w:color="auto"/>
              <w:right w:val="single" w:sz="4" w:space="0" w:color="auto"/>
            </w:tcBorders>
          </w:tcPr>
          <w:p w14:paraId="48E1BC45" w14:textId="77777777" w:rsidR="00EE66BF" w:rsidRPr="00A44A5E" w:rsidRDefault="00EE66BF">
            <w:pPr>
              <w:topLinePunct/>
              <w:spacing w:line="440" w:lineRule="exact"/>
              <w:rPr>
                <w:rFonts w:ascii="宋体" w:hAnsi="宋体" w:cs="宋体" w:hint="eastAsia"/>
                <w:szCs w:val="21"/>
              </w:rPr>
            </w:pPr>
          </w:p>
        </w:tc>
      </w:tr>
      <w:tr w:rsidR="00EE66BF" w:rsidRPr="00A44A5E" w14:paraId="388F1F36" w14:textId="77777777">
        <w:trPr>
          <w:trHeight w:val="545"/>
        </w:trPr>
        <w:tc>
          <w:tcPr>
            <w:tcW w:w="2582" w:type="dxa"/>
            <w:tcBorders>
              <w:top w:val="single" w:sz="4" w:space="0" w:color="auto"/>
              <w:left w:val="single" w:sz="4" w:space="0" w:color="auto"/>
              <w:bottom w:val="single" w:sz="4" w:space="0" w:color="auto"/>
              <w:right w:val="single" w:sz="4" w:space="0" w:color="auto"/>
            </w:tcBorders>
            <w:vAlign w:val="center"/>
          </w:tcPr>
          <w:p w14:paraId="0AB5EB95"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rPr>
              <w:t>竣工</w:t>
            </w:r>
            <w:r w:rsidRPr="00A44A5E">
              <w:rPr>
                <w:rFonts w:ascii="宋体" w:hAnsi="宋体" w:cs="宋体" w:hint="eastAsia"/>
                <w:szCs w:val="21"/>
              </w:rPr>
              <w:t>日期</w:t>
            </w:r>
          </w:p>
        </w:tc>
        <w:tc>
          <w:tcPr>
            <w:tcW w:w="7117" w:type="dxa"/>
            <w:tcBorders>
              <w:top w:val="single" w:sz="4" w:space="0" w:color="auto"/>
              <w:left w:val="single" w:sz="4" w:space="0" w:color="auto"/>
              <w:bottom w:val="single" w:sz="4" w:space="0" w:color="auto"/>
              <w:right w:val="single" w:sz="4" w:space="0" w:color="auto"/>
            </w:tcBorders>
          </w:tcPr>
          <w:p w14:paraId="001B761E" w14:textId="77777777" w:rsidR="00EE66BF" w:rsidRPr="00A44A5E" w:rsidRDefault="00EE66BF">
            <w:pPr>
              <w:topLinePunct/>
              <w:spacing w:line="440" w:lineRule="exact"/>
              <w:rPr>
                <w:rFonts w:ascii="宋体" w:hAnsi="宋体" w:cs="宋体" w:hint="eastAsia"/>
                <w:szCs w:val="21"/>
              </w:rPr>
            </w:pPr>
          </w:p>
        </w:tc>
      </w:tr>
      <w:tr w:rsidR="00EE66BF" w:rsidRPr="00A44A5E" w14:paraId="44117CCB" w14:textId="77777777">
        <w:trPr>
          <w:trHeight w:val="527"/>
        </w:trPr>
        <w:tc>
          <w:tcPr>
            <w:tcW w:w="2582" w:type="dxa"/>
            <w:tcBorders>
              <w:top w:val="single" w:sz="4" w:space="0" w:color="auto"/>
              <w:left w:val="single" w:sz="4" w:space="0" w:color="auto"/>
              <w:bottom w:val="single" w:sz="4" w:space="0" w:color="auto"/>
              <w:right w:val="single" w:sz="4" w:space="0" w:color="auto"/>
            </w:tcBorders>
            <w:vAlign w:val="center"/>
          </w:tcPr>
          <w:p w14:paraId="65AD2AF1"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承担的工作</w:t>
            </w:r>
          </w:p>
        </w:tc>
        <w:tc>
          <w:tcPr>
            <w:tcW w:w="7117" w:type="dxa"/>
            <w:tcBorders>
              <w:top w:val="single" w:sz="4" w:space="0" w:color="auto"/>
              <w:left w:val="single" w:sz="4" w:space="0" w:color="auto"/>
              <w:bottom w:val="single" w:sz="4" w:space="0" w:color="auto"/>
              <w:right w:val="single" w:sz="4" w:space="0" w:color="auto"/>
            </w:tcBorders>
          </w:tcPr>
          <w:p w14:paraId="3F553CFD" w14:textId="77777777" w:rsidR="00EE66BF" w:rsidRPr="00A44A5E" w:rsidRDefault="00EE66BF">
            <w:pPr>
              <w:topLinePunct/>
              <w:spacing w:line="440" w:lineRule="exact"/>
              <w:rPr>
                <w:rFonts w:ascii="宋体" w:hAnsi="宋体" w:cs="宋体" w:hint="eastAsia"/>
                <w:szCs w:val="21"/>
              </w:rPr>
            </w:pPr>
          </w:p>
        </w:tc>
      </w:tr>
      <w:tr w:rsidR="00EE66BF" w:rsidRPr="00A44A5E" w14:paraId="1BA7C70E" w14:textId="77777777">
        <w:trPr>
          <w:trHeight w:val="534"/>
        </w:trPr>
        <w:tc>
          <w:tcPr>
            <w:tcW w:w="2582" w:type="dxa"/>
            <w:tcBorders>
              <w:top w:val="single" w:sz="4" w:space="0" w:color="auto"/>
              <w:left w:val="single" w:sz="4" w:space="0" w:color="auto"/>
              <w:bottom w:val="single" w:sz="4" w:space="0" w:color="auto"/>
              <w:right w:val="single" w:sz="4" w:space="0" w:color="auto"/>
            </w:tcBorders>
            <w:vAlign w:val="center"/>
          </w:tcPr>
          <w:p w14:paraId="6DED4B24"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工程质量</w:t>
            </w:r>
          </w:p>
        </w:tc>
        <w:tc>
          <w:tcPr>
            <w:tcW w:w="7117" w:type="dxa"/>
            <w:tcBorders>
              <w:top w:val="single" w:sz="4" w:space="0" w:color="auto"/>
              <w:left w:val="single" w:sz="4" w:space="0" w:color="auto"/>
              <w:bottom w:val="single" w:sz="4" w:space="0" w:color="auto"/>
              <w:right w:val="single" w:sz="4" w:space="0" w:color="auto"/>
            </w:tcBorders>
          </w:tcPr>
          <w:p w14:paraId="43688449" w14:textId="77777777" w:rsidR="00EE66BF" w:rsidRPr="00A44A5E" w:rsidRDefault="00EE66BF">
            <w:pPr>
              <w:topLinePunct/>
              <w:spacing w:line="440" w:lineRule="exact"/>
              <w:rPr>
                <w:rFonts w:ascii="宋体" w:hAnsi="宋体" w:cs="宋体" w:hint="eastAsia"/>
                <w:szCs w:val="21"/>
              </w:rPr>
            </w:pPr>
          </w:p>
        </w:tc>
      </w:tr>
      <w:tr w:rsidR="00EE66BF" w:rsidRPr="00A44A5E" w14:paraId="21942AEC" w14:textId="77777777">
        <w:trPr>
          <w:trHeight w:val="529"/>
        </w:trPr>
        <w:tc>
          <w:tcPr>
            <w:tcW w:w="2582" w:type="dxa"/>
            <w:tcBorders>
              <w:top w:val="single" w:sz="4" w:space="0" w:color="auto"/>
              <w:left w:val="single" w:sz="4" w:space="0" w:color="auto"/>
              <w:bottom w:val="single" w:sz="4" w:space="0" w:color="auto"/>
              <w:right w:val="single" w:sz="4" w:space="0" w:color="auto"/>
            </w:tcBorders>
            <w:vAlign w:val="center"/>
          </w:tcPr>
          <w:p w14:paraId="0E8C121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项目经理</w:t>
            </w:r>
          </w:p>
        </w:tc>
        <w:tc>
          <w:tcPr>
            <w:tcW w:w="7117" w:type="dxa"/>
            <w:tcBorders>
              <w:top w:val="single" w:sz="4" w:space="0" w:color="auto"/>
              <w:left w:val="single" w:sz="4" w:space="0" w:color="auto"/>
              <w:bottom w:val="single" w:sz="4" w:space="0" w:color="auto"/>
              <w:right w:val="single" w:sz="4" w:space="0" w:color="auto"/>
            </w:tcBorders>
          </w:tcPr>
          <w:p w14:paraId="2E9EEA6D" w14:textId="77777777" w:rsidR="00EE66BF" w:rsidRPr="00A44A5E" w:rsidRDefault="00EE66BF">
            <w:pPr>
              <w:topLinePunct/>
              <w:spacing w:line="440" w:lineRule="exact"/>
              <w:rPr>
                <w:rFonts w:ascii="宋体" w:hAnsi="宋体" w:cs="宋体" w:hint="eastAsia"/>
                <w:szCs w:val="21"/>
              </w:rPr>
            </w:pPr>
          </w:p>
        </w:tc>
      </w:tr>
      <w:tr w:rsidR="00EE66BF" w:rsidRPr="00A44A5E" w14:paraId="25127126" w14:textId="77777777">
        <w:trPr>
          <w:trHeight w:val="536"/>
        </w:trPr>
        <w:tc>
          <w:tcPr>
            <w:tcW w:w="2582" w:type="dxa"/>
            <w:tcBorders>
              <w:top w:val="single" w:sz="4" w:space="0" w:color="auto"/>
              <w:left w:val="single" w:sz="4" w:space="0" w:color="auto"/>
              <w:bottom w:val="single" w:sz="4" w:space="0" w:color="auto"/>
              <w:right w:val="single" w:sz="4" w:space="0" w:color="auto"/>
            </w:tcBorders>
            <w:vAlign w:val="center"/>
          </w:tcPr>
          <w:p w14:paraId="4C3F529C"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技术负责人</w:t>
            </w:r>
          </w:p>
        </w:tc>
        <w:tc>
          <w:tcPr>
            <w:tcW w:w="7117" w:type="dxa"/>
            <w:tcBorders>
              <w:top w:val="single" w:sz="4" w:space="0" w:color="auto"/>
              <w:left w:val="single" w:sz="4" w:space="0" w:color="auto"/>
              <w:bottom w:val="single" w:sz="4" w:space="0" w:color="auto"/>
              <w:right w:val="single" w:sz="4" w:space="0" w:color="auto"/>
            </w:tcBorders>
          </w:tcPr>
          <w:p w14:paraId="34511153" w14:textId="77777777" w:rsidR="00EE66BF" w:rsidRPr="00A44A5E" w:rsidRDefault="00EE66BF">
            <w:pPr>
              <w:topLinePunct/>
              <w:spacing w:line="440" w:lineRule="exact"/>
              <w:rPr>
                <w:rFonts w:ascii="宋体" w:hAnsi="宋体" w:cs="宋体" w:hint="eastAsia"/>
                <w:szCs w:val="21"/>
              </w:rPr>
            </w:pPr>
          </w:p>
        </w:tc>
      </w:tr>
      <w:tr w:rsidR="00EE66BF" w:rsidRPr="00A44A5E" w14:paraId="45281930" w14:textId="77777777">
        <w:trPr>
          <w:trHeight w:val="1398"/>
        </w:trPr>
        <w:tc>
          <w:tcPr>
            <w:tcW w:w="2582" w:type="dxa"/>
            <w:tcBorders>
              <w:top w:val="single" w:sz="4" w:space="0" w:color="auto"/>
              <w:left w:val="single" w:sz="4" w:space="0" w:color="auto"/>
              <w:bottom w:val="single" w:sz="4" w:space="0" w:color="auto"/>
              <w:right w:val="single" w:sz="4" w:space="0" w:color="auto"/>
            </w:tcBorders>
            <w:vAlign w:val="center"/>
          </w:tcPr>
          <w:p w14:paraId="4F8B8A0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项目描述</w:t>
            </w:r>
          </w:p>
        </w:tc>
        <w:tc>
          <w:tcPr>
            <w:tcW w:w="7117" w:type="dxa"/>
            <w:tcBorders>
              <w:top w:val="single" w:sz="4" w:space="0" w:color="auto"/>
              <w:left w:val="single" w:sz="4" w:space="0" w:color="auto"/>
              <w:bottom w:val="single" w:sz="4" w:space="0" w:color="auto"/>
              <w:right w:val="single" w:sz="4" w:space="0" w:color="auto"/>
            </w:tcBorders>
          </w:tcPr>
          <w:p w14:paraId="373B3CD5" w14:textId="77777777" w:rsidR="00EE66BF" w:rsidRPr="00A44A5E" w:rsidRDefault="00EE66BF">
            <w:pPr>
              <w:topLinePunct/>
              <w:spacing w:line="440" w:lineRule="exact"/>
              <w:rPr>
                <w:rFonts w:ascii="宋体" w:hAnsi="宋体" w:cs="宋体" w:hint="eastAsia"/>
                <w:szCs w:val="21"/>
              </w:rPr>
            </w:pPr>
          </w:p>
          <w:p w14:paraId="76998EBE" w14:textId="77777777" w:rsidR="00EE66BF" w:rsidRPr="00A44A5E" w:rsidRDefault="00EE66BF">
            <w:pPr>
              <w:topLinePunct/>
              <w:spacing w:line="440" w:lineRule="exact"/>
              <w:rPr>
                <w:rFonts w:ascii="宋体" w:hAnsi="宋体" w:cs="宋体" w:hint="eastAsia"/>
                <w:szCs w:val="21"/>
              </w:rPr>
            </w:pPr>
          </w:p>
          <w:p w14:paraId="7C060748" w14:textId="77777777" w:rsidR="00EE66BF" w:rsidRPr="00A44A5E" w:rsidRDefault="00EE66BF">
            <w:pPr>
              <w:topLinePunct/>
              <w:spacing w:line="440" w:lineRule="exact"/>
              <w:rPr>
                <w:rFonts w:ascii="宋体" w:hAnsi="宋体" w:cs="宋体" w:hint="eastAsia"/>
                <w:szCs w:val="21"/>
              </w:rPr>
            </w:pPr>
          </w:p>
          <w:p w14:paraId="0E524387" w14:textId="77777777" w:rsidR="00EE66BF" w:rsidRPr="00A44A5E" w:rsidRDefault="00EE66BF">
            <w:pPr>
              <w:topLinePunct/>
              <w:spacing w:line="440" w:lineRule="exact"/>
              <w:rPr>
                <w:rFonts w:ascii="宋体" w:hAnsi="宋体" w:cs="宋体" w:hint="eastAsia"/>
                <w:szCs w:val="21"/>
              </w:rPr>
            </w:pPr>
          </w:p>
          <w:p w14:paraId="04F55AF4" w14:textId="77777777" w:rsidR="00EE66BF" w:rsidRPr="00A44A5E" w:rsidRDefault="00EE66BF">
            <w:pPr>
              <w:topLinePunct/>
              <w:spacing w:line="440" w:lineRule="exact"/>
              <w:rPr>
                <w:rFonts w:ascii="宋体" w:hAnsi="宋体" w:cs="宋体" w:hint="eastAsia"/>
                <w:szCs w:val="21"/>
              </w:rPr>
            </w:pPr>
          </w:p>
          <w:p w14:paraId="53AEEC00" w14:textId="77777777" w:rsidR="00EE66BF" w:rsidRPr="00A44A5E" w:rsidRDefault="00EE66BF">
            <w:pPr>
              <w:topLinePunct/>
              <w:spacing w:line="440" w:lineRule="exact"/>
              <w:rPr>
                <w:rFonts w:ascii="宋体" w:hAnsi="宋体" w:cs="宋体" w:hint="eastAsia"/>
                <w:szCs w:val="21"/>
              </w:rPr>
            </w:pPr>
          </w:p>
          <w:p w14:paraId="78A0A007" w14:textId="77777777" w:rsidR="00EE66BF" w:rsidRPr="00A44A5E" w:rsidRDefault="00EE66BF">
            <w:pPr>
              <w:topLinePunct/>
              <w:spacing w:line="440" w:lineRule="exact"/>
              <w:rPr>
                <w:rFonts w:ascii="宋体" w:hAnsi="宋体" w:cs="宋体" w:hint="eastAsia"/>
                <w:szCs w:val="21"/>
              </w:rPr>
            </w:pPr>
          </w:p>
        </w:tc>
      </w:tr>
      <w:tr w:rsidR="00EE66BF" w:rsidRPr="00A44A5E" w14:paraId="68176230" w14:textId="77777777">
        <w:trPr>
          <w:trHeight w:val="525"/>
        </w:trPr>
        <w:tc>
          <w:tcPr>
            <w:tcW w:w="2582" w:type="dxa"/>
            <w:tcBorders>
              <w:top w:val="single" w:sz="4" w:space="0" w:color="auto"/>
              <w:left w:val="single" w:sz="4" w:space="0" w:color="auto"/>
              <w:bottom w:val="single" w:sz="4" w:space="0" w:color="auto"/>
              <w:right w:val="single" w:sz="4" w:space="0" w:color="auto"/>
            </w:tcBorders>
            <w:vAlign w:val="center"/>
          </w:tcPr>
          <w:p w14:paraId="2E5B2EF7"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备注</w:t>
            </w:r>
          </w:p>
        </w:tc>
        <w:tc>
          <w:tcPr>
            <w:tcW w:w="7117" w:type="dxa"/>
            <w:tcBorders>
              <w:top w:val="single" w:sz="4" w:space="0" w:color="auto"/>
              <w:left w:val="single" w:sz="4" w:space="0" w:color="auto"/>
              <w:bottom w:val="single" w:sz="4" w:space="0" w:color="auto"/>
              <w:right w:val="single" w:sz="4" w:space="0" w:color="auto"/>
            </w:tcBorders>
          </w:tcPr>
          <w:p w14:paraId="7B257C1D" w14:textId="77777777" w:rsidR="00EE66BF" w:rsidRPr="00A44A5E" w:rsidRDefault="00EE66BF">
            <w:pPr>
              <w:topLinePunct/>
              <w:spacing w:line="440" w:lineRule="exact"/>
              <w:rPr>
                <w:rFonts w:ascii="宋体" w:hAnsi="宋体" w:cs="宋体" w:hint="eastAsia"/>
                <w:szCs w:val="21"/>
              </w:rPr>
            </w:pPr>
          </w:p>
        </w:tc>
      </w:tr>
    </w:tbl>
    <w:p w14:paraId="641EBCCD" w14:textId="77777777" w:rsidR="00EE66BF" w:rsidRPr="00A44A5E" w:rsidRDefault="00000000">
      <w:pPr>
        <w:spacing w:line="440" w:lineRule="exact"/>
        <w:rPr>
          <w:rFonts w:ascii="宋体" w:hAnsi="宋体" w:cs="宋体" w:hint="eastAsia"/>
          <w:sz w:val="23"/>
          <w:szCs w:val="23"/>
        </w:rPr>
      </w:pPr>
      <w:r w:rsidRPr="00A44A5E">
        <w:rPr>
          <w:rFonts w:ascii="宋体" w:hAnsi="宋体" w:cs="宋体" w:hint="eastAsia"/>
          <w:szCs w:val="21"/>
        </w:rPr>
        <w:t>后须附中标通知书或合同或竣工验收报告等相关材料的复印件。</w:t>
      </w:r>
    </w:p>
    <w:p w14:paraId="0A3DFDDC" w14:textId="77777777" w:rsidR="00EE66BF" w:rsidRPr="00A44A5E" w:rsidRDefault="00EE66BF">
      <w:pPr>
        <w:rPr>
          <w:rFonts w:ascii="宋体" w:hAnsi="宋体" w:cs="宋体" w:hint="eastAsia"/>
          <w:szCs w:val="21"/>
          <w:lang w:bidi="ar"/>
        </w:rPr>
      </w:pPr>
      <w:bookmarkStart w:id="314" w:name="_Toc152042600"/>
      <w:bookmarkStart w:id="315" w:name="_Toc247514303"/>
      <w:bookmarkStart w:id="316" w:name="_Toc144974879"/>
      <w:bookmarkStart w:id="317" w:name="_Toc265953297"/>
      <w:bookmarkStart w:id="318" w:name="_Toc152045811"/>
      <w:bookmarkStart w:id="319" w:name="_Toc247527851"/>
    </w:p>
    <w:p w14:paraId="07409E4B" w14:textId="77777777" w:rsidR="00EE66BF" w:rsidRPr="00A44A5E" w:rsidRDefault="00000000">
      <w:pPr>
        <w:jc w:val="center"/>
        <w:rPr>
          <w:rFonts w:ascii="宋体" w:hAnsi="宋体" w:cs="宋体" w:hint="eastAsia"/>
          <w:b/>
          <w:sz w:val="28"/>
          <w:szCs w:val="28"/>
        </w:rPr>
      </w:pPr>
      <w:r w:rsidRPr="00A44A5E">
        <w:rPr>
          <w:rFonts w:ascii="宋体" w:hAnsi="宋体" w:cs="宋体"/>
          <w:szCs w:val="21"/>
          <w:lang w:bidi="ar"/>
        </w:rPr>
        <w:br w:type="page"/>
      </w:r>
    </w:p>
    <w:p w14:paraId="55054DA8" w14:textId="77777777" w:rsidR="00EE66BF" w:rsidRPr="00A44A5E" w:rsidRDefault="00000000">
      <w:pPr>
        <w:jc w:val="center"/>
        <w:rPr>
          <w:rFonts w:ascii="宋体" w:hAnsi="宋体" w:cs="宋体" w:hint="eastAsia"/>
          <w:b/>
          <w:sz w:val="28"/>
          <w:szCs w:val="28"/>
        </w:rPr>
      </w:pPr>
      <w:r w:rsidRPr="00A44A5E">
        <w:rPr>
          <w:rFonts w:ascii="宋体" w:hAnsi="宋体" w:cs="宋体" w:hint="eastAsia"/>
          <w:b/>
          <w:sz w:val="28"/>
          <w:szCs w:val="28"/>
        </w:rPr>
        <w:lastRenderedPageBreak/>
        <w:t>（四）正在实施的和新承接的项目情况表</w:t>
      </w:r>
      <w:bookmarkEnd w:id="314"/>
      <w:bookmarkEnd w:id="315"/>
      <w:bookmarkEnd w:id="316"/>
      <w:bookmarkEnd w:id="317"/>
      <w:bookmarkEnd w:id="318"/>
      <w:bookmarkEnd w:id="319"/>
    </w:p>
    <w:p w14:paraId="4780F887" w14:textId="77777777" w:rsidR="00EE66BF" w:rsidRPr="00A44A5E" w:rsidRDefault="00EE66BF">
      <w:pPr>
        <w:spacing w:line="440" w:lineRule="exact"/>
        <w:rPr>
          <w:rFonts w:ascii="宋体" w:hAnsi="宋体" w:cs="宋体" w:hint="eastAs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122"/>
      </w:tblGrid>
      <w:tr w:rsidR="00EE66BF" w:rsidRPr="00A44A5E" w14:paraId="192EBF16" w14:textId="77777777">
        <w:trPr>
          <w:trHeight w:val="542"/>
        </w:trPr>
        <w:tc>
          <w:tcPr>
            <w:tcW w:w="2415" w:type="dxa"/>
            <w:tcBorders>
              <w:top w:val="single" w:sz="4" w:space="0" w:color="auto"/>
              <w:left w:val="single" w:sz="4" w:space="0" w:color="auto"/>
              <w:bottom w:val="single" w:sz="4" w:space="0" w:color="auto"/>
              <w:right w:val="single" w:sz="4" w:space="0" w:color="auto"/>
            </w:tcBorders>
            <w:vAlign w:val="center"/>
          </w:tcPr>
          <w:p w14:paraId="39CB2C5C"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项目名称</w:t>
            </w:r>
          </w:p>
        </w:tc>
        <w:tc>
          <w:tcPr>
            <w:tcW w:w="7298" w:type="dxa"/>
            <w:tcBorders>
              <w:top w:val="single" w:sz="4" w:space="0" w:color="auto"/>
              <w:left w:val="single" w:sz="4" w:space="0" w:color="auto"/>
              <w:bottom w:val="single" w:sz="4" w:space="0" w:color="auto"/>
              <w:right w:val="single" w:sz="4" w:space="0" w:color="auto"/>
            </w:tcBorders>
          </w:tcPr>
          <w:p w14:paraId="42718CAE" w14:textId="77777777" w:rsidR="00EE66BF" w:rsidRPr="00A44A5E" w:rsidRDefault="00EE66BF">
            <w:pPr>
              <w:topLinePunct/>
              <w:spacing w:line="440" w:lineRule="exact"/>
              <w:rPr>
                <w:rFonts w:ascii="宋体" w:hAnsi="宋体" w:cs="宋体" w:hint="eastAsia"/>
                <w:szCs w:val="21"/>
              </w:rPr>
            </w:pPr>
          </w:p>
        </w:tc>
      </w:tr>
      <w:tr w:rsidR="00EE66BF" w:rsidRPr="00A44A5E" w14:paraId="7C3AA5E2" w14:textId="77777777">
        <w:trPr>
          <w:trHeight w:val="490"/>
        </w:trPr>
        <w:tc>
          <w:tcPr>
            <w:tcW w:w="2415" w:type="dxa"/>
            <w:tcBorders>
              <w:top w:val="single" w:sz="4" w:space="0" w:color="auto"/>
              <w:left w:val="single" w:sz="4" w:space="0" w:color="auto"/>
              <w:bottom w:val="single" w:sz="4" w:space="0" w:color="auto"/>
              <w:right w:val="single" w:sz="4" w:space="0" w:color="auto"/>
            </w:tcBorders>
            <w:vAlign w:val="center"/>
          </w:tcPr>
          <w:p w14:paraId="31657A99"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项目所在地</w:t>
            </w:r>
          </w:p>
        </w:tc>
        <w:tc>
          <w:tcPr>
            <w:tcW w:w="7298" w:type="dxa"/>
            <w:tcBorders>
              <w:top w:val="single" w:sz="4" w:space="0" w:color="auto"/>
              <w:left w:val="single" w:sz="4" w:space="0" w:color="auto"/>
              <w:bottom w:val="single" w:sz="4" w:space="0" w:color="auto"/>
              <w:right w:val="single" w:sz="4" w:space="0" w:color="auto"/>
            </w:tcBorders>
          </w:tcPr>
          <w:p w14:paraId="1D1CFDA0" w14:textId="77777777" w:rsidR="00EE66BF" w:rsidRPr="00A44A5E" w:rsidRDefault="00EE66BF">
            <w:pPr>
              <w:topLinePunct/>
              <w:spacing w:line="440" w:lineRule="exact"/>
              <w:rPr>
                <w:rFonts w:ascii="宋体" w:hAnsi="宋体" w:cs="宋体" w:hint="eastAsia"/>
                <w:szCs w:val="21"/>
              </w:rPr>
            </w:pPr>
          </w:p>
        </w:tc>
      </w:tr>
      <w:tr w:rsidR="00EE66BF" w:rsidRPr="00A44A5E" w14:paraId="02BE25CB" w14:textId="77777777">
        <w:trPr>
          <w:trHeight w:val="496"/>
        </w:trPr>
        <w:tc>
          <w:tcPr>
            <w:tcW w:w="2415" w:type="dxa"/>
            <w:tcBorders>
              <w:top w:val="single" w:sz="4" w:space="0" w:color="auto"/>
              <w:left w:val="single" w:sz="4" w:space="0" w:color="auto"/>
              <w:bottom w:val="single" w:sz="4" w:space="0" w:color="auto"/>
              <w:right w:val="single" w:sz="4" w:space="0" w:color="auto"/>
            </w:tcBorders>
            <w:vAlign w:val="center"/>
          </w:tcPr>
          <w:p w14:paraId="70FAC93B"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发包人名称</w:t>
            </w:r>
          </w:p>
        </w:tc>
        <w:tc>
          <w:tcPr>
            <w:tcW w:w="7298" w:type="dxa"/>
            <w:tcBorders>
              <w:top w:val="single" w:sz="4" w:space="0" w:color="auto"/>
              <w:left w:val="single" w:sz="4" w:space="0" w:color="auto"/>
              <w:bottom w:val="single" w:sz="4" w:space="0" w:color="auto"/>
              <w:right w:val="single" w:sz="4" w:space="0" w:color="auto"/>
            </w:tcBorders>
          </w:tcPr>
          <w:p w14:paraId="6006DFA2" w14:textId="77777777" w:rsidR="00EE66BF" w:rsidRPr="00A44A5E" w:rsidRDefault="00EE66BF">
            <w:pPr>
              <w:topLinePunct/>
              <w:spacing w:line="440" w:lineRule="exact"/>
              <w:rPr>
                <w:rFonts w:ascii="宋体" w:hAnsi="宋体" w:cs="宋体" w:hint="eastAsia"/>
                <w:szCs w:val="21"/>
              </w:rPr>
            </w:pPr>
          </w:p>
        </w:tc>
      </w:tr>
      <w:tr w:rsidR="00EE66BF" w:rsidRPr="00A44A5E" w14:paraId="030212BE" w14:textId="77777777">
        <w:trPr>
          <w:trHeight w:val="492"/>
        </w:trPr>
        <w:tc>
          <w:tcPr>
            <w:tcW w:w="2415" w:type="dxa"/>
            <w:tcBorders>
              <w:top w:val="single" w:sz="4" w:space="0" w:color="auto"/>
              <w:left w:val="single" w:sz="4" w:space="0" w:color="auto"/>
              <w:bottom w:val="single" w:sz="4" w:space="0" w:color="auto"/>
              <w:right w:val="single" w:sz="4" w:space="0" w:color="auto"/>
            </w:tcBorders>
            <w:vAlign w:val="center"/>
          </w:tcPr>
          <w:p w14:paraId="53BC8B5A"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发包人地址</w:t>
            </w:r>
          </w:p>
        </w:tc>
        <w:tc>
          <w:tcPr>
            <w:tcW w:w="7298" w:type="dxa"/>
            <w:tcBorders>
              <w:top w:val="single" w:sz="4" w:space="0" w:color="auto"/>
              <w:left w:val="single" w:sz="4" w:space="0" w:color="auto"/>
              <w:bottom w:val="single" w:sz="4" w:space="0" w:color="auto"/>
              <w:right w:val="single" w:sz="4" w:space="0" w:color="auto"/>
            </w:tcBorders>
          </w:tcPr>
          <w:p w14:paraId="033AD4CB" w14:textId="77777777" w:rsidR="00EE66BF" w:rsidRPr="00A44A5E" w:rsidRDefault="00EE66BF">
            <w:pPr>
              <w:topLinePunct/>
              <w:spacing w:line="440" w:lineRule="exact"/>
              <w:rPr>
                <w:rFonts w:ascii="宋体" w:hAnsi="宋体" w:cs="宋体" w:hint="eastAsia"/>
                <w:szCs w:val="21"/>
              </w:rPr>
            </w:pPr>
          </w:p>
        </w:tc>
      </w:tr>
      <w:tr w:rsidR="00EE66BF" w:rsidRPr="00A44A5E" w14:paraId="7294D169" w14:textId="77777777">
        <w:trPr>
          <w:trHeight w:val="498"/>
        </w:trPr>
        <w:tc>
          <w:tcPr>
            <w:tcW w:w="2415" w:type="dxa"/>
            <w:tcBorders>
              <w:top w:val="single" w:sz="4" w:space="0" w:color="auto"/>
              <w:left w:val="single" w:sz="4" w:space="0" w:color="auto"/>
              <w:bottom w:val="single" w:sz="4" w:space="0" w:color="auto"/>
              <w:right w:val="single" w:sz="4" w:space="0" w:color="auto"/>
            </w:tcBorders>
            <w:vAlign w:val="center"/>
          </w:tcPr>
          <w:p w14:paraId="0195AFD6"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发包人电话</w:t>
            </w:r>
          </w:p>
        </w:tc>
        <w:tc>
          <w:tcPr>
            <w:tcW w:w="7298" w:type="dxa"/>
            <w:tcBorders>
              <w:top w:val="single" w:sz="4" w:space="0" w:color="auto"/>
              <w:left w:val="single" w:sz="4" w:space="0" w:color="auto"/>
              <w:bottom w:val="single" w:sz="4" w:space="0" w:color="auto"/>
              <w:right w:val="single" w:sz="4" w:space="0" w:color="auto"/>
            </w:tcBorders>
          </w:tcPr>
          <w:p w14:paraId="668760AE" w14:textId="77777777" w:rsidR="00EE66BF" w:rsidRPr="00A44A5E" w:rsidRDefault="00EE66BF">
            <w:pPr>
              <w:topLinePunct/>
              <w:spacing w:line="440" w:lineRule="exact"/>
              <w:rPr>
                <w:rFonts w:ascii="宋体" w:hAnsi="宋体" w:cs="宋体" w:hint="eastAsia"/>
                <w:szCs w:val="21"/>
              </w:rPr>
            </w:pPr>
          </w:p>
        </w:tc>
      </w:tr>
      <w:tr w:rsidR="00EE66BF" w:rsidRPr="00A44A5E" w14:paraId="0F06A45D" w14:textId="77777777">
        <w:trPr>
          <w:trHeight w:val="493"/>
        </w:trPr>
        <w:tc>
          <w:tcPr>
            <w:tcW w:w="2415" w:type="dxa"/>
            <w:tcBorders>
              <w:top w:val="single" w:sz="4" w:space="0" w:color="auto"/>
              <w:left w:val="single" w:sz="4" w:space="0" w:color="auto"/>
              <w:bottom w:val="single" w:sz="4" w:space="0" w:color="auto"/>
              <w:right w:val="single" w:sz="4" w:space="0" w:color="auto"/>
            </w:tcBorders>
            <w:vAlign w:val="center"/>
          </w:tcPr>
          <w:p w14:paraId="52328B60"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签约合同价</w:t>
            </w:r>
          </w:p>
        </w:tc>
        <w:tc>
          <w:tcPr>
            <w:tcW w:w="7298" w:type="dxa"/>
            <w:tcBorders>
              <w:top w:val="single" w:sz="4" w:space="0" w:color="auto"/>
              <w:left w:val="single" w:sz="4" w:space="0" w:color="auto"/>
              <w:bottom w:val="single" w:sz="4" w:space="0" w:color="auto"/>
              <w:right w:val="single" w:sz="4" w:space="0" w:color="auto"/>
            </w:tcBorders>
          </w:tcPr>
          <w:p w14:paraId="7819C0CE" w14:textId="77777777" w:rsidR="00EE66BF" w:rsidRPr="00A44A5E" w:rsidRDefault="00EE66BF">
            <w:pPr>
              <w:topLinePunct/>
              <w:spacing w:line="440" w:lineRule="exact"/>
              <w:rPr>
                <w:rFonts w:ascii="宋体" w:hAnsi="宋体" w:cs="宋体" w:hint="eastAsia"/>
                <w:szCs w:val="21"/>
              </w:rPr>
            </w:pPr>
          </w:p>
        </w:tc>
      </w:tr>
      <w:tr w:rsidR="00EE66BF" w:rsidRPr="00A44A5E" w14:paraId="218338FA" w14:textId="77777777">
        <w:trPr>
          <w:trHeight w:val="488"/>
        </w:trPr>
        <w:tc>
          <w:tcPr>
            <w:tcW w:w="2415" w:type="dxa"/>
            <w:tcBorders>
              <w:top w:val="single" w:sz="4" w:space="0" w:color="auto"/>
              <w:left w:val="single" w:sz="4" w:space="0" w:color="auto"/>
              <w:bottom w:val="single" w:sz="4" w:space="0" w:color="auto"/>
              <w:right w:val="single" w:sz="4" w:space="0" w:color="auto"/>
            </w:tcBorders>
            <w:vAlign w:val="center"/>
          </w:tcPr>
          <w:p w14:paraId="0CDC2B47"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开工日期</w:t>
            </w:r>
          </w:p>
        </w:tc>
        <w:tc>
          <w:tcPr>
            <w:tcW w:w="7298" w:type="dxa"/>
            <w:tcBorders>
              <w:top w:val="single" w:sz="4" w:space="0" w:color="auto"/>
              <w:left w:val="single" w:sz="4" w:space="0" w:color="auto"/>
              <w:bottom w:val="single" w:sz="4" w:space="0" w:color="auto"/>
              <w:right w:val="single" w:sz="4" w:space="0" w:color="auto"/>
            </w:tcBorders>
          </w:tcPr>
          <w:p w14:paraId="7574EBB3" w14:textId="77777777" w:rsidR="00EE66BF" w:rsidRPr="00A44A5E" w:rsidRDefault="00EE66BF">
            <w:pPr>
              <w:topLinePunct/>
              <w:spacing w:line="440" w:lineRule="exact"/>
              <w:rPr>
                <w:rFonts w:ascii="宋体" w:hAnsi="宋体" w:cs="宋体" w:hint="eastAsia"/>
                <w:szCs w:val="21"/>
              </w:rPr>
            </w:pPr>
          </w:p>
        </w:tc>
      </w:tr>
      <w:tr w:rsidR="00EE66BF" w:rsidRPr="00A44A5E" w14:paraId="3EB6EAE4" w14:textId="77777777">
        <w:trPr>
          <w:trHeight w:val="507"/>
        </w:trPr>
        <w:tc>
          <w:tcPr>
            <w:tcW w:w="2415" w:type="dxa"/>
            <w:tcBorders>
              <w:top w:val="single" w:sz="4" w:space="0" w:color="auto"/>
              <w:left w:val="single" w:sz="4" w:space="0" w:color="auto"/>
              <w:bottom w:val="single" w:sz="4" w:space="0" w:color="auto"/>
              <w:right w:val="single" w:sz="4" w:space="0" w:color="auto"/>
            </w:tcBorders>
            <w:vAlign w:val="center"/>
          </w:tcPr>
          <w:p w14:paraId="422D878B"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计划</w:t>
            </w:r>
            <w:r w:rsidRPr="00A44A5E">
              <w:rPr>
                <w:rFonts w:ascii="宋体" w:hAnsi="宋体" w:cs="宋体" w:hint="eastAsia"/>
              </w:rPr>
              <w:t>竣工</w:t>
            </w:r>
            <w:r w:rsidRPr="00A44A5E">
              <w:rPr>
                <w:rFonts w:ascii="宋体" w:hAnsi="宋体" w:cs="宋体" w:hint="eastAsia"/>
                <w:szCs w:val="21"/>
              </w:rPr>
              <w:t>日期</w:t>
            </w:r>
          </w:p>
        </w:tc>
        <w:tc>
          <w:tcPr>
            <w:tcW w:w="7298" w:type="dxa"/>
            <w:tcBorders>
              <w:top w:val="single" w:sz="4" w:space="0" w:color="auto"/>
              <w:left w:val="single" w:sz="4" w:space="0" w:color="auto"/>
              <w:bottom w:val="single" w:sz="4" w:space="0" w:color="auto"/>
              <w:right w:val="single" w:sz="4" w:space="0" w:color="auto"/>
            </w:tcBorders>
          </w:tcPr>
          <w:p w14:paraId="67B5A63A" w14:textId="77777777" w:rsidR="00EE66BF" w:rsidRPr="00A44A5E" w:rsidRDefault="00EE66BF">
            <w:pPr>
              <w:topLinePunct/>
              <w:spacing w:line="440" w:lineRule="exact"/>
              <w:rPr>
                <w:rFonts w:ascii="宋体" w:hAnsi="宋体" w:cs="宋体" w:hint="eastAsia"/>
                <w:szCs w:val="21"/>
              </w:rPr>
            </w:pPr>
          </w:p>
        </w:tc>
      </w:tr>
      <w:tr w:rsidR="00EE66BF" w:rsidRPr="00A44A5E" w14:paraId="34CBB0D1" w14:textId="77777777">
        <w:trPr>
          <w:trHeight w:val="491"/>
        </w:trPr>
        <w:tc>
          <w:tcPr>
            <w:tcW w:w="2415" w:type="dxa"/>
            <w:tcBorders>
              <w:top w:val="single" w:sz="4" w:space="0" w:color="auto"/>
              <w:left w:val="single" w:sz="4" w:space="0" w:color="auto"/>
              <w:bottom w:val="single" w:sz="4" w:space="0" w:color="auto"/>
              <w:right w:val="single" w:sz="4" w:space="0" w:color="auto"/>
            </w:tcBorders>
            <w:vAlign w:val="center"/>
          </w:tcPr>
          <w:p w14:paraId="0A5E154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承担的工作</w:t>
            </w:r>
          </w:p>
        </w:tc>
        <w:tc>
          <w:tcPr>
            <w:tcW w:w="7298" w:type="dxa"/>
            <w:tcBorders>
              <w:top w:val="single" w:sz="4" w:space="0" w:color="auto"/>
              <w:left w:val="single" w:sz="4" w:space="0" w:color="auto"/>
              <w:bottom w:val="single" w:sz="4" w:space="0" w:color="auto"/>
              <w:right w:val="single" w:sz="4" w:space="0" w:color="auto"/>
            </w:tcBorders>
          </w:tcPr>
          <w:p w14:paraId="56632693" w14:textId="77777777" w:rsidR="00EE66BF" w:rsidRPr="00A44A5E" w:rsidRDefault="00EE66BF">
            <w:pPr>
              <w:topLinePunct/>
              <w:spacing w:line="440" w:lineRule="exact"/>
              <w:rPr>
                <w:rFonts w:ascii="宋体" w:hAnsi="宋体" w:cs="宋体" w:hint="eastAsia"/>
                <w:szCs w:val="21"/>
              </w:rPr>
            </w:pPr>
          </w:p>
        </w:tc>
      </w:tr>
      <w:tr w:rsidR="00EE66BF" w:rsidRPr="00A44A5E" w14:paraId="1C6CAC12" w14:textId="77777777">
        <w:trPr>
          <w:trHeight w:val="497"/>
        </w:trPr>
        <w:tc>
          <w:tcPr>
            <w:tcW w:w="2415" w:type="dxa"/>
            <w:tcBorders>
              <w:top w:val="single" w:sz="4" w:space="0" w:color="auto"/>
              <w:left w:val="single" w:sz="4" w:space="0" w:color="auto"/>
              <w:bottom w:val="single" w:sz="4" w:space="0" w:color="auto"/>
              <w:right w:val="single" w:sz="4" w:space="0" w:color="auto"/>
            </w:tcBorders>
            <w:vAlign w:val="center"/>
          </w:tcPr>
          <w:p w14:paraId="054B0C7C"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工程质量</w:t>
            </w:r>
          </w:p>
        </w:tc>
        <w:tc>
          <w:tcPr>
            <w:tcW w:w="7298" w:type="dxa"/>
            <w:tcBorders>
              <w:top w:val="single" w:sz="4" w:space="0" w:color="auto"/>
              <w:left w:val="single" w:sz="4" w:space="0" w:color="auto"/>
              <w:bottom w:val="single" w:sz="4" w:space="0" w:color="auto"/>
              <w:right w:val="single" w:sz="4" w:space="0" w:color="auto"/>
            </w:tcBorders>
          </w:tcPr>
          <w:p w14:paraId="2B2A9A42" w14:textId="77777777" w:rsidR="00EE66BF" w:rsidRPr="00A44A5E" w:rsidRDefault="00EE66BF">
            <w:pPr>
              <w:topLinePunct/>
              <w:spacing w:line="440" w:lineRule="exact"/>
              <w:rPr>
                <w:rFonts w:ascii="宋体" w:hAnsi="宋体" w:cs="宋体" w:hint="eastAsia"/>
                <w:szCs w:val="21"/>
              </w:rPr>
            </w:pPr>
          </w:p>
        </w:tc>
      </w:tr>
      <w:tr w:rsidR="00EE66BF" w:rsidRPr="00A44A5E" w14:paraId="5E03488B" w14:textId="77777777">
        <w:trPr>
          <w:trHeight w:val="492"/>
        </w:trPr>
        <w:tc>
          <w:tcPr>
            <w:tcW w:w="2415" w:type="dxa"/>
            <w:tcBorders>
              <w:top w:val="single" w:sz="4" w:space="0" w:color="auto"/>
              <w:left w:val="single" w:sz="4" w:space="0" w:color="auto"/>
              <w:bottom w:val="single" w:sz="4" w:space="0" w:color="auto"/>
              <w:right w:val="single" w:sz="4" w:space="0" w:color="auto"/>
            </w:tcBorders>
            <w:vAlign w:val="center"/>
          </w:tcPr>
          <w:p w14:paraId="1011FD11"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项目经理</w:t>
            </w:r>
          </w:p>
        </w:tc>
        <w:tc>
          <w:tcPr>
            <w:tcW w:w="7298" w:type="dxa"/>
            <w:tcBorders>
              <w:top w:val="single" w:sz="4" w:space="0" w:color="auto"/>
              <w:left w:val="single" w:sz="4" w:space="0" w:color="auto"/>
              <w:bottom w:val="single" w:sz="4" w:space="0" w:color="auto"/>
              <w:right w:val="single" w:sz="4" w:space="0" w:color="auto"/>
            </w:tcBorders>
          </w:tcPr>
          <w:p w14:paraId="1D263671" w14:textId="77777777" w:rsidR="00EE66BF" w:rsidRPr="00A44A5E" w:rsidRDefault="00EE66BF">
            <w:pPr>
              <w:topLinePunct/>
              <w:spacing w:line="440" w:lineRule="exact"/>
              <w:rPr>
                <w:rFonts w:ascii="宋体" w:hAnsi="宋体" w:cs="宋体" w:hint="eastAsia"/>
                <w:szCs w:val="21"/>
              </w:rPr>
            </w:pPr>
          </w:p>
        </w:tc>
      </w:tr>
      <w:tr w:rsidR="00EE66BF" w:rsidRPr="00A44A5E" w14:paraId="1AD17BEF" w14:textId="77777777">
        <w:trPr>
          <w:trHeight w:val="499"/>
        </w:trPr>
        <w:tc>
          <w:tcPr>
            <w:tcW w:w="2415" w:type="dxa"/>
            <w:tcBorders>
              <w:top w:val="single" w:sz="4" w:space="0" w:color="auto"/>
              <w:left w:val="single" w:sz="4" w:space="0" w:color="auto"/>
              <w:bottom w:val="single" w:sz="4" w:space="0" w:color="auto"/>
              <w:right w:val="single" w:sz="4" w:space="0" w:color="auto"/>
            </w:tcBorders>
            <w:vAlign w:val="center"/>
          </w:tcPr>
          <w:p w14:paraId="3F02DEE1"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技术负责人</w:t>
            </w:r>
          </w:p>
        </w:tc>
        <w:tc>
          <w:tcPr>
            <w:tcW w:w="7298" w:type="dxa"/>
            <w:tcBorders>
              <w:top w:val="single" w:sz="4" w:space="0" w:color="auto"/>
              <w:left w:val="single" w:sz="4" w:space="0" w:color="auto"/>
              <w:bottom w:val="single" w:sz="4" w:space="0" w:color="auto"/>
              <w:right w:val="single" w:sz="4" w:space="0" w:color="auto"/>
            </w:tcBorders>
          </w:tcPr>
          <w:p w14:paraId="6C2D242B" w14:textId="77777777" w:rsidR="00EE66BF" w:rsidRPr="00A44A5E" w:rsidRDefault="00EE66BF">
            <w:pPr>
              <w:topLinePunct/>
              <w:spacing w:line="440" w:lineRule="exact"/>
              <w:rPr>
                <w:rFonts w:ascii="宋体" w:hAnsi="宋体" w:cs="宋体" w:hint="eastAsia"/>
                <w:szCs w:val="21"/>
              </w:rPr>
            </w:pPr>
          </w:p>
        </w:tc>
      </w:tr>
      <w:tr w:rsidR="00EE66BF" w:rsidRPr="00A44A5E" w14:paraId="65A59ACB" w14:textId="77777777">
        <w:trPr>
          <w:trHeight w:val="443"/>
        </w:trPr>
        <w:tc>
          <w:tcPr>
            <w:tcW w:w="2415" w:type="dxa"/>
            <w:tcBorders>
              <w:top w:val="single" w:sz="4" w:space="0" w:color="auto"/>
              <w:left w:val="single" w:sz="4" w:space="0" w:color="auto"/>
              <w:bottom w:val="single" w:sz="4" w:space="0" w:color="auto"/>
              <w:right w:val="single" w:sz="4" w:space="0" w:color="auto"/>
            </w:tcBorders>
            <w:vAlign w:val="center"/>
          </w:tcPr>
          <w:p w14:paraId="718C527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项目描述</w:t>
            </w:r>
          </w:p>
        </w:tc>
        <w:tc>
          <w:tcPr>
            <w:tcW w:w="7298" w:type="dxa"/>
            <w:tcBorders>
              <w:top w:val="single" w:sz="4" w:space="0" w:color="auto"/>
              <w:left w:val="single" w:sz="4" w:space="0" w:color="auto"/>
              <w:bottom w:val="single" w:sz="4" w:space="0" w:color="auto"/>
              <w:right w:val="single" w:sz="4" w:space="0" w:color="auto"/>
            </w:tcBorders>
          </w:tcPr>
          <w:p w14:paraId="2F44ACD9" w14:textId="77777777" w:rsidR="00EE66BF" w:rsidRPr="00A44A5E" w:rsidRDefault="00EE66BF">
            <w:pPr>
              <w:topLinePunct/>
              <w:spacing w:line="440" w:lineRule="exact"/>
              <w:rPr>
                <w:rFonts w:ascii="宋体" w:hAnsi="宋体" w:cs="宋体" w:hint="eastAsia"/>
                <w:szCs w:val="21"/>
              </w:rPr>
            </w:pPr>
          </w:p>
          <w:p w14:paraId="78A7BFFE" w14:textId="77777777" w:rsidR="00EE66BF" w:rsidRPr="00A44A5E" w:rsidRDefault="00EE66BF">
            <w:pPr>
              <w:topLinePunct/>
              <w:spacing w:line="440" w:lineRule="exact"/>
              <w:rPr>
                <w:rFonts w:ascii="宋体" w:hAnsi="宋体" w:cs="宋体" w:hint="eastAsia"/>
                <w:szCs w:val="21"/>
              </w:rPr>
            </w:pPr>
          </w:p>
          <w:p w14:paraId="567D7832" w14:textId="77777777" w:rsidR="00EE66BF" w:rsidRPr="00A44A5E" w:rsidRDefault="00EE66BF">
            <w:pPr>
              <w:topLinePunct/>
              <w:spacing w:line="440" w:lineRule="exact"/>
              <w:rPr>
                <w:rFonts w:ascii="宋体" w:hAnsi="宋体" w:cs="宋体" w:hint="eastAsia"/>
                <w:szCs w:val="21"/>
              </w:rPr>
            </w:pPr>
          </w:p>
          <w:p w14:paraId="2678F8FF" w14:textId="77777777" w:rsidR="00EE66BF" w:rsidRPr="00A44A5E" w:rsidRDefault="00EE66BF">
            <w:pPr>
              <w:topLinePunct/>
              <w:spacing w:line="440" w:lineRule="exact"/>
              <w:rPr>
                <w:rFonts w:ascii="宋体" w:hAnsi="宋体" w:cs="宋体" w:hint="eastAsia"/>
                <w:szCs w:val="21"/>
              </w:rPr>
            </w:pPr>
          </w:p>
          <w:p w14:paraId="09F51885" w14:textId="77777777" w:rsidR="00EE66BF" w:rsidRPr="00A44A5E" w:rsidRDefault="00EE66BF">
            <w:pPr>
              <w:topLinePunct/>
              <w:spacing w:line="440" w:lineRule="exact"/>
              <w:rPr>
                <w:rFonts w:ascii="宋体" w:hAnsi="宋体" w:cs="宋体" w:hint="eastAsia"/>
                <w:szCs w:val="21"/>
              </w:rPr>
            </w:pPr>
          </w:p>
          <w:p w14:paraId="1ABA5D8B" w14:textId="77777777" w:rsidR="00EE66BF" w:rsidRPr="00A44A5E" w:rsidRDefault="00EE66BF">
            <w:pPr>
              <w:topLinePunct/>
              <w:spacing w:line="440" w:lineRule="exact"/>
              <w:rPr>
                <w:rFonts w:ascii="宋体" w:hAnsi="宋体" w:cs="宋体" w:hint="eastAsia"/>
                <w:szCs w:val="21"/>
              </w:rPr>
            </w:pPr>
          </w:p>
          <w:p w14:paraId="7AA34BF3" w14:textId="77777777" w:rsidR="00EE66BF" w:rsidRPr="00A44A5E" w:rsidRDefault="00EE66BF">
            <w:pPr>
              <w:topLinePunct/>
              <w:spacing w:line="440" w:lineRule="exact"/>
              <w:rPr>
                <w:rFonts w:ascii="宋体" w:hAnsi="宋体" w:cs="宋体" w:hint="eastAsia"/>
                <w:szCs w:val="21"/>
              </w:rPr>
            </w:pPr>
          </w:p>
        </w:tc>
      </w:tr>
      <w:tr w:rsidR="00EE66BF" w:rsidRPr="00A44A5E" w14:paraId="1B0BA527" w14:textId="77777777">
        <w:trPr>
          <w:trHeight w:val="443"/>
        </w:trPr>
        <w:tc>
          <w:tcPr>
            <w:tcW w:w="2415" w:type="dxa"/>
            <w:tcBorders>
              <w:top w:val="single" w:sz="4" w:space="0" w:color="auto"/>
              <w:left w:val="single" w:sz="4" w:space="0" w:color="auto"/>
              <w:bottom w:val="single" w:sz="4" w:space="0" w:color="auto"/>
              <w:right w:val="single" w:sz="4" w:space="0" w:color="auto"/>
            </w:tcBorders>
            <w:vAlign w:val="center"/>
          </w:tcPr>
          <w:p w14:paraId="1D303EC8" w14:textId="77777777" w:rsidR="00EE66BF" w:rsidRPr="00A44A5E" w:rsidRDefault="00000000">
            <w:pPr>
              <w:topLinePunct/>
              <w:spacing w:line="440" w:lineRule="exact"/>
              <w:jc w:val="center"/>
              <w:rPr>
                <w:rFonts w:ascii="宋体" w:hAnsi="宋体" w:cs="宋体" w:hint="eastAsia"/>
                <w:szCs w:val="21"/>
              </w:rPr>
            </w:pPr>
            <w:r w:rsidRPr="00A44A5E">
              <w:rPr>
                <w:rFonts w:ascii="宋体" w:hAnsi="宋体" w:cs="宋体" w:hint="eastAsia"/>
                <w:szCs w:val="21"/>
              </w:rPr>
              <w:t>备注</w:t>
            </w:r>
          </w:p>
        </w:tc>
        <w:tc>
          <w:tcPr>
            <w:tcW w:w="7298" w:type="dxa"/>
            <w:tcBorders>
              <w:top w:val="single" w:sz="4" w:space="0" w:color="auto"/>
              <w:left w:val="single" w:sz="4" w:space="0" w:color="auto"/>
              <w:bottom w:val="single" w:sz="4" w:space="0" w:color="auto"/>
              <w:right w:val="single" w:sz="4" w:space="0" w:color="auto"/>
            </w:tcBorders>
          </w:tcPr>
          <w:p w14:paraId="5EE53ABF" w14:textId="77777777" w:rsidR="00EE66BF" w:rsidRPr="00A44A5E" w:rsidRDefault="00EE66BF">
            <w:pPr>
              <w:topLinePunct/>
              <w:spacing w:line="440" w:lineRule="exact"/>
              <w:rPr>
                <w:rFonts w:ascii="宋体" w:hAnsi="宋体" w:cs="宋体" w:hint="eastAsia"/>
                <w:szCs w:val="21"/>
              </w:rPr>
            </w:pPr>
          </w:p>
        </w:tc>
      </w:tr>
    </w:tbl>
    <w:p w14:paraId="28CB94FF" w14:textId="77777777" w:rsidR="00EE66BF" w:rsidRPr="00A44A5E" w:rsidRDefault="00000000">
      <w:pPr>
        <w:spacing w:line="440" w:lineRule="exact"/>
        <w:rPr>
          <w:rFonts w:ascii="宋体" w:hAnsi="宋体" w:cs="宋体" w:hint="eastAsia"/>
          <w:sz w:val="20"/>
          <w:szCs w:val="20"/>
        </w:rPr>
      </w:pPr>
      <w:r w:rsidRPr="00A44A5E">
        <w:rPr>
          <w:rFonts w:ascii="宋体" w:hAnsi="宋体" w:cs="宋体" w:hint="eastAsia"/>
          <w:szCs w:val="21"/>
        </w:rPr>
        <w:t>后须附中标通知书或合同等相关材料的复印件。</w:t>
      </w:r>
    </w:p>
    <w:p w14:paraId="251FCD96" w14:textId="77777777" w:rsidR="00EE66BF" w:rsidRPr="00A44A5E" w:rsidRDefault="00EE66BF">
      <w:pPr>
        <w:rPr>
          <w:rFonts w:ascii="宋体" w:hAnsi="宋体" w:cs="宋体" w:hint="eastAsia"/>
          <w:szCs w:val="21"/>
          <w:lang w:bidi="ar"/>
        </w:rPr>
      </w:pPr>
    </w:p>
    <w:p w14:paraId="501EA9E4" w14:textId="77777777" w:rsidR="00EE66BF" w:rsidRPr="00A44A5E" w:rsidRDefault="00EE66BF">
      <w:pPr>
        <w:spacing w:line="440" w:lineRule="exact"/>
        <w:ind w:firstLineChars="250" w:firstLine="500"/>
        <w:jc w:val="center"/>
        <w:rPr>
          <w:rFonts w:ascii="宋体" w:hAnsi="宋体" w:cs="宋体" w:hint="eastAsia"/>
          <w:sz w:val="20"/>
          <w:szCs w:val="20"/>
        </w:rPr>
      </w:pPr>
    </w:p>
    <w:p w14:paraId="436864B9" w14:textId="77777777" w:rsidR="00EE66BF" w:rsidRPr="00A44A5E" w:rsidRDefault="00EE66BF">
      <w:pPr>
        <w:jc w:val="center"/>
        <w:rPr>
          <w:rFonts w:ascii="宋体" w:hAnsi="宋体" w:cs="宋体" w:hint="eastAsia"/>
          <w:b/>
          <w:sz w:val="28"/>
          <w:szCs w:val="28"/>
        </w:rPr>
      </w:pPr>
      <w:bookmarkStart w:id="320" w:name="_Toc247085892"/>
      <w:bookmarkStart w:id="321" w:name="_Toc246996374"/>
      <w:bookmarkStart w:id="322" w:name="_Toc246997117"/>
    </w:p>
    <w:p w14:paraId="16ECDF55" w14:textId="77777777" w:rsidR="00EE66BF" w:rsidRPr="00A44A5E" w:rsidRDefault="00000000">
      <w:pPr>
        <w:jc w:val="center"/>
        <w:rPr>
          <w:rFonts w:ascii="宋体" w:hAnsi="宋体" w:cs="宋体" w:hint="eastAsia"/>
          <w:b/>
          <w:sz w:val="28"/>
          <w:szCs w:val="28"/>
        </w:rPr>
      </w:pPr>
      <w:r w:rsidRPr="00A44A5E">
        <w:rPr>
          <w:rFonts w:ascii="宋体" w:hAnsi="宋体" w:cs="宋体" w:hint="eastAsia"/>
          <w:b/>
          <w:sz w:val="28"/>
          <w:szCs w:val="28"/>
        </w:rPr>
        <w:br w:type="page"/>
      </w:r>
      <w:r w:rsidRPr="00A44A5E">
        <w:rPr>
          <w:rFonts w:ascii="宋体" w:hAnsi="宋体" w:cs="宋体" w:hint="eastAsia"/>
          <w:b/>
          <w:sz w:val="28"/>
          <w:szCs w:val="28"/>
        </w:rPr>
        <w:lastRenderedPageBreak/>
        <w:t>（五）其他资格审查资料</w:t>
      </w:r>
      <w:bookmarkEnd w:id="298"/>
      <w:bookmarkEnd w:id="299"/>
      <w:bookmarkEnd w:id="300"/>
      <w:bookmarkEnd w:id="301"/>
      <w:bookmarkEnd w:id="320"/>
      <w:bookmarkEnd w:id="321"/>
      <w:bookmarkEnd w:id="322"/>
    </w:p>
    <w:p w14:paraId="1840765B" w14:textId="77777777" w:rsidR="00EE66BF" w:rsidRPr="00A44A5E" w:rsidRDefault="00000000">
      <w:pPr>
        <w:spacing w:line="276" w:lineRule="auto"/>
        <w:rPr>
          <w:rFonts w:ascii="宋体" w:hAnsi="宋体" w:cs="宋体" w:hint="eastAsia"/>
          <w:szCs w:val="21"/>
        </w:rPr>
      </w:pPr>
      <w:r w:rsidRPr="00A44A5E">
        <w:rPr>
          <w:rFonts w:ascii="宋体" w:hAnsi="宋体" w:cs="宋体" w:hint="eastAsia"/>
          <w:szCs w:val="21"/>
        </w:rPr>
        <w:t>1.企业出具无被政府列入不良行为记录的承诺书。</w:t>
      </w:r>
    </w:p>
    <w:p w14:paraId="7C09368E" w14:textId="77777777" w:rsidR="00EE66BF" w:rsidRPr="00A44A5E" w:rsidRDefault="00EE66BF">
      <w:pPr>
        <w:jc w:val="center"/>
        <w:rPr>
          <w:rFonts w:ascii="宋体" w:hAnsi="宋体" w:cs="宋体" w:hint="eastAsia"/>
          <w:szCs w:val="21"/>
        </w:rPr>
      </w:pPr>
    </w:p>
    <w:p w14:paraId="087ED9F4" w14:textId="77777777" w:rsidR="00EE66BF" w:rsidRPr="00A44A5E" w:rsidRDefault="00000000">
      <w:pPr>
        <w:rPr>
          <w:rFonts w:ascii="宋体" w:hAnsi="宋体" w:cs="宋体" w:hint="eastAsia"/>
          <w:szCs w:val="21"/>
        </w:rPr>
      </w:pPr>
      <w:r w:rsidRPr="00A44A5E">
        <w:rPr>
          <w:rFonts w:ascii="宋体" w:hAnsi="宋体" w:cs="宋体" w:hint="eastAsia"/>
          <w:szCs w:val="21"/>
        </w:rPr>
        <w:t>2.“信用中国”网站</w:t>
      </w:r>
      <w:r w:rsidRPr="00A44A5E">
        <w:rPr>
          <w:rFonts w:hint="eastAsia"/>
          <w:szCs w:val="21"/>
        </w:rPr>
        <w:t>、中国政府采购网</w:t>
      </w:r>
      <w:r w:rsidRPr="00A44A5E">
        <w:rPr>
          <w:rFonts w:ascii="宋体" w:hAnsi="宋体" w:cs="宋体" w:hint="eastAsia"/>
          <w:szCs w:val="21"/>
        </w:rPr>
        <w:t>网站</w:t>
      </w:r>
      <w:r w:rsidRPr="00A44A5E">
        <w:rPr>
          <w:rFonts w:hint="eastAsia"/>
          <w:szCs w:val="21"/>
        </w:rPr>
        <w:t>截图</w:t>
      </w:r>
    </w:p>
    <w:p w14:paraId="057C1C91" w14:textId="77777777" w:rsidR="00EE66BF" w:rsidRPr="00A44A5E" w:rsidRDefault="00EE66BF">
      <w:pPr>
        <w:jc w:val="center"/>
        <w:rPr>
          <w:rFonts w:ascii="宋体" w:hAnsi="宋体" w:cs="宋体" w:hint="eastAsia"/>
          <w:szCs w:val="21"/>
        </w:rPr>
      </w:pPr>
    </w:p>
    <w:p w14:paraId="05609FA0" w14:textId="77777777" w:rsidR="00EE66BF" w:rsidRPr="00A44A5E" w:rsidRDefault="00000000">
      <w:pPr>
        <w:numPr>
          <w:ilvl w:val="0"/>
          <w:numId w:val="17"/>
        </w:numPr>
        <w:rPr>
          <w:rFonts w:ascii="宋体" w:hAnsi="宋体" w:cs="宋体" w:hint="eastAsia"/>
          <w:szCs w:val="21"/>
        </w:rPr>
      </w:pPr>
      <w:r w:rsidRPr="00A44A5E">
        <w:rPr>
          <w:rFonts w:hint="eastAsia"/>
          <w:szCs w:val="21"/>
        </w:rPr>
        <w:t>中国裁判文书网</w:t>
      </w:r>
      <w:r w:rsidRPr="00A44A5E">
        <w:rPr>
          <w:rFonts w:ascii="宋体" w:hAnsi="宋体" w:cs="宋体" w:hint="eastAsia"/>
          <w:szCs w:val="21"/>
        </w:rPr>
        <w:t>截图</w:t>
      </w:r>
    </w:p>
    <w:p w14:paraId="66D87266" w14:textId="77777777" w:rsidR="00EE66BF" w:rsidRPr="00A44A5E" w:rsidRDefault="00EE66BF">
      <w:pPr>
        <w:rPr>
          <w:rFonts w:ascii="宋体" w:hAnsi="宋体" w:cs="宋体" w:hint="eastAsia"/>
          <w:szCs w:val="21"/>
        </w:rPr>
      </w:pPr>
    </w:p>
    <w:p w14:paraId="18A99284" w14:textId="77777777" w:rsidR="00EE66BF" w:rsidRPr="00A44A5E" w:rsidRDefault="00000000">
      <w:pPr>
        <w:rPr>
          <w:rFonts w:ascii="宋体" w:hAnsi="宋体" w:cs="宋体" w:hint="eastAsia"/>
          <w:szCs w:val="21"/>
        </w:rPr>
      </w:pPr>
      <w:r w:rsidRPr="00A44A5E">
        <w:rPr>
          <w:rFonts w:ascii="宋体" w:hAnsi="宋体" w:cs="宋体" w:hint="eastAsia"/>
          <w:szCs w:val="21"/>
        </w:rPr>
        <w:t>4.招标文件要求的其他资格审查材料</w:t>
      </w:r>
    </w:p>
    <w:p w14:paraId="3C66952A" w14:textId="77777777" w:rsidR="00EE66BF" w:rsidRPr="00A44A5E" w:rsidRDefault="00000000">
      <w:pPr>
        <w:spacing w:line="760" w:lineRule="exact"/>
        <w:rPr>
          <w:rFonts w:ascii="宋体" w:hAnsi="宋体" w:cs="宋体" w:hint="eastAsia"/>
        </w:rPr>
      </w:pPr>
      <w:r w:rsidRPr="00A44A5E">
        <w:rPr>
          <w:rFonts w:ascii="宋体" w:hAnsi="宋体" w:cs="宋体" w:hint="eastAsia"/>
        </w:rPr>
        <w:t xml:space="preserve">         </w:t>
      </w:r>
    </w:p>
    <w:p w14:paraId="46754379" w14:textId="77777777" w:rsidR="00EE66BF" w:rsidRPr="00A44A5E" w:rsidRDefault="00000000">
      <w:pPr>
        <w:rPr>
          <w:rFonts w:ascii="宋体" w:hAnsi="宋体" w:cs="宋体" w:hint="eastAsia"/>
        </w:rPr>
      </w:pPr>
      <w:r w:rsidRPr="00A44A5E">
        <w:rPr>
          <w:rFonts w:ascii="宋体" w:hAnsi="宋体" w:cs="宋体"/>
        </w:rPr>
        <w:br w:type="page"/>
      </w:r>
    </w:p>
    <w:p w14:paraId="1BAA6348" w14:textId="77777777" w:rsidR="00EE66BF" w:rsidRPr="00A44A5E" w:rsidRDefault="00000000">
      <w:pPr>
        <w:pStyle w:val="29"/>
        <w:spacing w:before="0" w:after="0"/>
        <w:jc w:val="center"/>
      </w:pPr>
      <w:bookmarkStart w:id="323" w:name="_Toc169175851"/>
      <w:bookmarkStart w:id="324" w:name="_Toc85009217"/>
      <w:bookmarkStart w:id="325" w:name="_Toc85008074"/>
      <w:r w:rsidRPr="00A44A5E">
        <w:rPr>
          <w:rFonts w:hint="eastAsia"/>
        </w:rPr>
        <w:lastRenderedPageBreak/>
        <w:t>八、其他材料</w:t>
      </w:r>
      <w:bookmarkEnd w:id="323"/>
      <w:bookmarkEnd w:id="324"/>
      <w:bookmarkEnd w:id="325"/>
    </w:p>
    <w:p w14:paraId="72AF9154" w14:textId="77777777" w:rsidR="00EE66BF" w:rsidRPr="00A44A5E" w:rsidRDefault="00000000">
      <w:pPr>
        <w:jc w:val="center"/>
        <w:rPr>
          <w:rFonts w:ascii="宋体" w:hAnsi="宋体" w:hint="eastAsia"/>
          <w:b/>
          <w:sz w:val="28"/>
          <w:szCs w:val="28"/>
        </w:rPr>
      </w:pPr>
      <w:r w:rsidRPr="00A44A5E">
        <w:br w:type="page"/>
      </w:r>
      <w:r w:rsidRPr="00A44A5E">
        <w:rPr>
          <w:rFonts w:ascii="宋体" w:hAnsi="宋体" w:hint="eastAsia"/>
          <w:b/>
          <w:sz w:val="28"/>
          <w:szCs w:val="28"/>
        </w:rPr>
        <w:lastRenderedPageBreak/>
        <w:t>中小企业声明函</w:t>
      </w:r>
    </w:p>
    <w:p w14:paraId="54672AFE" w14:textId="77777777" w:rsidR="00EE66BF" w:rsidRPr="00A44A5E" w:rsidRDefault="00EE66BF">
      <w:pPr>
        <w:adjustRightInd w:val="0"/>
        <w:snapToGrid w:val="0"/>
        <w:spacing w:line="360" w:lineRule="auto"/>
        <w:jc w:val="center"/>
        <w:rPr>
          <w:rFonts w:ascii="宋体" w:hAnsi="宋体" w:hint="eastAsia"/>
          <w:sz w:val="36"/>
          <w:szCs w:val="36"/>
        </w:rPr>
      </w:pPr>
    </w:p>
    <w:p w14:paraId="14E92645" w14:textId="77777777" w:rsidR="00EE66BF" w:rsidRPr="00A44A5E" w:rsidRDefault="00000000">
      <w:pPr>
        <w:adjustRightInd w:val="0"/>
        <w:snapToGrid w:val="0"/>
        <w:spacing w:line="360" w:lineRule="auto"/>
        <w:ind w:firstLineChars="200" w:firstLine="420"/>
        <w:rPr>
          <w:rFonts w:ascii="宋体" w:hAnsi="宋体" w:hint="eastAsia"/>
          <w:szCs w:val="21"/>
        </w:rPr>
      </w:pPr>
      <w:r w:rsidRPr="00A44A5E">
        <w:rPr>
          <w:rFonts w:ascii="宋体" w:hAnsi="宋体" w:hint="eastAsia"/>
          <w:szCs w:val="21"/>
        </w:rPr>
        <w:t>本公司（联合体）郑重声明，根据《政府采购促进中小企业发展管理办法》（财库（</w:t>
      </w:r>
      <w:r w:rsidRPr="00A44A5E">
        <w:rPr>
          <w:rFonts w:ascii="宋体" w:hAnsi="宋体"/>
          <w:szCs w:val="21"/>
        </w:rPr>
        <w:t>2020)46号）的规定，本公司</w:t>
      </w:r>
      <w:r w:rsidRPr="00A44A5E">
        <w:rPr>
          <w:rFonts w:ascii="宋体" w:hAnsi="宋体" w:hint="eastAsia"/>
          <w:szCs w:val="21"/>
        </w:rPr>
        <w:t>（联合体）参加</w:t>
      </w:r>
      <w:r w:rsidRPr="00A44A5E">
        <w:rPr>
          <w:rFonts w:ascii="宋体" w:hAnsi="宋体" w:hint="eastAsia"/>
          <w:szCs w:val="21"/>
          <w:u w:val="single"/>
        </w:rPr>
        <w:t xml:space="preserve"> （单位名称）</w:t>
      </w:r>
      <w:r w:rsidRPr="00A44A5E">
        <w:rPr>
          <w:rFonts w:ascii="宋体" w:hAnsi="宋体" w:hint="eastAsia"/>
          <w:szCs w:val="21"/>
        </w:rPr>
        <w:t>的</w:t>
      </w:r>
      <w:r w:rsidRPr="00A44A5E">
        <w:rPr>
          <w:rFonts w:ascii="宋体" w:hAnsi="宋体" w:hint="eastAsia"/>
          <w:szCs w:val="21"/>
          <w:u w:val="single"/>
        </w:rPr>
        <w:t xml:space="preserve">       （项目名称）</w:t>
      </w:r>
      <w:r w:rsidRPr="00A44A5E">
        <w:rPr>
          <w:rFonts w:ascii="宋体" w:hAnsi="宋体" w:hint="eastAsia"/>
          <w:szCs w:val="21"/>
        </w:rPr>
        <w:t>采购活动，提供的货物全部由符合政策要求的中小企业制造。相关企业（含联合体中的中小企业、签订分包意向协议的中小企业）的具体情况如下：</w:t>
      </w:r>
    </w:p>
    <w:p w14:paraId="4F6DF04B" w14:textId="77777777" w:rsidR="00EE66BF" w:rsidRPr="00A44A5E" w:rsidRDefault="00000000">
      <w:pPr>
        <w:ind w:firstLineChars="200" w:firstLine="420"/>
        <w:rPr>
          <w:rFonts w:ascii="等线" w:eastAsia="等线" w:hAnsi="等线" w:hint="eastAsia"/>
          <w:szCs w:val="21"/>
        </w:rPr>
      </w:pPr>
      <w:r w:rsidRPr="00A44A5E">
        <w:rPr>
          <w:rFonts w:ascii="宋体" w:hAnsi="宋体"/>
          <w:szCs w:val="21"/>
        </w:rPr>
        <w:t>1.</w:t>
      </w:r>
      <w:r w:rsidRPr="00A44A5E">
        <w:rPr>
          <w:rFonts w:ascii="宋体" w:hAnsi="宋体"/>
          <w:szCs w:val="21"/>
          <w:u w:val="single"/>
        </w:rPr>
        <w:t>(标的名称）</w:t>
      </w:r>
      <w:r w:rsidRPr="00A44A5E">
        <w:rPr>
          <w:rFonts w:ascii="宋体" w:hAnsi="宋体"/>
          <w:szCs w:val="21"/>
        </w:rPr>
        <w:t>，属于</w:t>
      </w:r>
      <w:r w:rsidRPr="00A44A5E">
        <w:rPr>
          <w:rFonts w:ascii="宋体" w:hAnsi="宋体"/>
          <w:szCs w:val="21"/>
          <w:u w:val="single"/>
        </w:rPr>
        <w:t>（采购文件中明确的所属行业）</w:t>
      </w:r>
      <w:r w:rsidRPr="00A44A5E">
        <w:rPr>
          <w:rFonts w:ascii="宋体" w:hAnsi="宋体" w:hint="eastAsia"/>
          <w:szCs w:val="21"/>
        </w:rPr>
        <w:t>行业；制造商为</w:t>
      </w:r>
      <w:r w:rsidRPr="00A44A5E">
        <w:rPr>
          <w:rFonts w:ascii="宋体" w:hAnsi="宋体" w:hint="eastAsia"/>
          <w:szCs w:val="21"/>
          <w:u w:val="single"/>
        </w:rPr>
        <w:t xml:space="preserve">    （企业名称）</w:t>
      </w:r>
      <w:r w:rsidRPr="00A44A5E">
        <w:rPr>
          <w:rFonts w:ascii="宋体" w:hAnsi="宋体" w:hint="eastAsia"/>
          <w:szCs w:val="21"/>
        </w:rPr>
        <w:t>，从业人员</w:t>
      </w:r>
      <w:r w:rsidRPr="00A44A5E">
        <w:rPr>
          <w:rFonts w:ascii="宋体" w:hAnsi="宋体" w:hint="eastAsia"/>
          <w:szCs w:val="21"/>
          <w:u w:val="single"/>
        </w:rPr>
        <w:t xml:space="preserve">＿  </w:t>
      </w:r>
      <w:r w:rsidRPr="00A44A5E">
        <w:rPr>
          <w:rFonts w:ascii="宋体" w:hAnsi="宋体" w:hint="eastAsia"/>
          <w:szCs w:val="21"/>
        </w:rPr>
        <w:t>人，营业收入为</w:t>
      </w:r>
      <w:r w:rsidRPr="00A44A5E">
        <w:rPr>
          <w:rFonts w:ascii="宋体" w:hAnsi="宋体" w:hint="eastAsia"/>
          <w:szCs w:val="21"/>
          <w:u w:val="single"/>
        </w:rPr>
        <w:t xml:space="preserve">＿ </w:t>
      </w:r>
      <w:r w:rsidRPr="00A44A5E">
        <w:rPr>
          <w:rFonts w:ascii="宋体" w:hAnsi="宋体" w:hint="eastAsia"/>
          <w:szCs w:val="21"/>
        </w:rPr>
        <w:t>万元，资产总额为＿万元，属于</w:t>
      </w:r>
      <w:r w:rsidRPr="00A44A5E">
        <w:rPr>
          <w:rFonts w:ascii="宋体" w:hAnsi="宋体" w:hint="eastAsia"/>
          <w:szCs w:val="21"/>
          <w:u w:val="single"/>
        </w:rPr>
        <w:t xml:space="preserve">     （中型企业、小型企业、微型企业）</w:t>
      </w:r>
      <w:r w:rsidRPr="00A44A5E">
        <w:rPr>
          <w:rFonts w:ascii="宋体" w:hAnsi="宋体" w:hint="eastAsia"/>
          <w:szCs w:val="21"/>
        </w:rPr>
        <w:t>；</w:t>
      </w:r>
    </w:p>
    <w:p w14:paraId="47A8552C" w14:textId="77777777" w:rsidR="00EE66BF" w:rsidRPr="00A44A5E" w:rsidRDefault="00000000">
      <w:pPr>
        <w:adjustRightInd w:val="0"/>
        <w:snapToGrid w:val="0"/>
        <w:spacing w:line="360" w:lineRule="auto"/>
        <w:ind w:firstLineChars="200" w:firstLine="420"/>
        <w:rPr>
          <w:rFonts w:ascii="宋体" w:hAnsi="宋体" w:hint="eastAsia"/>
          <w:szCs w:val="21"/>
        </w:rPr>
      </w:pPr>
      <w:r w:rsidRPr="00A44A5E">
        <w:rPr>
          <w:rFonts w:ascii="宋体" w:hAnsi="宋体"/>
          <w:szCs w:val="21"/>
        </w:rPr>
        <w:t>2.</w:t>
      </w:r>
      <w:r w:rsidRPr="00A44A5E">
        <w:rPr>
          <w:rFonts w:ascii="宋体" w:hAnsi="宋体"/>
          <w:szCs w:val="21"/>
          <w:u w:val="single"/>
        </w:rPr>
        <w:t>(标的名称）</w:t>
      </w:r>
      <w:r w:rsidRPr="00A44A5E">
        <w:rPr>
          <w:rFonts w:ascii="宋体" w:hAnsi="宋体"/>
          <w:szCs w:val="21"/>
        </w:rPr>
        <w:t>，属于</w:t>
      </w:r>
      <w:r w:rsidRPr="00A44A5E">
        <w:rPr>
          <w:rFonts w:ascii="宋体" w:hAnsi="宋体"/>
          <w:szCs w:val="21"/>
          <w:u w:val="single"/>
        </w:rPr>
        <w:t>（采购文件中明确的所属行业）</w:t>
      </w:r>
      <w:r w:rsidRPr="00A44A5E">
        <w:rPr>
          <w:rFonts w:ascii="宋体" w:hAnsi="宋体" w:hint="eastAsia"/>
          <w:szCs w:val="21"/>
        </w:rPr>
        <w:t>行业；制造商为</w:t>
      </w:r>
      <w:r w:rsidRPr="00A44A5E">
        <w:rPr>
          <w:rFonts w:ascii="宋体" w:hAnsi="宋体" w:hint="eastAsia"/>
          <w:szCs w:val="21"/>
          <w:u w:val="single"/>
        </w:rPr>
        <w:t>（企业名称）</w:t>
      </w:r>
      <w:r w:rsidRPr="00A44A5E">
        <w:rPr>
          <w:rFonts w:ascii="宋体" w:hAnsi="宋体" w:hint="eastAsia"/>
          <w:szCs w:val="21"/>
        </w:rPr>
        <w:t>，从业人员＿人，营业收入为＿万元，资产总额为＿万元，属于</w:t>
      </w:r>
      <w:r w:rsidRPr="00A44A5E">
        <w:rPr>
          <w:rFonts w:ascii="宋体" w:hAnsi="宋体" w:hint="eastAsia"/>
          <w:szCs w:val="21"/>
          <w:u w:val="single"/>
        </w:rPr>
        <w:t>（中型企业、小型企业、微型企业）</w:t>
      </w:r>
      <w:r w:rsidRPr="00A44A5E">
        <w:rPr>
          <w:rFonts w:ascii="宋体" w:hAnsi="宋体" w:hint="eastAsia"/>
          <w:szCs w:val="21"/>
        </w:rPr>
        <w:t>；</w:t>
      </w:r>
    </w:p>
    <w:p w14:paraId="1FD8505A" w14:textId="77777777" w:rsidR="00EE66BF" w:rsidRPr="00A44A5E" w:rsidRDefault="00000000">
      <w:pPr>
        <w:adjustRightInd w:val="0"/>
        <w:snapToGrid w:val="0"/>
        <w:spacing w:line="360" w:lineRule="auto"/>
        <w:ind w:firstLineChars="200" w:firstLine="420"/>
        <w:rPr>
          <w:rFonts w:ascii="宋体" w:hAnsi="宋体" w:hint="eastAsia"/>
          <w:szCs w:val="21"/>
        </w:rPr>
      </w:pPr>
      <w:r w:rsidRPr="00A44A5E">
        <w:rPr>
          <w:rFonts w:ascii="宋体" w:hAnsi="宋体" w:hint="eastAsia"/>
          <w:szCs w:val="21"/>
        </w:rPr>
        <w:t>以上企业，不属于大企业的分支机构，不存在控股股东为大企业的情形，也不存在与大企业的负责人为同一人的情形。</w:t>
      </w:r>
    </w:p>
    <w:p w14:paraId="488F5E97" w14:textId="77777777" w:rsidR="00EE66BF" w:rsidRPr="00A44A5E" w:rsidRDefault="00000000">
      <w:pPr>
        <w:adjustRightInd w:val="0"/>
        <w:snapToGrid w:val="0"/>
        <w:spacing w:line="360" w:lineRule="auto"/>
        <w:ind w:firstLineChars="200" w:firstLine="420"/>
        <w:rPr>
          <w:rFonts w:ascii="等线" w:eastAsia="等线" w:hAnsi="等线" w:hint="eastAsia"/>
          <w:szCs w:val="21"/>
        </w:rPr>
      </w:pPr>
      <w:r w:rsidRPr="00A44A5E">
        <w:rPr>
          <w:rFonts w:ascii="宋体" w:hAnsi="宋体" w:hint="eastAsia"/>
          <w:szCs w:val="21"/>
        </w:rPr>
        <w:t>本企业对上述声明内容的真实性负责。如有虚假，将依法承担相应责任。</w:t>
      </w:r>
    </w:p>
    <w:p w14:paraId="3F2CB526" w14:textId="77777777" w:rsidR="00EE66BF" w:rsidRPr="00A44A5E" w:rsidRDefault="00EE66BF">
      <w:pPr>
        <w:adjustRightInd w:val="0"/>
        <w:snapToGrid w:val="0"/>
        <w:spacing w:line="360" w:lineRule="auto"/>
        <w:jc w:val="right"/>
        <w:rPr>
          <w:rFonts w:ascii="宋体" w:hAnsi="宋体" w:hint="eastAsia"/>
          <w:szCs w:val="21"/>
        </w:rPr>
      </w:pPr>
    </w:p>
    <w:p w14:paraId="312E5B08" w14:textId="77777777" w:rsidR="00EE66BF" w:rsidRPr="00A44A5E" w:rsidRDefault="00EE66BF">
      <w:pPr>
        <w:adjustRightInd w:val="0"/>
        <w:snapToGrid w:val="0"/>
        <w:spacing w:line="360" w:lineRule="auto"/>
        <w:jc w:val="right"/>
        <w:rPr>
          <w:rFonts w:ascii="宋体" w:hAnsi="宋体" w:hint="eastAsia"/>
          <w:szCs w:val="21"/>
        </w:rPr>
      </w:pPr>
    </w:p>
    <w:p w14:paraId="5A670EC8" w14:textId="77777777" w:rsidR="00EE66BF" w:rsidRPr="00A44A5E" w:rsidRDefault="00000000">
      <w:pPr>
        <w:adjustRightInd w:val="0"/>
        <w:snapToGrid w:val="0"/>
        <w:spacing w:line="360" w:lineRule="auto"/>
        <w:jc w:val="right"/>
        <w:rPr>
          <w:rFonts w:ascii="宋体" w:hAnsi="宋体" w:hint="eastAsia"/>
          <w:szCs w:val="21"/>
        </w:rPr>
      </w:pPr>
      <w:r w:rsidRPr="00A44A5E">
        <w:rPr>
          <w:rFonts w:ascii="宋体" w:hAnsi="宋体" w:hint="eastAsia"/>
          <w:szCs w:val="21"/>
        </w:rPr>
        <w:t>企业名称（盖章）：</w:t>
      </w:r>
    </w:p>
    <w:p w14:paraId="3EAEF66F" w14:textId="77777777" w:rsidR="00EE66BF" w:rsidRPr="00A44A5E" w:rsidRDefault="00000000">
      <w:pPr>
        <w:adjustRightInd w:val="0"/>
        <w:snapToGrid w:val="0"/>
        <w:spacing w:line="360" w:lineRule="auto"/>
        <w:jc w:val="right"/>
        <w:rPr>
          <w:rFonts w:ascii="宋体" w:hAnsi="宋体" w:hint="eastAsia"/>
          <w:szCs w:val="21"/>
        </w:rPr>
      </w:pPr>
      <w:r w:rsidRPr="00A44A5E">
        <w:rPr>
          <w:rFonts w:ascii="宋体" w:hAnsi="宋体" w:hint="eastAsia"/>
          <w:szCs w:val="21"/>
        </w:rPr>
        <w:t>日期：</w:t>
      </w:r>
    </w:p>
    <w:p w14:paraId="5930C9C1" w14:textId="77777777" w:rsidR="00EE66BF" w:rsidRPr="00A44A5E" w:rsidRDefault="00EE66BF">
      <w:pPr>
        <w:adjustRightInd w:val="0"/>
        <w:snapToGrid w:val="0"/>
        <w:spacing w:line="360" w:lineRule="auto"/>
        <w:jc w:val="right"/>
        <w:rPr>
          <w:rFonts w:ascii="宋体" w:hAnsi="宋体" w:hint="eastAsia"/>
          <w:szCs w:val="21"/>
        </w:rPr>
      </w:pPr>
    </w:p>
    <w:p w14:paraId="3FB8CB41" w14:textId="77777777" w:rsidR="00EE66BF" w:rsidRPr="00A44A5E" w:rsidRDefault="00EE66BF">
      <w:pPr>
        <w:adjustRightInd w:val="0"/>
        <w:snapToGrid w:val="0"/>
        <w:spacing w:line="360" w:lineRule="auto"/>
        <w:jc w:val="right"/>
        <w:rPr>
          <w:rFonts w:ascii="等线" w:eastAsia="等线" w:hAnsi="等线" w:hint="eastAsia"/>
          <w:szCs w:val="21"/>
        </w:rPr>
      </w:pPr>
    </w:p>
    <w:p w14:paraId="2F5A43CC" w14:textId="77777777" w:rsidR="00EE66BF" w:rsidRPr="00A44A5E" w:rsidRDefault="00000000">
      <w:pPr>
        <w:adjustRightInd w:val="0"/>
        <w:snapToGrid w:val="0"/>
        <w:jc w:val="left"/>
        <w:rPr>
          <w:rFonts w:ascii="宋体" w:hAnsi="宋体" w:hint="eastAsia"/>
          <w:szCs w:val="21"/>
        </w:rPr>
      </w:pPr>
      <w:r w:rsidRPr="00A44A5E">
        <w:rPr>
          <w:rFonts w:ascii="宋体" w:hAnsi="宋体" w:hint="eastAsia"/>
          <w:szCs w:val="21"/>
        </w:rPr>
        <w:t>注：①从业人员、营业收入、资产总额填报上一年度数据，无上一年度数据的新成立企业可不填报。</w:t>
      </w:r>
    </w:p>
    <w:p w14:paraId="34E7B204" w14:textId="77777777" w:rsidR="00EE66BF" w:rsidRPr="00A44A5E" w:rsidRDefault="00000000">
      <w:pPr>
        <w:jc w:val="left"/>
        <w:rPr>
          <w:rFonts w:ascii="宋体" w:hAnsi="宋体" w:hint="eastAsia"/>
          <w:szCs w:val="21"/>
        </w:rPr>
      </w:pPr>
      <w:r w:rsidRPr="00A44A5E">
        <w:rPr>
          <w:rFonts w:ascii="宋体" w:hAnsi="宋体" w:hint="eastAsia"/>
          <w:szCs w:val="21"/>
        </w:rPr>
        <w:t>②供应商提供的货物即有中小企业制造货物，也有大型企业制造货物的，不享受中小企业扶植政策。</w:t>
      </w:r>
    </w:p>
    <w:p w14:paraId="37A5132D" w14:textId="77777777" w:rsidR="00EE66BF" w:rsidRPr="00A44A5E" w:rsidRDefault="00000000">
      <w:pPr>
        <w:spacing w:line="312" w:lineRule="auto"/>
        <w:jc w:val="center"/>
        <w:rPr>
          <w:rFonts w:ascii="宋体" w:hAnsi="宋体" w:cs="宋体" w:hint="eastAsia"/>
          <w:b/>
          <w:szCs w:val="21"/>
        </w:rPr>
      </w:pPr>
      <w:r w:rsidRPr="00A44A5E">
        <w:rPr>
          <w:rFonts w:ascii="宋体" w:hAnsi="宋体" w:hint="eastAsia"/>
          <w:szCs w:val="21"/>
        </w:rPr>
        <w:t>③投标文件中如有与中小企业声明函内容不符的视为投标无效。</w:t>
      </w:r>
      <w:r w:rsidRPr="00A44A5E">
        <w:rPr>
          <w:rFonts w:ascii="宋体" w:hAnsi="宋体"/>
          <w:b/>
          <w:szCs w:val="21"/>
        </w:rPr>
        <w:br w:type="page"/>
      </w:r>
      <w:r w:rsidRPr="00A44A5E">
        <w:rPr>
          <w:rFonts w:ascii="宋体" w:hAnsi="宋体" w:cs="宋体" w:hint="eastAsia"/>
          <w:b/>
          <w:szCs w:val="21"/>
        </w:rPr>
        <w:lastRenderedPageBreak/>
        <w:t>政府采购促进中小企业发展管理办法</w:t>
      </w:r>
    </w:p>
    <w:p w14:paraId="52DD8960" w14:textId="77777777" w:rsidR="00EE66BF" w:rsidRPr="00A44A5E" w:rsidRDefault="00000000">
      <w:pPr>
        <w:spacing w:line="312" w:lineRule="auto"/>
        <w:jc w:val="center"/>
        <w:rPr>
          <w:rFonts w:ascii="宋体" w:hAnsi="宋体" w:cs="宋体" w:hint="eastAsia"/>
          <w:b/>
          <w:szCs w:val="21"/>
        </w:rPr>
      </w:pPr>
      <w:r w:rsidRPr="00A44A5E">
        <w:rPr>
          <w:rFonts w:ascii="宋体" w:hAnsi="宋体" w:cs="宋体" w:hint="eastAsia"/>
          <w:b/>
          <w:szCs w:val="21"/>
        </w:rPr>
        <w:t>财库〔2020〕46号</w:t>
      </w:r>
    </w:p>
    <w:p w14:paraId="17EC1486" w14:textId="77777777" w:rsidR="00EE66BF" w:rsidRPr="00A44A5E" w:rsidRDefault="00EE66BF">
      <w:pPr>
        <w:spacing w:line="312" w:lineRule="auto"/>
        <w:jc w:val="center"/>
        <w:rPr>
          <w:rFonts w:ascii="宋体" w:hAnsi="宋体" w:cs="宋体" w:hint="eastAsia"/>
          <w:b/>
          <w:szCs w:val="21"/>
        </w:rPr>
      </w:pPr>
    </w:p>
    <w:p w14:paraId="56DC1AB1" w14:textId="77777777" w:rsidR="00EE66BF" w:rsidRPr="00A44A5E" w:rsidRDefault="00000000">
      <w:pPr>
        <w:spacing w:line="312" w:lineRule="auto"/>
        <w:ind w:firstLineChars="200" w:firstLine="420"/>
      </w:pPr>
      <w:r w:rsidRPr="00A44A5E">
        <w:t>第一条</w:t>
      </w:r>
      <w:r w:rsidRPr="00A44A5E">
        <w:t xml:space="preserve"> </w:t>
      </w:r>
      <w:r w:rsidRPr="00A44A5E">
        <w:t>为了发挥政府采购的政策功能，促进中小企业</w:t>
      </w:r>
      <w:r w:rsidRPr="00A44A5E">
        <w:t xml:space="preserve"> </w:t>
      </w:r>
      <w:r w:rsidRPr="00A44A5E">
        <w:t>健康发展，根据《中华人民共和国政府采购法》、《中华人民</w:t>
      </w:r>
      <w:r w:rsidRPr="00A44A5E">
        <w:t xml:space="preserve"> </w:t>
      </w:r>
      <w:r w:rsidRPr="00A44A5E">
        <w:t>共和国中小企业促进法》等有关法律法规，制定本办法。</w:t>
      </w:r>
      <w:r w:rsidRPr="00A44A5E">
        <w:t xml:space="preserve"> </w:t>
      </w:r>
    </w:p>
    <w:p w14:paraId="54F8D31D" w14:textId="77777777" w:rsidR="00EE66BF" w:rsidRPr="00A44A5E" w:rsidRDefault="00000000">
      <w:pPr>
        <w:spacing w:line="312" w:lineRule="auto"/>
        <w:ind w:firstLineChars="200" w:firstLine="420"/>
      </w:pPr>
      <w:r w:rsidRPr="00A44A5E">
        <w:t>第二条</w:t>
      </w:r>
      <w:r w:rsidRPr="00A44A5E">
        <w:t xml:space="preserve"> </w:t>
      </w:r>
      <w:r w:rsidRPr="00A44A5E">
        <w:t>本办法所称中小企业，是指在中华人民共和国</w:t>
      </w:r>
      <w:r w:rsidRPr="00A44A5E">
        <w:t xml:space="preserve"> </w:t>
      </w:r>
      <w:r w:rsidRPr="00A44A5E">
        <w:t>境内依法设立，依据国务院批准的中小企业划分标准确定的</w:t>
      </w:r>
      <w:r w:rsidRPr="00A44A5E">
        <w:t xml:space="preserve"> </w:t>
      </w:r>
      <w:r w:rsidRPr="00A44A5E">
        <w:t>中型企业、小型企业和微型企业，但与大企业的负责人为同</w:t>
      </w:r>
      <w:r w:rsidRPr="00A44A5E">
        <w:t xml:space="preserve"> </w:t>
      </w:r>
      <w:r w:rsidRPr="00A44A5E">
        <w:t>一人，或者与大企业存在直接控股、管理关系的除外。</w:t>
      </w:r>
      <w:r w:rsidRPr="00A44A5E">
        <w:t xml:space="preserve"> </w:t>
      </w:r>
      <w:r w:rsidRPr="00A44A5E">
        <w:t>符合中小企业划分标准的个体工商户，在政府采购活动</w:t>
      </w:r>
      <w:r w:rsidRPr="00A44A5E">
        <w:t xml:space="preserve"> </w:t>
      </w:r>
      <w:r w:rsidRPr="00A44A5E">
        <w:t>中视同中小企业。</w:t>
      </w:r>
      <w:r w:rsidRPr="00A44A5E">
        <w:t xml:space="preserve"> </w:t>
      </w:r>
    </w:p>
    <w:p w14:paraId="68C7DF11" w14:textId="77777777" w:rsidR="00EE66BF" w:rsidRPr="00A44A5E" w:rsidRDefault="00000000">
      <w:pPr>
        <w:spacing w:line="312" w:lineRule="auto"/>
        <w:ind w:firstLineChars="200" w:firstLine="420"/>
      </w:pPr>
      <w:r w:rsidRPr="00A44A5E">
        <w:t>第三条</w:t>
      </w:r>
      <w:r w:rsidRPr="00A44A5E">
        <w:t xml:space="preserve"> </w:t>
      </w:r>
      <w:r w:rsidRPr="00A44A5E">
        <w:t>采购人在政府采购活动中应当通过加强采购</w:t>
      </w:r>
      <w:r w:rsidRPr="00A44A5E">
        <w:t xml:space="preserve"> </w:t>
      </w:r>
      <w:r w:rsidRPr="00A44A5E">
        <w:t>需求管理，落实预留采购份额、价格评审优惠、优先采购等</w:t>
      </w:r>
      <w:r w:rsidRPr="00A44A5E">
        <w:t xml:space="preserve"> </w:t>
      </w:r>
      <w:r w:rsidRPr="00A44A5E">
        <w:t>措施，提高中小企业在政府采购中的份额，支持中小企业发</w:t>
      </w:r>
      <w:r w:rsidRPr="00A44A5E">
        <w:t xml:space="preserve"> </w:t>
      </w:r>
      <w:r w:rsidRPr="00A44A5E">
        <w:t>展。</w:t>
      </w:r>
      <w:r w:rsidRPr="00A44A5E">
        <w:t xml:space="preserve"> </w:t>
      </w:r>
    </w:p>
    <w:p w14:paraId="56C57FB8" w14:textId="77777777" w:rsidR="00EE66BF" w:rsidRPr="00A44A5E" w:rsidRDefault="00000000">
      <w:pPr>
        <w:spacing w:line="312" w:lineRule="auto"/>
        <w:ind w:firstLineChars="200" w:firstLine="420"/>
      </w:pPr>
      <w:r w:rsidRPr="00A44A5E">
        <w:t>第四条</w:t>
      </w:r>
      <w:r w:rsidRPr="00A44A5E">
        <w:t xml:space="preserve"> </w:t>
      </w:r>
      <w:r w:rsidRPr="00A44A5E">
        <w:t>在政府采购活动中，供应商提供的货物、工程</w:t>
      </w:r>
      <w:r w:rsidRPr="00A44A5E">
        <w:t xml:space="preserve"> </w:t>
      </w:r>
      <w:r w:rsidRPr="00A44A5E">
        <w:t>或者服务符合下列情形的，享受本办法规定的中小企业扶持</w:t>
      </w:r>
      <w:r w:rsidRPr="00A44A5E">
        <w:t xml:space="preserve"> </w:t>
      </w:r>
      <w:r w:rsidRPr="00A44A5E">
        <w:t>政策：</w:t>
      </w:r>
      <w:r w:rsidRPr="00A44A5E">
        <w:t xml:space="preserve"> </w:t>
      </w:r>
    </w:p>
    <w:p w14:paraId="71C188F0" w14:textId="77777777" w:rsidR="00EE66BF" w:rsidRPr="00A44A5E" w:rsidRDefault="00000000">
      <w:pPr>
        <w:spacing w:line="312" w:lineRule="auto"/>
        <w:ind w:firstLineChars="200" w:firstLine="420"/>
      </w:pPr>
      <w:r w:rsidRPr="00A44A5E">
        <w:t>（一）在货物采购项目中，货物由中小企业制造，即货</w:t>
      </w:r>
      <w:r w:rsidRPr="00A44A5E">
        <w:t xml:space="preserve"> </w:t>
      </w:r>
      <w:r w:rsidRPr="00A44A5E">
        <w:t>物由中小企业生产且使用该中小企业商号或者注册商标；</w:t>
      </w:r>
      <w:r w:rsidRPr="00A44A5E">
        <w:t xml:space="preserve"> </w:t>
      </w:r>
    </w:p>
    <w:p w14:paraId="28AF49E3" w14:textId="77777777" w:rsidR="00EE66BF" w:rsidRPr="00A44A5E" w:rsidRDefault="00000000">
      <w:pPr>
        <w:spacing w:line="312" w:lineRule="auto"/>
        <w:ind w:firstLineChars="200" w:firstLine="420"/>
      </w:pPr>
      <w:r w:rsidRPr="00A44A5E">
        <w:t>（二）在工程采购项目中，工程由中小企业承建，即工</w:t>
      </w:r>
      <w:r w:rsidRPr="00A44A5E">
        <w:t xml:space="preserve"> </w:t>
      </w:r>
      <w:r w:rsidRPr="00A44A5E">
        <w:t>程施工单位为中小企业；</w:t>
      </w:r>
      <w:r w:rsidRPr="00A44A5E">
        <w:t xml:space="preserve"> </w:t>
      </w:r>
    </w:p>
    <w:p w14:paraId="67B2561D" w14:textId="77777777" w:rsidR="00EE66BF" w:rsidRPr="00A44A5E" w:rsidRDefault="00000000">
      <w:pPr>
        <w:spacing w:line="312" w:lineRule="auto"/>
        <w:ind w:firstLineChars="200" w:firstLine="420"/>
      </w:pPr>
      <w:r w:rsidRPr="00A44A5E">
        <w:t>（三）在服务采购项目中，服务由中小企业承接，即提供服务的人员为中小企业依照《中华人民共和国劳动合同法》</w:t>
      </w:r>
      <w:r w:rsidRPr="00A44A5E">
        <w:t xml:space="preserve"> </w:t>
      </w:r>
      <w:r w:rsidRPr="00A44A5E">
        <w:t>订立劳动合同的从业人员。</w:t>
      </w:r>
      <w:r w:rsidRPr="00A44A5E">
        <w:t xml:space="preserve"> </w:t>
      </w:r>
    </w:p>
    <w:p w14:paraId="3F9E8FC5" w14:textId="77777777" w:rsidR="00EE66BF" w:rsidRPr="00A44A5E" w:rsidRDefault="00000000">
      <w:pPr>
        <w:spacing w:line="312" w:lineRule="auto"/>
        <w:ind w:firstLineChars="200" w:firstLine="420"/>
      </w:pPr>
      <w:r w:rsidRPr="00A44A5E">
        <w:t>在货物采购项目中，供应商提供的货物既有中小企业制造货物，也有大型企业制造货物的，不享受本办法规定的中</w:t>
      </w:r>
      <w:r w:rsidRPr="00A44A5E">
        <w:t xml:space="preserve"> </w:t>
      </w:r>
      <w:r w:rsidRPr="00A44A5E">
        <w:t>小企业扶持政策。</w:t>
      </w:r>
      <w:r w:rsidRPr="00A44A5E">
        <w:t xml:space="preserve"> </w:t>
      </w:r>
    </w:p>
    <w:p w14:paraId="40FE4E5C" w14:textId="77777777" w:rsidR="00EE66BF" w:rsidRPr="00A44A5E" w:rsidRDefault="00000000">
      <w:pPr>
        <w:spacing w:line="312" w:lineRule="auto"/>
        <w:ind w:firstLineChars="200" w:firstLine="420"/>
      </w:pPr>
      <w:r w:rsidRPr="00A44A5E">
        <w:t>以联合体形式参加政府采购活动，联合体各方均为中小企业的，联合体视同中小企业。其中，联合体各方均为小微</w:t>
      </w:r>
      <w:r w:rsidRPr="00A44A5E">
        <w:t xml:space="preserve"> </w:t>
      </w:r>
      <w:r w:rsidRPr="00A44A5E">
        <w:t>企业的，联合体视同小微企业。</w:t>
      </w:r>
      <w:r w:rsidRPr="00A44A5E">
        <w:t xml:space="preserve"> </w:t>
      </w:r>
    </w:p>
    <w:p w14:paraId="7710F86F" w14:textId="77777777" w:rsidR="00EE66BF" w:rsidRPr="00A44A5E" w:rsidRDefault="00000000">
      <w:pPr>
        <w:spacing w:line="312" w:lineRule="auto"/>
        <w:ind w:firstLineChars="200" w:firstLine="420"/>
      </w:pPr>
      <w:r w:rsidRPr="00A44A5E">
        <w:t>第五条</w:t>
      </w:r>
      <w:r w:rsidRPr="00A44A5E">
        <w:t xml:space="preserve"> </w:t>
      </w:r>
      <w:r w:rsidRPr="00A44A5E">
        <w:t>采购人在政府采购活动中应当合理确定采购</w:t>
      </w:r>
      <w:r w:rsidRPr="00A44A5E">
        <w:t xml:space="preserve"> </w:t>
      </w:r>
      <w:r w:rsidRPr="00A44A5E">
        <w:t>项目的采购需求，不得以企业注册资本、资产总额、营业收</w:t>
      </w:r>
      <w:r w:rsidRPr="00A44A5E">
        <w:t xml:space="preserve"> </w:t>
      </w:r>
      <w:r w:rsidRPr="00A44A5E">
        <w:t>入、从业人员、利润、纳税额等规模条件和财务指标作为供</w:t>
      </w:r>
      <w:r w:rsidRPr="00A44A5E">
        <w:t xml:space="preserve"> </w:t>
      </w:r>
      <w:r w:rsidRPr="00A44A5E">
        <w:t>应商的资格要求或者评审因素，不得在企业股权结构、经营</w:t>
      </w:r>
      <w:r w:rsidRPr="00A44A5E">
        <w:t xml:space="preserve"> </w:t>
      </w:r>
      <w:r w:rsidRPr="00A44A5E">
        <w:t>年限等方面对中小企业实行差别待遇或者歧视待遇。</w:t>
      </w:r>
      <w:r w:rsidRPr="00A44A5E">
        <w:t xml:space="preserve"> </w:t>
      </w:r>
    </w:p>
    <w:p w14:paraId="6117B26F" w14:textId="77777777" w:rsidR="00EE66BF" w:rsidRPr="00A44A5E" w:rsidRDefault="00000000">
      <w:pPr>
        <w:spacing w:line="312" w:lineRule="auto"/>
        <w:ind w:firstLineChars="200" w:firstLine="420"/>
      </w:pPr>
      <w:r w:rsidRPr="00A44A5E">
        <w:t>第六条</w:t>
      </w:r>
      <w:r w:rsidRPr="00A44A5E">
        <w:t xml:space="preserve"> </w:t>
      </w:r>
      <w:r w:rsidRPr="00A44A5E">
        <w:t>主管预算单位应当组织评估本部门及所属单位政府采购项目，统筹制定面向中小企业预留采购份额的具</w:t>
      </w:r>
      <w:r w:rsidRPr="00A44A5E">
        <w:t xml:space="preserve"> </w:t>
      </w:r>
      <w:r w:rsidRPr="00A44A5E">
        <w:t>体方案，对适宜由中小企业提供的采购项目和采购包，预留</w:t>
      </w:r>
      <w:r w:rsidRPr="00A44A5E">
        <w:t xml:space="preserve"> </w:t>
      </w:r>
      <w:r w:rsidRPr="00A44A5E">
        <w:t>采购份额专门面向中小企业采购，并在政府采购预算中单独</w:t>
      </w:r>
      <w:r w:rsidRPr="00A44A5E">
        <w:t xml:space="preserve"> </w:t>
      </w:r>
      <w:r w:rsidRPr="00A44A5E">
        <w:t>列示。</w:t>
      </w:r>
      <w:r w:rsidRPr="00A44A5E">
        <w:t xml:space="preserve"> </w:t>
      </w:r>
    </w:p>
    <w:p w14:paraId="65252CC1" w14:textId="77777777" w:rsidR="00EE66BF" w:rsidRPr="00A44A5E" w:rsidRDefault="00000000">
      <w:pPr>
        <w:spacing w:line="312" w:lineRule="auto"/>
        <w:ind w:firstLineChars="200" w:firstLine="420"/>
      </w:pPr>
      <w:r w:rsidRPr="00A44A5E">
        <w:t>符合下列情形之一的，可不专门面向中小企业预留采购份额：</w:t>
      </w:r>
      <w:r w:rsidRPr="00A44A5E">
        <w:t xml:space="preserve"> </w:t>
      </w:r>
    </w:p>
    <w:p w14:paraId="5E32DF8C" w14:textId="77777777" w:rsidR="00EE66BF" w:rsidRPr="00A44A5E" w:rsidRDefault="00000000">
      <w:pPr>
        <w:spacing w:line="312" w:lineRule="auto"/>
        <w:ind w:firstLineChars="200" w:firstLine="420"/>
      </w:pPr>
      <w:r w:rsidRPr="00A44A5E">
        <w:t>（一）法律法规和国家有关政策明确规定优先或者应当面向事业单位、社会组织等非企业主体采购的；</w:t>
      </w:r>
      <w:r w:rsidRPr="00A44A5E">
        <w:t xml:space="preserve"> </w:t>
      </w:r>
    </w:p>
    <w:p w14:paraId="60B6EC3A" w14:textId="77777777" w:rsidR="00EE66BF" w:rsidRPr="00A44A5E" w:rsidRDefault="00000000">
      <w:pPr>
        <w:spacing w:line="312" w:lineRule="auto"/>
        <w:ind w:firstLineChars="200" w:firstLine="420"/>
      </w:pPr>
      <w:r w:rsidRPr="00A44A5E">
        <w:t>（二）因确需使用不可替代的专利、专有技术，基础设施限制，或者提供特定公共服务等原因，只能从中小企业之</w:t>
      </w:r>
      <w:r w:rsidRPr="00A44A5E">
        <w:t xml:space="preserve"> </w:t>
      </w:r>
      <w:r w:rsidRPr="00A44A5E">
        <w:t>外的供应商处采购的；</w:t>
      </w:r>
      <w:r w:rsidRPr="00A44A5E">
        <w:t xml:space="preserve"> </w:t>
      </w:r>
    </w:p>
    <w:p w14:paraId="64915C43" w14:textId="77777777" w:rsidR="00EE66BF" w:rsidRPr="00A44A5E" w:rsidRDefault="00000000">
      <w:pPr>
        <w:spacing w:line="312" w:lineRule="auto"/>
        <w:ind w:firstLineChars="200" w:firstLine="420"/>
      </w:pPr>
      <w:r w:rsidRPr="00A44A5E">
        <w:t>（三）按照本办法规定预留采购份额无法确保充分供应、充分竞争，或者存在可能影响政府采购目标实现的情形；</w:t>
      </w:r>
      <w:r w:rsidRPr="00A44A5E">
        <w:t xml:space="preserve"> </w:t>
      </w:r>
    </w:p>
    <w:p w14:paraId="378D6576" w14:textId="77777777" w:rsidR="00EE66BF" w:rsidRPr="00A44A5E" w:rsidRDefault="00000000">
      <w:pPr>
        <w:spacing w:line="312" w:lineRule="auto"/>
        <w:ind w:firstLineChars="200" w:firstLine="420"/>
      </w:pPr>
      <w:r w:rsidRPr="00A44A5E">
        <w:t>（四）框架协议采购项目；</w:t>
      </w:r>
      <w:r w:rsidRPr="00A44A5E">
        <w:t xml:space="preserve"> </w:t>
      </w:r>
    </w:p>
    <w:p w14:paraId="467A21A7" w14:textId="77777777" w:rsidR="00EE66BF" w:rsidRPr="00A44A5E" w:rsidRDefault="00000000">
      <w:pPr>
        <w:spacing w:line="312" w:lineRule="auto"/>
        <w:ind w:firstLineChars="200" w:firstLine="420"/>
      </w:pPr>
      <w:r w:rsidRPr="00A44A5E">
        <w:lastRenderedPageBreak/>
        <w:t>（五）省级以上人民政府财政部门规定的其他情形。</w:t>
      </w:r>
    </w:p>
    <w:p w14:paraId="5669EFF0" w14:textId="77777777" w:rsidR="00EE66BF" w:rsidRPr="00A44A5E" w:rsidRDefault="00000000">
      <w:pPr>
        <w:spacing w:line="312" w:lineRule="auto"/>
        <w:ind w:firstLineChars="200" w:firstLine="420"/>
      </w:pPr>
      <w:r w:rsidRPr="00A44A5E">
        <w:t xml:space="preserve"> </w:t>
      </w:r>
      <w:r w:rsidRPr="00A44A5E">
        <w:t>除上述情形外，其他均为适宜由中小企业提供的情形。</w:t>
      </w:r>
      <w:r w:rsidRPr="00A44A5E">
        <w:t xml:space="preserve"> </w:t>
      </w:r>
    </w:p>
    <w:p w14:paraId="3926B616" w14:textId="77777777" w:rsidR="00EE66BF" w:rsidRPr="00A44A5E" w:rsidRDefault="00000000">
      <w:pPr>
        <w:spacing w:line="312" w:lineRule="auto"/>
        <w:ind w:firstLineChars="200" w:firstLine="420"/>
      </w:pPr>
      <w:r w:rsidRPr="00A44A5E">
        <w:t>第七条</w:t>
      </w:r>
      <w:r w:rsidRPr="00A44A5E">
        <w:t xml:space="preserve"> </w:t>
      </w:r>
      <w:r w:rsidRPr="00A44A5E">
        <w:t>采购限额标准以上，</w:t>
      </w:r>
      <w:r w:rsidRPr="00A44A5E">
        <w:t xml:space="preserve">200 </w:t>
      </w:r>
      <w:r w:rsidRPr="00A44A5E">
        <w:t>万元以下的货物和服务采购项目、</w:t>
      </w:r>
      <w:r w:rsidRPr="00A44A5E">
        <w:t xml:space="preserve">400 </w:t>
      </w:r>
      <w:r w:rsidRPr="00A44A5E">
        <w:t>万元以下的工程采购项目，适宜由中小企</w:t>
      </w:r>
      <w:r w:rsidRPr="00A44A5E">
        <w:t xml:space="preserve"> </w:t>
      </w:r>
      <w:r w:rsidRPr="00A44A5E">
        <w:t>业提供的，采购人应当专门面向中小企业采购。</w:t>
      </w:r>
      <w:r w:rsidRPr="00A44A5E">
        <w:t xml:space="preserve"> </w:t>
      </w:r>
    </w:p>
    <w:p w14:paraId="1D24330D" w14:textId="77777777" w:rsidR="00EE66BF" w:rsidRPr="00A44A5E" w:rsidRDefault="00000000">
      <w:pPr>
        <w:spacing w:line="312" w:lineRule="auto"/>
        <w:ind w:firstLineChars="200" w:firstLine="420"/>
      </w:pPr>
      <w:r w:rsidRPr="00A44A5E">
        <w:t>第八条</w:t>
      </w:r>
      <w:r w:rsidRPr="00A44A5E">
        <w:t xml:space="preserve"> </w:t>
      </w:r>
      <w:r w:rsidRPr="00A44A5E">
        <w:t>超过</w:t>
      </w:r>
      <w:r w:rsidRPr="00A44A5E">
        <w:t xml:space="preserve"> 200 </w:t>
      </w:r>
      <w:r w:rsidRPr="00A44A5E">
        <w:t>万元的货物和服务采购项目、超过</w:t>
      </w:r>
      <w:r w:rsidRPr="00A44A5E">
        <w:t>400</w:t>
      </w:r>
      <w:r w:rsidRPr="00A44A5E">
        <w:t>万元的工程采购项目中适宜由中小企业提供的，预留该</w:t>
      </w:r>
      <w:r w:rsidRPr="00A44A5E">
        <w:t xml:space="preserve"> </w:t>
      </w:r>
      <w:r w:rsidRPr="00A44A5E">
        <w:t>部分采购项目预算总额的</w:t>
      </w:r>
      <w:r w:rsidRPr="00A44A5E">
        <w:t xml:space="preserve"> 30%</w:t>
      </w:r>
      <w:r w:rsidRPr="00A44A5E">
        <w:t>以上专门面向中小企业采购，</w:t>
      </w:r>
      <w:r w:rsidRPr="00A44A5E">
        <w:t xml:space="preserve"> </w:t>
      </w:r>
      <w:r w:rsidRPr="00A44A5E">
        <w:t>其中预留给小微企业的比例不低于</w:t>
      </w:r>
      <w:r w:rsidRPr="00A44A5E">
        <w:t xml:space="preserve"> 60%</w:t>
      </w:r>
      <w:r w:rsidRPr="00A44A5E">
        <w:t>。预留份额通过下列</w:t>
      </w:r>
      <w:r w:rsidRPr="00A44A5E">
        <w:t xml:space="preserve"> </w:t>
      </w:r>
      <w:r w:rsidRPr="00A44A5E">
        <w:t>措施进行：</w:t>
      </w:r>
      <w:r w:rsidRPr="00A44A5E">
        <w:t xml:space="preserve"> </w:t>
      </w:r>
    </w:p>
    <w:p w14:paraId="10C73106" w14:textId="77777777" w:rsidR="00EE66BF" w:rsidRPr="00A44A5E" w:rsidRDefault="00000000">
      <w:pPr>
        <w:spacing w:line="312" w:lineRule="auto"/>
        <w:ind w:firstLineChars="200" w:firstLine="420"/>
      </w:pPr>
      <w:r w:rsidRPr="00A44A5E">
        <w:t>（一）将采购项目整体或者设置采购包专门面向中小企</w:t>
      </w:r>
      <w:r w:rsidRPr="00A44A5E">
        <w:t xml:space="preserve"> </w:t>
      </w:r>
      <w:r w:rsidRPr="00A44A5E">
        <w:t>业采购；</w:t>
      </w:r>
      <w:r w:rsidRPr="00A44A5E">
        <w:t xml:space="preserve"> </w:t>
      </w:r>
    </w:p>
    <w:p w14:paraId="44B0689B" w14:textId="77777777" w:rsidR="00EE66BF" w:rsidRPr="00A44A5E" w:rsidRDefault="00000000">
      <w:pPr>
        <w:spacing w:line="312" w:lineRule="auto"/>
        <w:ind w:firstLineChars="200" w:firstLine="420"/>
      </w:pPr>
      <w:r w:rsidRPr="00A44A5E">
        <w:t>（二）要求供应商以联合体形式参加采购活动，且联合体中中小企业承担的部分达到一定比例；</w:t>
      </w:r>
      <w:r w:rsidRPr="00A44A5E">
        <w:t xml:space="preserve"> </w:t>
      </w:r>
    </w:p>
    <w:p w14:paraId="3EA9C957" w14:textId="77777777" w:rsidR="00EE66BF" w:rsidRPr="00A44A5E" w:rsidRDefault="00000000">
      <w:pPr>
        <w:spacing w:line="312" w:lineRule="auto"/>
        <w:ind w:firstLineChars="200" w:firstLine="420"/>
      </w:pPr>
      <w:r w:rsidRPr="00A44A5E">
        <w:t>（三）要求获得采购合同的供应商将采购项目中的一定比例分包给一家或者多家中小企业。</w:t>
      </w:r>
      <w:r w:rsidRPr="00A44A5E">
        <w:t xml:space="preserve"> </w:t>
      </w:r>
    </w:p>
    <w:p w14:paraId="129DEFF1" w14:textId="77777777" w:rsidR="00EE66BF" w:rsidRPr="00A44A5E" w:rsidRDefault="00000000">
      <w:pPr>
        <w:spacing w:line="312" w:lineRule="auto"/>
        <w:ind w:firstLineChars="200" w:firstLine="420"/>
      </w:pPr>
      <w:r w:rsidRPr="00A44A5E">
        <w:t>组成联合体或者接受分包合同的中小企业与联合体内其他企业、分包企业之间不得存在直接控股、管理关系。</w:t>
      </w:r>
      <w:r w:rsidRPr="00A44A5E">
        <w:t xml:space="preserve"> </w:t>
      </w:r>
    </w:p>
    <w:p w14:paraId="500AA227" w14:textId="77777777" w:rsidR="00EE66BF" w:rsidRPr="00A44A5E" w:rsidRDefault="00000000">
      <w:pPr>
        <w:spacing w:line="312" w:lineRule="auto"/>
        <w:ind w:firstLineChars="200" w:firstLine="420"/>
      </w:pPr>
      <w:r w:rsidRPr="00A44A5E">
        <w:t>第九条</w:t>
      </w:r>
      <w:r w:rsidRPr="00A44A5E">
        <w:t xml:space="preserve"> </w:t>
      </w:r>
      <w:r w:rsidRPr="00A44A5E">
        <w:t>对于经主管预算单位统筹后未预留份额专门面向中小企业采购的采购项目，以及预留份额项目中的非预</w:t>
      </w:r>
      <w:r w:rsidRPr="00A44A5E">
        <w:t xml:space="preserve"> </w:t>
      </w:r>
      <w:r w:rsidRPr="00A44A5E">
        <w:t>留部分采购包，采购人、采购代理机构应当对符合本办法规</w:t>
      </w:r>
      <w:r w:rsidRPr="00A44A5E">
        <w:t xml:space="preserve"> </w:t>
      </w:r>
      <w:r w:rsidRPr="00A44A5E">
        <w:t>定的小微企业报价给予</w:t>
      </w:r>
      <w:r w:rsidRPr="00A44A5E">
        <w:t xml:space="preserve"> 6%—10%</w:t>
      </w:r>
      <w:r w:rsidRPr="00A44A5E">
        <w:t>（工程项目为</w:t>
      </w:r>
      <w:r w:rsidRPr="00A44A5E">
        <w:t xml:space="preserve"> 3%—5%</w:t>
      </w:r>
      <w:r w:rsidRPr="00A44A5E">
        <w:t>）的扣</w:t>
      </w:r>
      <w:r w:rsidRPr="00A44A5E">
        <w:t xml:space="preserve"> 4 </w:t>
      </w:r>
      <w:r w:rsidRPr="00A44A5E">
        <w:t>除，用扣除后的价格参加评审。适用招标投标法的政府采购</w:t>
      </w:r>
      <w:r w:rsidRPr="00A44A5E">
        <w:t xml:space="preserve"> </w:t>
      </w:r>
      <w:r w:rsidRPr="00A44A5E">
        <w:t>工程建设项目，采用综合评估法但未采用低价优先法计算价</w:t>
      </w:r>
      <w:r w:rsidRPr="00A44A5E">
        <w:t xml:space="preserve"> </w:t>
      </w:r>
      <w:r w:rsidRPr="00A44A5E">
        <w:t>格分的，评标时应当在采用原报价进行评分的基础上增加其</w:t>
      </w:r>
      <w:r w:rsidRPr="00A44A5E">
        <w:t xml:space="preserve"> </w:t>
      </w:r>
      <w:r w:rsidRPr="00A44A5E">
        <w:t>价格得分的</w:t>
      </w:r>
      <w:r w:rsidRPr="00A44A5E">
        <w:t xml:space="preserve"> 3%—5%</w:t>
      </w:r>
      <w:r w:rsidRPr="00A44A5E">
        <w:t>作为其价格分。</w:t>
      </w:r>
      <w:r w:rsidRPr="00A44A5E">
        <w:t xml:space="preserve"> </w:t>
      </w:r>
    </w:p>
    <w:p w14:paraId="42FB9573" w14:textId="77777777" w:rsidR="00EE66BF" w:rsidRPr="00A44A5E" w:rsidRDefault="00000000">
      <w:pPr>
        <w:spacing w:line="312" w:lineRule="auto"/>
        <w:ind w:firstLineChars="200" w:firstLine="420"/>
      </w:pPr>
      <w:r w:rsidRPr="00A44A5E">
        <w:t>接受大中型企业与小微企业组成联合体或者允许大中型企业向一家或者多家小微企业分包的采购项目，对于联合协议或者分包意向协议约定小微企业的合同份额占到合同</w:t>
      </w:r>
      <w:r w:rsidRPr="00A44A5E">
        <w:t xml:space="preserve"> </w:t>
      </w:r>
      <w:r w:rsidRPr="00A44A5E">
        <w:t>总金额</w:t>
      </w:r>
      <w:r w:rsidRPr="00A44A5E">
        <w:t xml:space="preserve"> 30%</w:t>
      </w:r>
      <w:r w:rsidRPr="00A44A5E">
        <w:t>以上的，采购人、采购代理机构应当对联合体或者大中型企业的报价给予</w:t>
      </w:r>
      <w:r w:rsidRPr="00A44A5E">
        <w:t xml:space="preserve"> 2%-3%</w:t>
      </w:r>
      <w:r w:rsidRPr="00A44A5E">
        <w:t>（工程项目为</w:t>
      </w:r>
      <w:r w:rsidRPr="00A44A5E">
        <w:t xml:space="preserve"> 1%—2%</w:t>
      </w:r>
      <w:r w:rsidRPr="00A44A5E">
        <w:t>）的扣除，用扣除后的价格参加评审。适用招标投标法的政府采购</w:t>
      </w:r>
      <w:r w:rsidRPr="00A44A5E">
        <w:t xml:space="preserve"> </w:t>
      </w:r>
      <w:r w:rsidRPr="00A44A5E">
        <w:t>工程建设项目，采用综合评估法但未采用低价优先法计算价格分的，评标时应当在采用原报价进行评分的基础上增加其</w:t>
      </w:r>
      <w:r w:rsidRPr="00A44A5E">
        <w:t xml:space="preserve"> </w:t>
      </w:r>
      <w:r w:rsidRPr="00A44A5E">
        <w:t>价格得分的</w:t>
      </w:r>
      <w:r w:rsidRPr="00A44A5E">
        <w:t xml:space="preserve"> 1%—2%</w:t>
      </w:r>
      <w:r w:rsidRPr="00A44A5E">
        <w:t>作为其价格分。组成联合体或者接受分包</w:t>
      </w:r>
      <w:r w:rsidRPr="00A44A5E">
        <w:t xml:space="preserve"> </w:t>
      </w:r>
      <w:r w:rsidRPr="00A44A5E">
        <w:t>的小微企业与联合体内其他企业、分包企业之间存在直接控股、管理关系的，不享受价格扣除优惠政策。</w:t>
      </w:r>
      <w:r w:rsidRPr="00A44A5E">
        <w:t xml:space="preserve"> </w:t>
      </w:r>
    </w:p>
    <w:p w14:paraId="48A12A1A" w14:textId="77777777" w:rsidR="00EE66BF" w:rsidRPr="00A44A5E" w:rsidRDefault="00000000">
      <w:pPr>
        <w:spacing w:line="312" w:lineRule="auto"/>
        <w:ind w:firstLineChars="200" w:firstLine="420"/>
      </w:pPr>
      <w:r w:rsidRPr="00A44A5E">
        <w:t>价格扣除比例或者价格分加分比例对小型企业和微型企业同等对待，不作区分。具体采购项目的价格扣除比例或</w:t>
      </w:r>
      <w:r w:rsidRPr="00A44A5E">
        <w:t xml:space="preserve"> </w:t>
      </w:r>
      <w:r w:rsidRPr="00A44A5E">
        <w:t>者价格分加分比例，由采购人根据采购标的相关行业平均利</w:t>
      </w:r>
      <w:r w:rsidRPr="00A44A5E">
        <w:t xml:space="preserve"> </w:t>
      </w:r>
      <w:r w:rsidRPr="00A44A5E">
        <w:t>润率、市场竞争状况等，在本办法规定的幅度内确定。</w:t>
      </w:r>
      <w:r w:rsidRPr="00A44A5E">
        <w:t xml:space="preserve"> </w:t>
      </w:r>
    </w:p>
    <w:p w14:paraId="69D912AA" w14:textId="77777777" w:rsidR="00EE66BF" w:rsidRPr="00A44A5E" w:rsidRDefault="00000000">
      <w:pPr>
        <w:spacing w:line="312" w:lineRule="auto"/>
        <w:ind w:firstLineChars="200" w:firstLine="420"/>
      </w:pPr>
      <w:r w:rsidRPr="00A44A5E">
        <w:t>第十条</w:t>
      </w:r>
      <w:r w:rsidRPr="00A44A5E">
        <w:t xml:space="preserve"> </w:t>
      </w:r>
      <w:r w:rsidRPr="00A44A5E">
        <w:t>采购人应当严格按照本办法规定和主管预算单位制定的预留采购份额具体方案开展采购活动。预留份额</w:t>
      </w:r>
      <w:r w:rsidRPr="00A44A5E">
        <w:t xml:space="preserve"> </w:t>
      </w:r>
      <w:r w:rsidRPr="00A44A5E">
        <w:t>的采购项目或者采购包，通过发布公告方式邀请供应商后，</w:t>
      </w:r>
      <w:r w:rsidRPr="00A44A5E">
        <w:t xml:space="preserve"> </w:t>
      </w:r>
      <w:r w:rsidRPr="00A44A5E">
        <w:t>符合资格条件的中小企业数量不足</w:t>
      </w:r>
      <w:r w:rsidRPr="00A44A5E">
        <w:t xml:space="preserve"> 3 </w:t>
      </w:r>
      <w:r w:rsidRPr="00A44A5E">
        <w:t>家的，应当中止采购活动，视同未预留份额的采购项目或者采购包，按照本办法第</w:t>
      </w:r>
      <w:r w:rsidRPr="00A44A5E">
        <w:t xml:space="preserve"> 5 </w:t>
      </w:r>
      <w:r w:rsidRPr="00A44A5E">
        <w:t>九条有关规定重新组织采购活动。</w:t>
      </w:r>
      <w:r w:rsidRPr="00A44A5E">
        <w:t xml:space="preserve"> </w:t>
      </w:r>
    </w:p>
    <w:p w14:paraId="47AE0130" w14:textId="77777777" w:rsidR="00EE66BF" w:rsidRPr="00A44A5E" w:rsidRDefault="00000000">
      <w:pPr>
        <w:spacing w:line="312" w:lineRule="auto"/>
        <w:ind w:firstLineChars="200" w:firstLine="420"/>
      </w:pPr>
      <w:r w:rsidRPr="00A44A5E">
        <w:t>第十一条</w:t>
      </w:r>
      <w:r w:rsidRPr="00A44A5E">
        <w:t xml:space="preserve"> </w:t>
      </w:r>
      <w:r w:rsidRPr="00A44A5E">
        <w:t>中小企业参加政府采购活动，应当出具本办法规定的《中小企业声明函》（附</w:t>
      </w:r>
      <w:r w:rsidRPr="00A44A5E">
        <w:t xml:space="preserve"> 1</w:t>
      </w:r>
      <w:r w:rsidRPr="00A44A5E">
        <w:t>），否则不得享受相关中</w:t>
      </w:r>
      <w:r w:rsidRPr="00A44A5E">
        <w:t xml:space="preserve"> </w:t>
      </w:r>
      <w:r w:rsidRPr="00A44A5E">
        <w:t>小企业扶持政策。任何单位和个人不得要求供应商提供《中</w:t>
      </w:r>
      <w:r w:rsidRPr="00A44A5E">
        <w:t xml:space="preserve"> </w:t>
      </w:r>
      <w:r w:rsidRPr="00A44A5E">
        <w:t>小企业声明函》之外的中小企业身份证明文件。</w:t>
      </w:r>
      <w:r w:rsidRPr="00A44A5E">
        <w:t xml:space="preserve"> </w:t>
      </w:r>
    </w:p>
    <w:p w14:paraId="79706AD2" w14:textId="77777777" w:rsidR="00EE66BF" w:rsidRPr="00A44A5E" w:rsidRDefault="00000000">
      <w:pPr>
        <w:spacing w:line="312" w:lineRule="auto"/>
        <w:ind w:firstLineChars="200" w:firstLine="420"/>
      </w:pPr>
      <w:r w:rsidRPr="00A44A5E">
        <w:t>第十二条</w:t>
      </w:r>
      <w:r w:rsidRPr="00A44A5E">
        <w:t xml:space="preserve"> </w:t>
      </w:r>
      <w:r w:rsidRPr="00A44A5E">
        <w:t>采购项目涉及中小企业采购的，采购文件应当明确以下内容：</w:t>
      </w:r>
      <w:r w:rsidRPr="00A44A5E">
        <w:t xml:space="preserve"> </w:t>
      </w:r>
    </w:p>
    <w:p w14:paraId="68BEF911" w14:textId="77777777" w:rsidR="00EE66BF" w:rsidRPr="00A44A5E" w:rsidRDefault="00000000">
      <w:pPr>
        <w:spacing w:line="312" w:lineRule="auto"/>
        <w:ind w:firstLineChars="200" w:firstLine="420"/>
      </w:pPr>
      <w:r w:rsidRPr="00A44A5E">
        <w:lastRenderedPageBreak/>
        <w:t>（一）预留份额的采购项目或者采购包，明确该项目或相关采购包专门面向中小企业采购，以及相关标的及预算金</w:t>
      </w:r>
      <w:r w:rsidRPr="00A44A5E">
        <w:t xml:space="preserve"> </w:t>
      </w:r>
      <w:r w:rsidRPr="00A44A5E">
        <w:t>额；</w:t>
      </w:r>
      <w:r w:rsidRPr="00A44A5E">
        <w:t xml:space="preserve"> </w:t>
      </w:r>
    </w:p>
    <w:p w14:paraId="0165E7E8" w14:textId="77777777" w:rsidR="00EE66BF" w:rsidRPr="00A44A5E" w:rsidRDefault="00000000">
      <w:pPr>
        <w:spacing w:line="312" w:lineRule="auto"/>
        <w:ind w:firstLineChars="200" w:firstLine="420"/>
      </w:pPr>
      <w:r w:rsidRPr="00A44A5E">
        <w:t>（二）要求以联合体形式参加或者合同分包的，明确联合协议或者分包意向协议中中小企业合同金额应当达到的</w:t>
      </w:r>
      <w:r w:rsidRPr="00A44A5E">
        <w:t xml:space="preserve"> </w:t>
      </w:r>
      <w:r w:rsidRPr="00A44A5E">
        <w:t>比例，并作为供应商资格条件；</w:t>
      </w:r>
      <w:r w:rsidRPr="00A44A5E">
        <w:t xml:space="preserve"> </w:t>
      </w:r>
    </w:p>
    <w:p w14:paraId="3D7E63E2" w14:textId="77777777" w:rsidR="00EE66BF" w:rsidRPr="00A44A5E" w:rsidRDefault="00000000">
      <w:pPr>
        <w:spacing w:line="312" w:lineRule="auto"/>
        <w:ind w:firstLineChars="200" w:firstLine="420"/>
      </w:pPr>
      <w:r w:rsidRPr="00A44A5E">
        <w:t>（三）非预留份额的采购项目或者采购包，明确有关价格扣除比例或者价格分加分比例；</w:t>
      </w:r>
      <w:r w:rsidRPr="00A44A5E">
        <w:t xml:space="preserve"> </w:t>
      </w:r>
    </w:p>
    <w:p w14:paraId="34CA9C36" w14:textId="77777777" w:rsidR="00EE66BF" w:rsidRPr="00A44A5E" w:rsidRDefault="00000000">
      <w:pPr>
        <w:spacing w:line="312" w:lineRule="auto"/>
        <w:ind w:firstLineChars="200" w:firstLine="420"/>
      </w:pPr>
      <w:r w:rsidRPr="00A44A5E">
        <w:t>（四）规定依据本办法规定享受扶持政策获得政府采购合同的，小微企业不得将合同分包给大中型企业，中型企业</w:t>
      </w:r>
      <w:r w:rsidRPr="00A44A5E">
        <w:t xml:space="preserve"> </w:t>
      </w:r>
      <w:r w:rsidRPr="00A44A5E">
        <w:t>不得将合同分包给大型企业；</w:t>
      </w:r>
      <w:r w:rsidRPr="00A44A5E">
        <w:t xml:space="preserve"> </w:t>
      </w:r>
    </w:p>
    <w:p w14:paraId="5BD79104" w14:textId="77777777" w:rsidR="00EE66BF" w:rsidRPr="00A44A5E" w:rsidRDefault="00000000">
      <w:pPr>
        <w:spacing w:line="312" w:lineRule="auto"/>
        <w:ind w:firstLineChars="200" w:firstLine="420"/>
      </w:pPr>
      <w:r w:rsidRPr="00A44A5E">
        <w:t>（五）采购人认为具备相关条件的，明确对中小企业在资金支付期限、预付款比例等方面的优惠措施；</w:t>
      </w:r>
      <w:r w:rsidRPr="00A44A5E">
        <w:t xml:space="preserve"> </w:t>
      </w:r>
    </w:p>
    <w:p w14:paraId="77E338A4" w14:textId="77777777" w:rsidR="00EE66BF" w:rsidRPr="00A44A5E" w:rsidRDefault="00000000">
      <w:pPr>
        <w:spacing w:line="312" w:lineRule="auto"/>
        <w:ind w:firstLineChars="200" w:firstLine="420"/>
      </w:pPr>
      <w:r w:rsidRPr="00A44A5E">
        <w:t>（六）明确采购标的对应的中小企业划分标准所属行业；</w:t>
      </w:r>
      <w:r w:rsidRPr="00A44A5E">
        <w:t xml:space="preserve"> </w:t>
      </w:r>
    </w:p>
    <w:p w14:paraId="6300E4E3" w14:textId="77777777" w:rsidR="00EE66BF" w:rsidRPr="00A44A5E" w:rsidRDefault="00000000">
      <w:pPr>
        <w:spacing w:line="312" w:lineRule="auto"/>
        <w:ind w:firstLineChars="200" w:firstLine="420"/>
      </w:pPr>
      <w:r w:rsidRPr="00A44A5E">
        <w:t>（七）法律法规和省级以上人民政府财政部门规定的其他事项。</w:t>
      </w:r>
      <w:r w:rsidRPr="00A44A5E">
        <w:t xml:space="preserve"> </w:t>
      </w:r>
    </w:p>
    <w:p w14:paraId="3459B54D" w14:textId="77777777" w:rsidR="00EE66BF" w:rsidRPr="00A44A5E" w:rsidRDefault="00000000">
      <w:pPr>
        <w:spacing w:line="312" w:lineRule="auto"/>
        <w:ind w:firstLineChars="200" w:firstLine="420"/>
      </w:pPr>
      <w:r w:rsidRPr="00A44A5E">
        <w:t>第十三条</w:t>
      </w:r>
      <w:r w:rsidRPr="00A44A5E">
        <w:t xml:space="preserve"> </w:t>
      </w:r>
      <w:r w:rsidRPr="00A44A5E">
        <w:t>中标、成交供应商享受本办法规定的中小企业扶持政策的，采购人、采购代理机构应当随中标、成交结</w:t>
      </w:r>
      <w:r w:rsidRPr="00A44A5E">
        <w:t xml:space="preserve"> </w:t>
      </w:r>
      <w:r w:rsidRPr="00A44A5E">
        <w:t>果公开中标、成交供应商的《中小企业声明函》。</w:t>
      </w:r>
      <w:r w:rsidRPr="00A44A5E">
        <w:t xml:space="preserve"> </w:t>
      </w:r>
    </w:p>
    <w:p w14:paraId="708D26D5" w14:textId="77777777" w:rsidR="00EE66BF" w:rsidRPr="00A44A5E" w:rsidRDefault="00000000">
      <w:pPr>
        <w:spacing w:line="312" w:lineRule="auto"/>
        <w:ind w:firstLineChars="200" w:firstLine="420"/>
      </w:pPr>
      <w:r w:rsidRPr="00A44A5E">
        <w:t>适用招标投标法的政府采购工程建设项目，应当在公示中标候选人时公开中标候选人的《中小企业声明函》。</w:t>
      </w:r>
      <w:r w:rsidRPr="00A44A5E">
        <w:t xml:space="preserve"> </w:t>
      </w:r>
    </w:p>
    <w:p w14:paraId="7217ADBD" w14:textId="77777777" w:rsidR="00EE66BF" w:rsidRPr="00A44A5E" w:rsidRDefault="00000000">
      <w:pPr>
        <w:spacing w:line="312" w:lineRule="auto"/>
        <w:ind w:firstLineChars="200" w:firstLine="420"/>
      </w:pPr>
      <w:r w:rsidRPr="00A44A5E">
        <w:t>第十四条</w:t>
      </w:r>
      <w:r w:rsidRPr="00A44A5E">
        <w:t xml:space="preserve"> </w:t>
      </w:r>
      <w:r w:rsidRPr="00A44A5E">
        <w:t>对于通过预留采购项目、预留专门采购包、要求以联合体形式参加或者合同分包等措施签订的采购合同，应当明确标注本合同为中小企业预留合同。其中，要求</w:t>
      </w:r>
      <w:r w:rsidRPr="00A44A5E">
        <w:t xml:space="preserve"> </w:t>
      </w:r>
      <w:r w:rsidRPr="00A44A5E">
        <w:t>以联合体形式参加采购活动或者合同分包的，应当将联合协议或者分包意向协议作为采购合同的组成部分。</w:t>
      </w:r>
      <w:r w:rsidRPr="00A44A5E">
        <w:t xml:space="preserve"> </w:t>
      </w:r>
    </w:p>
    <w:p w14:paraId="11712F50" w14:textId="77777777" w:rsidR="00EE66BF" w:rsidRPr="00A44A5E" w:rsidRDefault="00000000">
      <w:pPr>
        <w:spacing w:line="312" w:lineRule="auto"/>
        <w:ind w:firstLineChars="200" w:firstLine="420"/>
      </w:pPr>
      <w:r w:rsidRPr="00A44A5E">
        <w:t>第十五条</w:t>
      </w:r>
      <w:r w:rsidRPr="00A44A5E">
        <w:t xml:space="preserve"> </w:t>
      </w:r>
      <w:r w:rsidRPr="00A44A5E">
        <w:t>鼓励各地区、各部门在采购活动中允许中小企业引入信用担保手段，为中小企业在投标（响应）保证、</w:t>
      </w:r>
      <w:r w:rsidRPr="00A44A5E">
        <w:t xml:space="preserve"> </w:t>
      </w:r>
      <w:r w:rsidRPr="00A44A5E">
        <w:t>履约保证等方面提供专业化服务。鼓励中小企业依法合规通</w:t>
      </w:r>
      <w:r w:rsidRPr="00A44A5E">
        <w:t xml:space="preserve"> </w:t>
      </w:r>
      <w:r w:rsidRPr="00A44A5E">
        <w:t>过政府采购合同融资。</w:t>
      </w:r>
      <w:r w:rsidRPr="00A44A5E">
        <w:t xml:space="preserve"> </w:t>
      </w:r>
    </w:p>
    <w:p w14:paraId="3E30C915" w14:textId="77777777" w:rsidR="00EE66BF" w:rsidRPr="00A44A5E" w:rsidRDefault="00000000">
      <w:pPr>
        <w:spacing w:line="312" w:lineRule="auto"/>
        <w:ind w:firstLineChars="200" w:firstLine="420"/>
      </w:pPr>
      <w:r w:rsidRPr="00A44A5E">
        <w:t>第十六条</w:t>
      </w:r>
      <w:r w:rsidRPr="00A44A5E">
        <w:t xml:space="preserve"> </w:t>
      </w:r>
      <w:r w:rsidRPr="00A44A5E">
        <w:t>政府采购监督检查、投诉处理及政府采购行政处罚中对中小企业的认定，由货物制造商或者工程、服务</w:t>
      </w:r>
      <w:r w:rsidRPr="00A44A5E">
        <w:t xml:space="preserve"> </w:t>
      </w:r>
      <w:r w:rsidRPr="00A44A5E">
        <w:t>供应商注册登记所在地的县级以上人民政府中小企业主管</w:t>
      </w:r>
      <w:r w:rsidRPr="00A44A5E">
        <w:t xml:space="preserve"> </w:t>
      </w:r>
      <w:r w:rsidRPr="00A44A5E">
        <w:t>部门负责。</w:t>
      </w:r>
      <w:r w:rsidRPr="00A44A5E">
        <w:t xml:space="preserve"> </w:t>
      </w:r>
    </w:p>
    <w:p w14:paraId="709F0D3B" w14:textId="77777777" w:rsidR="00EE66BF" w:rsidRPr="00A44A5E" w:rsidRDefault="00000000">
      <w:pPr>
        <w:spacing w:line="312" w:lineRule="auto"/>
        <w:ind w:firstLineChars="200" w:firstLine="420"/>
      </w:pPr>
      <w:r w:rsidRPr="00A44A5E">
        <w:t>中小企业主管部门应当在收到财政部门或者有关招标投标行政监督部门关于协助开展中小企业认定函后</w:t>
      </w:r>
      <w:r w:rsidRPr="00A44A5E">
        <w:t xml:space="preserve"> 10 </w:t>
      </w:r>
      <w:r w:rsidRPr="00A44A5E">
        <w:t>个工</w:t>
      </w:r>
      <w:r w:rsidRPr="00A44A5E">
        <w:t xml:space="preserve"> </w:t>
      </w:r>
      <w:r w:rsidRPr="00A44A5E">
        <w:t>作日内做出书面答复。</w:t>
      </w:r>
      <w:r w:rsidRPr="00A44A5E">
        <w:t xml:space="preserve"> </w:t>
      </w:r>
    </w:p>
    <w:p w14:paraId="20CB9223" w14:textId="77777777" w:rsidR="00EE66BF" w:rsidRPr="00A44A5E" w:rsidRDefault="00000000">
      <w:pPr>
        <w:spacing w:line="312" w:lineRule="auto"/>
        <w:ind w:firstLineChars="200" w:firstLine="420"/>
      </w:pPr>
      <w:r w:rsidRPr="00A44A5E">
        <w:t>第十七条</w:t>
      </w:r>
      <w:r w:rsidRPr="00A44A5E">
        <w:t xml:space="preserve"> </w:t>
      </w:r>
      <w:r w:rsidRPr="00A44A5E">
        <w:t>各地区、各部门应当对涉及中小企业采购的预算项目实施全过程绩效管理，合理设置绩效目标和指标，</w:t>
      </w:r>
      <w:r w:rsidRPr="00A44A5E">
        <w:t xml:space="preserve"> </w:t>
      </w:r>
      <w:r w:rsidRPr="00A44A5E">
        <w:t>落实扶持中小企业有关政策要求，定期开展绩效监控和评价，</w:t>
      </w:r>
      <w:r w:rsidRPr="00A44A5E">
        <w:t xml:space="preserve"> </w:t>
      </w:r>
      <w:r w:rsidRPr="00A44A5E">
        <w:t>强化绩效评价结果应用。</w:t>
      </w:r>
      <w:r w:rsidRPr="00A44A5E">
        <w:t xml:space="preserve"> </w:t>
      </w:r>
    </w:p>
    <w:p w14:paraId="3CB20C60" w14:textId="77777777" w:rsidR="00EE66BF" w:rsidRPr="00A44A5E" w:rsidRDefault="00000000">
      <w:pPr>
        <w:spacing w:line="312" w:lineRule="auto"/>
        <w:ind w:firstLineChars="200" w:firstLine="420"/>
      </w:pPr>
      <w:r w:rsidRPr="00A44A5E">
        <w:t>第十八条</w:t>
      </w:r>
      <w:r w:rsidRPr="00A44A5E">
        <w:t xml:space="preserve"> </w:t>
      </w:r>
      <w:r w:rsidRPr="00A44A5E">
        <w:t>主管预算单位应当自</w:t>
      </w:r>
      <w:r w:rsidRPr="00A44A5E">
        <w:t xml:space="preserve"> 2022 </w:t>
      </w:r>
      <w:r w:rsidRPr="00A44A5E">
        <w:t>年起向同级财政部门报告本部门上一年度面向中小企业预留份额和采购的具体情况，并在中国政府采购网公开预留项目执行情况</w:t>
      </w:r>
      <w:r w:rsidRPr="00A44A5E">
        <w:t>(</w:t>
      </w:r>
      <w:r w:rsidRPr="00A44A5E">
        <w:t>附</w:t>
      </w:r>
      <w:r w:rsidRPr="00A44A5E">
        <w:t xml:space="preserve"> 2)</w:t>
      </w:r>
      <w:r w:rsidRPr="00A44A5E">
        <w:t>。未达到本办法规定的预留份额比例的，应当作出说明。</w:t>
      </w:r>
      <w:r w:rsidRPr="00A44A5E">
        <w:t xml:space="preserve"> </w:t>
      </w:r>
    </w:p>
    <w:p w14:paraId="1591998B" w14:textId="77777777" w:rsidR="00EE66BF" w:rsidRPr="00A44A5E" w:rsidRDefault="00000000">
      <w:pPr>
        <w:spacing w:line="312" w:lineRule="auto"/>
        <w:ind w:firstLineChars="200" w:firstLine="420"/>
      </w:pPr>
      <w:r w:rsidRPr="00A44A5E">
        <w:t>第十九条</w:t>
      </w:r>
      <w:r w:rsidRPr="00A44A5E">
        <w:t xml:space="preserve"> </w:t>
      </w:r>
      <w:r w:rsidRPr="00A44A5E">
        <w:t>采购人未按本办法规定为中小企业预留采购份额，采购人、采购代理机构未按照本办法规定要求实施</w:t>
      </w:r>
      <w:r w:rsidRPr="00A44A5E">
        <w:t xml:space="preserve"> </w:t>
      </w:r>
      <w:r w:rsidRPr="00A44A5E">
        <w:t>价格扣除或者价格分加分的，属于未按照规定执行政府采购</w:t>
      </w:r>
      <w:r w:rsidRPr="00A44A5E">
        <w:t xml:space="preserve"> </w:t>
      </w:r>
      <w:r w:rsidRPr="00A44A5E">
        <w:t>政策，依照《中华人民共和国政府采购法》等国家有关规定追究法律责任。</w:t>
      </w:r>
      <w:r w:rsidRPr="00A44A5E">
        <w:t xml:space="preserve"> </w:t>
      </w:r>
    </w:p>
    <w:p w14:paraId="0DBC14BC" w14:textId="77777777" w:rsidR="00EE66BF" w:rsidRPr="00A44A5E" w:rsidRDefault="00000000">
      <w:pPr>
        <w:spacing w:line="312" w:lineRule="auto"/>
        <w:ind w:firstLineChars="200" w:firstLine="420"/>
      </w:pPr>
      <w:r w:rsidRPr="00A44A5E">
        <w:t>第二十条</w:t>
      </w:r>
      <w:r w:rsidRPr="00A44A5E">
        <w:t xml:space="preserve"> </w:t>
      </w:r>
      <w:r w:rsidRPr="00A44A5E">
        <w:t>供应商按照本办法规定提供声明函内容不实的，属于提供虚假材料谋取中标、成交，依照《中华人民</w:t>
      </w:r>
      <w:r w:rsidRPr="00A44A5E">
        <w:t xml:space="preserve"> </w:t>
      </w:r>
      <w:r w:rsidRPr="00A44A5E">
        <w:t>共和国政府采购法》等国家有关规定追究相应责任。</w:t>
      </w:r>
      <w:r w:rsidRPr="00A44A5E">
        <w:t xml:space="preserve"> </w:t>
      </w:r>
    </w:p>
    <w:p w14:paraId="03741C5C" w14:textId="77777777" w:rsidR="00EE66BF" w:rsidRPr="00A44A5E" w:rsidRDefault="00000000">
      <w:pPr>
        <w:spacing w:line="312" w:lineRule="auto"/>
        <w:ind w:firstLineChars="200" w:firstLine="420"/>
      </w:pPr>
      <w:r w:rsidRPr="00A44A5E">
        <w:t>适用招标投标法的政府采购工程建设项目，投标人按照本办法规定提供声明函内容不实的，属于弄</w:t>
      </w:r>
      <w:r w:rsidRPr="00A44A5E">
        <w:lastRenderedPageBreak/>
        <w:t>虚作假骗取中标，</w:t>
      </w:r>
      <w:r w:rsidRPr="00A44A5E">
        <w:t xml:space="preserve"> </w:t>
      </w:r>
      <w:r w:rsidRPr="00A44A5E">
        <w:t>依照《中华人民共和国招标投标法》等国家有关规定追究相</w:t>
      </w:r>
      <w:r w:rsidRPr="00A44A5E">
        <w:t xml:space="preserve"> </w:t>
      </w:r>
      <w:r w:rsidRPr="00A44A5E">
        <w:t>应责任。</w:t>
      </w:r>
      <w:r w:rsidRPr="00A44A5E">
        <w:t xml:space="preserve"> </w:t>
      </w:r>
    </w:p>
    <w:p w14:paraId="1870A168" w14:textId="77777777" w:rsidR="00EE66BF" w:rsidRPr="00A44A5E" w:rsidRDefault="00000000">
      <w:pPr>
        <w:spacing w:line="312" w:lineRule="auto"/>
        <w:ind w:firstLineChars="200" w:firstLine="420"/>
      </w:pPr>
      <w:r w:rsidRPr="00A44A5E">
        <w:t>第二十一条</w:t>
      </w:r>
      <w:r w:rsidRPr="00A44A5E">
        <w:t xml:space="preserve"> </w:t>
      </w:r>
      <w:r w:rsidRPr="00A44A5E">
        <w:t>财政部门、中小企业主管部门及其工作人员在履行职责中违反本办法规定及存在其他滥用职权、玩忽职守、徇私舞弊等违法违纪行为的，依照《中华人民共和国</w:t>
      </w:r>
      <w:r w:rsidRPr="00A44A5E">
        <w:t xml:space="preserve"> </w:t>
      </w:r>
      <w:r w:rsidRPr="00A44A5E">
        <w:t>政府采购法》、《中华人民共和国公务员法》、《中华人民共和</w:t>
      </w:r>
      <w:r w:rsidRPr="00A44A5E">
        <w:t xml:space="preserve"> </w:t>
      </w:r>
      <w:r w:rsidRPr="00A44A5E">
        <w:t>国监察法》、《中华人民共和国政府采购法实施条例》等国家</w:t>
      </w:r>
      <w:r w:rsidRPr="00A44A5E">
        <w:t xml:space="preserve"> </w:t>
      </w:r>
      <w:r w:rsidRPr="00A44A5E">
        <w:t>有关规定追究相应责任；涉嫌犯罪的，依法移送有关国家机</w:t>
      </w:r>
      <w:r w:rsidRPr="00A44A5E">
        <w:t xml:space="preserve"> </w:t>
      </w:r>
      <w:r w:rsidRPr="00A44A5E">
        <w:t>关处理。</w:t>
      </w:r>
      <w:r w:rsidRPr="00A44A5E">
        <w:t xml:space="preserve"> </w:t>
      </w:r>
    </w:p>
    <w:p w14:paraId="33ECDE29" w14:textId="77777777" w:rsidR="00EE66BF" w:rsidRPr="00A44A5E" w:rsidRDefault="00000000">
      <w:pPr>
        <w:spacing w:line="312" w:lineRule="auto"/>
        <w:ind w:firstLineChars="200" w:firstLine="420"/>
      </w:pPr>
      <w:r w:rsidRPr="00A44A5E">
        <w:t>第二十二条</w:t>
      </w:r>
      <w:r w:rsidRPr="00A44A5E">
        <w:t xml:space="preserve"> </w:t>
      </w:r>
      <w:r w:rsidRPr="00A44A5E">
        <w:t>对外援助项目、国家相关资格或者资质管理制度另有规定的项目，不适用本办法。</w:t>
      </w:r>
      <w:r w:rsidRPr="00A44A5E">
        <w:t xml:space="preserve"> </w:t>
      </w:r>
    </w:p>
    <w:p w14:paraId="21139A65" w14:textId="77777777" w:rsidR="00EE66BF" w:rsidRPr="00A44A5E" w:rsidRDefault="00000000">
      <w:pPr>
        <w:spacing w:line="312" w:lineRule="auto"/>
        <w:ind w:firstLineChars="200" w:firstLine="420"/>
      </w:pPr>
      <w:r w:rsidRPr="00A44A5E">
        <w:t>第二十三条</w:t>
      </w:r>
      <w:r w:rsidRPr="00A44A5E">
        <w:t xml:space="preserve"> </w:t>
      </w:r>
      <w:r w:rsidRPr="00A44A5E">
        <w:t>关于视同中小企业的其他主体的政府采购扶持政策，由财政部会同有关部门另行规定。</w:t>
      </w:r>
      <w:r w:rsidRPr="00A44A5E">
        <w:t xml:space="preserve"> </w:t>
      </w:r>
    </w:p>
    <w:p w14:paraId="0816E3D2" w14:textId="77777777" w:rsidR="00EE66BF" w:rsidRPr="00A44A5E" w:rsidRDefault="00000000">
      <w:pPr>
        <w:spacing w:line="312" w:lineRule="auto"/>
        <w:ind w:firstLineChars="200" w:firstLine="420"/>
      </w:pPr>
      <w:r w:rsidRPr="00A44A5E">
        <w:t>第二十四条</w:t>
      </w:r>
      <w:r w:rsidRPr="00A44A5E">
        <w:t xml:space="preserve"> </w:t>
      </w:r>
      <w:r w:rsidRPr="00A44A5E">
        <w:t>省级财政部门可以会同中小企业主管部门根据本办法的规定制定具体实施办法。</w:t>
      </w:r>
      <w:r w:rsidRPr="00A44A5E">
        <w:t xml:space="preserve"> </w:t>
      </w:r>
    </w:p>
    <w:p w14:paraId="712E9B92" w14:textId="77777777" w:rsidR="00EE66BF" w:rsidRPr="00A44A5E" w:rsidRDefault="00000000">
      <w:pPr>
        <w:pStyle w:val="indent"/>
        <w:shd w:val="clear" w:color="auto" w:fill="FFFFFF"/>
        <w:spacing w:before="0" w:beforeAutospacing="0" w:after="0" w:afterAutospacing="0" w:line="600" w:lineRule="atLeast"/>
        <w:jc w:val="center"/>
        <w:rPr>
          <w:rFonts w:hint="eastAsia"/>
          <w:szCs w:val="21"/>
        </w:rPr>
      </w:pPr>
      <w:r w:rsidRPr="00A44A5E">
        <w:rPr>
          <w:rFonts w:ascii="Times New Roman" w:hAnsi="Times New Roman" w:cs="Times New Roman"/>
          <w:kern w:val="2"/>
          <w:sz w:val="21"/>
        </w:rPr>
        <w:t>第二十五条</w:t>
      </w:r>
      <w:r w:rsidRPr="00A44A5E">
        <w:rPr>
          <w:rFonts w:ascii="Times New Roman" w:hAnsi="Times New Roman" w:cs="Times New Roman"/>
          <w:kern w:val="2"/>
          <w:sz w:val="21"/>
        </w:rPr>
        <w:t xml:space="preserve"> </w:t>
      </w:r>
      <w:r w:rsidRPr="00A44A5E">
        <w:rPr>
          <w:rFonts w:ascii="Times New Roman" w:hAnsi="Times New Roman" w:cs="Times New Roman"/>
          <w:kern w:val="2"/>
          <w:sz w:val="21"/>
        </w:rPr>
        <w:t>本办法自</w:t>
      </w:r>
      <w:r w:rsidRPr="00A44A5E">
        <w:rPr>
          <w:rFonts w:ascii="Times New Roman" w:hAnsi="Times New Roman" w:cs="Times New Roman"/>
          <w:kern w:val="2"/>
          <w:sz w:val="21"/>
        </w:rPr>
        <w:t xml:space="preserve"> 2022</w:t>
      </w:r>
      <w:r w:rsidRPr="00A44A5E">
        <w:rPr>
          <w:rFonts w:ascii="Times New Roman" w:hAnsi="Times New Roman" w:cs="Times New Roman"/>
          <w:kern w:val="2"/>
          <w:sz w:val="21"/>
        </w:rPr>
        <w:t>年</w:t>
      </w:r>
      <w:r w:rsidRPr="00A44A5E">
        <w:rPr>
          <w:rFonts w:ascii="Times New Roman" w:hAnsi="Times New Roman" w:cs="Times New Roman"/>
          <w:kern w:val="2"/>
          <w:sz w:val="21"/>
        </w:rPr>
        <w:t>1</w:t>
      </w:r>
      <w:r w:rsidRPr="00A44A5E">
        <w:rPr>
          <w:rFonts w:ascii="Times New Roman" w:hAnsi="Times New Roman" w:cs="Times New Roman"/>
          <w:kern w:val="2"/>
          <w:sz w:val="21"/>
        </w:rPr>
        <w:t>月</w:t>
      </w:r>
      <w:r w:rsidRPr="00A44A5E">
        <w:rPr>
          <w:rFonts w:ascii="Times New Roman" w:hAnsi="Times New Roman" w:cs="Times New Roman"/>
          <w:kern w:val="2"/>
          <w:sz w:val="21"/>
        </w:rPr>
        <w:t>1</w:t>
      </w:r>
      <w:r w:rsidRPr="00A44A5E">
        <w:rPr>
          <w:rFonts w:ascii="Times New Roman" w:hAnsi="Times New Roman" w:cs="Times New Roman"/>
          <w:kern w:val="2"/>
          <w:sz w:val="21"/>
        </w:rPr>
        <w:t>日起施行。《财政部工业和信息化部关于印发〈政府采购促进中小企业发展</w:t>
      </w:r>
      <w:r w:rsidRPr="00A44A5E">
        <w:rPr>
          <w:rFonts w:ascii="Times New Roman" w:hAnsi="Times New Roman" w:cs="Times New Roman"/>
          <w:kern w:val="2"/>
          <w:sz w:val="21"/>
        </w:rPr>
        <w:t xml:space="preserve"> </w:t>
      </w:r>
      <w:r w:rsidRPr="00A44A5E">
        <w:rPr>
          <w:rFonts w:ascii="Times New Roman" w:hAnsi="Times New Roman" w:cs="Times New Roman"/>
          <w:kern w:val="2"/>
          <w:sz w:val="21"/>
        </w:rPr>
        <w:t>暂行办法〉的通知》（财库﹝</w:t>
      </w:r>
      <w:r w:rsidRPr="00A44A5E">
        <w:rPr>
          <w:rFonts w:ascii="Times New Roman" w:hAnsi="Times New Roman" w:cs="Times New Roman"/>
          <w:kern w:val="2"/>
          <w:sz w:val="21"/>
        </w:rPr>
        <w:t>2011</w:t>
      </w:r>
      <w:r w:rsidRPr="00A44A5E">
        <w:rPr>
          <w:rFonts w:ascii="Times New Roman" w:hAnsi="Times New Roman" w:cs="Times New Roman"/>
          <w:kern w:val="2"/>
          <w:sz w:val="21"/>
        </w:rPr>
        <w:t>﹞</w:t>
      </w:r>
      <w:r w:rsidRPr="00A44A5E">
        <w:rPr>
          <w:rFonts w:ascii="Times New Roman" w:hAnsi="Times New Roman" w:cs="Times New Roman"/>
          <w:kern w:val="2"/>
          <w:sz w:val="21"/>
        </w:rPr>
        <w:t>181</w:t>
      </w:r>
      <w:r w:rsidRPr="00A44A5E">
        <w:rPr>
          <w:rFonts w:ascii="Times New Roman" w:hAnsi="Times New Roman" w:cs="Times New Roman"/>
          <w:kern w:val="2"/>
          <w:sz w:val="21"/>
        </w:rPr>
        <w:t>号）同时废止。</w:t>
      </w:r>
    </w:p>
    <w:p w14:paraId="2413174B"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kern w:val="0"/>
          <w:szCs w:val="21"/>
        </w:rPr>
        <w:br w:type="page"/>
      </w:r>
    </w:p>
    <w:p w14:paraId="0B71576A" w14:textId="77777777" w:rsidR="00EE66BF" w:rsidRPr="00A44A5E" w:rsidRDefault="00000000">
      <w:pPr>
        <w:widowControl/>
        <w:shd w:val="clear" w:color="auto" w:fill="FFFFFF"/>
        <w:spacing w:line="480" w:lineRule="auto"/>
        <w:jc w:val="left"/>
        <w:rPr>
          <w:rFonts w:ascii="宋体" w:hAnsi="宋体" w:cs="宋体" w:hint="eastAsia"/>
          <w:b/>
          <w:bCs/>
          <w:kern w:val="0"/>
          <w:sz w:val="24"/>
        </w:rPr>
      </w:pPr>
      <w:r w:rsidRPr="00A44A5E">
        <w:rPr>
          <w:rFonts w:ascii="宋体" w:hAnsi="宋体" w:cs="宋体" w:hint="eastAsia"/>
          <w:b/>
          <w:bCs/>
          <w:kern w:val="0"/>
          <w:sz w:val="24"/>
        </w:rPr>
        <w:lastRenderedPageBreak/>
        <w:t>统计上大中小微型企业划分标准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4"/>
        <w:gridCol w:w="1494"/>
        <w:gridCol w:w="994"/>
        <w:gridCol w:w="1493"/>
        <w:gridCol w:w="1493"/>
        <w:gridCol w:w="1493"/>
        <w:gridCol w:w="990"/>
      </w:tblGrid>
      <w:tr w:rsidR="00EE66BF" w:rsidRPr="00A44A5E" w14:paraId="4B1C843C" w14:textId="77777777">
        <w:tc>
          <w:tcPr>
            <w:tcW w:w="1494" w:type="dxa"/>
            <w:vAlign w:val="center"/>
          </w:tcPr>
          <w:p w14:paraId="163335B5"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行业名称</w:t>
            </w:r>
          </w:p>
        </w:tc>
        <w:tc>
          <w:tcPr>
            <w:tcW w:w="1494" w:type="dxa"/>
            <w:vAlign w:val="center"/>
          </w:tcPr>
          <w:p w14:paraId="45A01D12"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指标名称</w:t>
            </w:r>
          </w:p>
        </w:tc>
        <w:tc>
          <w:tcPr>
            <w:tcW w:w="994" w:type="dxa"/>
            <w:vAlign w:val="center"/>
          </w:tcPr>
          <w:p w14:paraId="2A881DD9"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计量单位</w:t>
            </w:r>
          </w:p>
        </w:tc>
        <w:tc>
          <w:tcPr>
            <w:tcW w:w="1493" w:type="dxa"/>
            <w:vAlign w:val="center"/>
          </w:tcPr>
          <w:p w14:paraId="42EDCD4C"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大型</w:t>
            </w:r>
          </w:p>
        </w:tc>
        <w:tc>
          <w:tcPr>
            <w:tcW w:w="1493" w:type="dxa"/>
            <w:vAlign w:val="center"/>
          </w:tcPr>
          <w:p w14:paraId="37E9B0AE"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中型</w:t>
            </w:r>
          </w:p>
        </w:tc>
        <w:tc>
          <w:tcPr>
            <w:tcW w:w="1493" w:type="dxa"/>
            <w:vAlign w:val="center"/>
          </w:tcPr>
          <w:p w14:paraId="1B2BD569"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小型</w:t>
            </w:r>
          </w:p>
        </w:tc>
        <w:tc>
          <w:tcPr>
            <w:tcW w:w="990" w:type="dxa"/>
            <w:vAlign w:val="center"/>
          </w:tcPr>
          <w:p w14:paraId="7BA6DA95" w14:textId="77777777" w:rsidR="00EE66BF" w:rsidRPr="00A44A5E" w:rsidRDefault="00000000">
            <w:pPr>
              <w:widowControl/>
              <w:spacing w:line="320" w:lineRule="exact"/>
              <w:jc w:val="center"/>
              <w:rPr>
                <w:rFonts w:ascii="宋体" w:hAnsi="宋体" w:cs="宋体" w:hint="eastAsia"/>
                <w:b/>
                <w:bCs/>
                <w:kern w:val="0"/>
                <w:szCs w:val="21"/>
              </w:rPr>
            </w:pPr>
            <w:r w:rsidRPr="00A44A5E">
              <w:rPr>
                <w:rFonts w:ascii="宋体" w:hAnsi="宋体" w:cs="宋体" w:hint="eastAsia"/>
                <w:b/>
                <w:bCs/>
                <w:kern w:val="0"/>
                <w:szCs w:val="21"/>
              </w:rPr>
              <w:t>微型</w:t>
            </w:r>
          </w:p>
        </w:tc>
      </w:tr>
      <w:tr w:rsidR="00EE66BF" w:rsidRPr="00A44A5E" w14:paraId="5BC68277" w14:textId="77777777">
        <w:tc>
          <w:tcPr>
            <w:tcW w:w="1494" w:type="dxa"/>
            <w:vAlign w:val="center"/>
          </w:tcPr>
          <w:p w14:paraId="2009C04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农、林、牧、渔业</w:t>
            </w:r>
          </w:p>
        </w:tc>
        <w:tc>
          <w:tcPr>
            <w:tcW w:w="1494" w:type="dxa"/>
            <w:vAlign w:val="center"/>
          </w:tcPr>
          <w:p w14:paraId="3121118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5CAAE77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237EEEF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Y≥20000</w:t>
            </w:r>
          </w:p>
        </w:tc>
        <w:tc>
          <w:tcPr>
            <w:tcW w:w="1493" w:type="dxa"/>
            <w:vAlign w:val="center"/>
          </w:tcPr>
          <w:p w14:paraId="57A243A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500≤Y＜20000</w:t>
            </w:r>
          </w:p>
        </w:tc>
        <w:tc>
          <w:tcPr>
            <w:tcW w:w="1493" w:type="dxa"/>
            <w:vAlign w:val="center"/>
          </w:tcPr>
          <w:p w14:paraId="070B752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50≤Y＜500</w:t>
            </w:r>
          </w:p>
        </w:tc>
        <w:tc>
          <w:tcPr>
            <w:tcW w:w="990" w:type="dxa"/>
            <w:vAlign w:val="center"/>
          </w:tcPr>
          <w:p w14:paraId="5D9943A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Y＜50</w:t>
            </w:r>
          </w:p>
        </w:tc>
      </w:tr>
      <w:tr w:rsidR="00EE66BF" w:rsidRPr="00A44A5E" w14:paraId="70F34643" w14:textId="77777777">
        <w:tc>
          <w:tcPr>
            <w:tcW w:w="1494" w:type="dxa"/>
            <w:vMerge w:val="restart"/>
            <w:vAlign w:val="center"/>
          </w:tcPr>
          <w:p w14:paraId="6987ECA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工业 *</w:t>
            </w:r>
          </w:p>
        </w:tc>
        <w:tc>
          <w:tcPr>
            <w:tcW w:w="1494" w:type="dxa"/>
            <w:vAlign w:val="center"/>
          </w:tcPr>
          <w:p w14:paraId="1E8F230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743EB0C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240FE2B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X≥1000</w:t>
            </w:r>
          </w:p>
        </w:tc>
        <w:tc>
          <w:tcPr>
            <w:tcW w:w="1493" w:type="dxa"/>
            <w:vAlign w:val="center"/>
          </w:tcPr>
          <w:p w14:paraId="1078361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300≤X＜1000</w:t>
            </w:r>
          </w:p>
        </w:tc>
        <w:tc>
          <w:tcPr>
            <w:tcW w:w="1493" w:type="dxa"/>
            <w:vAlign w:val="center"/>
          </w:tcPr>
          <w:p w14:paraId="6EC07E2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20≤X＜300</w:t>
            </w:r>
          </w:p>
        </w:tc>
        <w:tc>
          <w:tcPr>
            <w:tcW w:w="990" w:type="dxa"/>
            <w:vAlign w:val="center"/>
          </w:tcPr>
          <w:p w14:paraId="69B5726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w:t>
            </w:r>
          </w:p>
        </w:tc>
      </w:tr>
      <w:tr w:rsidR="00EE66BF" w:rsidRPr="00A44A5E" w14:paraId="494AD8A5" w14:textId="77777777">
        <w:tc>
          <w:tcPr>
            <w:tcW w:w="1494" w:type="dxa"/>
            <w:vMerge/>
            <w:vAlign w:val="center"/>
          </w:tcPr>
          <w:p w14:paraId="3FDB7EE9"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62A0932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453AF9B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028ACF8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Y≥40000</w:t>
            </w:r>
          </w:p>
        </w:tc>
        <w:tc>
          <w:tcPr>
            <w:tcW w:w="1493" w:type="dxa"/>
            <w:vAlign w:val="center"/>
          </w:tcPr>
          <w:p w14:paraId="2249278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2000≤Y＜40000</w:t>
            </w:r>
          </w:p>
        </w:tc>
        <w:tc>
          <w:tcPr>
            <w:tcW w:w="1493" w:type="dxa"/>
            <w:vAlign w:val="center"/>
          </w:tcPr>
          <w:p w14:paraId="6B7ED8B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300≤Y＜2000</w:t>
            </w:r>
          </w:p>
        </w:tc>
        <w:tc>
          <w:tcPr>
            <w:tcW w:w="990" w:type="dxa"/>
            <w:vAlign w:val="center"/>
          </w:tcPr>
          <w:p w14:paraId="7C4DA1F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Y＜300</w:t>
            </w:r>
          </w:p>
        </w:tc>
      </w:tr>
      <w:tr w:rsidR="00EE66BF" w:rsidRPr="00A44A5E" w14:paraId="120FE91B" w14:textId="77777777">
        <w:tc>
          <w:tcPr>
            <w:tcW w:w="1494" w:type="dxa"/>
            <w:vMerge w:val="restart"/>
            <w:vAlign w:val="center"/>
          </w:tcPr>
          <w:p w14:paraId="5766050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建筑业</w:t>
            </w:r>
          </w:p>
        </w:tc>
        <w:tc>
          <w:tcPr>
            <w:tcW w:w="1494" w:type="dxa"/>
            <w:vAlign w:val="center"/>
          </w:tcPr>
          <w:p w14:paraId="7FDC14F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391D3AB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3163845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Y≥80000</w:t>
            </w:r>
          </w:p>
        </w:tc>
        <w:tc>
          <w:tcPr>
            <w:tcW w:w="1493" w:type="dxa"/>
            <w:vAlign w:val="center"/>
          </w:tcPr>
          <w:p w14:paraId="51D88DA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6000≤Y＜80000</w:t>
            </w:r>
          </w:p>
        </w:tc>
        <w:tc>
          <w:tcPr>
            <w:tcW w:w="1493" w:type="dxa"/>
            <w:vAlign w:val="center"/>
          </w:tcPr>
          <w:p w14:paraId="7BBEA17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300≤Y＜6000</w:t>
            </w:r>
          </w:p>
        </w:tc>
        <w:tc>
          <w:tcPr>
            <w:tcW w:w="990" w:type="dxa"/>
            <w:vAlign w:val="center"/>
          </w:tcPr>
          <w:p w14:paraId="5B45711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Y＜300</w:t>
            </w:r>
          </w:p>
        </w:tc>
      </w:tr>
      <w:tr w:rsidR="00EE66BF" w:rsidRPr="00A44A5E" w14:paraId="47182B51" w14:textId="77777777">
        <w:tc>
          <w:tcPr>
            <w:tcW w:w="1494" w:type="dxa"/>
            <w:vMerge/>
            <w:vAlign w:val="center"/>
          </w:tcPr>
          <w:p w14:paraId="076E6650"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3157B2B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资产总额(Z)</w:t>
            </w:r>
          </w:p>
        </w:tc>
        <w:tc>
          <w:tcPr>
            <w:tcW w:w="994" w:type="dxa"/>
            <w:vAlign w:val="center"/>
          </w:tcPr>
          <w:p w14:paraId="0C6F5A3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26E5AE8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Z≥80000</w:t>
            </w:r>
          </w:p>
        </w:tc>
        <w:tc>
          <w:tcPr>
            <w:tcW w:w="1493" w:type="dxa"/>
            <w:vAlign w:val="center"/>
          </w:tcPr>
          <w:p w14:paraId="5464444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5000≤Z＜80000</w:t>
            </w:r>
          </w:p>
        </w:tc>
        <w:tc>
          <w:tcPr>
            <w:tcW w:w="1493" w:type="dxa"/>
            <w:vAlign w:val="center"/>
          </w:tcPr>
          <w:p w14:paraId="259B771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300≤Z＜5000</w:t>
            </w:r>
          </w:p>
        </w:tc>
        <w:tc>
          <w:tcPr>
            <w:tcW w:w="990" w:type="dxa"/>
            <w:vAlign w:val="center"/>
          </w:tcPr>
          <w:p w14:paraId="5833678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Z＜300</w:t>
            </w:r>
          </w:p>
        </w:tc>
      </w:tr>
      <w:tr w:rsidR="00EE66BF" w:rsidRPr="00A44A5E" w14:paraId="661D86C5" w14:textId="77777777">
        <w:tc>
          <w:tcPr>
            <w:tcW w:w="1494" w:type="dxa"/>
            <w:vMerge w:val="restart"/>
            <w:vAlign w:val="center"/>
          </w:tcPr>
          <w:p w14:paraId="0542AAE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批发业</w:t>
            </w:r>
          </w:p>
        </w:tc>
        <w:tc>
          <w:tcPr>
            <w:tcW w:w="1494" w:type="dxa"/>
            <w:vAlign w:val="center"/>
          </w:tcPr>
          <w:p w14:paraId="69A2352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0EDE1AF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79BC807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X≥200</w:t>
            </w:r>
          </w:p>
        </w:tc>
        <w:tc>
          <w:tcPr>
            <w:tcW w:w="1493" w:type="dxa"/>
            <w:vAlign w:val="center"/>
          </w:tcPr>
          <w:p w14:paraId="4F994B2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20≤X＜200</w:t>
            </w:r>
          </w:p>
        </w:tc>
        <w:tc>
          <w:tcPr>
            <w:tcW w:w="1493" w:type="dxa"/>
            <w:vAlign w:val="center"/>
          </w:tcPr>
          <w:p w14:paraId="46E586D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5≤X＜20</w:t>
            </w:r>
          </w:p>
        </w:tc>
        <w:tc>
          <w:tcPr>
            <w:tcW w:w="990" w:type="dxa"/>
            <w:vAlign w:val="center"/>
          </w:tcPr>
          <w:p w14:paraId="6E73A8B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X＜5</w:t>
            </w:r>
          </w:p>
        </w:tc>
      </w:tr>
      <w:tr w:rsidR="00EE66BF" w:rsidRPr="00A44A5E" w14:paraId="49951E29" w14:textId="77777777">
        <w:tc>
          <w:tcPr>
            <w:tcW w:w="1494" w:type="dxa"/>
            <w:vMerge/>
            <w:vAlign w:val="center"/>
          </w:tcPr>
          <w:p w14:paraId="15C81640"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380A513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7ED9AAA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7F73B68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Y≥40000</w:t>
            </w:r>
          </w:p>
        </w:tc>
        <w:tc>
          <w:tcPr>
            <w:tcW w:w="1493" w:type="dxa"/>
            <w:vAlign w:val="center"/>
          </w:tcPr>
          <w:p w14:paraId="152F5E4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5000≤Y＜40000</w:t>
            </w:r>
          </w:p>
        </w:tc>
        <w:tc>
          <w:tcPr>
            <w:tcW w:w="1493" w:type="dxa"/>
            <w:vAlign w:val="center"/>
          </w:tcPr>
          <w:p w14:paraId="5541551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1000≤Y＜5000</w:t>
            </w:r>
          </w:p>
        </w:tc>
        <w:tc>
          <w:tcPr>
            <w:tcW w:w="990" w:type="dxa"/>
            <w:vAlign w:val="center"/>
          </w:tcPr>
          <w:p w14:paraId="46691D4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Y＜1000</w:t>
            </w:r>
          </w:p>
        </w:tc>
      </w:tr>
      <w:tr w:rsidR="00EE66BF" w:rsidRPr="00A44A5E" w14:paraId="01A2AEC2" w14:textId="77777777">
        <w:tc>
          <w:tcPr>
            <w:tcW w:w="1494" w:type="dxa"/>
            <w:vMerge w:val="restart"/>
            <w:vAlign w:val="center"/>
          </w:tcPr>
          <w:p w14:paraId="78B2DDE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零售业</w:t>
            </w:r>
          </w:p>
        </w:tc>
        <w:tc>
          <w:tcPr>
            <w:tcW w:w="1494" w:type="dxa"/>
            <w:vAlign w:val="center"/>
          </w:tcPr>
          <w:p w14:paraId="00F83DB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4E654C8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1F34F0B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X≥300</w:t>
            </w:r>
          </w:p>
        </w:tc>
        <w:tc>
          <w:tcPr>
            <w:tcW w:w="1493" w:type="dxa"/>
            <w:vAlign w:val="center"/>
          </w:tcPr>
          <w:p w14:paraId="4D0296F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50≤X＜300</w:t>
            </w:r>
          </w:p>
        </w:tc>
        <w:tc>
          <w:tcPr>
            <w:tcW w:w="1493" w:type="dxa"/>
            <w:vAlign w:val="center"/>
          </w:tcPr>
          <w:p w14:paraId="77661AF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10≤X＜50</w:t>
            </w:r>
          </w:p>
        </w:tc>
        <w:tc>
          <w:tcPr>
            <w:tcW w:w="990" w:type="dxa"/>
            <w:vAlign w:val="center"/>
          </w:tcPr>
          <w:p w14:paraId="2325F13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w:t>
            </w:r>
          </w:p>
        </w:tc>
      </w:tr>
      <w:tr w:rsidR="00EE66BF" w:rsidRPr="00A44A5E" w14:paraId="6FB92300" w14:textId="77777777">
        <w:tc>
          <w:tcPr>
            <w:tcW w:w="1494" w:type="dxa"/>
            <w:vMerge/>
            <w:vAlign w:val="center"/>
          </w:tcPr>
          <w:p w14:paraId="591706AA"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63679ED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1944B54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7BEB609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Y≥20000</w:t>
            </w:r>
          </w:p>
        </w:tc>
        <w:tc>
          <w:tcPr>
            <w:tcW w:w="1493" w:type="dxa"/>
            <w:vAlign w:val="center"/>
          </w:tcPr>
          <w:p w14:paraId="0FE4C3F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500≤Y＜20000</w:t>
            </w:r>
          </w:p>
        </w:tc>
        <w:tc>
          <w:tcPr>
            <w:tcW w:w="1493" w:type="dxa"/>
            <w:vAlign w:val="center"/>
          </w:tcPr>
          <w:p w14:paraId="563DB49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100≤Y＜500</w:t>
            </w:r>
          </w:p>
        </w:tc>
        <w:tc>
          <w:tcPr>
            <w:tcW w:w="990" w:type="dxa"/>
            <w:vAlign w:val="center"/>
          </w:tcPr>
          <w:p w14:paraId="1846D07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44929404" w14:textId="77777777">
        <w:tc>
          <w:tcPr>
            <w:tcW w:w="1494" w:type="dxa"/>
            <w:vMerge w:val="restart"/>
            <w:vAlign w:val="center"/>
          </w:tcPr>
          <w:p w14:paraId="2C809DC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交通运输业 *</w:t>
            </w:r>
          </w:p>
        </w:tc>
        <w:tc>
          <w:tcPr>
            <w:tcW w:w="1494" w:type="dxa"/>
            <w:vAlign w:val="center"/>
          </w:tcPr>
          <w:p w14:paraId="5D32A36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7AB38FC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559F3AE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X≥1000</w:t>
            </w:r>
          </w:p>
        </w:tc>
        <w:tc>
          <w:tcPr>
            <w:tcW w:w="1493" w:type="dxa"/>
            <w:vAlign w:val="center"/>
          </w:tcPr>
          <w:p w14:paraId="58A29A2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300≤X＜1000</w:t>
            </w:r>
          </w:p>
        </w:tc>
        <w:tc>
          <w:tcPr>
            <w:tcW w:w="1493" w:type="dxa"/>
            <w:vAlign w:val="center"/>
          </w:tcPr>
          <w:p w14:paraId="710006B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20≤X＜300</w:t>
            </w:r>
          </w:p>
        </w:tc>
        <w:tc>
          <w:tcPr>
            <w:tcW w:w="990" w:type="dxa"/>
            <w:vAlign w:val="center"/>
          </w:tcPr>
          <w:p w14:paraId="290F21D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w:t>
            </w:r>
          </w:p>
        </w:tc>
      </w:tr>
      <w:tr w:rsidR="00EE66BF" w:rsidRPr="00A44A5E" w14:paraId="4F21736F" w14:textId="77777777">
        <w:tc>
          <w:tcPr>
            <w:tcW w:w="1494" w:type="dxa"/>
            <w:vMerge/>
            <w:vAlign w:val="center"/>
          </w:tcPr>
          <w:p w14:paraId="464545E7"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6A9790B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5396FE7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62ABFF9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Y≥30000</w:t>
            </w:r>
          </w:p>
        </w:tc>
        <w:tc>
          <w:tcPr>
            <w:tcW w:w="1493" w:type="dxa"/>
            <w:vAlign w:val="center"/>
          </w:tcPr>
          <w:p w14:paraId="7B79ACE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3000≤Y＜30000</w:t>
            </w:r>
          </w:p>
        </w:tc>
        <w:tc>
          <w:tcPr>
            <w:tcW w:w="1493" w:type="dxa"/>
            <w:vAlign w:val="center"/>
          </w:tcPr>
          <w:p w14:paraId="05EA303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200≤Y＜3000</w:t>
            </w:r>
          </w:p>
        </w:tc>
        <w:tc>
          <w:tcPr>
            <w:tcW w:w="990" w:type="dxa"/>
            <w:vAlign w:val="center"/>
          </w:tcPr>
          <w:p w14:paraId="0447BCC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Y＜200</w:t>
            </w:r>
          </w:p>
        </w:tc>
      </w:tr>
      <w:tr w:rsidR="00EE66BF" w:rsidRPr="00A44A5E" w14:paraId="39907D2B" w14:textId="77777777">
        <w:tc>
          <w:tcPr>
            <w:tcW w:w="1494" w:type="dxa"/>
            <w:vMerge w:val="restart"/>
            <w:vAlign w:val="center"/>
          </w:tcPr>
          <w:p w14:paraId="5156470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仓储业*</w:t>
            </w:r>
          </w:p>
        </w:tc>
        <w:tc>
          <w:tcPr>
            <w:tcW w:w="1494" w:type="dxa"/>
            <w:vAlign w:val="center"/>
          </w:tcPr>
          <w:p w14:paraId="75F0ED3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36C8CD2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5073A60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X≥200</w:t>
            </w:r>
          </w:p>
        </w:tc>
        <w:tc>
          <w:tcPr>
            <w:tcW w:w="1493" w:type="dxa"/>
            <w:vAlign w:val="center"/>
          </w:tcPr>
          <w:p w14:paraId="7FB5A90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100≤X＜200</w:t>
            </w:r>
          </w:p>
        </w:tc>
        <w:tc>
          <w:tcPr>
            <w:tcW w:w="1493" w:type="dxa"/>
            <w:vAlign w:val="center"/>
          </w:tcPr>
          <w:p w14:paraId="7722FBE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20≤X＜100</w:t>
            </w:r>
          </w:p>
        </w:tc>
        <w:tc>
          <w:tcPr>
            <w:tcW w:w="990" w:type="dxa"/>
            <w:vAlign w:val="center"/>
          </w:tcPr>
          <w:p w14:paraId="14270FA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w:t>
            </w:r>
          </w:p>
        </w:tc>
      </w:tr>
      <w:tr w:rsidR="00EE66BF" w:rsidRPr="00A44A5E" w14:paraId="67412B0C" w14:textId="77777777">
        <w:tc>
          <w:tcPr>
            <w:tcW w:w="1494" w:type="dxa"/>
            <w:vMerge/>
            <w:vAlign w:val="center"/>
          </w:tcPr>
          <w:p w14:paraId="771EABFD"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6EB9132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4D209DF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77586AE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Y≥30000</w:t>
            </w:r>
          </w:p>
        </w:tc>
        <w:tc>
          <w:tcPr>
            <w:tcW w:w="1493" w:type="dxa"/>
            <w:vAlign w:val="center"/>
          </w:tcPr>
          <w:p w14:paraId="160B561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1000≤Y＜30000</w:t>
            </w:r>
          </w:p>
        </w:tc>
        <w:tc>
          <w:tcPr>
            <w:tcW w:w="1493" w:type="dxa"/>
            <w:vAlign w:val="center"/>
          </w:tcPr>
          <w:p w14:paraId="4BF2DFE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100≤Y＜1000</w:t>
            </w:r>
          </w:p>
        </w:tc>
        <w:tc>
          <w:tcPr>
            <w:tcW w:w="990" w:type="dxa"/>
            <w:vAlign w:val="center"/>
          </w:tcPr>
          <w:p w14:paraId="3F84DDE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38BD7E93" w14:textId="77777777">
        <w:tc>
          <w:tcPr>
            <w:tcW w:w="1494" w:type="dxa"/>
            <w:vMerge w:val="restart"/>
            <w:vAlign w:val="center"/>
          </w:tcPr>
          <w:p w14:paraId="4A1D668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邮政业</w:t>
            </w:r>
          </w:p>
        </w:tc>
        <w:tc>
          <w:tcPr>
            <w:tcW w:w="1494" w:type="dxa"/>
            <w:vAlign w:val="center"/>
          </w:tcPr>
          <w:p w14:paraId="64F3ADA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73599A4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4F7FD7D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X≥1000</w:t>
            </w:r>
          </w:p>
        </w:tc>
        <w:tc>
          <w:tcPr>
            <w:tcW w:w="1493" w:type="dxa"/>
            <w:vAlign w:val="center"/>
          </w:tcPr>
          <w:p w14:paraId="7687B19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300≤X＜1000</w:t>
            </w:r>
          </w:p>
        </w:tc>
        <w:tc>
          <w:tcPr>
            <w:tcW w:w="1493" w:type="dxa"/>
            <w:vAlign w:val="center"/>
          </w:tcPr>
          <w:p w14:paraId="4EB5A67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20≤X＜300</w:t>
            </w:r>
          </w:p>
        </w:tc>
        <w:tc>
          <w:tcPr>
            <w:tcW w:w="990" w:type="dxa"/>
            <w:vAlign w:val="center"/>
          </w:tcPr>
          <w:p w14:paraId="29BFA8D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w:t>
            </w:r>
          </w:p>
        </w:tc>
      </w:tr>
      <w:tr w:rsidR="00EE66BF" w:rsidRPr="00A44A5E" w14:paraId="4D57D01A" w14:textId="77777777">
        <w:tc>
          <w:tcPr>
            <w:tcW w:w="1494" w:type="dxa"/>
            <w:vMerge/>
            <w:vAlign w:val="center"/>
          </w:tcPr>
          <w:p w14:paraId="58AD9CE6"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1769190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35F28DA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3530B3D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Y≥30000</w:t>
            </w:r>
          </w:p>
        </w:tc>
        <w:tc>
          <w:tcPr>
            <w:tcW w:w="1493" w:type="dxa"/>
            <w:vAlign w:val="center"/>
          </w:tcPr>
          <w:p w14:paraId="286FB16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2000≤Y＜30000</w:t>
            </w:r>
          </w:p>
        </w:tc>
        <w:tc>
          <w:tcPr>
            <w:tcW w:w="1493" w:type="dxa"/>
            <w:vAlign w:val="center"/>
          </w:tcPr>
          <w:p w14:paraId="5FF5405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100≤Y＜2000</w:t>
            </w:r>
          </w:p>
        </w:tc>
        <w:tc>
          <w:tcPr>
            <w:tcW w:w="990" w:type="dxa"/>
            <w:vAlign w:val="center"/>
          </w:tcPr>
          <w:p w14:paraId="5EB127F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181EC7DD" w14:textId="77777777">
        <w:tc>
          <w:tcPr>
            <w:tcW w:w="1494" w:type="dxa"/>
            <w:vMerge w:val="restart"/>
            <w:vAlign w:val="center"/>
          </w:tcPr>
          <w:p w14:paraId="3CD7625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住宿业</w:t>
            </w:r>
          </w:p>
        </w:tc>
        <w:tc>
          <w:tcPr>
            <w:tcW w:w="1494" w:type="dxa"/>
            <w:vAlign w:val="center"/>
          </w:tcPr>
          <w:p w14:paraId="2DE3945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0EBEC26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4735638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X≥300</w:t>
            </w:r>
          </w:p>
        </w:tc>
        <w:tc>
          <w:tcPr>
            <w:tcW w:w="1493" w:type="dxa"/>
            <w:vAlign w:val="center"/>
          </w:tcPr>
          <w:p w14:paraId="6638180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100≤X＜300</w:t>
            </w:r>
          </w:p>
        </w:tc>
        <w:tc>
          <w:tcPr>
            <w:tcW w:w="1493" w:type="dxa"/>
            <w:vAlign w:val="center"/>
          </w:tcPr>
          <w:p w14:paraId="10FE59D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10≤X＜100</w:t>
            </w:r>
          </w:p>
        </w:tc>
        <w:tc>
          <w:tcPr>
            <w:tcW w:w="990" w:type="dxa"/>
            <w:vAlign w:val="center"/>
          </w:tcPr>
          <w:p w14:paraId="08C8BD9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w:t>
            </w:r>
          </w:p>
        </w:tc>
      </w:tr>
      <w:tr w:rsidR="00EE66BF" w:rsidRPr="00A44A5E" w14:paraId="07B5DDA8" w14:textId="77777777">
        <w:tc>
          <w:tcPr>
            <w:tcW w:w="1494" w:type="dxa"/>
            <w:vMerge/>
            <w:vAlign w:val="center"/>
          </w:tcPr>
          <w:p w14:paraId="6FE639FB"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6E4B441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587F6A5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2B1F529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Y≥10000</w:t>
            </w:r>
          </w:p>
        </w:tc>
        <w:tc>
          <w:tcPr>
            <w:tcW w:w="1493" w:type="dxa"/>
            <w:vAlign w:val="center"/>
          </w:tcPr>
          <w:p w14:paraId="6BAF38AC"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2000≤Y＜10000</w:t>
            </w:r>
          </w:p>
        </w:tc>
        <w:tc>
          <w:tcPr>
            <w:tcW w:w="1493" w:type="dxa"/>
            <w:vAlign w:val="center"/>
          </w:tcPr>
          <w:p w14:paraId="3C1E20EF"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100≤Y＜2000</w:t>
            </w:r>
          </w:p>
        </w:tc>
        <w:tc>
          <w:tcPr>
            <w:tcW w:w="990" w:type="dxa"/>
            <w:vAlign w:val="center"/>
          </w:tcPr>
          <w:p w14:paraId="6AE253C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607F2BAF" w14:textId="77777777">
        <w:tc>
          <w:tcPr>
            <w:tcW w:w="1494" w:type="dxa"/>
            <w:vMerge w:val="restart"/>
            <w:vAlign w:val="center"/>
          </w:tcPr>
          <w:p w14:paraId="6705250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餐饮业</w:t>
            </w:r>
          </w:p>
        </w:tc>
        <w:tc>
          <w:tcPr>
            <w:tcW w:w="1494" w:type="dxa"/>
            <w:vAlign w:val="center"/>
          </w:tcPr>
          <w:p w14:paraId="4B69B9A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32044C8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69F7CEF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X≥300</w:t>
            </w:r>
          </w:p>
        </w:tc>
        <w:tc>
          <w:tcPr>
            <w:tcW w:w="1493" w:type="dxa"/>
            <w:vAlign w:val="center"/>
          </w:tcPr>
          <w:p w14:paraId="62CC05B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100≤X＜300</w:t>
            </w:r>
          </w:p>
        </w:tc>
        <w:tc>
          <w:tcPr>
            <w:tcW w:w="1493" w:type="dxa"/>
            <w:vAlign w:val="center"/>
          </w:tcPr>
          <w:p w14:paraId="48032BF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10≤X＜100</w:t>
            </w:r>
          </w:p>
        </w:tc>
        <w:tc>
          <w:tcPr>
            <w:tcW w:w="990" w:type="dxa"/>
            <w:vAlign w:val="center"/>
          </w:tcPr>
          <w:p w14:paraId="3CBAACA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w:t>
            </w:r>
          </w:p>
        </w:tc>
      </w:tr>
      <w:tr w:rsidR="00EE66BF" w:rsidRPr="00A44A5E" w14:paraId="3EBC9034" w14:textId="77777777">
        <w:tc>
          <w:tcPr>
            <w:tcW w:w="1494" w:type="dxa"/>
            <w:vMerge/>
            <w:vAlign w:val="center"/>
          </w:tcPr>
          <w:p w14:paraId="09BBB351"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00DADCA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674EDAC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572C4A1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Y≥10000</w:t>
            </w:r>
          </w:p>
        </w:tc>
        <w:tc>
          <w:tcPr>
            <w:tcW w:w="1493" w:type="dxa"/>
            <w:vAlign w:val="center"/>
          </w:tcPr>
          <w:p w14:paraId="5923C12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2000≤Y＜10000</w:t>
            </w:r>
          </w:p>
        </w:tc>
        <w:tc>
          <w:tcPr>
            <w:tcW w:w="1493" w:type="dxa"/>
            <w:vAlign w:val="center"/>
          </w:tcPr>
          <w:p w14:paraId="4BB4E83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100≤Y＜2000</w:t>
            </w:r>
          </w:p>
        </w:tc>
        <w:tc>
          <w:tcPr>
            <w:tcW w:w="990" w:type="dxa"/>
            <w:vAlign w:val="center"/>
          </w:tcPr>
          <w:p w14:paraId="763DDFB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7E2CEAA9" w14:textId="77777777">
        <w:tc>
          <w:tcPr>
            <w:tcW w:w="1494" w:type="dxa"/>
            <w:vMerge w:val="restart"/>
            <w:vAlign w:val="center"/>
          </w:tcPr>
          <w:p w14:paraId="62F4E63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信息传输业 *</w:t>
            </w:r>
          </w:p>
        </w:tc>
        <w:tc>
          <w:tcPr>
            <w:tcW w:w="1494" w:type="dxa"/>
            <w:vAlign w:val="center"/>
          </w:tcPr>
          <w:p w14:paraId="682FD4B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0DFF83E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1E7453E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X≥2000</w:t>
            </w:r>
          </w:p>
        </w:tc>
        <w:tc>
          <w:tcPr>
            <w:tcW w:w="1493" w:type="dxa"/>
            <w:vAlign w:val="center"/>
          </w:tcPr>
          <w:p w14:paraId="6FC422C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100≤X＜2000</w:t>
            </w:r>
          </w:p>
        </w:tc>
        <w:tc>
          <w:tcPr>
            <w:tcW w:w="1493" w:type="dxa"/>
            <w:vAlign w:val="center"/>
          </w:tcPr>
          <w:p w14:paraId="5277264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10≤X＜100</w:t>
            </w:r>
          </w:p>
        </w:tc>
        <w:tc>
          <w:tcPr>
            <w:tcW w:w="990" w:type="dxa"/>
            <w:vAlign w:val="center"/>
          </w:tcPr>
          <w:p w14:paraId="4004408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w:t>
            </w:r>
          </w:p>
        </w:tc>
      </w:tr>
      <w:tr w:rsidR="00EE66BF" w:rsidRPr="00A44A5E" w14:paraId="4897FC92" w14:textId="77777777">
        <w:tc>
          <w:tcPr>
            <w:tcW w:w="1494" w:type="dxa"/>
            <w:vMerge/>
            <w:vAlign w:val="center"/>
          </w:tcPr>
          <w:p w14:paraId="1C335141"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77C0E7D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3E8A993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6624ADB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Y≥100000</w:t>
            </w:r>
          </w:p>
        </w:tc>
        <w:tc>
          <w:tcPr>
            <w:tcW w:w="1493" w:type="dxa"/>
            <w:vAlign w:val="center"/>
          </w:tcPr>
          <w:p w14:paraId="2829446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1000≤Y＜100000</w:t>
            </w:r>
          </w:p>
        </w:tc>
        <w:tc>
          <w:tcPr>
            <w:tcW w:w="1493" w:type="dxa"/>
            <w:vAlign w:val="center"/>
          </w:tcPr>
          <w:p w14:paraId="52323E7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100≤Y＜1000</w:t>
            </w:r>
          </w:p>
        </w:tc>
        <w:tc>
          <w:tcPr>
            <w:tcW w:w="990" w:type="dxa"/>
            <w:vAlign w:val="center"/>
          </w:tcPr>
          <w:p w14:paraId="6C926E2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1749F940" w14:textId="77777777">
        <w:tc>
          <w:tcPr>
            <w:tcW w:w="1494" w:type="dxa"/>
            <w:vMerge w:val="restart"/>
            <w:vAlign w:val="center"/>
          </w:tcPr>
          <w:p w14:paraId="09C14E6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软件和信息技术服务业</w:t>
            </w:r>
          </w:p>
        </w:tc>
        <w:tc>
          <w:tcPr>
            <w:tcW w:w="1494" w:type="dxa"/>
            <w:vAlign w:val="center"/>
          </w:tcPr>
          <w:p w14:paraId="57E86A7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0A49AD9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4795BA4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X≥300</w:t>
            </w:r>
          </w:p>
        </w:tc>
        <w:tc>
          <w:tcPr>
            <w:tcW w:w="1493" w:type="dxa"/>
            <w:vAlign w:val="center"/>
          </w:tcPr>
          <w:p w14:paraId="5617D44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100≤X＜300</w:t>
            </w:r>
          </w:p>
        </w:tc>
        <w:tc>
          <w:tcPr>
            <w:tcW w:w="1493" w:type="dxa"/>
            <w:vAlign w:val="center"/>
          </w:tcPr>
          <w:p w14:paraId="6B37F1F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10≤X＜100</w:t>
            </w:r>
          </w:p>
        </w:tc>
        <w:tc>
          <w:tcPr>
            <w:tcW w:w="990" w:type="dxa"/>
            <w:vAlign w:val="center"/>
          </w:tcPr>
          <w:p w14:paraId="5C49D3A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w:t>
            </w:r>
          </w:p>
        </w:tc>
      </w:tr>
      <w:tr w:rsidR="00EE66BF" w:rsidRPr="00A44A5E" w14:paraId="7BECFD05" w14:textId="77777777">
        <w:tc>
          <w:tcPr>
            <w:tcW w:w="1494" w:type="dxa"/>
            <w:vMerge/>
            <w:vAlign w:val="center"/>
          </w:tcPr>
          <w:p w14:paraId="0BEBD396"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7120D1F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132404F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67DE501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Y≥10000</w:t>
            </w:r>
          </w:p>
        </w:tc>
        <w:tc>
          <w:tcPr>
            <w:tcW w:w="1493" w:type="dxa"/>
            <w:vAlign w:val="center"/>
          </w:tcPr>
          <w:p w14:paraId="56B45C1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1000≤Y＜10000</w:t>
            </w:r>
          </w:p>
        </w:tc>
        <w:tc>
          <w:tcPr>
            <w:tcW w:w="1493" w:type="dxa"/>
            <w:vAlign w:val="center"/>
          </w:tcPr>
          <w:p w14:paraId="603D223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50≤Y＜1000</w:t>
            </w:r>
          </w:p>
        </w:tc>
        <w:tc>
          <w:tcPr>
            <w:tcW w:w="990" w:type="dxa"/>
            <w:vAlign w:val="center"/>
          </w:tcPr>
          <w:p w14:paraId="24556AC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Y＜50</w:t>
            </w:r>
          </w:p>
        </w:tc>
      </w:tr>
      <w:tr w:rsidR="00EE66BF" w:rsidRPr="00A44A5E" w14:paraId="6D510E86" w14:textId="77777777">
        <w:tc>
          <w:tcPr>
            <w:tcW w:w="1494" w:type="dxa"/>
            <w:vMerge w:val="restart"/>
            <w:vAlign w:val="center"/>
          </w:tcPr>
          <w:p w14:paraId="4DB3AEA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房地产开发经营</w:t>
            </w:r>
          </w:p>
        </w:tc>
        <w:tc>
          <w:tcPr>
            <w:tcW w:w="1494" w:type="dxa"/>
            <w:vAlign w:val="center"/>
          </w:tcPr>
          <w:p w14:paraId="013F8CF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7E0EB85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15C2C3B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Y≥200000</w:t>
            </w:r>
          </w:p>
        </w:tc>
        <w:tc>
          <w:tcPr>
            <w:tcW w:w="1493" w:type="dxa"/>
            <w:vAlign w:val="center"/>
          </w:tcPr>
          <w:p w14:paraId="6BDA137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1000≤Y＜200000</w:t>
            </w:r>
          </w:p>
        </w:tc>
        <w:tc>
          <w:tcPr>
            <w:tcW w:w="1493" w:type="dxa"/>
            <w:vAlign w:val="center"/>
          </w:tcPr>
          <w:p w14:paraId="2829EF5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100≤Y＜1000</w:t>
            </w:r>
          </w:p>
        </w:tc>
        <w:tc>
          <w:tcPr>
            <w:tcW w:w="990" w:type="dxa"/>
            <w:vAlign w:val="center"/>
          </w:tcPr>
          <w:p w14:paraId="6BCE885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Y＜100</w:t>
            </w:r>
          </w:p>
        </w:tc>
      </w:tr>
      <w:tr w:rsidR="00EE66BF" w:rsidRPr="00A44A5E" w14:paraId="0DE5663A" w14:textId="77777777">
        <w:tc>
          <w:tcPr>
            <w:tcW w:w="1494" w:type="dxa"/>
            <w:vMerge/>
            <w:vAlign w:val="center"/>
          </w:tcPr>
          <w:p w14:paraId="59A72F60"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7DD16A1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资产总额(Z)</w:t>
            </w:r>
          </w:p>
        </w:tc>
        <w:tc>
          <w:tcPr>
            <w:tcW w:w="994" w:type="dxa"/>
            <w:vAlign w:val="center"/>
          </w:tcPr>
          <w:p w14:paraId="65DFC3A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5460D83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Z≥10000</w:t>
            </w:r>
          </w:p>
        </w:tc>
        <w:tc>
          <w:tcPr>
            <w:tcW w:w="1493" w:type="dxa"/>
            <w:vAlign w:val="center"/>
          </w:tcPr>
          <w:p w14:paraId="2253C94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5000≤Z＜10000</w:t>
            </w:r>
          </w:p>
        </w:tc>
        <w:tc>
          <w:tcPr>
            <w:tcW w:w="1493" w:type="dxa"/>
            <w:vAlign w:val="center"/>
          </w:tcPr>
          <w:p w14:paraId="035DF9C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2000≤Z＜5000</w:t>
            </w:r>
          </w:p>
        </w:tc>
        <w:tc>
          <w:tcPr>
            <w:tcW w:w="990" w:type="dxa"/>
            <w:vAlign w:val="center"/>
          </w:tcPr>
          <w:p w14:paraId="4743C4E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Z＜2000</w:t>
            </w:r>
          </w:p>
        </w:tc>
      </w:tr>
      <w:tr w:rsidR="00EE66BF" w:rsidRPr="00A44A5E" w14:paraId="581B54EB" w14:textId="77777777">
        <w:tc>
          <w:tcPr>
            <w:tcW w:w="1494" w:type="dxa"/>
            <w:vMerge w:val="restart"/>
            <w:vAlign w:val="center"/>
          </w:tcPr>
          <w:p w14:paraId="348F7B2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物业管理</w:t>
            </w:r>
          </w:p>
        </w:tc>
        <w:tc>
          <w:tcPr>
            <w:tcW w:w="1494" w:type="dxa"/>
            <w:vAlign w:val="center"/>
          </w:tcPr>
          <w:p w14:paraId="7F74C7A8"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3E1C6A3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6323DFA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X≥1000</w:t>
            </w:r>
          </w:p>
        </w:tc>
        <w:tc>
          <w:tcPr>
            <w:tcW w:w="1493" w:type="dxa"/>
            <w:vAlign w:val="center"/>
          </w:tcPr>
          <w:p w14:paraId="7247E66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300≤X＜1000</w:t>
            </w:r>
          </w:p>
        </w:tc>
        <w:tc>
          <w:tcPr>
            <w:tcW w:w="1493" w:type="dxa"/>
            <w:vAlign w:val="center"/>
          </w:tcPr>
          <w:p w14:paraId="4B5FDEDB"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100≤X＜300</w:t>
            </w:r>
          </w:p>
        </w:tc>
        <w:tc>
          <w:tcPr>
            <w:tcW w:w="990" w:type="dxa"/>
            <w:vAlign w:val="center"/>
          </w:tcPr>
          <w:p w14:paraId="37F549C1"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X＜100</w:t>
            </w:r>
          </w:p>
        </w:tc>
      </w:tr>
      <w:tr w:rsidR="00EE66BF" w:rsidRPr="00A44A5E" w14:paraId="218FEABB" w14:textId="77777777">
        <w:tc>
          <w:tcPr>
            <w:tcW w:w="1494" w:type="dxa"/>
            <w:vMerge/>
            <w:vAlign w:val="center"/>
          </w:tcPr>
          <w:p w14:paraId="2B95931D"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24398DE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营业收入(Y)</w:t>
            </w:r>
          </w:p>
        </w:tc>
        <w:tc>
          <w:tcPr>
            <w:tcW w:w="994" w:type="dxa"/>
            <w:vAlign w:val="center"/>
          </w:tcPr>
          <w:p w14:paraId="4F05FD5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33D48FFA"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Y≥5000</w:t>
            </w:r>
          </w:p>
        </w:tc>
        <w:tc>
          <w:tcPr>
            <w:tcW w:w="1493" w:type="dxa"/>
            <w:vAlign w:val="center"/>
          </w:tcPr>
          <w:p w14:paraId="7CA44B7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1000≤Y＜5000</w:t>
            </w:r>
          </w:p>
        </w:tc>
        <w:tc>
          <w:tcPr>
            <w:tcW w:w="1493" w:type="dxa"/>
            <w:vAlign w:val="center"/>
          </w:tcPr>
          <w:p w14:paraId="45EF6E9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500≤Y＜1000</w:t>
            </w:r>
          </w:p>
        </w:tc>
        <w:tc>
          <w:tcPr>
            <w:tcW w:w="990" w:type="dxa"/>
            <w:vAlign w:val="center"/>
          </w:tcPr>
          <w:p w14:paraId="0D737659"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Y＜500</w:t>
            </w:r>
          </w:p>
        </w:tc>
      </w:tr>
      <w:tr w:rsidR="00EE66BF" w:rsidRPr="00A44A5E" w14:paraId="534037BA" w14:textId="77777777">
        <w:tc>
          <w:tcPr>
            <w:tcW w:w="1494" w:type="dxa"/>
            <w:vMerge w:val="restart"/>
            <w:vAlign w:val="center"/>
          </w:tcPr>
          <w:p w14:paraId="292CDCD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租赁和商务服务业</w:t>
            </w:r>
          </w:p>
        </w:tc>
        <w:tc>
          <w:tcPr>
            <w:tcW w:w="1494" w:type="dxa"/>
            <w:vAlign w:val="center"/>
          </w:tcPr>
          <w:p w14:paraId="3920832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2F53B28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38F5A71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X≥300</w:t>
            </w:r>
          </w:p>
        </w:tc>
        <w:tc>
          <w:tcPr>
            <w:tcW w:w="1493" w:type="dxa"/>
            <w:vAlign w:val="center"/>
          </w:tcPr>
          <w:p w14:paraId="4317C4F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100≤X＜300</w:t>
            </w:r>
          </w:p>
        </w:tc>
        <w:tc>
          <w:tcPr>
            <w:tcW w:w="1493" w:type="dxa"/>
            <w:vAlign w:val="center"/>
          </w:tcPr>
          <w:p w14:paraId="01ED217D"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10≤X＜100</w:t>
            </w:r>
          </w:p>
        </w:tc>
        <w:tc>
          <w:tcPr>
            <w:tcW w:w="990" w:type="dxa"/>
            <w:vAlign w:val="center"/>
          </w:tcPr>
          <w:p w14:paraId="012A6A64"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X＜10</w:t>
            </w:r>
          </w:p>
        </w:tc>
      </w:tr>
      <w:tr w:rsidR="00EE66BF" w:rsidRPr="00A44A5E" w14:paraId="699FE3D2" w14:textId="77777777">
        <w:tc>
          <w:tcPr>
            <w:tcW w:w="1494" w:type="dxa"/>
            <w:vMerge/>
            <w:vAlign w:val="center"/>
          </w:tcPr>
          <w:p w14:paraId="61A6AA49" w14:textId="77777777" w:rsidR="00EE66BF" w:rsidRPr="00A44A5E" w:rsidRDefault="00EE66BF">
            <w:pPr>
              <w:widowControl/>
              <w:spacing w:line="320" w:lineRule="exact"/>
              <w:jc w:val="center"/>
              <w:rPr>
                <w:rFonts w:ascii="宋体" w:hAnsi="宋体" w:cs="宋体" w:hint="eastAsia"/>
                <w:kern w:val="0"/>
                <w:szCs w:val="21"/>
              </w:rPr>
            </w:pPr>
          </w:p>
        </w:tc>
        <w:tc>
          <w:tcPr>
            <w:tcW w:w="1494" w:type="dxa"/>
            <w:vAlign w:val="center"/>
          </w:tcPr>
          <w:p w14:paraId="51DFA9CE"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资产总额(Z)</w:t>
            </w:r>
          </w:p>
        </w:tc>
        <w:tc>
          <w:tcPr>
            <w:tcW w:w="994" w:type="dxa"/>
            <w:vAlign w:val="center"/>
          </w:tcPr>
          <w:p w14:paraId="0C82244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万元</w:t>
            </w:r>
          </w:p>
        </w:tc>
        <w:tc>
          <w:tcPr>
            <w:tcW w:w="1493" w:type="dxa"/>
            <w:vAlign w:val="center"/>
          </w:tcPr>
          <w:p w14:paraId="77B63C23"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Z≥120000</w:t>
            </w:r>
          </w:p>
        </w:tc>
        <w:tc>
          <w:tcPr>
            <w:tcW w:w="1493" w:type="dxa"/>
            <w:vAlign w:val="center"/>
          </w:tcPr>
          <w:p w14:paraId="252DF916"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8000≤Z＜120000</w:t>
            </w:r>
          </w:p>
        </w:tc>
        <w:tc>
          <w:tcPr>
            <w:tcW w:w="1493" w:type="dxa"/>
            <w:vAlign w:val="center"/>
          </w:tcPr>
          <w:p w14:paraId="6FB989E5"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100≤Z＜8000</w:t>
            </w:r>
          </w:p>
        </w:tc>
        <w:tc>
          <w:tcPr>
            <w:tcW w:w="990" w:type="dxa"/>
            <w:vAlign w:val="center"/>
          </w:tcPr>
          <w:p w14:paraId="3BEC0C47"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Z＜100</w:t>
            </w:r>
          </w:p>
        </w:tc>
      </w:tr>
      <w:tr w:rsidR="00EE66BF" w:rsidRPr="00A44A5E" w14:paraId="5BF4B115" w14:textId="77777777">
        <w:tc>
          <w:tcPr>
            <w:tcW w:w="1494" w:type="dxa"/>
            <w:vAlign w:val="center"/>
          </w:tcPr>
          <w:p w14:paraId="35F3DBF0"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其他未列明行业 *</w:t>
            </w:r>
          </w:p>
        </w:tc>
        <w:tc>
          <w:tcPr>
            <w:tcW w:w="1494" w:type="dxa"/>
            <w:vAlign w:val="center"/>
          </w:tcPr>
          <w:p w14:paraId="67494832" w14:textId="77777777" w:rsidR="00EE66BF" w:rsidRPr="00A44A5E" w:rsidRDefault="00000000">
            <w:pPr>
              <w:widowControl/>
              <w:spacing w:line="320" w:lineRule="exact"/>
              <w:jc w:val="center"/>
              <w:rPr>
                <w:rFonts w:ascii="宋体" w:hAnsi="宋体" w:cs="宋体" w:hint="eastAsia"/>
                <w:kern w:val="0"/>
                <w:szCs w:val="21"/>
              </w:rPr>
            </w:pPr>
            <w:r w:rsidRPr="00A44A5E">
              <w:rPr>
                <w:rFonts w:ascii="宋体" w:hAnsi="宋体" w:cs="宋体" w:hint="eastAsia"/>
                <w:kern w:val="0"/>
                <w:szCs w:val="21"/>
              </w:rPr>
              <w:t>从业人员(X)</w:t>
            </w:r>
          </w:p>
        </w:tc>
        <w:tc>
          <w:tcPr>
            <w:tcW w:w="994" w:type="dxa"/>
            <w:vAlign w:val="center"/>
          </w:tcPr>
          <w:p w14:paraId="0163A758" w14:textId="77777777" w:rsidR="00EE66BF" w:rsidRPr="00A44A5E" w:rsidRDefault="00000000">
            <w:pPr>
              <w:widowControl/>
              <w:spacing w:line="320" w:lineRule="exact"/>
              <w:jc w:val="left"/>
              <w:rPr>
                <w:rFonts w:ascii="宋体" w:hAnsi="宋体" w:cs="宋体" w:hint="eastAsia"/>
                <w:kern w:val="0"/>
                <w:szCs w:val="21"/>
              </w:rPr>
            </w:pPr>
            <w:r w:rsidRPr="00A44A5E">
              <w:rPr>
                <w:rFonts w:ascii="宋体" w:hAnsi="宋体" w:cs="宋体" w:hint="eastAsia"/>
                <w:kern w:val="0"/>
                <w:szCs w:val="21"/>
              </w:rPr>
              <w:t>人</w:t>
            </w:r>
          </w:p>
        </w:tc>
        <w:tc>
          <w:tcPr>
            <w:tcW w:w="1493" w:type="dxa"/>
            <w:vAlign w:val="center"/>
          </w:tcPr>
          <w:p w14:paraId="67179423" w14:textId="77777777" w:rsidR="00EE66BF" w:rsidRPr="00A44A5E" w:rsidRDefault="00000000">
            <w:pPr>
              <w:widowControl/>
              <w:spacing w:line="320" w:lineRule="exact"/>
              <w:jc w:val="left"/>
              <w:rPr>
                <w:rFonts w:ascii="宋体" w:hAnsi="宋体" w:cs="宋体" w:hint="eastAsia"/>
                <w:kern w:val="0"/>
                <w:szCs w:val="21"/>
              </w:rPr>
            </w:pPr>
            <w:r w:rsidRPr="00A44A5E">
              <w:rPr>
                <w:rFonts w:ascii="宋体" w:hAnsi="宋体" w:cs="宋体" w:hint="eastAsia"/>
                <w:kern w:val="0"/>
                <w:szCs w:val="21"/>
              </w:rPr>
              <w:t>X≥300</w:t>
            </w:r>
          </w:p>
        </w:tc>
        <w:tc>
          <w:tcPr>
            <w:tcW w:w="1493" w:type="dxa"/>
            <w:vAlign w:val="center"/>
          </w:tcPr>
          <w:p w14:paraId="0E9AF343" w14:textId="77777777" w:rsidR="00EE66BF" w:rsidRPr="00A44A5E" w:rsidRDefault="00000000">
            <w:pPr>
              <w:widowControl/>
              <w:spacing w:line="320" w:lineRule="exact"/>
              <w:jc w:val="left"/>
              <w:rPr>
                <w:rFonts w:ascii="宋体" w:hAnsi="宋体" w:cs="宋体" w:hint="eastAsia"/>
                <w:kern w:val="0"/>
                <w:szCs w:val="21"/>
              </w:rPr>
            </w:pPr>
            <w:r w:rsidRPr="00A44A5E">
              <w:rPr>
                <w:rFonts w:ascii="宋体" w:hAnsi="宋体" w:cs="宋体" w:hint="eastAsia"/>
                <w:kern w:val="0"/>
                <w:szCs w:val="21"/>
              </w:rPr>
              <w:t>100≤X＜300</w:t>
            </w:r>
          </w:p>
        </w:tc>
        <w:tc>
          <w:tcPr>
            <w:tcW w:w="1493" w:type="dxa"/>
            <w:vAlign w:val="center"/>
          </w:tcPr>
          <w:p w14:paraId="69730989" w14:textId="77777777" w:rsidR="00EE66BF" w:rsidRPr="00A44A5E" w:rsidRDefault="00000000">
            <w:pPr>
              <w:widowControl/>
              <w:spacing w:line="320" w:lineRule="exact"/>
              <w:jc w:val="left"/>
              <w:rPr>
                <w:rFonts w:ascii="宋体" w:hAnsi="宋体" w:cs="宋体" w:hint="eastAsia"/>
                <w:kern w:val="0"/>
                <w:szCs w:val="21"/>
              </w:rPr>
            </w:pPr>
            <w:r w:rsidRPr="00A44A5E">
              <w:rPr>
                <w:rFonts w:ascii="宋体" w:hAnsi="宋体" w:cs="宋体" w:hint="eastAsia"/>
                <w:kern w:val="0"/>
                <w:szCs w:val="21"/>
              </w:rPr>
              <w:t>10≤X＜100</w:t>
            </w:r>
          </w:p>
        </w:tc>
        <w:tc>
          <w:tcPr>
            <w:tcW w:w="990" w:type="dxa"/>
            <w:vAlign w:val="center"/>
          </w:tcPr>
          <w:p w14:paraId="7D41AF72" w14:textId="77777777" w:rsidR="00EE66BF" w:rsidRPr="00A44A5E" w:rsidRDefault="00000000">
            <w:pPr>
              <w:widowControl/>
              <w:spacing w:line="320" w:lineRule="exact"/>
              <w:jc w:val="left"/>
              <w:rPr>
                <w:rFonts w:ascii="宋体" w:hAnsi="宋体" w:cs="宋体" w:hint="eastAsia"/>
                <w:kern w:val="0"/>
                <w:szCs w:val="21"/>
              </w:rPr>
            </w:pPr>
            <w:r w:rsidRPr="00A44A5E">
              <w:rPr>
                <w:rFonts w:ascii="宋体" w:hAnsi="宋体" w:cs="宋体" w:hint="eastAsia"/>
                <w:kern w:val="0"/>
                <w:szCs w:val="21"/>
              </w:rPr>
              <w:t>X＜10</w:t>
            </w:r>
          </w:p>
        </w:tc>
      </w:tr>
    </w:tbl>
    <w:p w14:paraId="553A5875"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hint="eastAsia"/>
          <w:kern w:val="0"/>
          <w:szCs w:val="21"/>
        </w:rPr>
        <w:t>说明：1.大型、中型和小型企业须同时满足所列指标的下限，否则下划一档；微型企业只须满足所列指标中的一项即可。 　　   </w:t>
      </w:r>
    </w:p>
    <w:p w14:paraId="3A605493"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hint="eastAsia"/>
          <w:kern w:val="0"/>
          <w:szCs w:val="21"/>
        </w:rPr>
        <w:t>2.附表中各行业的范围以《国民经济行业分类》（GB/T4754-2017）为准。带*的项为行业组合类别，其中，工业包括采矿业，制造业，电力、热力、燃气及水生产和供应业；交通运输业包括道路运输业，水</w:t>
      </w:r>
      <w:r w:rsidRPr="00A44A5E">
        <w:rPr>
          <w:rFonts w:ascii="宋体" w:hAnsi="宋体" w:cs="宋体" w:hint="eastAsia"/>
          <w:kern w:val="0"/>
          <w:szCs w:val="21"/>
        </w:rPr>
        <w:lastRenderedPageBreak/>
        <w:t xml:space="preserve">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C995D9A"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hint="eastAsia"/>
          <w:kern w:val="0"/>
          <w:szCs w:val="21"/>
        </w:rPr>
        <w:t xml:space="preserve">    3.企业划分指标以现行统计制度为准。 </w:t>
      </w:r>
    </w:p>
    <w:p w14:paraId="42A89A63"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hint="eastAsia"/>
          <w:kern w:val="0"/>
          <w:szCs w:val="21"/>
        </w:rPr>
        <w:t xml:space="preserve">    （1）从业人员，是指期末从业人员数，没有期末从业人员数的，采用全年平均人员数代替。 </w:t>
      </w:r>
    </w:p>
    <w:p w14:paraId="59379FB4"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hint="eastAsia"/>
          <w:kern w:val="0"/>
          <w:szCs w:val="21"/>
        </w:rPr>
        <w:t xml:space="preserve">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5F6B121" w14:textId="77777777" w:rsidR="00EE66BF" w:rsidRPr="00A44A5E" w:rsidRDefault="00000000">
      <w:pPr>
        <w:widowControl/>
        <w:shd w:val="clear" w:color="auto" w:fill="FFFFFF"/>
        <w:spacing w:line="440" w:lineRule="exact"/>
        <w:jc w:val="left"/>
        <w:rPr>
          <w:rFonts w:ascii="宋体" w:hAnsi="宋体" w:cs="宋体" w:hint="eastAsia"/>
          <w:kern w:val="0"/>
          <w:szCs w:val="21"/>
        </w:rPr>
      </w:pPr>
      <w:r w:rsidRPr="00A44A5E">
        <w:rPr>
          <w:rFonts w:ascii="宋体" w:hAnsi="宋体" w:cs="宋体" w:hint="eastAsia"/>
          <w:kern w:val="0"/>
          <w:szCs w:val="21"/>
        </w:rPr>
        <w:t>    （3）资产总额，采用资产总计代替。</w:t>
      </w:r>
    </w:p>
    <w:p w14:paraId="23F618AE" w14:textId="77777777" w:rsidR="00EE66BF" w:rsidRPr="00A44A5E" w:rsidRDefault="00000000">
      <w:pPr>
        <w:widowControl/>
        <w:shd w:val="clear" w:color="auto" w:fill="FFFFFF"/>
        <w:spacing w:line="400" w:lineRule="exact"/>
        <w:jc w:val="center"/>
        <w:rPr>
          <w:rFonts w:ascii="宋体" w:hAnsi="宋体" w:cs="宋体" w:hint="eastAsia"/>
          <w:kern w:val="0"/>
          <w:szCs w:val="21"/>
        </w:rPr>
      </w:pPr>
      <w:r w:rsidRPr="00A44A5E">
        <w:rPr>
          <w:rFonts w:ascii="宋体" w:hAnsi="宋体" w:cs="宋体"/>
          <w:kern w:val="0"/>
          <w:szCs w:val="21"/>
        </w:rPr>
        <w:br w:type="page"/>
      </w:r>
      <w:r w:rsidRPr="00A44A5E">
        <w:rPr>
          <w:rFonts w:ascii="宋体" w:hAnsi="宋体" w:cs="宋体" w:hint="eastAsia"/>
          <w:kern w:val="0"/>
          <w:szCs w:val="21"/>
        </w:rPr>
        <w:lastRenderedPageBreak/>
        <w:t>关于促进残疾人就业政府采购政策的通知</w:t>
      </w:r>
    </w:p>
    <w:p w14:paraId="331D8EF2" w14:textId="77777777" w:rsidR="00EE66BF" w:rsidRPr="00A44A5E" w:rsidRDefault="00000000">
      <w:pPr>
        <w:widowControl/>
        <w:shd w:val="clear" w:color="auto" w:fill="FFFFFF"/>
        <w:spacing w:before="100" w:beforeAutospacing="1" w:after="100" w:afterAutospacing="1" w:line="400" w:lineRule="exact"/>
        <w:jc w:val="center"/>
        <w:rPr>
          <w:rFonts w:ascii="宋体" w:hAnsi="宋体" w:cs="宋体" w:hint="eastAsia"/>
          <w:kern w:val="0"/>
          <w:szCs w:val="21"/>
        </w:rPr>
      </w:pPr>
      <w:bookmarkStart w:id="326" w:name="sendNo"/>
      <w:r w:rsidRPr="00A44A5E">
        <w:rPr>
          <w:rFonts w:ascii="宋体" w:hAnsi="宋体" w:cs="宋体" w:hint="eastAsia"/>
          <w:b/>
          <w:bCs/>
          <w:kern w:val="0"/>
          <w:szCs w:val="21"/>
        </w:rPr>
        <w:t>财库〔</w:t>
      </w:r>
      <w:bookmarkEnd w:id="326"/>
      <w:r w:rsidRPr="00A44A5E">
        <w:rPr>
          <w:rFonts w:ascii="宋体" w:hAnsi="宋体" w:cs="宋体" w:hint="eastAsia"/>
          <w:b/>
          <w:bCs/>
          <w:kern w:val="0"/>
          <w:szCs w:val="21"/>
        </w:rPr>
        <w:t>2017〕141号</w:t>
      </w:r>
    </w:p>
    <w:p w14:paraId="1001BB8D"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bookmarkStart w:id="327" w:name="toDeptId"/>
      <w:r w:rsidRPr="00A44A5E">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7"/>
      <w:r w:rsidRPr="00A44A5E">
        <w:rPr>
          <w:rFonts w:ascii="宋体" w:hAnsi="宋体" w:cs="宋体" w:hint="eastAsia"/>
          <w:kern w:val="0"/>
          <w:szCs w:val="21"/>
        </w:rPr>
        <w:t>：</w:t>
      </w:r>
    </w:p>
    <w:p w14:paraId="2D84B756"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577A3109"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一、享受政府采购支持政策的残疾人福利性单位应当同时满足以下条件：</w:t>
      </w:r>
    </w:p>
    <w:p w14:paraId="05B81B76"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（一）安置的残疾人占本单位在职职工人数的比例不低于25%（含25%），并且安置的残疾人人数不少于10人（含10人）；</w:t>
      </w:r>
    </w:p>
    <w:p w14:paraId="030234A5"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（二）依法与安置的每位残疾人签订了一年以上（含一年）的劳动合同或服务协议；</w:t>
      </w:r>
    </w:p>
    <w:p w14:paraId="06AA48F4"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（三）为安置的每位残疾人按月足额缴纳了基本养老保险、基本医疗保险、失业保险、工伤保险和生育保险等社会保险费；</w:t>
      </w:r>
    </w:p>
    <w:p w14:paraId="4DBD7629"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（四）通过银行等金融机构向安置的每位残疾人，按月支付了不低于单位所在区县适用的经省级人民政府批准的月最低工资标准的工资；</w:t>
      </w:r>
    </w:p>
    <w:p w14:paraId="786AD23B"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35102010"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AADEC1"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4305CE5"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6E687B4E"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lastRenderedPageBreak/>
        <w:t xml:space="preserve">　　供应商提供的《残疾人福利性单位声明函》与事实不符的，依照《政府采购法》第七十七条第一款的规定追究法律责任。</w:t>
      </w:r>
    </w:p>
    <w:p w14:paraId="394F4F6E"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2A6FE9C"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4B8283BC"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9048DB3"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EBCF406" w14:textId="77777777" w:rsidR="00EE66BF" w:rsidRPr="00A44A5E" w:rsidRDefault="00000000">
      <w:pPr>
        <w:widowControl/>
        <w:shd w:val="clear" w:color="auto" w:fill="FFFFFF"/>
        <w:spacing w:before="100" w:beforeAutospacing="1" w:after="100" w:afterAutospacing="1" w:line="400" w:lineRule="exact"/>
        <w:jc w:val="left"/>
        <w:rPr>
          <w:rFonts w:ascii="宋体" w:hAnsi="宋体" w:cs="宋体" w:hint="eastAsia"/>
          <w:kern w:val="0"/>
          <w:szCs w:val="21"/>
        </w:rPr>
      </w:pPr>
      <w:r w:rsidRPr="00A44A5E">
        <w:rPr>
          <w:rFonts w:ascii="宋体" w:hAnsi="宋体" w:cs="宋体" w:hint="eastAsia"/>
          <w:kern w:val="0"/>
          <w:szCs w:val="21"/>
        </w:rPr>
        <w:t xml:space="preserve">　　七、本通知自2017年10月1日起执行。</w:t>
      </w:r>
    </w:p>
    <w:p w14:paraId="61EA8EE0" w14:textId="77777777" w:rsidR="00EE66BF" w:rsidRPr="00A44A5E" w:rsidRDefault="00000000">
      <w:pPr>
        <w:widowControl/>
        <w:shd w:val="clear" w:color="auto" w:fill="FFFFFF"/>
        <w:spacing w:before="100" w:beforeAutospacing="1" w:after="100" w:afterAutospacing="1" w:line="400" w:lineRule="exact"/>
        <w:jc w:val="right"/>
        <w:rPr>
          <w:rFonts w:ascii="宋体" w:hAnsi="宋体" w:cs="宋体" w:hint="eastAsia"/>
          <w:kern w:val="0"/>
          <w:szCs w:val="21"/>
        </w:rPr>
      </w:pPr>
      <w:r w:rsidRPr="00A44A5E">
        <w:rPr>
          <w:rFonts w:ascii="宋体" w:hAnsi="宋体" w:cs="宋体" w:hint="eastAsia"/>
          <w:kern w:val="0"/>
          <w:szCs w:val="21"/>
        </w:rPr>
        <w:t xml:space="preserve">　　财政部 民政部 中国残疾人联合会</w:t>
      </w:r>
    </w:p>
    <w:p w14:paraId="7E781B96" w14:textId="77777777" w:rsidR="00EE66BF" w:rsidRPr="00A44A5E" w:rsidRDefault="00000000">
      <w:pPr>
        <w:widowControl/>
        <w:shd w:val="clear" w:color="auto" w:fill="FFFFFF"/>
        <w:spacing w:before="100" w:beforeAutospacing="1" w:after="100" w:afterAutospacing="1" w:line="400" w:lineRule="exact"/>
        <w:jc w:val="right"/>
        <w:rPr>
          <w:rFonts w:ascii="宋体" w:hAnsi="宋体" w:cs="宋体" w:hint="eastAsia"/>
          <w:kern w:val="0"/>
          <w:szCs w:val="21"/>
        </w:rPr>
      </w:pPr>
      <w:r w:rsidRPr="00A44A5E">
        <w:rPr>
          <w:rFonts w:ascii="宋体" w:hAnsi="宋体" w:cs="宋体" w:hint="eastAsia"/>
          <w:kern w:val="0"/>
          <w:szCs w:val="21"/>
        </w:rPr>
        <w:t xml:space="preserve">　　2017年8月22日</w:t>
      </w:r>
    </w:p>
    <w:p w14:paraId="60C73F21" w14:textId="77777777" w:rsidR="00EE66BF" w:rsidRPr="00A44A5E" w:rsidRDefault="00000000">
      <w:pPr>
        <w:widowControl/>
        <w:spacing w:line="400" w:lineRule="exact"/>
        <w:jc w:val="left"/>
        <w:rPr>
          <w:rFonts w:ascii="宋体" w:hAnsi="宋体" w:cs="宋体" w:hint="eastAsia"/>
          <w:spacing w:val="6"/>
          <w:szCs w:val="21"/>
        </w:rPr>
      </w:pPr>
      <w:r w:rsidRPr="00A44A5E">
        <w:rPr>
          <w:rFonts w:ascii="宋体" w:hAnsi="宋体" w:cs="宋体" w:hint="eastAsia"/>
          <w:szCs w:val="21"/>
        </w:rPr>
        <w:br w:type="page"/>
      </w:r>
      <w:r w:rsidRPr="00A44A5E">
        <w:rPr>
          <w:rFonts w:ascii="宋体" w:hAnsi="宋体" w:cs="宋体" w:hint="eastAsia"/>
          <w:spacing w:val="6"/>
          <w:szCs w:val="21"/>
        </w:rPr>
        <w:lastRenderedPageBreak/>
        <w:t>附件</w:t>
      </w:r>
    </w:p>
    <w:p w14:paraId="56CDB5B8" w14:textId="77777777" w:rsidR="00EE66BF" w:rsidRPr="00A44A5E" w:rsidRDefault="00000000">
      <w:pPr>
        <w:spacing w:line="400" w:lineRule="exact"/>
        <w:jc w:val="center"/>
        <w:rPr>
          <w:rFonts w:ascii="宋体" w:hAnsi="宋体" w:cs="宋体" w:hint="eastAsia"/>
          <w:b/>
          <w:spacing w:val="6"/>
          <w:szCs w:val="21"/>
        </w:rPr>
      </w:pPr>
      <w:bookmarkStart w:id="328" w:name="OLE_LINK14"/>
      <w:bookmarkStart w:id="329" w:name="OLE_LINK13"/>
      <w:r w:rsidRPr="00A44A5E">
        <w:rPr>
          <w:rFonts w:ascii="宋体" w:hAnsi="宋体" w:cs="宋体" w:hint="eastAsia"/>
          <w:b/>
          <w:spacing w:val="6"/>
          <w:szCs w:val="21"/>
        </w:rPr>
        <w:t>残疾人福利性单位声明函</w:t>
      </w:r>
    </w:p>
    <w:bookmarkEnd w:id="328"/>
    <w:bookmarkEnd w:id="329"/>
    <w:p w14:paraId="2CC140CA" w14:textId="77777777" w:rsidR="00EE66BF" w:rsidRPr="00A44A5E" w:rsidRDefault="00EE66BF">
      <w:pPr>
        <w:spacing w:line="400" w:lineRule="exact"/>
        <w:rPr>
          <w:rFonts w:ascii="宋体" w:hAnsi="宋体" w:cs="宋体" w:hint="eastAsia"/>
          <w:b/>
          <w:spacing w:val="6"/>
          <w:szCs w:val="21"/>
        </w:rPr>
      </w:pPr>
    </w:p>
    <w:p w14:paraId="0CDF6345" w14:textId="77777777" w:rsidR="00EE66BF" w:rsidRPr="00A44A5E" w:rsidRDefault="00000000">
      <w:pPr>
        <w:spacing w:line="400" w:lineRule="exact"/>
        <w:ind w:firstLineChars="200" w:firstLine="444"/>
        <w:rPr>
          <w:rFonts w:ascii="宋体" w:hAnsi="宋体" w:cs="宋体" w:hint="eastAsia"/>
          <w:spacing w:val="6"/>
          <w:szCs w:val="21"/>
        </w:rPr>
      </w:pPr>
      <w:r w:rsidRPr="00A44A5E">
        <w:rPr>
          <w:rFonts w:ascii="宋体" w:hAnsi="宋体" w:cs="宋体" w:hint="eastAsia"/>
          <w:spacing w:val="6"/>
          <w:szCs w:val="21"/>
        </w:rPr>
        <w:t>本单位郑重声明，根据《财政部 民政部 中国残疾人联合会关于促进残疾人就业政府采购政策的通知》（财库</w:t>
      </w:r>
      <w:r w:rsidRPr="00A44A5E">
        <w:rPr>
          <w:rFonts w:ascii="宋体" w:hAnsi="宋体" w:cs="宋体" w:hint="eastAsia"/>
          <w:szCs w:val="21"/>
        </w:rPr>
        <w:t>〔2017〕 141</w:t>
      </w:r>
      <w:r w:rsidRPr="00A44A5E">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F01865" w14:textId="77777777" w:rsidR="00EE66BF" w:rsidRPr="00A44A5E" w:rsidRDefault="00000000">
      <w:pPr>
        <w:spacing w:line="400" w:lineRule="exact"/>
        <w:ind w:firstLineChars="200" w:firstLine="444"/>
        <w:rPr>
          <w:rFonts w:ascii="宋体" w:hAnsi="宋体" w:cs="宋体" w:hint="eastAsia"/>
          <w:spacing w:val="6"/>
          <w:szCs w:val="21"/>
        </w:rPr>
      </w:pPr>
      <w:r w:rsidRPr="00A44A5E">
        <w:rPr>
          <w:rFonts w:ascii="宋体" w:hAnsi="宋体" w:cs="宋体" w:hint="eastAsia"/>
          <w:spacing w:val="6"/>
          <w:szCs w:val="21"/>
        </w:rPr>
        <w:t>本单位对上述声明的真实性负责。如有虚假，将依法承担相应责任。</w:t>
      </w:r>
    </w:p>
    <w:p w14:paraId="45E4BBB9" w14:textId="77777777" w:rsidR="00EE66BF" w:rsidRPr="00A44A5E" w:rsidRDefault="00EE66BF">
      <w:pPr>
        <w:spacing w:line="400" w:lineRule="exact"/>
        <w:ind w:firstLineChars="200" w:firstLine="444"/>
        <w:rPr>
          <w:rFonts w:ascii="宋体" w:hAnsi="宋体" w:cs="宋体" w:hint="eastAsia"/>
          <w:spacing w:val="6"/>
          <w:szCs w:val="21"/>
        </w:rPr>
      </w:pPr>
    </w:p>
    <w:p w14:paraId="73028ABC" w14:textId="77777777" w:rsidR="00EE66BF" w:rsidRPr="00A44A5E" w:rsidRDefault="00EE66BF">
      <w:pPr>
        <w:spacing w:line="400" w:lineRule="exact"/>
        <w:ind w:firstLineChars="200" w:firstLine="444"/>
        <w:rPr>
          <w:rFonts w:ascii="宋体" w:hAnsi="宋体" w:cs="宋体" w:hint="eastAsia"/>
          <w:spacing w:val="6"/>
          <w:szCs w:val="21"/>
        </w:rPr>
      </w:pPr>
    </w:p>
    <w:p w14:paraId="43914908" w14:textId="77777777" w:rsidR="00EE66BF" w:rsidRPr="00A44A5E" w:rsidRDefault="00000000">
      <w:pPr>
        <w:tabs>
          <w:tab w:val="left" w:pos="4860"/>
        </w:tabs>
        <w:spacing w:line="400" w:lineRule="exact"/>
        <w:ind w:right="1560" w:firstLineChars="200" w:firstLine="444"/>
        <w:jc w:val="center"/>
        <w:rPr>
          <w:rFonts w:ascii="宋体" w:hAnsi="宋体" w:cs="宋体" w:hint="eastAsia"/>
          <w:spacing w:val="6"/>
          <w:szCs w:val="21"/>
        </w:rPr>
      </w:pPr>
      <w:r w:rsidRPr="00A44A5E">
        <w:rPr>
          <w:rFonts w:ascii="宋体" w:hAnsi="宋体" w:cs="宋体" w:hint="eastAsia"/>
          <w:spacing w:val="6"/>
          <w:szCs w:val="21"/>
        </w:rPr>
        <w:t xml:space="preserve">               单位名称（盖章）：</w:t>
      </w:r>
    </w:p>
    <w:p w14:paraId="37AB7FC3" w14:textId="77777777" w:rsidR="00EE66BF" w:rsidRDefault="00000000">
      <w:pPr>
        <w:tabs>
          <w:tab w:val="left" w:pos="4860"/>
        </w:tabs>
        <w:spacing w:line="400" w:lineRule="exact"/>
        <w:ind w:right="1560" w:firstLineChars="200" w:firstLine="444"/>
        <w:jc w:val="center"/>
        <w:rPr>
          <w:rFonts w:ascii="宋体" w:hAnsi="宋体" w:cs="宋体" w:hint="eastAsia"/>
          <w:spacing w:val="6"/>
          <w:szCs w:val="21"/>
        </w:rPr>
      </w:pPr>
      <w:r w:rsidRPr="00A44A5E">
        <w:rPr>
          <w:rFonts w:ascii="宋体" w:hAnsi="宋体" w:cs="宋体" w:hint="eastAsia"/>
          <w:spacing w:val="6"/>
          <w:szCs w:val="21"/>
        </w:rPr>
        <w:t xml:space="preserve">       日  期：</w:t>
      </w:r>
    </w:p>
    <w:p w14:paraId="49513D19" w14:textId="77777777" w:rsidR="00EE66BF" w:rsidRDefault="00EE66BF">
      <w:pPr>
        <w:jc w:val="center"/>
        <w:rPr>
          <w:rFonts w:ascii="宋体" w:hAnsi="宋体" w:hint="eastAsia"/>
          <w:bCs/>
          <w:kern w:val="0"/>
        </w:rPr>
      </w:pPr>
    </w:p>
    <w:p w14:paraId="4CA1B914" w14:textId="77777777" w:rsidR="00EE66BF" w:rsidRDefault="00EE66BF">
      <w:pPr>
        <w:rPr>
          <w:rFonts w:ascii="宋体" w:hAnsi="宋体" w:cs="宋体" w:hint="eastAsia"/>
          <w:sz w:val="23"/>
          <w:szCs w:val="23"/>
        </w:rPr>
      </w:pPr>
    </w:p>
    <w:p w14:paraId="73461BAA" w14:textId="77777777" w:rsidR="00EE66BF" w:rsidRDefault="00EE66BF">
      <w:pPr>
        <w:adjustRightInd w:val="0"/>
        <w:spacing w:line="520" w:lineRule="exact"/>
      </w:pPr>
    </w:p>
    <w:sectPr w:rsidR="00EE66BF">
      <w:headerReference w:type="default" r:id="rId12"/>
      <w:footerReference w:type="default" r:id="rId13"/>
      <w:pgSz w:w="11906" w:h="16838"/>
      <w:pgMar w:top="1304" w:right="1133" w:bottom="993" w:left="1163" w:header="851" w:footer="992" w:gutter="11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E0D9" w14:textId="77777777" w:rsidR="00944D9F" w:rsidRDefault="00944D9F">
      <w:r>
        <w:separator/>
      </w:r>
    </w:p>
  </w:endnote>
  <w:endnote w:type="continuationSeparator" w:id="0">
    <w:p w14:paraId="63C574D8" w14:textId="77777777" w:rsidR="00944D9F" w:rsidRDefault="0094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KaiTi"/>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
    <w:altName w:val="Calibri"/>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FFFFFFFF" w:usb1="E9FFFFFF" w:usb2="0000003F" w:usb3="00000000" w:csb0="603F01FF" w:csb1="FFFF0000"/>
  </w:font>
  <w:font w:name="PMingLiU">
    <w:altName w:val="新細明體"/>
    <w:panose1 w:val="02010601000101010101"/>
    <w:charset w:val="88"/>
    <w:family w:val="roman"/>
    <w:pitch w:val="variable"/>
    <w:sig w:usb0="A00002FF" w:usb1="28CFFCFA" w:usb2="00000016" w:usb3="00000000" w:csb0="00100001" w:csb1="00000000"/>
  </w:font>
  <w:font w:name="方正黑体简体">
    <w:altName w:val="Microsoft YaHei"/>
    <w:charset w:val="86"/>
    <w:family w:val="script"/>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DFKai-SB">
    <w:charset w:val="78"/>
    <w:family w:val="script"/>
    <w:pitch w:val="default"/>
    <w:sig w:usb0="00000003" w:usb1="082E0000" w:usb2="00000016" w:usb3="00000000" w:csb0="00100001" w:csb1="00000000"/>
  </w:font>
  <w:font w:name="KNL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88D3" w14:textId="77777777" w:rsidR="00EE66BF" w:rsidRDefault="00000000">
    <w:pPr>
      <w:pStyle w:val="af8"/>
    </w:pPr>
    <w:r>
      <w:rPr>
        <w:noProof/>
      </w:rPr>
      <mc:AlternateContent>
        <mc:Choice Requires="wps">
          <w:drawing>
            <wp:anchor distT="0" distB="0" distL="114300" distR="114300" simplePos="0" relativeHeight="251659264" behindDoc="0" locked="0" layoutInCell="1" allowOverlap="1" wp14:anchorId="341AFFE2" wp14:editId="0AD74C7C">
              <wp:simplePos x="0" y="0"/>
              <wp:positionH relativeFrom="margin">
                <wp:posOffset>4162425</wp:posOffset>
              </wp:positionH>
              <wp:positionV relativeFrom="paragraph">
                <wp:posOffset>36195</wp:posOffset>
              </wp:positionV>
              <wp:extent cx="1221740" cy="393700"/>
              <wp:effectExtent l="0" t="0" r="16510" b="6350"/>
              <wp:wrapNone/>
              <wp:docPr id="1" name="文本框 1"/>
              <wp:cNvGraphicFramePr/>
              <a:graphic xmlns:a="http://schemas.openxmlformats.org/drawingml/2006/main">
                <a:graphicData uri="http://schemas.microsoft.com/office/word/2010/wordprocessingShape">
                  <wps:wsp>
                    <wps:cNvSpPr txBox="1"/>
                    <wps:spPr>
                      <a:xfrm>
                        <a:off x="0" y="0"/>
                        <a:ext cx="1221740" cy="393700"/>
                      </a:xfrm>
                      <a:prstGeom prst="rect">
                        <a:avLst/>
                      </a:prstGeom>
                      <a:solidFill>
                        <a:srgbClr val="FFFFFF"/>
                      </a:solidFill>
                      <a:ln>
                        <a:noFill/>
                      </a:ln>
                    </wps:spPr>
                    <wps:txbx>
                      <w:txbxContent>
                        <w:p w14:paraId="480F132C" w14:textId="77777777" w:rsidR="00EE66BF" w:rsidRDefault="00000000">
                          <w:pPr>
                            <w:jc w:val="right"/>
                            <w:rPr>
                              <w:rFonts w:ascii="黑体" w:eastAsia="黑体" w:hAnsi="黑体" w:hint="eastAsia"/>
                              <w:b/>
                              <w:bCs/>
                              <w:sz w:val="18"/>
                              <w:szCs w:val="18"/>
                            </w:rPr>
                          </w:pPr>
                          <w:r>
                            <w:rPr>
                              <w:rFonts w:ascii="黑体" w:eastAsia="黑体" w:hAnsi="黑体" w:hint="eastAsia"/>
                              <w:b/>
                              <w:bCs/>
                              <w:sz w:val="18"/>
                              <w:szCs w:val="18"/>
                            </w:rPr>
                            <w:t>蕴星建设</w:t>
                          </w:r>
                        </w:p>
                        <w:p w14:paraId="055F6856" w14:textId="77777777" w:rsidR="00EE66BF" w:rsidRDefault="00000000">
                          <w:pPr>
                            <w:jc w:val="distribute"/>
                            <w:rPr>
                              <w:rFonts w:ascii="黑体" w:eastAsia="黑体" w:hAnsi="黑体" w:hint="eastAsia"/>
                              <w:b/>
                              <w:bCs/>
                              <w:sz w:val="18"/>
                              <w:szCs w:val="18"/>
                            </w:rPr>
                          </w:pPr>
                          <w:r>
                            <w:rPr>
                              <w:rFonts w:ascii="黑体" w:eastAsia="黑体" w:hAnsi="黑体"/>
                              <w:b/>
                              <w:bCs/>
                              <w:sz w:val="18"/>
                              <w:szCs w:val="18"/>
                            </w:rPr>
                            <w:t>YUN XING JIAN SHE</w:t>
                          </w:r>
                        </w:p>
                      </w:txbxContent>
                    </wps:txbx>
                    <wps:bodyPr wrap="square" upright="1"/>
                  </wps:wsp>
                </a:graphicData>
              </a:graphic>
            </wp:anchor>
          </w:drawing>
        </mc:Choice>
        <mc:Fallback>
          <w:pict>
            <v:shapetype w14:anchorId="341AFFE2" id="_x0000_t202" coordsize="21600,21600" o:spt="202" path="m,l,21600r21600,l21600,xe">
              <v:stroke joinstyle="miter"/>
              <v:path gradientshapeok="t" o:connecttype="rect"/>
            </v:shapetype>
            <v:shape id="文本框 1" o:spid="_x0000_s1026" type="#_x0000_t202" style="position:absolute;margin-left:327.75pt;margin-top:2.85pt;width:96.2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" stroked="f">
              <v:textbox>
                <w:txbxContent>
                  <w:p w14:paraId="480F132C" w14:textId="77777777" w:rsidR="00EE66BF" w:rsidRDefault="00000000">
                    <w:pPr>
                      <w:jc w:val="right"/>
                      <w:rPr>
                        <w:rFonts w:ascii="黑体" w:eastAsia="黑体" w:hAnsi="黑体" w:hint="eastAsia"/>
                        <w:b/>
                        <w:bCs/>
                        <w:sz w:val="18"/>
                        <w:szCs w:val="18"/>
                      </w:rPr>
                    </w:pPr>
                    <w:r>
                      <w:rPr>
                        <w:rFonts w:ascii="黑体" w:eastAsia="黑体" w:hAnsi="黑体" w:hint="eastAsia"/>
                        <w:b/>
                        <w:bCs/>
                        <w:sz w:val="18"/>
                        <w:szCs w:val="18"/>
                      </w:rPr>
                      <w:t>蕴星建设</w:t>
                    </w:r>
                  </w:p>
                  <w:p w14:paraId="055F6856" w14:textId="77777777" w:rsidR="00EE66BF" w:rsidRDefault="00000000">
                    <w:pPr>
                      <w:jc w:val="distribute"/>
                      <w:rPr>
                        <w:rFonts w:ascii="黑体" w:eastAsia="黑体" w:hAnsi="黑体" w:hint="eastAsia"/>
                        <w:b/>
                        <w:bCs/>
                        <w:sz w:val="18"/>
                        <w:szCs w:val="18"/>
                      </w:rPr>
                    </w:pPr>
                    <w:r>
                      <w:rPr>
                        <w:rFonts w:ascii="黑体" w:eastAsia="黑体" w:hAnsi="黑体"/>
                        <w:b/>
                        <w:bCs/>
                        <w:sz w:val="18"/>
                        <w:szCs w:val="18"/>
                      </w:rPr>
                      <w:t>YUN XING JIAN SHE</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09DDA30" wp14:editId="42C80C33">
              <wp:simplePos x="0" y="0"/>
              <wp:positionH relativeFrom="column">
                <wp:posOffset>5325110</wp:posOffset>
              </wp:positionH>
              <wp:positionV relativeFrom="paragraph">
                <wp:posOffset>119380</wp:posOffset>
              </wp:positionV>
              <wp:extent cx="189230" cy="236220"/>
              <wp:effectExtent l="6350" t="17780" r="13970" b="12700"/>
              <wp:wrapNone/>
              <wp:docPr id="2" name="自选图形 2"/>
              <wp:cNvGraphicFramePr/>
              <a:graphic xmlns:a="http://schemas.openxmlformats.org/drawingml/2006/main">
                <a:graphicData uri="http://schemas.microsoft.com/office/word/2010/wordprocessingShape">
                  <wps:wsp>
                    <wps:cNvSpPr/>
                    <wps:spPr>
                      <a:xfrm>
                        <a:off x="0" y="0"/>
                        <a:ext cx="189230" cy="236220"/>
                      </a:xfrm>
                      <a:prstGeom prst="rtTriangle">
                        <a:avLst/>
                      </a:prstGeom>
                      <a:solidFill>
                        <a:srgbClr val="000000"/>
                      </a:solidFill>
                      <a:ln w="12700" cap="flat" cmpd="sng">
                        <a:solidFill>
                          <a:srgbClr val="000000"/>
                        </a:solidFill>
                        <a:prstDash val="solid"/>
                        <a:miter/>
                        <a:headEnd type="none" w="med" len="med"/>
                        <a:tailEnd type="none" w="med" len="med"/>
                      </a:ln>
                    </wps:spPr>
                    <wps:bodyPr wrap="square" upright="1"/>
                  </wps:wsp>
                </a:graphicData>
              </a:graphic>
            </wp:anchor>
          </w:drawing>
        </mc:Choice>
        <mc:Fallback>
          <w:pict>
            <v:shapetype w14:anchorId="79CF1385" id="_x0000_t6" coordsize="21600,21600" o:spt="6" path="m,l,21600r21600,xe">
              <v:stroke joinstyle="miter"/>
              <v:path gradientshapeok="t" o:connecttype="custom" o:connectlocs="0,0;0,10800;0,21600;10800,21600;21600,21600;10800,10800" textboxrect="1800,12600,12600,19800"/>
            </v:shapetype>
            <v:shape id="自选图形 2" o:spid="_x0000_s1026" type="#_x0000_t6" style="position:absolute;left:0;text-align:left;margin-left:419.3pt;margin-top:9.4pt;width:14.9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" fillcolor="black"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1BC5" w14:textId="77777777" w:rsidR="00EE66BF" w:rsidRDefault="00000000">
    <w:pPr>
      <w:pStyle w:val="af8"/>
    </w:pPr>
    <w:r>
      <w:rPr>
        <w:noProof/>
      </w:rPr>
      <mc:AlternateContent>
        <mc:Choice Requires="wps">
          <w:drawing>
            <wp:anchor distT="0" distB="0" distL="114300" distR="114300" simplePos="0" relativeHeight="251662336" behindDoc="0" locked="0" layoutInCell="1" allowOverlap="1" wp14:anchorId="0F88D32D" wp14:editId="0F1A31B4">
              <wp:simplePos x="0" y="0"/>
              <wp:positionH relativeFrom="column">
                <wp:posOffset>3729990</wp:posOffset>
              </wp:positionH>
              <wp:positionV relativeFrom="paragraph">
                <wp:posOffset>1270</wp:posOffset>
              </wp:positionV>
              <wp:extent cx="594360" cy="436880"/>
              <wp:effectExtent l="0" t="0" r="0" b="0"/>
              <wp:wrapNone/>
              <wp:docPr id="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35" cy="436880"/>
                      </a:xfrm>
                      <a:prstGeom prst="rect">
                        <a:avLst/>
                      </a:prstGeom>
                      <a:noFill/>
                      <a:ln w="9525">
                        <a:noFill/>
                        <a:miter lim="800000"/>
                      </a:ln>
                      <a:effectLst/>
                    </wps:spPr>
                    <wps:txbx>
                      <w:txbxContent>
                        <w:p w14:paraId="01A1B0EA" w14:textId="77777777" w:rsidR="00EE66BF" w:rsidRDefault="00000000">
                          <w:pPr>
                            <w:pStyle w:val="af8"/>
                            <w:rPr>
                              <w:rFonts w:ascii="黑体" w:eastAsia="黑体" w:hAnsi="黑体" w:hint="eastAsia"/>
                              <w:b/>
                              <w:bCs/>
                              <w:sz w:val="44"/>
                              <w:szCs w:val="44"/>
                            </w:rPr>
                          </w:pPr>
                          <w:r>
                            <w:rPr>
                              <w:rFonts w:ascii="黑体" w:eastAsia="黑体" w:hAnsi="黑体"/>
                              <w:b/>
                              <w:bCs/>
                              <w:sz w:val="50"/>
                              <w:szCs w:val="50"/>
                            </w:rPr>
                            <w:fldChar w:fldCharType="begin"/>
                          </w:r>
                          <w:r>
                            <w:rPr>
                              <w:rFonts w:ascii="黑体" w:eastAsia="黑体" w:hAnsi="黑体"/>
                              <w:bCs/>
                              <w:sz w:val="46"/>
                              <w:szCs w:val="46"/>
                            </w:rPr>
                            <w:instrText>PAGE    \* MERGEFORMAT</w:instrText>
                          </w:r>
                          <w:r>
                            <w:rPr>
                              <w:rFonts w:ascii="黑体" w:eastAsia="黑体" w:hAnsi="黑体"/>
                              <w:b/>
                              <w:bCs/>
                              <w:sz w:val="50"/>
                              <w:szCs w:val="50"/>
                            </w:rPr>
                            <w:fldChar w:fldCharType="separate"/>
                          </w:r>
                          <w:r>
                            <w:rPr>
                              <w:rFonts w:ascii="黑体" w:eastAsia="黑体" w:hAnsi="黑体"/>
                              <w:bCs/>
                              <w:sz w:val="44"/>
                              <w:szCs w:val="44"/>
                              <w:lang w:val="zh-CN"/>
                            </w:rPr>
                            <w:t>62</w:t>
                          </w:r>
                          <w:r>
                            <w:rPr>
                              <w:rFonts w:ascii="黑体" w:eastAsia="黑体" w:hAnsi="黑体"/>
                              <w:b/>
                              <w:bCs/>
                              <w:sz w:val="44"/>
                              <w:szCs w:val="44"/>
                            </w:rPr>
                            <w:fldChar w:fldCharType="end"/>
                          </w:r>
                        </w:p>
                      </w:txbxContent>
                    </wps:txbx>
                    <wps:bodyPr rot="0" vert="horz" wrap="square" lIns="91440" tIns="45720" rIns="91440" bIns="45720" anchor="ctr" anchorCtr="0" upright="1">
                      <a:noAutofit/>
                    </wps:bodyPr>
                  </wps:wsp>
                </a:graphicData>
              </a:graphic>
            </wp:anchor>
          </w:drawing>
        </mc:Choice>
        <mc:Fallback>
          <w:pict>
            <v:rect w14:anchorId="0F88D32D" id="Rectangle 78" o:spid="_x0000_s1027" style="position:absolute;margin-left:293.7pt;margin-top:.1pt;width:46.8pt;height:3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" filled="f" stroked="f">
              <v:textbox>
                <w:txbxContent>
                  <w:p w14:paraId="01A1B0EA" w14:textId="77777777" w:rsidR="00EE66BF" w:rsidRDefault="00000000">
                    <w:pPr>
                      <w:pStyle w:val="af8"/>
                      <w:rPr>
                        <w:rFonts w:ascii="黑体" w:eastAsia="黑体" w:hAnsi="黑体" w:hint="eastAsia"/>
                        <w:b/>
                        <w:bCs/>
                        <w:sz w:val="44"/>
                        <w:szCs w:val="44"/>
                      </w:rPr>
                    </w:pPr>
                    <w:r>
                      <w:rPr>
                        <w:rFonts w:ascii="黑体" w:eastAsia="黑体" w:hAnsi="黑体"/>
                        <w:b/>
                        <w:bCs/>
                        <w:sz w:val="50"/>
                        <w:szCs w:val="50"/>
                      </w:rPr>
                      <w:fldChar w:fldCharType="begin"/>
                    </w:r>
                    <w:r>
                      <w:rPr>
                        <w:rFonts w:ascii="黑体" w:eastAsia="黑体" w:hAnsi="黑体"/>
                        <w:bCs/>
                        <w:sz w:val="46"/>
                        <w:szCs w:val="46"/>
                      </w:rPr>
                      <w:instrText>PAGE    \* MERGEFORMAT</w:instrText>
                    </w:r>
                    <w:r>
                      <w:rPr>
                        <w:rFonts w:ascii="黑体" w:eastAsia="黑体" w:hAnsi="黑体"/>
                        <w:b/>
                        <w:bCs/>
                        <w:sz w:val="50"/>
                        <w:szCs w:val="50"/>
                      </w:rPr>
                      <w:fldChar w:fldCharType="separate"/>
                    </w:r>
                    <w:r>
                      <w:rPr>
                        <w:rFonts w:ascii="黑体" w:eastAsia="黑体" w:hAnsi="黑体"/>
                        <w:bCs/>
                        <w:sz w:val="44"/>
                        <w:szCs w:val="44"/>
                        <w:lang w:val="zh-CN"/>
                      </w:rPr>
                      <w:t>62</w:t>
                    </w:r>
                    <w:r>
                      <w:rPr>
                        <w:rFonts w:ascii="黑体" w:eastAsia="黑体" w:hAnsi="黑体"/>
                        <w:b/>
                        <w:bCs/>
                        <w:sz w:val="44"/>
                        <w:szCs w:val="44"/>
                      </w:rPr>
                      <w:fldChar w:fldCharType="end"/>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AF17D62" wp14:editId="1D64253F">
              <wp:simplePos x="0" y="0"/>
              <wp:positionH relativeFrom="margin">
                <wp:posOffset>4162425</wp:posOffset>
              </wp:positionH>
              <wp:positionV relativeFrom="paragraph">
                <wp:posOffset>36195</wp:posOffset>
              </wp:positionV>
              <wp:extent cx="1221740" cy="393700"/>
              <wp:effectExtent l="0" t="0" r="16510" b="6350"/>
              <wp:wrapNone/>
              <wp:docPr id="3" name="文本框 7"/>
              <wp:cNvGraphicFramePr/>
              <a:graphic xmlns:a="http://schemas.openxmlformats.org/drawingml/2006/main">
                <a:graphicData uri="http://schemas.microsoft.com/office/word/2010/wordprocessingShape">
                  <wps:wsp>
                    <wps:cNvSpPr txBox="1"/>
                    <wps:spPr>
                      <a:xfrm>
                        <a:off x="0" y="0"/>
                        <a:ext cx="1221740" cy="393700"/>
                      </a:xfrm>
                      <a:prstGeom prst="rect">
                        <a:avLst/>
                      </a:prstGeom>
                      <a:solidFill>
                        <a:srgbClr val="FFFFFF"/>
                      </a:solidFill>
                      <a:ln>
                        <a:noFill/>
                      </a:ln>
                    </wps:spPr>
                    <wps:txbx>
                      <w:txbxContent>
                        <w:p w14:paraId="07D6DD59" w14:textId="77777777" w:rsidR="00EE66BF" w:rsidRDefault="00000000">
                          <w:pPr>
                            <w:jc w:val="right"/>
                            <w:rPr>
                              <w:rFonts w:ascii="黑体" w:eastAsia="黑体" w:hAnsi="黑体" w:hint="eastAsia"/>
                              <w:b/>
                              <w:bCs/>
                              <w:sz w:val="18"/>
                              <w:szCs w:val="18"/>
                            </w:rPr>
                          </w:pPr>
                          <w:r>
                            <w:rPr>
                              <w:rFonts w:ascii="黑体" w:eastAsia="黑体" w:hAnsi="黑体" w:hint="eastAsia"/>
                              <w:b/>
                              <w:bCs/>
                              <w:sz w:val="18"/>
                              <w:szCs w:val="18"/>
                            </w:rPr>
                            <w:t>蕴星建设</w:t>
                          </w:r>
                        </w:p>
                        <w:p w14:paraId="58F6497A" w14:textId="77777777" w:rsidR="00EE66BF" w:rsidRDefault="00000000">
                          <w:pPr>
                            <w:jc w:val="distribute"/>
                            <w:rPr>
                              <w:rFonts w:ascii="黑体" w:eastAsia="黑体" w:hAnsi="黑体" w:hint="eastAsia"/>
                              <w:b/>
                              <w:bCs/>
                              <w:sz w:val="18"/>
                              <w:szCs w:val="18"/>
                            </w:rPr>
                          </w:pPr>
                          <w:r>
                            <w:rPr>
                              <w:rFonts w:ascii="黑体" w:eastAsia="黑体" w:hAnsi="黑体"/>
                              <w:b/>
                              <w:bCs/>
                              <w:sz w:val="18"/>
                              <w:szCs w:val="18"/>
                            </w:rPr>
                            <w:t>YUN XING JIAN SHE</w:t>
                          </w:r>
                        </w:p>
                      </w:txbxContent>
                    </wps:txbx>
                    <wps:bodyPr wrap="square" upright="1"/>
                  </wps:wsp>
                </a:graphicData>
              </a:graphic>
            </wp:anchor>
          </w:drawing>
        </mc:Choice>
        <mc:Fallback>
          <w:pict>
            <v:shapetype w14:anchorId="7AF17D62" id="_x0000_t202" coordsize="21600,21600" o:spt="202" path="m,l,21600r21600,l21600,xe">
              <v:stroke joinstyle="miter"/>
              <v:path gradientshapeok="t" o:connecttype="rect"/>
            </v:shapetype>
            <v:shape id="文本框 7" o:spid="_x0000_s1028" type="#_x0000_t202" style="position:absolute;margin-left:327.75pt;margin-top:2.85pt;width:96.2pt;height:31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" stroked="f">
              <v:textbox>
                <w:txbxContent>
                  <w:p w14:paraId="07D6DD59" w14:textId="77777777" w:rsidR="00EE66BF" w:rsidRDefault="00000000">
                    <w:pPr>
                      <w:jc w:val="right"/>
                      <w:rPr>
                        <w:rFonts w:ascii="黑体" w:eastAsia="黑体" w:hAnsi="黑体" w:hint="eastAsia"/>
                        <w:b/>
                        <w:bCs/>
                        <w:sz w:val="18"/>
                        <w:szCs w:val="18"/>
                      </w:rPr>
                    </w:pPr>
                    <w:r>
                      <w:rPr>
                        <w:rFonts w:ascii="黑体" w:eastAsia="黑体" w:hAnsi="黑体" w:hint="eastAsia"/>
                        <w:b/>
                        <w:bCs/>
                        <w:sz w:val="18"/>
                        <w:szCs w:val="18"/>
                      </w:rPr>
                      <w:t>蕴星建设</w:t>
                    </w:r>
                  </w:p>
                  <w:p w14:paraId="58F6497A" w14:textId="77777777" w:rsidR="00EE66BF" w:rsidRDefault="00000000">
                    <w:pPr>
                      <w:jc w:val="distribute"/>
                      <w:rPr>
                        <w:rFonts w:ascii="黑体" w:eastAsia="黑体" w:hAnsi="黑体" w:hint="eastAsia"/>
                        <w:b/>
                        <w:bCs/>
                        <w:sz w:val="18"/>
                        <w:szCs w:val="18"/>
                      </w:rPr>
                    </w:pPr>
                    <w:r>
                      <w:rPr>
                        <w:rFonts w:ascii="黑体" w:eastAsia="黑体" w:hAnsi="黑体"/>
                        <w:b/>
                        <w:bCs/>
                        <w:sz w:val="18"/>
                        <w:szCs w:val="18"/>
                      </w:rPr>
                      <w:t>YUN XING JIAN SHE</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5F5931E" wp14:editId="5919A656">
              <wp:simplePos x="0" y="0"/>
              <wp:positionH relativeFrom="column">
                <wp:posOffset>5325110</wp:posOffset>
              </wp:positionH>
              <wp:positionV relativeFrom="paragraph">
                <wp:posOffset>119380</wp:posOffset>
              </wp:positionV>
              <wp:extent cx="189230" cy="236220"/>
              <wp:effectExtent l="6350" t="17780" r="13970" b="12700"/>
              <wp:wrapNone/>
              <wp:docPr id="4" name="自选图形 8"/>
              <wp:cNvGraphicFramePr/>
              <a:graphic xmlns:a="http://schemas.openxmlformats.org/drawingml/2006/main">
                <a:graphicData uri="http://schemas.microsoft.com/office/word/2010/wordprocessingShape">
                  <wps:wsp>
                    <wps:cNvSpPr/>
                    <wps:spPr>
                      <a:xfrm>
                        <a:off x="0" y="0"/>
                        <a:ext cx="189230" cy="236220"/>
                      </a:xfrm>
                      <a:prstGeom prst="rtTriangle">
                        <a:avLst/>
                      </a:prstGeom>
                      <a:solidFill>
                        <a:srgbClr val="000000"/>
                      </a:solidFill>
                      <a:ln w="12700" cap="flat" cmpd="sng">
                        <a:solidFill>
                          <a:srgbClr val="000000"/>
                        </a:solidFill>
                        <a:prstDash val="solid"/>
                        <a:miter/>
                        <a:headEnd type="none" w="med" len="med"/>
                        <a:tailEnd type="none" w="med" len="med"/>
                      </a:ln>
                    </wps:spPr>
                    <wps:bodyPr wrap="square" upright="1"/>
                  </wps:wsp>
                </a:graphicData>
              </a:graphic>
            </wp:anchor>
          </w:drawing>
        </mc:Choice>
        <mc:Fallback>
          <w:pict>
            <v:shapetype w14:anchorId="3E37E3BA" id="_x0000_t6" coordsize="21600,21600" o:spt="6" path="m,l,21600r21600,xe">
              <v:stroke joinstyle="miter"/>
              <v:path gradientshapeok="t" o:connecttype="custom" o:connectlocs="0,0;0,10800;0,21600;10800,21600;21600,21600;10800,10800" textboxrect="1800,12600,12600,19800"/>
            </v:shapetype>
            <v:shape id="自选图形 8" o:spid="_x0000_s1026" type="#_x0000_t6" style="position:absolute;left:0;text-align:left;margin-left:419.3pt;margin-top:9.4pt;width:14.9pt;height:1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" fillcolor="black"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C4DB" w14:textId="77777777" w:rsidR="00944D9F" w:rsidRDefault="00944D9F">
      <w:r>
        <w:separator/>
      </w:r>
    </w:p>
  </w:footnote>
  <w:footnote w:type="continuationSeparator" w:id="0">
    <w:p w14:paraId="3866B713" w14:textId="77777777" w:rsidR="00944D9F" w:rsidRDefault="0094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F757" w14:textId="77777777" w:rsidR="00EE66BF" w:rsidRDefault="00EE66BF">
    <w:pPr>
      <w:pStyle w:val="af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939C" w14:textId="77777777" w:rsidR="00EE66BF" w:rsidRDefault="00EE66B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pStyle w:val="Bullet2"/>
      <w:lvlText w:val=""/>
      <w:lvlJc w:val="left"/>
      <w:pPr>
        <w:tabs>
          <w:tab w:val="left" w:pos="360"/>
        </w:tabs>
        <w:ind w:left="360"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S4-L15"/>
      <w:suff w:val="nothing"/>
      <w:lvlText w:val="%1."/>
      <w:lvlJc w:val="left"/>
      <w:pPr>
        <w:ind w:left="0" w:firstLine="0"/>
      </w:pPr>
      <w:rPr>
        <w:rFonts w:hint="eastAsia"/>
        <w:b/>
        <w:i w:val="0"/>
        <w:sz w:val="32"/>
        <w:szCs w:val="32"/>
      </w:rPr>
    </w:lvl>
    <w:lvl w:ilvl="1">
      <w:numFmt w:val="decimal"/>
      <w:pStyle w:val="Style-"/>
      <w:suff w:val="nothing"/>
      <w:lvlText w:val="%1.%2."/>
      <w:lvlJc w:val="left"/>
      <w:pPr>
        <w:ind w:left="380" w:hanging="380"/>
      </w:pPr>
      <w:rPr>
        <w:rFonts w:hint="eastAsia"/>
        <w:b/>
        <w:i w:val="0"/>
        <w:sz w:val="28"/>
        <w:szCs w:val="28"/>
      </w:rPr>
    </w:lvl>
    <w:lvl w:ilvl="2">
      <w:start w:val="1"/>
      <w:numFmt w:val="decimal"/>
      <w:pStyle w:val="4ChapterXXX051"/>
      <w:suff w:val="nothing"/>
      <w:lvlText w:val="%1.%2.%3."/>
      <w:lvlJc w:val="left"/>
      <w:pPr>
        <w:ind w:left="0" w:firstLine="0"/>
      </w:pPr>
      <w:rPr>
        <w:rFonts w:hint="eastAsia"/>
        <w:b/>
        <w:i w:val="0"/>
        <w:sz w:val="24"/>
        <w:szCs w:val="24"/>
      </w:rPr>
    </w:lvl>
    <w:lvl w:ilvl="3">
      <w:start w:val="1"/>
      <w:numFmt w:val="decimal"/>
      <w:pStyle w:val="Table-Text"/>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 w15:restartNumberingAfterBreak="0">
    <w:nsid w:val="00000008"/>
    <w:multiLevelType w:val="multilevel"/>
    <w:tmpl w:val="00000008"/>
    <w:lvl w:ilvl="0">
      <w:start w:val="1"/>
      <w:numFmt w:val="decimal"/>
      <w:lvlText w:val="（%1）"/>
      <w:lvlJc w:val="left"/>
      <w:pPr>
        <w:ind w:left="720" w:hanging="72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A"/>
    <w:multiLevelType w:val="multilevel"/>
    <w:tmpl w:val="0000000A"/>
    <w:lvl w:ilvl="0">
      <w:start w:val="1"/>
      <w:numFmt w:val="lowerLetter"/>
      <w:lvlText w:val="(%1)"/>
      <w:lvlJc w:val="left"/>
      <w:pPr>
        <w:tabs>
          <w:tab w:val="left" w:pos="990"/>
        </w:tabs>
        <w:ind w:left="990" w:hanging="450"/>
      </w:pPr>
      <w:rPr>
        <w:rFonts w:hint="default"/>
      </w:rPr>
    </w:lvl>
    <w:lvl w:ilvl="1">
      <w:start w:val="1"/>
      <w:numFmt w:val="lowerLetter"/>
      <w:lvlText w:val="%2)"/>
      <w:lvlJc w:val="left"/>
      <w:pPr>
        <w:tabs>
          <w:tab w:val="left" w:pos="1380"/>
        </w:tabs>
        <w:ind w:left="1380" w:hanging="420"/>
      </w:pPr>
    </w:lvl>
    <w:lvl w:ilvl="2">
      <w:start w:val="1"/>
      <w:numFmt w:val="lowerRoman"/>
      <w:pStyle w:val="b-b1"/>
      <w:lvlText w:val="%3."/>
      <w:lvlJc w:val="right"/>
      <w:pPr>
        <w:tabs>
          <w:tab w:val="left" w:pos="1800"/>
        </w:tabs>
        <w:ind w:left="1800" w:hanging="420"/>
      </w:pPr>
    </w:lvl>
    <w:lvl w:ilvl="3">
      <w:start w:val="1"/>
      <w:numFmt w:val="decimal"/>
      <w:pStyle w:val="b-b3"/>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15:restartNumberingAfterBreak="0">
    <w:nsid w:val="0000000B"/>
    <w:multiLevelType w:val="multilevel"/>
    <w:tmpl w:val="0000000B"/>
    <w:lvl w:ilvl="0">
      <w:start w:val="1"/>
      <w:numFmt w:val="japaneseCounting"/>
      <w:pStyle w:val="S4-L15-No"/>
      <w:lvlText w:val="%1、"/>
      <w:lvlJc w:val="left"/>
      <w:pPr>
        <w:tabs>
          <w:tab w:val="left" w:pos="1036"/>
        </w:tabs>
        <w:ind w:left="1036" w:hanging="480"/>
      </w:pPr>
      <w:rPr>
        <w:rFonts w:hint="default"/>
      </w:rPr>
    </w:lvl>
    <w:lvl w:ilvl="1">
      <w:start w:val="1"/>
      <w:numFmt w:val="lowerLetter"/>
      <w:pStyle w:val="S4-L15-C"/>
      <w:lvlText w:val="%2)"/>
      <w:lvlJc w:val="left"/>
      <w:pPr>
        <w:tabs>
          <w:tab w:val="left" w:pos="1396"/>
        </w:tabs>
        <w:ind w:left="1396" w:hanging="420"/>
      </w:pPr>
    </w:lvl>
    <w:lvl w:ilvl="2">
      <w:start w:val="1"/>
      <w:numFmt w:val="lowerRoman"/>
      <w:lvlText w:val="%3."/>
      <w:lvlJc w:val="right"/>
      <w:pPr>
        <w:tabs>
          <w:tab w:val="left" w:pos="1816"/>
        </w:tabs>
        <w:ind w:left="1816" w:hanging="420"/>
      </w:pPr>
    </w:lvl>
    <w:lvl w:ilvl="3">
      <w:start w:val="1"/>
      <w:numFmt w:val="decimal"/>
      <w:lvlText w:val="%4."/>
      <w:lvlJc w:val="left"/>
      <w:pPr>
        <w:tabs>
          <w:tab w:val="left" w:pos="2236"/>
        </w:tabs>
        <w:ind w:left="2236" w:hanging="420"/>
      </w:pPr>
    </w:lvl>
    <w:lvl w:ilvl="4">
      <w:start w:val="1"/>
      <w:numFmt w:val="lowerLetter"/>
      <w:lvlText w:val="%5)"/>
      <w:lvlJc w:val="left"/>
      <w:pPr>
        <w:tabs>
          <w:tab w:val="left" w:pos="2656"/>
        </w:tabs>
        <w:ind w:left="2656" w:hanging="420"/>
      </w:pPr>
    </w:lvl>
    <w:lvl w:ilvl="5">
      <w:start w:val="1"/>
      <w:numFmt w:val="lowerRoman"/>
      <w:lvlText w:val="%6."/>
      <w:lvlJc w:val="right"/>
      <w:pPr>
        <w:tabs>
          <w:tab w:val="left" w:pos="3076"/>
        </w:tabs>
        <w:ind w:left="3076" w:hanging="420"/>
      </w:pPr>
    </w:lvl>
    <w:lvl w:ilvl="6">
      <w:start w:val="1"/>
      <w:numFmt w:val="decimal"/>
      <w:lvlText w:val="%7."/>
      <w:lvlJc w:val="left"/>
      <w:pPr>
        <w:tabs>
          <w:tab w:val="left" w:pos="3496"/>
        </w:tabs>
        <w:ind w:left="3496" w:hanging="420"/>
      </w:pPr>
    </w:lvl>
    <w:lvl w:ilvl="7">
      <w:start w:val="1"/>
      <w:numFmt w:val="lowerLetter"/>
      <w:lvlText w:val="%8)"/>
      <w:lvlJc w:val="left"/>
      <w:pPr>
        <w:tabs>
          <w:tab w:val="left" w:pos="3916"/>
        </w:tabs>
        <w:ind w:left="3916" w:hanging="420"/>
      </w:pPr>
    </w:lvl>
    <w:lvl w:ilvl="8">
      <w:start w:val="1"/>
      <w:numFmt w:val="lowerRoman"/>
      <w:lvlText w:val="%9."/>
      <w:lvlJc w:val="right"/>
      <w:pPr>
        <w:tabs>
          <w:tab w:val="left" w:pos="4336"/>
        </w:tabs>
        <w:ind w:left="4336" w:hanging="420"/>
      </w:pPr>
    </w:lvl>
  </w:abstractNum>
  <w:abstractNum w:abstractNumId="5" w15:restartNumberingAfterBreak="0">
    <w:nsid w:val="0000000C"/>
    <w:multiLevelType w:val="singleLevel"/>
    <w:tmpl w:val="0000000C"/>
    <w:lvl w:ilvl="0">
      <w:start w:val="1"/>
      <w:numFmt w:val="decimal"/>
      <w:suff w:val="nothing"/>
      <w:lvlText w:val="%1、"/>
      <w:lvlJc w:val="left"/>
    </w:lvl>
  </w:abstractNum>
  <w:abstractNum w:abstractNumId="6" w15:restartNumberingAfterBreak="0">
    <w:nsid w:val="0000000D"/>
    <w:multiLevelType w:val="singleLevel"/>
    <w:tmpl w:val="0000000D"/>
    <w:lvl w:ilvl="0">
      <w:start w:val="2"/>
      <w:numFmt w:val="decimal"/>
      <w:suff w:val="nothing"/>
      <w:lvlText w:val="%1."/>
      <w:lvlJc w:val="left"/>
    </w:lvl>
  </w:abstractNum>
  <w:abstractNum w:abstractNumId="7" w15:restartNumberingAfterBreak="0">
    <w:nsid w:val="0000000E"/>
    <w:multiLevelType w:val="singleLevel"/>
    <w:tmpl w:val="0000000E"/>
    <w:lvl w:ilvl="0">
      <w:start w:val="1"/>
      <w:numFmt w:val="decimal"/>
      <w:suff w:val="nothing"/>
      <w:lvlText w:val="（%1）"/>
      <w:lvlJc w:val="left"/>
    </w:lvl>
  </w:abstractNum>
  <w:abstractNum w:abstractNumId="8" w15:restartNumberingAfterBreak="0">
    <w:nsid w:val="00000010"/>
    <w:multiLevelType w:val="singleLevel"/>
    <w:tmpl w:val="00000010"/>
    <w:lvl w:ilvl="0">
      <w:start w:val="1"/>
      <w:numFmt w:val="decimal"/>
      <w:suff w:val="nothing"/>
      <w:lvlText w:val="%1."/>
      <w:lvlJc w:val="left"/>
    </w:lvl>
  </w:abstractNum>
  <w:abstractNum w:abstractNumId="9" w15:restartNumberingAfterBreak="0">
    <w:nsid w:val="00000011"/>
    <w:multiLevelType w:val="singleLevel"/>
    <w:tmpl w:val="00000011"/>
    <w:lvl w:ilvl="0">
      <w:start w:val="1"/>
      <w:numFmt w:val="decimal"/>
      <w:suff w:val="nothing"/>
      <w:lvlText w:val="%1."/>
      <w:lvlJc w:val="left"/>
    </w:lvl>
  </w:abstractNum>
  <w:abstractNum w:abstractNumId="10" w15:restartNumberingAfterBreak="0">
    <w:nsid w:val="00000012"/>
    <w:multiLevelType w:val="singleLevel"/>
    <w:tmpl w:val="00000012"/>
    <w:lvl w:ilvl="0">
      <w:start w:val="3"/>
      <w:numFmt w:val="decimal"/>
      <w:suff w:val="nothing"/>
      <w:lvlText w:val="%1."/>
      <w:lvlJc w:val="left"/>
    </w:lvl>
  </w:abstractNum>
  <w:abstractNum w:abstractNumId="11" w15:restartNumberingAfterBreak="0">
    <w:nsid w:val="00000015"/>
    <w:multiLevelType w:val="singleLevel"/>
    <w:tmpl w:val="00000015"/>
    <w:lvl w:ilvl="0">
      <w:start w:val="2"/>
      <w:numFmt w:val="decimal"/>
      <w:suff w:val="nothing"/>
      <w:lvlText w:val="%1、"/>
      <w:lvlJc w:val="left"/>
    </w:lvl>
  </w:abstractNum>
  <w:abstractNum w:abstractNumId="12" w15:restartNumberingAfterBreak="0">
    <w:nsid w:val="00000016"/>
    <w:multiLevelType w:val="singleLevel"/>
    <w:tmpl w:val="00000016"/>
    <w:lvl w:ilvl="0">
      <w:start w:val="3"/>
      <w:numFmt w:val="decimal"/>
      <w:suff w:val="nothing"/>
      <w:lvlText w:val="%1."/>
      <w:lvlJc w:val="left"/>
    </w:lvl>
  </w:abstractNum>
  <w:abstractNum w:abstractNumId="13" w15:restartNumberingAfterBreak="0">
    <w:nsid w:val="00000017"/>
    <w:multiLevelType w:val="singleLevel"/>
    <w:tmpl w:val="00000017"/>
    <w:lvl w:ilvl="0">
      <w:start w:val="1"/>
      <w:numFmt w:val="decimal"/>
      <w:suff w:val="nothing"/>
      <w:lvlText w:val="%1."/>
      <w:lvlJc w:val="left"/>
    </w:lvl>
  </w:abstractNum>
  <w:abstractNum w:abstractNumId="14" w15:restartNumberingAfterBreak="0">
    <w:nsid w:val="00000018"/>
    <w:multiLevelType w:val="singleLevel"/>
    <w:tmpl w:val="00000018"/>
    <w:lvl w:ilvl="0">
      <w:start w:val="1"/>
      <w:numFmt w:val="decimal"/>
      <w:suff w:val="nothing"/>
      <w:lvlText w:val="（%1）"/>
      <w:lvlJc w:val="left"/>
    </w:lvl>
  </w:abstractNum>
  <w:abstractNum w:abstractNumId="15" w15:restartNumberingAfterBreak="0">
    <w:nsid w:val="00000019"/>
    <w:multiLevelType w:val="singleLevel"/>
    <w:tmpl w:val="00000019"/>
    <w:lvl w:ilvl="0">
      <w:start w:val="5"/>
      <w:numFmt w:val="decimal"/>
      <w:suff w:val="nothing"/>
      <w:lvlText w:val="%1."/>
      <w:lvlJc w:val="left"/>
    </w:lvl>
  </w:abstractNum>
  <w:abstractNum w:abstractNumId="16" w15:restartNumberingAfterBreak="0">
    <w:nsid w:val="0000001A"/>
    <w:multiLevelType w:val="singleLevel"/>
    <w:tmpl w:val="0000001A"/>
    <w:lvl w:ilvl="0">
      <w:start w:val="1"/>
      <w:numFmt w:val="decimal"/>
      <w:pStyle w:val="11"/>
      <w:suff w:val="nothing"/>
      <w:lvlText w:val="%1、"/>
      <w:lvlJc w:val="left"/>
    </w:lvl>
  </w:abstractNum>
  <w:abstractNum w:abstractNumId="17" w15:restartNumberingAfterBreak="0">
    <w:nsid w:val="0000001D"/>
    <w:multiLevelType w:val="singleLevel"/>
    <w:tmpl w:val="0000001D"/>
    <w:lvl w:ilvl="0">
      <w:start w:val="1"/>
      <w:numFmt w:val="bullet"/>
      <w:pStyle w:val="GB2312015"/>
      <w:lvlText w:val=""/>
      <w:lvlJc w:val="left"/>
      <w:pPr>
        <w:tabs>
          <w:tab w:val="left" w:pos="360"/>
        </w:tabs>
        <w:ind w:left="360" w:hanging="360"/>
      </w:pPr>
      <w:rPr>
        <w:rFonts w:ascii="Symbol" w:hAnsi="Symbol" w:hint="default"/>
      </w:rPr>
    </w:lvl>
  </w:abstractNum>
  <w:abstractNum w:abstractNumId="18" w15:restartNumberingAfterBreak="0">
    <w:nsid w:val="0000001E"/>
    <w:multiLevelType w:val="multilevel"/>
    <w:tmpl w:val="0000001E"/>
    <w:lvl w:ilvl="0">
      <w:start w:val="1"/>
      <w:numFmt w:val="decimal"/>
      <w:suff w:val="space"/>
      <w:lvlText w:val="%1、"/>
      <w:lvlJc w:val="left"/>
      <w:pPr>
        <w:ind w:left="540" w:firstLine="0"/>
      </w:pPr>
      <w:rPr>
        <w:rFonts w:hint="eastAsia"/>
      </w:rPr>
    </w:lvl>
    <w:lvl w:ilvl="1">
      <w:start w:val="1"/>
      <w:numFmt w:val="decimal"/>
      <w:suff w:val="space"/>
      <w:lvlText w:val="%1.%2"/>
      <w:lvlJc w:val="left"/>
      <w:pPr>
        <w:ind w:left="540" w:firstLine="0"/>
      </w:pPr>
      <w:rPr>
        <w:rFonts w:hint="eastAsia"/>
      </w:rPr>
    </w:lvl>
    <w:lvl w:ilvl="2">
      <w:start w:val="1"/>
      <w:numFmt w:val="decimal"/>
      <w:pStyle w:val="b-b4"/>
      <w:suff w:val="space"/>
      <w:lvlText w:val="%1.%2.%3"/>
      <w:lvlJc w:val="left"/>
      <w:pPr>
        <w:ind w:left="540" w:firstLine="0"/>
      </w:pPr>
      <w:rPr>
        <w:rFonts w:hint="eastAsia"/>
      </w:rPr>
    </w:lvl>
    <w:lvl w:ilvl="3">
      <w:start w:val="1"/>
      <w:numFmt w:val="decimal"/>
      <w:pStyle w:val="b-b5"/>
      <w:suff w:val="space"/>
      <w:lvlText w:val="(%4)"/>
      <w:lvlJc w:val="left"/>
      <w:pPr>
        <w:ind w:left="2682" w:firstLine="198"/>
      </w:pPr>
      <w:rPr>
        <w:rFonts w:hint="eastAsia"/>
        <w:b w:val="0"/>
      </w:rPr>
    </w:lvl>
    <w:lvl w:ilvl="4">
      <w:start w:val="1"/>
      <w:numFmt w:val="lowerLetter"/>
      <w:pStyle w:val="b-b2"/>
      <w:suff w:val="space"/>
      <w:lvlText w:val="%5."/>
      <w:lvlJc w:val="left"/>
      <w:pPr>
        <w:ind w:left="540" w:firstLine="301"/>
      </w:pPr>
      <w:rPr>
        <w:rFonts w:hint="eastAsia"/>
      </w:rPr>
    </w:lvl>
    <w:lvl w:ilvl="5">
      <w:start w:val="1"/>
      <w:numFmt w:val="decimal"/>
      <w:lvlText w:val="%1.%2.%3.%4.%5.%6"/>
      <w:lvlJc w:val="left"/>
      <w:pPr>
        <w:tabs>
          <w:tab w:val="left" w:pos="3658"/>
        </w:tabs>
        <w:ind w:left="3658" w:hanging="1134"/>
      </w:pPr>
      <w:rPr>
        <w:rFonts w:hint="eastAsia"/>
      </w:rPr>
    </w:lvl>
    <w:lvl w:ilvl="6">
      <w:start w:val="1"/>
      <w:numFmt w:val="decimal"/>
      <w:lvlText w:val="%1.%2.%3.%4.%5.%6.%7"/>
      <w:lvlJc w:val="left"/>
      <w:pPr>
        <w:tabs>
          <w:tab w:val="left" w:pos="6549"/>
        </w:tabs>
        <w:ind w:left="4225" w:hanging="1276"/>
      </w:pPr>
      <w:rPr>
        <w:rFonts w:hint="eastAsia"/>
      </w:rPr>
    </w:lvl>
    <w:lvl w:ilvl="7">
      <w:start w:val="1"/>
      <w:numFmt w:val="decimal"/>
      <w:lvlText w:val="%1.%2.%3.%4.%5.%6.%7.%8"/>
      <w:lvlJc w:val="left"/>
      <w:pPr>
        <w:tabs>
          <w:tab w:val="left" w:pos="7694"/>
        </w:tabs>
        <w:ind w:left="4792" w:hanging="1418"/>
      </w:pPr>
      <w:rPr>
        <w:rFonts w:hint="eastAsia"/>
      </w:rPr>
    </w:lvl>
    <w:lvl w:ilvl="8">
      <w:start w:val="1"/>
      <w:numFmt w:val="decimal"/>
      <w:lvlText w:val="%1.%2.%3.%4.%5.%6.%7.%8.%9"/>
      <w:lvlJc w:val="left"/>
      <w:pPr>
        <w:tabs>
          <w:tab w:val="left" w:pos="8480"/>
        </w:tabs>
        <w:ind w:left="5500" w:hanging="1700"/>
      </w:pPr>
      <w:rPr>
        <w:rFonts w:hint="eastAsia"/>
      </w:rPr>
    </w:lvl>
  </w:abstractNum>
  <w:num w:numId="1" w16cid:durableId="1063452766">
    <w:abstractNumId w:val="0"/>
  </w:num>
  <w:num w:numId="2" w16cid:durableId="794951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5649496">
    <w:abstractNumId w:val="3"/>
  </w:num>
  <w:num w:numId="4" w16cid:durableId="2098012958">
    <w:abstractNumId w:val="4"/>
  </w:num>
  <w:num w:numId="5" w16cid:durableId="222526930">
    <w:abstractNumId w:val="17"/>
  </w:num>
  <w:num w:numId="6" w16cid:durableId="1737434066">
    <w:abstractNumId w:val="18"/>
  </w:num>
  <w:num w:numId="7" w16cid:durableId="1455950155">
    <w:abstractNumId w:val="16"/>
  </w:num>
  <w:num w:numId="8" w16cid:durableId="1674987015">
    <w:abstractNumId w:val="2"/>
  </w:num>
  <w:num w:numId="9" w16cid:durableId="163786754">
    <w:abstractNumId w:val="5"/>
  </w:num>
  <w:num w:numId="10" w16cid:durableId="2004046467">
    <w:abstractNumId w:val="6"/>
  </w:num>
  <w:num w:numId="11" w16cid:durableId="1264146403">
    <w:abstractNumId w:val="7"/>
  </w:num>
  <w:num w:numId="12" w16cid:durableId="1254322468">
    <w:abstractNumId w:val="8"/>
  </w:num>
  <w:num w:numId="13" w16cid:durableId="993492737">
    <w:abstractNumId w:val="9"/>
  </w:num>
  <w:num w:numId="14" w16cid:durableId="1840466725">
    <w:abstractNumId w:val="10"/>
  </w:num>
  <w:num w:numId="15" w16cid:durableId="1647929084">
    <w:abstractNumId w:val="11"/>
  </w:num>
  <w:num w:numId="16" w16cid:durableId="1563637327">
    <w:abstractNumId w:val="12"/>
  </w:num>
  <w:num w:numId="17" w16cid:durableId="217782418">
    <w:abstractNumId w:val="13"/>
  </w:num>
  <w:num w:numId="18" w16cid:durableId="1502233028">
    <w:abstractNumId w:val="14"/>
  </w:num>
  <w:num w:numId="19" w16cid:durableId="747849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doNotShadeFormData/>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lNDFkYzBkNTQzODZjNjk1MDhhODUwZTNiMzdhMDcifQ=="/>
  </w:docVars>
  <w:rsids>
    <w:rsidRoot w:val="00172A27"/>
    <w:rsid w:val="000004D9"/>
    <w:rsid w:val="0000215D"/>
    <w:rsid w:val="000025CF"/>
    <w:rsid w:val="00002AD2"/>
    <w:rsid w:val="000042E5"/>
    <w:rsid w:val="00005F52"/>
    <w:rsid w:val="00011ED4"/>
    <w:rsid w:val="00016658"/>
    <w:rsid w:val="000170ED"/>
    <w:rsid w:val="000179CB"/>
    <w:rsid w:val="00026BD5"/>
    <w:rsid w:val="000273AA"/>
    <w:rsid w:val="00027728"/>
    <w:rsid w:val="000316FB"/>
    <w:rsid w:val="00032CEF"/>
    <w:rsid w:val="00032DA7"/>
    <w:rsid w:val="000361C7"/>
    <w:rsid w:val="00037323"/>
    <w:rsid w:val="00041130"/>
    <w:rsid w:val="0005224C"/>
    <w:rsid w:val="00055569"/>
    <w:rsid w:val="00055B07"/>
    <w:rsid w:val="00061833"/>
    <w:rsid w:val="00061E09"/>
    <w:rsid w:val="000710C8"/>
    <w:rsid w:val="00073807"/>
    <w:rsid w:val="000748C2"/>
    <w:rsid w:val="00077ACE"/>
    <w:rsid w:val="00077D4B"/>
    <w:rsid w:val="00084712"/>
    <w:rsid w:val="00090A02"/>
    <w:rsid w:val="00093A53"/>
    <w:rsid w:val="00093A91"/>
    <w:rsid w:val="0009636B"/>
    <w:rsid w:val="00097283"/>
    <w:rsid w:val="000B0C11"/>
    <w:rsid w:val="000B60FC"/>
    <w:rsid w:val="000C0FB4"/>
    <w:rsid w:val="000C1CCE"/>
    <w:rsid w:val="000C1EA7"/>
    <w:rsid w:val="000D03E7"/>
    <w:rsid w:val="000D0977"/>
    <w:rsid w:val="000D0E85"/>
    <w:rsid w:val="000D1B4D"/>
    <w:rsid w:val="000E02BE"/>
    <w:rsid w:val="000E1AFA"/>
    <w:rsid w:val="000E2876"/>
    <w:rsid w:val="000F49E7"/>
    <w:rsid w:val="000F539A"/>
    <w:rsid w:val="000F54E9"/>
    <w:rsid w:val="000F5DF0"/>
    <w:rsid w:val="000F786D"/>
    <w:rsid w:val="0010308A"/>
    <w:rsid w:val="001035FD"/>
    <w:rsid w:val="00105C64"/>
    <w:rsid w:val="001073A4"/>
    <w:rsid w:val="001077B2"/>
    <w:rsid w:val="00110148"/>
    <w:rsid w:val="001106B8"/>
    <w:rsid w:val="001133D5"/>
    <w:rsid w:val="00121A44"/>
    <w:rsid w:val="0012225C"/>
    <w:rsid w:val="0012423D"/>
    <w:rsid w:val="001246FE"/>
    <w:rsid w:val="00125175"/>
    <w:rsid w:val="0012579B"/>
    <w:rsid w:val="00127237"/>
    <w:rsid w:val="00131CC5"/>
    <w:rsid w:val="00133184"/>
    <w:rsid w:val="00133AF2"/>
    <w:rsid w:val="00140968"/>
    <w:rsid w:val="001415C0"/>
    <w:rsid w:val="00141817"/>
    <w:rsid w:val="00145C4E"/>
    <w:rsid w:val="00147AFE"/>
    <w:rsid w:val="0015656E"/>
    <w:rsid w:val="00162435"/>
    <w:rsid w:val="00162D3C"/>
    <w:rsid w:val="00167D66"/>
    <w:rsid w:val="00167E77"/>
    <w:rsid w:val="001715F7"/>
    <w:rsid w:val="00172A27"/>
    <w:rsid w:val="0017308B"/>
    <w:rsid w:val="001758C2"/>
    <w:rsid w:val="00176245"/>
    <w:rsid w:val="00180565"/>
    <w:rsid w:val="0018107D"/>
    <w:rsid w:val="0018191E"/>
    <w:rsid w:val="00190432"/>
    <w:rsid w:val="00191E20"/>
    <w:rsid w:val="00193558"/>
    <w:rsid w:val="001A3CF2"/>
    <w:rsid w:val="001A4A13"/>
    <w:rsid w:val="001A4BF8"/>
    <w:rsid w:val="001A4D2A"/>
    <w:rsid w:val="001A67C8"/>
    <w:rsid w:val="001A6C2B"/>
    <w:rsid w:val="001B11B4"/>
    <w:rsid w:val="001B278C"/>
    <w:rsid w:val="001B50CD"/>
    <w:rsid w:val="001B7440"/>
    <w:rsid w:val="001C075C"/>
    <w:rsid w:val="001C135F"/>
    <w:rsid w:val="001C5575"/>
    <w:rsid w:val="001C62D6"/>
    <w:rsid w:val="001C692B"/>
    <w:rsid w:val="001C74BD"/>
    <w:rsid w:val="001D4D02"/>
    <w:rsid w:val="001D5213"/>
    <w:rsid w:val="001D7334"/>
    <w:rsid w:val="001E0525"/>
    <w:rsid w:val="001E0771"/>
    <w:rsid w:val="001E4EEE"/>
    <w:rsid w:val="001E5A6A"/>
    <w:rsid w:val="001F4839"/>
    <w:rsid w:val="001F6A49"/>
    <w:rsid w:val="001F7813"/>
    <w:rsid w:val="001F7F77"/>
    <w:rsid w:val="00201F2B"/>
    <w:rsid w:val="00202513"/>
    <w:rsid w:val="00202A4D"/>
    <w:rsid w:val="00204C01"/>
    <w:rsid w:val="00205ADF"/>
    <w:rsid w:val="002107B6"/>
    <w:rsid w:val="00210E87"/>
    <w:rsid w:val="00213235"/>
    <w:rsid w:val="0021550A"/>
    <w:rsid w:val="00215A16"/>
    <w:rsid w:val="002170F8"/>
    <w:rsid w:val="00222F67"/>
    <w:rsid w:val="00225EEA"/>
    <w:rsid w:val="00226037"/>
    <w:rsid w:val="00230BC6"/>
    <w:rsid w:val="00230D2D"/>
    <w:rsid w:val="00231083"/>
    <w:rsid w:val="0023300D"/>
    <w:rsid w:val="00233BE5"/>
    <w:rsid w:val="00240547"/>
    <w:rsid w:val="002414F9"/>
    <w:rsid w:val="00241583"/>
    <w:rsid w:val="002417AD"/>
    <w:rsid w:val="0024324C"/>
    <w:rsid w:val="00243E0B"/>
    <w:rsid w:val="00244C7E"/>
    <w:rsid w:val="00244D2B"/>
    <w:rsid w:val="002514A7"/>
    <w:rsid w:val="002532AC"/>
    <w:rsid w:val="00257248"/>
    <w:rsid w:val="00270026"/>
    <w:rsid w:val="0027262E"/>
    <w:rsid w:val="002761F7"/>
    <w:rsid w:val="002802F9"/>
    <w:rsid w:val="00281CC1"/>
    <w:rsid w:val="002839D3"/>
    <w:rsid w:val="00291F10"/>
    <w:rsid w:val="00293CFC"/>
    <w:rsid w:val="00295716"/>
    <w:rsid w:val="002960EF"/>
    <w:rsid w:val="002979A3"/>
    <w:rsid w:val="002A041D"/>
    <w:rsid w:val="002A0609"/>
    <w:rsid w:val="002A33CF"/>
    <w:rsid w:val="002A447B"/>
    <w:rsid w:val="002A452E"/>
    <w:rsid w:val="002A615D"/>
    <w:rsid w:val="002A618A"/>
    <w:rsid w:val="002A6308"/>
    <w:rsid w:val="002B1707"/>
    <w:rsid w:val="002B33AC"/>
    <w:rsid w:val="002B4C52"/>
    <w:rsid w:val="002B5E2F"/>
    <w:rsid w:val="002B7D18"/>
    <w:rsid w:val="002C0A3C"/>
    <w:rsid w:val="002C2FCB"/>
    <w:rsid w:val="002C4327"/>
    <w:rsid w:val="002C6434"/>
    <w:rsid w:val="002C7EB2"/>
    <w:rsid w:val="002D1D00"/>
    <w:rsid w:val="002D4AC1"/>
    <w:rsid w:val="002D6A28"/>
    <w:rsid w:val="002D7642"/>
    <w:rsid w:val="002E1863"/>
    <w:rsid w:val="002F05A4"/>
    <w:rsid w:val="002F1A27"/>
    <w:rsid w:val="002F7395"/>
    <w:rsid w:val="002F7C2B"/>
    <w:rsid w:val="003007E6"/>
    <w:rsid w:val="00300BF4"/>
    <w:rsid w:val="00305176"/>
    <w:rsid w:val="003052F6"/>
    <w:rsid w:val="00307356"/>
    <w:rsid w:val="00312F01"/>
    <w:rsid w:val="003130A0"/>
    <w:rsid w:val="00313689"/>
    <w:rsid w:val="00314902"/>
    <w:rsid w:val="00320664"/>
    <w:rsid w:val="00322C1B"/>
    <w:rsid w:val="00325660"/>
    <w:rsid w:val="0033356C"/>
    <w:rsid w:val="00334B06"/>
    <w:rsid w:val="00335BA3"/>
    <w:rsid w:val="00336282"/>
    <w:rsid w:val="00342A0C"/>
    <w:rsid w:val="00343085"/>
    <w:rsid w:val="00344F9D"/>
    <w:rsid w:val="00346DCF"/>
    <w:rsid w:val="003505B9"/>
    <w:rsid w:val="0035406F"/>
    <w:rsid w:val="003601F3"/>
    <w:rsid w:val="00360623"/>
    <w:rsid w:val="00361385"/>
    <w:rsid w:val="00361CA9"/>
    <w:rsid w:val="0036634B"/>
    <w:rsid w:val="00367450"/>
    <w:rsid w:val="0037009A"/>
    <w:rsid w:val="00373652"/>
    <w:rsid w:val="00373F1A"/>
    <w:rsid w:val="00375C62"/>
    <w:rsid w:val="00380D0E"/>
    <w:rsid w:val="00381575"/>
    <w:rsid w:val="00383269"/>
    <w:rsid w:val="00384D2C"/>
    <w:rsid w:val="003871EC"/>
    <w:rsid w:val="00390368"/>
    <w:rsid w:val="00390EEA"/>
    <w:rsid w:val="00394087"/>
    <w:rsid w:val="003959C2"/>
    <w:rsid w:val="003A2931"/>
    <w:rsid w:val="003A2BFC"/>
    <w:rsid w:val="003B02E6"/>
    <w:rsid w:val="003B3C32"/>
    <w:rsid w:val="003B4B1C"/>
    <w:rsid w:val="003B5326"/>
    <w:rsid w:val="003B555C"/>
    <w:rsid w:val="003C1AE6"/>
    <w:rsid w:val="003C3A2A"/>
    <w:rsid w:val="003C3D83"/>
    <w:rsid w:val="003C47C7"/>
    <w:rsid w:val="003D13D3"/>
    <w:rsid w:val="003D42D9"/>
    <w:rsid w:val="003D4D5D"/>
    <w:rsid w:val="003D5332"/>
    <w:rsid w:val="003D55C4"/>
    <w:rsid w:val="003E05F8"/>
    <w:rsid w:val="003E107B"/>
    <w:rsid w:val="003E529C"/>
    <w:rsid w:val="003E6626"/>
    <w:rsid w:val="003F2EDE"/>
    <w:rsid w:val="003F4767"/>
    <w:rsid w:val="003F5AD1"/>
    <w:rsid w:val="00401A8A"/>
    <w:rsid w:val="00403EC7"/>
    <w:rsid w:val="00406F82"/>
    <w:rsid w:val="0041012D"/>
    <w:rsid w:val="004127A9"/>
    <w:rsid w:val="00412991"/>
    <w:rsid w:val="00416FF1"/>
    <w:rsid w:val="004179DF"/>
    <w:rsid w:val="00417F13"/>
    <w:rsid w:val="00421B76"/>
    <w:rsid w:val="004228BE"/>
    <w:rsid w:val="00422AF6"/>
    <w:rsid w:val="00422D97"/>
    <w:rsid w:val="0042511A"/>
    <w:rsid w:val="0042585B"/>
    <w:rsid w:val="00435AE4"/>
    <w:rsid w:val="00435BD5"/>
    <w:rsid w:val="0043739B"/>
    <w:rsid w:val="0044060A"/>
    <w:rsid w:val="00440957"/>
    <w:rsid w:val="00441972"/>
    <w:rsid w:val="004426FF"/>
    <w:rsid w:val="00442787"/>
    <w:rsid w:val="00443512"/>
    <w:rsid w:val="00452848"/>
    <w:rsid w:val="00455ADA"/>
    <w:rsid w:val="004579BD"/>
    <w:rsid w:val="00457E7B"/>
    <w:rsid w:val="0046610A"/>
    <w:rsid w:val="00466866"/>
    <w:rsid w:val="00470EAA"/>
    <w:rsid w:val="004767DA"/>
    <w:rsid w:val="00481978"/>
    <w:rsid w:val="004843B8"/>
    <w:rsid w:val="00487F1E"/>
    <w:rsid w:val="00491248"/>
    <w:rsid w:val="00491E53"/>
    <w:rsid w:val="00492961"/>
    <w:rsid w:val="00492ACC"/>
    <w:rsid w:val="00496928"/>
    <w:rsid w:val="004978FB"/>
    <w:rsid w:val="00497BEE"/>
    <w:rsid w:val="004A2015"/>
    <w:rsid w:val="004A21E0"/>
    <w:rsid w:val="004A286F"/>
    <w:rsid w:val="004A2F4F"/>
    <w:rsid w:val="004A59FA"/>
    <w:rsid w:val="004A66DD"/>
    <w:rsid w:val="004B0AE6"/>
    <w:rsid w:val="004B2B96"/>
    <w:rsid w:val="004B5646"/>
    <w:rsid w:val="004B6C1F"/>
    <w:rsid w:val="004C12E9"/>
    <w:rsid w:val="004C20D4"/>
    <w:rsid w:val="004C34E1"/>
    <w:rsid w:val="004D1A62"/>
    <w:rsid w:val="004D2089"/>
    <w:rsid w:val="004D6156"/>
    <w:rsid w:val="004D794A"/>
    <w:rsid w:val="004E36FD"/>
    <w:rsid w:val="004E4E2C"/>
    <w:rsid w:val="004F2A3B"/>
    <w:rsid w:val="004F3CA0"/>
    <w:rsid w:val="004F5D5E"/>
    <w:rsid w:val="004F7700"/>
    <w:rsid w:val="005071CC"/>
    <w:rsid w:val="00507D53"/>
    <w:rsid w:val="0051660B"/>
    <w:rsid w:val="0051706B"/>
    <w:rsid w:val="005209C5"/>
    <w:rsid w:val="00523970"/>
    <w:rsid w:val="00523EBA"/>
    <w:rsid w:val="00524E44"/>
    <w:rsid w:val="005266E6"/>
    <w:rsid w:val="0052794E"/>
    <w:rsid w:val="00531398"/>
    <w:rsid w:val="0053539D"/>
    <w:rsid w:val="005360F8"/>
    <w:rsid w:val="00542414"/>
    <w:rsid w:val="005446C7"/>
    <w:rsid w:val="00545EE2"/>
    <w:rsid w:val="00550207"/>
    <w:rsid w:val="005536DE"/>
    <w:rsid w:val="005546DF"/>
    <w:rsid w:val="0055495E"/>
    <w:rsid w:val="005613D8"/>
    <w:rsid w:val="00564580"/>
    <w:rsid w:val="00570910"/>
    <w:rsid w:val="00571BD6"/>
    <w:rsid w:val="00574658"/>
    <w:rsid w:val="00574C81"/>
    <w:rsid w:val="00576360"/>
    <w:rsid w:val="00576B1D"/>
    <w:rsid w:val="00584AC0"/>
    <w:rsid w:val="0059209B"/>
    <w:rsid w:val="005933C1"/>
    <w:rsid w:val="005937F0"/>
    <w:rsid w:val="00595439"/>
    <w:rsid w:val="00595FDF"/>
    <w:rsid w:val="005A4A5A"/>
    <w:rsid w:val="005B0926"/>
    <w:rsid w:val="005B5BCE"/>
    <w:rsid w:val="005B6E7A"/>
    <w:rsid w:val="005C1C32"/>
    <w:rsid w:val="005C28F8"/>
    <w:rsid w:val="005D043C"/>
    <w:rsid w:val="005D05D0"/>
    <w:rsid w:val="005D15D1"/>
    <w:rsid w:val="005D3788"/>
    <w:rsid w:val="005E104F"/>
    <w:rsid w:val="005E706B"/>
    <w:rsid w:val="005F1F4C"/>
    <w:rsid w:val="005F326E"/>
    <w:rsid w:val="005F3788"/>
    <w:rsid w:val="005F556A"/>
    <w:rsid w:val="005F5D1B"/>
    <w:rsid w:val="0060125A"/>
    <w:rsid w:val="006015B7"/>
    <w:rsid w:val="00603633"/>
    <w:rsid w:val="0061229A"/>
    <w:rsid w:val="00612BFD"/>
    <w:rsid w:val="00612DE9"/>
    <w:rsid w:val="0062081C"/>
    <w:rsid w:val="00626DA1"/>
    <w:rsid w:val="00627F86"/>
    <w:rsid w:val="00630BCB"/>
    <w:rsid w:val="00633725"/>
    <w:rsid w:val="00635923"/>
    <w:rsid w:val="006363BE"/>
    <w:rsid w:val="00643C2F"/>
    <w:rsid w:val="00644246"/>
    <w:rsid w:val="00647393"/>
    <w:rsid w:val="00647D79"/>
    <w:rsid w:val="00651D6A"/>
    <w:rsid w:val="00652381"/>
    <w:rsid w:val="00652B3C"/>
    <w:rsid w:val="00655357"/>
    <w:rsid w:val="00655E64"/>
    <w:rsid w:val="0065621F"/>
    <w:rsid w:val="006608B9"/>
    <w:rsid w:val="00661F3E"/>
    <w:rsid w:val="00665A46"/>
    <w:rsid w:val="006677D1"/>
    <w:rsid w:val="00675488"/>
    <w:rsid w:val="006776C4"/>
    <w:rsid w:val="00682395"/>
    <w:rsid w:val="006842EA"/>
    <w:rsid w:val="0068566D"/>
    <w:rsid w:val="00686BC9"/>
    <w:rsid w:val="00690005"/>
    <w:rsid w:val="0069328A"/>
    <w:rsid w:val="006A0D00"/>
    <w:rsid w:val="006A12D0"/>
    <w:rsid w:val="006A382F"/>
    <w:rsid w:val="006B0E4C"/>
    <w:rsid w:val="006B1B77"/>
    <w:rsid w:val="006B22C0"/>
    <w:rsid w:val="006B30F2"/>
    <w:rsid w:val="006B4B18"/>
    <w:rsid w:val="006C0C91"/>
    <w:rsid w:val="006C3ABA"/>
    <w:rsid w:val="006C41BA"/>
    <w:rsid w:val="006C464A"/>
    <w:rsid w:val="006D1FDE"/>
    <w:rsid w:val="006D3FC0"/>
    <w:rsid w:val="006D43FC"/>
    <w:rsid w:val="006E2293"/>
    <w:rsid w:val="006F02DE"/>
    <w:rsid w:val="006F173F"/>
    <w:rsid w:val="006F1749"/>
    <w:rsid w:val="006F37B5"/>
    <w:rsid w:val="006F5E42"/>
    <w:rsid w:val="00701A25"/>
    <w:rsid w:val="007033F4"/>
    <w:rsid w:val="00704C33"/>
    <w:rsid w:val="00707B06"/>
    <w:rsid w:val="00707B35"/>
    <w:rsid w:val="00711E11"/>
    <w:rsid w:val="00712CD2"/>
    <w:rsid w:val="00717C7D"/>
    <w:rsid w:val="00720729"/>
    <w:rsid w:val="00722997"/>
    <w:rsid w:val="0073128F"/>
    <w:rsid w:val="00731B04"/>
    <w:rsid w:val="00734026"/>
    <w:rsid w:val="007346B0"/>
    <w:rsid w:val="00735CAD"/>
    <w:rsid w:val="00740D18"/>
    <w:rsid w:val="00740F8E"/>
    <w:rsid w:val="007415B9"/>
    <w:rsid w:val="0074262C"/>
    <w:rsid w:val="00743E53"/>
    <w:rsid w:val="007459E1"/>
    <w:rsid w:val="0075300B"/>
    <w:rsid w:val="00756561"/>
    <w:rsid w:val="00757392"/>
    <w:rsid w:val="00760C4B"/>
    <w:rsid w:val="007614A2"/>
    <w:rsid w:val="007678E3"/>
    <w:rsid w:val="0077102F"/>
    <w:rsid w:val="00771EDB"/>
    <w:rsid w:val="00772AC2"/>
    <w:rsid w:val="007732B2"/>
    <w:rsid w:val="0077477B"/>
    <w:rsid w:val="00775CC3"/>
    <w:rsid w:val="007762D2"/>
    <w:rsid w:val="00776982"/>
    <w:rsid w:val="00776EC7"/>
    <w:rsid w:val="0077702F"/>
    <w:rsid w:val="00781FA9"/>
    <w:rsid w:val="00782BD4"/>
    <w:rsid w:val="00783005"/>
    <w:rsid w:val="0079115B"/>
    <w:rsid w:val="007935B8"/>
    <w:rsid w:val="007960C8"/>
    <w:rsid w:val="007A0D10"/>
    <w:rsid w:val="007A310F"/>
    <w:rsid w:val="007A32F0"/>
    <w:rsid w:val="007A4238"/>
    <w:rsid w:val="007A6A7A"/>
    <w:rsid w:val="007A6EC3"/>
    <w:rsid w:val="007B355B"/>
    <w:rsid w:val="007B4392"/>
    <w:rsid w:val="007B4FFB"/>
    <w:rsid w:val="007B516C"/>
    <w:rsid w:val="007B72A2"/>
    <w:rsid w:val="007B75BC"/>
    <w:rsid w:val="007B7DA7"/>
    <w:rsid w:val="007C11DE"/>
    <w:rsid w:val="007C3674"/>
    <w:rsid w:val="007C370F"/>
    <w:rsid w:val="007C43F2"/>
    <w:rsid w:val="007C46F8"/>
    <w:rsid w:val="007C64D9"/>
    <w:rsid w:val="007D0168"/>
    <w:rsid w:val="007D05D8"/>
    <w:rsid w:val="007D44DD"/>
    <w:rsid w:val="007D5DB2"/>
    <w:rsid w:val="007E3ECE"/>
    <w:rsid w:val="007E4923"/>
    <w:rsid w:val="007E6550"/>
    <w:rsid w:val="007F0731"/>
    <w:rsid w:val="007F2234"/>
    <w:rsid w:val="007F6AD8"/>
    <w:rsid w:val="00802006"/>
    <w:rsid w:val="008022BB"/>
    <w:rsid w:val="00803D72"/>
    <w:rsid w:val="00807592"/>
    <w:rsid w:val="00807C10"/>
    <w:rsid w:val="00816127"/>
    <w:rsid w:val="00820853"/>
    <w:rsid w:val="00821EC8"/>
    <w:rsid w:val="00822F78"/>
    <w:rsid w:val="008236FA"/>
    <w:rsid w:val="00824999"/>
    <w:rsid w:val="00827031"/>
    <w:rsid w:val="00827FB0"/>
    <w:rsid w:val="0083096A"/>
    <w:rsid w:val="008315FA"/>
    <w:rsid w:val="0084082F"/>
    <w:rsid w:val="0084464A"/>
    <w:rsid w:val="008505EF"/>
    <w:rsid w:val="00851650"/>
    <w:rsid w:val="008537F3"/>
    <w:rsid w:val="00854282"/>
    <w:rsid w:val="00860024"/>
    <w:rsid w:val="00866BD6"/>
    <w:rsid w:val="008741D4"/>
    <w:rsid w:val="00875A6C"/>
    <w:rsid w:val="008767E6"/>
    <w:rsid w:val="00880637"/>
    <w:rsid w:val="00885E44"/>
    <w:rsid w:val="00892488"/>
    <w:rsid w:val="00896E74"/>
    <w:rsid w:val="008A00F9"/>
    <w:rsid w:val="008A0801"/>
    <w:rsid w:val="008A48DB"/>
    <w:rsid w:val="008A5359"/>
    <w:rsid w:val="008B043C"/>
    <w:rsid w:val="008B0848"/>
    <w:rsid w:val="008B3433"/>
    <w:rsid w:val="008B3BA1"/>
    <w:rsid w:val="008B539A"/>
    <w:rsid w:val="008B58D7"/>
    <w:rsid w:val="008B5D70"/>
    <w:rsid w:val="008B6851"/>
    <w:rsid w:val="008B715B"/>
    <w:rsid w:val="008B785E"/>
    <w:rsid w:val="008B78D8"/>
    <w:rsid w:val="008C09EE"/>
    <w:rsid w:val="008C570A"/>
    <w:rsid w:val="008D10F6"/>
    <w:rsid w:val="008D1ECC"/>
    <w:rsid w:val="008D27A8"/>
    <w:rsid w:val="008D3F08"/>
    <w:rsid w:val="008D55B7"/>
    <w:rsid w:val="008D58B5"/>
    <w:rsid w:val="008D5EC2"/>
    <w:rsid w:val="008D74B7"/>
    <w:rsid w:val="008E10D6"/>
    <w:rsid w:val="008E688A"/>
    <w:rsid w:val="008E7E29"/>
    <w:rsid w:val="008F40A4"/>
    <w:rsid w:val="008F5C64"/>
    <w:rsid w:val="008F74BC"/>
    <w:rsid w:val="008F7A86"/>
    <w:rsid w:val="00901482"/>
    <w:rsid w:val="0090738E"/>
    <w:rsid w:val="009076D8"/>
    <w:rsid w:val="00912032"/>
    <w:rsid w:val="00916D78"/>
    <w:rsid w:val="00920558"/>
    <w:rsid w:val="009227B0"/>
    <w:rsid w:val="00923689"/>
    <w:rsid w:val="0092385E"/>
    <w:rsid w:val="0092574F"/>
    <w:rsid w:val="00925A01"/>
    <w:rsid w:val="00926461"/>
    <w:rsid w:val="00930744"/>
    <w:rsid w:val="00930A6F"/>
    <w:rsid w:val="00931890"/>
    <w:rsid w:val="0093255D"/>
    <w:rsid w:val="00932C64"/>
    <w:rsid w:val="00932F27"/>
    <w:rsid w:val="00935088"/>
    <w:rsid w:val="009356E4"/>
    <w:rsid w:val="0093759A"/>
    <w:rsid w:val="0094403A"/>
    <w:rsid w:val="0094486C"/>
    <w:rsid w:val="00944D9F"/>
    <w:rsid w:val="00944E6B"/>
    <w:rsid w:val="0094619B"/>
    <w:rsid w:val="00950CF4"/>
    <w:rsid w:val="00955C7A"/>
    <w:rsid w:val="00956276"/>
    <w:rsid w:val="00956F0D"/>
    <w:rsid w:val="00960819"/>
    <w:rsid w:val="009631D8"/>
    <w:rsid w:val="00965103"/>
    <w:rsid w:val="00965E9C"/>
    <w:rsid w:val="009667B3"/>
    <w:rsid w:val="00967048"/>
    <w:rsid w:val="0097066B"/>
    <w:rsid w:val="00973CBD"/>
    <w:rsid w:val="009757DE"/>
    <w:rsid w:val="00976CAD"/>
    <w:rsid w:val="009770C6"/>
    <w:rsid w:val="00981925"/>
    <w:rsid w:val="00982185"/>
    <w:rsid w:val="00984730"/>
    <w:rsid w:val="0098547E"/>
    <w:rsid w:val="009904DF"/>
    <w:rsid w:val="00990ABA"/>
    <w:rsid w:val="009952DC"/>
    <w:rsid w:val="009A0A2A"/>
    <w:rsid w:val="009A3FD4"/>
    <w:rsid w:val="009A447C"/>
    <w:rsid w:val="009A47B7"/>
    <w:rsid w:val="009A4C5D"/>
    <w:rsid w:val="009A6031"/>
    <w:rsid w:val="009A71C5"/>
    <w:rsid w:val="009B058B"/>
    <w:rsid w:val="009B065A"/>
    <w:rsid w:val="009B0E22"/>
    <w:rsid w:val="009B4B57"/>
    <w:rsid w:val="009B70ED"/>
    <w:rsid w:val="009B7F35"/>
    <w:rsid w:val="009C03D1"/>
    <w:rsid w:val="009C05B4"/>
    <w:rsid w:val="009C0FAC"/>
    <w:rsid w:val="009C1606"/>
    <w:rsid w:val="009C7920"/>
    <w:rsid w:val="009D056F"/>
    <w:rsid w:val="009D50DE"/>
    <w:rsid w:val="009D579C"/>
    <w:rsid w:val="009E249B"/>
    <w:rsid w:val="009E48D1"/>
    <w:rsid w:val="009F2355"/>
    <w:rsid w:val="009F7769"/>
    <w:rsid w:val="009F7BB8"/>
    <w:rsid w:val="00A03561"/>
    <w:rsid w:val="00A051A2"/>
    <w:rsid w:val="00A07FB7"/>
    <w:rsid w:val="00A13689"/>
    <w:rsid w:val="00A14D6E"/>
    <w:rsid w:val="00A15F17"/>
    <w:rsid w:val="00A16A76"/>
    <w:rsid w:val="00A16C77"/>
    <w:rsid w:val="00A202B6"/>
    <w:rsid w:val="00A20DBE"/>
    <w:rsid w:val="00A25149"/>
    <w:rsid w:val="00A258FF"/>
    <w:rsid w:val="00A263BC"/>
    <w:rsid w:val="00A269F3"/>
    <w:rsid w:val="00A333A7"/>
    <w:rsid w:val="00A34716"/>
    <w:rsid w:val="00A350CD"/>
    <w:rsid w:val="00A365A4"/>
    <w:rsid w:val="00A4154E"/>
    <w:rsid w:val="00A44A5E"/>
    <w:rsid w:val="00A4518B"/>
    <w:rsid w:val="00A4530B"/>
    <w:rsid w:val="00A46E45"/>
    <w:rsid w:val="00A53BD8"/>
    <w:rsid w:val="00A544B8"/>
    <w:rsid w:val="00A57A8D"/>
    <w:rsid w:val="00A615FE"/>
    <w:rsid w:val="00A61940"/>
    <w:rsid w:val="00A62C99"/>
    <w:rsid w:val="00A65135"/>
    <w:rsid w:val="00A7086B"/>
    <w:rsid w:val="00A80D34"/>
    <w:rsid w:val="00A8153C"/>
    <w:rsid w:val="00A81B3E"/>
    <w:rsid w:val="00A8366A"/>
    <w:rsid w:val="00A837CC"/>
    <w:rsid w:val="00A83A60"/>
    <w:rsid w:val="00A91C24"/>
    <w:rsid w:val="00A96A77"/>
    <w:rsid w:val="00A97F46"/>
    <w:rsid w:val="00AA1216"/>
    <w:rsid w:val="00AA253E"/>
    <w:rsid w:val="00AA30C6"/>
    <w:rsid w:val="00AA3646"/>
    <w:rsid w:val="00AA3976"/>
    <w:rsid w:val="00AA411B"/>
    <w:rsid w:val="00AB01A6"/>
    <w:rsid w:val="00AB6950"/>
    <w:rsid w:val="00AC4A8A"/>
    <w:rsid w:val="00AC6CCE"/>
    <w:rsid w:val="00AD0454"/>
    <w:rsid w:val="00AD2A2D"/>
    <w:rsid w:val="00AD3AA2"/>
    <w:rsid w:val="00AE1766"/>
    <w:rsid w:val="00AE2EB6"/>
    <w:rsid w:val="00AE4CD3"/>
    <w:rsid w:val="00AE5D74"/>
    <w:rsid w:val="00AF1A6F"/>
    <w:rsid w:val="00AF5C79"/>
    <w:rsid w:val="00AF68B0"/>
    <w:rsid w:val="00AF71EF"/>
    <w:rsid w:val="00AF7BAD"/>
    <w:rsid w:val="00AF7F7D"/>
    <w:rsid w:val="00B03352"/>
    <w:rsid w:val="00B038AA"/>
    <w:rsid w:val="00B06737"/>
    <w:rsid w:val="00B12C2E"/>
    <w:rsid w:val="00B13D3B"/>
    <w:rsid w:val="00B1479B"/>
    <w:rsid w:val="00B1488E"/>
    <w:rsid w:val="00B165CA"/>
    <w:rsid w:val="00B173B4"/>
    <w:rsid w:val="00B266C1"/>
    <w:rsid w:val="00B2693E"/>
    <w:rsid w:val="00B27EB6"/>
    <w:rsid w:val="00B331C4"/>
    <w:rsid w:val="00B420B9"/>
    <w:rsid w:val="00B42CEA"/>
    <w:rsid w:val="00B43CAC"/>
    <w:rsid w:val="00B44E0C"/>
    <w:rsid w:val="00B50C6A"/>
    <w:rsid w:val="00B51F0B"/>
    <w:rsid w:val="00B53885"/>
    <w:rsid w:val="00B53C8A"/>
    <w:rsid w:val="00B53CB5"/>
    <w:rsid w:val="00B55FA1"/>
    <w:rsid w:val="00B575D5"/>
    <w:rsid w:val="00B63BED"/>
    <w:rsid w:val="00B64751"/>
    <w:rsid w:val="00B67E4D"/>
    <w:rsid w:val="00B728CD"/>
    <w:rsid w:val="00B73F17"/>
    <w:rsid w:val="00B7493C"/>
    <w:rsid w:val="00B76062"/>
    <w:rsid w:val="00B76F8A"/>
    <w:rsid w:val="00B81BA8"/>
    <w:rsid w:val="00B8242B"/>
    <w:rsid w:val="00B86B76"/>
    <w:rsid w:val="00B86CAD"/>
    <w:rsid w:val="00B86F32"/>
    <w:rsid w:val="00B87F55"/>
    <w:rsid w:val="00B906BB"/>
    <w:rsid w:val="00B94F25"/>
    <w:rsid w:val="00B97287"/>
    <w:rsid w:val="00B976AD"/>
    <w:rsid w:val="00BA119D"/>
    <w:rsid w:val="00BA1776"/>
    <w:rsid w:val="00BA73CB"/>
    <w:rsid w:val="00BB06D9"/>
    <w:rsid w:val="00BB1A6B"/>
    <w:rsid w:val="00BB1B21"/>
    <w:rsid w:val="00BB2013"/>
    <w:rsid w:val="00BB672F"/>
    <w:rsid w:val="00BB7112"/>
    <w:rsid w:val="00BC0114"/>
    <w:rsid w:val="00BC16E4"/>
    <w:rsid w:val="00BC1922"/>
    <w:rsid w:val="00BD2F12"/>
    <w:rsid w:val="00BD418F"/>
    <w:rsid w:val="00BD4775"/>
    <w:rsid w:val="00BD4C7B"/>
    <w:rsid w:val="00BD5294"/>
    <w:rsid w:val="00BD5E7A"/>
    <w:rsid w:val="00BD797D"/>
    <w:rsid w:val="00BE1E40"/>
    <w:rsid w:val="00BE29A7"/>
    <w:rsid w:val="00BE4E25"/>
    <w:rsid w:val="00BE6978"/>
    <w:rsid w:val="00BE69F4"/>
    <w:rsid w:val="00BE76F5"/>
    <w:rsid w:val="00BE7EA6"/>
    <w:rsid w:val="00BF03BF"/>
    <w:rsid w:val="00BF1BF4"/>
    <w:rsid w:val="00BF1C27"/>
    <w:rsid w:val="00BF3E84"/>
    <w:rsid w:val="00BF426F"/>
    <w:rsid w:val="00BF7232"/>
    <w:rsid w:val="00BF7821"/>
    <w:rsid w:val="00C00174"/>
    <w:rsid w:val="00C06E53"/>
    <w:rsid w:val="00C117AD"/>
    <w:rsid w:val="00C12555"/>
    <w:rsid w:val="00C12B41"/>
    <w:rsid w:val="00C13C82"/>
    <w:rsid w:val="00C140F1"/>
    <w:rsid w:val="00C170E0"/>
    <w:rsid w:val="00C21BFF"/>
    <w:rsid w:val="00C31489"/>
    <w:rsid w:val="00C325DD"/>
    <w:rsid w:val="00C3332E"/>
    <w:rsid w:val="00C34851"/>
    <w:rsid w:val="00C41B85"/>
    <w:rsid w:val="00C45460"/>
    <w:rsid w:val="00C46813"/>
    <w:rsid w:val="00C51EEE"/>
    <w:rsid w:val="00C52360"/>
    <w:rsid w:val="00C56280"/>
    <w:rsid w:val="00C6345C"/>
    <w:rsid w:val="00C63D02"/>
    <w:rsid w:val="00C64712"/>
    <w:rsid w:val="00C655C6"/>
    <w:rsid w:val="00C67856"/>
    <w:rsid w:val="00C70B70"/>
    <w:rsid w:val="00C715F1"/>
    <w:rsid w:val="00C7280A"/>
    <w:rsid w:val="00C72ABA"/>
    <w:rsid w:val="00C76892"/>
    <w:rsid w:val="00C83F7A"/>
    <w:rsid w:val="00C861B5"/>
    <w:rsid w:val="00C86324"/>
    <w:rsid w:val="00C90B50"/>
    <w:rsid w:val="00C90E5B"/>
    <w:rsid w:val="00C92F08"/>
    <w:rsid w:val="00C94EB7"/>
    <w:rsid w:val="00C96E3D"/>
    <w:rsid w:val="00CA296C"/>
    <w:rsid w:val="00CA5024"/>
    <w:rsid w:val="00CA5C4F"/>
    <w:rsid w:val="00CB0520"/>
    <w:rsid w:val="00CB206A"/>
    <w:rsid w:val="00CB59FF"/>
    <w:rsid w:val="00CB5C2F"/>
    <w:rsid w:val="00CC17A1"/>
    <w:rsid w:val="00CC2CD5"/>
    <w:rsid w:val="00CC41EA"/>
    <w:rsid w:val="00CC466C"/>
    <w:rsid w:val="00CC692D"/>
    <w:rsid w:val="00CC6A42"/>
    <w:rsid w:val="00CC7DFF"/>
    <w:rsid w:val="00CD2C8E"/>
    <w:rsid w:val="00CD3466"/>
    <w:rsid w:val="00CD4638"/>
    <w:rsid w:val="00CE058B"/>
    <w:rsid w:val="00CE1142"/>
    <w:rsid w:val="00CE43EC"/>
    <w:rsid w:val="00CE4CC6"/>
    <w:rsid w:val="00CE52C4"/>
    <w:rsid w:val="00CE6704"/>
    <w:rsid w:val="00CE7383"/>
    <w:rsid w:val="00CF30A2"/>
    <w:rsid w:val="00CF54D3"/>
    <w:rsid w:val="00CF7859"/>
    <w:rsid w:val="00D0008D"/>
    <w:rsid w:val="00D04079"/>
    <w:rsid w:val="00D04365"/>
    <w:rsid w:val="00D043C8"/>
    <w:rsid w:val="00D10950"/>
    <w:rsid w:val="00D13D6E"/>
    <w:rsid w:val="00D150C5"/>
    <w:rsid w:val="00D15391"/>
    <w:rsid w:val="00D211F1"/>
    <w:rsid w:val="00D219D0"/>
    <w:rsid w:val="00D2226C"/>
    <w:rsid w:val="00D314EC"/>
    <w:rsid w:val="00D3187C"/>
    <w:rsid w:val="00D328A8"/>
    <w:rsid w:val="00D32C8D"/>
    <w:rsid w:val="00D33208"/>
    <w:rsid w:val="00D36E0C"/>
    <w:rsid w:val="00D46F28"/>
    <w:rsid w:val="00D47B46"/>
    <w:rsid w:val="00D47EA4"/>
    <w:rsid w:val="00D50663"/>
    <w:rsid w:val="00D506CF"/>
    <w:rsid w:val="00D5166D"/>
    <w:rsid w:val="00D51D20"/>
    <w:rsid w:val="00D52ED1"/>
    <w:rsid w:val="00D556DD"/>
    <w:rsid w:val="00D60337"/>
    <w:rsid w:val="00D60594"/>
    <w:rsid w:val="00D62414"/>
    <w:rsid w:val="00D639ED"/>
    <w:rsid w:val="00D67F37"/>
    <w:rsid w:val="00D864E9"/>
    <w:rsid w:val="00D910C1"/>
    <w:rsid w:val="00D91764"/>
    <w:rsid w:val="00D91E78"/>
    <w:rsid w:val="00D93259"/>
    <w:rsid w:val="00D937DD"/>
    <w:rsid w:val="00D93D51"/>
    <w:rsid w:val="00D975A3"/>
    <w:rsid w:val="00DA0242"/>
    <w:rsid w:val="00DA1C62"/>
    <w:rsid w:val="00DA452F"/>
    <w:rsid w:val="00DB38E2"/>
    <w:rsid w:val="00DC24FE"/>
    <w:rsid w:val="00DC274F"/>
    <w:rsid w:val="00DC3F84"/>
    <w:rsid w:val="00DC4298"/>
    <w:rsid w:val="00DD279A"/>
    <w:rsid w:val="00DD4801"/>
    <w:rsid w:val="00DD55F4"/>
    <w:rsid w:val="00DE163F"/>
    <w:rsid w:val="00DE2EFE"/>
    <w:rsid w:val="00DE424A"/>
    <w:rsid w:val="00DE570D"/>
    <w:rsid w:val="00DE673F"/>
    <w:rsid w:val="00DE72AA"/>
    <w:rsid w:val="00DF0978"/>
    <w:rsid w:val="00DF136B"/>
    <w:rsid w:val="00DF13F8"/>
    <w:rsid w:val="00E01F40"/>
    <w:rsid w:val="00E10961"/>
    <w:rsid w:val="00E12D1D"/>
    <w:rsid w:val="00E2058F"/>
    <w:rsid w:val="00E22D72"/>
    <w:rsid w:val="00E22DF9"/>
    <w:rsid w:val="00E25EA4"/>
    <w:rsid w:val="00E26A1F"/>
    <w:rsid w:val="00E277CD"/>
    <w:rsid w:val="00E30769"/>
    <w:rsid w:val="00E307E5"/>
    <w:rsid w:val="00E3573F"/>
    <w:rsid w:val="00E3595E"/>
    <w:rsid w:val="00E36EE8"/>
    <w:rsid w:val="00E401FE"/>
    <w:rsid w:val="00E40650"/>
    <w:rsid w:val="00E4350B"/>
    <w:rsid w:val="00E43953"/>
    <w:rsid w:val="00E43CD9"/>
    <w:rsid w:val="00E473B8"/>
    <w:rsid w:val="00E505E9"/>
    <w:rsid w:val="00E56A36"/>
    <w:rsid w:val="00E57ADA"/>
    <w:rsid w:val="00E60422"/>
    <w:rsid w:val="00E605FE"/>
    <w:rsid w:val="00E62F46"/>
    <w:rsid w:val="00E638CF"/>
    <w:rsid w:val="00E63935"/>
    <w:rsid w:val="00E63BE9"/>
    <w:rsid w:val="00E720B9"/>
    <w:rsid w:val="00E73AC2"/>
    <w:rsid w:val="00E74D77"/>
    <w:rsid w:val="00E77EF5"/>
    <w:rsid w:val="00E82B2C"/>
    <w:rsid w:val="00E83E77"/>
    <w:rsid w:val="00E846B9"/>
    <w:rsid w:val="00E866B4"/>
    <w:rsid w:val="00E90A7E"/>
    <w:rsid w:val="00E90FE7"/>
    <w:rsid w:val="00EA11AD"/>
    <w:rsid w:val="00EA471F"/>
    <w:rsid w:val="00EA4E61"/>
    <w:rsid w:val="00EA6E1E"/>
    <w:rsid w:val="00EA748D"/>
    <w:rsid w:val="00EA7D8A"/>
    <w:rsid w:val="00EB0A6E"/>
    <w:rsid w:val="00EB2A7A"/>
    <w:rsid w:val="00EB3748"/>
    <w:rsid w:val="00EB4D55"/>
    <w:rsid w:val="00EB6782"/>
    <w:rsid w:val="00EC28D4"/>
    <w:rsid w:val="00EC2BFD"/>
    <w:rsid w:val="00EC464F"/>
    <w:rsid w:val="00EC4A42"/>
    <w:rsid w:val="00EC619F"/>
    <w:rsid w:val="00ED062B"/>
    <w:rsid w:val="00ED1B5F"/>
    <w:rsid w:val="00ED1B6B"/>
    <w:rsid w:val="00ED37F8"/>
    <w:rsid w:val="00ED50BD"/>
    <w:rsid w:val="00ED7FD9"/>
    <w:rsid w:val="00EE3AC8"/>
    <w:rsid w:val="00EE66BF"/>
    <w:rsid w:val="00EF1B1F"/>
    <w:rsid w:val="00EF1F63"/>
    <w:rsid w:val="00EF5120"/>
    <w:rsid w:val="00EF67C2"/>
    <w:rsid w:val="00EF7499"/>
    <w:rsid w:val="00F00EEC"/>
    <w:rsid w:val="00F0197C"/>
    <w:rsid w:val="00F10232"/>
    <w:rsid w:val="00F11361"/>
    <w:rsid w:val="00F139AF"/>
    <w:rsid w:val="00F139E9"/>
    <w:rsid w:val="00F13E49"/>
    <w:rsid w:val="00F15687"/>
    <w:rsid w:val="00F16CE7"/>
    <w:rsid w:val="00F16D0B"/>
    <w:rsid w:val="00F20355"/>
    <w:rsid w:val="00F3171A"/>
    <w:rsid w:val="00F31C9F"/>
    <w:rsid w:val="00F336D7"/>
    <w:rsid w:val="00F33C8D"/>
    <w:rsid w:val="00F33DC5"/>
    <w:rsid w:val="00F34C7E"/>
    <w:rsid w:val="00F359F5"/>
    <w:rsid w:val="00F423B5"/>
    <w:rsid w:val="00F46F82"/>
    <w:rsid w:val="00F47D0C"/>
    <w:rsid w:val="00F51881"/>
    <w:rsid w:val="00F51B6B"/>
    <w:rsid w:val="00F53AA3"/>
    <w:rsid w:val="00F54008"/>
    <w:rsid w:val="00F64B97"/>
    <w:rsid w:val="00F673E6"/>
    <w:rsid w:val="00F701E2"/>
    <w:rsid w:val="00F72E3C"/>
    <w:rsid w:val="00F72EFF"/>
    <w:rsid w:val="00F731C1"/>
    <w:rsid w:val="00F73B10"/>
    <w:rsid w:val="00F85EA4"/>
    <w:rsid w:val="00F90726"/>
    <w:rsid w:val="00F919B7"/>
    <w:rsid w:val="00F93AB3"/>
    <w:rsid w:val="00F94B3C"/>
    <w:rsid w:val="00FA4FD6"/>
    <w:rsid w:val="00FB2C79"/>
    <w:rsid w:val="00FC2449"/>
    <w:rsid w:val="00FC3464"/>
    <w:rsid w:val="00FD4375"/>
    <w:rsid w:val="00FE2CE2"/>
    <w:rsid w:val="00FE34F5"/>
    <w:rsid w:val="00FE7D58"/>
    <w:rsid w:val="00FE7E90"/>
    <w:rsid w:val="00FF38A0"/>
    <w:rsid w:val="00FF40A9"/>
    <w:rsid w:val="00FF6BED"/>
    <w:rsid w:val="00FF7F18"/>
    <w:rsid w:val="016702BE"/>
    <w:rsid w:val="02D435A4"/>
    <w:rsid w:val="042023D8"/>
    <w:rsid w:val="04B55EC0"/>
    <w:rsid w:val="04D251FA"/>
    <w:rsid w:val="04DB0F75"/>
    <w:rsid w:val="06C3749B"/>
    <w:rsid w:val="06D14B4C"/>
    <w:rsid w:val="06FC0D24"/>
    <w:rsid w:val="074B40F1"/>
    <w:rsid w:val="075153A8"/>
    <w:rsid w:val="0842758B"/>
    <w:rsid w:val="0950365A"/>
    <w:rsid w:val="098667A0"/>
    <w:rsid w:val="0997732F"/>
    <w:rsid w:val="0A554793"/>
    <w:rsid w:val="0AC14A66"/>
    <w:rsid w:val="0ADD3C21"/>
    <w:rsid w:val="0AE269B4"/>
    <w:rsid w:val="0AE63AB4"/>
    <w:rsid w:val="0B1F4041"/>
    <w:rsid w:val="0BB92742"/>
    <w:rsid w:val="0BF26F8B"/>
    <w:rsid w:val="0CA40E66"/>
    <w:rsid w:val="0D1044A9"/>
    <w:rsid w:val="0D737CD2"/>
    <w:rsid w:val="0DA01C6D"/>
    <w:rsid w:val="0E1A337C"/>
    <w:rsid w:val="0E3D68BC"/>
    <w:rsid w:val="0E746291"/>
    <w:rsid w:val="0EC53682"/>
    <w:rsid w:val="0EE02B99"/>
    <w:rsid w:val="0EEB4B21"/>
    <w:rsid w:val="0F4C2D40"/>
    <w:rsid w:val="0F6063AE"/>
    <w:rsid w:val="0F9D2E78"/>
    <w:rsid w:val="10204E5C"/>
    <w:rsid w:val="10A4685C"/>
    <w:rsid w:val="10D831F7"/>
    <w:rsid w:val="11092808"/>
    <w:rsid w:val="11EA37E4"/>
    <w:rsid w:val="12616B84"/>
    <w:rsid w:val="12C7608A"/>
    <w:rsid w:val="12D870B9"/>
    <w:rsid w:val="14051DE4"/>
    <w:rsid w:val="143A4363"/>
    <w:rsid w:val="143A77DE"/>
    <w:rsid w:val="144B5861"/>
    <w:rsid w:val="146F1D69"/>
    <w:rsid w:val="14DD53A7"/>
    <w:rsid w:val="15052F26"/>
    <w:rsid w:val="152F09ED"/>
    <w:rsid w:val="15B64A89"/>
    <w:rsid w:val="15FA25C2"/>
    <w:rsid w:val="168651E9"/>
    <w:rsid w:val="16CF4DCF"/>
    <w:rsid w:val="17297E3A"/>
    <w:rsid w:val="17B174AB"/>
    <w:rsid w:val="18B51EE3"/>
    <w:rsid w:val="19031DC4"/>
    <w:rsid w:val="1908642A"/>
    <w:rsid w:val="19531A43"/>
    <w:rsid w:val="19A13355"/>
    <w:rsid w:val="19A7524B"/>
    <w:rsid w:val="19C11EB4"/>
    <w:rsid w:val="1A524FA8"/>
    <w:rsid w:val="1AA45E90"/>
    <w:rsid w:val="1B054FB2"/>
    <w:rsid w:val="1B1B4EFF"/>
    <w:rsid w:val="1DA17DCD"/>
    <w:rsid w:val="1DA7539E"/>
    <w:rsid w:val="1DEF352E"/>
    <w:rsid w:val="1EBC2933"/>
    <w:rsid w:val="1F4C17CE"/>
    <w:rsid w:val="1F794838"/>
    <w:rsid w:val="214B0B36"/>
    <w:rsid w:val="21794DCD"/>
    <w:rsid w:val="21AC75F4"/>
    <w:rsid w:val="221E19EC"/>
    <w:rsid w:val="22830FC8"/>
    <w:rsid w:val="22872C89"/>
    <w:rsid w:val="228C50DE"/>
    <w:rsid w:val="22C146FD"/>
    <w:rsid w:val="22EB4A72"/>
    <w:rsid w:val="22F03C61"/>
    <w:rsid w:val="23423E82"/>
    <w:rsid w:val="238B5885"/>
    <w:rsid w:val="239348EB"/>
    <w:rsid w:val="24021B5E"/>
    <w:rsid w:val="241E14D2"/>
    <w:rsid w:val="24B53D90"/>
    <w:rsid w:val="250B2514"/>
    <w:rsid w:val="25212947"/>
    <w:rsid w:val="264D0E6A"/>
    <w:rsid w:val="27CD5055"/>
    <w:rsid w:val="27D0151C"/>
    <w:rsid w:val="29192435"/>
    <w:rsid w:val="2A8B59EF"/>
    <w:rsid w:val="2AD651BA"/>
    <w:rsid w:val="2AE34413"/>
    <w:rsid w:val="2B6F4A67"/>
    <w:rsid w:val="2C4321B0"/>
    <w:rsid w:val="2C442963"/>
    <w:rsid w:val="2CC2315E"/>
    <w:rsid w:val="2CD87BCA"/>
    <w:rsid w:val="2D213E58"/>
    <w:rsid w:val="2D9A0D7D"/>
    <w:rsid w:val="2DA05F63"/>
    <w:rsid w:val="2DEE5664"/>
    <w:rsid w:val="2E1A7BD4"/>
    <w:rsid w:val="2EE67A1D"/>
    <w:rsid w:val="2FC33ED1"/>
    <w:rsid w:val="3075664C"/>
    <w:rsid w:val="31420022"/>
    <w:rsid w:val="31702DBE"/>
    <w:rsid w:val="31A73D64"/>
    <w:rsid w:val="31AA2E09"/>
    <w:rsid w:val="31F36559"/>
    <w:rsid w:val="339E4CAB"/>
    <w:rsid w:val="340453AB"/>
    <w:rsid w:val="359C2729"/>
    <w:rsid w:val="35FD3812"/>
    <w:rsid w:val="36074883"/>
    <w:rsid w:val="36466293"/>
    <w:rsid w:val="378B041D"/>
    <w:rsid w:val="37C774AB"/>
    <w:rsid w:val="37EC7F8F"/>
    <w:rsid w:val="39AC3081"/>
    <w:rsid w:val="39DC24B0"/>
    <w:rsid w:val="39E97A58"/>
    <w:rsid w:val="39EA4E25"/>
    <w:rsid w:val="39F538F6"/>
    <w:rsid w:val="3A4A53C3"/>
    <w:rsid w:val="3AFD640C"/>
    <w:rsid w:val="3B292BBE"/>
    <w:rsid w:val="3BA95190"/>
    <w:rsid w:val="3BDB1D30"/>
    <w:rsid w:val="3C7D3B0A"/>
    <w:rsid w:val="3C8E330D"/>
    <w:rsid w:val="3D31639F"/>
    <w:rsid w:val="3D721299"/>
    <w:rsid w:val="3D7C5212"/>
    <w:rsid w:val="3DD56037"/>
    <w:rsid w:val="3E925175"/>
    <w:rsid w:val="3EC00591"/>
    <w:rsid w:val="3EDA52C8"/>
    <w:rsid w:val="3F8925CD"/>
    <w:rsid w:val="3FA173B6"/>
    <w:rsid w:val="3FDB11CF"/>
    <w:rsid w:val="40527867"/>
    <w:rsid w:val="40583562"/>
    <w:rsid w:val="408B07F3"/>
    <w:rsid w:val="41211142"/>
    <w:rsid w:val="413C237C"/>
    <w:rsid w:val="41541477"/>
    <w:rsid w:val="41AD7B25"/>
    <w:rsid w:val="423408F8"/>
    <w:rsid w:val="42C6415E"/>
    <w:rsid w:val="42E05879"/>
    <w:rsid w:val="43461FDC"/>
    <w:rsid w:val="444979AA"/>
    <w:rsid w:val="44CC5E5F"/>
    <w:rsid w:val="44D03861"/>
    <w:rsid w:val="44D85CC7"/>
    <w:rsid w:val="455E3DAA"/>
    <w:rsid w:val="455E6C28"/>
    <w:rsid w:val="458925D8"/>
    <w:rsid w:val="458F7A95"/>
    <w:rsid w:val="459A2CC2"/>
    <w:rsid w:val="45A622DE"/>
    <w:rsid w:val="467726CB"/>
    <w:rsid w:val="46C06097"/>
    <w:rsid w:val="47260514"/>
    <w:rsid w:val="48046433"/>
    <w:rsid w:val="48F95D2A"/>
    <w:rsid w:val="49A325A5"/>
    <w:rsid w:val="4A096AC9"/>
    <w:rsid w:val="4A9D70F3"/>
    <w:rsid w:val="4AA54FF1"/>
    <w:rsid w:val="4AA75E34"/>
    <w:rsid w:val="4B442D76"/>
    <w:rsid w:val="4B7F1C0D"/>
    <w:rsid w:val="4C273D55"/>
    <w:rsid w:val="4CFD5DE2"/>
    <w:rsid w:val="4D764569"/>
    <w:rsid w:val="4E2C4811"/>
    <w:rsid w:val="4EFE58D8"/>
    <w:rsid w:val="4F55619D"/>
    <w:rsid w:val="4FD43056"/>
    <w:rsid w:val="50E517A0"/>
    <w:rsid w:val="51C1190A"/>
    <w:rsid w:val="51D037B5"/>
    <w:rsid w:val="53357D73"/>
    <w:rsid w:val="53E702E3"/>
    <w:rsid w:val="541F0FA5"/>
    <w:rsid w:val="54B028B9"/>
    <w:rsid w:val="54F0729E"/>
    <w:rsid w:val="555F0ED2"/>
    <w:rsid w:val="565B3B25"/>
    <w:rsid w:val="573C4851"/>
    <w:rsid w:val="57491407"/>
    <w:rsid w:val="57F87D65"/>
    <w:rsid w:val="58021592"/>
    <w:rsid w:val="587905FC"/>
    <w:rsid w:val="588B7A2E"/>
    <w:rsid w:val="59C72B98"/>
    <w:rsid w:val="59F01837"/>
    <w:rsid w:val="5A421F16"/>
    <w:rsid w:val="5AAD0320"/>
    <w:rsid w:val="5BD757E4"/>
    <w:rsid w:val="5C0677B0"/>
    <w:rsid w:val="5C6054DC"/>
    <w:rsid w:val="5CF8460C"/>
    <w:rsid w:val="5D404B5D"/>
    <w:rsid w:val="5D5F48A9"/>
    <w:rsid w:val="5D62617C"/>
    <w:rsid w:val="5D66077B"/>
    <w:rsid w:val="5DC41C1B"/>
    <w:rsid w:val="5DDA0C41"/>
    <w:rsid w:val="5DEE1EC3"/>
    <w:rsid w:val="5DF87FC8"/>
    <w:rsid w:val="5E466B00"/>
    <w:rsid w:val="5F172392"/>
    <w:rsid w:val="5F686A0F"/>
    <w:rsid w:val="60492360"/>
    <w:rsid w:val="605F7650"/>
    <w:rsid w:val="607D263C"/>
    <w:rsid w:val="60A16A46"/>
    <w:rsid w:val="61561363"/>
    <w:rsid w:val="61CA03B4"/>
    <w:rsid w:val="61FD17B7"/>
    <w:rsid w:val="62122F06"/>
    <w:rsid w:val="624233FD"/>
    <w:rsid w:val="62693D99"/>
    <w:rsid w:val="63305BA9"/>
    <w:rsid w:val="639C41A6"/>
    <w:rsid w:val="63A23CBD"/>
    <w:rsid w:val="63D74073"/>
    <w:rsid w:val="63F12ADF"/>
    <w:rsid w:val="644B62A6"/>
    <w:rsid w:val="65725E20"/>
    <w:rsid w:val="65E16191"/>
    <w:rsid w:val="666761FE"/>
    <w:rsid w:val="669D1053"/>
    <w:rsid w:val="66B26454"/>
    <w:rsid w:val="66B839B8"/>
    <w:rsid w:val="67F60325"/>
    <w:rsid w:val="6806231A"/>
    <w:rsid w:val="680F5041"/>
    <w:rsid w:val="684270EC"/>
    <w:rsid w:val="68434785"/>
    <w:rsid w:val="68565ACB"/>
    <w:rsid w:val="68B905E2"/>
    <w:rsid w:val="6B204A34"/>
    <w:rsid w:val="6B561B28"/>
    <w:rsid w:val="6B930A25"/>
    <w:rsid w:val="6B94422A"/>
    <w:rsid w:val="6BAE15EC"/>
    <w:rsid w:val="6C176CF3"/>
    <w:rsid w:val="6C5C6279"/>
    <w:rsid w:val="6CE626D3"/>
    <w:rsid w:val="6D4E7DC6"/>
    <w:rsid w:val="6D8C6648"/>
    <w:rsid w:val="6DA30998"/>
    <w:rsid w:val="6E787263"/>
    <w:rsid w:val="6EC4528A"/>
    <w:rsid w:val="6EDB212D"/>
    <w:rsid w:val="6F0B7069"/>
    <w:rsid w:val="6FCE6508"/>
    <w:rsid w:val="6FF546DB"/>
    <w:rsid w:val="706F032F"/>
    <w:rsid w:val="709C264A"/>
    <w:rsid w:val="70B51F39"/>
    <w:rsid w:val="70B53ED6"/>
    <w:rsid w:val="717C15BC"/>
    <w:rsid w:val="71836A95"/>
    <w:rsid w:val="718E044C"/>
    <w:rsid w:val="71B97687"/>
    <w:rsid w:val="724F1025"/>
    <w:rsid w:val="7276583D"/>
    <w:rsid w:val="73577F60"/>
    <w:rsid w:val="73855885"/>
    <w:rsid w:val="74D761FE"/>
    <w:rsid w:val="74F16E00"/>
    <w:rsid w:val="755B2C71"/>
    <w:rsid w:val="756D164C"/>
    <w:rsid w:val="76361C2C"/>
    <w:rsid w:val="767D0F37"/>
    <w:rsid w:val="77EE1EDD"/>
    <w:rsid w:val="77FC4BA6"/>
    <w:rsid w:val="78592301"/>
    <w:rsid w:val="78D8409F"/>
    <w:rsid w:val="797B73FE"/>
    <w:rsid w:val="79CF6926"/>
    <w:rsid w:val="7A440D06"/>
    <w:rsid w:val="7A6C06C1"/>
    <w:rsid w:val="7B172CC3"/>
    <w:rsid w:val="7B2F75E4"/>
    <w:rsid w:val="7B312396"/>
    <w:rsid w:val="7B8F2946"/>
    <w:rsid w:val="7C4D11D2"/>
    <w:rsid w:val="7C520A37"/>
    <w:rsid w:val="7D1C0D35"/>
    <w:rsid w:val="7D3D00ED"/>
    <w:rsid w:val="7D7A53A5"/>
    <w:rsid w:val="7DCB624B"/>
    <w:rsid w:val="7DEE1E65"/>
    <w:rsid w:val="7E0B769A"/>
    <w:rsid w:val="7FD7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34050"/>
  <w15:docId w15:val="{A45357E2-DB1B-4BEC-8106-CB2E807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toa heading" w:qFormat="1"/>
    <w:lsdException w:name="List 2" w:qFormat="1"/>
    <w:lsdException w:name="List 3" w:qFormat="1"/>
    <w:lsdException w:name="Title"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qFormat/>
    <w:pPr>
      <w:keepNext/>
      <w:keepLines/>
      <w:widowControl/>
      <w:spacing w:before="280" w:after="290" w:line="376" w:lineRule="auto"/>
      <w:jc w:val="left"/>
      <w:outlineLvl w:val="4"/>
    </w:pPr>
    <w:rPr>
      <w:rFonts w:ascii="Calibri" w:hAnsi="Calibri"/>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2"/>
    <w:qFormat/>
    <w:pPr>
      <w:spacing w:after="120"/>
      <w:ind w:leftChars="200" w:left="420"/>
    </w:pPr>
    <w:rPr>
      <w:sz w:val="16"/>
      <w:szCs w:val="16"/>
    </w:rPr>
  </w:style>
  <w:style w:type="paragraph" w:styleId="33">
    <w:name w:val="List 3"/>
    <w:basedOn w:val="a"/>
    <w:qFormat/>
    <w:pPr>
      <w:ind w:left="1260" w:hanging="420"/>
    </w:pPr>
    <w:rPr>
      <w:szCs w:val="20"/>
    </w:rPr>
  </w:style>
  <w:style w:type="paragraph" w:styleId="TOC7">
    <w:name w:val="toc 7"/>
    <w:basedOn w:val="a"/>
    <w:next w:val="a"/>
    <w:qFormat/>
    <w:pPr>
      <w:ind w:left="1260"/>
      <w:jc w:val="left"/>
    </w:pPr>
    <w:rPr>
      <w:sz w:val="18"/>
      <w:szCs w:val="18"/>
    </w:rPr>
  </w:style>
  <w:style w:type="paragraph" w:styleId="81">
    <w:name w:val="index 8"/>
    <w:basedOn w:val="a"/>
    <w:next w:val="a"/>
    <w:qFormat/>
    <w:pPr>
      <w:ind w:left="2940"/>
    </w:pPr>
    <w:rPr>
      <w:szCs w:val="20"/>
    </w:rPr>
  </w:style>
  <w:style w:type="paragraph" w:styleId="a3">
    <w:name w:val="Normal Indent"/>
    <w:basedOn w:val="a"/>
    <w:link w:val="a4"/>
    <w:qFormat/>
    <w:pPr>
      <w:ind w:firstLineChars="200" w:firstLine="420"/>
    </w:pPr>
  </w:style>
  <w:style w:type="paragraph" w:styleId="a5">
    <w:name w:val="caption"/>
    <w:basedOn w:val="a"/>
    <w:next w:val="a"/>
    <w:qFormat/>
    <w:rPr>
      <w:rFonts w:ascii="Cambria" w:eastAsia="黑体" w:hAnsi="Cambria"/>
      <w:sz w:val="20"/>
      <w:szCs w:val="22"/>
    </w:rPr>
  </w:style>
  <w:style w:type="paragraph" w:styleId="51">
    <w:name w:val="index 5"/>
    <w:basedOn w:val="a"/>
    <w:next w:val="a"/>
    <w:qFormat/>
    <w:pPr>
      <w:ind w:left="1680"/>
    </w:pPr>
    <w:rPr>
      <w:szCs w:val="20"/>
    </w:rPr>
  </w:style>
  <w:style w:type="paragraph" w:styleId="a6">
    <w:name w:val="Document Map"/>
    <w:basedOn w:val="a"/>
    <w:link w:val="a7"/>
    <w:qFormat/>
    <w:pPr>
      <w:shd w:val="clear" w:color="auto" w:fill="000080"/>
    </w:pPr>
    <w:rPr>
      <w:sz w:val="24"/>
    </w:rPr>
  </w:style>
  <w:style w:type="paragraph" w:styleId="a8">
    <w:name w:val="toa heading"/>
    <w:basedOn w:val="a"/>
    <w:next w:val="a"/>
    <w:qFormat/>
    <w:pPr>
      <w:spacing w:before="120"/>
    </w:pPr>
    <w:rPr>
      <w:rFonts w:ascii="Cambria" w:hAnsi="Cambria"/>
      <w:sz w:val="24"/>
    </w:rPr>
  </w:style>
  <w:style w:type="paragraph" w:styleId="a9">
    <w:name w:val="annotation text"/>
    <w:basedOn w:val="a"/>
    <w:link w:val="aa"/>
    <w:qFormat/>
    <w:pPr>
      <w:jc w:val="left"/>
    </w:pPr>
    <w:rPr>
      <w:sz w:val="24"/>
    </w:rPr>
  </w:style>
  <w:style w:type="paragraph" w:styleId="61">
    <w:name w:val="index 6"/>
    <w:basedOn w:val="a"/>
    <w:next w:val="a"/>
    <w:qFormat/>
    <w:pPr>
      <w:ind w:left="2100"/>
    </w:pPr>
    <w:rPr>
      <w:szCs w:val="20"/>
    </w:rPr>
  </w:style>
  <w:style w:type="paragraph" w:styleId="ab">
    <w:name w:val="Salutation"/>
    <w:basedOn w:val="a"/>
    <w:next w:val="a"/>
    <w:link w:val="ac"/>
    <w:qFormat/>
    <w:rPr>
      <w:rFonts w:ascii="Calibri" w:hAnsi="Calibri"/>
      <w:sz w:val="30"/>
      <w:szCs w:val="20"/>
    </w:rPr>
  </w:style>
  <w:style w:type="paragraph" w:styleId="34">
    <w:name w:val="Body Text 3"/>
    <w:basedOn w:val="a"/>
    <w:link w:val="35"/>
    <w:qFormat/>
    <w:rPr>
      <w:rFonts w:ascii="宋体" w:cs="宋体"/>
      <w:sz w:val="24"/>
      <w:szCs w:val="20"/>
    </w:rPr>
  </w:style>
  <w:style w:type="paragraph" w:styleId="ad">
    <w:name w:val="Body Text"/>
    <w:basedOn w:val="a"/>
    <w:next w:val="a"/>
    <w:link w:val="ae"/>
    <w:qFormat/>
    <w:pPr>
      <w:spacing w:after="120"/>
    </w:pPr>
    <w:rPr>
      <w:sz w:val="24"/>
    </w:rPr>
  </w:style>
  <w:style w:type="paragraph" w:styleId="af">
    <w:name w:val="Body Text Indent"/>
    <w:basedOn w:val="a"/>
    <w:next w:val="a"/>
    <w:link w:val="af0"/>
    <w:qFormat/>
    <w:pPr>
      <w:spacing w:after="120"/>
      <w:ind w:leftChars="200" w:left="420"/>
    </w:pPr>
  </w:style>
  <w:style w:type="paragraph" w:styleId="21">
    <w:name w:val="List 2"/>
    <w:basedOn w:val="a"/>
    <w:qFormat/>
    <w:pPr>
      <w:ind w:left="840" w:hanging="420"/>
    </w:pPr>
    <w:rPr>
      <w:rFonts w:ascii="Calibri" w:hAnsi="Calibri"/>
      <w:sz w:val="28"/>
      <w:szCs w:val="20"/>
    </w:rPr>
  </w:style>
  <w:style w:type="paragraph" w:styleId="af1">
    <w:name w:val="Block Text"/>
    <w:basedOn w:val="a"/>
    <w:qFormat/>
    <w:pPr>
      <w:ind w:leftChars="-104" w:left="-216" w:rightChars="1" w:right="2" w:hanging="2"/>
      <w:jc w:val="center"/>
    </w:pPr>
    <w:rPr>
      <w:rFonts w:ascii="楷体_GB2312" w:eastAsia="楷体_GB2312" w:hAnsi="Calibri"/>
      <w:sz w:val="24"/>
    </w:rPr>
  </w:style>
  <w:style w:type="paragraph" w:styleId="41">
    <w:name w:val="index 4"/>
    <w:basedOn w:val="a"/>
    <w:next w:val="a"/>
    <w:qFormat/>
    <w:pPr>
      <w:ind w:leftChars="600" w:left="600"/>
    </w:pPr>
    <w:rPr>
      <w:rFonts w:ascii="Calibri" w:hAnsi="Calibri"/>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f2">
    <w:name w:val="Plain Text"/>
    <w:basedOn w:val="a"/>
    <w:link w:val="af3"/>
    <w:qFormat/>
    <w:rPr>
      <w:rFonts w:ascii="Courier New" w:hAnsi="Courier New"/>
      <w:szCs w:val="20"/>
    </w:rPr>
  </w:style>
  <w:style w:type="paragraph" w:styleId="TOC8">
    <w:name w:val="toc 8"/>
    <w:basedOn w:val="a"/>
    <w:next w:val="a"/>
    <w:qFormat/>
    <w:pPr>
      <w:ind w:left="1470"/>
      <w:jc w:val="left"/>
    </w:pPr>
    <w:rPr>
      <w:sz w:val="18"/>
      <w:szCs w:val="18"/>
    </w:rPr>
  </w:style>
  <w:style w:type="paragraph" w:styleId="36">
    <w:name w:val="index 3"/>
    <w:basedOn w:val="a"/>
    <w:next w:val="a"/>
    <w:qFormat/>
    <w:pPr>
      <w:ind w:left="840"/>
    </w:pPr>
    <w:rPr>
      <w:szCs w:val="20"/>
    </w:rPr>
  </w:style>
  <w:style w:type="paragraph" w:styleId="af4">
    <w:name w:val="Date"/>
    <w:basedOn w:val="a"/>
    <w:next w:val="a"/>
    <w:link w:val="af5"/>
    <w:qFormat/>
    <w:rPr>
      <w:sz w:val="24"/>
      <w:szCs w:val="20"/>
    </w:rPr>
  </w:style>
  <w:style w:type="paragraph" w:styleId="22">
    <w:name w:val="Body Text Indent 2"/>
    <w:basedOn w:val="a"/>
    <w:link w:val="23"/>
    <w:qFormat/>
    <w:pPr>
      <w:widowControl/>
      <w:tabs>
        <w:tab w:val="left" w:pos="0"/>
        <w:tab w:val="left" w:pos="993"/>
        <w:tab w:val="left" w:pos="1134"/>
      </w:tabs>
      <w:spacing w:line="500" w:lineRule="exact"/>
      <w:ind w:firstLine="851"/>
    </w:pPr>
    <w:rPr>
      <w:rFonts w:ascii="楷体_GB2312" w:eastAsia="楷体_GB2312" w:hAnsi="Calibri"/>
      <w:b/>
      <w:spacing w:val="-24"/>
      <w:kern w:val="0"/>
      <w:sz w:val="28"/>
      <w:szCs w:val="20"/>
    </w:rPr>
  </w:style>
  <w:style w:type="paragraph" w:styleId="af6">
    <w:name w:val="Balloon Text"/>
    <w:basedOn w:val="a"/>
    <w:link w:val="af7"/>
    <w:qFormat/>
    <w:rPr>
      <w:sz w:val="18"/>
      <w:szCs w:val="18"/>
    </w:rPr>
  </w:style>
  <w:style w:type="paragraph" w:styleId="af8">
    <w:name w:val="footer"/>
    <w:basedOn w:val="a"/>
    <w:link w:val="af9"/>
    <w:qFormat/>
    <w:pPr>
      <w:tabs>
        <w:tab w:val="center" w:pos="4140"/>
        <w:tab w:val="right" w:pos="8300"/>
      </w:tabs>
      <w:snapToGrid w:val="0"/>
      <w:jc w:val="left"/>
    </w:pPr>
    <w:rPr>
      <w:sz w:val="18"/>
      <w:szCs w:val="18"/>
    </w:rPr>
  </w:style>
  <w:style w:type="paragraph" w:styleId="afa">
    <w:name w:val="header"/>
    <w:basedOn w:val="a"/>
    <w:link w:val="afb"/>
    <w:qFormat/>
    <w:pPr>
      <w:pBdr>
        <w:bottom w:val="single" w:sz="6" w:space="1" w:color="auto"/>
      </w:pBdr>
      <w:tabs>
        <w:tab w:val="center" w:pos="4140"/>
        <w:tab w:val="right" w:pos="8300"/>
      </w:tabs>
      <w:snapToGrid w:val="0"/>
      <w:jc w:val="center"/>
    </w:pPr>
    <w:rPr>
      <w:sz w:val="18"/>
      <w:szCs w:val="18"/>
    </w:rPr>
  </w:style>
  <w:style w:type="paragraph" w:styleId="TOC1">
    <w:name w:val="toc 1"/>
    <w:basedOn w:val="a"/>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c">
    <w:name w:val="index heading"/>
    <w:basedOn w:val="a"/>
    <w:next w:val="12"/>
    <w:qFormat/>
    <w:rPr>
      <w:szCs w:val="20"/>
    </w:rPr>
  </w:style>
  <w:style w:type="paragraph" w:styleId="12">
    <w:name w:val="index 1"/>
    <w:basedOn w:val="a"/>
    <w:next w:val="a"/>
    <w:qFormat/>
    <w:pPr>
      <w:spacing w:line="220" w:lineRule="exact"/>
      <w:jc w:val="center"/>
    </w:pPr>
    <w:rPr>
      <w:rFonts w:ascii="仿宋_GB2312" w:eastAsia="仿宋_GB2312"/>
      <w:szCs w:val="21"/>
    </w:rPr>
  </w:style>
  <w:style w:type="paragraph" w:styleId="afd">
    <w:name w:val="Subtitle"/>
    <w:basedOn w:val="a"/>
    <w:next w:val="a"/>
    <w:link w:val="afe"/>
    <w:qFormat/>
    <w:pPr>
      <w:spacing w:before="240" w:after="60" w:line="312" w:lineRule="auto"/>
      <w:jc w:val="center"/>
      <w:outlineLvl w:val="1"/>
    </w:pPr>
    <w:rPr>
      <w:rFonts w:ascii="Cambria" w:hAnsi="Cambria"/>
      <w:b/>
      <w:bCs/>
      <w:kern w:val="28"/>
      <w:sz w:val="32"/>
      <w:szCs w:val="32"/>
    </w:rPr>
  </w:style>
  <w:style w:type="paragraph" w:styleId="aff">
    <w:name w:val="footnote text"/>
    <w:basedOn w:val="a"/>
    <w:qFormat/>
    <w:rPr>
      <w:sz w:val="20"/>
      <w:szCs w:val="20"/>
    </w:rPr>
  </w:style>
  <w:style w:type="paragraph" w:styleId="TOC6">
    <w:name w:val="toc 6"/>
    <w:basedOn w:val="a"/>
    <w:next w:val="a"/>
    <w:qFormat/>
    <w:pPr>
      <w:ind w:left="1050"/>
      <w:jc w:val="left"/>
    </w:pPr>
    <w:rPr>
      <w:sz w:val="18"/>
      <w:szCs w:val="18"/>
    </w:rPr>
  </w:style>
  <w:style w:type="paragraph" w:styleId="71">
    <w:name w:val="index 7"/>
    <w:basedOn w:val="a"/>
    <w:next w:val="a"/>
    <w:qFormat/>
    <w:pPr>
      <w:ind w:left="2520"/>
    </w:pPr>
    <w:rPr>
      <w:szCs w:val="20"/>
    </w:rPr>
  </w:style>
  <w:style w:type="paragraph" w:styleId="91">
    <w:name w:val="index 9"/>
    <w:basedOn w:val="a"/>
    <w:next w:val="a"/>
    <w:qFormat/>
    <w:pPr>
      <w:ind w:left="3360"/>
    </w:pPr>
    <w:rPr>
      <w:szCs w:val="20"/>
    </w:rPr>
  </w:style>
  <w:style w:type="paragraph" w:styleId="aff0">
    <w:name w:val="table of figures"/>
    <w:basedOn w:val="a"/>
    <w:next w:val="a"/>
    <w:qFormat/>
    <w:pPr>
      <w:ind w:leftChars="200" w:left="200" w:hangingChars="200" w:hanging="200"/>
    </w:p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4">
    <w:name w:val="Body Text 2"/>
    <w:basedOn w:val="a"/>
    <w:link w:val="25"/>
    <w:qFormat/>
    <w:pPr>
      <w:widowControl/>
      <w:tabs>
        <w:tab w:val="left" w:pos="0"/>
        <w:tab w:val="left" w:pos="993"/>
        <w:tab w:val="left" w:pos="1134"/>
      </w:tabs>
      <w:spacing w:line="240" w:lineRule="exact"/>
    </w:pPr>
    <w:rPr>
      <w:rFonts w:ascii="楷体_GB2312" w:eastAsia="楷体_GB2312" w:hAnsi="Calibri"/>
      <w:kern w:val="0"/>
      <w:sz w:val="18"/>
      <w:szCs w:val="20"/>
    </w:rPr>
  </w:style>
  <w:style w:type="paragraph" w:styleId="aff1">
    <w:name w:val="Message Header"/>
    <w:basedOn w:val="a"/>
    <w:link w:val="aff2"/>
    <w:qFormat/>
    <w:pPr>
      <w:widowControl/>
      <w:pBdr>
        <w:top w:val="single" w:sz="6" w:space="1" w:color="auto"/>
        <w:left w:val="single" w:sz="6" w:space="1" w:color="auto"/>
        <w:bottom w:val="single" w:sz="6" w:space="1" w:color="auto"/>
        <w:right w:val="single" w:sz="6" w:space="1" w:color="auto"/>
      </w:pBdr>
      <w:shd w:val="pct20" w:color="auto" w:fill="auto"/>
      <w:ind w:leftChars="500" w:left="500" w:hangingChars="500" w:hanging="1080"/>
      <w:jc w:val="left"/>
    </w:pPr>
    <w:rPr>
      <w:rFonts w:ascii="Arial" w:hAnsi="Arial"/>
      <w:kern w:val="0"/>
      <w:sz w:val="24"/>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ascii="_x000B__x000C_" w:eastAsia="黑体" w:hAnsi="_x000B__x000C_"/>
      <w:kern w:val="0"/>
      <w:sz w:val="18"/>
      <w:szCs w:val="18"/>
    </w:rPr>
  </w:style>
  <w:style w:type="paragraph" w:styleId="aff3">
    <w:name w:val="Normal (Web)"/>
    <w:basedOn w:val="a"/>
    <w:qFormat/>
    <w:pPr>
      <w:widowControl/>
      <w:spacing w:before="100" w:beforeAutospacing="1" w:after="100" w:afterAutospacing="1"/>
      <w:jc w:val="left"/>
    </w:pPr>
    <w:rPr>
      <w:rFonts w:ascii="??" w:hAnsi="??" w:cs="宋体"/>
      <w:kern w:val="0"/>
      <w:sz w:val="24"/>
    </w:rPr>
  </w:style>
  <w:style w:type="paragraph" w:styleId="26">
    <w:name w:val="index 2"/>
    <w:basedOn w:val="a"/>
    <w:next w:val="a"/>
    <w:qFormat/>
    <w:pPr>
      <w:ind w:left="420"/>
    </w:pPr>
    <w:rPr>
      <w:szCs w:val="20"/>
    </w:rPr>
  </w:style>
  <w:style w:type="paragraph" w:styleId="aff4">
    <w:name w:val="Title"/>
    <w:basedOn w:val="a"/>
    <w:link w:val="aff5"/>
    <w:qFormat/>
    <w:pPr>
      <w:adjustRightInd w:val="0"/>
      <w:spacing w:before="240" w:after="60" w:line="420" w:lineRule="atLeast"/>
      <w:jc w:val="center"/>
      <w:outlineLvl w:val="0"/>
    </w:pPr>
    <w:rPr>
      <w:rFonts w:ascii="Arial" w:hAnsi="Arial"/>
      <w:b/>
      <w:bCs/>
      <w:kern w:val="0"/>
      <w:sz w:val="32"/>
      <w:szCs w:val="20"/>
    </w:rPr>
  </w:style>
  <w:style w:type="paragraph" w:styleId="aff6">
    <w:name w:val="annotation subject"/>
    <w:basedOn w:val="a9"/>
    <w:next w:val="a9"/>
    <w:link w:val="aff7"/>
    <w:qFormat/>
    <w:rPr>
      <w:b/>
      <w:bCs/>
    </w:rPr>
  </w:style>
  <w:style w:type="paragraph" w:styleId="aff8">
    <w:name w:val="Body Text First Indent"/>
    <w:basedOn w:val="a"/>
    <w:link w:val="13"/>
    <w:qFormat/>
    <w:pPr>
      <w:spacing w:line="312" w:lineRule="auto"/>
      <w:ind w:firstLine="420"/>
    </w:pPr>
  </w:style>
  <w:style w:type="paragraph" w:styleId="27">
    <w:name w:val="Body Text First Indent 2"/>
    <w:basedOn w:val="af"/>
    <w:next w:val="a"/>
    <w:link w:val="28"/>
    <w:qFormat/>
    <w:pPr>
      <w:tabs>
        <w:tab w:val="left" w:pos="360"/>
      </w:tabs>
      <w:ind w:firstLine="420"/>
    </w:pPr>
    <w:rPr>
      <w:sz w:val="24"/>
      <w:szCs w:val="20"/>
    </w:rPr>
  </w:style>
  <w:style w:type="table" w:styleId="af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rFonts w:ascii="Times New Roman" w:eastAsia="宋体" w:hAnsi="Times New Roman" w:cs="Times New Roman"/>
      <w:b/>
      <w:bCs/>
    </w:rPr>
  </w:style>
  <w:style w:type="character" w:styleId="affb">
    <w:name w:val="page number"/>
    <w:rPr>
      <w:rFonts w:ascii="Times New Roman" w:eastAsia="宋体" w:hAnsi="Times New Roman" w:cs="Times New Roman"/>
      <w:sz w:val="21"/>
    </w:rPr>
  </w:style>
  <w:style w:type="character" w:styleId="affc">
    <w:name w:val="FollowedHyperlink"/>
    <w:qFormat/>
    <w:rPr>
      <w:rFonts w:ascii="Times New Roman" w:eastAsia="宋体" w:hAnsi="Times New Roman" w:cs="Times New Roman"/>
      <w:color w:val="800080"/>
      <w:u w:val="single"/>
    </w:rPr>
  </w:style>
  <w:style w:type="character" w:styleId="affd">
    <w:name w:val="Emphasis"/>
    <w:qFormat/>
    <w:rPr>
      <w:rFonts w:ascii="Times New Roman" w:eastAsia="宋体" w:hAnsi="Times New Roman" w:cs="Times New Roman"/>
      <w:i/>
      <w:iCs/>
    </w:rPr>
  </w:style>
  <w:style w:type="character" w:styleId="HTML1">
    <w:name w:val="HTML Typewriter"/>
    <w:qFormat/>
    <w:rPr>
      <w:rFonts w:ascii="宋体" w:eastAsia="宋体" w:hAnsi="宋体" w:cs="宋体"/>
      <w:sz w:val="24"/>
      <w:szCs w:val="24"/>
    </w:rPr>
  </w:style>
  <w:style w:type="character" w:styleId="affe">
    <w:name w:val="Hyperlink"/>
    <w:qFormat/>
    <w:rPr>
      <w:rFonts w:ascii="Times New Roman" w:eastAsia="宋体" w:hAnsi="Times New Roman" w:cs="Times New Roman"/>
      <w:color w:val="0000FF"/>
      <w:sz w:val="21"/>
      <w:u w:val="single"/>
    </w:rPr>
  </w:style>
  <w:style w:type="character" w:styleId="afff">
    <w:name w:val="annotation reference"/>
    <w:qFormat/>
    <w:rPr>
      <w:rFonts w:ascii="Times New Roman" w:eastAsia="宋体" w:hAnsi="Times New Roman" w:cs="Times New Roman"/>
      <w:sz w:val="21"/>
      <w:szCs w:val="21"/>
    </w:rPr>
  </w:style>
  <w:style w:type="character" w:styleId="afff0">
    <w:name w:val="footnote reference"/>
    <w:qFormat/>
    <w:rPr>
      <w:rFonts w:ascii="Times New Roman" w:eastAsia="宋体" w:hAnsi="Times New Roman" w:cs="Times New Roman"/>
      <w:vertAlign w:val="superscript"/>
    </w:rPr>
  </w:style>
  <w:style w:type="character" w:customStyle="1" w:styleId="ae">
    <w:name w:val="正文文本 字符"/>
    <w:link w:val="ad"/>
    <w:qFormat/>
    <w:rPr>
      <w:rFonts w:ascii="Times New Roman" w:eastAsia="宋体" w:hAnsi="Times New Roman" w:cs="Times New Roman"/>
      <w:kern w:val="2"/>
      <w:sz w:val="24"/>
      <w:szCs w:val="24"/>
    </w:rPr>
  </w:style>
  <w:style w:type="character" w:customStyle="1" w:styleId="10">
    <w:name w:val="标题 1 字符"/>
    <w:link w:val="1"/>
    <w:qFormat/>
    <w:rPr>
      <w:rFonts w:ascii="Times New Roman" w:eastAsia="宋体" w:hAnsi="Times New Roman" w:cs="Times New Roman"/>
      <w:b/>
      <w:bCs/>
      <w:kern w:val="44"/>
      <w:sz w:val="44"/>
      <w:szCs w:val="44"/>
      <w:lang w:val="en-US" w:eastAsia="zh-CN" w:bidi="ar-SA"/>
    </w:rPr>
  </w:style>
  <w:style w:type="character" w:customStyle="1" w:styleId="20">
    <w:name w:val="标题 2 字符"/>
    <w:link w:val="2"/>
    <w:qFormat/>
    <w:rPr>
      <w:rFonts w:ascii="Arial" w:eastAsia="黑体" w:hAnsi="Arial" w:cs="Times New Roman"/>
      <w:b/>
      <w:bCs/>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rPr>
  </w:style>
  <w:style w:type="character" w:customStyle="1" w:styleId="40">
    <w:name w:val="标题 4 字符"/>
    <w:link w:val="4"/>
    <w:qFormat/>
    <w:rPr>
      <w:rFonts w:ascii="Arial" w:eastAsia="黑体" w:hAnsi="Arial" w:cs="Times New Roman"/>
      <w:b/>
      <w:bCs/>
      <w:kern w:val="2"/>
      <w:sz w:val="28"/>
      <w:szCs w:val="28"/>
    </w:rPr>
  </w:style>
  <w:style w:type="character" w:customStyle="1" w:styleId="50">
    <w:name w:val="标题 5 字符"/>
    <w:link w:val="5"/>
    <w:qFormat/>
    <w:rPr>
      <w:rFonts w:ascii="Calibri" w:eastAsia="宋体" w:hAnsi="Calibri"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4">
    <w:name w:val="正文缩进 字符"/>
    <w:link w:val="a3"/>
    <w:qFormat/>
    <w:rPr>
      <w:rFonts w:ascii="Times New Roman" w:eastAsia="宋体" w:hAnsi="Times New Roman" w:cs="Times New Roman"/>
      <w:kern w:val="2"/>
      <w:sz w:val="21"/>
      <w:szCs w:val="24"/>
    </w:rPr>
  </w:style>
  <w:style w:type="character" w:customStyle="1" w:styleId="a7">
    <w:name w:val="文档结构图 字符"/>
    <w:link w:val="a6"/>
    <w:qFormat/>
    <w:rPr>
      <w:rFonts w:ascii="Times New Roman" w:eastAsia="宋体" w:hAnsi="Times New Roman" w:cs="Times New Roman"/>
      <w:kern w:val="2"/>
      <w:sz w:val="24"/>
      <w:szCs w:val="24"/>
      <w:shd w:val="clear" w:color="auto" w:fill="000080"/>
    </w:rPr>
  </w:style>
  <w:style w:type="character" w:customStyle="1" w:styleId="aa">
    <w:name w:val="批注文字 字符"/>
    <w:link w:val="a9"/>
    <w:qFormat/>
    <w:rPr>
      <w:rFonts w:ascii="Times New Roman" w:eastAsia="宋体" w:hAnsi="Times New Roman" w:cs="Times New Roman"/>
      <w:kern w:val="2"/>
      <w:sz w:val="24"/>
      <w:szCs w:val="24"/>
      <w:lang w:val="en-US" w:eastAsia="zh-CN" w:bidi="ar-SA"/>
    </w:rPr>
  </w:style>
  <w:style w:type="character" w:customStyle="1" w:styleId="ac">
    <w:name w:val="称呼 字符"/>
    <w:link w:val="ab"/>
    <w:qFormat/>
    <w:rPr>
      <w:rFonts w:ascii="Calibri" w:eastAsia="宋体" w:hAnsi="Calibri" w:cs="Times New Roman"/>
      <w:kern w:val="2"/>
      <w:sz w:val="30"/>
    </w:rPr>
  </w:style>
  <w:style w:type="character" w:customStyle="1" w:styleId="35">
    <w:name w:val="正文文本 3 字符"/>
    <w:link w:val="34"/>
    <w:qFormat/>
    <w:rPr>
      <w:rFonts w:ascii="宋体" w:eastAsia="宋体" w:hAnsi="Times New Roman" w:cs="Times New Roman"/>
      <w:kern w:val="2"/>
      <w:sz w:val="24"/>
    </w:rPr>
  </w:style>
  <w:style w:type="character" w:customStyle="1" w:styleId="af0">
    <w:name w:val="正文文本缩进 字符"/>
    <w:link w:val="af"/>
    <w:qFormat/>
    <w:rPr>
      <w:rFonts w:ascii="Times New Roman" w:eastAsia="宋体" w:hAnsi="Times New Roman" w:cs="Times New Roman"/>
      <w:kern w:val="2"/>
      <w:sz w:val="21"/>
      <w:szCs w:val="24"/>
    </w:rPr>
  </w:style>
  <w:style w:type="character" w:customStyle="1" w:styleId="af3">
    <w:name w:val="纯文本 字符"/>
    <w:link w:val="af2"/>
    <w:qFormat/>
    <w:rPr>
      <w:rFonts w:ascii="Courier New" w:eastAsia="宋体" w:hAnsi="Courier New" w:cs="Times New Roman"/>
      <w:kern w:val="2"/>
      <w:sz w:val="21"/>
    </w:rPr>
  </w:style>
  <w:style w:type="character" w:customStyle="1" w:styleId="af5">
    <w:name w:val="日期 字符"/>
    <w:link w:val="af4"/>
    <w:qFormat/>
    <w:rPr>
      <w:rFonts w:ascii="Times New Roman" w:eastAsia="宋体" w:hAnsi="Times New Roman" w:cs="Times New Roman"/>
      <w:kern w:val="2"/>
      <w:sz w:val="24"/>
    </w:rPr>
  </w:style>
  <w:style w:type="character" w:customStyle="1" w:styleId="23">
    <w:name w:val="正文文本缩进 2 字符"/>
    <w:link w:val="22"/>
    <w:qFormat/>
    <w:rPr>
      <w:rFonts w:ascii="楷体_GB2312" w:eastAsia="楷体_GB2312" w:hAnsi="Calibri" w:cs="Times New Roman"/>
      <w:b/>
      <w:spacing w:val="-24"/>
      <w:sz w:val="28"/>
    </w:rPr>
  </w:style>
  <w:style w:type="character" w:customStyle="1" w:styleId="af7">
    <w:name w:val="批注框文本 字符"/>
    <w:link w:val="af6"/>
    <w:qFormat/>
    <w:rPr>
      <w:rFonts w:ascii="Times New Roman" w:eastAsia="宋体" w:hAnsi="Times New Roman" w:cs="Times New Roman"/>
      <w:kern w:val="2"/>
      <w:sz w:val="18"/>
      <w:szCs w:val="18"/>
    </w:rPr>
  </w:style>
  <w:style w:type="character" w:customStyle="1" w:styleId="af9">
    <w:name w:val="页脚 字符"/>
    <w:link w:val="af8"/>
    <w:qFormat/>
    <w:rPr>
      <w:rFonts w:ascii="Times New Roman" w:eastAsia="宋体" w:hAnsi="Times New Roman" w:cs="Times New Roman"/>
      <w:kern w:val="2"/>
      <w:sz w:val="18"/>
      <w:szCs w:val="18"/>
    </w:rPr>
  </w:style>
  <w:style w:type="character" w:customStyle="1" w:styleId="afb">
    <w:name w:val="页眉 字符"/>
    <w:link w:val="afa"/>
    <w:qFormat/>
    <w:rPr>
      <w:rFonts w:ascii="Times New Roman" w:eastAsia="宋体" w:hAnsi="Times New Roman" w:cs="Times New Roman"/>
      <w:kern w:val="2"/>
      <w:sz w:val="18"/>
      <w:szCs w:val="18"/>
    </w:rPr>
  </w:style>
  <w:style w:type="character" w:customStyle="1" w:styleId="afe">
    <w:name w:val="副标题 字符"/>
    <w:link w:val="afd"/>
    <w:qFormat/>
    <w:rPr>
      <w:rFonts w:ascii="Cambria" w:eastAsia="宋体" w:hAnsi="Cambria" w:cs="Times New Roman"/>
      <w:b/>
      <w:bCs/>
      <w:kern w:val="28"/>
      <w:sz w:val="32"/>
      <w:szCs w:val="32"/>
    </w:rPr>
  </w:style>
  <w:style w:type="character" w:customStyle="1" w:styleId="32">
    <w:name w:val="正文文本缩进 3 字符"/>
    <w:link w:val="3"/>
    <w:qFormat/>
    <w:rPr>
      <w:rFonts w:ascii="Times New Roman" w:eastAsia="宋体" w:hAnsi="Times New Roman" w:cs="Times New Roman"/>
      <w:kern w:val="2"/>
      <w:sz w:val="16"/>
      <w:szCs w:val="16"/>
    </w:rPr>
  </w:style>
  <w:style w:type="character" w:customStyle="1" w:styleId="25">
    <w:name w:val="正文文本 2 字符"/>
    <w:link w:val="24"/>
    <w:qFormat/>
    <w:rPr>
      <w:rFonts w:ascii="楷体_GB2312" w:eastAsia="楷体_GB2312" w:hAnsi="Calibri" w:cs="Times New Roman"/>
      <w:sz w:val="18"/>
    </w:rPr>
  </w:style>
  <w:style w:type="character" w:customStyle="1" w:styleId="aff2">
    <w:name w:val="信息标题 字符"/>
    <w:link w:val="aff1"/>
    <w:qFormat/>
    <w:rPr>
      <w:rFonts w:ascii="Arial" w:eastAsia="宋体" w:hAnsi="Arial" w:cs="Times New Roman"/>
      <w:sz w:val="24"/>
      <w:shd w:val="pct20" w:color="auto" w:fill="auto"/>
    </w:rPr>
  </w:style>
  <w:style w:type="character" w:customStyle="1" w:styleId="HTML0">
    <w:name w:val="HTML 预设格式 字符"/>
    <w:link w:val="HTML"/>
    <w:qFormat/>
    <w:rPr>
      <w:rFonts w:ascii="_x000B__x000C_" w:eastAsia="黑体" w:hAnsi="_x000B__x000C_" w:cs="Times New Roman"/>
      <w:sz w:val="18"/>
      <w:szCs w:val="18"/>
    </w:rPr>
  </w:style>
  <w:style w:type="character" w:customStyle="1" w:styleId="aff5">
    <w:name w:val="标题 字符"/>
    <w:link w:val="aff4"/>
    <w:qFormat/>
    <w:rPr>
      <w:rFonts w:ascii="Arial" w:eastAsia="宋体" w:hAnsi="Arial" w:cs="Times New Roman"/>
      <w:b/>
      <w:sz w:val="32"/>
    </w:rPr>
  </w:style>
  <w:style w:type="character" w:customStyle="1" w:styleId="aff7">
    <w:name w:val="批注主题 字符"/>
    <w:link w:val="aff6"/>
    <w:qFormat/>
    <w:rPr>
      <w:rFonts w:ascii="Times New Roman" w:eastAsia="宋体" w:hAnsi="Times New Roman" w:cs="Times New Roman"/>
      <w:b/>
      <w:bCs/>
      <w:kern w:val="2"/>
      <w:sz w:val="24"/>
      <w:szCs w:val="24"/>
      <w:lang w:val="en-US" w:eastAsia="zh-CN" w:bidi="ar-SA"/>
    </w:rPr>
  </w:style>
  <w:style w:type="character" w:customStyle="1" w:styleId="afff1">
    <w:name w:val="正文文本首行缩进 字符"/>
    <w:qFormat/>
    <w:rPr>
      <w:rFonts w:ascii="Times New Roman" w:eastAsia="宋体" w:hAnsi="Times New Roman" w:cs="Times New Roman"/>
      <w:lang w:val="en-US" w:eastAsia="zh-CN" w:bidi="ar-SA"/>
    </w:rPr>
  </w:style>
  <w:style w:type="character" w:customStyle="1" w:styleId="28">
    <w:name w:val="正文文本首行缩进 2 字符"/>
    <w:link w:val="27"/>
    <w:qFormat/>
    <w:rPr>
      <w:rFonts w:ascii="Times New Roman" w:eastAsia="宋体" w:hAnsi="Times New Roman" w:cs="Times New Roman"/>
      <w:kern w:val="2"/>
      <w:sz w:val="24"/>
    </w:rPr>
  </w:style>
  <w:style w:type="character" w:customStyle="1" w:styleId="13">
    <w:name w:val="正文文本首行缩进 字符1"/>
    <w:link w:val="aff8"/>
    <w:qFormat/>
    <w:rPr>
      <w:rFonts w:ascii="Times New Roman" w:eastAsia="宋体" w:hAnsi="Times New Roman" w:cs="Times New Roman"/>
    </w:rPr>
  </w:style>
  <w:style w:type="character" w:customStyle="1" w:styleId="Char">
    <w:name w:val="正文文本 Char"/>
    <w:qFormat/>
    <w:rPr>
      <w:rFonts w:ascii="Times New Roman" w:eastAsia="宋体" w:hAnsi="Times New Roman" w:cs="Times New Roman"/>
      <w:kern w:val="2"/>
      <w:sz w:val="24"/>
      <w:szCs w:val="24"/>
      <w:lang w:val="en-US" w:eastAsia="zh-CN" w:bidi="ar-SA"/>
    </w:rPr>
  </w:style>
  <w:style w:type="paragraph" w:customStyle="1" w:styleId="Bullet2">
    <w:name w:val="Bullet2"/>
    <w:basedOn w:val="a"/>
    <w:qFormat/>
    <w:pPr>
      <w:numPr>
        <w:numId w:val="1"/>
      </w:numPr>
      <w:tabs>
        <w:tab w:val="clear" w:pos="360"/>
      </w:tabs>
      <w:spacing w:afterLines="50"/>
      <w:ind w:left="1440" w:firstLine="0"/>
      <w:jc w:val="left"/>
    </w:pPr>
    <w:rPr>
      <w:rFonts w:ascii="宋体" w:hAnsi="Calibri"/>
      <w:snapToGrid w:val="0"/>
      <w:color w:val="000080"/>
      <w:kern w:val="0"/>
      <w:szCs w:val="20"/>
    </w:rPr>
  </w:style>
  <w:style w:type="paragraph" w:customStyle="1" w:styleId="S4-L15">
    <w:name w:val="S4-L15"/>
    <w:basedOn w:val="a"/>
    <w:qFormat/>
    <w:pPr>
      <w:numPr>
        <w:numId w:val="2"/>
      </w:numPr>
      <w:spacing w:after="120" w:line="360" w:lineRule="auto"/>
      <w:ind w:left="720" w:firstLine="392"/>
    </w:pPr>
    <w:rPr>
      <w:rFonts w:ascii="Calibri" w:hAnsi="Calibri"/>
      <w:szCs w:val="21"/>
      <w:lang w:val="fr-FR"/>
    </w:rPr>
  </w:style>
  <w:style w:type="paragraph" w:customStyle="1" w:styleId="Style-">
    <w:name w:val="Style-正文"/>
    <w:basedOn w:val="a"/>
    <w:qFormat/>
    <w:pPr>
      <w:numPr>
        <w:ilvl w:val="1"/>
        <w:numId w:val="2"/>
      </w:numPr>
      <w:spacing w:line="360" w:lineRule="auto"/>
      <w:ind w:left="0" w:firstLine="420"/>
    </w:pPr>
    <w:rPr>
      <w:rFonts w:ascii="宋体" w:hAnsi="宋体"/>
      <w:sz w:val="24"/>
    </w:rPr>
  </w:style>
  <w:style w:type="paragraph" w:customStyle="1" w:styleId="4ChapterXXX051">
    <w:name w:val="样式 标题 4Chapter X.X.X. + 段后: 0.5 行1"/>
    <w:basedOn w:val="4"/>
    <w:next w:val="4"/>
    <w:qFormat/>
    <w:pPr>
      <w:keepLines w:val="0"/>
      <w:numPr>
        <w:ilvl w:val="2"/>
        <w:numId w:val="2"/>
      </w:numPr>
      <w:tabs>
        <w:tab w:val="left" w:pos="1200"/>
        <w:tab w:val="left" w:pos="1767"/>
      </w:tabs>
      <w:spacing w:before="120" w:afterLines="50" w:after="0" w:line="240" w:lineRule="auto"/>
      <w:ind w:left="425" w:hanging="425"/>
      <w:jc w:val="left"/>
    </w:pPr>
    <w:rPr>
      <w:rFonts w:ascii="宋体" w:eastAsia="宋体" w:hAnsi="Calibri" w:cs="宋体"/>
      <w:snapToGrid w:val="0"/>
      <w:kern w:val="0"/>
      <w:sz w:val="21"/>
      <w:szCs w:val="20"/>
    </w:rPr>
  </w:style>
  <w:style w:type="paragraph" w:customStyle="1" w:styleId="Table-Text">
    <w:name w:val="Table - Text"/>
    <w:basedOn w:val="a"/>
    <w:qFormat/>
    <w:pPr>
      <w:widowControl/>
      <w:numPr>
        <w:ilvl w:val="3"/>
        <w:numId w:val="2"/>
      </w:numPr>
      <w:spacing w:before="60" w:afterLines="50"/>
      <w:jc w:val="left"/>
    </w:pPr>
    <w:rPr>
      <w:rFonts w:ascii="Calibri" w:hAnsi="Calibri"/>
      <w:kern w:val="0"/>
      <w:szCs w:val="20"/>
      <w:lang w:eastAsia="en-US"/>
    </w:rPr>
  </w:style>
  <w:style w:type="paragraph" w:customStyle="1" w:styleId="b-b1">
    <w:name w:val="b-b1"/>
    <w:basedOn w:val="1"/>
    <w:next w:val="a"/>
    <w:qFormat/>
    <w:pPr>
      <w:keepNext w:val="0"/>
      <w:keepLines w:val="0"/>
      <w:numPr>
        <w:ilvl w:val="2"/>
        <w:numId w:val="3"/>
      </w:numPr>
      <w:tabs>
        <w:tab w:val="left" w:pos="480"/>
      </w:tabs>
      <w:autoSpaceDE w:val="0"/>
      <w:autoSpaceDN w:val="0"/>
      <w:adjustRightInd w:val="0"/>
      <w:snapToGrid w:val="0"/>
      <w:spacing w:before="160" w:after="160" w:line="400" w:lineRule="exact"/>
      <w:jc w:val="left"/>
      <w:textAlignment w:val="baseline"/>
    </w:pPr>
    <w:rPr>
      <w:rFonts w:ascii="黑体" w:eastAsia="黑体" w:hAnsi="Calibri"/>
      <w:b w:val="0"/>
      <w:bCs w:val="0"/>
      <w:color w:val="000000"/>
      <w:sz w:val="28"/>
      <w:szCs w:val="20"/>
    </w:rPr>
  </w:style>
  <w:style w:type="paragraph" w:customStyle="1" w:styleId="b-b3">
    <w:name w:val="b-b3"/>
    <w:basedOn w:val="30"/>
    <w:next w:val="a"/>
    <w:qFormat/>
    <w:pPr>
      <w:keepNext w:val="0"/>
      <w:keepLines w:val="0"/>
      <w:numPr>
        <w:ilvl w:val="3"/>
        <w:numId w:val="3"/>
      </w:numPr>
      <w:snapToGrid w:val="0"/>
      <w:spacing w:before="80" w:after="80" w:line="440" w:lineRule="atLeast"/>
      <w:ind w:left="540" w:firstLine="0"/>
      <w:textAlignment w:val="baseline"/>
    </w:pPr>
    <w:rPr>
      <w:rFonts w:ascii="Calibri" w:eastAsia="黑体" w:hAnsi="宋体"/>
      <w:kern w:val="0"/>
      <w:sz w:val="28"/>
      <w:szCs w:val="20"/>
    </w:rPr>
  </w:style>
  <w:style w:type="paragraph" w:customStyle="1" w:styleId="S4-L15-No">
    <w:name w:val="S4-L15-No"/>
    <w:basedOn w:val="S4-L15"/>
    <w:qFormat/>
    <w:pPr>
      <w:numPr>
        <w:numId w:val="4"/>
      </w:numPr>
      <w:tabs>
        <w:tab w:val="left" w:pos="360"/>
      </w:tabs>
      <w:ind w:left="360" w:hanging="360"/>
    </w:pPr>
    <w:rPr>
      <w:rFonts w:ascii="Times New Roman" w:hAnsi="Times New Roman"/>
    </w:rPr>
  </w:style>
  <w:style w:type="paragraph" w:customStyle="1" w:styleId="S4-L15-C">
    <w:name w:val="S4-L15-C"/>
    <w:basedOn w:val="a"/>
    <w:qFormat/>
    <w:pPr>
      <w:numPr>
        <w:ilvl w:val="1"/>
        <w:numId w:val="4"/>
      </w:numPr>
      <w:spacing w:after="120" w:line="360" w:lineRule="auto"/>
      <w:ind w:left="0" w:firstLine="0"/>
      <w:jc w:val="center"/>
    </w:pPr>
    <w:rPr>
      <w:rFonts w:ascii="Calibri" w:hAnsi="Calibri"/>
      <w:szCs w:val="21"/>
    </w:rPr>
  </w:style>
  <w:style w:type="paragraph" w:customStyle="1" w:styleId="GB2312015">
    <w:name w:val="样式 正文文本缩进 + 仿宋_GB2312 小四 首行缩进:  0 厘米 行距: 1.5 倍行距"/>
    <w:basedOn w:val="af"/>
    <w:qFormat/>
    <w:pPr>
      <w:numPr>
        <w:numId w:val="5"/>
      </w:numPr>
      <w:tabs>
        <w:tab w:val="clear" w:pos="360"/>
        <w:tab w:val="left" w:pos="0"/>
      </w:tabs>
      <w:spacing w:after="0" w:line="360" w:lineRule="auto"/>
      <w:ind w:leftChars="0" w:left="0" w:firstLine="0"/>
    </w:pPr>
    <w:rPr>
      <w:rFonts w:ascii="仿宋_GB2312" w:eastAsia="新宋体" w:hAnsi="Calibri"/>
      <w:sz w:val="24"/>
      <w:szCs w:val="20"/>
    </w:rPr>
  </w:style>
  <w:style w:type="paragraph" w:customStyle="1" w:styleId="b-b4">
    <w:name w:val="b-b4"/>
    <w:basedOn w:val="4"/>
    <w:next w:val="a"/>
    <w:qFormat/>
    <w:pPr>
      <w:keepNext w:val="0"/>
      <w:keepLines w:val="0"/>
      <w:numPr>
        <w:ilvl w:val="2"/>
        <w:numId w:val="6"/>
      </w:numPr>
      <w:tabs>
        <w:tab w:val="left" w:pos="540"/>
        <w:tab w:val="left" w:pos="1200"/>
        <w:tab w:val="left" w:pos="1767"/>
      </w:tabs>
      <w:spacing w:before="60" w:after="60" w:line="400" w:lineRule="exact"/>
      <w:ind w:left="162" w:firstLine="198"/>
      <w:jc w:val="left"/>
    </w:pPr>
    <w:rPr>
      <w:rFonts w:ascii="黑体" w:eastAsia="宋体" w:hAnsi="宋体"/>
      <w:b w:val="0"/>
      <w:bCs w:val="0"/>
      <w:kern w:val="0"/>
      <w:sz w:val="24"/>
      <w:szCs w:val="24"/>
    </w:rPr>
  </w:style>
  <w:style w:type="paragraph" w:customStyle="1" w:styleId="b-b5">
    <w:name w:val="b-b5"/>
    <w:basedOn w:val="5"/>
    <w:next w:val="a"/>
    <w:qFormat/>
    <w:pPr>
      <w:keepNext w:val="0"/>
      <w:keepLines w:val="0"/>
      <w:widowControl w:val="0"/>
      <w:numPr>
        <w:ilvl w:val="3"/>
        <w:numId w:val="6"/>
      </w:numPr>
      <w:spacing w:before="40" w:after="40" w:line="400" w:lineRule="exact"/>
      <w:ind w:left="540" w:firstLine="301"/>
    </w:pPr>
    <w:rPr>
      <w:rFonts w:ascii="Times New Roman" w:hAnsi="Times New Roman"/>
      <w:b w:val="0"/>
      <w:iCs/>
      <w:color w:val="000000"/>
      <w:kern w:val="2"/>
      <w:sz w:val="24"/>
      <w:lang w:val="en-GB"/>
    </w:rPr>
  </w:style>
  <w:style w:type="paragraph" w:customStyle="1" w:styleId="b-b2">
    <w:name w:val="b-b2"/>
    <w:basedOn w:val="2"/>
    <w:next w:val="a"/>
    <w:qFormat/>
    <w:pPr>
      <w:keepNext w:val="0"/>
      <w:keepLines w:val="0"/>
      <w:numPr>
        <w:ilvl w:val="4"/>
        <w:numId w:val="6"/>
      </w:numPr>
      <w:tabs>
        <w:tab w:val="left" w:pos="900"/>
      </w:tabs>
      <w:adjustRightInd w:val="0"/>
      <w:snapToGrid w:val="0"/>
      <w:spacing w:before="0" w:after="0" w:line="480" w:lineRule="atLeast"/>
      <w:ind w:left="900" w:hanging="720"/>
      <w:jc w:val="left"/>
      <w:textAlignment w:val="baseline"/>
    </w:pPr>
    <w:rPr>
      <w:rFonts w:ascii="宋体" w:eastAsia="宋体" w:hAnsi="宋体"/>
      <w:kern w:val="0"/>
      <w:sz w:val="24"/>
      <w:szCs w:val="24"/>
    </w:rPr>
  </w:style>
  <w:style w:type="paragraph" w:customStyle="1" w:styleId="DAS">
    <w:name w:val="DAS正文"/>
    <w:qFormat/>
    <w:pPr>
      <w:widowControl w:val="0"/>
      <w:spacing w:line="360" w:lineRule="auto"/>
      <w:ind w:right="181" w:firstLine="480"/>
      <w:jc w:val="both"/>
    </w:pPr>
    <w:rPr>
      <w:rFonts w:ascii="Verdana" w:hAnsi="Verdana"/>
      <w:kern w:val="2"/>
      <w:sz w:val="21"/>
      <w:szCs w:val="24"/>
    </w:rPr>
  </w:style>
  <w:style w:type="paragraph" w:customStyle="1" w:styleId="Style7">
    <w:name w:val="_Style 7"/>
    <w:basedOn w:val="a"/>
    <w:qFormat/>
    <w:pPr>
      <w:ind w:firstLineChars="200" w:firstLine="420"/>
    </w:pPr>
    <w:rPr>
      <w:rFonts w:ascii="Calibri" w:hAnsi="Calibri"/>
      <w:szCs w:val="22"/>
    </w:rPr>
  </w:style>
  <w:style w:type="character" w:customStyle="1" w:styleId="2Char">
    <w:name w:val="标题2 Char"/>
    <w:link w:val="29"/>
    <w:qFormat/>
    <w:rPr>
      <w:rFonts w:ascii="Cambria" w:eastAsia="宋体" w:hAnsi="Cambria" w:cs="Times New Roman"/>
      <w:b/>
      <w:bCs/>
      <w:kern w:val="2"/>
      <w:sz w:val="30"/>
      <w:szCs w:val="24"/>
    </w:rPr>
  </w:style>
  <w:style w:type="paragraph" w:customStyle="1" w:styleId="29">
    <w:name w:val="标题2"/>
    <w:basedOn w:val="aff4"/>
    <w:link w:val="2Char"/>
    <w:qFormat/>
    <w:pPr>
      <w:adjustRightInd/>
      <w:spacing w:after="240" w:line="240" w:lineRule="auto"/>
      <w:jc w:val="left"/>
    </w:pPr>
    <w:rPr>
      <w:rFonts w:ascii="Cambria" w:hAnsi="Cambria"/>
      <w:kern w:val="2"/>
      <w:sz w:val="30"/>
      <w:szCs w:val="24"/>
    </w:rPr>
  </w:style>
  <w:style w:type="paragraph" w:customStyle="1" w:styleId="0">
    <w:name w:val="正文_0"/>
    <w:qFormat/>
    <w:pPr>
      <w:widowControl w:val="0"/>
      <w:jc w:val="both"/>
    </w:pPr>
    <w:rPr>
      <w:rFonts w:ascii="Calibri" w:hAnsi="Calibri"/>
      <w:kern w:val="2"/>
      <w:sz w:val="21"/>
      <w:szCs w:val="22"/>
    </w:rPr>
  </w:style>
  <w:style w:type="paragraph" w:customStyle="1" w:styleId="indent">
    <w:name w:val="indent"/>
    <w:basedOn w:val="a"/>
    <w:qFormat/>
    <w:pPr>
      <w:widowControl/>
      <w:spacing w:before="100" w:beforeAutospacing="1" w:after="100" w:afterAutospacing="1"/>
      <w:jc w:val="left"/>
    </w:pPr>
    <w:rPr>
      <w:rFonts w:ascii="宋体" w:hAnsi="宋体" w:cs="宋体"/>
      <w:kern w:val="0"/>
      <w:sz w:val="24"/>
    </w:rPr>
  </w:style>
  <w:style w:type="character" w:customStyle="1" w:styleId="font161">
    <w:name w:val="font161"/>
    <w:qFormat/>
    <w:rPr>
      <w:rFonts w:ascii="Times New Roman" w:eastAsia="宋体" w:hAnsi="Times New Roman" w:cs="Times New Roman"/>
      <w:b/>
      <w:bCs/>
      <w:sz w:val="32"/>
      <w:szCs w:val="32"/>
    </w:rPr>
  </w:style>
  <w:style w:type="paragraph" w:customStyle="1" w:styleId="100">
    <w:name w:val="正文_1_0"/>
    <w:qFormat/>
    <w:pPr>
      <w:widowControl w:val="0"/>
      <w:jc w:val="both"/>
    </w:pPr>
    <w:rPr>
      <w:rFonts w:ascii="Calibri" w:hAnsi="Calibri"/>
      <w:kern w:val="2"/>
      <w:sz w:val="21"/>
      <w:szCs w:val="22"/>
    </w:rPr>
  </w:style>
  <w:style w:type="paragraph" w:customStyle="1" w:styleId="300">
    <w:name w:val="标题 3_0"/>
    <w:basedOn w:val="100"/>
    <w:next w:val="100"/>
    <w:link w:val="CharChar"/>
    <w:qFormat/>
    <w:pPr>
      <w:keepNext/>
      <w:keepLines/>
      <w:spacing w:before="260" w:after="260" w:line="415" w:lineRule="auto"/>
      <w:jc w:val="center"/>
      <w:outlineLvl w:val="2"/>
    </w:pPr>
    <w:rPr>
      <w:rFonts w:ascii="Arial" w:eastAsia="黑体" w:hAnsi="Arial"/>
      <w:b/>
      <w:bCs/>
      <w:sz w:val="32"/>
      <w:szCs w:val="32"/>
    </w:rPr>
  </w:style>
  <w:style w:type="character" w:customStyle="1" w:styleId="CharChar">
    <w:name w:val="Char Char"/>
    <w:link w:val="300"/>
    <w:qFormat/>
    <w:rPr>
      <w:rFonts w:ascii="Arial" w:eastAsia="黑体" w:hAnsi="Arial" w:cs="Times New Roman"/>
      <w:b/>
      <w:bCs/>
      <w:kern w:val="2"/>
      <w:sz w:val="32"/>
      <w:szCs w:val="32"/>
      <w:lang w:val="en-US" w:eastAsia="zh-CN" w:bidi="ar-SA"/>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font01">
    <w:name w:val="font01"/>
    <w:qFormat/>
    <w:rPr>
      <w:rFonts w:ascii="宋体" w:eastAsia="宋体" w:hAnsi="宋体" w:cs="宋体" w:hint="eastAsia"/>
      <w:b/>
      <w:color w:val="000000"/>
      <w:sz w:val="22"/>
      <w:szCs w:val="22"/>
      <w:u w:val="none"/>
    </w:rPr>
  </w:style>
  <w:style w:type="character" w:customStyle="1" w:styleId="apple-converted-space">
    <w:name w:val="apple-converted-space"/>
    <w:qFormat/>
    <w:rPr>
      <w:rFonts w:ascii="Times New Roman" w:eastAsia="宋体" w:hAnsi="Times New Roman" w:cs="Times New Roma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CharChar2">
    <w:name w:val="Char Char2"/>
    <w:qFormat/>
    <w:rPr>
      <w:rFonts w:ascii="Times New Roman" w:eastAsia="宋体" w:hAnsi="Times New Roman" w:cs="Times New Roman"/>
      <w:kern w:val="2"/>
      <w:sz w:val="24"/>
      <w:szCs w:val="24"/>
      <w:lang w:val="en-US" w:eastAsia="zh-CN" w:bidi="ar-SA"/>
    </w:rPr>
  </w:style>
  <w:style w:type="paragraph" w:customStyle="1" w:styleId="afff2">
    <w:name w:val="样式"/>
    <w:qFormat/>
    <w:pPr>
      <w:widowControl w:val="0"/>
      <w:autoSpaceDE w:val="0"/>
      <w:autoSpaceDN w:val="0"/>
      <w:adjustRightInd w:val="0"/>
    </w:pPr>
    <w:rPr>
      <w:rFonts w:ascii="宋体" w:hAnsi="宋体"/>
      <w:sz w:val="24"/>
    </w:rPr>
  </w:style>
  <w:style w:type="paragraph" w:customStyle="1" w:styleId="14">
    <w:name w:val="正文1"/>
    <w:qFormat/>
    <w:pPr>
      <w:widowControl w:val="0"/>
      <w:adjustRightInd w:val="0"/>
      <w:spacing w:line="312" w:lineRule="atLeast"/>
      <w:jc w:val="both"/>
      <w:textAlignment w:val="baseline"/>
    </w:pPr>
    <w:rPr>
      <w:rFonts w:ascii="宋体"/>
      <w:sz w:val="34"/>
    </w:rPr>
  </w:style>
  <w:style w:type="paragraph" w:customStyle="1" w:styleId="15">
    <w:name w:val="1"/>
    <w:basedOn w:val="a"/>
    <w:next w:val="a"/>
    <w:qFormat/>
  </w:style>
  <w:style w:type="paragraph" w:customStyle="1" w:styleId="Revision1">
    <w:name w:val="Revision1"/>
    <w:qFormat/>
    <w:rPr>
      <w:kern w:val="2"/>
      <w:sz w:val="21"/>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Char0">
    <w:name w:val="Char"/>
    <w:basedOn w:val="a"/>
    <w:qFormat/>
    <w:pPr>
      <w:tabs>
        <w:tab w:val="left" w:pos="360"/>
      </w:tabs>
    </w:pPr>
    <w:rPr>
      <w:sz w:val="24"/>
    </w:rPr>
  </w:style>
  <w:style w:type="paragraph" w:customStyle="1" w:styleId="2a">
    <w:name w:val="样式2"/>
    <w:basedOn w:val="30"/>
    <w:qFormat/>
  </w:style>
  <w:style w:type="paragraph" w:customStyle="1" w:styleId="Style1">
    <w:name w:val="_Style 1"/>
    <w:basedOn w:val="a"/>
    <w:qFormat/>
    <w:pPr>
      <w:ind w:firstLineChars="200" w:firstLine="420"/>
    </w:pPr>
    <w:rPr>
      <w:rFonts w:ascii="Calibri" w:hAnsi="Calibri"/>
      <w:szCs w:val="22"/>
    </w:rPr>
  </w:style>
  <w:style w:type="paragraph" w:customStyle="1" w:styleId="Char1">
    <w:name w:val="Char1"/>
    <w:basedOn w:val="a"/>
    <w:qFormat/>
    <w:pPr>
      <w:tabs>
        <w:tab w:val="left" w:pos="360"/>
      </w:tabs>
    </w:pPr>
    <w:rPr>
      <w:sz w:val="24"/>
    </w:rPr>
  </w:style>
  <w:style w:type="paragraph" w:customStyle="1" w:styleId="37">
    <w:name w:val="样式3"/>
    <w:basedOn w:val="30"/>
    <w:qFormat/>
    <w:rPr>
      <w:rFonts w:eastAsia="Times New Roman"/>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宋体" w:hAnsi="Times New Roman" w:cs="宋体"/>
      <w:b w:val="0"/>
      <w:bCs w:val="0"/>
      <w:sz w:val="28"/>
      <w:szCs w:val="20"/>
    </w:rPr>
  </w:style>
  <w:style w:type="paragraph" w:customStyle="1" w:styleId="afff3">
    <w:name w:val="表格文字"/>
    <w:basedOn w:val="a"/>
    <w:qFormat/>
    <w:pPr>
      <w:adjustRightInd w:val="0"/>
      <w:spacing w:line="420" w:lineRule="atLeast"/>
      <w:jc w:val="left"/>
      <w:textAlignment w:val="baseline"/>
    </w:pPr>
    <w:rPr>
      <w:kern w:val="0"/>
      <w:szCs w:val="20"/>
    </w:rPr>
  </w:style>
  <w:style w:type="paragraph" w:styleId="afff4">
    <w:name w:val="List Paragraph"/>
    <w:basedOn w:val="a"/>
    <w:qFormat/>
    <w:pPr>
      <w:ind w:firstLineChars="200" w:firstLine="420"/>
    </w:pPr>
    <w:rPr>
      <w:rFonts w:ascii="Calibri" w:hAnsi="Calibri"/>
      <w:szCs w:val="22"/>
    </w:rPr>
  </w:style>
  <w:style w:type="paragraph" w:customStyle="1" w:styleId="afff5">
    <w:name w:val="表格"/>
    <w:basedOn w:val="a"/>
    <w:qFormat/>
    <w:pPr>
      <w:jc w:val="center"/>
      <w:textAlignment w:val="center"/>
    </w:pPr>
    <w:rPr>
      <w:rFonts w:ascii="华文细黑" w:hAnsi="华文细黑"/>
      <w:kern w:val="0"/>
      <w:szCs w:val="20"/>
    </w:rPr>
  </w:style>
  <w:style w:type="paragraph" w:customStyle="1" w:styleId="Char2">
    <w:name w:val="Char2"/>
    <w:basedOn w:val="a"/>
    <w:qFormat/>
    <w:pPr>
      <w:tabs>
        <w:tab w:val="left" w:pos="360"/>
      </w:tabs>
    </w:pPr>
    <w:rPr>
      <w:sz w:val="24"/>
    </w:rPr>
  </w:style>
  <w:style w:type="paragraph" w:customStyle="1" w:styleId="2b">
    <w:name w:val="正文2"/>
    <w:qFormat/>
    <w:pPr>
      <w:widowControl w:val="0"/>
      <w:adjustRightInd w:val="0"/>
      <w:spacing w:line="312" w:lineRule="atLeast"/>
      <w:jc w:val="both"/>
      <w:textAlignment w:val="baseline"/>
    </w:pPr>
    <w:rPr>
      <w:rFonts w:ascii="宋体"/>
      <w:sz w:val="34"/>
    </w:rPr>
  </w:style>
  <w:style w:type="paragraph" w:customStyle="1" w:styleId="16">
    <w:name w:val="样式1"/>
    <w:basedOn w:val="30"/>
    <w:qFormat/>
    <w:rPr>
      <w:rFonts w:eastAsia="Times New Roman"/>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42">
    <w:name w:val="样式4"/>
    <w:basedOn w:val="30"/>
    <w:qFormat/>
    <w:rPr>
      <w:rFonts w:eastAsia="Times New Roman"/>
    </w:rPr>
  </w:style>
  <w:style w:type="character" w:customStyle="1" w:styleId="Style152">
    <w:name w:val="_Style 152"/>
    <w:qFormat/>
    <w:rPr>
      <w:rFonts w:ascii="Times New Roman" w:eastAsia="宋体" w:hAnsi="Times New Roman" w:cs="Times New Roman"/>
      <w:color w:val="605E5C"/>
      <w:shd w:val="clear" w:color="auto" w:fill="E1DFDD"/>
    </w:rPr>
  </w:style>
  <w:style w:type="character" w:customStyle="1" w:styleId="fontstyle01">
    <w:name w:val="fontstyle01"/>
    <w:qFormat/>
    <w:rPr>
      <w:rFonts w:ascii="宋体" w:eastAsia="宋体" w:hAnsi="宋体" w:cs="Times New Roman" w:hint="eastAsia"/>
      <w:color w:val="000000"/>
      <w:sz w:val="22"/>
      <w:szCs w:val="22"/>
    </w:rPr>
  </w:style>
  <w:style w:type="paragraph" w:customStyle="1" w:styleId="Style154">
    <w:name w:val="_Style 154"/>
    <w:basedOn w:val="1"/>
    <w:next w:val="a"/>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1CharChar">
    <w:name w:val="（符号）三标题1.1 Char Char"/>
    <w:link w:val="11"/>
    <w:qFormat/>
    <w:rPr>
      <w:rFonts w:ascii="宋体" w:eastAsia="宋体" w:hAnsi="宋体" w:cs="Times New Roman"/>
      <w:kern w:val="2"/>
      <w:sz w:val="24"/>
      <w:szCs w:val="24"/>
    </w:rPr>
  </w:style>
  <w:style w:type="paragraph" w:customStyle="1" w:styleId="11">
    <w:name w:val="（符号）三标题1.1"/>
    <w:basedOn w:val="a"/>
    <w:link w:val="11CharChar"/>
    <w:qFormat/>
    <w:pPr>
      <w:numPr>
        <w:ilvl w:val="1"/>
        <w:numId w:val="7"/>
      </w:numPr>
      <w:tabs>
        <w:tab w:val="left" w:pos="0"/>
        <w:tab w:val="left" w:pos="700"/>
      </w:tabs>
      <w:spacing w:line="500" w:lineRule="exact"/>
    </w:pPr>
    <w:rPr>
      <w:rFonts w:ascii="宋体" w:hAnsi="宋体"/>
      <w:sz w:val="24"/>
    </w:rPr>
  </w:style>
  <w:style w:type="character" w:customStyle="1" w:styleId="afff6">
    <w:name w:val="无间隔 字符"/>
    <w:link w:val="afff7"/>
    <w:qFormat/>
    <w:rPr>
      <w:rFonts w:ascii="Calibri" w:eastAsia="宋体" w:hAnsi="Calibri" w:cs="Times New Roman"/>
      <w:sz w:val="22"/>
      <w:szCs w:val="22"/>
    </w:rPr>
  </w:style>
  <w:style w:type="paragraph" w:styleId="afff7">
    <w:name w:val="No Spacing"/>
    <w:link w:val="afff6"/>
    <w:qFormat/>
    <w:rPr>
      <w:rFonts w:ascii="Calibri" w:hAnsi="Calibri"/>
      <w:sz w:val="22"/>
      <w:szCs w:val="22"/>
    </w:rPr>
  </w:style>
  <w:style w:type="paragraph" w:customStyle="1" w:styleId="Normal0">
    <w:name w:val="Normal_0"/>
    <w:basedOn w:val="a"/>
    <w:qFormat/>
    <w:rPr>
      <w:szCs w:val="21"/>
    </w:rPr>
  </w:style>
  <w:style w:type="paragraph" w:customStyle="1" w:styleId="Normal2">
    <w:name w:val="Normal_2"/>
    <w:qFormat/>
    <w:pPr>
      <w:widowControl w:val="0"/>
      <w:jc w:val="both"/>
    </w:pPr>
    <w:rPr>
      <w:szCs w:val="21"/>
    </w:rPr>
  </w:style>
  <w:style w:type="paragraph" w:customStyle="1" w:styleId="Normal1">
    <w:name w:val="Normal_1"/>
    <w:qFormat/>
    <w:pPr>
      <w:widowControl w:val="0"/>
      <w:jc w:val="both"/>
    </w:pPr>
    <w:rPr>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333333"/>
      <w:kern w:val="0"/>
      <w:sz w:val="20"/>
      <w:szCs w:val="20"/>
    </w:rPr>
  </w:style>
  <w:style w:type="paragraph" w:customStyle="1" w:styleId="font8">
    <w:name w:val="font8"/>
    <w:basedOn w:val="a"/>
    <w:qFormat/>
    <w:pPr>
      <w:widowControl/>
      <w:spacing w:before="100" w:beforeAutospacing="1" w:after="100" w:afterAutospacing="1"/>
      <w:jc w:val="left"/>
    </w:pPr>
    <w:rPr>
      <w:rFonts w:ascii="Tahoma" w:hAnsi="Tahoma" w:cs="Tahoma"/>
      <w:color w:val="80808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color w:val="808080"/>
      <w:kern w:val="0"/>
      <w:sz w:val="20"/>
      <w:szCs w:val="20"/>
    </w:rPr>
  </w:style>
  <w:style w:type="paragraph" w:customStyle="1" w:styleId="font10">
    <w:name w:val="font10"/>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Tahoma" w:hAnsi="Tahoma" w:cs="Tahoma"/>
      <w:color w:val="333333"/>
      <w:kern w:val="0"/>
      <w:sz w:val="20"/>
      <w:szCs w:val="20"/>
    </w:rPr>
  </w:style>
  <w:style w:type="paragraph" w:customStyle="1" w:styleId="font12">
    <w:name w:val="font12"/>
    <w:basedOn w:val="a"/>
    <w:qFormat/>
    <w:pPr>
      <w:widowControl/>
      <w:spacing w:before="100" w:beforeAutospacing="1" w:after="100" w:afterAutospacing="1"/>
      <w:jc w:val="left"/>
    </w:pPr>
    <w:rPr>
      <w:rFonts w:ascii="Arial" w:hAnsi="Arial" w:cs="Arial"/>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qFormat/>
    <w:pPr>
      <w:widowControl/>
      <w:spacing w:before="100" w:beforeAutospacing="1" w:after="100" w:afterAutospacing="1"/>
      <w:jc w:val="left"/>
    </w:pPr>
    <w:rPr>
      <w:rFonts w:ascii="宋体" w:hAnsi="宋体" w:cs="宋体"/>
      <w:kern w:val="0"/>
      <w:sz w:val="20"/>
      <w:szCs w:val="20"/>
    </w:rPr>
  </w:style>
  <w:style w:type="paragraph" w:customStyle="1" w:styleId="xl67">
    <w:name w:val="xl67"/>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687074"/>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9">
    <w:name w:val="xl109"/>
    <w:basedOn w:val="a"/>
    <w:pPr>
      <w:widowControl/>
      <w:spacing w:before="100" w:beforeAutospacing="1" w:after="100" w:afterAutospacing="1"/>
      <w:jc w:val="left"/>
      <w:textAlignment w:val="top"/>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11">
    <w:name w:val="xl111"/>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1A66B3"/>
      <w:kern w:val="0"/>
      <w:sz w:val="20"/>
      <w:szCs w:val="20"/>
      <w:u w:val="single"/>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spacing w:before="100" w:beforeAutospacing="1" w:after="100" w:afterAutospacing="1"/>
      <w:jc w:val="center"/>
    </w:pPr>
    <w:rPr>
      <w:rFonts w:ascii="宋体" w:hAnsi="宋体" w:cs="宋体"/>
      <w:b/>
      <w:bCs/>
      <w:kern w:val="0"/>
      <w:sz w:val="24"/>
    </w:rPr>
  </w:style>
  <w:style w:type="paragraph" w:customStyle="1" w:styleId="xl117">
    <w:name w:val="xl117"/>
    <w:basedOn w:val="a"/>
    <w:qFormat/>
    <w:pPr>
      <w:widowControl/>
      <w:spacing w:before="100" w:beforeAutospacing="1" w:after="100" w:afterAutospacing="1"/>
      <w:jc w:val="center"/>
    </w:pPr>
    <w:rPr>
      <w:rFonts w:ascii="宋体" w:hAnsi="宋体" w:cs="宋体"/>
      <w:kern w:val="0"/>
      <w:sz w:val="24"/>
    </w:rPr>
  </w:style>
  <w:style w:type="paragraph" w:customStyle="1" w:styleId="xl118">
    <w:name w:val="xl118"/>
    <w:basedOn w:val="a"/>
    <w:qFormat/>
    <w:pPr>
      <w:widowControl/>
      <w:spacing w:before="100" w:beforeAutospacing="1" w:after="100" w:afterAutospacing="1"/>
      <w:jc w:val="center"/>
    </w:pPr>
    <w:rPr>
      <w:rFonts w:ascii="宋体" w:hAnsi="宋体" w:cs="宋体"/>
      <w:kern w:val="0"/>
      <w:sz w:val="24"/>
    </w:rPr>
  </w:style>
  <w:style w:type="character" w:customStyle="1" w:styleId="3Char">
    <w:name w:val="标题 3 Char"/>
    <w:qFormat/>
    <w:rPr>
      <w:rFonts w:ascii="Calibri" w:eastAsia="宋体" w:hAnsi="Calibri" w:cs="Times New Roman"/>
      <w:b/>
      <w:bCs/>
      <w:kern w:val="0"/>
      <w:sz w:val="32"/>
      <w:szCs w:val="32"/>
    </w:rPr>
  </w:style>
  <w:style w:type="character" w:customStyle="1" w:styleId="Char3">
    <w:name w:val="批注文字 Char"/>
    <w:qFormat/>
    <w:rPr>
      <w:rFonts w:ascii="Calibri" w:eastAsia="宋体" w:hAnsi="Calibri" w:cs="Times New Roman"/>
      <w:kern w:val="0"/>
      <w:sz w:val="20"/>
      <w:szCs w:val="20"/>
    </w:rPr>
  </w:style>
  <w:style w:type="character" w:customStyle="1" w:styleId="afff8">
    <w:name w:val="引用 字符"/>
    <w:link w:val="afff9"/>
    <w:qFormat/>
    <w:rPr>
      <w:rFonts w:ascii="Calibri" w:eastAsia="宋体" w:hAnsi="Calibri" w:cs="Times New Roman"/>
      <w:i/>
      <w:iCs/>
      <w:color w:val="000000"/>
      <w:kern w:val="2"/>
      <w:sz w:val="21"/>
      <w:szCs w:val="22"/>
    </w:rPr>
  </w:style>
  <w:style w:type="paragraph" w:styleId="afff9">
    <w:name w:val="Quote"/>
    <w:basedOn w:val="a"/>
    <w:next w:val="a"/>
    <w:link w:val="afff8"/>
    <w:qFormat/>
    <w:rPr>
      <w:rFonts w:ascii="Calibri" w:hAnsi="Calibri"/>
      <w:i/>
      <w:iCs/>
      <w:color w:val="000000"/>
      <w:szCs w:val="22"/>
    </w:rPr>
  </w:style>
  <w:style w:type="character" w:customStyle="1" w:styleId="afffa">
    <w:name w:val="明显引用 字符"/>
    <w:link w:val="afffb"/>
    <w:qFormat/>
    <w:rPr>
      <w:rFonts w:ascii="Calibri" w:eastAsia="宋体" w:hAnsi="Calibri" w:cs="Times New Roman"/>
      <w:b/>
      <w:bCs/>
      <w:i/>
      <w:iCs/>
      <w:color w:val="4F81BD"/>
      <w:kern w:val="2"/>
      <w:sz w:val="21"/>
      <w:szCs w:val="22"/>
    </w:rPr>
  </w:style>
  <w:style w:type="paragraph" w:styleId="afffb">
    <w:name w:val="Intense Quote"/>
    <w:basedOn w:val="a"/>
    <w:next w:val="a"/>
    <w:link w:val="afffa"/>
    <w:qFormat/>
    <w:pPr>
      <w:pBdr>
        <w:bottom w:val="single" w:sz="4" w:space="4" w:color="4F81BD"/>
      </w:pBdr>
      <w:spacing w:before="200" w:after="280"/>
      <w:ind w:left="936" w:right="936"/>
    </w:pPr>
    <w:rPr>
      <w:rFonts w:ascii="Calibri" w:hAnsi="Calibri"/>
      <w:b/>
      <w:bCs/>
      <w:i/>
      <w:iCs/>
      <w:color w:val="4F81BD"/>
      <w:szCs w:val="22"/>
    </w:rPr>
  </w:style>
  <w:style w:type="character" w:customStyle="1" w:styleId="L2Char">
    <w:name w:val="L2节标题 Char"/>
    <w:link w:val="L2"/>
    <w:qFormat/>
    <w:rPr>
      <w:rFonts w:ascii="黑体" w:eastAsia="黑体" w:hAnsi="宋体" w:cs="Times New Roman"/>
      <w:b/>
      <w:kern w:val="2"/>
      <w:sz w:val="24"/>
      <w:szCs w:val="24"/>
    </w:rPr>
  </w:style>
  <w:style w:type="paragraph" w:customStyle="1" w:styleId="L2">
    <w:name w:val="L2节标题"/>
    <w:basedOn w:val="a"/>
    <w:link w:val="L2Char"/>
    <w:qFormat/>
    <w:pPr>
      <w:spacing w:line="360" w:lineRule="auto"/>
    </w:pPr>
    <w:rPr>
      <w:rFonts w:ascii="黑体" w:eastAsia="黑体" w:hAnsi="宋体"/>
      <w:b/>
      <w:sz w:val="24"/>
    </w:rPr>
  </w:style>
  <w:style w:type="character" w:customStyle="1" w:styleId="5CharChar">
    <w:name w:val="标题5 Char Char"/>
    <w:link w:val="52"/>
    <w:qFormat/>
    <w:rPr>
      <w:rFonts w:ascii="Arial" w:eastAsia="宋体" w:hAnsi="Arial" w:cs="Times New Roman"/>
      <w:b/>
      <w:bCs/>
      <w:sz w:val="24"/>
      <w:szCs w:val="32"/>
    </w:rPr>
  </w:style>
  <w:style w:type="paragraph" w:customStyle="1" w:styleId="52">
    <w:name w:val="标题5"/>
    <w:basedOn w:val="30"/>
    <w:link w:val="5CharChar"/>
    <w:qFormat/>
    <w:pPr>
      <w:spacing w:line="413" w:lineRule="auto"/>
    </w:pPr>
    <w:rPr>
      <w:rFonts w:ascii="Arial" w:hAnsi="Arial"/>
      <w:kern w:val="0"/>
      <w:sz w:val="24"/>
    </w:rPr>
  </w:style>
  <w:style w:type="character" w:customStyle="1" w:styleId="CharChar0">
    <w:name w:val="目录 Char Char"/>
    <w:link w:val="afffc"/>
    <w:qFormat/>
    <w:rPr>
      <w:rFonts w:ascii="Arial Unicode MS" w:eastAsia="黑体" w:hAnsi="Arial Unicode MS" w:cs="宋体"/>
      <w:bCs/>
      <w:kern w:val="2"/>
      <w:sz w:val="48"/>
    </w:rPr>
  </w:style>
  <w:style w:type="paragraph" w:customStyle="1" w:styleId="afffc">
    <w:name w:val="目录"/>
    <w:next w:val="a"/>
    <w:link w:val="CharChar0"/>
    <w:qFormat/>
    <w:pPr>
      <w:spacing w:beforeLines="200"/>
    </w:pPr>
    <w:rPr>
      <w:rFonts w:ascii="Arial Unicode MS" w:eastAsia="黑体" w:hAnsi="Arial Unicode MS" w:cs="宋体"/>
      <w:bCs/>
      <w:kern w:val="2"/>
      <w:sz w:val="48"/>
    </w:rPr>
  </w:style>
  <w:style w:type="character" w:customStyle="1" w:styleId="6Char">
    <w:name w:val="标题6 Char"/>
    <w:link w:val="63"/>
    <w:qFormat/>
    <w:rPr>
      <w:rFonts w:ascii="宋体" w:eastAsia="黑体" w:hAnsi="宋体" w:cs="Times New Roman"/>
      <w:kern w:val="2"/>
      <w:sz w:val="32"/>
      <w:szCs w:val="32"/>
    </w:rPr>
  </w:style>
  <w:style w:type="paragraph" w:customStyle="1" w:styleId="63">
    <w:name w:val="标题6"/>
    <w:basedOn w:val="a"/>
    <w:link w:val="6Char"/>
    <w:qFormat/>
    <w:pPr>
      <w:keepNext/>
      <w:keepLines/>
      <w:spacing w:line="400" w:lineRule="exact"/>
      <w:jc w:val="center"/>
      <w:outlineLvl w:val="2"/>
    </w:pPr>
    <w:rPr>
      <w:rFonts w:ascii="宋体" w:eastAsia="黑体" w:hAnsi="宋体"/>
      <w:sz w:val="32"/>
      <w:szCs w:val="32"/>
    </w:rPr>
  </w:style>
  <w:style w:type="paragraph" w:customStyle="1" w:styleId="53">
    <w:name w:val="样式5"/>
    <w:basedOn w:val="af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jc w:val="left"/>
    </w:pPr>
    <w:rPr>
      <w:rFonts w:ascii="Times New Roman" w:eastAsia="仿宋_GB2312" w:hAnsi="Times New Roman"/>
      <w:snapToGrid w:val="0"/>
      <w:color w:val="000000"/>
      <w:kern w:val="0"/>
      <w:sz w:val="24"/>
    </w:rPr>
  </w:style>
  <w:style w:type="paragraph" w:customStyle="1" w:styleId="xl26">
    <w:name w:val="xl26"/>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d">
    <w:name w:val="段"/>
    <w:pPr>
      <w:autoSpaceDE w:val="0"/>
      <w:autoSpaceDN w:val="0"/>
      <w:ind w:firstLineChars="200" w:firstLine="200"/>
      <w:jc w:val="both"/>
    </w:pPr>
    <w:rPr>
      <w:rFonts w:ascii="宋体" w:hAnsi="Calibri"/>
      <w:sz w:val="21"/>
    </w:rPr>
  </w:style>
  <w:style w:type="paragraph" w:customStyle="1" w:styleId="CharCharChar">
    <w:name w:val="Char Char Char"/>
    <w:basedOn w:val="a"/>
    <w:rPr>
      <w:rFonts w:ascii="Calibri" w:hAnsi="Calibri"/>
      <w:szCs w:val="20"/>
    </w:rPr>
  </w:style>
  <w:style w:type="paragraph" w:customStyle="1" w:styleId="xl25">
    <w:name w:val="xl25"/>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34">
    <w:name w:val="xl34"/>
    <w:basedOn w:val="a"/>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
    <w:name w:val="Table"/>
    <w:basedOn w:val="a"/>
    <w:pPr>
      <w:widowControl/>
      <w:spacing w:before="40" w:after="100" w:afterAutospacing="1"/>
      <w:jc w:val="left"/>
    </w:pPr>
    <w:rPr>
      <w:rFonts w:ascii="Arial" w:eastAsia="PMingLiU" w:hAnsi="Arial"/>
      <w:kern w:val="0"/>
      <w:sz w:val="22"/>
      <w:szCs w:val="20"/>
      <w:lang w:eastAsia="zh-TW"/>
    </w:rPr>
  </w:style>
  <w:style w:type="paragraph" w:customStyle="1" w:styleId="GB2312015GBCharChar">
    <w:name w:val="样式 样式 正文文本缩进 + 仿宋_GB2312 小四 首行缩进:  0 厘米 行距: 1.5 倍行距 + (中文) 仿宋_GB... Char Char"/>
    <w:basedOn w:val="GB2312015"/>
    <w:pPr>
      <w:numPr>
        <w:numId w:val="0"/>
      </w:numPr>
      <w:tabs>
        <w:tab w:val="clear" w:pos="360"/>
        <w:tab w:val="left" w:pos="927"/>
      </w:tabs>
      <w:ind w:firstLineChars="200" w:firstLine="480"/>
    </w:pPr>
    <w:rPr>
      <w:rFonts w:ascii="Times New Roman" w:eastAsia="宋体" w:hAnsi="Times New Roman"/>
    </w:rPr>
  </w:style>
  <w:style w:type="paragraph" w:customStyle="1" w:styleId="xl35">
    <w:name w:val="xl35"/>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6">
    <w:name w:val="xl36"/>
    <w:basedOn w:val="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gfsb">
    <w:name w:val="gfsb特点"/>
    <w:basedOn w:val="a"/>
    <w:pPr>
      <w:suppressAutoHyphens/>
      <w:autoSpaceDE w:val="0"/>
      <w:autoSpaceDN w:val="0"/>
      <w:adjustRightInd w:val="0"/>
      <w:spacing w:line="360" w:lineRule="auto"/>
      <w:ind w:left="227"/>
      <w:textAlignment w:val="center"/>
    </w:pPr>
    <w:rPr>
      <w:rFonts w:ascii="方正黑体简体" w:eastAsia="方正黑体简体" w:hAnsi="Calibri" w:cs="方正黑体简体"/>
      <w:color w:val="000000"/>
      <w:kern w:val="0"/>
      <w:sz w:val="18"/>
      <w:szCs w:val="18"/>
      <w:lang w:val="zh-CN"/>
    </w:rPr>
  </w:style>
  <w:style w:type="paragraph" w:customStyle="1" w:styleId="200">
    <w:name w:val="正文 + 行距: 固定值 20 磅"/>
    <w:basedOn w:val="a"/>
    <w:pPr>
      <w:spacing w:line="400" w:lineRule="exact"/>
      <w:ind w:firstLineChars="341" w:firstLine="716"/>
    </w:pPr>
    <w:rPr>
      <w:rFonts w:ascii="Calibri" w:hAnsi="Calibri"/>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CharCharCharCharChar">
    <w:name w:val="Char Char Char Char Char Char Char"/>
    <w:basedOn w:val="a"/>
    <w:pPr>
      <w:widowControl/>
      <w:spacing w:after="160" w:line="240" w:lineRule="exact"/>
      <w:jc w:val="left"/>
    </w:pPr>
    <w:rPr>
      <w:rFonts w:ascii="Tahoma" w:hAnsi="Tahoma" w:cs="Tahoma"/>
      <w:kern w:val="0"/>
      <w:sz w:val="20"/>
      <w:szCs w:val="20"/>
      <w:lang w:eastAsia="en-US"/>
    </w:rPr>
  </w:style>
  <w:style w:type="paragraph" w:customStyle="1" w:styleId="TableSmHeading">
    <w:name w:val="Table_Sm_Heading"/>
    <w:basedOn w:val="a"/>
    <w:pPr>
      <w:keepNext/>
      <w:keepLines/>
      <w:widowControl/>
      <w:spacing w:before="60" w:after="40"/>
      <w:jc w:val="left"/>
    </w:pPr>
    <w:rPr>
      <w:rFonts w:ascii="Arial" w:hAnsi="Arial"/>
      <w:b/>
      <w:kern w:val="0"/>
      <w:sz w:val="16"/>
      <w:szCs w:val="20"/>
      <w:lang w:eastAsia="en-US"/>
    </w:rPr>
  </w:style>
  <w:style w:type="paragraph" w:customStyle="1" w:styleId="TableSmHeadingRight">
    <w:name w:val="Table_Sm_Heading_Right"/>
    <w:basedOn w:val="TableSmHeading"/>
    <w:pPr>
      <w:jc w:val="right"/>
    </w:pPr>
    <w:rPr>
      <w:rFonts w:ascii="Times New Roman" w:hAnsi="Times New Roman"/>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3">
    <w:name w:val="xl43"/>
    <w:basedOn w:val="a"/>
    <w:pPr>
      <w:widowControl/>
      <w:spacing w:before="100" w:beforeAutospacing="1" w:after="100" w:afterAutospacing="1"/>
      <w:jc w:val="center"/>
      <w:textAlignment w:val="center"/>
    </w:pPr>
    <w:rPr>
      <w:rFonts w:ascii="隶书" w:eastAsia="隶书" w:hAnsi="宋体" w:hint="eastAsia"/>
      <w:kern w:val="0"/>
      <w:sz w:val="36"/>
      <w:szCs w:val="36"/>
    </w:rPr>
  </w:style>
  <w:style w:type="paragraph" w:customStyle="1" w:styleId="afffe">
    <w:name w:val="目录文字"/>
    <w:basedOn w:val="a"/>
    <w:pPr>
      <w:widowControl/>
      <w:spacing w:line="480" w:lineRule="auto"/>
      <w:jc w:val="left"/>
    </w:pPr>
    <w:rPr>
      <w:rFonts w:ascii="宋体" w:hAnsi="宋体"/>
      <w:kern w:val="0"/>
      <w:sz w:val="24"/>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lang w:eastAsia="en-US"/>
    </w:rPr>
  </w:style>
  <w:style w:type="paragraph" w:customStyle="1" w:styleId="TableMedium">
    <w:name w:val="Table_Medium"/>
    <w:basedOn w:val="a"/>
    <w:pPr>
      <w:widowControl/>
      <w:spacing w:before="40" w:after="40"/>
      <w:jc w:val="left"/>
    </w:pPr>
    <w:rPr>
      <w:rFonts w:ascii="Arial" w:hAnsi="Arial"/>
      <w:kern w:val="0"/>
      <w:sz w:val="18"/>
      <w:szCs w:val="20"/>
      <w:lang w:eastAsia="en-US"/>
    </w:rPr>
  </w:style>
  <w:style w:type="paragraph" w:customStyle="1" w:styleId="CharChar18">
    <w:name w:val="Char Char18"/>
    <w:basedOn w:val="a"/>
    <w:pPr>
      <w:widowControl/>
      <w:spacing w:after="160" w:line="240" w:lineRule="exact"/>
      <w:ind w:left="-62" w:rightChars="15" w:right="36"/>
      <w:jc w:val="left"/>
    </w:pPr>
    <w:rPr>
      <w:rFonts w:ascii="Arial" w:hAnsi="Arial"/>
      <w:kern w:val="0"/>
      <w:sz w:val="20"/>
      <w:szCs w:val="20"/>
      <w:lang w:eastAsia="en-US"/>
    </w:rPr>
  </w:style>
  <w:style w:type="paragraph" w:customStyle="1" w:styleId="p0">
    <w:name w:val="p0"/>
    <w:basedOn w:val="a"/>
    <w:pPr>
      <w:widowControl/>
      <w:jc w:val="left"/>
    </w:pPr>
    <w:rPr>
      <w:rFonts w:ascii="Arial Narrow" w:hAnsi="Arial Narrow" w:cs="宋体"/>
      <w:kern w:val="0"/>
      <w:sz w:val="18"/>
      <w:szCs w:val="18"/>
    </w:rPr>
  </w:style>
  <w:style w:type="paragraph" w:customStyle="1" w:styleId="xl31">
    <w:name w:val="xl31"/>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顺序编号"/>
    <w:basedOn w:val="a"/>
    <w:pPr>
      <w:spacing w:line="360" w:lineRule="auto"/>
    </w:pPr>
    <w:rPr>
      <w:rFonts w:ascii="Calibri" w:hAnsi="Calibri"/>
      <w:sz w:val="24"/>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pPr>
      <w:autoSpaceDE w:val="0"/>
      <w:autoSpaceDN w:val="0"/>
      <w:adjustRightInd w:val="0"/>
      <w:spacing w:before="100" w:after="100"/>
      <w:ind w:left="360" w:right="360"/>
      <w:jc w:val="left"/>
    </w:pPr>
    <w:rPr>
      <w:rFonts w:ascii="Calibri" w:hAnsi="Calibri"/>
      <w:kern w:val="0"/>
      <w:sz w:val="24"/>
      <w:szCs w:val="20"/>
    </w:rPr>
  </w:style>
  <w:style w:type="paragraph" w:customStyle="1" w:styleId="affff0">
    <w:name w:val="目次、标准名称标题"/>
    <w:basedOn w:val="a"/>
    <w:next w:val="afffd"/>
    <w:pPr>
      <w:widowControl/>
      <w:shd w:val="clear" w:color="FFFFFF" w:fill="FFFFFF"/>
      <w:spacing w:before="640" w:after="560" w:line="460" w:lineRule="exact"/>
      <w:jc w:val="center"/>
      <w:outlineLvl w:val="0"/>
    </w:pPr>
    <w:rPr>
      <w:rFonts w:ascii="黑体" w:eastAsia="黑体" w:hAnsi="Calibri"/>
      <w:kern w:val="0"/>
      <w:sz w:val="32"/>
      <w:szCs w:val="20"/>
    </w:rPr>
  </w:style>
  <w:style w:type="paragraph" w:customStyle="1" w:styleId="xl30">
    <w:name w:val="xl30"/>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pPr>
      <w:widowControl/>
      <w:spacing w:before="100" w:beforeAutospacing="1" w:after="100" w:afterAutospacing="1"/>
      <w:jc w:val="center"/>
      <w:textAlignment w:val="center"/>
    </w:pPr>
    <w:rPr>
      <w:rFonts w:ascii="宋体" w:hAnsi="宋体"/>
      <w:kern w:val="0"/>
      <w:sz w:val="32"/>
      <w:szCs w:val="32"/>
    </w:rPr>
  </w:style>
  <w:style w:type="paragraph" w:customStyle="1" w:styleId="CharCharCharChar">
    <w:name w:val="Char Char Char Char"/>
    <w:basedOn w:val="a"/>
    <w:pPr>
      <w:widowControl/>
      <w:spacing w:after="160" w:line="240" w:lineRule="exact"/>
      <w:jc w:val="left"/>
    </w:pPr>
    <w:rPr>
      <w:rFonts w:ascii="Tahoma" w:hAnsi="Tahoma" w:cs="Tahoma"/>
      <w:kern w:val="0"/>
      <w:sz w:val="20"/>
      <w:szCs w:val="20"/>
      <w:lang w:eastAsia="en-US"/>
    </w:rPr>
  </w:style>
  <w:style w:type="paragraph" w:customStyle="1" w:styleId="xl42">
    <w:name w:val="xl4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
    <w:name w:val="标书---正文 Char Char"/>
    <w:pPr>
      <w:spacing w:line="276" w:lineRule="auto"/>
      <w:ind w:firstLineChars="200" w:firstLine="200"/>
    </w:pPr>
    <w:rPr>
      <w:rFonts w:ascii="宋体" w:hAnsi="Calibri"/>
      <w:kern w:val="2"/>
      <w:sz w:val="21"/>
      <w:szCs w:val="21"/>
    </w:rPr>
  </w:style>
  <w:style w:type="paragraph" w:customStyle="1" w:styleId="af15hichaf0dbchf15cgrid">
    <w:name w:val="af15hichaf0dbchf15cgrid"/>
    <w:pPr>
      <w:widowControl w:val="0"/>
      <w:tabs>
        <w:tab w:val="center" w:pos="4320"/>
        <w:tab w:val="right" w:pos="8640"/>
      </w:tabs>
      <w:adjustRightInd w:val="0"/>
      <w:spacing w:line="315" w:lineRule="atLeast"/>
      <w:jc w:val="both"/>
      <w:textAlignment w:val="baseline"/>
    </w:pPr>
    <w:rPr>
      <w:rFonts w:ascii="宋体" w:hAnsi="Calibri"/>
      <w:sz w:val="21"/>
    </w:rPr>
  </w:style>
  <w:style w:type="paragraph" w:customStyle="1" w:styleId="ParaCharCharCharChar">
    <w:name w:val="默认段落字体 Para Char Char Char Char"/>
    <w:basedOn w:val="a"/>
    <w:rPr>
      <w:rFonts w:ascii="Calibri" w:hAnsi="Calibri"/>
    </w:rPr>
  </w:style>
  <w:style w:type="paragraph" w:customStyle="1" w:styleId="affff1">
    <w:name w:val="符号列表"/>
    <w:basedOn w:val="a"/>
    <w:pPr>
      <w:widowControl/>
      <w:tabs>
        <w:tab w:val="left" w:pos="0"/>
      </w:tabs>
      <w:snapToGrid w:val="0"/>
      <w:spacing w:before="156" w:after="156"/>
      <w:ind w:firstLineChars="200" w:firstLine="544"/>
      <w:jc w:val="left"/>
    </w:pPr>
    <w:rPr>
      <w:rFonts w:ascii="Calibri" w:hAnsi="Calibri"/>
      <w:color w:val="000000"/>
      <w:spacing w:val="-4"/>
      <w:sz w:val="28"/>
      <w:szCs w:val="28"/>
      <w:lang w:val="zh-CN"/>
    </w:rPr>
  </w:style>
  <w:style w:type="paragraph" w:customStyle="1" w:styleId="Style128">
    <w:name w:val="_Style 128"/>
    <w:rPr>
      <w:rFonts w:ascii="Calibri" w:hAnsi="Calibri"/>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msotoc31">
    <w:name w:val="msotoc31"/>
    <w:basedOn w:val="a"/>
    <w:pPr>
      <w:widowControl/>
      <w:ind w:left="840"/>
      <w:jc w:val="center"/>
    </w:pPr>
    <w:rPr>
      <w:rFonts w:ascii="Calibri" w:hAnsi="Calibri"/>
      <w:kern w:val="0"/>
      <w:szCs w:val="21"/>
    </w:rPr>
  </w:style>
  <w:style w:type="paragraph" w:customStyle="1" w:styleId="43">
    <w:name w:val="4"/>
    <w:basedOn w:val="a"/>
    <w:next w:val="af2"/>
    <w:pPr>
      <w:tabs>
        <w:tab w:val="left" w:pos="567"/>
      </w:tabs>
      <w:spacing w:line="300" w:lineRule="auto"/>
    </w:pPr>
    <w:rPr>
      <w:rFonts w:ascii="Courier New" w:hAnsi="Courier New"/>
      <w:sz w:val="24"/>
      <w:szCs w:val="20"/>
    </w:rPr>
  </w:style>
  <w:style w:type="paragraph" w:customStyle="1" w:styleId="msotoc21">
    <w:name w:val="msotoc21"/>
    <w:basedOn w:val="a"/>
    <w:pPr>
      <w:widowControl/>
      <w:ind w:left="420"/>
      <w:jc w:val="center"/>
    </w:pPr>
    <w:rPr>
      <w:rFonts w:ascii="Calibri" w:hAnsi="Calibri"/>
      <w:kern w:val="0"/>
      <w:szCs w:val="21"/>
    </w:rPr>
  </w:style>
  <w:style w:type="paragraph" w:customStyle="1" w:styleId="64">
    <w:name w:val="样式6"/>
    <w:basedOn w:val="53"/>
    <w:pPr>
      <w:ind w:firstLineChars="200" w:firstLine="480"/>
    </w:pPr>
    <w:rPr>
      <w:rFonts w:eastAsia="宋体"/>
    </w:rPr>
  </w:style>
  <w:style w:type="paragraph" w:customStyle="1" w:styleId="301">
    <w:name w:val="正文文本缩进 3_0"/>
    <w:basedOn w:val="0"/>
    <w:pPr>
      <w:widowControl/>
      <w:tabs>
        <w:tab w:val="left" w:pos="0"/>
        <w:tab w:val="left" w:pos="1134"/>
      </w:tabs>
      <w:adjustRightInd w:val="0"/>
      <w:snapToGrid w:val="0"/>
      <w:spacing w:line="360" w:lineRule="auto"/>
      <w:ind w:left="567"/>
      <w:jc w:val="left"/>
    </w:pPr>
    <w:rPr>
      <w:rFonts w:ascii="仿宋_GB2312" w:eastAsia="仿宋_GB2312" w:hAnsi="Times New Roman"/>
      <w:kern w:val="0"/>
      <w:sz w:val="28"/>
      <w:szCs w:val="20"/>
    </w:rPr>
  </w:style>
  <w:style w:type="paragraph" w:customStyle="1" w:styleId="xl24">
    <w:name w:val="xl2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CharCharCharCharChar1">
    <w:name w:val="Char Char Char Char Char Char Char1"/>
    <w:basedOn w:val="a"/>
    <w:pPr>
      <w:widowControl/>
      <w:spacing w:after="160" w:line="240" w:lineRule="exact"/>
      <w:jc w:val="left"/>
    </w:pPr>
    <w:rPr>
      <w:rFonts w:ascii="Tahoma" w:hAnsi="Tahoma" w:cs="Tahoma"/>
      <w:kern w:val="0"/>
      <w:sz w:val="20"/>
      <w:szCs w:val="20"/>
      <w:lang w:eastAsia="en-US"/>
    </w:rPr>
  </w:style>
  <w:style w:type="paragraph" w:customStyle="1" w:styleId="xl37">
    <w:name w:val="xl37"/>
    <w:basedOn w:val="a"/>
    <w:pPr>
      <w:widowControl/>
      <w:pBdr>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9">
    <w:name w:val="xl29"/>
    <w:basedOn w:val="a"/>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Char Char Char Char"/>
    <w:basedOn w:val="a"/>
    <w:pPr>
      <w:widowControl/>
      <w:spacing w:after="160" w:line="240" w:lineRule="exact"/>
      <w:jc w:val="left"/>
    </w:pPr>
    <w:rPr>
      <w:rFonts w:ascii="Arial" w:eastAsia="Times New Roman" w:hAnsi="Arial" w:cs="Verdana"/>
      <w:b/>
      <w:kern w:val="0"/>
      <w:szCs w:val="20"/>
      <w:lang w:eastAsia="en-US"/>
    </w:rPr>
  </w:style>
  <w:style w:type="paragraph" w:customStyle="1" w:styleId="Char30">
    <w:name w:val="Char3"/>
    <w:basedOn w:val="a"/>
    <w:pPr>
      <w:adjustRightInd w:val="0"/>
      <w:spacing w:line="360" w:lineRule="atLeast"/>
      <w:textAlignment w:val="baseline"/>
    </w:pPr>
    <w:rPr>
      <w:rFonts w:ascii="Tahoma" w:hAnsi="Tahoma" w:cs="Tahoma"/>
      <w:sz w:val="24"/>
    </w:rPr>
  </w:style>
  <w:style w:type="paragraph" w:customStyle="1" w:styleId="17">
    <w:name w:val="列出段落1"/>
    <w:basedOn w:val="a"/>
    <w:pPr>
      <w:ind w:firstLineChars="200" w:firstLine="420"/>
    </w:pPr>
    <w:rPr>
      <w:rFonts w:ascii="Calibri" w:hAnsi="Calibri"/>
      <w:szCs w:val="22"/>
    </w:rPr>
  </w:style>
  <w:style w:type="paragraph" w:customStyle="1" w:styleId="CharCharCharChar1">
    <w:name w:val="Char Char Char Char1"/>
    <w:basedOn w:val="a"/>
    <w:pPr>
      <w:widowControl/>
      <w:spacing w:after="160" w:line="240" w:lineRule="exact"/>
      <w:jc w:val="left"/>
    </w:pPr>
    <w:rPr>
      <w:rFonts w:ascii="Tahoma" w:hAnsi="Tahoma" w:cs="Tahoma"/>
      <w:kern w:val="0"/>
      <w:sz w:val="20"/>
      <w:szCs w:val="20"/>
      <w:lang w:eastAsia="en-US"/>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q3">
    <w:name w:val="q3"/>
    <w:basedOn w:val="a"/>
    <w:pPr>
      <w:tabs>
        <w:tab w:val="left" w:pos="1800"/>
      </w:tabs>
    </w:pPr>
    <w:rPr>
      <w:rFonts w:ascii="幼圆" w:eastAsia="幼圆" w:hAnsi="Calibri"/>
      <w:b/>
      <w:spacing w:val="30"/>
      <w:sz w:val="24"/>
      <w:szCs w:val="20"/>
    </w:rPr>
  </w:style>
  <w:style w:type="paragraph" w:customStyle="1" w:styleId="xl32">
    <w:name w:val="xl32"/>
    <w:basedOn w:val="a"/>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38">
    <w:name w:val="表格3"/>
    <w:basedOn w:val="a"/>
    <w:pPr>
      <w:adjustRightInd w:val="0"/>
      <w:spacing w:line="420" w:lineRule="atLeast"/>
      <w:textAlignment w:val="baseline"/>
    </w:pPr>
    <w:rPr>
      <w:rFonts w:ascii="DFKai-SB" w:eastAsia="Arial" w:hAnsi="DFKai-SB" w:cs="DFKai-SB"/>
      <w:kern w:val="0"/>
      <w:szCs w:val="20"/>
    </w:rPr>
  </w:style>
  <w:style w:type="character" w:customStyle="1" w:styleId="Char10">
    <w:name w:val="批注文字 Char1"/>
    <w:rPr>
      <w:rFonts w:ascii="Times New Roman" w:eastAsia="宋体" w:hAnsi="Times New Roman" w:cs="Times New Roman"/>
      <w:kern w:val="2"/>
      <w:sz w:val="21"/>
    </w:rPr>
  </w:style>
  <w:style w:type="character" w:customStyle="1" w:styleId="3Char1">
    <w:name w:val="正文文本 3 Char1"/>
    <w:rPr>
      <w:rFonts w:ascii="Times New Roman" w:eastAsia="宋体" w:hAnsi="Times New Roman" w:cs="Times New Roman"/>
      <w:kern w:val="2"/>
      <w:sz w:val="16"/>
      <w:szCs w:val="16"/>
    </w:rPr>
  </w:style>
  <w:style w:type="character" w:customStyle="1" w:styleId="bookmark">
    <w:name w:val="bookmark"/>
    <w:rPr>
      <w:rFonts w:ascii="Times New Roman" w:eastAsia="宋体" w:hAnsi="Times New Roman" w:cs="Times New Roman"/>
    </w:rPr>
  </w:style>
  <w:style w:type="character" w:customStyle="1" w:styleId="Style173">
    <w:name w:val="_Style 173"/>
    <w:rPr>
      <w:rFonts w:ascii="Times New Roman" w:eastAsia="宋体" w:hAnsi="Times New Roman" w:cs="Times New Roman"/>
      <w:b/>
      <w:bCs/>
      <w:i/>
      <w:iCs/>
      <w:color w:val="4F81BD"/>
    </w:rPr>
  </w:style>
  <w:style w:type="character" w:customStyle="1" w:styleId="CharChar16">
    <w:name w:val="Char Char16"/>
    <w:rPr>
      <w:rFonts w:ascii="Times New Roman" w:eastAsia="宋体" w:hAnsi="Times New Roman" w:cs="Times New Roman"/>
      <w:b/>
      <w:kern w:val="2"/>
      <w:sz w:val="32"/>
      <w:lang w:val="en-US" w:eastAsia="zh-CN" w:bidi="ar-SA"/>
    </w:rPr>
  </w:style>
  <w:style w:type="character" w:customStyle="1" w:styleId="Char11">
    <w:name w:val="正文文本 Char1"/>
    <w:rPr>
      <w:rFonts w:ascii="Times New Roman" w:eastAsia="宋体" w:hAnsi="Times New Roman" w:cs="Times New Roman"/>
      <w:kern w:val="2"/>
      <w:sz w:val="21"/>
      <w:szCs w:val="22"/>
    </w:rPr>
  </w:style>
  <w:style w:type="character" w:customStyle="1" w:styleId="Char12">
    <w:name w:val="纯文本 Char1"/>
    <w:rPr>
      <w:rFonts w:ascii="宋体" w:eastAsia="宋体" w:hAnsi="Courier New" w:cs="Times New Roman"/>
      <w:sz w:val="28"/>
      <w:szCs w:val="20"/>
    </w:rPr>
  </w:style>
  <w:style w:type="character" w:customStyle="1" w:styleId="Style187">
    <w:name w:val="_Style 187"/>
    <w:rPr>
      <w:rFonts w:ascii="Times New Roman" w:eastAsia="宋体" w:hAnsi="Times New Roman" w:cs="Times New Roman"/>
      <w:i/>
      <w:iCs/>
      <w:color w:val="808080"/>
    </w:rPr>
  </w:style>
  <w:style w:type="character" w:customStyle="1" w:styleId="Char13">
    <w:name w:val="副标题 Char1"/>
    <w:rPr>
      <w:rFonts w:ascii="Cambria" w:eastAsia="宋体" w:hAnsi="Cambria" w:cs="Times New Roman"/>
      <w:b/>
      <w:bCs/>
      <w:kern w:val="28"/>
      <w:sz w:val="32"/>
      <w:szCs w:val="32"/>
    </w:rPr>
  </w:style>
  <w:style w:type="character" w:customStyle="1" w:styleId="Char14">
    <w:name w:val="日期 Char1"/>
    <w:rPr>
      <w:rFonts w:ascii="Times New Roman" w:eastAsia="宋体" w:hAnsi="Times New Roman" w:cs="Times New Roman"/>
      <w:kern w:val="2"/>
      <w:sz w:val="21"/>
      <w:szCs w:val="22"/>
    </w:rPr>
  </w:style>
  <w:style w:type="character" w:customStyle="1" w:styleId="CharChar3">
    <w:name w:val="Char Char3"/>
    <w:rPr>
      <w:rFonts w:ascii="宋体" w:eastAsia="宋体" w:hAnsi="Courier New" w:cs="Courier New"/>
      <w:kern w:val="2"/>
      <w:sz w:val="21"/>
      <w:szCs w:val="21"/>
    </w:rPr>
  </w:style>
  <w:style w:type="character" w:customStyle="1" w:styleId="rvts19">
    <w:name w:val="rvts19"/>
    <w:rPr>
      <w:rFonts w:ascii="KNLe" w:eastAsia="宋体" w:hAnsi="KNLe" w:cs="Times New Roman" w:hint="default"/>
      <w:color w:val="000000"/>
      <w:sz w:val="32"/>
      <w:szCs w:val="32"/>
    </w:rPr>
  </w:style>
  <w:style w:type="character" w:customStyle="1" w:styleId="Style195">
    <w:name w:val="_Style 195"/>
    <w:rPr>
      <w:rFonts w:ascii="Times New Roman" w:eastAsia="宋体" w:hAnsi="Times New Roman" w:cs="Times New Roman"/>
      <w:smallCaps/>
      <w:color w:val="C0504D"/>
      <w:u w:val="single"/>
    </w:rPr>
  </w:style>
  <w:style w:type="character" w:customStyle="1" w:styleId="Char15">
    <w:name w:val="页脚 Char1"/>
    <w:rPr>
      <w:rFonts w:ascii="Times New Roman" w:eastAsia="宋体" w:hAnsi="Times New Roman" w:cs="Times New Roman"/>
      <w:kern w:val="2"/>
      <w:sz w:val="18"/>
    </w:rPr>
  </w:style>
  <w:style w:type="character" w:customStyle="1" w:styleId="Style205">
    <w:name w:val="_Style 205"/>
    <w:rPr>
      <w:rFonts w:ascii="Times New Roman" w:eastAsia="宋体" w:hAnsi="Times New Roman" w:cs="Times New Roman"/>
      <w:b/>
      <w:bCs/>
      <w:smallCaps/>
      <w:spacing w:val="5"/>
    </w:rPr>
  </w:style>
  <w:style w:type="character" w:customStyle="1" w:styleId="Char16">
    <w:name w:val="文档结构图 Char1"/>
    <w:rPr>
      <w:rFonts w:ascii="宋体" w:eastAsia="宋体" w:hAnsi="Times New Roman" w:cs="Times New Roman"/>
      <w:kern w:val="2"/>
      <w:sz w:val="18"/>
      <w:szCs w:val="18"/>
    </w:rPr>
  </w:style>
  <w:style w:type="character" w:customStyle="1" w:styleId="Char17">
    <w:name w:val="引用 Char1"/>
    <w:rPr>
      <w:rFonts w:ascii="Times New Roman" w:eastAsia="宋体" w:hAnsi="Times New Roman" w:cs="Times New Roman"/>
      <w:i/>
      <w:iCs/>
      <w:color w:val="000000"/>
    </w:rPr>
  </w:style>
  <w:style w:type="character" w:customStyle="1" w:styleId="rvts14">
    <w:name w:val="rvts14"/>
    <w:rPr>
      <w:rFonts w:ascii="KNLe" w:eastAsia="宋体" w:hAnsi="KNLe" w:cs="Times New Roman" w:hint="default"/>
      <w:color w:val="000000"/>
      <w:sz w:val="24"/>
      <w:szCs w:val="24"/>
    </w:rPr>
  </w:style>
  <w:style w:type="character" w:customStyle="1" w:styleId="htmltxt1">
    <w:name w:val="html_txt1"/>
    <w:rPr>
      <w:rFonts w:ascii="Times New Roman" w:eastAsia="宋体" w:hAnsi="Times New Roman" w:cs="Times New Roman"/>
      <w:color w:val="000000"/>
    </w:rPr>
  </w:style>
  <w:style w:type="character" w:customStyle="1" w:styleId="2Char1">
    <w:name w:val="标题 2 Char1"/>
    <w:rPr>
      <w:rFonts w:ascii="Arial" w:eastAsia="黑体" w:hAnsi="Arial" w:cs="Times New Roman"/>
      <w:b/>
      <w:kern w:val="2"/>
      <w:sz w:val="32"/>
      <w:lang w:val="en-US" w:eastAsia="zh-CN"/>
    </w:rPr>
  </w:style>
  <w:style w:type="character" w:customStyle="1" w:styleId="Style215">
    <w:name w:val="_Style 215"/>
    <w:rPr>
      <w:rFonts w:ascii="Times New Roman" w:eastAsia="宋体" w:hAnsi="Times New Roman" w:cs="Times New Roman"/>
      <w:b/>
      <w:bCs/>
      <w:smallCaps/>
      <w:color w:val="C0504D"/>
      <w:spacing w:val="5"/>
      <w:u w:val="single"/>
    </w:rPr>
  </w:style>
  <w:style w:type="character" w:customStyle="1" w:styleId="chword">
    <w:name w:val="chword"/>
    <w:rPr>
      <w:rFonts w:ascii="Times New Roman" w:eastAsia="宋体" w:hAnsi="Times New Roman" w:cs="Times New Roman"/>
    </w:rPr>
  </w:style>
  <w:style w:type="character" w:customStyle="1" w:styleId="textcontents">
    <w:name w:val="textcontents"/>
    <w:rPr>
      <w:rFonts w:ascii="Times New Roman" w:eastAsia="宋体" w:hAnsi="Times New Roman" w:cs="Times New Roman"/>
    </w:rPr>
  </w:style>
  <w:style w:type="character" w:customStyle="1" w:styleId="Char18">
    <w:name w:val="批注框文本 Char1"/>
    <w:rPr>
      <w:rFonts w:ascii="Times New Roman" w:eastAsia="宋体" w:hAnsi="Times New Roman" w:cs="Times New Roman"/>
      <w:kern w:val="2"/>
      <w:sz w:val="18"/>
      <w:szCs w:val="18"/>
    </w:rPr>
  </w:style>
  <w:style w:type="character" w:customStyle="1" w:styleId="Char19">
    <w:name w:val="明显引用 Char1"/>
    <w:rPr>
      <w:rFonts w:ascii="Times New Roman" w:eastAsia="宋体" w:hAnsi="Times New Roman" w:cs="Times New Roman"/>
      <w:b/>
      <w:bCs/>
      <w:i/>
      <w:iCs/>
      <w:color w:val="4F81BD"/>
    </w:rPr>
  </w:style>
  <w:style w:type="character" w:customStyle="1" w:styleId="Char1a">
    <w:name w:val="批注主题 Char1"/>
    <w:rPr>
      <w:rFonts w:ascii="Times New Roman" w:eastAsia="宋体" w:hAnsi="Times New Roman" w:cs="Times New Roman"/>
      <w:b/>
      <w:bCs/>
      <w:kern w:val="2"/>
      <w:sz w:val="21"/>
      <w:szCs w:val="22"/>
    </w:rPr>
  </w:style>
  <w:style w:type="paragraph" w:customStyle="1" w:styleId="44">
    <w:name w:val="标题4"/>
    <w:basedOn w:val="2"/>
    <w:next w:val="41"/>
    <w:link w:val="4CharChar"/>
    <w:pPr>
      <w:spacing w:line="413" w:lineRule="auto"/>
    </w:pPr>
    <w:rPr>
      <w:rFonts w:ascii="Times New Roman" w:eastAsia="宋体" w:hAnsi="Times New Roman"/>
      <w:kern w:val="0"/>
      <w:sz w:val="24"/>
    </w:rPr>
  </w:style>
  <w:style w:type="character" w:customStyle="1" w:styleId="4CharChar">
    <w:name w:val="标题4 Char Char"/>
    <w:link w:val="44"/>
    <w:rPr>
      <w:rFonts w:ascii="Arial" w:eastAsia="宋体" w:hAnsi="Arial" w:cs="Times New Roman"/>
      <w:b/>
      <w:bCs/>
      <w:sz w:val="24"/>
      <w:szCs w:val="32"/>
    </w:rPr>
  </w:style>
  <w:style w:type="paragraph" w:customStyle="1" w:styleId="101">
    <w:name w:val="标题 1_0"/>
    <w:basedOn w:val="0"/>
    <w:next w:val="0"/>
    <w:link w:val="1Char0"/>
    <w:pPr>
      <w:keepNext/>
      <w:keepLines/>
      <w:spacing w:before="340" w:after="330" w:line="578" w:lineRule="auto"/>
      <w:outlineLvl w:val="0"/>
    </w:pPr>
    <w:rPr>
      <w:rFonts w:ascii="Times New Roman" w:hAnsi="Times New Roman"/>
      <w:b/>
      <w:bCs/>
      <w:kern w:val="44"/>
      <w:sz w:val="44"/>
      <w:szCs w:val="44"/>
    </w:rPr>
  </w:style>
  <w:style w:type="character" w:customStyle="1" w:styleId="1Char0">
    <w:name w:val="标题 1 Char_0"/>
    <w:link w:val="101"/>
    <w:rPr>
      <w:rFonts w:ascii="Times New Roman" w:eastAsia="宋体" w:hAnsi="Times New Roman" w:cs="Times New Roman"/>
      <w:b/>
      <w:bCs/>
      <w:kern w:val="44"/>
      <w:sz w:val="44"/>
      <w:szCs w:val="44"/>
    </w:rPr>
  </w:style>
  <w:style w:type="character" w:customStyle="1" w:styleId="310">
    <w:name w:val="正文文本 3 字符1"/>
    <w:rPr>
      <w:rFonts w:ascii="Times New Roman" w:eastAsia="宋体" w:hAnsi="Times New Roman" w:cs="Times New Roman"/>
      <w:sz w:val="16"/>
      <w:szCs w:val="16"/>
    </w:rPr>
  </w:style>
  <w:style w:type="character" w:customStyle="1" w:styleId="pointnormal1">
    <w:name w:val="point_normal1"/>
    <w:rPr>
      <w:rFonts w:ascii="Arial" w:eastAsia="宋体" w:hAnsi="Arial" w:cs="Arial"/>
      <w:sz w:val="18"/>
      <w:szCs w:val="18"/>
    </w:rPr>
  </w:style>
  <w:style w:type="character" w:customStyle="1" w:styleId="18">
    <w:name w:val="正文缩进 字符1"/>
    <w:rPr>
      <w:rFonts w:ascii="Times New Roman" w:eastAsia="宋体" w:hAnsi="Times New Roman" w:cs="Times New Roman"/>
      <w:kern w:val="2"/>
      <w:sz w:val="21"/>
    </w:rPr>
  </w:style>
  <w:style w:type="character" w:customStyle="1" w:styleId="19">
    <w:name w:val="明显引用 字符1"/>
    <w:rPr>
      <w:rFonts w:ascii="Times New Roman" w:eastAsia="宋体" w:hAnsi="Times New Roman" w:cs="Times New Roman"/>
      <w:b/>
      <w:bCs/>
      <w:i/>
      <w:iCs/>
      <w:color w:val="4F81BD"/>
    </w:rPr>
  </w:style>
  <w:style w:type="character" w:customStyle="1" w:styleId="1a">
    <w:name w:val="正文首行缩进 字符1"/>
    <w:rPr>
      <w:rFonts w:ascii="Times New Roman" w:eastAsia="宋体" w:hAnsi="Times New Roman" w:cs="Times New Roman"/>
    </w:rPr>
  </w:style>
  <w:style w:type="character" w:customStyle="1" w:styleId="1b">
    <w:name w:val="明显强调1"/>
    <w:rPr>
      <w:rFonts w:ascii="Times New Roman" w:eastAsia="宋体" w:hAnsi="Times New Roman" w:cs="Times New Roman"/>
      <w:b/>
      <w:bCs/>
      <w:i/>
      <w:iCs/>
      <w:color w:val="4F81BD"/>
    </w:rPr>
  </w:style>
  <w:style w:type="character" w:customStyle="1" w:styleId="1c">
    <w:name w:val="批注主题 字符1"/>
    <w:rPr>
      <w:rFonts w:ascii="Times New Roman" w:eastAsia="宋体" w:hAnsi="Times New Roman" w:cs="Times New Roman"/>
      <w:b/>
      <w:bCs/>
      <w:kern w:val="2"/>
      <w:sz w:val="21"/>
    </w:rPr>
  </w:style>
  <w:style w:type="character" w:customStyle="1" w:styleId="311">
    <w:name w:val="标题 3 字符1"/>
    <w:rPr>
      <w:rFonts w:ascii="Times New Roman" w:eastAsia="宋体" w:hAnsi="Times New Roman" w:cs="Times New Roman"/>
      <w:b/>
      <w:bCs/>
      <w:sz w:val="32"/>
      <w:szCs w:val="32"/>
    </w:rPr>
  </w:style>
  <w:style w:type="character" w:customStyle="1" w:styleId="HTML10">
    <w:name w:val="HTML 预设格式 字符1"/>
    <w:rPr>
      <w:rFonts w:ascii="Courier New" w:eastAsia="宋体" w:hAnsi="Courier New" w:cs="Courier New"/>
      <w:kern w:val="2"/>
    </w:rPr>
  </w:style>
  <w:style w:type="character" w:customStyle="1" w:styleId="Char1b">
    <w:name w:val="正文文本缩进 Char1"/>
    <w:rPr>
      <w:rFonts w:ascii="Times New Roman" w:eastAsia="宋体" w:hAnsi="Times New Roman" w:cs="Times New Roman"/>
      <w:kern w:val="2"/>
      <w:sz w:val="21"/>
    </w:rPr>
  </w:style>
  <w:style w:type="character" w:customStyle="1" w:styleId="1d">
    <w:name w:val="书籍标题1"/>
    <w:rPr>
      <w:rFonts w:ascii="Times New Roman" w:eastAsia="宋体" w:hAnsi="Times New Roman" w:cs="Times New Roman"/>
      <w:b/>
      <w:bCs/>
      <w:smallCaps/>
      <w:spacing w:val="5"/>
    </w:rPr>
  </w:style>
  <w:style w:type="character" w:customStyle="1" w:styleId="parasmall">
    <w:name w:val="para_small"/>
    <w:rPr>
      <w:rFonts w:ascii="Times New Roman" w:eastAsia="宋体" w:hAnsi="Times New Roman" w:cs="Times New Roman"/>
    </w:rPr>
  </w:style>
  <w:style w:type="character" w:customStyle="1" w:styleId="1e">
    <w:name w:val="正文文本 字符1"/>
    <w:rPr>
      <w:rFonts w:ascii="Times New Roman" w:eastAsia="宋体" w:hAnsi="Times New Roman" w:cs="Times New Roman"/>
      <w:kern w:val="2"/>
      <w:sz w:val="21"/>
    </w:rPr>
  </w:style>
  <w:style w:type="character" w:customStyle="1" w:styleId="1f">
    <w:name w:val="批注框文本 字符1"/>
    <w:rPr>
      <w:rFonts w:ascii="Times New Roman" w:eastAsia="宋体" w:hAnsi="Times New Roman" w:cs="Times New Roman"/>
      <w:kern w:val="2"/>
      <w:sz w:val="18"/>
      <w:szCs w:val="18"/>
    </w:rPr>
  </w:style>
  <w:style w:type="character" w:customStyle="1" w:styleId="210">
    <w:name w:val="正文文本缩进 2 字符1"/>
    <w:rPr>
      <w:rFonts w:ascii="Times New Roman" w:eastAsia="宋体" w:hAnsi="Times New Roman" w:cs="Times New Roman"/>
    </w:rPr>
  </w:style>
  <w:style w:type="character" w:customStyle="1" w:styleId="312">
    <w:name w:val="正文文本缩进 3 字符1"/>
    <w:rPr>
      <w:rFonts w:ascii="Times New Roman" w:eastAsia="宋体" w:hAnsi="Times New Roman" w:cs="Times New Roman"/>
      <w:sz w:val="16"/>
      <w:szCs w:val="16"/>
    </w:rPr>
  </w:style>
  <w:style w:type="character" w:customStyle="1" w:styleId="Char31">
    <w:name w:val="文档结构图 Char3"/>
    <w:rPr>
      <w:rFonts w:ascii="宋体" w:eastAsia="宋体" w:hAnsi="Times New Roman" w:cs="Times New Roman"/>
      <w:kern w:val="2"/>
      <w:sz w:val="18"/>
      <w:szCs w:val="18"/>
    </w:rPr>
  </w:style>
  <w:style w:type="character" w:customStyle="1" w:styleId="Char20">
    <w:name w:val="批注文字 Char2"/>
    <w:rPr>
      <w:rFonts w:ascii="Times New Roman" w:eastAsia="宋体" w:hAnsi="Times New Roman" w:cs="Times New Roman"/>
      <w:kern w:val="2"/>
      <w:sz w:val="21"/>
    </w:rPr>
  </w:style>
  <w:style w:type="character" w:customStyle="1" w:styleId="2Char10">
    <w:name w:val="正文文本 2 Char1"/>
    <w:rPr>
      <w:rFonts w:ascii="Times New Roman" w:eastAsia="宋体" w:hAnsi="Times New Roman" w:cs="Times New Roman"/>
      <w:kern w:val="2"/>
      <w:sz w:val="21"/>
    </w:rPr>
  </w:style>
  <w:style w:type="character" w:customStyle="1" w:styleId="3Char0">
    <w:name w:val="标题 3 Char_0"/>
    <w:rPr>
      <w:rFonts w:ascii="Times New Roman" w:eastAsia="宋体" w:hAnsi="Times New Roman" w:cs="Times New Roman"/>
      <w:b/>
      <w:bCs/>
      <w:sz w:val="32"/>
      <w:szCs w:val="32"/>
    </w:rPr>
  </w:style>
  <w:style w:type="character" w:customStyle="1" w:styleId="211">
    <w:name w:val="正文文本 2 字符1"/>
    <w:rPr>
      <w:rFonts w:ascii="Times New Roman" w:eastAsia="宋体" w:hAnsi="Times New Roman" w:cs="Times New Roman"/>
    </w:rPr>
  </w:style>
  <w:style w:type="paragraph" w:customStyle="1" w:styleId="201">
    <w:name w:val="标题 2_0"/>
    <w:basedOn w:val="0"/>
    <w:next w:val="0"/>
    <w:link w:val="2Char0"/>
    <w:pPr>
      <w:keepNext/>
      <w:keepLines/>
      <w:spacing w:before="260" w:after="260" w:line="416" w:lineRule="auto"/>
      <w:outlineLvl w:val="1"/>
    </w:pPr>
    <w:rPr>
      <w:rFonts w:ascii="Cambria" w:hAnsi="Cambria"/>
      <w:b/>
      <w:bCs/>
      <w:kern w:val="0"/>
      <w:sz w:val="32"/>
      <w:szCs w:val="32"/>
    </w:rPr>
  </w:style>
  <w:style w:type="character" w:customStyle="1" w:styleId="2Char0">
    <w:name w:val="标题 2 Char_0"/>
    <w:link w:val="201"/>
    <w:rPr>
      <w:rFonts w:ascii="Cambria" w:eastAsia="宋体" w:hAnsi="Cambria" w:cs="Times New Roman"/>
      <w:b/>
      <w:bCs/>
      <w:sz w:val="32"/>
      <w:szCs w:val="32"/>
    </w:rPr>
  </w:style>
  <w:style w:type="character" w:customStyle="1" w:styleId="3Char2">
    <w:name w:val="正文文本 3 Char2"/>
    <w:rPr>
      <w:rFonts w:ascii="Times New Roman" w:eastAsia="宋体" w:hAnsi="Times New Roman" w:cs="Times New Roman"/>
      <w:kern w:val="2"/>
      <w:sz w:val="16"/>
      <w:szCs w:val="16"/>
    </w:rPr>
  </w:style>
  <w:style w:type="character" w:customStyle="1" w:styleId="1f0">
    <w:name w:val="标题 字符1"/>
    <w:rPr>
      <w:rFonts w:ascii="Cambria" w:eastAsia="宋体" w:hAnsi="Cambria" w:cs="Times New Roman"/>
      <w:b/>
      <w:bCs/>
      <w:kern w:val="2"/>
      <w:sz w:val="32"/>
      <w:szCs w:val="32"/>
    </w:rPr>
  </w:style>
  <w:style w:type="character" w:customStyle="1" w:styleId="Char21">
    <w:name w:val="引用 Char2"/>
    <w:rPr>
      <w:rFonts w:ascii="Times New Roman" w:eastAsia="宋体" w:hAnsi="Times New Roman" w:cs="Times New Roman"/>
      <w:i/>
      <w:iCs/>
      <w:color w:val="000000"/>
      <w:kern w:val="2"/>
      <w:sz w:val="21"/>
    </w:rPr>
  </w:style>
  <w:style w:type="character" w:customStyle="1" w:styleId="710">
    <w:name w:val="标题 7 字符1"/>
    <w:rPr>
      <w:rFonts w:ascii="Times New Roman" w:eastAsia="宋体" w:hAnsi="Times New Roman" w:cs="Times New Roman"/>
      <w:b/>
      <w:bCs/>
      <w:sz w:val="24"/>
      <w:szCs w:val="24"/>
    </w:rPr>
  </w:style>
  <w:style w:type="character" w:customStyle="1" w:styleId="rvts11">
    <w:name w:val="rvts11"/>
    <w:rPr>
      <w:rFonts w:ascii="KNLe" w:eastAsia="宋体" w:hAnsi="KNLe" w:cs="Times New Roman" w:hint="default"/>
      <w:sz w:val="24"/>
      <w:szCs w:val="24"/>
      <w:u w:val="single"/>
    </w:rPr>
  </w:style>
  <w:style w:type="character" w:customStyle="1" w:styleId="410">
    <w:name w:val="标题 4 字符1"/>
    <w:rPr>
      <w:rFonts w:ascii="Cambria" w:eastAsia="宋体" w:hAnsi="Cambria" w:cs="Times New Roman"/>
      <w:b/>
      <w:bCs/>
      <w:sz w:val="28"/>
      <w:szCs w:val="28"/>
    </w:rPr>
  </w:style>
  <w:style w:type="character" w:customStyle="1" w:styleId="1f1">
    <w:name w:val="批注文字 字符1"/>
    <w:rPr>
      <w:rFonts w:ascii="Times New Roman" w:eastAsia="宋体" w:hAnsi="Times New Roman" w:cs="Times New Roman"/>
    </w:rPr>
  </w:style>
  <w:style w:type="character" w:customStyle="1" w:styleId="810">
    <w:name w:val="标题 8 字符1"/>
    <w:rPr>
      <w:rFonts w:ascii="Cambria" w:eastAsia="宋体" w:hAnsi="Cambria" w:cs="Times New Roman"/>
      <w:sz w:val="24"/>
      <w:szCs w:val="24"/>
    </w:rPr>
  </w:style>
  <w:style w:type="character" w:customStyle="1" w:styleId="Char1c">
    <w:name w:val="页眉 Char1"/>
    <w:rPr>
      <w:rFonts w:ascii="Calibri" w:eastAsia="宋体" w:hAnsi="Calibri" w:cs="Times New Roman"/>
      <w:sz w:val="18"/>
      <w:szCs w:val="18"/>
    </w:rPr>
  </w:style>
  <w:style w:type="character" w:customStyle="1" w:styleId="1f2">
    <w:name w:val="明显参考1"/>
    <w:rPr>
      <w:rFonts w:ascii="Times New Roman" w:eastAsia="宋体" w:hAnsi="Times New Roman" w:cs="Times New Roman"/>
      <w:b/>
      <w:bCs/>
      <w:smallCaps/>
      <w:color w:val="C0504D"/>
      <w:spacing w:val="5"/>
      <w:u w:val="single"/>
    </w:rPr>
  </w:style>
  <w:style w:type="character" w:customStyle="1" w:styleId="Char22">
    <w:name w:val="文档结构图 Char2"/>
    <w:rPr>
      <w:rFonts w:ascii="宋体" w:eastAsia="宋体" w:hAnsi="Calibri" w:cs="Times New Roman"/>
      <w:sz w:val="18"/>
      <w:szCs w:val="18"/>
    </w:rPr>
  </w:style>
  <w:style w:type="character" w:customStyle="1" w:styleId="Char32">
    <w:name w:val="日期 Char3"/>
    <w:rPr>
      <w:rFonts w:ascii="Times New Roman" w:eastAsia="宋体" w:hAnsi="Times New Roman" w:cs="Times New Roman"/>
      <w:kern w:val="2"/>
      <w:sz w:val="21"/>
    </w:rPr>
  </w:style>
  <w:style w:type="character" w:customStyle="1" w:styleId="510">
    <w:name w:val="标题 5 字符1"/>
    <w:rPr>
      <w:rFonts w:ascii="Times New Roman" w:eastAsia="宋体" w:hAnsi="Times New Roman" w:cs="Times New Roman"/>
      <w:b/>
      <w:bCs/>
      <w:sz w:val="28"/>
      <w:szCs w:val="28"/>
    </w:rPr>
  </w:style>
  <w:style w:type="character" w:customStyle="1" w:styleId="910">
    <w:name w:val="标题 9 字符1"/>
    <w:rPr>
      <w:rFonts w:ascii="Cambria" w:eastAsia="宋体" w:hAnsi="Cambria" w:cs="Times New Roman"/>
      <w:sz w:val="21"/>
      <w:szCs w:val="21"/>
    </w:rPr>
  </w:style>
  <w:style w:type="character" w:customStyle="1" w:styleId="00">
    <w:name w:val="超链接_0"/>
    <w:rPr>
      <w:rFonts w:ascii="Calibri" w:eastAsia="宋体" w:hAnsi="Calibri" w:cs="Times New Roman"/>
      <w:color w:val="0000FF"/>
      <w:u w:val="single"/>
    </w:rPr>
  </w:style>
  <w:style w:type="character" w:customStyle="1" w:styleId="1f3">
    <w:name w:val="页脚 字符1"/>
    <w:rPr>
      <w:rFonts w:ascii="Times New Roman" w:eastAsia="宋体" w:hAnsi="Times New Roman" w:cs="Times New Roman"/>
      <w:kern w:val="2"/>
      <w:sz w:val="18"/>
    </w:rPr>
  </w:style>
  <w:style w:type="character" w:customStyle="1" w:styleId="Char33">
    <w:name w:val="引用 Char3"/>
    <w:rPr>
      <w:rFonts w:ascii="Times New Roman" w:eastAsia="宋体" w:hAnsi="Times New Roman" w:cs="Times New Roman"/>
      <w:i/>
      <w:iCs/>
      <w:color w:val="000000"/>
      <w:kern w:val="2"/>
      <w:sz w:val="21"/>
    </w:rPr>
  </w:style>
  <w:style w:type="character" w:customStyle="1" w:styleId="Char23">
    <w:name w:val="批注框文本 Char2"/>
    <w:rPr>
      <w:rFonts w:ascii="Calibri" w:eastAsia="宋体" w:hAnsi="Calibri" w:cs="Times New Roman"/>
      <w:sz w:val="18"/>
      <w:szCs w:val="18"/>
    </w:rPr>
  </w:style>
  <w:style w:type="character" w:customStyle="1" w:styleId="1f4">
    <w:name w:val="文档结构图 字符1"/>
    <w:rPr>
      <w:rFonts w:ascii="Times New Roman" w:eastAsia="宋体" w:hAnsi="Times New Roman" w:cs="Times New Roman"/>
      <w:sz w:val="2"/>
      <w:shd w:val="clear" w:color="auto" w:fill="000080"/>
    </w:rPr>
  </w:style>
  <w:style w:type="character" w:customStyle="1" w:styleId="3Char10">
    <w:name w:val="正文文本缩进 3 Char1"/>
    <w:rPr>
      <w:rFonts w:ascii="Times New Roman" w:eastAsia="宋体" w:hAnsi="Times New Roman" w:cs="Times New Roman"/>
      <w:kern w:val="2"/>
      <w:sz w:val="16"/>
      <w:szCs w:val="16"/>
    </w:rPr>
  </w:style>
  <w:style w:type="character" w:customStyle="1" w:styleId="Char34">
    <w:name w:val="副标题 Char3"/>
    <w:rPr>
      <w:rFonts w:ascii="Cambria" w:eastAsia="宋体" w:hAnsi="Cambria" w:cs="Times New Roman"/>
      <w:b/>
      <w:bCs/>
      <w:kern w:val="28"/>
      <w:sz w:val="32"/>
      <w:szCs w:val="32"/>
    </w:rPr>
  </w:style>
  <w:style w:type="character" w:customStyle="1" w:styleId="110">
    <w:name w:val="标题 1 字符1"/>
    <w:rPr>
      <w:rFonts w:ascii="黑体" w:eastAsia="黑体" w:hAnsi="Times New Roman" w:cs="Times New Roman"/>
      <w:b/>
      <w:kern w:val="44"/>
      <w:sz w:val="28"/>
    </w:rPr>
  </w:style>
  <w:style w:type="paragraph" w:customStyle="1" w:styleId="500">
    <w:name w:val="标题 5_0"/>
    <w:basedOn w:val="0"/>
    <w:next w:val="0"/>
    <w:link w:val="5Char0"/>
    <w:pPr>
      <w:keepNext/>
      <w:keepLines/>
      <w:spacing w:before="280" w:after="290" w:line="372" w:lineRule="auto"/>
      <w:outlineLvl w:val="4"/>
    </w:pPr>
    <w:rPr>
      <w:rFonts w:ascii="Times New Roman" w:hAnsi="Times New Roman"/>
      <w:b/>
      <w:bCs/>
      <w:kern w:val="0"/>
      <w:sz w:val="28"/>
      <w:szCs w:val="28"/>
    </w:rPr>
  </w:style>
  <w:style w:type="character" w:customStyle="1" w:styleId="5Char0">
    <w:name w:val="标题 5 Char_0"/>
    <w:link w:val="500"/>
    <w:rPr>
      <w:rFonts w:ascii="Times New Roman" w:eastAsia="宋体" w:hAnsi="Times New Roman" w:cs="Times New Roman"/>
      <w:b/>
      <w:bCs/>
      <w:sz w:val="28"/>
      <w:szCs w:val="28"/>
    </w:rPr>
  </w:style>
  <w:style w:type="character" w:customStyle="1" w:styleId="1f5">
    <w:name w:val="页眉 字符1"/>
    <w:rPr>
      <w:rFonts w:ascii="Times New Roman" w:eastAsia="宋体" w:hAnsi="Times New Roman" w:cs="Times New Roman"/>
      <w:kern w:val="2"/>
      <w:sz w:val="18"/>
      <w:szCs w:val="18"/>
    </w:rPr>
  </w:style>
  <w:style w:type="character" w:customStyle="1" w:styleId="Char1d">
    <w:name w:val="标题 Char1"/>
    <w:rPr>
      <w:rFonts w:ascii="Cambria" w:eastAsia="宋体" w:hAnsi="Cambria" w:cs="Times New Roman"/>
      <w:b/>
      <w:bCs/>
      <w:sz w:val="32"/>
      <w:szCs w:val="32"/>
    </w:rPr>
  </w:style>
  <w:style w:type="character" w:customStyle="1" w:styleId="610">
    <w:name w:val="标题 6 字符1"/>
    <w:rPr>
      <w:rFonts w:ascii="Cambria" w:eastAsia="宋体" w:hAnsi="Cambria" w:cs="Times New Roman"/>
      <w:b/>
      <w:bCs/>
      <w:sz w:val="24"/>
      <w:szCs w:val="24"/>
    </w:rPr>
  </w:style>
  <w:style w:type="character" w:customStyle="1" w:styleId="1f6">
    <w:name w:val="正文文本缩进 字符1"/>
    <w:rPr>
      <w:rFonts w:ascii="Times New Roman" w:eastAsia="宋体" w:hAnsi="Times New Roman" w:cs="Times New Roman"/>
    </w:rPr>
  </w:style>
  <w:style w:type="character" w:customStyle="1" w:styleId="1f7">
    <w:name w:val="引用 字符1"/>
    <w:rPr>
      <w:rFonts w:ascii="Times New Roman" w:eastAsia="宋体" w:hAnsi="Times New Roman" w:cs="Times New Roman"/>
      <w:i/>
      <w:iCs/>
      <w:color w:val="000000"/>
    </w:rPr>
  </w:style>
  <w:style w:type="paragraph" w:customStyle="1" w:styleId="01">
    <w:name w:val="正文文本_0"/>
    <w:basedOn w:val="0"/>
    <w:link w:val="Char00"/>
    <w:pPr>
      <w:spacing w:after="120"/>
    </w:pPr>
    <w:rPr>
      <w:rFonts w:ascii="Times New Roman" w:hAnsi="Times New Roman"/>
      <w:kern w:val="0"/>
      <w:sz w:val="20"/>
      <w:szCs w:val="24"/>
    </w:rPr>
  </w:style>
  <w:style w:type="character" w:customStyle="1" w:styleId="Char00">
    <w:name w:val="正文文本 Char_0"/>
    <w:link w:val="01"/>
    <w:rPr>
      <w:rFonts w:ascii="Times New Roman" w:eastAsia="宋体" w:hAnsi="Times New Roman" w:cs="Times New Roman"/>
      <w:szCs w:val="24"/>
    </w:rPr>
  </w:style>
  <w:style w:type="character" w:customStyle="1" w:styleId="1f8">
    <w:name w:val="不明显参考1"/>
    <w:rPr>
      <w:rFonts w:ascii="Times New Roman" w:eastAsia="宋体" w:hAnsi="Times New Roman" w:cs="Times New Roman"/>
      <w:smallCaps/>
      <w:color w:val="C0504D"/>
      <w:u w:val="single"/>
    </w:rPr>
  </w:style>
  <w:style w:type="character" w:customStyle="1" w:styleId="1f9">
    <w:name w:val="纯文本 字符1"/>
    <w:rPr>
      <w:rFonts w:ascii="宋体" w:eastAsia="宋体" w:hAnsi="Courier New" w:cs="Times New Roman"/>
      <w:sz w:val="21"/>
      <w:szCs w:val="21"/>
    </w:rPr>
  </w:style>
  <w:style w:type="paragraph" w:customStyle="1" w:styleId="affff2">
    <w:name w:val="二级目录"/>
    <w:next w:val="a"/>
    <w:link w:val="Char4"/>
    <w:pPr>
      <w:tabs>
        <w:tab w:val="left" w:pos="720"/>
      </w:tabs>
      <w:outlineLvl w:val="1"/>
    </w:pPr>
    <w:rPr>
      <w:b/>
      <w:sz w:val="30"/>
      <w:szCs w:val="28"/>
    </w:rPr>
  </w:style>
  <w:style w:type="character" w:customStyle="1" w:styleId="Char4">
    <w:name w:val="二级目录 Char"/>
    <w:link w:val="affff2"/>
    <w:rPr>
      <w:rFonts w:ascii="Times New Roman" w:eastAsia="宋体" w:hAnsi="Times New Roman" w:cs="Times New Roman"/>
      <w:b/>
      <w:sz w:val="30"/>
      <w:szCs w:val="28"/>
    </w:rPr>
  </w:style>
  <w:style w:type="character" w:customStyle="1" w:styleId="Char24">
    <w:name w:val="副标题 Char2"/>
    <w:rPr>
      <w:rFonts w:ascii="Cambria" w:eastAsia="宋体" w:hAnsi="Cambria" w:cs="Times New Roman"/>
      <w:b/>
      <w:bCs/>
      <w:kern w:val="28"/>
      <w:sz w:val="32"/>
      <w:szCs w:val="32"/>
    </w:rPr>
  </w:style>
  <w:style w:type="paragraph" w:customStyle="1" w:styleId="2c">
    <w:name w:val="正文2"/>
    <w:basedOn w:val="a"/>
    <w:link w:val="2Char2"/>
    <w:pPr>
      <w:spacing w:before="156" w:line="360" w:lineRule="auto"/>
      <w:ind w:firstLineChars="200" w:firstLine="510"/>
    </w:pPr>
    <w:rPr>
      <w:kern w:val="0"/>
      <w:sz w:val="24"/>
      <w:szCs w:val="20"/>
    </w:rPr>
  </w:style>
  <w:style w:type="character" w:customStyle="1" w:styleId="2Char2">
    <w:name w:val="正文2 Char"/>
    <w:link w:val="2c"/>
    <w:rPr>
      <w:rFonts w:ascii="Times New Roman" w:eastAsia="宋体" w:hAnsi="Times New Roman" w:cs="Times New Roman"/>
      <w:sz w:val="24"/>
    </w:rPr>
  </w:style>
  <w:style w:type="character" w:customStyle="1" w:styleId="1fa">
    <w:name w:val="日期 字符1"/>
    <w:rPr>
      <w:rFonts w:ascii="Times New Roman" w:eastAsia="宋体" w:hAnsi="Times New Roman" w:cs="Times New Roman"/>
    </w:rPr>
  </w:style>
  <w:style w:type="character" w:customStyle="1" w:styleId="Char25">
    <w:name w:val="明显引用 Char2"/>
    <w:rPr>
      <w:rFonts w:ascii="Times New Roman" w:eastAsia="宋体" w:hAnsi="Times New Roman" w:cs="Times New Roman"/>
      <w:b/>
      <w:bCs/>
      <w:i/>
      <w:iCs/>
      <w:color w:val="4F81BD"/>
      <w:kern w:val="2"/>
      <w:sz w:val="21"/>
    </w:rPr>
  </w:style>
  <w:style w:type="character" w:customStyle="1" w:styleId="2Char11">
    <w:name w:val="正文文本缩进 2 Char1"/>
    <w:rPr>
      <w:rFonts w:ascii="Times New Roman" w:eastAsia="宋体" w:hAnsi="Times New Roman" w:cs="Times New Roman"/>
      <w:kern w:val="2"/>
      <w:sz w:val="21"/>
    </w:rPr>
  </w:style>
  <w:style w:type="character" w:customStyle="1" w:styleId="1fb">
    <w:name w:val="不明显强调1"/>
    <w:rPr>
      <w:rFonts w:ascii="Times New Roman" w:eastAsia="宋体" w:hAnsi="Times New Roman" w:cs="Times New Roman"/>
      <w:i/>
      <w:iCs/>
      <w:color w:val="808080"/>
    </w:rPr>
  </w:style>
  <w:style w:type="character" w:customStyle="1" w:styleId="Char26">
    <w:name w:val="批注主题 Char2"/>
    <w:rPr>
      <w:rFonts w:ascii="Times New Roman" w:eastAsia="宋体" w:hAnsi="Times New Roman" w:cs="Times New Roman"/>
      <w:b/>
      <w:bCs/>
      <w:kern w:val="2"/>
      <w:sz w:val="21"/>
    </w:rPr>
  </w:style>
  <w:style w:type="character" w:customStyle="1" w:styleId="Char35">
    <w:name w:val="明显引用 Char3"/>
    <w:rPr>
      <w:rFonts w:ascii="Times New Roman" w:eastAsia="宋体" w:hAnsi="Times New Roman" w:cs="Times New Roman"/>
      <w:b/>
      <w:bCs/>
      <w:i/>
      <w:iCs/>
      <w:color w:val="4F81BD"/>
      <w:kern w:val="2"/>
      <w:sz w:val="21"/>
    </w:rPr>
  </w:style>
  <w:style w:type="character" w:customStyle="1" w:styleId="Char27">
    <w:name w:val="日期 Char2"/>
    <w:rPr>
      <w:rFonts w:ascii="Calibri" w:eastAsia="宋体" w:hAnsi="Calibri" w:cs="Times New Roman"/>
    </w:rPr>
  </w:style>
  <w:style w:type="character" w:customStyle="1" w:styleId="1fc">
    <w:name w:val="副标题 字符1"/>
    <w:rPr>
      <w:rFonts w:ascii="Cambria" w:eastAsia="宋体" w:hAnsi="Cambria" w:cs="Times New Roman"/>
      <w:b/>
      <w:bCs/>
      <w:kern w:val="28"/>
      <w:sz w:val="32"/>
      <w:szCs w:val="32"/>
    </w:rPr>
  </w:style>
  <w:style w:type="character" w:customStyle="1" w:styleId="NormalCharacter">
    <w:name w:val="NormalCharacter"/>
    <w:rPr>
      <w:rFonts w:ascii="Times New Roman" w:eastAsia="宋体" w:hAnsi="Times New Roman" w:cs="Times New Roman"/>
    </w:rPr>
  </w:style>
  <w:style w:type="paragraph" w:customStyle="1" w:styleId="400">
    <w:name w:val="标题 4_0"/>
    <w:basedOn w:val="0"/>
    <w:next w:val="0"/>
    <w:link w:val="4Char0"/>
    <w:pPr>
      <w:keepNext/>
      <w:keepLines/>
      <w:spacing w:before="280" w:after="290" w:line="376" w:lineRule="auto"/>
      <w:outlineLvl w:val="3"/>
    </w:pPr>
    <w:rPr>
      <w:rFonts w:ascii="Arial" w:eastAsia="黑体" w:hAnsi="Arial"/>
      <w:b/>
      <w:bCs/>
      <w:kern w:val="0"/>
      <w:sz w:val="28"/>
      <w:szCs w:val="28"/>
    </w:rPr>
  </w:style>
  <w:style w:type="character" w:customStyle="1" w:styleId="4Char0">
    <w:name w:val="标题 4 Char_0"/>
    <w:link w:val="400"/>
    <w:rPr>
      <w:rFonts w:ascii="Arial" w:eastAsia="黑体" w:hAnsi="Arial" w:cs="Times New Roman"/>
      <w:b/>
      <w:bCs/>
      <w:sz w:val="28"/>
      <w:szCs w:val="28"/>
    </w:rPr>
  </w:style>
  <w:style w:type="character" w:customStyle="1" w:styleId="212">
    <w:name w:val="标题 2 字符1"/>
    <w:rPr>
      <w:rFonts w:ascii="Cambria" w:eastAsia="宋体" w:hAnsi="Cambria" w:cs="Times New Roman"/>
      <w:b/>
      <w:bCs/>
      <w:kern w:val="0"/>
      <w:sz w:val="32"/>
      <w:szCs w:val="32"/>
    </w:rPr>
  </w:style>
  <w:style w:type="paragraph" w:customStyle="1" w:styleId="302">
    <w:name w:val="目录 3_0"/>
    <w:basedOn w:val="0"/>
    <w:next w:val="0"/>
    <w:pPr>
      <w:ind w:leftChars="400" w:left="840"/>
    </w:pPr>
    <w:rPr>
      <w:rFonts w:ascii="Times New Roman" w:hAnsi="Times New Roman"/>
      <w:szCs w:val="24"/>
    </w:rPr>
  </w:style>
  <w:style w:type="paragraph" w:customStyle="1" w:styleId="msolistparagraph0">
    <w:name w:val="msolistparagraph"/>
    <w:basedOn w:val="a"/>
    <w:pPr>
      <w:ind w:firstLineChars="200" w:firstLine="420"/>
    </w:pPr>
    <w:rPr>
      <w:rFonts w:ascii="Calibri" w:hAnsi="Calibri"/>
      <w:szCs w:val="22"/>
    </w:rPr>
  </w:style>
  <w:style w:type="paragraph" w:customStyle="1" w:styleId="TOC10">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affff3">
    <w:name w:val="丁华正文"/>
    <w:basedOn w:val="3"/>
    <w:pPr>
      <w:adjustRightInd w:val="0"/>
      <w:snapToGrid w:val="0"/>
      <w:spacing w:after="0" w:line="360" w:lineRule="auto"/>
      <w:ind w:leftChars="0" w:left="0" w:firstLine="510"/>
    </w:pPr>
    <w:rPr>
      <w:kern w:val="0"/>
      <w:sz w:val="24"/>
    </w:rPr>
  </w:style>
  <w:style w:type="paragraph" w:customStyle="1" w:styleId="2d">
    <w:name w:val="丁华标题2"/>
    <w:basedOn w:val="2"/>
    <w:next w:val="affff3"/>
    <w:pPr>
      <w:tabs>
        <w:tab w:val="left" w:pos="567"/>
      </w:tabs>
      <w:spacing w:before="120" w:after="120"/>
      <w:ind w:left="380" w:hanging="380"/>
      <w:jc w:val="left"/>
    </w:pPr>
    <w:rPr>
      <w:rFonts w:ascii="Times New Roman" w:eastAsia="宋体" w:hAnsi="Times New Roman"/>
      <w:b w:val="0"/>
      <w:kern w:val="0"/>
      <w:sz w:val="28"/>
      <w:szCs w:val="20"/>
    </w:rPr>
  </w:style>
  <w:style w:type="paragraph" w:customStyle="1" w:styleId="39">
    <w:name w:val="丁华标题3"/>
    <w:basedOn w:val="2d"/>
    <w:next w:val="affff3"/>
    <w:pPr>
      <w:tabs>
        <w:tab w:val="left" w:pos="1470"/>
        <w:tab w:val="left" w:pos="1980"/>
      </w:tabs>
      <w:spacing w:after="0"/>
      <w:ind w:left="1980" w:hanging="420"/>
      <w:outlineLvl w:val="2"/>
    </w:pPr>
    <w:rPr>
      <w:sz w:val="24"/>
    </w:rPr>
  </w:style>
  <w:style w:type="paragraph" w:customStyle="1" w:styleId="affff4">
    <w:name w:val="空半行"/>
    <w:basedOn w:val="a"/>
    <w:pPr>
      <w:adjustRightInd w:val="0"/>
      <w:spacing w:line="120" w:lineRule="exact"/>
      <w:textAlignment w:val="baseline"/>
    </w:pPr>
    <w:rPr>
      <w:rFonts w:ascii="Calibri" w:eastAsia="仿宋_GB2312" w:hAnsi="Calibri"/>
      <w:color w:val="FFFFFF"/>
      <w:kern w:val="0"/>
      <w:sz w:val="30"/>
      <w:szCs w:val="22"/>
    </w:rPr>
  </w:style>
  <w:style w:type="paragraph" w:customStyle="1" w:styleId="BulletsL1">
    <w:name w:val="Bullets L1"/>
    <w:basedOn w:val="a"/>
    <w:pPr>
      <w:widowControl/>
      <w:tabs>
        <w:tab w:val="left" w:pos="360"/>
        <w:tab w:val="left" w:pos="1287"/>
      </w:tabs>
      <w:spacing w:before="60" w:after="60"/>
      <w:ind w:left="1287" w:hanging="720"/>
      <w:jc w:val="left"/>
    </w:pPr>
    <w:rPr>
      <w:rFonts w:ascii="Arial" w:hAnsi="Arial"/>
      <w:kern w:val="0"/>
      <w:sz w:val="20"/>
      <w:szCs w:val="20"/>
    </w:rPr>
  </w:style>
  <w:style w:type="paragraph" w:customStyle="1" w:styleId="501">
    <w:name w:val="目录 5_0"/>
    <w:basedOn w:val="0"/>
    <w:next w:val="0"/>
    <w:pPr>
      <w:ind w:leftChars="800" w:left="1680"/>
    </w:pPr>
    <w:rPr>
      <w:rFonts w:ascii="Times New Roman" w:hAnsi="Times New Roman"/>
      <w:szCs w:val="24"/>
    </w:rPr>
  </w:style>
  <w:style w:type="paragraph" w:customStyle="1" w:styleId="ParaChar">
    <w:name w:val="默认段落字体 Para Char"/>
    <w:basedOn w:val="a"/>
    <w:rPr>
      <w:sz w:val="24"/>
    </w:rPr>
  </w:style>
  <w:style w:type="paragraph" w:customStyle="1" w:styleId="Style34">
    <w:name w:val="_Style 34"/>
    <w:next w:val="a"/>
    <w:pPr>
      <w:widowControl w:val="0"/>
      <w:jc w:val="both"/>
    </w:pPr>
    <w:rPr>
      <w:kern w:val="2"/>
      <w:sz w:val="21"/>
    </w:rPr>
  </w:style>
  <w:style w:type="paragraph" w:customStyle="1" w:styleId="retrait3">
    <w:name w:val="retrait3"/>
    <w:basedOn w:val="a"/>
    <w:pPr>
      <w:widowControl/>
      <w:spacing w:before="20" w:after="20"/>
      <w:ind w:left="851"/>
      <w:jc w:val="left"/>
    </w:pPr>
    <w:rPr>
      <w:rFonts w:ascii="Arial" w:hAnsi="Arial"/>
      <w:kern w:val="0"/>
      <w:sz w:val="24"/>
      <w:szCs w:val="20"/>
    </w:rPr>
  </w:style>
  <w:style w:type="paragraph" w:customStyle="1" w:styleId="ParaCharCharCharCharCharCharChar">
    <w:name w:val="默认段落字体 Para Char Char Char Char Char Char Char"/>
    <w:basedOn w:val="a"/>
    <w:rPr>
      <w:szCs w:val="20"/>
    </w:rPr>
  </w:style>
  <w:style w:type="paragraph" w:customStyle="1" w:styleId="CharCharCharCharCharCharCharCharCharCharCharCharChar">
    <w:name w:val="Char Char Char Char Char Char Char Char Char Char Char Char Char"/>
    <w:basedOn w:val="a6"/>
    <w:rPr>
      <w:rFonts w:ascii="Tahoma" w:hAnsi="Tahoma"/>
      <w:kern w:val="0"/>
    </w:rPr>
  </w:style>
  <w:style w:type="paragraph" w:customStyle="1" w:styleId="ListParagraph1">
    <w:name w:val="List Paragraph1"/>
    <w:basedOn w:val="a"/>
    <w:pPr>
      <w:ind w:firstLineChars="200" w:firstLine="420"/>
    </w:pPr>
  </w:style>
  <w:style w:type="paragraph" w:customStyle="1" w:styleId="2TimesNewRoman50200">
    <w:name w:val="样式 标题 2 + Times New Roman 四号 非加粗 段前: 5 磅 段后: 0 磅 行距: 固定值 20..._0"/>
    <w:basedOn w:val="a"/>
    <w:pPr>
      <w:keepNext/>
      <w:keepLines/>
      <w:spacing w:before="100" w:line="360" w:lineRule="auto"/>
      <w:outlineLvl w:val="1"/>
    </w:pPr>
    <w:rPr>
      <w:rFonts w:eastAsia="Times New Roman" w:cs="宋体"/>
      <w:kern w:val="0"/>
      <w:sz w:val="28"/>
      <w:szCs w:val="20"/>
    </w:rPr>
  </w:style>
  <w:style w:type="paragraph" w:customStyle="1" w:styleId="1fd">
    <w:name w:val="表格1"/>
    <w:basedOn w:val="a"/>
    <w:pPr>
      <w:adjustRightInd w:val="0"/>
      <w:textAlignment w:val="baseline"/>
    </w:pPr>
    <w:rPr>
      <w:rFonts w:ascii="宋体"/>
      <w:kern w:val="24"/>
      <w:szCs w:val="21"/>
    </w:rPr>
  </w:style>
  <w:style w:type="paragraph" w:customStyle="1" w:styleId="Blockquote0">
    <w:name w:val="Blockquote_0"/>
    <w:basedOn w:val="0"/>
    <w:pPr>
      <w:autoSpaceDE w:val="0"/>
      <w:autoSpaceDN w:val="0"/>
      <w:adjustRightInd w:val="0"/>
      <w:spacing w:before="100" w:after="100"/>
      <w:ind w:left="360" w:right="360"/>
      <w:jc w:val="left"/>
    </w:pPr>
    <w:rPr>
      <w:rFonts w:ascii="Times New Roman" w:eastAsia="Times New Roman" w:hAnsi="Times New Roman"/>
      <w:kern w:val="0"/>
      <w:sz w:val="24"/>
      <w:szCs w:val="20"/>
    </w:rPr>
  </w:style>
  <w:style w:type="paragraph" w:customStyle="1" w:styleId="affff5">
    <w:name w:val="段落"/>
    <w:basedOn w:val="a"/>
    <w:pPr>
      <w:spacing w:line="460" w:lineRule="exact"/>
      <w:ind w:firstLine="480"/>
    </w:pPr>
    <w:rPr>
      <w:sz w:val="24"/>
      <w:szCs w:val="20"/>
    </w:rPr>
  </w:style>
  <w:style w:type="paragraph" w:customStyle="1" w:styleId="2e">
    <w:name w:val="列出段落2"/>
    <w:basedOn w:val="a"/>
    <w:pPr>
      <w:ind w:firstLineChars="200" w:firstLine="420"/>
    </w:pPr>
    <w:rPr>
      <w:szCs w:val="20"/>
    </w:rPr>
  </w:style>
  <w:style w:type="paragraph" w:customStyle="1" w:styleId="1fe">
    <w:name w:val="丁华标题1"/>
    <w:basedOn w:val="1"/>
    <w:next w:val="affff3"/>
    <w:pPr>
      <w:spacing w:before="0" w:afterLines="100" w:after="0" w:line="578" w:lineRule="auto"/>
      <w:jc w:val="left"/>
    </w:pPr>
    <w:rPr>
      <w:rFonts w:eastAsia="黑体"/>
      <w:b w:val="0"/>
      <w:bCs w:val="0"/>
      <w:sz w:val="32"/>
      <w:szCs w:val="20"/>
    </w:rPr>
  </w:style>
  <w:style w:type="paragraph" w:customStyle="1" w:styleId="000">
    <w:name w:val="正文_0_0_0"/>
    <w:pPr>
      <w:widowControl w:val="0"/>
      <w:jc w:val="both"/>
    </w:pPr>
  </w:style>
  <w:style w:type="paragraph" w:customStyle="1" w:styleId="CharCharCharCharCharCharCharCharCharCharChar1CharCharChar1">
    <w:name w:val="Char Char Char Char Char Char Char Char Char Char Char1 Char Char Char1"/>
    <w:basedOn w:val="a"/>
    <w:pPr>
      <w:ind w:firstLineChars="200" w:firstLine="200"/>
      <w:jc w:val="left"/>
    </w:pPr>
    <w:rPr>
      <w:rFonts w:ascii="Tahoma" w:hAnsi="Tahoma"/>
      <w:sz w:val="24"/>
    </w:rPr>
  </w:style>
  <w:style w:type="paragraph" w:customStyle="1" w:styleId="401">
    <w:name w:val="目录 4_0"/>
    <w:basedOn w:val="0"/>
    <w:next w:val="0"/>
    <w:pPr>
      <w:ind w:leftChars="600" w:left="1260"/>
    </w:pPr>
    <w:rPr>
      <w:rFonts w:ascii="Times New Roman" w:hAnsi="Times New Roman"/>
      <w:szCs w:val="24"/>
    </w:rPr>
  </w:style>
  <w:style w:type="paragraph" w:customStyle="1" w:styleId="3a">
    <w:name w:val="正文_3"/>
    <w:pPr>
      <w:widowControl w:val="0"/>
      <w:jc w:val="both"/>
    </w:pPr>
    <w:rPr>
      <w:kern w:val="2"/>
      <w:sz w:val="21"/>
      <w:szCs w:val="22"/>
    </w:rPr>
  </w:style>
  <w:style w:type="paragraph" w:customStyle="1" w:styleId="affff6">
    <w:name w:val="模板正文"/>
    <w:basedOn w:val="a"/>
    <w:pPr>
      <w:wordWrap w:val="0"/>
      <w:spacing w:before="120" w:line="360" w:lineRule="auto"/>
      <w:ind w:firstLineChars="200" w:firstLine="200"/>
    </w:pPr>
    <w:rPr>
      <w:rFonts w:eastAsia="仿宋_GB2312"/>
      <w:sz w:val="24"/>
      <w:szCs w:val="21"/>
    </w:rPr>
  </w:style>
  <w:style w:type="paragraph" w:customStyle="1" w:styleId="179">
    <w:name w:val="179"/>
    <w:basedOn w:val="a"/>
    <w:pPr>
      <w:widowControl/>
      <w:ind w:firstLineChars="200" w:firstLine="420"/>
      <w:textAlignment w:val="baseline"/>
    </w:pPr>
  </w:style>
  <w:style w:type="paragraph" w:customStyle="1" w:styleId="3b">
    <w:name w:val="正文3"/>
    <w:pPr>
      <w:widowControl w:val="0"/>
      <w:jc w:val="both"/>
    </w:pPr>
    <w:rPr>
      <w:rFonts w:ascii="Calibri" w:hAnsi="Calibri"/>
    </w:rPr>
  </w:style>
  <w:style w:type="paragraph" w:customStyle="1" w:styleId="Style36">
    <w:name w:val="_Style 36"/>
    <w:next w:val="a"/>
    <w:pPr>
      <w:widowControl w:val="0"/>
      <w:jc w:val="both"/>
    </w:pPr>
    <w:rPr>
      <w:kern w:val="2"/>
      <w:sz w:val="21"/>
    </w:rPr>
  </w:style>
  <w:style w:type="paragraph" w:customStyle="1" w:styleId="affff7">
    <w:name w:val="普通正文"/>
    <w:basedOn w:val="a"/>
    <w:pPr>
      <w:adjustRightInd w:val="0"/>
      <w:spacing w:before="120" w:after="120" w:line="360" w:lineRule="auto"/>
      <w:ind w:firstLineChars="200" w:firstLine="480"/>
      <w:jc w:val="left"/>
      <w:textAlignment w:val="baseline"/>
    </w:pPr>
    <w:rPr>
      <w:rFonts w:ascii="Arial" w:hAnsi="Arial" w:cs="Arial"/>
      <w:kern w:val="0"/>
      <w:sz w:val="24"/>
    </w:rPr>
  </w:style>
  <w:style w:type="paragraph" w:customStyle="1" w:styleId="3c">
    <w:name w:val="列出段落3"/>
    <w:basedOn w:val="a"/>
    <w:pPr>
      <w:ind w:firstLineChars="200" w:firstLine="420"/>
    </w:pPr>
    <w:rPr>
      <w:szCs w:val="20"/>
    </w:rPr>
  </w:style>
  <w:style w:type="paragraph" w:customStyle="1" w:styleId="Heading3">
    <w:name w:val="Heading3"/>
    <w:basedOn w:val="a"/>
    <w:next w:val="a"/>
    <w:pPr>
      <w:keepNext/>
      <w:keepLines/>
      <w:widowControl/>
      <w:spacing w:before="260" w:after="260" w:line="416" w:lineRule="auto"/>
      <w:textAlignment w:val="baseline"/>
    </w:pPr>
    <w:rPr>
      <w:sz w:val="32"/>
      <w:szCs w:val="20"/>
    </w:rPr>
  </w:style>
  <w:style w:type="paragraph" w:customStyle="1" w:styleId="1ff">
    <w:name w:val="修订1"/>
    <w:rPr>
      <w:kern w:val="2"/>
      <w:sz w:val="21"/>
      <w:szCs w:val="24"/>
    </w:rPr>
  </w:style>
  <w:style w:type="paragraph" w:customStyle="1" w:styleId="affff8">
    <w:name w:val="论文正文"/>
    <w:basedOn w:val="22"/>
    <w:pPr>
      <w:widowControl w:val="0"/>
      <w:tabs>
        <w:tab w:val="clear" w:pos="0"/>
        <w:tab w:val="clear" w:pos="993"/>
        <w:tab w:val="clear" w:pos="1134"/>
      </w:tabs>
      <w:spacing w:line="360" w:lineRule="auto"/>
      <w:ind w:firstLineChars="200" w:firstLine="200"/>
      <w:jc w:val="left"/>
    </w:pPr>
    <w:rPr>
      <w:rFonts w:ascii="Times New Roman" w:eastAsia="宋体" w:hAnsi="Times New Roman"/>
      <w:b w:val="0"/>
      <w:spacing w:val="0"/>
      <w:szCs w:val="24"/>
    </w:rPr>
  </w:style>
  <w:style w:type="paragraph" w:customStyle="1" w:styleId="CharCharCharCharCharCharChar2">
    <w:name w:val="Char Char Char Char Char Char Char2"/>
    <w:basedOn w:val="a"/>
    <w:pPr>
      <w:adjustRightInd w:val="0"/>
      <w:spacing w:line="360" w:lineRule="auto"/>
    </w:pPr>
    <w:rPr>
      <w:kern w:val="0"/>
      <w:sz w:val="24"/>
      <w:szCs w:val="20"/>
    </w:rPr>
  </w:style>
  <w:style w:type="paragraph" w:customStyle="1" w:styleId="111">
    <w:name w:val="标题 11"/>
    <w:basedOn w:val="14"/>
    <w:next w:val="14"/>
    <w:pPr>
      <w:adjustRightInd/>
      <w:spacing w:line="240" w:lineRule="auto"/>
      <w:textAlignment w:val="auto"/>
    </w:pPr>
    <w:rPr>
      <w:rFonts w:ascii="Calibri" w:hAnsi="Calibri"/>
      <w:sz w:val="20"/>
    </w:rPr>
  </w:style>
  <w:style w:type="paragraph" w:customStyle="1" w:styleId="tableau">
    <w:name w:val="tableau"/>
    <w:basedOn w:val="a"/>
    <w:pPr>
      <w:widowControl/>
      <w:spacing w:before="20" w:after="20"/>
      <w:jc w:val="center"/>
    </w:pPr>
    <w:rPr>
      <w:rFonts w:ascii="Arial" w:hAnsi="Arial"/>
      <w:kern w:val="0"/>
      <w:sz w:val="16"/>
      <w:szCs w:val="20"/>
      <w:lang w:eastAsia="en-US"/>
    </w:rPr>
  </w:style>
  <w:style w:type="paragraph" w:customStyle="1" w:styleId="ItemStepinTable">
    <w:name w:val="Item Step in Table"/>
    <w:pPr>
      <w:tabs>
        <w:tab w:val="left" w:pos="360"/>
        <w:tab w:val="left" w:pos="397"/>
      </w:tabs>
      <w:spacing w:before="40" w:after="40"/>
      <w:ind w:left="360" w:hanging="360"/>
      <w:jc w:val="both"/>
    </w:pPr>
    <w:rPr>
      <w:rFonts w:ascii="Arial" w:hAnsi="Arial" w:cs="Arial"/>
      <w:sz w:val="18"/>
      <w:szCs w:val="18"/>
    </w:rPr>
  </w:style>
  <w:style w:type="paragraph" w:customStyle="1" w:styleId="CharChar2CharChar">
    <w:name w:val="Char Char2 Char Char"/>
    <w:basedOn w:val="a6"/>
    <w:pPr>
      <w:spacing w:line="436" w:lineRule="exact"/>
    </w:pPr>
    <w:rPr>
      <w:rFonts w:ascii="Tahoma" w:hAnsi="Tahoma"/>
      <w:kern w:val="0"/>
      <w:szCs w:val="20"/>
    </w:rPr>
  </w:style>
  <w:style w:type="paragraph" w:customStyle="1" w:styleId="120">
    <w:name w:val="标题 12"/>
    <w:basedOn w:val="3b"/>
    <w:next w:val="3b"/>
    <w:rPr>
      <w:rFonts w:ascii="Times New Roman" w:hAnsi="Times New Roman"/>
    </w:rPr>
  </w:style>
  <w:style w:type="paragraph" w:customStyle="1" w:styleId="flNote">
    <w:name w:val="flNote"/>
    <w:basedOn w:val="a"/>
    <w:pPr>
      <w:adjustRightInd w:val="0"/>
      <w:spacing w:before="320" w:after="160" w:line="360" w:lineRule="atLeast"/>
      <w:jc w:val="center"/>
      <w:textAlignment w:val="baseline"/>
    </w:pPr>
    <w:rPr>
      <w:rFonts w:ascii="Arial" w:eastAsia="黑体" w:hAnsi="Calibri"/>
      <w:kern w:val="0"/>
      <w:sz w:val="30"/>
      <w:szCs w:val="22"/>
    </w:rPr>
  </w:style>
  <w:style w:type="paragraph" w:customStyle="1" w:styleId="45">
    <w:name w:val="列出段落4"/>
    <w:basedOn w:val="a"/>
    <w:pPr>
      <w:ind w:firstLineChars="200" w:firstLine="420"/>
    </w:pPr>
    <w:rPr>
      <w:szCs w:val="20"/>
    </w:rPr>
  </w:style>
  <w:style w:type="paragraph" w:customStyle="1" w:styleId="CharCharChar1">
    <w:name w:val="Char Char Char1"/>
    <w:basedOn w:val="a"/>
    <w:pPr>
      <w:widowControl/>
      <w:tabs>
        <w:tab w:val="left" w:pos="360"/>
      </w:tabs>
      <w:jc w:val="left"/>
    </w:pPr>
    <w:rPr>
      <w:rFonts w:ascii="Calibri" w:hAnsi="Calibri"/>
      <w:kern w:val="0"/>
      <w:sz w:val="20"/>
      <w:szCs w:val="20"/>
    </w:rPr>
  </w:style>
  <w:style w:type="paragraph" w:customStyle="1" w:styleId="affff9">
    <w:name w:val="报告正文"/>
    <w:basedOn w:val="a"/>
    <w:pPr>
      <w:adjustRightInd w:val="0"/>
      <w:snapToGrid w:val="0"/>
      <w:ind w:firstLineChars="200" w:firstLine="560"/>
    </w:pPr>
    <w:rPr>
      <w:rFonts w:ascii="Calibri" w:hAnsi="Calibri" w:cs="Calibri"/>
      <w:kern w:val="0"/>
      <w:szCs w:val="20"/>
      <w:lang w:val="zh-CN"/>
    </w:rPr>
  </w:style>
  <w:style w:type="character" w:customStyle="1" w:styleId="Char5">
    <w:name w:val="一级目录 Char"/>
    <w:link w:val="affffa"/>
    <w:rPr>
      <w:rFonts w:ascii="黑体" w:eastAsia="黑体" w:hAnsi="Times New Roman" w:cs="Times New Roman"/>
      <w:b/>
      <w:bCs/>
      <w:kern w:val="2"/>
      <w:sz w:val="44"/>
      <w:szCs w:val="44"/>
    </w:rPr>
  </w:style>
  <w:style w:type="paragraph" w:customStyle="1" w:styleId="affffa">
    <w:name w:val="一级目录"/>
    <w:next w:val="a"/>
    <w:link w:val="Char5"/>
    <w:pPr>
      <w:spacing w:afterLines="100"/>
      <w:jc w:val="center"/>
      <w:outlineLvl w:val="0"/>
    </w:pPr>
    <w:rPr>
      <w:rFonts w:ascii="黑体" w:eastAsia="黑体"/>
      <w:b/>
      <w:bCs/>
      <w:kern w:val="2"/>
      <w:sz w:val="44"/>
      <w:szCs w:val="44"/>
    </w:rPr>
  </w:style>
  <w:style w:type="paragraph" w:customStyle="1" w:styleId="affffb">
    <w:name w:val="☆ 正文"/>
    <w:basedOn w:val="a"/>
    <w:rPr>
      <w:rFonts w:ascii="Calibri" w:hAnsi="Calibri" w:cs="Calibri"/>
      <w:szCs w:val="21"/>
    </w:rPr>
  </w:style>
  <w:style w:type="paragraph" w:customStyle="1" w:styleId="Style5">
    <w:name w:val="_Style 5"/>
    <w:basedOn w:val="a"/>
    <w:next w:val="a"/>
    <w:pPr>
      <w:widowControl/>
      <w:pBdr>
        <w:bottom w:val="single" w:sz="6" w:space="1" w:color="auto"/>
      </w:pBdr>
      <w:jc w:val="center"/>
    </w:pPr>
    <w:rPr>
      <w:rFonts w:ascii="Arial" w:hAnsi="Arial" w:cs="Arial"/>
      <w:vanish/>
      <w:kern w:val="0"/>
      <w:sz w:val="16"/>
      <w:szCs w:val="16"/>
    </w:rPr>
  </w:style>
  <w:style w:type="paragraph" w:customStyle="1" w:styleId="Style8">
    <w:name w:val="_Style 8"/>
    <w:basedOn w:val="a"/>
    <w:next w:val="a"/>
    <w:pPr>
      <w:widowControl/>
      <w:pBdr>
        <w:top w:val="single" w:sz="6" w:space="1" w:color="auto"/>
      </w:pBdr>
      <w:jc w:val="center"/>
    </w:pPr>
    <w:rPr>
      <w:rFonts w:ascii="Arial" w:hAnsi="Arial" w:cs="Arial"/>
      <w:vanish/>
      <w:kern w:val="0"/>
      <w:sz w:val="16"/>
      <w:szCs w:val="16"/>
    </w:rPr>
  </w:style>
  <w:style w:type="paragraph" w:customStyle="1" w:styleId="Style3">
    <w:name w:val="_Style 3"/>
    <w:basedOn w:val="a"/>
    <w:next w:val="a"/>
    <w:pPr>
      <w:widowControl/>
      <w:pBdr>
        <w:bottom w:val="single" w:sz="6" w:space="1" w:color="auto"/>
      </w:pBdr>
      <w:jc w:val="center"/>
    </w:pPr>
    <w:rPr>
      <w:rFonts w:ascii="Arial" w:hAnsi="Arial" w:cs="Arial"/>
      <w:vanish/>
      <w:kern w:val="0"/>
      <w:sz w:val="16"/>
      <w:szCs w:val="16"/>
    </w:rPr>
  </w:style>
  <w:style w:type="paragraph" w:customStyle="1" w:styleId="Affffc">
    <w:name w:val="项目编号A"/>
    <w:basedOn w:val="a"/>
    <w:link w:val="ACharChar"/>
    <w:pPr>
      <w:tabs>
        <w:tab w:val="left" w:pos="634"/>
        <w:tab w:val="left" w:pos="720"/>
      </w:tabs>
      <w:spacing w:line="360" w:lineRule="auto"/>
      <w:ind w:left="720" w:hanging="720"/>
    </w:pPr>
    <w:rPr>
      <w:rFonts w:ascii="Arial" w:hAnsi="Arial"/>
      <w:kern w:val="0"/>
      <w:sz w:val="24"/>
    </w:rPr>
  </w:style>
  <w:style w:type="character" w:customStyle="1" w:styleId="ACharChar">
    <w:name w:val="项目编号A Char Char"/>
    <w:link w:val="Affffc"/>
    <w:rPr>
      <w:rFonts w:ascii="Arial" w:eastAsia="宋体" w:hAnsi="Arial" w:cs="Times New Roman"/>
      <w:sz w:val="24"/>
      <w:szCs w:val="24"/>
    </w:rPr>
  </w:style>
  <w:style w:type="paragraph" w:customStyle="1" w:styleId="affffd">
    <w:name w:val="方案文档"/>
    <w:basedOn w:val="a"/>
    <w:link w:val="CharChar1"/>
    <w:pPr>
      <w:spacing w:before="120" w:after="120" w:line="360" w:lineRule="auto"/>
      <w:ind w:right="32"/>
    </w:pPr>
    <w:rPr>
      <w:rFonts w:ascii="Arial" w:hAnsi="Arial"/>
      <w:color w:val="FF00FF"/>
      <w:kern w:val="0"/>
      <w:sz w:val="24"/>
      <w:szCs w:val="20"/>
      <w:lang w:val="zh-CN"/>
    </w:rPr>
  </w:style>
  <w:style w:type="character" w:customStyle="1" w:styleId="CharChar1">
    <w:name w:val="方案文档 Char Char"/>
    <w:link w:val="affffd"/>
    <w:rPr>
      <w:rFonts w:ascii="Arial" w:eastAsia="宋体" w:hAnsi="Arial" w:cs="Times New Roman"/>
      <w:color w:val="FF00FF"/>
      <w:sz w:val="24"/>
      <w:lang w:val="zh-CN"/>
    </w:rPr>
  </w:style>
  <w:style w:type="character" w:customStyle="1" w:styleId="font71">
    <w:name w:val="font71"/>
    <w:rPr>
      <w:rFonts w:ascii="微软雅黑" w:eastAsia="微软雅黑" w:hAnsi="微软雅黑" w:cs="微软雅黑" w:hint="eastAsia"/>
      <w:color w:val="FF0000"/>
      <w:sz w:val="28"/>
      <w:szCs w:val="28"/>
      <w:u w:val="none"/>
    </w:rPr>
  </w:style>
  <w:style w:type="paragraph" w:customStyle="1" w:styleId="Style2">
    <w:name w:val="_Style 2"/>
    <w:basedOn w:val="a"/>
    <w:pPr>
      <w:widowControl/>
      <w:ind w:left="720"/>
      <w:contextualSpacing/>
      <w:jc w:val="left"/>
    </w:pPr>
    <w:rPr>
      <w:rFonts w:ascii="Calibri" w:hAnsi="Calibri" w:cs="Calibri"/>
      <w:kern w:val="0"/>
      <w:sz w:val="24"/>
      <w:lang w:eastAsia="en-US" w:bidi="en-US"/>
    </w:rPr>
  </w:style>
  <w:style w:type="character" w:customStyle="1" w:styleId="font61">
    <w:name w:val="font61"/>
    <w:rPr>
      <w:rFonts w:ascii="宋体" w:eastAsia="宋体" w:hAnsi="宋体" w:cs="宋体" w:hint="eastAsia"/>
      <w:color w:val="000000"/>
      <w:sz w:val="17"/>
      <w:szCs w:val="17"/>
      <w:u w:val="none"/>
    </w:rPr>
  </w:style>
  <w:style w:type="character" w:customStyle="1" w:styleId="font81">
    <w:name w:val="font81"/>
    <w:rPr>
      <w:rFonts w:ascii="宋体" w:eastAsia="宋体" w:hAnsi="宋体" w:cs="宋体" w:hint="eastAsia"/>
      <w:color w:val="000000"/>
      <w:sz w:val="17"/>
      <w:szCs w:val="17"/>
      <w:u w:val="none"/>
    </w:rPr>
  </w:style>
  <w:style w:type="paragraph" w:customStyle="1" w:styleId="affffe">
    <w:name w:val="表中文字"/>
    <w:basedOn w:val="a"/>
    <w:rPr>
      <w:kern w:val="0"/>
      <w:sz w:val="24"/>
    </w:rPr>
  </w:style>
  <w:style w:type="paragraph" w:customStyle="1" w:styleId="afffff">
    <w:name w:val="标准文本"/>
    <w:basedOn w:val="a"/>
    <w:pPr>
      <w:spacing w:line="360" w:lineRule="auto"/>
      <w:ind w:firstLineChars="200" w:firstLine="480"/>
    </w:pPr>
    <w:rPr>
      <w:rFonts w:ascii="Calibri" w:hAnsi="Calibri" w:cs="宋体"/>
      <w:sz w:val="24"/>
      <w:szCs w:val="20"/>
    </w:rPr>
  </w:style>
  <w:style w:type="paragraph" w:customStyle="1" w:styleId="afffff0">
    <w:name w:val="标准文件_标准正文"/>
    <w:basedOn w:val="a"/>
    <w:pPr>
      <w:widowControl/>
      <w:adjustRightInd w:val="0"/>
      <w:snapToGrid w:val="0"/>
      <w:spacing w:line="300" w:lineRule="auto"/>
      <w:ind w:firstLineChars="200" w:firstLine="560"/>
      <w:jc w:val="left"/>
    </w:pPr>
    <w:rPr>
      <w:rFonts w:ascii="宋体" w:hAnsi="宋体" w:cs="Calibri"/>
      <w:bCs/>
      <w:snapToGrid w:val="0"/>
      <w:color w:val="000000"/>
      <w:kern w:val="0"/>
      <w:sz w:val="28"/>
      <w:szCs w:val="28"/>
    </w:rPr>
  </w:style>
  <w:style w:type="character" w:customStyle="1" w:styleId="2f">
    <w:name w:val="批注文字 字符2"/>
    <w:rPr>
      <w:rFonts w:ascii="Times New Roman" w:eastAsia="宋体" w:hAnsi="Times New Roman" w:cs="Times New Roman"/>
      <w:kern w:val="2"/>
      <w:sz w:val="21"/>
      <w:szCs w:val="24"/>
    </w:rPr>
  </w:style>
  <w:style w:type="paragraph" w:customStyle="1" w:styleId="TableParagraph">
    <w:name w:val="Table Paragraph"/>
    <w:basedOn w:val="a"/>
    <w:pPr>
      <w:autoSpaceDE w:val="0"/>
      <w:autoSpaceDN w:val="0"/>
      <w:jc w:val="left"/>
    </w:pPr>
    <w:rPr>
      <w:rFonts w:ascii="宋体" w:hAnsi="宋体" w:cs="宋体"/>
      <w:kern w:val="0"/>
      <w:sz w:val="22"/>
      <w:szCs w:val="22"/>
    </w:rPr>
  </w:style>
  <w:style w:type="character" w:styleId="afffff1">
    <w:name w:val="Unresolved Mention"/>
    <w:basedOn w:val="a0"/>
    <w:uiPriority w:val="99"/>
    <w:semiHidden/>
    <w:unhideWhenUsed/>
    <w:rsid w:val="00F20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xjsxm123@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cygov.cn&#65289;&#33719;&#21462;&#37319;&#36141;&#25991;&#20214;&#65292;&#24182;&#20110;2024&#2418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66</Pages>
  <Words>5725</Words>
  <Characters>32639</Characters>
  <Application>Microsoft Office Word</Application>
  <DocSecurity>0</DocSecurity>
  <Lines>271</Lines>
  <Paragraphs>76</Paragraphs>
  <ScaleCrop>false</ScaleCrop>
  <Company>China</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muzi</cp:lastModifiedBy>
  <cp:revision>17</cp:revision>
  <cp:lastPrinted>2024-07-24T00:37:00Z</cp:lastPrinted>
  <dcterms:created xsi:type="dcterms:W3CDTF">2024-07-25T00:54:00Z</dcterms:created>
  <dcterms:modified xsi:type="dcterms:W3CDTF">2024-07-29T00:16:00Z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417D98B983DF455DAF6AEE8A16830555_13</vt:lpwstr>
  </property>
</Properties>
</file>