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8E87F">
      <w:pPr>
        <w:spacing w:before="0" w:line="24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4B3DA8D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52"/>
          <w:szCs w:val="52"/>
          <w:highlight w:val="none"/>
          <w14:textFill>
            <w14:solidFill>
              <w14:schemeClr w14:val="tx1"/>
            </w14:solidFill>
          </w14:textFill>
        </w:rPr>
        <w:t>乾安县所字镇仙字村彩字屯2025年水泥路建设项目</w:t>
      </w:r>
    </w:p>
    <w:p w14:paraId="5834827F">
      <w:pPr>
        <w:pStyle w:val="20"/>
        <w:rPr>
          <w:rFonts w:hint="eastAsia" w:ascii="宋体" w:hAnsi="宋体" w:eastAsia="宋体" w:cs="宋体"/>
          <w:color w:val="000000" w:themeColor="text1"/>
          <w:sz w:val="24"/>
          <w:szCs w:val="24"/>
          <w:highlight w:val="none"/>
          <w14:textFill>
            <w14:solidFill>
              <w14:schemeClr w14:val="tx1"/>
            </w14:solidFill>
          </w14:textFill>
        </w:rPr>
      </w:pPr>
    </w:p>
    <w:p w14:paraId="62D7C119">
      <w:pPr>
        <w:pStyle w:val="20"/>
        <w:rPr>
          <w:rFonts w:hint="eastAsia" w:ascii="宋体" w:hAnsi="宋体" w:eastAsia="宋体" w:cs="宋体"/>
          <w:color w:val="000000" w:themeColor="text1"/>
          <w:sz w:val="24"/>
          <w:szCs w:val="24"/>
          <w:highlight w:val="none"/>
          <w14:textFill>
            <w14:solidFill>
              <w14:schemeClr w14:val="tx1"/>
            </w14:solidFill>
          </w14:textFill>
        </w:rPr>
      </w:pPr>
    </w:p>
    <w:p w14:paraId="4FECADB1">
      <w:pPr>
        <w:pStyle w:val="20"/>
        <w:rPr>
          <w:rFonts w:hint="eastAsia" w:ascii="宋体" w:hAnsi="宋体" w:eastAsia="宋体" w:cs="宋体"/>
          <w:color w:val="000000" w:themeColor="text1"/>
          <w:sz w:val="24"/>
          <w:szCs w:val="24"/>
          <w:highlight w:val="none"/>
          <w14:textFill>
            <w14:solidFill>
              <w14:schemeClr w14:val="tx1"/>
            </w14:solidFill>
          </w14:textFill>
        </w:rPr>
      </w:pPr>
    </w:p>
    <w:p w14:paraId="4C0C45BB">
      <w:pPr>
        <w:pStyle w:val="20"/>
        <w:rPr>
          <w:rFonts w:hint="eastAsia" w:ascii="宋体" w:hAnsi="宋体" w:eastAsia="宋体" w:cs="宋体"/>
          <w:color w:val="000000" w:themeColor="text1"/>
          <w:sz w:val="24"/>
          <w:szCs w:val="24"/>
          <w:highlight w:val="none"/>
          <w14:textFill>
            <w14:solidFill>
              <w14:schemeClr w14:val="tx1"/>
            </w14:solidFill>
          </w14:textFill>
        </w:rPr>
      </w:pPr>
    </w:p>
    <w:p w14:paraId="400B3D70">
      <w:pPr>
        <w:pStyle w:val="20"/>
        <w:rPr>
          <w:rFonts w:hint="eastAsia" w:ascii="宋体" w:hAnsi="宋体" w:eastAsia="宋体" w:cs="宋体"/>
          <w:color w:val="000000" w:themeColor="text1"/>
          <w:sz w:val="24"/>
          <w:szCs w:val="24"/>
          <w:highlight w:val="none"/>
          <w14:textFill>
            <w14:solidFill>
              <w14:schemeClr w14:val="tx1"/>
            </w14:solidFill>
          </w14:textFill>
        </w:rPr>
      </w:pPr>
    </w:p>
    <w:p w14:paraId="4EDC35F9">
      <w:pPr>
        <w:pStyle w:val="20"/>
        <w:rPr>
          <w:rFonts w:hint="eastAsia" w:ascii="宋体" w:hAnsi="宋体" w:eastAsia="宋体" w:cs="宋体"/>
          <w:color w:val="000000" w:themeColor="text1"/>
          <w:sz w:val="24"/>
          <w:szCs w:val="24"/>
          <w:highlight w:val="none"/>
          <w14:textFill>
            <w14:solidFill>
              <w14:schemeClr w14:val="tx1"/>
            </w14:solidFill>
          </w14:textFill>
        </w:rPr>
      </w:pPr>
    </w:p>
    <w:p w14:paraId="547B4F2B">
      <w:pPr>
        <w:pStyle w:val="20"/>
        <w:rPr>
          <w:rFonts w:hint="eastAsia" w:ascii="宋体" w:hAnsi="宋体" w:eastAsia="宋体" w:cs="宋体"/>
          <w:color w:val="000000" w:themeColor="text1"/>
          <w:sz w:val="24"/>
          <w:szCs w:val="24"/>
          <w:highlight w:val="none"/>
          <w14:textFill>
            <w14:solidFill>
              <w14:schemeClr w14:val="tx1"/>
            </w14:solidFill>
          </w14:textFill>
        </w:rPr>
      </w:pPr>
    </w:p>
    <w:p w14:paraId="7FF0C554">
      <w:pPr>
        <w:pStyle w:val="20"/>
        <w:rPr>
          <w:rFonts w:hint="eastAsia" w:ascii="宋体" w:hAnsi="宋体" w:eastAsia="宋体" w:cs="宋体"/>
          <w:color w:val="000000" w:themeColor="text1"/>
          <w:sz w:val="24"/>
          <w:szCs w:val="24"/>
          <w:highlight w:val="none"/>
          <w14:textFill>
            <w14:solidFill>
              <w14:schemeClr w14:val="tx1"/>
            </w14:solidFill>
          </w14:textFill>
        </w:rPr>
      </w:pPr>
    </w:p>
    <w:p w14:paraId="3C5842B2">
      <w:pPr>
        <w:pStyle w:val="20"/>
        <w:rPr>
          <w:rFonts w:hint="eastAsia" w:ascii="宋体" w:hAnsi="宋体" w:eastAsia="宋体" w:cs="宋体"/>
          <w:color w:val="000000" w:themeColor="text1"/>
          <w:sz w:val="24"/>
          <w:szCs w:val="24"/>
          <w:highlight w:val="none"/>
          <w14:textFill>
            <w14:solidFill>
              <w14:schemeClr w14:val="tx1"/>
            </w14:solidFill>
          </w14:textFill>
        </w:rPr>
      </w:pPr>
    </w:p>
    <w:p w14:paraId="7440BACC">
      <w:pPr>
        <w:spacing w:before="0"/>
        <w:ind w:left="139" w:right="138"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59"/>
          <w:sz w:val="24"/>
          <w:szCs w:val="24"/>
          <w:highlight w:val="none"/>
          <w14:textFill>
            <w14:solidFill>
              <w14:schemeClr w14:val="tx1"/>
            </w14:solidFill>
          </w14:textFill>
        </w:rPr>
        <w:t xml:space="preserve"> </w:t>
      </w:r>
    </w:p>
    <w:p w14:paraId="34F58EFA">
      <w:pPr>
        <w:jc w:val="center"/>
        <w:rPr>
          <w:rFonts w:hint="eastAsia" w:ascii="宋体" w:hAnsi="宋体" w:eastAsia="宋体" w:cs="宋体"/>
          <w:b/>
          <w:bCs/>
          <w:color w:val="000000" w:themeColor="text1"/>
          <w:sz w:val="72"/>
          <w:szCs w:val="72"/>
          <w:highlight w:val="none"/>
          <w:lang w:eastAsia="zh-CN"/>
          <w14:textFill>
            <w14:solidFill>
              <w14:schemeClr w14:val="tx1"/>
            </w14:solidFill>
          </w14:textFill>
        </w:rPr>
      </w:pPr>
      <w:r>
        <w:rPr>
          <w:rFonts w:hint="eastAsia" w:ascii="宋体" w:hAnsi="宋体" w:eastAsia="宋体" w:cs="宋体"/>
          <w:b/>
          <w:bCs/>
          <w:color w:val="000000" w:themeColor="text1"/>
          <w:sz w:val="72"/>
          <w:szCs w:val="72"/>
          <w:highlight w:val="none"/>
          <w:lang w:eastAsia="zh-CN"/>
          <w14:textFill>
            <w14:solidFill>
              <w14:schemeClr w14:val="tx1"/>
            </w14:solidFill>
          </w14:textFill>
        </w:rPr>
        <w:t>竞争性磋商文件</w:t>
      </w:r>
    </w:p>
    <w:p w14:paraId="4295ADFD">
      <w:pPr>
        <w:spacing w:before="283"/>
        <w:ind w:left="139" w:right="139" w:firstLine="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项目编号：JLWL-[2024]-1202</w:t>
      </w:r>
    </w:p>
    <w:p w14:paraId="54034901">
      <w:pPr>
        <w:spacing w:before="0" w:line="24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53EB8C7A">
      <w:pPr>
        <w:spacing w:before="0" w:line="24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5B73813B">
      <w:pPr>
        <w:spacing w:before="0" w:line="24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42970617">
      <w:pPr>
        <w:spacing w:before="0" w:line="24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53501F74">
      <w:pPr>
        <w:pStyle w:val="20"/>
        <w:rPr>
          <w:rFonts w:hint="eastAsia"/>
          <w:color w:val="000000" w:themeColor="text1"/>
          <w:highlight w:val="none"/>
          <w14:textFill>
            <w14:solidFill>
              <w14:schemeClr w14:val="tx1"/>
            </w14:solidFill>
          </w14:textFill>
        </w:rPr>
      </w:pPr>
    </w:p>
    <w:p w14:paraId="7E5BAD55">
      <w:pPr>
        <w:pStyle w:val="20"/>
        <w:rPr>
          <w:rFonts w:hint="eastAsia"/>
          <w:color w:val="000000" w:themeColor="text1"/>
          <w:highlight w:val="none"/>
          <w14:textFill>
            <w14:solidFill>
              <w14:schemeClr w14:val="tx1"/>
            </w14:solidFill>
          </w14:textFill>
        </w:rPr>
      </w:pPr>
    </w:p>
    <w:p w14:paraId="70D4EC80">
      <w:pPr>
        <w:pStyle w:val="20"/>
        <w:rPr>
          <w:rFonts w:hint="eastAsia"/>
          <w:color w:val="000000" w:themeColor="text1"/>
          <w:highlight w:val="none"/>
          <w14:textFill>
            <w14:solidFill>
              <w14:schemeClr w14:val="tx1"/>
            </w14:solidFill>
          </w14:textFill>
        </w:rPr>
      </w:pPr>
    </w:p>
    <w:p w14:paraId="7BE4607E">
      <w:pPr>
        <w:pStyle w:val="20"/>
        <w:rPr>
          <w:rFonts w:hint="eastAsia"/>
          <w:color w:val="000000" w:themeColor="text1"/>
          <w:highlight w:val="none"/>
          <w14:textFill>
            <w14:solidFill>
              <w14:schemeClr w14:val="tx1"/>
            </w14:solidFill>
          </w14:textFill>
        </w:rPr>
      </w:pPr>
    </w:p>
    <w:p w14:paraId="3161E18D">
      <w:pPr>
        <w:pStyle w:val="20"/>
        <w:rPr>
          <w:rFonts w:hint="eastAsia"/>
          <w:color w:val="000000" w:themeColor="text1"/>
          <w:highlight w:val="none"/>
          <w14:textFill>
            <w14:solidFill>
              <w14:schemeClr w14:val="tx1"/>
            </w14:solidFill>
          </w14:textFill>
        </w:rPr>
      </w:pPr>
    </w:p>
    <w:p w14:paraId="2BB94E88">
      <w:pPr>
        <w:keepNext w:val="0"/>
        <w:keepLines w:val="0"/>
        <w:pageBreakBefore w:val="0"/>
        <w:widowControl w:val="0"/>
        <w:tabs>
          <w:tab w:val="left" w:pos="1250"/>
          <w:tab w:val="left" w:pos="2002"/>
        </w:tabs>
        <w:kinsoku/>
        <w:wordWrap/>
        <w:overflowPunct/>
        <w:topLinePunct w:val="0"/>
        <w:autoSpaceDE/>
        <w:autoSpaceDN/>
        <w:bidi w:val="0"/>
        <w:adjustRightInd/>
        <w:snapToGrid/>
        <w:spacing w:before="0" w:line="480" w:lineRule="auto"/>
        <w:ind w:right="-470" w:rightChars="0" w:firstLine="643" w:firstLineChars="200"/>
        <w:jc w:val="left"/>
        <w:textAlignment w:val="auto"/>
        <w:rPr>
          <w:rFonts w:hint="eastAsia" w:ascii="宋体" w:hAnsi="宋体" w:eastAsia="宋体" w:cs="宋体"/>
          <w:b/>
          <w:bCs/>
          <w:color w:val="000000" w:themeColor="text1"/>
          <w:sz w:val="32"/>
          <w:szCs w:val="32"/>
          <w:highlight w:val="none"/>
          <w14:textFill>
            <w14:solidFill>
              <w14:schemeClr w14:val="tx1"/>
            </w14:solidFill>
          </w14:textFill>
        </w:rPr>
      </w:pPr>
    </w:p>
    <w:p w14:paraId="2645C4F1">
      <w:pPr>
        <w:keepNext w:val="0"/>
        <w:keepLines w:val="0"/>
        <w:pageBreakBefore w:val="0"/>
        <w:widowControl w:val="0"/>
        <w:tabs>
          <w:tab w:val="left" w:pos="1250"/>
          <w:tab w:val="left" w:pos="2002"/>
        </w:tabs>
        <w:kinsoku/>
        <w:wordWrap/>
        <w:overflowPunct/>
        <w:topLinePunct w:val="0"/>
        <w:autoSpaceDE/>
        <w:autoSpaceDN/>
        <w:bidi w:val="0"/>
        <w:adjustRightInd/>
        <w:snapToGrid/>
        <w:spacing w:before="0" w:line="480" w:lineRule="auto"/>
        <w:ind w:right="-470" w:rightChars="0" w:firstLine="643" w:firstLineChars="200"/>
        <w:jc w:val="left"/>
        <w:textAlignment w:val="auto"/>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采</w:t>
      </w:r>
      <w:r>
        <w:rPr>
          <w:rFonts w:hint="eastAsia" w:ascii="宋体" w:hAnsi="宋体" w:eastAsia="宋体" w:cs="宋体"/>
          <w:b/>
          <w:bCs/>
          <w:color w:val="000000" w:themeColor="text1"/>
          <w:sz w:val="32"/>
          <w:szCs w:val="32"/>
          <w:highlight w:val="none"/>
          <w14:textFill>
            <w14:solidFill>
              <w14:schemeClr w14:val="tx1"/>
            </w14:solidFill>
          </w14:textFill>
        </w:rPr>
        <w:tab/>
      </w:r>
      <w:r>
        <w:rPr>
          <w:rFonts w:hint="eastAsia" w:ascii="宋体" w:hAnsi="宋体" w:eastAsia="宋体" w:cs="宋体"/>
          <w:b/>
          <w:bCs/>
          <w:color w:val="000000" w:themeColor="text1"/>
          <w:sz w:val="32"/>
          <w:szCs w:val="32"/>
          <w:highlight w:val="none"/>
          <w14:textFill>
            <w14:solidFill>
              <w14:schemeClr w14:val="tx1"/>
            </w14:solidFill>
          </w14:textFill>
        </w:rPr>
        <w:t>购</w:t>
      </w:r>
      <w:r>
        <w:rPr>
          <w:rFonts w:hint="eastAsia" w:ascii="宋体" w:hAnsi="宋体" w:eastAsia="宋体" w:cs="宋体"/>
          <w:b/>
          <w:bCs/>
          <w:color w:val="000000" w:themeColor="text1"/>
          <w:sz w:val="32"/>
          <w:szCs w:val="32"/>
          <w:highlight w:val="none"/>
          <w14:textFill>
            <w14:solidFill>
              <w14:schemeClr w14:val="tx1"/>
            </w14:solidFill>
          </w14:textFill>
        </w:rPr>
        <w:tab/>
      </w:r>
      <w:r>
        <w:rPr>
          <w:rFonts w:hint="eastAsia" w:ascii="宋体" w:hAnsi="宋体" w:eastAsia="宋体" w:cs="宋体"/>
          <w:b/>
          <w:bCs/>
          <w:color w:val="000000" w:themeColor="text1"/>
          <w:sz w:val="32"/>
          <w:szCs w:val="32"/>
          <w:highlight w:val="none"/>
          <w14:textFill>
            <w14:solidFill>
              <w14:schemeClr w14:val="tx1"/>
            </w14:solidFill>
          </w14:textFill>
        </w:rPr>
        <w:t>人：</w:t>
      </w:r>
      <w:r>
        <w:rPr>
          <w:rFonts w:hint="eastAsia" w:ascii="宋体" w:hAnsi="宋体" w:eastAsia="宋体" w:cs="宋体"/>
          <w:b/>
          <w:bCs/>
          <w:color w:val="000000" w:themeColor="text1"/>
          <w:sz w:val="32"/>
          <w:szCs w:val="32"/>
          <w:highlight w:val="none"/>
          <w:lang w:eastAsia="zh-CN"/>
          <w14:textFill>
            <w14:solidFill>
              <w14:schemeClr w14:val="tx1"/>
            </w14:solidFill>
          </w14:textFill>
        </w:rPr>
        <w:t>乾安县所字镇人民政府（盖章）</w:t>
      </w:r>
    </w:p>
    <w:p w14:paraId="531D2753">
      <w:pPr>
        <w:keepNext w:val="0"/>
        <w:keepLines w:val="0"/>
        <w:pageBreakBefore w:val="0"/>
        <w:widowControl w:val="0"/>
        <w:tabs>
          <w:tab w:val="left" w:pos="1250"/>
          <w:tab w:val="left" w:pos="2002"/>
        </w:tabs>
        <w:kinsoku/>
        <w:wordWrap/>
        <w:overflowPunct/>
        <w:topLinePunct w:val="0"/>
        <w:autoSpaceDE/>
        <w:autoSpaceDN/>
        <w:bidi w:val="0"/>
        <w:adjustRightInd/>
        <w:snapToGrid/>
        <w:spacing w:before="0" w:line="480" w:lineRule="auto"/>
        <w:ind w:right="-470" w:rightChars="0" w:firstLine="643" w:firstLineChars="200"/>
        <w:jc w:val="left"/>
        <w:textAlignment w:val="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采购代理机构：</w:t>
      </w:r>
      <w:r>
        <w:rPr>
          <w:rFonts w:hint="eastAsia" w:ascii="宋体" w:hAnsi="宋体" w:eastAsia="宋体" w:cs="宋体"/>
          <w:b/>
          <w:bCs/>
          <w:color w:val="000000" w:themeColor="text1"/>
          <w:sz w:val="32"/>
          <w:szCs w:val="32"/>
          <w:highlight w:val="none"/>
          <w:lang w:eastAsia="zh-CN"/>
          <w14:textFill>
            <w14:solidFill>
              <w14:schemeClr w14:val="tx1"/>
            </w14:solidFill>
          </w14:textFill>
        </w:rPr>
        <w:t>吉林省万力工程项目管理有限公司（盖章）</w:t>
      </w:r>
    </w:p>
    <w:p w14:paraId="00184102">
      <w:pPr>
        <w:keepNext w:val="0"/>
        <w:keepLines w:val="0"/>
        <w:pageBreakBefore w:val="0"/>
        <w:widowControl w:val="0"/>
        <w:tabs>
          <w:tab w:val="left" w:pos="1250"/>
          <w:tab w:val="left" w:pos="2002"/>
        </w:tabs>
        <w:kinsoku/>
        <w:wordWrap/>
        <w:overflowPunct/>
        <w:topLinePunct w:val="0"/>
        <w:autoSpaceDE/>
        <w:autoSpaceDN/>
        <w:bidi w:val="0"/>
        <w:adjustRightInd/>
        <w:snapToGrid/>
        <w:spacing w:before="0" w:line="480" w:lineRule="auto"/>
        <w:ind w:right="-470" w:rightChars="0" w:firstLine="2249" w:firstLineChars="700"/>
        <w:jc w:val="left"/>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日   期</w:t>
      </w:r>
      <w:r>
        <w:rPr>
          <w:rFonts w:hint="eastAsia" w:ascii="宋体" w:hAnsi="宋体" w:eastAsia="宋体" w:cs="宋体"/>
          <w:b/>
          <w:bCs/>
          <w:color w:val="000000" w:themeColor="text1"/>
          <w:sz w:val="32"/>
          <w:szCs w:val="32"/>
          <w:highlight w:val="none"/>
          <w:lang w:eastAsia="zh-CN"/>
          <w14:textFill>
            <w14:solidFill>
              <w14:schemeClr w14:val="tx1"/>
            </w14:solidFill>
          </w14:textFill>
        </w:rPr>
        <w:t>：</w:t>
      </w:r>
      <w:r>
        <w:rPr>
          <w:rFonts w:hint="eastAsia" w:ascii="宋体" w:hAnsi="宋体" w:eastAsia="宋体" w:cs="宋体"/>
          <w:b/>
          <w:bCs/>
          <w:color w:val="000000" w:themeColor="text1"/>
          <w:sz w:val="32"/>
          <w:szCs w:val="32"/>
          <w:highlight w:val="none"/>
          <w14:textFill>
            <w14:solidFill>
              <w14:schemeClr w14:val="tx1"/>
            </w14:solidFill>
          </w14:textFill>
        </w:rPr>
        <w:t>二〇二</w:t>
      </w:r>
      <w:r>
        <w:rPr>
          <w:rFonts w:hint="eastAsia" w:ascii="宋体" w:hAnsi="宋体" w:eastAsia="宋体" w:cs="宋体"/>
          <w:b/>
          <w:bCs/>
          <w:color w:val="000000" w:themeColor="text1"/>
          <w:sz w:val="32"/>
          <w:szCs w:val="32"/>
          <w:highlight w:val="none"/>
          <w:lang w:eastAsia="zh-CN"/>
          <w14:textFill>
            <w14:solidFill>
              <w14:schemeClr w14:val="tx1"/>
            </w14:solidFill>
          </w14:textFill>
        </w:rPr>
        <w:t>四</w:t>
      </w:r>
      <w:r>
        <w:rPr>
          <w:rFonts w:hint="eastAsia" w:ascii="宋体" w:hAnsi="宋体" w:eastAsia="宋体" w:cs="宋体"/>
          <w:b/>
          <w:bCs/>
          <w:color w:val="000000" w:themeColor="text1"/>
          <w:sz w:val="32"/>
          <w:szCs w:val="32"/>
          <w:highlight w:val="none"/>
          <w14:textFill>
            <w14:solidFill>
              <w14:schemeClr w14:val="tx1"/>
            </w14:solidFill>
          </w14:textFill>
        </w:rPr>
        <w:t>年</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十二</w:t>
      </w:r>
      <w:r>
        <w:rPr>
          <w:rFonts w:hint="eastAsia" w:ascii="宋体" w:hAnsi="宋体" w:eastAsia="宋体" w:cs="宋体"/>
          <w:b/>
          <w:bCs/>
          <w:color w:val="000000" w:themeColor="text1"/>
          <w:sz w:val="32"/>
          <w:szCs w:val="32"/>
          <w:highlight w:val="none"/>
          <w14:textFill>
            <w14:solidFill>
              <w14:schemeClr w14:val="tx1"/>
            </w14:solidFill>
          </w14:textFill>
        </w:rPr>
        <w:t>月</w:t>
      </w:r>
    </w:p>
    <w:p w14:paraId="7413A6BA">
      <w:pPr>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sectPr>
          <w:headerReference r:id="rId5" w:type="default"/>
          <w:type w:val="continuous"/>
          <w:pgSz w:w="11910" w:h="16840"/>
          <w:pgMar w:top="1580" w:right="1680" w:bottom="280" w:left="1680" w:header="720" w:footer="720" w:gutter="0"/>
          <w:cols w:space="720" w:num="1"/>
        </w:sectPr>
      </w:pPr>
    </w:p>
    <w:p w14:paraId="71CB326D">
      <w:pPr>
        <w:pStyle w:val="2"/>
        <w:tabs>
          <w:tab w:val="left" w:pos="641"/>
        </w:tabs>
        <w:spacing w:line="475" w:lineRule="exact"/>
        <w:ind w:right="0"/>
        <w:jc w:val="center"/>
        <w:rPr>
          <w:rFonts w:hint="eastAsia" w:ascii="宋体" w:hAnsi="宋体" w:eastAsia="宋体" w:cs="宋体"/>
          <w:color w:val="000000" w:themeColor="text1"/>
          <w:w w:val="95"/>
          <w:sz w:val="24"/>
          <w:szCs w:val="24"/>
          <w:highlight w:val="none"/>
          <w14:textFill>
            <w14:solidFill>
              <w14:schemeClr w14:val="tx1"/>
            </w14:solidFill>
          </w14:textFill>
        </w:rPr>
      </w:pPr>
    </w:p>
    <w:p w14:paraId="4049EBBB">
      <w:pPr>
        <w:pStyle w:val="2"/>
        <w:tabs>
          <w:tab w:val="left" w:pos="641"/>
        </w:tabs>
        <w:spacing w:line="475" w:lineRule="exact"/>
        <w:ind w:right="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w w:val="95"/>
          <w:sz w:val="24"/>
          <w:szCs w:val="24"/>
          <w:highlight w:val="none"/>
          <w14:textFill>
            <w14:solidFill>
              <w14:schemeClr w14:val="tx1"/>
            </w14:solidFill>
          </w14:textFill>
        </w:rPr>
        <w:t>目</w:t>
      </w:r>
      <w:r>
        <w:rPr>
          <w:rFonts w:hint="eastAsia" w:ascii="宋体" w:hAnsi="宋体" w:eastAsia="宋体" w:cs="宋体"/>
          <w:color w:val="000000" w:themeColor="text1"/>
          <w:w w:val="95"/>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录</w:t>
      </w:r>
    </w:p>
    <w:sdt>
      <w:sdtPr>
        <w:rPr>
          <w:rFonts w:hint="eastAsia" w:ascii="宋体" w:hAnsi="宋体" w:eastAsia="宋体" w:cs="宋体"/>
          <w:color w:val="000000" w:themeColor="text1"/>
          <w:sz w:val="24"/>
          <w:szCs w:val="24"/>
          <w:highlight w:val="none"/>
          <w14:textFill>
            <w14:solidFill>
              <w14:schemeClr w14:val="tx1"/>
            </w14:solidFill>
          </w14:textFill>
        </w:rPr>
        <w:id w:val="1"/>
        <w:docPartObj>
          <w:docPartGallery w:val="Table of Contents"/>
          <w:docPartUnique/>
        </w:docPartObj>
      </w:sdtPr>
      <w:sdtEndPr>
        <w:rPr>
          <w:rFonts w:hint="default" w:ascii="宋体" w:hAnsi="宋体" w:eastAsia="宋体" w:cs="宋体"/>
          <w:color w:val="000000" w:themeColor="text1"/>
          <w:sz w:val="24"/>
          <w:szCs w:val="24"/>
          <w:highlight w:val="none"/>
          <w:lang w:val="en-US"/>
          <w14:textFill>
            <w14:solidFill>
              <w14:schemeClr w14:val="tx1"/>
            </w14:solidFill>
          </w14:textFill>
        </w:rPr>
      </w:sdtEndPr>
      <w:sdtContent>
        <w:p w14:paraId="55767A11">
          <w:pPr>
            <w:pStyle w:val="16"/>
            <w:keepNext w:val="0"/>
            <w:keepLines w:val="0"/>
            <w:pageBreakBefore w:val="0"/>
            <w:widowControl w:val="0"/>
            <w:tabs>
              <w:tab w:val="left" w:pos="959"/>
              <w:tab w:val="left" w:leader="dot" w:pos="9198"/>
            </w:tabs>
            <w:kinsoku/>
            <w:wordWrap/>
            <w:overflowPunct/>
            <w:topLinePunct w:val="0"/>
            <w:autoSpaceDE/>
            <w:autoSpaceDN/>
            <w:bidi w:val="0"/>
            <w:adjustRightInd/>
            <w:snapToGrid/>
            <w:spacing w:before="11" w:line="560" w:lineRule="exact"/>
            <w:ind w:right="1"/>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第一章</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lang w:eastAsia="zh-CN"/>
              <w14:textFill>
                <w14:solidFill>
                  <w14:schemeClr w14:val="tx1"/>
                </w14:solidFill>
              </w14:textFill>
            </w:rPr>
            <w:t>竞争性磋商</w:t>
          </w:r>
          <w:r>
            <w:rPr>
              <w:rFonts w:hint="eastAsia" w:ascii="宋体" w:hAnsi="宋体" w:eastAsia="宋体" w:cs="宋体"/>
              <w:color w:val="000000" w:themeColor="text1"/>
              <w:sz w:val="24"/>
              <w:szCs w:val="24"/>
              <w:highlight w:val="none"/>
              <w14:textFill>
                <w14:solidFill>
                  <w14:schemeClr w14:val="tx1"/>
                </w14:solidFill>
              </w14:textFill>
            </w:rPr>
            <w:t>公告</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p w14:paraId="5588EB1A">
          <w:pPr>
            <w:pStyle w:val="16"/>
            <w:keepNext w:val="0"/>
            <w:keepLines w:val="0"/>
            <w:pageBreakBefore w:val="0"/>
            <w:widowControl w:val="0"/>
            <w:tabs>
              <w:tab w:val="left" w:pos="959"/>
              <w:tab w:val="left" w:leader="dot" w:pos="9265"/>
            </w:tabs>
            <w:kinsoku/>
            <w:wordWrap/>
            <w:overflowPunct/>
            <w:topLinePunct w:val="0"/>
            <w:autoSpaceDE/>
            <w:autoSpaceDN/>
            <w:bidi w:val="0"/>
            <w:adjustRightInd/>
            <w:snapToGrid/>
            <w:spacing w:line="560" w:lineRule="exact"/>
            <w:ind w:right="1"/>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"_TOC_250003"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第二章</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供应商须知</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3AFABBF0">
          <w:pPr>
            <w:pStyle w:val="16"/>
            <w:keepNext w:val="0"/>
            <w:keepLines w:val="0"/>
            <w:pageBreakBefore w:val="0"/>
            <w:widowControl w:val="0"/>
            <w:tabs>
              <w:tab w:val="left" w:pos="959"/>
              <w:tab w:val="left" w:leader="dot" w:pos="9068"/>
            </w:tabs>
            <w:kinsoku/>
            <w:wordWrap/>
            <w:overflowPunct/>
            <w:topLinePunct w:val="0"/>
            <w:autoSpaceDE/>
            <w:autoSpaceDN/>
            <w:bidi w:val="0"/>
            <w:adjustRightInd/>
            <w:snapToGrid/>
            <w:spacing w:line="560" w:lineRule="exact"/>
            <w:ind w:right="3"/>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第三章</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竞争性磋商评审办法</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lang w:val="en-US" w:eastAsia="zh-CN"/>
              <w14:textFill>
                <w14:solidFill>
                  <w14:schemeClr w14:val="tx1"/>
                </w14:solidFill>
              </w14:textFill>
            </w:rPr>
            <w:t>28</w:t>
          </w:r>
        </w:p>
        <w:p w14:paraId="347AE7CD">
          <w:pPr>
            <w:pStyle w:val="16"/>
            <w:keepNext w:val="0"/>
            <w:keepLines w:val="0"/>
            <w:pageBreakBefore w:val="0"/>
            <w:widowControl w:val="0"/>
            <w:tabs>
              <w:tab w:val="left" w:pos="959"/>
              <w:tab w:val="left" w:leader="dot" w:pos="9083"/>
            </w:tabs>
            <w:kinsoku/>
            <w:wordWrap/>
            <w:overflowPunct/>
            <w:topLinePunct w:val="0"/>
            <w:autoSpaceDE/>
            <w:autoSpaceDN/>
            <w:bidi w:val="0"/>
            <w:adjustRightInd/>
            <w:snapToGrid/>
            <w:spacing w:line="560" w:lineRule="exact"/>
            <w:ind w:right="2"/>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第四章</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合同条款</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lang w:val="en-US" w:eastAsia="zh-CN"/>
              <w14:textFill>
                <w14:solidFill>
                  <w14:schemeClr w14:val="tx1"/>
                </w14:solidFill>
              </w14:textFill>
            </w:rPr>
            <w:t>37</w:t>
          </w:r>
        </w:p>
        <w:p w14:paraId="656A77BE">
          <w:pPr>
            <w:pStyle w:val="16"/>
            <w:keepNext w:val="0"/>
            <w:keepLines w:val="0"/>
            <w:pageBreakBefore w:val="0"/>
            <w:widowControl w:val="0"/>
            <w:tabs>
              <w:tab w:val="left" w:pos="959"/>
              <w:tab w:val="left" w:leader="dot" w:pos="9090"/>
            </w:tabs>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"_TOC_250002"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第五章</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工程量清单</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p w14:paraId="44162033">
          <w:pPr>
            <w:pStyle w:val="16"/>
            <w:keepNext w:val="0"/>
            <w:keepLines w:val="0"/>
            <w:pageBreakBefore w:val="0"/>
            <w:widowControl w:val="0"/>
            <w:tabs>
              <w:tab w:val="left" w:pos="959"/>
              <w:tab w:val="left" w:leader="dot" w:pos="9121"/>
            </w:tabs>
            <w:kinsoku/>
            <w:wordWrap/>
            <w:overflowPunct/>
            <w:topLinePunct w:val="0"/>
            <w:autoSpaceDE/>
            <w:autoSpaceDN/>
            <w:bidi w:val="0"/>
            <w:adjustRightInd/>
            <w:snapToGrid/>
            <w:spacing w:line="560" w:lineRule="exact"/>
            <w:ind w:right="2"/>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"_TOC_250001"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第六章</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图纸</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如有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39</w:t>
          </w:r>
        </w:p>
        <w:p w14:paraId="40333E91">
          <w:pPr>
            <w:pStyle w:val="16"/>
            <w:keepNext w:val="0"/>
            <w:keepLines w:val="0"/>
            <w:pageBreakBefore w:val="0"/>
            <w:widowControl w:val="0"/>
            <w:tabs>
              <w:tab w:val="left" w:pos="959"/>
              <w:tab w:val="left" w:leader="dot" w:pos="9167"/>
            </w:tabs>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"_TOC_250000"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第七章</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技术标准和要求</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p>
        <w:p w14:paraId="5B6D9748">
          <w:pPr>
            <w:pStyle w:val="16"/>
            <w:keepNext w:val="0"/>
            <w:keepLines w:val="0"/>
            <w:pageBreakBefore w:val="0"/>
            <w:widowControl w:val="0"/>
            <w:tabs>
              <w:tab w:val="left" w:pos="959"/>
              <w:tab w:val="left" w:leader="dot" w:pos="9176"/>
            </w:tabs>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第八章</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响应文件格式</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lang w:val="en-US" w:eastAsia="zh-CN"/>
              <w14:textFill>
                <w14:solidFill>
                  <w14:schemeClr w14:val="tx1"/>
                </w14:solidFill>
              </w14:textFill>
            </w:rPr>
            <w:t>41</w:t>
          </w:r>
        </w:p>
      </w:sdtContent>
    </w:sdt>
    <w:p w14:paraId="566DD225">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sectPr>
          <w:footerReference r:id="rId6" w:type="default"/>
          <w:pgSz w:w="11910" w:h="16840"/>
          <w:pgMar w:top="1580" w:right="1120" w:bottom="280" w:left="1120" w:header="720" w:footer="720" w:gutter="0"/>
          <w:pgNumType w:fmt="numberInDash" w:start="1"/>
          <w:cols w:space="720" w:num="1"/>
        </w:sectPr>
      </w:pPr>
    </w:p>
    <w:p w14:paraId="556E10C4">
      <w:pPr>
        <w:pStyle w:val="2"/>
        <w:keepNext w:val="0"/>
        <w:keepLines w:val="0"/>
        <w:pageBreakBefore w:val="0"/>
        <w:widowControl w:val="0"/>
        <w:numPr>
          <w:ilvl w:val="0"/>
          <w:numId w:val="1"/>
        </w:numPr>
        <w:tabs>
          <w:tab w:val="left" w:pos="4532"/>
        </w:tabs>
        <w:kinsoku/>
        <w:wordWrap/>
        <w:overflowPunct/>
        <w:topLinePunct w:val="0"/>
        <w:autoSpaceDE/>
        <w:autoSpaceDN/>
        <w:bidi w:val="0"/>
        <w:adjustRightInd/>
        <w:snapToGrid/>
        <w:spacing w:line="500" w:lineRule="exact"/>
        <w:ind w:right="0"/>
        <w:jc w:val="center"/>
        <w:textAlignment w:val="auto"/>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44"/>
          <w:szCs w:val="4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44"/>
          <w:szCs w:val="44"/>
          <w:highlight w:val="none"/>
          <w14:textFill>
            <w14:solidFill>
              <w14:schemeClr w14:val="tx1"/>
            </w14:solidFill>
          </w14:textFill>
        </w:rPr>
        <w:t>竞争性磋商公告</w:t>
      </w:r>
    </w:p>
    <w:p w14:paraId="491523D0">
      <w:pPr>
        <w:keepNext w:val="0"/>
        <w:keepLines w:val="0"/>
        <w:pageBreakBefore w:val="0"/>
        <w:widowControl/>
        <w:suppressLineNumbers w:val="0"/>
        <w:pBdr>
          <w:top w:val="single" w:color="auto" w:sz="8" w:space="1"/>
          <w:left w:val="single" w:color="auto" w:sz="8" w:space="4"/>
          <w:bottom w:val="single" w:color="auto" w:sz="8" w:space="1"/>
          <w:right w:val="single" w:color="auto" w:sz="8" w:space="4"/>
        </w:pBdr>
        <w:shd w:val="clear" w:color="auto" w:fill="FFFFFF"/>
        <w:kinsoku/>
        <w:wordWrap/>
        <w:overflowPunct/>
        <w:topLinePunct w:val="0"/>
        <w:autoSpaceDE/>
        <w:autoSpaceDN/>
        <w:bidi w:val="0"/>
        <w:adjustRightInd/>
        <w:snapToGrid/>
        <w:spacing w:before="0" w:beforeAutospacing="0" w:after="0" w:afterAutospacing="0" w:line="360" w:lineRule="exact"/>
        <w:ind w:right="0"/>
        <w:jc w:val="left"/>
        <w:textAlignment w:val="auto"/>
        <w:rPr>
          <w:rFonts w:hint="eastAsia" w:ascii="宋体" w:hAnsi="宋体" w:eastAsia="宋体" w:cs="宋体"/>
          <w:b w:val="0"/>
          <w:bCs/>
          <w:i w:val="0"/>
          <w:cap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b w:val="0"/>
          <w:bCs/>
          <w:i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项目概况</w:t>
      </w:r>
    </w:p>
    <w:p w14:paraId="5E4CC395">
      <w:pPr>
        <w:keepNext w:val="0"/>
        <w:keepLines w:val="0"/>
        <w:pageBreakBefore w:val="0"/>
        <w:widowControl/>
        <w:suppressLineNumbers w:val="0"/>
        <w:pBdr>
          <w:top w:val="single" w:color="auto" w:sz="8" w:space="1"/>
          <w:left w:val="single" w:color="auto" w:sz="8" w:space="4"/>
          <w:bottom w:val="single" w:color="auto" w:sz="8" w:space="1"/>
          <w:right w:val="single" w:color="auto" w:sz="8" w:space="4"/>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jc w:val="left"/>
        <w:textAlignment w:val="auto"/>
        <w:rPr>
          <w:rFonts w:hint="eastAsia" w:ascii="宋体" w:hAnsi="宋体" w:eastAsia="宋体" w:cs="宋体"/>
          <w:b w:val="0"/>
          <w:bCs/>
          <w:i w:val="0"/>
          <w:cap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乾安县所字镇仙字村彩字屯2025年水泥路建设项目的</w:t>
      </w:r>
      <w:r>
        <w:rPr>
          <w:rFonts w:hint="eastAsia" w:ascii="宋体" w:hAnsi="宋体" w:eastAsia="宋体" w:cs="宋体"/>
          <w:b w:val="0"/>
          <w:bCs/>
          <w:i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潜在供应商应在政府采购云平台（http：//www.zcygov.cn）获取竞争性磋商文件，并于2025年01月08日09点00分（北京时间）前递交响应文件。</w:t>
      </w:r>
    </w:p>
    <w:p w14:paraId="354D4F93">
      <w:pPr>
        <w:pStyle w:val="11"/>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left"/>
        <w:textAlignment w:val="auto"/>
        <w:rPr>
          <w:rFonts w:hint="eastAsia" w:ascii="宋体" w:hAnsi="宋体" w:eastAsia="宋体" w:cs="宋体"/>
          <w:b/>
          <w:bCs/>
          <w:color w:val="000000" w:themeColor="text1"/>
          <w:w w:val="99"/>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一、</w:t>
      </w:r>
      <w:r>
        <w:rPr>
          <w:rFonts w:hint="eastAsia" w:ascii="宋体" w:hAnsi="宋体" w:eastAsia="宋体" w:cs="宋体"/>
          <w:b/>
          <w:bCs/>
          <w:color w:val="000000" w:themeColor="text1"/>
          <w:sz w:val="24"/>
          <w:szCs w:val="24"/>
          <w:highlight w:val="none"/>
          <w14:textFill>
            <w14:solidFill>
              <w14:schemeClr w14:val="tx1"/>
            </w14:solidFill>
          </w14:textFill>
        </w:rPr>
        <w:t>项目基本情况</w:t>
      </w:r>
      <w:r>
        <w:rPr>
          <w:rFonts w:hint="eastAsia" w:ascii="宋体" w:hAnsi="宋体" w:eastAsia="宋体" w:cs="宋体"/>
          <w:b/>
          <w:bCs/>
          <w:color w:val="000000" w:themeColor="text1"/>
          <w:w w:val="99"/>
          <w:sz w:val="24"/>
          <w:szCs w:val="24"/>
          <w:highlight w:val="none"/>
          <w14:textFill>
            <w14:solidFill>
              <w14:schemeClr w14:val="tx1"/>
            </w14:solidFill>
          </w14:textFill>
        </w:rPr>
        <w:t xml:space="preserve"> </w:t>
      </w:r>
    </w:p>
    <w:p w14:paraId="04227C7E">
      <w:pPr>
        <w:pStyle w:val="11"/>
        <w:keepNext w:val="0"/>
        <w:keepLines w:val="0"/>
        <w:pageBreakBefore w:val="0"/>
        <w:widowControl w:val="0"/>
        <w:kinsoku/>
        <w:wordWrap/>
        <w:overflowPunct/>
        <w:topLinePunct w:val="0"/>
        <w:autoSpaceDE/>
        <w:autoSpaceDN/>
        <w:bidi w:val="0"/>
        <w:adjustRightInd/>
        <w:snapToGrid/>
        <w:spacing w:before="24" w:line="240" w:lineRule="auto"/>
        <w:ind w:left="523" w:right="0"/>
        <w:jc w:val="left"/>
        <w:textAlignment w:val="auto"/>
        <w:rPr>
          <w:rFonts w:hint="eastAsia"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采购计划编号：采购计划-[2024]-001</w:t>
      </w:r>
      <w:r>
        <w:rPr>
          <w:rFonts w:hint="eastAsia" w:cs="宋体"/>
          <w:color w:val="000000" w:themeColor="text1"/>
          <w:sz w:val="24"/>
          <w:szCs w:val="24"/>
          <w:highlight w:val="none"/>
          <w:lang w:val="en-US" w:eastAsia="zh-CN"/>
          <w14:textFill>
            <w14:solidFill>
              <w14:schemeClr w14:val="tx1"/>
            </w14:solidFill>
          </w14:textFill>
        </w:rPr>
        <w:t>55</w:t>
      </w:r>
      <w:r>
        <w:rPr>
          <w:rFonts w:hint="eastAsia" w:cs="宋体"/>
          <w:color w:val="000000" w:themeColor="text1"/>
          <w:sz w:val="24"/>
          <w:szCs w:val="24"/>
          <w:highlight w:val="none"/>
          <w:lang w:eastAsia="zh-CN"/>
          <w14:textFill>
            <w14:solidFill>
              <w14:schemeClr w14:val="tx1"/>
            </w14:solidFill>
          </w14:textFill>
        </w:rPr>
        <w:t>号</w:t>
      </w:r>
    </w:p>
    <w:p w14:paraId="2B8A1829">
      <w:pPr>
        <w:pStyle w:val="11"/>
        <w:keepNext w:val="0"/>
        <w:keepLines w:val="0"/>
        <w:pageBreakBefore w:val="0"/>
        <w:widowControl w:val="0"/>
        <w:kinsoku/>
        <w:wordWrap/>
        <w:overflowPunct/>
        <w:topLinePunct w:val="0"/>
        <w:autoSpaceDE/>
        <w:autoSpaceDN/>
        <w:bidi w:val="0"/>
        <w:adjustRightInd/>
        <w:snapToGrid/>
        <w:spacing w:before="24" w:line="240" w:lineRule="auto"/>
        <w:ind w:left="523" w:right="0"/>
        <w:jc w:val="left"/>
        <w:textAlignment w:val="auto"/>
        <w:rPr>
          <w:rFonts w:hint="eastAsia"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项目编号：JLWL-[2024]-1202；</w:t>
      </w:r>
    </w:p>
    <w:p w14:paraId="71256712">
      <w:pPr>
        <w:pStyle w:val="11"/>
        <w:keepNext w:val="0"/>
        <w:keepLines w:val="0"/>
        <w:pageBreakBefore w:val="0"/>
        <w:widowControl w:val="0"/>
        <w:kinsoku/>
        <w:wordWrap/>
        <w:overflowPunct/>
        <w:topLinePunct w:val="0"/>
        <w:autoSpaceDE/>
        <w:autoSpaceDN/>
        <w:bidi w:val="0"/>
        <w:adjustRightInd/>
        <w:snapToGrid/>
        <w:spacing w:before="24" w:line="240" w:lineRule="auto"/>
        <w:ind w:left="1721" w:leftChars="237" w:right="0" w:hanging="1200" w:hangingChars="500"/>
        <w:jc w:val="left"/>
        <w:textAlignment w:val="auto"/>
        <w:rPr>
          <w:rFonts w:hint="eastAsia"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项目名称：乾安县所字镇仙字村彩字屯2025年水泥路建设项目；</w:t>
      </w:r>
    </w:p>
    <w:p w14:paraId="5B7BCEF4">
      <w:pPr>
        <w:pStyle w:val="11"/>
        <w:keepNext w:val="0"/>
        <w:keepLines w:val="0"/>
        <w:pageBreakBefore w:val="0"/>
        <w:widowControl w:val="0"/>
        <w:kinsoku/>
        <w:wordWrap/>
        <w:overflowPunct/>
        <w:topLinePunct w:val="0"/>
        <w:autoSpaceDE/>
        <w:autoSpaceDN/>
        <w:bidi w:val="0"/>
        <w:adjustRightInd/>
        <w:snapToGrid/>
        <w:spacing w:before="24" w:line="240" w:lineRule="auto"/>
        <w:ind w:left="1721" w:leftChars="237" w:right="0" w:hanging="1200" w:hangingChars="5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采购范围：</w:t>
      </w:r>
      <w:r>
        <w:rPr>
          <w:rFonts w:hint="eastAsia" w:cs="宋体"/>
          <w:color w:val="000000" w:themeColor="text1"/>
          <w:sz w:val="24"/>
          <w:szCs w:val="24"/>
          <w:highlight w:val="none"/>
          <w:lang w:eastAsia="zh-CN"/>
          <w14:textFill>
            <w14:solidFill>
              <w14:schemeClr w14:val="tx1"/>
            </w14:solidFill>
          </w14:textFill>
        </w:rPr>
        <w:t>乾安县所字镇仙字村彩字屯2025年水泥路建设项目，</w:t>
      </w:r>
      <w:r>
        <w:rPr>
          <w:rFonts w:hint="eastAsia" w:cs="宋体"/>
          <w:color w:val="000000" w:themeColor="text1"/>
          <w:sz w:val="24"/>
          <w:szCs w:val="24"/>
          <w:highlight w:val="none"/>
          <w:lang w:val="en-US" w:eastAsia="zh-CN"/>
          <w14:textFill>
            <w14:solidFill>
              <w14:schemeClr w14:val="tx1"/>
            </w14:solidFill>
          </w14:textFill>
        </w:rPr>
        <w:t>具体</w:t>
      </w:r>
      <w:r>
        <w:rPr>
          <w:rFonts w:hint="eastAsia" w:ascii="宋体" w:hAnsi="宋体" w:eastAsia="宋体" w:cs="宋体"/>
          <w:color w:val="000000" w:themeColor="text1"/>
          <w:sz w:val="24"/>
          <w:szCs w:val="24"/>
          <w:highlight w:val="none"/>
          <w:lang w:eastAsia="zh-CN"/>
          <w14:textFill>
            <w14:solidFill>
              <w14:schemeClr w14:val="tx1"/>
            </w14:solidFill>
          </w14:textFill>
        </w:rPr>
        <w:t>详见工程量清单包含的全部内容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EA69CFE">
      <w:pPr>
        <w:pStyle w:val="11"/>
        <w:keepNext w:val="0"/>
        <w:keepLines w:val="0"/>
        <w:pageBreakBefore w:val="0"/>
        <w:widowControl w:val="0"/>
        <w:kinsoku/>
        <w:wordWrap/>
        <w:overflowPunct/>
        <w:topLinePunct w:val="0"/>
        <w:autoSpaceDE/>
        <w:autoSpaceDN/>
        <w:bidi w:val="0"/>
        <w:adjustRightInd/>
        <w:snapToGrid/>
        <w:spacing w:before="24" w:line="240" w:lineRule="auto"/>
        <w:ind w:left="523" w:right="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建设地点：乾安县所字镇仙字村彩字屯</w:t>
      </w:r>
      <w:r>
        <w:rPr>
          <w:rFonts w:hint="eastAsia" w:cs="宋体"/>
          <w:color w:val="000000" w:themeColor="text1"/>
          <w:sz w:val="24"/>
          <w:szCs w:val="24"/>
          <w:highlight w:val="none"/>
          <w:lang w:eastAsia="zh-CN"/>
          <w14:textFill>
            <w14:solidFill>
              <w14:schemeClr w14:val="tx1"/>
            </w14:solidFill>
          </w14:textFill>
        </w:rPr>
        <w:t>；</w:t>
      </w:r>
    </w:p>
    <w:p w14:paraId="76D8B64E">
      <w:pPr>
        <w:pStyle w:val="11"/>
        <w:keepNext w:val="0"/>
        <w:keepLines w:val="0"/>
        <w:pageBreakBefore w:val="0"/>
        <w:widowControl w:val="0"/>
        <w:kinsoku/>
        <w:wordWrap/>
        <w:overflowPunct/>
        <w:topLinePunct w:val="0"/>
        <w:autoSpaceDE/>
        <w:autoSpaceDN/>
        <w:bidi w:val="0"/>
        <w:adjustRightInd/>
        <w:snapToGrid/>
        <w:spacing w:before="24" w:line="240" w:lineRule="auto"/>
        <w:ind w:left="523" w:right="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采购方式：竞争性磋商；</w:t>
      </w:r>
    </w:p>
    <w:p w14:paraId="6AE02E70">
      <w:pPr>
        <w:pStyle w:val="11"/>
        <w:keepNext w:val="0"/>
        <w:keepLines w:val="0"/>
        <w:pageBreakBefore w:val="0"/>
        <w:widowControl w:val="0"/>
        <w:kinsoku/>
        <w:wordWrap/>
        <w:overflowPunct/>
        <w:topLinePunct w:val="0"/>
        <w:autoSpaceDE/>
        <w:autoSpaceDN/>
        <w:bidi w:val="0"/>
        <w:adjustRightInd/>
        <w:snapToGrid/>
        <w:spacing w:before="24" w:line="240" w:lineRule="auto"/>
        <w:ind w:left="1721" w:leftChars="237" w:right="0" w:hanging="1200" w:hangingChars="5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预算金额：</w:t>
      </w:r>
      <w:r>
        <w:rPr>
          <w:rFonts w:hint="eastAsia" w:cs="宋体"/>
          <w:color w:val="000000" w:themeColor="text1"/>
          <w:sz w:val="24"/>
          <w:szCs w:val="24"/>
          <w:highlight w:val="none"/>
          <w:lang w:val="en-US" w:eastAsia="zh-CN"/>
          <w14:textFill>
            <w14:solidFill>
              <w14:schemeClr w14:val="tx1"/>
            </w14:solidFill>
          </w14:textFill>
        </w:rPr>
        <w:t>989810.00</w:t>
      </w:r>
      <w:r>
        <w:rPr>
          <w:rFonts w:hint="eastAsia" w:ascii="宋体" w:hAnsi="宋体" w:eastAsia="宋体" w:cs="宋体"/>
          <w:color w:val="000000" w:themeColor="text1"/>
          <w:sz w:val="24"/>
          <w:szCs w:val="24"/>
          <w:highlight w:val="none"/>
          <w:lang w:eastAsia="zh-CN"/>
          <w14:textFill>
            <w14:solidFill>
              <w14:schemeClr w14:val="tx1"/>
            </w14:solidFill>
          </w14:textFill>
        </w:rPr>
        <w:t>元；</w:t>
      </w:r>
    </w:p>
    <w:p w14:paraId="709319EE">
      <w:pPr>
        <w:pStyle w:val="11"/>
        <w:keepNext w:val="0"/>
        <w:keepLines w:val="0"/>
        <w:pageBreakBefore w:val="0"/>
        <w:widowControl w:val="0"/>
        <w:kinsoku/>
        <w:wordWrap/>
        <w:overflowPunct/>
        <w:topLinePunct w:val="0"/>
        <w:autoSpaceDE/>
        <w:autoSpaceDN/>
        <w:bidi w:val="0"/>
        <w:adjustRightInd/>
        <w:snapToGrid/>
        <w:spacing w:before="24" w:line="240" w:lineRule="auto"/>
        <w:ind w:left="1961" w:leftChars="237" w:right="0" w:hanging="1440" w:hangingChars="6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最高投标限价：989810.00元；</w:t>
      </w:r>
    </w:p>
    <w:p w14:paraId="38072CC8">
      <w:pPr>
        <w:pStyle w:val="11"/>
        <w:keepNext w:val="0"/>
        <w:keepLines w:val="0"/>
        <w:pageBreakBefore w:val="0"/>
        <w:widowControl w:val="0"/>
        <w:kinsoku/>
        <w:wordWrap/>
        <w:overflowPunct/>
        <w:topLinePunct w:val="0"/>
        <w:autoSpaceDE/>
        <w:autoSpaceDN/>
        <w:bidi w:val="0"/>
        <w:adjustRightInd/>
        <w:snapToGrid/>
        <w:spacing w:before="24" w:line="240" w:lineRule="auto"/>
        <w:ind w:left="523" w:right="0"/>
        <w:jc w:val="left"/>
        <w:textAlignment w:val="auto"/>
        <w:rPr>
          <w:rFonts w:hint="default"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资金来源：财政资金；</w:t>
      </w:r>
    </w:p>
    <w:p w14:paraId="13607E2D">
      <w:pPr>
        <w:pStyle w:val="11"/>
        <w:keepNext w:val="0"/>
        <w:keepLines w:val="0"/>
        <w:pageBreakBefore w:val="0"/>
        <w:widowControl w:val="0"/>
        <w:kinsoku/>
        <w:wordWrap/>
        <w:overflowPunct/>
        <w:topLinePunct w:val="0"/>
        <w:autoSpaceDE/>
        <w:autoSpaceDN/>
        <w:bidi w:val="0"/>
        <w:adjustRightInd/>
        <w:snapToGrid/>
        <w:spacing w:before="24" w:line="240" w:lineRule="auto"/>
        <w:ind w:left="1721" w:leftChars="237" w:right="0" w:hanging="1200" w:hangingChars="500"/>
        <w:jc w:val="left"/>
        <w:textAlignment w:val="auto"/>
        <w:rPr>
          <w:rFonts w:hint="eastAsia"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工程质量：符合国家及行业现行施工质量验收统一标准的合格工程；</w:t>
      </w:r>
    </w:p>
    <w:p w14:paraId="19F76EA6">
      <w:pPr>
        <w:pStyle w:val="11"/>
        <w:keepNext w:val="0"/>
        <w:keepLines w:val="0"/>
        <w:pageBreakBefore w:val="0"/>
        <w:widowControl w:val="0"/>
        <w:kinsoku/>
        <w:wordWrap/>
        <w:overflowPunct/>
        <w:topLinePunct w:val="0"/>
        <w:autoSpaceDE/>
        <w:autoSpaceDN/>
        <w:bidi w:val="0"/>
        <w:adjustRightInd/>
        <w:snapToGrid/>
        <w:spacing w:before="24" w:line="240" w:lineRule="auto"/>
        <w:ind w:left="2201" w:leftChars="237" w:right="0" w:hanging="1680" w:hangingChars="700"/>
        <w:jc w:val="left"/>
        <w:textAlignment w:val="auto"/>
        <w:rPr>
          <w:rFonts w:hint="eastAsia"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合同履行期限：自签订合同之日起至 202</w:t>
      </w:r>
      <w:r>
        <w:rPr>
          <w:rFonts w:hint="eastAsia" w:cs="宋体"/>
          <w:color w:val="000000" w:themeColor="text1"/>
          <w:sz w:val="24"/>
          <w:szCs w:val="24"/>
          <w:highlight w:val="none"/>
          <w:lang w:val="en-US" w:eastAsia="zh-CN"/>
          <w14:textFill>
            <w14:solidFill>
              <w14:schemeClr w14:val="tx1"/>
            </w14:solidFill>
          </w14:textFill>
        </w:rPr>
        <w:t>5</w:t>
      </w:r>
      <w:r>
        <w:rPr>
          <w:rFonts w:hint="eastAsia" w:cs="宋体"/>
          <w:color w:val="000000" w:themeColor="text1"/>
          <w:sz w:val="24"/>
          <w:szCs w:val="24"/>
          <w:highlight w:val="none"/>
          <w:lang w:eastAsia="zh-CN"/>
          <w14:textFill>
            <w14:solidFill>
              <w14:schemeClr w14:val="tx1"/>
            </w14:solidFill>
          </w14:textFill>
        </w:rPr>
        <w:t>年</w:t>
      </w:r>
      <w:r>
        <w:rPr>
          <w:rFonts w:hint="eastAsia" w:cs="宋体"/>
          <w:color w:val="000000" w:themeColor="text1"/>
          <w:sz w:val="24"/>
          <w:szCs w:val="24"/>
          <w:highlight w:val="none"/>
          <w:lang w:val="en-US" w:eastAsia="zh-CN"/>
          <w14:textFill>
            <w14:solidFill>
              <w14:schemeClr w14:val="tx1"/>
            </w14:solidFill>
          </w14:textFill>
        </w:rPr>
        <w:t>06月30</w:t>
      </w:r>
      <w:r>
        <w:rPr>
          <w:rFonts w:hint="eastAsia" w:cs="宋体"/>
          <w:color w:val="000000" w:themeColor="text1"/>
          <w:sz w:val="24"/>
          <w:szCs w:val="24"/>
          <w:highlight w:val="none"/>
          <w:lang w:eastAsia="zh-CN"/>
          <w14:textFill>
            <w14:solidFill>
              <w14:schemeClr w14:val="tx1"/>
            </w14:solidFill>
          </w14:textFill>
        </w:rPr>
        <w:t>日</w:t>
      </w:r>
      <w:r>
        <w:rPr>
          <w:rFonts w:hint="eastAsia" w:cs="宋体"/>
          <w:color w:val="000000" w:themeColor="text1"/>
          <w:sz w:val="24"/>
          <w:szCs w:val="24"/>
          <w:highlight w:val="none"/>
          <w:lang w:val="en-US" w:eastAsia="zh-CN"/>
          <w14:textFill>
            <w14:solidFill>
              <w14:schemeClr w14:val="tx1"/>
            </w14:solidFill>
          </w14:textFill>
        </w:rPr>
        <w:t>前</w:t>
      </w:r>
      <w:r>
        <w:rPr>
          <w:rFonts w:hint="eastAsia" w:cs="宋体"/>
          <w:color w:val="000000" w:themeColor="text1"/>
          <w:sz w:val="24"/>
          <w:szCs w:val="24"/>
          <w:highlight w:val="none"/>
          <w:lang w:eastAsia="zh-CN"/>
          <w14:textFill>
            <w14:solidFill>
              <w14:schemeClr w14:val="tx1"/>
            </w14:solidFill>
          </w14:textFill>
        </w:rPr>
        <w:t>完工；</w:t>
      </w:r>
    </w:p>
    <w:p w14:paraId="12DF2887">
      <w:pPr>
        <w:pStyle w:val="11"/>
        <w:keepNext w:val="0"/>
        <w:keepLines w:val="0"/>
        <w:pageBreakBefore w:val="0"/>
        <w:widowControl w:val="0"/>
        <w:kinsoku/>
        <w:wordWrap/>
        <w:overflowPunct/>
        <w:topLinePunct w:val="0"/>
        <w:autoSpaceDE/>
        <w:autoSpaceDN/>
        <w:bidi w:val="0"/>
        <w:adjustRightInd/>
        <w:snapToGrid/>
        <w:spacing w:before="24" w:line="240" w:lineRule="auto"/>
        <w:ind w:left="523" w:right="0"/>
        <w:jc w:val="left"/>
        <w:textAlignment w:val="auto"/>
        <w:rPr>
          <w:rFonts w:hint="eastAsia"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本项目不接受联合体。</w:t>
      </w:r>
    </w:p>
    <w:p w14:paraId="235F47FB">
      <w:pPr>
        <w:keepNext w:val="0"/>
        <w:keepLines w:val="0"/>
        <w:pageBreakBefore w:val="0"/>
        <w:widowControl w:val="0"/>
        <w:numPr>
          <w:ilvl w:val="0"/>
          <w:numId w:val="0"/>
        </w:numPr>
        <w:kinsoku/>
        <w:wordWrap/>
        <w:overflowPunct/>
        <w:topLinePunct w:val="0"/>
        <w:autoSpaceDE/>
        <w:autoSpaceDN/>
        <w:bidi w:val="0"/>
        <w:adjustRightInd/>
        <w:snapToGrid/>
        <w:spacing w:before="26" w:line="240" w:lineRule="auto"/>
        <w:ind w:right="2944" w:rightChars="0"/>
        <w:jc w:val="left"/>
        <w:textAlignment w:val="auto"/>
        <w:rPr>
          <w:rFonts w:hint="eastAsia" w:ascii="宋体" w:hAnsi="宋体" w:eastAsia="宋体" w:cs="宋体"/>
          <w:b/>
          <w:bCs/>
          <w:color w:val="000000" w:themeColor="text1"/>
          <w:w w:val="99"/>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二、</w:t>
      </w:r>
      <w:r>
        <w:rPr>
          <w:rFonts w:hint="eastAsia" w:ascii="宋体" w:hAnsi="宋体" w:eastAsia="宋体" w:cs="宋体"/>
          <w:b/>
          <w:bCs/>
          <w:color w:val="000000" w:themeColor="text1"/>
          <w:sz w:val="24"/>
          <w:szCs w:val="24"/>
          <w:highlight w:val="none"/>
          <w14:textFill>
            <w14:solidFill>
              <w14:schemeClr w14:val="tx1"/>
            </w14:solidFill>
          </w14:textFill>
        </w:rPr>
        <w:t>申请人的资格要求</w:t>
      </w:r>
      <w:r>
        <w:rPr>
          <w:rFonts w:hint="eastAsia" w:ascii="宋体" w:hAnsi="宋体" w:eastAsia="宋体" w:cs="宋体"/>
          <w:b/>
          <w:bCs/>
          <w:color w:val="000000" w:themeColor="text1"/>
          <w:w w:val="99"/>
          <w:sz w:val="24"/>
          <w:szCs w:val="24"/>
          <w:highlight w:val="none"/>
          <w14:textFill>
            <w14:solidFill>
              <w14:schemeClr w14:val="tx1"/>
            </w14:solidFill>
          </w14:textFill>
        </w:rPr>
        <w:t xml:space="preserve"> </w:t>
      </w:r>
    </w:p>
    <w:p w14:paraId="041764A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1.满足《中华人民共和国政府采购法》第二十二条规定；</w:t>
      </w:r>
    </w:p>
    <w:p w14:paraId="2E6ABD6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2.落实政府采购政策需满足的资格要求：本项目属于专门面向中小企业采购的项目，落实政府采购政策需满足的资格要求：</w:t>
      </w:r>
    </w:p>
    <w:p w14:paraId="47F5E24C">
      <w:pPr>
        <w:pStyle w:val="36"/>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（1）执行《政府采购促进中小企业发展管理办法》（财库[2020]46号）；</w:t>
      </w:r>
    </w:p>
    <w:p w14:paraId="2D5A04B9">
      <w:pPr>
        <w:pStyle w:val="36"/>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（2）执行《财政部、司法部关于政府采购支持监狱企业发展有关问题的通知》（财库[2014]68号）；</w:t>
      </w:r>
    </w:p>
    <w:p w14:paraId="1BFD0676">
      <w:pPr>
        <w:pStyle w:val="36"/>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（3）执行《关于促进残疾人就业政府采购政策的通知》（财库〔2017〕141号）；</w:t>
      </w:r>
    </w:p>
    <w:p w14:paraId="393BD729">
      <w:pPr>
        <w:pStyle w:val="36"/>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（4）执行《财政部 国家发展改革委关于印发〈节能产品政府采购实施意见〉的通知》（财库[2004]185号）；</w:t>
      </w:r>
    </w:p>
    <w:p w14:paraId="0E8D32A0">
      <w:pPr>
        <w:pStyle w:val="36"/>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（5）执行《财政部 环保总局关于环境标志产品政府采购实施的意见》（财库[2006]90号）；</w:t>
      </w:r>
    </w:p>
    <w:p w14:paraId="2A055239">
      <w:pPr>
        <w:pStyle w:val="36"/>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（6）《关于调整优化节能产品、环境标志产品政府采购执行机制的通知》（财库【2019】9号）；</w:t>
      </w:r>
    </w:p>
    <w:p w14:paraId="335186DB">
      <w:pPr>
        <w:pStyle w:val="36"/>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（7）执行《财政部关于在政府采购活动中查询及使用信用记录有关问题的通知》（财库[2016]125号）；</w:t>
      </w:r>
    </w:p>
    <w:p w14:paraId="545D0AAD">
      <w:pPr>
        <w:pStyle w:val="36"/>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（8）财政部《关于进一步加大政府采购支持中小企业力度的通知》（财库﹝2022﹞19号）；</w:t>
      </w:r>
    </w:p>
    <w:p w14:paraId="1F9CBEFE">
      <w:pPr>
        <w:pStyle w:val="36"/>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注：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617F4F9D">
      <w:pPr>
        <w:keepNext w:val="0"/>
        <w:keepLines w:val="0"/>
        <w:pageBreakBefore w:val="0"/>
        <w:widowControl w:val="0"/>
        <w:numPr>
          <w:ilvl w:val="0"/>
          <w:numId w:val="0"/>
        </w:numPr>
        <w:kinsoku/>
        <w:wordWrap/>
        <w:overflowPunct/>
        <w:topLinePunct w:val="0"/>
        <w:autoSpaceDE/>
        <w:autoSpaceDN/>
        <w:bidi w:val="0"/>
        <w:adjustRightInd/>
        <w:snapToGrid/>
        <w:spacing w:before="26" w:line="240" w:lineRule="auto"/>
        <w:ind w:right="2944" w:rightChars="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3.本项目的资格要求：</w:t>
      </w:r>
    </w:p>
    <w:p w14:paraId="64D7903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3.1供应商须是具备独立法人资格，具备建设行政主管部门核发的市政公用工程施工总承包叁级及以上资质，并具有有效的安全生产许可证，并在人员、设备、资金等方面具有相应的施工能力；</w:t>
      </w:r>
    </w:p>
    <w:p w14:paraId="30E5386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3.2供应商拟派的项目经理须具备相关专业二级及以上注册建造师资格，并具有有效的安全生产考核合格证书（在有效期内的纸质证书或电子证书），且未担任其它在施建设工程项目的项目经理；</w:t>
      </w:r>
    </w:p>
    <w:p w14:paraId="0C15907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3.3供应商提供近三年(2021年1月1日-2023年12月31日)财务审计报告，新成立不足三年的企业需提供自成立之日起至2023年的财务审计报告，供应商成立时间少于规定年份的，应提供成立以来的财务报表或企业提供一份财务状况良好承诺。</w:t>
      </w:r>
    </w:p>
    <w:p w14:paraId="12629F8A">
      <w:pPr>
        <w:pStyle w:val="11"/>
        <w:keepNext w:val="0"/>
        <w:keepLines w:val="0"/>
        <w:pageBreakBefore w:val="0"/>
        <w:widowControl w:val="0"/>
        <w:kinsoku/>
        <w:wordWrap/>
        <w:overflowPunct/>
        <w:topLinePunct w:val="0"/>
        <w:autoSpaceDE/>
        <w:autoSpaceDN/>
        <w:bidi w:val="0"/>
        <w:adjustRightInd/>
        <w:snapToGrid/>
        <w:spacing w:before="122" w:line="240" w:lineRule="auto"/>
        <w:ind w:right="0"/>
        <w:jc w:val="left"/>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获取</w:t>
      </w:r>
      <w:r>
        <w:rPr>
          <w:rFonts w:hint="eastAsia" w:cs="宋体"/>
          <w:b/>
          <w:bCs/>
          <w:color w:val="000000" w:themeColor="text1"/>
          <w:sz w:val="24"/>
          <w:szCs w:val="24"/>
          <w:highlight w:val="none"/>
          <w:lang w:eastAsia="zh-CN"/>
          <w14:textFill>
            <w14:solidFill>
              <w14:schemeClr w14:val="tx1"/>
            </w14:solidFill>
          </w14:textFill>
        </w:rPr>
        <w:t>竞争性磋商文件</w:t>
      </w:r>
    </w:p>
    <w:p w14:paraId="1085A63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1.时间：2024年12月26日至2025年01月03日，每天08:30至17:00（北京时间，法定节假日除外）；</w:t>
      </w:r>
    </w:p>
    <w:p w14:paraId="66B9C99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2.获取方式:网上下载。供应商可自行在“政采云”平台（https://www.zcygov.cn/）下载竞争性竞争性磋商文件（操作路径：登录“政采云”平台-项目采购-获取竞争性竞争性磋商文件-找到本项目- 点击“申请获取竞争性磋商文件”），电子响应文件制作需要基于“政采云”平台获取的竞争性磋商文件编制。</w:t>
      </w:r>
    </w:p>
    <w:p w14:paraId="537BED6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 xml:space="preserve">3.未进行网上注册的供应商将无法参与本次采购活动。 </w:t>
      </w:r>
    </w:p>
    <w:p w14:paraId="4980BDE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4.供应商不足三家时，采购人另行组织采购。</w:t>
      </w:r>
    </w:p>
    <w:p w14:paraId="12F8E497">
      <w:pPr>
        <w:pStyle w:val="11"/>
        <w:keepNext w:val="0"/>
        <w:keepLines w:val="0"/>
        <w:pageBreakBefore w:val="0"/>
        <w:widowControl w:val="0"/>
        <w:kinsoku/>
        <w:wordWrap/>
        <w:overflowPunct/>
        <w:topLinePunct w:val="0"/>
        <w:autoSpaceDE/>
        <w:autoSpaceDN/>
        <w:bidi w:val="0"/>
        <w:adjustRightInd/>
        <w:snapToGrid/>
        <w:spacing w:before="122" w:line="24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四</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响应文件提交</w:t>
      </w:r>
    </w:p>
    <w:p w14:paraId="16FEF6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1.响应文件截止时间、开标时间：2025年01月08日 09 时 00 分（北京时间）。</w:t>
      </w:r>
    </w:p>
    <w:p w14:paraId="15318B0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2.地点：松原市公共资源交易中心开标室三（松原市宁江区东镇东路3518号）。</w:t>
      </w:r>
    </w:p>
    <w:p w14:paraId="6AE8697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3.本 项 目 采 用 全 流 程 电 子 化 采 购 ， 需 通 过 政 府 采 购 云 平 台（https://www.zcygov.cn/）递交电子响应文件。</w:t>
      </w:r>
    </w:p>
    <w:p w14:paraId="06D6C62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4.操作流程：供应商在政府采购云平台注册入库成为正式供应商后，在平台按《政府采购项目电子交易管理操作指南-供应商》进行操作。由于供应商自身原因在递交响应文件截止时间前无法完成办理的，后果自负。</w:t>
      </w:r>
    </w:p>
    <w:p w14:paraId="31A70794">
      <w:pPr>
        <w:pStyle w:val="11"/>
        <w:keepNext w:val="0"/>
        <w:keepLines w:val="0"/>
        <w:pageBreakBefore w:val="0"/>
        <w:widowControl w:val="0"/>
        <w:kinsoku/>
        <w:wordWrap/>
        <w:overflowPunct/>
        <w:topLinePunct w:val="0"/>
        <w:autoSpaceDE/>
        <w:autoSpaceDN/>
        <w:bidi w:val="0"/>
        <w:adjustRightInd/>
        <w:snapToGrid/>
        <w:spacing w:before="122" w:line="24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五、开启</w:t>
      </w:r>
    </w:p>
    <w:p w14:paraId="6109390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时间：2024年01月08日 09 时 00 分（北京时间）</w:t>
      </w:r>
    </w:p>
    <w:p w14:paraId="61C6D9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地点：松原市公共资源交易中心开标室三（松原市宁江区东镇东路3518号）。</w:t>
      </w:r>
    </w:p>
    <w:p w14:paraId="7FE8BE63">
      <w:pPr>
        <w:pStyle w:val="11"/>
        <w:keepNext w:val="0"/>
        <w:keepLines w:val="0"/>
        <w:pageBreakBefore w:val="0"/>
        <w:widowControl w:val="0"/>
        <w:kinsoku/>
        <w:wordWrap/>
        <w:overflowPunct/>
        <w:topLinePunct w:val="0"/>
        <w:autoSpaceDE/>
        <w:autoSpaceDN/>
        <w:bidi w:val="0"/>
        <w:adjustRightInd/>
        <w:snapToGrid/>
        <w:spacing w:before="122" w:line="24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六、公告期限</w:t>
      </w:r>
    </w:p>
    <w:p w14:paraId="5509B70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 xml:space="preserve">自本公告发布之日起 5 个工作日。 </w:t>
      </w:r>
    </w:p>
    <w:p w14:paraId="61678C17">
      <w:pPr>
        <w:pStyle w:val="11"/>
        <w:keepNext w:val="0"/>
        <w:keepLines w:val="0"/>
        <w:pageBreakBefore w:val="0"/>
        <w:widowControl w:val="0"/>
        <w:kinsoku/>
        <w:wordWrap/>
        <w:overflowPunct/>
        <w:topLinePunct w:val="0"/>
        <w:autoSpaceDE/>
        <w:autoSpaceDN/>
        <w:bidi w:val="0"/>
        <w:adjustRightInd/>
        <w:snapToGrid/>
        <w:spacing w:before="122" w:line="240" w:lineRule="auto"/>
        <w:ind w:right="0"/>
        <w:jc w:val="left"/>
        <w:textAlignment w:val="auto"/>
        <w:rPr>
          <w:rFonts w:hint="eastAsia"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七、其他补充事宜</w:t>
      </w:r>
    </w:p>
    <w:p w14:paraId="1234E11D">
      <w:pPr>
        <w:pStyle w:val="11"/>
        <w:keepNext w:val="0"/>
        <w:keepLines w:val="0"/>
        <w:pageBreakBefore w:val="0"/>
        <w:widowControl w:val="0"/>
        <w:kinsoku/>
        <w:wordWrap/>
        <w:overflowPunct/>
        <w:topLinePunct w:val="0"/>
        <w:autoSpaceDE/>
        <w:autoSpaceDN/>
        <w:bidi w:val="0"/>
        <w:adjustRightInd/>
        <w:snapToGrid/>
        <w:spacing w:before="60" w:line="240" w:lineRule="auto"/>
        <w:ind w:left="192" w:right="86" w:firstLine="480"/>
        <w:jc w:val="left"/>
        <w:textAlignment w:val="auto"/>
        <w:rPr>
          <w:rFonts w:hint="eastAsia"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1.采购公告发布媒介：本次竞争性磋商公告在“政采云”平台 (http:// www.zcygov.cn) 上发布，同步推送到吉林省政府采购网，并同时在中国政府采购网上发布。</w:t>
      </w:r>
    </w:p>
    <w:p w14:paraId="4570C2FA">
      <w:pPr>
        <w:pStyle w:val="11"/>
        <w:keepNext w:val="0"/>
        <w:keepLines w:val="0"/>
        <w:pageBreakBefore w:val="0"/>
        <w:widowControl w:val="0"/>
        <w:kinsoku/>
        <w:wordWrap/>
        <w:overflowPunct/>
        <w:topLinePunct w:val="0"/>
        <w:autoSpaceDE/>
        <w:autoSpaceDN/>
        <w:bidi w:val="0"/>
        <w:adjustRightInd/>
        <w:snapToGrid/>
        <w:spacing w:before="60" w:line="240" w:lineRule="auto"/>
        <w:ind w:left="192" w:right="86" w:firstLine="480"/>
        <w:jc w:val="left"/>
        <w:textAlignment w:val="auto"/>
        <w:rPr>
          <w:rFonts w:hint="eastAsia"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2.若对项目采购电子交易系统操作有疑问，可登录“政采云”平台，点击右侧咨询小采，获取采小蜜智能服务管家帮助，或拨打政采云服务热线95763获取帮助。</w:t>
      </w:r>
    </w:p>
    <w:p w14:paraId="7E8B29E5">
      <w:pPr>
        <w:pStyle w:val="11"/>
        <w:keepNext w:val="0"/>
        <w:keepLines w:val="0"/>
        <w:pageBreakBefore w:val="0"/>
        <w:widowControl w:val="0"/>
        <w:kinsoku/>
        <w:wordWrap/>
        <w:overflowPunct/>
        <w:topLinePunct w:val="0"/>
        <w:autoSpaceDE/>
        <w:autoSpaceDN/>
        <w:bidi w:val="0"/>
        <w:adjustRightInd/>
        <w:snapToGrid/>
        <w:spacing w:before="122" w:line="240" w:lineRule="auto"/>
        <w:ind w:left="0" w:leftChars="0" w:right="0" w:firstLine="241" w:firstLineChars="1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b/>
          <w:bCs/>
          <w:color w:val="000000" w:themeColor="text1"/>
          <w:sz w:val="24"/>
          <w:szCs w:val="24"/>
          <w:highlight w:val="none"/>
          <w14:textFill>
            <w14:solidFill>
              <w14:schemeClr w14:val="tx1"/>
            </w14:solidFill>
          </w14:textFill>
        </w:rPr>
        <w:t xml:space="preserve">凡对本次采购提出询问，请按以下方式联系。 </w:t>
      </w:r>
    </w:p>
    <w:p w14:paraId="01B4C598">
      <w:pPr>
        <w:pStyle w:val="11"/>
        <w:keepNext w:val="0"/>
        <w:keepLines w:val="0"/>
        <w:pageBreakBefore w:val="0"/>
        <w:widowControl w:val="0"/>
        <w:kinsoku/>
        <w:wordWrap/>
        <w:overflowPunct/>
        <w:topLinePunct w:val="0"/>
        <w:autoSpaceDE/>
        <w:autoSpaceDN/>
        <w:bidi w:val="0"/>
        <w:adjustRightInd/>
        <w:snapToGrid/>
        <w:spacing w:before="122" w:line="240" w:lineRule="auto"/>
        <w:ind w:right="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1.采购人信息</w:t>
      </w:r>
    </w:p>
    <w:p w14:paraId="77202E8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720" w:firstLineChars="300"/>
        <w:jc w:val="left"/>
        <w:textAlignment w:val="auto"/>
        <w:rPr>
          <w:rFonts w:hint="default"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采购人名称</w:t>
      </w:r>
      <w:r>
        <w:rPr>
          <w:rFonts w:hint="default" w:ascii="宋体" w:hAnsi="宋体" w:eastAsia="宋体" w:cs="宋体"/>
          <w:color w:val="000000" w:themeColor="text1"/>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乾安县所字镇人民政府</w:t>
      </w:r>
    </w:p>
    <w:p w14:paraId="3238EEC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720" w:firstLineChars="300"/>
        <w:jc w:val="left"/>
        <w:textAlignment w:val="auto"/>
        <w:rPr>
          <w:rFonts w:hint="default"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 xml:space="preserve">地  址：乾安县   </w:t>
      </w:r>
    </w:p>
    <w:p w14:paraId="566EB81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720" w:firstLineChars="300"/>
        <w:jc w:val="left"/>
        <w:textAlignment w:val="auto"/>
        <w:rPr>
          <w:rFonts w:hint="default" w:ascii="宋体" w:hAnsi="宋体" w:eastAsia="宋体" w:cs="宋体"/>
          <w:color w:val="000000" w:themeColor="text1"/>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sz w:val="24"/>
          <w:szCs w:val="24"/>
          <w:highlight w:val="none"/>
          <w:lang w:val="en-US" w:eastAsia="zh-CN" w:bidi="ar-SA"/>
          <w14:textFill>
            <w14:solidFill>
              <w14:schemeClr w14:val="tx1"/>
            </w14:solidFill>
          </w14:textFill>
        </w:rPr>
        <w:t>联系人</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：刘金波</w:t>
      </w:r>
    </w:p>
    <w:p w14:paraId="202B946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720" w:firstLineChars="300"/>
        <w:jc w:val="left"/>
        <w:textAlignment w:val="auto"/>
        <w:rPr>
          <w:rFonts w:hint="default" w:ascii="宋体" w:hAnsi="宋体" w:eastAsia="宋体" w:cs="宋体"/>
          <w:color w:val="000000" w:themeColor="text1"/>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sz w:val="24"/>
          <w:szCs w:val="24"/>
          <w:highlight w:val="none"/>
          <w:lang w:val="en-US" w:eastAsia="zh-CN" w:bidi="ar-SA"/>
          <w14:textFill>
            <w14:solidFill>
              <w14:schemeClr w14:val="tx1"/>
            </w14:solidFill>
          </w14:textFill>
        </w:rPr>
        <w:t>联系电话</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：15834899099</w:t>
      </w:r>
    </w:p>
    <w:p w14:paraId="08B7A371">
      <w:pPr>
        <w:pStyle w:val="11"/>
        <w:keepNext w:val="0"/>
        <w:keepLines w:val="0"/>
        <w:pageBreakBefore w:val="0"/>
        <w:widowControl w:val="0"/>
        <w:kinsoku/>
        <w:wordWrap/>
        <w:overflowPunct/>
        <w:topLinePunct w:val="0"/>
        <w:autoSpaceDE/>
        <w:autoSpaceDN/>
        <w:bidi w:val="0"/>
        <w:adjustRightInd/>
        <w:snapToGrid/>
        <w:spacing w:before="122" w:line="240" w:lineRule="auto"/>
        <w:ind w:right="0"/>
        <w:jc w:val="left"/>
        <w:textAlignment w:val="auto"/>
        <w:rPr>
          <w:rFonts w:hint="eastAsia" w:ascii="宋体" w:hAnsi="宋体" w:eastAsia="宋体" w:cs="宋体"/>
          <w:b/>
          <w:bCs/>
          <w:color w:val="000000" w:themeColor="text1"/>
          <w:sz w:val="24"/>
          <w:szCs w:val="24"/>
          <w:highlight w:val="none"/>
          <w:lang w:val="en-US" w:eastAsia="en-US"/>
          <w14:textFill>
            <w14:solidFill>
              <w14:schemeClr w14:val="tx1"/>
            </w14:solidFill>
          </w14:textFill>
        </w:rPr>
      </w:pPr>
      <w:r>
        <w:rPr>
          <w:rFonts w:hint="eastAsia" w:ascii="宋体" w:hAnsi="宋体" w:eastAsia="宋体" w:cs="宋体"/>
          <w:b/>
          <w:bCs/>
          <w:color w:val="000000" w:themeColor="text1"/>
          <w:sz w:val="24"/>
          <w:szCs w:val="24"/>
          <w:highlight w:val="none"/>
          <w:lang w:val="en-US" w:eastAsia="en-US"/>
          <w14:textFill>
            <w14:solidFill>
              <w14:schemeClr w14:val="tx1"/>
            </w14:solidFill>
          </w14:textFill>
        </w:rPr>
        <w:t>2.采购代理机构信息</w:t>
      </w:r>
    </w:p>
    <w:p w14:paraId="47B753D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720" w:firstLineChars="3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采购代理机构：吉林省万力工程项目管理有限公司</w:t>
      </w:r>
    </w:p>
    <w:p w14:paraId="1F8041A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720" w:firstLineChars="3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地 址：长春市中海国际广场A座1012室</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ab/>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ab/>
      </w:r>
    </w:p>
    <w:p w14:paraId="0FC7E80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720" w:firstLineChars="3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 xml:space="preserve">联 系 人：付贵艳     </w:t>
      </w:r>
    </w:p>
    <w:p w14:paraId="13C0D67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720" w:firstLineChars="3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联系电话：0431-88597299</w:t>
      </w:r>
    </w:p>
    <w:p w14:paraId="5672A54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720" w:firstLineChars="3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p>
    <w:p w14:paraId="004F9D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720" w:firstLineChars="3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监督部门：乾安县政府采购工作管理办公室</w:t>
      </w:r>
    </w:p>
    <w:p w14:paraId="7C12E987">
      <w:pPr>
        <w:pStyle w:val="11"/>
        <w:keepNext w:val="0"/>
        <w:keepLines w:val="0"/>
        <w:pageBreakBefore w:val="0"/>
        <w:widowControl w:val="0"/>
        <w:kinsoku/>
        <w:wordWrap/>
        <w:overflowPunct/>
        <w:topLinePunct w:val="0"/>
        <w:autoSpaceDE/>
        <w:autoSpaceDN/>
        <w:bidi w:val="0"/>
        <w:adjustRightInd/>
        <w:snapToGrid/>
        <w:spacing w:before="122" w:line="240" w:lineRule="auto"/>
        <w:ind w:right="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3.项目联系方式 </w:t>
      </w:r>
    </w:p>
    <w:p w14:paraId="70830BB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720" w:firstLineChars="3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 xml:space="preserve">项目联系人：付贵艳 </w:t>
      </w:r>
    </w:p>
    <w:p w14:paraId="032E642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720" w:firstLineChars="3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电</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ab/>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 xml:space="preserve">话：0431-88597299                            </w:t>
      </w:r>
    </w:p>
    <w:p w14:paraId="023ADB9B">
      <w:pPr>
        <w:pStyle w:val="2"/>
        <w:keepNext w:val="0"/>
        <w:keepLines w:val="0"/>
        <w:pageBreakBefore w:val="0"/>
        <w:tabs>
          <w:tab w:val="left" w:pos="1283"/>
        </w:tabs>
        <w:kinsoku/>
        <w:wordWrap/>
        <w:overflowPunct/>
        <w:topLinePunct w:val="0"/>
        <w:autoSpaceDE/>
        <w:autoSpaceDN/>
        <w:bidi w:val="0"/>
        <w:adjustRightInd/>
        <w:snapToGrid/>
        <w:spacing w:line="360" w:lineRule="exact"/>
        <w:ind w:right="2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0" w:name="_TOC_250003"/>
    </w:p>
    <w:p w14:paraId="0FF83622">
      <w:pPr>
        <w:pStyle w:val="2"/>
        <w:tabs>
          <w:tab w:val="left" w:pos="1283"/>
        </w:tabs>
        <w:spacing w:line="406" w:lineRule="exact"/>
        <w:ind w:right="20"/>
        <w:jc w:val="center"/>
        <w:rPr>
          <w:rFonts w:hint="eastAsia" w:ascii="宋体" w:hAnsi="宋体" w:eastAsia="宋体" w:cs="宋体"/>
          <w:color w:val="000000" w:themeColor="text1"/>
          <w:sz w:val="24"/>
          <w:szCs w:val="24"/>
          <w:highlight w:val="none"/>
          <w14:textFill>
            <w14:solidFill>
              <w14:schemeClr w14:val="tx1"/>
            </w14:solidFill>
          </w14:textFill>
        </w:rPr>
        <w:sectPr>
          <w:footerReference r:id="rId7" w:type="default"/>
          <w:pgSz w:w="11910" w:h="16840"/>
          <w:pgMar w:top="1580" w:right="900" w:bottom="1160" w:left="1580" w:header="0" w:footer="952" w:gutter="0"/>
          <w:pgNumType w:fmt="numberInDash"/>
          <w:cols w:space="720" w:num="1"/>
        </w:sectPr>
      </w:pPr>
    </w:p>
    <w:p w14:paraId="59D640E9">
      <w:pPr>
        <w:pStyle w:val="2"/>
        <w:tabs>
          <w:tab w:val="left" w:pos="1283"/>
        </w:tabs>
        <w:spacing w:line="406" w:lineRule="exact"/>
        <w:ind w:right="2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第二章</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供应商须知</w:t>
      </w:r>
      <w:bookmarkEnd w:id="0"/>
    </w:p>
    <w:p w14:paraId="123B0462">
      <w:pPr>
        <w:spacing w:before="14"/>
        <w:ind w:left="212" w:right="0" w:firstLine="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供应商须知前附表</w:t>
      </w:r>
    </w:p>
    <w:tbl>
      <w:tblPr>
        <w:tblStyle w:val="22"/>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696"/>
        <w:gridCol w:w="7175"/>
      </w:tblGrid>
      <w:tr w14:paraId="2EF09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67" w:type="dxa"/>
            <w:vAlign w:val="center"/>
          </w:tcPr>
          <w:p w14:paraId="44073A81">
            <w:pPr>
              <w:pStyle w:val="39"/>
              <w:spacing w:before="123" w:line="240" w:lineRule="auto"/>
              <w:ind w:left="115" w:leftChars="0" w:right="0" w:rightChars="0"/>
              <w:jc w:val="center"/>
              <w:rPr>
                <w:color w:val="000000" w:themeColor="text1"/>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条款号</w:t>
            </w:r>
          </w:p>
        </w:tc>
        <w:tc>
          <w:tcPr>
            <w:tcW w:w="1696" w:type="dxa"/>
            <w:vAlign w:val="center"/>
          </w:tcPr>
          <w:p w14:paraId="23E0417B">
            <w:pPr>
              <w:pStyle w:val="39"/>
              <w:spacing w:before="123" w:line="240" w:lineRule="auto"/>
              <w:ind w:right="0" w:rightChars="0"/>
              <w:jc w:val="center"/>
              <w:rPr>
                <w:color w:val="000000" w:themeColor="text1"/>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条款名称</w:t>
            </w:r>
          </w:p>
        </w:tc>
        <w:tc>
          <w:tcPr>
            <w:tcW w:w="7175" w:type="dxa"/>
            <w:vAlign w:val="center"/>
          </w:tcPr>
          <w:p w14:paraId="70F1D79F">
            <w:pPr>
              <w:pStyle w:val="39"/>
              <w:spacing w:before="123" w:line="240" w:lineRule="auto"/>
              <w:ind w:left="1" w:leftChars="0" w:right="0" w:rightChars="0"/>
              <w:jc w:val="center"/>
              <w:rPr>
                <w:color w:val="000000" w:themeColor="text1"/>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编列内容</w:t>
            </w:r>
          </w:p>
        </w:tc>
      </w:tr>
      <w:tr w14:paraId="2FCA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1167" w:type="dxa"/>
            <w:vAlign w:val="center"/>
          </w:tcPr>
          <w:p w14:paraId="6469417B">
            <w:pPr>
              <w:pStyle w:val="39"/>
              <w:spacing w:line="240" w:lineRule="auto"/>
              <w:ind w:right="0" w:rightChars="0"/>
              <w:jc w:val="center"/>
              <w:rPr>
                <w:color w:val="000000" w:themeColor="text1"/>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w:t>
            </w:r>
          </w:p>
        </w:tc>
        <w:tc>
          <w:tcPr>
            <w:tcW w:w="1696" w:type="dxa"/>
            <w:vAlign w:val="center"/>
          </w:tcPr>
          <w:p w14:paraId="11E563E5">
            <w:pPr>
              <w:pStyle w:val="39"/>
              <w:spacing w:line="240" w:lineRule="auto"/>
              <w:ind w:right="1" w:rightChars="0"/>
              <w:jc w:val="center"/>
              <w:rPr>
                <w:color w:val="000000" w:themeColor="text1"/>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w:t>
            </w:r>
          </w:p>
        </w:tc>
        <w:tc>
          <w:tcPr>
            <w:tcW w:w="7175" w:type="dxa"/>
            <w:vAlign w:val="center"/>
          </w:tcPr>
          <w:p w14:paraId="2BEEB2B3">
            <w:pPr>
              <w:pStyle w:val="39"/>
              <w:keepNext w:val="0"/>
              <w:keepLines w:val="0"/>
              <w:pageBreakBefore w:val="0"/>
              <w:widowControl w:val="0"/>
              <w:tabs>
                <w:tab w:val="left" w:pos="585"/>
              </w:tabs>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采购人名称：乾安县所字镇人民</w:t>
            </w:r>
            <w:r>
              <w:rPr>
                <w:rFonts w:hint="eastAsia" w:ascii="宋体" w:hAnsi="宋体" w:eastAsia="宋体" w:cs="宋体"/>
                <w:color w:val="000000" w:themeColor="text1"/>
                <w:sz w:val="24"/>
                <w:szCs w:val="24"/>
                <w:highlight w:val="none"/>
                <w:lang w:val="en-US" w:eastAsia="zh-CN"/>
                <w14:textFill>
                  <w14:solidFill>
                    <w14:schemeClr w14:val="tx1"/>
                  </w14:solidFill>
                </w14:textFill>
              </w:rPr>
              <w:t>政府</w:t>
            </w:r>
          </w:p>
          <w:p w14:paraId="2292F7C6">
            <w:pPr>
              <w:pStyle w:val="39"/>
              <w:keepNext w:val="0"/>
              <w:keepLines w:val="0"/>
              <w:pageBreakBefore w:val="0"/>
              <w:widowControl w:val="0"/>
              <w:tabs>
                <w:tab w:val="left" w:pos="585"/>
              </w:tabs>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地  址：乾安县   </w:t>
            </w:r>
          </w:p>
          <w:p w14:paraId="0B504A7A">
            <w:pPr>
              <w:pStyle w:val="39"/>
              <w:keepNext w:val="0"/>
              <w:keepLines w:val="0"/>
              <w:pageBreakBefore w:val="0"/>
              <w:widowControl w:val="0"/>
              <w:tabs>
                <w:tab w:val="left" w:pos="585"/>
              </w:tabs>
              <w:kinsoku/>
              <w:wordWrap/>
              <w:overflowPunct/>
              <w:topLinePunct w:val="0"/>
              <w:autoSpaceDE/>
              <w:autoSpaceDN/>
              <w:bidi w:val="0"/>
              <w:adjustRightInd/>
              <w:snapToGrid/>
              <w:spacing w:line="4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联系人：刘金波</w:t>
            </w:r>
          </w:p>
          <w:p w14:paraId="3AEBCF20">
            <w:pPr>
              <w:pStyle w:val="39"/>
              <w:keepNext w:val="0"/>
              <w:keepLines w:val="0"/>
              <w:pageBreakBefore w:val="0"/>
              <w:widowControl w:val="0"/>
              <w:tabs>
                <w:tab w:val="left" w:pos="585"/>
              </w:tabs>
              <w:kinsoku/>
              <w:wordWrap/>
              <w:overflowPunct/>
              <w:topLinePunct w:val="0"/>
              <w:autoSpaceDE/>
              <w:autoSpaceDN/>
              <w:bidi w:val="0"/>
              <w:adjustRightInd/>
              <w:snapToGrid/>
              <w:spacing w:line="400" w:lineRule="exact"/>
              <w:ind w:left="0" w:leftChars="0" w:right="0" w:rightChars="0"/>
              <w:jc w:val="both"/>
              <w:textAlignment w:val="auto"/>
              <w:rPr>
                <w:color w:val="000000" w:themeColor="text1"/>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联系电话：15834899099</w:t>
            </w:r>
          </w:p>
        </w:tc>
      </w:tr>
      <w:tr w14:paraId="3878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1167" w:type="dxa"/>
            <w:shd w:val="clear" w:color="auto" w:fill="auto"/>
            <w:vAlign w:val="top"/>
          </w:tcPr>
          <w:p w14:paraId="5C661C9F">
            <w:pPr>
              <w:pStyle w:val="39"/>
              <w:spacing w:line="240" w:lineRule="auto"/>
              <w:ind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6551940B">
            <w:pPr>
              <w:pStyle w:val="39"/>
              <w:spacing w:before="213" w:line="240" w:lineRule="auto"/>
              <w:ind w:right="0"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w:t>
            </w:r>
          </w:p>
        </w:tc>
        <w:tc>
          <w:tcPr>
            <w:tcW w:w="1696" w:type="dxa"/>
            <w:shd w:val="clear" w:color="auto" w:fill="auto"/>
            <w:vAlign w:val="top"/>
          </w:tcPr>
          <w:p w14:paraId="209CFEB0">
            <w:pPr>
              <w:pStyle w:val="39"/>
              <w:spacing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p>
          <w:p w14:paraId="43129328">
            <w:pPr>
              <w:pStyle w:val="39"/>
              <w:spacing w:before="213" w:line="240" w:lineRule="auto"/>
              <w:ind w:right="0" w:rightChars="0"/>
              <w:jc w:val="left"/>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w:t>
            </w:r>
          </w:p>
        </w:tc>
        <w:tc>
          <w:tcPr>
            <w:tcW w:w="7175" w:type="dxa"/>
            <w:shd w:val="clear" w:color="auto" w:fill="auto"/>
            <w:vAlign w:val="top"/>
          </w:tcPr>
          <w:p w14:paraId="4E839618">
            <w:pPr>
              <w:pStyle w:val="39"/>
              <w:spacing w:before="84" w:line="240" w:lineRule="auto"/>
              <w:ind w:left="105" w:right="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采购代理机构：吉林省万力工程项目管理有限公司</w:t>
            </w:r>
          </w:p>
          <w:p w14:paraId="1BFB0542">
            <w:pPr>
              <w:pStyle w:val="39"/>
              <w:spacing w:before="84" w:line="240" w:lineRule="auto"/>
              <w:ind w:left="105" w:right="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 址：长春市中海国际广场A座1012室</w:t>
            </w:r>
            <w:r>
              <w:rPr>
                <w:rFonts w:hint="eastAsia" w:ascii="宋体" w:hAnsi="宋体" w:eastAsia="宋体" w:cs="宋体"/>
                <w:color w:val="000000" w:themeColor="text1"/>
                <w:sz w:val="24"/>
                <w:szCs w:val="24"/>
                <w:highlight w:val="none"/>
                <w:lang w:val="en-US" w:eastAsia="zh-CN"/>
                <w14:textFill>
                  <w14:solidFill>
                    <w14:schemeClr w14:val="tx1"/>
                  </w14:solidFill>
                </w14:textFill>
              </w:rPr>
              <w:tab/>
            </w:r>
            <w:r>
              <w:rPr>
                <w:rFonts w:hint="eastAsia" w:ascii="宋体" w:hAnsi="宋体" w:eastAsia="宋体" w:cs="宋体"/>
                <w:color w:val="000000" w:themeColor="text1"/>
                <w:sz w:val="24"/>
                <w:szCs w:val="24"/>
                <w:highlight w:val="none"/>
                <w:lang w:val="en-US" w:eastAsia="zh-CN"/>
                <w14:textFill>
                  <w14:solidFill>
                    <w14:schemeClr w14:val="tx1"/>
                  </w14:solidFill>
                </w14:textFill>
              </w:rPr>
              <w:tab/>
            </w:r>
          </w:p>
          <w:p w14:paraId="7CE53A77">
            <w:pPr>
              <w:pStyle w:val="39"/>
              <w:spacing w:before="84" w:line="240" w:lineRule="auto"/>
              <w:ind w:left="105" w:right="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联 系 人：付贵艳     </w:t>
            </w:r>
          </w:p>
          <w:p w14:paraId="5824090B">
            <w:pPr>
              <w:pStyle w:val="39"/>
              <w:spacing w:before="84" w:line="240" w:lineRule="auto"/>
              <w:ind w:left="105" w:leftChars="0" w:right="0" w:rightChars="0"/>
              <w:jc w:val="both"/>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联系电话：0431-88597299</w:t>
            </w:r>
          </w:p>
        </w:tc>
      </w:tr>
      <w:tr w14:paraId="388D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67" w:type="dxa"/>
            <w:vAlign w:val="center"/>
          </w:tcPr>
          <w:p w14:paraId="2589A889">
            <w:pPr>
              <w:pStyle w:val="39"/>
              <w:spacing w:before="123" w:line="240" w:lineRule="auto"/>
              <w:ind w:left="175" w:leftChars="0" w:right="0" w:rightChars="0"/>
              <w:jc w:val="both"/>
              <w:rPr>
                <w:color w:val="000000" w:themeColor="text1"/>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1.1.4</w:t>
            </w:r>
          </w:p>
        </w:tc>
        <w:tc>
          <w:tcPr>
            <w:tcW w:w="1696" w:type="dxa"/>
            <w:vAlign w:val="center"/>
          </w:tcPr>
          <w:p w14:paraId="1722B84F">
            <w:pPr>
              <w:pStyle w:val="39"/>
              <w:spacing w:before="123" w:line="240" w:lineRule="auto"/>
              <w:ind w:right="0" w:rightChars="0"/>
              <w:jc w:val="both"/>
              <w:rPr>
                <w:color w:val="000000" w:themeColor="text1"/>
                <w:vertAlign w:val="baseli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名称</w:t>
            </w:r>
          </w:p>
        </w:tc>
        <w:tc>
          <w:tcPr>
            <w:tcW w:w="7175" w:type="dxa"/>
            <w:vAlign w:val="center"/>
          </w:tcPr>
          <w:p w14:paraId="11706E46">
            <w:pPr>
              <w:pStyle w:val="39"/>
              <w:spacing w:before="123" w:line="240" w:lineRule="auto"/>
              <w:ind w:left="105" w:leftChars="0" w:right="0" w:rightChars="0"/>
              <w:jc w:val="both"/>
              <w:rPr>
                <w:color w:val="000000" w:themeColor="text1"/>
                <w:vertAlign w:val="baseli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乾安县所字镇仙字村彩字屯2025年水泥路建设项目</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66F0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67" w:type="dxa"/>
            <w:shd w:val="clear" w:color="auto" w:fill="auto"/>
            <w:vAlign w:val="top"/>
          </w:tcPr>
          <w:p w14:paraId="74C0FE55">
            <w:pPr>
              <w:pStyle w:val="39"/>
              <w:spacing w:before="123" w:line="240" w:lineRule="auto"/>
              <w:ind w:left="175" w:leftChars="0" w:right="0" w:rightChars="0"/>
              <w:jc w:val="both"/>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1.1.5</w:t>
            </w:r>
          </w:p>
        </w:tc>
        <w:tc>
          <w:tcPr>
            <w:tcW w:w="1696" w:type="dxa"/>
            <w:shd w:val="clear" w:color="auto" w:fill="auto"/>
            <w:vAlign w:val="top"/>
          </w:tcPr>
          <w:p w14:paraId="265E48DB">
            <w:pPr>
              <w:pStyle w:val="39"/>
              <w:spacing w:before="123" w:line="240" w:lineRule="auto"/>
              <w:ind w:right="0" w:rightChars="0"/>
              <w:jc w:val="left"/>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建设</w:t>
            </w:r>
            <w:r>
              <w:rPr>
                <w:rFonts w:hint="eastAsia" w:ascii="宋体" w:hAnsi="宋体" w:eastAsia="宋体" w:cs="宋体"/>
                <w:color w:val="000000" w:themeColor="text1"/>
                <w:sz w:val="24"/>
                <w:szCs w:val="24"/>
                <w:highlight w:val="none"/>
                <w14:textFill>
                  <w14:solidFill>
                    <w14:schemeClr w14:val="tx1"/>
                  </w14:solidFill>
                </w14:textFill>
              </w:rPr>
              <w:t>地点</w:t>
            </w:r>
          </w:p>
        </w:tc>
        <w:tc>
          <w:tcPr>
            <w:tcW w:w="7175" w:type="dxa"/>
            <w:shd w:val="clear" w:color="auto" w:fill="auto"/>
            <w:vAlign w:val="top"/>
          </w:tcPr>
          <w:p w14:paraId="29C9AE2F">
            <w:pPr>
              <w:pStyle w:val="39"/>
              <w:spacing w:before="123" w:line="240" w:lineRule="auto"/>
              <w:ind w:left="105" w:leftChars="0" w:right="0" w:rightChars="0"/>
              <w:jc w:val="left"/>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乾安县所字镇仙字村彩字屯。</w:t>
            </w:r>
          </w:p>
        </w:tc>
      </w:tr>
      <w:tr w14:paraId="57A4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167" w:type="dxa"/>
            <w:vAlign w:val="top"/>
          </w:tcPr>
          <w:p w14:paraId="4DC62F62">
            <w:pPr>
              <w:pStyle w:val="39"/>
              <w:spacing w:before="123" w:line="240" w:lineRule="auto"/>
              <w:ind w:left="175" w:leftChars="0" w:right="0" w:rightChars="0"/>
              <w:jc w:val="both"/>
              <w:rPr>
                <w:color w:val="000000" w:themeColor="text1"/>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w:t>
            </w:r>
          </w:p>
        </w:tc>
        <w:tc>
          <w:tcPr>
            <w:tcW w:w="1696" w:type="dxa"/>
            <w:vAlign w:val="top"/>
          </w:tcPr>
          <w:p w14:paraId="192ACFE0">
            <w:pPr>
              <w:pStyle w:val="39"/>
              <w:spacing w:before="123" w:line="240" w:lineRule="auto"/>
              <w:ind w:right="0" w:rightChars="0"/>
              <w:jc w:val="left"/>
              <w:rPr>
                <w:color w:val="000000" w:themeColor="text1"/>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资金落实情况</w:t>
            </w:r>
          </w:p>
        </w:tc>
        <w:tc>
          <w:tcPr>
            <w:tcW w:w="7175" w:type="dxa"/>
            <w:vAlign w:val="top"/>
          </w:tcPr>
          <w:p w14:paraId="69DD3281">
            <w:pPr>
              <w:pStyle w:val="39"/>
              <w:spacing w:before="123" w:line="240" w:lineRule="auto"/>
              <w:ind w:left="105" w:leftChars="0" w:right="0" w:rightChars="0"/>
              <w:jc w:val="left"/>
              <w:rPr>
                <w:color w:val="000000" w:themeColor="text1"/>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已落实</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549A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67" w:type="dxa"/>
            <w:vAlign w:val="top"/>
          </w:tcPr>
          <w:p w14:paraId="443389FF">
            <w:pPr>
              <w:pStyle w:val="39"/>
              <w:spacing w:before="123" w:line="240" w:lineRule="auto"/>
              <w:ind w:left="175" w:leftChars="0" w:right="0" w:rightChars="0"/>
              <w:jc w:val="both"/>
              <w:rPr>
                <w:color w:val="000000" w:themeColor="text1"/>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w:t>
            </w:r>
          </w:p>
        </w:tc>
        <w:tc>
          <w:tcPr>
            <w:tcW w:w="1696" w:type="dxa"/>
            <w:vAlign w:val="center"/>
          </w:tcPr>
          <w:p w14:paraId="1C9A21AA">
            <w:pPr>
              <w:pStyle w:val="39"/>
              <w:spacing w:before="123" w:line="240" w:lineRule="auto"/>
              <w:ind w:right="0" w:rightChars="0"/>
              <w:jc w:val="center"/>
              <w:rPr>
                <w:color w:val="000000" w:themeColor="text1"/>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采购范围</w:t>
            </w:r>
          </w:p>
        </w:tc>
        <w:tc>
          <w:tcPr>
            <w:tcW w:w="7175" w:type="dxa"/>
            <w:vAlign w:val="center"/>
          </w:tcPr>
          <w:p w14:paraId="2477E0C5">
            <w:pPr>
              <w:pStyle w:val="39"/>
              <w:spacing w:before="94" w:line="240" w:lineRule="auto"/>
              <w:ind w:left="105" w:leftChars="0" w:right="0" w:rightChars="0"/>
              <w:jc w:val="left"/>
              <w:rPr>
                <w:color w:val="000000" w:themeColor="text1"/>
                <w:vertAlign w:val="baseli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乾安县所字镇仙字村彩字屯2025年水泥路建设项目，具体详见工程量清单包含的全部内容。</w:t>
            </w:r>
          </w:p>
        </w:tc>
      </w:tr>
      <w:tr w14:paraId="18A3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67" w:type="dxa"/>
            <w:shd w:val="clear" w:color="auto" w:fill="auto"/>
            <w:vAlign w:val="top"/>
          </w:tcPr>
          <w:p w14:paraId="0C852477">
            <w:pPr>
              <w:pStyle w:val="39"/>
              <w:spacing w:before="123" w:line="240" w:lineRule="auto"/>
              <w:ind w:left="175" w:leftChars="0" w:right="0" w:rightChars="0"/>
              <w:jc w:val="both"/>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1.3.2</w:t>
            </w:r>
          </w:p>
        </w:tc>
        <w:tc>
          <w:tcPr>
            <w:tcW w:w="1696" w:type="dxa"/>
            <w:shd w:val="clear" w:color="auto" w:fill="auto"/>
            <w:vAlign w:val="top"/>
          </w:tcPr>
          <w:p w14:paraId="29726D3F">
            <w:pPr>
              <w:pStyle w:val="39"/>
              <w:spacing w:before="123" w:line="240" w:lineRule="auto"/>
              <w:ind w:right="0" w:rightChars="0"/>
              <w:jc w:val="left"/>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合同履行期限</w:t>
            </w:r>
          </w:p>
        </w:tc>
        <w:tc>
          <w:tcPr>
            <w:tcW w:w="7175" w:type="dxa"/>
            <w:shd w:val="clear" w:color="auto" w:fill="auto"/>
            <w:vAlign w:val="top"/>
          </w:tcPr>
          <w:p w14:paraId="730F2480">
            <w:pPr>
              <w:pStyle w:val="39"/>
              <w:spacing w:before="94" w:line="240" w:lineRule="auto"/>
              <w:ind w:left="105" w:leftChars="0" w:right="0" w:rightChars="0"/>
              <w:jc w:val="left"/>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自签订合同之日起至202</w:t>
            </w:r>
            <w:r>
              <w:rPr>
                <w:rFonts w:hint="eastAsia" w:cs="宋体"/>
                <w:color w:val="000000" w:themeColor="text1"/>
                <w:sz w:val="24"/>
                <w:szCs w:val="24"/>
                <w:highlight w:val="none"/>
                <w:lang w:val="en-US" w:eastAsia="zh-CN"/>
                <w14:textFill>
                  <w14:solidFill>
                    <w14:schemeClr w14:val="tx1"/>
                  </w14:solidFill>
                </w14:textFill>
              </w:rPr>
              <w:t>5</w:t>
            </w:r>
            <w:r>
              <w:rPr>
                <w:rFonts w:hint="eastAsia" w:cs="宋体"/>
                <w:color w:val="000000" w:themeColor="text1"/>
                <w:sz w:val="24"/>
                <w:szCs w:val="24"/>
                <w:highlight w:val="none"/>
                <w:lang w:eastAsia="zh-CN"/>
                <w14:textFill>
                  <w14:solidFill>
                    <w14:schemeClr w14:val="tx1"/>
                  </w14:solidFill>
                </w14:textFill>
              </w:rPr>
              <w:t>年</w:t>
            </w:r>
            <w:r>
              <w:rPr>
                <w:rFonts w:hint="eastAsia" w:cs="宋体"/>
                <w:color w:val="000000" w:themeColor="text1"/>
                <w:sz w:val="24"/>
                <w:szCs w:val="24"/>
                <w:highlight w:val="none"/>
                <w:lang w:val="en-US" w:eastAsia="zh-CN"/>
                <w14:textFill>
                  <w14:solidFill>
                    <w14:schemeClr w14:val="tx1"/>
                  </w14:solidFill>
                </w14:textFill>
              </w:rPr>
              <w:t>06月30</w:t>
            </w:r>
            <w:r>
              <w:rPr>
                <w:rFonts w:hint="eastAsia" w:cs="宋体"/>
                <w:color w:val="000000" w:themeColor="text1"/>
                <w:sz w:val="24"/>
                <w:szCs w:val="24"/>
                <w:highlight w:val="none"/>
                <w:lang w:eastAsia="zh-CN"/>
                <w14:textFill>
                  <w14:solidFill>
                    <w14:schemeClr w14:val="tx1"/>
                  </w14:solidFill>
                </w14:textFill>
              </w:rPr>
              <w:t>日</w:t>
            </w:r>
            <w:r>
              <w:rPr>
                <w:rFonts w:hint="eastAsia" w:cs="宋体"/>
                <w:color w:val="000000" w:themeColor="text1"/>
                <w:sz w:val="24"/>
                <w:szCs w:val="24"/>
                <w:highlight w:val="none"/>
                <w:lang w:val="en-US" w:eastAsia="zh-CN"/>
                <w14:textFill>
                  <w14:solidFill>
                    <w14:schemeClr w14:val="tx1"/>
                  </w14:solidFill>
                </w14:textFill>
              </w:rPr>
              <w:t>前</w:t>
            </w:r>
            <w:r>
              <w:rPr>
                <w:rFonts w:hint="eastAsia" w:cs="宋体"/>
                <w:color w:val="000000" w:themeColor="text1"/>
                <w:sz w:val="24"/>
                <w:szCs w:val="24"/>
                <w:highlight w:val="none"/>
                <w:lang w:eastAsia="zh-CN"/>
                <w14:textFill>
                  <w14:solidFill>
                    <w14:schemeClr w14:val="tx1"/>
                  </w14:solidFill>
                </w14:textFill>
              </w:rPr>
              <w:t>完工</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36A4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67" w:type="dxa"/>
            <w:shd w:val="clear" w:color="auto" w:fill="auto"/>
            <w:vAlign w:val="top"/>
          </w:tcPr>
          <w:p w14:paraId="1B91491C">
            <w:pPr>
              <w:pStyle w:val="39"/>
              <w:spacing w:before="139" w:line="240" w:lineRule="auto"/>
              <w:ind w:left="175" w:leftChars="0" w:right="0" w:rightChars="0"/>
              <w:jc w:val="both"/>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1.3.3</w:t>
            </w:r>
          </w:p>
        </w:tc>
        <w:tc>
          <w:tcPr>
            <w:tcW w:w="1696" w:type="dxa"/>
            <w:shd w:val="clear" w:color="auto" w:fill="auto"/>
            <w:vAlign w:val="center"/>
          </w:tcPr>
          <w:p w14:paraId="67541728">
            <w:pPr>
              <w:pStyle w:val="39"/>
              <w:spacing w:before="139" w:line="240" w:lineRule="auto"/>
              <w:ind w:right="0"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质量标准</w:t>
            </w:r>
          </w:p>
        </w:tc>
        <w:tc>
          <w:tcPr>
            <w:tcW w:w="7175" w:type="dxa"/>
            <w:shd w:val="clear" w:color="auto" w:fill="auto"/>
            <w:vAlign w:val="center"/>
          </w:tcPr>
          <w:p w14:paraId="158C0AE5">
            <w:pPr>
              <w:pStyle w:val="39"/>
              <w:spacing w:line="300" w:lineRule="exact"/>
              <w:ind w:right="105" w:rightChars="0"/>
              <w:jc w:val="both"/>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符合国家及行业现行施工质量验收统一标准的合格工程</w:t>
            </w:r>
            <w:r>
              <w:rPr>
                <w:rFonts w:hint="eastAsia" w:ascii="宋体" w:hAnsi="宋体" w:eastAsia="宋体" w:cs="宋体"/>
                <w:color w:val="000000" w:themeColor="text1"/>
                <w:sz w:val="24"/>
                <w:szCs w:val="24"/>
                <w:highlight w:val="none"/>
                <w14:textFill>
                  <w14:solidFill>
                    <w14:schemeClr w14:val="tx1"/>
                  </w14:solidFill>
                </w14:textFill>
              </w:rPr>
              <w:t>。</w:t>
            </w:r>
          </w:p>
        </w:tc>
      </w:tr>
      <w:tr w14:paraId="21BA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0" w:hRule="atLeast"/>
          <w:jc w:val="center"/>
        </w:trPr>
        <w:tc>
          <w:tcPr>
            <w:tcW w:w="1167" w:type="dxa"/>
            <w:shd w:val="clear" w:color="auto" w:fill="auto"/>
            <w:vAlign w:val="top"/>
          </w:tcPr>
          <w:p w14:paraId="5C7273C7">
            <w:pPr>
              <w:pStyle w:val="39"/>
              <w:spacing w:line="240" w:lineRule="auto"/>
              <w:ind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24882AC">
            <w:pPr>
              <w:pStyle w:val="39"/>
              <w:spacing w:line="240" w:lineRule="auto"/>
              <w:ind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65F6CA2">
            <w:pPr>
              <w:pStyle w:val="39"/>
              <w:spacing w:line="240" w:lineRule="auto"/>
              <w:ind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CD6AA12">
            <w:pPr>
              <w:pStyle w:val="39"/>
              <w:spacing w:line="240" w:lineRule="auto"/>
              <w:ind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B5ABCBB">
            <w:pPr>
              <w:pStyle w:val="39"/>
              <w:spacing w:before="5" w:line="240" w:lineRule="auto"/>
              <w:ind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0D9D2B5">
            <w:pPr>
              <w:pStyle w:val="39"/>
              <w:spacing w:line="240" w:lineRule="auto"/>
              <w:ind w:left="175" w:leftChars="0" w:right="0"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w:t>
            </w:r>
          </w:p>
        </w:tc>
        <w:tc>
          <w:tcPr>
            <w:tcW w:w="1696" w:type="dxa"/>
            <w:shd w:val="clear" w:color="auto" w:fill="auto"/>
            <w:vAlign w:val="top"/>
          </w:tcPr>
          <w:p w14:paraId="4BC8C483">
            <w:pPr>
              <w:pStyle w:val="39"/>
              <w:spacing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p>
          <w:p w14:paraId="3818E418">
            <w:pPr>
              <w:pStyle w:val="39"/>
              <w:spacing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p>
          <w:p w14:paraId="3844B678">
            <w:pPr>
              <w:pStyle w:val="39"/>
              <w:spacing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p>
          <w:p w14:paraId="155F31AE">
            <w:pPr>
              <w:pStyle w:val="39"/>
              <w:spacing w:before="139" w:line="240" w:lineRule="auto"/>
              <w:ind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p>
          <w:p w14:paraId="1FBE2D75">
            <w:pPr>
              <w:pStyle w:val="39"/>
              <w:spacing w:before="139" w:line="240" w:lineRule="auto"/>
              <w:ind w:right="0"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供应商资质条件、能 力和信</w:t>
            </w:r>
            <w:r>
              <w:rPr>
                <w:rFonts w:hint="eastAsia" w:ascii="宋体" w:hAnsi="宋体" w:eastAsia="宋体" w:cs="宋体"/>
                <w:color w:val="000000" w:themeColor="text1"/>
                <w:sz w:val="24"/>
                <w:szCs w:val="24"/>
                <w:highlight w:val="none"/>
                <w14:textFill>
                  <w14:solidFill>
                    <w14:schemeClr w14:val="tx1"/>
                  </w14:solidFill>
                </w14:textFill>
              </w:rPr>
              <w:t>誉</w:t>
            </w:r>
          </w:p>
        </w:tc>
        <w:tc>
          <w:tcPr>
            <w:tcW w:w="7175" w:type="dxa"/>
            <w:shd w:val="clear" w:color="auto" w:fill="auto"/>
            <w:vAlign w:val="top"/>
          </w:tcPr>
          <w:p w14:paraId="7869C548">
            <w:pPr>
              <w:pStyle w:val="39"/>
              <w:numPr>
                <w:ilvl w:val="0"/>
                <w:numId w:val="0"/>
              </w:numPr>
              <w:spacing w:line="400" w:lineRule="atLeast"/>
              <w:ind w:right="125" w:rightChars="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1.满足《中华人民共和国政府采购法》第二十二条规定；</w:t>
            </w:r>
          </w:p>
          <w:p w14:paraId="07938E2B">
            <w:pPr>
              <w:pStyle w:val="39"/>
              <w:spacing w:line="400" w:lineRule="atLeast"/>
              <w:ind w:right="125"/>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2.落实政府采购政策需满足的资格要求：本项目属于专门面向中小企业采购的项目，落实政府采购政策需满足的资格要求：</w:t>
            </w:r>
          </w:p>
          <w:p w14:paraId="3B455242">
            <w:pPr>
              <w:pStyle w:val="39"/>
              <w:spacing w:line="400" w:lineRule="atLeast"/>
              <w:ind w:right="125"/>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（1）执行《政府采购促进中小企业发展管理办法》（财库[2020]46号）；</w:t>
            </w:r>
          </w:p>
          <w:p w14:paraId="43F094E5">
            <w:pPr>
              <w:pStyle w:val="39"/>
              <w:spacing w:line="400" w:lineRule="atLeast"/>
              <w:ind w:right="125"/>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（2）执行《财政部、司法部关于政府采购支持监狱企业发展有关问题的通知》（财库[2014]68号）；</w:t>
            </w:r>
          </w:p>
          <w:p w14:paraId="457D4DCB">
            <w:pPr>
              <w:pStyle w:val="39"/>
              <w:spacing w:line="400" w:lineRule="atLeast"/>
              <w:ind w:right="125"/>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（3）执行《关于促进残疾人就业政府采购政策的通知》（财库〔2017〕141号）；</w:t>
            </w:r>
          </w:p>
          <w:p w14:paraId="333A29B7">
            <w:pPr>
              <w:pStyle w:val="39"/>
              <w:spacing w:line="400" w:lineRule="atLeast"/>
              <w:ind w:right="125" w:rightChars="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（4）执行《财政部 国家发展改革委关于印发〈节能产品政府采购实施意见〉的通知》（财库[2004]185号）；</w:t>
            </w:r>
          </w:p>
          <w:p w14:paraId="70C89869">
            <w:pPr>
              <w:pStyle w:val="39"/>
              <w:spacing w:line="400" w:lineRule="atLeast"/>
              <w:ind w:right="125" w:rightChars="0"/>
              <w:jc w:val="left"/>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（5）执行《财政部 环保总局关于环境标志产品政府采购实施的意见》（财库[2006]90号）；</w:t>
            </w:r>
          </w:p>
          <w:p w14:paraId="585C18AF">
            <w:pPr>
              <w:pStyle w:val="39"/>
              <w:spacing w:line="400" w:lineRule="atLeast"/>
              <w:ind w:right="125" w:rightChars="0"/>
              <w:jc w:val="left"/>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（6）《关于调整优化节能产品、环境标志产品政府采购执行机制的通知》（财库【2019】9号）；</w:t>
            </w:r>
          </w:p>
          <w:p w14:paraId="2A9465B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（7）执行《财政部关于在政府采购活动中查询及使用信用记录有关问题的通知》（财库[2016]125号）；</w:t>
            </w:r>
          </w:p>
          <w:p w14:paraId="405EB2B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（8）财政部《关于进一步加大政府采购支持中小企业力度的通知》（财库﹝2022﹞19号）；</w:t>
            </w:r>
          </w:p>
          <w:p w14:paraId="3A9FA7C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注：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05D65718">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本项目的资格要求：</w:t>
            </w:r>
          </w:p>
          <w:p w14:paraId="32C4346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（1）供应商须是具备独立法人资格，具备建设行政主管部门核发的市政公用工程施工总承包叁级及以上资质，并具有有效的安全生产许可证，并在人员、设备、资金等方面具有相应的施工能力；</w:t>
            </w:r>
          </w:p>
          <w:p w14:paraId="59123A3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（2）供应商拟派的项目经理须具备相关专业二级及以上注册建造师资格，并具有有效的安全生产考核合格证书（在有效期内的纸质证书或电子证书），且未担任其它在施建设工程项目的项目经理；</w:t>
            </w:r>
          </w:p>
          <w:p w14:paraId="30FC1F8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3）供应商提供近三年(2021年1月1日-2023年12月31日)财务审计报告，新成立不足三年的企业需提供自成立之日起至2023年的财务审计报告，供应商成立时间少于规定年份的，应提供成立以来的财务报表或企业提供一份财务状况良好承诺。</w:t>
            </w:r>
          </w:p>
          <w:p w14:paraId="1D99995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（4）拒绝列入政府取消投标资格记录期间的企业或个人投标；</w:t>
            </w:r>
          </w:p>
          <w:p w14:paraId="54BAB2A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5）供应商具有依法缴纳税收和依法缴纳社会保障资金的良好记录，供应商须提供2024年内任意一个月依法缴纳税收的证明材料及依法缴纳社会保障资金的证明材料（依法免税的供应商，应提供相应文件证明其依法免税；依法不需要缴纳社会保障资金的供应商，应提供相应文件证明其依法不需要缴纳社会保障资金）；</w:t>
            </w:r>
          </w:p>
          <w:p w14:paraId="4C37EB1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6）供应商未被列入“失信被执行人、重大税收违法案件当事人”的记录名单（通过“信用中国”网站(www.creditchina.gov.cn)查询）；未被列入“政府采购严重违法失信行为记录名单”（通过“中国政府采购网”（www.ccgp.gov.cn）查询），未在全国企业信用信息公示系统（www.gsxt.gov.cn）中列入严重违法失信企业名单；</w:t>
            </w:r>
          </w:p>
          <w:p w14:paraId="735087C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（7）供应商需提供近三年（2021年1月1日至今）内供应商、法定代表人及拟派项目经理未在“中国裁判文书网”（wenshu.court.gov.cn）上有行贿犯罪行为；</w:t>
            </w:r>
          </w:p>
          <w:p w14:paraId="6A8951F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（8）供应商近三年内在经营活动中无不良行为记录（参加政府采购活动前三年内，在经营活动中没有重大违法记录书面声明）；</w:t>
            </w:r>
          </w:p>
          <w:p w14:paraId="68A8E58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（9）入吉企业在我省承揽工程按照吉林省建筑市场相关规定要求办理企业信息登记后方可参与投标；凡在《吉林省建筑市场监管与诚信信息管理平台》查询不到企业和管理人员，不得参与投标报名；</w:t>
            </w:r>
          </w:p>
          <w:p w14:paraId="3F933CF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10）与采购人存在利害关系可能影响招标公正性的法人、其他组织或者个人不得参加投标。单位负责人为同一人或者存在控股、管理关系的不同单位，不得参加同一标段投标或者未划分标段的同一招标项目投标。违反上述前款规定的相关投标均无效。</w:t>
            </w:r>
          </w:p>
        </w:tc>
      </w:tr>
      <w:tr w14:paraId="653F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67" w:type="dxa"/>
            <w:vAlign w:val="center"/>
          </w:tcPr>
          <w:p w14:paraId="63609937">
            <w:pPr>
              <w:pStyle w:val="39"/>
              <w:spacing w:before="123" w:line="240" w:lineRule="auto"/>
              <w:ind w:right="0" w:rightChars="0"/>
              <w:jc w:val="center"/>
              <w:rPr>
                <w:color w:val="000000" w:themeColor="text1"/>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w:t>
            </w:r>
          </w:p>
        </w:tc>
        <w:tc>
          <w:tcPr>
            <w:tcW w:w="1696" w:type="dxa"/>
            <w:vAlign w:val="top"/>
          </w:tcPr>
          <w:p w14:paraId="5B84DD01">
            <w:pPr>
              <w:pStyle w:val="39"/>
              <w:spacing w:before="123" w:line="240" w:lineRule="auto"/>
              <w:ind w:right="0" w:rightChars="0"/>
              <w:jc w:val="center"/>
              <w:rPr>
                <w:color w:val="000000" w:themeColor="text1"/>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是否接受联合体投标</w:t>
            </w:r>
          </w:p>
        </w:tc>
        <w:tc>
          <w:tcPr>
            <w:tcW w:w="7175" w:type="dxa"/>
            <w:vAlign w:val="center"/>
          </w:tcPr>
          <w:p w14:paraId="7D0CFF0D">
            <w:pPr>
              <w:pStyle w:val="39"/>
              <w:spacing w:before="123" w:line="240" w:lineRule="auto"/>
              <w:ind w:right="0" w:rightChars="0"/>
              <w:jc w:val="both"/>
              <w:rPr>
                <w:color w:val="000000" w:themeColor="text1"/>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不接受联合体投标</w:t>
            </w:r>
          </w:p>
        </w:tc>
      </w:tr>
      <w:tr w14:paraId="2489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67" w:type="dxa"/>
            <w:vAlign w:val="center"/>
          </w:tcPr>
          <w:p w14:paraId="6D8E881D">
            <w:pPr>
              <w:pStyle w:val="39"/>
              <w:spacing w:before="41" w:line="240" w:lineRule="auto"/>
              <w:ind w:right="0" w:rightChars="0"/>
              <w:jc w:val="center"/>
              <w:rPr>
                <w:color w:val="000000" w:themeColor="text1"/>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1.9.1</w:t>
            </w:r>
          </w:p>
        </w:tc>
        <w:tc>
          <w:tcPr>
            <w:tcW w:w="1696" w:type="dxa"/>
            <w:vAlign w:val="center"/>
          </w:tcPr>
          <w:p w14:paraId="560B54DB">
            <w:pPr>
              <w:pStyle w:val="39"/>
              <w:spacing w:line="240" w:lineRule="auto"/>
              <w:ind w:right="0" w:rightChars="0"/>
              <w:jc w:val="center"/>
              <w:rPr>
                <w:color w:val="000000" w:themeColor="text1"/>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踏勘现场</w:t>
            </w:r>
          </w:p>
        </w:tc>
        <w:tc>
          <w:tcPr>
            <w:tcW w:w="7175" w:type="dxa"/>
            <w:vAlign w:val="center"/>
          </w:tcPr>
          <w:p w14:paraId="63713067">
            <w:pPr>
              <w:pStyle w:val="39"/>
              <w:spacing w:before="3" w:line="398" w:lineRule="exact"/>
              <w:ind w:right="1932" w:rightChars="0"/>
              <w:jc w:val="both"/>
              <w:rPr>
                <w:color w:val="000000" w:themeColor="text1"/>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不组织：由供应商自行踏勘。</w:t>
            </w:r>
          </w:p>
        </w:tc>
      </w:tr>
      <w:tr w14:paraId="2655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67" w:type="dxa"/>
            <w:vAlign w:val="center"/>
          </w:tcPr>
          <w:p w14:paraId="2AD5023D">
            <w:pPr>
              <w:pStyle w:val="39"/>
              <w:spacing w:before="123" w:line="240" w:lineRule="auto"/>
              <w:ind w:right="0" w:rightChars="0"/>
              <w:jc w:val="center"/>
              <w:rPr>
                <w:color w:val="000000" w:themeColor="text1"/>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1.10.1</w:t>
            </w:r>
          </w:p>
        </w:tc>
        <w:tc>
          <w:tcPr>
            <w:tcW w:w="1696" w:type="dxa"/>
            <w:vAlign w:val="top"/>
          </w:tcPr>
          <w:p w14:paraId="38927D67">
            <w:pPr>
              <w:pStyle w:val="39"/>
              <w:spacing w:before="123" w:line="240" w:lineRule="auto"/>
              <w:ind w:right="0" w:rightChars="0"/>
              <w:jc w:val="center"/>
              <w:rPr>
                <w:color w:val="000000" w:themeColor="text1"/>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投标预备会</w:t>
            </w:r>
          </w:p>
        </w:tc>
        <w:tc>
          <w:tcPr>
            <w:tcW w:w="7175" w:type="dxa"/>
            <w:vAlign w:val="top"/>
          </w:tcPr>
          <w:p w14:paraId="26DDFA37">
            <w:pPr>
              <w:pStyle w:val="39"/>
              <w:spacing w:before="123" w:line="240" w:lineRule="auto"/>
              <w:ind w:right="0" w:rightChars="0"/>
              <w:jc w:val="left"/>
              <w:rPr>
                <w:color w:val="000000" w:themeColor="text1"/>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不召开</w:t>
            </w:r>
          </w:p>
        </w:tc>
      </w:tr>
      <w:tr w14:paraId="78D4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67" w:type="dxa"/>
            <w:vAlign w:val="center"/>
          </w:tcPr>
          <w:p w14:paraId="1A4F8D65">
            <w:pPr>
              <w:pStyle w:val="39"/>
              <w:spacing w:line="240" w:lineRule="auto"/>
              <w:ind w:right="0" w:rightChars="0"/>
              <w:jc w:val="center"/>
              <w:rPr>
                <w:color w:val="000000" w:themeColor="text1"/>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1.10.2</w:t>
            </w:r>
          </w:p>
        </w:tc>
        <w:tc>
          <w:tcPr>
            <w:tcW w:w="1696" w:type="dxa"/>
            <w:vAlign w:val="top"/>
          </w:tcPr>
          <w:p w14:paraId="1AC4A688">
            <w:pPr>
              <w:pStyle w:val="39"/>
              <w:spacing w:before="123" w:line="240" w:lineRule="auto"/>
              <w:ind w:right="0" w:rightChars="0"/>
              <w:jc w:val="center"/>
              <w:rPr>
                <w:color w:val="000000" w:themeColor="text1"/>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供应商提出问题的时间</w:t>
            </w:r>
          </w:p>
        </w:tc>
        <w:tc>
          <w:tcPr>
            <w:tcW w:w="7175" w:type="dxa"/>
            <w:vAlign w:val="top"/>
          </w:tcPr>
          <w:p w14:paraId="4B2CCEDB">
            <w:pPr>
              <w:pStyle w:val="39"/>
              <w:spacing w:before="17"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时间：投标截止日期 5 日前</w:t>
            </w:r>
          </w:p>
          <w:p w14:paraId="3F650DE5">
            <w:pPr>
              <w:pStyle w:val="39"/>
              <w:spacing w:before="17" w:line="240" w:lineRule="auto"/>
              <w:ind w:right="0" w:rightChars="0"/>
              <w:jc w:val="left"/>
              <w:rPr>
                <w:color w:val="000000" w:themeColor="text1"/>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形式：在“政采云”平台（https://www.zcygov.cn/）上提</w:t>
            </w:r>
            <w:r>
              <w:rPr>
                <w:rFonts w:hint="eastAsia" w:ascii="宋体" w:hAnsi="宋体" w:eastAsia="宋体" w:cs="宋体"/>
                <w:color w:val="000000" w:themeColor="text1"/>
                <w:sz w:val="24"/>
                <w:szCs w:val="24"/>
                <w:highlight w:val="none"/>
                <w:lang w:val="en-US" w:eastAsia="zh-CN"/>
                <w14:textFill>
                  <w14:solidFill>
                    <w14:schemeClr w14:val="tx1"/>
                  </w14:solidFill>
                </w14:textFill>
              </w:rPr>
              <w:t>出</w:t>
            </w:r>
          </w:p>
        </w:tc>
      </w:tr>
      <w:tr w14:paraId="4EB4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167" w:type="dxa"/>
            <w:shd w:val="clear" w:color="auto" w:fill="auto"/>
            <w:vAlign w:val="center"/>
          </w:tcPr>
          <w:p w14:paraId="3BCD3A44">
            <w:pPr>
              <w:pStyle w:val="39"/>
              <w:spacing w:line="240" w:lineRule="auto"/>
              <w:ind w:right="0"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1.10.3</w:t>
            </w:r>
          </w:p>
        </w:tc>
        <w:tc>
          <w:tcPr>
            <w:tcW w:w="1696" w:type="dxa"/>
            <w:shd w:val="clear" w:color="auto" w:fill="auto"/>
            <w:vAlign w:val="center"/>
          </w:tcPr>
          <w:p w14:paraId="615C617B">
            <w:pPr>
              <w:pStyle w:val="39"/>
              <w:spacing w:before="39" w:line="240" w:lineRule="auto"/>
              <w:ind w:right="1"/>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采购人书面澄清的时</w:t>
            </w:r>
            <w:r>
              <w:rPr>
                <w:rFonts w:hint="eastAsia" w:ascii="宋体" w:hAnsi="宋体" w:eastAsia="宋体" w:cs="宋体"/>
                <w:color w:val="000000" w:themeColor="text1"/>
                <w:sz w:val="24"/>
                <w:szCs w:val="24"/>
                <w:highlight w:val="none"/>
                <w:lang w:eastAsia="zh-CN"/>
                <w14:textFill>
                  <w14:solidFill>
                    <w14:schemeClr w14:val="tx1"/>
                  </w14:solidFill>
                </w14:textFill>
              </w:rPr>
              <w:t>间</w:t>
            </w:r>
          </w:p>
        </w:tc>
        <w:tc>
          <w:tcPr>
            <w:tcW w:w="7175" w:type="dxa"/>
            <w:shd w:val="clear" w:color="auto" w:fill="auto"/>
            <w:vAlign w:val="top"/>
          </w:tcPr>
          <w:p w14:paraId="19962188">
            <w:pPr>
              <w:pStyle w:val="39"/>
              <w:tabs>
                <w:tab w:val="left" w:pos="585"/>
              </w:tabs>
              <w:spacing w:before="39" w:line="307" w:lineRule="auto"/>
              <w:ind w:right="2652"/>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时间：投标截止日期 5 日前</w:t>
            </w:r>
          </w:p>
          <w:p w14:paraId="483B0D14">
            <w:pPr>
              <w:pStyle w:val="39"/>
              <w:tabs>
                <w:tab w:val="left" w:pos="585"/>
                <w:tab w:val="left" w:pos="5280"/>
                <w:tab w:val="left" w:pos="5940"/>
                <w:tab w:val="left" w:pos="6380"/>
              </w:tabs>
              <w:spacing w:before="39" w:line="307" w:lineRule="auto"/>
              <w:ind w:right="-176" w:rightChars="0"/>
              <w:jc w:val="left"/>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形式：在“政采云”平台（https://www.zcygov.cn/）中发布，供应商无需回复确认。因供应商自身原因未能及时查阅所导致的对本项目有关文件理解错误由供应商自行承担。</w:t>
            </w:r>
          </w:p>
        </w:tc>
      </w:tr>
      <w:tr w14:paraId="1900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67" w:type="dxa"/>
            <w:shd w:val="clear" w:color="auto" w:fill="auto"/>
            <w:vAlign w:val="center"/>
          </w:tcPr>
          <w:p w14:paraId="12574F62">
            <w:pPr>
              <w:pStyle w:val="39"/>
              <w:spacing w:before="123" w:line="240" w:lineRule="auto"/>
              <w:ind w:left="235" w:leftChars="0" w:right="0"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w:t>
            </w:r>
          </w:p>
        </w:tc>
        <w:tc>
          <w:tcPr>
            <w:tcW w:w="1696" w:type="dxa"/>
            <w:shd w:val="clear" w:color="auto" w:fill="auto"/>
            <w:vAlign w:val="top"/>
          </w:tcPr>
          <w:p w14:paraId="5729CBF0">
            <w:pPr>
              <w:pStyle w:val="39"/>
              <w:spacing w:before="123" w:line="240" w:lineRule="auto"/>
              <w:ind w:right="1"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分包</w:t>
            </w:r>
          </w:p>
        </w:tc>
        <w:tc>
          <w:tcPr>
            <w:tcW w:w="7175" w:type="dxa"/>
            <w:shd w:val="clear" w:color="auto" w:fill="auto"/>
            <w:vAlign w:val="top"/>
          </w:tcPr>
          <w:p w14:paraId="641F4BCA">
            <w:pPr>
              <w:pStyle w:val="39"/>
              <w:spacing w:before="123" w:line="240" w:lineRule="auto"/>
              <w:ind w:left="105" w:leftChars="0" w:right="0" w:rightChars="0"/>
              <w:jc w:val="left"/>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本工程不允许分包</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702A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67" w:type="dxa"/>
            <w:shd w:val="clear" w:color="auto" w:fill="auto"/>
            <w:vAlign w:val="center"/>
          </w:tcPr>
          <w:p w14:paraId="689E9AFB">
            <w:pPr>
              <w:pStyle w:val="39"/>
              <w:spacing w:before="123" w:line="240" w:lineRule="auto"/>
              <w:ind w:left="235" w:leftChars="0" w:right="0"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w:t>
            </w:r>
          </w:p>
        </w:tc>
        <w:tc>
          <w:tcPr>
            <w:tcW w:w="1696" w:type="dxa"/>
            <w:shd w:val="clear" w:color="auto" w:fill="auto"/>
            <w:vAlign w:val="top"/>
          </w:tcPr>
          <w:p w14:paraId="50226F33">
            <w:pPr>
              <w:pStyle w:val="39"/>
              <w:spacing w:before="123" w:line="240" w:lineRule="auto"/>
              <w:ind w:right="1"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w:t>
            </w:r>
          </w:p>
        </w:tc>
        <w:tc>
          <w:tcPr>
            <w:tcW w:w="7175" w:type="dxa"/>
            <w:shd w:val="clear" w:color="auto" w:fill="auto"/>
            <w:vAlign w:val="top"/>
          </w:tcPr>
          <w:p w14:paraId="74776622">
            <w:pPr>
              <w:pStyle w:val="39"/>
              <w:spacing w:before="123" w:line="240" w:lineRule="auto"/>
              <w:ind w:left="105" w:leftChars="0" w:right="0" w:rightChars="0"/>
              <w:jc w:val="left"/>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合同履行期限、质量允许优于</w:t>
            </w:r>
            <w:r>
              <w:rPr>
                <w:rFonts w:hint="eastAsia" w:ascii="宋体" w:hAnsi="宋体" w:eastAsia="宋体" w:cs="宋体"/>
                <w:color w:val="000000" w:themeColor="text1"/>
                <w:sz w:val="24"/>
                <w:szCs w:val="24"/>
                <w:highlight w:val="none"/>
                <w:lang w:eastAsia="zh-CN"/>
                <w14:textFill>
                  <w14:solidFill>
                    <w14:schemeClr w14:val="tx1"/>
                  </w14:solidFill>
                </w14:textFill>
              </w:rPr>
              <w:t>竞争性磋商文件。</w:t>
            </w:r>
          </w:p>
        </w:tc>
      </w:tr>
      <w:tr w14:paraId="2381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167" w:type="dxa"/>
            <w:shd w:val="clear" w:color="auto" w:fill="auto"/>
            <w:vAlign w:val="center"/>
          </w:tcPr>
          <w:p w14:paraId="58A555C6">
            <w:pPr>
              <w:pStyle w:val="39"/>
              <w:spacing w:line="240" w:lineRule="auto"/>
              <w:ind w:right="0"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p>
        </w:tc>
        <w:tc>
          <w:tcPr>
            <w:tcW w:w="1696" w:type="dxa"/>
            <w:shd w:val="clear" w:color="auto" w:fill="auto"/>
            <w:vAlign w:val="top"/>
          </w:tcPr>
          <w:p w14:paraId="07199CEA">
            <w:pPr>
              <w:pStyle w:val="39"/>
              <w:spacing w:before="39" w:line="240" w:lineRule="auto"/>
              <w:ind w:right="1"/>
              <w:jc w:val="center"/>
              <w:rPr>
                <w:rFonts w:hint="eastAsia" w:ascii="宋体" w:hAnsi="宋体" w:eastAsia="宋体" w:cs="宋体"/>
                <w:color w:val="000000" w:themeColor="text1"/>
                <w:sz w:val="24"/>
                <w:szCs w:val="24"/>
                <w:highlight w:val="none"/>
                <w:lang w:val="en-US" w:eastAsia="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构成</w:t>
            </w:r>
            <w:r>
              <w:rPr>
                <w:rFonts w:hint="eastAsia" w:ascii="宋体" w:hAnsi="宋体" w:eastAsia="宋体"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的其他材料</w:t>
            </w:r>
          </w:p>
        </w:tc>
        <w:tc>
          <w:tcPr>
            <w:tcW w:w="7175" w:type="dxa"/>
            <w:shd w:val="clear" w:color="auto" w:fill="auto"/>
            <w:vAlign w:val="top"/>
          </w:tcPr>
          <w:p w14:paraId="36A8B0E1">
            <w:pPr>
              <w:pStyle w:val="39"/>
              <w:spacing w:before="39" w:line="240" w:lineRule="auto"/>
              <w:ind w:right="1"/>
              <w:jc w:val="center"/>
              <w:rPr>
                <w:rFonts w:hint="eastAsia" w:ascii="宋体" w:hAnsi="宋体" w:eastAsia="宋体" w:cs="宋体"/>
                <w:color w:val="000000" w:themeColor="text1"/>
                <w:sz w:val="24"/>
                <w:szCs w:val="24"/>
                <w:highlight w:val="none"/>
                <w14:textFill>
                  <w14:solidFill>
                    <w14:schemeClr w14:val="tx1"/>
                  </w14:solidFill>
                </w14:textFill>
              </w:rPr>
            </w:pPr>
          </w:p>
          <w:p w14:paraId="4B908982">
            <w:pPr>
              <w:pStyle w:val="39"/>
              <w:spacing w:before="39" w:line="240" w:lineRule="auto"/>
              <w:ind w:right="1"/>
              <w:jc w:val="both"/>
              <w:rPr>
                <w:rFonts w:hint="eastAsia" w:ascii="宋体" w:hAnsi="宋体" w:eastAsia="宋体" w:cs="宋体"/>
                <w:color w:val="000000" w:themeColor="text1"/>
                <w:sz w:val="24"/>
                <w:szCs w:val="24"/>
                <w:highlight w:val="none"/>
                <w:lang w:val="en-US" w:eastAsia="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工程量清单。</w:t>
            </w:r>
          </w:p>
        </w:tc>
      </w:tr>
      <w:tr w14:paraId="6698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1167" w:type="dxa"/>
            <w:shd w:val="clear" w:color="auto" w:fill="auto"/>
            <w:vAlign w:val="top"/>
          </w:tcPr>
          <w:p w14:paraId="59F429EE">
            <w:pPr>
              <w:pStyle w:val="39"/>
              <w:spacing w:before="11" w:line="240" w:lineRule="auto"/>
              <w:ind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5EC7DFF">
            <w:pPr>
              <w:pStyle w:val="39"/>
              <w:spacing w:line="240" w:lineRule="auto"/>
              <w:ind w:left="175" w:leftChars="0" w:right="0"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w:t>
            </w:r>
          </w:p>
        </w:tc>
        <w:tc>
          <w:tcPr>
            <w:tcW w:w="1696" w:type="dxa"/>
            <w:shd w:val="clear" w:color="auto" w:fill="auto"/>
            <w:vAlign w:val="top"/>
          </w:tcPr>
          <w:p w14:paraId="5D70A04A">
            <w:pPr>
              <w:pStyle w:val="39"/>
              <w:spacing w:before="39" w:line="240" w:lineRule="auto"/>
              <w:ind w:right="1"/>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供应商要求澄清</w:t>
            </w:r>
            <w:r>
              <w:rPr>
                <w:rFonts w:hint="eastAsia" w:ascii="宋体" w:hAnsi="宋体" w:eastAsia="宋体"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的截止时间</w:t>
            </w:r>
          </w:p>
        </w:tc>
        <w:tc>
          <w:tcPr>
            <w:tcW w:w="7175" w:type="dxa"/>
            <w:shd w:val="clear" w:color="auto" w:fill="auto"/>
            <w:vAlign w:val="top"/>
          </w:tcPr>
          <w:p w14:paraId="1A356BCA">
            <w:pPr>
              <w:pStyle w:val="39"/>
              <w:spacing w:before="11"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p>
          <w:p w14:paraId="29384120">
            <w:pPr>
              <w:pStyle w:val="39"/>
              <w:tabs>
                <w:tab w:val="left" w:pos="585"/>
              </w:tabs>
              <w:spacing w:before="39" w:line="307" w:lineRule="auto"/>
              <w:ind w:left="105" w:leftChars="0" w:right="2652" w:rightChars="0"/>
              <w:jc w:val="left"/>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递交</w:t>
            </w:r>
            <w:r>
              <w:rPr>
                <w:rFonts w:hint="eastAsia" w:ascii="宋体" w:hAnsi="宋体" w:eastAsia="宋体" w:cs="宋体"/>
                <w:color w:val="000000" w:themeColor="text1"/>
                <w:sz w:val="24"/>
                <w:szCs w:val="24"/>
                <w:highlight w:val="none"/>
                <w14:textFill>
                  <w14:solidFill>
                    <w14:schemeClr w14:val="tx1"/>
                  </w14:solidFill>
                </w14:textFill>
              </w:rPr>
              <w:t>截止时间至少5日前</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107B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1167" w:type="dxa"/>
            <w:shd w:val="clear" w:color="auto" w:fill="auto"/>
            <w:vAlign w:val="center"/>
          </w:tcPr>
          <w:p w14:paraId="5A86D1FE">
            <w:pPr>
              <w:pStyle w:val="39"/>
              <w:spacing w:before="8" w:line="240" w:lineRule="auto"/>
              <w:ind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738683A">
            <w:pPr>
              <w:pStyle w:val="39"/>
              <w:spacing w:line="240" w:lineRule="auto"/>
              <w:ind w:left="175" w:leftChars="0" w:right="0"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2.2.3</w:t>
            </w:r>
          </w:p>
        </w:tc>
        <w:tc>
          <w:tcPr>
            <w:tcW w:w="1696" w:type="dxa"/>
            <w:shd w:val="clear" w:color="auto" w:fill="auto"/>
            <w:vAlign w:val="center"/>
          </w:tcPr>
          <w:p w14:paraId="1DA19DE2">
            <w:pPr>
              <w:pStyle w:val="39"/>
              <w:spacing w:before="1" w:line="398" w:lineRule="exact"/>
              <w:ind w:right="118"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供应商确认收到</w:t>
            </w:r>
            <w:r>
              <w:rPr>
                <w:rFonts w:hint="eastAsia" w:ascii="宋体" w:hAnsi="宋体" w:eastAsia="宋体"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澄清的时间</w:t>
            </w:r>
          </w:p>
        </w:tc>
        <w:tc>
          <w:tcPr>
            <w:tcW w:w="7175" w:type="dxa"/>
            <w:shd w:val="clear" w:color="auto" w:fill="auto"/>
            <w:vAlign w:val="center"/>
          </w:tcPr>
          <w:p w14:paraId="785F7CBE">
            <w:pPr>
              <w:pStyle w:val="39"/>
              <w:spacing w:line="240" w:lineRule="auto"/>
              <w:ind w:right="0" w:right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24小时以内。</w:t>
            </w:r>
          </w:p>
          <w:p w14:paraId="257CCD64">
            <w:pPr>
              <w:pStyle w:val="39"/>
              <w:spacing w:line="240" w:lineRule="auto"/>
              <w:ind w:right="0" w:right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在“政采云”平台</w:t>
            </w:r>
          </w:p>
          <w:p w14:paraId="5C3382B2">
            <w:pPr>
              <w:pStyle w:val="39"/>
              <w:spacing w:line="240" w:lineRule="auto"/>
              <w:ind w:right="0" w:rightChars="0"/>
              <w:jc w:val="left"/>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（https://www.zcygov.cn/）上自行查询，无需以书面形式回复。</w:t>
            </w:r>
          </w:p>
        </w:tc>
      </w:tr>
      <w:tr w14:paraId="13E7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167" w:type="dxa"/>
            <w:shd w:val="clear" w:color="auto" w:fill="auto"/>
            <w:vAlign w:val="center"/>
          </w:tcPr>
          <w:p w14:paraId="22BF6E56">
            <w:pPr>
              <w:pStyle w:val="39"/>
              <w:spacing w:line="240" w:lineRule="auto"/>
              <w:ind w:right="0"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2.3.2</w:t>
            </w:r>
          </w:p>
        </w:tc>
        <w:tc>
          <w:tcPr>
            <w:tcW w:w="1696" w:type="dxa"/>
            <w:shd w:val="clear" w:color="auto" w:fill="auto"/>
            <w:vAlign w:val="center"/>
          </w:tcPr>
          <w:p w14:paraId="2DC3CB47">
            <w:pPr>
              <w:pStyle w:val="39"/>
              <w:spacing w:before="39" w:line="240" w:lineRule="auto"/>
              <w:ind w:right="1"/>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供应商确认收到</w:t>
            </w:r>
            <w:r>
              <w:rPr>
                <w:rFonts w:hint="eastAsia" w:ascii="宋体" w:hAnsi="宋体" w:eastAsia="宋体"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修改的时间</w:t>
            </w:r>
          </w:p>
        </w:tc>
        <w:tc>
          <w:tcPr>
            <w:tcW w:w="7175" w:type="dxa"/>
            <w:shd w:val="clear" w:color="auto" w:fill="auto"/>
            <w:vAlign w:val="top"/>
          </w:tcPr>
          <w:p w14:paraId="2DC76DDE">
            <w:pPr>
              <w:pStyle w:val="39"/>
              <w:spacing w:line="240" w:lineRule="auto"/>
              <w:ind w:right="0" w:rightChars="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24小时以内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D8BC08C">
            <w:pPr>
              <w:pStyle w:val="39"/>
              <w:spacing w:line="240" w:lineRule="auto"/>
              <w:ind w:right="0" w:right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在“政采云”平台</w:t>
            </w:r>
          </w:p>
          <w:p w14:paraId="719A067A">
            <w:pPr>
              <w:pStyle w:val="39"/>
              <w:spacing w:line="240" w:lineRule="auto"/>
              <w:ind w:left="105" w:leftChars="0" w:right="0" w:rightChars="0"/>
              <w:jc w:val="left"/>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（https://www.zcygov.cn/）上自行查询，无需以书面形式回复。</w:t>
            </w:r>
          </w:p>
        </w:tc>
      </w:tr>
      <w:tr w14:paraId="5CDD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167" w:type="dxa"/>
            <w:shd w:val="clear" w:color="auto" w:fill="auto"/>
            <w:vAlign w:val="top"/>
          </w:tcPr>
          <w:p w14:paraId="5F55FDAD">
            <w:pPr>
              <w:pStyle w:val="39"/>
              <w:spacing w:line="240" w:lineRule="auto"/>
              <w:ind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DE28390">
            <w:pPr>
              <w:pStyle w:val="39"/>
              <w:spacing w:before="162" w:line="240" w:lineRule="auto"/>
              <w:ind w:left="175" w:leftChars="0" w:right="0"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3.2.1</w:t>
            </w:r>
          </w:p>
        </w:tc>
        <w:tc>
          <w:tcPr>
            <w:tcW w:w="1696" w:type="dxa"/>
            <w:shd w:val="clear" w:color="auto" w:fill="auto"/>
            <w:vAlign w:val="center"/>
          </w:tcPr>
          <w:p w14:paraId="68F802C0">
            <w:pPr>
              <w:pStyle w:val="39"/>
              <w:spacing w:before="162" w:line="240" w:lineRule="auto"/>
              <w:ind w:right="0" w:rightChars="0"/>
              <w:jc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w:t>
            </w:r>
          </w:p>
        </w:tc>
        <w:tc>
          <w:tcPr>
            <w:tcW w:w="7175" w:type="dxa"/>
            <w:shd w:val="clear" w:color="auto" w:fill="auto"/>
            <w:vAlign w:val="top"/>
          </w:tcPr>
          <w:p w14:paraId="35A68BD6">
            <w:pPr>
              <w:pStyle w:val="39"/>
              <w:spacing w:before="39" w:line="304" w:lineRule="auto"/>
              <w:ind w:right="101"/>
              <w:jc w:val="left"/>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应当依据工程量清单、工程计价有关规定、企业定额和市场</w:t>
            </w:r>
            <w:r>
              <w:rPr>
                <w:rFonts w:hint="eastAsia" w:ascii="宋体" w:hAnsi="宋体" w:eastAsia="宋体" w:cs="宋体"/>
                <w:color w:val="000000" w:themeColor="text1"/>
                <w:spacing w:val="-98"/>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价格信息等编制；投标报价不得低于工程成本，不得高于最高采购限价。</w:t>
            </w:r>
          </w:p>
        </w:tc>
      </w:tr>
      <w:tr w14:paraId="1E25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167" w:type="dxa"/>
            <w:shd w:val="clear" w:color="auto" w:fill="auto"/>
            <w:vAlign w:val="center"/>
          </w:tcPr>
          <w:p w14:paraId="33B06203">
            <w:pPr>
              <w:pStyle w:val="39"/>
              <w:spacing w:before="123" w:line="240" w:lineRule="auto"/>
              <w:ind w:right="0"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3.2.3</w:t>
            </w:r>
          </w:p>
        </w:tc>
        <w:tc>
          <w:tcPr>
            <w:tcW w:w="1696" w:type="dxa"/>
            <w:shd w:val="clear" w:color="auto" w:fill="auto"/>
            <w:vAlign w:val="center"/>
          </w:tcPr>
          <w:p w14:paraId="10A88C23">
            <w:pPr>
              <w:pStyle w:val="39"/>
              <w:spacing w:before="123" w:line="240" w:lineRule="auto"/>
              <w:ind w:right="0"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最高采购限价</w:t>
            </w:r>
          </w:p>
        </w:tc>
        <w:tc>
          <w:tcPr>
            <w:tcW w:w="7175" w:type="dxa"/>
            <w:shd w:val="clear" w:color="auto" w:fill="auto"/>
            <w:vAlign w:val="top"/>
          </w:tcPr>
          <w:p w14:paraId="76F6C09B">
            <w:pPr>
              <w:pStyle w:val="39"/>
              <w:spacing w:before="123" w:line="240" w:lineRule="auto"/>
              <w:ind w:right="0" w:rightChars="0"/>
              <w:jc w:val="left"/>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最高投标限价：</w:t>
            </w:r>
            <w:r>
              <w:rPr>
                <w:rFonts w:hint="eastAsia" w:ascii="宋体" w:hAnsi="宋体" w:eastAsia="宋体" w:cs="宋体"/>
                <w:color w:val="000000" w:themeColor="text1"/>
                <w:sz w:val="24"/>
                <w:szCs w:val="24"/>
                <w:highlight w:val="none"/>
                <w:lang w:eastAsia="zh-CN"/>
                <w14:textFill>
                  <w14:solidFill>
                    <w14:schemeClr w14:val="tx1"/>
                  </w14:solidFill>
                </w14:textFill>
              </w:rPr>
              <w:t>989810.00</w:t>
            </w:r>
            <w:r>
              <w:rPr>
                <w:rFonts w:hint="eastAsia" w:ascii="宋体" w:hAnsi="宋体" w:eastAsia="宋体" w:cs="宋体"/>
                <w:color w:val="000000" w:themeColor="text1"/>
                <w:sz w:val="24"/>
                <w:szCs w:val="24"/>
                <w:highlight w:val="none"/>
                <w:lang w:val="en-US" w:eastAsia="zh-CN"/>
                <w14:textFill>
                  <w14:solidFill>
                    <w14:schemeClr w14:val="tx1"/>
                  </w14:solidFill>
                </w14:textFill>
              </w:rPr>
              <w:t>元，</w:t>
            </w:r>
            <w:r>
              <w:rPr>
                <w:rFonts w:hint="eastAsia" w:ascii="宋体" w:hAnsi="宋体" w:eastAsia="宋体" w:cs="宋体"/>
                <w:color w:val="000000" w:themeColor="text1"/>
                <w:sz w:val="24"/>
                <w:szCs w:val="24"/>
                <w:highlight w:val="none"/>
                <w:lang w:eastAsia="zh-CN"/>
                <w14:textFill>
                  <w14:solidFill>
                    <w14:schemeClr w14:val="tx1"/>
                  </w14:solidFill>
                </w14:textFill>
              </w:rPr>
              <w:t>超过</w:t>
            </w:r>
            <w:r>
              <w:rPr>
                <w:rFonts w:hint="eastAsia" w:ascii="宋体" w:hAnsi="宋体" w:eastAsia="宋体" w:cs="宋体"/>
                <w:color w:val="000000" w:themeColor="text1"/>
                <w:sz w:val="24"/>
                <w:szCs w:val="24"/>
                <w:highlight w:val="none"/>
                <w14:textFill>
                  <w14:solidFill>
                    <w14:schemeClr w14:val="tx1"/>
                  </w14:solidFill>
                </w14:textFill>
              </w:rPr>
              <w:t>最高采购限价</w:t>
            </w:r>
            <w:r>
              <w:rPr>
                <w:rFonts w:hint="eastAsia" w:ascii="宋体" w:hAnsi="宋体" w:eastAsia="宋体" w:cs="宋体"/>
                <w:color w:val="000000" w:themeColor="text1"/>
                <w:sz w:val="24"/>
                <w:szCs w:val="24"/>
                <w:highlight w:val="none"/>
                <w:lang w:eastAsia="zh-CN"/>
                <w14:textFill>
                  <w14:solidFill>
                    <w14:schemeClr w14:val="tx1"/>
                  </w14:solidFill>
                </w14:textFill>
              </w:rPr>
              <w:t>均为无效报价</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首次报价及最终报价</w:t>
            </w:r>
            <w:r>
              <w:rPr>
                <w:rFonts w:hint="eastAsia" w:ascii="宋体" w:hAnsi="宋体" w:eastAsia="宋体" w:cs="宋体"/>
                <w:color w:val="000000" w:themeColor="text1"/>
                <w:sz w:val="24"/>
                <w:szCs w:val="24"/>
                <w:highlight w:val="none"/>
                <w:lang w:eastAsia="zh-CN"/>
                <w14:textFill>
                  <w14:solidFill>
                    <w14:schemeClr w14:val="tx1"/>
                  </w14:solidFill>
                </w14:textFill>
              </w:rPr>
              <w:t>超过控制价均为</w:t>
            </w:r>
            <w:r>
              <w:rPr>
                <w:rFonts w:hint="eastAsia" w:ascii="宋体" w:hAnsi="宋体" w:eastAsia="宋体" w:cs="宋体"/>
                <w:color w:val="000000" w:themeColor="text1"/>
                <w:sz w:val="24"/>
                <w:szCs w:val="24"/>
                <w:highlight w:val="none"/>
                <w14:textFill>
                  <w14:solidFill>
                    <w14:schemeClr w14:val="tx1"/>
                  </w14:solidFill>
                </w14:textFill>
              </w:rPr>
              <w:t>无效报价，响应文件将被否决</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4975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67" w:type="dxa"/>
            <w:shd w:val="clear" w:color="auto" w:fill="auto"/>
            <w:vAlign w:val="center"/>
          </w:tcPr>
          <w:p w14:paraId="6C1A040E">
            <w:pPr>
              <w:pStyle w:val="39"/>
              <w:spacing w:before="123" w:line="240" w:lineRule="auto"/>
              <w:ind w:left="175" w:leftChars="0" w:right="0"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3.3.1</w:t>
            </w:r>
          </w:p>
        </w:tc>
        <w:tc>
          <w:tcPr>
            <w:tcW w:w="1696" w:type="dxa"/>
            <w:shd w:val="clear" w:color="auto" w:fill="auto"/>
            <w:vAlign w:val="center"/>
          </w:tcPr>
          <w:p w14:paraId="5CDCB5A7">
            <w:pPr>
              <w:pStyle w:val="39"/>
              <w:spacing w:before="123" w:line="240" w:lineRule="auto"/>
              <w:ind w:right="0" w:rightChars="0"/>
              <w:jc w:val="both"/>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投标有效期</w:t>
            </w:r>
          </w:p>
        </w:tc>
        <w:tc>
          <w:tcPr>
            <w:tcW w:w="7175" w:type="dxa"/>
            <w:shd w:val="clear" w:color="auto" w:fill="auto"/>
            <w:vAlign w:val="center"/>
          </w:tcPr>
          <w:p w14:paraId="3C691744">
            <w:pPr>
              <w:pStyle w:val="39"/>
              <w:spacing w:before="123" w:line="240" w:lineRule="auto"/>
              <w:ind w:left="105" w:leftChars="0" w:right="0" w:rightChars="0"/>
              <w:jc w:val="both"/>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响应文件截止之日后60天（日历天）。</w:t>
            </w:r>
          </w:p>
        </w:tc>
      </w:tr>
      <w:tr w14:paraId="64086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67" w:type="dxa"/>
            <w:shd w:val="clear" w:color="auto" w:fill="auto"/>
            <w:vAlign w:val="top"/>
          </w:tcPr>
          <w:p w14:paraId="233FE927">
            <w:pPr>
              <w:pStyle w:val="39"/>
              <w:spacing w:line="240" w:lineRule="auto"/>
              <w:ind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F27AFA0">
            <w:pPr>
              <w:pStyle w:val="39"/>
              <w:spacing w:before="9" w:line="240" w:lineRule="auto"/>
              <w:ind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AADB984">
            <w:pPr>
              <w:pStyle w:val="39"/>
              <w:spacing w:line="240" w:lineRule="auto"/>
              <w:ind w:left="175" w:leftChars="0" w:right="0" w:righ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3.4.1</w:t>
            </w:r>
          </w:p>
        </w:tc>
        <w:tc>
          <w:tcPr>
            <w:tcW w:w="1696" w:type="dxa"/>
            <w:shd w:val="clear" w:color="auto" w:fill="auto"/>
            <w:vAlign w:val="top"/>
          </w:tcPr>
          <w:p w14:paraId="44D6423C">
            <w:pPr>
              <w:pStyle w:val="39"/>
              <w:spacing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p>
          <w:p w14:paraId="7A5315EB">
            <w:pPr>
              <w:pStyle w:val="39"/>
              <w:spacing w:line="240" w:lineRule="auto"/>
              <w:ind w:right="0" w:right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保证金</w:t>
            </w:r>
          </w:p>
        </w:tc>
        <w:tc>
          <w:tcPr>
            <w:tcW w:w="7175" w:type="dxa"/>
            <w:shd w:val="clear" w:color="auto" w:fill="auto"/>
            <w:vAlign w:val="center"/>
          </w:tcPr>
          <w:p w14:paraId="2BD7AF31">
            <w:pPr>
              <w:pStyle w:val="39"/>
              <w:spacing w:before="123" w:line="240" w:lineRule="auto"/>
              <w:ind w:left="105" w:leftChars="0" w:right="0" w:right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依据松原市公共资源交易中心（松原市政府采购中心）《关于保证金缴纳账户名称变更和政府采购项目保证金限额免收的通知》预算金额在 500 万元以下的政府采购项目，不得收取投标保证金。本项目不收取。</w:t>
            </w:r>
          </w:p>
        </w:tc>
      </w:tr>
      <w:tr w14:paraId="31AD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167" w:type="dxa"/>
            <w:shd w:val="clear" w:color="auto" w:fill="auto"/>
            <w:vAlign w:val="center"/>
          </w:tcPr>
          <w:p w14:paraId="57D748E1">
            <w:pPr>
              <w:pStyle w:val="39"/>
              <w:spacing w:line="240" w:lineRule="auto"/>
              <w:ind w:right="0" w:rightChars="0"/>
              <w:jc w:val="center"/>
              <w:rPr>
                <w:rFonts w:hint="eastAsia" w:ascii="宋体" w:hAnsi="宋体" w:eastAsia="宋体" w:cs="宋体"/>
                <w:color w:val="000000" w:themeColor="text1"/>
                <w:sz w:val="24"/>
                <w:szCs w:val="24"/>
                <w:highlight w:val="none"/>
                <w:lang w:val="en-US" w:eastAsia="en-US"/>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3.5.2</w:t>
            </w:r>
          </w:p>
        </w:tc>
        <w:tc>
          <w:tcPr>
            <w:tcW w:w="1696" w:type="dxa"/>
            <w:shd w:val="clear" w:color="auto" w:fill="auto"/>
            <w:vAlign w:val="center"/>
          </w:tcPr>
          <w:p w14:paraId="6A6B473F">
            <w:pPr>
              <w:pStyle w:val="39"/>
              <w:spacing w:line="240" w:lineRule="auto"/>
              <w:ind w:right="0" w:right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近年财务状况的年份要求</w:t>
            </w:r>
          </w:p>
        </w:tc>
        <w:tc>
          <w:tcPr>
            <w:tcW w:w="7175" w:type="dxa"/>
            <w:shd w:val="clear" w:color="auto" w:fill="auto"/>
            <w:vAlign w:val="center"/>
          </w:tcPr>
          <w:p w14:paraId="60EF1D32">
            <w:pPr>
              <w:pStyle w:val="39"/>
              <w:spacing w:line="240" w:lineRule="auto"/>
              <w:ind w:right="0" w:rightChars="0"/>
              <w:jc w:val="left"/>
              <w:rPr>
                <w:rFonts w:hint="eastAsia" w:ascii="宋体" w:hAnsi="宋体" w:eastAsia="宋体" w:cs="宋体"/>
                <w:color w:val="000000" w:themeColor="text1"/>
                <w:sz w:val="24"/>
                <w:szCs w:val="24"/>
                <w:highlight w:val="none"/>
                <w:lang w:val="zh-CN" w:eastAsia="en-US"/>
                <w14:textFill>
                  <w14:solidFill>
                    <w14:schemeClr w14:val="tx1"/>
                  </w14:solidFill>
                </w14:textFill>
              </w:rPr>
            </w:pPr>
            <w:r>
              <w:rPr>
                <w:rFonts w:hint="eastAsia" w:ascii="宋体" w:hAnsi="宋体" w:eastAsia="宋体" w:cs="宋体"/>
                <w:color w:val="000000" w:themeColor="text1"/>
                <w:sz w:val="24"/>
                <w:szCs w:val="24"/>
                <w:highlight w:val="none"/>
                <w:lang w:val="zh-CN" w:eastAsia="en-US"/>
                <w14:textFill>
                  <w14:solidFill>
                    <w14:schemeClr w14:val="tx1"/>
                  </w14:solidFill>
                </w14:textFill>
              </w:rPr>
              <w:t>提供近三年(2021年1月1日-2023年12月31日)财务审计报告，新成立不足三年的企业需提供自成立之日起至2023年的财务审计报告，供应商成立时间少于规定年份的，应提供成立以来的财务报表或企业提供一份财务状况良好承诺。</w:t>
            </w:r>
          </w:p>
        </w:tc>
      </w:tr>
      <w:tr w14:paraId="57EE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167" w:type="dxa"/>
            <w:shd w:val="clear" w:color="auto" w:fill="auto"/>
            <w:vAlign w:val="center"/>
          </w:tcPr>
          <w:p w14:paraId="521D2BD7">
            <w:pPr>
              <w:pStyle w:val="39"/>
              <w:spacing w:line="240" w:lineRule="auto"/>
              <w:ind w:right="0" w:rightChars="0"/>
              <w:jc w:val="center"/>
              <w:rPr>
                <w:rFonts w:hint="eastAsia" w:ascii="宋体" w:hAnsi="宋体" w:eastAsia="宋体" w:cs="宋体"/>
                <w:color w:val="000000" w:themeColor="text1"/>
                <w:sz w:val="24"/>
                <w:szCs w:val="24"/>
                <w:highlight w:val="none"/>
                <w:lang w:val="en-US" w:eastAsia="en-US"/>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3.5.3</w:t>
            </w:r>
          </w:p>
        </w:tc>
        <w:tc>
          <w:tcPr>
            <w:tcW w:w="1696" w:type="dxa"/>
            <w:shd w:val="clear" w:color="auto" w:fill="auto"/>
            <w:vAlign w:val="center"/>
          </w:tcPr>
          <w:p w14:paraId="3CE87F75">
            <w:pPr>
              <w:pStyle w:val="39"/>
              <w:spacing w:line="240" w:lineRule="auto"/>
              <w:ind w:right="0" w:right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近年完成的类似项目 的年份要求</w:t>
            </w:r>
          </w:p>
        </w:tc>
        <w:tc>
          <w:tcPr>
            <w:tcW w:w="7175" w:type="dxa"/>
            <w:shd w:val="clear" w:color="auto" w:fill="auto"/>
            <w:vAlign w:val="center"/>
          </w:tcPr>
          <w:p w14:paraId="077B1870">
            <w:pPr>
              <w:pStyle w:val="39"/>
              <w:spacing w:line="240" w:lineRule="auto"/>
              <w:ind w:right="0" w:rightChars="0"/>
              <w:jc w:val="left"/>
              <w:rPr>
                <w:rFonts w:hint="eastAsia" w:ascii="宋体" w:hAnsi="宋体" w:eastAsia="宋体" w:cs="宋体"/>
                <w:color w:val="000000" w:themeColor="text1"/>
                <w:sz w:val="24"/>
                <w:szCs w:val="24"/>
                <w:highlight w:val="none"/>
                <w:lang w:val="zh-CN" w:eastAsia="en-US"/>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近三年（</w:t>
            </w: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1月1日</w:t>
            </w:r>
            <w:r>
              <w:rPr>
                <w:rFonts w:hint="eastAsia" w:ascii="宋体" w:hAnsi="宋体" w:eastAsia="宋体" w:cs="宋体"/>
                <w:color w:val="000000" w:themeColor="text1"/>
                <w:sz w:val="24"/>
                <w:szCs w:val="24"/>
                <w:highlight w:val="none"/>
                <w:lang w:eastAsia="zh-CN"/>
                <w14:textFill>
                  <w14:solidFill>
                    <w14:schemeClr w14:val="tx1"/>
                  </w14:solidFill>
                </w14:textFill>
              </w:rPr>
              <w:t>至今</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p>
        </w:tc>
      </w:tr>
      <w:tr w14:paraId="2A45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67" w:type="dxa"/>
            <w:shd w:val="clear" w:color="auto" w:fill="auto"/>
            <w:vAlign w:val="center"/>
          </w:tcPr>
          <w:p w14:paraId="341F2F6E">
            <w:pPr>
              <w:pStyle w:val="39"/>
              <w:spacing w:line="240" w:lineRule="auto"/>
              <w:ind w:right="0" w:rightChars="0"/>
              <w:jc w:val="center"/>
              <w:rPr>
                <w:rFonts w:hint="eastAsia" w:ascii="宋体" w:hAnsi="宋体" w:eastAsia="宋体" w:cs="宋体"/>
                <w:color w:val="000000" w:themeColor="text1"/>
                <w:sz w:val="24"/>
                <w:szCs w:val="24"/>
                <w:highlight w:val="none"/>
                <w:lang w:eastAsia="zh-CN"/>
                <w14:textFill>
                  <w14:solidFill>
                    <w14:schemeClr w14:val="tx1"/>
                  </w14:solidFill>
                </w14:textFill>
              </w:rPr>
            </w:pPr>
          </w:p>
          <w:p w14:paraId="11701F23">
            <w:pPr>
              <w:pStyle w:val="39"/>
              <w:spacing w:line="240" w:lineRule="auto"/>
              <w:ind w:right="0" w:rightChars="0"/>
              <w:jc w:val="center"/>
              <w:rPr>
                <w:rFonts w:hint="eastAsia" w:ascii="宋体" w:hAnsi="宋体" w:eastAsia="宋体" w:cs="宋体"/>
                <w:color w:val="000000" w:themeColor="text1"/>
                <w:sz w:val="24"/>
                <w:szCs w:val="24"/>
                <w:highlight w:val="none"/>
                <w:lang w:val="en-US" w:eastAsia="en-US"/>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3.5.5</w:t>
            </w:r>
          </w:p>
        </w:tc>
        <w:tc>
          <w:tcPr>
            <w:tcW w:w="1696" w:type="dxa"/>
            <w:shd w:val="clear" w:color="auto" w:fill="auto"/>
            <w:vAlign w:val="center"/>
          </w:tcPr>
          <w:p w14:paraId="5CE714CF">
            <w:pPr>
              <w:pStyle w:val="39"/>
              <w:spacing w:line="240" w:lineRule="auto"/>
              <w:ind w:right="0" w:right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近年发生的诉讼及仲 裁情况的年份要求</w:t>
            </w:r>
          </w:p>
        </w:tc>
        <w:tc>
          <w:tcPr>
            <w:tcW w:w="7175" w:type="dxa"/>
            <w:shd w:val="clear" w:color="auto" w:fill="auto"/>
            <w:vAlign w:val="center"/>
          </w:tcPr>
          <w:p w14:paraId="0B57ED50">
            <w:pPr>
              <w:pStyle w:val="39"/>
              <w:spacing w:line="240" w:lineRule="auto"/>
              <w:ind w:right="0" w:rightChars="0"/>
              <w:jc w:val="left"/>
              <w:rPr>
                <w:rFonts w:hint="eastAsia" w:ascii="宋体" w:hAnsi="宋体" w:eastAsia="宋体" w:cs="宋体"/>
                <w:color w:val="000000" w:themeColor="text1"/>
                <w:sz w:val="24"/>
                <w:szCs w:val="24"/>
                <w:highlight w:val="none"/>
                <w:lang w:val="zh-CN" w:eastAsia="en-US"/>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近三年（</w:t>
            </w: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1月1日</w:t>
            </w:r>
            <w:r>
              <w:rPr>
                <w:rFonts w:hint="eastAsia" w:ascii="宋体" w:hAnsi="宋体" w:eastAsia="宋体" w:cs="宋体"/>
                <w:color w:val="000000" w:themeColor="text1"/>
                <w:sz w:val="24"/>
                <w:szCs w:val="24"/>
                <w:highlight w:val="none"/>
                <w:lang w:eastAsia="zh-CN"/>
                <w14:textFill>
                  <w14:solidFill>
                    <w14:schemeClr w14:val="tx1"/>
                  </w14:solidFill>
                </w14:textFill>
              </w:rPr>
              <w:t>至今</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0F5C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167" w:type="dxa"/>
            <w:shd w:val="clear" w:color="auto" w:fill="auto"/>
            <w:vAlign w:val="center"/>
          </w:tcPr>
          <w:p w14:paraId="1D2FBD5A">
            <w:pPr>
              <w:pStyle w:val="39"/>
              <w:spacing w:line="240" w:lineRule="auto"/>
              <w:ind w:right="0" w:rightChars="0"/>
              <w:jc w:val="center"/>
              <w:rPr>
                <w:rFonts w:hint="eastAsia" w:ascii="宋体" w:hAnsi="宋体" w:eastAsia="宋体" w:cs="宋体"/>
                <w:color w:val="000000" w:themeColor="text1"/>
                <w:sz w:val="24"/>
                <w:szCs w:val="24"/>
                <w:highlight w:val="none"/>
                <w:lang w:val="en-US" w:eastAsia="en-US"/>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3.6</w:t>
            </w:r>
          </w:p>
        </w:tc>
        <w:tc>
          <w:tcPr>
            <w:tcW w:w="1696" w:type="dxa"/>
            <w:shd w:val="clear" w:color="auto" w:fill="auto"/>
            <w:vAlign w:val="center"/>
          </w:tcPr>
          <w:p w14:paraId="69BC1E02">
            <w:pPr>
              <w:pStyle w:val="39"/>
              <w:spacing w:line="240" w:lineRule="auto"/>
              <w:ind w:right="0" w:rightChars="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是否允许递交备选投 标方案</w:t>
            </w:r>
          </w:p>
        </w:tc>
        <w:tc>
          <w:tcPr>
            <w:tcW w:w="7175" w:type="dxa"/>
            <w:shd w:val="clear" w:color="auto" w:fill="auto"/>
            <w:vAlign w:val="center"/>
          </w:tcPr>
          <w:p w14:paraId="60F212B0">
            <w:pPr>
              <w:pStyle w:val="39"/>
              <w:spacing w:line="240" w:lineRule="auto"/>
              <w:ind w:right="0" w:rightChars="0"/>
              <w:jc w:val="both"/>
              <w:rPr>
                <w:rFonts w:hint="eastAsia" w:ascii="宋体" w:hAnsi="宋体" w:eastAsia="宋体" w:cs="宋体"/>
                <w:color w:val="000000" w:themeColor="text1"/>
                <w:sz w:val="24"/>
                <w:szCs w:val="24"/>
                <w:highlight w:val="none"/>
                <w:lang w:val="zh-CN" w:eastAsia="en-US"/>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不允许递交备选投标方案。</w:t>
            </w:r>
          </w:p>
        </w:tc>
      </w:tr>
      <w:tr w14:paraId="4D4C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1167" w:type="dxa"/>
            <w:shd w:val="clear" w:color="auto" w:fill="auto"/>
            <w:vAlign w:val="center"/>
          </w:tcPr>
          <w:p w14:paraId="0D8E2D7D">
            <w:pPr>
              <w:pStyle w:val="39"/>
              <w:spacing w:line="240" w:lineRule="auto"/>
              <w:ind w:right="0" w:rightChars="0"/>
              <w:jc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3.7.3</w:t>
            </w:r>
          </w:p>
        </w:tc>
        <w:tc>
          <w:tcPr>
            <w:tcW w:w="1696" w:type="dxa"/>
            <w:shd w:val="clear" w:color="auto" w:fill="auto"/>
            <w:vAlign w:val="center"/>
          </w:tcPr>
          <w:p w14:paraId="10333907">
            <w:pPr>
              <w:pStyle w:val="39"/>
              <w:keepNext w:val="0"/>
              <w:keepLines w:val="0"/>
              <w:pageBreakBefore w:val="0"/>
              <w:widowControl w:val="0"/>
              <w:kinsoku/>
              <w:wordWrap/>
              <w:overflowPunct/>
              <w:topLinePunct w:val="0"/>
              <w:autoSpaceDE/>
              <w:autoSpaceDN/>
              <w:bidi w:val="0"/>
              <w:adjustRightInd/>
              <w:snapToGrid/>
              <w:spacing w:before="39" w:line="320" w:lineRule="exact"/>
              <w:ind w:right="102" w:rightChars="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 子 签 字 和 （或）盖电子章要求</w:t>
            </w:r>
          </w:p>
        </w:tc>
        <w:tc>
          <w:tcPr>
            <w:tcW w:w="7175" w:type="dxa"/>
            <w:shd w:val="clear" w:color="auto" w:fill="auto"/>
            <w:vAlign w:val="center"/>
          </w:tcPr>
          <w:p w14:paraId="485D143A">
            <w:pPr>
              <w:pStyle w:val="39"/>
              <w:keepNext w:val="0"/>
              <w:keepLines w:val="0"/>
              <w:pageBreakBefore w:val="0"/>
              <w:widowControl w:val="0"/>
              <w:kinsoku/>
              <w:wordWrap/>
              <w:overflowPunct/>
              <w:topLinePunct w:val="0"/>
              <w:autoSpaceDE/>
              <w:autoSpaceDN/>
              <w:bidi w:val="0"/>
              <w:adjustRightInd/>
              <w:snapToGrid/>
              <w:spacing w:before="39" w:line="320" w:lineRule="exact"/>
              <w:ind w:right="102" w:rightChars="0"/>
              <w:jc w:val="both"/>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按系统要求签字盖章，如被授权人无法网上签字，需将此页打印签字 后扫描上传至投标文件（授权委托书除外）</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54BE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1167" w:type="dxa"/>
            <w:shd w:val="clear" w:color="auto" w:fill="auto"/>
            <w:vAlign w:val="center"/>
          </w:tcPr>
          <w:p w14:paraId="2AF0E864">
            <w:pPr>
              <w:pStyle w:val="39"/>
              <w:keepNext w:val="0"/>
              <w:keepLines w:val="0"/>
              <w:pageBreakBefore w:val="0"/>
              <w:widowControl w:val="0"/>
              <w:kinsoku/>
              <w:wordWrap/>
              <w:overflowPunct/>
              <w:topLinePunct w:val="0"/>
              <w:autoSpaceDE/>
              <w:autoSpaceDN/>
              <w:bidi w:val="0"/>
              <w:adjustRightInd/>
              <w:snapToGrid/>
              <w:spacing w:before="39" w:line="320" w:lineRule="exact"/>
              <w:ind w:right="102" w:rightChars="0"/>
              <w:jc w:val="center"/>
              <w:textAlignment w:val="auto"/>
              <w:rPr>
                <w:rFonts w:hint="eastAsia" w:ascii="宋体" w:hAnsi="宋体" w:eastAsia="宋体" w:cs="宋体"/>
                <w:color w:val="000000" w:themeColor="text1"/>
                <w:sz w:val="24"/>
                <w:szCs w:val="24"/>
                <w:highlight w:val="none"/>
                <w:lang w:val="en-US" w:eastAsia="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3.7.4</w:t>
            </w:r>
          </w:p>
        </w:tc>
        <w:tc>
          <w:tcPr>
            <w:tcW w:w="1696" w:type="dxa"/>
            <w:shd w:val="clear" w:color="auto" w:fill="auto"/>
            <w:vAlign w:val="center"/>
          </w:tcPr>
          <w:p w14:paraId="683DBE99">
            <w:pPr>
              <w:pStyle w:val="39"/>
              <w:keepNext w:val="0"/>
              <w:keepLines w:val="0"/>
              <w:pageBreakBefore w:val="0"/>
              <w:widowControl w:val="0"/>
              <w:kinsoku/>
              <w:wordWrap/>
              <w:overflowPunct/>
              <w:topLinePunct w:val="0"/>
              <w:autoSpaceDE/>
              <w:autoSpaceDN/>
              <w:bidi w:val="0"/>
              <w:adjustRightInd/>
              <w:snapToGrid/>
              <w:spacing w:before="39" w:line="320" w:lineRule="exact"/>
              <w:ind w:right="102" w:rightChars="0"/>
              <w:jc w:val="center"/>
              <w:textAlignment w:val="auto"/>
              <w:rPr>
                <w:rFonts w:hint="eastAsia" w:ascii="宋体" w:hAnsi="宋体" w:eastAsia="宋体" w:cs="宋体"/>
                <w:color w:val="000000" w:themeColor="text1"/>
                <w:sz w:val="24"/>
                <w:szCs w:val="24"/>
                <w:highlight w:val="none"/>
                <w:lang w:val="en-US" w:eastAsia="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纸质</w:t>
            </w:r>
            <w:r>
              <w:rPr>
                <w:rFonts w:hint="eastAsia" w:ascii="宋体" w:hAnsi="宋体" w:eastAsia="宋体" w:cs="宋体"/>
                <w:color w:val="000000" w:themeColor="text1"/>
                <w:sz w:val="24"/>
                <w:szCs w:val="24"/>
                <w:highlight w:val="none"/>
                <w:lang w:val="zh-CN" w:eastAsia="zh-CN"/>
                <w14:textFill>
                  <w14:solidFill>
                    <w14:schemeClr w14:val="tx1"/>
                  </w14:solidFill>
                </w14:textFill>
              </w:rPr>
              <w:t>响应文件份数</w:t>
            </w:r>
          </w:p>
        </w:tc>
        <w:tc>
          <w:tcPr>
            <w:tcW w:w="7175" w:type="dxa"/>
            <w:shd w:val="clear" w:color="auto" w:fill="auto"/>
            <w:vAlign w:val="center"/>
          </w:tcPr>
          <w:p w14:paraId="1E5A593F">
            <w:pPr>
              <w:pStyle w:val="39"/>
              <w:keepNext w:val="0"/>
              <w:keepLines w:val="0"/>
              <w:pageBreakBefore w:val="0"/>
              <w:widowControl w:val="0"/>
              <w:kinsoku/>
              <w:wordWrap/>
              <w:overflowPunct/>
              <w:topLinePunct w:val="0"/>
              <w:autoSpaceDE/>
              <w:autoSpaceDN/>
              <w:bidi w:val="0"/>
              <w:adjustRightInd/>
              <w:snapToGrid/>
              <w:spacing w:before="39" w:line="320" w:lineRule="exact"/>
              <w:ind w:right="102" w:rightChars="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开标结束后各潜在供应商应应提供</w:t>
            </w:r>
            <w:r>
              <w:rPr>
                <w:rFonts w:hint="eastAsia" w:ascii="宋体" w:hAnsi="宋体" w:eastAsia="宋体" w:cs="宋体"/>
                <w:color w:val="000000" w:themeColor="text1"/>
                <w:sz w:val="24"/>
                <w:szCs w:val="24"/>
                <w:highlight w:val="none"/>
                <w:lang w:val="zh-CN" w:eastAsia="zh-CN"/>
                <w14:textFill>
                  <w14:solidFill>
                    <w14:schemeClr w14:val="tx1"/>
                  </w14:solidFill>
                </w14:textFill>
              </w:rPr>
              <w:t>投标文件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递交至招标代理公司，</w:t>
            </w:r>
            <w:r>
              <w:rPr>
                <w:rFonts w:hint="eastAsia" w:ascii="宋体" w:hAnsi="宋体" w:eastAsia="宋体" w:cs="宋体"/>
                <w:color w:val="000000" w:themeColor="text1"/>
                <w:sz w:val="24"/>
                <w:szCs w:val="24"/>
                <w:highlight w:val="none"/>
                <w:lang w:val="zh-CN" w:eastAsia="zh-CN"/>
                <w14:textFill>
                  <w14:solidFill>
                    <w14:schemeClr w14:val="tx1"/>
                  </w14:solidFill>
                </w14:textFill>
              </w:rPr>
              <w:t>纸质版份数：</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sz w:val="24"/>
                <w:szCs w:val="24"/>
                <w:highlight w:val="none"/>
                <w:lang w:val="zh-CN" w:eastAsia="zh-CN" w:bidi="ar-SA"/>
                <w14:textFill>
                  <w14:solidFill>
                    <w14:schemeClr w14:val="tx1"/>
                  </w14:solidFill>
                </w14:textFill>
              </w:rPr>
              <w:t>份（正本一份，副本</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sz w:val="24"/>
                <w:szCs w:val="24"/>
                <w:highlight w:val="none"/>
                <w:lang w:val="zh-CN" w:eastAsia="zh-CN" w:bidi="ar-SA"/>
                <w14:textFill>
                  <w14:solidFill>
                    <w14:schemeClr w14:val="tx1"/>
                  </w14:solidFill>
                </w14:textFill>
              </w:rPr>
              <w:t>份）</w:t>
            </w:r>
            <w:r>
              <w:rPr>
                <w:rFonts w:hint="eastAsia" w:ascii="宋体" w:hAnsi="宋体" w:eastAsia="宋体" w:cs="宋体"/>
                <w:color w:val="000000" w:themeColor="text1"/>
                <w:sz w:val="24"/>
                <w:szCs w:val="24"/>
                <w:highlight w:val="none"/>
                <w:lang w:val="zh-CN" w:eastAsia="zh-CN"/>
                <w14:textFill>
                  <w14:solidFill>
                    <w14:schemeClr w14:val="tx1"/>
                  </w14:solidFill>
                </w14:textFill>
              </w:rPr>
              <w:t>；（纸质投标书须采用左侧纵向胶装形式，装订坚固，易于保管）电子版</w:t>
            </w: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lang w:val="zh-CN" w:eastAsia="zh-CN"/>
                <w14:textFill>
                  <w14:solidFill>
                    <w14:schemeClr w14:val="tx1"/>
                  </w14:solidFill>
                </w14:textFill>
              </w:rPr>
              <w:t xml:space="preserve">份投标文件电子版内容：与纸质相一致         </w:t>
            </w:r>
          </w:p>
          <w:p w14:paraId="0DC14B99">
            <w:pPr>
              <w:pStyle w:val="39"/>
              <w:keepNext w:val="0"/>
              <w:keepLines w:val="0"/>
              <w:pageBreakBefore w:val="0"/>
              <w:widowControl w:val="0"/>
              <w:kinsoku/>
              <w:wordWrap/>
              <w:overflowPunct/>
              <w:topLinePunct w:val="0"/>
              <w:autoSpaceDE/>
              <w:autoSpaceDN/>
              <w:bidi w:val="0"/>
              <w:adjustRightInd/>
              <w:snapToGrid/>
              <w:spacing w:before="39" w:line="320" w:lineRule="exact"/>
              <w:ind w:right="102" w:rightChars="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投标文件电子版份数：</w:t>
            </w: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lang w:val="zh-CN" w:eastAsia="zh-CN"/>
                <w14:textFill>
                  <w14:solidFill>
                    <w14:schemeClr w14:val="tx1"/>
                  </w14:solidFill>
                </w14:textFill>
              </w:rPr>
              <w:t xml:space="preserve">份                 </w:t>
            </w:r>
          </w:p>
          <w:p w14:paraId="41B0F31E">
            <w:pPr>
              <w:pStyle w:val="39"/>
              <w:keepNext w:val="0"/>
              <w:keepLines w:val="0"/>
              <w:pageBreakBefore w:val="0"/>
              <w:widowControl w:val="0"/>
              <w:kinsoku/>
              <w:wordWrap/>
              <w:overflowPunct/>
              <w:topLinePunct w:val="0"/>
              <w:autoSpaceDE/>
              <w:autoSpaceDN/>
              <w:bidi w:val="0"/>
              <w:adjustRightInd/>
              <w:snapToGrid/>
              <w:spacing w:before="39" w:line="320" w:lineRule="exact"/>
              <w:ind w:right="102" w:rightChars="0"/>
              <w:jc w:val="left"/>
              <w:textAlignment w:val="auto"/>
              <w:rPr>
                <w:rFonts w:hint="eastAsia" w:ascii="宋体" w:hAnsi="宋体" w:eastAsia="宋体" w:cs="宋体"/>
                <w:color w:val="000000" w:themeColor="text1"/>
                <w:sz w:val="24"/>
                <w:szCs w:val="24"/>
                <w:highlight w:val="none"/>
                <w:lang w:val="en-US" w:eastAsia="en-US"/>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 xml:space="preserve">投标文件电子版形式：U盘            </w:t>
            </w:r>
          </w:p>
        </w:tc>
      </w:tr>
      <w:tr w14:paraId="7B2B4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67" w:type="dxa"/>
            <w:shd w:val="clear" w:color="auto" w:fill="auto"/>
            <w:vAlign w:val="center"/>
          </w:tcPr>
          <w:p w14:paraId="69E28832">
            <w:pPr>
              <w:pStyle w:val="39"/>
              <w:spacing w:line="240" w:lineRule="auto"/>
              <w:ind w:right="0"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3.7.5</w:t>
            </w:r>
          </w:p>
        </w:tc>
        <w:tc>
          <w:tcPr>
            <w:tcW w:w="1696" w:type="dxa"/>
            <w:shd w:val="clear" w:color="auto" w:fill="auto"/>
            <w:vAlign w:val="center"/>
          </w:tcPr>
          <w:p w14:paraId="622DA273">
            <w:pPr>
              <w:pStyle w:val="39"/>
              <w:spacing w:line="240" w:lineRule="auto"/>
              <w:ind w:right="0" w:rightChars="0"/>
              <w:jc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装订要求</w:t>
            </w:r>
          </w:p>
        </w:tc>
        <w:tc>
          <w:tcPr>
            <w:tcW w:w="7175" w:type="dxa"/>
            <w:shd w:val="clear" w:color="auto" w:fill="auto"/>
            <w:vAlign w:val="center"/>
          </w:tcPr>
          <w:p w14:paraId="5549987B">
            <w:pPr>
              <w:pStyle w:val="39"/>
              <w:spacing w:line="398" w:lineRule="exact"/>
              <w:ind w:left="105" w:leftChars="0" w:right="106" w:rightChars="0"/>
              <w:jc w:val="both"/>
              <w:rPr>
                <w:rFonts w:hint="eastAsia" w:ascii="宋体" w:hAnsi="宋体" w:eastAsia="宋体" w:cs="宋体"/>
                <w:color w:val="000000" w:themeColor="text1"/>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响应文件胶装方式装订，装订应牢固，不易拆散和换页，不 得采用活页装订，应编制目录和页码。</w:t>
            </w:r>
          </w:p>
        </w:tc>
      </w:tr>
      <w:tr w14:paraId="6843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167" w:type="dxa"/>
            <w:shd w:val="clear" w:color="auto" w:fill="auto"/>
            <w:vAlign w:val="center"/>
          </w:tcPr>
          <w:p w14:paraId="091C0692">
            <w:pPr>
              <w:pStyle w:val="39"/>
              <w:spacing w:line="240" w:lineRule="auto"/>
              <w:ind w:left="175" w:leftChars="0" w:right="0"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3.7.6</w:t>
            </w:r>
          </w:p>
        </w:tc>
        <w:tc>
          <w:tcPr>
            <w:tcW w:w="1696" w:type="dxa"/>
            <w:shd w:val="clear" w:color="auto" w:fill="auto"/>
            <w:vAlign w:val="center"/>
          </w:tcPr>
          <w:p w14:paraId="2F22A9F2">
            <w:pPr>
              <w:pStyle w:val="39"/>
              <w:keepNext w:val="0"/>
              <w:keepLines w:val="0"/>
              <w:pageBreakBefore w:val="0"/>
              <w:widowControl w:val="0"/>
              <w:kinsoku/>
              <w:wordWrap/>
              <w:overflowPunct/>
              <w:topLinePunct w:val="0"/>
              <w:autoSpaceDE/>
              <w:autoSpaceDN/>
              <w:bidi w:val="0"/>
              <w:adjustRightInd/>
              <w:snapToGrid/>
              <w:spacing w:line="340" w:lineRule="exact"/>
              <w:ind w:right="118" w:rightChars="0"/>
              <w:jc w:val="both"/>
              <w:textAlignment w:val="auto"/>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响应文件所附证书证件及其他材料要求</w:t>
            </w:r>
          </w:p>
        </w:tc>
        <w:tc>
          <w:tcPr>
            <w:tcW w:w="7175" w:type="dxa"/>
            <w:shd w:val="clear" w:color="auto" w:fill="auto"/>
            <w:vAlign w:val="center"/>
          </w:tcPr>
          <w:p w14:paraId="5E9F910E">
            <w:pPr>
              <w:pStyle w:val="39"/>
              <w:spacing w:line="398" w:lineRule="exact"/>
              <w:ind w:right="106" w:rightChars="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供应商下列资质证明文件需在网传电子投标文件中体现：</w:t>
            </w:r>
          </w:p>
          <w:p w14:paraId="727A56EC">
            <w:pPr>
              <w:pStyle w:val="39"/>
              <w:spacing w:line="398" w:lineRule="exact"/>
              <w:ind w:right="106" w:rightChars="0"/>
              <w:jc w:val="both"/>
              <w:rPr>
                <w:rFonts w:hint="default" w:ascii="宋体" w:hAnsi="宋体" w:eastAsia="宋体" w:cs="宋体"/>
                <w:color w:val="000000" w:themeColor="text1"/>
                <w:spacing w:val="-1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企业营业执照副本；2.企业资质证书；3.建造师注册证书、安全考核证书及无在建承诺书；4.安全生产许可证副本；5.开户许可证；6.近三年(2021年1月1日-2023年12月31日)财务审计报告，新成立不足三年的企业需提供自成立之日起至2023年的财务审计报告，供应商成立时间少于规定年份的，应提供成立以来的财务报表或企业提供一份财务状况良好承诺。7.供应商信誉网页截图。</w:t>
            </w:r>
          </w:p>
        </w:tc>
      </w:tr>
      <w:tr w14:paraId="1D69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67" w:type="dxa"/>
            <w:shd w:val="clear" w:color="auto" w:fill="auto"/>
            <w:vAlign w:val="center"/>
          </w:tcPr>
          <w:p w14:paraId="799B9ABF">
            <w:pPr>
              <w:pStyle w:val="39"/>
              <w:spacing w:before="123" w:line="240" w:lineRule="auto"/>
              <w:ind w:left="175" w:leftChars="0" w:right="0"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4.2.1</w:t>
            </w:r>
          </w:p>
        </w:tc>
        <w:tc>
          <w:tcPr>
            <w:tcW w:w="1696" w:type="dxa"/>
            <w:shd w:val="clear" w:color="auto" w:fill="auto"/>
            <w:vAlign w:val="center"/>
          </w:tcPr>
          <w:p w14:paraId="6D037750">
            <w:pPr>
              <w:pStyle w:val="39"/>
              <w:spacing w:before="123" w:line="240" w:lineRule="auto"/>
              <w:ind w:right="0"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投标截止时间</w:t>
            </w:r>
          </w:p>
        </w:tc>
        <w:tc>
          <w:tcPr>
            <w:tcW w:w="7175" w:type="dxa"/>
            <w:shd w:val="clear" w:color="auto" w:fill="auto"/>
            <w:vAlign w:val="center"/>
          </w:tcPr>
          <w:p w14:paraId="45D31049">
            <w:pPr>
              <w:pStyle w:val="39"/>
              <w:spacing w:before="123" w:line="240" w:lineRule="auto"/>
              <w:ind w:left="105" w:leftChars="0" w:right="0" w:rightChars="0"/>
              <w:jc w:val="both"/>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2025年01月08日09时00分</w:t>
            </w:r>
            <w:r>
              <w:rPr>
                <w:rFonts w:hint="eastAsia" w:ascii="宋体" w:hAnsi="宋体" w:eastAsia="宋体" w:cs="宋体"/>
                <w:color w:val="000000" w:themeColor="text1"/>
                <w:sz w:val="24"/>
                <w:szCs w:val="24"/>
                <w:highlight w:val="none"/>
                <w14:textFill>
                  <w14:solidFill>
                    <w14:schemeClr w14:val="tx1"/>
                  </w14:solidFill>
                </w14:textFill>
              </w:rPr>
              <w:t>（北京时间）</w:t>
            </w:r>
          </w:p>
        </w:tc>
      </w:tr>
      <w:tr w14:paraId="2C75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167" w:type="dxa"/>
            <w:shd w:val="clear" w:color="auto" w:fill="auto"/>
            <w:vAlign w:val="center"/>
          </w:tcPr>
          <w:p w14:paraId="2CC0165F">
            <w:pPr>
              <w:pStyle w:val="39"/>
              <w:spacing w:line="240" w:lineRule="auto"/>
              <w:ind w:right="0"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4.2.2</w:t>
            </w:r>
          </w:p>
        </w:tc>
        <w:tc>
          <w:tcPr>
            <w:tcW w:w="1696" w:type="dxa"/>
            <w:shd w:val="clear" w:color="auto" w:fill="auto"/>
            <w:vAlign w:val="center"/>
          </w:tcPr>
          <w:p w14:paraId="13F6C842">
            <w:pPr>
              <w:pStyle w:val="39"/>
              <w:spacing w:line="240" w:lineRule="auto"/>
              <w:ind w:right="0" w:rightChars="0"/>
              <w:jc w:val="both"/>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递交响应文件地点</w:t>
            </w:r>
          </w:p>
        </w:tc>
        <w:tc>
          <w:tcPr>
            <w:tcW w:w="7175" w:type="dxa"/>
            <w:shd w:val="clear" w:color="auto" w:fill="auto"/>
            <w:vAlign w:val="top"/>
          </w:tcPr>
          <w:p w14:paraId="0FB896A1">
            <w:pPr>
              <w:pStyle w:val="39"/>
              <w:spacing w:before="84"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电子投标文件在“政采云”平台（https://www.zcygov.</w:t>
            </w:r>
          </w:p>
          <w:p w14:paraId="73A4BB73">
            <w:pPr>
              <w:pStyle w:val="39"/>
              <w:spacing w:before="84" w:line="240" w:lineRule="auto"/>
              <w:ind w:left="105"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cn/）上直接上传投标文件。</w:t>
            </w:r>
          </w:p>
          <w:p w14:paraId="7C8C9051">
            <w:pPr>
              <w:pStyle w:val="39"/>
              <w:spacing w:before="84" w:line="240" w:lineRule="auto"/>
              <w:ind w:right="0" w:rightChars="0"/>
              <w:jc w:val="left"/>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逾期未上传的投标文件，</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不予受理。</w:t>
            </w:r>
          </w:p>
        </w:tc>
      </w:tr>
      <w:tr w14:paraId="4B73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67" w:type="dxa"/>
            <w:shd w:val="clear" w:color="auto" w:fill="auto"/>
            <w:vAlign w:val="center"/>
          </w:tcPr>
          <w:p w14:paraId="1F759DA6">
            <w:pPr>
              <w:pStyle w:val="39"/>
              <w:spacing w:before="123" w:line="240" w:lineRule="auto"/>
              <w:ind w:left="175" w:leftChars="0" w:right="0"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4.2.3</w:t>
            </w:r>
          </w:p>
        </w:tc>
        <w:tc>
          <w:tcPr>
            <w:tcW w:w="1696" w:type="dxa"/>
            <w:shd w:val="clear" w:color="auto" w:fill="auto"/>
            <w:vAlign w:val="center"/>
          </w:tcPr>
          <w:p w14:paraId="755EDDD5">
            <w:pPr>
              <w:pStyle w:val="39"/>
              <w:spacing w:before="123" w:line="240" w:lineRule="auto"/>
              <w:ind w:right="0"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是否退还响应文件</w:t>
            </w:r>
          </w:p>
        </w:tc>
        <w:tc>
          <w:tcPr>
            <w:tcW w:w="7175" w:type="dxa"/>
            <w:shd w:val="clear" w:color="auto" w:fill="auto"/>
            <w:vAlign w:val="top"/>
          </w:tcPr>
          <w:p w14:paraId="595319D1">
            <w:pPr>
              <w:pStyle w:val="39"/>
              <w:spacing w:before="123" w:line="240" w:lineRule="auto"/>
              <w:ind w:left="105" w:leftChars="0" w:right="0" w:rightChars="0"/>
              <w:jc w:val="left"/>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不退还。</w:t>
            </w:r>
          </w:p>
        </w:tc>
      </w:tr>
      <w:tr w14:paraId="3DD7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167" w:type="dxa"/>
            <w:shd w:val="clear" w:color="auto" w:fill="auto"/>
            <w:vAlign w:val="top"/>
          </w:tcPr>
          <w:p w14:paraId="54C9CE98">
            <w:pPr>
              <w:pStyle w:val="39"/>
              <w:spacing w:line="240" w:lineRule="auto"/>
              <w:ind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D996832">
            <w:pPr>
              <w:pStyle w:val="39"/>
              <w:spacing w:line="240" w:lineRule="auto"/>
              <w:ind w:right="0"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w:t>
            </w:r>
          </w:p>
        </w:tc>
        <w:tc>
          <w:tcPr>
            <w:tcW w:w="1696" w:type="dxa"/>
            <w:shd w:val="clear" w:color="auto" w:fill="auto"/>
            <w:vAlign w:val="top"/>
          </w:tcPr>
          <w:p w14:paraId="6F09C80F">
            <w:pPr>
              <w:pStyle w:val="39"/>
              <w:spacing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p>
          <w:p w14:paraId="0077B260">
            <w:pPr>
              <w:pStyle w:val="39"/>
              <w:spacing w:line="240" w:lineRule="auto"/>
              <w:ind w:right="0" w:righ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磋商时间和</w:t>
            </w:r>
          </w:p>
          <w:p w14:paraId="6E46B689">
            <w:pPr>
              <w:pStyle w:val="39"/>
              <w:spacing w:line="240" w:lineRule="auto"/>
              <w:ind w:right="0"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w:t>
            </w:r>
          </w:p>
        </w:tc>
        <w:tc>
          <w:tcPr>
            <w:tcW w:w="7175" w:type="dxa"/>
            <w:shd w:val="clear" w:color="auto" w:fill="auto"/>
            <w:vAlign w:val="top"/>
          </w:tcPr>
          <w:p w14:paraId="5766B55B">
            <w:pPr>
              <w:pStyle w:val="11"/>
              <w:keepNext w:val="0"/>
              <w:keepLines w:val="0"/>
              <w:pageBreakBefore w:val="0"/>
              <w:widowControl w:val="0"/>
              <w:kinsoku/>
              <w:wordWrap/>
              <w:overflowPunct/>
              <w:topLinePunct w:val="0"/>
              <w:autoSpaceDE/>
              <w:autoSpaceDN/>
              <w:bidi w:val="0"/>
              <w:adjustRightInd/>
              <w:snapToGrid/>
              <w:spacing w:before="60" w:line="240" w:lineRule="auto"/>
              <w:ind w:right="86"/>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开标时间：同投标截止时间</w:t>
            </w:r>
          </w:p>
          <w:p w14:paraId="5AA19ED1">
            <w:pPr>
              <w:pStyle w:val="11"/>
              <w:keepNext w:val="0"/>
              <w:keepLines w:val="0"/>
              <w:pageBreakBefore w:val="0"/>
              <w:widowControl w:val="0"/>
              <w:kinsoku/>
              <w:wordWrap/>
              <w:overflowPunct/>
              <w:topLinePunct w:val="0"/>
              <w:autoSpaceDE/>
              <w:autoSpaceDN/>
              <w:bidi w:val="0"/>
              <w:adjustRightInd/>
              <w:snapToGrid/>
              <w:spacing w:before="60" w:line="240" w:lineRule="auto"/>
              <w:ind w:right="86"/>
              <w:jc w:val="left"/>
              <w:textAlignment w:val="auto"/>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开标地点：松原市公共资源交易中心</w:t>
            </w:r>
            <w:r>
              <w:rPr>
                <w:rFonts w:hint="eastAsia" w:cs="宋体"/>
                <w:color w:val="000000" w:themeColor="text1"/>
                <w:sz w:val="24"/>
                <w:szCs w:val="24"/>
                <w:highlight w:val="none"/>
                <w:lang w:val="en-US" w:eastAsia="zh-CN"/>
                <w14:textFill>
                  <w14:solidFill>
                    <w14:schemeClr w14:val="tx1"/>
                  </w14:solidFill>
                </w14:textFill>
              </w:rPr>
              <w:t>开标室三</w:t>
            </w:r>
            <w:r>
              <w:rPr>
                <w:rFonts w:hint="eastAsia" w:ascii="宋体" w:hAnsi="宋体" w:eastAsia="宋体" w:cs="宋体"/>
                <w:color w:val="000000" w:themeColor="text1"/>
                <w:sz w:val="24"/>
                <w:szCs w:val="24"/>
                <w:highlight w:val="none"/>
                <w:lang w:val="en-US" w:eastAsia="zh-CN"/>
                <w14:textFill>
                  <w14:solidFill>
                    <w14:schemeClr w14:val="tx1"/>
                  </w14:solidFill>
                </w14:textFill>
              </w:rPr>
              <w:t>（松原市宁江区东镇东路3518号）</w:t>
            </w:r>
          </w:p>
        </w:tc>
      </w:tr>
      <w:tr w14:paraId="533D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167" w:type="dxa"/>
            <w:shd w:val="clear" w:color="auto" w:fill="auto"/>
            <w:vAlign w:val="center"/>
          </w:tcPr>
          <w:p w14:paraId="50168072">
            <w:pPr>
              <w:pStyle w:val="39"/>
              <w:spacing w:line="240" w:lineRule="auto"/>
              <w:ind w:right="0"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6.1.1</w:t>
            </w:r>
          </w:p>
        </w:tc>
        <w:tc>
          <w:tcPr>
            <w:tcW w:w="1696" w:type="dxa"/>
            <w:shd w:val="clear" w:color="auto" w:fill="auto"/>
            <w:vAlign w:val="center"/>
          </w:tcPr>
          <w:p w14:paraId="25B1EE64">
            <w:pPr>
              <w:pStyle w:val="39"/>
              <w:spacing w:line="240" w:lineRule="auto"/>
              <w:ind w:right="0" w:righ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磋商小组的</w:t>
            </w:r>
          </w:p>
          <w:p w14:paraId="784AB623">
            <w:pPr>
              <w:pStyle w:val="39"/>
              <w:spacing w:line="240" w:lineRule="auto"/>
              <w:ind w:right="0"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组建</w:t>
            </w:r>
          </w:p>
        </w:tc>
        <w:tc>
          <w:tcPr>
            <w:tcW w:w="7175" w:type="dxa"/>
            <w:shd w:val="clear" w:color="auto" w:fill="auto"/>
            <w:vAlign w:val="top"/>
          </w:tcPr>
          <w:p w14:paraId="7C0AF9FB">
            <w:pPr>
              <w:pStyle w:val="11"/>
              <w:keepNext w:val="0"/>
              <w:keepLines w:val="0"/>
              <w:pageBreakBefore w:val="0"/>
              <w:widowControl w:val="0"/>
              <w:kinsoku/>
              <w:wordWrap/>
              <w:overflowPunct/>
              <w:topLinePunct w:val="0"/>
              <w:autoSpaceDE/>
              <w:autoSpaceDN/>
              <w:bidi w:val="0"/>
              <w:adjustRightInd/>
              <w:snapToGrid/>
              <w:spacing w:before="60" w:line="240" w:lineRule="auto"/>
              <w:ind w:left="0" w:leftChars="0" w:right="86" w:firstLine="0" w:firstLineChars="0"/>
              <w:jc w:val="left"/>
              <w:textAlignment w:val="auto"/>
              <w:rPr>
                <w:rFonts w:hint="eastAsia" w:ascii="宋体" w:hAnsi="宋体" w:eastAsia="宋体" w:cs="宋体"/>
                <w:color w:val="000000" w:themeColor="text1"/>
                <w:spacing w:val="-8"/>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pacing w:val="-8"/>
                <w:sz w:val="24"/>
                <w:szCs w:val="24"/>
                <w:highlight w:val="none"/>
                <w:lang w:val="en-US" w:eastAsia="en-US" w:bidi="ar-SA"/>
                <w14:textFill>
                  <w14:solidFill>
                    <w14:schemeClr w14:val="tx1"/>
                  </w14:solidFill>
                </w14:textFill>
              </w:rPr>
              <w:t>磋商小组构成：3人, 磋商专家确定方式：甲方代表1人，专家2人，从松原市公共资源评标专家库中随机抽取。</w:t>
            </w:r>
          </w:p>
        </w:tc>
      </w:tr>
      <w:tr w14:paraId="3745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167" w:type="dxa"/>
            <w:shd w:val="clear" w:color="auto" w:fill="auto"/>
            <w:vAlign w:val="top"/>
          </w:tcPr>
          <w:p w14:paraId="43E4FEF2">
            <w:pPr>
              <w:pStyle w:val="39"/>
              <w:spacing w:before="11" w:line="240" w:lineRule="auto"/>
              <w:ind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48A8AF2">
            <w:pPr>
              <w:pStyle w:val="39"/>
              <w:spacing w:line="240" w:lineRule="auto"/>
              <w:ind w:left="295" w:leftChars="0" w:right="0"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7.1</w:t>
            </w:r>
          </w:p>
        </w:tc>
        <w:tc>
          <w:tcPr>
            <w:tcW w:w="1696" w:type="dxa"/>
            <w:shd w:val="clear" w:color="auto" w:fill="auto"/>
            <w:vAlign w:val="top"/>
          </w:tcPr>
          <w:p w14:paraId="736435B3">
            <w:pPr>
              <w:pStyle w:val="39"/>
              <w:spacing w:before="39" w:line="240" w:lineRule="auto"/>
              <w:ind w:right="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是否授权磋商小组确</w:t>
            </w:r>
            <w:r>
              <w:rPr>
                <w:rFonts w:hint="eastAsia" w:ascii="宋体" w:hAnsi="宋体" w:eastAsia="宋体" w:cs="宋体"/>
                <w:color w:val="000000" w:themeColor="text1"/>
                <w:spacing w:val="-5"/>
                <w:sz w:val="24"/>
                <w:szCs w:val="24"/>
                <w:highlight w:val="none"/>
                <w14:textFill>
                  <w14:solidFill>
                    <w14:schemeClr w14:val="tx1"/>
                  </w14:solidFill>
                </w14:textFill>
              </w:rPr>
              <w:t>定供应商</w:t>
            </w:r>
          </w:p>
        </w:tc>
        <w:tc>
          <w:tcPr>
            <w:tcW w:w="7175" w:type="dxa"/>
            <w:shd w:val="clear" w:color="auto" w:fill="auto"/>
            <w:vAlign w:val="top"/>
          </w:tcPr>
          <w:p w14:paraId="55399015">
            <w:pPr>
              <w:pStyle w:val="39"/>
              <w:spacing w:before="11"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p>
          <w:p w14:paraId="4C5AADDB">
            <w:pPr>
              <w:pStyle w:val="39"/>
              <w:spacing w:line="240" w:lineRule="auto"/>
              <w:ind w:left="105" w:leftChars="0" w:right="0" w:rightChars="0"/>
              <w:jc w:val="left"/>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否，推荐的成交候选</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人数：3</w:t>
            </w:r>
          </w:p>
        </w:tc>
      </w:tr>
      <w:tr w14:paraId="5361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67" w:type="dxa"/>
            <w:shd w:val="clear" w:color="auto" w:fill="auto"/>
            <w:vAlign w:val="center"/>
          </w:tcPr>
          <w:p w14:paraId="22CC887A">
            <w:pPr>
              <w:pStyle w:val="39"/>
              <w:spacing w:line="240" w:lineRule="auto"/>
              <w:ind w:right="0"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7.3.1</w:t>
            </w:r>
          </w:p>
        </w:tc>
        <w:tc>
          <w:tcPr>
            <w:tcW w:w="1696" w:type="dxa"/>
            <w:shd w:val="clear" w:color="auto" w:fill="auto"/>
            <w:vAlign w:val="center"/>
          </w:tcPr>
          <w:p w14:paraId="2D02BD18">
            <w:pPr>
              <w:pStyle w:val="39"/>
              <w:spacing w:line="240" w:lineRule="auto"/>
              <w:ind w:right="0"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履约、支付担保</w:t>
            </w:r>
          </w:p>
        </w:tc>
        <w:tc>
          <w:tcPr>
            <w:tcW w:w="7175" w:type="dxa"/>
            <w:shd w:val="clear" w:color="auto" w:fill="auto"/>
            <w:vAlign w:val="top"/>
          </w:tcPr>
          <w:p w14:paraId="23E19B0C">
            <w:pPr>
              <w:pStyle w:val="39"/>
              <w:spacing w:before="1" w:line="398" w:lineRule="exact"/>
              <w:ind w:left="105" w:right="1859" w:right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履约、支付担保形式：</w:t>
            </w:r>
            <w:r>
              <w:rPr>
                <w:rFonts w:hint="eastAsia" w:ascii="宋体" w:hAnsi="宋体" w:eastAsia="宋体" w:cs="宋体"/>
                <w:color w:val="000000" w:themeColor="text1"/>
                <w:sz w:val="24"/>
                <w:szCs w:val="24"/>
                <w:highlight w:val="none"/>
                <w:lang w:eastAsia="zh-CN"/>
                <w14:textFill>
                  <w14:solidFill>
                    <w14:schemeClr w14:val="tx1"/>
                  </w14:solidFill>
                </w14:textFill>
              </w:rPr>
              <w:t>按合同约定</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246C298A">
            <w:pPr>
              <w:pStyle w:val="39"/>
              <w:spacing w:before="1" w:line="398" w:lineRule="exact"/>
              <w:ind w:left="105" w:leftChars="0" w:right="1859" w:rightChars="0"/>
              <w:jc w:val="left"/>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履约、支付担保金额：</w:t>
            </w:r>
            <w:r>
              <w:rPr>
                <w:rFonts w:hint="eastAsia" w:ascii="宋体" w:hAnsi="宋体" w:eastAsia="宋体" w:cs="宋体"/>
                <w:color w:val="000000" w:themeColor="text1"/>
                <w:sz w:val="24"/>
                <w:szCs w:val="24"/>
                <w:highlight w:val="none"/>
                <w:lang w:eastAsia="zh-CN"/>
                <w14:textFill>
                  <w14:solidFill>
                    <w14:schemeClr w14:val="tx1"/>
                  </w14:solidFill>
                </w14:textFill>
              </w:rPr>
              <w:t>按合同约定</w:t>
            </w:r>
            <w:r>
              <w:rPr>
                <w:rFonts w:hint="eastAsia" w:ascii="宋体" w:hAnsi="宋体" w:eastAsia="宋体" w:cs="宋体"/>
                <w:color w:val="000000" w:themeColor="text1"/>
                <w:sz w:val="24"/>
                <w:szCs w:val="24"/>
                <w:highlight w:val="none"/>
                <w14:textFill>
                  <w14:solidFill>
                    <w14:schemeClr w14:val="tx1"/>
                  </w14:solidFill>
                </w14:textFill>
              </w:rPr>
              <w:t>。</w:t>
            </w:r>
          </w:p>
        </w:tc>
      </w:tr>
      <w:tr w14:paraId="758D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8" w:hRule="atLeast"/>
          <w:jc w:val="center"/>
        </w:trPr>
        <w:tc>
          <w:tcPr>
            <w:tcW w:w="1167" w:type="dxa"/>
            <w:shd w:val="clear" w:color="auto" w:fill="auto"/>
            <w:vAlign w:val="center"/>
          </w:tcPr>
          <w:p w14:paraId="0749CF2E">
            <w:pPr>
              <w:pStyle w:val="39"/>
              <w:spacing w:before="123" w:line="240" w:lineRule="auto"/>
              <w:ind w:right="0" w:rightChars="0"/>
              <w:jc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1696" w:type="dxa"/>
            <w:shd w:val="clear" w:color="auto" w:fill="auto"/>
            <w:vAlign w:val="center"/>
          </w:tcPr>
          <w:p w14:paraId="78B9086D">
            <w:pPr>
              <w:pStyle w:val="39"/>
              <w:spacing w:before="8" w:line="240" w:lineRule="auto"/>
              <w:ind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是否实行计算机辅助评标</w:t>
            </w:r>
          </w:p>
          <w:p w14:paraId="0836B819">
            <w:pPr>
              <w:pStyle w:val="39"/>
              <w:spacing w:before="1" w:line="398" w:lineRule="exact"/>
              <w:ind w:left="105" w:leftChars="0" w:right="1859"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p>
        </w:tc>
        <w:tc>
          <w:tcPr>
            <w:tcW w:w="7175" w:type="dxa"/>
            <w:shd w:val="clear" w:color="auto" w:fill="auto"/>
            <w:vAlign w:val="top"/>
          </w:tcPr>
          <w:p w14:paraId="232073E9">
            <w:pPr>
              <w:pStyle w:val="39"/>
              <w:keepNext w:val="0"/>
              <w:keepLines w:val="0"/>
              <w:pageBreakBefore w:val="0"/>
              <w:widowControl w:val="0"/>
              <w:kinsoku/>
              <w:wordWrap/>
              <w:overflowPunct/>
              <w:topLinePunct w:val="0"/>
              <w:autoSpaceDE/>
              <w:autoSpaceDN/>
              <w:bidi w:val="0"/>
              <w:adjustRightInd/>
              <w:snapToGrid/>
              <w:spacing w:before="1" w:line="398" w:lineRule="exact"/>
              <w:ind w:left="105" w:right="1859" w:right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□否 </w:t>
            </w:r>
          </w:p>
          <w:p w14:paraId="1E54DDFE">
            <w:pPr>
              <w:pStyle w:val="39"/>
              <w:keepNext w:val="0"/>
              <w:keepLines w:val="0"/>
              <w:pageBreakBefore w:val="0"/>
              <w:widowControl w:val="0"/>
              <w:kinsoku/>
              <w:wordWrap/>
              <w:overflowPunct/>
              <w:topLinePunct w:val="0"/>
              <w:autoSpaceDE/>
              <w:autoSpaceDN/>
              <w:bidi w:val="0"/>
              <w:adjustRightInd/>
              <w:snapToGrid/>
              <w:spacing w:before="1" w:line="398" w:lineRule="exact"/>
              <w:ind w:left="105" w:right="1859" w:right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是，具体要求： </w:t>
            </w:r>
          </w:p>
          <w:p w14:paraId="0829C232">
            <w:pPr>
              <w:pStyle w:val="39"/>
              <w:keepNext w:val="0"/>
              <w:keepLines w:val="0"/>
              <w:pageBreakBefore w:val="0"/>
              <w:widowControl w:val="0"/>
              <w:kinsoku/>
              <w:wordWrap/>
              <w:overflowPunct/>
              <w:topLinePunct w:val="0"/>
              <w:autoSpaceDE/>
              <w:autoSpaceDN/>
              <w:bidi w:val="0"/>
              <w:adjustRightInd/>
              <w:snapToGrid/>
              <w:spacing w:before="123" w:line="240" w:lineRule="auto"/>
              <w:ind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1.投标单位需在开标前将投标文件制作工具生成的加密文件上传到“政采云”平台（https://www.zcygov.cn/）。 </w:t>
            </w:r>
          </w:p>
          <w:p w14:paraId="0E3FE597">
            <w:pPr>
              <w:pStyle w:val="39"/>
              <w:keepNext w:val="0"/>
              <w:keepLines w:val="0"/>
              <w:pageBreakBefore w:val="0"/>
              <w:widowControl w:val="0"/>
              <w:kinsoku/>
              <w:wordWrap/>
              <w:overflowPunct/>
              <w:topLinePunct w:val="0"/>
              <w:autoSpaceDE/>
              <w:autoSpaceDN/>
              <w:bidi w:val="0"/>
              <w:adjustRightInd/>
              <w:snapToGrid/>
              <w:spacing w:before="123" w:line="240" w:lineRule="auto"/>
              <w:ind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2.开标时，投标单位需携带用于生成最终投标文件所使用的 ca 锁，以防解密失败。 </w:t>
            </w:r>
          </w:p>
          <w:p w14:paraId="5D65C7FD">
            <w:pPr>
              <w:pStyle w:val="39"/>
              <w:keepNext w:val="0"/>
              <w:keepLines w:val="0"/>
              <w:pageBreakBefore w:val="0"/>
              <w:widowControl w:val="0"/>
              <w:kinsoku/>
              <w:wordWrap/>
              <w:overflowPunct/>
              <w:topLinePunct w:val="0"/>
              <w:autoSpaceDE/>
              <w:autoSpaceDN/>
              <w:bidi w:val="0"/>
              <w:adjustRightInd/>
              <w:snapToGrid/>
              <w:spacing w:before="123" w:line="240" w:lineRule="auto"/>
              <w:ind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3.开标时，由于投标人原因，开标现场电子投标文件解密失败，视为投标人提交的投标文件无效，予以现场退回，不进入评标阶段。 </w:t>
            </w:r>
          </w:p>
          <w:p w14:paraId="505BB4A7">
            <w:pPr>
              <w:pStyle w:val="39"/>
              <w:keepNext w:val="0"/>
              <w:keepLines w:val="0"/>
              <w:pageBreakBefore w:val="0"/>
              <w:widowControl w:val="0"/>
              <w:kinsoku/>
              <w:wordWrap/>
              <w:overflowPunct/>
              <w:topLinePunct w:val="0"/>
              <w:autoSpaceDE/>
              <w:autoSpaceDN/>
              <w:bidi w:val="0"/>
              <w:adjustRightInd/>
              <w:snapToGrid/>
              <w:spacing w:before="123" w:line="240" w:lineRule="auto"/>
              <w:ind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4.清标系统中，如电子投标文件的制作机器码、文件创建标识码一 致均视为废标。 </w:t>
            </w:r>
          </w:p>
          <w:p w14:paraId="2526F741">
            <w:pPr>
              <w:pStyle w:val="39"/>
              <w:keepNext w:val="0"/>
              <w:keepLines w:val="0"/>
              <w:pageBreakBefore w:val="0"/>
              <w:widowControl w:val="0"/>
              <w:kinsoku/>
              <w:wordWrap/>
              <w:overflowPunct/>
              <w:topLinePunct w:val="0"/>
              <w:autoSpaceDE/>
              <w:autoSpaceDN/>
              <w:bidi w:val="0"/>
              <w:adjustRightInd/>
              <w:snapToGrid/>
              <w:spacing w:before="123" w:line="240" w:lineRule="auto"/>
              <w:ind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5.投标单位在编制电子投标文件前，请严格按照评分办法中所要求的证明证件进行诚信库的完善，比如企业信息，业绩信息，人员信息等诚信库信息。 </w:t>
            </w:r>
          </w:p>
          <w:p w14:paraId="7275A9A5">
            <w:pPr>
              <w:pStyle w:val="39"/>
              <w:keepNext w:val="0"/>
              <w:keepLines w:val="0"/>
              <w:pageBreakBefore w:val="0"/>
              <w:widowControl w:val="0"/>
              <w:kinsoku/>
              <w:wordWrap/>
              <w:overflowPunct/>
              <w:topLinePunct w:val="0"/>
              <w:autoSpaceDE/>
              <w:autoSpaceDN/>
              <w:bidi w:val="0"/>
              <w:adjustRightInd/>
              <w:snapToGrid/>
              <w:spacing w:line="398" w:lineRule="exact"/>
              <w:ind w:left="0" w:right="0" w:rightChars="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开评标过程中如因上述原因导致废标，投标人自行承担后果。</w:t>
            </w:r>
          </w:p>
        </w:tc>
      </w:tr>
      <w:tr w14:paraId="6F84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67" w:type="dxa"/>
            <w:shd w:val="clear" w:color="auto" w:fill="auto"/>
            <w:vAlign w:val="center"/>
          </w:tcPr>
          <w:p w14:paraId="57AF9204">
            <w:pPr>
              <w:pStyle w:val="39"/>
              <w:spacing w:before="123" w:line="240" w:lineRule="auto"/>
              <w:ind w:right="0"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1696" w:type="dxa"/>
            <w:shd w:val="clear" w:color="auto" w:fill="auto"/>
            <w:vAlign w:val="top"/>
          </w:tcPr>
          <w:p w14:paraId="7B8BE8F8">
            <w:pPr>
              <w:pStyle w:val="39"/>
              <w:spacing w:before="123" w:line="240" w:lineRule="auto"/>
              <w:ind w:right="0"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pacing w:val="-24"/>
                <w:sz w:val="24"/>
                <w:szCs w:val="24"/>
                <w:highlight w:val="none"/>
                <w14:textFill>
                  <w14:solidFill>
                    <w14:schemeClr w14:val="tx1"/>
                  </w14:solidFill>
                </w14:textFill>
              </w:rPr>
              <w:t>是否采用电子招标投标</w:t>
            </w:r>
          </w:p>
        </w:tc>
        <w:tc>
          <w:tcPr>
            <w:tcW w:w="7175" w:type="dxa"/>
            <w:shd w:val="clear" w:color="auto" w:fill="auto"/>
            <w:vAlign w:val="center"/>
          </w:tcPr>
          <w:p w14:paraId="46D76F0C">
            <w:pPr>
              <w:pStyle w:val="39"/>
              <w:spacing w:before="123" w:line="240" w:lineRule="auto"/>
              <w:ind w:left="105" w:leftChars="0" w:right="0" w:rightChars="0"/>
              <w:jc w:val="left"/>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是</w:t>
            </w:r>
          </w:p>
        </w:tc>
      </w:tr>
      <w:tr w14:paraId="4CE5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167" w:type="dxa"/>
            <w:shd w:val="clear" w:color="auto" w:fill="auto"/>
            <w:vAlign w:val="center"/>
          </w:tcPr>
          <w:p w14:paraId="56D2ED24">
            <w:pPr>
              <w:pStyle w:val="39"/>
              <w:spacing w:before="120" w:line="240" w:lineRule="auto"/>
              <w:ind w:left="235" w:leftChars="0" w:right="0"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l0</w:t>
            </w:r>
          </w:p>
        </w:tc>
        <w:tc>
          <w:tcPr>
            <w:tcW w:w="1696" w:type="dxa"/>
            <w:shd w:val="clear" w:color="auto" w:fill="auto"/>
            <w:vAlign w:val="center"/>
          </w:tcPr>
          <w:p w14:paraId="34A726AF">
            <w:pPr>
              <w:pStyle w:val="39"/>
              <w:spacing w:before="120" w:line="240" w:lineRule="auto"/>
              <w:ind w:right="0"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代理服务费</w:t>
            </w:r>
          </w:p>
        </w:tc>
        <w:tc>
          <w:tcPr>
            <w:tcW w:w="7175" w:type="dxa"/>
            <w:shd w:val="clear" w:color="auto" w:fill="auto"/>
            <w:vAlign w:val="top"/>
          </w:tcPr>
          <w:p w14:paraId="30145389">
            <w:pPr>
              <w:pStyle w:val="39"/>
              <w:spacing w:before="120" w:line="240" w:lineRule="auto"/>
              <w:ind w:left="105" w:leftChars="0" w:right="0" w:rightChars="0"/>
              <w:jc w:val="left"/>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招标代理服务费参照国家发展改革委关于进一步放开建设项目专业服务价格的通知发改价格[2015]299号文件及国家有关规定的相关标准，由成交供应商支付。</w:t>
            </w:r>
          </w:p>
        </w:tc>
      </w:tr>
      <w:tr w14:paraId="0706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67" w:type="dxa"/>
            <w:shd w:val="clear" w:color="auto" w:fill="auto"/>
            <w:vAlign w:val="top"/>
          </w:tcPr>
          <w:p w14:paraId="39FCA46C">
            <w:pPr>
              <w:pStyle w:val="39"/>
              <w:spacing w:before="123" w:line="240" w:lineRule="auto"/>
              <w:ind w:left="235" w:leftChars="0" w:right="0" w:rightChars="0"/>
              <w:jc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1696" w:type="dxa"/>
            <w:shd w:val="clear" w:color="auto" w:fill="auto"/>
            <w:vAlign w:val="top"/>
          </w:tcPr>
          <w:p w14:paraId="1812F4FD">
            <w:pPr>
              <w:pStyle w:val="39"/>
              <w:spacing w:before="123" w:line="240" w:lineRule="auto"/>
              <w:ind w:right="0" w:rightChars="0"/>
              <w:jc w:val="left"/>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评审办法</w:t>
            </w:r>
          </w:p>
        </w:tc>
        <w:tc>
          <w:tcPr>
            <w:tcW w:w="7175" w:type="dxa"/>
            <w:shd w:val="clear" w:color="auto" w:fill="auto"/>
            <w:vAlign w:val="top"/>
          </w:tcPr>
          <w:p w14:paraId="47145434">
            <w:pPr>
              <w:pStyle w:val="39"/>
              <w:spacing w:before="123" w:line="240" w:lineRule="auto"/>
              <w:ind w:right="0" w:rightChars="0"/>
              <w:jc w:val="left"/>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综合评估法</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6B68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67" w:type="dxa"/>
            <w:shd w:val="clear" w:color="auto" w:fill="auto"/>
            <w:vAlign w:val="top"/>
          </w:tcPr>
          <w:p w14:paraId="53989AEE">
            <w:pPr>
              <w:pStyle w:val="39"/>
              <w:spacing w:before="123" w:line="240" w:lineRule="auto"/>
              <w:ind w:left="235" w:leftChars="0" w:right="0" w:rightChars="0"/>
              <w:jc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10.2</w:t>
            </w:r>
          </w:p>
        </w:tc>
        <w:tc>
          <w:tcPr>
            <w:tcW w:w="1696" w:type="dxa"/>
            <w:shd w:val="clear" w:color="auto" w:fill="auto"/>
            <w:vAlign w:val="center"/>
          </w:tcPr>
          <w:p w14:paraId="466435CF">
            <w:pPr>
              <w:pStyle w:val="39"/>
              <w:spacing w:before="123" w:line="240" w:lineRule="auto"/>
              <w:ind w:right="0" w:rightChars="0"/>
              <w:jc w:val="both"/>
              <w:rPr>
                <w:rFonts w:hint="eastAsia" w:ascii="宋体" w:hAnsi="宋体" w:eastAsia="宋体" w:cs="宋体"/>
                <w:color w:val="000000" w:themeColor="text1"/>
                <w:sz w:val="24"/>
                <w:szCs w:val="24"/>
                <w:highlight w:val="none"/>
                <w:lang w:val="zh-CN"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报价轮次</w:t>
            </w:r>
          </w:p>
        </w:tc>
        <w:tc>
          <w:tcPr>
            <w:tcW w:w="7175" w:type="dxa"/>
            <w:shd w:val="clear" w:color="auto" w:fill="auto"/>
            <w:vAlign w:val="center"/>
          </w:tcPr>
          <w:p w14:paraId="699C087C">
            <w:pPr>
              <w:pStyle w:val="39"/>
              <w:spacing w:before="123" w:line="240" w:lineRule="auto"/>
              <w:ind w:right="0" w:rightChars="0"/>
              <w:jc w:val="left"/>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本次磋商共二轮报价</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69F2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10038" w:type="dxa"/>
            <w:gridSpan w:val="3"/>
            <w:shd w:val="clear" w:color="auto" w:fill="auto"/>
            <w:vAlign w:val="top"/>
          </w:tcPr>
          <w:p w14:paraId="547811F2">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r>
              <w:rPr>
                <w:rFonts w:hint="eastAsia" w:ascii="宋体" w:hAnsi="宋体" w:eastAsia="宋体" w:cs="宋体"/>
                <w:color w:val="000000" w:themeColor="text1"/>
                <w:sz w:val="24"/>
                <w:szCs w:val="24"/>
                <w:highlight w:val="none"/>
                <w:lang w:val="en-US" w:eastAsia="zh-CN"/>
                <w14:textFill>
                  <w14:solidFill>
                    <w14:schemeClr w14:val="tx1"/>
                  </w14:solidFill>
                </w14:textFill>
              </w:rPr>
              <w:t>1.竞</w:t>
            </w:r>
            <w:r>
              <w:rPr>
                <w:rFonts w:hint="eastAsia" w:ascii="宋体" w:hAnsi="宋体" w:eastAsia="宋体" w:cs="宋体"/>
                <w:color w:val="000000" w:themeColor="text1"/>
                <w:sz w:val="24"/>
                <w:szCs w:val="24"/>
                <w:highlight w:val="none"/>
                <w14:textFill>
                  <w14:solidFill>
                    <w14:schemeClr w14:val="tx1"/>
                  </w14:solidFill>
                </w14:textFill>
              </w:rPr>
              <w:t>争性磋商公告与竞争性</w:t>
            </w:r>
            <w:r>
              <w:rPr>
                <w:rFonts w:hint="eastAsia" w:ascii="宋体" w:hAnsi="宋体" w:eastAsia="宋体"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内容有不一致之处，以竞争性</w:t>
            </w:r>
            <w:r>
              <w:rPr>
                <w:rFonts w:hint="eastAsia" w:ascii="宋体" w:hAnsi="宋体" w:eastAsia="宋体"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内容为准。</w:t>
            </w:r>
          </w:p>
          <w:p w14:paraId="5AC603FB">
            <w:pPr>
              <w:jc w:val="left"/>
              <w:rPr>
                <w:rFonts w:hint="eastAsia"/>
                <w:color w:val="000000" w:themeColor="text1"/>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2.成交供应商应在公示期结束后两天内提交给业主及代理与二次报价总价相对应的工程量清单报价明细（包括软件版、表格版）。</w:t>
            </w:r>
          </w:p>
        </w:tc>
      </w:tr>
    </w:tbl>
    <w:p w14:paraId="39FE690D">
      <w:pPr>
        <w:spacing w:after="0" w:line="240" w:lineRule="auto"/>
        <w:jc w:val="left"/>
        <w:rPr>
          <w:rFonts w:hint="eastAsia" w:ascii="宋体" w:hAnsi="宋体" w:eastAsia="宋体" w:cs="宋体"/>
          <w:color w:val="000000" w:themeColor="text1"/>
          <w:sz w:val="24"/>
          <w:szCs w:val="24"/>
          <w:highlight w:val="none"/>
          <w14:textFill>
            <w14:solidFill>
              <w14:schemeClr w14:val="tx1"/>
            </w14:solidFill>
          </w14:textFill>
        </w:rPr>
        <w:sectPr>
          <w:pgSz w:w="11910" w:h="16840"/>
          <w:pgMar w:top="1500" w:right="900" w:bottom="1140" w:left="920" w:header="0" w:footer="952" w:gutter="0"/>
          <w:pgNumType w:fmt="numberInDash"/>
          <w:cols w:space="720" w:num="1"/>
        </w:sectPr>
      </w:pPr>
    </w:p>
    <w:p w14:paraId="11A285B3">
      <w:pPr>
        <w:spacing w:before="0"/>
        <w:ind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1.总则</w:t>
      </w:r>
    </w:p>
    <w:p w14:paraId="77B9D529">
      <w:pPr>
        <w:pStyle w:val="8"/>
        <w:spacing w:before="248" w:line="240" w:lineRule="auto"/>
        <w:ind w:left="0" w:leftChars="0" w:right="0" w:firstLine="0" w:firstLineChars="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项目概况</w:t>
      </w:r>
    </w:p>
    <w:p w14:paraId="130F1547">
      <w:pPr>
        <w:pStyle w:val="11"/>
        <w:spacing w:before="137" w:line="307" w:lineRule="auto"/>
        <w:ind w:right="0"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根据《中华人民共和国政府采购法》等有关法律、法规和规章的规定，本采购项 目己具备采购条件，现对工程进行</w:t>
      </w:r>
      <w:r>
        <w:rPr>
          <w:rFonts w:hint="eastAsia" w:cs="宋体"/>
          <w:color w:val="000000" w:themeColor="text1"/>
          <w:sz w:val="24"/>
          <w:szCs w:val="24"/>
          <w:highlight w:val="none"/>
          <w:lang w:eastAsia="zh-CN"/>
          <w14:textFill>
            <w14:solidFill>
              <w14:schemeClr w14:val="tx1"/>
            </w14:solidFill>
          </w14:textFill>
        </w:rPr>
        <w:t>竞争性磋商</w:t>
      </w:r>
      <w:r>
        <w:rPr>
          <w:rFonts w:hint="eastAsia" w:ascii="宋体" w:hAnsi="宋体" w:eastAsia="宋体" w:cs="宋体"/>
          <w:color w:val="000000" w:themeColor="text1"/>
          <w:sz w:val="24"/>
          <w:szCs w:val="24"/>
          <w:highlight w:val="none"/>
          <w14:textFill>
            <w14:solidFill>
              <w14:schemeClr w14:val="tx1"/>
            </w14:solidFill>
          </w14:textFill>
        </w:rPr>
        <w:t>采购。</w:t>
      </w:r>
    </w:p>
    <w:p w14:paraId="40F1ED96">
      <w:pPr>
        <w:pStyle w:val="11"/>
        <w:spacing w:before="17" w:line="240" w:lineRule="auto"/>
        <w:ind w:right="0"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本采购项目采购人：见供应商须知前附表。</w:t>
      </w:r>
    </w:p>
    <w:p w14:paraId="41E52CEE">
      <w:pPr>
        <w:pStyle w:val="11"/>
        <w:spacing w:before="86" w:line="240" w:lineRule="auto"/>
        <w:ind w:right="0"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本项目采购代理机构：见供应商须知前附表。</w:t>
      </w:r>
    </w:p>
    <w:p w14:paraId="1541DFAE">
      <w:pPr>
        <w:pStyle w:val="11"/>
        <w:spacing w:before="87" w:line="304" w:lineRule="auto"/>
        <w:ind w:left="350" w:leftChars="159" w:right="3054"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1.1.4</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本采购项目名称、编号：见供应商须知前附表。 l.1.5</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本项目建设地点：见供应商须知前附表。</w:t>
      </w:r>
    </w:p>
    <w:p w14:paraId="6728B2A6">
      <w:pPr>
        <w:pStyle w:val="8"/>
        <w:spacing w:line="240" w:lineRule="auto"/>
        <w:ind w:right="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资金来源和落实情况</w:t>
      </w:r>
    </w:p>
    <w:p w14:paraId="4028D932">
      <w:pPr>
        <w:pStyle w:val="11"/>
        <w:spacing w:before="137" w:line="240" w:lineRule="auto"/>
        <w:ind w:right="0"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本采购项目的资金来源：见供应商须知前附表。</w:t>
      </w:r>
    </w:p>
    <w:p w14:paraId="48BE722C">
      <w:pPr>
        <w:pStyle w:val="11"/>
        <w:spacing w:before="84" w:line="240" w:lineRule="auto"/>
        <w:ind w:right="0"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本采购项目的出资比例：见供应商须知前附表。</w:t>
      </w:r>
    </w:p>
    <w:p w14:paraId="51F96442">
      <w:pPr>
        <w:pStyle w:val="11"/>
        <w:spacing w:before="86" w:line="240" w:lineRule="auto"/>
        <w:ind w:right="0"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1.2.3</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本采购项目的资金落实情况：见供应商须知前附表。</w:t>
      </w:r>
    </w:p>
    <w:p w14:paraId="106B8D8F">
      <w:pPr>
        <w:spacing w:before="12"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0C32A602">
      <w:pPr>
        <w:pStyle w:val="8"/>
        <w:spacing w:before="0" w:line="240" w:lineRule="auto"/>
        <w:ind w:left="212" w:right="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r>
        <w:rPr>
          <w:rFonts w:hint="eastAsia" w:ascii="宋体" w:hAnsi="宋体" w:eastAsia="宋体" w:cs="宋体"/>
          <w:color w:val="000000" w:themeColor="text1"/>
          <w:spacing w:val="-3"/>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采购范围、</w:t>
      </w:r>
      <w:r>
        <w:rPr>
          <w:rFonts w:hint="eastAsia" w:cs="宋体"/>
          <w:color w:val="000000" w:themeColor="text1"/>
          <w:sz w:val="24"/>
          <w:szCs w:val="24"/>
          <w:highlight w:val="none"/>
          <w:lang w:eastAsia="zh-CN"/>
          <w14:textFill>
            <w14:solidFill>
              <w14:schemeClr w14:val="tx1"/>
            </w14:solidFill>
          </w14:textFill>
        </w:rPr>
        <w:t>合同履行期限</w:t>
      </w:r>
      <w:r>
        <w:rPr>
          <w:rFonts w:hint="eastAsia" w:ascii="宋体" w:hAnsi="宋体" w:eastAsia="宋体" w:cs="宋体"/>
          <w:color w:val="000000" w:themeColor="text1"/>
          <w:sz w:val="24"/>
          <w:szCs w:val="24"/>
          <w:highlight w:val="none"/>
          <w14:textFill>
            <w14:solidFill>
              <w14:schemeClr w14:val="tx1"/>
            </w14:solidFill>
          </w14:textFill>
        </w:rPr>
        <w:t>和质量要求</w:t>
      </w:r>
    </w:p>
    <w:p w14:paraId="1232D4CD">
      <w:pPr>
        <w:pStyle w:val="11"/>
        <w:spacing w:before="134" w:line="240" w:lineRule="auto"/>
        <w:ind w:right="0"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本次采购内容、规模、范围：见供应商须知前附表。</w:t>
      </w:r>
    </w:p>
    <w:p w14:paraId="6E757BEC">
      <w:pPr>
        <w:pStyle w:val="11"/>
        <w:spacing w:before="87" w:line="240" w:lineRule="auto"/>
        <w:ind w:right="0"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1.3.2</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本项目的</w:t>
      </w:r>
      <w:r>
        <w:rPr>
          <w:rFonts w:hint="eastAsia" w:cs="宋体"/>
          <w:color w:val="000000" w:themeColor="text1"/>
          <w:sz w:val="24"/>
          <w:szCs w:val="24"/>
          <w:highlight w:val="none"/>
          <w:lang w:eastAsia="zh-CN"/>
          <w14:textFill>
            <w14:solidFill>
              <w14:schemeClr w14:val="tx1"/>
            </w14:solidFill>
          </w14:textFill>
        </w:rPr>
        <w:t>合同履行期限</w:t>
      </w:r>
      <w:r>
        <w:rPr>
          <w:rFonts w:hint="eastAsia" w:ascii="宋体" w:hAnsi="宋体" w:eastAsia="宋体" w:cs="宋体"/>
          <w:color w:val="000000" w:themeColor="text1"/>
          <w:sz w:val="24"/>
          <w:szCs w:val="24"/>
          <w:highlight w:val="none"/>
          <w14:textFill>
            <w14:solidFill>
              <w14:schemeClr w14:val="tx1"/>
            </w14:solidFill>
          </w14:textFill>
        </w:rPr>
        <w:t>：见供应商须知前附表。</w:t>
      </w:r>
    </w:p>
    <w:p w14:paraId="1A7F8B8D">
      <w:pPr>
        <w:pStyle w:val="11"/>
        <w:spacing w:before="86" w:line="240" w:lineRule="auto"/>
        <w:ind w:right="0"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1.3.3</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本项目的质量要求：见供应商须知前附表。</w:t>
      </w:r>
    </w:p>
    <w:p w14:paraId="7D749C6F">
      <w:pPr>
        <w:spacing w:before="1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4835384E">
      <w:pPr>
        <w:pStyle w:val="8"/>
        <w:spacing w:before="0" w:line="240" w:lineRule="auto"/>
        <w:ind w:left="212" w:right="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供应商资格要求</w:t>
      </w:r>
    </w:p>
    <w:p w14:paraId="2C777BC4">
      <w:pPr>
        <w:pStyle w:val="11"/>
        <w:spacing w:before="17" w:line="240" w:lineRule="auto"/>
        <w:ind w:right="0"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1.4.1 供应商应具备承担本工程的资质条件、能力和信誉。 </w:t>
      </w:r>
    </w:p>
    <w:p w14:paraId="2F81513A">
      <w:pPr>
        <w:pStyle w:val="11"/>
        <w:spacing w:before="17" w:line="240" w:lineRule="auto"/>
        <w:ind w:left="53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1</w:t>
      </w:r>
      <w:r>
        <w:rPr>
          <w:rFonts w:hint="eastAsia"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资质条件：见供应商须知前附表； </w:t>
      </w:r>
    </w:p>
    <w:p w14:paraId="5E9DEB94">
      <w:pPr>
        <w:pStyle w:val="11"/>
        <w:spacing w:before="17" w:line="240" w:lineRule="auto"/>
        <w:ind w:left="53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2</w:t>
      </w:r>
      <w:r>
        <w:rPr>
          <w:rFonts w:hint="eastAsia"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财务要求：见供应商须知前附表； </w:t>
      </w:r>
    </w:p>
    <w:p w14:paraId="2C264C30">
      <w:pPr>
        <w:pStyle w:val="11"/>
        <w:spacing w:before="17" w:line="240" w:lineRule="auto"/>
        <w:ind w:left="53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3</w:t>
      </w:r>
      <w:r>
        <w:rPr>
          <w:rFonts w:hint="eastAsia"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业绩要求：见供应商须知前附表；</w:t>
      </w:r>
    </w:p>
    <w:p w14:paraId="2043A776">
      <w:pPr>
        <w:pStyle w:val="11"/>
        <w:spacing w:before="17" w:line="240" w:lineRule="auto"/>
        <w:ind w:left="53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4</w:t>
      </w:r>
      <w:r>
        <w:rPr>
          <w:rFonts w:hint="eastAsia"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信誉要求：见供应商须知前附表；</w:t>
      </w:r>
    </w:p>
    <w:p w14:paraId="33A283B3">
      <w:pPr>
        <w:pStyle w:val="11"/>
        <w:spacing w:before="17" w:line="240" w:lineRule="auto"/>
        <w:ind w:left="53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5</w:t>
      </w:r>
      <w:r>
        <w:rPr>
          <w:rFonts w:hint="eastAsia"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项目经理资格：见供应商须知前附表；</w:t>
      </w:r>
    </w:p>
    <w:p w14:paraId="4DAD533D">
      <w:pPr>
        <w:pStyle w:val="11"/>
        <w:spacing w:before="17" w:line="240" w:lineRule="auto"/>
        <w:ind w:left="53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6</w:t>
      </w:r>
      <w:r>
        <w:rPr>
          <w:rFonts w:hint="eastAsia"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其他要求：见供应商须知前附表。</w:t>
      </w:r>
    </w:p>
    <w:p w14:paraId="75DDD4A5">
      <w:pPr>
        <w:pStyle w:val="11"/>
        <w:spacing w:before="17" w:line="240" w:lineRule="auto"/>
        <w:ind w:right="0"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 供应商须知前附表规定接受联合体投标的，除应符合本章第1.4.1项和供应商须知 前附表的要求外，还应遵守下列规定：</w:t>
      </w:r>
    </w:p>
    <w:p w14:paraId="569F41C2">
      <w:pPr>
        <w:pStyle w:val="11"/>
        <w:spacing w:before="17" w:line="240" w:lineRule="auto"/>
        <w:ind w:left="53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（1）联合体各方应按照</w:t>
      </w:r>
      <w:r>
        <w:rPr>
          <w:rFonts w:hint="eastAsia"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提供的格式签订联合体协议书，明确联合体牵头人和各 方权利义务；</w:t>
      </w:r>
    </w:p>
    <w:p w14:paraId="762A8CCC">
      <w:pPr>
        <w:pStyle w:val="11"/>
        <w:spacing w:before="17" w:line="240" w:lineRule="auto"/>
        <w:ind w:left="53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（2）由同一专业的单位组成的联合体，按照资质等级较低的单位确定资质等级；</w:t>
      </w:r>
    </w:p>
    <w:p w14:paraId="1A89A27D">
      <w:pPr>
        <w:pStyle w:val="11"/>
        <w:spacing w:before="17" w:line="240" w:lineRule="auto"/>
        <w:ind w:left="53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（3）联合体各方不得再以自己的名义单独或参加其他联合体在同一项目中投标。 </w:t>
      </w:r>
    </w:p>
    <w:p w14:paraId="3C3C938A">
      <w:pPr>
        <w:pStyle w:val="11"/>
        <w:spacing w:before="17" w:line="240" w:lineRule="auto"/>
        <w:ind w:right="0"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1.4.3 供应商不得存在下列情形之一：</w:t>
      </w:r>
    </w:p>
    <w:p w14:paraId="6C442FC5">
      <w:pPr>
        <w:pStyle w:val="11"/>
        <w:spacing w:before="17" w:line="240" w:lineRule="auto"/>
        <w:ind w:left="53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1</w:t>
      </w:r>
      <w:r>
        <w:rPr>
          <w:rFonts w:hint="eastAsia"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为采购人不具有独立法人资格的附属机构(单位)； </w:t>
      </w:r>
    </w:p>
    <w:p w14:paraId="0F758E93">
      <w:pPr>
        <w:pStyle w:val="11"/>
        <w:spacing w:before="17" w:line="240" w:lineRule="auto"/>
        <w:ind w:left="53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2</w:t>
      </w:r>
      <w:r>
        <w:rPr>
          <w:rFonts w:hint="eastAsia"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为本项目前期准备提供设计或咨询服务的，但设计施工总承包的除外；</w:t>
      </w:r>
    </w:p>
    <w:p w14:paraId="5343065D">
      <w:pPr>
        <w:pStyle w:val="11"/>
        <w:spacing w:before="17" w:line="240" w:lineRule="auto"/>
        <w:ind w:left="53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3</w:t>
      </w:r>
      <w:r>
        <w:rPr>
          <w:rFonts w:hint="eastAsia"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为本项目的监理人；</w:t>
      </w:r>
    </w:p>
    <w:p w14:paraId="69685926">
      <w:pPr>
        <w:pStyle w:val="11"/>
        <w:spacing w:before="17" w:line="240" w:lineRule="auto"/>
        <w:ind w:left="53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4</w:t>
      </w:r>
      <w:r>
        <w:rPr>
          <w:rFonts w:hint="eastAsia"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为本项目的代建人； </w:t>
      </w:r>
    </w:p>
    <w:p w14:paraId="65DE9D46">
      <w:pPr>
        <w:pStyle w:val="11"/>
        <w:spacing w:before="17" w:line="240" w:lineRule="auto"/>
        <w:ind w:left="53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5</w:t>
      </w:r>
      <w:r>
        <w:rPr>
          <w:rFonts w:hint="eastAsia"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为本项目提供采购代理服务的；</w:t>
      </w:r>
    </w:p>
    <w:p w14:paraId="134662CA">
      <w:pPr>
        <w:pStyle w:val="11"/>
        <w:spacing w:before="17" w:line="240" w:lineRule="auto"/>
        <w:ind w:left="53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6</w:t>
      </w:r>
      <w:r>
        <w:rPr>
          <w:rFonts w:hint="eastAsia"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与本项目的监理人或代建人或采购代理机构同为一个法定代表人的；</w:t>
      </w:r>
    </w:p>
    <w:p w14:paraId="5BB2627E">
      <w:pPr>
        <w:pStyle w:val="11"/>
        <w:spacing w:before="17" w:line="240" w:lineRule="auto"/>
        <w:ind w:left="53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7</w:t>
      </w:r>
      <w:r>
        <w:rPr>
          <w:rFonts w:hint="eastAsia"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与本项目的监理人或代建人或采购代理机构相互控股或参股的； </w:t>
      </w:r>
    </w:p>
    <w:p w14:paraId="7B7B05B1">
      <w:pPr>
        <w:pStyle w:val="11"/>
        <w:spacing w:before="17" w:line="240" w:lineRule="auto"/>
        <w:ind w:left="53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8</w:t>
      </w:r>
      <w:r>
        <w:rPr>
          <w:rFonts w:hint="eastAsia"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与本项目的监理人或代建人或采购代理机构相互任职或工作的；</w:t>
      </w:r>
    </w:p>
    <w:p w14:paraId="587BA142">
      <w:pPr>
        <w:pStyle w:val="11"/>
        <w:spacing w:before="17" w:line="240" w:lineRule="auto"/>
        <w:ind w:left="53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9</w:t>
      </w:r>
      <w:r>
        <w:rPr>
          <w:rFonts w:hint="eastAsia"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被责令停业的；</w:t>
      </w:r>
    </w:p>
    <w:p w14:paraId="5D38F8D5">
      <w:pPr>
        <w:pStyle w:val="11"/>
        <w:spacing w:before="17" w:line="240" w:lineRule="auto"/>
        <w:ind w:left="53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(10)被暂停或取消投标资格的； </w:t>
      </w:r>
    </w:p>
    <w:p w14:paraId="23A16B4D">
      <w:pPr>
        <w:pStyle w:val="11"/>
        <w:spacing w:before="17" w:line="240" w:lineRule="auto"/>
        <w:ind w:left="53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(11)财产被接管或冻结的：</w:t>
      </w:r>
    </w:p>
    <w:p w14:paraId="1213F5F3">
      <w:pPr>
        <w:pStyle w:val="11"/>
        <w:spacing w:before="17" w:line="240" w:lineRule="auto"/>
        <w:ind w:left="53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(12)在最近三年内有骗取成交或严重违约或重大工程质量问题的。</w:t>
      </w:r>
    </w:p>
    <w:p w14:paraId="0DC45F81">
      <w:pPr>
        <w:pStyle w:val="11"/>
        <w:spacing w:before="17"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1.5</w:t>
      </w: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费用承担</w:t>
      </w:r>
    </w:p>
    <w:p w14:paraId="5C86E959">
      <w:pPr>
        <w:pStyle w:val="11"/>
        <w:spacing w:line="264" w:lineRule="exact"/>
        <w:ind w:right="3053" w:firstLine="480"/>
        <w:jc w:val="left"/>
        <w:rPr>
          <w:rFonts w:hint="eastAsia" w:ascii="宋体" w:hAnsi="宋体" w:eastAsia="宋体" w:cs="宋体"/>
          <w:color w:val="000000" w:themeColor="text1"/>
          <w:sz w:val="24"/>
          <w:szCs w:val="24"/>
          <w:highlight w:val="none"/>
          <w14:textFill>
            <w14:solidFill>
              <w14:schemeClr w14:val="tx1"/>
            </w14:solidFill>
          </w14:textFill>
        </w:rPr>
      </w:pPr>
    </w:p>
    <w:p w14:paraId="0444752C">
      <w:pPr>
        <w:pStyle w:val="11"/>
        <w:spacing w:line="264" w:lineRule="exact"/>
        <w:ind w:right="3053"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供应商准备和参加投标活动发生的费用自理。</w:t>
      </w:r>
    </w:p>
    <w:p w14:paraId="134414C4">
      <w:pPr>
        <w:pStyle w:val="8"/>
        <w:spacing w:before="0" w:line="240" w:lineRule="auto"/>
        <w:ind w:right="3053"/>
        <w:jc w:val="left"/>
        <w:rPr>
          <w:rFonts w:hint="eastAsia" w:ascii="宋体" w:hAnsi="宋体" w:eastAsia="宋体" w:cs="宋体"/>
          <w:color w:val="000000" w:themeColor="text1"/>
          <w:sz w:val="24"/>
          <w:szCs w:val="24"/>
          <w:highlight w:val="none"/>
          <w14:textFill>
            <w14:solidFill>
              <w14:schemeClr w14:val="tx1"/>
            </w14:solidFill>
          </w14:textFill>
        </w:rPr>
      </w:pPr>
    </w:p>
    <w:p w14:paraId="469E858C">
      <w:pPr>
        <w:pStyle w:val="8"/>
        <w:spacing w:before="0" w:line="240" w:lineRule="auto"/>
        <w:ind w:right="3053"/>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保密</w:t>
      </w:r>
    </w:p>
    <w:p w14:paraId="15703D1A">
      <w:pPr>
        <w:pStyle w:val="11"/>
        <w:spacing w:before="135" w:line="307" w:lineRule="auto"/>
        <w:ind w:left="0" w:leftChars="0"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参与采购投标活动的各方应对</w:t>
      </w:r>
      <w:r>
        <w:rPr>
          <w:rFonts w:hint="eastAsia"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和响应文件中的商业和技术等秘密保密，违者应 对由此造成的后果承担法律责任。</w:t>
      </w:r>
    </w:p>
    <w:p w14:paraId="361E3C4B">
      <w:pPr>
        <w:pStyle w:val="8"/>
        <w:spacing w:before="180" w:line="240" w:lineRule="auto"/>
        <w:ind w:right="3053"/>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语言文字</w:t>
      </w:r>
    </w:p>
    <w:p w14:paraId="18E17015">
      <w:pPr>
        <w:pStyle w:val="11"/>
        <w:spacing w:before="134" w:line="429" w:lineRule="auto"/>
        <w:ind w:right="0"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除专用术语外，与采购投标有关的语言均使用中文。必要时专用术语应附有中文注释。 </w:t>
      </w:r>
      <w:r>
        <w:rPr>
          <w:rFonts w:hint="eastAsia" w:ascii="宋体" w:hAnsi="宋体" w:eastAsia="宋体" w:cs="宋体"/>
          <w:b/>
          <w:bCs/>
          <w:color w:val="000000" w:themeColor="text1"/>
          <w:sz w:val="24"/>
          <w:szCs w:val="24"/>
          <w:highlight w:val="none"/>
          <w14:textFill>
            <w14:solidFill>
              <w14:schemeClr w14:val="tx1"/>
            </w14:solidFill>
          </w14:textFill>
        </w:rPr>
        <w:t>1.8</w:t>
      </w: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计量单位</w:t>
      </w:r>
    </w:p>
    <w:p w14:paraId="021AA38A">
      <w:pPr>
        <w:pStyle w:val="11"/>
        <w:spacing w:line="262" w:lineRule="exact"/>
        <w:ind w:left="593" w:right="3053"/>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所有计量均采用中华人民共和国法定计量单位。</w:t>
      </w:r>
    </w:p>
    <w:p w14:paraId="0C79657A">
      <w:pPr>
        <w:pStyle w:val="8"/>
        <w:spacing w:before="10"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p>
    <w:p w14:paraId="3905D9BB">
      <w:pPr>
        <w:pStyle w:val="8"/>
        <w:spacing w:before="10" w:line="240" w:lineRule="auto"/>
        <w:ind w:right="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踏勘现场</w:t>
      </w:r>
    </w:p>
    <w:p w14:paraId="666C921D">
      <w:pPr>
        <w:pStyle w:val="11"/>
        <w:spacing w:before="134" w:line="307" w:lineRule="auto"/>
        <w:ind w:right="0"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1.9.1</w:t>
      </w:r>
      <w:r>
        <w:rPr>
          <w:rFonts w:hint="eastAsia" w:ascii="宋体" w:hAnsi="宋体" w:eastAsia="宋体" w:cs="宋体"/>
          <w:color w:val="000000" w:themeColor="text1"/>
          <w:spacing w:val="24"/>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供应商须知前附表规定组织踏勘现场的，采购人按供应商须知前附表规定的时间、</w:t>
      </w:r>
      <w:r>
        <w:rPr>
          <w:rFonts w:hint="eastAsia" w:ascii="宋体" w:hAnsi="宋体" w:eastAsia="宋体" w:cs="宋体"/>
          <w:color w:val="000000" w:themeColor="text1"/>
          <w:sz w:val="24"/>
          <w:szCs w:val="24"/>
          <w:highlight w:val="none"/>
          <w14:textFill>
            <w14:solidFill>
              <w14:schemeClr w14:val="tx1"/>
            </w14:solidFill>
          </w14:textFill>
        </w:rPr>
        <w:t xml:space="preserve"> 地点组织供应商踏勘项目现场。</w:t>
      </w:r>
    </w:p>
    <w:p w14:paraId="2F05AC6F">
      <w:pPr>
        <w:pStyle w:val="11"/>
        <w:spacing w:before="19" w:line="240" w:lineRule="auto"/>
        <w:ind w:left="59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1.9.2</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供应商踏勘现场发生的费用自理。</w:t>
      </w:r>
    </w:p>
    <w:p w14:paraId="60EDB7E0">
      <w:pPr>
        <w:pStyle w:val="11"/>
        <w:spacing w:before="84" w:line="240" w:lineRule="auto"/>
        <w:ind w:left="59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1.9.3</w:t>
      </w:r>
      <w:r>
        <w:rPr>
          <w:rFonts w:hint="eastAsia" w:ascii="宋体" w:hAnsi="宋体" w:eastAsia="宋体" w:cs="宋体"/>
          <w:color w:val="000000" w:themeColor="text1"/>
          <w:spacing w:val="2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除采购人的原因外，供应商自行负责在踏勘现场中所发生的人员伤亡和财产损失。</w:t>
      </w:r>
    </w:p>
    <w:p w14:paraId="431015C3">
      <w:pPr>
        <w:pStyle w:val="11"/>
        <w:spacing w:before="86" w:line="307" w:lineRule="auto"/>
        <w:ind w:right="0"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1.9.4</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采购人在踏勘现场中介绍的工程场地和相关的周边环境情况，供供应商在编制响 应文件时参考，采购人不对供应商据此作出的判断和决策负责。</w:t>
      </w:r>
    </w:p>
    <w:p w14:paraId="229F5A38">
      <w:pPr>
        <w:pStyle w:val="8"/>
        <w:spacing w:before="178" w:line="240" w:lineRule="auto"/>
        <w:ind w:right="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1.10</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投标预备会</w:t>
      </w:r>
    </w:p>
    <w:p w14:paraId="350583D8">
      <w:pPr>
        <w:pStyle w:val="11"/>
        <w:spacing w:before="137" w:line="307" w:lineRule="auto"/>
        <w:ind w:right="0"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1.10.1</w:t>
      </w:r>
      <w:r>
        <w:rPr>
          <w:rFonts w:hint="eastAsia" w:ascii="宋体" w:hAnsi="宋体" w:eastAsia="宋体" w:cs="宋体"/>
          <w:color w:val="000000" w:themeColor="text1"/>
          <w:spacing w:val="2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供应商须知前附表规定召开投标预备会的，采购人按供应商须知前附表规定的时</w:t>
      </w:r>
      <w:r>
        <w:rPr>
          <w:rFonts w:hint="eastAsia" w:ascii="宋体" w:hAnsi="宋体" w:eastAsia="宋体" w:cs="宋体"/>
          <w:color w:val="000000" w:themeColor="text1"/>
          <w:sz w:val="24"/>
          <w:szCs w:val="24"/>
          <w:highlight w:val="none"/>
          <w14:textFill>
            <w14:solidFill>
              <w14:schemeClr w14:val="tx1"/>
            </w14:solidFill>
          </w14:textFill>
        </w:rPr>
        <w:t xml:space="preserve"> 间和地点召开投标预备会，澄清供应商提出的问题。</w:t>
      </w:r>
    </w:p>
    <w:p w14:paraId="6AD5DF2E">
      <w:pPr>
        <w:pStyle w:val="11"/>
        <w:spacing w:before="17" w:line="307" w:lineRule="auto"/>
        <w:ind w:right="0"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1.10.2</w:t>
      </w:r>
      <w:r>
        <w:rPr>
          <w:rFonts w:hint="eastAsia" w:ascii="宋体" w:hAnsi="宋体" w:eastAsia="宋体" w:cs="宋体"/>
          <w:color w:val="000000" w:themeColor="text1"/>
          <w:spacing w:val="2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供应商应在供应商须知前附表规定的时间前，以书面和电子邮件形式将提出的问</w:t>
      </w:r>
      <w:r>
        <w:rPr>
          <w:rFonts w:hint="eastAsia" w:ascii="宋体" w:hAnsi="宋体" w:eastAsia="宋体" w:cs="宋体"/>
          <w:color w:val="000000" w:themeColor="text1"/>
          <w:sz w:val="24"/>
          <w:szCs w:val="24"/>
          <w:highlight w:val="none"/>
          <w14:textFill>
            <w14:solidFill>
              <w14:schemeClr w14:val="tx1"/>
            </w14:solidFill>
          </w14:textFill>
        </w:rPr>
        <w:t xml:space="preserve"> 题送达采购代理机构，以便采购人和采购代理机构在会议期间澄清。</w:t>
      </w:r>
    </w:p>
    <w:p w14:paraId="029AC614">
      <w:pPr>
        <w:pStyle w:val="11"/>
        <w:spacing w:before="19" w:line="304" w:lineRule="auto"/>
        <w:ind w:right="0"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1.10.3</w:t>
      </w:r>
      <w:r>
        <w:rPr>
          <w:rFonts w:hint="eastAsia" w:ascii="宋体" w:hAnsi="宋体" w:eastAsia="宋体" w:cs="宋体"/>
          <w:color w:val="000000" w:themeColor="text1"/>
          <w:spacing w:val="2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采购人、采购代理机构在供应商须知前附表规定的时间内，将对供应商所提问题</w:t>
      </w:r>
      <w:r>
        <w:rPr>
          <w:rFonts w:hint="eastAsia" w:ascii="宋体" w:hAnsi="宋体" w:eastAsia="宋体" w:cs="宋体"/>
          <w:color w:val="000000" w:themeColor="text1"/>
          <w:sz w:val="24"/>
          <w:szCs w:val="24"/>
          <w:highlight w:val="none"/>
          <w14:textFill>
            <w14:solidFill>
              <w14:schemeClr w14:val="tx1"/>
            </w14:solidFill>
          </w14:textFill>
        </w:rPr>
        <w:t xml:space="preserve"> 的澄清，以书面方式通知所有购买</w:t>
      </w:r>
      <w:r>
        <w:rPr>
          <w:rFonts w:hint="eastAsia"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的供应商。该澄清内容为</w:t>
      </w:r>
      <w:r>
        <w:rPr>
          <w:rFonts w:hint="eastAsia"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的组成部分。</w:t>
      </w:r>
    </w:p>
    <w:p w14:paraId="6897D956">
      <w:pPr>
        <w:pStyle w:val="8"/>
        <w:spacing w:line="240" w:lineRule="auto"/>
        <w:ind w:right="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分包</w:t>
      </w:r>
    </w:p>
    <w:p w14:paraId="46BA80E0">
      <w:pPr>
        <w:pStyle w:val="11"/>
        <w:spacing w:before="137" w:line="304" w:lineRule="auto"/>
        <w:ind w:right="0"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供应商拟在成交后将成交项目的部分非主体、非关键性工作进行分包的，应符合供应商 须知前附表规定的分包内容、分包金额和接受分包的第三人资质要求等限制性条件。</w:t>
      </w:r>
    </w:p>
    <w:p w14:paraId="10F1D8BF">
      <w:pPr>
        <w:pStyle w:val="8"/>
        <w:spacing w:line="240" w:lineRule="auto"/>
        <w:ind w:right="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偏离</w:t>
      </w:r>
    </w:p>
    <w:p w14:paraId="7A503D4B">
      <w:pPr>
        <w:pStyle w:val="11"/>
        <w:spacing w:before="137" w:line="304" w:lineRule="auto"/>
        <w:ind w:right="0"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供应商须知前附表允许响应文件偏离</w:t>
      </w:r>
      <w:r>
        <w:rPr>
          <w:rFonts w:hint="eastAsia"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某些要求的，偏离应当符合优于</w:t>
      </w:r>
      <w:r>
        <w:rPr>
          <w:rFonts w:hint="eastAsia"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 xml:space="preserve"> 规定的偏离范围和幅度。</w:t>
      </w:r>
    </w:p>
    <w:p w14:paraId="3D3A3F3E">
      <w:pPr>
        <w:pStyle w:val="2"/>
        <w:spacing w:before="72" w:line="240" w:lineRule="auto"/>
        <w:ind w:left="112" w:right="0"/>
        <w:jc w:val="left"/>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竞争性磋商文件</w:t>
      </w:r>
    </w:p>
    <w:p w14:paraId="6CED9A7B">
      <w:pPr>
        <w:spacing w:before="229" w:line="316" w:lineRule="auto"/>
        <w:ind w:left="593" w:right="6868" w:hanging="481"/>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2.1</w:t>
      </w: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b/>
          <w:bCs/>
          <w:color w:val="000000" w:themeColor="text1"/>
          <w:sz w:val="24"/>
          <w:szCs w:val="24"/>
          <w:highlight w:val="none"/>
          <w14:textFill>
            <w14:solidFill>
              <w14:schemeClr w14:val="tx1"/>
            </w14:solidFill>
          </w14:textFill>
        </w:rPr>
        <w:t>的组成</w:t>
      </w:r>
    </w:p>
    <w:p w14:paraId="5F8DFB5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76"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w w:val="99"/>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 xml:space="preserve">本竞争性磋商文件包括： </w:t>
      </w:r>
    </w:p>
    <w:p w14:paraId="3A2DBDC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 xml:space="preserve">（1）竞争性磋商公告； </w:t>
      </w:r>
    </w:p>
    <w:p w14:paraId="61C0DCE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（2）供应商须知；</w:t>
      </w:r>
    </w:p>
    <w:p w14:paraId="0A5D296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（3）竞争性磋商评审办法；</w:t>
      </w:r>
    </w:p>
    <w:p w14:paraId="7EF691F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（4）合同条款及格式；</w:t>
      </w:r>
    </w:p>
    <w:p w14:paraId="0AD6036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 xml:space="preserve">（5）工程量清单； </w:t>
      </w:r>
    </w:p>
    <w:p w14:paraId="6DE73E7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（6）图纸（如有）；</w:t>
      </w:r>
    </w:p>
    <w:p w14:paraId="36E329F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（7）技术标准和要求；</w:t>
      </w:r>
    </w:p>
    <w:p w14:paraId="5967BFA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（8）响应文件格式；</w:t>
      </w:r>
    </w:p>
    <w:p w14:paraId="543BEBE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（9）其他材料。</w:t>
      </w:r>
    </w:p>
    <w:p w14:paraId="1EC1AF7D">
      <w:pPr>
        <w:pStyle w:val="11"/>
        <w:spacing w:before="29" w:line="304" w:lineRule="auto"/>
        <w:ind w:right="0"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根据本章第1.10款、第2.2款和第2.3款对</w:t>
      </w:r>
      <w:r>
        <w:rPr>
          <w:rFonts w:hint="eastAsia"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所作的澄清、修改，构成</w:t>
      </w:r>
      <w:r>
        <w:rPr>
          <w:rFonts w:hint="eastAsia"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的 组成部分。</w:t>
      </w:r>
    </w:p>
    <w:p w14:paraId="6348C9D7">
      <w:pPr>
        <w:pStyle w:val="8"/>
        <w:spacing w:line="240" w:lineRule="auto"/>
        <w:ind w:right="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的澄清</w:t>
      </w:r>
    </w:p>
    <w:p w14:paraId="647B7801">
      <w:pPr>
        <w:pStyle w:val="11"/>
        <w:spacing w:before="137" w:line="304" w:lineRule="auto"/>
        <w:ind w:right="231"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供应商应仔细阅读和检查</w:t>
      </w:r>
      <w:r>
        <w:rPr>
          <w:rFonts w:hint="eastAsia"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的全部内容。如发现缺页或附件不全，应及时向采购人提出，以便补齐。如有疑问，应在供应商须知前附表规定的时间前以书面形式 (包</w:t>
      </w:r>
      <w:r>
        <w:rPr>
          <w:rFonts w:hint="eastAsia" w:ascii="宋体" w:hAnsi="宋体" w:eastAsia="宋体" w:cs="宋体"/>
          <w:color w:val="000000" w:themeColor="text1"/>
          <w:spacing w:val="-3"/>
          <w:sz w:val="24"/>
          <w:szCs w:val="24"/>
          <w:highlight w:val="none"/>
          <w14:textFill>
            <w14:solidFill>
              <w14:schemeClr w14:val="tx1"/>
            </w14:solidFill>
          </w14:textFill>
        </w:rPr>
        <w:t>括信函、电报、传真等可以有形地表现所载内容的形式，下同)，要求采购人对</w:t>
      </w:r>
      <w:r>
        <w:rPr>
          <w:rFonts w:hint="eastAsia" w:cs="宋体"/>
          <w:color w:val="000000" w:themeColor="text1"/>
          <w:spacing w:val="-3"/>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pacing w:val="-3"/>
          <w:sz w:val="24"/>
          <w:szCs w:val="24"/>
          <w:highlight w:val="none"/>
          <w14:textFill>
            <w14:solidFill>
              <w14:schemeClr w14:val="tx1"/>
            </w14:solidFill>
          </w14:textFill>
        </w:rPr>
        <w:t>予以</w:t>
      </w:r>
      <w:r>
        <w:rPr>
          <w:rFonts w:hint="eastAsia" w:ascii="宋体" w:hAnsi="宋体" w:eastAsia="宋体" w:cs="宋体"/>
          <w:color w:val="000000" w:themeColor="text1"/>
          <w:spacing w:val="-80"/>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澄清。</w:t>
      </w:r>
    </w:p>
    <w:p w14:paraId="68E3D833">
      <w:pPr>
        <w:pStyle w:val="11"/>
        <w:spacing w:before="19" w:line="307" w:lineRule="auto"/>
        <w:ind w:right="0"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的澄清将在供应商须知前附表规定的投标截止时间5天前以书面形式发 给所有购买</w:t>
      </w:r>
      <w:r>
        <w:rPr>
          <w:rFonts w:hint="eastAsia"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的供应商，但不指明澄清问题的来源。如果澄清发出的时间距投标截止 时间不足5天，相应延长投标截止时间。</w:t>
      </w:r>
    </w:p>
    <w:p w14:paraId="5D59EDD3">
      <w:pPr>
        <w:pStyle w:val="11"/>
        <w:spacing w:before="17" w:line="307" w:lineRule="auto"/>
        <w:ind w:right="0"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2.2.3</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供应商在收到澄清后，应在供应商须知前附表规定的时间内以书面形式通知采购 人，确认已收到该澄清。</w:t>
      </w:r>
    </w:p>
    <w:p w14:paraId="653B0BA9">
      <w:pPr>
        <w:pStyle w:val="8"/>
        <w:spacing w:before="180" w:line="240" w:lineRule="auto"/>
        <w:ind w:right="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的修改</w:t>
      </w:r>
    </w:p>
    <w:p w14:paraId="1D843116">
      <w:pPr>
        <w:pStyle w:val="11"/>
        <w:spacing w:before="134" w:line="307" w:lineRule="auto"/>
        <w:ind w:right="0"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2.3.1在投标截止时间5天前，采购人可以书面形式修改</w:t>
      </w:r>
      <w:r>
        <w:rPr>
          <w:rFonts w:hint="eastAsia"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，并通知所有已</w:t>
      </w:r>
      <w:r>
        <w:rPr>
          <w:rFonts w:hint="eastAsia" w:cs="宋体"/>
          <w:color w:val="000000" w:themeColor="text1"/>
          <w:sz w:val="24"/>
          <w:szCs w:val="24"/>
          <w:highlight w:val="none"/>
          <w:lang w:eastAsia="zh-CN"/>
          <w14:textFill>
            <w14:solidFill>
              <w14:schemeClr w14:val="tx1"/>
            </w14:solidFill>
          </w14:textFill>
        </w:rPr>
        <w:t>下载竞争性磋商文件</w:t>
      </w:r>
      <w:r>
        <w:rPr>
          <w:rFonts w:hint="eastAsia" w:ascii="宋体" w:hAnsi="宋体" w:eastAsia="宋体" w:cs="宋体"/>
          <w:color w:val="000000" w:themeColor="text1"/>
          <w:spacing w:val="-5"/>
          <w:sz w:val="24"/>
          <w:szCs w:val="24"/>
          <w:highlight w:val="none"/>
          <w14:textFill>
            <w14:solidFill>
              <w14:schemeClr w14:val="tx1"/>
            </w14:solidFill>
          </w14:textFill>
        </w:rPr>
        <w:t>的供应商。如果修改</w:t>
      </w:r>
      <w:r>
        <w:rPr>
          <w:rFonts w:hint="eastAsia" w:cs="宋体"/>
          <w:color w:val="000000" w:themeColor="text1"/>
          <w:spacing w:val="-5"/>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pacing w:val="-5"/>
          <w:sz w:val="24"/>
          <w:szCs w:val="24"/>
          <w:highlight w:val="none"/>
          <w14:textFill>
            <w14:solidFill>
              <w14:schemeClr w14:val="tx1"/>
            </w14:solidFill>
          </w14:textFill>
        </w:rPr>
        <w:t>的时间距投标截止时间不足5天，相应延长投标截止时间。</w:t>
      </w:r>
    </w:p>
    <w:p w14:paraId="63E20B33">
      <w:pPr>
        <w:pStyle w:val="11"/>
        <w:spacing w:before="19" w:line="304" w:lineRule="auto"/>
        <w:ind w:right="0"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2.3.2</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供应商收到修改内容后，应在供应商须知前附表规定的时间内以书面形式通知采 购人，确认已收到该修改。</w:t>
      </w:r>
    </w:p>
    <w:p w14:paraId="56D675F9">
      <w:pPr>
        <w:pStyle w:val="2"/>
        <w:spacing w:before="168" w:line="240" w:lineRule="auto"/>
        <w:ind w:left="112" w:right="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pacing w:val="60"/>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响应文件</w:t>
      </w:r>
    </w:p>
    <w:p w14:paraId="39A86453">
      <w:pPr>
        <w:pStyle w:val="8"/>
        <w:spacing w:before="250" w:line="240" w:lineRule="auto"/>
        <w:ind w:right="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响应文件的组成</w:t>
      </w:r>
    </w:p>
    <w:p w14:paraId="7483538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3.1.1响应文件应包括下列内容：</w:t>
      </w:r>
    </w:p>
    <w:p w14:paraId="0DA3AA8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(1)投标函及投标函附录；</w:t>
      </w:r>
    </w:p>
    <w:p w14:paraId="1817592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 xml:space="preserve">(2)法定代表人身份证明 </w:t>
      </w:r>
    </w:p>
    <w:p w14:paraId="3A1BF28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 xml:space="preserve">(3)附有法定代表人身份证明的授权委托书； </w:t>
      </w:r>
    </w:p>
    <w:p w14:paraId="2F3E268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(4)投标保证金；（如有）</w:t>
      </w:r>
    </w:p>
    <w:p w14:paraId="378B68C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(5)已标价工程量清单；</w:t>
      </w:r>
    </w:p>
    <w:p w14:paraId="3486DC7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(6)施工组织设计；</w:t>
      </w:r>
    </w:p>
    <w:p w14:paraId="51C77A4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 xml:space="preserve">(7)项目管理机构； </w:t>
      </w:r>
    </w:p>
    <w:p w14:paraId="11FBFEC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(8资格审查资料；</w:t>
      </w:r>
    </w:p>
    <w:p w14:paraId="46C0E69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(9)其他材料。</w:t>
      </w:r>
    </w:p>
    <w:p w14:paraId="0FA81335">
      <w:pPr>
        <w:pStyle w:val="8"/>
        <w:spacing w:line="240" w:lineRule="auto"/>
        <w:ind w:right="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投标报价</w:t>
      </w:r>
    </w:p>
    <w:p w14:paraId="1DA4A594">
      <w:pPr>
        <w:pStyle w:val="11"/>
        <w:spacing w:before="29" w:line="240" w:lineRule="auto"/>
        <w:ind w:left="59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3.2.1</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供应商应按第五章“工程量清单”的要求填写相应表格。</w:t>
      </w:r>
    </w:p>
    <w:p w14:paraId="38B965FA">
      <w:pPr>
        <w:pStyle w:val="11"/>
        <w:spacing w:before="84" w:line="307" w:lineRule="auto"/>
        <w:ind w:right="150"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3.2.2</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供应商在投标截止时间前修改投标函中的投标总报价，应同时修改第五章“工程量清单”中的相应报价。此修改须符合本章第4.3款的有关要求。</w:t>
      </w:r>
    </w:p>
    <w:p w14:paraId="320B3997">
      <w:pPr>
        <w:spacing w:before="36" w:line="357" w:lineRule="auto"/>
        <w:ind w:left="104" w:right="0" w:firstLine="482"/>
        <w:jc w:val="left"/>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3.2.3</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本工程以竞争性磋商方式采购。要求供应商两次报价。</w:t>
      </w:r>
      <w:r>
        <w:rPr>
          <w:rFonts w:ascii="宋体" w:hAnsi="宋体" w:eastAsia="宋体" w:cs="宋体"/>
          <w:color w:val="000000" w:themeColor="text1"/>
          <w:spacing w:val="2"/>
          <w:sz w:val="24"/>
          <w:szCs w:val="24"/>
          <w:highlight w:val="none"/>
          <w14:textFill>
            <w14:solidFill>
              <w14:schemeClr w14:val="tx1"/>
            </w14:solidFill>
          </w14:textFill>
        </w:rPr>
        <w:t>供应商在提交的响应文件中进行</w:t>
      </w:r>
      <w:r>
        <w:rPr>
          <w:rFonts w:ascii="宋体" w:hAnsi="宋体" w:eastAsia="宋体" w:cs="宋体"/>
          <w:color w:val="000000" w:themeColor="text1"/>
          <w:spacing w:val="-3"/>
          <w:sz w:val="24"/>
          <w:szCs w:val="24"/>
          <w:highlight w:val="none"/>
          <w14:textFill>
            <w14:solidFill>
              <w14:schemeClr w14:val="tx1"/>
            </w14:solidFill>
          </w14:textFill>
        </w:rPr>
        <w:t>首次报价，在磋商后根据磋商小组的要求进行第二次报价。</w:t>
      </w:r>
      <w:r>
        <w:rPr>
          <w:rFonts w:ascii="宋体" w:hAnsi="宋体" w:eastAsia="宋体" w:cs="宋体"/>
          <w:b/>
          <w:bCs/>
          <w:color w:val="000000" w:themeColor="text1"/>
          <w:spacing w:val="-3"/>
          <w:sz w:val="24"/>
          <w:szCs w:val="24"/>
          <w:highlight w:val="none"/>
          <w14:textFill>
            <w14:solidFill>
              <w14:schemeClr w14:val="tx1"/>
            </w14:solidFill>
          </w14:textFill>
        </w:rPr>
        <w:t>第二次报价为最终报价</w:t>
      </w:r>
      <w:r>
        <w:rPr>
          <w:rFonts w:hint="eastAsia" w:ascii="宋体" w:hAnsi="宋体" w:eastAsia="宋体" w:cs="宋体"/>
          <w:b/>
          <w:bCs/>
          <w:color w:val="000000" w:themeColor="text1"/>
          <w:spacing w:val="-3"/>
          <w:sz w:val="24"/>
          <w:szCs w:val="24"/>
          <w:highlight w:val="none"/>
          <w14:textFill>
            <w14:solidFill>
              <w14:schemeClr w14:val="tx1"/>
            </w14:solidFill>
          </w14:textFill>
        </w:rPr>
        <w:t>作为综合评分法的依据</w:t>
      </w:r>
      <w:r>
        <w:rPr>
          <w:rFonts w:ascii="宋体" w:hAnsi="宋体" w:eastAsia="宋体" w:cs="宋体"/>
          <w:b/>
          <w:bCs/>
          <w:color w:val="000000" w:themeColor="text1"/>
          <w:spacing w:val="-3"/>
          <w:sz w:val="24"/>
          <w:szCs w:val="24"/>
          <w:highlight w:val="none"/>
          <w14:textFill>
            <w14:solidFill>
              <w14:schemeClr w14:val="tx1"/>
            </w14:solidFill>
          </w14:textFill>
        </w:rPr>
        <w:t>，</w:t>
      </w:r>
      <w:r>
        <w:rPr>
          <w:rFonts w:ascii="宋体" w:hAnsi="宋体" w:eastAsia="宋体" w:cs="宋体"/>
          <w:b/>
          <w:bCs/>
          <w:color w:val="000000" w:themeColor="text1"/>
          <w:spacing w:val="-99"/>
          <w:sz w:val="24"/>
          <w:szCs w:val="24"/>
          <w:highlight w:val="none"/>
          <w14:textFill>
            <w14:solidFill>
              <w14:schemeClr w14:val="tx1"/>
            </w14:solidFill>
          </w14:textFill>
        </w:rPr>
        <w:t xml:space="preserve"> </w:t>
      </w:r>
      <w:r>
        <w:rPr>
          <w:rFonts w:ascii="宋体" w:hAnsi="宋体" w:eastAsia="宋体" w:cs="宋体"/>
          <w:b/>
          <w:bCs/>
          <w:color w:val="000000" w:themeColor="text1"/>
          <w:sz w:val="24"/>
          <w:szCs w:val="24"/>
          <w:highlight w:val="none"/>
          <w14:textFill>
            <w14:solidFill>
              <w14:schemeClr w14:val="tx1"/>
            </w14:solidFill>
          </w14:textFill>
        </w:rPr>
        <w:t>第二次报价不得超过首次报价。两次报价均应报出已标价工程量的单价和总价。第二次报价时单项工程量只允许有一个报价，任何有选择的报价将不予接受。第二次报价所附的清单应符合</w:t>
      </w:r>
      <w:r>
        <w:rPr>
          <w:rFonts w:hint="eastAsia" w:ascii="宋体" w:hAnsi="宋体" w:eastAsia="宋体" w:cs="宋体"/>
          <w:b/>
          <w:bCs/>
          <w:color w:val="000000" w:themeColor="text1"/>
          <w:sz w:val="24"/>
          <w:szCs w:val="24"/>
          <w:highlight w:val="none"/>
          <w:lang w:eastAsia="zh-CN"/>
          <w14:textFill>
            <w14:solidFill>
              <w14:schemeClr w14:val="tx1"/>
            </w14:solidFill>
          </w14:textFill>
        </w:rPr>
        <w:t>竞争性磋商文件</w:t>
      </w:r>
      <w:r>
        <w:rPr>
          <w:rFonts w:ascii="宋体" w:hAnsi="宋体" w:eastAsia="宋体" w:cs="宋体"/>
          <w:b/>
          <w:bCs/>
          <w:color w:val="000000" w:themeColor="text1"/>
          <w:sz w:val="24"/>
          <w:szCs w:val="24"/>
          <w:highlight w:val="none"/>
          <w14:textFill>
            <w14:solidFill>
              <w14:schemeClr w14:val="tx1"/>
            </w14:solidFill>
          </w14:textFill>
        </w:rPr>
        <w:t>第五章“工程量清单”给出的范围及数量。有改动之处应加盖单位公章或由</w:t>
      </w:r>
      <w:r>
        <w:rPr>
          <w:rFonts w:hint="eastAsia" w:ascii="宋体" w:hAnsi="宋体" w:eastAsia="宋体" w:cs="宋体"/>
          <w:b/>
          <w:bCs/>
          <w:color w:val="000000" w:themeColor="text1"/>
          <w:sz w:val="24"/>
          <w:szCs w:val="24"/>
          <w:highlight w:val="none"/>
          <w:lang w:eastAsia="zh-CN"/>
          <w14:textFill>
            <w14:solidFill>
              <w14:schemeClr w14:val="tx1"/>
            </w14:solidFill>
          </w14:textFill>
        </w:rPr>
        <w:t>供应商</w:t>
      </w:r>
      <w:r>
        <w:rPr>
          <w:rFonts w:ascii="宋体" w:hAnsi="宋体" w:eastAsia="宋体" w:cs="宋体"/>
          <w:b/>
          <w:bCs/>
          <w:color w:val="000000" w:themeColor="text1"/>
          <w:sz w:val="24"/>
          <w:szCs w:val="24"/>
          <w:highlight w:val="none"/>
          <w14:textFill>
            <w14:solidFill>
              <w14:schemeClr w14:val="tx1"/>
            </w14:solidFill>
          </w14:textFill>
        </w:rPr>
        <w:t>法定代表人或其授权代理人签名确认。</w:t>
      </w:r>
    </w:p>
    <w:p w14:paraId="7DDF31E8">
      <w:pPr>
        <w:pStyle w:val="8"/>
        <w:spacing w:before="180" w:line="240" w:lineRule="auto"/>
        <w:ind w:right="3053"/>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投标有效期</w:t>
      </w:r>
    </w:p>
    <w:p w14:paraId="21E36D85">
      <w:pPr>
        <w:pStyle w:val="11"/>
        <w:spacing w:before="137" w:line="307" w:lineRule="auto"/>
        <w:ind w:right="149"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3.3.1</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在供应商须知前附表规定的投标有效期内，供应商不得要求撤销或修改其响应文件。</w:t>
      </w:r>
    </w:p>
    <w:p w14:paraId="206FA7DB">
      <w:pPr>
        <w:pStyle w:val="11"/>
        <w:spacing w:before="17" w:line="307" w:lineRule="auto"/>
        <w:ind w:right="149"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3.3.2</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出现特殊情况需要延长投标有效期的，采购人以书面形式通知所有供应商延长投标有效期。供应商同意延长的，应相应延长其投标保证金的有效期，但不得要求或被允许修改或撤销其响应文件；供应商拒绝延长的，其投标失效，但供应商有权收回其投标保证金。</w:t>
      </w:r>
    </w:p>
    <w:p w14:paraId="38B42C4B">
      <w:pPr>
        <w:pStyle w:val="8"/>
        <w:spacing w:before="178" w:line="240" w:lineRule="auto"/>
        <w:ind w:right="3053"/>
        <w:jc w:val="left"/>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投标保证金</w:t>
      </w:r>
    </w:p>
    <w:p w14:paraId="0B8D39AD">
      <w:pPr>
        <w:pStyle w:val="11"/>
        <w:spacing w:before="137" w:line="304" w:lineRule="auto"/>
        <w:ind w:right="149" w:firstLine="42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3.4.1</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供应商在递交响应文件的同时，应按供应商须知前附表规定的金额、担保形式和 第八章“响应文件格式”规定的</w:t>
      </w:r>
      <w:r>
        <w:rPr>
          <w:rFonts w:hint="eastAsia" w:ascii="宋体" w:hAnsi="宋体" w:eastAsia="宋体" w:cs="宋体"/>
          <w:color w:val="000000" w:themeColor="text1"/>
          <w:sz w:val="24"/>
          <w:szCs w:val="24"/>
          <w:highlight w:val="none"/>
          <w:lang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保证金格式递交投标保证金，并作为其响应文件的组成部分。</w:t>
      </w:r>
    </w:p>
    <w:p w14:paraId="44A13D45">
      <w:pPr>
        <w:pStyle w:val="11"/>
        <w:spacing w:before="22" w:line="240" w:lineRule="auto"/>
        <w:ind w:left="59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3.4.2</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供应商不按本章第3.4.1项要求提交投标保证金的，其响应文件作无效处理。</w:t>
      </w:r>
    </w:p>
    <w:p w14:paraId="4D73CF5C">
      <w:pPr>
        <w:pStyle w:val="11"/>
        <w:spacing w:before="86" w:line="304" w:lineRule="auto"/>
        <w:ind w:right="111"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3.4.3</w:t>
      </w:r>
      <w:r>
        <w:rPr>
          <w:rFonts w:hint="eastAsia" w:ascii="宋体" w:hAnsi="宋体" w:eastAsia="宋体" w:cs="宋体"/>
          <w:color w:val="000000" w:themeColor="text1"/>
          <w:spacing w:val="2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未成交供应商</w:t>
      </w:r>
      <w:r>
        <w:rPr>
          <w:rFonts w:hint="eastAsia" w:cs="宋体"/>
          <w:color w:val="000000" w:themeColor="text1"/>
          <w:spacing w:val="-3"/>
          <w:sz w:val="24"/>
          <w:szCs w:val="24"/>
          <w:highlight w:val="none"/>
          <w:lang w:eastAsia="zh-CN"/>
          <w14:textFill>
            <w14:solidFill>
              <w14:schemeClr w14:val="tx1"/>
            </w14:solidFill>
          </w14:textFill>
        </w:rPr>
        <w:t>的磋商保证金在成交通知书发出后</w:t>
      </w:r>
      <w:r>
        <w:rPr>
          <w:rFonts w:hint="eastAsia" w:cs="宋体"/>
          <w:color w:val="000000" w:themeColor="text1"/>
          <w:spacing w:val="-3"/>
          <w:sz w:val="24"/>
          <w:szCs w:val="24"/>
          <w:highlight w:val="none"/>
          <w:lang w:val="en-US" w:eastAsia="zh-CN"/>
          <w14:textFill>
            <w14:solidFill>
              <w14:schemeClr w14:val="tx1"/>
            </w14:solidFill>
          </w14:textFill>
        </w:rPr>
        <w:t>5个工作日内退还，</w:t>
      </w:r>
      <w:r>
        <w:rPr>
          <w:rFonts w:hint="eastAsia" w:ascii="宋体" w:hAnsi="宋体" w:eastAsia="宋体" w:cs="宋体"/>
          <w:color w:val="000000" w:themeColor="text1"/>
          <w:spacing w:val="-3"/>
          <w:sz w:val="24"/>
          <w:szCs w:val="24"/>
          <w:highlight w:val="none"/>
          <w14:textFill>
            <w14:solidFill>
              <w14:schemeClr w14:val="tx1"/>
            </w14:solidFill>
          </w14:textFill>
        </w:rPr>
        <w:t>成交</w:t>
      </w:r>
      <w:r>
        <w:rPr>
          <w:rFonts w:hint="eastAsia" w:cs="宋体"/>
          <w:color w:val="000000" w:themeColor="text1"/>
          <w:spacing w:val="-3"/>
          <w:sz w:val="24"/>
          <w:szCs w:val="24"/>
          <w:highlight w:val="none"/>
          <w:lang w:eastAsia="zh-CN"/>
          <w14:textFill>
            <w14:solidFill>
              <w14:schemeClr w14:val="tx1"/>
            </w14:solidFill>
          </w14:textFill>
        </w:rPr>
        <w:t>供应商的磋商保证金在采购合同签订后</w:t>
      </w:r>
      <w:r>
        <w:rPr>
          <w:rFonts w:hint="eastAsia" w:cs="宋体"/>
          <w:color w:val="000000" w:themeColor="text1"/>
          <w:spacing w:val="-3"/>
          <w:sz w:val="24"/>
          <w:szCs w:val="24"/>
          <w:highlight w:val="none"/>
          <w:lang w:val="en-US" w:eastAsia="zh-CN"/>
          <w14:textFill>
            <w14:solidFill>
              <w14:schemeClr w14:val="tx1"/>
            </w14:solidFill>
          </w14:textFill>
        </w:rPr>
        <w:t>5个工作日内退还</w:t>
      </w:r>
      <w:r>
        <w:rPr>
          <w:rFonts w:hint="eastAsia" w:ascii="宋体" w:hAnsi="宋体" w:eastAsia="宋体" w:cs="宋体"/>
          <w:color w:val="000000" w:themeColor="text1"/>
          <w:sz w:val="24"/>
          <w:szCs w:val="24"/>
          <w:highlight w:val="none"/>
          <w14:textFill>
            <w14:solidFill>
              <w14:schemeClr w14:val="tx1"/>
            </w14:solidFill>
          </w14:textFill>
        </w:rPr>
        <w:t>。</w:t>
      </w:r>
    </w:p>
    <w:p w14:paraId="5938CA39">
      <w:pPr>
        <w:pStyle w:val="11"/>
        <w:spacing w:before="22" w:line="240" w:lineRule="auto"/>
        <w:ind w:left="593" w:right="3053"/>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3.4.4</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有下列情形之一的，</w:t>
      </w:r>
      <w:r>
        <w:rPr>
          <w:rFonts w:hint="eastAsia" w:ascii="宋体" w:hAnsi="宋体" w:eastAsia="宋体" w:cs="宋体"/>
          <w:color w:val="000000" w:themeColor="text1"/>
          <w:sz w:val="24"/>
          <w:szCs w:val="24"/>
          <w:highlight w:val="none"/>
          <w:lang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保证金将不予退还：</w:t>
      </w:r>
    </w:p>
    <w:p w14:paraId="5BFC7D43">
      <w:pPr>
        <w:pStyle w:val="11"/>
        <w:spacing w:before="86" w:line="240" w:lineRule="auto"/>
        <w:ind w:left="59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供应商在规定的投标有效期内撤销或修改其响应文件；</w:t>
      </w:r>
    </w:p>
    <w:p w14:paraId="331EFBB9">
      <w:pPr>
        <w:pStyle w:val="11"/>
        <w:spacing w:before="84" w:line="307" w:lineRule="auto"/>
        <w:ind w:right="149"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成交人在收到成交通知书后，无正当理由拒签合同协议书或未按</w:t>
      </w:r>
      <w:r>
        <w:rPr>
          <w:rFonts w:hint="eastAsia"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规定提交履约担保。</w:t>
      </w:r>
    </w:p>
    <w:p w14:paraId="4144ADFA">
      <w:pPr>
        <w:pStyle w:val="8"/>
        <w:spacing w:before="181" w:line="240" w:lineRule="auto"/>
        <w:ind w:right="3053"/>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资格审查资料</w:t>
      </w:r>
    </w:p>
    <w:p w14:paraId="7DE42538">
      <w:pPr>
        <w:pStyle w:val="11"/>
        <w:spacing w:before="77" w:line="304" w:lineRule="auto"/>
        <w:ind w:right="149"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3.5.1“供应商基本情况表”应附供应商营业执照副本及其年检合格的证明材料，资质 证书副本，安全生产许可证副本，开立银行基本帐户证明文件或基本存款帐户信息，项目经理（建造师）注册证书及安全生产考核合格证书，项目经理应提供无在建工程承诺并加盖企业公章证明。</w:t>
      </w:r>
    </w:p>
    <w:p w14:paraId="7AEFBF13">
      <w:pPr>
        <w:pStyle w:val="11"/>
        <w:spacing w:before="77" w:line="304" w:lineRule="auto"/>
        <w:ind w:right="149"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3.5.2</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“近年财务状况表”应附</w:t>
      </w:r>
      <w:r>
        <w:rPr>
          <w:rFonts w:hint="eastAsia" w:cs="宋体"/>
          <w:color w:val="000000" w:themeColor="text1"/>
          <w:sz w:val="24"/>
          <w:szCs w:val="24"/>
          <w:highlight w:val="none"/>
          <w:lang w:eastAsia="zh-CN"/>
          <w14:textFill>
            <w14:solidFill>
              <w14:schemeClr w14:val="tx1"/>
            </w14:solidFill>
          </w14:textFill>
        </w:rPr>
        <w:t>财务审计报告，其中包括</w:t>
      </w:r>
      <w:r>
        <w:rPr>
          <w:rFonts w:hint="eastAsia" w:ascii="宋体" w:hAnsi="宋体" w:eastAsia="宋体" w:cs="宋体"/>
          <w:color w:val="000000" w:themeColor="text1"/>
          <w:sz w:val="24"/>
          <w:szCs w:val="24"/>
          <w:highlight w:val="none"/>
          <w14:textFill>
            <w14:solidFill>
              <w14:schemeClr w14:val="tx1"/>
            </w14:solidFill>
          </w14:textFill>
        </w:rPr>
        <w:t>资产负债表，利润表或财务审计报表的复印件，具体年份要求见供应商须知前附表。</w:t>
      </w:r>
    </w:p>
    <w:p w14:paraId="52986CD4">
      <w:pPr>
        <w:pStyle w:val="11"/>
        <w:spacing w:before="77" w:line="304" w:lineRule="auto"/>
        <w:ind w:right="149" w:firstLine="480"/>
        <w:jc w:val="both"/>
        <w:rPr>
          <w:rFonts w:hint="eastAsia"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3.5.3 “近年完成的类似项目情况表”应附中标通知书或合同或竣工验收报告复印件加盖供应商公章具体年份要求见应商营须知前附表。每张表格只填写一个项目，并标明序号。</w:t>
      </w:r>
    </w:p>
    <w:p w14:paraId="77169108">
      <w:pPr>
        <w:pStyle w:val="11"/>
        <w:spacing w:before="22" w:line="307" w:lineRule="auto"/>
        <w:ind w:right="0"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3.5.4</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“正在施工和新承接的项目情况表”应附成交通知书和(或)合同协议书复印件。 每张表格只填写一个项目，并标明序号。</w:t>
      </w:r>
    </w:p>
    <w:p w14:paraId="09322E9F">
      <w:pPr>
        <w:pStyle w:val="11"/>
        <w:spacing w:before="17" w:line="307" w:lineRule="auto"/>
        <w:ind w:right="0"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3.5.5</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“近年发生的诉讼及仲裁情况”应说明相关情况，并附法院或仲裁机构作出的判 决、裁决等有关法律文书复印件，具体年份要求见供应商须知前附表。</w:t>
      </w:r>
    </w:p>
    <w:p w14:paraId="337F413E">
      <w:pPr>
        <w:spacing w:before="180" w:line="343" w:lineRule="auto"/>
        <w:ind w:left="533" w:right="0" w:hanging="421"/>
        <w:jc w:val="left"/>
        <w:rPr>
          <w:rFonts w:hint="eastAsia" w:ascii="宋体" w:hAnsi="宋体" w:eastAsia="宋体" w:cs="宋体"/>
          <w:b/>
          <w:bCs/>
          <w:color w:val="000000" w:themeColor="text1"/>
          <w:spacing w:val="2"/>
          <w:w w:val="99"/>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3.6</w:t>
      </w: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备选投标方案</w:t>
      </w:r>
      <w:r>
        <w:rPr>
          <w:rFonts w:hint="eastAsia" w:ascii="宋体" w:hAnsi="宋体" w:eastAsia="宋体" w:cs="宋体"/>
          <w:b/>
          <w:bCs/>
          <w:color w:val="000000" w:themeColor="text1"/>
          <w:spacing w:val="2"/>
          <w:w w:val="99"/>
          <w:sz w:val="24"/>
          <w:szCs w:val="24"/>
          <w:highlight w:val="none"/>
          <w14:textFill>
            <w14:solidFill>
              <w14:schemeClr w14:val="tx1"/>
            </w14:solidFill>
          </w14:textFill>
        </w:rPr>
        <w:t xml:space="preserve"> </w:t>
      </w:r>
    </w:p>
    <w:p w14:paraId="5E6950F1">
      <w:pPr>
        <w:spacing w:before="180" w:line="343" w:lineRule="auto"/>
        <w:ind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bidi="ar-SA"/>
          <w14:textFill>
            <w14:solidFill>
              <w14:schemeClr w14:val="tx1"/>
            </w14:solidFill>
          </w14:textFill>
        </w:rPr>
        <w:t>除供应商须知前附表另有规定外，供应商不得递交备选投标方案。允许供应商递交备选投标方案的，只有成交人递交的备选投标方案方可予以考虑。磋商小组认为成交人的备选方案优于其按照</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竞争性磋商文件</w:t>
      </w:r>
      <w:r>
        <w:rPr>
          <w:rFonts w:hint="eastAsia" w:ascii="宋体" w:hAnsi="宋体" w:eastAsia="宋体" w:cs="宋体"/>
          <w:color w:val="000000" w:themeColor="text1"/>
          <w:sz w:val="24"/>
          <w:szCs w:val="24"/>
          <w:highlight w:val="none"/>
          <w:lang w:val="en-US" w:eastAsia="en-US" w:bidi="ar-SA"/>
          <w14:textFill>
            <w14:solidFill>
              <w14:schemeClr w14:val="tx1"/>
            </w14:solidFill>
          </w14:textFill>
        </w:rPr>
        <w:t>要求编制的投标方案的，采购人可以接受该备选投标方案。</w:t>
      </w:r>
    </w:p>
    <w:p w14:paraId="4F30F590">
      <w:pPr>
        <w:spacing w:before="180" w:line="343"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3.7</w:t>
      </w: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响应文件的编制</w:t>
      </w:r>
    </w:p>
    <w:p w14:paraId="00D835B2">
      <w:pPr>
        <w:pStyle w:val="11"/>
        <w:spacing w:line="264" w:lineRule="exact"/>
        <w:ind w:right="0"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3.7.1</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响应文件应按第八章“响应文件格式”进行编写，并在文件中填写目录与页码，</w:t>
      </w:r>
    </w:p>
    <w:p w14:paraId="5B77A82E">
      <w:pPr>
        <w:pStyle w:val="11"/>
        <w:spacing w:before="86" w:line="304"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如有必要，可以增加附页，作为响应文件的组成部分。其中，投标函附录在满足</w:t>
      </w:r>
      <w:r>
        <w:rPr>
          <w:rFonts w:hint="eastAsia"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实 质性要求的基础上，可以提出比</w:t>
      </w:r>
      <w:r>
        <w:rPr>
          <w:rFonts w:hint="eastAsia"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要求更有利于采购人的承诺。</w:t>
      </w:r>
    </w:p>
    <w:p w14:paraId="7DF48CC4">
      <w:pPr>
        <w:pStyle w:val="11"/>
        <w:spacing w:before="22" w:line="307" w:lineRule="auto"/>
        <w:ind w:right="0"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3.7.2</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响应文件应当对</w:t>
      </w:r>
      <w:r>
        <w:rPr>
          <w:rFonts w:hint="eastAsia"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有关工期、投标有效期、质量要求、技术标准和要求、 采购范围等实质性内容作出响应。</w:t>
      </w:r>
    </w:p>
    <w:p w14:paraId="12FCBADA">
      <w:pPr>
        <w:pStyle w:val="11"/>
        <w:spacing w:before="17" w:line="304" w:lineRule="auto"/>
        <w:ind w:right="0"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3.7.3</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响应文件应用不褪色的材料书写或打印，并由供应商的法定代表人或其委托代理 人签字或盖单位章。委托代理人签字的，响应文件应附法定代表人签署的授权委托书。响应 文件应尽量避免涂改、行间插字或删除。如果出现上述情况，改动之处应加盖单位章或由供 </w:t>
      </w:r>
      <w:r>
        <w:rPr>
          <w:rFonts w:hint="eastAsia" w:ascii="宋体" w:hAnsi="宋体" w:eastAsia="宋体" w:cs="宋体"/>
          <w:color w:val="000000" w:themeColor="text1"/>
          <w:spacing w:val="-2"/>
          <w:sz w:val="24"/>
          <w:szCs w:val="24"/>
          <w:highlight w:val="none"/>
          <w14:textFill>
            <w14:solidFill>
              <w14:schemeClr w14:val="tx1"/>
            </w14:solidFill>
          </w14:textFill>
        </w:rPr>
        <w:t>应商的法定代表人或其授权的代理人签字确认。签字或盖章的具体要求见供应商须知前附表。</w:t>
      </w:r>
    </w:p>
    <w:p w14:paraId="6E6C16E9">
      <w:pPr>
        <w:pStyle w:val="11"/>
        <w:spacing w:before="22" w:line="307" w:lineRule="auto"/>
        <w:ind w:right="0"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3.7.4</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响应文件正本一份，副本份数见供应商须知前附表。正本和副本的封面上应清楚 地标记“正本”或“副本”的字样。当副本和正本不一致时，以正本为准。</w:t>
      </w:r>
    </w:p>
    <w:p w14:paraId="117A1528">
      <w:pPr>
        <w:pStyle w:val="11"/>
        <w:spacing w:before="17" w:line="307" w:lineRule="auto"/>
        <w:ind w:right="0"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3.7.5</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响应文件的正本与副本应分别装订成册，并编制目录</w:t>
      </w:r>
      <w:r>
        <w:rPr>
          <w:rFonts w:hint="eastAsia" w:cs="宋体"/>
          <w:color w:val="000000" w:themeColor="text1"/>
          <w:sz w:val="24"/>
          <w:szCs w:val="24"/>
          <w:highlight w:val="none"/>
          <w:lang w:eastAsia="zh-CN"/>
          <w14:textFill>
            <w14:solidFill>
              <w14:schemeClr w14:val="tx1"/>
            </w14:solidFill>
          </w14:textFill>
        </w:rPr>
        <w:t>和页码</w:t>
      </w:r>
      <w:r>
        <w:rPr>
          <w:rFonts w:hint="eastAsia" w:ascii="宋体" w:hAnsi="宋体" w:eastAsia="宋体" w:cs="宋体"/>
          <w:color w:val="000000" w:themeColor="text1"/>
          <w:sz w:val="24"/>
          <w:szCs w:val="24"/>
          <w:highlight w:val="none"/>
          <w14:textFill>
            <w14:solidFill>
              <w14:schemeClr w14:val="tx1"/>
            </w14:solidFill>
          </w14:textFill>
        </w:rPr>
        <w:t>，具体装订要求见供应商须知前附表规定。</w:t>
      </w:r>
    </w:p>
    <w:p w14:paraId="55F1A380">
      <w:pPr>
        <w:pStyle w:val="2"/>
        <w:spacing w:before="166" w:line="240" w:lineRule="auto"/>
        <w:ind w:left="112" w:right="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pacing w:val="60"/>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投标</w:t>
      </w:r>
    </w:p>
    <w:p w14:paraId="19B692A7">
      <w:pPr>
        <w:pStyle w:val="8"/>
        <w:spacing w:before="250" w:line="240" w:lineRule="auto"/>
        <w:ind w:right="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响应文件的密封和标记</w:t>
      </w:r>
    </w:p>
    <w:p w14:paraId="41B79967">
      <w:pPr>
        <w:pStyle w:val="11"/>
        <w:spacing w:before="134" w:line="307" w:lineRule="auto"/>
        <w:ind w:right="0"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4.1.1</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响应文件的正本与副本应分开包装，加贴封条，并在封套的封口处加盖供应商单 位章。</w:t>
      </w:r>
    </w:p>
    <w:p w14:paraId="0EAA0750">
      <w:pPr>
        <w:pStyle w:val="11"/>
        <w:spacing w:before="19" w:line="304" w:lineRule="auto"/>
        <w:ind w:right="0"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4.1.2</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响应文件的封套上应清楚地标记“正本”或“副本”字样，封套上应写明的其他 内容见供应商须知前附表。</w:t>
      </w:r>
    </w:p>
    <w:p w14:paraId="3ABA69BF">
      <w:pPr>
        <w:pStyle w:val="11"/>
        <w:spacing w:before="22" w:line="240" w:lineRule="auto"/>
        <w:ind w:right="0"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4.1.3</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未按本章第4.1.1项或第4.1.2项要求密封和加写标记的响应文件，采购人不予受</w:t>
      </w:r>
    </w:p>
    <w:p w14:paraId="2020A5F8">
      <w:pPr>
        <w:pStyle w:val="11"/>
        <w:spacing w:before="86"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理。</w:t>
      </w:r>
    </w:p>
    <w:p w14:paraId="372F097A">
      <w:pPr>
        <w:pStyle w:val="11"/>
        <w:spacing w:before="86" w:line="240" w:lineRule="auto"/>
        <w:ind w:right="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4.2</w:t>
      </w:r>
      <w:r>
        <w:rPr>
          <w:rFonts w:hint="eastAsia" w:ascii="宋体" w:hAnsi="宋体" w:eastAsia="宋体" w:cs="宋体"/>
          <w:b/>
          <w:bCs/>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响应文件的递交</w:t>
      </w:r>
    </w:p>
    <w:p w14:paraId="20C8FE69">
      <w:pPr>
        <w:pStyle w:val="11"/>
        <w:spacing w:before="134" w:line="240" w:lineRule="auto"/>
        <w:ind w:left="59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4.2.1</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供应商应在本章第2.2.2项规定的投标截止时间前递交响应文件。</w:t>
      </w:r>
    </w:p>
    <w:p w14:paraId="695D83DB">
      <w:pPr>
        <w:pStyle w:val="11"/>
        <w:spacing w:before="86" w:line="240" w:lineRule="auto"/>
        <w:ind w:left="59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4.2.2</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供应商递交响应文件的地点：见供应商须知前附表。</w:t>
      </w:r>
    </w:p>
    <w:p w14:paraId="43959A54">
      <w:pPr>
        <w:pStyle w:val="11"/>
        <w:spacing w:before="86" w:line="240" w:lineRule="auto"/>
        <w:ind w:left="59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4.2.3</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除供应商须知前附表另有规定外，供应商所递交的响应文件不予退还。</w:t>
      </w:r>
    </w:p>
    <w:p w14:paraId="30332221">
      <w:pPr>
        <w:pStyle w:val="11"/>
        <w:spacing w:before="84" w:line="240" w:lineRule="auto"/>
        <w:ind w:left="593" w:right="3053"/>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4.2.4</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采购人收到响应文件后，向供应商出具签收凭证。</w:t>
      </w:r>
    </w:p>
    <w:p w14:paraId="57523B7F">
      <w:pPr>
        <w:pStyle w:val="11"/>
        <w:spacing w:before="86" w:line="240" w:lineRule="auto"/>
        <w:ind w:left="59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4.2.5</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逾期送达的或者未送达指定地点的响应文件，采购人不予受理。</w:t>
      </w:r>
    </w:p>
    <w:p w14:paraId="0B6CE55C">
      <w:pPr>
        <w:spacing w:before="12"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55C52876">
      <w:pPr>
        <w:pStyle w:val="8"/>
        <w:spacing w:before="0" w:line="240" w:lineRule="auto"/>
        <w:ind w:right="3053"/>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响应文件的修改与撤回</w:t>
      </w:r>
    </w:p>
    <w:p w14:paraId="76663A6B">
      <w:pPr>
        <w:pStyle w:val="11"/>
        <w:spacing w:before="134" w:line="307" w:lineRule="auto"/>
        <w:ind w:right="111"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4.3.1</w:t>
      </w:r>
      <w:r>
        <w:rPr>
          <w:rFonts w:hint="eastAsia" w:ascii="宋体" w:hAnsi="宋体" w:eastAsia="宋体" w:cs="宋体"/>
          <w:color w:val="000000" w:themeColor="text1"/>
          <w:spacing w:val="2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在本章第2.2.2项规定的投标截止时间前，供应商可以修改或撤回已递交的响应文</w:t>
      </w:r>
      <w:r>
        <w:rPr>
          <w:rFonts w:hint="eastAsia" w:ascii="宋体" w:hAnsi="宋体" w:eastAsia="宋体" w:cs="宋体"/>
          <w:color w:val="000000" w:themeColor="text1"/>
          <w:sz w:val="24"/>
          <w:szCs w:val="24"/>
          <w:highlight w:val="none"/>
          <w14:textFill>
            <w14:solidFill>
              <w14:schemeClr w14:val="tx1"/>
            </w14:solidFill>
          </w14:textFill>
        </w:rPr>
        <w:t>件，但应以书面形式通知采购人。</w:t>
      </w:r>
    </w:p>
    <w:p w14:paraId="2FBB903B">
      <w:pPr>
        <w:pStyle w:val="11"/>
        <w:spacing w:before="19" w:line="304" w:lineRule="auto"/>
        <w:ind w:right="0"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4.3.2</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供应商修改或撤回已递交响应文件的书面通知应按照本章第3.7.3项的要求签字 或盖章。</w:t>
      </w:r>
    </w:p>
    <w:p w14:paraId="2F46EE8A">
      <w:pPr>
        <w:pStyle w:val="11"/>
        <w:spacing w:before="22" w:line="307" w:lineRule="auto"/>
        <w:ind w:right="149"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4.3.3</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修改的内容为响应文件的组成部分。修改的响应文件应按照本章第3条、第4条规定进行编制、密封、标记和递交，并标明“修改”字样。</w:t>
      </w:r>
    </w:p>
    <w:p w14:paraId="66D39C1D">
      <w:pPr>
        <w:pStyle w:val="2"/>
        <w:spacing w:before="163" w:line="240" w:lineRule="auto"/>
        <w:ind w:left="112" w:right="3053"/>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pacing w:val="60"/>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磋商</w:t>
      </w:r>
    </w:p>
    <w:p w14:paraId="7906789D">
      <w:pPr>
        <w:spacing w:before="250" w:line="345" w:lineRule="auto"/>
        <w:ind w:left="593" w:right="0" w:hanging="481"/>
        <w:jc w:val="left"/>
        <w:rPr>
          <w:rFonts w:hint="eastAsia" w:ascii="宋体" w:hAnsi="宋体" w:eastAsia="宋体" w:cs="宋体"/>
          <w:b/>
          <w:bCs/>
          <w:color w:val="000000" w:themeColor="text1"/>
          <w:w w:val="99"/>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5.1</w:t>
      </w: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磋商时间和地点</w:t>
      </w:r>
      <w:r>
        <w:rPr>
          <w:rFonts w:hint="eastAsia" w:ascii="宋体" w:hAnsi="宋体" w:eastAsia="宋体" w:cs="宋体"/>
          <w:b/>
          <w:bCs/>
          <w:color w:val="000000" w:themeColor="text1"/>
          <w:w w:val="99"/>
          <w:sz w:val="24"/>
          <w:szCs w:val="24"/>
          <w:highlight w:val="none"/>
          <w14:textFill>
            <w14:solidFill>
              <w14:schemeClr w14:val="tx1"/>
            </w14:solidFill>
          </w14:textFill>
        </w:rPr>
        <w:t xml:space="preserve"> </w:t>
      </w:r>
    </w:p>
    <w:p w14:paraId="62AA6983">
      <w:pPr>
        <w:spacing w:before="250" w:line="345" w:lineRule="auto"/>
        <w:ind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采购人在本章第2.2.2项规定的投标截止时间(磋商时间)和供应商须知前附表规定的地点公开投标，并邀请所有供应商的法定代表人或其委托代理人准时参加。</w:t>
      </w:r>
    </w:p>
    <w:p w14:paraId="0F2CAC07">
      <w:pPr>
        <w:pStyle w:val="8"/>
        <w:spacing w:before="0" w:line="240" w:lineRule="auto"/>
        <w:ind w:right="3053"/>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5.2</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磋商程序</w:t>
      </w:r>
    </w:p>
    <w:p w14:paraId="4D6B4D03">
      <w:pPr>
        <w:pStyle w:val="11"/>
        <w:spacing w:before="137" w:line="307" w:lineRule="auto"/>
        <w:ind w:left="59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主持人按下列程序进行磋商：</w:t>
      </w:r>
    </w:p>
    <w:p w14:paraId="6AB8ED00">
      <w:pPr>
        <w:pStyle w:val="11"/>
        <w:spacing w:before="137" w:line="307" w:lineRule="auto"/>
        <w:ind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5.2.1磋商小组将以递交投标响应文件的顺序进行磋商排序。</w:t>
      </w:r>
    </w:p>
    <w:p w14:paraId="480992AD">
      <w:pPr>
        <w:pStyle w:val="11"/>
        <w:spacing w:before="17" w:line="304" w:lineRule="auto"/>
        <w:ind w:right="111"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5.2.2磋商小组按磋商排序的顺序逐一与所有合格供应商分别就技术、商务和价格进行相</w:t>
      </w:r>
      <w:r>
        <w:rPr>
          <w:rFonts w:hint="eastAsia" w:ascii="宋体" w:hAnsi="宋体" w:eastAsia="宋体" w:cs="宋体"/>
          <w:color w:val="000000" w:themeColor="text1"/>
          <w:sz w:val="24"/>
          <w:szCs w:val="24"/>
          <w:highlight w:val="none"/>
          <w14:textFill>
            <w14:solidFill>
              <w14:schemeClr w14:val="tx1"/>
            </w14:solidFill>
          </w14:textFill>
        </w:rPr>
        <w:t xml:space="preserve">同轮次磋商，并形成磋商纪要文件。磋商目的在于澄清报价、优化需求，使所有供应商的响应具有可比性。在磋商中，磋商的任何一方不得透露与磋商有关的其他供应商的技术资料、 </w:t>
      </w:r>
      <w:r>
        <w:rPr>
          <w:rFonts w:hint="eastAsia" w:ascii="宋体" w:hAnsi="宋体" w:eastAsia="宋体" w:cs="宋体"/>
          <w:color w:val="000000" w:themeColor="text1"/>
          <w:spacing w:val="-5"/>
          <w:sz w:val="24"/>
          <w:szCs w:val="24"/>
          <w:highlight w:val="none"/>
          <w14:textFill>
            <w14:solidFill>
              <w14:schemeClr w14:val="tx1"/>
            </w14:solidFill>
          </w14:textFill>
        </w:rPr>
        <w:t>报价和其他信息。（</w:t>
      </w:r>
      <w:r>
        <w:rPr>
          <w:rFonts w:hint="eastAsia" w:cs="宋体"/>
          <w:color w:val="000000" w:themeColor="text1"/>
          <w:spacing w:val="-5"/>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pacing w:val="-5"/>
          <w:sz w:val="24"/>
          <w:szCs w:val="24"/>
          <w:highlight w:val="none"/>
          <w14:textFill>
            <w14:solidFill>
              <w14:schemeClr w14:val="tx1"/>
            </w14:solidFill>
          </w14:textFill>
        </w:rPr>
        <w:t>有实质性变动的，磋商小组以书面的形式通知所有参加投标的供</w:t>
      </w:r>
      <w:r>
        <w:rPr>
          <w:rFonts w:hint="eastAsia" w:ascii="宋体" w:hAnsi="宋体" w:eastAsia="宋体" w:cs="宋体"/>
          <w:color w:val="000000" w:themeColor="text1"/>
          <w:spacing w:val="-117"/>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应商）</w:t>
      </w:r>
    </w:p>
    <w:p w14:paraId="3864C797">
      <w:pPr>
        <w:pStyle w:val="11"/>
        <w:spacing w:before="22" w:line="304" w:lineRule="auto"/>
        <w:ind w:right="0" w:firstLine="24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磋商的内容包括但不限于：商务条件、技术规格、安装调试、验收、合同执行计划、相关 服务、质量保证、采购人配合等内容。</w:t>
      </w:r>
    </w:p>
    <w:p w14:paraId="05E356EE">
      <w:pPr>
        <w:spacing w:before="22" w:line="304" w:lineRule="auto"/>
        <w:ind w:left="112" w:right="111" w:firstLine="480"/>
        <w:jc w:val="both"/>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3"/>
          <w:sz w:val="24"/>
          <w:szCs w:val="24"/>
          <w:highlight w:val="none"/>
          <w14:textFill>
            <w14:solidFill>
              <w14:schemeClr w14:val="tx1"/>
            </w14:solidFill>
          </w14:textFill>
        </w:rPr>
        <w:t>5.2.3在磋商过程中，对</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竞争性磋商文件</w:t>
      </w:r>
      <w:r>
        <w:rPr>
          <w:rFonts w:hint="eastAsia" w:ascii="宋体" w:hAnsi="宋体" w:eastAsia="宋体" w:cs="宋体"/>
          <w:b w:val="0"/>
          <w:bCs w:val="0"/>
          <w:color w:val="000000" w:themeColor="text1"/>
          <w:spacing w:val="-3"/>
          <w:sz w:val="24"/>
          <w:szCs w:val="24"/>
          <w:highlight w:val="none"/>
          <w14:textFill>
            <w14:solidFill>
              <w14:schemeClr w14:val="tx1"/>
            </w14:solidFill>
          </w14:textFill>
        </w:rPr>
        <w:t>作出的实质性变动是</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竞争性磋商文件</w:t>
      </w:r>
      <w:r>
        <w:rPr>
          <w:rFonts w:hint="eastAsia" w:ascii="宋体" w:hAnsi="宋体" w:eastAsia="宋体" w:cs="宋体"/>
          <w:b w:val="0"/>
          <w:bCs w:val="0"/>
          <w:color w:val="000000" w:themeColor="text1"/>
          <w:spacing w:val="-3"/>
          <w:sz w:val="24"/>
          <w:szCs w:val="24"/>
          <w:highlight w:val="none"/>
          <w14:textFill>
            <w14:solidFill>
              <w14:schemeClr w14:val="tx1"/>
            </w14:solidFill>
          </w14:textFill>
        </w:rPr>
        <w:t>的有效组成部分，磋商小组将及时以书面形式同时通知所有参加磋商的供应商</w:t>
      </w:r>
      <w:r>
        <w:rPr>
          <w:rFonts w:hint="eastAsia" w:ascii="宋体" w:hAnsi="宋体" w:eastAsia="宋体" w:cs="宋体"/>
          <w:b w:val="0"/>
          <w:bCs w:val="0"/>
          <w:color w:val="000000" w:themeColor="text1"/>
          <w:sz w:val="24"/>
          <w:szCs w:val="24"/>
          <w:highlight w:val="none"/>
          <w14:textFill>
            <w14:solidFill>
              <w14:schemeClr w14:val="tx1"/>
            </w14:solidFill>
          </w14:textFill>
        </w:rPr>
        <w:t>。</w:t>
      </w:r>
    </w:p>
    <w:p w14:paraId="07767CB0">
      <w:pPr>
        <w:spacing w:before="22" w:line="304" w:lineRule="auto"/>
        <w:ind w:left="112" w:right="111" w:firstLine="480"/>
        <w:jc w:val="both"/>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5.2.4</w:t>
      </w:r>
      <w:r>
        <w:rPr>
          <w:rFonts w:hint="eastAsia" w:ascii="宋体" w:hAnsi="宋体" w:eastAsia="宋体" w:cs="宋体"/>
          <w:b w:val="0"/>
          <w:bCs w:val="0"/>
          <w:color w:val="000000" w:themeColor="text1"/>
          <w:sz w:val="24"/>
          <w:szCs w:val="24"/>
          <w:highlight w:val="none"/>
          <w14:textFill>
            <w14:solidFill>
              <w14:schemeClr w14:val="tx1"/>
            </w14:solidFill>
          </w14:textFill>
        </w:rPr>
        <w:t>供应商应当按照</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b w:val="0"/>
          <w:bCs w:val="0"/>
          <w:color w:val="000000" w:themeColor="text1"/>
          <w:sz w:val="24"/>
          <w:szCs w:val="24"/>
          <w:highlight w:val="none"/>
          <w14:textFill>
            <w14:solidFill>
              <w14:schemeClr w14:val="tx1"/>
            </w14:solidFill>
          </w14:textFill>
        </w:rPr>
        <w:t>的变动情况和磋商小组的要求重新提交响应文件，并由其法定代表人或授权代表签字或者加盖公章。由授权代表签字的，应当附法定代表人授权书。供应商为自然人的，应当由本人签字并附身份证明。</w:t>
      </w:r>
    </w:p>
    <w:p w14:paraId="5C56C171">
      <w:pPr>
        <w:spacing w:before="1" w:line="24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6994DB97">
      <w:pPr>
        <w:pStyle w:val="2"/>
        <w:spacing w:line="240" w:lineRule="auto"/>
        <w:ind w:left="112" w:right="3053"/>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pacing w:val="-55"/>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评审</w:t>
      </w:r>
    </w:p>
    <w:p w14:paraId="2DB9A9CD">
      <w:pPr>
        <w:pStyle w:val="8"/>
        <w:spacing w:before="29" w:line="240" w:lineRule="auto"/>
        <w:ind w:right="3053"/>
        <w:jc w:val="left"/>
        <w:rPr>
          <w:rFonts w:hint="eastAsia" w:ascii="宋体" w:hAnsi="宋体" w:eastAsia="宋体" w:cs="宋体"/>
          <w:color w:val="000000" w:themeColor="text1"/>
          <w:sz w:val="24"/>
          <w:szCs w:val="24"/>
          <w:highlight w:val="none"/>
          <w14:textFill>
            <w14:solidFill>
              <w14:schemeClr w14:val="tx1"/>
            </w14:solidFill>
          </w14:textFill>
        </w:rPr>
      </w:pPr>
    </w:p>
    <w:p w14:paraId="770BCE11">
      <w:pPr>
        <w:pStyle w:val="8"/>
        <w:spacing w:before="29" w:line="240" w:lineRule="auto"/>
        <w:ind w:right="3053"/>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磋商小组</w:t>
      </w:r>
    </w:p>
    <w:p w14:paraId="456CC369">
      <w:pPr>
        <w:pStyle w:val="11"/>
        <w:spacing w:before="84" w:line="307" w:lineRule="auto"/>
        <w:ind w:right="149"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6.1.1</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评审由采购人依法组建的磋商小组负责。磋商小组由采购人或其委托的采购代理机构熟悉相关业务的代表，以及有关技术、经济等方面的专家组成。磋商小组成员人数以及技术、经济等方面专家的确定方式见供应商须知前附表。</w:t>
      </w:r>
    </w:p>
    <w:p w14:paraId="4A87A8B0">
      <w:pPr>
        <w:pStyle w:val="11"/>
        <w:spacing w:before="17" w:line="304" w:lineRule="auto"/>
        <w:ind w:left="59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6.1.2磋商小组成员有下列情形之一的，应当回避：</w:t>
      </w:r>
    </w:p>
    <w:p w14:paraId="09DDB85C">
      <w:pPr>
        <w:pStyle w:val="11"/>
        <w:numPr>
          <w:ilvl w:val="0"/>
          <w:numId w:val="0"/>
        </w:numPr>
        <w:spacing w:before="17" w:line="304" w:lineRule="auto"/>
        <w:ind w:left="713" w:leftChars="0" w:right="0" w:right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1</w:t>
      </w:r>
      <w:r>
        <w:rPr>
          <w:rFonts w:hint="eastAsia"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采购人或供应商的主要负责人的近亲属； </w:t>
      </w:r>
    </w:p>
    <w:p w14:paraId="5C46DC6D">
      <w:pPr>
        <w:pStyle w:val="11"/>
        <w:numPr>
          <w:ilvl w:val="0"/>
          <w:numId w:val="0"/>
        </w:numPr>
        <w:spacing w:before="17" w:line="304" w:lineRule="auto"/>
        <w:ind w:left="713" w:leftChars="0" w:right="0" w:right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2</w:t>
      </w:r>
      <w:r>
        <w:rPr>
          <w:rFonts w:hint="eastAsia"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项目主管部门或者行政监督部门的人员； </w:t>
      </w:r>
    </w:p>
    <w:p w14:paraId="0B9A8C8A">
      <w:pPr>
        <w:pStyle w:val="11"/>
        <w:numPr>
          <w:ilvl w:val="0"/>
          <w:numId w:val="0"/>
        </w:numPr>
        <w:spacing w:before="17" w:line="304" w:lineRule="auto"/>
        <w:ind w:right="0" w:rightChars="0" w:firstLine="720" w:firstLineChars="3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3</w:t>
      </w:r>
      <w:r>
        <w:rPr>
          <w:rFonts w:hint="eastAsia"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与供应商有经济利益关系，可能影响对投标公正评审的；</w:t>
      </w:r>
    </w:p>
    <w:p w14:paraId="35515A08">
      <w:pPr>
        <w:pStyle w:val="11"/>
        <w:spacing w:before="22" w:line="307" w:lineRule="auto"/>
        <w:ind w:left="0" w:leftChars="0" w:right="112" w:firstLine="702" w:firstLineChars="3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pacing w:val="-3"/>
          <w:sz w:val="24"/>
          <w:szCs w:val="24"/>
          <w:highlight w:val="none"/>
          <w:lang w:eastAsia="zh-CN"/>
          <w14:textFill>
            <w14:solidFill>
              <w14:schemeClr w14:val="tx1"/>
            </w14:solidFill>
          </w14:textFill>
        </w:rPr>
        <w:t>（</w:t>
      </w:r>
      <w:r>
        <w:rPr>
          <w:rFonts w:hint="eastAsia" w:cs="宋体"/>
          <w:color w:val="000000" w:themeColor="text1"/>
          <w:spacing w:val="-3"/>
          <w:sz w:val="24"/>
          <w:szCs w:val="24"/>
          <w:highlight w:val="none"/>
          <w:lang w:val="en-US" w:eastAsia="zh-CN"/>
          <w14:textFill>
            <w14:solidFill>
              <w14:schemeClr w14:val="tx1"/>
            </w14:solidFill>
          </w14:textFill>
        </w:rPr>
        <w:t>4</w:t>
      </w:r>
      <w:r>
        <w:rPr>
          <w:rFonts w:hint="eastAsia"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曾因在采购、评审以及其他与采购投标有关活动中从事违法行为而受过行政处罚或刑</w:t>
      </w:r>
      <w:r>
        <w:rPr>
          <w:rFonts w:hint="eastAsia" w:ascii="宋体" w:hAnsi="宋体" w:eastAsia="宋体" w:cs="宋体"/>
          <w:color w:val="000000" w:themeColor="text1"/>
          <w:sz w:val="24"/>
          <w:szCs w:val="24"/>
          <w:highlight w:val="none"/>
          <w14:textFill>
            <w14:solidFill>
              <w14:schemeClr w14:val="tx1"/>
            </w14:solidFill>
          </w14:textFill>
        </w:rPr>
        <w:t xml:space="preserve"> 事处罚的。</w:t>
      </w:r>
    </w:p>
    <w:p w14:paraId="2701A844">
      <w:pPr>
        <w:pStyle w:val="8"/>
        <w:spacing w:before="17" w:line="240" w:lineRule="auto"/>
        <w:ind w:right="3053"/>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6.2</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评审原则</w:t>
      </w:r>
    </w:p>
    <w:p w14:paraId="1333AED3">
      <w:pPr>
        <w:spacing w:before="86" w:line="307" w:lineRule="auto"/>
        <w:ind w:left="112" w:right="3891"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评审活动遵循公平、公正、科学和择优的原则。 </w:t>
      </w:r>
      <w:r>
        <w:rPr>
          <w:rFonts w:hint="eastAsia" w:ascii="宋体" w:hAnsi="宋体" w:eastAsia="宋体" w:cs="宋体"/>
          <w:b/>
          <w:bCs/>
          <w:color w:val="000000" w:themeColor="text1"/>
          <w:sz w:val="24"/>
          <w:szCs w:val="24"/>
          <w:highlight w:val="none"/>
          <w14:textFill>
            <w14:solidFill>
              <w14:schemeClr w14:val="tx1"/>
            </w14:solidFill>
          </w14:textFill>
        </w:rPr>
        <w:t>6.3</w:t>
      </w: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评审</w:t>
      </w:r>
    </w:p>
    <w:p w14:paraId="6FE67401">
      <w:pPr>
        <w:pStyle w:val="11"/>
        <w:spacing w:before="17" w:line="307" w:lineRule="auto"/>
        <w:ind w:right="149"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磋商小组按照第三章“评审办法”规定的方法、评审因素、标准和程序对投标响应文件 进行评审。第三章“竞争性磋商评审办法”没有规定的方法、评审因素和标准，不作为评审依据。</w:t>
      </w:r>
    </w:p>
    <w:p w14:paraId="6DE0D381">
      <w:pPr>
        <w:pStyle w:val="11"/>
        <w:spacing w:before="19" w:line="304" w:lineRule="auto"/>
        <w:ind w:right="149"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本项目采用综合评分法评审，磋商小组将与技术部分审查合格的供应商进行磋商。经磋 商后在磋商要求的时间内进行的二次报价，作为综合评分法评审排序的依据。</w:t>
      </w:r>
    </w:p>
    <w:p w14:paraId="4EAC0B3A">
      <w:pPr>
        <w:pStyle w:val="11"/>
        <w:spacing w:before="22" w:line="304" w:lineRule="auto"/>
        <w:ind w:right="149"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磋商小组根据</w:t>
      </w:r>
      <w:r>
        <w:rPr>
          <w:rFonts w:hint="eastAsia"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要求对报价做出是否实质性响应的判断。实质上响应的报价应该是与</w:t>
      </w:r>
      <w:r>
        <w:rPr>
          <w:rFonts w:hint="eastAsia"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要求的全部条款、条件和规格相符合，没有重大偏离或保留的报价。所谓重大偏离或保留实质上影响合同的供货范围、质量和性能；或实质上与</w:t>
      </w:r>
      <w:r>
        <w:rPr>
          <w:rFonts w:hint="eastAsia"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不一致，而且限制了合同中采购人的权利或供应商的义务；纠正这些偏离或保留将会对其它实质上响应要求 的供应商的竞争地位产生不公正的影响。磋商小组决定投标响应文件的响应性只根据投标响应文件本身的内容，而不寻找外部的证据。</w:t>
      </w:r>
    </w:p>
    <w:p w14:paraId="6929F6ED">
      <w:pPr>
        <w:pStyle w:val="8"/>
        <w:spacing w:before="22" w:line="240" w:lineRule="auto"/>
        <w:ind w:right="3053"/>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6.4</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拒绝任何或所有报价的权利</w:t>
      </w:r>
    </w:p>
    <w:p w14:paraId="69FB3DD3">
      <w:pPr>
        <w:pStyle w:val="11"/>
        <w:spacing w:before="86" w:line="240" w:lineRule="auto"/>
        <w:ind w:left="59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6.4.1磋商小组经评审，认为所有报价都不符合</w:t>
      </w:r>
      <w:r>
        <w:rPr>
          <w:rFonts w:hint="eastAsia"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要求的，可以否决所有报价。</w:t>
      </w:r>
    </w:p>
    <w:p w14:paraId="69A7F4D7">
      <w:pPr>
        <w:pStyle w:val="11"/>
        <w:spacing w:before="84" w:line="307" w:lineRule="auto"/>
        <w:ind w:right="111"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6.4.2在成交结果公告之前的任何时候，由于不可抗力或采购人自身原因，采购人通过法</w:t>
      </w:r>
      <w:r>
        <w:rPr>
          <w:rFonts w:hint="eastAsia" w:ascii="宋体" w:hAnsi="宋体" w:eastAsia="宋体" w:cs="宋体"/>
          <w:color w:val="000000" w:themeColor="text1"/>
          <w:sz w:val="24"/>
          <w:szCs w:val="24"/>
          <w:highlight w:val="none"/>
          <w14:textFill>
            <w14:solidFill>
              <w14:schemeClr w14:val="tx1"/>
            </w14:solidFill>
          </w14:textFill>
        </w:rPr>
        <w:t>定或规定的程序，有权拒绝任何报价或宣布磋商无效。</w:t>
      </w:r>
    </w:p>
    <w:p w14:paraId="758D47E0">
      <w:pPr>
        <w:pStyle w:val="8"/>
        <w:spacing w:before="19" w:line="240" w:lineRule="auto"/>
        <w:ind w:right="3053"/>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6.5</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保密</w:t>
      </w:r>
    </w:p>
    <w:p w14:paraId="16FAD652">
      <w:pPr>
        <w:pStyle w:val="11"/>
        <w:spacing w:before="84" w:line="307" w:lineRule="auto"/>
        <w:ind w:right="149"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6.5.1</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有关投标响应文件的审查、澄清、评比以及有关授予合同的意向的一切情况，磋商小组人员及工作人员和供应商员不得透露给其他供应商或与上述评比工作无关的人员。</w:t>
      </w:r>
    </w:p>
    <w:p w14:paraId="47F42E7A">
      <w:pPr>
        <w:pStyle w:val="11"/>
        <w:spacing w:before="19" w:line="240" w:lineRule="auto"/>
        <w:ind w:left="59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6.5.2 供应商不得干扰磋商小组和采购代理机构的评比活动，否则将废除其投标。</w:t>
      </w:r>
    </w:p>
    <w:p w14:paraId="27D9156F">
      <w:pPr>
        <w:spacing w:before="8"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703DBDDE">
      <w:pPr>
        <w:pStyle w:val="2"/>
        <w:spacing w:line="240" w:lineRule="auto"/>
        <w:ind w:left="112" w:right="3053"/>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7.合同授予</w:t>
      </w:r>
    </w:p>
    <w:p w14:paraId="4A3BE26F">
      <w:pPr>
        <w:pStyle w:val="8"/>
        <w:spacing w:before="250" w:line="240" w:lineRule="auto"/>
        <w:ind w:right="3053"/>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7.1</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确定成交方式</w:t>
      </w:r>
    </w:p>
    <w:p w14:paraId="6A57DA27">
      <w:pPr>
        <w:pStyle w:val="11"/>
        <w:spacing w:before="29" w:line="304" w:lineRule="auto"/>
        <w:ind w:right="149"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除供应商须知前附表规定磋商小组直接确定成交人外，采购人依据磋商小组推荐的成交候选人确定成交人，磋商小组推荐成交候选人的人数见供应商须知前附表。</w:t>
      </w:r>
    </w:p>
    <w:p w14:paraId="36536FDC">
      <w:pPr>
        <w:pStyle w:val="8"/>
        <w:spacing w:line="240" w:lineRule="auto"/>
        <w:ind w:right="3053"/>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7.2</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成交通知</w:t>
      </w:r>
    </w:p>
    <w:p w14:paraId="76E285E5">
      <w:pPr>
        <w:pStyle w:val="11"/>
        <w:spacing w:before="137" w:line="304" w:lineRule="auto"/>
        <w:ind w:right="111"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在本章第3.3款规定的投标有效期内，采购人以书面形式向成交人发出成交通知书，同时</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将成交结果通知未成交的供应商。（以成交公示形式）</w:t>
      </w:r>
    </w:p>
    <w:p w14:paraId="1BC28621">
      <w:pPr>
        <w:pStyle w:val="8"/>
        <w:spacing w:line="240" w:lineRule="auto"/>
        <w:ind w:right="3053"/>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7.3</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履约、支付担保</w:t>
      </w:r>
    </w:p>
    <w:p w14:paraId="6ADA7F50">
      <w:pPr>
        <w:pStyle w:val="11"/>
        <w:spacing w:before="75" w:line="304" w:lineRule="auto"/>
        <w:ind w:right="108"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7.3.1 在签订合同前，成交人应按供应商须知前附表规定的金额、担保形式和</w:t>
      </w:r>
      <w:r>
        <w:rPr>
          <w:rFonts w:hint="eastAsia"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 xml:space="preserve"> 第四章“合同条款及格式”规定的履约担保格式向采购人提交履约担保。联合体成交的，其履约担保由牵头人递交，并应符合供应商须知前附表规定的金额、担保形式和</w:t>
      </w:r>
      <w:r>
        <w:rPr>
          <w:rFonts w:hint="eastAsia"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第四 章“合同条款及格式”规定的履约担保格式要求。</w:t>
      </w:r>
    </w:p>
    <w:p w14:paraId="15BDAC0D">
      <w:pPr>
        <w:pStyle w:val="11"/>
        <w:spacing w:before="75" w:line="304" w:lineRule="auto"/>
        <w:ind w:right="108"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7.3.2</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 xml:space="preserve">要求成交人提交履约保证金或者其他形式履约担保的，成交人不能按本 </w:t>
      </w:r>
      <w:r>
        <w:rPr>
          <w:rFonts w:hint="eastAsia" w:ascii="宋体" w:hAnsi="宋体" w:eastAsia="宋体" w:cs="宋体"/>
          <w:color w:val="000000" w:themeColor="text1"/>
          <w:spacing w:val="-2"/>
          <w:sz w:val="24"/>
          <w:szCs w:val="24"/>
          <w:highlight w:val="none"/>
          <w14:textFill>
            <w14:solidFill>
              <w14:schemeClr w14:val="tx1"/>
            </w14:solidFill>
          </w14:textFill>
        </w:rPr>
        <w:t>章第7.3.1项要求提交履约担保的，视为放弃成交，其投标保证金不予退还，给采购人造成的</w:t>
      </w:r>
      <w:r>
        <w:rPr>
          <w:rFonts w:hint="eastAsia" w:ascii="宋体" w:hAnsi="宋体" w:eastAsia="宋体" w:cs="宋体"/>
          <w:color w:val="000000" w:themeColor="text1"/>
          <w:spacing w:val="-116"/>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损失超过投标保证金数额的，成交人还应当对超过部分予以赔偿。采购人要求成交人提供履约保证金或其他形式履约担保的，采购人应当同时向成交人提供工程款支付担保。</w:t>
      </w:r>
    </w:p>
    <w:p w14:paraId="368B15C7">
      <w:pPr>
        <w:pStyle w:val="8"/>
        <w:spacing w:line="240" w:lineRule="auto"/>
        <w:ind w:right="3053"/>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7.4</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签订合同</w:t>
      </w:r>
    </w:p>
    <w:p w14:paraId="1BDF9EA1">
      <w:pPr>
        <w:pStyle w:val="11"/>
        <w:spacing w:before="137" w:line="304" w:lineRule="auto"/>
        <w:ind w:right="149"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7.4.1</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采购人和成交人应当自成交通知书发出之日起30天内，根据</w:t>
      </w:r>
      <w:r>
        <w:rPr>
          <w:rFonts w:hint="eastAsia"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和成交人的响应文件订立书面合同。成交人无正当理由拒签合同的，采购人取消其成交资格，其投标保证金不予退还；给采购人造成的损失超过投标保证金数额的，成交人还应当对超过部分予以 赔偿。</w:t>
      </w:r>
    </w:p>
    <w:p w14:paraId="281E1F50">
      <w:pPr>
        <w:pStyle w:val="11"/>
        <w:spacing w:before="19" w:line="307" w:lineRule="auto"/>
        <w:ind w:right="149"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7.4.2</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发出成交通知书后，采购人无正当理由拒签合同的，供应商向成交人退还投标保 证金；给成交人造成损失的，还应当赔偿损失。</w:t>
      </w:r>
    </w:p>
    <w:p w14:paraId="27298ABE">
      <w:pPr>
        <w:pStyle w:val="2"/>
        <w:spacing w:before="166" w:line="240" w:lineRule="auto"/>
        <w:ind w:left="112" w:right="3053"/>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8.重新磋商采购</w:t>
      </w:r>
    </w:p>
    <w:p w14:paraId="2EEB3346">
      <w:pPr>
        <w:pStyle w:val="11"/>
        <w:spacing w:before="150" w:line="304" w:lineRule="auto"/>
        <w:ind w:left="593" w:right="3053"/>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(1)投标截止时间止，供应商少于3人的；</w:t>
      </w:r>
    </w:p>
    <w:p w14:paraId="207711F5">
      <w:pPr>
        <w:pStyle w:val="11"/>
        <w:spacing w:before="150" w:line="304" w:lineRule="auto"/>
        <w:ind w:left="593" w:right="3053"/>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(2)经磋商小组评审后否决所有投标的。</w:t>
      </w:r>
    </w:p>
    <w:p w14:paraId="15A4EEC2">
      <w:pPr>
        <w:pStyle w:val="2"/>
        <w:spacing w:before="169" w:line="240" w:lineRule="auto"/>
        <w:ind w:left="112" w:right="3053"/>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9.纪律和监督</w:t>
      </w:r>
    </w:p>
    <w:p w14:paraId="460E153C">
      <w:pPr>
        <w:spacing w:before="250" w:line="345" w:lineRule="auto"/>
        <w:ind w:left="593" w:right="0" w:hanging="481"/>
        <w:jc w:val="left"/>
        <w:rPr>
          <w:rFonts w:hint="eastAsia" w:ascii="宋体" w:hAnsi="宋体" w:eastAsia="宋体" w:cs="宋体"/>
          <w:b/>
          <w:bCs/>
          <w:color w:val="000000" w:themeColor="text1"/>
          <w:w w:val="99"/>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9.1</w:t>
      </w: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对采购人的纪律要求</w:t>
      </w:r>
      <w:r>
        <w:rPr>
          <w:rFonts w:hint="eastAsia" w:ascii="宋体" w:hAnsi="宋体" w:eastAsia="宋体" w:cs="宋体"/>
          <w:b/>
          <w:bCs/>
          <w:color w:val="000000" w:themeColor="text1"/>
          <w:w w:val="99"/>
          <w:sz w:val="24"/>
          <w:szCs w:val="24"/>
          <w:highlight w:val="none"/>
          <w14:textFill>
            <w14:solidFill>
              <w14:schemeClr w14:val="tx1"/>
            </w14:solidFill>
          </w14:textFill>
        </w:rPr>
        <w:t xml:space="preserve"> </w:t>
      </w:r>
    </w:p>
    <w:p w14:paraId="46B2940B">
      <w:pPr>
        <w:spacing w:before="250" w:line="345" w:lineRule="auto"/>
        <w:ind w:left="581" w:leftChars="246" w:right="0" w:hanging="40" w:hangingChars="17"/>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采购人不得泄漏采购磋商活动中应当保密的情况和资料，不得与供应商串通损害国家利</w:t>
      </w:r>
    </w:p>
    <w:p w14:paraId="3CA7128D">
      <w:pPr>
        <w:pStyle w:val="11"/>
        <w:spacing w:line="293" w:lineRule="exact"/>
        <w:ind w:right="3053"/>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益、社会公共利益或者他人合法权益。</w:t>
      </w:r>
    </w:p>
    <w:p w14:paraId="687029F2">
      <w:pPr>
        <w:spacing w:before="12"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431E8976">
      <w:pPr>
        <w:spacing w:before="0" w:line="345" w:lineRule="auto"/>
        <w:ind w:left="593" w:right="0" w:hanging="481"/>
        <w:jc w:val="left"/>
        <w:rPr>
          <w:rFonts w:hint="eastAsia" w:ascii="宋体" w:hAnsi="宋体" w:eastAsia="宋体" w:cs="宋体"/>
          <w:b/>
          <w:bCs/>
          <w:color w:val="000000" w:themeColor="text1"/>
          <w:w w:val="99"/>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9.2</w:t>
      </w: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对供应商的纪律要求</w:t>
      </w:r>
      <w:r>
        <w:rPr>
          <w:rFonts w:hint="eastAsia" w:ascii="宋体" w:hAnsi="宋体" w:eastAsia="宋体" w:cs="宋体"/>
          <w:b/>
          <w:bCs/>
          <w:color w:val="000000" w:themeColor="text1"/>
          <w:w w:val="99"/>
          <w:sz w:val="24"/>
          <w:szCs w:val="24"/>
          <w:highlight w:val="none"/>
          <w14:textFill>
            <w14:solidFill>
              <w14:schemeClr w14:val="tx1"/>
            </w14:solidFill>
          </w14:textFill>
        </w:rPr>
        <w:t xml:space="preserve"> </w:t>
      </w:r>
    </w:p>
    <w:p w14:paraId="63203A8E">
      <w:pPr>
        <w:spacing w:before="250" w:line="345" w:lineRule="auto"/>
        <w:ind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供应商不得相互串通投标或者与采购人串通投标，不得向采购人或者磋商小组成员行贿谋取成交，不得以他人名义投标或者以其他方式弄虚作假骗取成交；供应商不得以任何方式干扰、影响评审工作。</w:t>
      </w:r>
    </w:p>
    <w:p w14:paraId="55510A22">
      <w:pPr>
        <w:spacing w:before="0" w:line="345" w:lineRule="auto"/>
        <w:ind w:left="593" w:right="0" w:hanging="481"/>
        <w:jc w:val="left"/>
        <w:rPr>
          <w:rFonts w:hint="eastAsia" w:ascii="宋体" w:hAnsi="宋体" w:eastAsia="宋体" w:cs="宋体"/>
          <w:b/>
          <w:bCs/>
          <w:color w:val="000000" w:themeColor="text1"/>
          <w:w w:val="99"/>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9.3 对磋商小组成员的纪律要求</w:t>
      </w:r>
      <w:r>
        <w:rPr>
          <w:rFonts w:hint="eastAsia" w:ascii="宋体" w:hAnsi="宋体" w:eastAsia="宋体" w:cs="宋体"/>
          <w:b/>
          <w:bCs/>
          <w:color w:val="000000" w:themeColor="text1"/>
          <w:w w:val="99"/>
          <w:sz w:val="24"/>
          <w:szCs w:val="24"/>
          <w:highlight w:val="none"/>
          <w14:textFill>
            <w14:solidFill>
              <w14:schemeClr w14:val="tx1"/>
            </w14:solidFill>
          </w14:textFill>
        </w:rPr>
        <w:t xml:space="preserve"> </w:t>
      </w:r>
    </w:p>
    <w:p w14:paraId="0E27A630">
      <w:pPr>
        <w:spacing w:before="0" w:line="345" w:lineRule="auto"/>
        <w:ind w:left="581" w:leftChars="246" w:right="0" w:hanging="40" w:hangingChars="17"/>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磋商小组成员不得收受他人的财物或者其他好处，不得向他人透漏对响应文件的评审和</w:t>
      </w:r>
    </w:p>
    <w:p w14:paraId="27903860">
      <w:pPr>
        <w:pStyle w:val="11"/>
        <w:spacing w:line="295" w:lineRule="exact"/>
        <w:ind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比较、成交候选人的推荐情况以及评审有关的其他情况。在评审活动中，磋商小组成员不得</w:t>
      </w:r>
    </w:p>
    <w:p w14:paraId="47CCA5EE">
      <w:pPr>
        <w:pStyle w:val="11"/>
        <w:spacing w:before="84" w:line="307"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擅离职守，影响评审程序正常进行，不得使用第三章“评审办法”没有规定的评审因素和标 准进行评审。</w:t>
      </w:r>
    </w:p>
    <w:p w14:paraId="18481ACC">
      <w:pPr>
        <w:spacing w:before="180" w:line="343" w:lineRule="auto"/>
        <w:ind w:left="593" w:right="0" w:hanging="481"/>
        <w:jc w:val="left"/>
        <w:rPr>
          <w:rFonts w:hint="eastAsia" w:ascii="宋体" w:hAnsi="宋体" w:eastAsia="宋体" w:cs="宋体"/>
          <w:b/>
          <w:bCs/>
          <w:color w:val="000000" w:themeColor="text1"/>
          <w:w w:val="99"/>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9.4</w:t>
      </w: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对与评审活动有关的工作人员的纪律要求</w:t>
      </w:r>
      <w:r>
        <w:rPr>
          <w:rFonts w:hint="eastAsia" w:ascii="宋体" w:hAnsi="宋体" w:eastAsia="宋体" w:cs="宋体"/>
          <w:b/>
          <w:bCs/>
          <w:color w:val="000000" w:themeColor="text1"/>
          <w:w w:val="99"/>
          <w:sz w:val="24"/>
          <w:szCs w:val="24"/>
          <w:highlight w:val="none"/>
          <w14:textFill>
            <w14:solidFill>
              <w14:schemeClr w14:val="tx1"/>
            </w14:solidFill>
          </w14:textFill>
        </w:rPr>
        <w:t xml:space="preserve"> </w:t>
      </w:r>
    </w:p>
    <w:p w14:paraId="65E6A0BF">
      <w:pPr>
        <w:spacing w:before="180" w:line="343" w:lineRule="auto"/>
        <w:ind w:left="584" w:leftChars="137" w:right="0" w:hanging="283" w:hangingChars="118"/>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与评审活动有关的工作人员不得收受他人的财物或者其他好处，不得向他人透漏对响应</w:t>
      </w:r>
    </w:p>
    <w:p w14:paraId="63838230">
      <w:pPr>
        <w:pStyle w:val="11"/>
        <w:spacing w:line="298" w:lineRule="exact"/>
        <w:ind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文件的评审和比较、成交候选人的推荐情况以及评审有关的其他晴况。在评审活动中，与评</w:t>
      </w:r>
    </w:p>
    <w:p w14:paraId="59707192">
      <w:pPr>
        <w:pStyle w:val="11"/>
        <w:spacing w:before="86" w:line="427" w:lineRule="auto"/>
        <w:ind w:right="2651"/>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审活动有关的工作人员不得擅离职守，影响评审程序正常进行。 </w:t>
      </w:r>
      <w:r>
        <w:rPr>
          <w:rFonts w:hint="eastAsia" w:ascii="宋体" w:hAnsi="宋体" w:eastAsia="宋体" w:cs="宋体"/>
          <w:b/>
          <w:bCs/>
          <w:color w:val="000000" w:themeColor="text1"/>
          <w:sz w:val="24"/>
          <w:szCs w:val="24"/>
          <w:highlight w:val="none"/>
          <w14:textFill>
            <w14:solidFill>
              <w14:schemeClr w14:val="tx1"/>
            </w14:solidFill>
          </w14:textFill>
        </w:rPr>
        <w:t>9.5</w:t>
      </w:r>
      <w:r>
        <w:rPr>
          <w:rFonts w:hint="eastAsia" w:ascii="宋体" w:hAnsi="宋体" w:eastAsia="宋体" w:cs="宋体"/>
          <w:b/>
          <w:bCs/>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投诉</w:t>
      </w:r>
    </w:p>
    <w:p w14:paraId="3B225D99">
      <w:pPr>
        <w:pStyle w:val="11"/>
        <w:spacing w:line="264" w:lineRule="exact"/>
        <w:ind w:right="0"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供应商和其他利害关系人认为本次采购活动违反法律、法规和规章规定的，有权向有关</w:t>
      </w:r>
    </w:p>
    <w:p w14:paraId="7C78591D">
      <w:pPr>
        <w:pStyle w:val="11"/>
        <w:spacing w:before="86"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行政监督部门投诉。</w:t>
      </w:r>
    </w:p>
    <w:p w14:paraId="03794577">
      <w:pPr>
        <w:spacing w:before="8"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3B5524AA">
      <w:pPr>
        <w:pStyle w:val="2"/>
        <w:spacing w:line="240" w:lineRule="auto"/>
        <w:ind w:left="112" w:right="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10.需要补充的其他内容</w:t>
      </w:r>
    </w:p>
    <w:p w14:paraId="5B16E584">
      <w:pPr>
        <w:pStyle w:val="11"/>
        <w:spacing w:before="150" w:line="240" w:lineRule="auto"/>
        <w:ind w:left="59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需要补充的其他内容：见供应商须知前附表。</w:t>
      </w:r>
    </w:p>
    <w:p w14:paraId="27FB3992">
      <w:pPr>
        <w:spacing w:after="0" w:line="240" w:lineRule="auto"/>
        <w:jc w:val="left"/>
        <w:rPr>
          <w:rFonts w:hint="eastAsia" w:ascii="宋体" w:hAnsi="宋体" w:eastAsia="宋体" w:cs="宋体"/>
          <w:color w:val="000000" w:themeColor="text1"/>
          <w:sz w:val="24"/>
          <w:szCs w:val="24"/>
          <w:highlight w:val="none"/>
          <w14:textFill>
            <w14:solidFill>
              <w14:schemeClr w14:val="tx1"/>
            </w14:solidFill>
          </w14:textFill>
        </w:rPr>
        <w:sectPr>
          <w:pgSz w:w="11910" w:h="16840"/>
          <w:pgMar w:top="1580" w:right="1060" w:bottom="1140" w:left="1020" w:header="0" w:footer="952" w:gutter="0"/>
          <w:pgNumType w:fmt="numberInDash"/>
          <w:cols w:space="720" w:num="1"/>
        </w:sectPr>
      </w:pPr>
    </w:p>
    <w:p w14:paraId="44864F85">
      <w:pPr>
        <w:spacing w:before="5"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624E6955">
      <w:pPr>
        <w:pStyle w:val="7"/>
        <w:spacing w:line="240" w:lineRule="auto"/>
        <w:ind w:left="212" w:right="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附表一：磋商记录表</w:t>
      </w:r>
    </w:p>
    <w:p w14:paraId="5CFBBC93">
      <w:pPr>
        <w:spacing w:before="10" w:line="24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6D6A38B4">
      <w:pPr>
        <w:tabs>
          <w:tab w:val="left" w:pos="2634"/>
          <w:tab w:val="left" w:pos="6154"/>
        </w:tabs>
        <w:spacing w:before="0"/>
        <w:ind w:left="1031" w:right="0" w:firstLine="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pacing w:val="-1"/>
          <w:w w:val="95"/>
          <w:sz w:val="24"/>
          <w:szCs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14:textFill>
            <w14:solidFill>
              <w14:schemeClr w14:val="tx1"/>
            </w14:solidFill>
          </w14:textFill>
        </w:rPr>
        <w:t>磋商记录表</w:t>
      </w:r>
    </w:p>
    <w:p w14:paraId="4B9CFEC6">
      <w:pPr>
        <w:spacing w:before="9"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491E6A46">
      <w:pPr>
        <w:pStyle w:val="11"/>
        <w:spacing w:line="240" w:lineRule="auto"/>
        <w:ind w:left="6252"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磋商时间：  年  月  日  时  分</w:t>
      </w:r>
    </w:p>
    <w:p w14:paraId="2899ECAC">
      <w:pPr>
        <w:spacing w:before="12" w:line="240" w:lineRule="auto"/>
        <w:rPr>
          <w:rFonts w:hint="eastAsia" w:ascii="宋体" w:hAnsi="宋体" w:eastAsia="宋体" w:cs="宋体"/>
          <w:color w:val="000000" w:themeColor="text1"/>
          <w:sz w:val="24"/>
          <w:szCs w:val="24"/>
          <w:highlight w:val="none"/>
          <w14:textFill>
            <w14:solidFill>
              <w14:schemeClr w14:val="tx1"/>
            </w14:solidFill>
          </w14:textFill>
        </w:rPr>
      </w:pPr>
    </w:p>
    <w:tbl>
      <w:tblPr>
        <w:tblStyle w:val="21"/>
        <w:tblW w:w="0" w:type="auto"/>
        <w:tblInd w:w="100" w:type="dxa"/>
        <w:tblLayout w:type="fixed"/>
        <w:tblCellMar>
          <w:top w:w="0" w:type="dxa"/>
          <w:left w:w="0" w:type="dxa"/>
          <w:bottom w:w="0" w:type="dxa"/>
          <w:right w:w="0" w:type="dxa"/>
        </w:tblCellMar>
      </w:tblPr>
      <w:tblGrid>
        <w:gridCol w:w="696"/>
        <w:gridCol w:w="1705"/>
        <w:gridCol w:w="1373"/>
        <w:gridCol w:w="1370"/>
        <w:gridCol w:w="1221"/>
        <w:gridCol w:w="761"/>
        <w:gridCol w:w="1373"/>
        <w:gridCol w:w="1249"/>
      </w:tblGrid>
      <w:tr w14:paraId="02D52C2B">
        <w:tblPrEx>
          <w:tblCellMar>
            <w:top w:w="0" w:type="dxa"/>
            <w:left w:w="0" w:type="dxa"/>
            <w:bottom w:w="0" w:type="dxa"/>
            <w:right w:w="0" w:type="dxa"/>
          </w:tblCellMar>
        </w:tblPrEx>
        <w:trPr>
          <w:trHeight w:val="1428" w:hRule="exact"/>
        </w:trPr>
        <w:tc>
          <w:tcPr>
            <w:tcW w:w="696" w:type="dxa"/>
            <w:tcBorders>
              <w:top w:val="single" w:color="000000" w:sz="4" w:space="0"/>
              <w:left w:val="single" w:color="000000" w:sz="4" w:space="0"/>
              <w:bottom w:val="single" w:color="000000" w:sz="4" w:space="0"/>
              <w:right w:val="single" w:color="000000" w:sz="4" w:space="0"/>
            </w:tcBorders>
          </w:tcPr>
          <w:p w14:paraId="536FA47A">
            <w:pPr>
              <w:pStyle w:val="39"/>
              <w:spacing w:before="11"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p>
          <w:p w14:paraId="0C5872B1">
            <w:pPr>
              <w:pStyle w:val="39"/>
              <w:spacing w:line="310" w:lineRule="exact"/>
              <w:ind w:left="199" w:right="197"/>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 号</w:t>
            </w:r>
          </w:p>
        </w:tc>
        <w:tc>
          <w:tcPr>
            <w:tcW w:w="1705" w:type="dxa"/>
            <w:tcBorders>
              <w:top w:val="single" w:color="000000" w:sz="4" w:space="0"/>
              <w:left w:val="single" w:color="000000" w:sz="4" w:space="0"/>
              <w:bottom w:val="single" w:color="000000" w:sz="4" w:space="0"/>
              <w:right w:val="single" w:color="000000" w:sz="4" w:space="0"/>
            </w:tcBorders>
          </w:tcPr>
          <w:p w14:paraId="368BB797">
            <w:pPr>
              <w:pStyle w:val="39"/>
              <w:spacing w:before="11"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p>
          <w:p w14:paraId="2F415F9E">
            <w:pPr>
              <w:pStyle w:val="39"/>
              <w:spacing w:line="310" w:lineRule="exact"/>
              <w:ind w:left="547" w:right="427" w:hanging="12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 名称</w:t>
            </w:r>
          </w:p>
        </w:tc>
        <w:tc>
          <w:tcPr>
            <w:tcW w:w="1373" w:type="dxa"/>
            <w:tcBorders>
              <w:top w:val="single" w:color="000000" w:sz="4" w:space="0"/>
              <w:left w:val="single" w:color="000000" w:sz="4" w:space="0"/>
              <w:bottom w:val="single" w:color="000000" w:sz="4" w:space="0"/>
              <w:right w:val="single" w:color="000000" w:sz="4" w:space="0"/>
            </w:tcBorders>
          </w:tcPr>
          <w:p w14:paraId="4FE9E7D9">
            <w:pPr>
              <w:pStyle w:val="39"/>
              <w:spacing w:before="11"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p>
          <w:p w14:paraId="54B151C3">
            <w:pPr>
              <w:pStyle w:val="39"/>
              <w:spacing w:line="310" w:lineRule="exact"/>
              <w:ind w:left="153" w:right="15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资质</w:t>
            </w:r>
          </w:p>
          <w:p w14:paraId="7C779BBD">
            <w:pPr>
              <w:pStyle w:val="39"/>
              <w:spacing w:line="310" w:lineRule="exact"/>
              <w:ind w:left="153" w:right="152"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等级</w:t>
            </w:r>
          </w:p>
        </w:tc>
        <w:tc>
          <w:tcPr>
            <w:tcW w:w="1370" w:type="dxa"/>
            <w:tcBorders>
              <w:top w:val="single" w:color="000000" w:sz="4" w:space="0"/>
              <w:left w:val="single" w:color="000000" w:sz="4" w:space="0"/>
              <w:bottom w:val="single" w:color="000000" w:sz="4" w:space="0"/>
              <w:right w:val="single" w:color="000000" w:sz="4" w:space="0"/>
            </w:tcBorders>
            <w:vAlign w:val="center"/>
          </w:tcPr>
          <w:p w14:paraId="53A267EF">
            <w:pPr>
              <w:pStyle w:val="39"/>
              <w:spacing w:before="12" w:line="240" w:lineRule="auto"/>
              <w:ind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w:t>
            </w:r>
          </w:p>
          <w:p w14:paraId="715FB69C">
            <w:pPr>
              <w:pStyle w:val="39"/>
              <w:spacing w:before="12" w:line="240" w:lineRule="auto"/>
              <w:ind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报</w:t>
            </w:r>
            <w:r>
              <w:rPr>
                <w:rFonts w:hint="eastAsia" w:ascii="宋体" w:hAnsi="宋体" w:eastAsia="宋体" w:cs="宋体"/>
                <w:color w:val="000000" w:themeColor="text1"/>
                <w:sz w:val="24"/>
                <w:szCs w:val="24"/>
                <w:highlight w:val="none"/>
                <w14:textFill>
                  <w14:solidFill>
                    <w14:schemeClr w14:val="tx1"/>
                  </w14:solidFill>
                </w14:textFill>
              </w:rPr>
              <w:t>价</w:t>
            </w:r>
          </w:p>
          <w:p w14:paraId="60A4319C">
            <w:pPr>
              <w:pStyle w:val="39"/>
              <w:spacing w:before="12" w:line="240" w:lineRule="auto"/>
              <w:ind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(元)</w:t>
            </w:r>
          </w:p>
        </w:tc>
        <w:tc>
          <w:tcPr>
            <w:tcW w:w="1221" w:type="dxa"/>
            <w:tcBorders>
              <w:top w:val="single" w:color="000000" w:sz="4" w:space="0"/>
              <w:left w:val="single" w:color="000000" w:sz="4" w:space="0"/>
              <w:bottom w:val="single" w:color="000000" w:sz="4" w:space="0"/>
              <w:right w:val="single" w:color="000000" w:sz="4" w:space="0"/>
            </w:tcBorders>
          </w:tcPr>
          <w:p w14:paraId="604CB907">
            <w:pPr>
              <w:pStyle w:val="39"/>
              <w:spacing w:before="12"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p>
          <w:p w14:paraId="4C272E46">
            <w:pPr>
              <w:pStyle w:val="39"/>
              <w:spacing w:line="310" w:lineRule="exact"/>
              <w:ind w:left="143" w:right="13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投标保 证金(有</w:t>
            </w:r>
          </w:p>
          <w:p w14:paraId="02AE812F">
            <w:pPr>
              <w:pStyle w:val="39"/>
              <w:spacing w:line="284" w:lineRule="exact"/>
              <w:ind w:left="2"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w:t>
            </w:r>
          </w:p>
        </w:tc>
        <w:tc>
          <w:tcPr>
            <w:tcW w:w="761" w:type="dxa"/>
            <w:tcBorders>
              <w:top w:val="single" w:color="000000" w:sz="4" w:space="0"/>
              <w:left w:val="single" w:color="000000" w:sz="4" w:space="0"/>
              <w:bottom w:val="single" w:color="000000" w:sz="4" w:space="0"/>
              <w:right w:val="single" w:color="000000" w:sz="4" w:space="0"/>
            </w:tcBorders>
          </w:tcPr>
          <w:p w14:paraId="6A38B9D8">
            <w:pPr>
              <w:pStyle w:val="39"/>
              <w:spacing w:before="11"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p>
          <w:p w14:paraId="511912C7">
            <w:pPr>
              <w:pStyle w:val="39"/>
              <w:spacing w:line="310" w:lineRule="exact"/>
              <w:ind w:left="107" w:right="108"/>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质量 </w:t>
            </w:r>
            <w:r>
              <w:rPr>
                <w:rFonts w:hint="eastAsia" w:ascii="宋体" w:hAnsi="宋体" w:eastAsia="宋体" w:cs="宋体"/>
                <w:color w:val="000000" w:themeColor="text1"/>
                <w:sz w:val="24"/>
                <w:szCs w:val="24"/>
                <w:highlight w:val="none"/>
                <w:lang w:eastAsia="zh-CN"/>
                <w14:textFill>
                  <w14:solidFill>
                    <w14:schemeClr w14:val="tx1"/>
                  </w14:solidFill>
                </w14:textFill>
              </w:rPr>
              <w:t>标准</w:t>
            </w:r>
          </w:p>
        </w:tc>
        <w:tc>
          <w:tcPr>
            <w:tcW w:w="1373" w:type="dxa"/>
            <w:tcBorders>
              <w:top w:val="single" w:color="000000" w:sz="4" w:space="0"/>
              <w:left w:val="single" w:color="000000" w:sz="4" w:space="0"/>
              <w:bottom w:val="single" w:color="000000" w:sz="4" w:space="0"/>
              <w:right w:val="single" w:color="000000" w:sz="4" w:space="0"/>
            </w:tcBorders>
          </w:tcPr>
          <w:p w14:paraId="0BDF141B">
            <w:pPr>
              <w:pStyle w:val="39"/>
              <w:spacing w:before="12"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p>
          <w:p w14:paraId="1B1EDDE1">
            <w:pPr>
              <w:pStyle w:val="39"/>
              <w:spacing w:line="284" w:lineRule="exact"/>
              <w:ind w:left="4"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合同履行</w:t>
            </w:r>
          </w:p>
          <w:p w14:paraId="210AF469">
            <w:pPr>
              <w:pStyle w:val="39"/>
              <w:spacing w:line="284" w:lineRule="exact"/>
              <w:ind w:left="4"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期限</w:t>
            </w:r>
          </w:p>
        </w:tc>
        <w:tc>
          <w:tcPr>
            <w:tcW w:w="1249" w:type="dxa"/>
            <w:tcBorders>
              <w:top w:val="single" w:color="000000" w:sz="4" w:space="0"/>
              <w:left w:val="single" w:color="000000" w:sz="4" w:space="0"/>
              <w:bottom w:val="single" w:color="000000" w:sz="4" w:space="0"/>
              <w:right w:val="single" w:color="000000" w:sz="4" w:space="0"/>
            </w:tcBorders>
          </w:tcPr>
          <w:p w14:paraId="5424583C">
            <w:pPr>
              <w:pStyle w:val="39"/>
              <w:spacing w:before="11"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p>
          <w:p w14:paraId="30E9413A">
            <w:pPr>
              <w:pStyle w:val="39"/>
              <w:spacing w:line="310" w:lineRule="exact"/>
              <w:ind w:left="158" w:right="-81" w:right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优惠条件服务承诺</w:t>
            </w:r>
          </w:p>
        </w:tc>
      </w:tr>
      <w:tr w14:paraId="62428212">
        <w:tblPrEx>
          <w:tblCellMar>
            <w:top w:w="0" w:type="dxa"/>
            <w:left w:w="0" w:type="dxa"/>
            <w:bottom w:w="0" w:type="dxa"/>
            <w:right w:w="0" w:type="dxa"/>
          </w:tblCellMar>
        </w:tblPrEx>
        <w:trPr>
          <w:trHeight w:val="917" w:hRule="exact"/>
        </w:trPr>
        <w:tc>
          <w:tcPr>
            <w:tcW w:w="696" w:type="dxa"/>
            <w:tcBorders>
              <w:top w:val="single" w:color="000000" w:sz="4" w:space="0"/>
              <w:left w:val="single" w:color="000000" w:sz="4" w:space="0"/>
              <w:bottom w:val="single" w:color="000000" w:sz="4" w:space="0"/>
              <w:right w:val="single" w:color="000000" w:sz="4" w:space="0"/>
            </w:tcBorders>
          </w:tcPr>
          <w:p w14:paraId="534DA9DD">
            <w:pPr>
              <w:rPr>
                <w:rFonts w:hint="eastAsia" w:ascii="宋体" w:hAnsi="宋体" w:eastAsia="宋体" w:cs="宋体"/>
                <w:color w:val="000000" w:themeColor="text1"/>
                <w:sz w:val="24"/>
                <w:szCs w:val="24"/>
                <w:highlight w:val="none"/>
                <w14:textFill>
                  <w14:solidFill>
                    <w14:schemeClr w14:val="tx1"/>
                  </w14:solidFill>
                </w14:textFill>
              </w:rPr>
            </w:pPr>
          </w:p>
        </w:tc>
        <w:tc>
          <w:tcPr>
            <w:tcW w:w="1705" w:type="dxa"/>
            <w:tcBorders>
              <w:top w:val="single" w:color="000000" w:sz="4" w:space="0"/>
              <w:left w:val="single" w:color="000000" w:sz="4" w:space="0"/>
              <w:bottom w:val="single" w:color="000000" w:sz="4" w:space="0"/>
              <w:right w:val="single" w:color="000000" w:sz="4" w:space="0"/>
            </w:tcBorders>
          </w:tcPr>
          <w:p w14:paraId="5D0B50C4">
            <w:pPr>
              <w:rPr>
                <w:rFonts w:hint="eastAsia" w:ascii="宋体" w:hAnsi="宋体" w:eastAsia="宋体" w:cs="宋体"/>
                <w:color w:val="000000" w:themeColor="text1"/>
                <w:sz w:val="24"/>
                <w:szCs w:val="24"/>
                <w:highlight w:val="none"/>
                <w14:textFill>
                  <w14:solidFill>
                    <w14:schemeClr w14:val="tx1"/>
                  </w14:solidFill>
                </w14:textFill>
              </w:rPr>
            </w:pPr>
          </w:p>
        </w:tc>
        <w:tc>
          <w:tcPr>
            <w:tcW w:w="1373" w:type="dxa"/>
            <w:tcBorders>
              <w:top w:val="single" w:color="000000" w:sz="4" w:space="0"/>
              <w:left w:val="single" w:color="000000" w:sz="4" w:space="0"/>
              <w:bottom w:val="single" w:color="000000" w:sz="4" w:space="0"/>
              <w:right w:val="single" w:color="000000" w:sz="4" w:space="0"/>
            </w:tcBorders>
          </w:tcPr>
          <w:p w14:paraId="4F5FF7FF">
            <w:pPr>
              <w:rPr>
                <w:rFonts w:hint="eastAsia" w:ascii="宋体" w:hAnsi="宋体" w:eastAsia="宋体" w:cs="宋体"/>
                <w:color w:val="000000" w:themeColor="text1"/>
                <w:sz w:val="24"/>
                <w:szCs w:val="24"/>
                <w:highlight w:val="none"/>
                <w14:textFill>
                  <w14:solidFill>
                    <w14:schemeClr w14:val="tx1"/>
                  </w14:solidFill>
                </w14:textFill>
              </w:rPr>
            </w:pPr>
          </w:p>
        </w:tc>
        <w:tc>
          <w:tcPr>
            <w:tcW w:w="1370" w:type="dxa"/>
            <w:tcBorders>
              <w:top w:val="single" w:color="000000" w:sz="4" w:space="0"/>
              <w:left w:val="single" w:color="000000" w:sz="4" w:space="0"/>
              <w:bottom w:val="single" w:color="000000" w:sz="4" w:space="0"/>
              <w:right w:val="single" w:color="000000" w:sz="4" w:space="0"/>
            </w:tcBorders>
          </w:tcPr>
          <w:p w14:paraId="4E7202A9">
            <w:pPr>
              <w:rPr>
                <w:rFonts w:hint="eastAsia" w:ascii="宋体" w:hAnsi="宋体" w:eastAsia="宋体" w:cs="宋体"/>
                <w:color w:val="000000" w:themeColor="text1"/>
                <w:sz w:val="24"/>
                <w:szCs w:val="24"/>
                <w:highlight w:val="none"/>
                <w14:textFill>
                  <w14:solidFill>
                    <w14:schemeClr w14:val="tx1"/>
                  </w14:solidFill>
                </w14:textFill>
              </w:rPr>
            </w:pPr>
          </w:p>
        </w:tc>
        <w:tc>
          <w:tcPr>
            <w:tcW w:w="1221" w:type="dxa"/>
            <w:tcBorders>
              <w:top w:val="single" w:color="000000" w:sz="4" w:space="0"/>
              <w:left w:val="single" w:color="000000" w:sz="4" w:space="0"/>
              <w:bottom w:val="single" w:color="000000" w:sz="4" w:space="0"/>
              <w:right w:val="single" w:color="000000" w:sz="4" w:space="0"/>
            </w:tcBorders>
          </w:tcPr>
          <w:p w14:paraId="3E08433A">
            <w:pPr>
              <w:rPr>
                <w:rFonts w:hint="eastAsia" w:ascii="宋体" w:hAnsi="宋体" w:eastAsia="宋体" w:cs="宋体"/>
                <w:color w:val="000000" w:themeColor="text1"/>
                <w:sz w:val="24"/>
                <w:szCs w:val="24"/>
                <w:highlight w:val="none"/>
                <w14:textFill>
                  <w14:solidFill>
                    <w14:schemeClr w14:val="tx1"/>
                  </w14:solidFill>
                </w14:textFill>
              </w:rPr>
            </w:pPr>
          </w:p>
        </w:tc>
        <w:tc>
          <w:tcPr>
            <w:tcW w:w="761" w:type="dxa"/>
            <w:tcBorders>
              <w:top w:val="single" w:color="000000" w:sz="4" w:space="0"/>
              <w:left w:val="single" w:color="000000" w:sz="4" w:space="0"/>
              <w:bottom w:val="single" w:color="000000" w:sz="4" w:space="0"/>
              <w:right w:val="single" w:color="000000" w:sz="4" w:space="0"/>
            </w:tcBorders>
          </w:tcPr>
          <w:p w14:paraId="23D4DDA1">
            <w:pPr>
              <w:rPr>
                <w:rFonts w:hint="eastAsia" w:ascii="宋体" w:hAnsi="宋体" w:eastAsia="宋体" w:cs="宋体"/>
                <w:color w:val="000000" w:themeColor="text1"/>
                <w:sz w:val="24"/>
                <w:szCs w:val="24"/>
                <w:highlight w:val="none"/>
                <w14:textFill>
                  <w14:solidFill>
                    <w14:schemeClr w14:val="tx1"/>
                  </w14:solidFill>
                </w14:textFill>
              </w:rPr>
            </w:pPr>
          </w:p>
        </w:tc>
        <w:tc>
          <w:tcPr>
            <w:tcW w:w="1373" w:type="dxa"/>
            <w:tcBorders>
              <w:top w:val="single" w:color="000000" w:sz="4" w:space="0"/>
              <w:left w:val="single" w:color="000000" w:sz="4" w:space="0"/>
              <w:bottom w:val="single" w:color="000000" w:sz="4" w:space="0"/>
              <w:right w:val="single" w:color="000000" w:sz="4" w:space="0"/>
            </w:tcBorders>
          </w:tcPr>
          <w:p w14:paraId="699BDD9D">
            <w:pPr>
              <w:rPr>
                <w:rFonts w:hint="eastAsia" w:ascii="宋体" w:hAnsi="宋体" w:eastAsia="宋体" w:cs="宋体"/>
                <w:color w:val="000000" w:themeColor="text1"/>
                <w:sz w:val="24"/>
                <w:szCs w:val="24"/>
                <w:highlight w:val="none"/>
                <w14:textFill>
                  <w14:solidFill>
                    <w14:schemeClr w14:val="tx1"/>
                  </w14:solidFill>
                </w14:textFill>
              </w:rPr>
            </w:pPr>
          </w:p>
        </w:tc>
        <w:tc>
          <w:tcPr>
            <w:tcW w:w="1249" w:type="dxa"/>
            <w:tcBorders>
              <w:top w:val="single" w:color="000000" w:sz="4" w:space="0"/>
              <w:left w:val="single" w:color="000000" w:sz="4" w:space="0"/>
              <w:bottom w:val="single" w:color="000000" w:sz="4" w:space="0"/>
              <w:right w:val="single" w:color="000000" w:sz="4" w:space="0"/>
            </w:tcBorders>
          </w:tcPr>
          <w:p w14:paraId="34535CFE">
            <w:pPr>
              <w:rPr>
                <w:rFonts w:hint="eastAsia" w:ascii="宋体" w:hAnsi="宋体" w:eastAsia="宋体" w:cs="宋体"/>
                <w:color w:val="000000" w:themeColor="text1"/>
                <w:sz w:val="24"/>
                <w:szCs w:val="24"/>
                <w:highlight w:val="none"/>
                <w14:textFill>
                  <w14:solidFill>
                    <w14:schemeClr w14:val="tx1"/>
                  </w14:solidFill>
                </w14:textFill>
              </w:rPr>
            </w:pPr>
          </w:p>
        </w:tc>
      </w:tr>
      <w:tr w14:paraId="51361158">
        <w:tblPrEx>
          <w:tblCellMar>
            <w:top w:w="0" w:type="dxa"/>
            <w:left w:w="0" w:type="dxa"/>
            <w:bottom w:w="0" w:type="dxa"/>
            <w:right w:w="0" w:type="dxa"/>
          </w:tblCellMar>
        </w:tblPrEx>
        <w:trPr>
          <w:trHeight w:val="917" w:hRule="exact"/>
        </w:trPr>
        <w:tc>
          <w:tcPr>
            <w:tcW w:w="696" w:type="dxa"/>
            <w:tcBorders>
              <w:top w:val="single" w:color="000000" w:sz="4" w:space="0"/>
              <w:left w:val="single" w:color="000000" w:sz="4" w:space="0"/>
              <w:bottom w:val="single" w:color="000000" w:sz="4" w:space="0"/>
              <w:right w:val="single" w:color="000000" w:sz="4" w:space="0"/>
            </w:tcBorders>
          </w:tcPr>
          <w:p w14:paraId="54B2E446">
            <w:pPr>
              <w:rPr>
                <w:rFonts w:hint="eastAsia" w:ascii="宋体" w:hAnsi="宋体" w:eastAsia="宋体" w:cs="宋体"/>
                <w:color w:val="000000" w:themeColor="text1"/>
                <w:sz w:val="24"/>
                <w:szCs w:val="24"/>
                <w:highlight w:val="none"/>
                <w14:textFill>
                  <w14:solidFill>
                    <w14:schemeClr w14:val="tx1"/>
                  </w14:solidFill>
                </w14:textFill>
              </w:rPr>
            </w:pPr>
          </w:p>
        </w:tc>
        <w:tc>
          <w:tcPr>
            <w:tcW w:w="1705" w:type="dxa"/>
            <w:tcBorders>
              <w:top w:val="single" w:color="000000" w:sz="4" w:space="0"/>
              <w:left w:val="single" w:color="000000" w:sz="4" w:space="0"/>
              <w:bottom w:val="single" w:color="000000" w:sz="4" w:space="0"/>
              <w:right w:val="single" w:color="000000" w:sz="4" w:space="0"/>
            </w:tcBorders>
          </w:tcPr>
          <w:p w14:paraId="4B9372F9">
            <w:pPr>
              <w:rPr>
                <w:rFonts w:hint="eastAsia" w:ascii="宋体" w:hAnsi="宋体" w:eastAsia="宋体" w:cs="宋体"/>
                <w:color w:val="000000" w:themeColor="text1"/>
                <w:sz w:val="24"/>
                <w:szCs w:val="24"/>
                <w:highlight w:val="none"/>
                <w14:textFill>
                  <w14:solidFill>
                    <w14:schemeClr w14:val="tx1"/>
                  </w14:solidFill>
                </w14:textFill>
              </w:rPr>
            </w:pPr>
          </w:p>
        </w:tc>
        <w:tc>
          <w:tcPr>
            <w:tcW w:w="1373" w:type="dxa"/>
            <w:tcBorders>
              <w:top w:val="single" w:color="000000" w:sz="4" w:space="0"/>
              <w:left w:val="single" w:color="000000" w:sz="4" w:space="0"/>
              <w:bottom w:val="single" w:color="000000" w:sz="4" w:space="0"/>
              <w:right w:val="single" w:color="000000" w:sz="4" w:space="0"/>
            </w:tcBorders>
          </w:tcPr>
          <w:p w14:paraId="61C06593">
            <w:pPr>
              <w:rPr>
                <w:rFonts w:hint="eastAsia" w:ascii="宋体" w:hAnsi="宋体" w:eastAsia="宋体" w:cs="宋体"/>
                <w:color w:val="000000" w:themeColor="text1"/>
                <w:sz w:val="24"/>
                <w:szCs w:val="24"/>
                <w:highlight w:val="none"/>
                <w14:textFill>
                  <w14:solidFill>
                    <w14:schemeClr w14:val="tx1"/>
                  </w14:solidFill>
                </w14:textFill>
              </w:rPr>
            </w:pPr>
          </w:p>
        </w:tc>
        <w:tc>
          <w:tcPr>
            <w:tcW w:w="1370" w:type="dxa"/>
            <w:tcBorders>
              <w:top w:val="single" w:color="000000" w:sz="4" w:space="0"/>
              <w:left w:val="single" w:color="000000" w:sz="4" w:space="0"/>
              <w:bottom w:val="single" w:color="000000" w:sz="4" w:space="0"/>
              <w:right w:val="single" w:color="000000" w:sz="4" w:space="0"/>
            </w:tcBorders>
          </w:tcPr>
          <w:p w14:paraId="618CFBD4">
            <w:pPr>
              <w:rPr>
                <w:rFonts w:hint="eastAsia" w:ascii="宋体" w:hAnsi="宋体" w:eastAsia="宋体" w:cs="宋体"/>
                <w:color w:val="000000" w:themeColor="text1"/>
                <w:sz w:val="24"/>
                <w:szCs w:val="24"/>
                <w:highlight w:val="none"/>
                <w14:textFill>
                  <w14:solidFill>
                    <w14:schemeClr w14:val="tx1"/>
                  </w14:solidFill>
                </w14:textFill>
              </w:rPr>
            </w:pPr>
          </w:p>
        </w:tc>
        <w:tc>
          <w:tcPr>
            <w:tcW w:w="1221" w:type="dxa"/>
            <w:tcBorders>
              <w:top w:val="single" w:color="000000" w:sz="4" w:space="0"/>
              <w:left w:val="single" w:color="000000" w:sz="4" w:space="0"/>
              <w:bottom w:val="single" w:color="000000" w:sz="4" w:space="0"/>
              <w:right w:val="single" w:color="000000" w:sz="4" w:space="0"/>
            </w:tcBorders>
          </w:tcPr>
          <w:p w14:paraId="21A2D489">
            <w:pPr>
              <w:rPr>
                <w:rFonts w:hint="eastAsia" w:ascii="宋体" w:hAnsi="宋体" w:eastAsia="宋体" w:cs="宋体"/>
                <w:color w:val="000000" w:themeColor="text1"/>
                <w:sz w:val="24"/>
                <w:szCs w:val="24"/>
                <w:highlight w:val="none"/>
                <w14:textFill>
                  <w14:solidFill>
                    <w14:schemeClr w14:val="tx1"/>
                  </w14:solidFill>
                </w14:textFill>
              </w:rPr>
            </w:pPr>
          </w:p>
        </w:tc>
        <w:tc>
          <w:tcPr>
            <w:tcW w:w="761" w:type="dxa"/>
            <w:tcBorders>
              <w:top w:val="single" w:color="000000" w:sz="4" w:space="0"/>
              <w:left w:val="single" w:color="000000" w:sz="4" w:space="0"/>
              <w:bottom w:val="single" w:color="000000" w:sz="4" w:space="0"/>
              <w:right w:val="single" w:color="000000" w:sz="4" w:space="0"/>
            </w:tcBorders>
          </w:tcPr>
          <w:p w14:paraId="4A46920B">
            <w:pPr>
              <w:rPr>
                <w:rFonts w:hint="eastAsia" w:ascii="宋体" w:hAnsi="宋体" w:eastAsia="宋体" w:cs="宋体"/>
                <w:color w:val="000000" w:themeColor="text1"/>
                <w:sz w:val="24"/>
                <w:szCs w:val="24"/>
                <w:highlight w:val="none"/>
                <w14:textFill>
                  <w14:solidFill>
                    <w14:schemeClr w14:val="tx1"/>
                  </w14:solidFill>
                </w14:textFill>
              </w:rPr>
            </w:pPr>
          </w:p>
        </w:tc>
        <w:tc>
          <w:tcPr>
            <w:tcW w:w="1373" w:type="dxa"/>
            <w:tcBorders>
              <w:top w:val="single" w:color="000000" w:sz="4" w:space="0"/>
              <w:left w:val="single" w:color="000000" w:sz="4" w:space="0"/>
              <w:bottom w:val="single" w:color="000000" w:sz="4" w:space="0"/>
              <w:right w:val="single" w:color="000000" w:sz="4" w:space="0"/>
            </w:tcBorders>
          </w:tcPr>
          <w:p w14:paraId="0E787F66">
            <w:pPr>
              <w:rPr>
                <w:rFonts w:hint="eastAsia" w:ascii="宋体" w:hAnsi="宋体" w:eastAsia="宋体" w:cs="宋体"/>
                <w:color w:val="000000" w:themeColor="text1"/>
                <w:sz w:val="24"/>
                <w:szCs w:val="24"/>
                <w:highlight w:val="none"/>
                <w14:textFill>
                  <w14:solidFill>
                    <w14:schemeClr w14:val="tx1"/>
                  </w14:solidFill>
                </w14:textFill>
              </w:rPr>
            </w:pPr>
          </w:p>
        </w:tc>
        <w:tc>
          <w:tcPr>
            <w:tcW w:w="1249" w:type="dxa"/>
            <w:tcBorders>
              <w:top w:val="single" w:color="000000" w:sz="4" w:space="0"/>
              <w:left w:val="single" w:color="000000" w:sz="4" w:space="0"/>
              <w:bottom w:val="single" w:color="000000" w:sz="4" w:space="0"/>
              <w:right w:val="single" w:color="000000" w:sz="4" w:space="0"/>
            </w:tcBorders>
          </w:tcPr>
          <w:p w14:paraId="3A8E0582">
            <w:pPr>
              <w:rPr>
                <w:rFonts w:hint="eastAsia" w:ascii="宋体" w:hAnsi="宋体" w:eastAsia="宋体" w:cs="宋体"/>
                <w:color w:val="000000" w:themeColor="text1"/>
                <w:sz w:val="24"/>
                <w:szCs w:val="24"/>
                <w:highlight w:val="none"/>
                <w14:textFill>
                  <w14:solidFill>
                    <w14:schemeClr w14:val="tx1"/>
                  </w14:solidFill>
                </w14:textFill>
              </w:rPr>
            </w:pPr>
          </w:p>
        </w:tc>
      </w:tr>
      <w:tr w14:paraId="5BC1D58C">
        <w:tblPrEx>
          <w:tblCellMar>
            <w:top w:w="0" w:type="dxa"/>
            <w:left w:w="0" w:type="dxa"/>
            <w:bottom w:w="0" w:type="dxa"/>
            <w:right w:w="0" w:type="dxa"/>
          </w:tblCellMar>
        </w:tblPrEx>
        <w:trPr>
          <w:trHeight w:val="917" w:hRule="exact"/>
        </w:trPr>
        <w:tc>
          <w:tcPr>
            <w:tcW w:w="696" w:type="dxa"/>
            <w:tcBorders>
              <w:top w:val="single" w:color="000000" w:sz="4" w:space="0"/>
              <w:left w:val="single" w:color="000000" w:sz="4" w:space="0"/>
              <w:bottom w:val="single" w:color="000000" w:sz="4" w:space="0"/>
              <w:right w:val="single" w:color="000000" w:sz="4" w:space="0"/>
            </w:tcBorders>
          </w:tcPr>
          <w:p w14:paraId="0B950204">
            <w:pPr>
              <w:rPr>
                <w:rFonts w:hint="eastAsia" w:ascii="宋体" w:hAnsi="宋体" w:eastAsia="宋体" w:cs="宋体"/>
                <w:color w:val="000000" w:themeColor="text1"/>
                <w:sz w:val="24"/>
                <w:szCs w:val="24"/>
                <w:highlight w:val="none"/>
                <w14:textFill>
                  <w14:solidFill>
                    <w14:schemeClr w14:val="tx1"/>
                  </w14:solidFill>
                </w14:textFill>
              </w:rPr>
            </w:pPr>
          </w:p>
        </w:tc>
        <w:tc>
          <w:tcPr>
            <w:tcW w:w="1705" w:type="dxa"/>
            <w:tcBorders>
              <w:top w:val="single" w:color="000000" w:sz="4" w:space="0"/>
              <w:left w:val="single" w:color="000000" w:sz="4" w:space="0"/>
              <w:bottom w:val="single" w:color="000000" w:sz="4" w:space="0"/>
              <w:right w:val="single" w:color="000000" w:sz="4" w:space="0"/>
            </w:tcBorders>
          </w:tcPr>
          <w:p w14:paraId="781F9C22">
            <w:pPr>
              <w:rPr>
                <w:rFonts w:hint="eastAsia" w:ascii="宋体" w:hAnsi="宋体" w:eastAsia="宋体" w:cs="宋体"/>
                <w:color w:val="000000" w:themeColor="text1"/>
                <w:sz w:val="24"/>
                <w:szCs w:val="24"/>
                <w:highlight w:val="none"/>
                <w14:textFill>
                  <w14:solidFill>
                    <w14:schemeClr w14:val="tx1"/>
                  </w14:solidFill>
                </w14:textFill>
              </w:rPr>
            </w:pPr>
          </w:p>
        </w:tc>
        <w:tc>
          <w:tcPr>
            <w:tcW w:w="1373" w:type="dxa"/>
            <w:tcBorders>
              <w:top w:val="single" w:color="000000" w:sz="4" w:space="0"/>
              <w:left w:val="single" w:color="000000" w:sz="4" w:space="0"/>
              <w:bottom w:val="single" w:color="000000" w:sz="4" w:space="0"/>
              <w:right w:val="single" w:color="000000" w:sz="4" w:space="0"/>
            </w:tcBorders>
          </w:tcPr>
          <w:p w14:paraId="50999D91">
            <w:pPr>
              <w:rPr>
                <w:rFonts w:hint="eastAsia" w:ascii="宋体" w:hAnsi="宋体" w:eastAsia="宋体" w:cs="宋体"/>
                <w:color w:val="000000" w:themeColor="text1"/>
                <w:sz w:val="24"/>
                <w:szCs w:val="24"/>
                <w:highlight w:val="none"/>
                <w14:textFill>
                  <w14:solidFill>
                    <w14:schemeClr w14:val="tx1"/>
                  </w14:solidFill>
                </w14:textFill>
              </w:rPr>
            </w:pPr>
          </w:p>
        </w:tc>
        <w:tc>
          <w:tcPr>
            <w:tcW w:w="1370" w:type="dxa"/>
            <w:tcBorders>
              <w:top w:val="single" w:color="000000" w:sz="4" w:space="0"/>
              <w:left w:val="single" w:color="000000" w:sz="4" w:space="0"/>
              <w:bottom w:val="single" w:color="000000" w:sz="4" w:space="0"/>
              <w:right w:val="single" w:color="000000" w:sz="4" w:space="0"/>
            </w:tcBorders>
          </w:tcPr>
          <w:p w14:paraId="56A9809E">
            <w:pPr>
              <w:rPr>
                <w:rFonts w:hint="eastAsia" w:ascii="宋体" w:hAnsi="宋体" w:eastAsia="宋体" w:cs="宋体"/>
                <w:color w:val="000000" w:themeColor="text1"/>
                <w:sz w:val="24"/>
                <w:szCs w:val="24"/>
                <w:highlight w:val="none"/>
                <w14:textFill>
                  <w14:solidFill>
                    <w14:schemeClr w14:val="tx1"/>
                  </w14:solidFill>
                </w14:textFill>
              </w:rPr>
            </w:pPr>
          </w:p>
        </w:tc>
        <w:tc>
          <w:tcPr>
            <w:tcW w:w="1221" w:type="dxa"/>
            <w:tcBorders>
              <w:top w:val="single" w:color="000000" w:sz="4" w:space="0"/>
              <w:left w:val="single" w:color="000000" w:sz="4" w:space="0"/>
              <w:bottom w:val="single" w:color="000000" w:sz="4" w:space="0"/>
              <w:right w:val="single" w:color="000000" w:sz="4" w:space="0"/>
            </w:tcBorders>
          </w:tcPr>
          <w:p w14:paraId="486E7FC9">
            <w:pPr>
              <w:rPr>
                <w:rFonts w:hint="eastAsia" w:ascii="宋体" w:hAnsi="宋体" w:eastAsia="宋体" w:cs="宋体"/>
                <w:color w:val="000000" w:themeColor="text1"/>
                <w:sz w:val="24"/>
                <w:szCs w:val="24"/>
                <w:highlight w:val="none"/>
                <w14:textFill>
                  <w14:solidFill>
                    <w14:schemeClr w14:val="tx1"/>
                  </w14:solidFill>
                </w14:textFill>
              </w:rPr>
            </w:pPr>
          </w:p>
        </w:tc>
        <w:tc>
          <w:tcPr>
            <w:tcW w:w="761" w:type="dxa"/>
            <w:tcBorders>
              <w:top w:val="single" w:color="000000" w:sz="4" w:space="0"/>
              <w:left w:val="single" w:color="000000" w:sz="4" w:space="0"/>
              <w:bottom w:val="single" w:color="000000" w:sz="4" w:space="0"/>
              <w:right w:val="single" w:color="000000" w:sz="4" w:space="0"/>
            </w:tcBorders>
          </w:tcPr>
          <w:p w14:paraId="0CF55173">
            <w:pPr>
              <w:rPr>
                <w:rFonts w:hint="eastAsia" w:ascii="宋体" w:hAnsi="宋体" w:eastAsia="宋体" w:cs="宋体"/>
                <w:color w:val="000000" w:themeColor="text1"/>
                <w:sz w:val="24"/>
                <w:szCs w:val="24"/>
                <w:highlight w:val="none"/>
                <w14:textFill>
                  <w14:solidFill>
                    <w14:schemeClr w14:val="tx1"/>
                  </w14:solidFill>
                </w14:textFill>
              </w:rPr>
            </w:pPr>
          </w:p>
        </w:tc>
        <w:tc>
          <w:tcPr>
            <w:tcW w:w="1373" w:type="dxa"/>
            <w:tcBorders>
              <w:top w:val="single" w:color="000000" w:sz="4" w:space="0"/>
              <w:left w:val="single" w:color="000000" w:sz="4" w:space="0"/>
              <w:bottom w:val="single" w:color="000000" w:sz="4" w:space="0"/>
              <w:right w:val="single" w:color="000000" w:sz="4" w:space="0"/>
            </w:tcBorders>
          </w:tcPr>
          <w:p w14:paraId="194C18A0">
            <w:pPr>
              <w:rPr>
                <w:rFonts w:hint="eastAsia" w:ascii="宋体" w:hAnsi="宋体" w:eastAsia="宋体" w:cs="宋体"/>
                <w:color w:val="000000" w:themeColor="text1"/>
                <w:sz w:val="24"/>
                <w:szCs w:val="24"/>
                <w:highlight w:val="none"/>
                <w14:textFill>
                  <w14:solidFill>
                    <w14:schemeClr w14:val="tx1"/>
                  </w14:solidFill>
                </w14:textFill>
              </w:rPr>
            </w:pPr>
          </w:p>
        </w:tc>
        <w:tc>
          <w:tcPr>
            <w:tcW w:w="1249" w:type="dxa"/>
            <w:tcBorders>
              <w:top w:val="single" w:color="000000" w:sz="4" w:space="0"/>
              <w:left w:val="single" w:color="000000" w:sz="4" w:space="0"/>
              <w:bottom w:val="single" w:color="000000" w:sz="4" w:space="0"/>
              <w:right w:val="single" w:color="000000" w:sz="4" w:space="0"/>
            </w:tcBorders>
          </w:tcPr>
          <w:p w14:paraId="14DCAFBD">
            <w:pPr>
              <w:rPr>
                <w:rFonts w:hint="eastAsia" w:ascii="宋体" w:hAnsi="宋体" w:eastAsia="宋体" w:cs="宋体"/>
                <w:color w:val="000000" w:themeColor="text1"/>
                <w:sz w:val="24"/>
                <w:szCs w:val="24"/>
                <w:highlight w:val="none"/>
                <w14:textFill>
                  <w14:solidFill>
                    <w14:schemeClr w14:val="tx1"/>
                  </w14:solidFill>
                </w14:textFill>
              </w:rPr>
            </w:pPr>
          </w:p>
        </w:tc>
      </w:tr>
      <w:tr w14:paraId="67B679AB">
        <w:tblPrEx>
          <w:tblCellMar>
            <w:top w:w="0" w:type="dxa"/>
            <w:left w:w="0" w:type="dxa"/>
            <w:bottom w:w="0" w:type="dxa"/>
            <w:right w:w="0" w:type="dxa"/>
          </w:tblCellMar>
        </w:tblPrEx>
        <w:trPr>
          <w:trHeight w:val="917" w:hRule="exact"/>
        </w:trPr>
        <w:tc>
          <w:tcPr>
            <w:tcW w:w="696" w:type="dxa"/>
            <w:tcBorders>
              <w:top w:val="single" w:color="000000" w:sz="4" w:space="0"/>
              <w:left w:val="single" w:color="000000" w:sz="4" w:space="0"/>
              <w:bottom w:val="single" w:color="000000" w:sz="4" w:space="0"/>
              <w:right w:val="single" w:color="000000" w:sz="4" w:space="0"/>
            </w:tcBorders>
          </w:tcPr>
          <w:p w14:paraId="27D4E42D">
            <w:pPr>
              <w:rPr>
                <w:rFonts w:hint="eastAsia" w:ascii="宋体" w:hAnsi="宋体" w:eastAsia="宋体" w:cs="宋体"/>
                <w:color w:val="000000" w:themeColor="text1"/>
                <w:sz w:val="24"/>
                <w:szCs w:val="24"/>
                <w:highlight w:val="none"/>
                <w14:textFill>
                  <w14:solidFill>
                    <w14:schemeClr w14:val="tx1"/>
                  </w14:solidFill>
                </w14:textFill>
              </w:rPr>
            </w:pPr>
          </w:p>
        </w:tc>
        <w:tc>
          <w:tcPr>
            <w:tcW w:w="1705" w:type="dxa"/>
            <w:tcBorders>
              <w:top w:val="single" w:color="000000" w:sz="4" w:space="0"/>
              <w:left w:val="single" w:color="000000" w:sz="4" w:space="0"/>
              <w:bottom w:val="single" w:color="000000" w:sz="4" w:space="0"/>
              <w:right w:val="single" w:color="000000" w:sz="4" w:space="0"/>
            </w:tcBorders>
          </w:tcPr>
          <w:p w14:paraId="424950C7">
            <w:pPr>
              <w:rPr>
                <w:rFonts w:hint="eastAsia" w:ascii="宋体" w:hAnsi="宋体" w:eastAsia="宋体" w:cs="宋体"/>
                <w:color w:val="000000" w:themeColor="text1"/>
                <w:sz w:val="24"/>
                <w:szCs w:val="24"/>
                <w:highlight w:val="none"/>
                <w14:textFill>
                  <w14:solidFill>
                    <w14:schemeClr w14:val="tx1"/>
                  </w14:solidFill>
                </w14:textFill>
              </w:rPr>
            </w:pPr>
          </w:p>
        </w:tc>
        <w:tc>
          <w:tcPr>
            <w:tcW w:w="1373" w:type="dxa"/>
            <w:tcBorders>
              <w:top w:val="single" w:color="000000" w:sz="4" w:space="0"/>
              <w:left w:val="single" w:color="000000" w:sz="4" w:space="0"/>
              <w:bottom w:val="single" w:color="000000" w:sz="4" w:space="0"/>
              <w:right w:val="single" w:color="000000" w:sz="4" w:space="0"/>
            </w:tcBorders>
          </w:tcPr>
          <w:p w14:paraId="0D445855">
            <w:pPr>
              <w:rPr>
                <w:rFonts w:hint="eastAsia" w:ascii="宋体" w:hAnsi="宋体" w:eastAsia="宋体" w:cs="宋体"/>
                <w:color w:val="000000" w:themeColor="text1"/>
                <w:sz w:val="24"/>
                <w:szCs w:val="24"/>
                <w:highlight w:val="none"/>
                <w14:textFill>
                  <w14:solidFill>
                    <w14:schemeClr w14:val="tx1"/>
                  </w14:solidFill>
                </w14:textFill>
              </w:rPr>
            </w:pPr>
          </w:p>
        </w:tc>
        <w:tc>
          <w:tcPr>
            <w:tcW w:w="1370" w:type="dxa"/>
            <w:tcBorders>
              <w:top w:val="single" w:color="000000" w:sz="4" w:space="0"/>
              <w:left w:val="single" w:color="000000" w:sz="4" w:space="0"/>
              <w:bottom w:val="single" w:color="000000" w:sz="4" w:space="0"/>
              <w:right w:val="single" w:color="000000" w:sz="4" w:space="0"/>
            </w:tcBorders>
          </w:tcPr>
          <w:p w14:paraId="4AC63EB5">
            <w:pPr>
              <w:rPr>
                <w:rFonts w:hint="eastAsia" w:ascii="宋体" w:hAnsi="宋体" w:eastAsia="宋体" w:cs="宋体"/>
                <w:color w:val="000000" w:themeColor="text1"/>
                <w:sz w:val="24"/>
                <w:szCs w:val="24"/>
                <w:highlight w:val="none"/>
                <w14:textFill>
                  <w14:solidFill>
                    <w14:schemeClr w14:val="tx1"/>
                  </w14:solidFill>
                </w14:textFill>
              </w:rPr>
            </w:pPr>
          </w:p>
        </w:tc>
        <w:tc>
          <w:tcPr>
            <w:tcW w:w="1221" w:type="dxa"/>
            <w:tcBorders>
              <w:top w:val="single" w:color="000000" w:sz="4" w:space="0"/>
              <w:left w:val="single" w:color="000000" w:sz="4" w:space="0"/>
              <w:bottom w:val="single" w:color="000000" w:sz="4" w:space="0"/>
              <w:right w:val="single" w:color="000000" w:sz="4" w:space="0"/>
            </w:tcBorders>
          </w:tcPr>
          <w:p w14:paraId="40644AE9">
            <w:pPr>
              <w:rPr>
                <w:rFonts w:hint="eastAsia" w:ascii="宋体" w:hAnsi="宋体" w:eastAsia="宋体" w:cs="宋体"/>
                <w:color w:val="000000" w:themeColor="text1"/>
                <w:sz w:val="24"/>
                <w:szCs w:val="24"/>
                <w:highlight w:val="none"/>
                <w14:textFill>
                  <w14:solidFill>
                    <w14:schemeClr w14:val="tx1"/>
                  </w14:solidFill>
                </w14:textFill>
              </w:rPr>
            </w:pPr>
          </w:p>
        </w:tc>
        <w:tc>
          <w:tcPr>
            <w:tcW w:w="761" w:type="dxa"/>
            <w:tcBorders>
              <w:top w:val="single" w:color="000000" w:sz="4" w:space="0"/>
              <w:left w:val="single" w:color="000000" w:sz="4" w:space="0"/>
              <w:bottom w:val="single" w:color="000000" w:sz="4" w:space="0"/>
              <w:right w:val="single" w:color="000000" w:sz="4" w:space="0"/>
            </w:tcBorders>
          </w:tcPr>
          <w:p w14:paraId="709965D5">
            <w:pPr>
              <w:rPr>
                <w:rFonts w:hint="eastAsia" w:ascii="宋体" w:hAnsi="宋体" w:eastAsia="宋体" w:cs="宋体"/>
                <w:color w:val="000000" w:themeColor="text1"/>
                <w:sz w:val="24"/>
                <w:szCs w:val="24"/>
                <w:highlight w:val="none"/>
                <w14:textFill>
                  <w14:solidFill>
                    <w14:schemeClr w14:val="tx1"/>
                  </w14:solidFill>
                </w14:textFill>
              </w:rPr>
            </w:pPr>
          </w:p>
        </w:tc>
        <w:tc>
          <w:tcPr>
            <w:tcW w:w="1373" w:type="dxa"/>
            <w:tcBorders>
              <w:top w:val="single" w:color="000000" w:sz="4" w:space="0"/>
              <w:left w:val="single" w:color="000000" w:sz="4" w:space="0"/>
              <w:bottom w:val="single" w:color="000000" w:sz="4" w:space="0"/>
              <w:right w:val="single" w:color="000000" w:sz="4" w:space="0"/>
            </w:tcBorders>
          </w:tcPr>
          <w:p w14:paraId="3FA8DEE8">
            <w:pPr>
              <w:rPr>
                <w:rFonts w:hint="eastAsia" w:ascii="宋体" w:hAnsi="宋体" w:eastAsia="宋体" w:cs="宋体"/>
                <w:color w:val="000000" w:themeColor="text1"/>
                <w:sz w:val="24"/>
                <w:szCs w:val="24"/>
                <w:highlight w:val="none"/>
                <w14:textFill>
                  <w14:solidFill>
                    <w14:schemeClr w14:val="tx1"/>
                  </w14:solidFill>
                </w14:textFill>
              </w:rPr>
            </w:pPr>
          </w:p>
        </w:tc>
        <w:tc>
          <w:tcPr>
            <w:tcW w:w="1249" w:type="dxa"/>
            <w:tcBorders>
              <w:top w:val="single" w:color="000000" w:sz="4" w:space="0"/>
              <w:left w:val="single" w:color="000000" w:sz="4" w:space="0"/>
              <w:bottom w:val="single" w:color="000000" w:sz="4" w:space="0"/>
              <w:right w:val="single" w:color="000000" w:sz="4" w:space="0"/>
            </w:tcBorders>
          </w:tcPr>
          <w:p w14:paraId="417B58DE">
            <w:pPr>
              <w:rPr>
                <w:rFonts w:hint="eastAsia" w:ascii="宋体" w:hAnsi="宋体" w:eastAsia="宋体" w:cs="宋体"/>
                <w:color w:val="000000" w:themeColor="text1"/>
                <w:sz w:val="24"/>
                <w:szCs w:val="24"/>
                <w:highlight w:val="none"/>
                <w14:textFill>
                  <w14:solidFill>
                    <w14:schemeClr w14:val="tx1"/>
                  </w14:solidFill>
                </w14:textFill>
              </w:rPr>
            </w:pPr>
          </w:p>
        </w:tc>
      </w:tr>
      <w:tr w14:paraId="7F7F03DB">
        <w:tblPrEx>
          <w:tblCellMar>
            <w:top w:w="0" w:type="dxa"/>
            <w:left w:w="0" w:type="dxa"/>
            <w:bottom w:w="0" w:type="dxa"/>
            <w:right w:w="0" w:type="dxa"/>
          </w:tblCellMar>
        </w:tblPrEx>
        <w:trPr>
          <w:trHeight w:val="917" w:hRule="exact"/>
        </w:trPr>
        <w:tc>
          <w:tcPr>
            <w:tcW w:w="696" w:type="dxa"/>
            <w:tcBorders>
              <w:top w:val="single" w:color="000000" w:sz="4" w:space="0"/>
              <w:left w:val="single" w:color="000000" w:sz="4" w:space="0"/>
              <w:bottom w:val="single" w:color="000000" w:sz="4" w:space="0"/>
              <w:right w:val="single" w:color="000000" w:sz="4" w:space="0"/>
            </w:tcBorders>
          </w:tcPr>
          <w:p w14:paraId="5F610EC3">
            <w:pPr>
              <w:rPr>
                <w:rFonts w:hint="eastAsia" w:ascii="宋体" w:hAnsi="宋体" w:eastAsia="宋体" w:cs="宋体"/>
                <w:color w:val="000000" w:themeColor="text1"/>
                <w:sz w:val="24"/>
                <w:szCs w:val="24"/>
                <w:highlight w:val="none"/>
                <w14:textFill>
                  <w14:solidFill>
                    <w14:schemeClr w14:val="tx1"/>
                  </w14:solidFill>
                </w14:textFill>
              </w:rPr>
            </w:pPr>
          </w:p>
        </w:tc>
        <w:tc>
          <w:tcPr>
            <w:tcW w:w="1705" w:type="dxa"/>
            <w:tcBorders>
              <w:top w:val="single" w:color="000000" w:sz="4" w:space="0"/>
              <w:left w:val="single" w:color="000000" w:sz="4" w:space="0"/>
              <w:bottom w:val="single" w:color="000000" w:sz="4" w:space="0"/>
              <w:right w:val="single" w:color="000000" w:sz="4" w:space="0"/>
            </w:tcBorders>
          </w:tcPr>
          <w:p w14:paraId="3B3F0122">
            <w:pPr>
              <w:rPr>
                <w:rFonts w:hint="eastAsia" w:ascii="宋体" w:hAnsi="宋体" w:eastAsia="宋体" w:cs="宋体"/>
                <w:color w:val="000000" w:themeColor="text1"/>
                <w:sz w:val="24"/>
                <w:szCs w:val="24"/>
                <w:highlight w:val="none"/>
                <w14:textFill>
                  <w14:solidFill>
                    <w14:schemeClr w14:val="tx1"/>
                  </w14:solidFill>
                </w14:textFill>
              </w:rPr>
            </w:pPr>
          </w:p>
        </w:tc>
        <w:tc>
          <w:tcPr>
            <w:tcW w:w="1373" w:type="dxa"/>
            <w:tcBorders>
              <w:top w:val="single" w:color="000000" w:sz="4" w:space="0"/>
              <w:left w:val="single" w:color="000000" w:sz="4" w:space="0"/>
              <w:bottom w:val="single" w:color="000000" w:sz="4" w:space="0"/>
              <w:right w:val="single" w:color="000000" w:sz="4" w:space="0"/>
            </w:tcBorders>
          </w:tcPr>
          <w:p w14:paraId="4DEE8D89">
            <w:pPr>
              <w:rPr>
                <w:rFonts w:hint="eastAsia" w:ascii="宋体" w:hAnsi="宋体" w:eastAsia="宋体" w:cs="宋体"/>
                <w:color w:val="000000" w:themeColor="text1"/>
                <w:sz w:val="24"/>
                <w:szCs w:val="24"/>
                <w:highlight w:val="none"/>
                <w14:textFill>
                  <w14:solidFill>
                    <w14:schemeClr w14:val="tx1"/>
                  </w14:solidFill>
                </w14:textFill>
              </w:rPr>
            </w:pPr>
          </w:p>
        </w:tc>
        <w:tc>
          <w:tcPr>
            <w:tcW w:w="1370" w:type="dxa"/>
            <w:tcBorders>
              <w:top w:val="single" w:color="000000" w:sz="4" w:space="0"/>
              <w:left w:val="single" w:color="000000" w:sz="4" w:space="0"/>
              <w:bottom w:val="single" w:color="000000" w:sz="4" w:space="0"/>
              <w:right w:val="single" w:color="000000" w:sz="4" w:space="0"/>
            </w:tcBorders>
          </w:tcPr>
          <w:p w14:paraId="68CC4849">
            <w:pPr>
              <w:rPr>
                <w:rFonts w:hint="eastAsia" w:ascii="宋体" w:hAnsi="宋体" w:eastAsia="宋体" w:cs="宋体"/>
                <w:color w:val="000000" w:themeColor="text1"/>
                <w:sz w:val="24"/>
                <w:szCs w:val="24"/>
                <w:highlight w:val="none"/>
                <w14:textFill>
                  <w14:solidFill>
                    <w14:schemeClr w14:val="tx1"/>
                  </w14:solidFill>
                </w14:textFill>
              </w:rPr>
            </w:pPr>
          </w:p>
        </w:tc>
        <w:tc>
          <w:tcPr>
            <w:tcW w:w="1221" w:type="dxa"/>
            <w:tcBorders>
              <w:top w:val="single" w:color="000000" w:sz="4" w:space="0"/>
              <w:left w:val="single" w:color="000000" w:sz="4" w:space="0"/>
              <w:bottom w:val="single" w:color="000000" w:sz="4" w:space="0"/>
              <w:right w:val="single" w:color="000000" w:sz="4" w:space="0"/>
            </w:tcBorders>
          </w:tcPr>
          <w:p w14:paraId="02691768">
            <w:pPr>
              <w:rPr>
                <w:rFonts w:hint="eastAsia" w:ascii="宋体" w:hAnsi="宋体" w:eastAsia="宋体" w:cs="宋体"/>
                <w:color w:val="000000" w:themeColor="text1"/>
                <w:sz w:val="24"/>
                <w:szCs w:val="24"/>
                <w:highlight w:val="none"/>
                <w14:textFill>
                  <w14:solidFill>
                    <w14:schemeClr w14:val="tx1"/>
                  </w14:solidFill>
                </w14:textFill>
              </w:rPr>
            </w:pPr>
          </w:p>
        </w:tc>
        <w:tc>
          <w:tcPr>
            <w:tcW w:w="761" w:type="dxa"/>
            <w:tcBorders>
              <w:top w:val="single" w:color="000000" w:sz="4" w:space="0"/>
              <w:left w:val="single" w:color="000000" w:sz="4" w:space="0"/>
              <w:bottom w:val="single" w:color="000000" w:sz="4" w:space="0"/>
              <w:right w:val="single" w:color="000000" w:sz="4" w:space="0"/>
            </w:tcBorders>
          </w:tcPr>
          <w:p w14:paraId="6CDE8A70">
            <w:pPr>
              <w:rPr>
                <w:rFonts w:hint="eastAsia" w:ascii="宋体" w:hAnsi="宋体" w:eastAsia="宋体" w:cs="宋体"/>
                <w:color w:val="000000" w:themeColor="text1"/>
                <w:sz w:val="24"/>
                <w:szCs w:val="24"/>
                <w:highlight w:val="none"/>
                <w14:textFill>
                  <w14:solidFill>
                    <w14:schemeClr w14:val="tx1"/>
                  </w14:solidFill>
                </w14:textFill>
              </w:rPr>
            </w:pPr>
          </w:p>
        </w:tc>
        <w:tc>
          <w:tcPr>
            <w:tcW w:w="1373" w:type="dxa"/>
            <w:tcBorders>
              <w:top w:val="single" w:color="000000" w:sz="4" w:space="0"/>
              <w:left w:val="single" w:color="000000" w:sz="4" w:space="0"/>
              <w:bottom w:val="single" w:color="000000" w:sz="4" w:space="0"/>
              <w:right w:val="single" w:color="000000" w:sz="4" w:space="0"/>
            </w:tcBorders>
          </w:tcPr>
          <w:p w14:paraId="728FBD90">
            <w:pPr>
              <w:rPr>
                <w:rFonts w:hint="eastAsia" w:ascii="宋体" w:hAnsi="宋体" w:eastAsia="宋体" w:cs="宋体"/>
                <w:color w:val="000000" w:themeColor="text1"/>
                <w:sz w:val="24"/>
                <w:szCs w:val="24"/>
                <w:highlight w:val="none"/>
                <w14:textFill>
                  <w14:solidFill>
                    <w14:schemeClr w14:val="tx1"/>
                  </w14:solidFill>
                </w14:textFill>
              </w:rPr>
            </w:pPr>
          </w:p>
        </w:tc>
        <w:tc>
          <w:tcPr>
            <w:tcW w:w="1249" w:type="dxa"/>
            <w:tcBorders>
              <w:top w:val="single" w:color="000000" w:sz="4" w:space="0"/>
              <w:left w:val="single" w:color="000000" w:sz="4" w:space="0"/>
              <w:bottom w:val="single" w:color="000000" w:sz="4" w:space="0"/>
              <w:right w:val="single" w:color="000000" w:sz="4" w:space="0"/>
            </w:tcBorders>
          </w:tcPr>
          <w:p w14:paraId="2A72EC23">
            <w:pPr>
              <w:rPr>
                <w:rFonts w:hint="eastAsia" w:ascii="宋体" w:hAnsi="宋体" w:eastAsia="宋体" w:cs="宋体"/>
                <w:color w:val="000000" w:themeColor="text1"/>
                <w:sz w:val="24"/>
                <w:szCs w:val="24"/>
                <w:highlight w:val="none"/>
                <w14:textFill>
                  <w14:solidFill>
                    <w14:schemeClr w14:val="tx1"/>
                  </w14:solidFill>
                </w14:textFill>
              </w:rPr>
            </w:pPr>
          </w:p>
        </w:tc>
      </w:tr>
      <w:tr w14:paraId="699F5B69">
        <w:tblPrEx>
          <w:tblCellMar>
            <w:top w:w="0" w:type="dxa"/>
            <w:left w:w="0" w:type="dxa"/>
            <w:bottom w:w="0" w:type="dxa"/>
            <w:right w:w="0" w:type="dxa"/>
          </w:tblCellMar>
        </w:tblPrEx>
        <w:trPr>
          <w:trHeight w:val="917" w:hRule="exact"/>
        </w:trPr>
        <w:tc>
          <w:tcPr>
            <w:tcW w:w="696" w:type="dxa"/>
            <w:tcBorders>
              <w:top w:val="single" w:color="000000" w:sz="4" w:space="0"/>
              <w:left w:val="single" w:color="000000" w:sz="4" w:space="0"/>
              <w:bottom w:val="single" w:color="000000" w:sz="4" w:space="0"/>
              <w:right w:val="single" w:color="000000" w:sz="4" w:space="0"/>
            </w:tcBorders>
          </w:tcPr>
          <w:p w14:paraId="3BABEB9A">
            <w:pPr>
              <w:rPr>
                <w:rFonts w:hint="eastAsia" w:ascii="宋体" w:hAnsi="宋体" w:eastAsia="宋体" w:cs="宋体"/>
                <w:color w:val="000000" w:themeColor="text1"/>
                <w:sz w:val="24"/>
                <w:szCs w:val="24"/>
                <w:highlight w:val="none"/>
                <w14:textFill>
                  <w14:solidFill>
                    <w14:schemeClr w14:val="tx1"/>
                  </w14:solidFill>
                </w14:textFill>
              </w:rPr>
            </w:pPr>
          </w:p>
        </w:tc>
        <w:tc>
          <w:tcPr>
            <w:tcW w:w="1705" w:type="dxa"/>
            <w:tcBorders>
              <w:top w:val="single" w:color="000000" w:sz="4" w:space="0"/>
              <w:left w:val="single" w:color="000000" w:sz="4" w:space="0"/>
              <w:bottom w:val="single" w:color="000000" w:sz="4" w:space="0"/>
              <w:right w:val="single" w:color="000000" w:sz="4" w:space="0"/>
            </w:tcBorders>
          </w:tcPr>
          <w:p w14:paraId="719A6602">
            <w:pPr>
              <w:rPr>
                <w:rFonts w:hint="eastAsia" w:ascii="宋体" w:hAnsi="宋体" w:eastAsia="宋体" w:cs="宋体"/>
                <w:color w:val="000000" w:themeColor="text1"/>
                <w:sz w:val="24"/>
                <w:szCs w:val="24"/>
                <w:highlight w:val="none"/>
                <w14:textFill>
                  <w14:solidFill>
                    <w14:schemeClr w14:val="tx1"/>
                  </w14:solidFill>
                </w14:textFill>
              </w:rPr>
            </w:pPr>
          </w:p>
        </w:tc>
        <w:tc>
          <w:tcPr>
            <w:tcW w:w="1373" w:type="dxa"/>
            <w:tcBorders>
              <w:top w:val="single" w:color="000000" w:sz="4" w:space="0"/>
              <w:left w:val="single" w:color="000000" w:sz="4" w:space="0"/>
              <w:bottom w:val="single" w:color="000000" w:sz="4" w:space="0"/>
              <w:right w:val="single" w:color="000000" w:sz="4" w:space="0"/>
            </w:tcBorders>
          </w:tcPr>
          <w:p w14:paraId="47BD1780">
            <w:pPr>
              <w:rPr>
                <w:rFonts w:hint="eastAsia" w:ascii="宋体" w:hAnsi="宋体" w:eastAsia="宋体" w:cs="宋体"/>
                <w:color w:val="000000" w:themeColor="text1"/>
                <w:sz w:val="24"/>
                <w:szCs w:val="24"/>
                <w:highlight w:val="none"/>
                <w14:textFill>
                  <w14:solidFill>
                    <w14:schemeClr w14:val="tx1"/>
                  </w14:solidFill>
                </w14:textFill>
              </w:rPr>
            </w:pPr>
          </w:p>
        </w:tc>
        <w:tc>
          <w:tcPr>
            <w:tcW w:w="1370" w:type="dxa"/>
            <w:tcBorders>
              <w:top w:val="single" w:color="000000" w:sz="4" w:space="0"/>
              <w:left w:val="single" w:color="000000" w:sz="4" w:space="0"/>
              <w:bottom w:val="single" w:color="000000" w:sz="4" w:space="0"/>
              <w:right w:val="single" w:color="000000" w:sz="4" w:space="0"/>
            </w:tcBorders>
          </w:tcPr>
          <w:p w14:paraId="08DEC27D">
            <w:pPr>
              <w:rPr>
                <w:rFonts w:hint="eastAsia" w:ascii="宋体" w:hAnsi="宋体" w:eastAsia="宋体" w:cs="宋体"/>
                <w:color w:val="000000" w:themeColor="text1"/>
                <w:sz w:val="24"/>
                <w:szCs w:val="24"/>
                <w:highlight w:val="none"/>
                <w14:textFill>
                  <w14:solidFill>
                    <w14:schemeClr w14:val="tx1"/>
                  </w14:solidFill>
                </w14:textFill>
              </w:rPr>
            </w:pPr>
          </w:p>
        </w:tc>
        <w:tc>
          <w:tcPr>
            <w:tcW w:w="1221" w:type="dxa"/>
            <w:tcBorders>
              <w:top w:val="single" w:color="000000" w:sz="4" w:space="0"/>
              <w:left w:val="single" w:color="000000" w:sz="4" w:space="0"/>
              <w:bottom w:val="single" w:color="000000" w:sz="4" w:space="0"/>
              <w:right w:val="single" w:color="000000" w:sz="4" w:space="0"/>
            </w:tcBorders>
          </w:tcPr>
          <w:p w14:paraId="3926D05E">
            <w:pPr>
              <w:rPr>
                <w:rFonts w:hint="eastAsia" w:ascii="宋体" w:hAnsi="宋体" w:eastAsia="宋体" w:cs="宋体"/>
                <w:color w:val="000000" w:themeColor="text1"/>
                <w:sz w:val="24"/>
                <w:szCs w:val="24"/>
                <w:highlight w:val="none"/>
                <w14:textFill>
                  <w14:solidFill>
                    <w14:schemeClr w14:val="tx1"/>
                  </w14:solidFill>
                </w14:textFill>
              </w:rPr>
            </w:pPr>
          </w:p>
        </w:tc>
        <w:tc>
          <w:tcPr>
            <w:tcW w:w="761" w:type="dxa"/>
            <w:tcBorders>
              <w:top w:val="single" w:color="000000" w:sz="4" w:space="0"/>
              <w:left w:val="single" w:color="000000" w:sz="4" w:space="0"/>
              <w:bottom w:val="single" w:color="000000" w:sz="4" w:space="0"/>
              <w:right w:val="single" w:color="000000" w:sz="4" w:space="0"/>
            </w:tcBorders>
          </w:tcPr>
          <w:p w14:paraId="6006EA8C">
            <w:pPr>
              <w:rPr>
                <w:rFonts w:hint="eastAsia" w:ascii="宋体" w:hAnsi="宋体" w:eastAsia="宋体" w:cs="宋体"/>
                <w:color w:val="000000" w:themeColor="text1"/>
                <w:sz w:val="24"/>
                <w:szCs w:val="24"/>
                <w:highlight w:val="none"/>
                <w14:textFill>
                  <w14:solidFill>
                    <w14:schemeClr w14:val="tx1"/>
                  </w14:solidFill>
                </w14:textFill>
              </w:rPr>
            </w:pPr>
          </w:p>
        </w:tc>
        <w:tc>
          <w:tcPr>
            <w:tcW w:w="1373" w:type="dxa"/>
            <w:tcBorders>
              <w:top w:val="single" w:color="000000" w:sz="4" w:space="0"/>
              <w:left w:val="single" w:color="000000" w:sz="4" w:space="0"/>
              <w:bottom w:val="single" w:color="000000" w:sz="4" w:space="0"/>
              <w:right w:val="single" w:color="000000" w:sz="4" w:space="0"/>
            </w:tcBorders>
          </w:tcPr>
          <w:p w14:paraId="69102CAB">
            <w:pPr>
              <w:rPr>
                <w:rFonts w:hint="eastAsia" w:ascii="宋体" w:hAnsi="宋体" w:eastAsia="宋体" w:cs="宋体"/>
                <w:color w:val="000000" w:themeColor="text1"/>
                <w:sz w:val="24"/>
                <w:szCs w:val="24"/>
                <w:highlight w:val="none"/>
                <w14:textFill>
                  <w14:solidFill>
                    <w14:schemeClr w14:val="tx1"/>
                  </w14:solidFill>
                </w14:textFill>
              </w:rPr>
            </w:pPr>
          </w:p>
        </w:tc>
        <w:tc>
          <w:tcPr>
            <w:tcW w:w="1249" w:type="dxa"/>
            <w:tcBorders>
              <w:top w:val="single" w:color="000000" w:sz="4" w:space="0"/>
              <w:left w:val="single" w:color="000000" w:sz="4" w:space="0"/>
              <w:bottom w:val="single" w:color="000000" w:sz="4" w:space="0"/>
              <w:right w:val="single" w:color="000000" w:sz="4" w:space="0"/>
            </w:tcBorders>
          </w:tcPr>
          <w:p w14:paraId="69D2528C">
            <w:pPr>
              <w:rPr>
                <w:rFonts w:hint="eastAsia" w:ascii="宋体" w:hAnsi="宋体" w:eastAsia="宋体" w:cs="宋体"/>
                <w:color w:val="000000" w:themeColor="text1"/>
                <w:sz w:val="24"/>
                <w:szCs w:val="24"/>
                <w:highlight w:val="none"/>
                <w14:textFill>
                  <w14:solidFill>
                    <w14:schemeClr w14:val="tx1"/>
                  </w14:solidFill>
                </w14:textFill>
              </w:rPr>
            </w:pPr>
          </w:p>
        </w:tc>
      </w:tr>
      <w:tr w14:paraId="7021D011">
        <w:tblPrEx>
          <w:tblCellMar>
            <w:top w:w="0" w:type="dxa"/>
            <w:left w:w="0" w:type="dxa"/>
            <w:bottom w:w="0" w:type="dxa"/>
            <w:right w:w="0" w:type="dxa"/>
          </w:tblCellMar>
        </w:tblPrEx>
        <w:trPr>
          <w:trHeight w:val="917" w:hRule="exact"/>
        </w:trPr>
        <w:tc>
          <w:tcPr>
            <w:tcW w:w="696" w:type="dxa"/>
            <w:tcBorders>
              <w:top w:val="single" w:color="000000" w:sz="4" w:space="0"/>
              <w:left w:val="single" w:color="000000" w:sz="4" w:space="0"/>
              <w:bottom w:val="single" w:color="000000" w:sz="4" w:space="0"/>
              <w:right w:val="single" w:color="000000" w:sz="4" w:space="0"/>
            </w:tcBorders>
          </w:tcPr>
          <w:p w14:paraId="3351CC9A">
            <w:pPr>
              <w:rPr>
                <w:rFonts w:hint="eastAsia" w:ascii="宋体" w:hAnsi="宋体" w:eastAsia="宋体" w:cs="宋体"/>
                <w:color w:val="000000" w:themeColor="text1"/>
                <w:sz w:val="24"/>
                <w:szCs w:val="24"/>
                <w:highlight w:val="none"/>
                <w14:textFill>
                  <w14:solidFill>
                    <w14:schemeClr w14:val="tx1"/>
                  </w14:solidFill>
                </w14:textFill>
              </w:rPr>
            </w:pPr>
          </w:p>
        </w:tc>
        <w:tc>
          <w:tcPr>
            <w:tcW w:w="1705" w:type="dxa"/>
            <w:tcBorders>
              <w:top w:val="single" w:color="000000" w:sz="4" w:space="0"/>
              <w:left w:val="single" w:color="000000" w:sz="4" w:space="0"/>
              <w:bottom w:val="single" w:color="000000" w:sz="4" w:space="0"/>
              <w:right w:val="single" w:color="000000" w:sz="4" w:space="0"/>
            </w:tcBorders>
          </w:tcPr>
          <w:p w14:paraId="59B5857E">
            <w:pPr>
              <w:rPr>
                <w:rFonts w:hint="eastAsia" w:ascii="宋体" w:hAnsi="宋体" w:eastAsia="宋体" w:cs="宋体"/>
                <w:color w:val="000000" w:themeColor="text1"/>
                <w:sz w:val="24"/>
                <w:szCs w:val="24"/>
                <w:highlight w:val="none"/>
                <w14:textFill>
                  <w14:solidFill>
                    <w14:schemeClr w14:val="tx1"/>
                  </w14:solidFill>
                </w14:textFill>
              </w:rPr>
            </w:pPr>
          </w:p>
        </w:tc>
        <w:tc>
          <w:tcPr>
            <w:tcW w:w="1373" w:type="dxa"/>
            <w:tcBorders>
              <w:top w:val="single" w:color="000000" w:sz="4" w:space="0"/>
              <w:left w:val="single" w:color="000000" w:sz="4" w:space="0"/>
              <w:bottom w:val="single" w:color="000000" w:sz="4" w:space="0"/>
              <w:right w:val="single" w:color="000000" w:sz="4" w:space="0"/>
            </w:tcBorders>
          </w:tcPr>
          <w:p w14:paraId="5DE761B4">
            <w:pPr>
              <w:rPr>
                <w:rFonts w:hint="eastAsia" w:ascii="宋体" w:hAnsi="宋体" w:eastAsia="宋体" w:cs="宋体"/>
                <w:color w:val="000000" w:themeColor="text1"/>
                <w:sz w:val="24"/>
                <w:szCs w:val="24"/>
                <w:highlight w:val="none"/>
                <w14:textFill>
                  <w14:solidFill>
                    <w14:schemeClr w14:val="tx1"/>
                  </w14:solidFill>
                </w14:textFill>
              </w:rPr>
            </w:pPr>
          </w:p>
        </w:tc>
        <w:tc>
          <w:tcPr>
            <w:tcW w:w="1370" w:type="dxa"/>
            <w:tcBorders>
              <w:top w:val="single" w:color="000000" w:sz="4" w:space="0"/>
              <w:left w:val="single" w:color="000000" w:sz="4" w:space="0"/>
              <w:bottom w:val="single" w:color="000000" w:sz="4" w:space="0"/>
              <w:right w:val="single" w:color="000000" w:sz="4" w:space="0"/>
            </w:tcBorders>
          </w:tcPr>
          <w:p w14:paraId="25210817">
            <w:pPr>
              <w:rPr>
                <w:rFonts w:hint="eastAsia" w:ascii="宋体" w:hAnsi="宋体" w:eastAsia="宋体" w:cs="宋体"/>
                <w:color w:val="000000" w:themeColor="text1"/>
                <w:sz w:val="24"/>
                <w:szCs w:val="24"/>
                <w:highlight w:val="none"/>
                <w14:textFill>
                  <w14:solidFill>
                    <w14:schemeClr w14:val="tx1"/>
                  </w14:solidFill>
                </w14:textFill>
              </w:rPr>
            </w:pPr>
          </w:p>
        </w:tc>
        <w:tc>
          <w:tcPr>
            <w:tcW w:w="1221" w:type="dxa"/>
            <w:tcBorders>
              <w:top w:val="single" w:color="000000" w:sz="4" w:space="0"/>
              <w:left w:val="single" w:color="000000" w:sz="4" w:space="0"/>
              <w:bottom w:val="single" w:color="000000" w:sz="4" w:space="0"/>
              <w:right w:val="single" w:color="000000" w:sz="4" w:space="0"/>
            </w:tcBorders>
          </w:tcPr>
          <w:p w14:paraId="1934A567">
            <w:pPr>
              <w:rPr>
                <w:rFonts w:hint="eastAsia" w:ascii="宋体" w:hAnsi="宋体" w:eastAsia="宋体" w:cs="宋体"/>
                <w:color w:val="000000" w:themeColor="text1"/>
                <w:sz w:val="24"/>
                <w:szCs w:val="24"/>
                <w:highlight w:val="none"/>
                <w14:textFill>
                  <w14:solidFill>
                    <w14:schemeClr w14:val="tx1"/>
                  </w14:solidFill>
                </w14:textFill>
              </w:rPr>
            </w:pPr>
          </w:p>
        </w:tc>
        <w:tc>
          <w:tcPr>
            <w:tcW w:w="761" w:type="dxa"/>
            <w:tcBorders>
              <w:top w:val="single" w:color="000000" w:sz="4" w:space="0"/>
              <w:left w:val="single" w:color="000000" w:sz="4" w:space="0"/>
              <w:bottom w:val="single" w:color="000000" w:sz="4" w:space="0"/>
              <w:right w:val="single" w:color="000000" w:sz="4" w:space="0"/>
            </w:tcBorders>
          </w:tcPr>
          <w:p w14:paraId="6F3E4455">
            <w:pPr>
              <w:rPr>
                <w:rFonts w:hint="eastAsia" w:ascii="宋体" w:hAnsi="宋体" w:eastAsia="宋体" w:cs="宋体"/>
                <w:color w:val="000000" w:themeColor="text1"/>
                <w:sz w:val="24"/>
                <w:szCs w:val="24"/>
                <w:highlight w:val="none"/>
                <w14:textFill>
                  <w14:solidFill>
                    <w14:schemeClr w14:val="tx1"/>
                  </w14:solidFill>
                </w14:textFill>
              </w:rPr>
            </w:pPr>
          </w:p>
        </w:tc>
        <w:tc>
          <w:tcPr>
            <w:tcW w:w="1373" w:type="dxa"/>
            <w:tcBorders>
              <w:top w:val="single" w:color="000000" w:sz="4" w:space="0"/>
              <w:left w:val="single" w:color="000000" w:sz="4" w:space="0"/>
              <w:bottom w:val="single" w:color="000000" w:sz="4" w:space="0"/>
              <w:right w:val="single" w:color="000000" w:sz="4" w:space="0"/>
            </w:tcBorders>
          </w:tcPr>
          <w:p w14:paraId="193DD444">
            <w:pPr>
              <w:rPr>
                <w:rFonts w:hint="eastAsia" w:ascii="宋体" w:hAnsi="宋体" w:eastAsia="宋体" w:cs="宋体"/>
                <w:color w:val="000000" w:themeColor="text1"/>
                <w:sz w:val="24"/>
                <w:szCs w:val="24"/>
                <w:highlight w:val="none"/>
                <w14:textFill>
                  <w14:solidFill>
                    <w14:schemeClr w14:val="tx1"/>
                  </w14:solidFill>
                </w14:textFill>
              </w:rPr>
            </w:pPr>
          </w:p>
        </w:tc>
        <w:tc>
          <w:tcPr>
            <w:tcW w:w="1249" w:type="dxa"/>
            <w:tcBorders>
              <w:top w:val="single" w:color="000000" w:sz="4" w:space="0"/>
              <w:left w:val="single" w:color="000000" w:sz="4" w:space="0"/>
              <w:bottom w:val="single" w:color="000000" w:sz="4" w:space="0"/>
              <w:right w:val="single" w:color="000000" w:sz="4" w:space="0"/>
            </w:tcBorders>
          </w:tcPr>
          <w:p w14:paraId="4F8A41D9">
            <w:pPr>
              <w:rPr>
                <w:rFonts w:hint="eastAsia" w:ascii="宋体" w:hAnsi="宋体" w:eastAsia="宋体" w:cs="宋体"/>
                <w:color w:val="000000" w:themeColor="text1"/>
                <w:sz w:val="24"/>
                <w:szCs w:val="24"/>
                <w:highlight w:val="none"/>
                <w14:textFill>
                  <w14:solidFill>
                    <w14:schemeClr w14:val="tx1"/>
                  </w14:solidFill>
                </w14:textFill>
              </w:rPr>
            </w:pPr>
          </w:p>
        </w:tc>
      </w:tr>
    </w:tbl>
    <w:p w14:paraId="6443361F">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5277B362">
      <w:pPr>
        <w:spacing w:before="4" w:line="24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主持人：</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开标人：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唱标人：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记录人：</w:t>
      </w:r>
    </w:p>
    <w:p w14:paraId="44EBDE4D">
      <w:pPr>
        <w:pStyle w:val="10"/>
        <w:jc w:val="both"/>
        <w:rPr>
          <w:rFonts w:hint="eastAsia" w:eastAsia="宋体" w:cs="宋体"/>
          <w:color w:val="000000" w:themeColor="text1"/>
          <w:sz w:val="24"/>
          <w:szCs w:val="24"/>
          <w:highlight w:val="none"/>
          <w:lang w:eastAsia="zh-CN"/>
          <w14:textFill>
            <w14:solidFill>
              <w14:schemeClr w14:val="tx1"/>
            </w14:solidFill>
          </w14:textFill>
        </w:rPr>
      </w:pPr>
    </w:p>
    <w:p w14:paraId="042564B7">
      <w:pPr>
        <w:pStyle w:val="10"/>
        <w:jc w:val="both"/>
        <w:rPr>
          <w:rFonts w:hint="default"/>
          <w:color w:val="000000" w:themeColor="text1"/>
          <w:highlight w:val="none"/>
          <w:lang w:val="en-US" w:eastAsia="zh-CN"/>
          <w14:textFill>
            <w14:solidFill>
              <w14:schemeClr w14:val="tx1"/>
            </w14:solidFill>
          </w14:textFill>
        </w:rPr>
      </w:pPr>
      <w:r>
        <w:rPr>
          <w:rFonts w:hint="eastAsia" w:eastAsia="宋体" w:cs="宋体"/>
          <w:color w:val="000000" w:themeColor="text1"/>
          <w:sz w:val="24"/>
          <w:szCs w:val="24"/>
          <w:highlight w:val="none"/>
          <w:lang w:eastAsia="zh-CN"/>
          <w14:textFill>
            <w14:solidFill>
              <w14:schemeClr w14:val="tx1"/>
            </w14:solidFill>
          </w14:textFill>
        </w:rPr>
        <w:t>采购人：</w:t>
      </w:r>
      <w:r>
        <w:rPr>
          <w:rFonts w:hint="eastAsia" w:eastAsia="宋体" w:cs="宋体"/>
          <w:color w:val="000000" w:themeColor="text1"/>
          <w:sz w:val="24"/>
          <w:szCs w:val="24"/>
          <w:highlight w:val="none"/>
          <w:lang w:val="en-US" w:eastAsia="zh-CN"/>
          <w14:textFill>
            <w14:solidFill>
              <w14:schemeClr w14:val="tx1"/>
            </w14:solidFill>
          </w14:textFill>
        </w:rPr>
        <w:t xml:space="preserve">      </w:t>
      </w:r>
    </w:p>
    <w:p w14:paraId="1A20DBA6">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3FCD3B64">
      <w:pPr>
        <w:pStyle w:val="10"/>
        <w:rPr>
          <w:rFonts w:hint="eastAsia" w:ascii="宋体" w:hAnsi="宋体" w:eastAsia="宋体" w:cs="宋体"/>
          <w:color w:val="000000" w:themeColor="text1"/>
          <w:sz w:val="24"/>
          <w:szCs w:val="24"/>
          <w:highlight w:val="none"/>
          <w14:textFill>
            <w14:solidFill>
              <w14:schemeClr w14:val="tx1"/>
            </w14:solidFill>
          </w14:textFill>
        </w:rPr>
      </w:pPr>
    </w:p>
    <w:p w14:paraId="65BACD6C">
      <w:pPr>
        <w:rPr>
          <w:rFonts w:hint="eastAsia" w:ascii="宋体" w:hAnsi="宋体" w:eastAsia="宋体" w:cs="宋体"/>
          <w:color w:val="000000" w:themeColor="text1"/>
          <w:sz w:val="24"/>
          <w:szCs w:val="24"/>
          <w:highlight w:val="none"/>
          <w14:textFill>
            <w14:solidFill>
              <w14:schemeClr w14:val="tx1"/>
            </w14:solidFill>
          </w14:textFill>
        </w:rPr>
      </w:pPr>
    </w:p>
    <w:p w14:paraId="305B273D">
      <w:pPr>
        <w:pStyle w:val="10"/>
        <w:rPr>
          <w:rFonts w:hint="eastAsia" w:ascii="宋体" w:hAnsi="宋体" w:eastAsia="宋体" w:cs="宋体"/>
          <w:color w:val="000000" w:themeColor="text1"/>
          <w:sz w:val="24"/>
          <w:szCs w:val="24"/>
          <w:highlight w:val="none"/>
          <w14:textFill>
            <w14:solidFill>
              <w14:schemeClr w14:val="tx1"/>
            </w14:solidFill>
          </w14:textFill>
        </w:rPr>
      </w:pPr>
    </w:p>
    <w:p w14:paraId="7225D5F5">
      <w:pPr>
        <w:rPr>
          <w:rFonts w:hint="eastAsia" w:ascii="宋体" w:hAnsi="宋体" w:eastAsia="宋体" w:cs="宋体"/>
          <w:color w:val="000000" w:themeColor="text1"/>
          <w:sz w:val="24"/>
          <w:szCs w:val="24"/>
          <w:highlight w:val="none"/>
          <w14:textFill>
            <w14:solidFill>
              <w14:schemeClr w14:val="tx1"/>
            </w14:solidFill>
          </w14:textFill>
        </w:rPr>
      </w:pPr>
    </w:p>
    <w:p w14:paraId="7C31E156">
      <w:pPr>
        <w:pStyle w:val="10"/>
        <w:rPr>
          <w:rFonts w:hint="eastAsia"/>
          <w:color w:val="000000" w:themeColor="text1"/>
          <w:highlight w:val="none"/>
          <w14:textFill>
            <w14:solidFill>
              <w14:schemeClr w14:val="tx1"/>
            </w14:solidFill>
          </w14:textFill>
        </w:rPr>
      </w:pPr>
    </w:p>
    <w:p w14:paraId="702505FE">
      <w:pPr>
        <w:spacing w:before="9"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421E7A49">
      <w:pPr>
        <w:spacing w:after="0" w:line="240" w:lineRule="auto"/>
        <w:rPr>
          <w:rFonts w:hint="eastAsia" w:ascii="宋体" w:hAnsi="宋体" w:eastAsia="宋体" w:cs="宋体"/>
          <w:color w:val="000000" w:themeColor="text1"/>
          <w:sz w:val="24"/>
          <w:szCs w:val="24"/>
          <w:highlight w:val="none"/>
          <w14:textFill>
            <w14:solidFill>
              <w14:schemeClr w14:val="tx1"/>
            </w14:solidFill>
          </w14:textFill>
        </w:rPr>
        <w:sectPr>
          <w:pgSz w:w="11910" w:h="16840"/>
          <w:pgMar w:top="1580" w:right="960" w:bottom="1140" w:left="1020" w:header="0" w:footer="952" w:gutter="0"/>
          <w:pgNumType w:fmt="numberInDash"/>
          <w:cols w:space="720" w:num="1"/>
        </w:sectPr>
      </w:pPr>
    </w:p>
    <w:p w14:paraId="789AD223">
      <w:pPr>
        <w:spacing w:before="14"/>
        <w:ind w:left="112" w:right="0" w:firstLine="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附表三：问题澄清通知</w:t>
      </w:r>
    </w:p>
    <w:p w14:paraId="124E560A">
      <w:pPr>
        <w:spacing w:before="10"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column"/>
      </w:r>
    </w:p>
    <w:p w14:paraId="7BC72C5D">
      <w:pPr>
        <w:spacing w:before="0"/>
        <w:ind w:left="153" w:right="0" w:firstLine="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问题澄清通知</w:t>
      </w:r>
    </w:p>
    <w:p w14:paraId="720E054D">
      <w:pPr>
        <w:pStyle w:val="11"/>
        <w:spacing w:before="75"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编号：</w:t>
      </w:r>
    </w:p>
    <w:p w14:paraId="06FA322B">
      <w:pPr>
        <w:spacing w:after="0" w:line="240" w:lineRule="auto"/>
        <w:jc w:val="left"/>
        <w:rPr>
          <w:rFonts w:hint="eastAsia" w:ascii="宋体" w:hAnsi="宋体" w:eastAsia="宋体" w:cs="宋体"/>
          <w:color w:val="000000" w:themeColor="text1"/>
          <w:sz w:val="24"/>
          <w:szCs w:val="24"/>
          <w:highlight w:val="none"/>
          <w14:textFill>
            <w14:solidFill>
              <w14:schemeClr w14:val="tx1"/>
            </w14:solidFill>
          </w14:textFill>
        </w:rPr>
        <w:sectPr>
          <w:type w:val="continuous"/>
          <w:pgSz w:w="11910" w:h="16840"/>
          <w:pgMar w:top="1580" w:right="960" w:bottom="280" w:left="1020" w:header="720" w:footer="720" w:gutter="0"/>
          <w:pgNumType w:fmt="numberInDash"/>
          <w:cols w:equalWidth="0" w:num="2">
            <w:col w:w="2914" w:space="905"/>
            <w:col w:w="6111"/>
          </w:cols>
        </w:sectPr>
      </w:pPr>
    </w:p>
    <w:p w14:paraId="7F92B439">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6ACBC1E2">
      <w:pPr>
        <w:spacing w:before="1"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6164C34D">
      <w:pPr>
        <w:pStyle w:val="11"/>
        <w:tabs>
          <w:tab w:val="left" w:pos="2273"/>
        </w:tabs>
        <w:spacing w:before="26" w:line="240" w:lineRule="auto"/>
        <w:ind w:right="209"/>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（供应商名称）</w:t>
      </w:r>
    </w:p>
    <w:p w14:paraId="4164E5FE">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3FB44C66">
      <w:pPr>
        <w:spacing w:before="4"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43E331FB">
      <w:pPr>
        <w:pStyle w:val="11"/>
        <w:tabs>
          <w:tab w:val="left" w:pos="2753"/>
          <w:tab w:val="left" w:pos="5874"/>
        </w:tabs>
        <w:spacing w:before="26" w:line="304" w:lineRule="auto"/>
        <w:ind w:right="209"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（项目名称）磋商的磋商小组，对你方的响应文件进行了仔细的审查，现需你方对下列问题以书面形式予以澄清：</w:t>
      </w:r>
    </w:p>
    <w:p w14:paraId="1DD01671">
      <w:pPr>
        <w:spacing w:before="4"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33153BEE">
      <w:pPr>
        <w:pStyle w:val="11"/>
        <w:spacing w:line="240" w:lineRule="auto"/>
        <w:ind w:left="953" w:right="209"/>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p w14:paraId="71BE83EA">
      <w:pPr>
        <w:pStyle w:val="11"/>
        <w:spacing w:before="84" w:line="240" w:lineRule="auto"/>
        <w:ind w:left="953" w:right="209"/>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p w14:paraId="6B0BBDA4">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38930F50">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5299E028">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16B3B21E">
      <w:pPr>
        <w:spacing w:before="4"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7BCA369E">
      <w:pPr>
        <w:pStyle w:val="11"/>
        <w:spacing w:line="240" w:lineRule="auto"/>
        <w:ind w:left="833" w:right="209"/>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w w:val="200"/>
          <w:sz w:val="24"/>
          <w:szCs w:val="24"/>
          <w:highlight w:val="none"/>
          <w14:textFill>
            <w14:solidFill>
              <w14:schemeClr w14:val="tx1"/>
            </w14:solidFill>
          </w14:textFill>
        </w:rPr>
        <w:t>„„„</w:t>
      </w:r>
    </w:p>
    <w:p w14:paraId="60FC043A">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226CDB52">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0F5AB6C8">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77B0E169">
      <w:pPr>
        <w:spacing w:before="5"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33E7C537">
      <w:pPr>
        <w:pStyle w:val="11"/>
        <w:tabs>
          <w:tab w:val="left" w:pos="4128"/>
          <w:tab w:val="left" w:pos="5034"/>
          <w:tab w:val="left" w:pos="5874"/>
          <w:tab w:val="left" w:pos="6649"/>
          <w:tab w:val="left" w:pos="9273"/>
        </w:tabs>
        <w:spacing w:line="304" w:lineRule="auto"/>
        <w:ind w:right="171" w:firstLine="6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请将上述问题的澄清于</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时前递交至</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u w:val="single" w:color="000000"/>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详 细地址）</w:t>
      </w:r>
      <w:r>
        <w:rPr>
          <w:rFonts w:hint="eastAsia" w:ascii="宋体" w:hAnsi="宋体" w:eastAsia="宋体" w:cs="宋体"/>
          <w:color w:val="000000" w:themeColor="text1"/>
          <w:spacing w:val="-7"/>
          <w:sz w:val="24"/>
          <w:szCs w:val="24"/>
          <w:highlight w:val="none"/>
          <w14:textFill>
            <w14:solidFill>
              <w14:schemeClr w14:val="tx1"/>
            </w14:solidFill>
          </w14:textFill>
        </w:rPr>
        <w:t>。</w:t>
      </w:r>
    </w:p>
    <w:p w14:paraId="20303A3E">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67860994">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41F6DF72">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6A6E8776">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026518B9">
      <w:pPr>
        <w:pStyle w:val="11"/>
        <w:tabs>
          <w:tab w:val="left" w:pos="7434"/>
        </w:tabs>
        <w:spacing w:before="171" w:line="240" w:lineRule="auto"/>
        <w:ind w:left="3833" w:right="209"/>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磋商小组负责人：</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（签字）</w:t>
      </w:r>
    </w:p>
    <w:p w14:paraId="7807F880">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49489FEC">
      <w:pPr>
        <w:spacing w:before="4"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01B59B8B">
      <w:pPr>
        <w:pStyle w:val="11"/>
        <w:tabs>
          <w:tab w:val="left" w:pos="5809"/>
          <w:tab w:val="left" w:pos="6714"/>
          <w:tab w:val="left" w:pos="7554"/>
        </w:tabs>
        <w:spacing w:before="26" w:line="240" w:lineRule="auto"/>
        <w:ind w:left="4913" w:right="209"/>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日</w:t>
      </w:r>
    </w:p>
    <w:p w14:paraId="4CA03AB7">
      <w:pPr>
        <w:spacing w:after="0" w:line="240" w:lineRule="auto"/>
        <w:jc w:val="left"/>
        <w:rPr>
          <w:rFonts w:hint="eastAsia" w:ascii="宋体" w:hAnsi="宋体" w:eastAsia="宋体" w:cs="宋体"/>
          <w:color w:val="000000" w:themeColor="text1"/>
          <w:sz w:val="24"/>
          <w:szCs w:val="24"/>
          <w:highlight w:val="none"/>
          <w14:textFill>
            <w14:solidFill>
              <w14:schemeClr w14:val="tx1"/>
            </w14:solidFill>
          </w14:textFill>
        </w:rPr>
        <w:sectPr>
          <w:type w:val="continuous"/>
          <w:pgSz w:w="11910" w:h="16840"/>
          <w:pgMar w:top="1580" w:right="960" w:bottom="280" w:left="1020" w:header="720" w:footer="720" w:gutter="0"/>
          <w:pgNumType w:fmt="numberInDash"/>
          <w:cols w:space="720" w:num="1"/>
        </w:sectPr>
      </w:pPr>
    </w:p>
    <w:p w14:paraId="461B9FF8">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6D8CB95C">
      <w:pPr>
        <w:spacing w:before="9"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75869E9D">
      <w:pPr>
        <w:spacing w:after="0" w:line="240" w:lineRule="auto"/>
        <w:rPr>
          <w:rFonts w:hint="eastAsia" w:ascii="宋体" w:hAnsi="宋体" w:eastAsia="宋体" w:cs="宋体"/>
          <w:color w:val="000000" w:themeColor="text1"/>
          <w:sz w:val="24"/>
          <w:szCs w:val="24"/>
          <w:highlight w:val="none"/>
          <w14:textFill>
            <w14:solidFill>
              <w14:schemeClr w14:val="tx1"/>
            </w14:solidFill>
          </w14:textFill>
        </w:rPr>
        <w:sectPr>
          <w:pgSz w:w="11910" w:h="16840"/>
          <w:pgMar w:top="1580" w:right="1680" w:bottom="1140" w:left="1020" w:header="0" w:footer="952" w:gutter="0"/>
          <w:pgNumType w:fmt="numberInDash"/>
          <w:cols w:space="720" w:num="1"/>
        </w:sectPr>
      </w:pPr>
    </w:p>
    <w:p w14:paraId="37C70DFA">
      <w:pPr>
        <w:spacing w:before="14"/>
        <w:ind w:left="112" w:right="0" w:firstLine="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附表四：问题的澄清</w:t>
      </w:r>
    </w:p>
    <w:p w14:paraId="63606E4A">
      <w:pPr>
        <w:spacing w:before="10"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column"/>
      </w:r>
    </w:p>
    <w:p w14:paraId="1529C407">
      <w:pPr>
        <w:spacing w:before="0"/>
        <w:ind w:left="206" w:right="0" w:firstLine="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问题的澄清</w:t>
      </w:r>
    </w:p>
    <w:p w14:paraId="5354C0EC">
      <w:pPr>
        <w:pStyle w:val="11"/>
        <w:spacing w:before="75"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编号：</w:t>
      </w:r>
    </w:p>
    <w:p w14:paraId="44B3A88E">
      <w:pPr>
        <w:spacing w:after="0" w:line="240" w:lineRule="auto"/>
        <w:jc w:val="left"/>
        <w:rPr>
          <w:rFonts w:hint="eastAsia" w:ascii="宋体" w:hAnsi="宋体" w:eastAsia="宋体" w:cs="宋体"/>
          <w:color w:val="000000" w:themeColor="text1"/>
          <w:sz w:val="24"/>
          <w:szCs w:val="24"/>
          <w:highlight w:val="none"/>
          <w14:textFill>
            <w14:solidFill>
              <w14:schemeClr w14:val="tx1"/>
            </w14:solidFill>
          </w14:textFill>
        </w:rPr>
        <w:sectPr>
          <w:type w:val="continuous"/>
          <w:pgSz w:w="11910" w:h="16840"/>
          <w:pgMar w:top="1580" w:right="1680" w:bottom="280" w:left="1020" w:header="720" w:footer="720" w:gutter="0"/>
          <w:pgNumType w:fmt="numberInDash"/>
          <w:cols w:equalWidth="0" w:num="2">
            <w:col w:w="2633" w:space="1292"/>
            <w:col w:w="5285"/>
          </w:cols>
        </w:sectPr>
      </w:pPr>
    </w:p>
    <w:p w14:paraId="08DC2D56">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253DE116">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6567EB99">
      <w:pPr>
        <w:spacing w:before="9"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520FC650">
      <w:pPr>
        <w:pStyle w:val="11"/>
        <w:tabs>
          <w:tab w:val="left" w:pos="2273"/>
          <w:tab w:val="left" w:pos="5394"/>
        </w:tabs>
        <w:spacing w:before="26"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（项目名称）磋商小组：</w:t>
      </w:r>
    </w:p>
    <w:p w14:paraId="3002CD3A">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365A3708">
      <w:pPr>
        <w:spacing w:before="2"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3A2CAAD8">
      <w:pPr>
        <w:pStyle w:val="11"/>
        <w:tabs>
          <w:tab w:val="left" w:pos="4553"/>
        </w:tabs>
        <w:spacing w:before="26" w:line="307" w:lineRule="auto"/>
        <w:ind w:left="953" w:right="2010" w:hanging="24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问题澄清通知（编号：</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）已收悉，现澄清如下： 1.</w:t>
      </w:r>
    </w:p>
    <w:p w14:paraId="3031124B">
      <w:pPr>
        <w:pStyle w:val="11"/>
        <w:spacing w:before="19" w:line="240" w:lineRule="auto"/>
        <w:ind w:left="95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p w14:paraId="010CFDC2">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25B6CC52">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499E4982">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29EC8CF8">
      <w:pPr>
        <w:spacing w:before="2"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135C3EFB">
      <w:pPr>
        <w:pStyle w:val="11"/>
        <w:spacing w:line="240" w:lineRule="auto"/>
        <w:ind w:left="83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w w:val="200"/>
          <w:sz w:val="24"/>
          <w:szCs w:val="24"/>
          <w:highlight w:val="none"/>
          <w14:textFill>
            <w14:solidFill>
              <w14:schemeClr w14:val="tx1"/>
            </w14:solidFill>
          </w14:textFill>
        </w:rPr>
        <w:t>„„„</w:t>
      </w:r>
    </w:p>
    <w:p w14:paraId="0E1CD5E6">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39177601">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7EA93466">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6F1C856B">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5667618F">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7AD75964">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1F3B2AA3">
      <w:pPr>
        <w:pStyle w:val="11"/>
        <w:tabs>
          <w:tab w:val="left" w:pos="7194"/>
        </w:tabs>
        <w:spacing w:before="202" w:line="240" w:lineRule="auto"/>
        <w:ind w:left="347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（盖单位章）</w:t>
      </w:r>
    </w:p>
    <w:p w14:paraId="6679D705">
      <w:pPr>
        <w:spacing w:before="3"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272AD380">
      <w:pPr>
        <w:pStyle w:val="11"/>
        <w:tabs>
          <w:tab w:val="left" w:pos="7494"/>
        </w:tabs>
        <w:spacing w:before="26" w:line="240" w:lineRule="auto"/>
        <w:ind w:left="3173" w:right="0"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法定代表人或其委托代理人：</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（签字）</w:t>
      </w:r>
    </w:p>
    <w:p w14:paraId="7CFA4BC3">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4A75A964">
      <w:pPr>
        <w:spacing w:before="5"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20E9E60F">
      <w:pPr>
        <w:pStyle w:val="11"/>
        <w:tabs>
          <w:tab w:val="left" w:pos="6169"/>
          <w:tab w:val="left" w:pos="7074"/>
          <w:tab w:val="left" w:pos="7914"/>
        </w:tabs>
        <w:spacing w:before="26" w:line="240" w:lineRule="auto"/>
        <w:ind w:left="5274"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日</w:t>
      </w:r>
    </w:p>
    <w:p w14:paraId="06173CED">
      <w:pPr>
        <w:spacing w:after="0" w:line="240" w:lineRule="auto"/>
        <w:jc w:val="left"/>
        <w:rPr>
          <w:rFonts w:hint="eastAsia" w:ascii="宋体" w:hAnsi="宋体" w:eastAsia="宋体" w:cs="宋体"/>
          <w:color w:val="000000" w:themeColor="text1"/>
          <w:sz w:val="24"/>
          <w:szCs w:val="24"/>
          <w:highlight w:val="none"/>
          <w14:textFill>
            <w14:solidFill>
              <w14:schemeClr w14:val="tx1"/>
            </w14:solidFill>
          </w14:textFill>
        </w:rPr>
        <w:sectPr>
          <w:type w:val="continuous"/>
          <w:pgSz w:w="11910" w:h="16840"/>
          <w:pgMar w:top="1580" w:right="1680" w:bottom="280" w:left="1020" w:header="720" w:footer="720" w:gutter="0"/>
          <w:pgNumType w:fmt="numberInDash"/>
          <w:cols w:space="720" w:num="1"/>
        </w:sectPr>
      </w:pPr>
    </w:p>
    <w:p w14:paraId="70090DEE">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42943484">
      <w:pPr>
        <w:spacing w:before="14"/>
        <w:ind w:left="212" w:right="0" w:firstLine="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附表五：成交通知书</w:t>
      </w:r>
    </w:p>
    <w:p w14:paraId="45088320">
      <w:pPr>
        <w:spacing w:before="1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10CDEF87">
      <w:pPr>
        <w:spacing w:before="0"/>
        <w:ind w:left="212" w:right="0"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成交通知书</w:t>
      </w:r>
    </w:p>
    <w:p w14:paraId="470A626F">
      <w:pPr>
        <w:spacing w:before="3" w:line="240" w:lineRule="auto"/>
        <w:rPr>
          <w:rFonts w:hint="eastAsia" w:ascii="宋体" w:hAnsi="宋体" w:eastAsia="宋体" w:cs="宋体"/>
          <w:color w:val="000000" w:themeColor="text1"/>
          <w:sz w:val="24"/>
          <w:szCs w:val="24"/>
          <w:highlight w:val="none"/>
          <w14:textFill>
            <w14:solidFill>
              <w14:schemeClr w14:val="tx1"/>
            </w14:solidFill>
          </w14:textFill>
        </w:rPr>
      </w:pPr>
    </w:p>
    <w:tbl>
      <w:tblPr>
        <w:tblStyle w:val="21"/>
        <w:tblW w:w="0" w:type="auto"/>
        <w:tblInd w:w="107" w:type="dxa"/>
        <w:tblLayout w:type="fixed"/>
        <w:tblCellMar>
          <w:top w:w="0" w:type="dxa"/>
          <w:left w:w="0" w:type="dxa"/>
          <w:bottom w:w="0" w:type="dxa"/>
          <w:right w:w="0" w:type="dxa"/>
        </w:tblCellMar>
      </w:tblPr>
      <w:tblGrid>
        <w:gridCol w:w="1828"/>
        <w:gridCol w:w="2852"/>
        <w:gridCol w:w="196"/>
        <w:gridCol w:w="1271"/>
        <w:gridCol w:w="3212"/>
      </w:tblGrid>
      <w:tr w14:paraId="485B531E">
        <w:tblPrEx>
          <w:tblCellMar>
            <w:top w:w="0" w:type="dxa"/>
            <w:left w:w="0" w:type="dxa"/>
            <w:bottom w:w="0" w:type="dxa"/>
            <w:right w:w="0" w:type="dxa"/>
          </w:tblCellMar>
        </w:tblPrEx>
        <w:trPr>
          <w:trHeight w:val="612" w:hRule="exact"/>
        </w:trPr>
        <w:tc>
          <w:tcPr>
            <w:tcW w:w="1828" w:type="dxa"/>
            <w:tcBorders>
              <w:top w:val="single" w:color="000000" w:sz="4" w:space="0"/>
              <w:left w:val="single" w:color="000000" w:sz="4" w:space="0"/>
              <w:bottom w:val="single" w:color="000000" w:sz="4" w:space="0"/>
              <w:right w:val="single" w:color="000000" w:sz="4" w:space="0"/>
            </w:tcBorders>
          </w:tcPr>
          <w:p w14:paraId="5D57DA6A">
            <w:pPr>
              <w:pStyle w:val="39"/>
              <w:spacing w:before="144" w:line="240" w:lineRule="auto"/>
              <w:ind w:left="194"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采购项目编号</w:t>
            </w:r>
          </w:p>
        </w:tc>
        <w:tc>
          <w:tcPr>
            <w:tcW w:w="7531" w:type="dxa"/>
            <w:gridSpan w:val="4"/>
            <w:tcBorders>
              <w:top w:val="single" w:color="000000" w:sz="4" w:space="0"/>
              <w:left w:val="single" w:color="000000" w:sz="4" w:space="0"/>
              <w:bottom w:val="single" w:color="000000" w:sz="4" w:space="0"/>
              <w:right w:val="single" w:color="000000" w:sz="4" w:space="0"/>
            </w:tcBorders>
          </w:tcPr>
          <w:p w14:paraId="7AD42655">
            <w:pPr>
              <w:rPr>
                <w:rFonts w:hint="eastAsia" w:ascii="宋体" w:hAnsi="宋体" w:eastAsia="宋体" w:cs="宋体"/>
                <w:color w:val="000000" w:themeColor="text1"/>
                <w:sz w:val="24"/>
                <w:szCs w:val="24"/>
                <w:highlight w:val="none"/>
                <w14:textFill>
                  <w14:solidFill>
                    <w14:schemeClr w14:val="tx1"/>
                  </w14:solidFill>
                </w14:textFill>
              </w:rPr>
            </w:pPr>
          </w:p>
        </w:tc>
      </w:tr>
      <w:tr w14:paraId="226B446E">
        <w:tblPrEx>
          <w:tblCellMar>
            <w:top w:w="0" w:type="dxa"/>
            <w:left w:w="0" w:type="dxa"/>
            <w:bottom w:w="0" w:type="dxa"/>
            <w:right w:w="0" w:type="dxa"/>
          </w:tblCellMar>
        </w:tblPrEx>
        <w:trPr>
          <w:trHeight w:val="539" w:hRule="exact"/>
        </w:trPr>
        <w:tc>
          <w:tcPr>
            <w:tcW w:w="1828" w:type="dxa"/>
            <w:tcBorders>
              <w:top w:val="single" w:color="000000" w:sz="4" w:space="0"/>
              <w:left w:val="single" w:color="000000" w:sz="4" w:space="0"/>
              <w:bottom w:val="single" w:color="000000" w:sz="4" w:space="0"/>
              <w:right w:val="single" w:color="000000" w:sz="4" w:space="0"/>
            </w:tcBorders>
          </w:tcPr>
          <w:p w14:paraId="6B99A856">
            <w:pPr>
              <w:pStyle w:val="39"/>
              <w:spacing w:before="106" w:line="240" w:lineRule="auto"/>
              <w:ind w:left="194"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成交单位名称</w:t>
            </w:r>
          </w:p>
        </w:tc>
        <w:tc>
          <w:tcPr>
            <w:tcW w:w="7531" w:type="dxa"/>
            <w:gridSpan w:val="4"/>
            <w:tcBorders>
              <w:top w:val="single" w:color="000000" w:sz="4" w:space="0"/>
              <w:left w:val="single" w:color="000000" w:sz="4" w:space="0"/>
              <w:bottom w:val="single" w:color="000000" w:sz="4" w:space="0"/>
              <w:right w:val="single" w:color="000000" w:sz="4" w:space="0"/>
            </w:tcBorders>
          </w:tcPr>
          <w:p w14:paraId="1E2CB8B4">
            <w:pPr>
              <w:rPr>
                <w:rFonts w:hint="eastAsia" w:ascii="宋体" w:hAnsi="宋体" w:eastAsia="宋体" w:cs="宋体"/>
                <w:color w:val="000000" w:themeColor="text1"/>
                <w:sz w:val="24"/>
                <w:szCs w:val="24"/>
                <w:highlight w:val="none"/>
                <w14:textFill>
                  <w14:solidFill>
                    <w14:schemeClr w14:val="tx1"/>
                  </w14:solidFill>
                </w14:textFill>
              </w:rPr>
            </w:pPr>
          </w:p>
        </w:tc>
      </w:tr>
      <w:tr w14:paraId="03365427">
        <w:tblPrEx>
          <w:tblCellMar>
            <w:top w:w="0" w:type="dxa"/>
            <w:left w:w="0" w:type="dxa"/>
            <w:bottom w:w="0" w:type="dxa"/>
            <w:right w:w="0" w:type="dxa"/>
          </w:tblCellMar>
        </w:tblPrEx>
        <w:trPr>
          <w:trHeight w:val="521" w:hRule="exact"/>
        </w:trPr>
        <w:tc>
          <w:tcPr>
            <w:tcW w:w="1828" w:type="dxa"/>
            <w:tcBorders>
              <w:top w:val="single" w:color="000000" w:sz="4" w:space="0"/>
              <w:left w:val="single" w:color="000000" w:sz="4" w:space="0"/>
              <w:bottom w:val="single" w:color="000000" w:sz="4" w:space="0"/>
              <w:right w:val="single" w:color="000000" w:sz="4" w:space="0"/>
            </w:tcBorders>
          </w:tcPr>
          <w:p w14:paraId="1E036F70">
            <w:pPr>
              <w:pStyle w:val="39"/>
              <w:spacing w:before="99" w:line="240" w:lineRule="auto"/>
              <w:ind w:left="194"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成交工程名称</w:t>
            </w:r>
          </w:p>
        </w:tc>
        <w:tc>
          <w:tcPr>
            <w:tcW w:w="7531" w:type="dxa"/>
            <w:gridSpan w:val="4"/>
            <w:tcBorders>
              <w:top w:val="single" w:color="000000" w:sz="4" w:space="0"/>
              <w:left w:val="single" w:color="000000" w:sz="4" w:space="0"/>
              <w:bottom w:val="single" w:color="000000" w:sz="4" w:space="0"/>
              <w:right w:val="single" w:color="000000" w:sz="4" w:space="0"/>
            </w:tcBorders>
          </w:tcPr>
          <w:p w14:paraId="46F56344">
            <w:pPr>
              <w:rPr>
                <w:rFonts w:hint="eastAsia" w:ascii="宋体" w:hAnsi="宋体" w:eastAsia="宋体" w:cs="宋体"/>
                <w:color w:val="000000" w:themeColor="text1"/>
                <w:sz w:val="24"/>
                <w:szCs w:val="24"/>
                <w:highlight w:val="none"/>
                <w14:textFill>
                  <w14:solidFill>
                    <w14:schemeClr w14:val="tx1"/>
                  </w14:solidFill>
                </w14:textFill>
              </w:rPr>
            </w:pPr>
          </w:p>
        </w:tc>
      </w:tr>
      <w:tr w14:paraId="19893130">
        <w:tblPrEx>
          <w:tblCellMar>
            <w:top w:w="0" w:type="dxa"/>
            <w:left w:w="0" w:type="dxa"/>
            <w:bottom w:w="0" w:type="dxa"/>
            <w:right w:w="0" w:type="dxa"/>
          </w:tblCellMar>
        </w:tblPrEx>
        <w:trPr>
          <w:trHeight w:val="551" w:hRule="exact"/>
        </w:trPr>
        <w:tc>
          <w:tcPr>
            <w:tcW w:w="1828" w:type="dxa"/>
            <w:tcBorders>
              <w:top w:val="single" w:color="000000" w:sz="4" w:space="0"/>
              <w:left w:val="single" w:color="000000" w:sz="4" w:space="0"/>
              <w:bottom w:val="single" w:color="000000" w:sz="4" w:space="0"/>
              <w:right w:val="single" w:color="000000" w:sz="4" w:space="0"/>
            </w:tcBorders>
          </w:tcPr>
          <w:p w14:paraId="6EA9FB06">
            <w:pPr>
              <w:pStyle w:val="39"/>
              <w:spacing w:before="113" w:line="240" w:lineRule="auto"/>
              <w:ind w:left="194"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成交工程地点</w:t>
            </w:r>
          </w:p>
        </w:tc>
        <w:tc>
          <w:tcPr>
            <w:tcW w:w="3048" w:type="dxa"/>
            <w:gridSpan w:val="2"/>
            <w:tcBorders>
              <w:top w:val="single" w:color="000000" w:sz="4" w:space="0"/>
              <w:left w:val="single" w:color="000000" w:sz="4" w:space="0"/>
              <w:bottom w:val="single" w:color="000000" w:sz="4" w:space="0"/>
              <w:right w:val="single" w:color="000000" w:sz="4" w:space="0"/>
            </w:tcBorders>
          </w:tcPr>
          <w:p w14:paraId="6F205196">
            <w:pPr>
              <w:rPr>
                <w:rFonts w:hint="eastAsia" w:ascii="宋体" w:hAnsi="宋体" w:eastAsia="宋体" w:cs="宋体"/>
                <w:color w:val="000000" w:themeColor="text1"/>
                <w:sz w:val="24"/>
                <w:szCs w:val="24"/>
                <w:highlight w:val="none"/>
                <w14:textFill>
                  <w14:solidFill>
                    <w14:schemeClr w14:val="tx1"/>
                  </w14:solidFill>
                </w14:textFill>
              </w:rPr>
            </w:pPr>
          </w:p>
        </w:tc>
        <w:tc>
          <w:tcPr>
            <w:tcW w:w="1271" w:type="dxa"/>
            <w:tcBorders>
              <w:top w:val="single" w:color="000000" w:sz="4" w:space="0"/>
              <w:left w:val="single" w:color="000000" w:sz="4" w:space="0"/>
              <w:bottom w:val="single" w:color="000000" w:sz="4" w:space="0"/>
              <w:right w:val="single" w:color="000000" w:sz="4" w:space="0"/>
            </w:tcBorders>
          </w:tcPr>
          <w:p w14:paraId="7B519AB6">
            <w:pPr>
              <w:pStyle w:val="39"/>
              <w:spacing w:before="113" w:line="240" w:lineRule="auto"/>
              <w:ind w:left="106"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采购单位</w:t>
            </w:r>
          </w:p>
        </w:tc>
        <w:tc>
          <w:tcPr>
            <w:tcW w:w="3212" w:type="dxa"/>
            <w:tcBorders>
              <w:top w:val="single" w:color="000000" w:sz="4" w:space="0"/>
              <w:left w:val="single" w:color="000000" w:sz="4" w:space="0"/>
              <w:bottom w:val="single" w:color="000000" w:sz="4" w:space="0"/>
              <w:right w:val="single" w:color="000000" w:sz="4" w:space="0"/>
            </w:tcBorders>
          </w:tcPr>
          <w:p w14:paraId="26AADA12">
            <w:pPr>
              <w:rPr>
                <w:rFonts w:hint="eastAsia" w:ascii="宋体" w:hAnsi="宋体" w:eastAsia="宋体" w:cs="宋体"/>
                <w:color w:val="000000" w:themeColor="text1"/>
                <w:sz w:val="24"/>
                <w:szCs w:val="24"/>
                <w:highlight w:val="none"/>
                <w14:textFill>
                  <w14:solidFill>
                    <w14:schemeClr w14:val="tx1"/>
                  </w14:solidFill>
                </w14:textFill>
              </w:rPr>
            </w:pPr>
          </w:p>
        </w:tc>
      </w:tr>
      <w:tr w14:paraId="1626FE53">
        <w:tblPrEx>
          <w:tblCellMar>
            <w:top w:w="0" w:type="dxa"/>
            <w:left w:w="0" w:type="dxa"/>
            <w:bottom w:w="0" w:type="dxa"/>
            <w:right w:w="0" w:type="dxa"/>
          </w:tblCellMar>
        </w:tblPrEx>
        <w:trPr>
          <w:trHeight w:val="532" w:hRule="exact"/>
        </w:trPr>
        <w:tc>
          <w:tcPr>
            <w:tcW w:w="1828" w:type="dxa"/>
            <w:tcBorders>
              <w:top w:val="single" w:color="000000" w:sz="4" w:space="0"/>
              <w:left w:val="single" w:color="000000" w:sz="4" w:space="0"/>
              <w:bottom w:val="single" w:color="000000" w:sz="4" w:space="0"/>
              <w:right w:val="single" w:color="000000" w:sz="4" w:space="0"/>
            </w:tcBorders>
          </w:tcPr>
          <w:p w14:paraId="734134D2">
            <w:pPr>
              <w:pStyle w:val="39"/>
              <w:spacing w:before="103" w:line="240" w:lineRule="auto"/>
              <w:ind w:left="254"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 商 日</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期</w:t>
            </w:r>
          </w:p>
        </w:tc>
        <w:tc>
          <w:tcPr>
            <w:tcW w:w="3048" w:type="dxa"/>
            <w:gridSpan w:val="2"/>
            <w:tcBorders>
              <w:top w:val="single" w:color="000000" w:sz="4" w:space="0"/>
              <w:left w:val="single" w:color="000000" w:sz="4" w:space="0"/>
              <w:bottom w:val="single" w:color="000000" w:sz="4" w:space="0"/>
              <w:right w:val="single" w:color="000000" w:sz="4" w:space="0"/>
            </w:tcBorders>
          </w:tcPr>
          <w:p w14:paraId="02305C40">
            <w:pPr>
              <w:rPr>
                <w:rFonts w:hint="eastAsia" w:ascii="宋体" w:hAnsi="宋体" w:eastAsia="宋体" w:cs="宋体"/>
                <w:color w:val="000000" w:themeColor="text1"/>
                <w:sz w:val="24"/>
                <w:szCs w:val="24"/>
                <w:highlight w:val="none"/>
                <w14:textFill>
                  <w14:solidFill>
                    <w14:schemeClr w14:val="tx1"/>
                  </w14:solidFill>
                </w14:textFill>
              </w:rPr>
            </w:pPr>
          </w:p>
        </w:tc>
        <w:tc>
          <w:tcPr>
            <w:tcW w:w="1271" w:type="dxa"/>
            <w:tcBorders>
              <w:top w:val="single" w:color="000000" w:sz="4" w:space="0"/>
              <w:left w:val="single" w:color="000000" w:sz="4" w:space="0"/>
              <w:bottom w:val="single" w:color="000000" w:sz="4" w:space="0"/>
              <w:right w:val="single" w:color="000000" w:sz="4" w:space="0"/>
            </w:tcBorders>
          </w:tcPr>
          <w:p w14:paraId="5083973C">
            <w:pPr>
              <w:pStyle w:val="39"/>
              <w:spacing w:before="103" w:line="240" w:lineRule="auto"/>
              <w:ind w:left="106"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采购方式</w:t>
            </w:r>
          </w:p>
        </w:tc>
        <w:tc>
          <w:tcPr>
            <w:tcW w:w="3212" w:type="dxa"/>
            <w:tcBorders>
              <w:top w:val="single" w:color="000000" w:sz="4" w:space="0"/>
              <w:left w:val="single" w:color="000000" w:sz="4" w:space="0"/>
              <w:bottom w:val="single" w:color="000000" w:sz="4" w:space="0"/>
              <w:right w:val="single" w:color="000000" w:sz="4" w:space="0"/>
            </w:tcBorders>
          </w:tcPr>
          <w:p w14:paraId="54F2D312">
            <w:pPr>
              <w:pStyle w:val="39"/>
              <w:spacing w:before="103" w:line="240" w:lineRule="auto"/>
              <w:ind w:left="94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竞争性磋商</w:t>
            </w:r>
          </w:p>
        </w:tc>
      </w:tr>
      <w:tr w14:paraId="13A448EC">
        <w:tblPrEx>
          <w:tblCellMar>
            <w:top w:w="0" w:type="dxa"/>
            <w:left w:w="0" w:type="dxa"/>
            <w:bottom w:w="0" w:type="dxa"/>
            <w:right w:w="0" w:type="dxa"/>
          </w:tblCellMar>
        </w:tblPrEx>
        <w:trPr>
          <w:trHeight w:val="532" w:hRule="exact"/>
        </w:trPr>
        <w:tc>
          <w:tcPr>
            <w:tcW w:w="1828" w:type="dxa"/>
            <w:tcBorders>
              <w:top w:val="single" w:color="000000" w:sz="4" w:space="0"/>
              <w:left w:val="single" w:color="000000" w:sz="4" w:space="0"/>
              <w:bottom w:val="single" w:color="000000" w:sz="4" w:space="0"/>
              <w:right w:val="single" w:color="000000" w:sz="4" w:space="0"/>
            </w:tcBorders>
          </w:tcPr>
          <w:p w14:paraId="380FFD77">
            <w:pPr>
              <w:pStyle w:val="39"/>
              <w:spacing w:before="103" w:line="240" w:lineRule="auto"/>
              <w:ind w:left="254"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结 构 类</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型</w:t>
            </w:r>
          </w:p>
        </w:tc>
        <w:tc>
          <w:tcPr>
            <w:tcW w:w="3048" w:type="dxa"/>
            <w:gridSpan w:val="2"/>
            <w:tcBorders>
              <w:top w:val="single" w:color="000000" w:sz="4" w:space="0"/>
              <w:left w:val="single" w:color="000000" w:sz="4" w:space="0"/>
              <w:bottom w:val="single" w:color="000000" w:sz="4" w:space="0"/>
              <w:right w:val="single" w:color="000000" w:sz="4" w:space="0"/>
            </w:tcBorders>
          </w:tcPr>
          <w:p w14:paraId="7993F468">
            <w:pPr>
              <w:rPr>
                <w:rFonts w:hint="eastAsia" w:ascii="宋体" w:hAnsi="宋体" w:eastAsia="宋体" w:cs="宋体"/>
                <w:color w:val="000000" w:themeColor="text1"/>
                <w:sz w:val="24"/>
                <w:szCs w:val="24"/>
                <w:highlight w:val="none"/>
                <w14:textFill>
                  <w14:solidFill>
                    <w14:schemeClr w14:val="tx1"/>
                  </w14:solidFill>
                </w14:textFill>
              </w:rPr>
            </w:pPr>
          </w:p>
        </w:tc>
        <w:tc>
          <w:tcPr>
            <w:tcW w:w="1271" w:type="dxa"/>
            <w:tcBorders>
              <w:top w:val="single" w:color="000000" w:sz="4" w:space="0"/>
              <w:left w:val="single" w:color="000000" w:sz="4" w:space="0"/>
              <w:bottom w:val="single" w:color="000000" w:sz="4" w:space="0"/>
              <w:right w:val="single" w:color="000000" w:sz="4" w:space="0"/>
            </w:tcBorders>
          </w:tcPr>
          <w:p w14:paraId="04D5A051">
            <w:pPr>
              <w:pStyle w:val="39"/>
              <w:spacing w:before="103" w:line="240" w:lineRule="auto"/>
              <w:ind w:left="106"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建筑面积</w:t>
            </w:r>
          </w:p>
        </w:tc>
        <w:tc>
          <w:tcPr>
            <w:tcW w:w="3212" w:type="dxa"/>
            <w:tcBorders>
              <w:top w:val="single" w:color="000000" w:sz="4" w:space="0"/>
              <w:left w:val="single" w:color="000000" w:sz="4" w:space="0"/>
              <w:bottom w:val="single" w:color="000000" w:sz="4" w:space="0"/>
              <w:right w:val="single" w:color="000000" w:sz="4" w:space="0"/>
            </w:tcBorders>
          </w:tcPr>
          <w:p w14:paraId="547863D1">
            <w:pPr>
              <w:rPr>
                <w:rFonts w:hint="eastAsia" w:ascii="宋体" w:hAnsi="宋体" w:eastAsia="宋体" w:cs="宋体"/>
                <w:color w:val="000000" w:themeColor="text1"/>
                <w:sz w:val="24"/>
                <w:szCs w:val="24"/>
                <w:highlight w:val="none"/>
                <w14:textFill>
                  <w14:solidFill>
                    <w14:schemeClr w14:val="tx1"/>
                  </w14:solidFill>
                </w14:textFill>
              </w:rPr>
            </w:pPr>
          </w:p>
        </w:tc>
      </w:tr>
      <w:tr w14:paraId="1ED5EEE9">
        <w:tblPrEx>
          <w:tblCellMar>
            <w:top w:w="0" w:type="dxa"/>
            <w:left w:w="0" w:type="dxa"/>
            <w:bottom w:w="0" w:type="dxa"/>
            <w:right w:w="0" w:type="dxa"/>
          </w:tblCellMar>
        </w:tblPrEx>
        <w:trPr>
          <w:trHeight w:val="544" w:hRule="exact"/>
        </w:trPr>
        <w:tc>
          <w:tcPr>
            <w:tcW w:w="1828" w:type="dxa"/>
            <w:tcBorders>
              <w:top w:val="single" w:color="000000" w:sz="4" w:space="0"/>
              <w:left w:val="single" w:color="000000" w:sz="4" w:space="0"/>
              <w:bottom w:val="single" w:color="000000" w:sz="4" w:space="0"/>
              <w:right w:val="single" w:color="000000" w:sz="4" w:space="0"/>
            </w:tcBorders>
          </w:tcPr>
          <w:p w14:paraId="126B6358">
            <w:pPr>
              <w:pStyle w:val="39"/>
              <w:spacing w:before="108" w:line="240" w:lineRule="auto"/>
              <w:ind w:left="254"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 目 经</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理</w:t>
            </w:r>
          </w:p>
        </w:tc>
        <w:tc>
          <w:tcPr>
            <w:tcW w:w="3048" w:type="dxa"/>
            <w:gridSpan w:val="2"/>
            <w:tcBorders>
              <w:top w:val="single" w:color="000000" w:sz="4" w:space="0"/>
              <w:left w:val="single" w:color="000000" w:sz="4" w:space="0"/>
              <w:bottom w:val="single" w:color="000000" w:sz="4" w:space="0"/>
              <w:right w:val="single" w:color="000000" w:sz="4" w:space="0"/>
            </w:tcBorders>
          </w:tcPr>
          <w:p w14:paraId="1AFC1650">
            <w:pPr>
              <w:rPr>
                <w:rFonts w:hint="eastAsia" w:ascii="宋体" w:hAnsi="宋体" w:eastAsia="宋体" w:cs="宋体"/>
                <w:color w:val="000000" w:themeColor="text1"/>
                <w:sz w:val="24"/>
                <w:szCs w:val="24"/>
                <w:highlight w:val="none"/>
                <w14:textFill>
                  <w14:solidFill>
                    <w14:schemeClr w14:val="tx1"/>
                  </w14:solidFill>
                </w14:textFill>
              </w:rPr>
            </w:pPr>
          </w:p>
        </w:tc>
        <w:tc>
          <w:tcPr>
            <w:tcW w:w="1271" w:type="dxa"/>
            <w:tcBorders>
              <w:top w:val="single" w:color="000000" w:sz="4" w:space="0"/>
              <w:left w:val="single" w:color="000000" w:sz="4" w:space="0"/>
              <w:bottom w:val="single" w:color="000000" w:sz="4" w:space="0"/>
              <w:right w:val="single" w:color="000000" w:sz="4" w:space="0"/>
            </w:tcBorders>
          </w:tcPr>
          <w:p w14:paraId="20B7414A">
            <w:pPr>
              <w:pStyle w:val="39"/>
              <w:spacing w:before="108" w:line="240" w:lineRule="auto"/>
              <w:ind w:left="106"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资质等级</w:t>
            </w:r>
          </w:p>
        </w:tc>
        <w:tc>
          <w:tcPr>
            <w:tcW w:w="3212" w:type="dxa"/>
            <w:tcBorders>
              <w:top w:val="single" w:color="000000" w:sz="4" w:space="0"/>
              <w:left w:val="single" w:color="000000" w:sz="4" w:space="0"/>
              <w:bottom w:val="single" w:color="000000" w:sz="4" w:space="0"/>
              <w:right w:val="single" w:color="000000" w:sz="4" w:space="0"/>
            </w:tcBorders>
          </w:tcPr>
          <w:p w14:paraId="73016A60">
            <w:pPr>
              <w:rPr>
                <w:rFonts w:hint="eastAsia" w:ascii="宋体" w:hAnsi="宋体" w:eastAsia="宋体" w:cs="宋体"/>
                <w:color w:val="000000" w:themeColor="text1"/>
                <w:sz w:val="24"/>
                <w:szCs w:val="24"/>
                <w:highlight w:val="none"/>
                <w14:textFill>
                  <w14:solidFill>
                    <w14:schemeClr w14:val="tx1"/>
                  </w14:solidFill>
                </w14:textFill>
              </w:rPr>
            </w:pPr>
          </w:p>
        </w:tc>
      </w:tr>
      <w:tr w14:paraId="633D7868">
        <w:tblPrEx>
          <w:tblCellMar>
            <w:top w:w="0" w:type="dxa"/>
            <w:left w:w="0" w:type="dxa"/>
            <w:bottom w:w="0" w:type="dxa"/>
            <w:right w:w="0" w:type="dxa"/>
          </w:tblCellMar>
        </w:tblPrEx>
        <w:trPr>
          <w:trHeight w:val="541" w:hRule="exact"/>
        </w:trPr>
        <w:tc>
          <w:tcPr>
            <w:tcW w:w="1828" w:type="dxa"/>
            <w:tcBorders>
              <w:top w:val="single" w:color="000000" w:sz="4" w:space="0"/>
              <w:left w:val="single" w:color="000000" w:sz="4" w:space="0"/>
              <w:bottom w:val="single" w:color="000000" w:sz="4" w:space="0"/>
              <w:right w:val="single" w:color="000000" w:sz="4" w:space="0"/>
            </w:tcBorders>
          </w:tcPr>
          <w:p w14:paraId="088DF7B5">
            <w:pPr>
              <w:pStyle w:val="39"/>
              <w:spacing w:before="106" w:line="240" w:lineRule="auto"/>
              <w:ind w:left="254"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 交 价</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格</w:t>
            </w:r>
          </w:p>
        </w:tc>
        <w:tc>
          <w:tcPr>
            <w:tcW w:w="7531" w:type="dxa"/>
            <w:gridSpan w:val="4"/>
            <w:tcBorders>
              <w:top w:val="single" w:color="000000" w:sz="4" w:space="0"/>
              <w:left w:val="single" w:color="000000" w:sz="4" w:space="0"/>
              <w:bottom w:val="single" w:color="000000" w:sz="4" w:space="0"/>
              <w:right w:val="single" w:color="000000" w:sz="4" w:space="0"/>
            </w:tcBorders>
          </w:tcPr>
          <w:p w14:paraId="70F2D1EF">
            <w:pPr>
              <w:pStyle w:val="39"/>
              <w:spacing w:before="106" w:line="240" w:lineRule="auto"/>
              <w:ind w:left="946"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（¥元）</w:t>
            </w:r>
          </w:p>
        </w:tc>
      </w:tr>
      <w:tr w14:paraId="3E1AD22F">
        <w:tblPrEx>
          <w:tblCellMar>
            <w:top w:w="0" w:type="dxa"/>
            <w:left w:w="0" w:type="dxa"/>
            <w:bottom w:w="0" w:type="dxa"/>
            <w:right w:w="0" w:type="dxa"/>
          </w:tblCellMar>
        </w:tblPrEx>
        <w:trPr>
          <w:trHeight w:val="800" w:hRule="exact"/>
        </w:trPr>
        <w:tc>
          <w:tcPr>
            <w:tcW w:w="1828" w:type="dxa"/>
            <w:tcBorders>
              <w:top w:val="single" w:color="000000" w:sz="4" w:space="0"/>
              <w:left w:val="single" w:color="000000" w:sz="4" w:space="0"/>
              <w:bottom w:val="single" w:color="000000" w:sz="4" w:space="0"/>
              <w:right w:val="single" w:color="000000" w:sz="4" w:space="0"/>
            </w:tcBorders>
          </w:tcPr>
          <w:p w14:paraId="1739C567">
            <w:pPr>
              <w:pStyle w:val="39"/>
              <w:spacing w:before="39" w:line="240" w:lineRule="auto"/>
              <w:ind w:left="254"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 交 工</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期</w:t>
            </w:r>
          </w:p>
          <w:p w14:paraId="08C5A7EC">
            <w:pPr>
              <w:pStyle w:val="39"/>
              <w:spacing w:before="84" w:line="240" w:lineRule="auto"/>
              <w:ind w:left="314"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（日历日）</w:t>
            </w:r>
          </w:p>
        </w:tc>
        <w:tc>
          <w:tcPr>
            <w:tcW w:w="7531" w:type="dxa"/>
            <w:gridSpan w:val="4"/>
            <w:tcBorders>
              <w:top w:val="single" w:color="000000" w:sz="4" w:space="0"/>
              <w:left w:val="single" w:color="000000" w:sz="4" w:space="0"/>
              <w:bottom w:val="single" w:color="000000" w:sz="4" w:space="0"/>
              <w:right w:val="single" w:color="000000" w:sz="4" w:space="0"/>
            </w:tcBorders>
          </w:tcPr>
          <w:p w14:paraId="20132E59">
            <w:pPr>
              <w:rPr>
                <w:rFonts w:hint="eastAsia" w:ascii="宋体" w:hAnsi="宋体" w:eastAsia="宋体" w:cs="宋体"/>
                <w:color w:val="000000" w:themeColor="text1"/>
                <w:sz w:val="24"/>
                <w:szCs w:val="24"/>
                <w:highlight w:val="none"/>
                <w14:textFill>
                  <w14:solidFill>
                    <w14:schemeClr w14:val="tx1"/>
                  </w14:solidFill>
                </w14:textFill>
              </w:rPr>
            </w:pPr>
          </w:p>
        </w:tc>
      </w:tr>
      <w:tr w14:paraId="15368AD1">
        <w:tblPrEx>
          <w:tblCellMar>
            <w:top w:w="0" w:type="dxa"/>
            <w:left w:w="0" w:type="dxa"/>
            <w:bottom w:w="0" w:type="dxa"/>
            <w:right w:w="0" w:type="dxa"/>
          </w:tblCellMar>
        </w:tblPrEx>
        <w:trPr>
          <w:trHeight w:val="529" w:hRule="exact"/>
        </w:trPr>
        <w:tc>
          <w:tcPr>
            <w:tcW w:w="1828" w:type="dxa"/>
            <w:tcBorders>
              <w:top w:val="single" w:color="000000" w:sz="4" w:space="0"/>
              <w:left w:val="single" w:color="000000" w:sz="4" w:space="0"/>
              <w:bottom w:val="single" w:color="000000" w:sz="4" w:space="0"/>
              <w:right w:val="single" w:color="000000" w:sz="4" w:space="0"/>
            </w:tcBorders>
          </w:tcPr>
          <w:p w14:paraId="7DD67EC0">
            <w:pPr>
              <w:pStyle w:val="39"/>
              <w:spacing w:before="101" w:line="240" w:lineRule="auto"/>
              <w:ind w:left="434" w:right="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w:t>
            </w:r>
            <w:r>
              <w:rPr>
                <w:rFonts w:hint="eastAsia" w:ascii="宋体" w:hAnsi="宋体" w:eastAsia="宋体" w:cs="宋体"/>
                <w:color w:val="000000" w:themeColor="text1"/>
                <w:sz w:val="24"/>
                <w:szCs w:val="24"/>
                <w:highlight w:val="none"/>
                <w:lang w:eastAsia="zh-CN"/>
                <w14:textFill>
                  <w14:solidFill>
                    <w14:schemeClr w14:val="tx1"/>
                  </w14:solidFill>
                </w14:textFill>
              </w:rPr>
              <w:t>标准</w:t>
            </w:r>
          </w:p>
        </w:tc>
        <w:tc>
          <w:tcPr>
            <w:tcW w:w="7531" w:type="dxa"/>
            <w:gridSpan w:val="4"/>
            <w:tcBorders>
              <w:top w:val="single" w:color="000000" w:sz="4" w:space="0"/>
              <w:left w:val="single" w:color="000000" w:sz="4" w:space="0"/>
              <w:bottom w:val="single" w:color="000000" w:sz="4" w:space="0"/>
              <w:right w:val="single" w:color="000000" w:sz="4" w:space="0"/>
            </w:tcBorders>
          </w:tcPr>
          <w:p w14:paraId="41C2BC3C">
            <w:pPr>
              <w:rPr>
                <w:rFonts w:hint="eastAsia" w:ascii="宋体" w:hAnsi="宋体" w:eastAsia="宋体" w:cs="宋体"/>
                <w:color w:val="000000" w:themeColor="text1"/>
                <w:sz w:val="24"/>
                <w:szCs w:val="24"/>
                <w:highlight w:val="none"/>
                <w14:textFill>
                  <w14:solidFill>
                    <w14:schemeClr w14:val="tx1"/>
                  </w14:solidFill>
                </w14:textFill>
              </w:rPr>
            </w:pPr>
          </w:p>
        </w:tc>
      </w:tr>
      <w:tr w14:paraId="4C6E7E6B">
        <w:tblPrEx>
          <w:tblCellMar>
            <w:top w:w="0" w:type="dxa"/>
            <w:left w:w="0" w:type="dxa"/>
            <w:bottom w:w="0" w:type="dxa"/>
            <w:right w:w="0" w:type="dxa"/>
          </w:tblCellMar>
        </w:tblPrEx>
        <w:trPr>
          <w:trHeight w:val="552" w:hRule="exact"/>
        </w:trPr>
        <w:tc>
          <w:tcPr>
            <w:tcW w:w="1828" w:type="dxa"/>
            <w:tcBorders>
              <w:top w:val="single" w:color="000000" w:sz="4" w:space="0"/>
              <w:left w:val="single" w:color="000000" w:sz="4" w:space="0"/>
              <w:bottom w:val="single" w:color="000000" w:sz="4" w:space="0"/>
              <w:right w:val="single" w:color="000000" w:sz="4" w:space="0"/>
            </w:tcBorders>
          </w:tcPr>
          <w:p w14:paraId="0B4C9969">
            <w:pPr>
              <w:pStyle w:val="39"/>
              <w:spacing w:before="113" w:line="240" w:lineRule="auto"/>
              <w:ind w:left="194"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成交工程范围</w:t>
            </w:r>
          </w:p>
        </w:tc>
        <w:tc>
          <w:tcPr>
            <w:tcW w:w="7531" w:type="dxa"/>
            <w:gridSpan w:val="4"/>
            <w:tcBorders>
              <w:top w:val="single" w:color="000000" w:sz="4" w:space="0"/>
              <w:left w:val="single" w:color="000000" w:sz="4" w:space="0"/>
              <w:bottom w:val="single" w:color="000000" w:sz="4" w:space="0"/>
              <w:right w:val="single" w:color="000000" w:sz="4" w:space="0"/>
            </w:tcBorders>
          </w:tcPr>
          <w:p w14:paraId="50970C48">
            <w:pPr>
              <w:rPr>
                <w:rFonts w:hint="eastAsia" w:ascii="宋体" w:hAnsi="宋体" w:eastAsia="宋体" w:cs="宋体"/>
                <w:color w:val="000000" w:themeColor="text1"/>
                <w:sz w:val="24"/>
                <w:szCs w:val="24"/>
                <w:highlight w:val="none"/>
                <w14:textFill>
                  <w14:solidFill>
                    <w14:schemeClr w14:val="tx1"/>
                  </w14:solidFill>
                </w14:textFill>
              </w:rPr>
            </w:pPr>
          </w:p>
        </w:tc>
      </w:tr>
      <w:tr w14:paraId="14E4CEEC">
        <w:tblPrEx>
          <w:tblCellMar>
            <w:top w:w="0" w:type="dxa"/>
            <w:left w:w="0" w:type="dxa"/>
            <w:bottom w:w="0" w:type="dxa"/>
            <w:right w:w="0" w:type="dxa"/>
          </w:tblCellMar>
        </w:tblPrEx>
        <w:trPr>
          <w:trHeight w:val="998" w:hRule="exact"/>
        </w:trPr>
        <w:tc>
          <w:tcPr>
            <w:tcW w:w="9359" w:type="dxa"/>
            <w:gridSpan w:val="5"/>
            <w:tcBorders>
              <w:top w:val="single" w:color="000000" w:sz="4" w:space="0"/>
              <w:left w:val="single" w:color="000000" w:sz="4" w:space="0"/>
              <w:bottom w:val="single" w:color="000000" w:sz="4" w:space="0"/>
              <w:right w:val="single" w:color="000000" w:sz="4" w:space="0"/>
            </w:tcBorders>
            <w:vAlign w:val="center"/>
          </w:tcPr>
          <w:p w14:paraId="5A72A362">
            <w:pPr>
              <w:pStyle w:val="39"/>
              <w:tabs>
                <w:tab w:val="left" w:pos="5223"/>
                <w:tab w:val="left" w:pos="6063"/>
              </w:tabs>
              <w:spacing w:before="139" w:line="307" w:lineRule="auto"/>
              <w:ind w:left="105" w:right="96" w:firstLine="84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请成交单位收到《成交通知书》后，</w:t>
            </w:r>
            <w:r>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t>30日内</w:t>
            </w:r>
            <w:r>
              <w:rPr>
                <w:rFonts w:hint="eastAsia" w:ascii="宋体" w:hAnsi="宋体" w:eastAsia="宋体" w:cs="宋体"/>
                <w:color w:val="000000" w:themeColor="text1"/>
                <w:sz w:val="24"/>
                <w:szCs w:val="24"/>
                <w:highlight w:val="none"/>
                <w14:textFill>
                  <w14:solidFill>
                    <w14:schemeClr w14:val="tx1"/>
                  </w14:solidFill>
                </w14:textFill>
              </w:rPr>
              <w:t>与采购人签订合同。</w:t>
            </w:r>
          </w:p>
        </w:tc>
      </w:tr>
      <w:tr w14:paraId="5A244508">
        <w:tblPrEx>
          <w:tblCellMar>
            <w:top w:w="0" w:type="dxa"/>
            <w:left w:w="0" w:type="dxa"/>
            <w:bottom w:w="0" w:type="dxa"/>
            <w:right w:w="0" w:type="dxa"/>
          </w:tblCellMar>
        </w:tblPrEx>
        <w:trPr>
          <w:trHeight w:val="3587" w:hRule="exact"/>
        </w:trPr>
        <w:tc>
          <w:tcPr>
            <w:tcW w:w="4680" w:type="dxa"/>
            <w:gridSpan w:val="2"/>
            <w:tcBorders>
              <w:top w:val="single" w:color="000000" w:sz="4" w:space="0"/>
              <w:left w:val="single" w:color="000000" w:sz="4" w:space="0"/>
              <w:bottom w:val="single" w:color="000000" w:sz="4" w:space="0"/>
              <w:right w:val="single" w:color="000000" w:sz="4" w:space="0"/>
            </w:tcBorders>
          </w:tcPr>
          <w:p w14:paraId="32060EEA">
            <w:pPr>
              <w:pStyle w:val="39"/>
              <w:spacing w:before="8"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p>
          <w:p w14:paraId="1E7CD12F">
            <w:pPr>
              <w:pStyle w:val="39"/>
              <w:spacing w:line="240" w:lineRule="auto"/>
              <w:ind w:left="4"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采购人（章）</w:t>
            </w:r>
          </w:p>
          <w:p w14:paraId="4923A0A8">
            <w:pPr>
              <w:pStyle w:val="39"/>
              <w:spacing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p>
          <w:p w14:paraId="25CB8B67">
            <w:pPr>
              <w:pStyle w:val="39"/>
              <w:spacing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p>
          <w:p w14:paraId="58628396">
            <w:pPr>
              <w:pStyle w:val="39"/>
              <w:spacing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p>
          <w:p w14:paraId="6B9043FE">
            <w:pPr>
              <w:pStyle w:val="39"/>
              <w:spacing w:before="5"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p>
          <w:p w14:paraId="66C6C02E">
            <w:pPr>
              <w:pStyle w:val="39"/>
              <w:spacing w:line="240" w:lineRule="auto"/>
              <w:ind w:left="5"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法人代表（章）</w:t>
            </w:r>
          </w:p>
          <w:p w14:paraId="588843EF">
            <w:pPr>
              <w:pStyle w:val="39"/>
              <w:spacing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p>
          <w:p w14:paraId="1FDD73F2">
            <w:pPr>
              <w:pStyle w:val="39"/>
              <w:tabs>
                <w:tab w:val="left" w:pos="3629"/>
                <w:tab w:val="left" w:pos="4349"/>
              </w:tabs>
              <w:spacing w:before="171" w:line="240" w:lineRule="auto"/>
              <w:ind w:left="2909"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日</w:t>
            </w:r>
          </w:p>
        </w:tc>
        <w:tc>
          <w:tcPr>
            <w:tcW w:w="4679" w:type="dxa"/>
            <w:gridSpan w:val="3"/>
            <w:tcBorders>
              <w:top w:val="single" w:color="000000" w:sz="4" w:space="0"/>
              <w:left w:val="single" w:color="000000" w:sz="4" w:space="0"/>
              <w:bottom w:val="single" w:color="000000" w:sz="4" w:space="0"/>
              <w:right w:val="single" w:color="000000" w:sz="4" w:space="0"/>
            </w:tcBorders>
          </w:tcPr>
          <w:p w14:paraId="1591ED9B">
            <w:pPr>
              <w:pStyle w:val="39"/>
              <w:spacing w:before="8"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p>
          <w:p w14:paraId="5DD9AD37">
            <w:pPr>
              <w:pStyle w:val="39"/>
              <w:spacing w:line="240" w:lineRule="auto"/>
              <w:ind w:left="2"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采购代理机构（章）</w:t>
            </w:r>
          </w:p>
          <w:p w14:paraId="1AC74B55">
            <w:pPr>
              <w:pStyle w:val="39"/>
              <w:spacing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p>
          <w:p w14:paraId="5EA6E918">
            <w:pPr>
              <w:pStyle w:val="39"/>
              <w:spacing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p>
          <w:p w14:paraId="3594CD8F">
            <w:pPr>
              <w:pStyle w:val="39"/>
              <w:spacing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p>
          <w:p w14:paraId="684B381C">
            <w:pPr>
              <w:pStyle w:val="39"/>
              <w:spacing w:before="5"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p>
          <w:p w14:paraId="59379F37">
            <w:pPr>
              <w:pStyle w:val="39"/>
              <w:spacing w:line="240" w:lineRule="auto"/>
              <w:ind w:left="2"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法人代表（章）</w:t>
            </w:r>
          </w:p>
          <w:p w14:paraId="4169C039">
            <w:pPr>
              <w:pStyle w:val="39"/>
              <w:spacing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p>
          <w:p w14:paraId="3408CCB7">
            <w:pPr>
              <w:pStyle w:val="39"/>
              <w:spacing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p>
          <w:p w14:paraId="5FE204AA">
            <w:pPr>
              <w:pStyle w:val="39"/>
              <w:spacing w:before="9"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p>
          <w:p w14:paraId="40A481F5">
            <w:pPr>
              <w:pStyle w:val="39"/>
              <w:tabs>
                <w:tab w:val="left" w:pos="3464"/>
                <w:tab w:val="left" w:pos="4184"/>
              </w:tabs>
              <w:spacing w:line="240" w:lineRule="auto"/>
              <w:ind w:left="2744"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日</w:t>
            </w:r>
          </w:p>
        </w:tc>
      </w:tr>
    </w:tbl>
    <w:p w14:paraId="45DC2419">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27C01F38">
      <w:pPr>
        <w:pStyle w:val="20"/>
        <w:rPr>
          <w:rFonts w:hint="eastAsia" w:ascii="宋体" w:hAnsi="宋体" w:eastAsia="宋体" w:cs="宋体"/>
          <w:color w:val="000000" w:themeColor="text1"/>
          <w:sz w:val="24"/>
          <w:szCs w:val="24"/>
          <w:highlight w:val="none"/>
          <w14:textFill>
            <w14:solidFill>
              <w14:schemeClr w14:val="tx1"/>
            </w14:solidFill>
          </w14:textFill>
        </w:rPr>
      </w:pPr>
    </w:p>
    <w:p w14:paraId="1E9809EB">
      <w:pPr>
        <w:pStyle w:val="20"/>
        <w:rPr>
          <w:rFonts w:hint="eastAsia" w:ascii="宋体" w:hAnsi="宋体" w:eastAsia="宋体" w:cs="宋体"/>
          <w:color w:val="000000" w:themeColor="text1"/>
          <w:sz w:val="24"/>
          <w:szCs w:val="24"/>
          <w:highlight w:val="none"/>
          <w14:textFill>
            <w14:solidFill>
              <w14:schemeClr w14:val="tx1"/>
            </w14:solidFill>
          </w14:textFill>
        </w:rPr>
      </w:pPr>
    </w:p>
    <w:p w14:paraId="1C3E2E7C">
      <w:pPr>
        <w:pStyle w:val="20"/>
        <w:rPr>
          <w:rFonts w:hint="eastAsia" w:ascii="宋体" w:hAnsi="宋体" w:eastAsia="宋体" w:cs="宋体"/>
          <w:color w:val="000000" w:themeColor="text1"/>
          <w:sz w:val="24"/>
          <w:szCs w:val="24"/>
          <w:highlight w:val="none"/>
          <w14:textFill>
            <w14:solidFill>
              <w14:schemeClr w14:val="tx1"/>
            </w14:solidFill>
          </w14:textFill>
        </w:rPr>
      </w:pPr>
    </w:p>
    <w:p w14:paraId="632C1561">
      <w:pPr>
        <w:spacing w:before="9"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7B4E12F6">
      <w:pPr>
        <w:spacing w:after="0" w:line="240" w:lineRule="auto"/>
        <w:rPr>
          <w:rFonts w:hint="eastAsia" w:ascii="宋体" w:hAnsi="宋体" w:eastAsia="宋体" w:cs="宋体"/>
          <w:color w:val="000000" w:themeColor="text1"/>
          <w:sz w:val="24"/>
          <w:szCs w:val="24"/>
          <w:highlight w:val="none"/>
          <w14:textFill>
            <w14:solidFill>
              <w14:schemeClr w14:val="tx1"/>
            </w14:solidFill>
          </w14:textFill>
        </w:rPr>
        <w:sectPr>
          <w:pgSz w:w="11910" w:h="16840"/>
          <w:pgMar w:top="1580" w:right="960" w:bottom="1140" w:left="1020" w:header="0" w:footer="952" w:gutter="0"/>
          <w:pgNumType w:fmt="numberInDash"/>
          <w:cols w:space="720" w:num="1"/>
        </w:sectPr>
      </w:pPr>
    </w:p>
    <w:p w14:paraId="4EDB17CD">
      <w:pPr>
        <w:spacing w:before="14"/>
        <w:ind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附表六：成交结果通知书</w:t>
      </w:r>
    </w:p>
    <w:p w14:paraId="1CA3DBAE">
      <w:pPr>
        <w:spacing w:before="10"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column"/>
      </w:r>
    </w:p>
    <w:p w14:paraId="169AB400">
      <w:pPr>
        <w:spacing w:before="0"/>
        <w:ind w:left="112" w:right="0" w:firstLine="0"/>
        <w:jc w:val="left"/>
        <w:rPr>
          <w:rFonts w:hint="eastAsia" w:ascii="宋体" w:hAnsi="宋体" w:eastAsia="宋体" w:cs="宋体"/>
          <w:color w:val="000000" w:themeColor="text1"/>
          <w:sz w:val="24"/>
          <w:szCs w:val="24"/>
          <w:highlight w:val="none"/>
          <w14:textFill>
            <w14:solidFill>
              <w14:schemeClr w14:val="tx1"/>
            </w14:solidFill>
          </w14:textFill>
        </w:rPr>
      </w:pPr>
    </w:p>
    <w:p w14:paraId="10DC8889">
      <w:pPr>
        <w:spacing w:before="0"/>
        <w:ind w:left="112" w:right="0" w:firstLine="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成交结果通知书</w:t>
      </w:r>
    </w:p>
    <w:p w14:paraId="467A8A99">
      <w:pPr>
        <w:spacing w:after="0"/>
        <w:jc w:val="left"/>
        <w:rPr>
          <w:rFonts w:hint="eastAsia" w:ascii="宋体" w:hAnsi="宋体" w:eastAsia="宋体" w:cs="宋体"/>
          <w:color w:val="000000" w:themeColor="text1"/>
          <w:sz w:val="24"/>
          <w:szCs w:val="24"/>
          <w:highlight w:val="none"/>
          <w14:textFill>
            <w14:solidFill>
              <w14:schemeClr w14:val="tx1"/>
            </w14:solidFill>
          </w14:textFill>
        </w:rPr>
        <w:sectPr>
          <w:type w:val="continuous"/>
          <w:pgSz w:w="11910" w:h="16840"/>
          <w:pgMar w:top="1580" w:right="960" w:bottom="280" w:left="1020" w:header="720" w:footer="720" w:gutter="0"/>
          <w:pgNumType w:fmt="numberInDash"/>
          <w:cols w:equalWidth="0" w:num="2">
            <w:col w:w="3195" w:space="504"/>
            <w:col w:w="6231"/>
          </w:cols>
        </w:sectPr>
      </w:pPr>
    </w:p>
    <w:p w14:paraId="7B7ACC9C">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6097F38E">
      <w:pPr>
        <w:spacing w:before="5"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22AE85A1">
      <w:pPr>
        <w:pStyle w:val="11"/>
        <w:tabs>
          <w:tab w:val="left" w:pos="2273"/>
        </w:tabs>
        <w:spacing w:before="26" w:line="240" w:lineRule="auto"/>
        <w:ind w:right="209"/>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（未成交人名称）</w:t>
      </w:r>
    </w:p>
    <w:p w14:paraId="7D56C8A8">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56F65275">
      <w:pPr>
        <w:spacing w:before="1"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72A589BD">
      <w:pPr>
        <w:pStyle w:val="11"/>
        <w:tabs>
          <w:tab w:val="left" w:pos="2633"/>
          <w:tab w:val="left" w:pos="3953"/>
          <w:tab w:val="left" w:pos="6354"/>
          <w:tab w:val="left" w:pos="7554"/>
          <w:tab w:val="left" w:pos="9790"/>
        </w:tabs>
        <w:spacing w:before="26" w:line="307" w:lineRule="auto"/>
        <w:ind w:right="116" w:firstLine="84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我方已接受</w:t>
      </w:r>
      <w:r>
        <w:rPr>
          <w:rFonts w:hint="eastAsia" w:ascii="宋体" w:hAnsi="宋体" w:eastAsia="宋体" w:cs="宋体"/>
          <w:color w:val="000000" w:themeColor="text1"/>
          <w:spacing w:val="-1"/>
          <w:sz w:val="24"/>
          <w:szCs w:val="24"/>
          <w:highlight w:val="none"/>
          <w:u w:val="single" w:color="000000"/>
          <w14:textFill>
            <w14:solidFill>
              <w14:schemeClr w14:val="tx1"/>
            </w14:solidFill>
          </w14:textFill>
        </w:rPr>
        <w:tab/>
      </w:r>
      <w:r>
        <w:rPr>
          <w:rFonts w:hint="eastAsia" w:ascii="宋体" w:hAnsi="宋体" w:eastAsia="宋体" w:cs="宋体"/>
          <w:color w:val="000000" w:themeColor="text1"/>
          <w:spacing w:val="-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（成交人名称）于</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（投标日期）所递交 的</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（项目名称）响应文件，确定</w:t>
      </w:r>
      <w:r>
        <w:rPr>
          <w:rFonts w:hint="eastAsia" w:ascii="宋体" w:hAnsi="宋体" w:eastAsia="宋体" w:cs="宋体"/>
          <w:color w:val="000000" w:themeColor="text1"/>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w w:val="30"/>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（成交人名称）为成交人。 感谢你单位对我们工作的大力支持！</w:t>
      </w:r>
    </w:p>
    <w:p w14:paraId="7223027E">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6BE10E1E">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351D253E">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0A638E9A">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22DB81D3">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5AE62EE5">
      <w:pPr>
        <w:spacing w:before="1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0C65ABF5">
      <w:pPr>
        <w:pStyle w:val="11"/>
        <w:tabs>
          <w:tab w:val="left" w:pos="8207"/>
        </w:tabs>
        <w:spacing w:line="240" w:lineRule="auto"/>
        <w:ind w:left="4486" w:right="209"/>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（盖单位章）</w:t>
      </w:r>
    </w:p>
    <w:p w14:paraId="43D73AD8">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11A9657A">
      <w:pPr>
        <w:spacing w:before="4"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6D056E33">
      <w:pPr>
        <w:pStyle w:val="11"/>
        <w:tabs>
          <w:tab w:val="left" w:pos="8433"/>
        </w:tabs>
        <w:spacing w:before="26" w:line="240" w:lineRule="auto"/>
        <w:ind w:left="2633" w:right="209"/>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法定代表人或其委托代理人：</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u w:val="single" w:color="000000"/>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签字）</w:t>
      </w:r>
    </w:p>
    <w:p w14:paraId="665D165F">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66AE16D9">
      <w:pPr>
        <w:spacing w:before="1"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47098081">
      <w:pPr>
        <w:pStyle w:val="11"/>
        <w:tabs>
          <w:tab w:val="left" w:pos="6807"/>
          <w:tab w:val="left" w:pos="7713"/>
          <w:tab w:val="left" w:pos="8553"/>
        </w:tabs>
        <w:spacing w:before="26" w:line="240" w:lineRule="auto"/>
        <w:ind w:left="5792" w:right="209"/>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日</w:t>
      </w:r>
    </w:p>
    <w:p w14:paraId="621128EC">
      <w:pPr>
        <w:spacing w:after="0" w:line="240" w:lineRule="auto"/>
        <w:jc w:val="left"/>
        <w:rPr>
          <w:rFonts w:hint="eastAsia" w:ascii="宋体" w:hAnsi="宋体" w:eastAsia="宋体" w:cs="宋体"/>
          <w:color w:val="000000" w:themeColor="text1"/>
          <w:sz w:val="24"/>
          <w:szCs w:val="24"/>
          <w:highlight w:val="none"/>
          <w14:textFill>
            <w14:solidFill>
              <w14:schemeClr w14:val="tx1"/>
            </w14:solidFill>
          </w14:textFill>
        </w:rPr>
        <w:sectPr>
          <w:type w:val="continuous"/>
          <w:pgSz w:w="11910" w:h="16840"/>
          <w:pgMar w:top="1580" w:right="960" w:bottom="280" w:left="1020" w:header="720" w:footer="720" w:gutter="0"/>
          <w:pgNumType w:fmt="numberInDash"/>
          <w:cols w:space="720" w:num="1"/>
        </w:sectPr>
      </w:pPr>
    </w:p>
    <w:p w14:paraId="500C8DEC">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0FEDEBEC">
      <w:pPr>
        <w:spacing w:before="9"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1B7560BB">
      <w:pPr>
        <w:spacing w:before="14"/>
        <w:ind w:left="112" w:right="98" w:firstLine="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附表七：确认通知</w:t>
      </w:r>
    </w:p>
    <w:p w14:paraId="0E2A5F74">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43E54EC6">
      <w:pPr>
        <w:spacing w:before="3"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5FC75F87">
      <w:pPr>
        <w:spacing w:before="0"/>
        <w:ind w:left="94" w:right="0"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确认通知</w:t>
      </w:r>
    </w:p>
    <w:p w14:paraId="7B7747C6">
      <w:pPr>
        <w:spacing w:before="3"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5C99DE7A">
      <w:pPr>
        <w:pStyle w:val="11"/>
        <w:tabs>
          <w:tab w:val="left" w:pos="2753"/>
        </w:tabs>
        <w:spacing w:line="240" w:lineRule="auto"/>
        <w:ind w:right="98"/>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(采购人名称)：</w:t>
      </w:r>
    </w:p>
    <w:p w14:paraId="130646E7">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6035C922">
      <w:pPr>
        <w:spacing w:before="4"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77F1D0CA">
      <w:pPr>
        <w:pStyle w:val="11"/>
        <w:tabs>
          <w:tab w:val="left" w:pos="3075"/>
          <w:tab w:val="left" w:pos="3490"/>
          <w:tab w:val="left" w:pos="4395"/>
          <w:tab w:val="left" w:pos="5235"/>
          <w:tab w:val="left" w:pos="6010"/>
          <w:tab w:val="left" w:pos="6915"/>
          <w:tab w:val="left" w:pos="7395"/>
          <w:tab w:val="left" w:pos="7756"/>
          <w:tab w:val="left" w:pos="9648"/>
        </w:tabs>
        <w:spacing w:before="26" w:line="304" w:lineRule="auto"/>
        <w:ind w:left="314" w:right="98"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我方已接到你方</w:t>
      </w:r>
      <w:r>
        <w:rPr>
          <w:rFonts w:hint="eastAsia" w:ascii="宋体" w:hAnsi="宋体" w:eastAsia="宋体" w:cs="宋体"/>
          <w:color w:val="000000" w:themeColor="text1"/>
          <w:spacing w:val="-1"/>
          <w:sz w:val="24"/>
          <w:szCs w:val="24"/>
          <w:highlight w:val="none"/>
          <w:u w:val="single" w:color="000000"/>
          <w14:textFill>
            <w14:solidFill>
              <w14:schemeClr w14:val="tx1"/>
            </w14:solidFill>
          </w14:textFill>
        </w:rPr>
        <w:tab/>
      </w:r>
      <w:r>
        <w:rPr>
          <w:rFonts w:hint="eastAsia" w:ascii="宋体" w:hAnsi="宋体" w:eastAsia="宋体" w:cs="宋体"/>
          <w:color w:val="000000" w:themeColor="text1"/>
          <w:spacing w:val="-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日发出的</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cs="宋体"/>
          <w:color w:val="000000" w:themeColor="text1"/>
          <w:spacing w:val="-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pacing w:val="-1"/>
          <w:sz w:val="24"/>
          <w:szCs w:val="24"/>
          <w:highlight w:val="none"/>
          <w14:textFill>
            <w14:solidFill>
              <w14:schemeClr w14:val="tx1"/>
            </w14:solidFill>
          </w14:textFill>
        </w:rPr>
        <w:t>关于</w:t>
      </w:r>
      <w:r>
        <w:rPr>
          <w:rFonts w:hint="eastAsia" w:ascii="宋体" w:hAnsi="宋体" w:eastAsia="宋体" w:cs="宋体"/>
          <w:color w:val="000000" w:themeColor="text1"/>
          <w:spacing w:val="-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的通知，我方已于</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日收到。</w:t>
      </w:r>
    </w:p>
    <w:p w14:paraId="7E1A6509">
      <w:pPr>
        <w:pStyle w:val="11"/>
        <w:spacing w:before="22" w:line="240" w:lineRule="auto"/>
        <w:ind w:left="593" w:right="98"/>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特此确认。</w:t>
      </w:r>
    </w:p>
    <w:p w14:paraId="5B24518E">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0990F793">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06F8BD71">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0635E254">
      <w:pPr>
        <w:spacing w:before="4"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138DAABE">
      <w:pPr>
        <w:pStyle w:val="11"/>
        <w:tabs>
          <w:tab w:val="left" w:pos="7674"/>
        </w:tabs>
        <w:spacing w:line="240" w:lineRule="auto"/>
        <w:ind w:left="5154" w:right="98"/>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(盖单位章)</w:t>
      </w:r>
    </w:p>
    <w:p w14:paraId="75B423F4">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0AE3E3A2">
      <w:pPr>
        <w:spacing w:before="1"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1FC416AC">
      <w:pPr>
        <w:pStyle w:val="11"/>
        <w:tabs>
          <w:tab w:val="left" w:pos="1015"/>
          <w:tab w:val="left" w:pos="1920"/>
          <w:tab w:val="left" w:pos="2760"/>
        </w:tabs>
        <w:spacing w:before="26" w:line="240" w:lineRule="auto"/>
        <w:ind w:left="0" w:right="131"/>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日</w:t>
      </w:r>
    </w:p>
    <w:p w14:paraId="47ED96B7">
      <w:pPr>
        <w:spacing w:after="0" w:line="240" w:lineRule="auto"/>
        <w:jc w:val="right"/>
        <w:rPr>
          <w:rFonts w:hint="eastAsia" w:ascii="宋体" w:hAnsi="宋体" w:eastAsia="宋体" w:cs="宋体"/>
          <w:color w:val="000000" w:themeColor="text1"/>
          <w:sz w:val="24"/>
          <w:szCs w:val="24"/>
          <w:highlight w:val="none"/>
          <w14:textFill>
            <w14:solidFill>
              <w14:schemeClr w14:val="tx1"/>
            </w14:solidFill>
          </w14:textFill>
        </w:rPr>
        <w:sectPr>
          <w:pgSz w:w="11910" w:h="16840"/>
          <w:pgMar w:top="1580" w:right="1120" w:bottom="1140" w:left="1020" w:header="0" w:footer="952" w:gutter="0"/>
          <w:pgNumType w:fmt="numberInDash"/>
          <w:cols w:space="720" w:num="1"/>
        </w:sectPr>
      </w:pPr>
    </w:p>
    <w:p w14:paraId="2151628A">
      <w:pPr>
        <w:pStyle w:val="2"/>
        <w:tabs>
          <w:tab w:val="left" w:pos="3087"/>
        </w:tabs>
        <w:spacing w:line="240" w:lineRule="auto"/>
        <w:ind w:right="0"/>
        <w:jc w:val="center"/>
        <w:rPr>
          <w:rFonts w:hint="eastAsia" w:ascii="宋体" w:hAnsi="宋体" w:eastAsia="宋体" w:cs="宋体"/>
          <w:b w:val="0"/>
          <w:bCs w:val="0"/>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w w:val="95"/>
          <w:sz w:val="36"/>
          <w:szCs w:val="36"/>
          <w:highlight w:val="none"/>
          <w14:textFill>
            <w14:solidFill>
              <w14:schemeClr w14:val="tx1"/>
            </w14:solidFill>
          </w14:textFill>
        </w:rPr>
        <w:t>第三章</w:t>
      </w:r>
      <w:r>
        <w:rPr>
          <w:rFonts w:hint="eastAsia" w:ascii="宋体" w:hAnsi="宋体" w:eastAsia="宋体" w:cs="宋体"/>
          <w:color w:val="000000" w:themeColor="text1"/>
          <w:w w:val="95"/>
          <w:sz w:val="36"/>
          <w:szCs w:val="36"/>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6"/>
          <w:szCs w:val="36"/>
          <w:highlight w:val="none"/>
          <w14:textFill>
            <w14:solidFill>
              <w14:schemeClr w14:val="tx1"/>
            </w14:solidFill>
          </w14:textFill>
        </w:rPr>
        <w:t>竞争性磋商评审办法（综合评分法）</w:t>
      </w:r>
    </w:p>
    <w:p w14:paraId="42858FE1">
      <w:pPr>
        <w:spacing w:before="3" w:line="24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62095084">
      <w:pPr>
        <w:pStyle w:val="11"/>
        <w:spacing w:line="307" w:lineRule="auto"/>
        <w:ind w:right="0"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根据《中华人民共和国政府采购法》</w:t>
      </w:r>
      <w:r>
        <w:rPr>
          <w:rFonts w:hint="eastAsia"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79"/>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《中华人民共和国政府采购法实施条例法》及政府采购其他相关法规结合本工程实际情况，制定如下评审程序及办法。</w:t>
      </w:r>
    </w:p>
    <w:p w14:paraId="37A1873A">
      <w:pPr>
        <w:pStyle w:val="11"/>
        <w:numPr>
          <w:ilvl w:val="0"/>
          <w:numId w:val="0"/>
        </w:numPr>
        <w:spacing w:before="19" w:line="304" w:lineRule="auto"/>
        <w:ind w:right="0" w:right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 xml:space="preserve">组建磋商小组 </w:t>
      </w:r>
    </w:p>
    <w:p w14:paraId="020F7030">
      <w:pPr>
        <w:pStyle w:val="11"/>
        <w:numPr>
          <w:ilvl w:val="0"/>
          <w:numId w:val="0"/>
        </w:numPr>
        <w:spacing w:before="19" w:line="304" w:lineRule="auto"/>
        <w:ind w:right="0" w:rightChars="0" w:firstLine="468"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本次磋商由依法组建的3人磋商小组评审，磋商小组将依照采购法规和</w:t>
      </w:r>
      <w:r>
        <w:rPr>
          <w:rFonts w:hint="eastAsia" w:cs="宋体"/>
          <w:color w:val="000000" w:themeColor="text1"/>
          <w:spacing w:val="-3"/>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pacing w:val="-3"/>
          <w:sz w:val="24"/>
          <w:szCs w:val="24"/>
          <w:highlight w:val="none"/>
          <w14:textFill>
            <w14:solidFill>
              <w14:schemeClr w14:val="tx1"/>
            </w14:solidFill>
          </w14:textFill>
        </w:rPr>
        <w:t>的规定与</w:t>
      </w:r>
      <w:r>
        <w:rPr>
          <w:rFonts w:hint="eastAsia" w:ascii="宋体" w:hAnsi="宋体" w:eastAsia="宋体" w:cs="宋体"/>
          <w:color w:val="000000" w:themeColor="text1"/>
          <w:sz w:val="24"/>
          <w:szCs w:val="24"/>
          <w:highlight w:val="none"/>
          <w14:textFill>
            <w14:solidFill>
              <w14:schemeClr w14:val="tx1"/>
            </w14:solidFill>
          </w14:textFill>
        </w:rPr>
        <w:t>合格供应商进行磋商，并对最终形成的磋商响应文件和最终磋商结果进行详细评审，出具评</w:t>
      </w:r>
      <w:r>
        <w:rPr>
          <w:rFonts w:hint="eastAsia" w:ascii="宋体" w:hAnsi="宋体" w:eastAsia="宋体" w:cs="宋体"/>
          <w:color w:val="000000" w:themeColor="text1"/>
          <w:spacing w:val="-9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审报告。</w:t>
      </w:r>
    </w:p>
    <w:p w14:paraId="53B4AFFA">
      <w:pPr>
        <w:pStyle w:val="11"/>
        <w:numPr>
          <w:ilvl w:val="0"/>
          <w:numId w:val="0"/>
        </w:numPr>
        <w:spacing w:before="17" w:line="307" w:lineRule="auto"/>
        <w:ind w:right="2944" w:right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磋商程序</w:t>
      </w:r>
    </w:p>
    <w:p w14:paraId="7348E30B">
      <w:pPr>
        <w:pStyle w:val="11"/>
        <w:numPr>
          <w:ilvl w:val="0"/>
          <w:numId w:val="0"/>
        </w:numPr>
        <w:spacing w:before="17" w:line="307" w:lineRule="auto"/>
        <w:ind w:left="593" w:leftChars="0" w:right="2944" w:right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竞争性磋商小组讨论、通过磋商工作流程和磋商要点。</w:t>
      </w:r>
    </w:p>
    <w:p w14:paraId="1DFA43A0">
      <w:pPr>
        <w:pStyle w:val="11"/>
        <w:spacing w:before="19" w:line="240" w:lineRule="auto"/>
        <w:ind w:left="59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竞争性磋商小组审阅磋商投标响应文件。</w:t>
      </w:r>
    </w:p>
    <w:p w14:paraId="295B09B5">
      <w:pPr>
        <w:pStyle w:val="11"/>
        <w:spacing w:before="84" w:line="240" w:lineRule="auto"/>
        <w:ind w:left="59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磋商小组将以递交投标响应文件的顺序对所有合格供应商进行磋商排序。</w:t>
      </w:r>
    </w:p>
    <w:p w14:paraId="4ABAE9E1">
      <w:pPr>
        <w:pStyle w:val="11"/>
        <w:spacing w:before="86" w:line="307" w:lineRule="auto"/>
        <w:ind w:right="0"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4</w:t>
      </w:r>
      <w:r>
        <w:rPr>
          <w:rFonts w:hint="eastAsia" w:cs="宋体"/>
          <w:color w:val="000000" w:themeColor="text1"/>
          <w:spacing w:val="-3"/>
          <w:sz w:val="24"/>
          <w:szCs w:val="24"/>
          <w:highlight w:val="none"/>
          <w:lang w:val="en-US"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围绕磋商要点，竞争性磋商小组全体成员集中与各个磋商供应商分别进行磋商。形成</w:t>
      </w:r>
      <w:r>
        <w:rPr>
          <w:rFonts w:hint="eastAsia" w:ascii="宋体" w:hAnsi="宋体" w:eastAsia="宋体" w:cs="宋体"/>
          <w:color w:val="000000" w:themeColor="text1"/>
          <w:sz w:val="24"/>
          <w:szCs w:val="24"/>
          <w:highlight w:val="none"/>
          <w14:textFill>
            <w14:solidFill>
              <w14:schemeClr w14:val="tx1"/>
            </w14:solidFill>
          </w14:textFill>
        </w:rPr>
        <w:t>磋商纪要文件。磋商目的在于澄清报价、优化需求，使所有供应商的响应具有可比性。</w:t>
      </w:r>
    </w:p>
    <w:p w14:paraId="3C0C3C9A">
      <w:pPr>
        <w:pStyle w:val="11"/>
        <w:spacing w:before="17" w:line="307" w:lineRule="auto"/>
        <w:ind w:right="0"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每个供应商的二次报价为最终报价，此报价签字或盖章后不允许修改，否则将被认定为 无效报价，且磋商保证金不予退还。</w:t>
      </w:r>
    </w:p>
    <w:p w14:paraId="212E96AD">
      <w:pPr>
        <w:pStyle w:val="11"/>
        <w:spacing w:before="20" w:line="304" w:lineRule="auto"/>
        <w:ind w:right="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磋商要点：商务、技术和价格。 磋商的内容包括但不限于：商务条件、技术规格、验收、合同执行计划、相关服务、质量保证、采购人配合等内容。 在磋商过程中，供应商提交的澄清文件和最终磋商响应文件，由供应商法定人代表或授权代表当场签字后生效，供应商应受其约束。因此，该签字人参加磋商时需出示有效的身份</w:t>
      </w:r>
      <w:r>
        <w:rPr>
          <w:rFonts w:hint="eastAsia" w:ascii="宋体" w:hAnsi="宋体" w:eastAsia="宋体" w:cs="宋体"/>
          <w:color w:val="000000" w:themeColor="text1"/>
          <w:spacing w:val="-90"/>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证明文件，否则，其签字的澄清文件和最终磋商响应文件无效。</w:t>
      </w:r>
    </w:p>
    <w:p w14:paraId="1ECE7220">
      <w:pPr>
        <w:pStyle w:val="11"/>
        <w:spacing w:before="19" w:line="304" w:lineRule="auto"/>
        <w:ind w:right="0"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pacing w:val="-6"/>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6"/>
          <w:sz w:val="24"/>
          <w:szCs w:val="24"/>
          <w:highlight w:val="none"/>
          <w14:textFill>
            <w14:solidFill>
              <w14:schemeClr w14:val="tx1"/>
            </w14:solidFill>
          </w14:textFill>
        </w:rPr>
        <w:t>竞争性</w:t>
      </w:r>
      <w:r>
        <w:rPr>
          <w:rFonts w:hint="eastAsia" w:cs="宋体"/>
          <w:color w:val="000000" w:themeColor="text1"/>
          <w:spacing w:val="-6"/>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pacing w:val="-6"/>
          <w:sz w:val="24"/>
          <w:szCs w:val="24"/>
          <w:highlight w:val="none"/>
          <w14:textFill>
            <w14:solidFill>
              <w14:schemeClr w14:val="tx1"/>
            </w14:solidFill>
          </w14:textFill>
        </w:rPr>
        <w:t>有实质性变动的，磋商小组将以书面形式通知所有参加磋商报价单位，</w:t>
      </w:r>
      <w:r>
        <w:rPr>
          <w:rFonts w:hint="eastAsia" w:ascii="宋体" w:hAnsi="宋体" w:eastAsia="宋体" w:cs="宋体"/>
          <w:color w:val="000000" w:themeColor="text1"/>
          <w:sz w:val="24"/>
          <w:szCs w:val="24"/>
          <w:highlight w:val="none"/>
          <w14:textFill>
            <w14:solidFill>
              <w14:schemeClr w14:val="tx1"/>
            </w14:solidFill>
          </w14:textFill>
        </w:rPr>
        <w:t xml:space="preserve"> 一轮磋商结束后，竞争性磋商小组将要求所有磋商供应商在规定时间内确定二次报价，并由</w:t>
      </w:r>
      <w:r>
        <w:rPr>
          <w:rFonts w:hint="eastAsia" w:ascii="宋体" w:hAnsi="宋体" w:eastAsia="宋体" w:cs="宋体"/>
          <w:color w:val="000000" w:themeColor="text1"/>
          <w:spacing w:val="-87"/>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磋商授权代表签署。</w:t>
      </w:r>
    </w:p>
    <w:p w14:paraId="7787538E">
      <w:pPr>
        <w:pStyle w:val="11"/>
        <w:spacing w:before="22" w:line="304" w:lineRule="auto"/>
        <w:ind w:right="0" w:firstLine="48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cs="宋体"/>
          <w:b/>
          <w:bCs/>
          <w:color w:val="000000" w:themeColor="text1"/>
          <w:spacing w:val="-3"/>
          <w:sz w:val="24"/>
          <w:szCs w:val="24"/>
          <w:highlight w:val="none"/>
          <w:lang w:val="en-US" w:eastAsia="zh-CN"/>
          <w14:textFill>
            <w14:solidFill>
              <w14:schemeClr w14:val="tx1"/>
            </w14:solidFill>
          </w14:textFill>
        </w:rPr>
        <w:t>6.</w:t>
      </w:r>
      <w:r>
        <w:rPr>
          <w:rFonts w:hint="eastAsia" w:ascii="宋体" w:hAnsi="宋体" w:eastAsia="宋体" w:cs="宋体"/>
          <w:b/>
          <w:bCs/>
          <w:color w:val="000000" w:themeColor="text1"/>
          <w:spacing w:val="-3"/>
          <w:sz w:val="24"/>
          <w:szCs w:val="24"/>
          <w:highlight w:val="none"/>
          <w14:textFill>
            <w14:solidFill>
              <w14:schemeClr w14:val="tx1"/>
            </w14:solidFill>
          </w14:textFill>
        </w:rPr>
        <w:t>所有合格磋商供应商的二次报价将公开打印在报价一览表中</w:t>
      </w:r>
      <w:r>
        <w:rPr>
          <w:rFonts w:hint="eastAsia" w:ascii="宋体" w:hAnsi="宋体" w:eastAsia="宋体" w:cs="宋体"/>
          <w:b/>
          <w:bCs/>
          <w:color w:val="000000" w:themeColor="text1"/>
          <w:sz w:val="24"/>
          <w:szCs w:val="24"/>
          <w:highlight w:val="none"/>
          <w14:textFill>
            <w14:solidFill>
              <w14:schemeClr w14:val="tx1"/>
            </w14:solidFill>
          </w14:textFill>
        </w:rPr>
        <w:t>。</w:t>
      </w:r>
    </w:p>
    <w:p w14:paraId="19B31AA0">
      <w:pPr>
        <w:pStyle w:val="11"/>
        <w:spacing w:before="22" w:line="304" w:lineRule="auto"/>
        <w:ind w:right="231"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7</w:t>
      </w:r>
      <w:r>
        <w:rPr>
          <w:rFonts w:hint="eastAsia" w:cs="宋体"/>
          <w:color w:val="000000" w:themeColor="text1"/>
          <w:spacing w:val="-3"/>
          <w:sz w:val="24"/>
          <w:szCs w:val="24"/>
          <w:highlight w:val="none"/>
          <w:lang w:val="en-US"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在磋商过程中，磋商小组若发现参与磋商的供应商的报价明显低于其他报价，使得其</w:t>
      </w:r>
      <w:r>
        <w:rPr>
          <w:rFonts w:hint="eastAsia" w:ascii="宋体" w:hAnsi="宋体" w:eastAsia="宋体" w:cs="宋体"/>
          <w:color w:val="000000" w:themeColor="text1"/>
          <w:sz w:val="24"/>
          <w:szCs w:val="24"/>
          <w:highlight w:val="none"/>
          <w14:textFill>
            <w14:solidFill>
              <w14:schemeClr w14:val="tx1"/>
            </w14:solidFill>
          </w14:textFill>
        </w:rPr>
        <w:t xml:space="preserve"> 报价可能低于其成本的，将要求该供应商做出书面说明并提供相关证明材料。参与磋商的供</w:t>
      </w:r>
      <w:r>
        <w:rPr>
          <w:rFonts w:hint="eastAsia" w:ascii="宋体" w:hAnsi="宋体" w:eastAsia="宋体" w:cs="宋体"/>
          <w:color w:val="000000" w:themeColor="text1"/>
          <w:spacing w:val="-87"/>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应商不能合理说明或者不能提供相关证明材料的，由磋商小组认定参与磋商的供应商以低于</w:t>
      </w:r>
      <w:r>
        <w:rPr>
          <w:rFonts w:hint="eastAsia" w:ascii="宋体" w:hAnsi="宋体" w:eastAsia="宋体" w:cs="宋体"/>
          <w:color w:val="000000" w:themeColor="text1"/>
          <w:spacing w:val="-87"/>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成本报价竞标，其磋商响应文件将作无效磋商投标响应文件处理。</w:t>
      </w:r>
    </w:p>
    <w:p w14:paraId="2C690EFD">
      <w:pPr>
        <w:spacing w:line="276"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8.</w:t>
      </w:r>
      <w:r>
        <w:rPr>
          <w:rFonts w:hint="eastAsia" w:eastAsia="宋体" w:cs="宋体"/>
          <w:color w:val="000000" w:themeColor="text1"/>
          <w:sz w:val="24"/>
          <w:szCs w:val="24"/>
          <w:highlight w:val="none"/>
          <w:lang w:val="en-US" w:eastAsia="zh-CN"/>
          <w14:textFill>
            <w14:solidFill>
              <w14:schemeClr w14:val="tx1"/>
            </w14:solidFill>
          </w14:textFill>
        </w:rPr>
        <w:t>经初审后，</w:t>
      </w:r>
      <w:r>
        <w:rPr>
          <w:rFonts w:hint="eastAsia" w:ascii="宋体" w:hAnsi="宋体" w:eastAsia="宋体" w:cs="宋体"/>
          <w:color w:val="000000" w:themeColor="text1"/>
          <w:sz w:val="24"/>
          <w:szCs w:val="24"/>
          <w:highlight w:val="none"/>
          <w14:textFill>
            <w14:solidFill>
              <w14:schemeClr w14:val="tx1"/>
            </w14:solidFill>
          </w14:textFill>
        </w:rPr>
        <w:t>由磋商小组采用综合评分法对</w:t>
      </w:r>
      <w:r>
        <w:rPr>
          <w:rFonts w:hint="eastAsia" w:ascii="宋体" w:hAnsi="宋体" w:eastAsia="宋体" w:cs="宋体"/>
          <w:color w:val="000000" w:themeColor="text1"/>
          <w:sz w:val="24"/>
          <w:szCs w:val="24"/>
          <w:highlight w:val="none"/>
          <w:lang w:eastAsia="zh-CN"/>
          <w14:textFill>
            <w14:solidFill>
              <w14:schemeClr w14:val="tx1"/>
            </w14:solidFill>
          </w14:textFill>
        </w:rPr>
        <w:t>初审合格的</w:t>
      </w: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lang w:eastAsia="zh-CN"/>
          <w14:textFill>
            <w14:solidFill>
              <w14:schemeClr w14:val="tx1"/>
            </w14:solidFill>
          </w14:textFill>
        </w:rPr>
        <w:t>提交的</w:t>
      </w:r>
      <w:r>
        <w:rPr>
          <w:rFonts w:hint="eastAsia" w:ascii="宋体" w:hAnsi="宋体" w:eastAsia="宋体" w:cs="宋体"/>
          <w:color w:val="000000" w:themeColor="text1"/>
          <w:sz w:val="24"/>
          <w:szCs w:val="24"/>
          <w:highlight w:val="none"/>
          <w14:textFill>
            <w14:solidFill>
              <w14:schemeClr w14:val="tx1"/>
            </w14:solidFill>
          </w14:textFill>
        </w:rPr>
        <w:t>响应文件和最后报价进行综合评分。</w:t>
      </w:r>
    </w:p>
    <w:p w14:paraId="6757A00D">
      <w:pPr>
        <w:spacing w:line="276" w:lineRule="auto"/>
        <w:ind w:firstLine="44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9.评审严格按照竞争性磋商文件的要求和条件进行。评审时将考虑以下因素：</w:t>
      </w:r>
    </w:p>
    <w:p w14:paraId="3EE9AD96">
      <w:pPr>
        <w:spacing w:line="276"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（1）供应商资信实力；</w:t>
      </w:r>
    </w:p>
    <w:p w14:paraId="4E483AB6">
      <w:pPr>
        <w:pStyle w:val="10"/>
        <w:ind w:firstLine="480" w:firstLineChars="200"/>
        <w:jc w:val="both"/>
        <w:rPr>
          <w:rFonts w:hint="eastAsia" w:eastAsia="宋体"/>
          <w:color w:val="000000" w:themeColor="text1"/>
          <w:sz w:val="24"/>
          <w:szCs w:val="24"/>
          <w:highlight w:val="none"/>
          <w:lang w:val="en-US" w:eastAsia="zh-CN"/>
          <w14:textFill>
            <w14:solidFill>
              <w14:schemeClr w14:val="tx1"/>
            </w14:solidFill>
          </w14:textFill>
        </w:rPr>
      </w:pPr>
      <w:r>
        <w:rPr>
          <w:rFonts w:hint="eastAsia" w:eastAsia="宋体"/>
          <w:color w:val="000000" w:themeColor="text1"/>
          <w:sz w:val="24"/>
          <w:szCs w:val="24"/>
          <w:highlight w:val="none"/>
          <w:lang w:val="en-US" w:eastAsia="zh-CN"/>
          <w14:textFill>
            <w14:solidFill>
              <w14:schemeClr w14:val="tx1"/>
            </w14:solidFill>
          </w14:textFill>
        </w:rPr>
        <w:t>（2）报价的合理性；</w:t>
      </w:r>
    </w:p>
    <w:p w14:paraId="10B42D1F">
      <w:pPr>
        <w:pStyle w:val="10"/>
        <w:ind w:firstLine="480" w:firstLineChars="200"/>
        <w:jc w:val="both"/>
        <w:rPr>
          <w:rFonts w:hint="eastAsia" w:eastAsia="宋体"/>
          <w:color w:val="000000" w:themeColor="text1"/>
          <w:sz w:val="24"/>
          <w:szCs w:val="24"/>
          <w:highlight w:val="none"/>
          <w:lang w:val="en-US" w:eastAsia="zh-CN"/>
          <w14:textFill>
            <w14:solidFill>
              <w14:schemeClr w14:val="tx1"/>
            </w14:solidFill>
          </w14:textFill>
        </w:rPr>
      </w:pPr>
      <w:r>
        <w:rPr>
          <w:rFonts w:hint="eastAsia" w:eastAsia="宋体"/>
          <w:color w:val="000000" w:themeColor="text1"/>
          <w:sz w:val="24"/>
          <w:szCs w:val="24"/>
          <w:highlight w:val="none"/>
          <w:lang w:val="en-US" w:eastAsia="zh-CN"/>
          <w14:textFill>
            <w14:solidFill>
              <w14:schemeClr w14:val="tx1"/>
            </w14:solidFill>
          </w14:textFill>
        </w:rPr>
        <w:t xml:space="preserve">（3）施工组织设计； </w:t>
      </w:r>
    </w:p>
    <w:p w14:paraId="2B058700">
      <w:pPr>
        <w:pStyle w:val="10"/>
        <w:ind w:firstLine="480" w:firstLineChars="200"/>
        <w:jc w:val="both"/>
        <w:rPr>
          <w:rFonts w:hint="eastAsia" w:eastAsia="宋体"/>
          <w:color w:val="000000" w:themeColor="text1"/>
          <w:sz w:val="24"/>
          <w:szCs w:val="24"/>
          <w:highlight w:val="none"/>
          <w:lang w:val="en-US" w:eastAsia="zh-CN"/>
          <w14:textFill>
            <w14:solidFill>
              <w14:schemeClr w14:val="tx1"/>
            </w14:solidFill>
          </w14:textFill>
        </w:rPr>
      </w:pPr>
      <w:r>
        <w:rPr>
          <w:rFonts w:hint="eastAsia" w:eastAsia="宋体"/>
          <w:color w:val="000000" w:themeColor="text1"/>
          <w:sz w:val="24"/>
          <w:szCs w:val="24"/>
          <w:highlight w:val="none"/>
          <w:lang w:val="en-US" w:eastAsia="zh-CN"/>
          <w14:textFill>
            <w14:solidFill>
              <w14:schemeClr w14:val="tx1"/>
            </w14:solidFill>
          </w14:textFill>
        </w:rPr>
        <w:t>（4）商务响应；</w:t>
      </w:r>
    </w:p>
    <w:p w14:paraId="1CFD6A49">
      <w:pPr>
        <w:spacing w:line="276"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10.本次评审将采用下列方法：详见评分标准。</w:t>
      </w:r>
    </w:p>
    <w:p w14:paraId="04D260FF">
      <w:pPr>
        <w:spacing w:line="276"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11.评审过程及保密原则</w:t>
      </w:r>
    </w:p>
    <w:p w14:paraId="5386A805">
      <w:pPr>
        <w:spacing w:line="276"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11.1磋商响应文件递交后，直接授予成交供应商合同止，凡与本次采购有关人员对属于审查、澄清、评价和比较报价的有关资料以及授标意向等，均不得向供应商或其他无关的人员透露。</w:t>
      </w:r>
    </w:p>
    <w:p w14:paraId="75CF9B92">
      <w:pPr>
        <w:spacing w:line="276"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11.2在磋商评审期间，供应商试图影响采购单位和磋商小组的任何活动，将导致其报价被拒绝，并承担相应的法律责任。</w:t>
      </w:r>
    </w:p>
    <w:p w14:paraId="2716AD59">
      <w:pPr>
        <w:spacing w:line="276"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12.本项目采用综合评分法，评审标准详见附表《磋商评审细则》，评审时磋商小组将严格按照评审细则中的分值设置与评审因素进行量化打分。竞争性磋商文件中没有规定的评审标准不得作为评审依据。</w:t>
      </w:r>
    </w:p>
    <w:p w14:paraId="6ADE8573">
      <w:pPr>
        <w:spacing w:line="276"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评审时，磋商小组各成员独立对每个有效响应的文件进行评价、打分，然后汇总每个供应商每项评分因素的得分。</w:t>
      </w:r>
    </w:p>
    <w:p w14:paraId="6CCB2892">
      <w:pPr>
        <w:spacing w:line="276"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磋商小组根据综合评分情况，按照评审得分由高到低顺序推荐3名成交候选供应商，并编写评审报告。评审得分相同的，按照最后报价由低到高的顺序推荐。评审得分且最后报价相同的，按照企业实力项目管理机构、技术部分、其他部分优劣顺序推荐。</w:t>
      </w:r>
    </w:p>
    <w:p w14:paraId="06473967">
      <w:pPr>
        <w:spacing w:line="276"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原则上推荐排名位于第一名的成交候选供应商为成交供应商。若排名第一的成交候选供应商放弃中标、因不可抗力提出不能履行合同或竞争性磋商文件规定应当提交履约保证金而在规定的期限内未能提交的，采购人有权选择重新招标，或者采购人确定排名第二的成交候选供应商为成交供应商，以此类推。</w:t>
      </w:r>
    </w:p>
    <w:p w14:paraId="740FB548">
      <w:pPr>
        <w:spacing w:line="276"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15.磋商小组完成评标后，应当向采购人提交书面评标报告。</w:t>
      </w:r>
    </w:p>
    <w:p w14:paraId="036FC53E">
      <w:pPr>
        <w:spacing w:line="276"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sectPr>
          <w:pgSz w:w="11910" w:h="16840"/>
          <w:pgMar w:top="1580" w:right="900" w:bottom="1140" w:left="1020" w:header="0" w:footer="952" w:gutter="0"/>
          <w:pgNumType w:fmt="numberInDash"/>
          <w:cols w:space="720" w:num="1"/>
        </w:sectPr>
      </w:pPr>
    </w:p>
    <w:p w14:paraId="689B6001">
      <w:pPr>
        <w:pStyle w:val="7"/>
        <w:spacing w:before="3" w:line="240" w:lineRule="auto"/>
        <w:ind w:right="1921"/>
        <w:jc w:val="both"/>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评审办法前附表（一）</w:t>
      </w:r>
    </w:p>
    <w:tbl>
      <w:tblPr>
        <w:tblStyle w:val="21"/>
        <w:tblW w:w="9859"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25"/>
        <w:gridCol w:w="1516"/>
        <w:gridCol w:w="1748"/>
        <w:gridCol w:w="5870"/>
      </w:tblGrid>
      <w:tr w14:paraId="1A09153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2241" w:type="dxa"/>
            <w:gridSpan w:val="2"/>
            <w:tcBorders>
              <w:top w:val="outset" w:color="auto" w:sz="6" w:space="0"/>
              <w:left w:val="outset" w:color="auto" w:sz="6" w:space="0"/>
              <w:bottom w:val="outset" w:color="auto" w:sz="6" w:space="0"/>
              <w:right w:val="outset" w:color="auto" w:sz="6" w:space="0"/>
            </w:tcBorders>
            <w:noWrap w:val="0"/>
            <w:vAlign w:val="center"/>
          </w:tcPr>
          <w:p w14:paraId="183121BC">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条款号</w:t>
            </w:r>
          </w:p>
        </w:tc>
        <w:tc>
          <w:tcPr>
            <w:tcW w:w="1748" w:type="dxa"/>
            <w:tcBorders>
              <w:top w:val="outset" w:color="auto" w:sz="6" w:space="0"/>
              <w:left w:val="outset" w:color="auto" w:sz="6" w:space="0"/>
              <w:bottom w:val="outset" w:color="auto" w:sz="6" w:space="0"/>
              <w:right w:val="outset" w:color="auto" w:sz="6" w:space="0"/>
            </w:tcBorders>
            <w:noWrap w:val="0"/>
            <w:vAlign w:val="center"/>
          </w:tcPr>
          <w:p w14:paraId="6D397057">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评审因素</w:t>
            </w:r>
          </w:p>
        </w:tc>
        <w:tc>
          <w:tcPr>
            <w:tcW w:w="5870" w:type="dxa"/>
            <w:tcBorders>
              <w:top w:val="outset" w:color="auto" w:sz="6" w:space="0"/>
              <w:left w:val="outset" w:color="auto" w:sz="6" w:space="0"/>
              <w:bottom w:val="outset" w:color="auto" w:sz="6" w:space="0"/>
              <w:right w:val="outset" w:color="auto" w:sz="6" w:space="0"/>
            </w:tcBorders>
            <w:noWrap w:val="0"/>
            <w:vAlign w:val="center"/>
          </w:tcPr>
          <w:p w14:paraId="26B12118">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评审标准</w:t>
            </w:r>
          </w:p>
        </w:tc>
      </w:tr>
      <w:tr w14:paraId="12E39A8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25" w:type="dxa"/>
            <w:vMerge w:val="restart"/>
            <w:tcBorders>
              <w:top w:val="outset" w:color="auto" w:sz="6" w:space="0"/>
              <w:left w:val="outset" w:color="auto" w:sz="6" w:space="0"/>
              <w:right w:val="outset" w:color="auto" w:sz="6" w:space="0"/>
            </w:tcBorders>
            <w:noWrap w:val="0"/>
            <w:vAlign w:val="center"/>
          </w:tcPr>
          <w:p w14:paraId="39E2DEBE">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2.1.1</w:t>
            </w:r>
          </w:p>
        </w:tc>
        <w:tc>
          <w:tcPr>
            <w:tcW w:w="1516" w:type="dxa"/>
            <w:vMerge w:val="restart"/>
            <w:tcBorders>
              <w:top w:val="outset" w:color="auto" w:sz="6" w:space="0"/>
              <w:left w:val="outset" w:color="auto" w:sz="6" w:space="0"/>
              <w:right w:val="outset" w:color="auto" w:sz="6" w:space="0"/>
            </w:tcBorders>
            <w:noWrap w:val="0"/>
            <w:vAlign w:val="center"/>
          </w:tcPr>
          <w:p w14:paraId="1C19E23C">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形式评审标准</w:t>
            </w:r>
          </w:p>
        </w:tc>
        <w:tc>
          <w:tcPr>
            <w:tcW w:w="1748" w:type="dxa"/>
            <w:tcBorders>
              <w:top w:val="outset" w:color="auto" w:sz="6" w:space="0"/>
              <w:left w:val="outset" w:color="auto" w:sz="6" w:space="0"/>
              <w:bottom w:val="outset" w:color="auto" w:sz="6" w:space="0"/>
              <w:right w:val="outset" w:color="auto" w:sz="6" w:space="0"/>
            </w:tcBorders>
            <w:noWrap w:val="0"/>
            <w:vAlign w:val="center"/>
          </w:tcPr>
          <w:p w14:paraId="01C69927">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val="0"/>
                <w:bCs/>
                <w:color w:val="000000" w:themeColor="text1"/>
                <w:sz w:val="24"/>
                <w:szCs w:val="24"/>
                <w:highlight w:val="none"/>
                <w14:textFill>
                  <w14:solidFill>
                    <w14:schemeClr w14:val="tx1"/>
                  </w14:solidFill>
                </w14:textFill>
              </w:rPr>
              <w:t>名称</w:t>
            </w:r>
          </w:p>
        </w:tc>
        <w:tc>
          <w:tcPr>
            <w:tcW w:w="5870" w:type="dxa"/>
            <w:tcBorders>
              <w:top w:val="outset" w:color="auto" w:sz="6" w:space="0"/>
              <w:left w:val="outset" w:color="auto" w:sz="6" w:space="0"/>
              <w:bottom w:val="outset" w:color="auto" w:sz="6" w:space="0"/>
              <w:right w:val="outset" w:color="auto" w:sz="6" w:space="0"/>
            </w:tcBorders>
            <w:noWrap w:val="0"/>
            <w:vAlign w:val="center"/>
          </w:tcPr>
          <w:p w14:paraId="33E41383">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与营业执照、资质证书、安全生产许可证一致</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tc>
      </w:tr>
      <w:tr w14:paraId="2790A93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562" w:hRule="atLeast"/>
          <w:jc w:val="center"/>
        </w:trPr>
        <w:tc>
          <w:tcPr>
            <w:tcW w:w="725" w:type="dxa"/>
            <w:vMerge w:val="continue"/>
            <w:tcBorders>
              <w:left w:val="outset" w:color="auto" w:sz="6" w:space="0"/>
              <w:right w:val="outset" w:color="auto" w:sz="6" w:space="0"/>
            </w:tcBorders>
            <w:noWrap w:val="0"/>
            <w:vAlign w:val="center"/>
          </w:tcPr>
          <w:p w14:paraId="267F7874">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516" w:type="dxa"/>
            <w:vMerge w:val="continue"/>
            <w:tcBorders>
              <w:left w:val="outset" w:color="auto" w:sz="6" w:space="0"/>
              <w:right w:val="outset" w:color="auto" w:sz="6" w:space="0"/>
            </w:tcBorders>
            <w:noWrap w:val="0"/>
            <w:vAlign w:val="center"/>
          </w:tcPr>
          <w:p w14:paraId="546EA61A">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748" w:type="dxa"/>
            <w:tcBorders>
              <w:top w:val="outset" w:color="auto" w:sz="6" w:space="0"/>
              <w:left w:val="outset" w:color="auto" w:sz="6" w:space="0"/>
              <w:bottom w:val="outset" w:color="auto" w:sz="6" w:space="0"/>
              <w:right w:val="outset" w:color="auto" w:sz="6" w:space="0"/>
            </w:tcBorders>
            <w:noWrap w:val="0"/>
            <w:vAlign w:val="center"/>
          </w:tcPr>
          <w:p w14:paraId="0F3A385A">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投标函签字</w:t>
            </w:r>
          </w:p>
          <w:p w14:paraId="0983CC48">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盖章</w:t>
            </w:r>
          </w:p>
        </w:tc>
        <w:tc>
          <w:tcPr>
            <w:tcW w:w="5870" w:type="dxa"/>
            <w:tcBorders>
              <w:top w:val="outset" w:color="auto" w:sz="6" w:space="0"/>
              <w:left w:val="outset" w:color="auto" w:sz="6" w:space="0"/>
              <w:bottom w:val="outset" w:color="auto" w:sz="6" w:space="0"/>
              <w:right w:val="outset" w:color="auto" w:sz="6" w:space="0"/>
            </w:tcBorders>
            <w:noWrap w:val="0"/>
            <w:vAlign w:val="center"/>
          </w:tcPr>
          <w:p w14:paraId="53CD419C">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有法定代表人或其委托代理人签字或加盖单位章。由法定代表人签字的，应附法定代表人身份证明，由代理人签字的，应附</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授权</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委托书，身份证明或授权委托书应符合第八章“响应文件格式”的要求。</w:t>
            </w:r>
          </w:p>
        </w:tc>
      </w:tr>
      <w:tr w14:paraId="7986357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25" w:type="dxa"/>
            <w:vMerge w:val="continue"/>
            <w:tcBorders>
              <w:left w:val="outset" w:color="auto" w:sz="6" w:space="0"/>
              <w:right w:val="outset" w:color="auto" w:sz="6" w:space="0"/>
            </w:tcBorders>
            <w:noWrap w:val="0"/>
            <w:vAlign w:val="center"/>
          </w:tcPr>
          <w:p w14:paraId="53AC6AE2">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516" w:type="dxa"/>
            <w:vMerge w:val="continue"/>
            <w:tcBorders>
              <w:left w:val="outset" w:color="auto" w:sz="6" w:space="0"/>
              <w:right w:val="outset" w:color="auto" w:sz="6" w:space="0"/>
            </w:tcBorders>
            <w:noWrap w:val="0"/>
            <w:vAlign w:val="center"/>
          </w:tcPr>
          <w:p w14:paraId="45905A44">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748" w:type="dxa"/>
            <w:tcBorders>
              <w:top w:val="outset" w:color="auto" w:sz="6" w:space="0"/>
              <w:left w:val="outset" w:color="auto" w:sz="6" w:space="0"/>
              <w:bottom w:val="outset" w:color="auto" w:sz="6" w:space="0"/>
              <w:right w:val="outset" w:color="auto" w:sz="6" w:space="0"/>
            </w:tcBorders>
            <w:noWrap w:val="0"/>
            <w:vAlign w:val="center"/>
          </w:tcPr>
          <w:p w14:paraId="48A796E4">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b w:val="0"/>
                <w:bCs/>
                <w:color w:val="000000" w:themeColor="text1"/>
                <w:sz w:val="24"/>
                <w:szCs w:val="24"/>
                <w:highlight w:val="none"/>
                <w14:textFill>
                  <w14:solidFill>
                    <w14:schemeClr w14:val="tx1"/>
                  </w14:solidFill>
                </w14:textFill>
              </w:rPr>
              <w:t>格式</w:t>
            </w:r>
          </w:p>
        </w:tc>
        <w:tc>
          <w:tcPr>
            <w:tcW w:w="5870" w:type="dxa"/>
            <w:tcBorders>
              <w:top w:val="outset" w:color="auto" w:sz="6" w:space="0"/>
              <w:left w:val="outset" w:color="auto" w:sz="6" w:space="0"/>
              <w:bottom w:val="outset" w:color="auto" w:sz="6" w:space="0"/>
              <w:right w:val="outset" w:color="auto" w:sz="6" w:space="0"/>
            </w:tcBorders>
            <w:noWrap w:val="0"/>
            <w:vAlign w:val="center"/>
          </w:tcPr>
          <w:p w14:paraId="6A440A58">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符合第八章“</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响应</w:t>
            </w:r>
            <w:r>
              <w:rPr>
                <w:rFonts w:hint="eastAsia" w:ascii="宋体" w:hAnsi="宋体" w:eastAsia="宋体" w:cs="宋体"/>
                <w:b w:val="0"/>
                <w:bCs/>
                <w:color w:val="000000" w:themeColor="text1"/>
                <w:sz w:val="24"/>
                <w:szCs w:val="24"/>
                <w:highlight w:val="none"/>
                <w14:textFill>
                  <w14:solidFill>
                    <w14:schemeClr w14:val="tx1"/>
                  </w14:solidFill>
                </w14:textFill>
              </w:rPr>
              <w:t>文件格式”的要求</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tc>
      </w:tr>
      <w:tr w14:paraId="1032334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25" w:type="dxa"/>
            <w:vMerge w:val="continue"/>
            <w:tcBorders>
              <w:left w:val="outset" w:color="auto" w:sz="6" w:space="0"/>
              <w:right w:val="outset" w:color="auto" w:sz="6" w:space="0"/>
            </w:tcBorders>
            <w:noWrap w:val="0"/>
            <w:vAlign w:val="center"/>
          </w:tcPr>
          <w:p w14:paraId="334AA87A">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516" w:type="dxa"/>
            <w:vMerge w:val="continue"/>
            <w:tcBorders>
              <w:left w:val="outset" w:color="auto" w:sz="6" w:space="0"/>
              <w:right w:val="outset" w:color="auto" w:sz="6" w:space="0"/>
            </w:tcBorders>
            <w:noWrap w:val="0"/>
            <w:vAlign w:val="center"/>
          </w:tcPr>
          <w:p w14:paraId="4CF5EB4D">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748" w:type="dxa"/>
            <w:tcBorders>
              <w:top w:val="outset" w:color="auto" w:sz="6" w:space="0"/>
              <w:left w:val="outset" w:color="auto" w:sz="6" w:space="0"/>
              <w:bottom w:val="outset" w:color="auto" w:sz="6" w:space="0"/>
              <w:right w:val="outset" w:color="auto" w:sz="6" w:space="0"/>
            </w:tcBorders>
            <w:noWrap w:val="0"/>
            <w:vAlign w:val="center"/>
          </w:tcPr>
          <w:p w14:paraId="430C7144">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报价唯一</w:t>
            </w:r>
          </w:p>
        </w:tc>
        <w:tc>
          <w:tcPr>
            <w:tcW w:w="5870" w:type="dxa"/>
            <w:tcBorders>
              <w:top w:val="outset" w:color="auto" w:sz="6" w:space="0"/>
              <w:left w:val="outset" w:color="auto" w:sz="6" w:space="0"/>
              <w:bottom w:val="outset" w:color="auto" w:sz="6" w:space="0"/>
              <w:right w:val="outset" w:color="auto" w:sz="6" w:space="0"/>
            </w:tcBorders>
            <w:noWrap w:val="0"/>
            <w:vAlign w:val="center"/>
          </w:tcPr>
          <w:p w14:paraId="23BDC009">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只能有一个有效报价</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tc>
      </w:tr>
      <w:tr w14:paraId="6CDFB39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25" w:type="dxa"/>
            <w:vMerge w:val="restart"/>
            <w:tcBorders>
              <w:top w:val="outset" w:color="auto" w:sz="6" w:space="0"/>
              <w:left w:val="outset" w:color="auto" w:sz="6" w:space="0"/>
              <w:bottom w:val="outset" w:color="auto" w:sz="6" w:space="0"/>
              <w:right w:val="outset" w:color="auto" w:sz="6" w:space="0"/>
            </w:tcBorders>
            <w:noWrap w:val="0"/>
            <w:vAlign w:val="center"/>
          </w:tcPr>
          <w:p w14:paraId="7D4C21BD">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2.1.2</w:t>
            </w:r>
          </w:p>
        </w:tc>
        <w:tc>
          <w:tcPr>
            <w:tcW w:w="1516" w:type="dxa"/>
            <w:vMerge w:val="restart"/>
            <w:tcBorders>
              <w:top w:val="outset" w:color="auto" w:sz="6" w:space="0"/>
              <w:left w:val="outset" w:color="auto" w:sz="6" w:space="0"/>
              <w:bottom w:val="outset" w:color="auto" w:sz="6" w:space="0"/>
              <w:right w:val="outset" w:color="auto" w:sz="6" w:space="0"/>
            </w:tcBorders>
            <w:noWrap w:val="0"/>
            <w:vAlign w:val="center"/>
          </w:tcPr>
          <w:p w14:paraId="5D208E64">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资格评审标准</w:t>
            </w:r>
          </w:p>
        </w:tc>
        <w:tc>
          <w:tcPr>
            <w:tcW w:w="1748" w:type="dxa"/>
            <w:tcBorders>
              <w:top w:val="outset" w:color="auto" w:sz="6" w:space="0"/>
              <w:left w:val="outset" w:color="auto" w:sz="6" w:space="0"/>
              <w:bottom w:val="outset" w:color="auto" w:sz="6" w:space="0"/>
              <w:right w:val="outset" w:color="auto" w:sz="6" w:space="0"/>
            </w:tcBorders>
            <w:noWrap w:val="0"/>
            <w:vAlign w:val="center"/>
          </w:tcPr>
          <w:p w14:paraId="76FB4379">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营业执照</w:t>
            </w:r>
          </w:p>
        </w:tc>
        <w:tc>
          <w:tcPr>
            <w:tcW w:w="5870" w:type="dxa"/>
            <w:tcBorders>
              <w:top w:val="outset" w:color="auto" w:sz="6" w:space="0"/>
              <w:left w:val="outset" w:color="auto" w:sz="6" w:space="0"/>
              <w:bottom w:val="outset" w:color="auto" w:sz="6" w:space="0"/>
              <w:right w:val="outset" w:color="auto" w:sz="6" w:space="0"/>
            </w:tcBorders>
            <w:noWrap w:val="0"/>
            <w:vAlign w:val="center"/>
          </w:tcPr>
          <w:p w14:paraId="4B356187">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具备有效的营业执照</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，响应文件内附营业执照（副本）复印件加盖供应商公章。</w:t>
            </w:r>
          </w:p>
        </w:tc>
      </w:tr>
      <w:tr w14:paraId="799D94A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16" w:hRule="atLeast"/>
          <w:jc w:val="center"/>
        </w:trPr>
        <w:tc>
          <w:tcPr>
            <w:tcW w:w="725" w:type="dxa"/>
            <w:vMerge w:val="continue"/>
            <w:tcBorders>
              <w:top w:val="outset" w:color="auto" w:sz="6" w:space="0"/>
              <w:left w:val="outset" w:color="auto" w:sz="6" w:space="0"/>
              <w:bottom w:val="outset" w:color="auto" w:sz="6" w:space="0"/>
              <w:right w:val="outset" w:color="auto" w:sz="6" w:space="0"/>
            </w:tcBorders>
            <w:noWrap w:val="0"/>
            <w:vAlign w:val="center"/>
          </w:tcPr>
          <w:p w14:paraId="29C6489C">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516" w:type="dxa"/>
            <w:vMerge w:val="continue"/>
            <w:tcBorders>
              <w:top w:val="outset" w:color="auto" w:sz="6" w:space="0"/>
              <w:left w:val="outset" w:color="auto" w:sz="6" w:space="0"/>
              <w:bottom w:val="outset" w:color="auto" w:sz="6" w:space="0"/>
              <w:right w:val="outset" w:color="auto" w:sz="6" w:space="0"/>
            </w:tcBorders>
            <w:noWrap w:val="0"/>
            <w:vAlign w:val="center"/>
          </w:tcPr>
          <w:p w14:paraId="3DBB07C0">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748" w:type="dxa"/>
            <w:tcBorders>
              <w:top w:val="outset" w:color="auto" w:sz="6" w:space="0"/>
              <w:left w:val="outset" w:color="auto" w:sz="6" w:space="0"/>
              <w:bottom w:val="outset" w:color="auto" w:sz="6" w:space="0"/>
              <w:right w:val="outset" w:color="auto" w:sz="6" w:space="0"/>
            </w:tcBorders>
            <w:noWrap w:val="0"/>
            <w:vAlign w:val="center"/>
          </w:tcPr>
          <w:p w14:paraId="235F7B97">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安全生产许可证</w:t>
            </w:r>
          </w:p>
        </w:tc>
        <w:tc>
          <w:tcPr>
            <w:tcW w:w="5870" w:type="dxa"/>
            <w:tcBorders>
              <w:top w:val="outset" w:color="auto" w:sz="6" w:space="0"/>
              <w:left w:val="outset" w:color="auto" w:sz="6" w:space="0"/>
              <w:bottom w:val="outset" w:color="auto" w:sz="6" w:space="0"/>
              <w:right w:val="outset" w:color="auto" w:sz="6" w:space="0"/>
            </w:tcBorders>
            <w:noWrap w:val="0"/>
            <w:vAlign w:val="center"/>
          </w:tcPr>
          <w:p w14:paraId="5DF2BA0A">
            <w:pPr>
              <w:keepNext w:val="0"/>
              <w:keepLines w:val="0"/>
              <w:pageBreakBefore w:val="0"/>
              <w:widowControl w:val="0"/>
              <w:kinsoku/>
              <w:wordWrap/>
              <w:overflowPunct/>
              <w:topLinePunct w:val="0"/>
              <w:autoSpaceDE/>
              <w:autoSpaceDN/>
              <w:bidi w:val="0"/>
              <w:spacing w:line="360" w:lineRule="exact"/>
              <w:jc w:val="left"/>
              <w:textAlignment w:val="auto"/>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具备</w:t>
            </w:r>
            <w:r>
              <w:rPr>
                <w:rFonts w:hint="eastAsia" w:ascii="宋体" w:hAnsi="宋体" w:eastAsia="宋体" w:cs="宋体"/>
                <w:b w:val="0"/>
                <w:bCs/>
                <w:color w:val="000000" w:themeColor="text1"/>
                <w:sz w:val="24"/>
                <w:szCs w:val="24"/>
                <w:highlight w:val="none"/>
                <w14:textFill>
                  <w14:solidFill>
                    <w14:schemeClr w14:val="tx1"/>
                  </w14:solidFill>
                </w14:textFill>
              </w:rPr>
              <w:t>有效的安全生产许可证</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，响应文件内附</w:t>
            </w:r>
            <w:r>
              <w:rPr>
                <w:rFonts w:hint="eastAsia" w:ascii="宋体" w:hAnsi="宋体" w:eastAsia="宋体" w:cs="宋体"/>
                <w:b w:val="0"/>
                <w:bCs/>
                <w:color w:val="000000" w:themeColor="text1"/>
                <w:sz w:val="24"/>
                <w:szCs w:val="24"/>
                <w:highlight w:val="none"/>
                <w14:textFill>
                  <w14:solidFill>
                    <w14:schemeClr w14:val="tx1"/>
                  </w14:solidFill>
                </w14:textFill>
              </w:rPr>
              <w:t>安全生产许可证书</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复印件加盖供应商公章。</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w:t>
            </w:r>
          </w:p>
        </w:tc>
      </w:tr>
      <w:tr w14:paraId="5415880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175" w:hRule="atLeast"/>
          <w:jc w:val="center"/>
        </w:trPr>
        <w:tc>
          <w:tcPr>
            <w:tcW w:w="725" w:type="dxa"/>
            <w:vMerge w:val="continue"/>
            <w:tcBorders>
              <w:top w:val="outset" w:color="auto" w:sz="6" w:space="0"/>
              <w:left w:val="outset" w:color="auto" w:sz="6" w:space="0"/>
              <w:bottom w:val="outset" w:color="auto" w:sz="6" w:space="0"/>
              <w:right w:val="outset" w:color="auto" w:sz="6" w:space="0"/>
            </w:tcBorders>
            <w:noWrap w:val="0"/>
            <w:vAlign w:val="center"/>
          </w:tcPr>
          <w:p w14:paraId="1A5997A3">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516" w:type="dxa"/>
            <w:vMerge w:val="continue"/>
            <w:tcBorders>
              <w:top w:val="outset" w:color="auto" w:sz="6" w:space="0"/>
              <w:left w:val="outset" w:color="auto" w:sz="6" w:space="0"/>
              <w:bottom w:val="outset" w:color="auto" w:sz="6" w:space="0"/>
              <w:right w:val="outset" w:color="auto" w:sz="6" w:space="0"/>
            </w:tcBorders>
            <w:noWrap w:val="0"/>
            <w:vAlign w:val="center"/>
          </w:tcPr>
          <w:p w14:paraId="782A7F67">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748" w:type="dxa"/>
            <w:tcBorders>
              <w:top w:val="outset" w:color="auto" w:sz="6" w:space="0"/>
              <w:left w:val="outset" w:color="auto" w:sz="6" w:space="0"/>
              <w:bottom w:val="outset" w:color="auto" w:sz="6" w:space="0"/>
              <w:right w:val="outset" w:color="auto" w:sz="6" w:space="0"/>
            </w:tcBorders>
            <w:noWrap w:val="0"/>
            <w:vAlign w:val="center"/>
          </w:tcPr>
          <w:p w14:paraId="1C2AFF6B">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资质等级</w:t>
            </w:r>
          </w:p>
        </w:tc>
        <w:tc>
          <w:tcPr>
            <w:tcW w:w="5870" w:type="dxa"/>
            <w:tcBorders>
              <w:top w:val="outset" w:color="auto" w:sz="6" w:space="0"/>
              <w:left w:val="outset" w:color="auto" w:sz="6" w:space="0"/>
              <w:bottom w:val="outset" w:color="auto" w:sz="6" w:space="0"/>
              <w:right w:val="outset" w:color="auto" w:sz="6" w:space="0"/>
            </w:tcBorders>
            <w:noWrap w:val="0"/>
            <w:vAlign w:val="center"/>
          </w:tcPr>
          <w:p w14:paraId="102DAFBD">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具备建设行政主管部门核发的市政公用工程施工总承包叁级及以上资质</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，响应文件内附</w:t>
            </w:r>
            <w:r>
              <w:rPr>
                <w:rFonts w:hint="eastAsia" w:ascii="宋体" w:hAnsi="宋体" w:eastAsia="宋体" w:cs="宋体"/>
                <w:b w:val="0"/>
                <w:bCs/>
                <w:color w:val="000000" w:themeColor="text1"/>
                <w:sz w:val="24"/>
                <w:szCs w:val="24"/>
                <w:highlight w:val="none"/>
                <w14:textFill>
                  <w14:solidFill>
                    <w14:schemeClr w14:val="tx1"/>
                  </w14:solidFill>
                </w14:textFill>
              </w:rPr>
              <w:t>资质</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证书复印件加盖供应商公章</w:t>
            </w:r>
            <w:r>
              <w:rPr>
                <w:rFonts w:hint="eastAsia" w:ascii="宋体" w:hAnsi="宋体" w:eastAsia="宋体" w:cs="宋体"/>
                <w:b w:val="0"/>
                <w:bCs/>
                <w:color w:val="000000" w:themeColor="text1"/>
                <w:sz w:val="24"/>
                <w:szCs w:val="24"/>
                <w:highlight w:val="none"/>
                <w14:textFill>
                  <w14:solidFill>
                    <w14:schemeClr w14:val="tx1"/>
                  </w14:solidFill>
                </w14:textFill>
              </w:rPr>
              <w:t>。</w:t>
            </w:r>
          </w:p>
        </w:tc>
      </w:tr>
      <w:tr w14:paraId="1A4B0E6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373" w:hRule="atLeast"/>
          <w:jc w:val="center"/>
        </w:trPr>
        <w:tc>
          <w:tcPr>
            <w:tcW w:w="725" w:type="dxa"/>
            <w:vMerge w:val="continue"/>
            <w:tcBorders>
              <w:top w:val="outset" w:color="auto" w:sz="6" w:space="0"/>
              <w:left w:val="outset" w:color="auto" w:sz="6" w:space="0"/>
              <w:bottom w:val="outset" w:color="auto" w:sz="6" w:space="0"/>
              <w:right w:val="outset" w:color="auto" w:sz="6" w:space="0"/>
            </w:tcBorders>
            <w:noWrap w:val="0"/>
            <w:vAlign w:val="center"/>
          </w:tcPr>
          <w:p w14:paraId="0A3573AD">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516" w:type="dxa"/>
            <w:vMerge w:val="continue"/>
            <w:tcBorders>
              <w:top w:val="outset" w:color="auto" w:sz="6" w:space="0"/>
              <w:left w:val="outset" w:color="auto" w:sz="6" w:space="0"/>
              <w:bottom w:val="outset" w:color="auto" w:sz="6" w:space="0"/>
              <w:right w:val="outset" w:color="auto" w:sz="6" w:space="0"/>
            </w:tcBorders>
            <w:noWrap w:val="0"/>
            <w:vAlign w:val="center"/>
          </w:tcPr>
          <w:p w14:paraId="6F4B93E2">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748" w:type="dxa"/>
            <w:tcBorders>
              <w:top w:val="outset" w:color="auto" w:sz="6" w:space="0"/>
              <w:left w:val="outset" w:color="auto" w:sz="6" w:space="0"/>
              <w:bottom w:val="outset" w:color="auto" w:sz="6" w:space="0"/>
              <w:right w:val="outset" w:color="auto" w:sz="6" w:space="0"/>
            </w:tcBorders>
            <w:noWrap w:val="0"/>
            <w:vAlign w:val="center"/>
          </w:tcPr>
          <w:p w14:paraId="3A7F3471">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财务</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要求</w:t>
            </w:r>
          </w:p>
        </w:tc>
        <w:tc>
          <w:tcPr>
            <w:tcW w:w="5870" w:type="dxa"/>
            <w:tcBorders>
              <w:top w:val="outset" w:color="auto" w:sz="6" w:space="0"/>
              <w:left w:val="outset" w:color="auto" w:sz="6" w:space="0"/>
              <w:bottom w:val="outset" w:color="auto" w:sz="6" w:space="0"/>
              <w:right w:val="outset" w:color="auto" w:sz="6" w:space="0"/>
            </w:tcBorders>
            <w:noWrap w:val="0"/>
            <w:vAlign w:val="center"/>
          </w:tcPr>
          <w:p w14:paraId="79422C1F">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提供近三年(2021年1月1日-2023年12月31日)财务审计报告，新成立不足三年的企业需提供自成立之日起至2023年的财务审计报告，供应商成立时间少于规定年份的，应提供成立以来的财务报表或企业提供一份财务状况良好承诺。</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响应文件内附财务审计报告复印件加盖供应商公章</w:t>
            </w:r>
            <w:r>
              <w:rPr>
                <w:rFonts w:hint="eastAsia" w:ascii="宋体" w:hAnsi="宋体" w:eastAsia="宋体" w:cs="宋体"/>
                <w:b w:val="0"/>
                <w:bCs/>
                <w:color w:val="000000" w:themeColor="text1"/>
                <w:sz w:val="24"/>
                <w:szCs w:val="24"/>
                <w:highlight w:val="none"/>
                <w14:textFill>
                  <w14:solidFill>
                    <w14:schemeClr w14:val="tx1"/>
                  </w14:solidFill>
                </w14:textFill>
              </w:rPr>
              <w:t>。</w:t>
            </w:r>
          </w:p>
        </w:tc>
      </w:tr>
      <w:tr w14:paraId="7450100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725" w:type="dxa"/>
            <w:vMerge w:val="continue"/>
            <w:tcBorders>
              <w:top w:val="outset" w:color="auto" w:sz="6" w:space="0"/>
              <w:left w:val="outset" w:color="auto" w:sz="6" w:space="0"/>
              <w:bottom w:val="outset" w:color="auto" w:sz="6" w:space="0"/>
              <w:right w:val="outset" w:color="auto" w:sz="6" w:space="0"/>
            </w:tcBorders>
            <w:noWrap w:val="0"/>
            <w:vAlign w:val="center"/>
          </w:tcPr>
          <w:p w14:paraId="48AA6783">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516" w:type="dxa"/>
            <w:vMerge w:val="continue"/>
            <w:tcBorders>
              <w:top w:val="outset" w:color="auto" w:sz="6" w:space="0"/>
              <w:left w:val="outset" w:color="auto" w:sz="6" w:space="0"/>
              <w:bottom w:val="outset" w:color="auto" w:sz="6" w:space="0"/>
              <w:right w:val="outset" w:color="auto" w:sz="6" w:space="0"/>
            </w:tcBorders>
            <w:noWrap w:val="0"/>
            <w:vAlign w:val="center"/>
          </w:tcPr>
          <w:p w14:paraId="3069A0D5">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748" w:type="dxa"/>
            <w:tcBorders>
              <w:top w:val="outset" w:color="auto" w:sz="6" w:space="0"/>
              <w:left w:val="outset" w:color="auto" w:sz="6" w:space="0"/>
              <w:bottom w:val="outset" w:color="auto" w:sz="6" w:space="0"/>
              <w:right w:val="outset" w:color="auto" w:sz="6" w:space="0"/>
            </w:tcBorders>
            <w:noWrap w:val="0"/>
            <w:vAlign w:val="center"/>
          </w:tcPr>
          <w:p w14:paraId="3E586E50">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信誉</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要求</w:t>
            </w:r>
          </w:p>
        </w:tc>
        <w:tc>
          <w:tcPr>
            <w:tcW w:w="5870" w:type="dxa"/>
            <w:tcBorders>
              <w:top w:val="outset" w:color="auto" w:sz="6" w:space="0"/>
              <w:left w:val="outset" w:color="auto" w:sz="6" w:space="0"/>
              <w:bottom w:val="outset" w:color="auto" w:sz="6" w:space="0"/>
              <w:right w:val="outset" w:color="auto" w:sz="6" w:space="0"/>
            </w:tcBorders>
            <w:noWrap w:val="0"/>
            <w:vAlign w:val="center"/>
          </w:tcPr>
          <w:p w14:paraId="7A205DD5">
            <w:pPr>
              <w:pStyle w:val="10"/>
              <w:keepNext w:val="0"/>
              <w:keepLines w:val="0"/>
              <w:pageBreakBefore w:val="0"/>
              <w:widowControl w:val="0"/>
              <w:numPr>
                <w:ilvl w:val="0"/>
                <w:numId w:val="0"/>
              </w:numPr>
              <w:kinsoku/>
              <w:wordWrap/>
              <w:overflowPunct/>
              <w:topLinePunct w:val="0"/>
              <w:autoSpaceDE/>
              <w:autoSpaceDN/>
              <w:bidi w:val="0"/>
              <w:spacing w:line="360" w:lineRule="exact"/>
              <w:jc w:val="both"/>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eastAsia="宋体" w:cs="宋体"/>
                <w:b w:val="0"/>
                <w:bCs/>
                <w:color w:val="000000" w:themeColor="text1"/>
                <w:sz w:val="24"/>
                <w:szCs w:val="24"/>
                <w:highlight w:val="none"/>
                <w:lang w:eastAsia="zh-CN"/>
                <w14:textFill>
                  <w14:solidFill>
                    <w14:schemeClr w14:val="tx1"/>
                  </w14:solidFill>
                </w14:textFill>
              </w:rPr>
              <w:t>（</w:t>
            </w:r>
            <w:r>
              <w:rPr>
                <w:rFonts w:hint="eastAsia" w:eastAsia="宋体" w:cs="宋体"/>
                <w:b w:val="0"/>
                <w:bCs/>
                <w:color w:val="000000" w:themeColor="text1"/>
                <w:sz w:val="24"/>
                <w:szCs w:val="24"/>
                <w:highlight w:val="none"/>
                <w:lang w:val="en-US" w:eastAsia="zh-CN"/>
                <w14:textFill>
                  <w14:solidFill>
                    <w14:schemeClr w14:val="tx1"/>
                  </w14:solidFill>
                </w14:textFill>
              </w:rPr>
              <w:t>1</w:t>
            </w:r>
            <w:r>
              <w:rPr>
                <w:rFonts w:hint="eastAsia"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拒绝列入政府取消投标资格记录期间的企业或个人投标</w:t>
            </w:r>
            <w:r>
              <w:rPr>
                <w:rFonts w:hint="eastAsia" w:cs="宋体"/>
                <w:b w:val="0"/>
                <w:bCs/>
                <w:color w:val="000000" w:themeColor="text1"/>
                <w:sz w:val="24"/>
                <w:szCs w:val="24"/>
                <w:highlight w:val="none"/>
                <w:lang w:eastAsia="zh-CN"/>
                <w14:textFill>
                  <w14:solidFill>
                    <w14:schemeClr w14:val="tx1"/>
                  </w14:solidFill>
                </w14:textFill>
              </w:rPr>
              <w:t>；</w:t>
            </w:r>
          </w:p>
          <w:p w14:paraId="75E77B8B">
            <w:pPr>
              <w:pStyle w:val="10"/>
              <w:keepNext w:val="0"/>
              <w:keepLines w:val="0"/>
              <w:pageBreakBefore w:val="0"/>
              <w:widowControl w:val="0"/>
              <w:numPr>
                <w:ilvl w:val="0"/>
                <w:numId w:val="0"/>
              </w:numPr>
              <w:kinsoku/>
              <w:wordWrap/>
              <w:overflowPunct/>
              <w:topLinePunct w:val="0"/>
              <w:autoSpaceDE/>
              <w:autoSpaceDN/>
              <w:bidi w:val="0"/>
              <w:spacing w:line="360" w:lineRule="exact"/>
              <w:jc w:val="both"/>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eastAsia="宋体" w:cs="宋体"/>
                <w:b w:val="0"/>
                <w:bCs/>
                <w:color w:val="000000" w:themeColor="text1"/>
                <w:sz w:val="24"/>
                <w:szCs w:val="24"/>
                <w:highlight w:val="none"/>
                <w:lang w:eastAsia="zh-CN"/>
                <w14:textFill>
                  <w14:solidFill>
                    <w14:schemeClr w14:val="tx1"/>
                  </w14:solidFill>
                </w14:textFill>
              </w:rPr>
              <w:t>（</w:t>
            </w:r>
            <w:r>
              <w:rPr>
                <w:rFonts w:hint="eastAsia" w:eastAsia="宋体" w:cs="宋体"/>
                <w:b w:val="0"/>
                <w:bCs/>
                <w:color w:val="000000" w:themeColor="text1"/>
                <w:sz w:val="24"/>
                <w:szCs w:val="24"/>
                <w:highlight w:val="none"/>
                <w:lang w:val="en-US" w:eastAsia="zh-CN"/>
                <w14:textFill>
                  <w14:solidFill>
                    <w14:schemeClr w14:val="tx1"/>
                  </w14:solidFill>
                </w14:textFill>
              </w:rPr>
              <w:t>2</w:t>
            </w:r>
            <w:r>
              <w:rPr>
                <w:rFonts w:hint="eastAsia"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未在全国企业信用信息公示系统（</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www.gsxt.gov.cn</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）中列入严重违法失信企业名单</w:t>
            </w:r>
            <w:r>
              <w:rPr>
                <w:rFonts w:hint="eastAsia" w:cs="宋体"/>
                <w:b w:val="0"/>
                <w:bCs/>
                <w:color w:val="000000" w:themeColor="text1"/>
                <w:sz w:val="24"/>
                <w:szCs w:val="24"/>
                <w:highlight w:val="none"/>
                <w:lang w:eastAsia="zh-CN"/>
                <w14:textFill>
                  <w14:solidFill>
                    <w14:schemeClr w14:val="tx1"/>
                  </w14:solidFill>
                </w14:textFill>
              </w:rPr>
              <w:t>；</w:t>
            </w:r>
          </w:p>
          <w:p w14:paraId="11D17B5D">
            <w:pPr>
              <w:pStyle w:val="10"/>
              <w:keepNext w:val="0"/>
              <w:keepLines w:val="0"/>
              <w:pageBreakBefore w:val="0"/>
              <w:widowControl w:val="0"/>
              <w:numPr>
                <w:ilvl w:val="0"/>
                <w:numId w:val="0"/>
              </w:numPr>
              <w:kinsoku/>
              <w:wordWrap/>
              <w:overflowPunct/>
              <w:topLinePunct w:val="0"/>
              <w:autoSpaceDE/>
              <w:autoSpaceDN/>
              <w:bidi w:val="0"/>
              <w:spacing w:line="360" w:lineRule="exact"/>
              <w:ind w:leftChars="0"/>
              <w:jc w:val="both"/>
              <w:textAlignment w:val="auto"/>
              <w:rPr>
                <w:rFonts w:hint="eastAsia" w:cs="宋体"/>
                <w:b w:val="0"/>
                <w:bCs/>
                <w:color w:val="000000" w:themeColor="text1"/>
                <w:sz w:val="24"/>
                <w:szCs w:val="24"/>
                <w:highlight w:val="none"/>
                <w:lang w:val="en-US" w:eastAsia="zh-CN"/>
                <w14:textFill>
                  <w14:solidFill>
                    <w14:schemeClr w14:val="tx1"/>
                  </w14:solidFill>
                </w14:textFill>
              </w:rPr>
            </w:pPr>
            <w:r>
              <w:rPr>
                <w:rFonts w:hint="eastAsia" w:eastAsia="宋体" w:cs="宋体"/>
                <w:b w:val="0"/>
                <w:bCs/>
                <w:color w:val="000000" w:themeColor="text1"/>
                <w:sz w:val="24"/>
                <w:szCs w:val="24"/>
                <w:highlight w:val="none"/>
                <w:lang w:eastAsia="zh-CN"/>
                <w14:textFill>
                  <w14:solidFill>
                    <w14:schemeClr w14:val="tx1"/>
                  </w14:solidFill>
                </w14:textFill>
              </w:rPr>
              <w:t>（</w:t>
            </w:r>
            <w:r>
              <w:rPr>
                <w:rFonts w:hint="eastAsia" w:eastAsia="宋体" w:cs="宋体"/>
                <w:b w:val="0"/>
                <w:bCs/>
                <w:color w:val="000000" w:themeColor="text1"/>
                <w:sz w:val="24"/>
                <w:szCs w:val="24"/>
                <w:highlight w:val="none"/>
                <w:lang w:val="en-US" w:eastAsia="zh-CN"/>
                <w14:textFill>
                  <w14:solidFill>
                    <w14:schemeClr w14:val="tx1"/>
                  </w14:solidFill>
                </w14:textFill>
              </w:rPr>
              <w:t>3</w:t>
            </w:r>
            <w:r>
              <w:rPr>
                <w:rFonts w:hint="eastAsia"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未在“</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信用中国</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”网站（</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www.creditchina.gov.cn）被列入“失信被执行人、重大税收违法案件当事人”的记录名单</w:t>
            </w:r>
            <w:r>
              <w:rPr>
                <w:rFonts w:hint="eastAsia" w:cs="宋体"/>
                <w:b w:val="0"/>
                <w:bCs/>
                <w:color w:val="000000" w:themeColor="text1"/>
                <w:sz w:val="24"/>
                <w:szCs w:val="24"/>
                <w:highlight w:val="none"/>
                <w:lang w:val="en-US" w:eastAsia="zh-CN"/>
                <w14:textFill>
                  <w14:solidFill>
                    <w14:schemeClr w14:val="tx1"/>
                  </w14:solidFill>
                </w14:textFill>
              </w:rPr>
              <w:t>；未被列入“政府采购严重违法失信行为记录名单”（通过“中国政府采购网”（www.ccgp.gov.cn）查询）；</w:t>
            </w:r>
          </w:p>
          <w:p w14:paraId="1D306645">
            <w:pPr>
              <w:pStyle w:val="10"/>
              <w:keepNext w:val="0"/>
              <w:keepLines w:val="0"/>
              <w:pageBreakBefore w:val="0"/>
              <w:widowControl w:val="0"/>
              <w:numPr>
                <w:ilvl w:val="0"/>
                <w:numId w:val="0"/>
              </w:numPr>
              <w:kinsoku/>
              <w:wordWrap/>
              <w:overflowPunct/>
              <w:topLinePunct w:val="0"/>
              <w:autoSpaceDE/>
              <w:autoSpaceDN/>
              <w:bidi w:val="0"/>
              <w:spacing w:line="360" w:lineRule="exact"/>
              <w:ind w:leftChars="0"/>
              <w:jc w:val="both"/>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（4）近</w:t>
            </w:r>
            <w:r>
              <w:rPr>
                <w:rFonts w:hint="eastAsia" w:eastAsia="宋体" w:cs="宋体"/>
                <w:b w:val="0"/>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年（20</w:t>
            </w:r>
            <w:r>
              <w:rPr>
                <w:rFonts w:hint="eastAsia" w:eastAsia="宋体" w:cs="宋体"/>
                <w:b w:val="0"/>
                <w:bCs/>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年</w:t>
            </w:r>
            <w:r>
              <w:rPr>
                <w:rFonts w:hint="eastAsia"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月1日至</w:t>
            </w:r>
            <w:r>
              <w:rPr>
                <w:rFonts w:hint="eastAsia" w:eastAsia="宋体" w:cs="宋体"/>
                <w:b w:val="0"/>
                <w:bCs/>
                <w:color w:val="000000" w:themeColor="text1"/>
                <w:sz w:val="24"/>
                <w:szCs w:val="24"/>
                <w:highlight w:val="none"/>
                <w:lang w:val="en-US" w:eastAsia="zh-CN"/>
                <w14:textFill>
                  <w14:solidFill>
                    <w14:schemeClr w14:val="tx1"/>
                  </w14:solidFill>
                </w14:textFill>
              </w:rPr>
              <w:t>今</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）内</w:t>
            </w:r>
            <w:r>
              <w:rPr>
                <w:rFonts w:hint="eastAsia" w:eastAsia="宋体" w:cs="宋体"/>
                <w:b w:val="0"/>
                <w:bCs/>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其法定代表人</w:t>
            </w:r>
            <w:r>
              <w:rPr>
                <w:rFonts w:hint="eastAsia" w:eastAsia="宋体" w:cs="宋体"/>
                <w:b w:val="0"/>
                <w:bCs/>
                <w:color w:val="000000" w:themeColor="text1"/>
                <w:sz w:val="24"/>
                <w:szCs w:val="24"/>
                <w:highlight w:val="none"/>
                <w:lang w:val="en-US" w:eastAsia="zh-CN"/>
                <w14:textFill>
                  <w14:solidFill>
                    <w14:schemeClr w14:val="tx1"/>
                  </w14:solidFill>
                </w14:textFill>
              </w:rPr>
              <w:t>及</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拟</w:t>
            </w:r>
            <w:r>
              <w:rPr>
                <w:rFonts w:hint="eastAsia" w:eastAsia="宋体" w:cs="宋体"/>
                <w:b w:val="0"/>
                <w:bCs/>
                <w:color w:val="000000" w:themeColor="text1"/>
                <w:sz w:val="24"/>
                <w:szCs w:val="24"/>
                <w:highlight w:val="none"/>
                <w:lang w:val="en-US" w:eastAsia="zh-CN"/>
                <w14:textFill>
                  <w14:solidFill>
                    <w14:schemeClr w14:val="tx1"/>
                  </w14:solidFill>
                </w14:textFill>
              </w:rPr>
              <w:t>派</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的项目经理未在“中国裁判文书网（http://wenshu.court.gov.cn/）上有行贿犯罪行为</w:t>
            </w:r>
            <w:r>
              <w:rPr>
                <w:rFonts w:hint="eastAsia" w:cs="宋体"/>
                <w:b w:val="0"/>
                <w:bCs/>
                <w:color w:val="000000" w:themeColor="text1"/>
                <w:sz w:val="24"/>
                <w:szCs w:val="24"/>
                <w:highlight w:val="none"/>
                <w:lang w:val="en-US" w:eastAsia="zh-CN"/>
                <w14:textFill>
                  <w14:solidFill>
                    <w14:schemeClr w14:val="tx1"/>
                  </w14:solidFill>
                </w14:textFill>
              </w:rPr>
              <w:t>；</w:t>
            </w:r>
          </w:p>
          <w:p w14:paraId="20B719A6">
            <w:pPr>
              <w:pStyle w:val="10"/>
              <w:keepNext w:val="0"/>
              <w:keepLines w:val="0"/>
              <w:pageBreakBefore w:val="0"/>
              <w:widowControl w:val="0"/>
              <w:numPr>
                <w:ilvl w:val="0"/>
                <w:numId w:val="0"/>
              </w:numPr>
              <w:kinsoku/>
              <w:wordWrap/>
              <w:overflowPunct/>
              <w:topLinePunct w:val="0"/>
              <w:autoSpaceDE/>
              <w:autoSpaceDN/>
              <w:bidi w:val="0"/>
              <w:spacing w:line="360" w:lineRule="exact"/>
              <w:jc w:val="both"/>
              <w:textAlignment w:val="auto"/>
              <w:rPr>
                <w:rFonts w:hint="eastAsia" w:eastAsia="宋体"/>
                <w:b w:val="0"/>
                <w:bCs/>
                <w:color w:val="000000" w:themeColor="text1"/>
                <w:sz w:val="24"/>
                <w:szCs w:val="24"/>
                <w:highlight w:val="none"/>
                <w:lang w:val="en-US" w:eastAsia="zh-CN"/>
                <w14:textFill>
                  <w14:solidFill>
                    <w14:schemeClr w14:val="tx1"/>
                  </w14:solidFill>
                </w14:textFill>
              </w:rPr>
            </w:pPr>
            <w:r>
              <w:rPr>
                <w:rFonts w:hint="eastAsia" w:eastAsia="宋体" w:cs="宋体"/>
                <w:b w:val="0"/>
                <w:bCs/>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内（</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）附由</w:t>
            </w:r>
            <w:r>
              <w:rPr>
                <w:rFonts w:hint="eastAsia" w:ascii="宋体" w:hAnsi="宋体" w:eastAsia="宋体" w:cs="宋体"/>
                <w:b w:val="0"/>
                <w:bCs/>
                <w:color w:val="000000" w:themeColor="text1"/>
                <w:sz w:val="24"/>
                <w:szCs w:val="24"/>
                <w:highlight w:val="none"/>
                <w14:textFill>
                  <w14:solidFill>
                    <w14:schemeClr w14:val="tx1"/>
                  </w14:solidFill>
                </w14:textFill>
              </w:rPr>
              <w:t>有法定代表人或其委托代理人签字</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并加</w:t>
            </w:r>
            <w:r>
              <w:rPr>
                <w:rFonts w:hint="eastAsia" w:ascii="宋体" w:hAnsi="宋体" w:eastAsia="宋体" w:cs="宋体"/>
                <w:b w:val="0"/>
                <w:bCs/>
                <w:color w:val="000000" w:themeColor="text1"/>
                <w:sz w:val="24"/>
                <w:szCs w:val="24"/>
                <w:highlight w:val="none"/>
                <w14:textFill>
                  <w14:solidFill>
                    <w14:schemeClr w14:val="tx1"/>
                  </w14:solidFill>
                </w14:textFill>
              </w:rPr>
              <w:t>盖</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的承诺书</w:t>
            </w:r>
            <w:r>
              <w:rPr>
                <w:rFonts w:hint="eastAsia"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）至（</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）附网站查询截图复印件加盖</w:t>
            </w:r>
            <w:r>
              <w:rPr>
                <w:rFonts w:hint="eastAsia" w:eastAsia="宋体" w:cs="宋体"/>
                <w:b w:val="0"/>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公章。</w:t>
            </w:r>
          </w:p>
        </w:tc>
      </w:tr>
      <w:tr w14:paraId="65800E3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367" w:hRule="atLeast"/>
          <w:jc w:val="center"/>
        </w:trPr>
        <w:tc>
          <w:tcPr>
            <w:tcW w:w="725" w:type="dxa"/>
            <w:vMerge w:val="continue"/>
            <w:tcBorders>
              <w:top w:val="outset" w:color="auto" w:sz="6" w:space="0"/>
              <w:left w:val="outset" w:color="auto" w:sz="6" w:space="0"/>
              <w:bottom w:val="outset" w:color="auto" w:sz="6" w:space="0"/>
              <w:right w:val="outset" w:color="auto" w:sz="6" w:space="0"/>
            </w:tcBorders>
            <w:noWrap w:val="0"/>
            <w:vAlign w:val="center"/>
          </w:tcPr>
          <w:p w14:paraId="588ADC9C">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516" w:type="dxa"/>
            <w:vMerge w:val="continue"/>
            <w:tcBorders>
              <w:top w:val="outset" w:color="auto" w:sz="6" w:space="0"/>
              <w:left w:val="outset" w:color="auto" w:sz="6" w:space="0"/>
              <w:bottom w:val="outset" w:color="auto" w:sz="6" w:space="0"/>
              <w:right w:val="outset" w:color="auto" w:sz="6" w:space="0"/>
            </w:tcBorders>
            <w:noWrap w:val="0"/>
            <w:vAlign w:val="center"/>
          </w:tcPr>
          <w:p w14:paraId="43BE5704">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748" w:type="dxa"/>
            <w:tcBorders>
              <w:top w:val="outset" w:color="auto" w:sz="6" w:space="0"/>
              <w:left w:val="outset" w:color="auto" w:sz="6" w:space="0"/>
              <w:bottom w:val="outset" w:color="auto" w:sz="6" w:space="0"/>
              <w:right w:val="outset" w:color="auto" w:sz="6" w:space="0"/>
            </w:tcBorders>
            <w:noWrap w:val="0"/>
            <w:vAlign w:val="center"/>
          </w:tcPr>
          <w:p w14:paraId="0A07F5DF">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项目经理</w:t>
            </w:r>
          </w:p>
        </w:tc>
        <w:tc>
          <w:tcPr>
            <w:tcW w:w="5870" w:type="dxa"/>
            <w:tcBorders>
              <w:top w:val="outset" w:color="auto" w:sz="6" w:space="0"/>
              <w:left w:val="outset" w:color="auto" w:sz="6" w:space="0"/>
              <w:bottom w:val="outset" w:color="auto" w:sz="6" w:space="0"/>
              <w:right w:val="outset" w:color="auto" w:sz="6" w:space="0"/>
            </w:tcBorders>
            <w:noWrap w:val="0"/>
            <w:vAlign w:val="center"/>
          </w:tcPr>
          <w:p w14:paraId="124B5FD9">
            <w:pPr>
              <w:pStyle w:val="10"/>
              <w:keepNext w:val="0"/>
              <w:keepLines w:val="0"/>
              <w:pageBreakBefore w:val="0"/>
              <w:widowControl w:val="0"/>
              <w:kinsoku/>
              <w:wordWrap/>
              <w:overflowPunct/>
              <w:topLinePunct w:val="0"/>
              <w:autoSpaceDE/>
              <w:autoSpaceDN/>
              <w:bidi w:val="0"/>
              <w:spacing w:line="360" w:lineRule="exact"/>
              <w:jc w:val="both"/>
              <w:textAlignment w:val="auto"/>
              <w:rPr>
                <w:rFonts w:hint="default"/>
                <w:b w:val="0"/>
                <w:bCs/>
                <w:color w:val="000000" w:themeColor="text1"/>
                <w:sz w:val="24"/>
                <w:szCs w:val="24"/>
                <w:highlight w:val="none"/>
                <w:lang w:val="en-US"/>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具备建设行政主管部门核发的</w:t>
            </w:r>
            <w:r>
              <w:rPr>
                <w:rFonts w:hint="eastAsia" w:cs="宋体"/>
                <w:b w:val="0"/>
                <w:bCs/>
                <w:color w:val="000000" w:themeColor="text1"/>
                <w:sz w:val="24"/>
                <w:szCs w:val="24"/>
                <w:highlight w:val="none"/>
                <w:lang w:eastAsia="zh-CN"/>
                <w14:textFill>
                  <w14:solidFill>
                    <w14:schemeClr w14:val="tx1"/>
                  </w14:solidFill>
                </w14:textFill>
              </w:rPr>
              <w:t>相关专业</w:t>
            </w:r>
            <w:r>
              <w:rPr>
                <w:rFonts w:hint="eastAsia" w:cs="宋体"/>
                <w:b w:val="0"/>
                <w:bCs/>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val="0"/>
                <w:bCs/>
                <w:color w:val="000000" w:themeColor="text1"/>
                <w:sz w:val="24"/>
                <w:szCs w:val="24"/>
                <w:highlight w:val="none"/>
                <w14:textFill>
                  <w14:solidFill>
                    <w14:schemeClr w14:val="tx1"/>
                  </w14:solidFill>
                </w14:textFill>
              </w:rPr>
              <w:t>级</w:t>
            </w:r>
            <w:r>
              <w:rPr>
                <w:rFonts w:hint="eastAsia" w:eastAsia="宋体" w:cs="宋体"/>
                <w:b w:val="0"/>
                <w:bCs/>
                <w:color w:val="000000" w:themeColor="text1"/>
                <w:sz w:val="24"/>
                <w:szCs w:val="24"/>
                <w:highlight w:val="none"/>
                <w:lang w:val="en-US" w:eastAsia="zh-CN"/>
                <w14:textFill>
                  <w14:solidFill>
                    <w14:schemeClr w14:val="tx1"/>
                  </w14:solidFill>
                </w14:textFill>
              </w:rPr>
              <w:t>及以上</w:t>
            </w:r>
            <w:r>
              <w:rPr>
                <w:rFonts w:hint="eastAsia" w:ascii="宋体" w:hAnsi="宋体" w:eastAsia="宋体" w:cs="宋体"/>
                <w:b w:val="0"/>
                <w:bCs/>
                <w:color w:val="000000" w:themeColor="text1"/>
                <w:sz w:val="24"/>
                <w:szCs w:val="24"/>
                <w:highlight w:val="none"/>
                <w14:textFill>
                  <w14:solidFill>
                    <w14:schemeClr w14:val="tx1"/>
                  </w14:solidFill>
                </w14:textFill>
              </w:rPr>
              <w:t>注册建造师</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证书，</w:t>
            </w:r>
            <w:r>
              <w:rPr>
                <w:rFonts w:hint="eastAsia" w:ascii="宋体" w:hAnsi="宋体" w:eastAsia="宋体" w:cs="宋体"/>
                <w:b w:val="0"/>
                <w:bCs/>
                <w:color w:val="000000" w:themeColor="text1"/>
                <w:sz w:val="24"/>
                <w:szCs w:val="24"/>
                <w:highlight w:val="none"/>
                <w14:textFill>
                  <w14:solidFill>
                    <w14:schemeClr w14:val="tx1"/>
                  </w14:solidFill>
                </w14:textFill>
              </w:rPr>
              <w:t>有效</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期内的</w:t>
            </w:r>
            <w:r>
              <w:rPr>
                <w:rFonts w:hint="eastAsia" w:ascii="宋体" w:hAnsi="宋体" w:eastAsia="宋体" w:cs="宋体"/>
                <w:b w:val="0"/>
                <w:bCs/>
                <w:color w:val="000000" w:themeColor="text1"/>
                <w:sz w:val="24"/>
                <w:szCs w:val="24"/>
                <w:highlight w:val="none"/>
                <w14:textFill>
                  <w14:solidFill>
                    <w14:schemeClr w14:val="tx1"/>
                  </w14:solidFill>
                </w14:textFill>
              </w:rPr>
              <w:t>安全生产考核</w:t>
            </w:r>
            <w:r>
              <w:rPr>
                <w:rFonts w:hint="eastAsia" w:cs="宋体"/>
                <w:b w:val="0"/>
                <w:bCs/>
                <w:color w:val="000000" w:themeColor="text1"/>
                <w:sz w:val="24"/>
                <w:szCs w:val="24"/>
                <w:highlight w:val="none"/>
                <w:lang w:eastAsia="zh-CN"/>
                <w14:textFill>
                  <w14:solidFill>
                    <w14:schemeClr w14:val="tx1"/>
                  </w14:solidFill>
                </w14:textFill>
              </w:rPr>
              <w:t>合格</w:t>
            </w:r>
            <w:r>
              <w:rPr>
                <w:rFonts w:hint="eastAsia" w:ascii="宋体" w:hAnsi="宋体" w:eastAsia="宋体" w:cs="宋体"/>
                <w:b w:val="0"/>
                <w:bCs/>
                <w:color w:val="000000" w:themeColor="text1"/>
                <w:sz w:val="24"/>
                <w:szCs w:val="24"/>
                <w:highlight w:val="none"/>
                <w14:textFill>
                  <w14:solidFill>
                    <w14:schemeClr w14:val="tx1"/>
                  </w14:solidFill>
                </w14:textFill>
              </w:rPr>
              <w:t>证书</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，应无在建工程，</w:t>
            </w:r>
            <w:r>
              <w:rPr>
                <w:rFonts w:hint="eastAsia" w:eastAsia="宋体" w:cs="宋体"/>
                <w:b w:val="0"/>
                <w:bCs/>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内附注册建造师证书、有效期内的项目负责人安全</w:t>
            </w:r>
            <w:r>
              <w:rPr>
                <w:rFonts w:hint="eastAsia" w:ascii="宋体" w:hAnsi="宋体" w:eastAsia="宋体" w:cs="宋体"/>
                <w:b w:val="0"/>
                <w:bCs/>
                <w:color w:val="000000" w:themeColor="text1"/>
                <w:sz w:val="24"/>
                <w:szCs w:val="24"/>
                <w:highlight w:val="none"/>
                <w14:textFill>
                  <w14:solidFill>
                    <w14:schemeClr w14:val="tx1"/>
                  </w14:solidFill>
                </w14:textFill>
              </w:rPr>
              <w:t>生产考核</w:t>
            </w:r>
            <w:r>
              <w:rPr>
                <w:rFonts w:hint="eastAsia" w:cs="宋体"/>
                <w:b w:val="0"/>
                <w:bCs/>
                <w:color w:val="000000" w:themeColor="text1"/>
                <w:sz w:val="24"/>
                <w:szCs w:val="24"/>
                <w:highlight w:val="none"/>
                <w:lang w:eastAsia="zh-CN"/>
                <w14:textFill>
                  <w14:solidFill>
                    <w14:schemeClr w14:val="tx1"/>
                  </w14:solidFill>
                </w14:textFill>
              </w:rPr>
              <w:t>合格</w:t>
            </w:r>
            <w:r>
              <w:rPr>
                <w:rFonts w:hint="eastAsia" w:ascii="宋体" w:hAnsi="宋体" w:eastAsia="宋体" w:cs="宋体"/>
                <w:b w:val="0"/>
                <w:bCs/>
                <w:color w:val="000000" w:themeColor="text1"/>
                <w:sz w:val="24"/>
                <w:szCs w:val="24"/>
                <w:highlight w:val="none"/>
                <w14:textFill>
                  <w14:solidFill>
                    <w14:schemeClr w14:val="tx1"/>
                  </w14:solidFill>
                </w14:textFill>
              </w:rPr>
              <w:t>证书</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复印件加盖</w:t>
            </w:r>
            <w:r>
              <w:rPr>
                <w:rFonts w:hint="eastAsia" w:eastAsia="宋体" w:cs="宋体"/>
                <w:b w:val="0"/>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公章、项目经理无在建工程承诺书。响应文件内复印件加盖供应商公章。</w:t>
            </w:r>
          </w:p>
        </w:tc>
      </w:tr>
      <w:tr w14:paraId="7A140D8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95" w:hRule="atLeast"/>
          <w:jc w:val="center"/>
        </w:trPr>
        <w:tc>
          <w:tcPr>
            <w:tcW w:w="725" w:type="dxa"/>
            <w:vMerge w:val="continue"/>
            <w:tcBorders>
              <w:top w:val="outset" w:color="auto" w:sz="6" w:space="0"/>
              <w:left w:val="outset" w:color="auto" w:sz="6" w:space="0"/>
              <w:bottom w:val="outset" w:color="auto" w:sz="6" w:space="0"/>
              <w:right w:val="outset" w:color="auto" w:sz="6" w:space="0"/>
            </w:tcBorders>
            <w:noWrap w:val="0"/>
            <w:vAlign w:val="center"/>
          </w:tcPr>
          <w:p w14:paraId="762E7043">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516" w:type="dxa"/>
            <w:vMerge w:val="continue"/>
            <w:tcBorders>
              <w:top w:val="outset" w:color="auto" w:sz="6" w:space="0"/>
              <w:left w:val="outset" w:color="auto" w:sz="6" w:space="0"/>
              <w:bottom w:val="outset" w:color="auto" w:sz="6" w:space="0"/>
              <w:right w:val="outset" w:color="auto" w:sz="6" w:space="0"/>
            </w:tcBorders>
            <w:noWrap w:val="0"/>
            <w:vAlign w:val="center"/>
          </w:tcPr>
          <w:p w14:paraId="7A076452">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748" w:type="dxa"/>
            <w:tcBorders>
              <w:top w:val="outset" w:color="auto" w:sz="6" w:space="0"/>
              <w:left w:val="outset" w:color="auto" w:sz="6" w:space="0"/>
              <w:bottom w:val="outset" w:color="auto" w:sz="6" w:space="0"/>
              <w:right w:val="outset" w:color="auto" w:sz="6" w:space="0"/>
            </w:tcBorders>
            <w:noWrap w:val="0"/>
            <w:vAlign w:val="center"/>
          </w:tcPr>
          <w:p w14:paraId="0347C22C">
            <w:pPr>
              <w:pStyle w:val="39"/>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kern w:val="2"/>
                <w:sz w:val="24"/>
                <w:szCs w:val="24"/>
                <w:highlight w:val="none"/>
                <w:lang w:val="en-US" w:eastAsia="zh-CN" w:bidi="zh-CN"/>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zh-CN"/>
                <w14:textFill>
                  <w14:solidFill>
                    <w14:schemeClr w14:val="tx1"/>
                  </w14:solidFill>
                </w14:textFill>
              </w:rPr>
              <w:t>其他要求</w:t>
            </w:r>
          </w:p>
        </w:tc>
        <w:tc>
          <w:tcPr>
            <w:tcW w:w="5870" w:type="dxa"/>
            <w:tcBorders>
              <w:top w:val="outset" w:color="auto" w:sz="6" w:space="0"/>
              <w:left w:val="outset" w:color="auto" w:sz="6" w:space="0"/>
              <w:bottom w:val="outset" w:color="auto" w:sz="6" w:space="0"/>
              <w:right w:val="outset" w:color="auto" w:sz="6" w:space="0"/>
            </w:tcBorders>
            <w:noWrap w:val="0"/>
            <w:vAlign w:val="top"/>
          </w:tcPr>
          <w:p w14:paraId="4706032D">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000000" w:themeColor="text1"/>
                <w:kern w:val="2"/>
                <w:sz w:val="24"/>
                <w:szCs w:val="24"/>
                <w:highlight w:val="none"/>
                <w:lang w:val="zh-CN" w:eastAsia="zh-CN" w:bidi="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入吉企业在我省承揽工程按照吉林省建筑市场相关规定要求办理企业信息登记后方可参与投标</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，响应文件内附有效入吉建筑企业信息登记查询网页截图复印件加盖供应商公章。</w:t>
            </w:r>
          </w:p>
        </w:tc>
      </w:tr>
      <w:tr w14:paraId="184020E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88" w:hRule="atLeast"/>
          <w:jc w:val="center"/>
        </w:trPr>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14:paraId="6BF32FFD">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2.1.3</w:t>
            </w:r>
          </w:p>
        </w:tc>
        <w:tc>
          <w:tcPr>
            <w:tcW w:w="1516" w:type="dxa"/>
            <w:vMerge w:val="restart"/>
            <w:tcBorders>
              <w:top w:val="single" w:color="auto" w:sz="4" w:space="0"/>
              <w:left w:val="single" w:color="auto" w:sz="4" w:space="0"/>
              <w:bottom w:val="single" w:color="auto" w:sz="4" w:space="0"/>
              <w:right w:val="single" w:color="auto" w:sz="4" w:space="0"/>
            </w:tcBorders>
            <w:noWrap w:val="0"/>
            <w:vAlign w:val="center"/>
          </w:tcPr>
          <w:p w14:paraId="1D48EBD8">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响应性评审</w:t>
            </w:r>
          </w:p>
          <w:p w14:paraId="39F24B0C">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标准</w:t>
            </w:r>
          </w:p>
        </w:tc>
        <w:tc>
          <w:tcPr>
            <w:tcW w:w="1748" w:type="dxa"/>
            <w:tcBorders>
              <w:top w:val="outset" w:color="auto" w:sz="6" w:space="0"/>
              <w:left w:val="single" w:color="auto" w:sz="4" w:space="0"/>
              <w:bottom w:val="outset" w:color="auto" w:sz="6" w:space="0"/>
              <w:right w:val="outset" w:color="auto" w:sz="6" w:space="0"/>
            </w:tcBorders>
            <w:noWrap w:val="0"/>
            <w:vAlign w:val="center"/>
          </w:tcPr>
          <w:p w14:paraId="19B7EFD2">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投标报价</w:t>
            </w:r>
          </w:p>
        </w:tc>
        <w:tc>
          <w:tcPr>
            <w:tcW w:w="5870" w:type="dxa"/>
            <w:tcBorders>
              <w:top w:val="outset" w:color="auto" w:sz="6" w:space="0"/>
              <w:left w:val="outset" w:color="auto" w:sz="6" w:space="0"/>
              <w:bottom w:val="outset" w:color="auto" w:sz="6" w:space="0"/>
              <w:right w:val="outset" w:color="auto" w:sz="6" w:space="0"/>
            </w:tcBorders>
            <w:noWrap w:val="0"/>
            <w:vAlign w:val="center"/>
          </w:tcPr>
          <w:p w14:paraId="01C3C5F4">
            <w:pPr>
              <w:pStyle w:val="39"/>
              <w:keepNext w:val="0"/>
              <w:keepLines w:val="0"/>
              <w:pageBreakBefore w:val="0"/>
              <w:widowControl w:val="0"/>
              <w:kinsoku/>
              <w:wordWrap/>
              <w:overflowPunct/>
              <w:topLinePunct w:val="0"/>
              <w:autoSpaceDE/>
              <w:autoSpaceDN/>
              <w:bidi w:val="0"/>
              <w:spacing w:line="360" w:lineRule="exact"/>
              <w:ind w:left="22" w:right="-44"/>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不超过采购预算（或最高投标限价），超出此采购预算的响应报价其响应文件将被否决。</w:t>
            </w:r>
          </w:p>
        </w:tc>
      </w:tr>
      <w:tr w14:paraId="26C4B94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25" w:type="dxa"/>
            <w:vMerge w:val="continue"/>
            <w:tcBorders>
              <w:top w:val="single" w:color="auto" w:sz="4" w:space="0"/>
              <w:left w:val="single" w:color="auto" w:sz="4" w:space="0"/>
              <w:bottom w:val="single" w:color="auto" w:sz="4" w:space="0"/>
              <w:right w:val="outset" w:color="auto" w:sz="6" w:space="0"/>
            </w:tcBorders>
            <w:noWrap w:val="0"/>
            <w:vAlign w:val="center"/>
          </w:tcPr>
          <w:p w14:paraId="054C47EB">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516" w:type="dxa"/>
            <w:vMerge w:val="continue"/>
            <w:tcBorders>
              <w:top w:val="single" w:color="auto" w:sz="4" w:space="0"/>
              <w:left w:val="outset" w:color="auto" w:sz="6" w:space="0"/>
              <w:bottom w:val="single" w:color="auto" w:sz="4" w:space="0"/>
              <w:right w:val="single" w:color="auto" w:sz="4" w:space="0"/>
            </w:tcBorders>
            <w:noWrap w:val="0"/>
            <w:vAlign w:val="center"/>
          </w:tcPr>
          <w:p w14:paraId="1E8C84C9">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748" w:type="dxa"/>
            <w:tcBorders>
              <w:top w:val="outset" w:color="auto" w:sz="6" w:space="0"/>
              <w:left w:val="single" w:color="auto" w:sz="4" w:space="0"/>
              <w:bottom w:val="outset" w:color="auto" w:sz="6" w:space="0"/>
              <w:right w:val="outset" w:color="auto" w:sz="6" w:space="0"/>
            </w:tcBorders>
            <w:noWrap w:val="0"/>
            <w:vAlign w:val="center"/>
          </w:tcPr>
          <w:p w14:paraId="0CBA082C">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投标内容</w:t>
            </w:r>
          </w:p>
        </w:tc>
        <w:tc>
          <w:tcPr>
            <w:tcW w:w="5870" w:type="dxa"/>
            <w:tcBorders>
              <w:top w:val="outset" w:color="auto" w:sz="6" w:space="0"/>
              <w:left w:val="outset" w:color="auto" w:sz="6" w:space="0"/>
              <w:bottom w:val="outset" w:color="auto" w:sz="6" w:space="0"/>
              <w:right w:val="outset" w:color="auto" w:sz="6" w:space="0"/>
            </w:tcBorders>
            <w:noWrap w:val="0"/>
            <w:vAlign w:val="center"/>
          </w:tcPr>
          <w:p w14:paraId="32B9F2DA">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符合竞争性磋商文件规定。</w:t>
            </w:r>
          </w:p>
        </w:tc>
      </w:tr>
      <w:tr w14:paraId="14A972B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25" w:type="dxa"/>
            <w:vMerge w:val="continue"/>
            <w:tcBorders>
              <w:top w:val="single" w:color="auto" w:sz="4" w:space="0"/>
              <w:left w:val="single" w:color="auto" w:sz="4" w:space="0"/>
              <w:bottom w:val="single" w:color="auto" w:sz="4" w:space="0"/>
              <w:right w:val="outset" w:color="auto" w:sz="6" w:space="0"/>
            </w:tcBorders>
            <w:noWrap w:val="0"/>
            <w:vAlign w:val="center"/>
          </w:tcPr>
          <w:p w14:paraId="60E88C93">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516" w:type="dxa"/>
            <w:vMerge w:val="continue"/>
            <w:tcBorders>
              <w:top w:val="single" w:color="auto" w:sz="4" w:space="0"/>
              <w:left w:val="outset" w:color="auto" w:sz="6" w:space="0"/>
              <w:bottom w:val="single" w:color="auto" w:sz="4" w:space="0"/>
              <w:right w:val="single" w:color="auto" w:sz="4" w:space="0"/>
            </w:tcBorders>
            <w:noWrap w:val="0"/>
            <w:vAlign w:val="center"/>
          </w:tcPr>
          <w:p w14:paraId="408FF244">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748" w:type="dxa"/>
            <w:tcBorders>
              <w:top w:val="outset" w:color="auto" w:sz="6" w:space="0"/>
              <w:left w:val="single" w:color="auto" w:sz="4" w:space="0"/>
              <w:bottom w:val="outset" w:color="auto" w:sz="6" w:space="0"/>
              <w:right w:val="outset" w:color="auto" w:sz="6" w:space="0"/>
            </w:tcBorders>
            <w:noWrap w:val="0"/>
            <w:vAlign w:val="center"/>
          </w:tcPr>
          <w:p w14:paraId="38187632">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合同履行期限</w:t>
            </w:r>
          </w:p>
        </w:tc>
        <w:tc>
          <w:tcPr>
            <w:tcW w:w="5870" w:type="dxa"/>
            <w:tcBorders>
              <w:top w:val="outset" w:color="auto" w:sz="6" w:space="0"/>
              <w:left w:val="outset" w:color="auto" w:sz="6" w:space="0"/>
              <w:bottom w:val="outset" w:color="auto" w:sz="6" w:space="0"/>
              <w:right w:val="outset" w:color="auto" w:sz="6" w:space="0"/>
            </w:tcBorders>
            <w:noWrap w:val="0"/>
            <w:vAlign w:val="center"/>
          </w:tcPr>
          <w:p w14:paraId="28031AEB">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符合竞争性磋商文件规定。</w:t>
            </w:r>
          </w:p>
        </w:tc>
      </w:tr>
      <w:tr w14:paraId="7213FE1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25" w:type="dxa"/>
            <w:vMerge w:val="continue"/>
            <w:tcBorders>
              <w:top w:val="single" w:color="auto" w:sz="4" w:space="0"/>
              <w:left w:val="single" w:color="auto" w:sz="4" w:space="0"/>
              <w:bottom w:val="single" w:color="auto" w:sz="4" w:space="0"/>
              <w:right w:val="outset" w:color="auto" w:sz="6" w:space="0"/>
            </w:tcBorders>
            <w:noWrap w:val="0"/>
            <w:vAlign w:val="center"/>
          </w:tcPr>
          <w:p w14:paraId="63571E09">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516" w:type="dxa"/>
            <w:vMerge w:val="continue"/>
            <w:tcBorders>
              <w:top w:val="single" w:color="auto" w:sz="4" w:space="0"/>
              <w:left w:val="outset" w:color="auto" w:sz="6" w:space="0"/>
              <w:bottom w:val="single" w:color="auto" w:sz="4" w:space="0"/>
              <w:right w:val="single" w:color="auto" w:sz="4" w:space="0"/>
            </w:tcBorders>
            <w:noWrap w:val="0"/>
            <w:vAlign w:val="center"/>
          </w:tcPr>
          <w:p w14:paraId="74AD066C">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748" w:type="dxa"/>
            <w:tcBorders>
              <w:top w:val="outset" w:color="auto" w:sz="6" w:space="0"/>
              <w:left w:val="single" w:color="auto" w:sz="4" w:space="0"/>
              <w:bottom w:val="outset" w:color="auto" w:sz="6" w:space="0"/>
              <w:right w:val="outset" w:color="auto" w:sz="6" w:space="0"/>
            </w:tcBorders>
            <w:noWrap w:val="0"/>
            <w:vAlign w:val="center"/>
          </w:tcPr>
          <w:p w14:paraId="5771456E">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工程质量</w:t>
            </w:r>
          </w:p>
        </w:tc>
        <w:tc>
          <w:tcPr>
            <w:tcW w:w="5870" w:type="dxa"/>
            <w:tcBorders>
              <w:top w:val="outset" w:color="auto" w:sz="6" w:space="0"/>
              <w:left w:val="outset" w:color="auto" w:sz="6" w:space="0"/>
              <w:bottom w:val="outset" w:color="auto" w:sz="6" w:space="0"/>
              <w:right w:val="outset" w:color="auto" w:sz="6" w:space="0"/>
            </w:tcBorders>
            <w:noWrap w:val="0"/>
            <w:vAlign w:val="center"/>
          </w:tcPr>
          <w:p w14:paraId="57810C20">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符合国家及行业现行施工质量验收统一标准的合格工程。</w:t>
            </w:r>
          </w:p>
        </w:tc>
      </w:tr>
      <w:tr w14:paraId="7C27857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25" w:type="dxa"/>
            <w:vMerge w:val="continue"/>
            <w:tcBorders>
              <w:top w:val="single" w:color="auto" w:sz="4" w:space="0"/>
              <w:left w:val="single" w:color="auto" w:sz="4" w:space="0"/>
              <w:bottom w:val="single" w:color="auto" w:sz="4" w:space="0"/>
              <w:right w:val="outset" w:color="auto" w:sz="6" w:space="0"/>
            </w:tcBorders>
            <w:noWrap w:val="0"/>
            <w:vAlign w:val="center"/>
          </w:tcPr>
          <w:p w14:paraId="4B04AAFC">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516" w:type="dxa"/>
            <w:vMerge w:val="continue"/>
            <w:tcBorders>
              <w:top w:val="single" w:color="auto" w:sz="4" w:space="0"/>
              <w:left w:val="outset" w:color="auto" w:sz="6" w:space="0"/>
              <w:bottom w:val="single" w:color="auto" w:sz="4" w:space="0"/>
              <w:right w:val="single" w:color="auto" w:sz="4" w:space="0"/>
            </w:tcBorders>
            <w:noWrap w:val="0"/>
            <w:vAlign w:val="center"/>
          </w:tcPr>
          <w:p w14:paraId="35986787">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748" w:type="dxa"/>
            <w:tcBorders>
              <w:top w:val="outset" w:color="auto" w:sz="6" w:space="0"/>
              <w:left w:val="single" w:color="auto" w:sz="4" w:space="0"/>
              <w:bottom w:val="outset" w:color="auto" w:sz="6" w:space="0"/>
              <w:right w:val="outset" w:color="auto" w:sz="6" w:space="0"/>
            </w:tcBorders>
            <w:noWrap w:val="0"/>
            <w:vAlign w:val="center"/>
          </w:tcPr>
          <w:p w14:paraId="747084EA">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投标有效期</w:t>
            </w:r>
          </w:p>
        </w:tc>
        <w:tc>
          <w:tcPr>
            <w:tcW w:w="5870" w:type="dxa"/>
            <w:tcBorders>
              <w:top w:val="outset" w:color="auto" w:sz="6" w:space="0"/>
              <w:left w:val="outset" w:color="auto" w:sz="6" w:space="0"/>
              <w:bottom w:val="outset" w:color="auto" w:sz="6" w:space="0"/>
              <w:right w:val="outset" w:color="auto" w:sz="6" w:space="0"/>
            </w:tcBorders>
            <w:noWrap w:val="0"/>
            <w:vAlign w:val="center"/>
          </w:tcPr>
          <w:p w14:paraId="13E4C698">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响应文件截止之日后60天（日历天）。</w:t>
            </w:r>
          </w:p>
        </w:tc>
      </w:tr>
      <w:tr w14:paraId="33C34B3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189" w:hRule="atLeast"/>
          <w:jc w:val="center"/>
        </w:trPr>
        <w:tc>
          <w:tcPr>
            <w:tcW w:w="725" w:type="dxa"/>
            <w:vMerge w:val="continue"/>
            <w:tcBorders>
              <w:top w:val="single" w:color="auto" w:sz="4" w:space="0"/>
              <w:left w:val="single" w:color="auto" w:sz="4" w:space="0"/>
              <w:bottom w:val="single" w:color="auto" w:sz="4" w:space="0"/>
              <w:right w:val="outset" w:color="auto" w:sz="6" w:space="0"/>
            </w:tcBorders>
            <w:noWrap w:val="0"/>
            <w:vAlign w:val="center"/>
          </w:tcPr>
          <w:p w14:paraId="10649D9A">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516" w:type="dxa"/>
            <w:vMerge w:val="continue"/>
            <w:tcBorders>
              <w:top w:val="single" w:color="auto" w:sz="4" w:space="0"/>
              <w:left w:val="outset" w:color="auto" w:sz="6" w:space="0"/>
              <w:bottom w:val="single" w:color="auto" w:sz="4" w:space="0"/>
              <w:right w:val="single" w:color="auto" w:sz="4" w:space="0"/>
            </w:tcBorders>
            <w:noWrap w:val="0"/>
            <w:vAlign w:val="center"/>
          </w:tcPr>
          <w:p w14:paraId="7BA2ED3B">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748" w:type="dxa"/>
            <w:tcBorders>
              <w:top w:val="outset" w:color="auto" w:sz="6" w:space="0"/>
              <w:left w:val="single" w:color="auto" w:sz="4" w:space="0"/>
              <w:bottom w:val="outset" w:color="auto" w:sz="6" w:space="0"/>
              <w:right w:val="outset" w:color="auto" w:sz="6" w:space="0"/>
            </w:tcBorders>
            <w:noWrap w:val="0"/>
            <w:vAlign w:val="center"/>
          </w:tcPr>
          <w:p w14:paraId="17DFC42A">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已标价工程量</w:t>
            </w:r>
          </w:p>
          <w:p w14:paraId="7A611188">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清单</w:t>
            </w:r>
          </w:p>
        </w:tc>
        <w:tc>
          <w:tcPr>
            <w:tcW w:w="5870" w:type="dxa"/>
            <w:tcBorders>
              <w:top w:val="outset" w:color="auto" w:sz="6" w:space="0"/>
              <w:left w:val="outset" w:color="auto" w:sz="6" w:space="0"/>
              <w:bottom w:val="outset" w:color="auto" w:sz="6" w:space="0"/>
              <w:right w:val="outset" w:color="auto" w:sz="6" w:space="0"/>
            </w:tcBorders>
            <w:noWrap w:val="0"/>
            <w:vAlign w:val="center"/>
          </w:tcPr>
          <w:p w14:paraId="27E22764">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符合</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工程量清单</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给出的范围及数量一致，经造价师人员签字盖专用章，不是本单位注册人员需附造价委托协议。</w:t>
            </w:r>
          </w:p>
        </w:tc>
      </w:tr>
    </w:tbl>
    <w:p w14:paraId="03D7E60D">
      <w:pPr>
        <w:autoSpaceDE w:val="0"/>
        <w:autoSpaceDN w:val="0"/>
        <w:adjustRightInd w:val="0"/>
        <w:spacing w:line="400" w:lineRule="exact"/>
        <w:ind w:firstLine="240" w:firstLineChars="100"/>
        <w:jc w:val="left"/>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注：①“√”为合格，“×”为不合格；</w:t>
      </w:r>
    </w:p>
    <w:p w14:paraId="500C77E6">
      <w:pPr>
        <w:autoSpaceDE w:val="0"/>
        <w:autoSpaceDN w:val="0"/>
        <w:adjustRightInd w:val="0"/>
        <w:spacing w:line="400" w:lineRule="exact"/>
        <w:ind w:firstLine="720" w:firstLineChars="300"/>
        <w:jc w:val="left"/>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②不合格请在表下注明原因；</w:t>
      </w:r>
    </w:p>
    <w:p w14:paraId="06448751">
      <w:pPr>
        <w:autoSpaceDE w:val="0"/>
        <w:autoSpaceDN w:val="0"/>
        <w:adjustRightInd w:val="0"/>
        <w:spacing w:line="400" w:lineRule="exact"/>
        <w:ind w:firstLine="720" w:firstLineChars="300"/>
        <w:jc w:val="left"/>
        <w:rPr>
          <w:rFonts w:hint="eastAsia"/>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③</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有一项不满足响应性评审标准的，其</w:t>
      </w:r>
      <w:r>
        <w:rPr>
          <w:rFonts w:hint="eastAsia" w:ascii="宋体" w:hAnsi="宋体" w:eastAsia="宋体" w:cs="宋体"/>
          <w:color w:val="000000" w:themeColor="text1"/>
          <w:sz w:val="24"/>
          <w:szCs w:val="24"/>
          <w:highlight w:val="none"/>
          <w14:textFill>
            <w14:solidFill>
              <w14:schemeClr w14:val="tx1"/>
            </w14:solidFill>
          </w14:textFill>
        </w:rPr>
        <w:t>响应文件</w:t>
      </w:r>
      <w:r>
        <w:rPr>
          <w:rFonts w:hint="eastAsia" w:ascii="宋体" w:hAnsi="宋体" w:eastAsia="宋体" w:cs="宋体"/>
          <w:bCs/>
          <w:color w:val="000000" w:themeColor="text1"/>
          <w:sz w:val="24"/>
          <w:szCs w:val="24"/>
          <w:highlight w:val="none"/>
          <w14:textFill>
            <w14:solidFill>
              <w14:schemeClr w14:val="tx1"/>
            </w14:solidFill>
          </w14:textFill>
        </w:rPr>
        <w:t>将被否决，不再进入后续详细评审。</w:t>
      </w:r>
    </w:p>
    <w:p w14:paraId="787ECE4E">
      <w:pPr>
        <w:jc w:val="both"/>
        <w:rPr>
          <w:rFonts w:hint="default"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bCs/>
          <w:color w:val="000000" w:themeColor="text1"/>
          <w:szCs w:val="21"/>
          <w:highlight w:val="none"/>
          <w:lang w:val="en-US" w:eastAsia="zh-CN"/>
          <w14:textFill>
            <w14:solidFill>
              <w14:schemeClr w14:val="tx1"/>
            </w14:solidFill>
          </w14:textFill>
        </w:rPr>
        <w:t xml:space="preserve">    </w:t>
      </w:r>
      <w:r>
        <w:rPr>
          <w:rFonts w:hint="eastAsia" w:ascii="宋体" w:hAnsi="宋体" w:eastAsia="宋体"/>
          <w:b/>
          <w:bCs w:val="0"/>
          <w:color w:val="000000" w:themeColor="text1"/>
          <w:sz w:val="24"/>
          <w:szCs w:val="24"/>
          <w:highlight w:val="none"/>
          <w:lang w:val="en-US" w:eastAsia="zh-CN"/>
          <w14:textFill>
            <w14:solidFill>
              <w14:schemeClr w14:val="tx1"/>
            </w14:solidFill>
          </w14:textFill>
        </w:rPr>
        <w:t>详细评审表</w:t>
      </w:r>
    </w:p>
    <w:tbl>
      <w:tblPr>
        <w:tblStyle w:val="21"/>
        <w:tblW w:w="9729"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17"/>
        <w:gridCol w:w="1167"/>
        <w:gridCol w:w="1749"/>
        <w:gridCol w:w="6096"/>
      </w:tblGrid>
      <w:tr w14:paraId="2CFA952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884" w:type="dxa"/>
            <w:gridSpan w:val="2"/>
            <w:tcBorders>
              <w:top w:val="outset" w:color="auto" w:sz="6" w:space="0"/>
              <w:left w:val="outset" w:color="auto" w:sz="6" w:space="0"/>
              <w:bottom w:val="outset" w:color="auto" w:sz="6" w:space="0"/>
              <w:right w:val="outset" w:color="auto" w:sz="6" w:space="0"/>
            </w:tcBorders>
            <w:noWrap w:val="0"/>
            <w:vAlign w:val="center"/>
          </w:tcPr>
          <w:p w14:paraId="0F692A8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条款号</w:t>
            </w:r>
          </w:p>
        </w:tc>
        <w:tc>
          <w:tcPr>
            <w:tcW w:w="1749" w:type="dxa"/>
            <w:tcBorders>
              <w:top w:val="outset" w:color="auto" w:sz="6" w:space="0"/>
              <w:left w:val="outset" w:color="auto" w:sz="6" w:space="0"/>
              <w:bottom w:val="outset" w:color="auto" w:sz="6" w:space="0"/>
              <w:right w:val="outset" w:color="auto" w:sz="6" w:space="0"/>
            </w:tcBorders>
            <w:noWrap w:val="0"/>
            <w:vAlign w:val="center"/>
          </w:tcPr>
          <w:p w14:paraId="576C863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条款内容</w:t>
            </w:r>
          </w:p>
        </w:tc>
        <w:tc>
          <w:tcPr>
            <w:tcW w:w="6096" w:type="dxa"/>
            <w:tcBorders>
              <w:top w:val="outset" w:color="auto" w:sz="6" w:space="0"/>
              <w:left w:val="outset" w:color="auto" w:sz="6" w:space="0"/>
              <w:bottom w:val="outset" w:color="auto" w:sz="6" w:space="0"/>
              <w:right w:val="outset" w:color="auto" w:sz="6" w:space="0"/>
            </w:tcBorders>
            <w:noWrap w:val="0"/>
            <w:vAlign w:val="center"/>
          </w:tcPr>
          <w:p w14:paraId="5AB584D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编列内容</w:t>
            </w:r>
          </w:p>
        </w:tc>
      </w:tr>
      <w:tr w14:paraId="5167DD1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884" w:type="dxa"/>
            <w:gridSpan w:val="2"/>
            <w:tcBorders>
              <w:top w:val="outset" w:color="auto" w:sz="6" w:space="0"/>
              <w:left w:val="outset" w:color="auto" w:sz="6" w:space="0"/>
              <w:bottom w:val="outset" w:color="auto" w:sz="6" w:space="0"/>
              <w:right w:val="outset" w:color="auto" w:sz="6" w:space="0"/>
            </w:tcBorders>
            <w:noWrap w:val="0"/>
            <w:vAlign w:val="center"/>
          </w:tcPr>
          <w:p w14:paraId="3755BF4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2.2.1</w:t>
            </w:r>
          </w:p>
        </w:tc>
        <w:tc>
          <w:tcPr>
            <w:tcW w:w="1749" w:type="dxa"/>
            <w:tcBorders>
              <w:top w:val="outset" w:color="auto" w:sz="6" w:space="0"/>
              <w:left w:val="outset" w:color="auto" w:sz="6" w:space="0"/>
              <w:bottom w:val="outset" w:color="auto" w:sz="6" w:space="0"/>
              <w:right w:val="outset" w:color="auto" w:sz="6" w:space="0"/>
            </w:tcBorders>
            <w:noWrap w:val="0"/>
            <w:vAlign w:val="center"/>
          </w:tcPr>
          <w:p w14:paraId="64B8D77F">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分值构成</w:t>
            </w:r>
          </w:p>
          <w:p w14:paraId="370DA9F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（总分100分）</w:t>
            </w:r>
          </w:p>
        </w:tc>
        <w:tc>
          <w:tcPr>
            <w:tcW w:w="6096" w:type="dxa"/>
            <w:tcBorders>
              <w:top w:val="outset" w:color="auto" w:sz="6" w:space="0"/>
              <w:left w:val="outset" w:color="auto" w:sz="6" w:space="0"/>
              <w:bottom w:val="outset" w:color="auto" w:sz="6" w:space="0"/>
              <w:right w:val="outset" w:color="auto" w:sz="6" w:space="0"/>
            </w:tcBorders>
            <w:noWrap w:val="0"/>
            <w:vAlign w:val="center"/>
          </w:tcPr>
          <w:p w14:paraId="4F9B0BDA">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施工组织设计</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50</w:t>
            </w:r>
            <w:r>
              <w:rPr>
                <w:rFonts w:hint="eastAsia" w:ascii="宋体" w:hAnsi="宋体" w:eastAsia="宋体" w:cs="宋体"/>
                <w:b w:val="0"/>
                <w:bCs/>
                <w:color w:val="000000" w:themeColor="text1"/>
                <w:sz w:val="24"/>
                <w:szCs w:val="24"/>
                <w:highlight w:val="none"/>
                <w14:textFill>
                  <w14:solidFill>
                    <w14:schemeClr w14:val="tx1"/>
                  </w14:solidFill>
                </w14:textFill>
              </w:rPr>
              <w:t>分；项目管理机</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color w:val="000000" w:themeColor="text1"/>
                <w:sz w:val="24"/>
                <w:szCs w:val="24"/>
                <w:highlight w:val="none"/>
                <w14:textFill>
                  <w14:solidFill>
                    <w14:schemeClr w14:val="tx1"/>
                  </w14:solidFill>
                </w14:textFill>
              </w:rPr>
              <w:t>分</w:t>
            </w:r>
          </w:p>
          <w:p w14:paraId="5AA4F02A">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投标报价：</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14:textFill>
                  <w14:solidFill>
                    <w14:schemeClr w14:val="tx1"/>
                  </w14:solidFill>
                </w14:textFill>
              </w:rPr>
              <w:t>0分；其他评分因素:</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b w:val="0"/>
                <w:bCs/>
                <w:color w:val="000000" w:themeColor="text1"/>
                <w:sz w:val="24"/>
                <w:szCs w:val="24"/>
                <w:highlight w:val="none"/>
                <w14:textFill>
                  <w14:solidFill>
                    <w14:schemeClr w14:val="tx1"/>
                  </w14:solidFill>
                </w14:textFill>
              </w:rPr>
              <w:t>分</w:t>
            </w:r>
          </w:p>
        </w:tc>
      </w:tr>
      <w:tr w14:paraId="3E31E8E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884" w:type="dxa"/>
            <w:gridSpan w:val="2"/>
            <w:tcBorders>
              <w:top w:val="outset" w:color="auto" w:sz="6" w:space="0"/>
              <w:left w:val="outset" w:color="auto" w:sz="6" w:space="0"/>
              <w:bottom w:val="outset" w:color="auto" w:sz="6" w:space="0"/>
              <w:right w:val="outset" w:color="auto" w:sz="6" w:space="0"/>
            </w:tcBorders>
            <w:noWrap w:val="0"/>
            <w:vAlign w:val="center"/>
          </w:tcPr>
          <w:p w14:paraId="52AF9758">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2.2.2</w:t>
            </w:r>
          </w:p>
        </w:tc>
        <w:tc>
          <w:tcPr>
            <w:tcW w:w="1749" w:type="dxa"/>
            <w:tcBorders>
              <w:top w:val="outset" w:color="auto" w:sz="6" w:space="0"/>
              <w:left w:val="outset" w:color="auto" w:sz="6" w:space="0"/>
              <w:bottom w:val="outset" w:color="auto" w:sz="6" w:space="0"/>
              <w:right w:val="outset" w:color="auto" w:sz="6" w:space="0"/>
            </w:tcBorders>
            <w:noWrap w:val="0"/>
            <w:vAlign w:val="center"/>
          </w:tcPr>
          <w:p w14:paraId="759441E7">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评标基准价</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计</w:t>
            </w:r>
          </w:p>
          <w:p w14:paraId="1AE0B8E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算方法</w:t>
            </w:r>
          </w:p>
        </w:tc>
        <w:tc>
          <w:tcPr>
            <w:tcW w:w="6096" w:type="dxa"/>
            <w:tcBorders>
              <w:top w:val="outset" w:color="auto" w:sz="6" w:space="0"/>
              <w:left w:val="outset" w:color="auto" w:sz="6" w:space="0"/>
              <w:bottom w:val="outset" w:color="auto" w:sz="6" w:space="0"/>
              <w:right w:val="outset" w:color="auto" w:sz="6" w:space="0"/>
            </w:tcBorders>
            <w:noWrap w:val="0"/>
            <w:vAlign w:val="center"/>
          </w:tcPr>
          <w:p w14:paraId="4EBD31AF">
            <w:pPr>
              <w:pStyle w:val="10"/>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综合评分法中的价格分统一采用低价优先法计算，即满足磋商</w:t>
            </w:r>
            <w:r>
              <w:rPr>
                <w:rFonts w:hint="eastAsia" w:eastAsia="宋体"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要求且</w:t>
            </w:r>
            <w:r>
              <w:rPr>
                <w:rFonts w:hint="eastAsia" w:eastAsia="宋体" w:cs="宋体"/>
                <w:color w:val="000000" w:themeColor="text1"/>
                <w:sz w:val="24"/>
                <w:szCs w:val="24"/>
                <w:highlight w:val="none"/>
                <w:lang w:eastAsia="zh-CN"/>
                <w14:textFill>
                  <w14:solidFill>
                    <w14:schemeClr w14:val="tx1"/>
                  </w14:solidFill>
                </w14:textFill>
              </w:rPr>
              <w:t>第二轮磋商</w:t>
            </w:r>
            <w:r>
              <w:rPr>
                <w:rFonts w:hint="eastAsia" w:ascii="宋体" w:hAnsi="宋体" w:eastAsia="宋体" w:cs="宋体"/>
                <w:color w:val="000000" w:themeColor="text1"/>
                <w:sz w:val="24"/>
                <w:szCs w:val="24"/>
                <w:highlight w:val="none"/>
                <w14:textFill>
                  <w14:solidFill>
                    <w14:schemeClr w14:val="tx1"/>
                  </w14:solidFill>
                </w14:textFill>
              </w:rPr>
              <w:t>报价最低的供应商的价格为磋商基准价，其价格分为满分。</w:t>
            </w:r>
          </w:p>
          <w:p w14:paraId="2036DA32">
            <w:pPr>
              <w:pStyle w:val="10"/>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其他供应商的价格分统一按照下列公式计算：</w:t>
            </w:r>
          </w:p>
          <w:p w14:paraId="1EBD2B7B">
            <w:pPr>
              <w:pStyle w:val="10"/>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投标报价得分=（磋商基准价/最后投标报价）×价格权值×100 项目评审过程中，不得去掉最后报价中的最高报价和最低报价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当供应商的投标报价等于磋商基准价时，得满分</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0分。</w:t>
            </w:r>
          </w:p>
        </w:tc>
      </w:tr>
      <w:tr w14:paraId="4788706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5" w:hRule="atLeast"/>
          <w:jc w:val="center"/>
        </w:trPr>
        <w:tc>
          <w:tcPr>
            <w:tcW w:w="1884" w:type="dxa"/>
            <w:gridSpan w:val="2"/>
            <w:tcBorders>
              <w:top w:val="outset" w:color="auto" w:sz="6" w:space="0"/>
              <w:left w:val="outset" w:color="auto" w:sz="6" w:space="0"/>
              <w:bottom w:val="outset" w:color="auto" w:sz="6" w:space="0"/>
              <w:right w:val="outset" w:color="auto" w:sz="6" w:space="0"/>
            </w:tcBorders>
            <w:noWrap w:val="0"/>
            <w:vAlign w:val="center"/>
          </w:tcPr>
          <w:p w14:paraId="361D7B31">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条款号</w:t>
            </w:r>
          </w:p>
        </w:tc>
        <w:tc>
          <w:tcPr>
            <w:tcW w:w="1749" w:type="dxa"/>
            <w:tcBorders>
              <w:top w:val="outset" w:color="auto" w:sz="6" w:space="0"/>
              <w:left w:val="outset" w:color="auto" w:sz="6" w:space="0"/>
              <w:bottom w:val="outset" w:color="auto" w:sz="6" w:space="0"/>
              <w:right w:val="outset" w:color="auto" w:sz="6" w:space="0"/>
            </w:tcBorders>
            <w:noWrap w:val="0"/>
            <w:vAlign w:val="center"/>
          </w:tcPr>
          <w:p w14:paraId="311968BA">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评分因素</w:t>
            </w:r>
          </w:p>
        </w:tc>
        <w:tc>
          <w:tcPr>
            <w:tcW w:w="6096" w:type="dxa"/>
            <w:tcBorders>
              <w:top w:val="outset" w:color="auto" w:sz="6" w:space="0"/>
              <w:left w:val="outset" w:color="auto" w:sz="6" w:space="0"/>
              <w:bottom w:val="outset" w:color="auto" w:sz="6" w:space="0"/>
              <w:right w:val="outset" w:color="auto" w:sz="6" w:space="0"/>
            </w:tcBorders>
            <w:noWrap w:val="0"/>
            <w:vAlign w:val="center"/>
          </w:tcPr>
          <w:p w14:paraId="56626FB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评分标准</w:t>
            </w:r>
          </w:p>
        </w:tc>
      </w:tr>
      <w:tr w14:paraId="00AAB43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717" w:type="dxa"/>
            <w:vMerge w:val="restart"/>
            <w:tcBorders>
              <w:top w:val="outset" w:color="auto" w:sz="6" w:space="0"/>
              <w:left w:val="outset" w:color="auto" w:sz="6" w:space="0"/>
              <w:bottom w:val="single" w:color="auto" w:sz="4" w:space="0"/>
              <w:right w:val="outset" w:color="auto" w:sz="6" w:space="0"/>
            </w:tcBorders>
            <w:noWrap w:val="0"/>
            <w:vAlign w:val="center"/>
          </w:tcPr>
          <w:p w14:paraId="2AF2C5BE">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2.2.</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w:t>
            </w:r>
          </w:p>
        </w:tc>
        <w:tc>
          <w:tcPr>
            <w:tcW w:w="1167" w:type="dxa"/>
            <w:vMerge w:val="restart"/>
            <w:tcBorders>
              <w:top w:val="outset" w:color="auto" w:sz="6" w:space="0"/>
              <w:left w:val="outset" w:color="auto" w:sz="6" w:space="0"/>
              <w:bottom w:val="single" w:color="auto" w:sz="4" w:space="0"/>
              <w:right w:val="outset" w:color="auto" w:sz="6" w:space="0"/>
            </w:tcBorders>
            <w:noWrap w:val="0"/>
            <w:vAlign w:val="center"/>
          </w:tcPr>
          <w:p w14:paraId="3817BDA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施工组织设计评分标准</w:t>
            </w:r>
          </w:p>
          <w:p w14:paraId="1FC1FD8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50</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w:t>
            </w:r>
          </w:p>
        </w:tc>
        <w:tc>
          <w:tcPr>
            <w:tcW w:w="1749" w:type="dxa"/>
            <w:tcBorders>
              <w:top w:val="outset" w:color="auto" w:sz="6" w:space="0"/>
              <w:left w:val="outset" w:color="auto" w:sz="6" w:space="0"/>
              <w:bottom w:val="outset" w:color="auto" w:sz="6" w:space="0"/>
              <w:right w:val="outset" w:color="auto" w:sz="6" w:space="0"/>
            </w:tcBorders>
            <w:noWrap w:val="0"/>
            <w:vAlign w:val="center"/>
          </w:tcPr>
          <w:p w14:paraId="7CFE2C3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内容完整性和编制水平</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w:t>
            </w:r>
          </w:p>
        </w:tc>
        <w:tc>
          <w:tcPr>
            <w:tcW w:w="6096" w:type="dxa"/>
            <w:tcBorders>
              <w:top w:val="outset" w:color="auto" w:sz="6" w:space="0"/>
              <w:left w:val="outset" w:color="auto" w:sz="6" w:space="0"/>
              <w:bottom w:val="outset" w:color="auto" w:sz="6" w:space="0"/>
              <w:right w:val="outset" w:color="auto" w:sz="6" w:space="0"/>
            </w:tcBorders>
            <w:noWrap w:val="0"/>
            <w:vAlign w:val="center"/>
          </w:tcPr>
          <w:p w14:paraId="77DC099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内容完整性和编制水平</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进行比较，内容完整、合理、可行；优得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4-5</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分，良得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分，一般得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分，无不得分。</w:t>
            </w:r>
          </w:p>
        </w:tc>
      </w:tr>
      <w:tr w14:paraId="09C304C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717" w:type="dxa"/>
            <w:vMerge w:val="continue"/>
            <w:tcBorders>
              <w:top w:val="single" w:color="auto" w:sz="4" w:space="0"/>
              <w:left w:val="outset" w:color="auto" w:sz="6" w:space="0"/>
              <w:bottom w:val="single" w:color="auto" w:sz="4" w:space="0"/>
              <w:right w:val="outset" w:color="auto" w:sz="6" w:space="0"/>
            </w:tcBorders>
            <w:noWrap w:val="0"/>
            <w:vAlign w:val="center"/>
          </w:tcPr>
          <w:p w14:paraId="2458DF6D">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167" w:type="dxa"/>
            <w:vMerge w:val="continue"/>
            <w:tcBorders>
              <w:top w:val="single" w:color="auto" w:sz="4" w:space="0"/>
              <w:left w:val="outset" w:color="auto" w:sz="6" w:space="0"/>
              <w:bottom w:val="single" w:color="auto" w:sz="4" w:space="0"/>
              <w:right w:val="outset" w:color="auto" w:sz="6" w:space="0"/>
            </w:tcBorders>
            <w:noWrap w:val="0"/>
            <w:vAlign w:val="center"/>
          </w:tcPr>
          <w:p w14:paraId="0BCDAC54">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749" w:type="dxa"/>
            <w:tcBorders>
              <w:top w:val="outset" w:color="auto" w:sz="6" w:space="0"/>
              <w:left w:val="outset" w:color="auto" w:sz="6" w:space="0"/>
              <w:bottom w:val="outset" w:color="auto" w:sz="6" w:space="0"/>
              <w:right w:val="outset" w:color="auto" w:sz="6" w:space="0"/>
            </w:tcBorders>
            <w:noWrap w:val="0"/>
            <w:vAlign w:val="center"/>
          </w:tcPr>
          <w:p w14:paraId="4399A43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施工方案与技术措施</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w:t>
            </w:r>
          </w:p>
        </w:tc>
        <w:tc>
          <w:tcPr>
            <w:tcW w:w="6096" w:type="dxa"/>
            <w:tcBorders>
              <w:top w:val="outset" w:color="auto" w:sz="6" w:space="0"/>
              <w:left w:val="outset" w:color="auto" w:sz="6" w:space="0"/>
              <w:bottom w:val="outset" w:color="auto" w:sz="6" w:space="0"/>
              <w:right w:val="outset" w:color="auto" w:sz="6" w:space="0"/>
            </w:tcBorders>
            <w:noWrap w:val="0"/>
            <w:vAlign w:val="center"/>
          </w:tcPr>
          <w:p w14:paraId="4D57F847">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施工方案与技术措施</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进行比较，内容完整、合理、可行；优得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4-5</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分，良得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分，一般得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分，无不得分。</w:t>
            </w:r>
          </w:p>
        </w:tc>
      </w:tr>
      <w:tr w14:paraId="59B5C35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717" w:type="dxa"/>
            <w:vMerge w:val="continue"/>
            <w:tcBorders>
              <w:top w:val="single" w:color="auto" w:sz="4" w:space="0"/>
              <w:left w:val="outset" w:color="auto" w:sz="6" w:space="0"/>
              <w:bottom w:val="single" w:color="auto" w:sz="4" w:space="0"/>
              <w:right w:val="outset" w:color="auto" w:sz="6" w:space="0"/>
            </w:tcBorders>
            <w:noWrap w:val="0"/>
            <w:vAlign w:val="center"/>
          </w:tcPr>
          <w:p w14:paraId="4B8E8A71">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167" w:type="dxa"/>
            <w:vMerge w:val="continue"/>
            <w:tcBorders>
              <w:top w:val="single" w:color="auto" w:sz="4" w:space="0"/>
              <w:left w:val="outset" w:color="auto" w:sz="6" w:space="0"/>
              <w:bottom w:val="single" w:color="auto" w:sz="4" w:space="0"/>
              <w:right w:val="outset" w:color="auto" w:sz="6" w:space="0"/>
            </w:tcBorders>
            <w:noWrap w:val="0"/>
            <w:vAlign w:val="center"/>
          </w:tcPr>
          <w:p w14:paraId="0A6452EA">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749" w:type="dxa"/>
            <w:tcBorders>
              <w:top w:val="outset" w:color="auto" w:sz="6" w:space="0"/>
              <w:left w:val="outset" w:color="auto" w:sz="6" w:space="0"/>
              <w:bottom w:val="outset" w:color="auto" w:sz="6" w:space="0"/>
              <w:right w:val="outset" w:color="auto" w:sz="6" w:space="0"/>
            </w:tcBorders>
            <w:noWrap w:val="0"/>
            <w:vAlign w:val="center"/>
          </w:tcPr>
          <w:p w14:paraId="3E1717C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质量管理体系与措施</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5</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w:t>
            </w:r>
          </w:p>
        </w:tc>
        <w:tc>
          <w:tcPr>
            <w:tcW w:w="6096" w:type="dxa"/>
            <w:tcBorders>
              <w:top w:val="outset" w:color="auto" w:sz="6" w:space="0"/>
              <w:left w:val="outset" w:color="auto" w:sz="6" w:space="0"/>
              <w:bottom w:val="outset" w:color="auto" w:sz="6" w:space="0"/>
              <w:right w:val="outset" w:color="auto" w:sz="6" w:space="0"/>
            </w:tcBorders>
            <w:noWrap w:val="0"/>
            <w:vAlign w:val="center"/>
          </w:tcPr>
          <w:p w14:paraId="132C6EB6">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质量管理体系与措施</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进行比较，内容完整、合理、可行；优得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4-5</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分，良得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分，一般得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分，无不得分。</w:t>
            </w:r>
          </w:p>
        </w:tc>
      </w:tr>
      <w:tr w14:paraId="21D85DC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17" w:hRule="atLeast"/>
          <w:jc w:val="center"/>
        </w:trPr>
        <w:tc>
          <w:tcPr>
            <w:tcW w:w="717" w:type="dxa"/>
            <w:vMerge w:val="continue"/>
            <w:tcBorders>
              <w:top w:val="single" w:color="auto" w:sz="4" w:space="0"/>
              <w:left w:val="outset" w:color="auto" w:sz="6" w:space="0"/>
              <w:bottom w:val="single" w:color="auto" w:sz="4" w:space="0"/>
              <w:right w:val="outset" w:color="auto" w:sz="6" w:space="0"/>
            </w:tcBorders>
            <w:noWrap w:val="0"/>
            <w:vAlign w:val="center"/>
          </w:tcPr>
          <w:p w14:paraId="55001D59">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167" w:type="dxa"/>
            <w:vMerge w:val="continue"/>
            <w:tcBorders>
              <w:top w:val="single" w:color="auto" w:sz="4" w:space="0"/>
              <w:left w:val="outset" w:color="auto" w:sz="6" w:space="0"/>
              <w:bottom w:val="single" w:color="auto" w:sz="4" w:space="0"/>
              <w:right w:val="outset" w:color="auto" w:sz="6" w:space="0"/>
            </w:tcBorders>
            <w:noWrap w:val="0"/>
            <w:vAlign w:val="center"/>
          </w:tcPr>
          <w:p w14:paraId="5D7B7E31">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749" w:type="dxa"/>
            <w:tcBorders>
              <w:top w:val="outset" w:color="auto" w:sz="6" w:space="0"/>
              <w:left w:val="outset" w:color="auto" w:sz="6" w:space="0"/>
              <w:bottom w:val="outset" w:color="auto" w:sz="6" w:space="0"/>
              <w:right w:val="outset" w:color="auto" w:sz="6" w:space="0"/>
            </w:tcBorders>
            <w:noWrap w:val="0"/>
            <w:vAlign w:val="center"/>
          </w:tcPr>
          <w:p w14:paraId="26EC1F3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安全管理体系与措施</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w:t>
            </w:r>
          </w:p>
        </w:tc>
        <w:tc>
          <w:tcPr>
            <w:tcW w:w="6096" w:type="dxa"/>
            <w:tcBorders>
              <w:top w:val="outset" w:color="auto" w:sz="6" w:space="0"/>
              <w:left w:val="outset" w:color="auto" w:sz="6" w:space="0"/>
              <w:bottom w:val="outset" w:color="auto" w:sz="6" w:space="0"/>
              <w:right w:val="outset" w:color="auto" w:sz="6" w:space="0"/>
            </w:tcBorders>
            <w:noWrap w:val="0"/>
            <w:vAlign w:val="center"/>
          </w:tcPr>
          <w:p w14:paraId="7DBD6E6A">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安全管理体系与措施</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进行比较，内容完整、合理、可行；优得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4-5</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分，良得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分，一般得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分，无不得分。</w:t>
            </w:r>
            <w:bookmarkStart w:id="11" w:name="_GoBack"/>
            <w:bookmarkEnd w:id="11"/>
          </w:p>
        </w:tc>
      </w:tr>
      <w:tr w14:paraId="7AFAB93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717" w:type="dxa"/>
            <w:vMerge w:val="continue"/>
            <w:tcBorders>
              <w:top w:val="single" w:color="auto" w:sz="4" w:space="0"/>
              <w:left w:val="outset" w:color="auto" w:sz="6" w:space="0"/>
              <w:bottom w:val="single" w:color="auto" w:sz="4" w:space="0"/>
              <w:right w:val="outset" w:color="auto" w:sz="6" w:space="0"/>
            </w:tcBorders>
            <w:noWrap w:val="0"/>
            <w:vAlign w:val="center"/>
          </w:tcPr>
          <w:p w14:paraId="082C2503">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167" w:type="dxa"/>
            <w:vMerge w:val="continue"/>
            <w:tcBorders>
              <w:top w:val="single" w:color="auto" w:sz="4" w:space="0"/>
              <w:left w:val="outset" w:color="auto" w:sz="6" w:space="0"/>
              <w:bottom w:val="single" w:color="auto" w:sz="4" w:space="0"/>
              <w:right w:val="outset" w:color="auto" w:sz="6" w:space="0"/>
            </w:tcBorders>
            <w:noWrap w:val="0"/>
            <w:vAlign w:val="center"/>
          </w:tcPr>
          <w:p w14:paraId="6042F2F0">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749" w:type="dxa"/>
            <w:tcBorders>
              <w:top w:val="outset" w:color="auto" w:sz="6" w:space="0"/>
              <w:left w:val="outset" w:color="auto" w:sz="6" w:space="0"/>
              <w:bottom w:val="outset" w:color="auto" w:sz="6" w:space="0"/>
              <w:right w:val="outset" w:color="auto" w:sz="6" w:space="0"/>
            </w:tcBorders>
            <w:noWrap w:val="0"/>
            <w:vAlign w:val="center"/>
          </w:tcPr>
          <w:p w14:paraId="1BCE96F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环境保护</w:t>
            </w:r>
            <w:r>
              <w:rPr>
                <w:rFonts w:hint="eastAsia" w:ascii="宋体" w:hAnsi="宋体" w:eastAsia="宋体" w:cs="宋体"/>
                <w:b w:val="0"/>
                <w:bCs/>
                <w:color w:val="000000" w:themeColor="text1"/>
                <w:sz w:val="24"/>
                <w:szCs w:val="24"/>
                <w:highlight w:val="none"/>
                <w14:textFill>
                  <w14:solidFill>
                    <w14:schemeClr w14:val="tx1"/>
                  </w14:solidFill>
                </w14:textFill>
              </w:rPr>
              <w:t>管理体系与措施</w:t>
            </w:r>
          </w:p>
          <w:p w14:paraId="18D62DA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w:t>
            </w:r>
          </w:p>
        </w:tc>
        <w:tc>
          <w:tcPr>
            <w:tcW w:w="6096" w:type="dxa"/>
            <w:tcBorders>
              <w:top w:val="outset" w:color="auto" w:sz="6" w:space="0"/>
              <w:left w:val="outset" w:color="auto" w:sz="6" w:space="0"/>
              <w:bottom w:val="outset" w:color="auto" w:sz="6" w:space="0"/>
              <w:right w:val="outset" w:color="auto" w:sz="6" w:space="0"/>
            </w:tcBorders>
            <w:noWrap w:val="0"/>
            <w:vAlign w:val="center"/>
          </w:tcPr>
          <w:p w14:paraId="25FE62F3">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环境保护</w:t>
            </w:r>
            <w:r>
              <w:rPr>
                <w:rFonts w:hint="eastAsia" w:ascii="宋体" w:hAnsi="宋体" w:eastAsia="宋体" w:cs="宋体"/>
                <w:b w:val="0"/>
                <w:bCs/>
                <w:color w:val="000000" w:themeColor="text1"/>
                <w:sz w:val="24"/>
                <w:szCs w:val="24"/>
                <w:highlight w:val="none"/>
                <w14:textFill>
                  <w14:solidFill>
                    <w14:schemeClr w14:val="tx1"/>
                  </w14:solidFill>
                </w14:textFill>
              </w:rPr>
              <w:t>管理体系与措施</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进行比较，内容完整、合理、可行；优得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4-5</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分，良得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分，一般得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分，无不得分</w:t>
            </w:r>
          </w:p>
        </w:tc>
      </w:tr>
      <w:tr w14:paraId="69835AA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717" w:type="dxa"/>
            <w:vMerge w:val="continue"/>
            <w:tcBorders>
              <w:top w:val="single" w:color="auto" w:sz="4" w:space="0"/>
              <w:left w:val="outset" w:color="auto" w:sz="6" w:space="0"/>
              <w:bottom w:val="single" w:color="auto" w:sz="4" w:space="0"/>
              <w:right w:val="outset" w:color="auto" w:sz="6" w:space="0"/>
            </w:tcBorders>
            <w:noWrap w:val="0"/>
            <w:vAlign w:val="center"/>
          </w:tcPr>
          <w:p w14:paraId="31B69607">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167" w:type="dxa"/>
            <w:vMerge w:val="continue"/>
            <w:tcBorders>
              <w:top w:val="single" w:color="auto" w:sz="4" w:space="0"/>
              <w:left w:val="outset" w:color="auto" w:sz="6" w:space="0"/>
              <w:bottom w:val="single" w:color="auto" w:sz="4" w:space="0"/>
              <w:right w:val="outset" w:color="auto" w:sz="6" w:space="0"/>
            </w:tcBorders>
            <w:noWrap w:val="0"/>
            <w:vAlign w:val="center"/>
          </w:tcPr>
          <w:p w14:paraId="2829233E">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749" w:type="dxa"/>
            <w:tcBorders>
              <w:top w:val="outset" w:color="auto" w:sz="6" w:space="0"/>
              <w:left w:val="outset" w:color="auto" w:sz="6" w:space="0"/>
              <w:bottom w:val="outset" w:color="auto" w:sz="6" w:space="0"/>
              <w:right w:val="outset" w:color="auto" w:sz="6" w:space="0"/>
            </w:tcBorders>
            <w:noWrap w:val="0"/>
            <w:vAlign w:val="center"/>
          </w:tcPr>
          <w:p w14:paraId="2DBF6AD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工程进度计划与措施</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5</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w:t>
            </w:r>
          </w:p>
        </w:tc>
        <w:tc>
          <w:tcPr>
            <w:tcW w:w="6096" w:type="dxa"/>
            <w:tcBorders>
              <w:top w:val="outset" w:color="auto" w:sz="6" w:space="0"/>
              <w:left w:val="outset" w:color="auto" w:sz="6" w:space="0"/>
              <w:bottom w:val="outset" w:color="auto" w:sz="6" w:space="0"/>
              <w:right w:val="outset" w:color="auto" w:sz="6" w:space="0"/>
            </w:tcBorders>
            <w:noWrap w:val="0"/>
            <w:vAlign w:val="center"/>
          </w:tcPr>
          <w:p w14:paraId="76CEE89F">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工程进度计划与措施</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进行比较，内容完整、合理、可行；优得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4-5</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分，良得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分，一般得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分，无不得分</w:t>
            </w:r>
          </w:p>
        </w:tc>
      </w:tr>
      <w:tr w14:paraId="5072AC8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717" w:type="dxa"/>
            <w:vMerge w:val="continue"/>
            <w:tcBorders>
              <w:top w:val="single" w:color="auto" w:sz="4" w:space="0"/>
              <w:left w:val="outset" w:color="auto" w:sz="6" w:space="0"/>
              <w:bottom w:val="single" w:color="auto" w:sz="4" w:space="0"/>
              <w:right w:val="outset" w:color="auto" w:sz="6" w:space="0"/>
            </w:tcBorders>
            <w:noWrap w:val="0"/>
            <w:vAlign w:val="center"/>
          </w:tcPr>
          <w:p w14:paraId="129931CE">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p>
        </w:tc>
        <w:tc>
          <w:tcPr>
            <w:tcW w:w="1167" w:type="dxa"/>
            <w:vMerge w:val="continue"/>
            <w:tcBorders>
              <w:top w:val="single" w:color="auto" w:sz="4" w:space="0"/>
              <w:left w:val="outset" w:color="auto" w:sz="6" w:space="0"/>
              <w:bottom w:val="single" w:color="auto" w:sz="4" w:space="0"/>
              <w:right w:val="outset" w:color="auto" w:sz="6" w:space="0"/>
            </w:tcBorders>
            <w:noWrap w:val="0"/>
            <w:vAlign w:val="center"/>
          </w:tcPr>
          <w:p w14:paraId="09567F16">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749" w:type="dxa"/>
            <w:tcBorders>
              <w:top w:val="outset" w:color="auto" w:sz="6" w:space="0"/>
              <w:left w:val="outset" w:color="auto" w:sz="6" w:space="0"/>
              <w:bottom w:val="outset" w:color="auto" w:sz="6" w:space="0"/>
              <w:right w:val="outset" w:color="auto" w:sz="6" w:space="0"/>
            </w:tcBorders>
            <w:noWrap w:val="0"/>
            <w:vAlign w:val="center"/>
          </w:tcPr>
          <w:p w14:paraId="353AA8C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资源配备计划</w:t>
            </w:r>
          </w:p>
          <w:p w14:paraId="78B5AD4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4</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w:t>
            </w:r>
          </w:p>
        </w:tc>
        <w:tc>
          <w:tcPr>
            <w:tcW w:w="6096" w:type="dxa"/>
            <w:tcBorders>
              <w:top w:val="outset" w:color="auto" w:sz="6" w:space="0"/>
              <w:left w:val="outset" w:color="auto" w:sz="6" w:space="0"/>
              <w:bottom w:val="outset" w:color="auto" w:sz="6" w:space="0"/>
              <w:right w:val="outset" w:color="auto" w:sz="6" w:space="0"/>
            </w:tcBorders>
            <w:noWrap w:val="0"/>
            <w:vAlign w:val="center"/>
          </w:tcPr>
          <w:p w14:paraId="40269369">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资源配备计划进行比较，内容完整、合理、可行；优得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4-3</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分，良得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分，一般得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分，无不得分。</w:t>
            </w:r>
          </w:p>
        </w:tc>
      </w:tr>
      <w:tr w14:paraId="75F7AC3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717" w:type="dxa"/>
            <w:vMerge w:val="continue"/>
            <w:tcBorders>
              <w:top w:val="single" w:color="auto" w:sz="4" w:space="0"/>
              <w:left w:val="outset" w:color="auto" w:sz="6" w:space="0"/>
              <w:bottom w:val="single" w:color="auto" w:sz="4" w:space="0"/>
              <w:right w:val="outset" w:color="auto" w:sz="6" w:space="0"/>
            </w:tcBorders>
            <w:noWrap w:val="0"/>
            <w:vAlign w:val="center"/>
          </w:tcPr>
          <w:p w14:paraId="20075518">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167" w:type="dxa"/>
            <w:vMerge w:val="continue"/>
            <w:tcBorders>
              <w:top w:val="single" w:color="auto" w:sz="4" w:space="0"/>
              <w:left w:val="outset" w:color="auto" w:sz="6" w:space="0"/>
              <w:bottom w:val="single" w:color="auto" w:sz="4" w:space="0"/>
              <w:right w:val="outset" w:color="auto" w:sz="6" w:space="0"/>
            </w:tcBorders>
            <w:noWrap w:val="0"/>
            <w:vAlign w:val="center"/>
          </w:tcPr>
          <w:p w14:paraId="765C402C">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749" w:type="dxa"/>
            <w:tcBorders>
              <w:top w:val="outset" w:color="auto" w:sz="6" w:space="0"/>
              <w:left w:val="outset" w:color="auto" w:sz="6" w:space="0"/>
              <w:bottom w:val="outset" w:color="auto" w:sz="6" w:space="0"/>
              <w:right w:val="outset" w:color="auto" w:sz="6" w:space="0"/>
            </w:tcBorders>
            <w:noWrap w:val="0"/>
            <w:vAlign w:val="center"/>
          </w:tcPr>
          <w:p w14:paraId="379883C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成品保护和工程保修工作的管理措施和承诺</w:t>
            </w:r>
          </w:p>
          <w:p w14:paraId="13DCD10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4</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w:t>
            </w:r>
          </w:p>
        </w:tc>
        <w:tc>
          <w:tcPr>
            <w:tcW w:w="6096" w:type="dxa"/>
            <w:tcBorders>
              <w:top w:val="outset" w:color="auto" w:sz="6" w:space="0"/>
              <w:left w:val="outset" w:color="auto" w:sz="6" w:space="0"/>
              <w:bottom w:val="outset" w:color="auto" w:sz="6" w:space="0"/>
              <w:right w:val="outset" w:color="auto" w:sz="6" w:space="0"/>
            </w:tcBorders>
            <w:noWrap w:val="0"/>
            <w:vAlign w:val="center"/>
          </w:tcPr>
          <w:p w14:paraId="5E53A805">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成品保护和工程保修工作的管理措施和承诺进行比较，内容完整、合理、可行；优得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4-3</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分，良得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分，一般得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分，无不得分。</w:t>
            </w:r>
          </w:p>
        </w:tc>
      </w:tr>
      <w:tr w14:paraId="6C423D1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717" w:type="dxa"/>
            <w:vMerge w:val="continue"/>
            <w:tcBorders>
              <w:top w:val="single" w:color="auto" w:sz="4" w:space="0"/>
              <w:left w:val="outset" w:color="auto" w:sz="6" w:space="0"/>
              <w:bottom w:val="single" w:color="auto" w:sz="4" w:space="0"/>
              <w:right w:val="outset" w:color="auto" w:sz="6" w:space="0"/>
            </w:tcBorders>
            <w:noWrap w:val="0"/>
            <w:vAlign w:val="center"/>
          </w:tcPr>
          <w:p w14:paraId="5761F307">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167" w:type="dxa"/>
            <w:vMerge w:val="continue"/>
            <w:tcBorders>
              <w:top w:val="single" w:color="auto" w:sz="4" w:space="0"/>
              <w:left w:val="outset" w:color="auto" w:sz="6" w:space="0"/>
              <w:bottom w:val="single" w:color="auto" w:sz="4" w:space="0"/>
              <w:right w:val="outset" w:color="auto" w:sz="6" w:space="0"/>
            </w:tcBorders>
            <w:noWrap w:val="0"/>
            <w:vAlign w:val="center"/>
          </w:tcPr>
          <w:p w14:paraId="65C982B1">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749" w:type="dxa"/>
            <w:tcBorders>
              <w:top w:val="outset" w:color="auto" w:sz="6" w:space="0"/>
              <w:left w:val="outset" w:color="auto" w:sz="6" w:space="0"/>
              <w:bottom w:val="outset" w:color="auto" w:sz="6" w:space="0"/>
              <w:right w:val="outset" w:color="auto" w:sz="6" w:space="0"/>
            </w:tcBorders>
            <w:noWrap w:val="0"/>
            <w:vAlign w:val="center"/>
          </w:tcPr>
          <w:p w14:paraId="40A42E9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紧急情况处的处理措施、预案以及抵抗风险的措施（</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w:t>
            </w:r>
          </w:p>
        </w:tc>
        <w:tc>
          <w:tcPr>
            <w:tcW w:w="6096" w:type="dxa"/>
            <w:tcBorders>
              <w:top w:val="outset" w:color="auto" w:sz="6" w:space="0"/>
              <w:left w:val="outset" w:color="auto" w:sz="6" w:space="0"/>
              <w:bottom w:val="outset" w:color="auto" w:sz="6" w:space="0"/>
              <w:right w:val="outset" w:color="auto" w:sz="6" w:space="0"/>
            </w:tcBorders>
            <w:noWrap w:val="0"/>
            <w:vAlign w:val="center"/>
          </w:tcPr>
          <w:p w14:paraId="2A58AE92">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紧急情况的处理措施、预案以及抵抗风险的措施进行比较，内容完整、合理、可行；优得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4-3</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分，良得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分，一般得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分，无不得分。</w:t>
            </w:r>
          </w:p>
        </w:tc>
      </w:tr>
      <w:tr w14:paraId="0643977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717" w:type="dxa"/>
            <w:vMerge w:val="continue"/>
            <w:tcBorders>
              <w:top w:val="single" w:color="auto" w:sz="4" w:space="0"/>
              <w:left w:val="outset" w:color="auto" w:sz="6" w:space="0"/>
              <w:bottom w:val="single" w:color="auto" w:sz="4" w:space="0"/>
              <w:right w:val="outset" w:color="auto" w:sz="6" w:space="0"/>
            </w:tcBorders>
            <w:noWrap w:val="0"/>
            <w:vAlign w:val="center"/>
          </w:tcPr>
          <w:p w14:paraId="60ABFC2F">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167" w:type="dxa"/>
            <w:vMerge w:val="continue"/>
            <w:tcBorders>
              <w:top w:val="single" w:color="auto" w:sz="4" w:space="0"/>
              <w:left w:val="outset" w:color="auto" w:sz="6" w:space="0"/>
              <w:bottom w:val="single" w:color="auto" w:sz="4" w:space="0"/>
              <w:right w:val="outset" w:color="auto" w:sz="6" w:space="0"/>
            </w:tcBorders>
            <w:noWrap w:val="0"/>
            <w:vAlign w:val="center"/>
          </w:tcPr>
          <w:p w14:paraId="4C837695">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749" w:type="dxa"/>
            <w:tcBorders>
              <w:top w:val="outset" w:color="auto" w:sz="6" w:space="0"/>
              <w:left w:val="outset" w:color="auto" w:sz="6" w:space="0"/>
              <w:bottom w:val="outset" w:color="auto" w:sz="6" w:space="0"/>
              <w:right w:val="outset" w:color="auto" w:sz="6" w:space="0"/>
            </w:tcBorders>
            <w:noWrap w:val="0"/>
            <w:vAlign w:val="center"/>
          </w:tcPr>
          <w:p w14:paraId="79647BE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施工现场平面图</w:t>
            </w:r>
          </w:p>
          <w:p w14:paraId="6C15669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4</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w:t>
            </w:r>
          </w:p>
        </w:tc>
        <w:tc>
          <w:tcPr>
            <w:tcW w:w="6096" w:type="dxa"/>
            <w:tcBorders>
              <w:top w:val="outset" w:color="auto" w:sz="6" w:space="0"/>
              <w:left w:val="outset" w:color="auto" w:sz="6" w:space="0"/>
              <w:bottom w:val="outset" w:color="auto" w:sz="6" w:space="0"/>
              <w:right w:val="outset" w:color="auto" w:sz="6" w:space="0"/>
            </w:tcBorders>
            <w:noWrap w:val="0"/>
            <w:vAlign w:val="center"/>
          </w:tcPr>
          <w:p w14:paraId="7C60A7D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施工现场平面图进行比较，内容完整、合理、可行；优得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4-3</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分，良得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分，一般得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分，无不得分。</w:t>
            </w:r>
          </w:p>
        </w:tc>
      </w:tr>
      <w:tr w14:paraId="0AD98F3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717" w:type="dxa"/>
            <w:vMerge w:val="continue"/>
            <w:tcBorders>
              <w:top w:val="single" w:color="auto" w:sz="4" w:space="0"/>
              <w:left w:val="outset" w:color="auto" w:sz="6" w:space="0"/>
              <w:bottom w:val="single" w:color="auto" w:sz="4" w:space="0"/>
              <w:right w:val="outset" w:color="auto" w:sz="6" w:space="0"/>
            </w:tcBorders>
            <w:noWrap w:val="0"/>
            <w:vAlign w:val="center"/>
          </w:tcPr>
          <w:p w14:paraId="697C3E04">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167" w:type="dxa"/>
            <w:vMerge w:val="continue"/>
            <w:tcBorders>
              <w:top w:val="single" w:color="auto" w:sz="4" w:space="0"/>
              <w:left w:val="outset" w:color="auto" w:sz="6" w:space="0"/>
              <w:bottom w:val="single" w:color="auto" w:sz="4" w:space="0"/>
              <w:right w:val="outset" w:color="auto" w:sz="6" w:space="0"/>
            </w:tcBorders>
            <w:noWrap w:val="0"/>
            <w:vAlign w:val="center"/>
          </w:tcPr>
          <w:p w14:paraId="47521529">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749" w:type="dxa"/>
            <w:tcBorders>
              <w:top w:val="outset" w:color="auto" w:sz="6" w:space="0"/>
              <w:left w:val="outset" w:color="auto" w:sz="6" w:space="0"/>
              <w:bottom w:val="outset" w:color="auto" w:sz="6" w:space="0"/>
              <w:right w:val="outset" w:color="auto" w:sz="6" w:space="0"/>
            </w:tcBorders>
            <w:noWrap w:val="0"/>
            <w:vAlign w:val="center"/>
          </w:tcPr>
          <w:p w14:paraId="01A78B0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施工进度计划横道图或网络图</w:t>
            </w:r>
          </w:p>
          <w:p w14:paraId="559B473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w:t>
            </w:r>
          </w:p>
        </w:tc>
        <w:tc>
          <w:tcPr>
            <w:tcW w:w="6096" w:type="dxa"/>
            <w:tcBorders>
              <w:top w:val="outset" w:color="auto" w:sz="6" w:space="0"/>
              <w:left w:val="outset" w:color="auto" w:sz="6" w:space="0"/>
              <w:bottom w:val="outset" w:color="auto" w:sz="6" w:space="0"/>
              <w:right w:val="outset" w:color="auto" w:sz="6" w:space="0"/>
            </w:tcBorders>
            <w:noWrap w:val="0"/>
            <w:vAlign w:val="center"/>
          </w:tcPr>
          <w:p w14:paraId="42F3F46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施工进度计划横道图或网络图进行比较，内容完整、合理、可行；优得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4-3</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分，良得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分，一般得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分，无不得分。</w:t>
            </w:r>
          </w:p>
        </w:tc>
      </w:tr>
      <w:tr w14:paraId="30EA028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717" w:type="dxa"/>
            <w:vMerge w:val="restart"/>
            <w:tcBorders>
              <w:top w:val="single" w:color="auto" w:sz="4" w:space="0"/>
              <w:left w:val="outset" w:color="auto" w:sz="6" w:space="0"/>
              <w:right w:val="outset" w:color="auto" w:sz="6" w:space="0"/>
            </w:tcBorders>
            <w:noWrap w:val="0"/>
            <w:vAlign w:val="center"/>
          </w:tcPr>
          <w:p w14:paraId="72776925">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2.2.</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14:textFill>
                  <w14:solidFill>
                    <w14:schemeClr w14:val="tx1"/>
                  </w14:solidFill>
                </w14:textFill>
              </w:rPr>
              <w:t>(2)</w:t>
            </w:r>
          </w:p>
        </w:tc>
        <w:tc>
          <w:tcPr>
            <w:tcW w:w="1167" w:type="dxa"/>
            <w:vMerge w:val="restart"/>
            <w:tcBorders>
              <w:top w:val="single" w:color="auto" w:sz="4" w:space="0"/>
              <w:left w:val="outset" w:color="auto" w:sz="6" w:space="0"/>
              <w:right w:val="outset" w:color="auto" w:sz="6" w:space="0"/>
            </w:tcBorders>
            <w:noWrap w:val="0"/>
            <w:vAlign w:val="center"/>
          </w:tcPr>
          <w:p w14:paraId="176DF32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项目管理机构评分标准</w:t>
            </w:r>
          </w:p>
          <w:p w14:paraId="47E0D72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color w:val="000000" w:themeColor="text1"/>
                <w:sz w:val="24"/>
                <w:szCs w:val="24"/>
                <w:highlight w:val="none"/>
                <w14:textFill>
                  <w14:solidFill>
                    <w14:schemeClr w14:val="tx1"/>
                  </w14:solidFill>
                </w14:textFill>
              </w:rPr>
              <w:t>分）</w:t>
            </w:r>
          </w:p>
        </w:tc>
        <w:tc>
          <w:tcPr>
            <w:tcW w:w="1749" w:type="dxa"/>
            <w:tcBorders>
              <w:top w:val="single" w:color="auto" w:sz="4" w:space="0"/>
              <w:left w:val="outset" w:color="auto" w:sz="6" w:space="0"/>
              <w:bottom w:val="outset" w:color="auto" w:sz="6" w:space="0"/>
              <w:right w:val="outset" w:color="auto" w:sz="6" w:space="0"/>
            </w:tcBorders>
            <w:noWrap w:val="0"/>
            <w:vAlign w:val="center"/>
          </w:tcPr>
          <w:p w14:paraId="0389256A">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项目经理业绩</w:t>
            </w:r>
          </w:p>
          <w:p w14:paraId="3206B9E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14:textFill>
                  <w14:solidFill>
                    <w14:schemeClr w14:val="tx1"/>
                  </w14:solidFill>
                </w14:textFill>
              </w:rPr>
              <w:t>分）</w:t>
            </w:r>
          </w:p>
        </w:tc>
        <w:tc>
          <w:tcPr>
            <w:tcW w:w="6096" w:type="dxa"/>
            <w:tcBorders>
              <w:top w:val="outset" w:color="auto" w:sz="6" w:space="0"/>
              <w:left w:val="outset" w:color="auto" w:sz="6" w:space="0"/>
              <w:bottom w:val="outset" w:color="auto" w:sz="6" w:space="0"/>
              <w:right w:val="outset" w:color="auto" w:sz="6" w:space="0"/>
            </w:tcBorders>
            <w:noWrap w:val="0"/>
            <w:vAlign w:val="center"/>
          </w:tcPr>
          <w:p w14:paraId="2ADBFE90">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项目经理</w:t>
            </w:r>
            <w:r>
              <w:rPr>
                <w:rFonts w:hint="eastAsia" w:ascii="宋体" w:hAnsi="宋体" w:eastAsia="宋体" w:cs="宋体"/>
                <w:b w:val="0"/>
                <w:bCs/>
                <w:color w:val="000000" w:themeColor="text1"/>
                <w:sz w:val="24"/>
                <w:szCs w:val="24"/>
                <w:highlight w:val="none"/>
                <w14:textFill>
                  <w14:solidFill>
                    <w14:schemeClr w14:val="tx1"/>
                  </w14:solidFill>
                </w14:textFill>
              </w:rPr>
              <w:t>近</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三</w:t>
            </w:r>
            <w:r>
              <w:rPr>
                <w:rFonts w:hint="eastAsia" w:ascii="宋体" w:hAnsi="宋体" w:eastAsia="宋体" w:cs="宋体"/>
                <w:b w:val="0"/>
                <w:bCs/>
                <w:color w:val="000000" w:themeColor="text1"/>
                <w:sz w:val="24"/>
                <w:szCs w:val="24"/>
                <w:highlight w:val="none"/>
                <w14:textFill>
                  <w14:solidFill>
                    <w14:schemeClr w14:val="tx1"/>
                  </w14:solidFill>
                </w14:textFill>
              </w:rPr>
              <w:t>年（20</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21年1月1日</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至今</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pacing w:val="-12"/>
                <w:sz w:val="24"/>
                <w:szCs w:val="24"/>
                <w:highlight w:val="none"/>
                <w14:textFill>
                  <w14:solidFill>
                    <w14:schemeClr w14:val="tx1"/>
                  </w14:solidFill>
                </w14:textFill>
              </w:rPr>
              <w:t>具有同类或类似工程施工业绩</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，每有一项得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2分，满分4分。</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内附中标通知书或合同协议书或竣工验收报告复印件加盖供应商公章。</w:t>
            </w:r>
          </w:p>
        </w:tc>
      </w:tr>
      <w:tr w14:paraId="615EB56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717" w:type="dxa"/>
            <w:vMerge w:val="continue"/>
            <w:tcBorders>
              <w:top w:val="single" w:color="auto" w:sz="4" w:space="0"/>
              <w:left w:val="outset" w:color="auto" w:sz="6" w:space="0"/>
              <w:bottom w:val="single" w:color="auto" w:sz="4" w:space="0"/>
              <w:right w:val="outset" w:color="auto" w:sz="6" w:space="0"/>
            </w:tcBorders>
            <w:noWrap w:val="0"/>
            <w:vAlign w:val="center"/>
          </w:tcPr>
          <w:p w14:paraId="3ECD3D8C">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167" w:type="dxa"/>
            <w:vMerge w:val="continue"/>
            <w:tcBorders>
              <w:top w:val="single" w:color="auto" w:sz="4" w:space="0"/>
              <w:left w:val="outset" w:color="auto" w:sz="6" w:space="0"/>
              <w:bottom w:val="single" w:color="auto" w:sz="4" w:space="0"/>
              <w:right w:val="outset" w:color="auto" w:sz="6" w:space="0"/>
            </w:tcBorders>
            <w:noWrap w:val="0"/>
            <w:vAlign w:val="center"/>
          </w:tcPr>
          <w:p w14:paraId="7D57B6D5">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749" w:type="dxa"/>
            <w:tcBorders>
              <w:top w:val="outset" w:color="auto" w:sz="6" w:space="0"/>
              <w:left w:val="outset" w:color="auto" w:sz="6" w:space="0"/>
              <w:bottom w:val="single" w:color="auto" w:sz="4" w:space="0"/>
              <w:right w:val="outset" w:color="auto" w:sz="6" w:space="0"/>
            </w:tcBorders>
            <w:noWrap w:val="0"/>
            <w:vAlign w:val="center"/>
          </w:tcPr>
          <w:p w14:paraId="1FFF46D3">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其他主要人员</w:t>
            </w:r>
          </w:p>
          <w:p w14:paraId="2E92B16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val="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4分</w:t>
            </w:r>
            <w:r>
              <w:rPr>
                <w:rFonts w:hint="eastAsia" w:ascii="宋体" w:hAnsi="宋体" w:eastAsia="宋体" w:cs="宋体"/>
                <w:b w:val="0"/>
                <w:bCs/>
                <w:color w:val="000000" w:themeColor="text1"/>
                <w:sz w:val="24"/>
                <w:szCs w:val="24"/>
                <w:highlight w:val="none"/>
                <w:lang w:val="zh-CN"/>
                <w14:textFill>
                  <w14:solidFill>
                    <w14:schemeClr w14:val="tx1"/>
                  </w14:solidFill>
                </w14:textFill>
              </w:rPr>
              <w:t>）</w:t>
            </w:r>
          </w:p>
        </w:tc>
        <w:tc>
          <w:tcPr>
            <w:tcW w:w="6096" w:type="dxa"/>
            <w:tcBorders>
              <w:top w:val="outset" w:color="auto" w:sz="6" w:space="0"/>
              <w:left w:val="outset" w:color="auto" w:sz="6" w:space="0"/>
              <w:bottom w:val="outset" w:color="auto" w:sz="6" w:space="0"/>
              <w:right w:val="outset" w:color="auto" w:sz="6" w:space="0"/>
            </w:tcBorders>
            <w:noWrap w:val="0"/>
            <w:vAlign w:val="center"/>
          </w:tcPr>
          <w:p w14:paraId="11ACFB38">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其他主要人员配备齐全，人员有职称证书或岗位证书，满足施工要求，对人员配备情况进行比较，优得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4-3</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分，良得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分，一</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般得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分，无不得分。</w:t>
            </w:r>
          </w:p>
          <w:p w14:paraId="6D8B4304">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响应文件内附人员相对应职称证书或岗位证书复印件加盖供应商公章。</w:t>
            </w:r>
          </w:p>
        </w:tc>
      </w:tr>
      <w:tr w14:paraId="41CC74E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624AC24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2.2．</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14:textFill>
                  <w14:solidFill>
                    <w14:schemeClr w14:val="tx1"/>
                  </w14:solidFill>
                </w14:textFill>
              </w:rPr>
              <w:t>(3)</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660E28A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投标报价</w:t>
            </w:r>
          </w:p>
          <w:p w14:paraId="7152DD4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评分标准</w:t>
            </w:r>
          </w:p>
          <w:p w14:paraId="6851FC23">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b w:val="0"/>
                <w:bCs/>
                <w:color w:val="000000" w:themeColor="text1"/>
                <w:sz w:val="24"/>
                <w:szCs w:val="24"/>
                <w:highlight w:val="none"/>
                <w14:textFill>
                  <w14:solidFill>
                    <w14:schemeClr w14:val="tx1"/>
                  </w14:solidFill>
                </w14:textFill>
              </w:rPr>
              <w:t>分）</w:t>
            </w:r>
          </w:p>
        </w:tc>
        <w:tc>
          <w:tcPr>
            <w:tcW w:w="1749" w:type="dxa"/>
            <w:tcBorders>
              <w:top w:val="single" w:color="auto" w:sz="4" w:space="0"/>
              <w:left w:val="single" w:color="auto" w:sz="4" w:space="0"/>
              <w:bottom w:val="single" w:color="auto" w:sz="4" w:space="0"/>
              <w:right w:val="single" w:color="auto" w:sz="4" w:space="0"/>
            </w:tcBorders>
            <w:noWrap w:val="0"/>
            <w:vAlign w:val="center"/>
          </w:tcPr>
          <w:p w14:paraId="57050DE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投标报价</w:t>
            </w:r>
          </w:p>
          <w:p w14:paraId="0E496E8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(30分)</w:t>
            </w:r>
          </w:p>
        </w:tc>
        <w:tc>
          <w:tcPr>
            <w:tcW w:w="6096" w:type="dxa"/>
            <w:tcBorders>
              <w:top w:val="outset" w:color="auto" w:sz="6" w:space="0"/>
              <w:left w:val="single" w:color="auto" w:sz="4" w:space="0"/>
              <w:bottom w:val="outset" w:color="auto" w:sz="6" w:space="0"/>
              <w:right w:val="outset" w:color="auto" w:sz="6" w:space="0"/>
            </w:tcBorders>
            <w:noWrap w:val="0"/>
            <w:vAlign w:val="center"/>
          </w:tcPr>
          <w:p w14:paraId="0F900A1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投标报价得分=（磋商基准价/最后投标报价）×价格权值×100。</w:t>
            </w:r>
          </w:p>
        </w:tc>
      </w:tr>
      <w:tr w14:paraId="5DDF52C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673" w:hRule="atLeast"/>
          <w:jc w:val="center"/>
        </w:trPr>
        <w:tc>
          <w:tcPr>
            <w:tcW w:w="717" w:type="dxa"/>
            <w:vMerge w:val="restart"/>
            <w:tcBorders>
              <w:top w:val="single" w:color="auto" w:sz="4" w:space="0"/>
              <w:left w:val="outset" w:color="auto" w:sz="6" w:space="0"/>
              <w:bottom w:val="single" w:color="auto" w:sz="4" w:space="0"/>
              <w:right w:val="outset" w:color="auto" w:sz="6" w:space="0"/>
            </w:tcBorders>
            <w:noWrap w:val="0"/>
            <w:vAlign w:val="center"/>
          </w:tcPr>
          <w:p w14:paraId="21B3F2D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2.2.</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14:textFill>
                  <w14:solidFill>
                    <w14:schemeClr w14:val="tx1"/>
                  </w14:solidFill>
                </w14:textFill>
              </w:rPr>
              <w:t>(4)</w:t>
            </w:r>
          </w:p>
        </w:tc>
        <w:tc>
          <w:tcPr>
            <w:tcW w:w="1167" w:type="dxa"/>
            <w:vMerge w:val="restart"/>
            <w:tcBorders>
              <w:top w:val="single" w:color="auto" w:sz="4" w:space="0"/>
              <w:left w:val="outset" w:color="auto" w:sz="6" w:space="0"/>
              <w:bottom w:val="single" w:color="auto" w:sz="4" w:space="0"/>
              <w:right w:val="outset" w:color="auto" w:sz="6" w:space="0"/>
            </w:tcBorders>
            <w:noWrap w:val="0"/>
            <w:vAlign w:val="center"/>
          </w:tcPr>
          <w:p w14:paraId="591211C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其他因素</w:t>
            </w:r>
          </w:p>
          <w:p w14:paraId="6D07001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评分标准</w:t>
            </w:r>
          </w:p>
          <w:p w14:paraId="07EDA76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12 </w:t>
            </w:r>
            <w:r>
              <w:rPr>
                <w:rFonts w:hint="eastAsia" w:ascii="宋体" w:hAnsi="宋体" w:eastAsia="宋体" w:cs="宋体"/>
                <w:b w:val="0"/>
                <w:bCs/>
                <w:color w:val="000000" w:themeColor="text1"/>
                <w:sz w:val="24"/>
                <w:szCs w:val="24"/>
                <w:highlight w:val="none"/>
                <w14:textFill>
                  <w14:solidFill>
                    <w14:schemeClr w14:val="tx1"/>
                  </w14:solidFill>
                </w14:textFill>
              </w:rPr>
              <w:t>分）</w:t>
            </w:r>
          </w:p>
        </w:tc>
        <w:tc>
          <w:tcPr>
            <w:tcW w:w="1749" w:type="dxa"/>
            <w:tcBorders>
              <w:top w:val="single" w:color="auto" w:sz="4" w:space="0"/>
              <w:left w:val="outset" w:color="auto" w:sz="6" w:space="0"/>
              <w:bottom w:val="outset" w:color="auto" w:sz="6" w:space="0"/>
              <w:right w:val="outset" w:color="auto" w:sz="6" w:space="0"/>
            </w:tcBorders>
            <w:noWrap w:val="0"/>
            <w:vAlign w:val="center"/>
          </w:tcPr>
          <w:p w14:paraId="22E93D1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类似</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项目</w:t>
            </w:r>
            <w:r>
              <w:rPr>
                <w:rFonts w:hint="eastAsia" w:ascii="宋体" w:hAnsi="宋体" w:eastAsia="宋体" w:cs="宋体"/>
                <w:b w:val="0"/>
                <w:bCs/>
                <w:color w:val="000000" w:themeColor="text1"/>
                <w:sz w:val="24"/>
                <w:szCs w:val="24"/>
                <w:highlight w:val="none"/>
                <w14:textFill>
                  <w14:solidFill>
                    <w14:schemeClr w14:val="tx1"/>
                  </w14:solidFill>
                </w14:textFill>
              </w:rPr>
              <w:t>业绩</w:t>
            </w:r>
          </w:p>
          <w:p w14:paraId="12FBB6B1">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14:textFill>
                  <w14:solidFill>
                    <w14:schemeClr w14:val="tx1"/>
                  </w14:solidFill>
                </w14:textFill>
              </w:rPr>
              <w:t>分）</w:t>
            </w:r>
          </w:p>
        </w:tc>
        <w:tc>
          <w:tcPr>
            <w:tcW w:w="6096" w:type="dxa"/>
            <w:tcBorders>
              <w:top w:val="outset" w:color="auto" w:sz="6" w:space="0"/>
              <w:left w:val="outset" w:color="auto" w:sz="6" w:space="0"/>
              <w:right w:val="outset" w:color="auto" w:sz="6" w:space="0"/>
            </w:tcBorders>
            <w:noWrap w:val="0"/>
            <w:vAlign w:val="center"/>
          </w:tcPr>
          <w:p w14:paraId="1B075041">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val="0"/>
                <w:bCs/>
                <w:color w:val="000000" w:themeColor="text1"/>
                <w:sz w:val="24"/>
                <w:szCs w:val="24"/>
                <w:highlight w:val="none"/>
                <w14:textFill>
                  <w14:solidFill>
                    <w14:schemeClr w14:val="tx1"/>
                  </w14:solidFill>
                </w14:textFill>
              </w:rPr>
              <w:t>近</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三</w:t>
            </w:r>
            <w:r>
              <w:rPr>
                <w:rFonts w:hint="eastAsia" w:ascii="宋体" w:hAnsi="宋体" w:eastAsia="宋体" w:cs="宋体"/>
                <w:b w:val="0"/>
                <w:bCs/>
                <w:color w:val="000000" w:themeColor="text1"/>
                <w:sz w:val="24"/>
                <w:szCs w:val="24"/>
                <w:highlight w:val="none"/>
                <w14:textFill>
                  <w14:solidFill>
                    <w14:schemeClr w14:val="tx1"/>
                  </w14:solidFill>
                </w14:textFill>
              </w:rPr>
              <w:t>年（20</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21年1月1日</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至今</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pacing w:val="-12"/>
                <w:sz w:val="24"/>
                <w:szCs w:val="24"/>
                <w:highlight w:val="none"/>
                <w14:textFill>
                  <w14:solidFill>
                    <w14:schemeClr w14:val="tx1"/>
                  </w14:solidFill>
                </w14:textFill>
              </w:rPr>
              <w:t>具有同类或类似工程施工业绩</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，每有一项得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2分，满分4分。</w:t>
            </w:r>
          </w:p>
          <w:p w14:paraId="66F01BF7">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内附中标通知书或合同协议书或竣工验收报告复印件加盖供应商公章。</w:t>
            </w:r>
          </w:p>
        </w:tc>
      </w:tr>
      <w:tr w14:paraId="64EE1C8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717" w:type="dxa"/>
            <w:vMerge w:val="continue"/>
            <w:tcBorders>
              <w:top w:val="single" w:color="auto" w:sz="4" w:space="0"/>
              <w:left w:val="outset" w:color="auto" w:sz="6" w:space="0"/>
              <w:bottom w:val="single" w:color="auto" w:sz="4" w:space="0"/>
              <w:right w:val="outset" w:color="auto" w:sz="6" w:space="0"/>
            </w:tcBorders>
            <w:noWrap w:val="0"/>
            <w:vAlign w:val="center"/>
          </w:tcPr>
          <w:p w14:paraId="441D6FDA">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167" w:type="dxa"/>
            <w:vMerge w:val="continue"/>
            <w:tcBorders>
              <w:top w:val="single" w:color="auto" w:sz="4" w:space="0"/>
              <w:left w:val="outset" w:color="auto" w:sz="6" w:space="0"/>
              <w:bottom w:val="single" w:color="auto" w:sz="4" w:space="0"/>
              <w:right w:val="outset" w:color="auto" w:sz="6" w:space="0"/>
            </w:tcBorders>
            <w:noWrap w:val="0"/>
            <w:vAlign w:val="center"/>
          </w:tcPr>
          <w:p w14:paraId="74255366">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749" w:type="dxa"/>
            <w:tcBorders>
              <w:top w:val="outset" w:color="auto" w:sz="6" w:space="0"/>
              <w:left w:val="outset" w:color="auto" w:sz="6" w:space="0"/>
              <w:bottom w:val="outset" w:color="auto" w:sz="6" w:space="0"/>
              <w:right w:val="outset" w:color="auto" w:sz="6" w:space="0"/>
            </w:tcBorders>
            <w:noWrap w:val="0"/>
            <w:vAlign w:val="center"/>
          </w:tcPr>
          <w:p w14:paraId="7235ACAA">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优惠条件</w:t>
            </w:r>
          </w:p>
          <w:p w14:paraId="5A8E45E3">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14:textFill>
                  <w14:solidFill>
                    <w14:schemeClr w14:val="tx1"/>
                  </w14:solidFill>
                </w14:textFill>
              </w:rPr>
              <w:t>分）</w:t>
            </w:r>
          </w:p>
        </w:tc>
        <w:tc>
          <w:tcPr>
            <w:tcW w:w="6096" w:type="dxa"/>
            <w:tcBorders>
              <w:top w:val="outset" w:color="auto" w:sz="6" w:space="0"/>
              <w:left w:val="outset" w:color="auto" w:sz="6" w:space="0"/>
              <w:bottom w:val="outset" w:color="auto" w:sz="6" w:space="0"/>
              <w:right w:val="outset" w:color="auto" w:sz="6" w:space="0"/>
            </w:tcBorders>
            <w:noWrap w:val="0"/>
            <w:vAlign w:val="center"/>
          </w:tcPr>
          <w:p w14:paraId="04492D76">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针对</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val="0"/>
                <w:bCs/>
                <w:color w:val="000000" w:themeColor="text1"/>
                <w:sz w:val="24"/>
                <w:szCs w:val="24"/>
                <w:highlight w:val="none"/>
                <w14:textFill>
                  <w14:solidFill>
                    <w14:schemeClr w14:val="tx1"/>
                  </w14:solidFill>
                </w14:textFill>
              </w:rPr>
              <w:t>提</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出</w:t>
            </w:r>
            <w:r>
              <w:rPr>
                <w:rFonts w:hint="eastAsia" w:ascii="宋体" w:hAnsi="宋体" w:eastAsia="宋体" w:cs="宋体"/>
                <w:b w:val="0"/>
                <w:bCs/>
                <w:color w:val="000000" w:themeColor="text1"/>
                <w:sz w:val="24"/>
                <w:szCs w:val="24"/>
                <w:highlight w:val="none"/>
                <w14:textFill>
                  <w14:solidFill>
                    <w14:schemeClr w14:val="tx1"/>
                  </w14:solidFill>
                </w14:textFill>
              </w:rPr>
              <w:t>的</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采购人可以接受的合理优惠条件进行综合评价</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综合</w:t>
            </w:r>
            <w:r>
              <w:rPr>
                <w:rFonts w:hint="eastAsia" w:ascii="宋体" w:hAnsi="宋体" w:eastAsia="宋体" w:cs="宋体"/>
                <w:b w:val="0"/>
                <w:bCs/>
                <w:color w:val="000000" w:themeColor="text1"/>
                <w:sz w:val="24"/>
                <w:szCs w:val="24"/>
                <w:highlight w:val="none"/>
                <w14:textFill>
                  <w14:solidFill>
                    <w14:schemeClr w14:val="tx1"/>
                  </w14:solidFill>
                </w14:textFill>
              </w:rPr>
              <w:t>评价优得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4-3</w:t>
            </w:r>
            <w:r>
              <w:rPr>
                <w:rFonts w:hint="eastAsia" w:ascii="宋体" w:hAnsi="宋体" w:eastAsia="宋体" w:cs="宋体"/>
                <w:b w:val="0"/>
                <w:bCs/>
                <w:color w:val="000000" w:themeColor="text1"/>
                <w:sz w:val="24"/>
                <w:szCs w:val="24"/>
                <w:highlight w:val="none"/>
                <w14:textFill>
                  <w14:solidFill>
                    <w14:schemeClr w14:val="tx1"/>
                  </w14:solidFill>
                </w14:textFill>
              </w:rPr>
              <w:t>分，良得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分，一般的得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分，</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无不得分。</w:t>
            </w:r>
          </w:p>
        </w:tc>
      </w:tr>
      <w:tr w14:paraId="271CE99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717" w:type="dxa"/>
            <w:vMerge w:val="continue"/>
            <w:tcBorders>
              <w:top w:val="single" w:color="auto" w:sz="4" w:space="0"/>
              <w:left w:val="outset" w:color="auto" w:sz="6" w:space="0"/>
              <w:bottom w:val="single" w:color="auto" w:sz="4" w:space="0"/>
              <w:right w:val="outset" w:color="auto" w:sz="6" w:space="0"/>
            </w:tcBorders>
            <w:noWrap w:val="0"/>
            <w:vAlign w:val="center"/>
          </w:tcPr>
          <w:p w14:paraId="7F342C71">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167" w:type="dxa"/>
            <w:vMerge w:val="continue"/>
            <w:tcBorders>
              <w:top w:val="single" w:color="auto" w:sz="4" w:space="0"/>
              <w:left w:val="outset" w:color="auto" w:sz="6" w:space="0"/>
              <w:bottom w:val="single" w:color="auto" w:sz="4" w:space="0"/>
              <w:right w:val="outset" w:color="auto" w:sz="6" w:space="0"/>
            </w:tcBorders>
            <w:noWrap w:val="0"/>
            <w:vAlign w:val="center"/>
          </w:tcPr>
          <w:p w14:paraId="44E38F8C">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749" w:type="dxa"/>
            <w:tcBorders>
              <w:top w:val="outset" w:color="auto" w:sz="6" w:space="0"/>
              <w:left w:val="outset" w:color="auto" w:sz="6" w:space="0"/>
              <w:bottom w:val="outset" w:color="auto" w:sz="6" w:space="0"/>
              <w:right w:val="outset" w:color="auto" w:sz="6" w:space="0"/>
            </w:tcBorders>
            <w:noWrap w:val="0"/>
            <w:vAlign w:val="center"/>
          </w:tcPr>
          <w:p w14:paraId="2B1694A8">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服务承诺</w:t>
            </w:r>
          </w:p>
          <w:p w14:paraId="7A7ABB82">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4分</w:t>
            </w:r>
            <w:r>
              <w:rPr>
                <w:rFonts w:hint="eastAsia" w:ascii="宋体" w:hAnsi="宋体" w:eastAsia="宋体" w:cs="宋体"/>
                <w:b w:val="0"/>
                <w:bCs/>
                <w:color w:val="000000" w:themeColor="text1"/>
                <w:sz w:val="24"/>
                <w:szCs w:val="24"/>
                <w:highlight w:val="none"/>
                <w:lang w:val="zh-CN"/>
                <w14:textFill>
                  <w14:solidFill>
                    <w14:schemeClr w14:val="tx1"/>
                  </w14:solidFill>
                </w14:textFill>
              </w:rPr>
              <w:t>）</w:t>
            </w:r>
          </w:p>
        </w:tc>
        <w:tc>
          <w:tcPr>
            <w:tcW w:w="6096" w:type="dxa"/>
            <w:tcBorders>
              <w:top w:val="outset" w:color="auto" w:sz="6" w:space="0"/>
              <w:left w:val="outset" w:color="auto" w:sz="6" w:space="0"/>
              <w:bottom w:val="outset" w:color="auto" w:sz="6" w:space="0"/>
              <w:right w:val="outset" w:color="auto" w:sz="6" w:space="0"/>
            </w:tcBorders>
            <w:noWrap w:val="0"/>
            <w:vAlign w:val="center"/>
          </w:tcPr>
          <w:p w14:paraId="0B6FA11E">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针对</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val="0"/>
                <w:bCs/>
                <w:color w:val="000000" w:themeColor="text1"/>
                <w:sz w:val="24"/>
                <w:szCs w:val="24"/>
                <w:highlight w:val="none"/>
                <w14:textFill>
                  <w14:solidFill>
                    <w14:schemeClr w14:val="tx1"/>
                  </w14:solidFill>
                </w14:textFill>
              </w:rPr>
              <w:t>提</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出</w:t>
            </w:r>
            <w:r>
              <w:rPr>
                <w:rFonts w:hint="eastAsia" w:ascii="宋体" w:hAnsi="宋体" w:eastAsia="宋体" w:cs="宋体"/>
                <w:b w:val="0"/>
                <w:bCs/>
                <w:color w:val="000000" w:themeColor="text1"/>
                <w:sz w:val="24"/>
                <w:szCs w:val="24"/>
                <w:highlight w:val="none"/>
                <w14:textFill>
                  <w14:solidFill>
                    <w14:schemeClr w14:val="tx1"/>
                  </w14:solidFill>
                </w14:textFill>
              </w:rPr>
              <w:t>的</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采购人可以接受的合理</w:t>
            </w:r>
            <w:r>
              <w:rPr>
                <w:rFonts w:hint="eastAsia" w:ascii="宋体" w:hAnsi="宋体" w:eastAsia="宋体" w:cs="宋体"/>
                <w:b w:val="0"/>
                <w:bCs/>
                <w:color w:val="000000" w:themeColor="text1"/>
                <w:sz w:val="24"/>
                <w:szCs w:val="24"/>
                <w:highlight w:val="none"/>
                <w14:textFill>
                  <w14:solidFill>
                    <w14:schemeClr w14:val="tx1"/>
                  </w14:solidFill>
                </w14:textFill>
              </w:rPr>
              <w:t>服务承诺</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进行综合评价</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综合</w:t>
            </w:r>
            <w:r>
              <w:rPr>
                <w:rFonts w:hint="eastAsia" w:ascii="宋体" w:hAnsi="宋体" w:eastAsia="宋体" w:cs="宋体"/>
                <w:b w:val="0"/>
                <w:bCs/>
                <w:color w:val="000000" w:themeColor="text1"/>
                <w:sz w:val="24"/>
                <w:szCs w:val="24"/>
                <w:highlight w:val="none"/>
                <w14:textFill>
                  <w14:solidFill>
                    <w14:schemeClr w14:val="tx1"/>
                  </w14:solidFill>
                </w14:textFill>
              </w:rPr>
              <w:t>评价优得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4-3</w:t>
            </w:r>
            <w:r>
              <w:rPr>
                <w:rFonts w:hint="eastAsia" w:ascii="宋体" w:hAnsi="宋体" w:eastAsia="宋体" w:cs="宋体"/>
                <w:b w:val="0"/>
                <w:bCs/>
                <w:color w:val="000000" w:themeColor="text1"/>
                <w:sz w:val="24"/>
                <w:szCs w:val="24"/>
                <w:highlight w:val="none"/>
                <w14:textFill>
                  <w14:solidFill>
                    <w14:schemeClr w14:val="tx1"/>
                  </w14:solidFill>
                </w14:textFill>
              </w:rPr>
              <w:t>分，良得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b w:val="0"/>
                <w:bCs/>
                <w:color w:val="000000" w:themeColor="text1"/>
                <w:sz w:val="24"/>
                <w:szCs w:val="24"/>
                <w:highlight w:val="none"/>
                <w14:textFill>
                  <w14:solidFill>
                    <w14:schemeClr w14:val="tx1"/>
                  </w14:solidFill>
                </w14:textFill>
              </w:rPr>
              <w:t>分，一般的得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分，</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无不得分。</w:t>
            </w:r>
          </w:p>
        </w:tc>
      </w:tr>
    </w:tbl>
    <w:p w14:paraId="56C1E530">
      <w:pPr>
        <w:pStyle w:val="11"/>
        <w:spacing w:before="39" w:line="304" w:lineRule="auto"/>
        <w:ind w:right="629" w:firstLine="480" w:firstLineChars="200"/>
        <w:jc w:val="both"/>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磋商小组发现供应商的报价明显低于其他投标报价，或者在设有标底时明显低于标底，使得其投标报价可能低于工程成本的，应当要求该供应商作出书面说明并提供相应的证明材料。供应商不能合理说明或者不能提供相应证明材料的，由谈判小组认定该供应商以低于工程成本报价竞争，其投标作无效处理。</w:t>
      </w:r>
    </w:p>
    <w:p w14:paraId="1E5B3607">
      <w:pPr>
        <w:spacing w:before="0" w:line="395" w:lineRule="exact"/>
        <w:ind w:right="0"/>
        <w:jc w:val="both"/>
        <w:rPr>
          <w:rFonts w:ascii="宋体" w:hAnsi="宋体" w:eastAsia="宋体" w:cs="宋体"/>
          <w:b/>
          <w:bCs/>
          <w:color w:val="000000" w:themeColor="text1"/>
          <w:sz w:val="24"/>
          <w:szCs w:val="24"/>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t>*</w:t>
      </w:r>
      <w:r>
        <w:rPr>
          <w:rFonts w:ascii="宋体" w:hAnsi="宋体" w:eastAsia="宋体" w:cs="宋体"/>
          <w:b/>
          <w:bCs/>
          <w:color w:val="000000" w:themeColor="text1"/>
          <w:sz w:val="24"/>
          <w:szCs w:val="24"/>
          <w:highlight w:val="none"/>
          <w14:textFill>
            <w14:solidFill>
              <w14:schemeClr w14:val="tx1"/>
            </w14:solidFill>
          </w14:textFill>
        </w:rPr>
        <w:t>价格评审（政策性加分）说明：</w:t>
      </w:r>
    </w:p>
    <w:p w14:paraId="53E6C87C">
      <w:pPr>
        <w:numPr>
          <w:ilvl w:val="0"/>
          <w:numId w:val="0"/>
        </w:numPr>
        <w:spacing w:line="360" w:lineRule="auto"/>
        <w:jc w:val="left"/>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1.落实政府采购政策需进行的价格扣除</w:t>
      </w:r>
    </w:p>
    <w:p w14:paraId="6E20D667">
      <w:pPr>
        <w:numPr>
          <w:ilvl w:val="0"/>
          <w:numId w:val="0"/>
        </w:numPr>
        <w:spacing w:line="360" w:lineRule="auto"/>
        <w:ind w:firstLine="240" w:firstLineChars="100"/>
        <w:jc w:val="left"/>
        <w:rPr>
          <w:rFonts w:hint="eastAsia" w:ascii="宋体" w:hAnsi="宋体" w:cs="宋体"/>
          <w:b w:val="0"/>
          <w:bCs/>
          <w:color w:val="000000" w:themeColor="text1"/>
          <w:sz w:val="24"/>
          <w:szCs w:val="24"/>
          <w:highlight w:val="none"/>
          <w:lang w:val="zh-CN"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1.1</w:t>
      </w:r>
      <w:r>
        <w:rPr>
          <w:rFonts w:hint="eastAsia" w:ascii="宋体" w:hAnsi="宋体" w:cs="宋体"/>
          <w:b w:val="0"/>
          <w:bCs/>
          <w:color w:val="000000" w:themeColor="text1"/>
          <w:sz w:val="24"/>
          <w:szCs w:val="24"/>
          <w:highlight w:val="none"/>
          <w:lang w:val="zh-CN" w:eastAsia="zh-CN"/>
          <w14:textFill>
            <w14:solidFill>
              <w14:schemeClr w14:val="tx1"/>
            </w14:solidFill>
          </w14:textFill>
        </w:rPr>
        <w:t>本项目评分满分100分，由价格评分、技术服务评分、商务评分和其它因素四部分构成，具体评分细则附后，每项评分按四舍五入原则精确到小数点后两位。</w:t>
      </w:r>
    </w:p>
    <w:p w14:paraId="5F2A39F6">
      <w:pPr>
        <w:numPr>
          <w:ilvl w:val="0"/>
          <w:numId w:val="0"/>
        </w:numPr>
        <w:spacing w:line="360" w:lineRule="auto"/>
        <w:ind w:firstLine="240" w:firstLineChars="100"/>
        <w:jc w:val="left"/>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2.价格评分按以下两个步骤进行：</w:t>
      </w:r>
    </w:p>
    <w:p w14:paraId="55022D31">
      <w:pPr>
        <w:numPr>
          <w:ilvl w:val="0"/>
          <w:numId w:val="0"/>
        </w:numPr>
        <w:spacing w:line="360" w:lineRule="auto"/>
        <w:ind w:firstLine="240" w:firstLineChars="100"/>
        <w:jc w:val="left"/>
        <w:rPr>
          <w:rFonts w:hint="eastAsia" w:ascii="宋体" w:hAnsi="宋体" w:cs="宋体"/>
          <w:b w:val="0"/>
          <w:bCs/>
          <w:color w:val="000000" w:themeColor="text1"/>
          <w:sz w:val="24"/>
          <w:szCs w:val="24"/>
          <w:highlight w:val="none"/>
          <w:lang w:val="zh-CN" w:eastAsia="zh-CN"/>
          <w14:textFill>
            <w14:solidFill>
              <w14:schemeClr w14:val="tx1"/>
            </w14:solidFill>
          </w14:textFill>
        </w:rPr>
      </w:pPr>
      <w:r>
        <w:rPr>
          <w:rFonts w:hint="eastAsia" w:ascii="宋体" w:hAnsi="宋体" w:cs="宋体"/>
          <w:b w:val="0"/>
          <w:bCs/>
          <w:color w:val="000000" w:themeColor="text1"/>
          <w:sz w:val="24"/>
          <w:szCs w:val="24"/>
          <w:highlight w:val="none"/>
          <w:lang w:val="zh-CN" w:eastAsia="zh-CN"/>
          <w14:textFill>
            <w14:solidFill>
              <w14:schemeClr w14:val="tx1"/>
            </w14:solidFill>
          </w14:textFill>
        </w:rPr>
        <w:t>2.</w:t>
      </w:r>
      <w:r>
        <w:rPr>
          <w:rFonts w:hint="eastAsia" w:ascii="宋体" w:hAnsi="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cs="宋体"/>
          <w:b w:val="0"/>
          <w:bCs/>
          <w:color w:val="000000" w:themeColor="text1"/>
          <w:sz w:val="24"/>
          <w:szCs w:val="24"/>
          <w:highlight w:val="none"/>
          <w:lang w:val="zh-CN" w:eastAsia="zh-CN"/>
          <w14:textFill>
            <w14:solidFill>
              <w14:schemeClr w14:val="tx1"/>
            </w14:solidFill>
          </w14:textFill>
        </w:rPr>
        <w:t xml:space="preserve"> 落实政府采购政策需进行的价格扣除</w:t>
      </w:r>
    </w:p>
    <w:p w14:paraId="293F880E">
      <w:pPr>
        <w:numPr>
          <w:ilvl w:val="0"/>
          <w:numId w:val="0"/>
        </w:numPr>
        <w:spacing w:line="360" w:lineRule="auto"/>
        <w:ind w:firstLine="240" w:firstLineChars="100"/>
        <w:jc w:val="left"/>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财政部 工业和信息化部《政府采购促进中小企业发展管理办法》（财库﹝2020﹞46号）、财政部《关于进一步加大政府采购支持中小企业力度的通知》（财库﹝2022﹞19号）：</w:t>
      </w:r>
    </w:p>
    <w:p w14:paraId="2098DC28">
      <w:pPr>
        <w:numPr>
          <w:ilvl w:val="0"/>
          <w:numId w:val="0"/>
        </w:numPr>
        <w:spacing w:line="360" w:lineRule="auto"/>
        <w:jc w:val="left"/>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 xml:space="preserve">注： </w:t>
      </w:r>
    </w:p>
    <w:p w14:paraId="53C16509">
      <w:pPr>
        <w:numPr>
          <w:ilvl w:val="0"/>
          <w:numId w:val="0"/>
        </w:numPr>
        <w:spacing w:line="360" w:lineRule="auto"/>
        <w:ind w:firstLine="240" w:firstLineChars="100"/>
        <w:jc w:val="left"/>
        <w:rPr>
          <w:rFonts w:hint="default"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3%-5%）。本项目对小型和微型企业产品的价格给予3%的扣除。</w:t>
      </w:r>
    </w:p>
    <w:p w14:paraId="190317D1">
      <w:pPr>
        <w:numPr>
          <w:ilvl w:val="0"/>
          <w:numId w:val="0"/>
        </w:numPr>
        <w:spacing w:line="360" w:lineRule="auto"/>
        <w:ind w:firstLine="240" w:firstLineChars="100"/>
        <w:jc w:val="left"/>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2.价格扣除比例或者价格分加分比例对小型企业和微型企业同等对待，不作区分。</w:t>
      </w:r>
    </w:p>
    <w:p w14:paraId="22630D13">
      <w:pPr>
        <w:numPr>
          <w:ilvl w:val="0"/>
          <w:numId w:val="0"/>
        </w:numPr>
        <w:spacing w:line="360" w:lineRule="auto"/>
        <w:jc w:val="left"/>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2.2 价格评分的计算</w:t>
      </w:r>
    </w:p>
    <w:p w14:paraId="0C241D84">
      <w:pPr>
        <w:numPr>
          <w:ilvl w:val="0"/>
          <w:numId w:val="0"/>
        </w:numPr>
        <w:spacing w:line="360" w:lineRule="auto"/>
        <w:ind w:firstLine="240" w:firstLineChars="100"/>
        <w:jc w:val="left"/>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价格分统一采用低价优先法计算，各有效供应商的评标价（指投标报价经算术修正和落实政府采购政策需进行的价格扣除后的价格）中，取最低价为评标基准价，其价格分为满分。其他供应商的价格分统一按照下列公式计算：</w:t>
      </w:r>
    </w:p>
    <w:p w14:paraId="2A531138">
      <w:pPr>
        <w:numPr>
          <w:ilvl w:val="0"/>
          <w:numId w:val="0"/>
        </w:numPr>
        <w:spacing w:line="360" w:lineRule="auto"/>
        <w:ind w:firstLine="240" w:firstLineChars="100"/>
        <w:jc w:val="left"/>
        <w:rPr>
          <w:rFonts w:hint="default"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价格评分=（评标基准价/投标报价）×价格权值×100</w:t>
      </w:r>
    </w:p>
    <w:p w14:paraId="5AA3FEB9">
      <w:pPr>
        <w:numPr>
          <w:ilvl w:val="0"/>
          <w:numId w:val="0"/>
        </w:numPr>
        <w:spacing w:line="360" w:lineRule="auto"/>
        <w:jc w:val="left"/>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评标价仅用于计算价格评分，中标金额以实际投标价为准。</w:t>
      </w:r>
    </w:p>
    <w:p w14:paraId="40A0B50C">
      <w:pPr>
        <w:numPr>
          <w:ilvl w:val="0"/>
          <w:numId w:val="0"/>
        </w:numPr>
        <w:spacing w:line="360" w:lineRule="auto"/>
        <w:jc w:val="left"/>
        <w:rPr>
          <w:rFonts w:hint="eastAsia"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cs="宋体"/>
          <w:b w:val="0"/>
          <w:bCs/>
          <w:color w:val="000000" w:themeColor="text1"/>
          <w:sz w:val="24"/>
          <w:szCs w:val="24"/>
          <w:highlight w:val="none"/>
          <w:lang w:val="zh-CN" w:eastAsia="zh-CN"/>
          <w14:textFill>
            <w14:solidFill>
              <w14:schemeClr w14:val="tx1"/>
            </w14:solidFill>
          </w14:textFill>
        </w:rPr>
        <w:t>供应商得分为评标委员会所有成员评分之和的算数平均分。</w:t>
      </w:r>
    </w:p>
    <w:p w14:paraId="106F0861">
      <w:pPr>
        <w:pStyle w:val="11"/>
        <w:numPr>
          <w:ilvl w:val="0"/>
          <w:numId w:val="0"/>
        </w:numPr>
        <w:spacing w:before="29" w:line="304" w:lineRule="auto"/>
        <w:ind w:left="112" w:leftChars="0" w:right="0" w:rightChars="0"/>
        <w:jc w:val="left"/>
        <w:rPr>
          <w:rFonts w:hint="eastAsia" w:ascii="宋体" w:hAnsi="宋体" w:eastAsia="宋体" w:cs="宋体"/>
          <w:b/>
          <w:bCs/>
          <w:color w:val="000000" w:themeColor="text1"/>
          <w:w w:val="99"/>
          <w:sz w:val="24"/>
          <w:szCs w:val="24"/>
          <w:highlight w:val="none"/>
          <w14:textFill>
            <w14:solidFill>
              <w14:schemeClr w14:val="tx1"/>
            </w14:solidFill>
          </w14:textFill>
        </w:rPr>
      </w:pPr>
      <w:r>
        <w:rPr>
          <w:rFonts w:hint="eastAsia"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评审方法</w:t>
      </w:r>
      <w:r>
        <w:rPr>
          <w:rFonts w:hint="eastAsia" w:ascii="宋体" w:hAnsi="宋体" w:eastAsia="宋体" w:cs="宋体"/>
          <w:b/>
          <w:bCs/>
          <w:color w:val="000000" w:themeColor="text1"/>
          <w:w w:val="99"/>
          <w:sz w:val="24"/>
          <w:szCs w:val="24"/>
          <w:highlight w:val="none"/>
          <w14:textFill>
            <w14:solidFill>
              <w14:schemeClr w14:val="tx1"/>
            </w14:solidFill>
          </w14:textFill>
        </w:rPr>
        <w:t xml:space="preserve"> </w:t>
      </w:r>
    </w:p>
    <w:p w14:paraId="766C1B07">
      <w:pPr>
        <w:pStyle w:val="11"/>
        <w:numPr>
          <w:ilvl w:val="0"/>
          <w:numId w:val="0"/>
        </w:numPr>
        <w:spacing w:before="29" w:line="304" w:lineRule="auto"/>
        <w:ind w:left="112" w:leftChars="0" w:right="0" w:rightChars="0" w:firstLine="468"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本次评审采用综合评分法。磋商小组对满足</w:t>
      </w:r>
      <w:r>
        <w:rPr>
          <w:rFonts w:hint="eastAsia" w:cs="宋体"/>
          <w:color w:val="000000" w:themeColor="text1"/>
          <w:spacing w:val="-3"/>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pacing w:val="-3"/>
          <w:sz w:val="24"/>
          <w:szCs w:val="24"/>
          <w:highlight w:val="none"/>
          <w14:textFill>
            <w14:solidFill>
              <w14:schemeClr w14:val="tx1"/>
            </w14:solidFill>
          </w14:textFill>
        </w:rPr>
        <w:t>实质性要求的响应文件，按照本章第</w:t>
      </w:r>
      <w:r>
        <w:rPr>
          <w:rFonts w:hint="eastAsia" w:ascii="宋体" w:hAnsi="宋体" w:eastAsia="宋体" w:cs="宋体"/>
          <w:color w:val="000000" w:themeColor="text1"/>
          <w:spacing w:val="-5"/>
          <w:sz w:val="24"/>
          <w:szCs w:val="24"/>
          <w:highlight w:val="none"/>
          <w14:textFill>
            <w14:solidFill>
              <w14:schemeClr w14:val="tx1"/>
            </w14:solidFill>
          </w14:textFill>
        </w:rPr>
        <w:t>2.2款规定的评分标准进行打分，得分最高的供应商为成交人，但投标报价低于其成本的除外。</w:t>
      </w:r>
      <w:r>
        <w:rPr>
          <w:rFonts w:hint="eastAsia" w:ascii="宋体" w:hAnsi="宋体" w:eastAsia="宋体" w:cs="宋体"/>
          <w:color w:val="000000" w:themeColor="text1"/>
          <w:spacing w:val="-107"/>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综合评分相等时，以投标报价低的优先；投标报价也相等的，以企业实力</w:t>
      </w:r>
      <w:r>
        <w:rPr>
          <w:rFonts w:hint="eastAsia"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项目管理机构、施工组织设计、其他因素逐项对比以各项分数高者优先。如各项分数都相等时，由采购人代表随机抽取确定。</w:t>
      </w:r>
    </w:p>
    <w:p w14:paraId="0E760021">
      <w:pPr>
        <w:pStyle w:val="8"/>
        <w:spacing w:before="22" w:line="240" w:lineRule="auto"/>
        <w:ind w:right="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2.评审标准</w:t>
      </w:r>
    </w:p>
    <w:p w14:paraId="142020D0">
      <w:pPr>
        <w:pStyle w:val="11"/>
        <w:spacing w:before="84"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2.1初步评审标准</w:t>
      </w:r>
    </w:p>
    <w:p w14:paraId="4FEF231B">
      <w:pPr>
        <w:pStyle w:val="11"/>
        <w:spacing w:before="86" w:line="240" w:lineRule="auto"/>
        <w:ind w:left="59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形式评审标准：见评审办法前附表。</w:t>
      </w:r>
    </w:p>
    <w:p w14:paraId="26642BD4">
      <w:pPr>
        <w:pStyle w:val="11"/>
        <w:spacing w:before="87" w:line="240" w:lineRule="auto"/>
        <w:ind w:left="59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2.1.2</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资格评审标准：见评审办法前附表</w:t>
      </w:r>
    </w:p>
    <w:p w14:paraId="632C7106">
      <w:pPr>
        <w:pStyle w:val="11"/>
        <w:spacing w:before="84" w:line="240" w:lineRule="auto"/>
        <w:ind w:left="59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2.1.3</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响应性评审标准：见评审办法前附表。</w:t>
      </w:r>
    </w:p>
    <w:p w14:paraId="450EC2F6">
      <w:pPr>
        <w:pStyle w:val="11"/>
        <w:spacing w:before="86"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 分值构成与评分标准</w:t>
      </w:r>
    </w:p>
    <w:p w14:paraId="2107232D">
      <w:pPr>
        <w:pStyle w:val="11"/>
        <w:spacing w:before="86" w:line="304" w:lineRule="auto"/>
        <w:ind w:left="1073" w:right="4350" w:hanging="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分值构成 </w:t>
      </w:r>
    </w:p>
    <w:p w14:paraId="060A49E8">
      <w:pPr>
        <w:pStyle w:val="11"/>
        <w:spacing w:before="86" w:line="304" w:lineRule="auto"/>
        <w:ind w:left="1073" w:right="4350" w:hanging="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(1)施工组织设计：见评审办法前附表；</w:t>
      </w:r>
    </w:p>
    <w:p w14:paraId="2008F5AA">
      <w:pPr>
        <w:pStyle w:val="11"/>
        <w:spacing w:before="86" w:line="304" w:lineRule="auto"/>
        <w:ind w:left="1073" w:right="4350" w:hanging="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(2)项目管理机构：见评审办法前附表；</w:t>
      </w:r>
    </w:p>
    <w:p w14:paraId="605818EC">
      <w:pPr>
        <w:pStyle w:val="11"/>
        <w:spacing w:before="86" w:line="304" w:lineRule="auto"/>
        <w:ind w:left="1073" w:right="4350" w:hanging="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(3)投标报价：见评审办法前附表； </w:t>
      </w:r>
    </w:p>
    <w:p w14:paraId="5D98E1B1">
      <w:pPr>
        <w:pStyle w:val="11"/>
        <w:spacing w:before="86" w:line="304" w:lineRule="auto"/>
        <w:ind w:left="1073" w:right="4350" w:hanging="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(4)其他评分因素：见评审办法前附表。</w:t>
      </w:r>
    </w:p>
    <w:p w14:paraId="7D61EC2E">
      <w:pPr>
        <w:pStyle w:val="11"/>
        <w:spacing w:before="22" w:line="304" w:lineRule="auto"/>
        <w:ind w:left="593" w:right="90" w:right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评审基准价计算</w:t>
      </w:r>
    </w:p>
    <w:p w14:paraId="53D8BD82">
      <w:pPr>
        <w:pStyle w:val="11"/>
        <w:spacing w:before="22" w:line="304" w:lineRule="auto"/>
        <w:ind w:left="593" w:right="90" w:right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评审基准价计算方法：见评审办法前附表。 </w:t>
      </w:r>
    </w:p>
    <w:p w14:paraId="0650DF7C">
      <w:pPr>
        <w:pStyle w:val="11"/>
        <w:spacing w:before="22" w:line="304" w:lineRule="auto"/>
        <w:ind w:left="593" w:right="90" w:right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2.2.3</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评分标准</w:t>
      </w:r>
    </w:p>
    <w:p w14:paraId="21E1798A">
      <w:pPr>
        <w:pStyle w:val="11"/>
        <w:spacing w:before="17" w:line="304" w:lineRule="auto"/>
        <w:ind w:right="0" w:firstLine="720" w:firstLineChars="3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(1)施工组织设计评分标准：见评审办法前附表；</w:t>
      </w:r>
    </w:p>
    <w:p w14:paraId="33E20F13">
      <w:pPr>
        <w:pStyle w:val="11"/>
        <w:spacing w:before="17" w:line="304" w:lineRule="auto"/>
        <w:ind w:right="0" w:firstLine="720" w:firstLineChars="3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(2)项目管理机构评分标准：见评审办法前附表； </w:t>
      </w:r>
    </w:p>
    <w:p w14:paraId="69D0A2E0">
      <w:pPr>
        <w:pStyle w:val="11"/>
        <w:spacing w:before="17" w:line="304" w:lineRule="auto"/>
        <w:ind w:right="0" w:firstLine="720" w:firstLineChars="3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(3)投标报价评分标准：见评审办法前附表； </w:t>
      </w:r>
    </w:p>
    <w:p w14:paraId="365FB3FD">
      <w:pPr>
        <w:pStyle w:val="11"/>
        <w:spacing w:before="17" w:line="304" w:lineRule="auto"/>
        <w:ind w:right="0" w:firstLine="720" w:firstLineChars="3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(4)其他因素评分标准：见评审办法前附表。</w:t>
      </w:r>
    </w:p>
    <w:p w14:paraId="6AFB0455">
      <w:pPr>
        <w:pStyle w:val="8"/>
        <w:spacing w:before="22" w:line="240" w:lineRule="auto"/>
        <w:ind w:right="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3.评审程序</w:t>
      </w:r>
    </w:p>
    <w:p w14:paraId="6B45CE36">
      <w:pPr>
        <w:pStyle w:val="11"/>
        <w:spacing w:before="86"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3.1初步评审</w:t>
      </w:r>
    </w:p>
    <w:p w14:paraId="3AA66003">
      <w:pPr>
        <w:pStyle w:val="11"/>
        <w:spacing w:before="84" w:line="307" w:lineRule="auto"/>
        <w:ind w:right="231"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3.1.1</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磋商小组可以要求供应商提交第二章“供应商须知”第3.5.2项至第3.5.5项规定</w:t>
      </w:r>
      <w:r>
        <w:rPr>
          <w:rFonts w:hint="eastAsia" w:ascii="宋体" w:hAnsi="宋体" w:eastAsia="宋体" w:cs="宋体"/>
          <w:color w:val="000000" w:themeColor="text1"/>
          <w:spacing w:val="-2"/>
          <w:sz w:val="24"/>
          <w:szCs w:val="24"/>
          <w:highlight w:val="none"/>
          <w14:textFill>
            <w14:solidFill>
              <w14:schemeClr w14:val="tx1"/>
            </w14:solidFill>
          </w14:textFill>
        </w:rPr>
        <w:t>的有关证明和证件的</w:t>
      </w:r>
      <w:r>
        <w:rPr>
          <w:rFonts w:hint="eastAsia" w:cs="宋体"/>
          <w:color w:val="000000" w:themeColor="text1"/>
          <w:spacing w:val="-2"/>
          <w:sz w:val="24"/>
          <w:szCs w:val="24"/>
          <w:highlight w:val="none"/>
          <w:lang w:val="en-US" w:eastAsia="zh-CN"/>
          <w14:textFill>
            <w14:solidFill>
              <w14:schemeClr w14:val="tx1"/>
            </w14:solidFill>
          </w14:textFill>
        </w:rPr>
        <w:t>复印件</w:t>
      </w:r>
      <w:r>
        <w:rPr>
          <w:rFonts w:hint="eastAsia" w:ascii="宋体" w:hAnsi="宋体" w:eastAsia="宋体" w:cs="宋体"/>
          <w:color w:val="000000" w:themeColor="text1"/>
          <w:spacing w:val="-2"/>
          <w:sz w:val="24"/>
          <w:szCs w:val="24"/>
          <w:highlight w:val="none"/>
          <w14:textFill>
            <w14:solidFill>
              <w14:schemeClr w14:val="tx1"/>
            </w14:solidFill>
          </w14:textFill>
        </w:rPr>
        <w:t>，以便核验。磋商小组依据本章第2.1款规定的标准对响应文件进行</w:t>
      </w:r>
      <w:r>
        <w:rPr>
          <w:rFonts w:hint="eastAsia" w:ascii="宋体" w:hAnsi="宋体" w:eastAsia="宋体" w:cs="宋体"/>
          <w:color w:val="000000" w:themeColor="text1"/>
          <w:spacing w:val="-117"/>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初步评审。有一项不符合评审标准的，作无效处理。</w:t>
      </w:r>
    </w:p>
    <w:p w14:paraId="463BD4F0">
      <w:pPr>
        <w:pStyle w:val="11"/>
        <w:spacing w:before="17" w:line="307" w:lineRule="auto"/>
        <w:ind w:left="1073" w:right="0" w:hanging="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3.1.2</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供应商有以下情形之一的，其投标作无效处理：</w:t>
      </w:r>
    </w:p>
    <w:p w14:paraId="083A9086">
      <w:pPr>
        <w:pStyle w:val="11"/>
        <w:spacing w:before="17" w:line="307" w:lineRule="auto"/>
        <w:ind w:left="1073" w:right="0" w:hanging="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(1)第二章“供应商须知”第1.4.1项规定的任何一种情形的； </w:t>
      </w:r>
    </w:p>
    <w:p w14:paraId="41464CC2">
      <w:pPr>
        <w:pStyle w:val="11"/>
        <w:spacing w:before="17" w:line="307" w:lineRule="auto"/>
        <w:ind w:left="1024" w:leftChars="337" w:right="0" w:hanging="283" w:hangingChars="118"/>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(2)串通投标或弄虚作假或有其他违法行为的：</w:t>
      </w:r>
    </w:p>
    <w:p w14:paraId="008A6E2F">
      <w:pPr>
        <w:pStyle w:val="11"/>
        <w:spacing w:before="17" w:line="307" w:lineRule="auto"/>
        <w:ind w:left="1024" w:leftChars="337" w:right="0" w:hanging="283" w:hangingChars="118"/>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(3)不按磋商小组要求澄清、说明或补正的。</w:t>
      </w:r>
    </w:p>
    <w:p w14:paraId="44C798D7">
      <w:pPr>
        <w:pStyle w:val="11"/>
        <w:spacing w:before="84" w:line="307" w:lineRule="auto"/>
        <w:ind w:right="27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3.1.3</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投标报价有算术错误的，磋商小组按以下原则对投标报价进行修正，修正的价格经供应商书面确认后具有约束力。供应商不接受修正价格的，其投标作无效处理。</w:t>
      </w:r>
    </w:p>
    <w:p w14:paraId="1444F72C">
      <w:pPr>
        <w:pStyle w:val="11"/>
        <w:spacing w:before="19" w:line="304" w:lineRule="auto"/>
        <w:ind w:right="0"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响应文件中的大写金额与小写金额不一致的，以大写金额为准：</w:t>
      </w:r>
    </w:p>
    <w:p w14:paraId="64D97BD0">
      <w:pPr>
        <w:pStyle w:val="11"/>
        <w:spacing w:before="19" w:line="304" w:lineRule="auto"/>
        <w:ind w:right="0" w:firstLine="234"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(2)总价金额与依据单价计算出的结果不一致的，以单价金额为准修正总价，但单价</w:t>
      </w:r>
      <w:r>
        <w:rPr>
          <w:rFonts w:hint="eastAsia" w:ascii="宋体" w:hAnsi="宋体" w:eastAsia="宋体" w:cs="宋体"/>
          <w:color w:val="000000" w:themeColor="text1"/>
          <w:sz w:val="24"/>
          <w:szCs w:val="24"/>
          <w:highlight w:val="none"/>
          <w14:textFill>
            <w14:solidFill>
              <w14:schemeClr w14:val="tx1"/>
            </w14:solidFill>
          </w14:textFill>
        </w:rPr>
        <w:t>金额小数点有明显错误的除外。 3.2 详细评审</w:t>
      </w:r>
    </w:p>
    <w:p w14:paraId="6AC705A8">
      <w:pPr>
        <w:pStyle w:val="11"/>
        <w:spacing w:before="17" w:line="304" w:lineRule="auto"/>
        <w:ind w:left="1073" w:right="0" w:hanging="480"/>
        <w:jc w:val="left"/>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3.2.1磋商小组按本章第2之款规定的量化因素和分值进行打分，并计算出综合评分得分。</w:t>
      </w:r>
    </w:p>
    <w:p w14:paraId="65E6F8D6">
      <w:pPr>
        <w:pStyle w:val="11"/>
        <w:numPr>
          <w:ilvl w:val="0"/>
          <w:numId w:val="0"/>
        </w:numPr>
        <w:spacing w:before="17" w:line="304" w:lineRule="auto"/>
        <w:ind w:right="0" w:rightChars="0" w:firstLine="720" w:firstLineChars="3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1</w:t>
      </w:r>
      <w:r>
        <w:rPr>
          <w:rFonts w:hint="eastAsia"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本章第2.2.4(1)目规定的评审因素和分值对施工组织设计计算出得分A；</w:t>
      </w:r>
    </w:p>
    <w:p w14:paraId="602F0F4C">
      <w:pPr>
        <w:pStyle w:val="11"/>
        <w:numPr>
          <w:ilvl w:val="0"/>
          <w:numId w:val="0"/>
        </w:numPr>
        <w:spacing w:before="17" w:line="304" w:lineRule="auto"/>
        <w:ind w:left="713" w:leftChars="0" w:right="0" w:right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(2)按本章第2.2.4(2)目规定的评审因素和分值对项目管理机构计算出得分B；</w:t>
      </w:r>
    </w:p>
    <w:p w14:paraId="780BF9B2">
      <w:pPr>
        <w:pStyle w:val="11"/>
        <w:numPr>
          <w:ilvl w:val="0"/>
          <w:numId w:val="0"/>
        </w:numPr>
        <w:spacing w:before="17" w:line="304" w:lineRule="auto"/>
        <w:ind w:left="713" w:leftChars="0" w:right="0" w:right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(3)按本章第2.2.4(3)目规定的评审因素和分值对投标报价计算出得分C； </w:t>
      </w:r>
    </w:p>
    <w:p w14:paraId="4CBB0EC8">
      <w:pPr>
        <w:pStyle w:val="11"/>
        <w:numPr>
          <w:ilvl w:val="0"/>
          <w:numId w:val="0"/>
        </w:numPr>
        <w:spacing w:before="17" w:line="304" w:lineRule="auto"/>
        <w:ind w:left="713" w:leftChars="0" w:right="0" w:right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(4)按本章第2.2.4(4)目规定的评审因素和分值对其他部分计算出得分D。</w:t>
      </w:r>
    </w:p>
    <w:p w14:paraId="18EA55E5">
      <w:pPr>
        <w:pStyle w:val="11"/>
        <w:spacing w:before="22" w:line="240" w:lineRule="auto"/>
        <w:ind w:left="59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3.2.2</w:t>
      </w:r>
      <w:r>
        <w:rPr>
          <w:rFonts w:hint="eastAsia" w:ascii="宋体" w:hAnsi="宋体" w:eastAsia="宋体" w:cs="宋体"/>
          <w:color w:val="000000" w:themeColor="text1"/>
          <w:spacing w:val="24"/>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14:textFill>
            <w14:solidFill>
              <w14:schemeClr w14:val="tx1"/>
            </w14:solidFill>
          </w14:textFill>
        </w:rPr>
        <w:t>评分分值计算保留小数点后两位，小数点后第三位“四舍五入”。</w:t>
      </w:r>
    </w:p>
    <w:p w14:paraId="7E6E802B">
      <w:pPr>
        <w:pStyle w:val="11"/>
        <w:spacing w:before="84" w:line="240" w:lineRule="auto"/>
        <w:ind w:left="59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3.2.3</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供应商得分=A+B+C+D。</w:t>
      </w:r>
    </w:p>
    <w:p w14:paraId="7C8A6593">
      <w:pPr>
        <w:pStyle w:val="11"/>
        <w:spacing w:before="86" w:line="304" w:lineRule="auto"/>
        <w:ind w:right="269"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3.2.4</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磋商小组发现供应商的报价明显低于其他投标报价，或者在设有限价时明显低于 限价，使得其投标报价可能低于其个别成本的，应当要求该供应商作出书面说明并提供相应 的证明材料。供应商不能合理说明或者不能提供相应证明材料的，由磋商小组认定该供应商 以低于成本报价竞标，其投标作无效处理。</w:t>
      </w:r>
    </w:p>
    <w:p w14:paraId="38D29E09">
      <w:pPr>
        <w:pStyle w:val="11"/>
        <w:spacing w:before="22"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响应文件的澄清和补正</w:t>
      </w:r>
    </w:p>
    <w:p w14:paraId="68D6E686">
      <w:pPr>
        <w:pStyle w:val="11"/>
        <w:spacing w:before="84" w:line="307" w:lineRule="auto"/>
        <w:ind w:right="269"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3.3.1</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在评审过程中，磋商小组可以书面形式要求供应商对所提交响应文件中不明确的 内容进行书面澄清或说明，或者对细微偏差进行补正。磋商小组不接受供应商主动提出的澄 清、说明或补正。</w:t>
      </w:r>
    </w:p>
    <w:p w14:paraId="1F159775">
      <w:pPr>
        <w:pStyle w:val="11"/>
        <w:spacing w:before="17" w:line="307" w:lineRule="auto"/>
        <w:ind w:right="269"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3.3.2</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澄清、说明和补正不得改变响应文件的实质性内容(算术性错误修正的除外)。供 应商的书面澄清、说明和补正属于响应文件的组成部分。</w:t>
      </w:r>
    </w:p>
    <w:p w14:paraId="02E68CD4">
      <w:pPr>
        <w:pStyle w:val="11"/>
        <w:spacing w:before="19" w:line="304" w:lineRule="auto"/>
        <w:ind w:right="269"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3.3.3</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磋商小组对供应商提交的澄清、说明或补正有疑问的，可以要求供应商进一步澄 清、说明或补正，直至满足磋商小组的要求。</w:t>
      </w:r>
    </w:p>
    <w:p w14:paraId="7865363D">
      <w:pPr>
        <w:pStyle w:val="11"/>
        <w:spacing w:before="22"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 评标结果</w:t>
      </w:r>
    </w:p>
    <w:p w14:paraId="3FDB4828">
      <w:pPr>
        <w:pStyle w:val="11"/>
        <w:spacing w:before="86" w:line="240" w:lineRule="auto"/>
        <w:ind w:left="593"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3.4.1</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本工程采购人未授权磋商小组直接确定成交人。</w:t>
      </w:r>
    </w:p>
    <w:p w14:paraId="1107268E">
      <w:pPr>
        <w:pStyle w:val="11"/>
        <w:spacing w:before="84" w:line="307" w:lineRule="auto"/>
        <w:ind w:right="269"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3.4.2</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磋商小组成员单独对每个供应商进行评价，完成每项评审后，形式、资格、响应 性评审按少数服从多数的原则确定评审结果；施工组织设计、投标报价等因素评审得分的和 为该供应商的最终得分。磋商小组成员不得对供应商无评审结果。</w:t>
      </w:r>
    </w:p>
    <w:p w14:paraId="51C85D60">
      <w:pPr>
        <w:spacing w:after="0" w:line="307" w:lineRule="auto"/>
        <w:jc w:val="both"/>
        <w:rPr>
          <w:rFonts w:hint="eastAsia" w:ascii="宋体" w:hAnsi="宋体" w:eastAsia="宋体" w:cs="宋体"/>
          <w:color w:val="000000" w:themeColor="text1"/>
          <w:sz w:val="24"/>
          <w:szCs w:val="24"/>
          <w:highlight w:val="none"/>
          <w14:textFill>
            <w14:solidFill>
              <w14:schemeClr w14:val="tx1"/>
            </w14:solidFill>
          </w14:textFill>
        </w:rPr>
        <w:sectPr>
          <w:pgSz w:w="11910" w:h="16840"/>
          <w:pgMar w:top="1580" w:right="900" w:bottom="1140" w:left="1020" w:header="0" w:footer="952" w:gutter="0"/>
          <w:pgNumType w:fmt="numberInDash"/>
          <w:cols w:space="720" w:num="1"/>
        </w:sectPr>
      </w:pPr>
    </w:p>
    <w:p w14:paraId="0C739C71">
      <w:pPr>
        <w:pStyle w:val="2"/>
        <w:spacing w:line="395" w:lineRule="exact"/>
        <w:ind w:right="121"/>
        <w:jc w:val="center"/>
        <w:rPr>
          <w:rFonts w:hint="eastAsia" w:ascii="宋体" w:hAnsi="宋体" w:eastAsia="宋体" w:cs="宋体"/>
          <w:color w:val="000000" w:themeColor="text1"/>
          <w:sz w:val="24"/>
          <w:szCs w:val="24"/>
          <w:highlight w:val="none"/>
          <w14:textFill>
            <w14:solidFill>
              <w14:schemeClr w14:val="tx1"/>
            </w14:solidFill>
          </w14:textFill>
        </w:rPr>
      </w:pPr>
    </w:p>
    <w:p w14:paraId="26F224AD">
      <w:pPr>
        <w:pStyle w:val="19"/>
        <w:rPr>
          <w:rFonts w:hint="eastAsia" w:ascii="宋体" w:hAnsi="宋体" w:eastAsia="宋体" w:cs="宋体"/>
          <w:color w:val="000000" w:themeColor="text1"/>
          <w:kern w:val="44"/>
          <w:sz w:val="36"/>
          <w:szCs w:val="36"/>
          <w:highlight w:val="none"/>
          <w:lang w:val="zh-CN"/>
          <w14:textFill>
            <w14:solidFill>
              <w14:schemeClr w14:val="tx1"/>
            </w14:solidFill>
          </w14:textFill>
        </w:rPr>
      </w:pPr>
      <w:r>
        <w:rPr>
          <w:rFonts w:hint="eastAsia" w:ascii="宋体" w:hAnsi="宋体" w:eastAsia="宋体" w:cs="宋体"/>
          <w:color w:val="000000" w:themeColor="text1"/>
          <w:kern w:val="44"/>
          <w:sz w:val="36"/>
          <w:szCs w:val="36"/>
          <w:highlight w:val="none"/>
          <w:lang w:val="zh-CN"/>
          <w14:textFill>
            <w14:solidFill>
              <w14:schemeClr w14:val="tx1"/>
            </w14:solidFill>
          </w14:textFill>
        </w:rPr>
        <w:t>第四章</w:t>
      </w:r>
      <w:r>
        <w:rPr>
          <w:rFonts w:hint="eastAsia" w:ascii="宋体" w:hAnsi="宋体" w:eastAsia="宋体" w:cs="宋体"/>
          <w:color w:val="000000" w:themeColor="text1"/>
          <w:kern w:val="44"/>
          <w:sz w:val="36"/>
          <w:szCs w:val="36"/>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44"/>
          <w:sz w:val="36"/>
          <w:szCs w:val="36"/>
          <w:highlight w:val="none"/>
          <w:lang w:val="zh-CN"/>
          <w14:textFill>
            <w14:solidFill>
              <w14:schemeClr w14:val="tx1"/>
            </w14:solidFill>
          </w14:textFill>
        </w:rPr>
        <w:t>合同条款及格式</w:t>
      </w:r>
    </w:p>
    <w:p w14:paraId="39FC332A">
      <w:pPr>
        <w:pStyle w:val="5"/>
        <w:jc w:val="center"/>
        <w:rPr>
          <w:rFonts w:hint="eastAsia" w:cs="宋体"/>
          <w:b w:val="0"/>
          <w:color w:val="000000" w:themeColor="text1"/>
          <w:sz w:val="24"/>
          <w:szCs w:val="24"/>
          <w:highlight w:val="none"/>
          <w:lang w:eastAsia="zh-CN"/>
          <w14:textFill>
            <w14:solidFill>
              <w14:schemeClr w14:val="tx1"/>
            </w14:solidFill>
          </w14:textFill>
        </w:rPr>
      </w:pPr>
      <w:bookmarkStart w:id="1" w:name="_Toc22359"/>
      <w:bookmarkStart w:id="2" w:name="_Toc458690419"/>
    </w:p>
    <w:p w14:paraId="636BB296">
      <w:pPr>
        <w:pStyle w:val="5"/>
        <w:jc w:val="center"/>
        <w:rPr>
          <w:rFonts w:hint="eastAsia" w:cs="宋体"/>
          <w:b w:val="0"/>
          <w:color w:val="000000" w:themeColor="text1"/>
          <w:sz w:val="24"/>
          <w:szCs w:val="24"/>
          <w:highlight w:val="none"/>
          <w:lang w:eastAsia="zh-CN"/>
          <w14:textFill>
            <w14:solidFill>
              <w14:schemeClr w14:val="tx1"/>
            </w14:solidFill>
          </w14:textFill>
        </w:rPr>
      </w:pPr>
      <w:r>
        <w:rPr>
          <w:rFonts w:hint="eastAsia" w:cs="宋体"/>
          <w:b w:val="0"/>
          <w:color w:val="000000" w:themeColor="text1"/>
          <w:sz w:val="24"/>
          <w:szCs w:val="24"/>
          <w:highlight w:val="none"/>
          <w:lang w:eastAsia="zh-CN"/>
          <w14:textFill>
            <w14:solidFill>
              <w14:schemeClr w14:val="tx1"/>
            </w14:solidFill>
          </w14:textFill>
        </w:rPr>
        <w:t>（具体以实际签订为准）</w:t>
      </w:r>
    </w:p>
    <w:p w14:paraId="0F66CC0A">
      <w:pPr>
        <w:rPr>
          <w:rFonts w:hint="eastAsia"/>
          <w:color w:val="000000" w:themeColor="text1"/>
          <w:highlight w:val="none"/>
          <w14:textFill>
            <w14:solidFill>
              <w14:schemeClr w14:val="tx1"/>
            </w14:solidFill>
          </w14:textFill>
        </w:rPr>
      </w:pPr>
    </w:p>
    <w:bookmarkEnd w:id="1"/>
    <w:bookmarkEnd w:id="2"/>
    <w:p w14:paraId="4EBC3C1C">
      <w:pPr>
        <w:rPr>
          <w:rFonts w:hint="eastAsia" w:ascii="宋体" w:hAnsi="宋体" w:eastAsia="宋体" w:cs="宋体"/>
          <w:b/>
          <w:color w:val="000000" w:themeColor="text1"/>
          <w:sz w:val="36"/>
          <w:szCs w:val="36"/>
          <w:highlight w:val="none"/>
          <w14:textFill>
            <w14:solidFill>
              <w14:schemeClr w14:val="tx1"/>
            </w14:solidFill>
          </w14:textFill>
        </w:rPr>
      </w:pPr>
      <w:bookmarkStart w:id="3" w:name="_Toc10187"/>
      <w:bookmarkStart w:id="4" w:name="_Toc458690420"/>
      <w:bookmarkStart w:id="5" w:name="_Toc351203632"/>
    </w:p>
    <w:p w14:paraId="3B9CE1BF">
      <w:pPr>
        <w:rPr>
          <w:rFonts w:hint="eastAsia" w:ascii="宋体" w:hAnsi="宋体" w:eastAsia="宋体" w:cs="宋体"/>
          <w:b/>
          <w:color w:val="000000" w:themeColor="text1"/>
          <w:sz w:val="36"/>
          <w:szCs w:val="36"/>
          <w:highlight w:val="none"/>
          <w14:textFill>
            <w14:solidFill>
              <w14:schemeClr w14:val="tx1"/>
            </w14:solidFill>
          </w14:textFill>
        </w:rPr>
      </w:pPr>
    </w:p>
    <w:bookmarkEnd w:id="3"/>
    <w:bookmarkEnd w:id="4"/>
    <w:bookmarkEnd w:id="5"/>
    <w:p w14:paraId="0D067554">
      <w:pPr>
        <w:pStyle w:val="19"/>
        <w:jc w:val="both"/>
        <w:rPr>
          <w:rFonts w:hint="eastAsia" w:ascii="宋体" w:hAnsi="宋体" w:eastAsia="宋体" w:cs="宋体"/>
          <w:color w:val="000000" w:themeColor="text1"/>
          <w:kern w:val="44"/>
          <w:sz w:val="44"/>
          <w:szCs w:val="32"/>
          <w:highlight w:val="none"/>
          <w:lang w:val="zh-CN"/>
          <w14:textFill>
            <w14:solidFill>
              <w14:schemeClr w14:val="tx1"/>
            </w14:solidFill>
          </w14:textFill>
        </w:rPr>
      </w:pPr>
      <w:bookmarkStart w:id="6" w:name="_Toc486863680"/>
    </w:p>
    <w:p w14:paraId="534396ED">
      <w:pPr>
        <w:pStyle w:val="19"/>
        <w:jc w:val="both"/>
        <w:rPr>
          <w:rFonts w:hint="eastAsia" w:ascii="宋体" w:hAnsi="宋体" w:eastAsia="宋体" w:cs="宋体"/>
          <w:color w:val="000000" w:themeColor="text1"/>
          <w:kern w:val="44"/>
          <w:sz w:val="44"/>
          <w:szCs w:val="32"/>
          <w:highlight w:val="none"/>
          <w:lang w:val="zh-CN"/>
          <w14:textFill>
            <w14:solidFill>
              <w14:schemeClr w14:val="tx1"/>
            </w14:solidFill>
          </w14:textFill>
        </w:rPr>
      </w:pPr>
    </w:p>
    <w:p w14:paraId="789A884A">
      <w:pPr>
        <w:pStyle w:val="19"/>
        <w:jc w:val="both"/>
        <w:rPr>
          <w:rFonts w:hint="eastAsia" w:ascii="宋体" w:hAnsi="宋体" w:eastAsia="宋体" w:cs="宋体"/>
          <w:color w:val="000000" w:themeColor="text1"/>
          <w:kern w:val="44"/>
          <w:sz w:val="44"/>
          <w:szCs w:val="32"/>
          <w:highlight w:val="none"/>
          <w:lang w:val="zh-CN"/>
          <w14:textFill>
            <w14:solidFill>
              <w14:schemeClr w14:val="tx1"/>
            </w14:solidFill>
          </w14:textFill>
        </w:rPr>
      </w:pPr>
    </w:p>
    <w:p w14:paraId="2C7E2F30">
      <w:pPr>
        <w:pStyle w:val="19"/>
        <w:jc w:val="both"/>
        <w:rPr>
          <w:rFonts w:hint="eastAsia" w:ascii="宋体" w:hAnsi="宋体" w:eastAsia="宋体" w:cs="宋体"/>
          <w:color w:val="000000" w:themeColor="text1"/>
          <w:kern w:val="44"/>
          <w:sz w:val="44"/>
          <w:szCs w:val="32"/>
          <w:highlight w:val="none"/>
          <w:lang w:val="zh-CN"/>
          <w14:textFill>
            <w14:solidFill>
              <w14:schemeClr w14:val="tx1"/>
            </w14:solidFill>
          </w14:textFill>
        </w:rPr>
      </w:pPr>
    </w:p>
    <w:p w14:paraId="559C24E0">
      <w:pPr>
        <w:pStyle w:val="19"/>
        <w:jc w:val="both"/>
        <w:rPr>
          <w:rFonts w:hint="eastAsia" w:ascii="宋体" w:hAnsi="宋体" w:eastAsia="宋体" w:cs="宋体"/>
          <w:color w:val="000000" w:themeColor="text1"/>
          <w:kern w:val="44"/>
          <w:sz w:val="44"/>
          <w:szCs w:val="32"/>
          <w:highlight w:val="none"/>
          <w:lang w:val="zh-CN"/>
          <w14:textFill>
            <w14:solidFill>
              <w14:schemeClr w14:val="tx1"/>
            </w14:solidFill>
          </w14:textFill>
        </w:rPr>
      </w:pPr>
    </w:p>
    <w:p w14:paraId="24A29D2B">
      <w:pPr>
        <w:pStyle w:val="19"/>
        <w:jc w:val="both"/>
        <w:rPr>
          <w:rFonts w:hint="eastAsia" w:ascii="宋体" w:hAnsi="宋体" w:eastAsia="宋体" w:cs="宋体"/>
          <w:color w:val="000000" w:themeColor="text1"/>
          <w:kern w:val="44"/>
          <w:sz w:val="44"/>
          <w:szCs w:val="32"/>
          <w:highlight w:val="none"/>
          <w:lang w:val="zh-CN"/>
          <w14:textFill>
            <w14:solidFill>
              <w14:schemeClr w14:val="tx1"/>
            </w14:solidFill>
          </w14:textFill>
        </w:rPr>
      </w:pPr>
    </w:p>
    <w:p w14:paraId="62E600B5">
      <w:pPr>
        <w:pStyle w:val="19"/>
        <w:jc w:val="both"/>
        <w:rPr>
          <w:rFonts w:hint="eastAsia" w:ascii="宋体" w:hAnsi="宋体" w:eastAsia="宋体" w:cs="宋体"/>
          <w:color w:val="000000" w:themeColor="text1"/>
          <w:kern w:val="44"/>
          <w:sz w:val="44"/>
          <w:szCs w:val="32"/>
          <w:highlight w:val="none"/>
          <w:lang w:val="zh-CN"/>
          <w14:textFill>
            <w14:solidFill>
              <w14:schemeClr w14:val="tx1"/>
            </w14:solidFill>
          </w14:textFill>
        </w:rPr>
      </w:pPr>
    </w:p>
    <w:p w14:paraId="51C9CC96">
      <w:pPr>
        <w:pStyle w:val="19"/>
        <w:jc w:val="both"/>
        <w:rPr>
          <w:rFonts w:hint="eastAsia" w:ascii="宋体" w:hAnsi="宋体" w:eastAsia="宋体" w:cs="宋体"/>
          <w:color w:val="000000" w:themeColor="text1"/>
          <w:kern w:val="44"/>
          <w:sz w:val="44"/>
          <w:szCs w:val="32"/>
          <w:highlight w:val="none"/>
          <w:lang w:val="zh-CN"/>
          <w14:textFill>
            <w14:solidFill>
              <w14:schemeClr w14:val="tx1"/>
            </w14:solidFill>
          </w14:textFill>
        </w:rPr>
      </w:pPr>
    </w:p>
    <w:p w14:paraId="05C041BD">
      <w:pPr>
        <w:pStyle w:val="19"/>
        <w:jc w:val="both"/>
        <w:rPr>
          <w:rFonts w:hint="eastAsia" w:ascii="宋体" w:hAnsi="宋体" w:eastAsia="宋体" w:cs="宋体"/>
          <w:color w:val="000000" w:themeColor="text1"/>
          <w:kern w:val="44"/>
          <w:sz w:val="44"/>
          <w:szCs w:val="32"/>
          <w:highlight w:val="none"/>
          <w:lang w:val="zh-CN"/>
          <w14:textFill>
            <w14:solidFill>
              <w14:schemeClr w14:val="tx1"/>
            </w14:solidFill>
          </w14:textFill>
        </w:rPr>
      </w:pPr>
    </w:p>
    <w:p w14:paraId="3C0B19A1">
      <w:pPr>
        <w:pStyle w:val="19"/>
        <w:jc w:val="both"/>
        <w:rPr>
          <w:rFonts w:hint="eastAsia" w:ascii="宋体" w:hAnsi="宋体" w:eastAsia="宋体" w:cs="宋体"/>
          <w:color w:val="000000" w:themeColor="text1"/>
          <w:kern w:val="44"/>
          <w:sz w:val="44"/>
          <w:szCs w:val="32"/>
          <w:highlight w:val="none"/>
          <w:lang w:val="zh-CN"/>
          <w14:textFill>
            <w14:solidFill>
              <w14:schemeClr w14:val="tx1"/>
            </w14:solidFill>
          </w14:textFill>
        </w:rPr>
      </w:pPr>
    </w:p>
    <w:p w14:paraId="3ADD95D3">
      <w:pPr>
        <w:pStyle w:val="19"/>
        <w:jc w:val="both"/>
        <w:rPr>
          <w:rFonts w:hint="eastAsia" w:ascii="宋体" w:hAnsi="宋体" w:eastAsia="宋体" w:cs="宋体"/>
          <w:color w:val="000000" w:themeColor="text1"/>
          <w:kern w:val="44"/>
          <w:sz w:val="44"/>
          <w:szCs w:val="32"/>
          <w:highlight w:val="none"/>
          <w:lang w:val="zh-CN"/>
          <w14:textFill>
            <w14:solidFill>
              <w14:schemeClr w14:val="tx1"/>
            </w14:solidFill>
          </w14:textFill>
        </w:rPr>
      </w:pPr>
    </w:p>
    <w:p w14:paraId="4C8FB89E">
      <w:pPr>
        <w:pStyle w:val="19"/>
        <w:rPr>
          <w:rFonts w:hint="eastAsia" w:ascii="宋体" w:hAnsi="宋体" w:eastAsia="宋体" w:cs="宋体"/>
          <w:color w:val="000000" w:themeColor="text1"/>
          <w:kern w:val="44"/>
          <w:sz w:val="44"/>
          <w:szCs w:val="32"/>
          <w:highlight w:val="none"/>
          <w:lang w:val="zh-CN"/>
          <w14:textFill>
            <w14:solidFill>
              <w14:schemeClr w14:val="tx1"/>
            </w14:solidFill>
          </w14:textFill>
        </w:rPr>
      </w:pPr>
    </w:p>
    <w:bookmarkEnd w:id="6"/>
    <w:p w14:paraId="69A489B5">
      <w:pPr>
        <w:pStyle w:val="19"/>
        <w:rPr>
          <w:rFonts w:hint="eastAsia" w:ascii="宋体" w:hAnsi="宋体" w:eastAsia="宋体" w:cs="宋体"/>
          <w:color w:val="000000" w:themeColor="text1"/>
          <w:sz w:val="44"/>
          <w:szCs w:val="44"/>
          <w:highlight w:val="none"/>
          <w:lang w:val="zh-CN"/>
          <w14:textFill>
            <w14:solidFill>
              <w14:schemeClr w14:val="tx1"/>
            </w14:solidFill>
          </w14:textFill>
        </w:rPr>
      </w:pPr>
      <w:bookmarkStart w:id="7" w:name="_Toc25345"/>
      <w:bookmarkStart w:id="8" w:name="_Toc486863681"/>
      <w:bookmarkStart w:id="9" w:name="_Toc458690440"/>
    </w:p>
    <w:bookmarkEnd w:id="7"/>
    <w:bookmarkEnd w:id="8"/>
    <w:bookmarkEnd w:id="9"/>
    <w:p w14:paraId="74442EA9">
      <w:pPr>
        <w:pStyle w:val="19"/>
        <w:numPr>
          <w:ilvl w:val="0"/>
          <w:numId w:val="0"/>
        </w:numPr>
        <w:jc w:val="center"/>
        <w:rPr>
          <w:rFonts w:hint="eastAsia" w:ascii="宋体" w:hAnsi="宋体" w:eastAsia="宋体" w:cs="宋体"/>
          <w:color w:val="000000" w:themeColor="text1"/>
          <w:sz w:val="36"/>
          <w:szCs w:val="36"/>
          <w:highlight w:val="none"/>
          <w:lang w:val="en-US" w:eastAsia="zh-CN"/>
          <w14:textFill>
            <w14:solidFill>
              <w14:schemeClr w14:val="tx1"/>
            </w14:solidFill>
          </w14:textFill>
        </w:rPr>
      </w:pPr>
    </w:p>
    <w:p w14:paraId="5B591580">
      <w:pPr>
        <w:pStyle w:val="19"/>
        <w:numPr>
          <w:ilvl w:val="0"/>
          <w:numId w:val="0"/>
        </w:numPr>
        <w:jc w:val="center"/>
        <w:rPr>
          <w:rFonts w:hint="eastAsia" w:ascii="宋体" w:hAnsi="宋体" w:eastAsia="宋体" w:cs="宋体"/>
          <w:color w:val="000000" w:themeColor="text1"/>
          <w:sz w:val="36"/>
          <w:szCs w:val="36"/>
          <w:highlight w:val="none"/>
          <w:lang w:val="zh-CN"/>
          <w14:textFill>
            <w14:solidFill>
              <w14:schemeClr w14:val="tx1"/>
            </w14:solidFill>
          </w14:textFill>
        </w:rPr>
      </w:pPr>
      <w:r>
        <w:rPr>
          <w:rFonts w:hint="eastAsia" w:ascii="宋体" w:hAnsi="宋体" w:eastAsia="宋体" w:cs="宋体"/>
          <w:color w:val="000000" w:themeColor="text1"/>
          <w:sz w:val="36"/>
          <w:szCs w:val="36"/>
          <w:highlight w:val="none"/>
          <w:lang w:val="en-US" w:eastAsia="zh-CN"/>
          <w14:textFill>
            <w14:solidFill>
              <w14:schemeClr w14:val="tx1"/>
            </w14:solidFill>
          </w14:textFill>
        </w:rPr>
        <w:t xml:space="preserve">第五章  </w:t>
      </w:r>
      <w:r>
        <w:rPr>
          <w:rFonts w:hint="eastAsia" w:ascii="宋体" w:hAnsi="宋体" w:eastAsia="宋体" w:cs="宋体"/>
          <w:color w:val="000000" w:themeColor="text1"/>
          <w:sz w:val="36"/>
          <w:szCs w:val="36"/>
          <w:highlight w:val="none"/>
          <w:lang w:val="zh-CN"/>
          <w14:textFill>
            <w14:solidFill>
              <w14:schemeClr w14:val="tx1"/>
            </w14:solidFill>
          </w14:textFill>
        </w:rPr>
        <w:t>工程量清单</w:t>
      </w:r>
    </w:p>
    <w:p w14:paraId="16104590">
      <w:pPr>
        <w:pStyle w:val="19"/>
        <w:numPr>
          <w:ilvl w:val="0"/>
          <w:numId w:val="0"/>
        </w:numPr>
        <w:jc w:val="center"/>
        <w:rPr>
          <w:rFonts w:hint="eastAsia" w:ascii="宋体" w:hAnsi="宋体" w:eastAsia="宋体" w:cs="宋体"/>
          <w:color w:val="000000" w:themeColor="text1"/>
          <w:sz w:val="36"/>
          <w:szCs w:val="36"/>
          <w:highlight w:val="none"/>
          <w:lang w:val="zh-CN"/>
          <w14:textFill>
            <w14:solidFill>
              <w14:schemeClr w14:val="tx1"/>
            </w14:solidFill>
          </w14:textFill>
        </w:rPr>
      </w:pPr>
      <w:r>
        <w:rPr>
          <w:rFonts w:hint="eastAsia" w:ascii="宋体" w:hAnsi="宋体" w:eastAsia="宋体" w:cs="宋体"/>
          <w:color w:val="000000" w:themeColor="text1"/>
          <w:sz w:val="36"/>
          <w:szCs w:val="36"/>
          <w:highlight w:val="none"/>
          <w:lang w:val="zh-CN"/>
          <w14:textFill>
            <w14:solidFill>
              <w14:schemeClr w14:val="tx1"/>
            </w14:solidFill>
          </w14:textFill>
        </w:rPr>
        <w:t>（另册）</w:t>
      </w:r>
    </w:p>
    <w:p w14:paraId="7CC2A16F">
      <w:pPr>
        <w:pStyle w:val="19"/>
        <w:rPr>
          <w:rFonts w:hint="eastAsia" w:ascii="宋体" w:hAnsi="宋体" w:eastAsia="宋体" w:cs="宋体"/>
          <w:color w:val="000000" w:themeColor="text1"/>
          <w:sz w:val="28"/>
          <w:highlight w:val="none"/>
          <w:lang w:val="zh-CN"/>
          <w14:textFill>
            <w14:solidFill>
              <w14:schemeClr w14:val="tx1"/>
            </w14:solidFill>
          </w14:textFill>
        </w:rPr>
      </w:pPr>
    </w:p>
    <w:p w14:paraId="6B588DF2">
      <w:pPr>
        <w:autoSpaceDE w:val="0"/>
        <w:autoSpaceDN w:val="0"/>
        <w:adjustRightInd w:val="0"/>
        <w:spacing w:line="360" w:lineRule="auto"/>
        <w:rPr>
          <w:rFonts w:hint="eastAsia" w:ascii="宋体" w:hAnsi="宋体" w:eastAsia="宋体" w:cs="宋体"/>
          <w:color w:val="000000" w:themeColor="text1"/>
          <w:sz w:val="28"/>
          <w:highlight w:val="none"/>
          <w:lang w:val="zh-CN"/>
          <w14:textFill>
            <w14:solidFill>
              <w14:schemeClr w14:val="tx1"/>
            </w14:solidFill>
          </w14:textFill>
        </w:rPr>
      </w:pPr>
    </w:p>
    <w:p w14:paraId="014F09F5">
      <w:pPr>
        <w:pStyle w:val="4"/>
        <w:jc w:val="center"/>
        <w:rPr>
          <w:rFonts w:hint="eastAsia" w:ascii="宋体" w:hAnsi="宋体" w:eastAsia="宋体" w:cs="宋体"/>
          <w:b w:val="0"/>
          <w:color w:val="000000" w:themeColor="text1"/>
          <w:sz w:val="36"/>
          <w:szCs w:val="36"/>
          <w:highlight w:val="none"/>
          <w:lang w:val="zh-CN"/>
          <w14:textFill>
            <w14:solidFill>
              <w14:schemeClr w14:val="tx1"/>
            </w14:solidFill>
          </w14:textFill>
        </w:rPr>
      </w:pPr>
    </w:p>
    <w:p w14:paraId="08C9CA4F">
      <w:pPr>
        <w:rPr>
          <w:rFonts w:hint="eastAsia" w:ascii="宋体" w:hAnsi="宋体" w:eastAsia="宋体" w:cs="宋体"/>
          <w:color w:val="000000" w:themeColor="text1"/>
          <w:highlight w:val="none"/>
          <w:lang w:val="zh-CN"/>
          <w14:textFill>
            <w14:solidFill>
              <w14:schemeClr w14:val="tx1"/>
            </w14:solidFill>
          </w14:textFill>
        </w:rPr>
      </w:pPr>
    </w:p>
    <w:p w14:paraId="6340B7CC">
      <w:pPr>
        <w:rPr>
          <w:rFonts w:hint="eastAsia" w:ascii="宋体" w:hAnsi="宋体" w:eastAsia="宋体" w:cs="宋体"/>
          <w:color w:val="000000" w:themeColor="text1"/>
          <w:highlight w:val="none"/>
          <w:lang w:val="zh-CN"/>
          <w14:textFill>
            <w14:solidFill>
              <w14:schemeClr w14:val="tx1"/>
            </w14:solidFill>
          </w14:textFill>
        </w:rPr>
      </w:pPr>
    </w:p>
    <w:p w14:paraId="0BA3E282">
      <w:pPr>
        <w:rPr>
          <w:rFonts w:hint="eastAsia" w:ascii="宋体" w:hAnsi="宋体" w:eastAsia="宋体" w:cs="宋体"/>
          <w:color w:val="000000" w:themeColor="text1"/>
          <w:highlight w:val="none"/>
          <w:lang w:val="zh-CN"/>
          <w14:textFill>
            <w14:solidFill>
              <w14:schemeClr w14:val="tx1"/>
            </w14:solidFill>
          </w14:textFill>
        </w:rPr>
      </w:pPr>
    </w:p>
    <w:p w14:paraId="5089CD70">
      <w:pPr>
        <w:rPr>
          <w:rFonts w:hint="eastAsia" w:ascii="宋体" w:hAnsi="宋体" w:eastAsia="宋体" w:cs="宋体"/>
          <w:color w:val="000000" w:themeColor="text1"/>
          <w:highlight w:val="none"/>
          <w:lang w:val="zh-CN"/>
          <w14:textFill>
            <w14:solidFill>
              <w14:schemeClr w14:val="tx1"/>
            </w14:solidFill>
          </w14:textFill>
        </w:rPr>
      </w:pPr>
    </w:p>
    <w:p w14:paraId="0BA3E117">
      <w:pPr>
        <w:pStyle w:val="4"/>
        <w:jc w:val="center"/>
        <w:rPr>
          <w:rFonts w:hint="eastAsia" w:ascii="宋体" w:hAnsi="宋体" w:eastAsia="宋体" w:cs="宋体"/>
          <w:b w:val="0"/>
          <w:color w:val="000000" w:themeColor="text1"/>
          <w:sz w:val="36"/>
          <w:szCs w:val="36"/>
          <w:highlight w:val="none"/>
          <w:lang w:val="zh-CN"/>
          <w14:textFill>
            <w14:solidFill>
              <w14:schemeClr w14:val="tx1"/>
            </w14:solidFill>
          </w14:textFill>
        </w:rPr>
      </w:pPr>
    </w:p>
    <w:p w14:paraId="2D4699D6">
      <w:pPr>
        <w:rPr>
          <w:rFonts w:hint="eastAsia" w:ascii="宋体" w:hAnsi="宋体" w:eastAsia="宋体" w:cs="宋体"/>
          <w:color w:val="000000" w:themeColor="text1"/>
          <w:highlight w:val="none"/>
          <w:lang w:val="zh-CN"/>
          <w14:textFill>
            <w14:solidFill>
              <w14:schemeClr w14:val="tx1"/>
            </w14:solidFill>
          </w14:textFill>
        </w:rPr>
      </w:pPr>
    </w:p>
    <w:p w14:paraId="62D959B6">
      <w:pPr>
        <w:rPr>
          <w:rFonts w:hint="eastAsia" w:ascii="宋体" w:hAnsi="宋体" w:eastAsia="宋体" w:cs="宋体"/>
          <w:color w:val="000000" w:themeColor="text1"/>
          <w:highlight w:val="none"/>
          <w:lang w:val="zh-CN"/>
          <w14:textFill>
            <w14:solidFill>
              <w14:schemeClr w14:val="tx1"/>
            </w14:solidFill>
          </w14:textFill>
        </w:rPr>
      </w:pPr>
    </w:p>
    <w:p w14:paraId="402802B6">
      <w:pPr>
        <w:rPr>
          <w:rFonts w:hint="eastAsia" w:ascii="宋体" w:hAnsi="宋体" w:eastAsia="宋体" w:cs="宋体"/>
          <w:color w:val="000000" w:themeColor="text1"/>
          <w:highlight w:val="none"/>
          <w:lang w:val="zh-CN"/>
          <w14:textFill>
            <w14:solidFill>
              <w14:schemeClr w14:val="tx1"/>
            </w14:solidFill>
          </w14:textFill>
        </w:rPr>
      </w:pPr>
    </w:p>
    <w:p w14:paraId="40052BD2">
      <w:pPr>
        <w:rPr>
          <w:rFonts w:hint="eastAsia" w:ascii="宋体" w:hAnsi="宋体" w:eastAsia="宋体" w:cs="宋体"/>
          <w:color w:val="000000" w:themeColor="text1"/>
          <w:highlight w:val="none"/>
          <w:lang w:val="zh-CN"/>
          <w14:textFill>
            <w14:solidFill>
              <w14:schemeClr w14:val="tx1"/>
            </w14:solidFill>
          </w14:textFill>
        </w:rPr>
      </w:pPr>
    </w:p>
    <w:p w14:paraId="2030B219">
      <w:pPr>
        <w:rPr>
          <w:rFonts w:hint="eastAsia" w:ascii="宋体" w:hAnsi="宋体" w:eastAsia="宋体" w:cs="宋体"/>
          <w:color w:val="000000" w:themeColor="text1"/>
          <w:highlight w:val="none"/>
          <w:lang w:val="zh-CN"/>
          <w14:textFill>
            <w14:solidFill>
              <w14:schemeClr w14:val="tx1"/>
            </w14:solidFill>
          </w14:textFill>
        </w:rPr>
      </w:pPr>
    </w:p>
    <w:p w14:paraId="6FD40D00">
      <w:pPr>
        <w:rPr>
          <w:rFonts w:hint="eastAsia" w:ascii="宋体" w:hAnsi="宋体" w:eastAsia="宋体" w:cs="宋体"/>
          <w:color w:val="000000" w:themeColor="text1"/>
          <w:highlight w:val="none"/>
          <w:lang w:val="zh-CN"/>
          <w14:textFill>
            <w14:solidFill>
              <w14:schemeClr w14:val="tx1"/>
            </w14:solidFill>
          </w14:textFill>
        </w:rPr>
      </w:pPr>
    </w:p>
    <w:p w14:paraId="6E2B80E0">
      <w:pPr>
        <w:rPr>
          <w:rFonts w:hint="eastAsia" w:ascii="宋体" w:hAnsi="宋体" w:eastAsia="宋体" w:cs="宋体"/>
          <w:color w:val="000000" w:themeColor="text1"/>
          <w:highlight w:val="none"/>
          <w:lang w:val="zh-CN"/>
          <w14:textFill>
            <w14:solidFill>
              <w14:schemeClr w14:val="tx1"/>
            </w14:solidFill>
          </w14:textFill>
        </w:rPr>
      </w:pPr>
    </w:p>
    <w:p w14:paraId="1551963B">
      <w:pPr>
        <w:rPr>
          <w:rFonts w:hint="eastAsia" w:ascii="宋体" w:hAnsi="宋体" w:eastAsia="宋体" w:cs="宋体"/>
          <w:color w:val="000000" w:themeColor="text1"/>
          <w:highlight w:val="none"/>
          <w:lang w:val="zh-CN"/>
          <w14:textFill>
            <w14:solidFill>
              <w14:schemeClr w14:val="tx1"/>
            </w14:solidFill>
          </w14:textFill>
        </w:rPr>
      </w:pPr>
    </w:p>
    <w:p w14:paraId="6F49C47D">
      <w:pPr>
        <w:rPr>
          <w:rFonts w:hint="eastAsia" w:ascii="宋体" w:hAnsi="宋体" w:eastAsia="宋体" w:cs="宋体"/>
          <w:color w:val="000000" w:themeColor="text1"/>
          <w:highlight w:val="none"/>
          <w:lang w:val="zh-CN"/>
          <w14:textFill>
            <w14:solidFill>
              <w14:schemeClr w14:val="tx1"/>
            </w14:solidFill>
          </w14:textFill>
        </w:rPr>
      </w:pPr>
    </w:p>
    <w:p w14:paraId="4F59B1E5">
      <w:pPr>
        <w:rPr>
          <w:rFonts w:hint="eastAsia" w:ascii="宋体" w:hAnsi="宋体" w:eastAsia="宋体" w:cs="宋体"/>
          <w:color w:val="000000" w:themeColor="text1"/>
          <w:highlight w:val="none"/>
          <w:lang w:val="zh-CN"/>
          <w14:textFill>
            <w14:solidFill>
              <w14:schemeClr w14:val="tx1"/>
            </w14:solidFill>
          </w14:textFill>
        </w:rPr>
      </w:pPr>
    </w:p>
    <w:p w14:paraId="0F7B15DB">
      <w:pPr>
        <w:rPr>
          <w:rFonts w:hint="eastAsia" w:ascii="宋体" w:hAnsi="宋体" w:eastAsia="宋体" w:cs="宋体"/>
          <w:color w:val="000000" w:themeColor="text1"/>
          <w:highlight w:val="none"/>
          <w:lang w:val="zh-CN"/>
          <w14:textFill>
            <w14:solidFill>
              <w14:schemeClr w14:val="tx1"/>
            </w14:solidFill>
          </w14:textFill>
        </w:rPr>
      </w:pPr>
    </w:p>
    <w:p w14:paraId="6F0F329F">
      <w:pPr>
        <w:pStyle w:val="19"/>
        <w:numPr>
          <w:ilvl w:val="0"/>
          <w:numId w:val="0"/>
        </w:numPr>
        <w:jc w:val="both"/>
        <w:rPr>
          <w:rFonts w:hint="eastAsia" w:ascii="宋体" w:hAnsi="宋体" w:eastAsia="宋体" w:cs="宋体"/>
          <w:color w:val="000000" w:themeColor="text1"/>
          <w:sz w:val="44"/>
          <w:szCs w:val="44"/>
          <w:highlight w:val="none"/>
          <w:lang w:val="zh-CN"/>
          <w14:textFill>
            <w14:solidFill>
              <w14:schemeClr w14:val="tx1"/>
            </w14:solidFill>
          </w14:textFill>
        </w:rPr>
      </w:pPr>
    </w:p>
    <w:p w14:paraId="6FCE8B76">
      <w:pPr>
        <w:pStyle w:val="19"/>
        <w:numPr>
          <w:ilvl w:val="0"/>
          <w:numId w:val="0"/>
        </w:numPr>
        <w:jc w:val="both"/>
        <w:rPr>
          <w:rFonts w:hint="eastAsia" w:ascii="宋体" w:hAnsi="宋体" w:eastAsia="宋体" w:cs="宋体"/>
          <w:color w:val="000000" w:themeColor="text1"/>
          <w:sz w:val="44"/>
          <w:szCs w:val="44"/>
          <w:highlight w:val="none"/>
          <w:lang w:val="zh-CN"/>
          <w14:textFill>
            <w14:solidFill>
              <w14:schemeClr w14:val="tx1"/>
            </w14:solidFill>
          </w14:textFill>
        </w:rPr>
      </w:pPr>
    </w:p>
    <w:p w14:paraId="2825D8E0">
      <w:pPr>
        <w:pStyle w:val="19"/>
        <w:numPr>
          <w:ilvl w:val="0"/>
          <w:numId w:val="0"/>
        </w:numPr>
        <w:jc w:val="both"/>
        <w:rPr>
          <w:rFonts w:hint="eastAsia" w:ascii="宋体" w:hAnsi="宋体" w:eastAsia="宋体" w:cs="宋体"/>
          <w:color w:val="000000" w:themeColor="text1"/>
          <w:sz w:val="44"/>
          <w:szCs w:val="44"/>
          <w:highlight w:val="none"/>
          <w:lang w:val="zh-CN"/>
          <w14:textFill>
            <w14:solidFill>
              <w14:schemeClr w14:val="tx1"/>
            </w14:solidFill>
          </w14:textFill>
        </w:rPr>
      </w:pPr>
    </w:p>
    <w:p w14:paraId="230E7C51">
      <w:pPr>
        <w:pStyle w:val="19"/>
        <w:numPr>
          <w:ilvl w:val="0"/>
          <w:numId w:val="0"/>
        </w:numPr>
        <w:jc w:val="both"/>
        <w:rPr>
          <w:rFonts w:hint="eastAsia" w:ascii="宋体" w:hAnsi="宋体" w:eastAsia="宋体" w:cs="宋体"/>
          <w:color w:val="000000" w:themeColor="text1"/>
          <w:sz w:val="44"/>
          <w:szCs w:val="44"/>
          <w:highlight w:val="none"/>
          <w:lang w:val="zh-CN"/>
          <w14:textFill>
            <w14:solidFill>
              <w14:schemeClr w14:val="tx1"/>
            </w14:solidFill>
          </w14:textFill>
        </w:rPr>
      </w:pPr>
    </w:p>
    <w:p w14:paraId="304F0719">
      <w:pPr>
        <w:pStyle w:val="19"/>
        <w:numPr>
          <w:ilvl w:val="0"/>
          <w:numId w:val="0"/>
        </w:numPr>
        <w:jc w:val="both"/>
        <w:rPr>
          <w:rFonts w:hint="eastAsia" w:ascii="宋体" w:hAnsi="宋体" w:eastAsia="宋体" w:cs="宋体"/>
          <w:color w:val="000000" w:themeColor="text1"/>
          <w:sz w:val="44"/>
          <w:szCs w:val="44"/>
          <w:highlight w:val="none"/>
          <w:lang w:val="zh-CN"/>
          <w14:textFill>
            <w14:solidFill>
              <w14:schemeClr w14:val="tx1"/>
            </w14:solidFill>
          </w14:textFill>
        </w:rPr>
      </w:pPr>
    </w:p>
    <w:p w14:paraId="4840B77A">
      <w:pPr>
        <w:pStyle w:val="19"/>
        <w:numPr>
          <w:ilvl w:val="0"/>
          <w:numId w:val="0"/>
        </w:numPr>
        <w:jc w:val="both"/>
        <w:rPr>
          <w:rFonts w:hint="eastAsia" w:ascii="宋体" w:hAnsi="宋体" w:eastAsia="宋体" w:cs="宋体"/>
          <w:color w:val="000000" w:themeColor="text1"/>
          <w:sz w:val="44"/>
          <w:szCs w:val="44"/>
          <w:highlight w:val="none"/>
          <w:lang w:val="zh-CN"/>
          <w14:textFill>
            <w14:solidFill>
              <w14:schemeClr w14:val="tx1"/>
            </w14:solidFill>
          </w14:textFill>
        </w:rPr>
      </w:pPr>
    </w:p>
    <w:p w14:paraId="7F92D26E">
      <w:pPr>
        <w:pStyle w:val="19"/>
        <w:numPr>
          <w:ilvl w:val="0"/>
          <w:numId w:val="0"/>
        </w:numPr>
        <w:jc w:val="both"/>
        <w:rPr>
          <w:rFonts w:hint="eastAsia" w:ascii="宋体" w:hAnsi="宋体" w:eastAsia="宋体" w:cs="宋体"/>
          <w:color w:val="000000" w:themeColor="text1"/>
          <w:sz w:val="44"/>
          <w:szCs w:val="44"/>
          <w:highlight w:val="none"/>
          <w:lang w:val="zh-CN"/>
          <w14:textFill>
            <w14:solidFill>
              <w14:schemeClr w14:val="tx1"/>
            </w14:solidFill>
          </w14:textFill>
        </w:rPr>
      </w:pPr>
    </w:p>
    <w:p w14:paraId="5A48DDDC">
      <w:pPr>
        <w:pStyle w:val="19"/>
        <w:numPr>
          <w:ilvl w:val="0"/>
          <w:numId w:val="0"/>
        </w:numPr>
        <w:jc w:val="center"/>
        <w:rPr>
          <w:rFonts w:hint="eastAsia" w:ascii="宋体" w:hAnsi="宋体" w:eastAsia="宋体" w:cs="宋体"/>
          <w:color w:val="000000" w:themeColor="text1"/>
          <w:sz w:val="44"/>
          <w:szCs w:val="44"/>
          <w:highlight w:val="none"/>
          <w:u w:val="single"/>
          <w:lang w:val="en-US" w:eastAsia="zh-CN"/>
          <w14:textFill>
            <w14:solidFill>
              <w14:schemeClr w14:val="tx1"/>
            </w14:solidFill>
          </w14:textFill>
        </w:rPr>
      </w:pPr>
    </w:p>
    <w:p w14:paraId="18C33ACA">
      <w:pPr>
        <w:ind w:firstLine="880" w:firstLineChars="200"/>
        <w:jc w:val="center"/>
        <w:rPr>
          <w:b/>
          <w:color w:val="000000" w:themeColor="text1"/>
          <w:highlight w:val="none"/>
          <w14:textFill>
            <w14:solidFill>
              <w14:schemeClr w14:val="tx1"/>
            </w14:solidFill>
          </w14:textFill>
        </w:rPr>
      </w:pPr>
      <w:r>
        <w:rPr>
          <w:rFonts w:hint="eastAsia" w:ascii="宋体" w:hAnsi="宋体" w:eastAsia="宋体" w:cs="宋体"/>
          <w:color w:val="000000" w:themeColor="text1"/>
          <w:sz w:val="44"/>
          <w:szCs w:val="4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30"/>
          <w:szCs w:val="30"/>
          <w:highlight w:val="none"/>
          <w:u w:val="none"/>
          <w:lang w:val="en-US" w:eastAsia="zh-CN"/>
          <w14:textFill>
            <w14:solidFill>
              <w14:schemeClr w14:val="tx1"/>
            </w14:solidFill>
          </w14:textFill>
        </w:rPr>
        <w:t xml:space="preserve">         </w:t>
      </w:r>
    </w:p>
    <w:p w14:paraId="685DAF89">
      <w:pPr>
        <w:jc w:val="center"/>
        <w:rPr>
          <w:rFonts w:hint="eastAsia" w:ascii="宋体" w:hAnsi="宋体" w:eastAsia="宋体" w:cs="宋体"/>
          <w:color w:val="000000" w:themeColor="text1"/>
          <w:sz w:val="36"/>
          <w:szCs w:val="36"/>
          <w:highlight w:val="none"/>
          <w:lang w:val="zh-CN"/>
          <w14:textFill>
            <w14:solidFill>
              <w14:schemeClr w14:val="tx1"/>
            </w14:solidFill>
          </w14:textFill>
        </w:rPr>
      </w:pPr>
      <w:r>
        <w:rPr>
          <w:rFonts w:hint="eastAsia" w:ascii="宋体" w:hAnsi="宋体" w:eastAsia="宋体" w:cs="宋体"/>
          <w:b/>
          <w:bCs/>
          <w:color w:val="000000" w:themeColor="text1"/>
          <w:sz w:val="36"/>
          <w:szCs w:val="36"/>
          <w:highlight w:val="none"/>
          <w:lang w:val="zh-CN"/>
          <w14:textFill>
            <w14:solidFill>
              <w14:schemeClr w14:val="tx1"/>
            </w14:solidFill>
          </w14:textFill>
        </w:rPr>
        <w:t>第六章</w:t>
      </w:r>
      <w:r>
        <w:rPr>
          <w:rFonts w:hint="eastAsia" w:ascii="宋体" w:hAnsi="宋体" w:eastAsia="宋体" w:cs="宋体"/>
          <w:b/>
          <w:bCs/>
          <w:color w:val="000000" w:themeColor="text1"/>
          <w:sz w:val="36"/>
          <w:szCs w:val="36"/>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6"/>
          <w:szCs w:val="36"/>
          <w:highlight w:val="none"/>
          <w:lang w:val="zh-CN"/>
          <w14:textFill>
            <w14:solidFill>
              <w14:schemeClr w14:val="tx1"/>
            </w14:solidFill>
          </w14:textFill>
        </w:rPr>
        <w:t>图</w:t>
      </w:r>
      <w:r>
        <w:rPr>
          <w:rFonts w:hint="eastAsia" w:ascii="宋体" w:hAnsi="宋体" w:eastAsia="宋体" w:cs="宋体"/>
          <w:b/>
          <w:bCs/>
          <w:color w:val="000000" w:themeColor="text1"/>
          <w:sz w:val="36"/>
          <w:szCs w:val="36"/>
          <w:highlight w:val="none"/>
          <w14:textFill>
            <w14:solidFill>
              <w14:schemeClr w14:val="tx1"/>
            </w14:solidFill>
          </w14:textFill>
        </w:rPr>
        <w:t xml:space="preserve"> </w:t>
      </w:r>
      <w:r>
        <w:rPr>
          <w:rFonts w:hint="eastAsia" w:ascii="宋体" w:hAnsi="宋体" w:eastAsia="宋体" w:cs="宋体"/>
          <w:b/>
          <w:bCs/>
          <w:color w:val="000000" w:themeColor="text1"/>
          <w:sz w:val="36"/>
          <w:szCs w:val="36"/>
          <w:highlight w:val="none"/>
          <w:lang w:val="zh-CN"/>
          <w14:textFill>
            <w14:solidFill>
              <w14:schemeClr w14:val="tx1"/>
            </w14:solidFill>
          </w14:textFill>
        </w:rPr>
        <w:t>纸</w:t>
      </w:r>
    </w:p>
    <w:p w14:paraId="0B3CBEC0">
      <w:pPr>
        <w:pStyle w:val="11"/>
        <w:spacing w:line="240" w:lineRule="auto"/>
        <w:ind w:left="593" w:right="0"/>
        <w:jc w:val="left"/>
        <w:rPr>
          <w:rFonts w:hint="eastAsia" w:ascii="宋体" w:hAnsi="宋体" w:eastAsia="宋体" w:cs="宋体"/>
          <w:color w:val="000000" w:themeColor="text1"/>
          <w:sz w:val="24"/>
          <w:szCs w:val="24"/>
          <w:highlight w:val="none"/>
          <w14:textFill>
            <w14:solidFill>
              <w14:schemeClr w14:val="tx1"/>
            </w14:solidFill>
          </w14:textFill>
        </w:rPr>
      </w:pPr>
    </w:p>
    <w:p w14:paraId="4CB90695">
      <w:pPr>
        <w:pStyle w:val="9"/>
        <w:spacing w:before="0" w:line="361" w:lineRule="exact"/>
        <w:ind w:left="57"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（如有，</w:t>
      </w:r>
      <w:r>
        <w:rPr>
          <w:rFonts w:hint="eastAsia" w:ascii="宋体" w:hAnsi="宋体" w:eastAsia="宋体" w:cs="宋体"/>
          <w:color w:val="000000" w:themeColor="text1"/>
          <w:sz w:val="24"/>
          <w:szCs w:val="24"/>
          <w:highlight w:val="none"/>
          <w14:textFill>
            <w14:solidFill>
              <w14:schemeClr w14:val="tx1"/>
            </w14:solidFill>
          </w14:textFill>
        </w:rPr>
        <w:t>另附）</w:t>
      </w:r>
    </w:p>
    <w:p w14:paraId="1327E6F1">
      <w:pPr>
        <w:pStyle w:val="19"/>
        <w:numPr>
          <w:ilvl w:val="0"/>
          <w:numId w:val="0"/>
        </w:numPr>
        <w:jc w:val="both"/>
        <w:rPr>
          <w:rFonts w:hint="eastAsia" w:ascii="宋体" w:hAnsi="宋体" w:eastAsia="宋体" w:cs="宋体"/>
          <w:color w:val="000000" w:themeColor="text1"/>
          <w:sz w:val="44"/>
          <w:szCs w:val="44"/>
          <w:highlight w:val="none"/>
          <w:lang w:val="zh-CN"/>
          <w14:textFill>
            <w14:solidFill>
              <w14:schemeClr w14:val="tx1"/>
            </w14:solidFill>
          </w14:textFill>
        </w:rPr>
      </w:pPr>
      <w:bookmarkStart w:id="10" w:name="_TOC_250000"/>
    </w:p>
    <w:p w14:paraId="1EA7D60B">
      <w:pPr>
        <w:pStyle w:val="19"/>
        <w:numPr>
          <w:ilvl w:val="0"/>
          <w:numId w:val="0"/>
        </w:numPr>
        <w:jc w:val="both"/>
        <w:rPr>
          <w:rFonts w:hint="eastAsia" w:ascii="宋体" w:hAnsi="宋体" w:eastAsia="宋体" w:cs="宋体"/>
          <w:color w:val="000000" w:themeColor="text1"/>
          <w:sz w:val="44"/>
          <w:szCs w:val="44"/>
          <w:highlight w:val="none"/>
          <w:lang w:val="zh-CN"/>
          <w14:textFill>
            <w14:solidFill>
              <w14:schemeClr w14:val="tx1"/>
            </w14:solidFill>
          </w14:textFill>
        </w:rPr>
      </w:pPr>
    </w:p>
    <w:p w14:paraId="39523580">
      <w:pPr>
        <w:pStyle w:val="19"/>
        <w:numPr>
          <w:ilvl w:val="0"/>
          <w:numId w:val="0"/>
        </w:numPr>
        <w:jc w:val="both"/>
        <w:rPr>
          <w:rFonts w:hint="eastAsia" w:ascii="宋体" w:hAnsi="宋体" w:eastAsia="宋体" w:cs="宋体"/>
          <w:color w:val="000000" w:themeColor="text1"/>
          <w:sz w:val="44"/>
          <w:szCs w:val="44"/>
          <w:highlight w:val="none"/>
          <w:lang w:val="zh-CN"/>
          <w14:textFill>
            <w14:solidFill>
              <w14:schemeClr w14:val="tx1"/>
            </w14:solidFill>
          </w14:textFill>
        </w:rPr>
      </w:pPr>
    </w:p>
    <w:p w14:paraId="7E76DB6E">
      <w:pPr>
        <w:pStyle w:val="19"/>
        <w:numPr>
          <w:ilvl w:val="0"/>
          <w:numId w:val="0"/>
        </w:numPr>
        <w:jc w:val="both"/>
        <w:rPr>
          <w:rFonts w:hint="eastAsia" w:ascii="宋体" w:hAnsi="宋体" w:eastAsia="宋体" w:cs="宋体"/>
          <w:color w:val="000000" w:themeColor="text1"/>
          <w:sz w:val="44"/>
          <w:szCs w:val="44"/>
          <w:highlight w:val="none"/>
          <w:lang w:val="zh-CN"/>
          <w14:textFill>
            <w14:solidFill>
              <w14:schemeClr w14:val="tx1"/>
            </w14:solidFill>
          </w14:textFill>
        </w:rPr>
      </w:pPr>
    </w:p>
    <w:p w14:paraId="317E0455">
      <w:pPr>
        <w:pStyle w:val="19"/>
        <w:numPr>
          <w:ilvl w:val="0"/>
          <w:numId w:val="0"/>
        </w:numPr>
        <w:jc w:val="both"/>
        <w:rPr>
          <w:rFonts w:hint="eastAsia" w:ascii="宋体" w:hAnsi="宋体" w:eastAsia="宋体" w:cs="宋体"/>
          <w:color w:val="000000" w:themeColor="text1"/>
          <w:sz w:val="44"/>
          <w:szCs w:val="44"/>
          <w:highlight w:val="none"/>
          <w:lang w:val="zh-CN"/>
          <w14:textFill>
            <w14:solidFill>
              <w14:schemeClr w14:val="tx1"/>
            </w14:solidFill>
          </w14:textFill>
        </w:rPr>
      </w:pPr>
    </w:p>
    <w:p w14:paraId="68876BE2">
      <w:pPr>
        <w:pStyle w:val="19"/>
        <w:numPr>
          <w:ilvl w:val="0"/>
          <w:numId w:val="0"/>
        </w:numPr>
        <w:jc w:val="both"/>
        <w:rPr>
          <w:rFonts w:hint="eastAsia" w:ascii="宋体" w:hAnsi="宋体" w:eastAsia="宋体" w:cs="宋体"/>
          <w:color w:val="000000" w:themeColor="text1"/>
          <w:sz w:val="44"/>
          <w:szCs w:val="44"/>
          <w:highlight w:val="none"/>
          <w:lang w:val="zh-CN"/>
          <w14:textFill>
            <w14:solidFill>
              <w14:schemeClr w14:val="tx1"/>
            </w14:solidFill>
          </w14:textFill>
        </w:rPr>
      </w:pPr>
    </w:p>
    <w:p w14:paraId="3A1FC04A">
      <w:pPr>
        <w:pStyle w:val="19"/>
        <w:numPr>
          <w:ilvl w:val="0"/>
          <w:numId w:val="0"/>
        </w:numPr>
        <w:jc w:val="both"/>
        <w:rPr>
          <w:rFonts w:hint="eastAsia" w:ascii="宋体" w:hAnsi="宋体" w:eastAsia="宋体" w:cs="宋体"/>
          <w:color w:val="000000" w:themeColor="text1"/>
          <w:sz w:val="44"/>
          <w:szCs w:val="44"/>
          <w:highlight w:val="none"/>
          <w:lang w:val="zh-CN"/>
          <w14:textFill>
            <w14:solidFill>
              <w14:schemeClr w14:val="tx1"/>
            </w14:solidFill>
          </w14:textFill>
        </w:rPr>
      </w:pPr>
    </w:p>
    <w:p w14:paraId="1993DC5A">
      <w:pPr>
        <w:pStyle w:val="19"/>
        <w:numPr>
          <w:ilvl w:val="0"/>
          <w:numId w:val="0"/>
        </w:numPr>
        <w:jc w:val="both"/>
        <w:rPr>
          <w:rFonts w:hint="eastAsia" w:ascii="宋体" w:hAnsi="宋体" w:eastAsia="宋体" w:cs="宋体"/>
          <w:color w:val="000000" w:themeColor="text1"/>
          <w:sz w:val="44"/>
          <w:szCs w:val="44"/>
          <w:highlight w:val="none"/>
          <w:lang w:val="zh-CN"/>
          <w14:textFill>
            <w14:solidFill>
              <w14:schemeClr w14:val="tx1"/>
            </w14:solidFill>
          </w14:textFill>
        </w:rPr>
      </w:pPr>
    </w:p>
    <w:p w14:paraId="468E94A6">
      <w:pPr>
        <w:pStyle w:val="19"/>
        <w:numPr>
          <w:ilvl w:val="0"/>
          <w:numId w:val="0"/>
        </w:numPr>
        <w:jc w:val="both"/>
        <w:rPr>
          <w:rFonts w:hint="eastAsia" w:ascii="宋体" w:hAnsi="宋体" w:eastAsia="宋体" w:cs="宋体"/>
          <w:color w:val="000000" w:themeColor="text1"/>
          <w:sz w:val="44"/>
          <w:szCs w:val="44"/>
          <w:highlight w:val="none"/>
          <w:lang w:val="zh-CN"/>
          <w14:textFill>
            <w14:solidFill>
              <w14:schemeClr w14:val="tx1"/>
            </w14:solidFill>
          </w14:textFill>
        </w:rPr>
      </w:pPr>
    </w:p>
    <w:p w14:paraId="1EDD7431">
      <w:pPr>
        <w:pStyle w:val="19"/>
        <w:numPr>
          <w:ilvl w:val="0"/>
          <w:numId w:val="0"/>
        </w:numPr>
        <w:jc w:val="both"/>
        <w:rPr>
          <w:rFonts w:hint="eastAsia" w:ascii="宋体" w:hAnsi="宋体" w:eastAsia="宋体" w:cs="宋体"/>
          <w:color w:val="000000" w:themeColor="text1"/>
          <w:sz w:val="44"/>
          <w:szCs w:val="44"/>
          <w:highlight w:val="none"/>
          <w:lang w:val="zh-CN"/>
          <w14:textFill>
            <w14:solidFill>
              <w14:schemeClr w14:val="tx1"/>
            </w14:solidFill>
          </w14:textFill>
        </w:rPr>
      </w:pPr>
    </w:p>
    <w:p w14:paraId="0451A6E5">
      <w:pPr>
        <w:pStyle w:val="19"/>
        <w:numPr>
          <w:ilvl w:val="0"/>
          <w:numId w:val="0"/>
        </w:numPr>
        <w:jc w:val="both"/>
        <w:rPr>
          <w:rFonts w:hint="eastAsia" w:ascii="宋体" w:hAnsi="宋体" w:eastAsia="宋体" w:cs="宋体"/>
          <w:color w:val="000000" w:themeColor="text1"/>
          <w:sz w:val="44"/>
          <w:szCs w:val="44"/>
          <w:highlight w:val="none"/>
          <w:lang w:val="zh-CN"/>
          <w14:textFill>
            <w14:solidFill>
              <w14:schemeClr w14:val="tx1"/>
            </w14:solidFill>
          </w14:textFill>
        </w:rPr>
      </w:pPr>
    </w:p>
    <w:p w14:paraId="577BD7F4">
      <w:pPr>
        <w:pStyle w:val="19"/>
        <w:numPr>
          <w:ilvl w:val="0"/>
          <w:numId w:val="0"/>
        </w:numPr>
        <w:jc w:val="both"/>
        <w:rPr>
          <w:rFonts w:hint="eastAsia" w:ascii="宋体" w:hAnsi="宋体" w:eastAsia="宋体" w:cs="宋体"/>
          <w:color w:val="000000" w:themeColor="text1"/>
          <w:sz w:val="44"/>
          <w:szCs w:val="44"/>
          <w:highlight w:val="none"/>
          <w:lang w:val="zh-CN"/>
          <w14:textFill>
            <w14:solidFill>
              <w14:schemeClr w14:val="tx1"/>
            </w14:solidFill>
          </w14:textFill>
        </w:rPr>
      </w:pPr>
    </w:p>
    <w:p w14:paraId="0C4BD623">
      <w:pPr>
        <w:pStyle w:val="19"/>
        <w:numPr>
          <w:ilvl w:val="0"/>
          <w:numId w:val="0"/>
        </w:numPr>
        <w:jc w:val="both"/>
        <w:rPr>
          <w:rFonts w:hint="eastAsia" w:ascii="宋体" w:hAnsi="宋体" w:eastAsia="宋体" w:cs="宋体"/>
          <w:color w:val="000000" w:themeColor="text1"/>
          <w:sz w:val="44"/>
          <w:szCs w:val="44"/>
          <w:highlight w:val="none"/>
          <w:lang w:val="zh-CN"/>
          <w14:textFill>
            <w14:solidFill>
              <w14:schemeClr w14:val="tx1"/>
            </w14:solidFill>
          </w14:textFill>
        </w:rPr>
      </w:pPr>
    </w:p>
    <w:p w14:paraId="688C6260">
      <w:pPr>
        <w:pStyle w:val="19"/>
        <w:numPr>
          <w:ilvl w:val="0"/>
          <w:numId w:val="0"/>
        </w:numPr>
        <w:jc w:val="both"/>
        <w:rPr>
          <w:rFonts w:hint="eastAsia" w:ascii="宋体" w:hAnsi="宋体" w:eastAsia="宋体" w:cs="宋体"/>
          <w:color w:val="000000" w:themeColor="text1"/>
          <w:sz w:val="44"/>
          <w:szCs w:val="44"/>
          <w:highlight w:val="none"/>
          <w:lang w:val="zh-CN"/>
          <w14:textFill>
            <w14:solidFill>
              <w14:schemeClr w14:val="tx1"/>
            </w14:solidFill>
          </w14:textFill>
        </w:rPr>
      </w:pPr>
    </w:p>
    <w:p w14:paraId="59651F7C">
      <w:pPr>
        <w:pStyle w:val="19"/>
        <w:numPr>
          <w:ilvl w:val="0"/>
          <w:numId w:val="0"/>
        </w:numPr>
        <w:jc w:val="both"/>
        <w:rPr>
          <w:rFonts w:hint="eastAsia" w:ascii="宋体" w:hAnsi="宋体" w:eastAsia="宋体" w:cs="宋体"/>
          <w:color w:val="000000" w:themeColor="text1"/>
          <w:sz w:val="44"/>
          <w:szCs w:val="44"/>
          <w:highlight w:val="none"/>
          <w:lang w:val="zh-CN"/>
          <w14:textFill>
            <w14:solidFill>
              <w14:schemeClr w14:val="tx1"/>
            </w14:solidFill>
          </w14:textFill>
        </w:rPr>
      </w:pPr>
    </w:p>
    <w:p w14:paraId="15C4FC45">
      <w:pPr>
        <w:pStyle w:val="19"/>
        <w:numPr>
          <w:ilvl w:val="0"/>
          <w:numId w:val="0"/>
        </w:numPr>
        <w:jc w:val="center"/>
        <w:rPr>
          <w:rFonts w:hint="eastAsia" w:ascii="宋体" w:hAnsi="宋体" w:eastAsia="宋体" w:cs="宋体"/>
          <w:color w:val="000000" w:themeColor="text1"/>
          <w:sz w:val="36"/>
          <w:szCs w:val="36"/>
          <w:highlight w:val="none"/>
          <w:lang w:val="zh-CN"/>
          <w14:textFill>
            <w14:solidFill>
              <w14:schemeClr w14:val="tx1"/>
            </w14:solidFill>
          </w14:textFill>
        </w:rPr>
      </w:pPr>
      <w:r>
        <w:rPr>
          <w:rFonts w:hint="eastAsia" w:ascii="宋体" w:hAnsi="宋体" w:eastAsia="宋体" w:cs="宋体"/>
          <w:color w:val="000000" w:themeColor="text1"/>
          <w:sz w:val="36"/>
          <w:szCs w:val="36"/>
          <w:highlight w:val="none"/>
          <w:lang w:val="zh-CN"/>
          <w14:textFill>
            <w14:solidFill>
              <w14:schemeClr w14:val="tx1"/>
            </w14:solidFill>
          </w14:textFill>
        </w:rPr>
        <w:t>第七章</w:t>
      </w:r>
      <w:r>
        <w:rPr>
          <w:rFonts w:hint="eastAsia" w:ascii="宋体" w:hAnsi="宋体" w:eastAsia="宋体" w:cs="宋体"/>
          <w:color w:val="000000" w:themeColor="text1"/>
          <w:sz w:val="36"/>
          <w:szCs w:val="36"/>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6"/>
          <w:szCs w:val="36"/>
          <w:highlight w:val="none"/>
          <w:lang w:val="zh-CN"/>
          <w14:textFill>
            <w14:solidFill>
              <w14:schemeClr w14:val="tx1"/>
            </w14:solidFill>
          </w14:textFill>
        </w:rPr>
        <w:t>技术标准和要求</w:t>
      </w:r>
      <w:bookmarkEnd w:id="10"/>
    </w:p>
    <w:p w14:paraId="48C8E340">
      <w:pPr>
        <w:spacing w:before="8" w:line="24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201AB3C5">
      <w:pPr>
        <w:pStyle w:val="11"/>
        <w:spacing w:line="240" w:lineRule="auto"/>
        <w:ind w:left="593" w:right="0" w:firstLine="720" w:firstLineChars="300"/>
        <w:jc w:val="center"/>
        <w:rPr>
          <w:rFonts w:hint="eastAsia" w:ascii="宋体" w:hAnsi="宋体" w:eastAsia="宋体" w:cs="宋体"/>
          <w:color w:val="000000" w:themeColor="text1"/>
          <w:sz w:val="24"/>
          <w:szCs w:val="24"/>
          <w:highlight w:val="none"/>
          <w14:textFill>
            <w14:solidFill>
              <w14:schemeClr w14:val="tx1"/>
            </w14:solidFill>
          </w14:textFill>
        </w:rPr>
      </w:pPr>
    </w:p>
    <w:p w14:paraId="74BFB7DA">
      <w:pPr>
        <w:numPr>
          <w:ilvl w:val="0"/>
          <w:numId w:val="0"/>
        </w:numPr>
        <w:spacing w:before="0" w:line="24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依据设计文件的要求，本招标工程项目的材料、设备、施工须达到下列现行中华人民共和国以及省、自治区、直辖市或行业的工程建设标准、规范的要求。符合国家及行业现行施工质量验收统一标准的合格工程。2</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根据工程设计要求，该项工程项目的材料、施工除必须达到以上标准外，还应满足业主要求。</w:t>
      </w:r>
    </w:p>
    <w:p w14:paraId="1F014013">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1CE73D66">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085D7B6B">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669F3903">
      <w:pPr>
        <w:pStyle w:val="2"/>
        <w:tabs>
          <w:tab w:val="left" w:pos="1286"/>
        </w:tabs>
        <w:spacing w:before="175" w:line="240" w:lineRule="auto"/>
        <w:ind w:right="120"/>
        <w:jc w:val="center"/>
        <w:rPr>
          <w:rFonts w:hint="eastAsia" w:ascii="宋体" w:hAnsi="宋体" w:eastAsia="宋体" w:cs="宋体"/>
          <w:color w:val="000000" w:themeColor="text1"/>
          <w:w w:val="95"/>
          <w:sz w:val="24"/>
          <w:szCs w:val="24"/>
          <w:highlight w:val="none"/>
          <w14:textFill>
            <w14:solidFill>
              <w14:schemeClr w14:val="tx1"/>
            </w14:solidFill>
          </w14:textFill>
        </w:rPr>
      </w:pPr>
    </w:p>
    <w:p w14:paraId="19842BE2">
      <w:pPr>
        <w:pStyle w:val="2"/>
        <w:tabs>
          <w:tab w:val="left" w:pos="1286"/>
        </w:tabs>
        <w:spacing w:before="175" w:line="240" w:lineRule="auto"/>
        <w:ind w:right="120"/>
        <w:jc w:val="center"/>
        <w:rPr>
          <w:rFonts w:hint="eastAsia" w:ascii="宋体" w:hAnsi="宋体" w:eastAsia="宋体" w:cs="宋体"/>
          <w:color w:val="000000" w:themeColor="text1"/>
          <w:w w:val="95"/>
          <w:sz w:val="24"/>
          <w:szCs w:val="24"/>
          <w:highlight w:val="none"/>
          <w14:textFill>
            <w14:solidFill>
              <w14:schemeClr w14:val="tx1"/>
            </w14:solidFill>
          </w14:textFill>
        </w:rPr>
      </w:pPr>
    </w:p>
    <w:p w14:paraId="530F0D21">
      <w:pPr>
        <w:pStyle w:val="2"/>
        <w:tabs>
          <w:tab w:val="left" w:pos="1286"/>
        </w:tabs>
        <w:spacing w:before="175" w:line="240" w:lineRule="auto"/>
        <w:ind w:right="120"/>
        <w:jc w:val="center"/>
        <w:rPr>
          <w:rFonts w:hint="eastAsia" w:ascii="宋体" w:hAnsi="宋体" w:eastAsia="宋体" w:cs="宋体"/>
          <w:color w:val="000000" w:themeColor="text1"/>
          <w:w w:val="95"/>
          <w:sz w:val="24"/>
          <w:szCs w:val="24"/>
          <w:highlight w:val="none"/>
          <w14:textFill>
            <w14:solidFill>
              <w14:schemeClr w14:val="tx1"/>
            </w14:solidFill>
          </w14:textFill>
        </w:rPr>
      </w:pPr>
    </w:p>
    <w:p w14:paraId="33B92E14">
      <w:pPr>
        <w:pStyle w:val="2"/>
        <w:tabs>
          <w:tab w:val="left" w:pos="1286"/>
        </w:tabs>
        <w:spacing w:before="175" w:line="240" w:lineRule="auto"/>
        <w:ind w:right="120"/>
        <w:jc w:val="center"/>
        <w:rPr>
          <w:rFonts w:hint="eastAsia" w:ascii="宋体" w:hAnsi="宋体" w:eastAsia="宋体" w:cs="宋体"/>
          <w:color w:val="000000" w:themeColor="text1"/>
          <w:w w:val="95"/>
          <w:sz w:val="24"/>
          <w:szCs w:val="24"/>
          <w:highlight w:val="none"/>
          <w14:textFill>
            <w14:solidFill>
              <w14:schemeClr w14:val="tx1"/>
            </w14:solidFill>
          </w14:textFill>
        </w:rPr>
      </w:pPr>
    </w:p>
    <w:p w14:paraId="75FCFF8D">
      <w:pPr>
        <w:pStyle w:val="2"/>
        <w:tabs>
          <w:tab w:val="left" w:pos="1286"/>
        </w:tabs>
        <w:spacing w:before="175" w:line="240" w:lineRule="auto"/>
        <w:ind w:right="120"/>
        <w:jc w:val="center"/>
        <w:rPr>
          <w:rFonts w:hint="eastAsia" w:ascii="宋体" w:hAnsi="宋体" w:eastAsia="宋体" w:cs="宋体"/>
          <w:color w:val="000000" w:themeColor="text1"/>
          <w:w w:val="95"/>
          <w:sz w:val="24"/>
          <w:szCs w:val="24"/>
          <w:highlight w:val="none"/>
          <w14:textFill>
            <w14:solidFill>
              <w14:schemeClr w14:val="tx1"/>
            </w14:solidFill>
          </w14:textFill>
        </w:rPr>
      </w:pPr>
    </w:p>
    <w:p w14:paraId="647E0E2A">
      <w:pPr>
        <w:pStyle w:val="2"/>
        <w:tabs>
          <w:tab w:val="left" w:pos="1286"/>
        </w:tabs>
        <w:spacing w:before="175" w:line="240" w:lineRule="auto"/>
        <w:ind w:right="120"/>
        <w:jc w:val="center"/>
        <w:rPr>
          <w:rFonts w:hint="eastAsia" w:ascii="宋体" w:hAnsi="宋体" w:eastAsia="宋体" w:cs="宋体"/>
          <w:color w:val="000000" w:themeColor="text1"/>
          <w:w w:val="95"/>
          <w:sz w:val="24"/>
          <w:szCs w:val="24"/>
          <w:highlight w:val="none"/>
          <w14:textFill>
            <w14:solidFill>
              <w14:schemeClr w14:val="tx1"/>
            </w14:solidFill>
          </w14:textFill>
        </w:rPr>
      </w:pPr>
    </w:p>
    <w:p w14:paraId="2DBD43CE">
      <w:pPr>
        <w:pStyle w:val="2"/>
        <w:tabs>
          <w:tab w:val="left" w:pos="1286"/>
        </w:tabs>
        <w:spacing w:before="175" w:line="240" w:lineRule="auto"/>
        <w:ind w:right="120"/>
        <w:jc w:val="center"/>
        <w:rPr>
          <w:rFonts w:hint="eastAsia" w:ascii="宋体" w:hAnsi="宋体" w:eastAsia="宋体" w:cs="宋体"/>
          <w:color w:val="000000" w:themeColor="text1"/>
          <w:w w:val="95"/>
          <w:sz w:val="24"/>
          <w:szCs w:val="24"/>
          <w:highlight w:val="none"/>
          <w14:textFill>
            <w14:solidFill>
              <w14:schemeClr w14:val="tx1"/>
            </w14:solidFill>
          </w14:textFill>
        </w:rPr>
      </w:pPr>
    </w:p>
    <w:p w14:paraId="3A8278B5">
      <w:pPr>
        <w:pStyle w:val="2"/>
        <w:tabs>
          <w:tab w:val="left" w:pos="1286"/>
        </w:tabs>
        <w:spacing w:before="175" w:line="240" w:lineRule="auto"/>
        <w:ind w:right="120"/>
        <w:jc w:val="center"/>
        <w:rPr>
          <w:rFonts w:hint="eastAsia" w:ascii="宋体" w:hAnsi="宋体" w:eastAsia="宋体" w:cs="宋体"/>
          <w:color w:val="000000" w:themeColor="text1"/>
          <w:w w:val="95"/>
          <w:sz w:val="24"/>
          <w:szCs w:val="24"/>
          <w:highlight w:val="none"/>
          <w14:textFill>
            <w14:solidFill>
              <w14:schemeClr w14:val="tx1"/>
            </w14:solidFill>
          </w14:textFill>
        </w:rPr>
      </w:pPr>
    </w:p>
    <w:p w14:paraId="2259EE86">
      <w:pPr>
        <w:pStyle w:val="2"/>
        <w:tabs>
          <w:tab w:val="left" w:pos="1286"/>
        </w:tabs>
        <w:spacing w:before="175" w:line="240" w:lineRule="auto"/>
        <w:ind w:right="120"/>
        <w:jc w:val="center"/>
        <w:rPr>
          <w:rFonts w:hint="eastAsia" w:ascii="宋体" w:hAnsi="宋体" w:eastAsia="宋体" w:cs="宋体"/>
          <w:color w:val="000000" w:themeColor="text1"/>
          <w:w w:val="95"/>
          <w:sz w:val="24"/>
          <w:szCs w:val="24"/>
          <w:highlight w:val="none"/>
          <w14:textFill>
            <w14:solidFill>
              <w14:schemeClr w14:val="tx1"/>
            </w14:solidFill>
          </w14:textFill>
        </w:rPr>
      </w:pPr>
    </w:p>
    <w:p w14:paraId="1203C39E">
      <w:pPr>
        <w:pStyle w:val="2"/>
        <w:tabs>
          <w:tab w:val="left" w:pos="1286"/>
        </w:tabs>
        <w:spacing w:before="175" w:line="240" w:lineRule="auto"/>
        <w:ind w:right="120"/>
        <w:jc w:val="center"/>
        <w:rPr>
          <w:rFonts w:hint="eastAsia" w:ascii="宋体" w:hAnsi="宋体" w:eastAsia="宋体" w:cs="宋体"/>
          <w:color w:val="000000" w:themeColor="text1"/>
          <w:w w:val="95"/>
          <w:sz w:val="24"/>
          <w:szCs w:val="24"/>
          <w:highlight w:val="none"/>
          <w14:textFill>
            <w14:solidFill>
              <w14:schemeClr w14:val="tx1"/>
            </w14:solidFill>
          </w14:textFill>
        </w:rPr>
      </w:pPr>
    </w:p>
    <w:p w14:paraId="22AAB6E8">
      <w:pPr>
        <w:pStyle w:val="2"/>
        <w:tabs>
          <w:tab w:val="left" w:pos="1286"/>
        </w:tabs>
        <w:spacing w:before="175" w:line="240" w:lineRule="auto"/>
        <w:ind w:right="120"/>
        <w:jc w:val="center"/>
        <w:rPr>
          <w:rFonts w:hint="eastAsia" w:ascii="宋体" w:hAnsi="宋体" w:eastAsia="宋体" w:cs="宋体"/>
          <w:color w:val="000000" w:themeColor="text1"/>
          <w:w w:val="95"/>
          <w:sz w:val="24"/>
          <w:szCs w:val="24"/>
          <w:highlight w:val="none"/>
          <w14:textFill>
            <w14:solidFill>
              <w14:schemeClr w14:val="tx1"/>
            </w14:solidFill>
          </w14:textFill>
        </w:rPr>
      </w:pPr>
    </w:p>
    <w:p w14:paraId="7D2382EE">
      <w:pPr>
        <w:rPr>
          <w:rFonts w:hint="eastAsia" w:ascii="宋体" w:hAnsi="宋体" w:eastAsia="宋体" w:cs="宋体"/>
          <w:color w:val="000000" w:themeColor="text1"/>
          <w:w w:val="95"/>
          <w:sz w:val="24"/>
          <w:szCs w:val="24"/>
          <w:highlight w:val="none"/>
          <w14:textFill>
            <w14:solidFill>
              <w14:schemeClr w14:val="tx1"/>
            </w14:solidFill>
          </w14:textFill>
        </w:rPr>
      </w:pPr>
    </w:p>
    <w:p w14:paraId="2958CA50">
      <w:pPr>
        <w:pStyle w:val="20"/>
        <w:rPr>
          <w:rFonts w:hint="eastAsia" w:ascii="宋体" w:hAnsi="宋体" w:eastAsia="宋体" w:cs="宋体"/>
          <w:color w:val="000000" w:themeColor="text1"/>
          <w:w w:val="95"/>
          <w:sz w:val="24"/>
          <w:szCs w:val="24"/>
          <w:highlight w:val="none"/>
          <w14:textFill>
            <w14:solidFill>
              <w14:schemeClr w14:val="tx1"/>
            </w14:solidFill>
          </w14:textFill>
        </w:rPr>
      </w:pPr>
    </w:p>
    <w:p w14:paraId="505C3B4F">
      <w:pPr>
        <w:pStyle w:val="20"/>
        <w:rPr>
          <w:rFonts w:hint="eastAsia" w:ascii="宋体" w:hAnsi="宋体" w:eastAsia="宋体" w:cs="宋体"/>
          <w:color w:val="000000" w:themeColor="text1"/>
          <w:w w:val="95"/>
          <w:sz w:val="24"/>
          <w:szCs w:val="24"/>
          <w:highlight w:val="none"/>
          <w14:textFill>
            <w14:solidFill>
              <w14:schemeClr w14:val="tx1"/>
            </w14:solidFill>
          </w14:textFill>
        </w:rPr>
      </w:pPr>
    </w:p>
    <w:p w14:paraId="3BFE4638">
      <w:pPr>
        <w:pStyle w:val="20"/>
        <w:rPr>
          <w:rFonts w:hint="eastAsia" w:ascii="宋体" w:hAnsi="宋体" w:eastAsia="宋体" w:cs="宋体"/>
          <w:color w:val="000000" w:themeColor="text1"/>
          <w:w w:val="95"/>
          <w:sz w:val="24"/>
          <w:szCs w:val="24"/>
          <w:highlight w:val="none"/>
          <w14:textFill>
            <w14:solidFill>
              <w14:schemeClr w14:val="tx1"/>
            </w14:solidFill>
          </w14:textFill>
        </w:rPr>
      </w:pPr>
    </w:p>
    <w:p w14:paraId="2B9D2063">
      <w:pPr>
        <w:pStyle w:val="20"/>
        <w:rPr>
          <w:rFonts w:hint="eastAsia" w:ascii="宋体" w:hAnsi="宋体" w:eastAsia="宋体" w:cs="宋体"/>
          <w:color w:val="000000" w:themeColor="text1"/>
          <w:w w:val="95"/>
          <w:sz w:val="24"/>
          <w:szCs w:val="24"/>
          <w:highlight w:val="none"/>
          <w14:textFill>
            <w14:solidFill>
              <w14:schemeClr w14:val="tx1"/>
            </w14:solidFill>
          </w14:textFill>
        </w:rPr>
      </w:pPr>
    </w:p>
    <w:p w14:paraId="1C1F393F">
      <w:pPr>
        <w:pStyle w:val="20"/>
        <w:rPr>
          <w:rFonts w:hint="eastAsia" w:ascii="宋体" w:hAnsi="宋体" w:eastAsia="宋体" w:cs="宋体"/>
          <w:color w:val="000000" w:themeColor="text1"/>
          <w:w w:val="95"/>
          <w:sz w:val="24"/>
          <w:szCs w:val="24"/>
          <w:highlight w:val="none"/>
          <w14:textFill>
            <w14:solidFill>
              <w14:schemeClr w14:val="tx1"/>
            </w14:solidFill>
          </w14:textFill>
        </w:rPr>
      </w:pPr>
    </w:p>
    <w:p w14:paraId="22D45723">
      <w:pPr>
        <w:pStyle w:val="20"/>
        <w:rPr>
          <w:rFonts w:hint="eastAsia" w:ascii="宋体" w:hAnsi="宋体" w:eastAsia="宋体" w:cs="宋体"/>
          <w:color w:val="000000" w:themeColor="text1"/>
          <w:w w:val="95"/>
          <w:sz w:val="24"/>
          <w:szCs w:val="24"/>
          <w:highlight w:val="none"/>
          <w14:textFill>
            <w14:solidFill>
              <w14:schemeClr w14:val="tx1"/>
            </w14:solidFill>
          </w14:textFill>
        </w:rPr>
      </w:pPr>
    </w:p>
    <w:p w14:paraId="6581F8E3">
      <w:pPr>
        <w:pStyle w:val="20"/>
        <w:rPr>
          <w:rFonts w:hint="eastAsia" w:ascii="宋体" w:hAnsi="宋体" w:eastAsia="宋体" w:cs="宋体"/>
          <w:color w:val="000000" w:themeColor="text1"/>
          <w:w w:val="95"/>
          <w:sz w:val="24"/>
          <w:szCs w:val="24"/>
          <w:highlight w:val="none"/>
          <w14:textFill>
            <w14:solidFill>
              <w14:schemeClr w14:val="tx1"/>
            </w14:solidFill>
          </w14:textFill>
        </w:rPr>
      </w:pPr>
    </w:p>
    <w:p w14:paraId="56250148">
      <w:pPr>
        <w:pStyle w:val="20"/>
        <w:rPr>
          <w:rFonts w:hint="eastAsia" w:ascii="宋体" w:hAnsi="宋体" w:eastAsia="宋体" w:cs="宋体"/>
          <w:color w:val="000000" w:themeColor="text1"/>
          <w:w w:val="95"/>
          <w:sz w:val="24"/>
          <w:szCs w:val="24"/>
          <w:highlight w:val="none"/>
          <w14:textFill>
            <w14:solidFill>
              <w14:schemeClr w14:val="tx1"/>
            </w14:solidFill>
          </w14:textFill>
        </w:rPr>
      </w:pPr>
    </w:p>
    <w:p w14:paraId="44EB4D4A">
      <w:pPr>
        <w:pStyle w:val="20"/>
        <w:rPr>
          <w:rFonts w:hint="eastAsia" w:ascii="宋体" w:hAnsi="宋体" w:eastAsia="宋体" w:cs="宋体"/>
          <w:color w:val="000000" w:themeColor="text1"/>
          <w:w w:val="95"/>
          <w:sz w:val="24"/>
          <w:szCs w:val="24"/>
          <w:highlight w:val="none"/>
          <w14:textFill>
            <w14:solidFill>
              <w14:schemeClr w14:val="tx1"/>
            </w14:solidFill>
          </w14:textFill>
        </w:rPr>
      </w:pPr>
    </w:p>
    <w:p w14:paraId="34DD00AB">
      <w:pPr>
        <w:pStyle w:val="20"/>
        <w:rPr>
          <w:rFonts w:hint="eastAsia" w:ascii="宋体" w:hAnsi="宋体" w:eastAsia="宋体" w:cs="宋体"/>
          <w:color w:val="000000" w:themeColor="text1"/>
          <w:w w:val="95"/>
          <w:sz w:val="24"/>
          <w:szCs w:val="24"/>
          <w:highlight w:val="none"/>
          <w14:textFill>
            <w14:solidFill>
              <w14:schemeClr w14:val="tx1"/>
            </w14:solidFill>
          </w14:textFill>
        </w:rPr>
      </w:pPr>
    </w:p>
    <w:p w14:paraId="6D05E519">
      <w:pPr>
        <w:pStyle w:val="20"/>
        <w:rPr>
          <w:rFonts w:hint="eastAsia" w:ascii="宋体" w:hAnsi="宋体" w:eastAsia="宋体" w:cs="宋体"/>
          <w:color w:val="000000" w:themeColor="text1"/>
          <w:w w:val="95"/>
          <w:sz w:val="24"/>
          <w:szCs w:val="24"/>
          <w:highlight w:val="none"/>
          <w14:textFill>
            <w14:solidFill>
              <w14:schemeClr w14:val="tx1"/>
            </w14:solidFill>
          </w14:textFill>
        </w:rPr>
      </w:pPr>
    </w:p>
    <w:p w14:paraId="5B568C79">
      <w:pPr>
        <w:pStyle w:val="2"/>
        <w:tabs>
          <w:tab w:val="left" w:pos="1286"/>
        </w:tabs>
        <w:spacing w:before="175" w:line="240" w:lineRule="auto"/>
        <w:ind w:right="120"/>
        <w:jc w:val="center"/>
        <w:rPr>
          <w:rFonts w:hint="eastAsia" w:ascii="宋体" w:hAnsi="宋体" w:eastAsia="宋体" w:cs="宋体"/>
          <w:color w:val="000000" w:themeColor="text1"/>
          <w:w w:val="95"/>
          <w:sz w:val="24"/>
          <w:szCs w:val="24"/>
          <w:highlight w:val="none"/>
          <w14:textFill>
            <w14:solidFill>
              <w14:schemeClr w14:val="tx1"/>
            </w14:solidFill>
          </w14:textFill>
        </w:rPr>
      </w:pPr>
    </w:p>
    <w:p w14:paraId="7A4E4DE0">
      <w:pPr>
        <w:pStyle w:val="19"/>
        <w:numPr>
          <w:ilvl w:val="0"/>
          <w:numId w:val="0"/>
        </w:numPr>
        <w:jc w:val="both"/>
        <w:rPr>
          <w:rFonts w:hint="eastAsia" w:ascii="宋体" w:hAnsi="宋体" w:eastAsia="宋体" w:cs="宋体"/>
          <w:color w:val="000000" w:themeColor="text1"/>
          <w:sz w:val="44"/>
          <w:szCs w:val="44"/>
          <w:highlight w:val="none"/>
          <w:lang w:val="zh-CN"/>
          <w14:textFill>
            <w14:solidFill>
              <w14:schemeClr w14:val="tx1"/>
            </w14:solidFill>
          </w14:textFill>
        </w:rPr>
      </w:pPr>
    </w:p>
    <w:p w14:paraId="04221372">
      <w:pPr>
        <w:pStyle w:val="19"/>
        <w:numPr>
          <w:ilvl w:val="0"/>
          <w:numId w:val="0"/>
        </w:numPr>
        <w:jc w:val="center"/>
        <w:rPr>
          <w:rFonts w:hint="eastAsia" w:ascii="宋体" w:hAnsi="宋体" w:eastAsia="宋体" w:cs="宋体"/>
          <w:color w:val="000000" w:themeColor="text1"/>
          <w:sz w:val="36"/>
          <w:szCs w:val="36"/>
          <w:highlight w:val="none"/>
          <w:lang w:val="zh-CN"/>
          <w14:textFill>
            <w14:solidFill>
              <w14:schemeClr w14:val="tx1"/>
            </w14:solidFill>
          </w14:textFill>
        </w:rPr>
      </w:pPr>
      <w:r>
        <w:rPr>
          <w:rFonts w:hint="eastAsia" w:ascii="宋体" w:hAnsi="宋体" w:eastAsia="宋体" w:cs="宋体"/>
          <w:color w:val="000000" w:themeColor="text1"/>
          <w:sz w:val="36"/>
          <w:szCs w:val="36"/>
          <w:highlight w:val="none"/>
          <w:lang w:val="zh-CN"/>
          <w14:textFill>
            <w14:solidFill>
              <w14:schemeClr w14:val="tx1"/>
            </w14:solidFill>
          </w14:textFill>
        </w:rPr>
        <w:t>第八章</w:t>
      </w:r>
      <w:r>
        <w:rPr>
          <w:rFonts w:hint="eastAsia" w:ascii="宋体" w:hAnsi="宋体" w:eastAsia="宋体" w:cs="宋体"/>
          <w:color w:val="000000" w:themeColor="text1"/>
          <w:sz w:val="36"/>
          <w:szCs w:val="36"/>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6"/>
          <w:szCs w:val="36"/>
          <w:highlight w:val="none"/>
          <w:lang w:val="zh-CN"/>
          <w14:textFill>
            <w14:solidFill>
              <w14:schemeClr w14:val="tx1"/>
            </w14:solidFill>
          </w14:textFill>
        </w:rPr>
        <w:t>响应文件格式</w:t>
      </w:r>
    </w:p>
    <w:p w14:paraId="6EDA3EF2">
      <w:pPr>
        <w:spacing w:after="0" w:line="240" w:lineRule="auto"/>
        <w:jc w:val="center"/>
        <w:rPr>
          <w:rFonts w:hint="eastAsia" w:ascii="宋体" w:hAnsi="宋体" w:eastAsia="宋体" w:cs="宋体"/>
          <w:color w:val="000000" w:themeColor="text1"/>
          <w:sz w:val="24"/>
          <w:szCs w:val="24"/>
          <w:highlight w:val="none"/>
          <w14:textFill>
            <w14:solidFill>
              <w14:schemeClr w14:val="tx1"/>
            </w14:solidFill>
          </w14:textFill>
        </w:rPr>
        <w:sectPr>
          <w:pgSz w:w="11910" w:h="16840"/>
          <w:pgMar w:top="1540" w:right="900" w:bottom="1140" w:left="1020" w:header="0" w:footer="952" w:gutter="0"/>
          <w:pgNumType w:fmt="numberInDash"/>
          <w:cols w:space="720" w:num="1"/>
        </w:sectPr>
      </w:pPr>
    </w:p>
    <w:p w14:paraId="6609878C">
      <w:pPr>
        <w:spacing w:before="0" w:line="24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7355BA13">
      <w:pPr>
        <w:spacing w:before="0" w:line="24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25A62FE7">
      <w:pPr>
        <w:spacing w:line="360" w:lineRule="auto"/>
        <w:rPr>
          <w:rFonts w:hint="eastAsia" w:ascii="宋体" w:hAnsi="宋体" w:eastAsia="宋体" w:cs="宋体"/>
          <w:color w:val="000000" w:themeColor="text1"/>
          <w:sz w:val="28"/>
          <w:szCs w:val="28"/>
          <w:highlight w:val="none"/>
          <w:u w:val="single"/>
          <w14:textFill>
            <w14:solidFill>
              <w14:schemeClr w14:val="tx1"/>
            </w14:solidFill>
          </w14:textFill>
        </w:rPr>
      </w:pPr>
    </w:p>
    <w:p w14:paraId="2BEC6D08">
      <w:pPr>
        <w:spacing w:line="360" w:lineRule="auto"/>
        <w:ind w:firstLine="1120" w:firstLineChars="400"/>
        <w:rPr>
          <w:rFonts w:hint="eastAsia" w:ascii="宋体" w:hAnsi="宋体" w:eastAsia="宋体" w:cs="宋体"/>
          <w:color w:val="000000" w:themeColor="text1"/>
          <w:sz w:val="20"/>
          <w:highlight w:val="none"/>
          <w14:textFill>
            <w14:solidFill>
              <w14:schemeClr w14:val="tx1"/>
            </w14:solidFill>
          </w14:textFill>
        </w:rPr>
      </w:pP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（项目名称）</w:t>
      </w:r>
    </w:p>
    <w:p w14:paraId="2CCB22D2">
      <w:pPr>
        <w:spacing w:line="360" w:lineRule="auto"/>
        <w:jc w:val="center"/>
        <w:rPr>
          <w:rFonts w:hint="eastAsia" w:ascii="宋体" w:hAnsi="宋体" w:eastAsia="宋体" w:cs="宋体"/>
          <w:color w:val="000000" w:themeColor="text1"/>
          <w:sz w:val="20"/>
          <w:highlight w:val="none"/>
          <w14:textFill>
            <w14:solidFill>
              <w14:schemeClr w14:val="tx1"/>
            </w14:solidFill>
          </w14:textFill>
        </w:rPr>
      </w:pPr>
    </w:p>
    <w:p w14:paraId="4D7B865F">
      <w:pPr>
        <w:spacing w:line="360" w:lineRule="auto"/>
        <w:rPr>
          <w:rFonts w:hint="eastAsia" w:ascii="宋体" w:hAnsi="宋体" w:eastAsia="宋体" w:cs="宋体"/>
          <w:color w:val="000000" w:themeColor="text1"/>
          <w:sz w:val="20"/>
          <w:highlight w:val="none"/>
          <w14:textFill>
            <w14:solidFill>
              <w14:schemeClr w14:val="tx1"/>
            </w14:solidFill>
          </w14:textFill>
        </w:rPr>
      </w:pPr>
    </w:p>
    <w:p w14:paraId="7A93436C">
      <w:pPr>
        <w:spacing w:line="360" w:lineRule="auto"/>
        <w:rPr>
          <w:rFonts w:hint="eastAsia" w:ascii="宋体" w:hAnsi="宋体" w:eastAsia="宋体" w:cs="宋体"/>
          <w:color w:val="000000" w:themeColor="text1"/>
          <w:sz w:val="20"/>
          <w:highlight w:val="none"/>
          <w14:textFill>
            <w14:solidFill>
              <w14:schemeClr w14:val="tx1"/>
            </w14:solidFill>
          </w14:textFill>
        </w:rPr>
      </w:pPr>
    </w:p>
    <w:p w14:paraId="2A17F634">
      <w:pPr>
        <w:pStyle w:val="20"/>
        <w:rPr>
          <w:rFonts w:hint="eastAsia"/>
          <w:color w:val="000000" w:themeColor="text1"/>
          <w:highlight w:val="none"/>
          <w14:textFill>
            <w14:solidFill>
              <w14:schemeClr w14:val="tx1"/>
            </w14:solidFill>
          </w14:textFill>
        </w:rPr>
      </w:pPr>
    </w:p>
    <w:p w14:paraId="7C6DD554">
      <w:pPr>
        <w:spacing w:line="360" w:lineRule="auto"/>
        <w:rPr>
          <w:rFonts w:hint="eastAsia" w:ascii="宋体" w:hAnsi="宋体" w:eastAsia="宋体" w:cs="宋体"/>
          <w:color w:val="000000" w:themeColor="text1"/>
          <w:sz w:val="20"/>
          <w:highlight w:val="none"/>
          <w14:textFill>
            <w14:solidFill>
              <w14:schemeClr w14:val="tx1"/>
            </w14:solidFill>
          </w14:textFill>
        </w:rPr>
      </w:pPr>
    </w:p>
    <w:p w14:paraId="62DBA02D">
      <w:pPr>
        <w:spacing w:line="360" w:lineRule="auto"/>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磋商响应文件</w:t>
      </w:r>
    </w:p>
    <w:p w14:paraId="42E08B9C">
      <w:pPr>
        <w:spacing w:line="360" w:lineRule="auto"/>
        <w:ind w:firstLine="3640" w:firstLineChars="13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项目编号：</w:t>
      </w:r>
    </w:p>
    <w:p w14:paraId="46A417A0">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163F0D16">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3DFBF18E">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2076E9EB">
      <w:pPr>
        <w:pStyle w:val="20"/>
        <w:rPr>
          <w:rFonts w:hint="eastAsia"/>
          <w:color w:val="000000" w:themeColor="text1"/>
          <w:highlight w:val="none"/>
          <w14:textFill>
            <w14:solidFill>
              <w14:schemeClr w14:val="tx1"/>
            </w14:solidFill>
          </w14:textFill>
        </w:rPr>
      </w:pPr>
    </w:p>
    <w:p w14:paraId="381AACCA">
      <w:pPr>
        <w:pStyle w:val="20"/>
        <w:rPr>
          <w:rFonts w:hint="eastAsia" w:ascii="宋体" w:hAnsi="宋体" w:eastAsia="宋体" w:cs="宋体"/>
          <w:color w:val="000000" w:themeColor="text1"/>
          <w:sz w:val="28"/>
          <w:szCs w:val="28"/>
          <w:highlight w:val="none"/>
          <w14:textFill>
            <w14:solidFill>
              <w14:schemeClr w14:val="tx1"/>
            </w14:solidFill>
          </w14:textFill>
        </w:rPr>
      </w:pPr>
    </w:p>
    <w:p w14:paraId="164C9C54">
      <w:pPr>
        <w:pStyle w:val="20"/>
        <w:rPr>
          <w:rFonts w:hint="eastAsia" w:ascii="宋体" w:hAnsi="宋体" w:eastAsia="宋体" w:cs="宋体"/>
          <w:color w:val="000000" w:themeColor="text1"/>
          <w:sz w:val="28"/>
          <w:szCs w:val="28"/>
          <w:highlight w:val="none"/>
          <w14:textFill>
            <w14:solidFill>
              <w14:schemeClr w14:val="tx1"/>
            </w14:solidFill>
          </w14:textFill>
        </w:rPr>
      </w:pPr>
    </w:p>
    <w:p w14:paraId="4DDB90F1">
      <w:pPr>
        <w:spacing w:line="360" w:lineRule="auto"/>
        <w:jc w:val="both"/>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（盖单位章）</w:t>
      </w:r>
    </w:p>
    <w:p w14:paraId="40AA597B">
      <w:pPr>
        <w:spacing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法定代表人或其委托代理人：</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（签字）</w:t>
      </w:r>
    </w:p>
    <w:p w14:paraId="3EC4AD6D">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p w14:paraId="15310C79">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5B20E69A">
      <w:pPr>
        <w:spacing w:before="12"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4645BF8E">
      <w:pPr>
        <w:autoSpaceDE w:val="0"/>
        <w:autoSpaceDN w:val="0"/>
        <w:adjustRightInd w:val="0"/>
        <w:spacing w:line="360" w:lineRule="auto"/>
        <w:jc w:val="center"/>
        <w:rPr>
          <w:rFonts w:hint="eastAsia" w:ascii="宋体" w:hAnsi="宋体" w:eastAsia="宋体" w:cs="宋体"/>
          <w:color w:val="000000" w:themeColor="text1"/>
          <w:sz w:val="44"/>
          <w:szCs w:val="44"/>
          <w:highlight w:val="none"/>
          <w:lang w:val="zh-CN"/>
          <w14:textFill>
            <w14:solidFill>
              <w14:schemeClr w14:val="tx1"/>
            </w14:solidFill>
          </w14:textFill>
        </w:rPr>
      </w:pPr>
    </w:p>
    <w:p w14:paraId="42434DC4">
      <w:pPr>
        <w:autoSpaceDE w:val="0"/>
        <w:autoSpaceDN w:val="0"/>
        <w:adjustRightInd w:val="0"/>
        <w:spacing w:line="360" w:lineRule="auto"/>
        <w:jc w:val="center"/>
        <w:rPr>
          <w:rFonts w:hint="eastAsia" w:ascii="宋体" w:hAnsi="宋体" w:eastAsia="宋体" w:cs="宋体"/>
          <w:color w:val="000000" w:themeColor="text1"/>
          <w:sz w:val="44"/>
          <w:szCs w:val="44"/>
          <w:highlight w:val="none"/>
          <w:lang w:val="zh-CN"/>
          <w14:textFill>
            <w14:solidFill>
              <w14:schemeClr w14:val="tx1"/>
            </w14:solidFill>
          </w14:textFill>
        </w:rPr>
      </w:pPr>
    </w:p>
    <w:p w14:paraId="1336D30F">
      <w:pPr>
        <w:autoSpaceDE w:val="0"/>
        <w:autoSpaceDN w:val="0"/>
        <w:adjustRightInd w:val="0"/>
        <w:spacing w:line="360" w:lineRule="auto"/>
        <w:jc w:val="center"/>
        <w:rPr>
          <w:rFonts w:hint="eastAsia" w:ascii="宋体" w:hAnsi="宋体" w:eastAsia="宋体" w:cs="宋体"/>
          <w:color w:val="000000" w:themeColor="text1"/>
          <w:sz w:val="44"/>
          <w:szCs w:val="44"/>
          <w:highlight w:val="none"/>
          <w:lang w:val="zh-CN"/>
          <w14:textFill>
            <w14:solidFill>
              <w14:schemeClr w14:val="tx1"/>
            </w14:solidFill>
          </w14:textFill>
        </w:rPr>
      </w:pPr>
    </w:p>
    <w:p w14:paraId="4042F2C0">
      <w:pPr>
        <w:autoSpaceDE w:val="0"/>
        <w:autoSpaceDN w:val="0"/>
        <w:adjustRightInd w:val="0"/>
        <w:spacing w:line="360" w:lineRule="auto"/>
        <w:jc w:val="center"/>
        <w:rPr>
          <w:rFonts w:hint="eastAsia" w:ascii="宋体" w:hAnsi="宋体" w:eastAsia="宋体" w:cs="宋体"/>
          <w:color w:val="000000" w:themeColor="text1"/>
          <w:sz w:val="44"/>
          <w:szCs w:val="44"/>
          <w:highlight w:val="none"/>
          <w:lang w:val="zh-CN"/>
          <w14:textFill>
            <w14:solidFill>
              <w14:schemeClr w14:val="tx1"/>
            </w14:solidFill>
          </w14:textFill>
        </w:rPr>
      </w:pPr>
    </w:p>
    <w:p w14:paraId="3D2EE229">
      <w:pPr>
        <w:autoSpaceDE w:val="0"/>
        <w:autoSpaceDN w:val="0"/>
        <w:adjustRightInd w:val="0"/>
        <w:spacing w:line="360" w:lineRule="auto"/>
        <w:jc w:val="center"/>
        <w:rPr>
          <w:rFonts w:hint="eastAsia" w:ascii="宋体" w:hAnsi="宋体" w:eastAsia="宋体" w:cs="宋体"/>
          <w:color w:val="000000" w:themeColor="text1"/>
          <w:sz w:val="44"/>
          <w:szCs w:val="44"/>
          <w:highlight w:val="none"/>
          <w:lang w:val="zh-CN"/>
          <w14:textFill>
            <w14:solidFill>
              <w14:schemeClr w14:val="tx1"/>
            </w14:solidFill>
          </w14:textFill>
        </w:rPr>
      </w:pPr>
    </w:p>
    <w:p w14:paraId="7A9C2A33">
      <w:pPr>
        <w:autoSpaceDE w:val="0"/>
        <w:autoSpaceDN w:val="0"/>
        <w:adjustRightInd w:val="0"/>
        <w:spacing w:line="360" w:lineRule="auto"/>
        <w:jc w:val="center"/>
        <w:rPr>
          <w:rFonts w:hint="eastAsia" w:ascii="宋体" w:hAnsi="宋体" w:eastAsia="宋体" w:cs="宋体"/>
          <w:color w:val="000000" w:themeColor="text1"/>
          <w:sz w:val="44"/>
          <w:szCs w:val="44"/>
          <w:highlight w:val="none"/>
          <w:lang w:val="zh-CN"/>
          <w14:textFill>
            <w14:solidFill>
              <w14:schemeClr w14:val="tx1"/>
            </w14:solidFill>
          </w14:textFill>
        </w:rPr>
      </w:pPr>
    </w:p>
    <w:p w14:paraId="4CEB6B59">
      <w:pPr>
        <w:autoSpaceDE w:val="0"/>
        <w:autoSpaceDN w:val="0"/>
        <w:adjustRightInd w:val="0"/>
        <w:spacing w:line="360" w:lineRule="auto"/>
        <w:jc w:val="center"/>
        <w:rPr>
          <w:rFonts w:hint="eastAsia" w:ascii="宋体" w:hAnsi="宋体" w:eastAsia="宋体" w:cs="宋体"/>
          <w:color w:val="000000" w:themeColor="text1"/>
          <w:sz w:val="44"/>
          <w:szCs w:val="44"/>
          <w:highlight w:val="none"/>
          <w:lang w:val="zh-CN"/>
          <w14:textFill>
            <w14:solidFill>
              <w14:schemeClr w14:val="tx1"/>
            </w14:solidFill>
          </w14:textFill>
        </w:rPr>
      </w:pPr>
      <w:r>
        <w:rPr>
          <w:rFonts w:hint="eastAsia" w:ascii="宋体" w:hAnsi="宋体" w:eastAsia="宋体" w:cs="宋体"/>
          <w:color w:val="000000" w:themeColor="text1"/>
          <w:sz w:val="44"/>
          <w:szCs w:val="44"/>
          <w:highlight w:val="none"/>
          <w:lang w:val="zh-CN"/>
          <w14:textFill>
            <w14:solidFill>
              <w14:schemeClr w14:val="tx1"/>
            </w14:solidFill>
          </w14:textFill>
        </w:rPr>
        <w:t>目  录</w:t>
      </w:r>
    </w:p>
    <w:p w14:paraId="28692363">
      <w:pPr>
        <w:autoSpaceDE w:val="0"/>
        <w:autoSpaceDN w:val="0"/>
        <w:adjustRightInd w:val="0"/>
        <w:spacing w:line="480" w:lineRule="auto"/>
        <w:rPr>
          <w:rFonts w:hint="eastAsia" w:ascii="宋体" w:hAnsi="宋体" w:eastAsia="宋体" w:cs="宋体"/>
          <w:color w:val="000000" w:themeColor="text1"/>
          <w:sz w:val="24"/>
          <w:highlight w:val="none"/>
          <w:u w:val="single"/>
          <w14:textFill>
            <w14:solidFill>
              <w14:schemeClr w14:val="tx1"/>
            </w14:solidFill>
          </w14:textFill>
        </w:rPr>
      </w:pPr>
    </w:p>
    <w:p w14:paraId="0250DED3">
      <w:pPr>
        <w:autoSpaceDE w:val="0"/>
        <w:autoSpaceDN w:val="0"/>
        <w:adjustRightInd w:val="0"/>
        <w:spacing w:line="480" w:lineRule="auto"/>
        <w:rPr>
          <w:rFonts w:hint="eastAsia" w:ascii="宋体" w:hAnsi="宋体" w:eastAsia="宋体" w:cs="宋体"/>
          <w:color w:val="000000" w:themeColor="text1"/>
          <w:sz w:val="24"/>
          <w:highlight w:val="none"/>
          <w:u w:val="single"/>
          <w14:textFill>
            <w14:solidFill>
              <w14:schemeClr w14:val="tx1"/>
            </w14:solidFill>
          </w14:textFill>
        </w:rPr>
      </w:pPr>
    </w:p>
    <w:p w14:paraId="5C4FE87F">
      <w:pPr>
        <w:autoSpaceDE w:val="0"/>
        <w:autoSpaceDN w:val="0"/>
        <w:adjustRightInd w:val="0"/>
        <w:spacing w:line="480" w:lineRule="auto"/>
        <w:jc w:val="center"/>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要求自行编制目录，并编制对应页码。</w:t>
      </w:r>
    </w:p>
    <w:p w14:paraId="09EE0513">
      <w:pPr>
        <w:pStyle w:val="19"/>
        <w:spacing w:line="360" w:lineRule="auto"/>
        <w:jc w:val="both"/>
        <w:rPr>
          <w:rFonts w:hint="eastAsia" w:ascii="宋体" w:hAnsi="宋体" w:eastAsia="宋体" w:cs="宋体"/>
          <w:b w:val="0"/>
          <w:color w:val="000000" w:themeColor="text1"/>
          <w:sz w:val="40"/>
          <w:szCs w:val="40"/>
          <w:highlight w:val="none"/>
          <w14:textFill>
            <w14:solidFill>
              <w14:schemeClr w14:val="tx1"/>
            </w14:solidFill>
          </w14:textFill>
        </w:rPr>
      </w:pPr>
    </w:p>
    <w:p w14:paraId="5F2F1E83">
      <w:pPr>
        <w:spacing w:before="4" w:line="24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68AFC577">
      <w:pPr>
        <w:spacing w:before="0" w:line="432" w:lineRule="exact"/>
        <w:ind w:left="3154" w:right="3112" w:firstLine="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2173C6DA">
      <w:pPr>
        <w:spacing w:before="0" w:line="432" w:lineRule="exact"/>
        <w:ind w:left="3154" w:right="3112" w:firstLine="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60AFB7FD">
      <w:pPr>
        <w:spacing w:before="0" w:line="432" w:lineRule="exact"/>
        <w:ind w:left="3154" w:right="3112" w:firstLine="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52D1A2B3">
      <w:pPr>
        <w:spacing w:before="0" w:line="432" w:lineRule="exact"/>
        <w:ind w:left="3154" w:right="3112" w:firstLine="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0A76754C">
      <w:pPr>
        <w:spacing w:before="0" w:line="432" w:lineRule="exact"/>
        <w:ind w:left="3154" w:right="3112" w:firstLine="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67A4F215">
      <w:pPr>
        <w:spacing w:before="0" w:line="432" w:lineRule="exact"/>
        <w:ind w:left="3154" w:right="3112" w:firstLine="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2CC70135">
      <w:pPr>
        <w:spacing w:before="0" w:line="432" w:lineRule="exact"/>
        <w:ind w:left="3154" w:right="3112" w:firstLine="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666E550C">
      <w:pPr>
        <w:spacing w:before="0" w:line="432" w:lineRule="exact"/>
        <w:ind w:left="3154" w:right="3112" w:firstLine="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6F7621A0">
      <w:pPr>
        <w:spacing w:before="0" w:line="432" w:lineRule="exact"/>
        <w:ind w:left="3154" w:right="3112" w:firstLine="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6FAEF50E">
      <w:pPr>
        <w:spacing w:before="0" w:line="432" w:lineRule="exact"/>
        <w:ind w:left="3154" w:right="3112" w:firstLine="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02E21477">
      <w:pPr>
        <w:spacing w:before="0" w:line="432" w:lineRule="exact"/>
        <w:ind w:left="3154" w:right="3112" w:firstLine="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78E5F9C6">
      <w:pPr>
        <w:spacing w:before="0" w:line="432" w:lineRule="exact"/>
        <w:ind w:left="3154" w:right="3112" w:firstLine="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65C33293">
      <w:pPr>
        <w:spacing w:before="0" w:line="432" w:lineRule="exact"/>
        <w:ind w:left="3154" w:right="3112" w:firstLine="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2CE776B5">
      <w:pPr>
        <w:spacing w:before="0" w:line="432" w:lineRule="exact"/>
        <w:ind w:left="3154" w:right="3112" w:firstLine="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15144F11">
      <w:pPr>
        <w:spacing w:before="0" w:line="432" w:lineRule="exact"/>
        <w:ind w:left="3154" w:right="3112" w:firstLine="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3B194039">
      <w:pPr>
        <w:spacing w:before="0" w:line="432" w:lineRule="exact"/>
        <w:ind w:left="3154" w:right="3112" w:firstLine="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6C48268B">
      <w:pPr>
        <w:spacing w:before="0" w:line="432" w:lineRule="exact"/>
        <w:ind w:left="3154" w:right="3112" w:firstLine="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0376D519">
      <w:pPr>
        <w:pStyle w:val="36"/>
        <w:rPr>
          <w:rFonts w:hint="eastAsia" w:ascii="宋体" w:hAnsi="宋体" w:eastAsia="宋体" w:cs="宋体"/>
          <w:b/>
          <w:bCs/>
          <w:color w:val="000000" w:themeColor="text1"/>
          <w:sz w:val="24"/>
          <w:szCs w:val="24"/>
          <w:highlight w:val="none"/>
          <w14:textFill>
            <w14:solidFill>
              <w14:schemeClr w14:val="tx1"/>
            </w14:solidFill>
          </w14:textFill>
        </w:rPr>
      </w:pPr>
    </w:p>
    <w:p w14:paraId="52A9ABEA">
      <w:pPr>
        <w:pStyle w:val="13"/>
        <w:rPr>
          <w:rFonts w:hint="eastAsia" w:ascii="宋体" w:hAnsi="宋体" w:eastAsia="宋体" w:cs="宋体"/>
          <w:b/>
          <w:bCs/>
          <w:color w:val="000000" w:themeColor="text1"/>
          <w:sz w:val="24"/>
          <w:szCs w:val="24"/>
          <w:highlight w:val="none"/>
          <w14:textFill>
            <w14:solidFill>
              <w14:schemeClr w14:val="tx1"/>
            </w14:solidFill>
          </w14:textFill>
        </w:rPr>
      </w:pPr>
    </w:p>
    <w:p w14:paraId="5C017D2E">
      <w:pPr>
        <w:rPr>
          <w:rFonts w:hint="eastAsia" w:ascii="宋体" w:hAnsi="宋体" w:eastAsia="宋体" w:cs="宋体"/>
          <w:b/>
          <w:bCs/>
          <w:color w:val="000000" w:themeColor="text1"/>
          <w:sz w:val="24"/>
          <w:szCs w:val="24"/>
          <w:highlight w:val="none"/>
          <w14:textFill>
            <w14:solidFill>
              <w14:schemeClr w14:val="tx1"/>
            </w14:solidFill>
          </w14:textFill>
        </w:rPr>
      </w:pPr>
    </w:p>
    <w:p w14:paraId="42072EC8">
      <w:pPr>
        <w:pStyle w:val="36"/>
        <w:rPr>
          <w:rFonts w:hint="eastAsia"/>
          <w:color w:val="000000" w:themeColor="text1"/>
          <w:highlight w:val="none"/>
          <w14:textFill>
            <w14:solidFill>
              <w14:schemeClr w14:val="tx1"/>
            </w14:solidFill>
          </w14:textFill>
        </w:rPr>
      </w:pPr>
    </w:p>
    <w:p w14:paraId="50090A0B">
      <w:pPr>
        <w:spacing w:line="315" w:lineRule="auto"/>
        <w:jc w:val="both"/>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附件１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b/>
          <w:bCs/>
          <w:color w:val="000000" w:themeColor="text1"/>
          <w:sz w:val="24"/>
          <w:szCs w:val="24"/>
          <w:highlight w:val="none"/>
          <w14:textFill>
            <w14:solidFill>
              <w14:schemeClr w14:val="tx1"/>
            </w14:solidFill>
          </w14:textFill>
        </w:rPr>
        <w:t>函（格式）</w:t>
      </w:r>
    </w:p>
    <w:p w14:paraId="38AEF316">
      <w:pPr>
        <w:spacing w:line="315" w:lineRule="auto"/>
        <w:ind w:firstLine="440" w:firstLineChars="200"/>
        <w:jc w:val="center"/>
        <w:rPr>
          <w:rFonts w:hint="eastAsia" w:ascii="宋体" w:hAnsi="宋体" w:eastAsia="宋体" w:cs="宋体"/>
          <w:color w:val="000000" w:themeColor="text1"/>
          <w:szCs w:val="21"/>
          <w:highlight w:val="none"/>
          <w14:textFill>
            <w14:solidFill>
              <w14:schemeClr w14:val="tx1"/>
            </w14:solidFill>
          </w14:textFill>
        </w:rPr>
      </w:pPr>
    </w:p>
    <w:p w14:paraId="7EBA1E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14:textFill>
            <w14:solidFill>
              <w14:schemeClr w14:val="tx1"/>
            </w14:solidFill>
          </w14:textFill>
        </w:rPr>
        <w:t>　　　　　（采购人全称）　　　　　　     　　</w:t>
      </w:r>
    </w:p>
    <w:p w14:paraId="7DFD9B4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我单位收到贵公司　</w:t>
      </w:r>
      <w:r>
        <w:rPr>
          <w:rFonts w:hint="eastAsia" w:ascii="宋体" w:hAnsi="宋体" w:eastAsia="宋体" w:cs="宋体"/>
          <w:color w:val="000000" w:themeColor="text1"/>
          <w:sz w:val="24"/>
          <w:szCs w:val="24"/>
          <w:highlight w:val="none"/>
          <w:u w:val="single"/>
          <w14:textFill>
            <w14:solidFill>
              <w14:schemeClr w14:val="tx1"/>
            </w14:solidFill>
          </w14:textFill>
        </w:rPr>
        <w:t>（项目名称、编号）　　　　　　　</w:t>
      </w:r>
      <w:r>
        <w:rPr>
          <w:rFonts w:hint="eastAsia" w:ascii="宋体" w:hAnsi="宋体" w:eastAsia="宋体" w:cs="宋体"/>
          <w:color w:val="000000" w:themeColor="text1"/>
          <w:sz w:val="24"/>
          <w:szCs w:val="24"/>
          <w:highlight w:val="none"/>
          <w14:textFill>
            <w14:solidFill>
              <w14:schemeClr w14:val="tx1"/>
            </w14:solidFill>
          </w14:textFill>
        </w:rPr>
        <w:t>竞争性</w:t>
      </w:r>
      <w:r>
        <w:rPr>
          <w:rFonts w:hint="eastAsia" w:ascii="宋体" w:hAnsi="宋体" w:eastAsia="宋体"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，经详细研究，我们决定参加组织</w:t>
      </w: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项目编号为</w:t>
      </w:r>
      <w:r>
        <w:rPr>
          <w:rFonts w:hint="eastAsia" w:ascii="宋体" w:hAnsi="宋体" w:eastAsia="宋体" w:cs="宋体"/>
          <w:i/>
          <w:i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的竞争性磋商活动，为此，我方着重声明如下：</w:t>
      </w:r>
    </w:p>
    <w:p w14:paraId="2A52622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我方愿意按照竞争性磋商响应文件中的一切要求，</w:t>
      </w:r>
      <w:r>
        <w:rPr>
          <w:rFonts w:hint="eastAsia" w:ascii="宋体" w:hAnsi="宋体" w:eastAsia="宋体" w:cs="宋体"/>
          <w:color w:val="000000" w:themeColor="text1"/>
          <w:sz w:val="24"/>
          <w:szCs w:val="24"/>
          <w:highlight w:val="none"/>
          <w:lang w:val="zh-CN"/>
          <w14:textFill>
            <w14:solidFill>
              <w14:schemeClr w14:val="tx1"/>
            </w14:solidFill>
          </w14:textFill>
        </w:rPr>
        <w:t>按合同约定实施和完成承包工程，修补工程中的任何缺陷，工程质量达到</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磋商报价为：</w:t>
      </w:r>
      <w:r>
        <w:rPr>
          <w:rFonts w:hint="eastAsia" w:ascii="宋体" w:hAnsi="宋体" w:eastAsia="宋体" w:cs="宋体"/>
          <w:color w:val="000000" w:themeColor="text1"/>
          <w:sz w:val="24"/>
          <w:szCs w:val="24"/>
          <w:highlight w:val="none"/>
          <w:lang w:val="zh-CN"/>
          <w14:textFill>
            <w14:solidFill>
              <w14:schemeClr w14:val="tx1"/>
            </w14:solidFill>
          </w14:textFill>
        </w:rPr>
        <w:t>人民币(大写)</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元(￥</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)的磋商总报价，合同履行期限</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w:t>
      </w:r>
    </w:p>
    <w:p w14:paraId="5C331D7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我方承诺已经具备〈中华人民共和国政府采购法〉中规定的参加政府采购活动的</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应当具备的条件：</w:t>
      </w:r>
    </w:p>
    <w:p w14:paraId="514B8C5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具有独立承担民事责任的能力；</w:t>
      </w:r>
    </w:p>
    <w:p w14:paraId="4261F7C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具有良好的商业信誉和健全的财务会计制度；</w:t>
      </w:r>
    </w:p>
    <w:p w14:paraId="3BB72C8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具有履行合同所必需的设备和专业技术能力；</w:t>
      </w:r>
    </w:p>
    <w:p w14:paraId="468A6C1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有依法缴纳税收和社会保障资金的良好记录；</w:t>
      </w:r>
    </w:p>
    <w:p w14:paraId="450D719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参加此项采购活动前三年内，在经营活动中没有重大违法记录。</w:t>
      </w:r>
    </w:p>
    <w:p w14:paraId="15977A2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提供磋商须知规定的全部磋商响应文件，包括磋商响应文件正本、副本、开标一览表和电子文档。</w:t>
      </w:r>
    </w:p>
    <w:p w14:paraId="0F60E3B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按</w:t>
      </w:r>
      <w:r>
        <w:rPr>
          <w:rFonts w:hint="eastAsia" w:ascii="宋体" w:hAnsi="宋体" w:eastAsia="宋体"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要求提供和交付的服务的磋商报价详见开标一览表。</w:t>
      </w:r>
    </w:p>
    <w:p w14:paraId="5F1295A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我方承诺：完全理解磋商报价超过磋商时公布的预算金额时，</w:t>
      </w:r>
      <w:r>
        <w:rPr>
          <w:rFonts w:hint="eastAsia" w:ascii="宋体" w:hAnsi="宋体" w:eastAsia="宋体"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将被拒绝。</w:t>
      </w:r>
    </w:p>
    <w:p w14:paraId="4482953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保证忠实地执行双方所签订的合同，并承担合同规定的责任和义务。</w:t>
      </w:r>
    </w:p>
    <w:p w14:paraId="6F29361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承诺完全满足和响应</w:t>
      </w:r>
      <w:r>
        <w:rPr>
          <w:rFonts w:hint="eastAsia" w:ascii="宋体" w:hAnsi="宋体" w:eastAsia="宋体"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中的各项商务和技术要求，若有偏差，已在磋商响应文件商务条款偏离表中予以明确特别说明。</w:t>
      </w:r>
    </w:p>
    <w:p w14:paraId="1F06FC3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保证遵守</w:t>
      </w:r>
      <w:r>
        <w:rPr>
          <w:rFonts w:hint="eastAsia" w:ascii="宋体" w:hAnsi="宋体" w:eastAsia="宋体"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的规定。</w:t>
      </w:r>
    </w:p>
    <w:p w14:paraId="6C2091D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我方完全理解贵方不一定接受最低价的磋商。</w:t>
      </w:r>
    </w:p>
    <w:p w14:paraId="3C49B32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我方愿意向贵方提供任何与本项磋商有关的数据、情况和技术资料。若贵方需要，我方愿意提供我方作出的一切承诺的证明材料。</w:t>
      </w:r>
    </w:p>
    <w:p w14:paraId="7857A62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我方已详细审核全部磋商响应文件，包括磋商响应文件修改书（如有的话）、参考资料及有关附件，确认无误。</w:t>
      </w:r>
    </w:p>
    <w:p w14:paraId="6807E44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我方承诺：采购人若需追回采购本项目</w:t>
      </w:r>
      <w:r>
        <w:rPr>
          <w:rFonts w:hint="eastAsia" w:ascii="宋体" w:hAnsi="宋体" w:eastAsia="宋体"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所列相关服务的，在不改变合同其他实质性条款的前提下，按相同或更优惠的折扣率保证供货。</w:t>
      </w:r>
    </w:p>
    <w:p w14:paraId="5F5DDD2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z w:val="24"/>
          <w:szCs w:val="24"/>
          <w:highlight w:val="none"/>
          <w:lang w:eastAsia="zh-CN"/>
          <w14:textFill>
            <w14:solidFill>
              <w14:schemeClr w14:val="tx1"/>
            </w14:solidFill>
          </w14:textFill>
        </w:rPr>
        <w:t>我方将严格遵守〈中华人民共和国政府采购法〉的有关规定，若有下列情形之一的，将被处理以采购金额５％发上１０％以下的罚款，列入不良行为记录名单，在一至三年内禁止参加政府采购活动；有违法所得的，并处没收违法所得；情节严重的，由工商行政管理机关吊销营业执照；构成犯罪的，依法追究刑事责任；</w:t>
      </w:r>
    </w:p>
    <w:p w14:paraId="0ABA97E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提供虚假材料谋取中标、成交的；</w:t>
      </w:r>
    </w:p>
    <w:p w14:paraId="5F39A2F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）采取不正当手段诋毁、排挤其他供应商的；</w:t>
      </w:r>
    </w:p>
    <w:p w14:paraId="38BE5EC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）与采购人、其它供应商或者代理机构工作人员恶意串通的；</w:t>
      </w:r>
    </w:p>
    <w:p w14:paraId="0761D91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）向采购人、代理机构工作人员行贿或提供其他不正当利益的；</w:t>
      </w:r>
    </w:p>
    <w:p w14:paraId="138C0CE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）未经代理机构同意，在采购过程中与采购人进行协商谈判的；</w:t>
      </w:r>
    </w:p>
    <w:p w14:paraId="75FEF2E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）拒绝有关部门监督检查虚假情况</w:t>
      </w:r>
      <w:r>
        <w:rPr>
          <w:rFonts w:hint="eastAsia" w:ascii="宋体" w:hAnsi="宋体" w:eastAsia="宋体" w:cs="宋体"/>
          <w:color w:val="000000" w:themeColor="text1"/>
          <w:sz w:val="24"/>
          <w:szCs w:val="24"/>
          <w:highlight w:val="none"/>
          <w14:textFill>
            <w14:solidFill>
              <w14:schemeClr w14:val="tx1"/>
            </w14:solidFill>
          </w14:textFill>
        </w:rPr>
        <w:t>的。</w:t>
      </w:r>
    </w:p>
    <w:p w14:paraId="2D8342A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14:textFill>
            <w14:solidFill>
              <w14:schemeClr w14:val="tx1"/>
            </w14:solidFill>
          </w14:textFill>
        </w:rPr>
        <w:t>所有关于本次磋商的函电，请按下列地址联系。</w:t>
      </w:r>
    </w:p>
    <w:p w14:paraId="5EC7669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全称（印章）：</w:t>
      </w:r>
    </w:p>
    <w:p w14:paraId="67CB2C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地    址：　　　　　　　　　　　　　　　　　　       </w:t>
      </w:r>
    </w:p>
    <w:p w14:paraId="33E6421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　　　　　　　　　　　　　　　              　　</w:t>
      </w:r>
    </w:p>
    <w:p w14:paraId="4C915C9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帐   号：　　　　　　　　　　　　　　　　　　　　　　　</w:t>
      </w:r>
    </w:p>
    <w:p w14:paraId="5E6DC81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　　　　　　　　　　　　　　　　　　　　　　　</w:t>
      </w:r>
    </w:p>
    <w:p w14:paraId="005957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   真：　　　　　　　　　　　　　　　　　　　　　　　</w:t>
      </w:r>
    </w:p>
    <w:p w14:paraId="57A85C0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   编：　　　　　　　　　　　　　　　　　　　　　　　</w:t>
      </w:r>
    </w:p>
    <w:p w14:paraId="0C63329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授权代表：　　　　　　　　　　　　　　　　　　　　　　</w:t>
      </w:r>
    </w:p>
    <w:p w14:paraId="532E251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C16455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F496BA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p w14:paraId="191288C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328C43D">
      <w:pPr>
        <w:spacing w:line="315"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7291EC6F">
      <w:pPr>
        <w:spacing w:line="315"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A8A913F">
      <w:pPr>
        <w:autoSpaceDE w:val="0"/>
        <w:autoSpaceDN w:val="0"/>
        <w:adjustRightInd w:val="0"/>
        <w:spacing w:line="360" w:lineRule="auto"/>
        <w:rPr>
          <w:rFonts w:hint="eastAsia" w:ascii="宋体" w:hAnsi="宋体" w:eastAsia="宋体" w:cs="宋体"/>
          <w:color w:val="000000" w:themeColor="text1"/>
          <w:sz w:val="24"/>
          <w:highlight w:val="none"/>
          <w:lang w:val="zh-CN"/>
          <w14:textFill>
            <w14:solidFill>
              <w14:schemeClr w14:val="tx1"/>
            </w14:solidFill>
          </w14:textFill>
        </w:rPr>
      </w:pPr>
    </w:p>
    <w:p w14:paraId="28CA6195">
      <w:pPr>
        <w:pStyle w:val="20"/>
        <w:rPr>
          <w:rFonts w:hint="eastAsia" w:ascii="宋体" w:hAnsi="宋体" w:eastAsia="宋体" w:cs="宋体"/>
          <w:color w:val="000000" w:themeColor="text1"/>
          <w:sz w:val="24"/>
          <w:highlight w:val="none"/>
          <w:lang w:val="zh-CN"/>
          <w14:textFill>
            <w14:solidFill>
              <w14:schemeClr w14:val="tx1"/>
            </w14:solidFill>
          </w14:textFill>
        </w:rPr>
      </w:pPr>
    </w:p>
    <w:p w14:paraId="41ECFF81">
      <w:pPr>
        <w:pStyle w:val="20"/>
        <w:rPr>
          <w:rFonts w:hint="eastAsia" w:ascii="宋体" w:hAnsi="宋体" w:eastAsia="宋体" w:cs="宋体"/>
          <w:color w:val="000000" w:themeColor="text1"/>
          <w:sz w:val="24"/>
          <w:highlight w:val="none"/>
          <w:lang w:val="zh-CN"/>
          <w14:textFill>
            <w14:solidFill>
              <w14:schemeClr w14:val="tx1"/>
            </w14:solidFill>
          </w14:textFill>
        </w:rPr>
      </w:pPr>
    </w:p>
    <w:p w14:paraId="38698DE9">
      <w:pPr>
        <w:pStyle w:val="20"/>
        <w:ind w:left="0" w:leftChars="0" w:firstLine="0" w:firstLineChars="0"/>
        <w:rPr>
          <w:rFonts w:hint="eastAsia" w:ascii="宋体" w:hAnsi="宋体" w:eastAsia="宋体" w:cs="宋体"/>
          <w:color w:val="000000" w:themeColor="text1"/>
          <w:sz w:val="24"/>
          <w:highlight w:val="none"/>
          <w:lang w:val="zh-CN"/>
          <w14:textFill>
            <w14:solidFill>
              <w14:schemeClr w14:val="tx1"/>
            </w14:solidFill>
          </w14:textFill>
        </w:rPr>
      </w:pPr>
    </w:p>
    <w:p w14:paraId="22DD4477">
      <w:pPr>
        <w:pStyle w:val="20"/>
        <w:ind w:left="0" w:leftChars="0" w:firstLine="0" w:firstLineChars="0"/>
        <w:rPr>
          <w:rFonts w:hint="eastAsia" w:ascii="宋体" w:hAnsi="宋体" w:eastAsia="宋体" w:cs="宋体"/>
          <w:color w:val="000000" w:themeColor="text1"/>
          <w:sz w:val="24"/>
          <w:highlight w:val="none"/>
          <w:lang w:val="zh-CN"/>
          <w14:textFill>
            <w14:solidFill>
              <w14:schemeClr w14:val="tx1"/>
            </w14:solidFill>
          </w14:textFill>
        </w:rPr>
      </w:pPr>
    </w:p>
    <w:p w14:paraId="68345A4F">
      <w:pPr>
        <w:autoSpaceDE w:val="0"/>
        <w:autoSpaceDN w:val="0"/>
        <w:adjustRightInd w:val="0"/>
        <w:spacing w:line="360" w:lineRule="auto"/>
        <w:jc w:val="center"/>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(二)</w:t>
      </w:r>
      <w:r>
        <w:rPr>
          <w:rFonts w:hint="eastAsia" w:ascii="宋体" w:hAnsi="宋体" w:eastAsia="宋体" w:cs="宋体"/>
          <w:color w:val="000000" w:themeColor="text1"/>
          <w:sz w:val="24"/>
          <w:highlight w:val="none"/>
          <w:lang w:val="en-US" w:eastAsia="zh-CN"/>
          <w14:textFill>
            <w14:solidFill>
              <w14:schemeClr w14:val="tx1"/>
            </w14:solidFill>
          </w14:textFill>
        </w:rPr>
        <w:t>投标</w:t>
      </w:r>
      <w:r>
        <w:rPr>
          <w:rFonts w:hint="eastAsia" w:ascii="宋体" w:hAnsi="宋体" w:eastAsia="宋体" w:cs="宋体"/>
          <w:color w:val="000000" w:themeColor="text1"/>
          <w:sz w:val="24"/>
          <w:highlight w:val="none"/>
          <w:lang w:val="zh-CN"/>
          <w14:textFill>
            <w14:solidFill>
              <w14:schemeClr w14:val="tx1"/>
            </w14:solidFill>
          </w14:textFill>
        </w:rPr>
        <w:t>函附录</w:t>
      </w:r>
    </w:p>
    <w:tbl>
      <w:tblPr>
        <w:tblStyle w:val="21"/>
        <w:tblW w:w="87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3"/>
        <w:gridCol w:w="1844"/>
        <w:gridCol w:w="5349"/>
        <w:gridCol w:w="922"/>
      </w:tblGrid>
      <w:tr w14:paraId="01BC44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79870141">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序号</w:t>
            </w:r>
          </w:p>
        </w:tc>
        <w:tc>
          <w:tcPr>
            <w:tcW w:w="1844" w:type="dxa"/>
            <w:tcBorders>
              <w:top w:val="single" w:color="auto" w:sz="4" w:space="0"/>
              <w:left w:val="single" w:color="auto" w:sz="4" w:space="0"/>
              <w:bottom w:val="single" w:color="auto" w:sz="4" w:space="0"/>
              <w:right w:val="single" w:color="auto" w:sz="4" w:space="0"/>
            </w:tcBorders>
            <w:noWrap w:val="0"/>
            <w:vAlign w:val="center"/>
          </w:tcPr>
          <w:p w14:paraId="6157BCD0">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条款名称</w:t>
            </w:r>
          </w:p>
        </w:tc>
        <w:tc>
          <w:tcPr>
            <w:tcW w:w="5349" w:type="dxa"/>
            <w:tcBorders>
              <w:top w:val="single" w:color="auto" w:sz="4" w:space="0"/>
              <w:left w:val="single" w:color="auto" w:sz="4" w:space="0"/>
              <w:bottom w:val="single" w:color="auto" w:sz="4" w:space="0"/>
              <w:right w:val="single" w:color="auto" w:sz="4" w:space="0"/>
            </w:tcBorders>
            <w:noWrap w:val="0"/>
            <w:vAlign w:val="center"/>
          </w:tcPr>
          <w:p w14:paraId="4152D64E">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约定内容</w:t>
            </w:r>
          </w:p>
        </w:tc>
        <w:tc>
          <w:tcPr>
            <w:tcW w:w="922" w:type="dxa"/>
            <w:tcBorders>
              <w:top w:val="single" w:color="auto" w:sz="4" w:space="0"/>
              <w:left w:val="single" w:color="auto" w:sz="4" w:space="0"/>
              <w:bottom w:val="single" w:color="auto" w:sz="4" w:space="0"/>
              <w:right w:val="single" w:color="auto" w:sz="4" w:space="0"/>
            </w:tcBorders>
            <w:noWrap w:val="0"/>
            <w:vAlign w:val="center"/>
          </w:tcPr>
          <w:p w14:paraId="1AAA7D49">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是否</w:t>
            </w:r>
          </w:p>
          <w:p w14:paraId="71C95324">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响应</w:t>
            </w:r>
          </w:p>
        </w:tc>
      </w:tr>
      <w:tr w14:paraId="4F751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08BE5732">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w:t>
            </w:r>
          </w:p>
        </w:tc>
        <w:tc>
          <w:tcPr>
            <w:tcW w:w="1844" w:type="dxa"/>
            <w:tcBorders>
              <w:top w:val="single" w:color="auto" w:sz="4" w:space="0"/>
              <w:left w:val="single" w:color="auto" w:sz="4" w:space="0"/>
              <w:bottom w:val="single" w:color="auto" w:sz="4" w:space="0"/>
              <w:right w:val="single" w:color="auto" w:sz="4" w:space="0"/>
            </w:tcBorders>
            <w:noWrap w:val="0"/>
            <w:vAlign w:val="center"/>
          </w:tcPr>
          <w:p w14:paraId="37DDE17A">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项目经理</w:t>
            </w:r>
          </w:p>
        </w:tc>
        <w:tc>
          <w:tcPr>
            <w:tcW w:w="5349" w:type="dxa"/>
            <w:tcBorders>
              <w:top w:val="single" w:color="auto" w:sz="4" w:space="0"/>
              <w:left w:val="single" w:color="auto" w:sz="4" w:space="0"/>
              <w:bottom w:val="single" w:color="auto" w:sz="4" w:space="0"/>
              <w:right w:val="single" w:color="auto" w:sz="4" w:space="0"/>
            </w:tcBorders>
            <w:noWrap w:val="0"/>
            <w:vAlign w:val="center"/>
          </w:tcPr>
          <w:p w14:paraId="3E9E18EE">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姓名：</w:t>
            </w:r>
          </w:p>
        </w:tc>
        <w:tc>
          <w:tcPr>
            <w:tcW w:w="922" w:type="dxa"/>
            <w:tcBorders>
              <w:top w:val="single" w:color="auto" w:sz="4" w:space="0"/>
              <w:left w:val="single" w:color="auto" w:sz="4" w:space="0"/>
              <w:bottom w:val="single" w:color="auto" w:sz="4" w:space="0"/>
              <w:right w:val="single" w:color="auto" w:sz="4" w:space="0"/>
            </w:tcBorders>
            <w:noWrap w:val="0"/>
            <w:vAlign w:val="center"/>
          </w:tcPr>
          <w:p w14:paraId="494FE7BA">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1249E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409A5E41">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w:t>
            </w:r>
          </w:p>
        </w:tc>
        <w:tc>
          <w:tcPr>
            <w:tcW w:w="1844" w:type="dxa"/>
            <w:tcBorders>
              <w:top w:val="single" w:color="auto" w:sz="4" w:space="0"/>
              <w:left w:val="single" w:color="auto" w:sz="4" w:space="0"/>
              <w:bottom w:val="single" w:color="auto" w:sz="4" w:space="0"/>
              <w:right w:val="single" w:color="auto" w:sz="4" w:space="0"/>
            </w:tcBorders>
            <w:noWrap w:val="0"/>
            <w:vAlign w:val="center"/>
          </w:tcPr>
          <w:p w14:paraId="724E2C19">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合同履行期限</w:t>
            </w:r>
          </w:p>
        </w:tc>
        <w:tc>
          <w:tcPr>
            <w:tcW w:w="5349" w:type="dxa"/>
            <w:tcBorders>
              <w:top w:val="single" w:color="auto" w:sz="4" w:space="0"/>
              <w:left w:val="single" w:color="auto" w:sz="4" w:space="0"/>
              <w:bottom w:val="single" w:color="auto" w:sz="4" w:space="0"/>
              <w:right w:val="single" w:color="auto" w:sz="4" w:space="0"/>
            </w:tcBorders>
            <w:noWrap w:val="0"/>
            <w:vAlign w:val="center"/>
          </w:tcPr>
          <w:p w14:paraId="4D217336">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noWrap w:val="0"/>
            <w:vAlign w:val="center"/>
          </w:tcPr>
          <w:p w14:paraId="6C7D6E9E">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06C69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6D7A6A0F">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p>
        </w:tc>
        <w:tc>
          <w:tcPr>
            <w:tcW w:w="1844" w:type="dxa"/>
            <w:tcBorders>
              <w:top w:val="single" w:color="auto" w:sz="4" w:space="0"/>
              <w:left w:val="single" w:color="auto" w:sz="4" w:space="0"/>
              <w:bottom w:val="single" w:color="auto" w:sz="4" w:space="0"/>
              <w:right w:val="single" w:color="auto" w:sz="4" w:space="0"/>
            </w:tcBorders>
            <w:noWrap w:val="0"/>
            <w:vAlign w:val="center"/>
          </w:tcPr>
          <w:p w14:paraId="159F906D">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投标有效期</w:t>
            </w:r>
          </w:p>
        </w:tc>
        <w:tc>
          <w:tcPr>
            <w:tcW w:w="5349" w:type="dxa"/>
            <w:tcBorders>
              <w:top w:val="single" w:color="auto" w:sz="4" w:space="0"/>
              <w:left w:val="single" w:color="auto" w:sz="4" w:space="0"/>
              <w:bottom w:val="single" w:color="auto" w:sz="4" w:space="0"/>
              <w:right w:val="single" w:color="auto" w:sz="4" w:space="0"/>
            </w:tcBorders>
            <w:noWrap w:val="0"/>
            <w:vAlign w:val="center"/>
          </w:tcPr>
          <w:p w14:paraId="6B2437C1">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响应文件截止之日后60天（日历天）</w:t>
            </w:r>
          </w:p>
        </w:tc>
        <w:tc>
          <w:tcPr>
            <w:tcW w:w="922" w:type="dxa"/>
            <w:tcBorders>
              <w:top w:val="single" w:color="auto" w:sz="4" w:space="0"/>
              <w:left w:val="single" w:color="auto" w:sz="4" w:space="0"/>
              <w:bottom w:val="single" w:color="auto" w:sz="4" w:space="0"/>
              <w:right w:val="single" w:color="auto" w:sz="4" w:space="0"/>
            </w:tcBorders>
            <w:noWrap w:val="0"/>
            <w:vAlign w:val="center"/>
          </w:tcPr>
          <w:p w14:paraId="44995F63">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58268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6490412B">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4</w:t>
            </w:r>
          </w:p>
        </w:tc>
        <w:tc>
          <w:tcPr>
            <w:tcW w:w="1844" w:type="dxa"/>
            <w:tcBorders>
              <w:top w:val="single" w:color="auto" w:sz="4" w:space="0"/>
              <w:left w:val="single" w:color="auto" w:sz="4" w:space="0"/>
              <w:bottom w:val="single" w:color="auto" w:sz="4" w:space="0"/>
              <w:right w:val="single" w:color="auto" w:sz="4" w:space="0"/>
            </w:tcBorders>
            <w:noWrap w:val="0"/>
            <w:vAlign w:val="center"/>
          </w:tcPr>
          <w:p w14:paraId="6CBCD92C">
            <w:pPr>
              <w:autoSpaceDE w:val="0"/>
              <w:autoSpaceDN w:val="0"/>
              <w:adjustRightIn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履约担保</w:t>
            </w:r>
          </w:p>
        </w:tc>
        <w:tc>
          <w:tcPr>
            <w:tcW w:w="5349" w:type="dxa"/>
            <w:tcBorders>
              <w:top w:val="single" w:color="auto" w:sz="4" w:space="0"/>
              <w:left w:val="single" w:color="auto" w:sz="4" w:space="0"/>
              <w:bottom w:val="single" w:color="auto" w:sz="4" w:space="0"/>
              <w:right w:val="single" w:color="auto" w:sz="4" w:space="0"/>
            </w:tcBorders>
            <w:noWrap w:val="0"/>
            <w:vAlign w:val="center"/>
          </w:tcPr>
          <w:p w14:paraId="4C30221C">
            <w:pPr>
              <w:autoSpaceDE w:val="0"/>
              <w:autoSpaceDN w:val="0"/>
              <w:adjustRightInd w:val="0"/>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按合同约定</w:t>
            </w:r>
          </w:p>
        </w:tc>
        <w:tc>
          <w:tcPr>
            <w:tcW w:w="922" w:type="dxa"/>
            <w:tcBorders>
              <w:top w:val="single" w:color="auto" w:sz="4" w:space="0"/>
              <w:left w:val="single" w:color="auto" w:sz="4" w:space="0"/>
              <w:bottom w:val="single" w:color="auto" w:sz="4" w:space="0"/>
              <w:right w:val="single" w:color="auto" w:sz="4" w:space="0"/>
            </w:tcBorders>
            <w:noWrap w:val="0"/>
            <w:vAlign w:val="center"/>
          </w:tcPr>
          <w:p w14:paraId="4348BFF2">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0EE52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458C1266">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5</w:t>
            </w:r>
          </w:p>
        </w:tc>
        <w:tc>
          <w:tcPr>
            <w:tcW w:w="1844" w:type="dxa"/>
            <w:tcBorders>
              <w:top w:val="single" w:color="auto" w:sz="4" w:space="0"/>
              <w:left w:val="single" w:color="auto" w:sz="4" w:space="0"/>
              <w:bottom w:val="single" w:color="auto" w:sz="4" w:space="0"/>
              <w:right w:val="single" w:color="auto" w:sz="4" w:space="0"/>
            </w:tcBorders>
            <w:noWrap w:val="0"/>
            <w:vAlign w:val="center"/>
          </w:tcPr>
          <w:p w14:paraId="5EF62C0D">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分包</w:t>
            </w:r>
          </w:p>
        </w:tc>
        <w:tc>
          <w:tcPr>
            <w:tcW w:w="5349" w:type="dxa"/>
            <w:tcBorders>
              <w:top w:val="single" w:color="auto" w:sz="4" w:space="0"/>
              <w:left w:val="single" w:color="auto" w:sz="4" w:space="0"/>
              <w:bottom w:val="single" w:color="auto" w:sz="4" w:space="0"/>
              <w:right w:val="single" w:color="auto" w:sz="4" w:space="0"/>
            </w:tcBorders>
            <w:noWrap w:val="0"/>
            <w:vAlign w:val="center"/>
          </w:tcPr>
          <w:p w14:paraId="7B66071B">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本工程不允许分包.</w:t>
            </w:r>
          </w:p>
        </w:tc>
        <w:tc>
          <w:tcPr>
            <w:tcW w:w="922" w:type="dxa"/>
            <w:tcBorders>
              <w:top w:val="single" w:color="auto" w:sz="4" w:space="0"/>
              <w:left w:val="single" w:color="auto" w:sz="4" w:space="0"/>
              <w:bottom w:val="single" w:color="auto" w:sz="4" w:space="0"/>
              <w:right w:val="single" w:color="auto" w:sz="4" w:space="0"/>
            </w:tcBorders>
            <w:noWrap w:val="0"/>
            <w:vAlign w:val="center"/>
          </w:tcPr>
          <w:p w14:paraId="79A0BAF7">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4F146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4F9F45BE">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w:t>
            </w:r>
          </w:p>
        </w:tc>
        <w:tc>
          <w:tcPr>
            <w:tcW w:w="1844" w:type="dxa"/>
            <w:tcBorders>
              <w:top w:val="single" w:color="auto" w:sz="4" w:space="0"/>
              <w:left w:val="single" w:color="auto" w:sz="4" w:space="0"/>
              <w:bottom w:val="single" w:color="auto" w:sz="4" w:space="0"/>
              <w:right w:val="single" w:color="auto" w:sz="4" w:space="0"/>
            </w:tcBorders>
            <w:noWrap w:val="0"/>
            <w:vAlign w:val="center"/>
          </w:tcPr>
          <w:p w14:paraId="65CB12DB">
            <w:pPr>
              <w:autoSpaceDE w:val="0"/>
              <w:autoSpaceDN w:val="0"/>
              <w:adjustRightIn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工期提前</w:t>
            </w:r>
          </w:p>
        </w:tc>
        <w:tc>
          <w:tcPr>
            <w:tcW w:w="5349" w:type="dxa"/>
            <w:tcBorders>
              <w:top w:val="single" w:color="auto" w:sz="4" w:space="0"/>
              <w:left w:val="single" w:color="auto" w:sz="4" w:space="0"/>
              <w:bottom w:val="single" w:color="auto" w:sz="4" w:space="0"/>
              <w:right w:val="single" w:color="auto" w:sz="4" w:space="0"/>
            </w:tcBorders>
            <w:noWrap w:val="0"/>
            <w:vAlign w:val="center"/>
          </w:tcPr>
          <w:p w14:paraId="49ECF31A">
            <w:pPr>
              <w:autoSpaceDE w:val="0"/>
              <w:autoSpaceDN w:val="0"/>
              <w:adjustRightIn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承包人提前竣工，不奖励。</w:t>
            </w:r>
          </w:p>
        </w:tc>
        <w:tc>
          <w:tcPr>
            <w:tcW w:w="922" w:type="dxa"/>
            <w:tcBorders>
              <w:top w:val="single" w:color="auto" w:sz="4" w:space="0"/>
              <w:left w:val="single" w:color="auto" w:sz="4" w:space="0"/>
              <w:bottom w:val="single" w:color="auto" w:sz="4" w:space="0"/>
              <w:right w:val="single" w:color="auto" w:sz="4" w:space="0"/>
            </w:tcBorders>
            <w:noWrap w:val="0"/>
            <w:vAlign w:val="center"/>
          </w:tcPr>
          <w:p w14:paraId="4AB635C6">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1091E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0E091F75">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7</w:t>
            </w:r>
          </w:p>
        </w:tc>
        <w:tc>
          <w:tcPr>
            <w:tcW w:w="1844" w:type="dxa"/>
            <w:tcBorders>
              <w:top w:val="single" w:color="auto" w:sz="4" w:space="0"/>
              <w:left w:val="single" w:color="auto" w:sz="4" w:space="0"/>
              <w:bottom w:val="single" w:color="auto" w:sz="4" w:space="0"/>
              <w:right w:val="single" w:color="auto" w:sz="4" w:space="0"/>
            </w:tcBorders>
            <w:noWrap w:val="0"/>
            <w:vAlign w:val="center"/>
          </w:tcPr>
          <w:p w14:paraId="1C782AA2">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质量标准</w:t>
            </w:r>
          </w:p>
        </w:tc>
        <w:tc>
          <w:tcPr>
            <w:tcW w:w="5349" w:type="dxa"/>
            <w:tcBorders>
              <w:top w:val="single" w:color="auto" w:sz="4" w:space="0"/>
              <w:left w:val="single" w:color="auto" w:sz="4" w:space="0"/>
              <w:bottom w:val="single" w:color="auto" w:sz="4" w:space="0"/>
              <w:right w:val="single" w:color="auto" w:sz="4" w:space="0"/>
            </w:tcBorders>
            <w:noWrap w:val="0"/>
            <w:vAlign w:val="center"/>
          </w:tcPr>
          <w:p w14:paraId="7DA51211">
            <w:pPr>
              <w:autoSpaceDE w:val="0"/>
              <w:autoSpaceDN w:val="0"/>
              <w:adjustRightInd w:val="0"/>
              <w:spacing w:line="360" w:lineRule="auto"/>
              <w:jc w:val="left"/>
              <w:rPr>
                <w:rFonts w:hint="eastAsia" w:ascii="宋体" w:hAnsi="宋体" w:eastAsia="宋体" w:cs="宋体"/>
                <w:color w:val="000000" w:themeColor="text1"/>
                <w:kern w:val="15"/>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kern w:val="15"/>
                <w:sz w:val="24"/>
                <w:szCs w:val="24"/>
                <w:highlight w:val="none"/>
                <w:u w:val="none"/>
                <w:lang w:eastAsia="zh-CN"/>
                <w14:textFill>
                  <w14:solidFill>
                    <w14:schemeClr w14:val="tx1"/>
                  </w14:solidFill>
                </w14:textFill>
              </w:rPr>
              <w:t>符合国家及行业现行施工质量验收统一标准的合格工程。</w:t>
            </w:r>
          </w:p>
        </w:tc>
        <w:tc>
          <w:tcPr>
            <w:tcW w:w="922" w:type="dxa"/>
            <w:tcBorders>
              <w:top w:val="single" w:color="auto" w:sz="4" w:space="0"/>
              <w:left w:val="single" w:color="auto" w:sz="4" w:space="0"/>
              <w:bottom w:val="single" w:color="auto" w:sz="4" w:space="0"/>
              <w:right w:val="single" w:color="auto" w:sz="4" w:space="0"/>
            </w:tcBorders>
            <w:noWrap w:val="0"/>
            <w:vAlign w:val="center"/>
          </w:tcPr>
          <w:p w14:paraId="62B935BC">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4B0EB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18E51790">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8</w:t>
            </w:r>
          </w:p>
        </w:tc>
        <w:tc>
          <w:tcPr>
            <w:tcW w:w="1844" w:type="dxa"/>
            <w:tcBorders>
              <w:top w:val="single" w:color="auto" w:sz="4" w:space="0"/>
              <w:left w:val="single" w:color="auto" w:sz="4" w:space="0"/>
              <w:bottom w:val="single" w:color="auto" w:sz="4" w:space="0"/>
              <w:right w:val="single" w:color="auto" w:sz="4" w:space="0"/>
            </w:tcBorders>
            <w:noWrap w:val="0"/>
            <w:vAlign w:val="center"/>
          </w:tcPr>
          <w:p w14:paraId="1376F09B">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偏离</w:t>
            </w:r>
          </w:p>
        </w:tc>
        <w:tc>
          <w:tcPr>
            <w:tcW w:w="5349" w:type="dxa"/>
            <w:tcBorders>
              <w:top w:val="single" w:color="auto" w:sz="4" w:space="0"/>
              <w:left w:val="single" w:color="auto" w:sz="4" w:space="0"/>
              <w:bottom w:val="single" w:color="auto" w:sz="4" w:space="0"/>
              <w:right w:val="single" w:color="auto" w:sz="4" w:space="0"/>
            </w:tcBorders>
            <w:noWrap w:val="0"/>
            <w:vAlign w:val="center"/>
          </w:tcPr>
          <w:p w14:paraId="5595365D">
            <w:pPr>
              <w:autoSpaceDE w:val="0"/>
              <w:autoSpaceDN w:val="0"/>
              <w:adjustRightInd w:val="0"/>
              <w:spacing w:line="360" w:lineRule="auto"/>
              <w:jc w:val="left"/>
              <w:rPr>
                <w:rFonts w:hint="eastAsia" w:ascii="宋体" w:hAnsi="宋体" w:eastAsia="宋体" w:cs="宋体"/>
                <w:color w:val="000000" w:themeColor="text1"/>
                <w:kern w:val="15"/>
                <w:sz w:val="24"/>
                <w:szCs w:val="24"/>
                <w:highlight w:val="none"/>
                <w:lang w:eastAsia="zh-CN"/>
                <w14:textFill>
                  <w14:solidFill>
                    <w14:schemeClr w14:val="tx1"/>
                  </w14:solidFill>
                </w14:textFill>
              </w:rPr>
            </w:pPr>
            <w:r>
              <w:rPr>
                <w:rFonts w:hint="eastAsia" w:ascii="宋体" w:hAnsi="宋体" w:eastAsia="宋体" w:cs="宋体"/>
                <w:color w:val="000000" w:themeColor="text1"/>
                <w:kern w:val="15"/>
                <w:sz w:val="24"/>
                <w:szCs w:val="24"/>
                <w:highlight w:val="none"/>
                <w14:textFill>
                  <w14:solidFill>
                    <w14:schemeClr w14:val="tx1"/>
                  </w14:solidFill>
                </w14:textFill>
              </w:rPr>
              <w:t>本工程不允许偏离</w:t>
            </w:r>
            <w:r>
              <w:rPr>
                <w:rFonts w:hint="eastAsia" w:ascii="宋体" w:hAnsi="宋体" w:eastAsia="宋体" w:cs="宋体"/>
                <w:color w:val="000000" w:themeColor="text1"/>
                <w:kern w:val="15"/>
                <w:sz w:val="24"/>
                <w:szCs w:val="24"/>
                <w:highlight w:val="none"/>
                <w:lang w:eastAsia="zh-CN"/>
                <w14:textFill>
                  <w14:solidFill>
                    <w14:schemeClr w14:val="tx1"/>
                  </w14:solidFill>
                </w14:textFill>
              </w:rPr>
              <w:t>。</w:t>
            </w:r>
          </w:p>
        </w:tc>
        <w:tc>
          <w:tcPr>
            <w:tcW w:w="922" w:type="dxa"/>
            <w:tcBorders>
              <w:top w:val="single" w:color="auto" w:sz="4" w:space="0"/>
              <w:left w:val="single" w:color="auto" w:sz="4" w:space="0"/>
              <w:bottom w:val="single" w:color="auto" w:sz="4" w:space="0"/>
              <w:right w:val="single" w:color="auto" w:sz="4" w:space="0"/>
            </w:tcBorders>
            <w:noWrap w:val="0"/>
            <w:vAlign w:val="center"/>
          </w:tcPr>
          <w:p w14:paraId="16D51F3B">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1D584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703D8EDA">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9</w:t>
            </w:r>
          </w:p>
        </w:tc>
        <w:tc>
          <w:tcPr>
            <w:tcW w:w="1844" w:type="dxa"/>
            <w:tcBorders>
              <w:top w:val="single" w:color="auto" w:sz="4" w:space="0"/>
              <w:left w:val="single" w:color="auto" w:sz="4" w:space="0"/>
              <w:bottom w:val="single" w:color="auto" w:sz="4" w:space="0"/>
              <w:right w:val="single" w:color="auto" w:sz="4" w:space="0"/>
            </w:tcBorders>
            <w:noWrap w:val="0"/>
            <w:vAlign w:val="center"/>
          </w:tcPr>
          <w:p w14:paraId="70646A49">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w:t>
            </w:r>
          </w:p>
        </w:tc>
        <w:tc>
          <w:tcPr>
            <w:tcW w:w="5349" w:type="dxa"/>
            <w:tcBorders>
              <w:top w:val="single" w:color="auto" w:sz="4" w:space="0"/>
              <w:left w:val="single" w:color="auto" w:sz="4" w:space="0"/>
              <w:bottom w:val="single" w:color="auto" w:sz="4" w:space="0"/>
              <w:right w:val="single" w:color="auto" w:sz="4" w:space="0"/>
            </w:tcBorders>
            <w:noWrap w:val="0"/>
            <w:vAlign w:val="center"/>
          </w:tcPr>
          <w:p w14:paraId="2797247A">
            <w:pPr>
              <w:autoSpaceDE w:val="0"/>
              <w:autoSpaceDN w:val="0"/>
              <w:adjustRightInd w:val="0"/>
              <w:spacing w:line="360" w:lineRule="auto"/>
              <w:jc w:val="left"/>
              <w:rPr>
                <w:rFonts w:hint="eastAsia" w:ascii="宋体" w:hAnsi="宋体" w:eastAsia="宋体" w:cs="宋体"/>
                <w:color w:val="000000" w:themeColor="text1"/>
                <w:kern w:val="15"/>
                <w:sz w:val="24"/>
                <w:szCs w:val="24"/>
                <w:highlight w:val="none"/>
                <w:u w:val="single"/>
                <w14:textFill>
                  <w14:solidFill>
                    <w14:schemeClr w14:val="tx1"/>
                  </w14:solidFill>
                </w14:textFill>
              </w:rPr>
            </w:pPr>
            <w:r>
              <w:rPr>
                <w:rFonts w:hint="eastAsia" w:ascii="宋体" w:hAnsi="宋体" w:eastAsia="宋体" w:cs="宋体"/>
                <w:color w:val="000000" w:themeColor="text1"/>
                <w:kern w:val="15"/>
                <w:sz w:val="24"/>
                <w:szCs w:val="24"/>
                <w:highlight w:val="none"/>
                <w:u w:val="none"/>
                <w14:textFill>
                  <w14:solidFill>
                    <w14:schemeClr w14:val="tx1"/>
                  </w14:solidFill>
                </w14:textFill>
              </w:rPr>
              <w:t>…</w:t>
            </w:r>
          </w:p>
        </w:tc>
        <w:tc>
          <w:tcPr>
            <w:tcW w:w="922" w:type="dxa"/>
            <w:tcBorders>
              <w:top w:val="single" w:color="auto" w:sz="4" w:space="0"/>
              <w:left w:val="single" w:color="auto" w:sz="4" w:space="0"/>
              <w:bottom w:val="single" w:color="auto" w:sz="4" w:space="0"/>
              <w:right w:val="single" w:color="auto" w:sz="4" w:space="0"/>
            </w:tcBorders>
            <w:noWrap w:val="0"/>
            <w:vAlign w:val="center"/>
          </w:tcPr>
          <w:p w14:paraId="7D3A890F">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429EA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0209DDA8">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10</w:t>
            </w:r>
          </w:p>
        </w:tc>
        <w:tc>
          <w:tcPr>
            <w:tcW w:w="1844" w:type="dxa"/>
            <w:tcBorders>
              <w:top w:val="single" w:color="auto" w:sz="4" w:space="0"/>
              <w:left w:val="single" w:color="auto" w:sz="4" w:space="0"/>
              <w:bottom w:val="single" w:color="auto" w:sz="4" w:space="0"/>
              <w:right w:val="single" w:color="auto" w:sz="4" w:space="0"/>
            </w:tcBorders>
            <w:noWrap w:val="0"/>
            <w:vAlign w:val="center"/>
          </w:tcPr>
          <w:p w14:paraId="6D6889DE">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5349" w:type="dxa"/>
            <w:tcBorders>
              <w:top w:val="single" w:color="auto" w:sz="4" w:space="0"/>
              <w:left w:val="single" w:color="auto" w:sz="4" w:space="0"/>
              <w:bottom w:val="single" w:color="auto" w:sz="4" w:space="0"/>
              <w:right w:val="single" w:color="auto" w:sz="4" w:space="0"/>
            </w:tcBorders>
            <w:noWrap w:val="0"/>
            <w:vAlign w:val="center"/>
          </w:tcPr>
          <w:p w14:paraId="42228491">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noWrap w:val="0"/>
            <w:vAlign w:val="center"/>
          </w:tcPr>
          <w:p w14:paraId="6D481C0D">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7F92F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205A872D">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w:t>
            </w:r>
          </w:p>
        </w:tc>
        <w:tc>
          <w:tcPr>
            <w:tcW w:w="1844" w:type="dxa"/>
            <w:tcBorders>
              <w:top w:val="single" w:color="auto" w:sz="4" w:space="0"/>
              <w:left w:val="single" w:color="auto" w:sz="4" w:space="0"/>
              <w:bottom w:val="single" w:color="auto" w:sz="4" w:space="0"/>
              <w:right w:val="single" w:color="auto" w:sz="4" w:space="0"/>
            </w:tcBorders>
            <w:noWrap w:val="0"/>
            <w:vAlign w:val="center"/>
          </w:tcPr>
          <w:p w14:paraId="4A7E5D9B">
            <w:pPr>
              <w:autoSpaceDE w:val="0"/>
              <w:autoSpaceDN w:val="0"/>
              <w:adjustRightIn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349" w:type="dxa"/>
            <w:tcBorders>
              <w:top w:val="single" w:color="auto" w:sz="4" w:space="0"/>
              <w:left w:val="single" w:color="auto" w:sz="4" w:space="0"/>
              <w:bottom w:val="single" w:color="auto" w:sz="4" w:space="0"/>
              <w:right w:val="single" w:color="auto" w:sz="4" w:space="0"/>
            </w:tcBorders>
            <w:noWrap w:val="0"/>
            <w:vAlign w:val="center"/>
          </w:tcPr>
          <w:p w14:paraId="51B31F67">
            <w:pPr>
              <w:autoSpaceDE w:val="0"/>
              <w:autoSpaceDN w:val="0"/>
              <w:adjustRightInd w:val="0"/>
              <w:spacing w:line="360" w:lineRule="auto"/>
              <w:jc w:val="center"/>
              <w:rPr>
                <w:rFonts w:hint="eastAsia" w:ascii="宋体" w:hAnsi="宋体" w:eastAsia="宋体" w:cs="宋体"/>
                <w:color w:val="000000" w:themeColor="text1"/>
                <w:kern w:val="15"/>
                <w:sz w:val="24"/>
                <w:szCs w:val="24"/>
                <w:highlight w:val="none"/>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noWrap w:val="0"/>
            <w:vAlign w:val="center"/>
          </w:tcPr>
          <w:p w14:paraId="16C6F737">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36E75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0C8F97D9">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12</w:t>
            </w:r>
          </w:p>
        </w:tc>
        <w:tc>
          <w:tcPr>
            <w:tcW w:w="1844" w:type="dxa"/>
            <w:tcBorders>
              <w:top w:val="single" w:color="auto" w:sz="4" w:space="0"/>
              <w:left w:val="single" w:color="auto" w:sz="4" w:space="0"/>
              <w:bottom w:val="single" w:color="auto" w:sz="4" w:space="0"/>
              <w:right w:val="single" w:color="auto" w:sz="4" w:space="0"/>
            </w:tcBorders>
            <w:noWrap w:val="0"/>
            <w:vAlign w:val="center"/>
          </w:tcPr>
          <w:p w14:paraId="2600B88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349" w:type="dxa"/>
            <w:tcBorders>
              <w:top w:val="single" w:color="auto" w:sz="4" w:space="0"/>
              <w:left w:val="single" w:color="auto" w:sz="4" w:space="0"/>
              <w:bottom w:val="single" w:color="auto" w:sz="4" w:space="0"/>
              <w:right w:val="single" w:color="auto" w:sz="4" w:space="0"/>
            </w:tcBorders>
            <w:noWrap w:val="0"/>
            <w:vAlign w:val="center"/>
          </w:tcPr>
          <w:p w14:paraId="06C42925">
            <w:pPr>
              <w:autoSpaceDE w:val="0"/>
              <w:autoSpaceDN w:val="0"/>
              <w:adjustRightInd w:val="0"/>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noWrap w:val="0"/>
            <w:vAlign w:val="center"/>
          </w:tcPr>
          <w:p w14:paraId="326217CA">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20AF1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13A98F6F">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13</w:t>
            </w:r>
          </w:p>
        </w:tc>
        <w:tc>
          <w:tcPr>
            <w:tcW w:w="1844" w:type="dxa"/>
            <w:tcBorders>
              <w:top w:val="single" w:color="auto" w:sz="4" w:space="0"/>
              <w:left w:val="single" w:color="auto" w:sz="4" w:space="0"/>
              <w:bottom w:val="single" w:color="auto" w:sz="4" w:space="0"/>
              <w:right w:val="single" w:color="auto" w:sz="4" w:space="0"/>
            </w:tcBorders>
            <w:noWrap w:val="0"/>
            <w:vAlign w:val="center"/>
          </w:tcPr>
          <w:p w14:paraId="7F73318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349" w:type="dxa"/>
            <w:tcBorders>
              <w:top w:val="single" w:color="auto" w:sz="4" w:space="0"/>
              <w:left w:val="single" w:color="auto" w:sz="4" w:space="0"/>
              <w:bottom w:val="single" w:color="auto" w:sz="4" w:space="0"/>
              <w:right w:val="single" w:color="auto" w:sz="4" w:space="0"/>
            </w:tcBorders>
            <w:noWrap w:val="0"/>
            <w:vAlign w:val="center"/>
          </w:tcPr>
          <w:p w14:paraId="5F86FF57">
            <w:pPr>
              <w:autoSpaceDE w:val="0"/>
              <w:autoSpaceDN w:val="0"/>
              <w:adjustRightIn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noWrap w:val="0"/>
            <w:vAlign w:val="center"/>
          </w:tcPr>
          <w:p w14:paraId="55117C39">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69DA1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4E226DC2">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14</w:t>
            </w:r>
          </w:p>
        </w:tc>
        <w:tc>
          <w:tcPr>
            <w:tcW w:w="1844" w:type="dxa"/>
            <w:tcBorders>
              <w:top w:val="single" w:color="auto" w:sz="4" w:space="0"/>
              <w:left w:val="single" w:color="auto" w:sz="4" w:space="0"/>
              <w:bottom w:val="single" w:color="auto" w:sz="4" w:space="0"/>
              <w:right w:val="single" w:color="auto" w:sz="4" w:space="0"/>
            </w:tcBorders>
            <w:noWrap w:val="0"/>
            <w:vAlign w:val="center"/>
          </w:tcPr>
          <w:p w14:paraId="4243E39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349" w:type="dxa"/>
            <w:tcBorders>
              <w:top w:val="single" w:color="auto" w:sz="4" w:space="0"/>
              <w:left w:val="single" w:color="auto" w:sz="4" w:space="0"/>
              <w:bottom w:val="single" w:color="auto" w:sz="4" w:space="0"/>
              <w:right w:val="single" w:color="auto" w:sz="4" w:space="0"/>
            </w:tcBorders>
            <w:noWrap w:val="0"/>
            <w:vAlign w:val="center"/>
          </w:tcPr>
          <w:p w14:paraId="2CF21413">
            <w:pPr>
              <w:autoSpaceDE w:val="0"/>
              <w:autoSpaceDN w:val="0"/>
              <w:adjustRightIn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noWrap w:val="0"/>
            <w:vAlign w:val="center"/>
          </w:tcPr>
          <w:p w14:paraId="21B98753">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1E368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03719C86">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15</w:t>
            </w:r>
          </w:p>
        </w:tc>
        <w:tc>
          <w:tcPr>
            <w:tcW w:w="1844" w:type="dxa"/>
            <w:tcBorders>
              <w:top w:val="single" w:color="auto" w:sz="4" w:space="0"/>
              <w:left w:val="single" w:color="auto" w:sz="4" w:space="0"/>
              <w:bottom w:val="single" w:color="auto" w:sz="4" w:space="0"/>
              <w:right w:val="single" w:color="auto" w:sz="4" w:space="0"/>
            </w:tcBorders>
            <w:noWrap w:val="0"/>
            <w:vAlign w:val="center"/>
          </w:tcPr>
          <w:p w14:paraId="195AA7E3">
            <w:pPr>
              <w:autoSpaceDE w:val="0"/>
              <w:autoSpaceDN w:val="0"/>
              <w:adjustRightIn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349" w:type="dxa"/>
            <w:tcBorders>
              <w:top w:val="single" w:color="auto" w:sz="4" w:space="0"/>
              <w:left w:val="single" w:color="auto" w:sz="4" w:space="0"/>
              <w:bottom w:val="single" w:color="auto" w:sz="4" w:space="0"/>
              <w:right w:val="single" w:color="auto" w:sz="4" w:space="0"/>
            </w:tcBorders>
            <w:noWrap w:val="0"/>
            <w:vAlign w:val="center"/>
          </w:tcPr>
          <w:p w14:paraId="14738BEB">
            <w:pPr>
              <w:autoSpaceDE w:val="0"/>
              <w:autoSpaceDN w:val="0"/>
              <w:adjustRightIn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noWrap w:val="0"/>
            <w:vAlign w:val="center"/>
          </w:tcPr>
          <w:p w14:paraId="2608A500">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697CC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7BC93627">
            <w:pPr>
              <w:autoSpaceDE w:val="0"/>
              <w:autoSpaceDN w:val="0"/>
              <w:adjustRightIn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844" w:type="dxa"/>
            <w:tcBorders>
              <w:top w:val="single" w:color="auto" w:sz="4" w:space="0"/>
              <w:left w:val="single" w:color="auto" w:sz="4" w:space="0"/>
              <w:bottom w:val="single" w:color="auto" w:sz="4" w:space="0"/>
              <w:right w:val="single" w:color="auto" w:sz="4" w:space="0"/>
            </w:tcBorders>
            <w:noWrap w:val="0"/>
            <w:vAlign w:val="center"/>
          </w:tcPr>
          <w:p w14:paraId="739014A4">
            <w:pPr>
              <w:autoSpaceDE w:val="0"/>
              <w:autoSpaceDN w:val="0"/>
              <w:adjustRightIn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5349" w:type="dxa"/>
            <w:tcBorders>
              <w:top w:val="single" w:color="auto" w:sz="4" w:space="0"/>
              <w:left w:val="single" w:color="auto" w:sz="4" w:space="0"/>
              <w:bottom w:val="single" w:color="auto" w:sz="4" w:space="0"/>
              <w:right w:val="single" w:color="auto" w:sz="4" w:space="0"/>
            </w:tcBorders>
            <w:noWrap w:val="0"/>
            <w:vAlign w:val="center"/>
          </w:tcPr>
          <w:p w14:paraId="5C3AFDD2">
            <w:pPr>
              <w:autoSpaceDE w:val="0"/>
              <w:autoSpaceDN w:val="0"/>
              <w:adjustRightIn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922" w:type="dxa"/>
            <w:tcBorders>
              <w:top w:val="single" w:color="auto" w:sz="4" w:space="0"/>
              <w:left w:val="single" w:color="auto" w:sz="4" w:space="0"/>
              <w:bottom w:val="single" w:color="auto" w:sz="4" w:space="0"/>
              <w:right w:val="single" w:color="auto" w:sz="4" w:space="0"/>
            </w:tcBorders>
            <w:noWrap w:val="0"/>
            <w:vAlign w:val="center"/>
          </w:tcPr>
          <w:p w14:paraId="7474D05E">
            <w:pPr>
              <w:autoSpaceDE w:val="0"/>
              <w:autoSpaceDN w:val="0"/>
              <w:adjustRightIn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63F9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71EFEC0C">
            <w:pPr>
              <w:autoSpaceDE w:val="0"/>
              <w:autoSpaceDN w:val="0"/>
              <w:adjustRightIn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844" w:type="dxa"/>
            <w:tcBorders>
              <w:top w:val="single" w:color="auto" w:sz="4" w:space="0"/>
              <w:left w:val="single" w:color="auto" w:sz="4" w:space="0"/>
              <w:bottom w:val="single" w:color="auto" w:sz="4" w:space="0"/>
              <w:right w:val="single" w:color="auto" w:sz="4" w:space="0"/>
            </w:tcBorders>
            <w:noWrap w:val="0"/>
            <w:vAlign w:val="center"/>
          </w:tcPr>
          <w:p w14:paraId="3D478B31">
            <w:pPr>
              <w:autoSpaceDE w:val="0"/>
              <w:autoSpaceDN w:val="0"/>
              <w:adjustRightIn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5349" w:type="dxa"/>
            <w:tcBorders>
              <w:top w:val="single" w:color="auto" w:sz="4" w:space="0"/>
              <w:left w:val="single" w:color="auto" w:sz="4" w:space="0"/>
              <w:bottom w:val="single" w:color="auto" w:sz="4" w:space="0"/>
              <w:right w:val="single" w:color="auto" w:sz="4" w:space="0"/>
            </w:tcBorders>
            <w:noWrap w:val="0"/>
            <w:vAlign w:val="center"/>
          </w:tcPr>
          <w:p w14:paraId="13E21A2D">
            <w:pPr>
              <w:autoSpaceDE w:val="0"/>
              <w:autoSpaceDN w:val="0"/>
              <w:adjustRightIn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922" w:type="dxa"/>
            <w:tcBorders>
              <w:top w:val="single" w:color="auto" w:sz="4" w:space="0"/>
              <w:left w:val="single" w:color="auto" w:sz="4" w:space="0"/>
              <w:bottom w:val="single" w:color="auto" w:sz="4" w:space="0"/>
              <w:right w:val="single" w:color="auto" w:sz="4" w:space="0"/>
            </w:tcBorders>
            <w:noWrap w:val="0"/>
            <w:vAlign w:val="center"/>
          </w:tcPr>
          <w:p w14:paraId="6BE60B7B">
            <w:pPr>
              <w:autoSpaceDE w:val="0"/>
              <w:autoSpaceDN w:val="0"/>
              <w:adjustRightIn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19CE07CE">
      <w:pPr>
        <w:autoSpaceDE w:val="0"/>
        <w:autoSpaceDN w:val="0"/>
        <w:adjustRightInd w:val="0"/>
        <w:spacing w:line="360" w:lineRule="auto"/>
        <w:jc w:val="left"/>
        <w:rPr>
          <w:rFonts w:hint="eastAsia" w:ascii="宋体" w:hAnsi="宋体" w:eastAsia="宋体" w:cs="宋体"/>
          <w:color w:val="000000" w:themeColor="text1"/>
          <w:highlight w:val="none"/>
          <w14:textFill>
            <w14:solidFill>
              <w14:schemeClr w14:val="tx1"/>
            </w14:solidFill>
          </w14:textFill>
        </w:rPr>
      </w:pPr>
    </w:p>
    <w:p w14:paraId="3F251809">
      <w:pPr>
        <w:autoSpaceDE w:val="0"/>
        <w:autoSpaceDN w:val="0"/>
        <w:adjustRightInd w:val="0"/>
        <w:spacing w:line="360" w:lineRule="auto"/>
        <w:ind w:firstLine="440" w:firstLineChars="200"/>
        <w:jc w:val="left"/>
        <w:rPr>
          <w:rFonts w:hint="eastAsia" w:ascii="宋体" w:hAnsi="宋体" w:eastAsia="宋体" w:cs="宋体"/>
          <w:color w:val="000000" w:themeColor="text1"/>
          <w:highlight w:val="none"/>
          <w14:textFill>
            <w14:solidFill>
              <w14:schemeClr w14:val="tx1"/>
            </w14:solidFill>
          </w14:textFill>
        </w:rPr>
      </w:pPr>
    </w:p>
    <w:p w14:paraId="06795DFC">
      <w:pPr>
        <w:autoSpaceDE w:val="0"/>
        <w:autoSpaceDN w:val="0"/>
        <w:adjustRightInd w:val="0"/>
        <w:spacing w:line="360" w:lineRule="auto"/>
        <w:ind w:firstLine="440" w:firstLineChars="200"/>
        <w:jc w:val="left"/>
        <w:rPr>
          <w:rFonts w:hint="eastAsia" w:ascii="宋体" w:hAnsi="宋体" w:eastAsia="宋体" w:cs="宋体"/>
          <w:color w:val="000000" w:themeColor="text1"/>
          <w:highlight w:val="none"/>
          <w14:textFill>
            <w14:solidFill>
              <w14:schemeClr w14:val="tx1"/>
            </w14:solidFill>
          </w14:textFill>
        </w:rPr>
      </w:pPr>
    </w:p>
    <w:p w14:paraId="1491382B">
      <w:pPr>
        <w:autoSpaceDE w:val="0"/>
        <w:autoSpaceDN w:val="0"/>
        <w:adjustRightInd w:val="0"/>
        <w:spacing w:line="360" w:lineRule="auto"/>
        <w:ind w:firstLine="440" w:firstLineChars="200"/>
        <w:jc w:val="left"/>
        <w:rPr>
          <w:rFonts w:hint="eastAsia" w:ascii="宋体" w:hAnsi="宋体" w:eastAsia="宋体" w:cs="宋体"/>
          <w:color w:val="000000" w:themeColor="text1"/>
          <w:highlight w:val="none"/>
          <w14:textFill>
            <w14:solidFill>
              <w14:schemeClr w14:val="tx1"/>
            </w14:solidFill>
          </w14:textFill>
        </w:rPr>
      </w:pPr>
    </w:p>
    <w:p w14:paraId="0FBCBF3A">
      <w:pPr>
        <w:spacing w:line="315"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2AC75A6B">
      <w:pPr>
        <w:spacing w:line="315" w:lineRule="auto"/>
        <w:jc w:val="both"/>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附件２　法定代表人授权书</w:t>
      </w:r>
    </w:p>
    <w:p w14:paraId="376C0524">
      <w:pPr>
        <w:spacing w:line="315"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14:paraId="63DAA89E">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致： </w:t>
      </w:r>
      <w:r>
        <w:rPr>
          <w:rFonts w:hint="eastAsia" w:ascii="宋体" w:hAnsi="宋体" w:eastAsia="宋体" w:cs="宋体"/>
          <w:color w:val="000000" w:themeColor="text1"/>
          <w:sz w:val="24"/>
          <w:szCs w:val="24"/>
          <w:highlight w:val="none"/>
          <w:u w:val="single"/>
          <w14:textFill>
            <w14:solidFill>
              <w14:schemeClr w14:val="tx1"/>
            </w14:solidFill>
          </w14:textFill>
        </w:rPr>
        <w:t>　　　　　（采购人全称）　　　　　　　　</w:t>
      </w:r>
    </w:p>
    <w:p w14:paraId="1C1BEDD1">
      <w:pPr>
        <w:keepNext w:val="0"/>
        <w:keepLines w:val="0"/>
        <w:pageBreakBefore w:val="0"/>
        <w:widowControl w:val="0"/>
        <w:kinsoku/>
        <w:wordWrap/>
        <w:overflowPunct/>
        <w:topLinePunct w:val="0"/>
        <w:autoSpaceDE/>
        <w:autoSpaceDN/>
        <w:bidi w:val="0"/>
        <w:adjustRightInd/>
        <w:snapToGrid/>
        <w:spacing w:line="400" w:lineRule="exact"/>
        <w:ind w:firstLine="1200" w:firstLineChars="5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全称）法定代表人</w:t>
      </w: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授权</w:t>
      </w: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（全权代表名称）为全权代表，参加贵公司组织的</w:t>
      </w: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项目（项目编号</w:t>
      </w: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）竞争性磋商活动，其在磋商中的一切活动本公司均予承认。</w:t>
      </w:r>
    </w:p>
    <w:p w14:paraId="40A8B7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5ED00A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F3A153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法定代表人签字：</w:t>
      </w:r>
    </w:p>
    <w:p w14:paraId="6C34D6B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26D4D8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单位公章：</w:t>
      </w:r>
    </w:p>
    <w:p w14:paraId="3AF539C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月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57C76E3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607CD4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全权代表姓名：</w:t>
      </w:r>
      <w:r>
        <w:rPr>
          <w:rFonts w:hint="eastAsia" w:ascii="宋体" w:hAnsi="宋体" w:eastAsia="宋体" w:cs="宋体"/>
          <w:color w:val="000000" w:themeColor="text1"/>
          <w:sz w:val="24"/>
          <w:szCs w:val="24"/>
          <w:highlight w:val="none"/>
          <w:u w:val="single"/>
          <w14:textFill>
            <w14:solidFill>
              <w14:schemeClr w14:val="tx1"/>
            </w14:solidFill>
          </w14:textFill>
        </w:rPr>
        <w:t>　　　　　　　　　　　</w:t>
      </w:r>
    </w:p>
    <w:p w14:paraId="01EA9D5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职务：</w:t>
      </w:r>
      <w:r>
        <w:rPr>
          <w:rFonts w:hint="eastAsia" w:ascii="宋体" w:hAnsi="宋体" w:eastAsia="宋体" w:cs="宋体"/>
          <w:color w:val="000000" w:themeColor="text1"/>
          <w:sz w:val="24"/>
          <w:szCs w:val="24"/>
          <w:highlight w:val="none"/>
          <w:u w:val="single"/>
          <w14:textFill>
            <w14:solidFill>
              <w14:schemeClr w14:val="tx1"/>
            </w14:solidFill>
          </w14:textFill>
        </w:rPr>
        <w:t>　　　　　　　　　　　　　　　</w:t>
      </w:r>
    </w:p>
    <w:p w14:paraId="5926726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详细通讯地址：</w:t>
      </w:r>
      <w:r>
        <w:rPr>
          <w:rFonts w:hint="eastAsia" w:ascii="宋体" w:hAnsi="宋体" w:eastAsia="宋体" w:cs="宋体"/>
          <w:color w:val="000000" w:themeColor="text1"/>
          <w:sz w:val="24"/>
          <w:szCs w:val="24"/>
          <w:highlight w:val="none"/>
          <w:u w:val="single"/>
          <w14:textFill>
            <w14:solidFill>
              <w14:schemeClr w14:val="tx1"/>
            </w14:solidFill>
          </w14:textFill>
        </w:rPr>
        <w:t>　　　　　　　　　　　　　　　　　　　　　　　　　　　</w:t>
      </w:r>
    </w:p>
    <w:p w14:paraId="52568FC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w:t>
      </w: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电话：</w:t>
      </w: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邮编：</w:t>
      </w: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　　　　　　　　　　</w:t>
      </w:r>
    </w:p>
    <w:p w14:paraId="41D5CDD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D8824F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以下贴法定代表人和被授权代理人的身份证复印件：</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5"/>
        <w:gridCol w:w="5150"/>
      </w:tblGrid>
      <w:tr w14:paraId="40FE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4755" w:type="dxa"/>
            <w:noWrap w:val="0"/>
            <w:vAlign w:val="top"/>
          </w:tcPr>
          <w:p w14:paraId="1522F50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7A0847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7BFEF6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AAE187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0934F35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558C42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120CB4A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96458D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5150" w:type="dxa"/>
            <w:noWrap w:val="0"/>
            <w:vAlign w:val="top"/>
          </w:tcPr>
          <w:p w14:paraId="06C5BB9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182E17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3DD6D6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5C609F4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被授权代理人身份证复印件</w:t>
            </w:r>
          </w:p>
        </w:tc>
      </w:tr>
    </w:tbl>
    <w:p w14:paraId="1676A7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1080CBE9">
      <w:pPr>
        <w:pStyle w:val="36"/>
        <w:rPr>
          <w:rFonts w:hint="eastAsia"/>
          <w:color w:val="000000" w:themeColor="text1"/>
          <w:highlight w:val="none"/>
          <w14:textFill>
            <w14:solidFill>
              <w14:schemeClr w14:val="tx1"/>
            </w14:solidFill>
          </w14:textFill>
        </w:rPr>
      </w:pPr>
    </w:p>
    <w:p w14:paraId="51533419">
      <w:pPr>
        <w:autoSpaceDE w:val="0"/>
        <w:autoSpaceDN w:val="0"/>
        <w:adjustRightInd w:val="0"/>
        <w:spacing w:line="360" w:lineRule="auto"/>
        <w:jc w:val="both"/>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附件3  </w:t>
      </w:r>
      <w:r>
        <w:rPr>
          <w:rFonts w:hint="eastAsia" w:ascii="宋体" w:hAnsi="宋体" w:eastAsia="宋体" w:cs="宋体"/>
          <w:b/>
          <w:bCs/>
          <w:color w:val="000000" w:themeColor="text1"/>
          <w:sz w:val="24"/>
          <w:szCs w:val="24"/>
          <w:highlight w:val="none"/>
          <w:lang w:val="zh-CN"/>
          <w14:textFill>
            <w14:solidFill>
              <w14:schemeClr w14:val="tx1"/>
            </w14:solidFill>
          </w14:textFill>
        </w:rPr>
        <w:t>法定代表人身份证明</w:t>
      </w:r>
    </w:p>
    <w:p w14:paraId="5C085F34">
      <w:pPr>
        <w:autoSpaceDE w:val="0"/>
        <w:autoSpaceDN w:val="0"/>
        <w:adjustRightInd w:val="0"/>
        <w:spacing w:line="360" w:lineRule="auto"/>
        <w:jc w:val="left"/>
        <w:rPr>
          <w:rFonts w:hint="eastAsia" w:ascii="宋体" w:hAnsi="宋体" w:eastAsia="宋体" w:cs="宋体"/>
          <w:color w:val="000000" w:themeColor="text1"/>
          <w:sz w:val="28"/>
          <w:szCs w:val="28"/>
          <w:highlight w:val="none"/>
          <w:lang w:val="zh-CN"/>
          <w14:textFill>
            <w14:solidFill>
              <w14:schemeClr w14:val="tx1"/>
            </w14:solidFill>
          </w14:textFill>
        </w:rPr>
      </w:pPr>
    </w:p>
    <w:p w14:paraId="213045A4">
      <w:pPr>
        <w:autoSpaceDE w:val="0"/>
        <w:autoSpaceDN w:val="0"/>
        <w:adjustRightInd w:val="0"/>
        <w:spacing w:line="360" w:lineRule="auto"/>
        <w:jc w:val="left"/>
        <w:rPr>
          <w:rFonts w:hint="eastAsia" w:ascii="宋体" w:hAnsi="宋体" w:eastAsia="宋体" w:cs="宋体"/>
          <w:color w:val="000000" w:themeColor="text1"/>
          <w:sz w:val="24"/>
          <w:szCs w:val="24"/>
          <w:highlight w:val="none"/>
          <w:u w:val="singl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供应商名称：</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p>
    <w:p w14:paraId="4C9A1032">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单位性质：</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p>
    <w:p w14:paraId="3BD61F60">
      <w:pPr>
        <w:autoSpaceDE w:val="0"/>
        <w:autoSpaceDN w:val="0"/>
        <w:adjustRightInd w:val="0"/>
        <w:spacing w:line="360" w:lineRule="auto"/>
        <w:jc w:val="left"/>
        <w:rPr>
          <w:rFonts w:hint="eastAsia" w:ascii="宋体" w:hAnsi="宋体" w:eastAsia="宋体" w:cs="宋体"/>
          <w:color w:val="000000" w:themeColor="text1"/>
          <w:sz w:val="24"/>
          <w:szCs w:val="24"/>
          <w:highlight w:val="none"/>
          <w:u w:val="singl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地址：</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p>
    <w:p w14:paraId="6E1C23D9">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成立时间：</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日</w:t>
      </w:r>
    </w:p>
    <w:p w14:paraId="75892913">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经营期限：</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p>
    <w:p w14:paraId="7818AD4C">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姓名：</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 xml:space="preserve"> 性别：</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 xml:space="preserve"> 年龄：</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 xml:space="preserve"> 职务：</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p>
    <w:p w14:paraId="264D5DC9">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系</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(供应商名称)的法定代表人。</w:t>
      </w:r>
    </w:p>
    <w:p w14:paraId="6B123D6A">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xml:space="preserve">    特此证明。</w:t>
      </w:r>
    </w:p>
    <w:p w14:paraId="75385A67">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p w14:paraId="07856999">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后附：法定代表人身份证复印件加盖公章。</w:t>
      </w:r>
    </w:p>
    <w:p w14:paraId="666E42EF">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p w14:paraId="3585E26D">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p w14:paraId="74B391D1">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p w14:paraId="6871B70A">
      <w:pPr>
        <w:autoSpaceDE w:val="0"/>
        <w:autoSpaceDN w:val="0"/>
        <w:adjustRightInd w:val="0"/>
        <w:spacing w:line="360" w:lineRule="auto"/>
        <w:ind w:firstLine="4252" w:firstLineChars="1772"/>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供应商：</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(盖单位章)</w:t>
      </w:r>
    </w:p>
    <w:p w14:paraId="0BD52F4D">
      <w:pPr>
        <w:autoSpaceDE w:val="0"/>
        <w:autoSpaceDN w:val="0"/>
        <w:adjustRightInd w:val="0"/>
        <w:spacing w:line="360" w:lineRule="auto"/>
        <w:ind w:firstLine="6480" w:firstLineChars="2700"/>
        <w:jc w:val="left"/>
        <w:rPr>
          <w:rFonts w:hint="eastAsia" w:ascii="宋体" w:hAnsi="宋体" w:eastAsia="宋体" w:cs="宋体"/>
          <w:color w:val="000000" w:themeColor="text1"/>
          <w:sz w:val="24"/>
          <w:szCs w:val="24"/>
          <w:highlight w:val="none"/>
          <w:lang w:val="zh-CN"/>
          <w14:textFill>
            <w14:solidFill>
              <w14:schemeClr w14:val="tx1"/>
            </w14:solidFill>
          </w14:textFill>
        </w:rPr>
      </w:pPr>
    </w:p>
    <w:p w14:paraId="2F681F81">
      <w:pPr>
        <w:autoSpaceDE w:val="0"/>
        <w:autoSpaceDN w:val="0"/>
        <w:adjustRightInd w:val="0"/>
        <w:spacing w:line="360" w:lineRule="auto"/>
        <w:ind w:firstLine="4252" w:firstLineChars="1772"/>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日</w:t>
      </w:r>
    </w:p>
    <w:p w14:paraId="4F71FC4D">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p w14:paraId="4158B99A">
      <w:pPr>
        <w:spacing w:line="315" w:lineRule="auto"/>
        <w:rPr>
          <w:rFonts w:hint="eastAsia" w:ascii="宋体" w:hAnsi="宋体" w:eastAsia="宋体" w:cs="宋体"/>
          <w:color w:val="000000" w:themeColor="text1"/>
          <w:sz w:val="24"/>
          <w:szCs w:val="24"/>
          <w:highlight w:val="none"/>
          <w14:textFill>
            <w14:solidFill>
              <w14:schemeClr w14:val="tx1"/>
            </w14:solidFill>
          </w14:textFill>
        </w:rPr>
      </w:pPr>
    </w:p>
    <w:p w14:paraId="0158A8E9">
      <w:pPr>
        <w:spacing w:line="315" w:lineRule="auto"/>
        <w:rPr>
          <w:rFonts w:hint="eastAsia" w:ascii="宋体" w:hAnsi="宋体" w:eastAsia="宋体" w:cs="宋体"/>
          <w:color w:val="000000" w:themeColor="text1"/>
          <w:sz w:val="24"/>
          <w:szCs w:val="24"/>
          <w:highlight w:val="none"/>
          <w14:textFill>
            <w14:solidFill>
              <w14:schemeClr w14:val="tx1"/>
            </w14:solidFill>
          </w14:textFill>
        </w:rPr>
      </w:pPr>
    </w:p>
    <w:p w14:paraId="24877F38">
      <w:pPr>
        <w:spacing w:line="315" w:lineRule="auto"/>
        <w:rPr>
          <w:rFonts w:hint="eastAsia" w:ascii="宋体" w:hAnsi="宋体" w:eastAsia="宋体" w:cs="宋体"/>
          <w:color w:val="000000" w:themeColor="text1"/>
          <w:sz w:val="24"/>
          <w:szCs w:val="24"/>
          <w:highlight w:val="none"/>
          <w14:textFill>
            <w14:solidFill>
              <w14:schemeClr w14:val="tx1"/>
            </w14:solidFill>
          </w14:textFill>
        </w:rPr>
      </w:pPr>
    </w:p>
    <w:p w14:paraId="02B2B287">
      <w:pPr>
        <w:spacing w:line="315" w:lineRule="auto"/>
        <w:rPr>
          <w:rFonts w:hint="eastAsia" w:ascii="宋体" w:hAnsi="宋体" w:eastAsia="宋体" w:cs="宋体"/>
          <w:color w:val="000000" w:themeColor="text1"/>
          <w:sz w:val="24"/>
          <w:szCs w:val="24"/>
          <w:highlight w:val="none"/>
          <w14:textFill>
            <w14:solidFill>
              <w14:schemeClr w14:val="tx1"/>
            </w14:solidFill>
          </w14:textFill>
        </w:rPr>
      </w:pPr>
    </w:p>
    <w:p w14:paraId="74B697D8">
      <w:pPr>
        <w:spacing w:line="315" w:lineRule="auto"/>
        <w:rPr>
          <w:rFonts w:hint="eastAsia" w:ascii="宋体" w:hAnsi="宋体" w:eastAsia="宋体" w:cs="宋体"/>
          <w:color w:val="000000" w:themeColor="text1"/>
          <w:sz w:val="24"/>
          <w:szCs w:val="24"/>
          <w:highlight w:val="none"/>
          <w14:textFill>
            <w14:solidFill>
              <w14:schemeClr w14:val="tx1"/>
            </w14:solidFill>
          </w14:textFill>
        </w:rPr>
      </w:pPr>
    </w:p>
    <w:p w14:paraId="6C10A2AF">
      <w:pPr>
        <w:spacing w:line="315" w:lineRule="auto"/>
        <w:rPr>
          <w:rFonts w:hint="eastAsia" w:ascii="宋体" w:hAnsi="宋体" w:eastAsia="宋体" w:cs="宋体"/>
          <w:color w:val="000000" w:themeColor="text1"/>
          <w:sz w:val="24"/>
          <w:szCs w:val="24"/>
          <w:highlight w:val="none"/>
          <w14:textFill>
            <w14:solidFill>
              <w14:schemeClr w14:val="tx1"/>
            </w14:solidFill>
          </w14:textFill>
        </w:rPr>
      </w:pPr>
    </w:p>
    <w:p w14:paraId="3C2A42F2">
      <w:pPr>
        <w:pStyle w:val="20"/>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p>
    <w:p w14:paraId="17B616A8">
      <w:pPr>
        <w:pStyle w:val="20"/>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p>
    <w:p w14:paraId="6123529E">
      <w:pPr>
        <w:pStyle w:val="20"/>
        <w:rPr>
          <w:rFonts w:hint="eastAsia" w:ascii="宋体" w:hAnsi="宋体" w:eastAsia="宋体" w:cs="宋体"/>
          <w:color w:val="000000" w:themeColor="text1"/>
          <w:sz w:val="24"/>
          <w:szCs w:val="24"/>
          <w:highlight w:val="none"/>
          <w14:textFill>
            <w14:solidFill>
              <w14:schemeClr w14:val="tx1"/>
            </w14:solidFill>
          </w14:textFill>
        </w:rPr>
      </w:pPr>
    </w:p>
    <w:p w14:paraId="6BE8DD24">
      <w:pPr>
        <w:autoSpaceDE w:val="0"/>
        <w:autoSpaceDN w:val="0"/>
        <w:adjustRightInd w:val="0"/>
        <w:spacing w:line="360" w:lineRule="auto"/>
        <w:jc w:val="left"/>
        <w:rPr>
          <w:rFonts w:hint="eastAsia" w:ascii="宋体" w:hAnsi="宋体" w:eastAsia="宋体" w:cs="宋体"/>
          <w:b/>
          <w:bCs/>
          <w:color w:val="000000" w:themeColor="text1"/>
          <w:sz w:val="24"/>
          <w:szCs w:val="24"/>
          <w:highlight w:val="none"/>
          <w14:textFill>
            <w14:solidFill>
              <w14:schemeClr w14:val="tx1"/>
            </w14:solidFill>
          </w14:textFill>
        </w:rPr>
      </w:pPr>
    </w:p>
    <w:p w14:paraId="7841BE74">
      <w:pPr>
        <w:autoSpaceDE w:val="0"/>
        <w:autoSpaceDN w:val="0"/>
        <w:adjustRightInd w:val="0"/>
        <w:spacing w:line="360" w:lineRule="auto"/>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附件4　磋商报价函（首次）</w:t>
      </w:r>
    </w:p>
    <w:p w14:paraId="782E177F">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p>
    <w:p w14:paraId="65842DAF">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项目名称：                       </w:t>
      </w:r>
    </w:p>
    <w:p w14:paraId="719B88D7">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开标时间：   年  月  日</w:t>
      </w:r>
    </w:p>
    <w:tbl>
      <w:tblPr>
        <w:tblStyle w:val="21"/>
        <w:tblW w:w="9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1477"/>
        <w:gridCol w:w="1394"/>
        <w:gridCol w:w="1353"/>
        <w:gridCol w:w="930"/>
        <w:gridCol w:w="1804"/>
      </w:tblGrid>
      <w:tr w14:paraId="17FF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exact"/>
          <w:jc w:val="center"/>
        </w:trPr>
        <w:tc>
          <w:tcPr>
            <w:tcW w:w="2719" w:type="dxa"/>
            <w:noWrap w:val="0"/>
            <w:vAlign w:val="center"/>
          </w:tcPr>
          <w:p w14:paraId="58E97165">
            <w:pPr>
              <w:pStyle w:val="39"/>
              <w:spacing w:before="11" w:line="240" w:lineRule="auto"/>
              <w:ind w:right="0"/>
              <w:jc w:val="left"/>
              <w:rPr>
                <w:rFonts w:hint="eastAsia" w:ascii="宋体" w:hAnsi="宋体" w:eastAsia="宋体" w:cs="宋体"/>
                <w:color w:val="000000" w:themeColor="text1"/>
                <w:sz w:val="24"/>
                <w:szCs w:val="24"/>
                <w:highlight w:val="none"/>
                <w14:textFill>
                  <w14:solidFill>
                    <w14:schemeClr w14:val="tx1"/>
                  </w14:solidFill>
                </w14:textFill>
              </w:rPr>
            </w:pPr>
          </w:p>
          <w:p w14:paraId="1E3FC86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w:t>
            </w:r>
          </w:p>
        </w:tc>
        <w:tc>
          <w:tcPr>
            <w:tcW w:w="1477" w:type="dxa"/>
            <w:tcBorders>
              <w:right w:val="single" w:color="auto" w:sz="4" w:space="0"/>
            </w:tcBorders>
            <w:noWrap w:val="0"/>
            <w:vAlign w:val="top"/>
          </w:tcPr>
          <w:p w14:paraId="7BE42407">
            <w:pPr>
              <w:pStyle w:val="39"/>
              <w:spacing w:line="310" w:lineRule="exact"/>
              <w:ind w:right="-286"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p>
          <w:p w14:paraId="54846883">
            <w:pPr>
              <w:pStyle w:val="39"/>
              <w:spacing w:line="310" w:lineRule="exact"/>
              <w:ind w:right="-286"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lang w:val="en-US" w:eastAsia="en-US" w:bidi="ar-SA"/>
                <w14:textFill>
                  <w14:solidFill>
                    <w14:schemeClr w14:val="tx1"/>
                  </w14:solidFill>
                </w14:textFill>
              </w:rPr>
              <w:t>施工企业</w:t>
            </w:r>
          </w:p>
          <w:p w14:paraId="07231C73">
            <w:pPr>
              <w:pStyle w:val="39"/>
              <w:spacing w:line="310" w:lineRule="exact"/>
              <w:ind w:right="-286"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lang w:val="en-US" w:eastAsia="en-US" w:bidi="ar-SA"/>
                <w14:textFill>
                  <w14:solidFill>
                    <w14:schemeClr w14:val="tx1"/>
                  </w14:solidFill>
                </w14:textFill>
              </w:rPr>
              <w:t>等级</w:t>
            </w:r>
          </w:p>
        </w:tc>
        <w:tc>
          <w:tcPr>
            <w:tcW w:w="1394" w:type="dxa"/>
            <w:tcBorders>
              <w:right w:val="single" w:color="auto" w:sz="4" w:space="0"/>
            </w:tcBorders>
            <w:noWrap w:val="0"/>
            <w:vAlign w:val="center"/>
          </w:tcPr>
          <w:p w14:paraId="2EA6CB67">
            <w:pPr>
              <w:pStyle w:val="39"/>
              <w:spacing w:line="310" w:lineRule="exact"/>
              <w:ind w:right="-286" w:rightChars="0" w:firstLine="240" w:firstLineChars="100"/>
              <w:jc w:val="both"/>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lang w:val="en-US" w:eastAsia="en-US" w:bidi="ar-SA"/>
                <w14:textFill>
                  <w14:solidFill>
                    <w14:schemeClr w14:val="tx1"/>
                  </w14:solidFill>
                </w14:textFill>
              </w:rPr>
              <w:t>磋商</w:t>
            </w:r>
          </w:p>
          <w:p w14:paraId="2176639E">
            <w:pPr>
              <w:pStyle w:val="39"/>
              <w:spacing w:line="310" w:lineRule="exact"/>
              <w:ind w:right="-286" w:rightChars="0" w:firstLine="240" w:firstLineChars="100"/>
              <w:jc w:val="both"/>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lang w:val="en-US" w:eastAsia="en-US" w:bidi="ar-SA"/>
                <w14:textFill>
                  <w14:solidFill>
                    <w14:schemeClr w14:val="tx1"/>
                  </w14:solidFill>
                </w14:textFill>
              </w:rPr>
              <w:t>报价</w:t>
            </w:r>
          </w:p>
          <w:p w14:paraId="16931266">
            <w:pPr>
              <w:pStyle w:val="39"/>
              <w:spacing w:line="310" w:lineRule="exact"/>
              <w:ind w:right="-286" w:rightChars="0" w:firstLine="240" w:firstLineChars="100"/>
              <w:jc w:val="both"/>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lang w:val="en-US" w:eastAsia="en-US" w:bidi="ar-SA"/>
                <w14:textFill>
                  <w14:solidFill>
                    <w14:schemeClr w14:val="tx1"/>
                  </w14:solidFill>
                </w14:textFill>
              </w:rPr>
              <w:t>(元)</w:t>
            </w:r>
          </w:p>
        </w:tc>
        <w:tc>
          <w:tcPr>
            <w:tcW w:w="1353" w:type="dxa"/>
            <w:tcBorders>
              <w:right w:val="single" w:color="auto" w:sz="4" w:space="0"/>
            </w:tcBorders>
            <w:noWrap w:val="0"/>
            <w:vAlign w:val="top"/>
          </w:tcPr>
          <w:p w14:paraId="658CA509">
            <w:pPr>
              <w:pStyle w:val="39"/>
              <w:spacing w:before="11" w:line="240" w:lineRule="auto"/>
              <w:ind w:right="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p>
          <w:p w14:paraId="71ADB2B6">
            <w:pPr>
              <w:pStyle w:val="39"/>
              <w:spacing w:line="310" w:lineRule="exact"/>
              <w:ind w:left="107" w:leftChars="0" w:right="108" w:rightChars="0"/>
              <w:jc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工程</w:t>
            </w:r>
          </w:p>
          <w:p w14:paraId="2657A04F">
            <w:pPr>
              <w:pStyle w:val="39"/>
              <w:spacing w:line="310" w:lineRule="exact"/>
              <w:ind w:left="107" w:leftChars="0" w:right="108" w:rightChars="0"/>
              <w:jc w:val="center"/>
              <w:rPr>
                <w:rFonts w:hint="default"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质量</w:t>
            </w:r>
          </w:p>
        </w:tc>
        <w:tc>
          <w:tcPr>
            <w:tcW w:w="930" w:type="dxa"/>
            <w:tcBorders>
              <w:right w:val="single" w:color="auto" w:sz="4" w:space="0"/>
            </w:tcBorders>
            <w:noWrap w:val="0"/>
            <w:vAlign w:val="top"/>
          </w:tcPr>
          <w:p w14:paraId="28A04782">
            <w:pPr>
              <w:pStyle w:val="39"/>
              <w:spacing w:before="12" w:line="240" w:lineRule="auto"/>
              <w:ind w:right="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p>
          <w:p w14:paraId="68502231">
            <w:pPr>
              <w:pStyle w:val="39"/>
              <w:spacing w:line="284" w:lineRule="exact"/>
              <w:ind w:left="4" w:leftChars="0" w:right="0" w:rightChars="0"/>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合同履行期限</w:t>
            </w:r>
          </w:p>
        </w:tc>
        <w:tc>
          <w:tcPr>
            <w:tcW w:w="1804" w:type="dxa"/>
            <w:tcBorders>
              <w:right w:val="single" w:color="auto" w:sz="4" w:space="0"/>
            </w:tcBorders>
            <w:noWrap w:val="0"/>
            <w:vAlign w:val="top"/>
          </w:tcPr>
          <w:p w14:paraId="13D543C1">
            <w:pPr>
              <w:pStyle w:val="39"/>
              <w:spacing w:line="310" w:lineRule="exact"/>
              <w:ind w:left="143" w:right="139"/>
              <w:jc w:val="center"/>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p>
          <w:p w14:paraId="735958F9">
            <w:pPr>
              <w:pStyle w:val="39"/>
              <w:spacing w:line="310" w:lineRule="exact"/>
              <w:ind w:left="143" w:right="139"/>
              <w:jc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优惠条件服务承诺</w:t>
            </w:r>
          </w:p>
        </w:tc>
      </w:tr>
      <w:tr w14:paraId="4149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jc w:val="center"/>
        </w:trPr>
        <w:tc>
          <w:tcPr>
            <w:tcW w:w="2719" w:type="dxa"/>
            <w:noWrap w:val="0"/>
            <w:vAlign w:val="center"/>
          </w:tcPr>
          <w:p w14:paraId="578EC62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77" w:type="dxa"/>
            <w:tcBorders>
              <w:right w:val="single" w:color="auto" w:sz="4" w:space="0"/>
            </w:tcBorders>
            <w:noWrap w:val="0"/>
            <w:vAlign w:val="center"/>
          </w:tcPr>
          <w:p w14:paraId="7AD8DDA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94" w:type="dxa"/>
            <w:tcBorders>
              <w:right w:val="single" w:color="auto" w:sz="4" w:space="0"/>
            </w:tcBorders>
            <w:noWrap w:val="0"/>
            <w:vAlign w:val="center"/>
          </w:tcPr>
          <w:p w14:paraId="027BD832">
            <w:pPr>
              <w:pStyle w:val="39"/>
              <w:spacing w:line="310" w:lineRule="exact"/>
              <w:ind w:right="-286" w:rightChars="0" w:firstLine="240" w:firstLineChars="100"/>
              <w:jc w:val="both"/>
              <w:rPr>
                <w:rFonts w:hint="eastAsia" w:ascii="宋体" w:hAnsi="宋体" w:eastAsia="宋体" w:cs="宋体"/>
                <w:color w:val="000000" w:themeColor="text1"/>
                <w:sz w:val="24"/>
                <w:szCs w:val="24"/>
                <w:highlight w:val="none"/>
                <w:lang w:val="en-US" w:eastAsia="en-US" w:bidi="ar-SA"/>
                <w14:textFill>
                  <w14:solidFill>
                    <w14:schemeClr w14:val="tx1"/>
                  </w14:solidFill>
                </w14:textFill>
              </w:rPr>
            </w:pPr>
          </w:p>
        </w:tc>
        <w:tc>
          <w:tcPr>
            <w:tcW w:w="1353" w:type="dxa"/>
            <w:tcBorders>
              <w:bottom w:val="single" w:color="auto" w:sz="4" w:space="0"/>
              <w:right w:val="single" w:color="auto" w:sz="4" w:space="0"/>
            </w:tcBorders>
            <w:noWrap w:val="0"/>
            <w:vAlign w:val="center"/>
          </w:tcPr>
          <w:p w14:paraId="21AF403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30" w:type="dxa"/>
            <w:tcBorders>
              <w:bottom w:val="single" w:color="auto" w:sz="4" w:space="0"/>
              <w:right w:val="single" w:color="auto" w:sz="4" w:space="0"/>
            </w:tcBorders>
            <w:noWrap w:val="0"/>
            <w:vAlign w:val="center"/>
          </w:tcPr>
          <w:p w14:paraId="4E0DB4A2">
            <w:pPr>
              <w:pStyle w:val="17"/>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6540A0BB">
            <w:pPr>
              <w:pStyle w:val="17"/>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04" w:type="dxa"/>
            <w:tcBorders>
              <w:bottom w:val="single" w:color="auto" w:sz="4" w:space="0"/>
              <w:right w:val="single" w:color="auto" w:sz="4" w:space="0"/>
            </w:tcBorders>
            <w:noWrap w:val="0"/>
            <w:vAlign w:val="center"/>
          </w:tcPr>
          <w:p w14:paraId="3C13E915">
            <w:pPr>
              <w:pStyle w:val="39"/>
              <w:spacing w:line="310" w:lineRule="exact"/>
              <w:ind w:left="143" w:right="13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有/无</w:t>
            </w:r>
          </w:p>
          <w:p w14:paraId="78DD8F8A">
            <w:pPr>
              <w:pStyle w:val="39"/>
              <w:spacing w:line="310" w:lineRule="exact"/>
              <w:ind w:left="143" w:right="139"/>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6095389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p w14:paraId="2362A2AB">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此表可以自行调整表格宽度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本表须另单独用信封密封一份，与响应文件一同递交</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78E508F">
      <w:pPr>
        <w:keepNext w:val="0"/>
        <w:keepLines w:val="0"/>
        <w:pageBreakBefore w:val="0"/>
        <w:widowControl w:val="0"/>
        <w:kinsoku/>
        <w:wordWrap/>
        <w:overflowPunct/>
        <w:topLinePunct w:val="0"/>
        <w:autoSpaceDE/>
        <w:autoSpaceDN/>
        <w:bidi w:val="0"/>
        <w:adjustRightInd/>
        <w:snapToGrid/>
        <w:spacing w:line="400" w:lineRule="exact"/>
        <w:ind w:firstLine="705" w:firstLineChars="294"/>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本表内容必须与响应文件中正本内容一致，如不一致以磋商报价函内容为准。</w:t>
      </w:r>
    </w:p>
    <w:p w14:paraId="73B896E0">
      <w:pPr>
        <w:keepNext w:val="0"/>
        <w:keepLines w:val="0"/>
        <w:pageBreakBefore w:val="0"/>
        <w:widowControl w:val="0"/>
        <w:kinsoku/>
        <w:wordWrap/>
        <w:overflowPunct/>
        <w:topLinePunct w:val="0"/>
        <w:autoSpaceDE/>
        <w:autoSpaceDN/>
        <w:bidi w:val="0"/>
        <w:adjustRightInd/>
        <w:snapToGrid/>
        <w:spacing w:line="400" w:lineRule="exact"/>
        <w:ind w:firstLine="736" w:firstLineChars="307"/>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磋商报价以元为单位。</w:t>
      </w:r>
    </w:p>
    <w:p w14:paraId="1C7E57E9">
      <w:pPr>
        <w:keepNext w:val="0"/>
        <w:keepLines w:val="0"/>
        <w:pageBreakBefore w:val="0"/>
        <w:widowControl w:val="0"/>
        <w:kinsoku/>
        <w:wordWrap/>
        <w:overflowPunct/>
        <w:topLinePunct w:val="0"/>
        <w:autoSpaceDE/>
        <w:autoSpaceDN/>
        <w:bidi w:val="0"/>
        <w:adjustRightInd/>
        <w:snapToGrid/>
        <w:spacing w:line="400" w:lineRule="exact"/>
        <w:ind w:firstLine="736" w:firstLineChars="307"/>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4.优惠条件、服务承诺两项，详细内容必须在投标书中载明，如内容较多，本表只填 写“有”“无”即可</w:t>
      </w:r>
      <w:r>
        <w:rPr>
          <w:rFonts w:hint="eastAsia" w:ascii="宋体" w:hAnsi="宋体" w:eastAsia="宋体" w:cs="宋体"/>
          <w:color w:val="000000" w:themeColor="text1"/>
          <w:sz w:val="24"/>
          <w:szCs w:val="24"/>
          <w:highlight w:val="none"/>
          <w14:textFill>
            <w14:solidFill>
              <w14:schemeClr w14:val="tx1"/>
            </w14:solidFill>
          </w14:textFill>
        </w:rPr>
        <w:t>。</w:t>
      </w:r>
    </w:p>
    <w:p w14:paraId="62E6345E">
      <w:pPr>
        <w:spacing w:line="315"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AC7C3FA">
      <w:pPr>
        <w:spacing w:line="48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DE08958">
      <w:pPr>
        <w:spacing w:line="48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7FF92B4D">
      <w:pPr>
        <w:spacing w:line="480" w:lineRule="auto"/>
        <w:ind w:firstLine="2640" w:firstLineChars="11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授权代表签字：</w:t>
      </w:r>
      <w:r>
        <w:rPr>
          <w:rFonts w:hint="eastAsia" w:ascii="宋体" w:hAnsi="宋体" w:eastAsia="宋体" w:cs="宋体"/>
          <w:color w:val="000000" w:themeColor="text1"/>
          <w:sz w:val="24"/>
          <w:szCs w:val="24"/>
          <w:highlight w:val="none"/>
          <w:u w:val="single"/>
          <w14:textFill>
            <w14:solidFill>
              <w14:schemeClr w14:val="tx1"/>
            </w14:solidFill>
          </w14:textFill>
        </w:rPr>
        <w:t>　　　　　　　　　　　　</w:t>
      </w:r>
    </w:p>
    <w:p w14:paraId="4A398D99">
      <w:pPr>
        <w:spacing w:line="48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（盖章）：</w:t>
      </w:r>
      <w:r>
        <w:rPr>
          <w:rFonts w:hint="eastAsia" w:ascii="宋体" w:hAnsi="宋体" w:eastAsia="宋体" w:cs="宋体"/>
          <w:color w:val="000000" w:themeColor="text1"/>
          <w:sz w:val="24"/>
          <w:szCs w:val="24"/>
          <w:highlight w:val="none"/>
          <w:u w:val="single"/>
          <w14:textFill>
            <w14:solidFill>
              <w14:schemeClr w14:val="tx1"/>
            </w14:solidFill>
          </w14:textFill>
        </w:rPr>
        <w:t>　　　　　　　　　　　　　　</w:t>
      </w:r>
    </w:p>
    <w:p w14:paraId="75DC7911">
      <w:pPr>
        <w:spacing w:line="48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F14A8FF">
      <w:pPr>
        <w:spacing w:line="48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p>
    <w:p w14:paraId="391974EC">
      <w:pPr>
        <w:spacing w:line="315" w:lineRule="auto"/>
        <w:rPr>
          <w:rFonts w:hint="eastAsia" w:ascii="宋体" w:hAnsi="宋体" w:eastAsia="宋体" w:cs="宋体"/>
          <w:color w:val="000000" w:themeColor="text1"/>
          <w:sz w:val="24"/>
          <w:szCs w:val="24"/>
          <w:highlight w:val="none"/>
          <w:u w:val="single"/>
          <w14:textFill>
            <w14:solidFill>
              <w14:schemeClr w14:val="tx1"/>
            </w14:solidFill>
          </w14:textFill>
        </w:rPr>
      </w:pPr>
    </w:p>
    <w:p w14:paraId="3ABE0BFE">
      <w:pPr>
        <w:pStyle w:val="20"/>
        <w:ind w:left="0" w:leftChars="0" w:firstLine="0" w:firstLineChars="0"/>
        <w:rPr>
          <w:rFonts w:hint="eastAsia" w:ascii="宋体" w:hAnsi="宋体" w:eastAsia="宋体" w:cs="宋体"/>
          <w:color w:val="000000" w:themeColor="text1"/>
          <w:sz w:val="24"/>
          <w:szCs w:val="24"/>
          <w:highlight w:val="none"/>
          <w:u w:val="single"/>
          <w14:textFill>
            <w14:solidFill>
              <w14:schemeClr w14:val="tx1"/>
            </w14:solidFill>
          </w14:textFill>
        </w:rPr>
      </w:pPr>
    </w:p>
    <w:p w14:paraId="0DC6EADB">
      <w:pPr>
        <w:pStyle w:val="20"/>
        <w:ind w:left="0" w:leftChars="0" w:firstLine="0" w:firstLineChars="0"/>
        <w:rPr>
          <w:rFonts w:hint="eastAsia" w:ascii="宋体" w:hAnsi="宋体" w:eastAsia="宋体" w:cs="宋体"/>
          <w:color w:val="000000" w:themeColor="text1"/>
          <w:sz w:val="24"/>
          <w:szCs w:val="24"/>
          <w:highlight w:val="none"/>
          <w:u w:val="single"/>
          <w14:textFill>
            <w14:solidFill>
              <w14:schemeClr w14:val="tx1"/>
            </w14:solidFill>
          </w14:textFill>
        </w:rPr>
      </w:pPr>
    </w:p>
    <w:p w14:paraId="069B3C1A">
      <w:pPr>
        <w:pStyle w:val="20"/>
        <w:ind w:left="0" w:leftChars="0" w:firstLine="0" w:firstLineChars="0"/>
        <w:rPr>
          <w:rFonts w:hint="eastAsia" w:ascii="宋体" w:hAnsi="宋体" w:eastAsia="宋体" w:cs="宋体"/>
          <w:color w:val="000000" w:themeColor="text1"/>
          <w:sz w:val="24"/>
          <w:szCs w:val="24"/>
          <w:highlight w:val="none"/>
          <w:u w:val="single"/>
          <w14:textFill>
            <w14:solidFill>
              <w14:schemeClr w14:val="tx1"/>
            </w14:solidFill>
          </w14:textFill>
        </w:rPr>
      </w:pPr>
    </w:p>
    <w:p w14:paraId="4B4EFAA2">
      <w:pPr>
        <w:pStyle w:val="20"/>
        <w:ind w:left="0" w:leftChars="0" w:firstLine="0" w:firstLineChars="0"/>
        <w:rPr>
          <w:rFonts w:hint="eastAsia" w:ascii="宋体" w:hAnsi="宋体" w:eastAsia="宋体" w:cs="宋体"/>
          <w:color w:val="000000" w:themeColor="text1"/>
          <w:sz w:val="24"/>
          <w:szCs w:val="24"/>
          <w:highlight w:val="none"/>
          <w:u w:val="single"/>
          <w14:textFill>
            <w14:solidFill>
              <w14:schemeClr w14:val="tx1"/>
            </w14:solidFill>
          </w14:textFill>
        </w:rPr>
      </w:pPr>
    </w:p>
    <w:p w14:paraId="75FDD961">
      <w:pPr>
        <w:autoSpaceDE w:val="0"/>
        <w:autoSpaceDN w:val="0"/>
        <w:adjustRightInd w:val="0"/>
        <w:spacing w:line="360" w:lineRule="auto"/>
        <w:jc w:val="both"/>
        <w:rPr>
          <w:rFonts w:hint="eastAsia" w:ascii="宋体" w:hAnsi="宋体" w:eastAsia="宋体" w:cs="宋体"/>
          <w:b/>
          <w:bCs/>
          <w:color w:val="000000" w:themeColor="text1"/>
          <w:sz w:val="24"/>
          <w:szCs w:val="24"/>
          <w:highlight w:val="none"/>
          <w:lang w:eastAsia="zh-CN"/>
          <w14:textFill>
            <w14:solidFill>
              <w14:schemeClr w14:val="tx1"/>
            </w14:solidFill>
          </w14:textFill>
        </w:rPr>
      </w:pPr>
    </w:p>
    <w:p w14:paraId="05B1936C">
      <w:pPr>
        <w:autoSpaceDE w:val="0"/>
        <w:autoSpaceDN w:val="0"/>
        <w:adjustRightInd w:val="0"/>
        <w:spacing w:line="360" w:lineRule="auto"/>
        <w:jc w:val="both"/>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附件</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  工程量清单</w:t>
      </w:r>
    </w:p>
    <w:p w14:paraId="4FCD6D8F">
      <w:pPr>
        <w:pStyle w:val="19"/>
        <w:numPr>
          <w:ilvl w:val="0"/>
          <w:numId w:val="0"/>
        </w:numPr>
        <w:ind w:firstLine="1200" w:firstLineChars="400"/>
        <w:jc w:val="both"/>
        <w:rPr>
          <w:rFonts w:hint="eastAsia" w:ascii="宋体" w:hAnsi="宋体" w:eastAsia="宋体" w:cs="宋体"/>
          <w:b w:val="0"/>
          <w:bCs/>
          <w:color w:val="000000" w:themeColor="text1"/>
          <w:sz w:val="30"/>
          <w:szCs w:val="30"/>
          <w:highlight w:val="none"/>
          <w:u w:val="none"/>
          <w:lang w:val="en-US" w:eastAsia="zh-CN"/>
          <w14:textFill>
            <w14:solidFill>
              <w14:schemeClr w14:val="tx1"/>
            </w14:solidFill>
          </w14:textFill>
        </w:rPr>
      </w:pPr>
      <w:r>
        <w:rPr>
          <w:rFonts w:hint="eastAsia" w:ascii="宋体" w:hAnsi="宋体" w:eastAsia="宋体" w:cs="宋体"/>
          <w:b w:val="0"/>
          <w:bCs/>
          <w:color w:val="000000" w:themeColor="text1"/>
          <w:sz w:val="30"/>
          <w:szCs w:val="30"/>
          <w:highlight w:val="none"/>
          <w:u w:val="none"/>
          <w:lang w:val="en-US" w:eastAsia="zh-CN"/>
          <w14:textFill>
            <w14:solidFill>
              <w14:schemeClr w14:val="tx1"/>
            </w14:solidFill>
          </w14:textFill>
        </w:rPr>
        <w:t xml:space="preserve"> 项目名称          </w:t>
      </w:r>
    </w:p>
    <w:p w14:paraId="27BD7728">
      <w:pPr>
        <w:rPr>
          <w:rFonts w:hint="eastAsia" w:ascii="宋体" w:hAnsi="宋体" w:eastAsia="宋体" w:cs="宋体"/>
          <w:b w:val="0"/>
          <w:bCs/>
          <w:color w:val="000000" w:themeColor="text1"/>
          <w:sz w:val="30"/>
          <w:szCs w:val="30"/>
          <w:highlight w:val="none"/>
          <w14:textFill>
            <w14:solidFill>
              <w14:schemeClr w14:val="tx1"/>
            </w14:solidFill>
          </w14:textFill>
        </w:rPr>
      </w:pPr>
    </w:p>
    <w:p w14:paraId="595E3FDE">
      <w:pPr>
        <w:ind w:firstLine="897" w:firstLineChars="299"/>
        <w:rPr>
          <w:rFonts w:hint="eastAsia" w:ascii="宋体" w:hAnsi="宋体" w:eastAsia="宋体" w:cs="宋体"/>
          <w:b w:val="0"/>
          <w:bCs/>
          <w:color w:val="000000" w:themeColor="text1"/>
          <w:sz w:val="30"/>
          <w:szCs w:val="30"/>
          <w:highlight w:val="none"/>
          <w14:textFill>
            <w14:solidFill>
              <w14:schemeClr w14:val="tx1"/>
            </w14:solidFill>
          </w14:textFill>
        </w:rPr>
      </w:pPr>
    </w:p>
    <w:p w14:paraId="73BB1837">
      <w:pPr>
        <w:pStyle w:val="20"/>
        <w:rPr>
          <w:rFonts w:hint="eastAsia" w:ascii="宋体" w:hAnsi="宋体" w:eastAsia="宋体" w:cs="宋体"/>
          <w:b w:val="0"/>
          <w:bCs/>
          <w:color w:val="000000" w:themeColor="text1"/>
          <w:sz w:val="30"/>
          <w:szCs w:val="30"/>
          <w:highlight w:val="none"/>
          <w14:textFill>
            <w14:solidFill>
              <w14:schemeClr w14:val="tx1"/>
            </w14:solidFill>
          </w14:textFill>
        </w:rPr>
      </w:pPr>
    </w:p>
    <w:p w14:paraId="01B47F08">
      <w:pPr>
        <w:ind w:firstLine="300" w:firstLineChars="100"/>
        <w:jc w:val="center"/>
        <w:rPr>
          <w:rFonts w:hint="eastAsia" w:ascii="宋体" w:hAnsi="宋体" w:eastAsia="宋体" w:cs="宋体"/>
          <w:b w:val="0"/>
          <w:bCs/>
          <w:color w:val="000000" w:themeColor="text1"/>
          <w:sz w:val="30"/>
          <w:szCs w:val="30"/>
          <w:highlight w:val="none"/>
          <w14:textFill>
            <w14:solidFill>
              <w14:schemeClr w14:val="tx1"/>
            </w14:solidFill>
          </w14:textFill>
        </w:rPr>
      </w:pPr>
      <w:r>
        <w:rPr>
          <w:rFonts w:hint="eastAsia" w:ascii="宋体" w:hAnsi="宋体" w:eastAsia="宋体" w:cs="宋体"/>
          <w:b w:val="0"/>
          <w:bCs/>
          <w:color w:val="000000" w:themeColor="text1"/>
          <w:sz w:val="30"/>
          <w:szCs w:val="30"/>
          <w:highlight w:val="none"/>
          <w14:textFill>
            <w14:solidFill>
              <w14:schemeClr w14:val="tx1"/>
            </w14:solidFill>
          </w14:textFill>
        </w:rPr>
        <w:t>工程量清单报价表</w:t>
      </w:r>
    </w:p>
    <w:p w14:paraId="77FCFB8E">
      <w:pPr>
        <w:ind w:firstLine="897" w:firstLineChars="299"/>
        <w:rPr>
          <w:rFonts w:hint="eastAsia" w:ascii="宋体" w:hAnsi="宋体" w:eastAsia="宋体" w:cs="宋体"/>
          <w:b w:val="0"/>
          <w:bCs/>
          <w:color w:val="000000" w:themeColor="text1"/>
          <w:sz w:val="30"/>
          <w:szCs w:val="30"/>
          <w:highlight w:val="none"/>
          <w14:textFill>
            <w14:solidFill>
              <w14:schemeClr w14:val="tx1"/>
            </w14:solidFill>
          </w14:textFill>
        </w:rPr>
      </w:pPr>
    </w:p>
    <w:p w14:paraId="12CD49BB">
      <w:pPr>
        <w:ind w:firstLine="897" w:firstLineChars="299"/>
        <w:rPr>
          <w:rFonts w:hint="eastAsia" w:ascii="宋体" w:hAnsi="宋体" w:eastAsia="宋体" w:cs="宋体"/>
          <w:b w:val="0"/>
          <w:bCs/>
          <w:color w:val="000000" w:themeColor="text1"/>
          <w:sz w:val="30"/>
          <w:szCs w:val="30"/>
          <w:highlight w:val="none"/>
          <w14:textFill>
            <w14:solidFill>
              <w14:schemeClr w14:val="tx1"/>
            </w14:solidFill>
          </w14:textFill>
        </w:rPr>
      </w:pPr>
    </w:p>
    <w:p w14:paraId="3E7D4285">
      <w:pPr>
        <w:ind w:firstLine="897" w:firstLineChars="299"/>
        <w:rPr>
          <w:rFonts w:hint="eastAsia" w:ascii="宋体" w:hAnsi="宋体" w:eastAsia="宋体" w:cs="宋体"/>
          <w:b w:val="0"/>
          <w:bCs/>
          <w:color w:val="000000" w:themeColor="text1"/>
          <w:sz w:val="30"/>
          <w:szCs w:val="30"/>
          <w:highlight w:val="none"/>
          <w14:textFill>
            <w14:solidFill>
              <w14:schemeClr w14:val="tx1"/>
            </w14:solidFill>
          </w14:textFill>
        </w:rPr>
      </w:pPr>
    </w:p>
    <w:p w14:paraId="5E089E09">
      <w:pPr>
        <w:rPr>
          <w:rFonts w:hint="eastAsia" w:ascii="宋体" w:hAnsi="宋体" w:eastAsia="宋体" w:cs="宋体"/>
          <w:b w:val="0"/>
          <w:bCs/>
          <w:color w:val="000000" w:themeColor="text1"/>
          <w:sz w:val="30"/>
          <w:szCs w:val="30"/>
          <w:highlight w:val="none"/>
          <w14:textFill>
            <w14:solidFill>
              <w14:schemeClr w14:val="tx1"/>
            </w14:solidFill>
          </w14:textFill>
        </w:rPr>
      </w:pPr>
    </w:p>
    <w:p w14:paraId="51624B25">
      <w:pPr>
        <w:jc w:val="left"/>
        <w:rPr>
          <w:rFonts w:hint="eastAsia" w:ascii="宋体" w:hAnsi="宋体" w:eastAsia="宋体" w:cs="宋体"/>
          <w:b w:val="0"/>
          <w:bCs/>
          <w:color w:val="000000" w:themeColor="text1"/>
          <w:sz w:val="30"/>
          <w:szCs w:val="30"/>
          <w:highlight w:val="none"/>
          <w14:textFill>
            <w14:solidFill>
              <w14:schemeClr w14:val="tx1"/>
            </w14:solidFill>
          </w14:textFill>
        </w:rPr>
      </w:pPr>
      <w:r>
        <w:rPr>
          <w:rFonts w:hint="eastAsia" w:ascii="宋体" w:hAnsi="宋体" w:eastAsia="宋体" w:cs="宋体"/>
          <w:b w:val="0"/>
          <w:bCs/>
          <w:color w:val="000000" w:themeColor="text1"/>
          <w:sz w:val="30"/>
          <w:szCs w:val="30"/>
          <w:highlight w:val="none"/>
          <w14:textFill>
            <w14:solidFill>
              <w14:schemeClr w14:val="tx1"/>
            </w14:solidFill>
          </w14:textFill>
        </w:rPr>
        <w:t xml:space="preserve">     </w:t>
      </w:r>
      <w:r>
        <w:rPr>
          <w:rFonts w:hint="eastAsia" w:ascii="宋体" w:hAnsi="宋体" w:eastAsia="宋体" w:cs="宋体"/>
          <w:b w:val="0"/>
          <w:bCs/>
          <w:color w:val="000000" w:themeColor="text1"/>
          <w:sz w:val="30"/>
          <w:szCs w:val="30"/>
          <w:highlight w:val="none"/>
          <w:lang w:eastAsia="zh-CN"/>
          <w14:textFill>
            <w14:solidFill>
              <w14:schemeClr w14:val="tx1"/>
            </w14:solidFill>
          </w14:textFill>
        </w:rPr>
        <w:t>供应商</w:t>
      </w:r>
      <w:r>
        <w:rPr>
          <w:rFonts w:hint="eastAsia" w:ascii="宋体" w:hAnsi="宋体" w:eastAsia="宋体" w:cs="宋体"/>
          <w:b w:val="0"/>
          <w:bCs/>
          <w:color w:val="000000" w:themeColor="text1"/>
          <w:sz w:val="30"/>
          <w:szCs w:val="30"/>
          <w:highlight w:val="none"/>
          <w14:textFill>
            <w14:solidFill>
              <w14:schemeClr w14:val="tx1"/>
            </w14:solidFill>
          </w14:textFill>
        </w:rPr>
        <w:t>：</w:t>
      </w:r>
      <w:r>
        <w:rPr>
          <w:rFonts w:hint="eastAsia" w:ascii="宋体" w:hAnsi="宋体" w:eastAsia="宋体" w:cs="宋体"/>
          <w:b w:val="0"/>
          <w:bCs/>
          <w:color w:val="000000" w:themeColor="text1"/>
          <w:sz w:val="30"/>
          <w:szCs w:val="30"/>
          <w:highlight w:val="none"/>
          <w:u w:val="single"/>
          <w14:textFill>
            <w14:solidFill>
              <w14:schemeClr w14:val="tx1"/>
            </w14:solidFill>
          </w14:textFill>
        </w:rPr>
        <w:t xml:space="preserve">                     </w:t>
      </w:r>
      <w:r>
        <w:rPr>
          <w:rFonts w:hint="eastAsia" w:ascii="宋体" w:hAnsi="宋体" w:eastAsia="宋体" w:cs="宋体"/>
          <w:b w:val="0"/>
          <w:bCs/>
          <w:color w:val="000000" w:themeColor="text1"/>
          <w:sz w:val="30"/>
          <w:szCs w:val="30"/>
          <w:highlight w:val="none"/>
          <w14:textFill>
            <w14:solidFill>
              <w14:schemeClr w14:val="tx1"/>
            </w14:solidFill>
          </w14:textFill>
        </w:rPr>
        <w:t>（单位签字盖章）</w:t>
      </w:r>
    </w:p>
    <w:p w14:paraId="33E1DEE2">
      <w:pPr>
        <w:ind w:firstLine="897" w:firstLineChars="299"/>
        <w:rPr>
          <w:rFonts w:hint="eastAsia" w:ascii="宋体" w:hAnsi="宋体" w:eastAsia="宋体" w:cs="宋体"/>
          <w:b w:val="0"/>
          <w:bCs/>
          <w:color w:val="000000" w:themeColor="text1"/>
          <w:sz w:val="30"/>
          <w:szCs w:val="30"/>
          <w:highlight w:val="none"/>
          <w14:textFill>
            <w14:solidFill>
              <w14:schemeClr w14:val="tx1"/>
            </w14:solidFill>
          </w14:textFill>
        </w:rPr>
      </w:pPr>
    </w:p>
    <w:p w14:paraId="22F0B7FA">
      <w:pPr>
        <w:jc w:val="left"/>
        <w:rPr>
          <w:rFonts w:hint="eastAsia" w:ascii="宋体" w:hAnsi="宋体" w:eastAsia="宋体" w:cs="宋体"/>
          <w:b w:val="0"/>
          <w:bCs/>
          <w:color w:val="000000" w:themeColor="text1"/>
          <w:sz w:val="30"/>
          <w:szCs w:val="30"/>
          <w:highlight w:val="none"/>
          <w14:textFill>
            <w14:solidFill>
              <w14:schemeClr w14:val="tx1"/>
            </w14:solidFill>
          </w14:textFill>
        </w:rPr>
      </w:pPr>
      <w:r>
        <w:rPr>
          <w:rFonts w:hint="eastAsia" w:ascii="宋体" w:hAnsi="宋体" w:eastAsia="宋体" w:cs="宋体"/>
          <w:b w:val="0"/>
          <w:bCs/>
          <w:color w:val="000000" w:themeColor="text1"/>
          <w:sz w:val="30"/>
          <w:szCs w:val="30"/>
          <w:highlight w:val="none"/>
          <w14:textFill>
            <w14:solidFill>
              <w14:schemeClr w14:val="tx1"/>
            </w14:solidFill>
          </w14:textFill>
        </w:rPr>
        <w:t xml:space="preserve">     法定代表人或其委托代理人：</w:t>
      </w:r>
      <w:r>
        <w:rPr>
          <w:rFonts w:hint="eastAsia" w:ascii="宋体" w:hAnsi="宋体" w:eastAsia="宋体" w:cs="宋体"/>
          <w:b w:val="0"/>
          <w:bCs/>
          <w:color w:val="000000" w:themeColor="text1"/>
          <w:sz w:val="30"/>
          <w:szCs w:val="30"/>
          <w:highlight w:val="none"/>
          <w:u w:val="single"/>
          <w14:textFill>
            <w14:solidFill>
              <w14:schemeClr w14:val="tx1"/>
            </w14:solidFill>
          </w14:textFill>
        </w:rPr>
        <w:t xml:space="preserve">       </w:t>
      </w:r>
      <w:r>
        <w:rPr>
          <w:rFonts w:hint="eastAsia" w:ascii="宋体" w:hAnsi="宋体" w:eastAsia="宋体" w:cs="宋体"/>
          <w:b w:val="0"/>
          <w:bCs/>
          <w:color w:val="000000" w:themeColor="text1"/>
          <w:sz w:val="30"/>
          <w:szCs w:val="30"/>
          <w:highlight w:val="none"/>
          <w14:textFill>
            <w14:solidFill>
              <w14:schemeClr w14:val="tx1"/>
            </w14:solidFill>
          </w14:textFill>
        </w:rPr>
        <w:t>（签字或盖章）</w:t>
      </w:r>
    </w:p>
    <w:p w14:paraId="3C9C53F6">
      <w:pPr>
        <w:ind w:firstLine="897" w:firstLineChars="299"/>
        <w:rPr>
          <w:rFonts w:hint="eastAsia" w:ascii="宋体" w:hAnsi="宋体" w:eastAsia="宋体" w:cs="宋体"/>
          <w:b w:val="0"/>
          <w:bCs/>
          <w:color w:val="000000" w:themeColor="text1"/>
          <w:sz w:val="30"/>
          <w:szCs w:val="30"/>
          <w:highlight w:val="none"/>
          <w14:textFill>
            <w14:solidFill>
              <w14:schemeClr w14:val="tx1"/>
            </w14:solidFill>
          </w14:textFill>
        </w:rPr>
      </w:pPr>
      <w:r>
        <w:rPr>
          <w:rFonts w:hint="eastAsia" w:ascii="宋体" w:hAnsi="宋体" w:eastAsia="宋体" w:cs="宋体"/>
          <w:b w:val="0"/>
          <w:bCs/>
          <w:color w:val="000000" w:themeColor="text1"/>
          <w:sz w:val="30"/>
          <w:szCs w:val="30"/>
          <w:highlight w:val="none"/>
          <w14:textFill>
            <w14:solidFill>
              <w14:schemeClr w14:val="tx1"/>
            </w14:solidFill>
          </w14:textFill>
        </w:rPr>
        <w:t xml:space="preserve">  </w:t>
      </w:r>
    </w:p>
    <w:p w14:paraId="5CD3811E">
      <w:pPr>
        <w:jc w:val="left"/>
        <w:rPr>
          <w:rFonts w:hint="eastAsia" w:ascii="宋体" w:hAnsi="宋体" w:eastAsia="宋体" w:cs="宋体"/>
          <w:b w:val="0"/>
          <w:bCs/>
          <w:color w:val="000000" w:themeColor="text1"/>
          <w:sz w:val="30"/>
          <w:szCs w:val="30"/>
          <w:highlight w:val="none"/>
          <w:u w:val="single"/>
          <w14:textFill>
            <w14:solidFill>
              <w14:schemeClr w14:val="tx1"/>
            </w14:solidFill>
          </w14:textFill>
        </w:rPr>
      </w:pPr>
      <w:r>
        <w:rPr>
          <w:rFonts w:hint="eastAsia" w:ascii="宋体" w:hAnsi="宋体" w:eastAsia="宋体" w:cs="宋体"/>
          <w:b w:val="0"/>
          <w:bCs/>
          <w:color w:val="000000" w:themeColor="text1"/>
          <w:sz w:val="30"/>
          <w:szCs w:val="30"/>
          <w:highlight w:val="none"/>
          <w14:textFill>
            <w14:solidFill>
              <w14:schemeClr w14:val="tx1"/>
            </w14:solidFill>
          </w14:textFill>
        </w:rPr>
        <w:t xml:space="preserve">     造价工程师及注册证号：</w:t>
      </w:r>
      <w:r>
        <w:rPr>
          <w:rFonts w:hint="eastAsia" w:ascii="宋体" w:hAnsi="宋体" w:eastAsia="宋体" w:cs="宋体"/>
          <w:b w:val="0"/>
          <w:bCs/>
          <w:color w:val="000000" w:themeColor="text1"/>
          <w:sz w:val="30"/>
          <w:szCs w:val="30"/>
          <w:highlight w:val="none"/>
          <w:u w:val="single"/>
          <w14:textFill>
            <w14:solidFill>
              <w14:schemeClr w14:val="tx1"/>
            </w14:solidFill>
          </w14:textFill>
        </w:rPr>
        <w:t xml:space="preserve">       </w:t>
      </w:r>
      <w:r>
        <w:rPr>
          <w:rFonts w:hint="eastAsia" w:ascii="宋体" w:hAnsi="宋体" w:eastAsia="宋体" w:cs="宋体"/>
          <w:b w:val="0"/>
          <w:bCs/>
          <w:color w:val="000000" w:themeColor="text1"/>
          <w:sz w:val="30"/>
          <w:szCs w:val="30"/>
          <w:highlight w:val="none"/>
          <w14:textFill>
            <w14:solidFill>
              <w14:schemeClr w14:val="tx1"/>
            </w14:solidFill>
          </w14:textFill>
        </w:rPr>
        <w:t>（签字盖执业专用章）</w:t>
      </w:r>
    </w:p>
    <w:p w14:paraId="4A0C1620">
      <w:pPr>
        <w:ind w:firstLine="897" w:firstLineChars="299"/>
        <w:rPr>
          <w:rFonts w:hint="eastAsia" w:ascii="宋体" w:hAnsi="宋体" w:eastAsia="宋体" w:cs="宋体"/>
          <w:b w:val="0"/>
          <w:bCs/>
          <w:color w:val="000000" w:themeColor="text1"/>
          <w:sz w:val="30"/>
          <w:szCs w:val="30"/>
          <w:highlight w:val="none"/>
          <w14:textFill>
            <w14:solidFill>
              <w14:schemeClr w14:val="tx1"/>
            </w14:solidFill>
          </w14:textFill>
        </w:rPr>
      </w:pPr>
    </w:p>
    <w:p w14:paraId="15F4F97A">
      <w:pPr>
        <w:ind w:firstLine="900" w:firstLineChars="300"/>
        <w:rPr>
          <w:rFonts w:hint="eastAsia" w:ascii="宋体" w:hAnsi="宋体" w:eastAsia="宋体" w:cs="宋体"/>
          <w:b w:val="0"/>
          <w:bCs/>
          <w:color w:val="000000" w:themeColor="text1"/>
          <w:sz w:val="30"/>
          <w:szCs w:val="30"/>
          <w:highlight w:val="none"/>
          <w14:textFill>
            <w14:solidFill>
              <w14:schemeClr w14:val="tx1"/>
            </w14:solidFill>
          </w14:textFill>
        </w:rPr>
      </w:pPr>
      <w:r>
        <w:rPr>
          <w:rFonts w:hint="eastAsia" w:ascii="宋体" w:hAnsi="宋体" w:eastAsia="宋体" w:cs="宋体"/>
          <w:b w:val="0"/>
          <w:bCs/>
          <w:color w:val="000000" w:themeColor="text1"/>
          <w:sz w:val="30"/>
          <w:szCs w:val="30"/>
          <w:highlight w:val="none"/>
          <w14:textFill>
            <w14:solidFill>
              <w14:schemeClr w14:val="tx1"/>
            </w14:solidFill>
          </w14:textFill>
        </w:rPr>
        <w:t xml:space="preserve">                 编制时间</w:t>
      </w:r>
      <w:r>
        <w:rPr>
          <w:rFonts w:hint="eastAsia" w:ascii="宋体" w:hAnsi="宋体" w:eastAsia="宋体" w:cs="宋体"/>
          <w:b w:val="0"/>
          <w:bCs/>
          <w:color w:val="000000" w:themeColor="text1"/>
          <w:sz w:val="30"/>
          <w:szCs w:val="30"/>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30"/>
          <w:szCs w:val="30"/>
          <w:highlight w:val="none"/>
          <w14:textFill>
            <w14:solidFill>
              <w14:schemeClr w14:val="tx1"/>
            </w14:solidFill>
          </w14:textFill>
        </w:rPr>
        <w:t xml:space="preserve"> </w:t>
      </w:r>
      <w:r>
        <w:rPr>
          <w:rFonts w:hint="eastAsia" w:ascii="宋体" w:hAnsi="宋体" w:eastAsia="宋体" w:cs="宋体"/>
          <w:b w:val="0"/>
          <w:bCs/>
          <w:color w:val="000000" w:themeColor="text1"/>
          <w:sz w:val="30"/>
          <w:szCs w:val="30"/>
          <w:highlight w:val="none"/>
          <w:lang w:eastAsia="zh-CN"/>
          <w14:textFill>
            <w14:solidFill>
              <w14:schemeClr w14:val="tx1"/>
            </w14:solidFill>
          </w14:textFill>
        </w:rPr>
        <w:t>年</w:t>
      </w:r>
      <w:r>
        <w:rPr>
          <w:rFonts w:hint="eastAsia" w:ascii="宋体" w:hAnsi="宋体" w:eastAsia="宋体" w:cs="宋体"/>
          <w:b w:val="0"/>
          <w:bCs/>
          <w:color w:val="000000" w:themeColor="text1"/>
          <w:sz w:val="30"/>
          <w:szCs w:val="30"/>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30"/>
          <w:szCs w:val="30"/>
          <w:highlight w:val="none"/>
          <w14:textFill>
            <w14:solidFill>
              <w14:schemeClr w14:val="tx1"/>
            </w14:solidFill>
          </w14:textFill>
        </w:rPr>
        <w:t>月</w:t>
      </w:r>
      <w:r>
        <w:rPr>
          <w:rFonts w:hint="eastAsia" w:ascii="宋体" w:hAnsi="宋体" w:eastAsia="宋体" w:cs="宋体"/>
          <w:b w:val="0"/>
          <w:bCs/>
          <w:color w:val="000000" w:themeColor="text1"/>
          <w:sz w:val="30"/>
          <w:szCs w:val="30"/>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30"/>
          <w:szCs w:val="30"/>
          <w:highlight w:val="none"/>
          <w14:textFill>
            <w14:solidFill>
              <w14:schemeClr w14:val="tx1"/>
            </w14:solidFill>
          </w14:textFill>
        </w:rPr>
        <w:t>日</w:t>
      </w:r>
    </w:p>
    <w:p w14:paraId="3CAD83C6">
      <w:pPr>
        <w:ind w:firstLine="900" w:firstLineChars="300"/>
        <w:rPr>
          <w:rFonts w:hint="eastAsia" w:ascii="宋体" w:hAnsi="宋体" w:eastAsia="宋体" w:cs="宋体"/>
          <w:b w:val="0"/>
          <w:bCs/>
          <w:color w:val="000000" w:themeColor="text1"/>
          <w:sz w:val="30"/>
          <w:szCs w:val="30"/>
          <w:highlight w:val="none"/>
          <w14:textFill>
            <w14:solidFill>
              <w14:schemeClr w14:val="tx1"/>
            </w14:solidFill>
          </w14:textFill>
        </w:rPr>
      </w:pPr>
    </w:p>
    <w:p w14:paraId="5568E7F2">
      <w:pPr>
        <w:ind w:firstLine="840" w:firstLineChars="300"/>
        <w:rPr>
          <w:rFonts w:hint="eastAsia" w:ascii="宋体" w:hAnsi="宋体" w:eastAsia="宋体" w:cs="宋体"/>
          <w:b w:val="0"/>
          <w:bCs/>
          <w:color w:val="000000" w:themeColor="text1"/>
          <w:sz w:val="28"/>
          <w:szCs w:val="28"/>
          <w:highlight w:val="none"/>
          <w14:textFill>
            <w14:solidFill>
              <w14:schemeClr w14:val="tx1"/>
            </w14:solidFill>
          </w14:textFill>
        </w:rPr>
      </w:pPr>
    </w:p>
    <w:p w14:paraId="3D0705FB">
      <w:pPr>
        <w:jc w:val="center"/>
        <w:rPr>
          <w:rFonts w:hint="eastAsia" w:ascii="宋体" w:hAnsi="宋体" w:eastAsia="宋体" w:cs="宋体"/>
          <w:b w:val="0"/>
          <w:bCs/>
          <w:color w:val="000000" w:themeColor="text1"/>
          <w:spacing w:val="200"/>
          <w:sz w:val="72"/>
          <w:szCs w:val="72"/>
          <w:highlight w:val="none"/>
          <w14:textFill>
            <w14:solidFill>
              <w14:schemeClr w14:val="tx1"/>
            </w14:solidFill>
          </w14:textFill>
        </w:rPr>
      </w:pPr>
    </w:p>
    <w:p w14:paraId="4CA17C6B">
      <w:pPr>
        <w:jc w:val="center"/>
        <w:rPr>
          <w:rFonts w:hint="eastAsia" w:ascii="宋体" w:hAnsi="宋体" w:eastAsia="宋体" w:cs="宋体"/>
          <w:b w:val="0"/>
          <w:bCs/>
          <w:color w:val="000000" w:themeColor="text1"/>
          <w:spacing w:val="200"/>
          <w:sz w:val="72"/>
          <w:szCs w:val="72"/>
          <w:highlight w:val="none"/>
          <w14:textFill>
            <w14:solidFill>
              <w14:schemeClr w14:val="tx1"/>
            </w14:solidFill>
          </w14:textFill>
        </w:rPr>
      </w:pPr>
    </w:p>
    <w:p w14:paraId="0FBA4CFA">
      <w:pPr>
        <w:jc w:val="center"/>
        <w:rPr>
          <w:rFonts w:hint="eastAsia" w:ascii="宋体" w:hAnsi="宋体" w:eastAsia="宋体" w:cs="宋体"/>
          <w:b w:val="0"/>
          <w:bCs/>
          <w:color w:val="000000" w:themeColor="text1"/>
          <w:spacing w:val="200"/>
          <w:sz w:val="72"/>
          <w:szCs w:val="72"/>
          <w:highlight w:val="none"/>
          <w14:textFill>
            <w14:solidFill>
              <w14:schemeClr w14:val="tx1"/>
            </w14:solidFill>
          </w14:textFill>
        </w:rPr>
      </w:pPr>
      <w:r>
        <w:rPr>
          <w:rFonts w:hint="eastAsia" w:ascii="宋体" w:hAnsi="宋体" w:eastAsia="宋体" w:cs="宋体"/>
          <w:b w:val="0"/>
          <w:bCs/>
          <w:color w:val="000000" w:themeColor="text1"/>
          <w:spacing w:val="200"/>
          <w:sz w:val="72"/>
          <w:szCs w:val="72"/>
          <w:highlight w:val="none"/>
          <w14:textFill>
            <w14:solidFill>
              <w14:schemeClr w14:val="tx1"/>
            </w14:solidFill>
          </w14:textFill>
        </w:rPr>
        <w:t>投标总价</w:t>
      </w:r>
    </w:p>
    <w:p w14:paraId="70FB4ED3">
      <w:pPr>
        <w:rPr>
          <w:rFonts w:hint="eastAsia" w:ascii="宋体" w:hAnsi="宋体" w:eastAsia="宋体" w:cs="宋体"/>
          <w:b w:val="0"/>
          <w:bCs/>
          <w:color w:val="000000" w:themeColor="text1"/>
          <w:highlight w:val="none"/>
          <w14:textFill>
            <w14:solidFill>
              <w14:schemeClr w14:val="tx1"/>
            </w14:solidFill>
          </w14:textFill>
        </w:rPr>
      </w:pPr>
    </w:p>
    <w:p w14:paraId="0A2B9A5B">
      <w:pPr>
        <w:rPr>
          <w:rFonts w:hint="eastAsia" w:ascii="宋体" w:hAnsi="宋体" w:eastAsia="宋体" w:cs="宋体"/>
          <w:b w:val="0"/>
          <w:bCs/>
          <w:color w:val="000000" w:themeColor="text1"/>
          <w:highlight w:val="none"/>
          <w14:textFill>
            <w14:solidFill>
              <w14:schemeClr w14:val="tx1"/>
            </w14:solidFill>
          </w14:textFill>
        </w:rPr>
      </w:pPr>
    </w:p>
    <w:p w14:paraId="5D929048">
      <w:pPr>
        <w:rPr>
          <w:rFonts w:hint="eastAsia" w:ascii="宋体" w:hAnsi="宋体" w:eastAsia="宋体" w:cs="宋体"/>
          <w:b w:val="0"/>
          <w:bCs/>
          <w:color w:val="000000" w:themeColor="text1"/>
          <w:highlight w:val="none"/>
          <w14:textFill>
            <w14:solidFill>
              <w14:schemeClr w14:val="tx1"/>
            </w14:solidFill>
          </w14:textFill>
        </w:rPr>
      </w:pPr>
    </w:p>
    <w:p w14:paraId="03953B20">
      <w:pPr>
        <w:rPr>
          <w:rFonts w:hint="eastAsia" w:ascii="宋体" w:hAnsi="宋体" w:eastAsia="宋体" w:cs="宋体"/>
          <w:b w:val="0"/>
          <w:bCs/>
          <w:color w:val="000000" w:themeColor="text1"/>
          <w:sz w:val="28"/>
          <w:szCs w:val="28"/>
          <w:highlight w:val="none"/>
          <w14:textFill>
            <w14:solidFill>
              <w14:schemeClr w14:val="tx1"/>
            </w14:solidFill>
          </w14:textFill>
        </w:rPr>
      </w:pPr>
    </w:p>
    <w:p w14:paraId="37DB7FE5">
      <w:pPr>
        <w:ind w:firstLine="560" w:firstLineChars="200"/>
        <w:jc w:val="left"/>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w:t>
      </w:r>
    </w:p>
    <w:p w14:paraId="4E8B04AB">
      <w:pPr>
        <w:ind w:firstLine="280" w:firstLineChars="100"/>
        <w:rPr>
          <w:rFonts w:hint="eastAsia" w:ascii="宋体" w:hAnsi="宋体" w:eastAsia="宋体" w:cs="宋体"/>
          <w:b w:val="0"/>
          <w:bCs/>
          <w:color w:val="000000" w:themeColor="text1"/>
          <w:sz w:val="28"/>
          <w:szCs w:val="28"/>
          <w:highlight w:val="none"/>
          <w14:textFill>
            <w14:solidFill>
              <w14:schemeClr w14:val="tx1"/>
            </w14:solidFill>
          </w14:textFill>
        </w:rPr>
      </w:pPr>
    </w:p>
    <w:p w14:paraId="4087C9FB">
      <w:pPr>
        <w:ind w:firstLine="560" w:firstLineChars="200"/>
        <w:jc w:val="left"/>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工程名称：</w:t>
      </w:r>
    </w:p>
    <w:p w14:paraId="3061ACFC">
      <w:pPr>
        <w:ind w:firstLine="280" w:firstLineChars="100"/>
        <w:rPr>
          <w:rFonts w:hint="eastAsia" w:ascii="宋体" w:hAnsi="宋体" w:eastAsia="宋体" w:cs="宋体"/>
          <w:b w:val="0"/>
          <w:bCs/>
          <w:color w:val="000000" w:themeColor="text1"/>
          <w:sz w:val="28"/>
          <w:szCs w:val="28"/>
          <w:highlight w:val="none"/>
          <w14:textFill>
            <w14:solidFill>
              <w14:schemeClr w14:val="tx1"/>
            </w14:solidFill>
          </w14:textFill>
        </w:rPr>
      </w:pPr>
    </w:p>
    <w:p w14:paraId="489EFDEF">
      <w:pPr>
        <w:ind w:firstLine="560" w:firstLineChars="200"/>
        <w:jc w:val="left"/>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投标总价（小写）：</w:t>
      </w:r>
    </w:p>
    <w:p w14:paraId="378A6418">
      <w:pPr>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 xml:space="preserve">                    </w:t>
      </w:r>
      <w:r>
        <w:rPr>
          <w:rFonts w:hint="eastAsia" w:ascii="宋体" w:hAnsi="宋体" w:eastAsia="宋体" w:cs="宋体"/>
          <w:b w:val="0"/>
          <w:bCs/>
          <w:color w:val="000000" w:themeColor="text1"/>
          <w:sz w:val="28"/>
          <w:szCs w:val="28"/>
          <w:highlight w:val="none"/>
          <w14:textFill>
            <w14:solidFill>
              <w14:schemeClr w14:val="tx1"/>
            </w14:solidFill>
          </w14:textFill>
        </w:rPr>
        <w:tab/>
      </w:r>
    </w:p>
    <w:p w14:paraId="0DA6564D">
      <w:pPr>
        <w:ind w:firstLine="1680" w:firstLineChars="600"/>
        <w:jc w:val="left"/>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（大写）：</w:t>
      </w:r>
    </w:p>
    <w:p w14:paraId="1466BD4D">
      <w:pPr>
        <w:rPr>
          <w:rFonts w:hint="eastAsia" w:ascii="宋体" w:hAnsi="宋体" w:eastAsia="宋体" w:cs="宋体"/>
          <w:b w:val="0"/>
          <w:bCs/>
          <w:color w:val="000000" w:themeColor="text1"/>
          <w:sz w:val="28"/>
          <w:szCs w:val="28"/>
          <w:highlight w:val="none"/>
          <w14:textFill>
            <w14:solidFill>
              <w14:schemeClr w14:val="tx1"/>
            </w14:solidFill>
          </w14:textFill>
        </w:rPr>
      </w:pPr>
    </w:p>
    <w:p w14:paraId="36742809">
      <w:pPr>
        <w:rPr>
          <w:rFonts w:hint="eastAsia" w:ascii="宋体" w:hAnsi="宋体" w:eastAsia="宋体" w:cs="宋体"/>
          <w:b w:val="0"/>
          <w:bCs/>
          <w:color w:val="000000" w:themeColor="text1"/>
          <w:sz w:val="28"/>
          <w:szCs w:val="28"/>
          <w:highlight w:val="none"/>
          <w14:textFill>
            <w14:solidFill>
              <w14:schemeClr w14:val="tx1"/>
            </w14:solidFill>
          </w14:textFill>
        </w:rPr>
      </w:pPr>
    </w:p>
    <w:p w14:paraId="65FEE3B8">
      <w:pPr>
        <w:ind w:firstLine="560" w:firstLineChars="200"/>
        <w:jc w:val="left"/>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val="0"/>
          <w:bCs/>
          <w:color w:val="000000" w:themeColor="text1"/>
          <w:sz w:val="28"/>
          <w:szCs w:val="28"/>
          <w:highlight w:val="none"/>
          <w14:textFill>
            <w14:solidFill>
              <w14:schemeClr w14:val="tx1"/>
            </w14:solidFill>
          </w14:textFill>
        </w:rPr>
        <w:t>：</w:t>
      </w:r>
      <w:r>
        <w:rPr>
          <w:rFonts w:hint="eastAsia" w:ascii="宋体" w:hAnsi="宋体" w:eastAsia="宋体" w:cs="宋体"/>
          <w:b w:val="0"/>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 w:val="0"/>
          <w:bCs/>
          <w:color w:val="000000" w:themeColor="text1"/>
          <w:sz w:val="28"/>
          <w:szCs w:val="28"/>
          <w:highlight w:val="none"/>
          <w14:textFill>
            <w14:solidFill>
              <w14:schemeClr w14:val="tx1"/>
            </w14:solidFill>
          </w14:textFill>
        </w:rPr>
        <w:t>（单位盖章）</w:t>
      </w:r>
    </w:p>
    <w:p w14:paraId="28B9CE08">
      <w:pPr>
        <w:ind w:firstLine="280" w:firstLineChars="100"/>
        <w:rPr>
          <w:rFonts w:hint="eastAsia" w:ascii="宋体" w:hAnsi="宋体" w:eastAsia="宋体" w:cs="宋体"/>
          <w:b w:val="0"/>
          <w:bCs/>
          <w:color w:val="000000" w:themeColor="text1"/>
          <w:sz w:val="28"/>
          <w:szCs w:val="28"/>
          <w:highlight w:val="none"/>
          <w14:textFill>
            <w14:solidFill>
              <w14:schemeClr w14:val="tx1"/>
            </w14:solidFill>
          </w14:textFill>
        </w:rPr>
      </w:pPr>
    </w:p>
    <w:p w14:paraId="63166D24">
      <w:pPr>
        <w:ind w:firstLine="560" w:firstLineChars="200"/>
        <w:jc w:val="left"/>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法定代表人或其委托代理人：</w:t>
      </w:r>
      <w:r>
        <w:rPr>
          <w:rFonts w:hint="eastAsia" w:ascii="宋体" w:hAnsi="宋体" w:eastAsia="宋体" w:cs="宋体"/>
          <w:b w:val="0"/>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 w:val="0"/>
          <w:bCs/>
          <w:color w:val="000000" w:themeColor="text1"/>
          <w:sz w:val="28"/>
          <w:szCs w:val="28"/>
          <w:highlight w:val="none"/>
          <w14:textFill>
            <w14:solidFill>
              <w14:schemeClr w14:val="tx1"/>
            </w14:solidFill>
          </w14:textFill>
        </w:rPr>
        <w:t>（签字或盖章）</w:t>
      </w:r>
    </w:p>
    <w:p w14:paraId="1D482E17">
      <w:pPr>
        <w:ind w:firstLine="560" w:firstLineChars="200"/>
        <w:jc w:val="left"/>
        <w:rPr>
          <w:rFonts w:hint="eastAsia" w:ascii="宋体" w:hAnsi="宋体" w:eastAsia="宋体" w:cs="宋体"/>
          <w:b w:val="0"/>
          <w:bCs/>
          <w:color w:val="000000" w:themeColor="text1"/>
          <w:sz w:val="28"/>
          <w:szCs w:val="28"/>
          <w:highlight w:val="none"/>
          <w14:textFill>
            <w14:solidFill>
              <w14:schemeClr w14:val="tx1"/>
            </w14:solidFill>
          </w14:textFill>
        </w:rPr>
      </w:pPr>
    </w:p>
    <w:p w14:paraId="7835BC35">
      <w:pPr>
        <w:autoSpaceDE w:val="0"/>
        <w:autoSpaceDN w:val="0"/>
        <w:adjustRightInd w:val="0"/>
        <w:spacing w:line="360" w:lineRule="auto"/>
        <w:jc w:val="righ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编制时间</w:t>
      </w: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8"/>
          <w:szCs w:val="28"/>
          <w:highlight w:val="none"/>
          <w14:textFill>
            <w14:solidFill>
              <w14:schemeClr w14:val="tx1"/>
            </w14:solidFill>
          </w14:textFill>
        </w:rPr>
        <w:t xml:space="preserve"> </w:t>
      </w:r>
      <w:r>
        <w:rPr>
          <w:rFonts w:hint="eastAsia" w:ascii="宋体" w:hAnsi="宋体" w:eastAsia="宋体" w:cs="宋体"/>
          <w:b w:val="0"/>
          <w:bCs/>
          <w:color w:val="000000" w:themeColor="text1"/>
          <w:sz w:val="28"/>
          <w:szCs w:val="28"/>
          <w:highlight w:val="none"/>
          <w:lang w:eastAsia="zh-CN"/>
          <w14:textFill>
            <w14:solidFill>
              <w14:schemeClr w14:val="tx1"/>
            </w14:solidFill>
          </w14:textFill>
        </w:rPr>
        <w:t>年</w:t>
      </w: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8"/>
          <w:szCs w:val="28"/>
          <w:highlight w:val="none"/>
          <w14:textFill>
            <w14:solidFill>
              <w14:schemeClr w14:val="tx1"/>
            </w14:solidFill>
          </w14:textFill>
        </w:rPr>
        <w:t>月</w:t>
      </w: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8"/>
          <w:szCs w:val="28"/>
          <w:highlight w:val="none"/>
          <w14:textFill>
            <w14:solidFill>
              <w14:schemeClr w14:val="tx1"/>
            </w14:solidFill>
          </w14:textFill>
        </w:rPr>
        <w:t>日</w:t>
      </w:r>
      <w:r>
        <w:rPr>
          <w:rFonts w:hint="eastAsia" w:ascii="宋体" w:hAnsi="宋体" w:eastAsia="宋体" w:cs="宋体"/>
          <w:b/>
          <w:color w:val="000000" w:themeColor="text1"/>
          <w:highlight w:val="none"/>
          <w14:textFill>
            <w14:solidFill>
              <w14:schemeClr w14:val="tx1"/>
            </w14:solidFill>
          </w14:textFill>
        </w:rPr>
        <w:br w:type="page"/>
      </w:r>
    </w:p>
    <w:p w14:paraId="544842CC">
      <w:pPr>
        <w:autoSpaceDE w:val="0"/>
        <w:autoSpaceDN w:val="0"/>
        <w:adjustRightInd w:val="0"/>
        <w:spacing w:line="360" w:lineRule="auto"/>
        <w:jc w:val="both"/>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附件</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bCs/>
          <w:color w:val="000000" w:themeColor="text1"/>
          <w:sz w:val="24"/>
          <w:szCs w:val="24"/>
          <w:highlight w:val="none"/>
          <w14:textFill>
            <w14:solidFill>
              <w14:schemeClr w14:val="tx1"/>
            </w14:solidFill>
          </w14:textFill>
        </w:rPr>
        <w:t>　　磋商保证金</w:t>
      </w:r>
    </w:p>
    <w:p w14:paraId="11D17278">
      <w:pPr>
        <w:autoSpaceDE w:val="0"/>
        <w:autoSpaceDN w:val="0"/>
        <w:adjustRightInd w:val="0"/>
        <w:spacing w:line="360" w:lineRule="auto"/>
        <w:jc w:val="left"/>
        <w:rPr>
          <w:rFonts w:hint="eastAsia" w:ascii="宋体" w:hAnsi="宋体" w:eastAsia="宋体" w:cs="宋体"/>
          <w:color w:val="000000" w:themeColor="text1"/>
          <w:highlight w:val="none"/>
          <w:u w:val="single"/>
          <w:lang w:val="zh-CN"/>
          <w14:textFill>
            <w14:solidFill>
              <w14:schemeClr w14:val="tx1"/>
            </w14:solidFill>
          </w14:textFill>
        </w:rPr>
      </w:pPr>
    </w:p>
    <w:p w14:paraId="44B6BD56">
      <w:pPr>
        <w:spacing w:line="315"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本项目不要求</w:t>
      </w:r>
    </w:p>
    <w:p w14:paraId="6C6BD54B">
      <w:pPr>
        <w:spacing w:line="315"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3FED056">
      <w:pPr>
        <w:spacing w:line="315"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8E0723F">
      <w:pPr>
        <w:spacing w:line="315"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3AB93F9">
      <w:pPr>
        <w:spacing w:line="315"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3DDA8C32">
      <w:pPr>
        <w:spacing w:line="315"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D278F16">
      <w:pPr>
        <w:spacing w:line="315"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143FD6C">
      <w:pPr>
        <w:spacing w:line="315"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7CD19BA0">
      <w:pPr>
        <w:spacing w:line="315"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38B17B13">
      <w:pPr>
        <w:spacing w:line="315"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1391C2C">
      <w:pPr>
        <w:spacing w:line="315"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7A7E3D2">
      <w:pPr>
        <w:spacing w:line="315"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1359D2A">
      <w:pPr>
        <w:spacing w:line="315"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7BAA423">
      <w:pPr>
        <w:spacing w:line="315"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41AEA31D">
      <w:pPr>
        <w:spacing w:line="315"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4E17BEB0">
      <w:pPr>
        <w:spacing w:line="315"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1365B1E">
      <w:pPr>
        <w:spacing w:line="315"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52D8BEC">
      <w:pPr>
        <w:spacing w:line="315"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7A6C4C0">
      <w:pPr>
        <w:spacing w:line="315"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3542915B">
      <w:pPr>
        <w:spacing w:line="315"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36FA706">
      <w:pPr>
        <w:spacing w:line="315"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669CAC7">
      <w:pPr>
        <w:spacing w:line="315"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70D7A21C">
      <w:pPr>
        <w:spacing w:line="315"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65DB2E9">
      <w:pPr>
        <w:spacing w:line="315"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4A892A56">
      <w:pPr>
        <w:spacing w:line="315"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B83B4B2">
      <w:pPr>
        <w:pStyle w:val="36"/>
        <w:rPr>
          <w:rFonts w:hint="eastAsia"/>
          <w:color w:val="000000" w:themeColor="text1"/>
          <w:highlight w:val="none"/>
          <w14:textFill>
            <w14:solidFill>
              <w14:schemeClr w14:val="tx1"/>
            </w14:solidFill>
          </w14:textFill>
        </w:rPr>
      </w:pPr>
    </w:p>
    <w:p w14:paraId="13DAFCEE">
      <w:pPr>
        <w:spacing w:line="315"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44CC781">
      <w:pPr>
        <w:pStyle w:val="2"/>
        <w:rPr>
          <w:rFonts w:hint="eastAsia" w:ascii="宋体" w:hAnsi="宋体" w:eastAsia="宋体" w:cs="宋体"/>
          <w:color w:val="000000" w:themeColor="text1"/>
          <w:sz w:val="24"/>
          <w:szCs w:val="24"/>
          <w:highlight w:val="none"/>
          <w14:textFill>
            <w14:solidFill>
              <w14:schemeClr w14:val="tx1"/>
            </w14:solidFill>
          </w14:textFill>
        </w:rPr>
      </w:pPr>
    </w:p>
    <w:p w14:paraId="5D7ED82B">
      <w:pPr>
        <w:pStyle w:val="3"/>
        <w:rPr>
          <w:rFonts w:hint="eastAsia"/>
          <w:color w:val="000000" w:themeColor="text1"/>
          <w14:textFill>
            <w14:solidFill>
              <w14:schemeClr w14:val="tx1"/>
            </w14:solidFill>
          </w14:textFill>
        </w:rPr>
      </w:pPr>
    </w:p>
    <w:p w14:paraId="528D8923">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附件</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bCs/>
          <w:color w:val="000000" w:themeColor="text1"/>
          <w:sz w:val="24"/>
          <w:szCs w:val="24"/>
          <w:highlight w:val="none"/>
          <w14:textFill>
            <w14:solidFill>
              <w14:schemeClr w14:val="tx1"/>
            </w14:solidFill>
          </w14:textFill>
        </w:rPr>
        <w:t>　</w:t>
      </w:r>
      <w:r>
        <w:rPr>
          <w:rFonts w:hint="eastAsia" w:ascii="宋体" w:hAnsi="宋体" w:eastAsia="宋体" w:cs="宋体"/>
          <w:b/>
          <w:bCs/>
          <w:color w:val="000000" w:themeColor="text1"/>
          <w:sz w:val="24"/>
          <w:szCs w:val="24"/>
          <w:highlight w:val="none"/>
          <w:lang w:val="zh-CN"/>
          <w14:textFill>
            <w14:solidFill>
              <w14:schemeClr w14:val="tx1"/>
            </w14:solidFill>
          </w14:textFill>
        </w:rPr>
        <w:t>施工组织设计</w:t>
      </w:r>
    </w:p>
    <w:p w14:paraId="11F71301">
      <w:pPr>
        <w:autoSpaceDE w:val="0"/>
        <w:autoSpaceDN w:val="0"/>
        <w:adjustRightIn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应根据竞争性</w:t>
      </w:r>
      <w:r>
        <w:rPr>
          <w:rFonts w:hint="eastAsia" w:ascii="宋体" w:hAnsi="宋体" w:eastAsia="宋体" w:cs="宋体"/>
          <w:color w:val="000000" w:themeColor="text1"/>
          <w:szCs w:val="21"/>
          <w:highlight w:val="none"/>
          <w:lang w:eastAsia="zh-CN"/>
          <w14:textFill>
            <w14:solidFill>
              <w14:schemeClr w14:val="tx1"/>
            </w14:solidFill>
          </w14:textFill>
        </w:rPr>
        <w:t>竞争性磋商文件</w:t>
      </w:r>
      <w:r>
        <w:rPr>
          <w:rFonts w:hint="eastAsia" w:ascii="宋体" w:hAnsi="宋体" w:eastAsia="宋体" w:cs="宋体"/>
          <w:color w:val="000000" w:themeColor="text1"/>
          <w:szCs w:val="21"/>
          <w:highlight w:val="none"/>
          <w14:textFill>
            <w14:solidFill>
              <w14:schemeClr w14:val="tx1"/>
            </w14:solidFill>
          </w14:textFill>
        </w:rPr>
        <w:t>，采用文字并结合图表形式，参考以下要点编制本工程的施工组织设计：</w:t>
      </w:r>
    </w:p>
    <w:p w14:paraId="091A6F3C">
      <w:pPr>
        <w:autoSpaceDE w:val="0"/>
        <w:autoSpaceDN w:val="0"/>
        <w:adjustRightIn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（1）内容完整性和编制水平</w:t>
      </w:r>
    </w:p>
    <w:p w14:paraId="0F8FBF52">
      <w:pPr>
        <w:autoSpaceDE w:val="0"/>
        <w:autoSpaceDN w:val="0"/>
        <w:adjustRightIn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（2）施工方案与技术措施</w:t>
      </w:r>
    </w:p>
    <w:p w14:paraId="0114A37C">
      <w:pPr>
        <w:autoSpaceDE w:val="0"/>
        <w:autoSpaceDN w:val="0"/>
        <w:adjustRightIn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（3）质量管理体系与措施</w:t>
      </w:r>
    </w:p>
    <w:p w14:paraId="26A94082">
      <w:pPr>
        <w:autoSpaceDE w:val="0"/>
        <w:autoSpaceDN w:val="0"/>
        <w:adjustRightIn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（4）安全管理体系与措施</w:t>
      </w:r>
    </w:p>
    <w:p w14:paraId="06ED32A5">
      <w:pPr>
        <w:autoSpaceDE w:val="0"/>
        <w:autoSpaceDN w:val="0"/>
        <w:adjustRightIn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（5）环境保护管理体系与措施</w:t>
      </w:r>
    </w:p>
    <w:p w14:paraId="7A5656C1">
      <w:pPr>
        <w:autoSpaceDE w:val="0"/>
        <w:autoSpaceDN w:val="0"/>
        <w:adjustRightIn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（6）工程进度计划与措施（包括以横道图或标明关键线路的网络进度计划、保障进度计划需要的主要施工机械设备、劳动力需求计划及保证措施、材料设备进场计划及其他保证措施等）</w:t>
      </w:r>
    </w:p>
    <w:p w14:paraId="2E60672E">
      <w:pPr>
        <w:autoSpaceDE w:val="0"/>
        <w:autoSpaceDN w:val="0"/>
        <w:adjustRightIn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（7）主要施工机械设备情况</w:t>
      </w:r>
    </w:p>
    <w:p w14:paraId="7EB12F7D">
      <w:pPr>
        <w:autoSpaceDE w:val="0"/>
        <w:autoSpaceDN w:val="0"/>
        <w:adjustRightIn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（8）劳动力安排计划</w:t>
      </w:r>
    </w:p>
    <w:p w14:paraId="1FBF6856">
      <w:pPr>
        <w:autoSpaceDE w:val="0"/>
        <w:autoSpaceDN w:val="0"/>
        <w:adjustRightIn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（9）原材料进场所计划</w:t>
      </w:r>
    </w:p>
    <w:p w14:paraId="1A078876">
      <w:pPr>
        <w:autoSpaceDE w:val="0"/>
        <w:autoSpaceDN w:val="0"/>
        <w:adjustRightIn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（10）项目组织管理机构</w:t>
      </w:r>
    </w:p>
    <w:p w14:paraId="2A929F2C">
      <w:pPr>
        <w:autoSpaceDE w:val="0"/>
        <w:autoSpaceDN w:val="0"/>
        <w:adjustRightIn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t>竞争性</w:t>
      </w:r>
      <w:r>
        <w:rPr>
          <w:rFonts w:hint="eastAsia" w:ascii="宋体" w:hAnsi="宋体" w:eastAsia="宋体" w:cs="宋体"/>
          <w:color w:val="000000" w:themeColor="text1"/>
          <w:highlight w:val="none"/>
          <w:lang w:eastAsia="zh-CN"/>
          <w14:textFill>
            <w14:solidFill>
              <w14:schemeClr w14:val="tx1"/>
            </w14:solidFill>
          </w14:textFill>
        </w:rPr>
        <w:t>竞争性磋商文件</w:t>
      </w:r>
      <w:r>
        <w:rPr>
          <w:rFonts w:hint="eastAsia" w:ascii="宋体" w:hAnsi="宋体" w:eastAsia="宋体" w:cs="宋体"/>
          <w:color w:val="000000" w:themeColor="text1"/>
          <w:szCs w:val="21"/>
          <w:highlight w:val="none"/>
          <w14:textFill>
            <w14:solidFill>
              <w14:schemeClr w14:val="tx1"/>
            </w14:solidFill>
          </w14:textFill>
        </w:rPr>
        <w:t>规定的其他内容</w:t>
      </w:r>
    </w:p>
    <w:p w14:paraId="44B071A4">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2.施工组织设计除采用文字表述外可附下列图表，图表及格式要求附后。</w:t>
      </w:r>
    </w:p>
    <w:p w14:paraId="51230B6D">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附表一  拟投入本项目的主要施工设备表</w:t>
      </w:r>
    </w:p>
    <w:p w14:paraId="6F624D2C">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附表二  拟配备本项目的试验和检测仪器设备表</w:t>
      </w:r>
    </w:p>
    <w:p w14:paraId="34A0E5A9">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附表三  劳动力计划表</w:t>
      </w:r>
    </w:p>
    <w:p w14:paraId="7B57AAE0">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附表四  计划开、竣工日期和施工进度网络图</w:t>
      </w:r>
    </w:p>
    <w:p w14:paraId="6430F0D5">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附表五  施工总平面图</w:t>
      </w:r>
    </w:p>
    <w:p w14:paraId="2231F908">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附表六  临时用地表</w:t>
      </w:r>
    </w:p>
    <w:p w14:paraId="11FE2B01">
      <w:pPr>
        <w:autoSpaceDE w:val="0"/>
        <w:autoSpaceDN w:val="0"/>
        <w:adjustRightInd w:val="0"/>
        <w:spacing w:line="36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1CDC6056">
      <w:pPr>
        <w:autoSpaceDE w:val="0"/>
        <w:autoSpaceDN w:val="0"/>
        <w:adjustRightInd w:val="0"/>
        <w:spacing w:line="360" w:lineRule="auto"/>
        <w:jc w:val="left"/>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附表一：拟投入本项目的主要施工设备表</w:t>
      </w:r>
    </w:p>
    <w:tbl>
      <w:tblPr>
        <w:tblStyle w:val="21"/>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85"/>
        <w:gridCol w:w="885"/>
        <w:gridCol w:w="885"/>
        <w:gridCol w:w="886"/>
        <w:gridCol w:w="886"/>
        <w:gridCol w:w="1096"/>
        <w:gridCol w:w="970"/>
        <w:gridCol w:w="830"/>
        <w:gridCol w:w="705"/>
      </w:tblGrid>
      <w:tr w14:paraId="0614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AE4DB0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序号</w:t>
            </w:r>
          </w:p>
        </w:tc>
        <w:tc>
          <w:tcPr>
            <w:tcW w:w="885" w:type="dxa"/>
            <w:noWrap w:val="0"/>
            <w:vAlign w:val="center"/>
          </w:tcPr>
          <w:p w14:paraId="6B87E5B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设备</w:t>
            </w:r>
          </w:p>
          <w:p w14:paraId="690040A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名称</w:t>
            </w:r>
          </w:p>
        </w:tc>
        <w:tc>
          <w:tcPr>
            <w:tcW w:w="885" w:type="dxa"/>
            <w:noWrap w:val="0"/>
            <w:vAlign w:val="center"/>
          </w:tcPr>
          <w:p w14:paraId="394F43A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型号</w:t>
            </w:r>
          </w:p>
          <w:p w14:paraId="67177C09">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规格</w:t>
            </w:r>
          </w:p>
        </w:tc>
        <w:tc>
          <w:tcPr>
            <w:tcW w:w="885" w:type="dxa"/>
            <w:noWrap w:val="0"/>
            <w:vAlign w:val="center"/>
          </w:tcPr>
          <w:p w14:paraId="3A5A4E5C">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数量</w:t>
            </w:r>
          </w:p>
        </w:tc>
        <w:tc>
          <w:tcPr>
            <w:tcW w:w="886" w:type="dxa"/>
            <w:noWrap w:val="0"/>
            <w:vAlign w:val="center"/>
          </w:tcPr>
          <w:p w14:paraId="44CC6F82">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国别</w:t>
            </w:r>
          </w:p>
          <w:p w14:paraId="03FE80EC">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产地</w:t>
            </w:r>
          </w:p>
        </w:tc>
        <w:tc>
          <w:tcPr>
            <w:tcW w:w="886" w:type="dxa"/>
            <w:noWrap w:val="0"/>
            <w:vAlign w:val="center"/>
          </w:tcPr>
          <w:p w14:paraId="0A75BB26">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制造</w:t>
            </w:r>
          </w:p>
          <w:p w14:paraId="1558CA8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年份</w:t>
            </w:r>
          </w:p>
        </w:tc>
        <w:tc>
          <w:tcPr>
            <w:tcW w:w="1096" w:type="dxa"/>
            <w:noWrap w:val="0"/>
            <w:vAlign w:val="center"/>
          </w:tcPr>
          <w:p w14:paraId="2DF77DA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额定</w:t>
            </w:r>
          </w:p>
          <w:p w14:paraId="529088F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功率</w:t>
            </w:r>
          </w:p>
          <w:p w14:paraId="62FF552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(KW)</w:t>
            </w:r>
          </w:p>
        </w:tc>
        <w:tc>
          <w:tcPr>
            <w:tcW w:w="970" w:type="dxa"/>
            <w:noWrap w:val="0"/>
            <w:vAlign w:val="center"/>
          </w:tcPr>
          <w:p w14:paraId="76CFF5F9">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生产</w:t>
            </w:r>
          </w:p>
          <w:p w14:paraId="1039089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能力</w:t>
            </w:r>
          </w:p>
        </w:tc>
        <w:tc>
          <w:tcPr>
            <w:tcW w:w="830" w:type="dxa"/>
            <w:noWrap w:val="0"/>
            <w:vAlign w:val="center"/>
          </w:tcPr>
          <w:p w14:paraId="5616B47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用于施工部位</w:t>
            </w:r>
          </w:p>
        </w:tc>
        <w:tc>
          <w:tcPr>
            <w:tcW w:w="705" w:type="dxa"/>
            <w:noWrap w:val="0"/>
            <w:vAlign w:val="center"/>
          </w:tcPr>
          <w:p w14:paraId="6BC8AFA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备注</w:t>
            </w:r>
          </w:p>
        </w:tc>
      </w:tr>
      <w:tr w14:paraId="5AFD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BBC136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6672E2F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409D571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0192D452">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450717F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24FD77E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682F8D0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70" w:type="dxa"/>
            <w:noWrap w:val="0"/>
            <w:vAlign w:val="center"/>
          </w:tcPr>
          <w:p w14:paraId="657E4E7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30" w:type="dxa"/>
            <w:noWrap w:val="0"/>
            <w:vAlign w:val="center"/>
          </w:tcPr>
          <w:p w14:paraId="66B0281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05" w:type="dxa"/>
            <w:noWrap w:val="0"/>
            <w:vAlign w:val="center"/>
          </w:tcPr>
          <w:p w14:paraId="56D26052">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0E178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3E6B2879">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69D876F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11DCD5A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39AC6F79">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6C5F9F3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14A1432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224D16C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70" w:type="dxa"/>
            <w:noWrap w:val="0"/>
            <w:vAlign w:val="center"/>
          </w:tcPr>
          <w:p w14:paraId="11167AF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30" w:type="dxa"/>
            <w:noWrap w:val="0"/>
            <w:vAlign w:val="center"/>
          </w:tcPr>
          <w:p w14:paraId="297FCD9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05" w:type="dxa"/>
            <w:noWrap w:val="0"/>
            <w:vAlign w:val="center"/>
          </w:tcPr>
          <w:p w14:paraId="534A08E9">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3C6A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495754B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7BA1E66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70D5F49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54F21CAC">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61D5E75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6033EB7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39487A3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70" w:type="dxa"/>
            <w:noWrap w:val="0"/>
            <w:vAlign w:val="center"/>
          </w:tcPr>
          <w:p w14:paraId="63F7355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30" w:type="dxa"/>
            <w:noWrap w:val="0"/>
            <w:vAlign w:val="center"/>
          </w:tcPr>
          <w:p w14:paraId="0A56BF8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05" w:type="dxa"/>
            <w:noWrap w:val="0"/>
            <w:vAlign w:val="center"/>
          </w:tcPr>
          <w:p w14:paraId="7E7E75C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390C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56240D3">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6BE8DAD2">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7CA61D03">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286CC95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0B75392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3DF1E1C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16DD045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70" w:type="dxa"/>
            <w:noWrap w:val="0"/>
            <w:vAlign w:val="center"/>
          </w:tcPr>
          <w:p w14:paraId="65A1901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30" w:type="dxa"/>
            <w:noWrap w:val="0"/>
            <w:vAlign w:val="center"/>
          </w:tcPr>
          <w:p w14:paraId="0729ED6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05" w:type="dxa"/>
            <w:noWrap w:val="0"/>
            <w:vAlign w:val="center"/>
          </w:tcPr>
          <w:p w14:paraId="3AF89A2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2DE1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975AAB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3EBB3DB3">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6DA8A88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3423E15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54C4E649">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3409FA3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02F7FAE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70" w:type="dxa"/>
            <w:noWrap w:val="0"/>
            <w:vAlign w:val="center"/>
          </w:tcPr>
          <w:p w14:paraId="06EB2C9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30" w:type="dxa"/>
            <w:noWrap w:val="0"/>
            <w:vAlign w:val="center"/>
          </w:tcPr>
          <w:p w14:paraId="6B64EE6C">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05" w:type="dxa"/>
            <w:noWrap w:val="0"/>
            <w:vAlign w:val="center"/>
          </w:tcPr>
          <w:p w14:paraId="1F9BA5D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6494A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8F255B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7ECD6362">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62BF1E1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3B84C86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7FE9D87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55BB79BC">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4417DD7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70" w:type="dxa"/>
            <w:noWrap w:val="0"/>
            <w:vAlign w:val="center"/>
          </w:tcPr>
          <w:p w14:paraId="391DF95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30" w:type="dxa"/>
            <w:noWrap w:val="0"/>
            <w:vAlign w:val="center"/>
          </w:tcPr>
          <w:p w14:paraId="517ACF2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05" w:type="dxa"/>
            <w:noWrap w:val="0"/>
            <w:vAlign w:val="center"/>
          </w:tcPr>
          <w:p w14:paraId="4CE20B43">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7D6B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450F15D3">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2A5ADAC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1235056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730610C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3C30AD22">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57A605B3">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6ED85C2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70" w:type="dxa"/>
            <w:noWrap w:val="0"/>
            <w:vAlign w:val="center"/>
          </w:tcPr>
          <w:p w14:paraId="4E33C4F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30" w:type="dxa"/>
            <w:noWrap w:val="0"/>
            <w:vAlign w:val="center"/>
          </w:tcPr>
          <w:p w14:paraId="10B8EE0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05" w:type="dxa"/>
            <w:noWrap w:val="0"/>
            <w:vAlign w:val="center"/>
          </w:tcPr>
          <w:p w14:paraId="11E77FE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323B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7BE307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09EF400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00B2B29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195CE87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17179BD6">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250BD6C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622270E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70" w:type="dxa"/>
            <w:noWrap w:val="0"/>
            <w:vAlign w:val="center"/>
          </w:tcPr>
          <w:p w14:paraId="784136E9">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30" w:type="dxa"/>
            <w:noWrap w:val="0"/>
            <w:vAlign w:val="center"/>
          </w:tcPr>
          <w:p w14:paraId="0A55924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05" w:type="dxa"/>
            <w:noWrap w:val="0"/>
            <w:vAlign w:val="center"/>
          </w:tcPr>
          <w:p w14:paraId="6712E85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5499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4A0BA57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090870D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1CE8BF43">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5869958C">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317FEEC2">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1C45156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5BB26FAC">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70" w:type="dxa"/>
            <w:noWrap w:val="0"/>
            <w:vAlign w:val="center"/>
          </w:tcPr>
          <w:p w14:paraId="3613B4A6">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30" w:type="dxa"/>
            <w:noWrap w:val="0"/>
            <w:vAlign w:val="center"/>
          </w:tcPr>
          <w:p w14:paraId="16AA520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05" w:type="dxa"/>
            <w:noWrap w:val="0"/>
            <w:vAlign w:val="center"/>
          </w:tcPr>
          <w:p w14:paraId="3E94A2F6">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2675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CB932D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620149D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50C3C0A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4A2EDEA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7B3C42D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073D7E2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41A854A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70" w:type="dxa"/>
            <w:noWrap w:val="0"/>
            <w:vAlign w:val="center"/>
          </w:tcPr>
          <w:p w14:paraId="0D291FC6">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30" w:type="dxa"/>
            <w:noWrap w:val="0"/>
            <w:vAlign w:val="center"/>
          </w:tcPr>
          <w:p w14:paraId="7BB89C63">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05" w:type="dxa"/>
            <w:noWrap w:val="0"/>
            <w:vAlign w:val="center"/>
          </w:tcPr>
          <w:p w14:paraId="063E4FB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6814C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4A83CC0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4D92811C">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3FB4D6C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05F9335C">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50707473">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14C5A70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61CF6D2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70" w:type="dxa"/>
            <w:noWrap w:val="0"/>
            <w:vAlign w:val="center"/>
          </w:tcPr>
          <w:p w14:paraId="717F931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30" w:type="dxa"/>
            <w:noWrap w:val="0"/>
            <w:vAlign w:val="center"/>
          </w:tcPr>
          <w:p w14:paraId="7C53553C">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05" w:type="dxa"/>
            <w:noWrap w:val="0"/>
            <w:vAlign w:val="center"/>
          </w:tcPr>
          <w:p w14:paraId="3090703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161A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97EF9B2">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60EC197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7683B0E6">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5080E1F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5701DC1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58F66532">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7E897CB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70" w:type="dxa"/>
            <w:noWrap w:val="0"/>
            <w:vAlign w:val="center"/>
          </w:tcPr>
          <w:p w14:paraId="7CED025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30" w:type="dxa"/>
            <w:noWrap w:val="0"/>
            <w:vAlign w:val="center"/>
          </w:tcPr>
          <w:p w14:paraId="5869809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05" w:type="dxa"/>
            <w:noWrap w:val="0"/>
            <w:vAlign w:val="center"/>
          </w:tcPr>
          <w:p w14:paraId="52A9220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7255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45E0CC9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6356042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7F7F395C">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2D32A6B6">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5801A92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18AF8A4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16F0FD5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70" w:type="dxa"/>
            <w:noWrap w:val="0"/>
            <w:vAlign w:val="center"/>
          </w:tcPr>
          <w:p w14:paraId="5EFDC51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30" w:type="dxa"/>
            <w:noWrap w:val="0"/>
            <w:vAlign w:val="center"/>
          </w:tcPr>
          <w:p w14:paraId="4AE4DDA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05" w:type="dxa"/>
            <w:noWrap w:val="0"/>
            <w:vAlign w:val="center"/>
          </w:tcPr>
          <w:p w14:paraId="41D0F1D2">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29A9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572C9C3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1752E7E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1E4BF6FC">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7D87116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1710993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0188811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0E0E3712">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70" w:type="dxa"/>
            <w:noWrap w:val="0"/>
            <w:vAlign w:val="center"/>
          </w:tcPr>
          <w:p w14:paraId="4073582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30" w:type="dxa"/>
            <w:noWrap w:val="0"/>
            <w:vAlign w:val="center"/>
          </w:tcPr>
          <w:p w14:paraId="26196466">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05" w:type="dxa"/>
            <w:noWrap w:val="0"/>
            <w:vAlign w:val="center"/>
          </w:tcPr>
          <w:p w14:paraId="4C23760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6498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964C82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187DC46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0CD5A9A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377D14C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26E7976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0C7CC173">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34298A09">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70" w:type="dxa"/>
            <w:noWrap w:val="0"/>
            <w:vAlign w:val="center"/>
          </w:tcPr>
          <w:p w14:paraId="7F85F6D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30" w:type="dxa"/>
            <w:noWrap w:val="0"/>
            <w:vAlign w:val="center"/>
          </w:tcPr>
          <w:p w14:paraId="15D887BC">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05" w:type="dxa"/>
            <w:noWrap w:val="0"/>
            <w:vAlign w:val="center"/>
          </w:tcPr>
          <w:p w14:paraId="68A73A4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1EEB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5EC292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767FCE7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1118B48C">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4CB7105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095D4B1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3743DF3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15D3EE3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70" w:type="dxa"/>
            <w:noWrap w:val="0"/>
            <w:vAlign w:val="center"/>
          </w:tcPr>
          <w:p w14:paraId="76E8E96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30" w:type="dxa"/>
            <w:noWrap w:val="0"/>
            <w:vAlign w:val="center"/>
          </w:tcPr>
          <w:p w14:paraId="7EF2C07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05" w:type="dxa"/>
            <w:noWrap w:val="0"/>
            <w:vAlign w:val="center"/>
          </w:tcPr>
          <w:p w14:paraId="0AFFD7D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307AF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148C28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126E5CB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388BC5A9">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377195E2">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1E0FD3E3">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53B0A60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5EF97DF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70" w:type="dxa"/>
            <w:noWrap w:val="0"/>
            <w:vAlign w:val="center"/>
          </w:tcPr>
          <w:p w14:paraId="6F368B6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30" w:type="dxa"/>
            <w:noWrap w:val="0"/>
            <w:vAlign w:val="center"/>
          </w:tcPr>
          <w:p w14:paraId="76EAAB2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05" w:type="dxa"/>
            <w:noWrap w:val="0"/>
            <w:vAlign w:val="center"/>
          </w:tcPr>
          <w:p w14:paraId="317A4436">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7DBB5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F9A294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0BC8CEA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71F6265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0A9A7BB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49A3CA6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2FE18EE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6CC094A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70" w:type="dxa"/>
            <w:noWrap w:val="0"/>
            <w:vAlign w:val="center"/>
          </w:tcPr>
          <w:p w14:paraId="361D7D6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30" w:type="dxa"/>
            <w:noWrap w:val="0"/>
            <w:vAlign w:val="center"/>
          </w:tcPr>
          <w:p w14:paraId="6B9AFC76">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05" w:type="dxa"/>
            <w:noWrap w:val="0"/>
            <w:vAlign w:val="center"/>
          </w:tcPr>
          <w:p w14:paraId="640F557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0681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3FF8AB63">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14CC8E2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49DCF6D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28C7560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5470C69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2FC593B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4576D19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70" w:type="dxa"/>
            <w:noWrap w:val="0"/>
            <w:vAlign w:val="center"/>
          </w:tcPr>
          <w:p w14:paraId="37C33CE6">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30" w:type="dxa"/>
            <w:noWrap w:val="0"/>
            <w:vAlign w:val="center"/>
          </w:tcPr>
          <w:p w14:paraId="0FBD85B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05" w:type="dxa"/>
            <w:noWrap w:val="0"/>
            <w:vAlign w:val="center"/>
          </w:tcPr>
          <w:p w14:paraId="60BF313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5DE3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9132C4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091441A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133C32E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0B14257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12E4C3A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5B13400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34898C7C">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70" w:type="dxa"/>
            <w:noWrap w:val="0"/>
            <w:vAlign w:val="center"/>
          </w:tcPr>
          <w:p w14:paraId="675BF1F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30" w:type="dxa"/>
            <w:noWrap w:val="0"/>
            <w:vAlign w:val="center"/>
          </w:tcPr>
          <w:p w14:paraId="065AFBA2">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05" w:type="dxa"/>
            <w:noWrap w:val="0"/>
            <w:vAlign w:val="center"/>
          </w:tcPr>
          <w:p w14:paraId="137CAC72">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648E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C67A1A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08BC7F0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161E9C5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57EAAE7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5D08DEC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5EDD6CB6">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07A92B3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70" w:type="dxa"/>
            <w:noWrap w:val="0"/>
            <w:vAlign w:val="center"/>
          </w:tcPr>
          <w:p w14:paraId="1EF88E9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30" w:type="dxa"/>
            <w:noWrap w:val="0"/>
            <w:vAlign w:val="center"/>
          </w:tcPr>
          <w:p w14:paraId="7E3AFE82">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05" w:type="dxa"/>
            <w:noWrap w:val="0"/>
            <w:vAlign w:val="center"/>
          </w:tcPr>
          <w:p w14:paraId="783E084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176F8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FCB410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5DD053E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18592C1C">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4023805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210B9FF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7B3FE00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687D9F9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70" w:type="dxa"/>
            <w:noWrap w:val="0"/>
            <w:vAlign w:val="center"/>
          </w:tcPr>
          <w:p w14:paraId="2EFE58A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30" w:type="dxa"/>
            <w:noWrap w:val="0"/>
            <w:vAlign w:val="center"/>
          </w:tcPr>
          <w:p w14:paraId="32A3908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05" w:type="dxa"/>
            <w:noWrap w:val="0"/>
            <w:vAlign w:val="center"/>
          </w:tcPr>
          <w:p w14:paraId="7B10FE3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1B2A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BE6EDD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71A1735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188867F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29042D6C">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5808332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3CF2257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75C18E5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70" w:type="dxa"/>
            <w:noWrap w:val="0"/>
            <w:vAlign w:val="center"/>
          </w:tcPr>
          <w:p w14:paraId="4EAD0CE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30" w:type="dxa"/>
            <w:noWrap w:val="0"/>
            <w:vAlign w:val="center"/>
          </w:tcPr>
          <w:p w14:paraId="1EF4D60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05" w:type="dxa"/>
            <w:noWrap w:val="0"/>
            <w:vAlign w:val="center"/>
          </w:tcPr>
          <w:p w14:paraId="18FA150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bl>
    <w:p w14:paraId="6E97AF2C">
      <w:pPr>
        <w:autoSpaceDE w:val="0"/>
        <w:autoSpaceDN w:val="0"/>
        <w:adjustRightInd w:val="0"/>
        <w:spacing w:line="360" w:lineRule="auto"/>
        <w:rPr>
          <w:rFonts w:hint="eastAsia" w:ascii="宋体" w:hAnsi="宋体" w:eastAsia="宋体" w:cs="宋体"/>
          <w:b/>
          <w:color w:val="000000" w:themeColor="text1"/>
          <w:sz w:val="24"/>
          <w:szCs w:val="24"/>
          <w:highlight w:val="none"/>
          <w:lang w:val="zh-CN"/>
          <w14:textFill>
            <w14:solidFill>
              <w14:schemeClr w14:val="tx1"/>
            </w14:solidFill>
          </w14:textFill>
        </w:rPr>
      </w:pPr>
    </w:p>
    <w:p w14:paraId="196AFAD9">
      <w:pPr>
        <w:autoSpaceDE w:val="0"/>
        <w:autoSpaceDN w:val="0"/>
        <w:adjustRightInd w:val="0"/>
        <w:spacing w:line="360" w:lineRule="auto"/>
        <w:rPr>
          <w:rFonts w:hint="eastAsia" w:ascii="宋体" w:hAnsi="宋体" w:eastAsia="宋体" w:cs="宋体"/>
          <w:b/>
          <w:color w:val="000000" w:themeColor="text1"/>
          <w:sz w:val="32"/>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附表二：拟配备本项目的试验和检测仪器设备表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22"/>
        <w:gridCol w:w="885"/>
        <w:gridCol w:w="885"/>
        <w:gridCol w:w="886"/>
        <w:gridCol w:w="886"/>
        <w:gridCol w:w="1096"/>
        <w:gridCol w:w="1440"/>
        <w:gridCol w:w="900"/>
      </w:tblGrid>
      <w:tr w14:paraId="2068E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0E9F30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序号</w:t>
            </w:r>
          </w:p>
        </w:tc>
        <w:tc>
          <w:tcPr>
            <w:tcW w:w="1122" w:type="dxa"/>
            <w:noWrap w:val="0"/>
            <w:vAlign w:val="center"/>
          </w:tcPr>
          <w:p w14:paraId="0B4BDC19">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仪器设备名称</w:t>
            </w:r>
          </w:p>
        </w:tc>
        <w:tc>
          <w:tcPr>
            <w:tcW w:w="885" w:type="dxa"/>
            <w:noWrap w:val="0"/>
            <w:vAlign w:val="center"/>
          </w:tcPr>
          <w:p w14:paraId="0919BDA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型号</w:t>
            </w:r>
          </w:p>
          <w:p w14:paraId="2C8081B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规格</w:t>
            </w:r>
          </w:p>
        </w:tc>
        <w:tc>
          <w:tcPr>
            <w:tcW w:w="885" w:type="dxa"/>
            <w:noWrap w:val="0"/>
            <w:vAlign w:val="center"/>
          </w:tcPr>
          <w:p w14:paraId="42C30BE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数量</w:t>
            </w:r>
          </w:p>
        </w:tc>
        <w:tc>
          <w:tcPr>
            <w:tcW w:w="886" w:type="dxa"/>
            <w:noWrap w:val="0"/>
            <w:vAlign w:val="center"/>
          </w:tcPr>
          <w:p w14:paraId="15BF2ED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国别</w:t>
            </w:r>
          </w:p>
          <w:p w14:paraId="2A8587B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产地</w:t>
            </w:r>
          </w:p>
        </w:tc>
        <w:tc>
          <w:tcPr>
            <w:tcW w:w="886" w:type="dxa"/>
            <w:noWrap w:val="0"/>
            <w:vAlign w:val="center"/>
          </w:tcPr>
          <w:p w14:paraId="14E5899C">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制造</w:t>
            </w:r>
          </w:p>
          <w:p w14:paraId="12C0426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年份</w:t>
            </w:r>
          </w:p>
        </w:tc>
        <w:tc>
          <w:tcPr>
            <w:tcW w:w="1096" w:type="dxa"/>
            <w:noWrap w:val="0"/>
            <w:vAlign w:val="center"/>
          </w:tcPr>
          <w:p w14:paraId="098CC65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已使用</w:t>
            </w:r>
          </w:p>
          <w:p w14:paraId="5E6C5FC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台时数</w:t>
            </w:r>
          </w:p>
        </w:tc>
        <w:tc>
          <w:tcPr>
            <w:tcW w:w="1440" w:type="dxa"/>
            <w:noWrap w:val="0"/>
            <w:vAlign w:val="center"/>
          </w:tcPr>
          <w:p w14:paraId="094DF85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用途</w:t>
            </w:r>
          </w:p>
        </w:tc>
        <w:tc>
          <w:tcPr>
            <w:tcW w:w="900" w:type="dxa"/>
            <w:noWrap w:val="0"/>
            <w:vAlign w:val="center"/>
          </w:tcPr>
          <w:p w14:paraId="1F41A34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备注</w:t>
            </w:r>
          </w:p>
        </w:tc>
      </w:tr>
      <w:tr w14:paraId="4B62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5268F0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22" w:type="dxa"/>
            <w:noWrap w:val="0"/>
            <w:vAlign w:val="center"/>
          </w:tcPr>
          <w:p w14:paraId="1566D3CC">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28FDF7E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197B98E3">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4924693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35F5C90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19BCDE1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center"/>
          </w:tcPr>
          <w:p w14:paraId="5EC432A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00" w:type="dxa"/>
            <w:noWrap w:val="0"/>
            <w:vAlign w:val="center"/>
          </w:tcPr>
          <w:p w14:paraId="4320248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1BBE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540DA31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22" w:type="dxa"/>
            <w:noWrap w:val="0"/>
            <w:vAlign w:val="center"/>
          </w:tcPr>
          <w:p w14:paraId="3BA12B3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1BB606B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13EC132C">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5C506916">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5E72293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313BEC1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center"/>
          </w:tcPr>
          <w:p w14:paraId="373FEC89">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00" w:type="dxa"/>
            <w:noWrap w:val="0"/>
            <w:vAlign w:val="center"/>
          </w:tcPr>
          <w:p w14:paraId="7B8A94E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691C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0A6CDD5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22" w:type="dxa"/>
            <w:noWrap w:val="0"/>
            <w:vAlign w:val="center"/>
          </w:tcPr>
          <w:p w14:paraId="754224A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25E200F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73FC6D3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50D5A446">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00A9BA4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0E050596">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center"/>
          </w:tcPr>
          <w:p w14:paraId="72FD9CE3">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00" w:type="dxa"/>
            <w:noWrap w:val="0"/>
            <w:vAlign w:val="center"/>
          </w:tcPr>
          <w:p w14:paraId="174F3039">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10DF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5179705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22" w:type="dxa"/>
            <w:noWrap w:val="0"/>
            <w:vAlign w:val="center"/>
          </w:tcPr>
          <w:p w14:paraId="087DDCE6">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548BFF8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491B98E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183E1BF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3C6C276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4A1A399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center"/>
          </w:tcPr>
          <w:p w14:paraId="1FD6034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00" w:type="dxa"/>
            <w:noWrap w:val="0"/>
            <w:vAlign w:val="center"/>
          </w:tcPr>
          <w:p w14:paraId="3F17B5D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76E6C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21143B1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22" w:type="dxa"/>
            <w:noWrap w:val="0"/>
            <w:vAlign w:val="center"/>
          </w:tcPr>
          <w:p w14:paraId="7A73D31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0322BCF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45590A3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0E91A48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5BF993F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6C858649">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center"/>
          </w:tcPr>
          <w:p w14:paraId="66350BC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00" w:type="dxa"/>
            <w:noWrap w:val="0"/>
            <w:vAlign w:val="center"/>
          </w:tcPr>
          <w:p w14:paraId="0707986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6F3B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0C50EBA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22" w:type="dxa"/>
            <w:noWrap w:val="0"/>
            <w:vAlign w:val="center"/>
          </w:tcPr>
          <w:p w14:paraId="177F370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40DEFDA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0ECA83C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222EC78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14542A9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65AB502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center"/>
          </w:tcPr>
          <w:p w14:paraId="7490EE4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00" w:type="dxa"/>
            <w:noWrap w:val="0"/>
            <w:vAlign w:val="center"/>
          </w:tcPr>
          <w:p w14:paraId="5D83AA63">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0351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C096B59">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22" w:type="dxa"/>
            <w:noWrap w:val="0"/>
            <w:vAlign w:val="center"/>
          </w:tcPr>
          <w:p w14:paraId="6E3E824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0F6E85E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020913C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7D9F943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022FE61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6B504D8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center"/>
          </w:tcPr>
          <w:p w14:paraId="15673012">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00" w:type="dxa"/>
            <w:noWrap w:val="0"/>
            <w:vAlign w:val="center"/>
          </w:tcPr>
          <w:p w14:paraId="691EBBD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7A0B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388B782">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22" w:type="dxa"/>
            <w:noWrap w:val="0"/>
            <w:vAlign w:val="center"/>
          </w:tcPr>
          <w:p w14:paraId="111A1E0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1C63008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635B862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697BE7F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1FA9E65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32E66392">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center"/>
          </w:tcPr>
          <w:p w14:paraId="2EE7EB0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00" w:type="dxa"/>
            <w:noWrap w:val="0"/>
            <w:vAlign w:val="center"/>
          </w:tcPr>
          <w:p w14:paraId="61BC3072">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0C20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2620DC6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22" w:type="dxa"/>
            <w:noWrap w:val="0"/>
            <w:vAlign w:val="center"/>
          </w:tcPr>
          <w:p w14:paraId="2014F81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5CAFA5E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6AD38C49">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60377D3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0B5032B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39957FA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center"/>
          </w:tcPr>
          <w:p w14:paraId="2CDE286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00" w:type="dxa"/>
            <w:noWrap w:val="0"/>
            <w:vAlign w:val="center"/>
          </w:tcPr>
          <w:p w14:paraId="0E0789A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751D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94FF29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22" w:type="dxa"/>
            <w:noWrap w:val="0"/>
            <w:vAlign w:val="center"/>
          </w:tcPr>
          <w:p w14:paraId="61CD0A6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1211EE6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2627D41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3A0768E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1089A2A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7C36B0C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center"/>
          </w:tcPr>
          <w:p w14:paraId="4FA5122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00" w:type="dxa"/>
            <w:noWrap w:val="0"/>
            <w:vAlign w:val="center"/>
          </w:tcPr>
          <w:p w14:paraId="6B0A526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1FCB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42BBF3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22" w:type="dxa"/>
            <w:noWrap w:val="0"/>
            <w:vAlign w:val="center"/>
          </w:tcPr>
          <w:p w14:paraId="376E8772">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75217699">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168736F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388AF97C">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3C95C8F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4462F72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center"/>
          </w:tcPr>
          <w:p w14:paraId="40BC9EA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00" w:type="dxa"/>
            <w:noWrap w:val="0"/>
            <w:vAlign w:val="center"/>
          </w:tcPr>
          <w:p w14:paraId="6B34381C">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308A9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5447943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22" w:type="dxa"/>
            <w:noWrap w:val="0"/>
            <w:vAlign w:val="center"/>
          </w:tcPr>
          <w:p w14:paraId="4D0015D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1A56D56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191366E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67DD83D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19EF8B6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328DFE3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center"/>
          </w:tcPr>
          <w:p w14:paraId="4A43A7F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00" w:type="dxa"/>
            <w:noWrap w:val="0"/>
            <w:vAlign w:val="center"/>
          </w:tcPr>
          <w:p w14:paraId="0973A2D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08153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A208C4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22" w:type="dxa"/>
            <w:noWrap w:val="0"/>
            <w:vAlign w:val="center"/>
          </w:tcPr>
          <w:p w14:paraId="4AEA12F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6AF0979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2C3E7079">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19005AE3">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1667A44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200EAFA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center"/>
          </w:tcPr>
          <w:p w14:paraId="3875F19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00" w:type="dxa"/>
            <w:noWrap w:val="0"/>
            <w:vAlign w:val="center"/>
          </w:tcPr>
          <w:p w14:paraId="02E6195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613B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1C02FA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22" w:type="dxa"/>
            <w:noWrap w:val="0"/>
            <w:vAlign w:val="center"/>
          </w:tcPr>
          <w:p w14:paraId="5A8F4CE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6871843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60A5A85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3EE004B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0C381FC2">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32892E9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center"/>
          </w:tcPr>
          <w:p w14:paraId="65F5DE8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00" w:type="dxa"/>
            <w:noWrap w:val="0"/>
            <w:vAlign w:val="center"/>
          </w:tcPr>
          <w:p w14:paraId="1C0569D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00A23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52FC046">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22" w:type="dxa"/>
            <w:noWrap w:val="0"/>
            <w:vAlign w:val="center"/>
          </w:tcPr>
          <w:p w14:paraId="72FCD45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159AD9B9">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1F1BDE5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23588543">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09A08A4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01F45C1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center"/>
          </w:tcPr>
          <w:p w14:paraId="3095D7E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00" w:type="dxa"/>
            <w:noWrap w:val="0"/>
            <w:vAlign w:val="center"/>
          </w:tcPr>
          <w:p w14:paraId="33E2508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7C07D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56D528D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22" w:type="dxa"/>
            <w:noWrap w:val="0"/>
            <w:vAlign w:val="center"/>
          </w:tcPr>
          <w:p w14:paraId="328F5216">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5737B9E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75DF051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2E24CD8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24743C8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64506CAC">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center"/>
          </w:tcPr>
          <w:p w14:paraId="4052C97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00" w:type="dxa"/>
            <w:noWrap w:val="0"/>
            <w:vAlign w:val="center"/>
          </w:tcPr>
          <w:p w14:paraId="273B3E6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69DAA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053EC41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22" w:type="dxa"/>
            <w:noWrap w:val="0"/>
            <w:vAlign w:val="center"/>
          </w:tcPr>
          <w:p w14:paraId="2678627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21360C1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62B8589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642B0F09">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7DFD692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0D75531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center"/>
          </w:tcPr>
          <w:p w14:paraId="5915549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00" w:type="dxa"/>
            <w:noWrap w:val="0"/>
            <w:vAlign w:val="center"/>
          </w:tcPr>
          <w:p w14:paraId="6553772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3F72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343F16C">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22" w:type="dxa"/>
            <w:noWrap w:val="0"/>
            <w:vAlign w:val="center"/>
          </w:tcPr>
          <w:p w14:paraId="40958CC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7228994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336CF1E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43151D7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6CA74B29">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784D7D06">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center"/>
          </w:tcPr>
          <w:p w14:paraId="48E8B32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00" w:type="dxa"/>
            <w:noWrap w:val="0"/>
            <w:vAlign w:val="center"/>
          </w:tcPr>
          <w:p w14:paraId="1CEF995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63DF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384E2B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22" w:type="dxa"/>
            <w:noWrap w:val="0"/>
            <w:vAlign w:val="center"/>
          </w:tcPr>
          <w:p w14:paraId="6D179316">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1E1C79FC">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39E8FD53">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78799AA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31F6693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48E9A31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center"/>
          </w:tcPr>
          <w:p w14:paraId="50EFF1C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00" w:type="dxa"/>
            <w:noWrap w:val="0"/>
            <w:vAlign w:val="center"/>
          </w:tcPr>
          <w:p w14:paraId="00F2E41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5749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17F170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22" w:type="dxa"/>
            <w:noWrap w:val="0"/>
            <w:vAlign w:val="center"/>
          </w:tcPr>
          <w:p w14:paraId="747D7786">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7D1BA3C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3EF139FC">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78866D1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0CFDA7E6">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78DCFCF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center"/>
          </w:tcPr>
          <w:p w14:paraId="2C46C14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00" w:type="dxa"/>
            <w:noWrap w:val="0"/>
            <w:vAlign w:val="center"/>
          </w:tcPr>
          <w:p w14:paraId="7F043B52">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08E1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EDFC3C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22" w:type="dxa"/>
            <w:noWrap w:val="0"/>
            <w:vAlign w:val="center"/>
          </w:tcPr>
          <w:p w14:paraId="004262D2">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6DDE6C7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3FD678E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210C743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5AAE7A8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03AD3C9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center"/>
          </w:tcPr>
          <w:p w14:paraId="4224E622">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00" w:type="dxa"/>
            <w:noWrap w:val="0"/>
            <w:vAlign w:val="center"/>
          </w:tcPr>
          <w:p w14:paraId="392575E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2001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C474FA9">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22" w:type="dxa"/>
            <w:noWrap w:val="0"/>
            <w:vAlign w:val="center"/>
          </w:tcPr>
          <w:p w14:paraId="62B867B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5D2AC71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26F2373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13978E5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187C814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1071BD5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center"/>
          </w:tcPr>
          <w:p w14:paraId="3F398C2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00" w:type="dxa"/>
            <w:noWrap w:val="0"/>
            <w:vAlign w:val="center"/>
          </w:tcPr>
          <w:p w14:paraId="7B8B1B5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13DC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077A0D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22" w:type="dxa"/>
            <w:noWrap w:val="0"/>
            <w:vAlign w:val="center"/>
          </w:tcPr>
          <w:p w14:paraId="1F47F40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52AA730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31BB8D23">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46F3955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3275409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00BB2A5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center"/>
          </w:tcPr>
          <w:p w14:paraId="4E625C2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00" w:type="dxa"/>
            <w:noWrap w:val="0"/>
            <w:vAlign w:val="center"/>
          </w:tcPr>
          <w:p w14:paraId="33DD06C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1A902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2A2E3A72">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22" w:type="dxa"/>
            <w:noWrap w:val="0"/>
            <w:vAlign w:val="center"/>
          </w:tcPr>
          <w:p w14:paraId="0C003FD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5E39A8F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5" w:type="dxa"/>
            <w:noWrap w:val="0"/>
            <w:vAlign w:val="center"/>
          </w:tcPr>
          <w:p w14:paraId="38D8FF4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2D09797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86" w:type="dxa"/>
            <w:noWrap w:val="0"/>
            <w:vAlign w:val="center"/>
          </w:tcPr>
          <w:p w14:paraId="7057D7AC">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469B77E6">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center"/>
          </w:tcPr>
          <w:p w14:paraId="0DF11C7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00" w:type="dxa"/>
            <w:noWrap w:val="0"/>
            <w:vAlign w:val="center"/>
          </w:tcPr>
          <w:p w14:paraId="4B1BBEE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bl>
    <w:p w14:paraId="52BD1EC7">
      <w:pPr>
        <w:autoSpaceDE w:val="0"/>
        <w:autoSpaceDN w:val="0"/>
        <w:adjustRightInd w:val="0"/>
        <w:spacing w:line="360" w:lineRule="auto"/>
        <w:rPr>
          <w:rFonts w:hint="eastAsia" w:ascii="宋体" w:hAnsi="宋体" w:eastAsia="宋体" w:cs="宋体"/>
          <w:b/>
          <w:color w:val="000000" w:themeColor="text1"/>
          <w:sz w:val="24"/>
          <w:szCs w:val="24"/>
          <w:highlight w:val="none"/>
          <w:lang w:val="zh-CN"/>
          <w14:textFill>
            <w14:solidFill>
              <w14:schemeClr w14:val="tx1"/>
            </w14:solidFill>
          </w14:textFill>
        </w:rPr>
      </w:pPr>
    </w:p>
    <w:p w14:paraId="29431219">
      <w:pPr>
        <w:autoSpaceDE w:val="0"/>
        <w:autoSpaceDN w:val="0"/>
        <w:adjustRightInd w:val="0"/>
        <w:spacing w:line="360" w:lineRule="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附表三：劳动力计划表</w:t>
      </w:r>
    </w:p>
    <w:p w14:paraId="014B4623">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单位：人</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07"/>
        <w:gridCol w:w="1107"/>
        <w:gridCol w:w="1107"/>
        <w:gridCol w:w="1107"/>
        <w:gridCol w:w="1107"/>
        <w:gridCol w:w="1107"/>
        <w:gridCol w:w="1107"/>
      </w:tblGrid>
      <w:tr w14:paraId="38B51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7" w:type="dxa"/>
            <w:noWrap w:val="0"/>
            <w:vAlign w:val="center"/>
          </w:tcPr>
          <w:p w14:paraId="735E9788">
            <w:pPr>
              <w:autoSpaceDE w:val="0"/>
              <w:autoSpaceDN w:val="0"/>
              <w:adjustRightInd w:val="0"/>
              <w:spacing w:line="360" w:lineRule="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工种</w:t>
            </w:r>
          </w:p>
        </w:tc>
        <w:tc>
          <w:tcPr>
            <w:tcW w:w="7749" w:type="dxa"/>
            <w:gridSpan w:val="7"/>
            <w:noWrap w:val="0"/>
            <w:vAlign w:val="center"/>
          </w:tcPr>
          <w:p w14:paraId="153997C9">
            <w:pPr>
              <w:autoSpaceDE w:val="0"/>
              <w:autoSpaceDN w:val="0"/>
              <w:adjustRightInd w:val="0"/>
              <w:spacing w:line="360" w:lineRule="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按工程施工阶段投入劳动力情况</w:t>
            </w:r>
          </w:p>
        </w:tc>
      </w:tr>
      <w:tr w14:paraId="72A0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6CB0DE1">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6D61DEF8">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04967D58">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4B5C2182">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032CFE0B">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588CA344">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33CBE8F5">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77BC518E">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2F74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56276CC7">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2ED25848">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1B5F230E">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62A4305C">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08AFB184">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29D3D7C2">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7190696D">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64DB7390">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42D4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524530C4">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6BF8BF8C">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7B4E453E">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31C11C44">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64023AC9">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1F0EE4C8">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1A98823B">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70290913">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6032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3F6863A4">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562D3588">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7A76C22B">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67F49B3C">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20F54A12">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57D7A510">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21E26DBA">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3BB1ADBB">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14B8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0CA97DB1">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4242A91E">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18A29336">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7F946033">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1B65D841">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7C09A47D">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6DB6169E">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29FBD894">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5968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588803E">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778764CE">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39FFF571">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388E5F6D">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3315DDF8">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79864C9A">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7E743F92">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27506EBD">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694D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48CF5ED2">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113E8EAF">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2273FA5F">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4C93500D">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5D33A957">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4E6C90B5">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50A095D3">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7AE3D1B5">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10D8F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D88AA2B">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164DB9CC">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2EFFCE39">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18139CE4">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21A4AC94">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7FFEFF35">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75D1542C">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6E7D191D">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0120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BB076F7">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19534DBF">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687FAFF9">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069E57B8">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13316B71">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295503C5">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63139082">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5236ED17">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60FD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5A086A5B">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7985C814">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0E56A250">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5B1D64B1">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5862E039">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47DB4A27">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76419F2A">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5ABCB20E">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6D11C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18337B49">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1EB9C26C">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20A8EEE7">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2B300B3A">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1D07B9B6">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2AB8E1EB">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1A727441">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2C7F0D2B">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3BC1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FAC79D1">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03D5051E">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46B517A3">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6342182F">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11D2284E">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7CDECEC3">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0A820C52">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4131E190">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63318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64A54257">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0BEE4F08">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71B69D15">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592004B6">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2015FB73">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67062442">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6499FCFA">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39FDB1AF">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1F1D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4A0E436D">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1D657C1F">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19212F2D">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56210CBE">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22F09A56">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40DE9CBB">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46852E9C">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408EB76C">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10CE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7F94B47C">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47D9AF37">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02D8592B">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69FD03C3">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0D628244">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560CCAB7">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6095EF62">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41B9D71A">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4E4B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49866CBA">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488EB01F">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111C98A7">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5EFF7D7D">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78C025C4">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2C99EE6D">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46D80A3D">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0231B3BA">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428B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9B31763">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27B503FC">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0FE4F962">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6982D226">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4130A853">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4162A61B">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1CFD369C">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00E2F0BB">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5F5A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7D549669">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70B21939">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6CF067FE">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533CFA63">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3EEE5533">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259E4EF7">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6190F56B">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596B4C2F">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016D8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144A3637">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3D88CFC6">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453D9C22">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23BD8A75">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04E31E8D">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4A66FAB7">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698AA0B5">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3E70B864">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4965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751861ED">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6D952CE7">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187262F4">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15F80AC2">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0C05DFF6">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29E02AE4">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29D2C8D5">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3761BF32">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13E4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34B5677E">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038B5F91">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4FE5DD5C">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4CA2750D">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17EB6B9F">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666B42D7">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7EB11F41">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47D93B0A">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4E02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4A13FC5">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2F568878">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489E40C7">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0504A201">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2EFE7EA2">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5A7B9D6D">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60B742DC">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7F7135FA">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12CC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00816B67">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57D62DE8">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0CB49B10">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285588B1">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19C14393">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412D7ABF">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3263F17F">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0284FA7D">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2E0D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5B347A7A">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5EE20318">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267773B0">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20324E61">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22A70366">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15FA595F">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344CBC1B">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1107" w:type="dxa"/>
            <w:noWrap w:val="0"/>
            <w:vAlign w:val="top"/>
          </w:tcPr>
          <w:p w14:paraId="256F064E">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bl>
    <w:p w14:paraId="29AD2FED">
      <w:pPr>
        <w:autoSpaceDE w:val="0"/>
        <w:autoSpaceDN w:val="0"/>
        <w:adjustRightInd w:val="0"/>
        <w:spacing w:line="360" w:lineRule="auto"/>
        <w:jc w:val="left"/>
        <w:rPr>
          <w:rFonts w:hint="eastAsia" w:ascii="宋体" w:hAnsi="宋体" w:eastAsia="宋体" w:cs="宋体"/>
          <w:color w:val="000000" w:themeColor="text1"/>
          <w:highlight w:val="none"/>
          <w:lang w:val="zh-CN"/>
          <w14:textFill>
            <w14:solidFill>
              <w14:schemeClr w14:val="tx1"/>
            </w14:solidFill>
          </w14:textFill>
        </w:rPr>
      </w:pPr>
    </w:p>
    <w:p w14:paraId="1FE5561B">
      <w:pPr>
        <w:autoSpaceDE w:val="0"/>
        <w:autoSpaceDN w:val="0"/>
        <w:adjustRightInd w:val="0"/>
        <w:spacing w:line="36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56E99306">
      <w:pPr>
        <w:autoSpaceDE w:val="0"/>
        <w:autoSpaceDN w:val="0"/>
        <w:adjustRightInd w:val="0"/>
        <w:spacing w:line="360" w:lineRule="auto"/>
        <w:jc w:val="left"/>
        <w:rPr>
          <w:rFonts w:hint="eastAsia" w:ascii="宋体" w:hAnsi="宋体" w:eastAsia="宋体" w:cs="宋体"/>
          <w:b/>
          <w:color w:val="000000" w:themeColor="text1"/>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附表四：计划开、竣工日期和施工进度网络图(或横道图)</w:t>
      </w:r>
    </w:p>
    <w:p w14:paraId="616B9D4C">
      <w:pPr>
        <w:autoSpaceDE w:val="0"/>
        <w:autoSpaceDN w:val="0"/>
        <w:adjustRightInd w:val="0"/>
        <w:spacing w:line="360" w:lineRule="auto"/>
        <w:jc w:val="lef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b/>
          <w:color w:val="000000" w:themeColor="text1"/>
          <w:highlight w:val="none"/>
          <w:lang w:val="zh-CN"/>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1.供应商应递交施工进度网络图或施工进度表，说明按</w:t>
      </w:r>
      <w:r>
        <w:rPr>
          <w:rFonts w:hint="eastAsia" w:ascii="宋体" w:hAnsi="宋体" w:eastAsia="宋体" w:cs="宋体"/>
          <w:color w:val="000000" w:themeColor="text1"/>
          <w:highlight w:val="none"/>
          <w14:textFill>
            <w14:solidFill>
              <w14:schemeClr w14:val="tx1"/>
            </w14:solidFill>
          </w14:textFill>
        </w:rPr>
        <w:t>竞争性</w:t>
      </w:r>
      <w:r>
        <w:rPr>
          <w:rFonts w:hint="eastAsia" w:ascii="宋体" w:hAnsi="宋体" w:eastAsia="宋体" w:cs="宋体"/>
          <w:color w:val="000000" w:themeColor="text1"/>
          <w:highlight w:val="none"/>
          <w:lang w:eastAsia="zh-CN"/>
          <w14:textFill>
            <w14:solidFill>
              <w14:schemeClr w14:val="tx1"/>
            </w14:solidFill>
          </w14:textFill>
        </w:rPr>
        <w:t>竞争性磋商文件</w:t>
      </w:r>
      <w:r>
        <w:rPr>
          <w:rFonts w:hint="eastAsia" w:ascii="宋体" w:hAnsi="宋体" w:eastAsia="宋体" w:cs="宋体"/>
          <w:color w:val="000000" w:themeColor="text1"/>
          <w:highlight w:val="none"/>
          <w:lang w:val="zh-CN"/>
          <w14:textFill>
            <w14:solidFill>
              <w14:schemeClr w14:val="tx1"/>
            </w14:solidFill>
          </w14:textFill>
        </w:rPr>
        <w:t>要求的合同履行期限进行施工的各个关键日期。</w:t>
      </w:r>
    </w:p>
    <w:p w14:paraId="54203049">
      <w:pPr>
        <w:autoSpaceDE w:val="0"/>
        <w:autoSpaceDN w:val="0"/>
        <w:adjustRightInd w:val="0"/>
        <w:spacing w:line="360" w:lineRule="auto"/>
        <w:jc w:val="lef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2.施工进度表可采用网络图(或横道图)表示。</w:t>
      </w:r>
    </w:p>
    <w:p w14:paraId="7570D770">
      <w:pPr>
        <w:autoSpaceDE w:val="0"/>
        <w:autoSpaceDN w:val="0"/>
        <w:adjustRightInd w:val="0"/>
        <w:spacing w:line="360" w:lineRule="auto"/>
        <w:jc w:val="left"/>
        <w:rPr>
          <w:rFonts w:hint="eastAsia" w:ascii="宋体" w:hAnsi="宋体" w:eastAsia="宋体" w:cs="宋体"/>
          <w:b/>
          <w:color w:val="000000" w:themeColor="text1"/>
          <w:highlight w:val="none"/>
          <w:lang w:val="zh-CN"/>
          <w14:textFill>
            <w14:solidFill>
              <w14:schemeClr w14:val="tx1"/>
            </w14:solidFill>
          </w14:textFill>
        </w:rPr>
      </w:pPr>
    </w:p>
    <w:p w14:paraId="6B0C01F0">
      <w:pPr>
        <w:autoSpaceDE w:val="0"/>
        <w:autoSpaceDN w:val="0"/>
        <w:adjustRightIn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6C3DF7DB">
      <w:pPr>
        <w:autoSpaceDE w:val="0"/>
        <w:autoSpaceDN w:val="0"/>
        <w:adjustRightInd w:val="0"/>
        <w:spacing w:line="360" w:lineRule="auto"/>
        <w:rPr>
          <w:rFonts w:hint="eastAsia" w:ascii="宋体" w:hAnsi="宋体" w:eastAsia="宋体" w:cs="宋体"/>
          <w:color w:val="000000" w:themeColor="text1"/>
          <w:highlight w:val="none"/>
          <w14:textFill>
            <w14:solidFill>
              <w14:schemeClr w14:val="tx1"/>
            </w14:solidFill>
          </w14:textFill>
        </w:rPr>
      </w:pPr>
    </w:p>
    <w:p w14:paraId="0FB146DD">
      <w:pPr>
        <w:autoSpaceDE w:val="0"/>
        <w:autoSpaceDN w:val="0"/>
        <w:adjustRightInd w:val="0"/>
        <w:spacing w:line="360" w:lineRule="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附表五：施工总平面图</w:t>
      </w:r>
    </w:p>
    <w:p w14:paraId="2FAACAD7">
      <w:pPr>
        <w:autoSpaceDE w:val="0"/>
        <w:autoSpaceDN w:val="0"/>
        <w:adjustRightInd w:val="0"/>
        <w:spacing w:line="360" w:lineRule="auto"/>
        <w:jc w:val="left"/>
        <w:rPr>
          <w:rFonts w:hint="eastAsia" w:ascii="宋体" w:hAnsi="宋体" w:eastAsia="宋体" w:cs="宋体"/>
          <w:b/>
          <w:color w:val="000000" w:themeColor="text1"/>
          <w:sz w:val="24"/>
          <w:szCs w:val="24"/>
          <w:highlight w:val="none"/>
          <w:lang w:val="zh-CN"/>
          <w14:textFill>
            <w14:solidFill>
              <w14:schemeClr w14:val="tx1"/>
            </w14:solidFill>
          </w14:textFill>
        </w:rPr>
      </w:pPr>
    </w:p>
    <w:p w14:paraId="21D2E631">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供应商应递交一份施工总平面图，绘出现场临时设施布置图表并附文字说明，说明临时设施、加工车间、现场办公、设备及仓储、供电、供水、卫生、生活、道路、消防等设施的清况和布置。</w:t>
      </w:r>
    </w:p>
    <w:p w14:paraId="1844D4DD">
      <w:pPr>
        <w:autoSpaceDE w:val="0"/>
        <w:autoSpaceDN w:val="0"/>
        <w:adjustRightInd w:val="0"/>
        <w:spacing w:line="360" w:lineRule="auto"/>
        <w:rPr>
          <w:rFonts w:hint="eastAsia" w:ascii="宋体" w:hAnsi="宋体" w:eastAsia="宋体" w:cs="宋体"/>
          <w:color w:val="000000" w:themeColor="text1"/>
          <w:highlight w:val="none"/>
          <w14:textFill>
            <w14:solidFill>
              <w14:schemeClr w14:val="tx1"/>
            </w14:solidFill>
          </w14:textFill>
        </w:rPr>
      </w:pPr>
    </w:p>
    <w:p w14:paraId="77313AF1">
      <w:pPr>
        <w:autoSpaceDE w:val="0"/>
        <w:autoSpaceDN w:val="0"/>
        <w:adjustRightInd w:val="0"/>
        <w:spacing w:line="360" w:lineRule="auto"/>
        <w:rPr>
          <w:rFonts w:hint="eastAsia" w:ascii="宋体" w:hAnsi="宋体" w:eastAsia="宋体" w:cs="宋体"/>
          <w:color w:val="000000" w:themeColor="text1"/>
          <w:highlight w:val="none"/>
          <w14:textFill>
            <w14:solidFill>
              <w14:schemeClr w14:val="tx1"/>
            </w14:solidFill>
          </w14:textFill>
        </w:rPr>
      </w:pPr>
    </w:p>
    <w:p w14:paraId="1DFA1939">
      <w:pPr>
        <w:autoSpaceDE w:val="0"/>
        <w:autoSpaceDN w:val="0"/>
        <w:adjustRightInd w:val="0"/>
        <w:spacing w:line="360" w:lineRule="auto"/>
        <w:rPr>
          <w:rFonts w:hint="eastAsia" w:ascii="宋体" w:hAnsi="宋体" w:eastAsia="宋体" w:cs="宋体"/>
          <w:color w:val="000000" w:themeColor="text1"/>
          <w:highlight w:val="none"/>
          <w14:textFill>
            <w14:solidFill>
              <w14:schemeClr w14:val="tx1"/>
            </w14:solidFill>
          </w14:textFill>
        </w:rPr>
      </w:pPr>
    </w:p>
    <w:p w14:paraId="1D3D9F80">
      <w:pPr>
        <w:autoSpaceDE w:val="0"/>
        <w:autoSpaceDN w:val="0"/>
        <w:adjustRightInd w:val="0"/>
        <w:spacing w:line="360" w:lineRule="auto"/>
        <w:rPr>
          <w:rFonts w:hint="eastAsia" w:ascii="宋体" w:hAnsi="宋体" w:eastAsia="宋体" w:cs="宋体"/>
          <w:color w:val="000000" w:themeColor="text1"/>
          <w:highlight w:val="none"/>
          <w14:textFill>
            <w14:solidFill>
              <w14:schemeClr w14:val="tx1"/>
            </w14:solidFill>
          </w14:textFill>
        </w:rPr>
      </w:pPr>
    </w:p>
    <w:p w14:paraId="1E707F92">
      <w:pPr>
        <w:autoSpaceDE w:val="0"/>
        <w:autoSpaceDN w:val="0"/>
        <w:adjustRightInd w:val="0"/>
        <w:spacing w:line="360" w:lineRule="auto"/>
        <w:rPr>
          <w:rFonts w:hint="eastAsia" w:ascii="宋体" w:hAnsi="宋体" w:eastAsia="宋体" w:cs="宋体"/>
          <w:color w:val="000000" w:themeColor="text1"/>
          <w:highlight w:val="none"/>
          <w14:textFill>
            <w14:solidFill>
              <w14:schemeClr w14:val="tx1"/>
            </w14:solidFill>
          </w14:textFill>
        </w:rPr>
      </w:pPr>
    </w:p>
    <w:p w14:paraId="50D2AB37">
      <w:pPr>
        <w:autoSpaceDE w:val="0"/>
        <w:autoSpaceDN w:val="0"/>
        <w:adjustRightInd w:val="0"/>
        <w:spacing w:line="360" w:lineRule="auto"/>
        <w:rPr>
          <w:rFonts w:hint="eastAsia" w:ascii="宋体" w:hAnsi="宋体" w:eastAsia="宋体" w:cs="宋体"/>
          <w:color w:val="000000" w:themeColor="text1"/>
          <w:highlight w:val="none"/>
          <w14:textFill>
            <w14:solidFill>
              <w14:schemeClr w14:val="tx1"/>
            </w14:solidFill>
          </w14:textFill>
        </w:rPr>
      </w:pPr>
    </w:p>
    <w:p w14:paraId="15C627FA">
      <w:pPr>
        <w:autoSpaceDE w:val="0"/>
        <w:autoSpaceDN w:val="0"/>
        <w:adjustRightInd w:val="0"/>
        <w:spacing w:line="360" w:lineRule="auto"/>
        <w:rPr>
          <w:rFonts w:hint="eastAsia" w:ascii="宋体" w:hAnsi="宋体" w:eastAsia="宋体" w:cs="宋体"/>
          <w:color w:val="000000" w:themeColor="text1"/>
          <w:highlight w:val="none"/>
          <w14:textFill>
            <w14:solidFill>
              <w14:schemeClr w14:val="tx1"/>
            </w14:solidFill>
          </w14:textFill>
        </w:rPr>
      </w:pPr>
    </w:p>
    <w:p w14:paraId="7B119A14">
      <w:pPr>
        <w:autoSpaceDE w:val="0"/>
        <w:autoSpaceDN w:val="0"/>
        <w:adjustRightInd w:val="0"/>
        <w:spacing w:line="360" w:lineRule="auto"/>
        <w:rPr>
          <w:rFonts w:hint="eastAsia" w:ascii="宋体" w:hAnsi="宋体" w:eastAsia="宋体" w:cs="宋体"/>
          <w:color w:val="000000" w:themeColor="text1"/>
          <w:highlight w:val="none"/>
          <w14:textFill>
            <w14:solidFill>
              <w14:schemeClr w14:val="tx1"/>
            </w14:solidFill>
          </w14:textFill>
        </w:rPr>
      </w:pPr>
    </w:p>
    <w:p w14:paraId="0821A993">
      <w:pPr>
        <w:autoSpaceDE w:val="0"/>
        <w:autoSpaceDN w:val="0"/>
        <w:adjustRightInd w:val="0"/>
        <w:spacing w:line="360" w:lineRule="auto"/>
        <w:rPr>
          <w:rFonts w:hint="eastAsia" w:ascii="宋体" w:hAnsi="宋体" w:eastAsia="宋体" w:cs="宋体"/>
          <w:color w:val="000000" w:themeColor="text1"/>
          <w:highlight w:val="none"/>
          <w14:textFill>
            <w14:solidFill>
              <w14:schemeClr w14:val="tx1"/>
            </w14:solidFill>
          </w14:textFill>
        </w:rPr>
      </w:pPr>
    </w:p>
    <w:p w14:paraId="767A1FB2">
      <w:pPr>
        <w:autoSpaceDE w:val="0"/>
        <w:autoSpaceDN w:val="0"/>
        <w:adjustRightInd w:val="0"/>
        <w:spacing w:line="360" w:lineRule="auto"/>
        <w:rPr>
          <w:rFonts w:hint="eastAsia" w:ascii="宋体" w:hAnsi="宋体" w:eastAsia="宋体" w:cs="宋体"/>
          <w:color w:val="000000" w:themeColor="text1"/>
          <w:highlight w:val="none"/>
          <w14:textFill>
            <w14:solidFill>
              <w14:schemeClr w14:val="tx1"/>
            </w14:solidFill>
          </w14:textFill>
        </w:rPr>
      </w:pPr>
    </w:p>
    <w:p w14:paraId="2CA18178">
      <w:pPr>
        <w:autoSpaceDE w:val="0"/>
        <w:autoSpaceDN w:val="0"/>
        <w:adjustRightInd w:val="0"/>
        <w:spacing w:line="360" w:lineRule="auto"/>
        <w:rPr>
          <w:rFonts w:hint="eastAsia" w:ascii="宋体" w:hAnsi="宋体" w:eastAsia="宋体" w:cs="宋体"/>
          <w:color w:val="000000" w:themeColor="text1"/>
          <w:highlight w:val="none"/>
          <w14:textFill>
            <w14:solidFill>
              <w14:schemeClr w14:val="tx1"/>
            </w14:solidFill>
          </w14:textFill>
        </w:rPr>
      </w:pPr>
    </w:p>
    <w:p w14:paraId="797DFA33">
      <w:pPr>
        <w:autoSpaceDE w:val="0"/>
        <w:autoSpaceDN w:val="0"/>
        <w:adjustRightInd w:val="0"/>
        <w:spacing w:line="360" w:lineRule="auto"/>
        <w:rPr>
          <w:rFonts w:hint="eastAsia" w:ascii="宋体" w:hAnsi="宋体" w:eastAsia="宋体" w:cs="宋体"/>
          <w:color w:val="000000" w:themeColor="text1"/>
          <w:highlight w:val="none"/>
          <w14:textFill>
            <w14:solidFill>
              <w14:schemeClr w14:val="tx1"/>
            </w14:solidFill>
          </w14:textFill>
        </w:rPr>
      </w:pPr>
    </w:p>
    <w:p w14:paraId="323F4BA2">
      <w:pPr>
        <w:autoSpaceDE w:val="0"/>
        <w:autoSpaceDN w:val="0"/>
        <w:adjustRightInd w:val="0"/>
        <w:spacing w:line="360" w:lineRule="auto"/>
        <w:rPr>
          <w:rFonts w:hint="eastAsia" w:ascii="宋体" w:hAnsi="宋体" w:eastAsia="宋体" w:cs="宋体"/>
          <w:color w:val="000000" w:themeColor="text1"/>
          <w:highlight w:val="none"/>
          <w14:textFill>
            <w14:solidFill>
              <w14:schemeClr w14:val="tx1"/>
            </w14:solidFill>
          </w14:textFill>
        </w:rPr>
      </w:pPr>
    </w:p>
    <w:p w14:paraId="1D03435C">
      <w:pPr>
        <w:autoSpaceDE w:val="0"/>
        <w:autoSpaceDN w:val="0"/>
        <w:adjustRightInd w:val="0"/>
        <w:spacing w:line="360" w:lineRule="auto"/>
        <w:rPr>
          <w:rFonts w:hint="eastAsia" w:ascii="宋体" w:hAnsi="宋体" w:eastAsia="宋体" w:cs="宋体"/>
          <w:color w:val="000000" w:themeColor="text1"/>
          <w:highlight w:val="none"/>
          <w14:textFill>
            <w14:solidFill>
              <w14:schemeClr w14:val="tx1"/>
            </w14:solidFill>
          </w14:textFill>
        </w:rPr>
      </w:pPr>
    </w:p>
    <w:p w14:paraId="0ECED3A8">
      <w:pPr>
        <w:autoSpaceDE w:val="0"/>
        <w:autoSpaceDN w:val="0"/>
        <w:adjustRightInd w:val="0"/>
        <w:spacing w:line="360" w:lineRule="auto"/>
        <w:rPr>
          <w:rFonts w:hint="eastAsia" w:ascii="宋体" w:hAnsi="宋体" w:eastAsia="宋体" w:cs="宋体"/>
          <w:color w:val="000000" w:themeColor="text1"/>
          <w:highlight w:val="none"/>
          <w14:textFill>
            <w14:solidFill>
              <w14:schemeClr w14:val="tx1"/>
            </w14:solidFill>
          </w14:textFill>
        </w:rPr>
      </w:pPr>
    </w:p>
    <w:p w14:paraId="62301AB1">
      <w:pPr>
        <w:autoSpaceDE w:val="0"/>
        <w:autoSpaceDN w:val="0"/>
        <w:adjustRightInd w:val="0"/>
        <w:spacing w:line="360" w:lineRule="auto"/>
        <w:rPr>
          <w:rFonts w:hint="eastAsia" w:ascii="宋体" w:hAnsi="宋体" w:eastAsia="宋体" w:cs="宋体"/>
          <w:color w:val="000000" w:themeColor="text1"/>
          <w:highlight w:val="none"/>
          <w14:textFill>
            <w14:solidFill>
              <w14:schemeClr w14:val="tx1"/>
            </w14:solidFill>
          </w14:textFill>
        </w:rPr>
      </w:pPr>
    </w:p>
    <w:p w14:paraId="3BFBA0BB">
      <w:pPr>
        <w:autoSpaceDE w:val="0"/>
        <w:autoSpaceDN w:val="0"/>
        <w:adjustRightInd w:val="0"/>
        <w:spacing w:line="360" w:lineRule="auto"/>
        <w:rPr>
          <w:rFonts w:hint="eastAsia" w:ascii="宋体" w:hAnsi="宋体" w:eastAsia="宋体" w:cs="宋体"/>
          <w:color w:val="000000" w:themeColor="text1"/>
          <w:highlight w:val="none"/>
          <w14:textFill>
            <w14:solidFill>
              <w14:schemeClr w14:val="tx1"/>
            </w14:solidFill>
          </w14:textFill>
        </w:rPr>
      </w:pPr>
    </w:p>
    <w:p w14:paraId="5A081064">
      <w:pPr>
        <w:autoSpaceDE w:val="0"/>
        <w:autoSpaceDN w:val="0"/>
        <w:adjustRightInd w:val="0"/>
        <w:spacing w:line="360" w:lineRule="auto"/>
        <w:rPr>
          <w:rFonts w:hint="eastAsia" w:ascii="宋体" w:hAnsi="宋体" w:eastAsia="宋体" w:cs="宋体"/>
          <w:color w:val="000000" w:themeColor="text1"/>
          <w:highlight w:val="none"/>
          <w14:textFill>
            <w14:solidFill>
              <w14:schemeClr w14:val="tx1"/>
            </w14:solidFill>
          </w14:textFill>
        </w:rPr>
      </w:pPr>
    </w:p>
    <w:p w14:paraId="5B08455C">
      <w:pPr>
        <w:autoSpaceDE w:val="0"/>
        <w:autoSpaceDN w:val="0"/>
        <w:adjustRightInd w:val="0"/>
        <w:spacing w:line="360" w:lineRule="auto"/>
        <w:rPr>
          <w:rFonts w:hint="eastAsia" w:ascii="宋体" w:hAnsi="宋体" w:eastAsia="宋体" w:cs="宋体"/>
          <w:color w:val="000000" w:themeColor="text1"/>
          <w:highlight w:val="none"/>
          <w14:textFill>
            <w14:solidFill>
              <w14:schemeClr w14:val="tx1"/>
            </w14:solidFill>
          </w14:textFill>
        </w:rPr>
      </w:pPr>
    </w:p>
    <w:p w14:paraId="4C962AFA">
      <w:pPr>
        <w:autoSpaceDE w:val="0"/>
        <w:autoSpaceDN w:val="0"/>
        <w:adjustRightInd w:val="0"/>
        <w:spacing w:line="360" w:lineRule="auto"/>
        <w:rPr>
          <w:rFonts w:hint="eastAsia" w:ascii="宋体" w:hAnsi="宋体" w:eastAsia="宋体" w:cs="宋体"/>
          <w:color w:val="000000" w:themeColor="text1"/>
          <w:highlight w:val="none"/>
          <w14:textFill>
            <w14:solidFill>
              <w14:schemeClr w14:val="tx1"/>
            </w14:solidFill>
          </w14:textFill>
        </w:rPr>
      </w:pPr>
    </w:p>
    <w:p w14:paraId="54792457">
      <w:pPr>
        <w:autoSpaceDE w:val="0"/>
        <w:autoSpaceDN w:val="0"/>
        <w:adjustRightInd w:val="0"/>
        <w:spacing w:line="360" w:lineRule="auto"/>
        <w:rPr>
          <w:rFonts w:hint="eastAsia" w:ascii="宋体" w:hAnsi="宋体" w:eastAsia="宋体" w:cs="宋体"/>
          <w:color w:val="000000" w:themeColor="text1"/>
          <w:highlight w:val="none"/>
          <w14:textFill>
            <w14:solidFill>
              <w14:schemeClr w14:val="tx1"/>
            </w14:solidFill>
          </w14:textFill>
        </w:rPr>
      </w:pPr>
    </w:p>
    <w:p w14:paraId="2E0173FA">
      <w:pPr>
        <w:autoSpaceDE w:val="0"/>
        <w:autoSpaceDN w:val="0"/>
        <w:adjustRightInd w:val="0"/>
        <w:spacing w:line="360" w:lineRule="auto"/>
        <w:rPr>
          <w:rFonts w:hint="eastAsia" w:ascii="宋体" w:hAnsi="宋体" w:eastAsia="宋体" w:cs="宋体"/>
          <w:color w:val="000000" w:themeColor="text1"/>
          <w:highlight w:val="none"/>
          <w14:textFill>
            <w14:solidFill>
              <w14:schemeClr w14:val="tx1"/>
            </w14:solidFill>
          </w14:textFill>
        </w:rPr>
      </w:pPr>
    </w:p>
    <w:p w14:paraId="34C35C1C">
      <w:pPr>
        <w:pStyle w:val="20"/>
        <w:ind w:left="0" w:leftChars="0" w:firstLine="0" w:firstLineChars="0"/>
        <w:rPr>
          <w:rFonts w:hint="eastAsia" w:ascii="宋体" w:hAnsi="宋体" w:eastAsia="宋体" w:cs="宋体"/>
          <w:color w:val="000000" w:themeColor="text1"/>
          <w:highlight w:val="none"/>
          <w14:textFill>
            <w14:solidFill>
              <w14:schemeClr w14:val="tx1"/>
            </w14:solidFill>
          </w14:textFill>
        </w:rPr>
      </w:pPr>
    </w:p>
    <w:p w14:paraId="0B807395">
      <w:pPr>
        <w:autoSpaceDE w:val="0"/>
        <w:autoSpaceDN w:val="0"/>
        <w:adjustRightInd w:val="0"/>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附表六：临时用地表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4"/>
        <w:gridCol w:w="2214"/>
        <w:gridCol w:w="2214"/>
      </w:tblGrid>
      <w:tr w14:paraId="30ED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36D26C1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用途</w:t>
            </w:r>
          </w:p>
        </w:tc>
        <w:tc>
          <w:tcPr>
            <w:tcW w:w="2214" w:type="dxa"/>
            <w:noWrap w:val="0"/>
            <w:vAlign w:val="center"/>
          </w:tcPr>
          <w:p w14:paraId="79739253">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面积(平方米)</w:t>
            </w:r>
          </w:p>
        </w:tc>
        <w:tc>
          <w:tcPr>
            <w:tcW w:w="2214" w:type="dxa"/>
            <w:noWrap w:val="0"/>
            <w:vAlign w:val="center"/>
          </w:tcPr>
          <w:p w14:paraId="2390634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位置</w:t>
            </w:r>
          </w:p>
        </w:tc>
        <w:tc>
          <w:tcPr>
            <w:tcW w:w="2214" w:type="dxa"/>
            <w:noWrap w:val="0"/>
            <w:vAlign w:val="center"/>
          </w:tcPr>
          <w:p w14:paraId="4C87E78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需用时间</w:t>
            </w:r>
          </w:p>
        </w:tc>
      </w:tr>
      <w:tr w14:paraId="5D4F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9EB2BB8">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41B3DB31">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03D46917">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4C999AF4">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3234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C962AA7">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2372AA75">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105BE20C">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77792292">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6319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3F8C9AE3">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453BBD20">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514205FE">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1F435D84">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6337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9B99D71">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67A8597A">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35372A87">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25677027">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5E81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39901601">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2BAC96E0">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146360A0">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1939B815">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2301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D31972F">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736B7443">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4265A003">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5F63CF7A">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2733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318A671">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0361124F">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61A0282E">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00174607">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34C9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5C052F2">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39937853">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652E2347">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62465BD9">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1697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7586B8E">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0E97CE5A">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228CCD7B">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0DD20EC5">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785F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3270BBC">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6573624D">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5AFB4C37">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415538B5">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7B7A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65A63D2B">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53D78395">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29023CFC">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3773DC07">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5736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878D3AF">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7E88A20B">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750D2528">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46B2F89D">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59DD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67B4B6C6">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4560CF0B">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151E0301">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28C26DDD">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1C35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C51D342">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2BF5DF5C">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476DE117">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0C194291">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0073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6E4CB8CF">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3BAB9C40">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5A82121A">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516391F6">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492C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8DAD4C1">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594FC52B">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7C1166E4">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714C239D">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1C73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1AF05A8">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0FBF0F2B">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18720AD2">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673763DB">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21E7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C31120F">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14EC96EA">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778D087B">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1FE259EC">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0BF8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5DB3239">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4EF02C20">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1A8D587B">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6FE675BD">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2910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149E342">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5D8BF809">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1BF147B1">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44D7ED4C">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0DE35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8F4ED34">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6630CAF7">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5D92E231">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23F5B6D8">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78DD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7A4267B">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72668EE6">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1476D431">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34F75B59">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7636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BD7E6C6">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7A726B17">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4E9071BE">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3B3A1BE9">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r w14:paraId="4C3E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68C9A617">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678175A2">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49EF61DA">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c>
          <w:tcPr>
            <w:tcW w:w="2214" w:type="dxa"/>
            <w:noWrap w:val="0"/>
            <w:vAlign w:val="top"/>
          </w:tcPr>
          <w:p w14:paraId="33496009">
            <w:pPr>
              <w:autoSpaceDE w:val="0"/>
              <w:autoSpaceDN w:val="0"/>
              <w:adjustRightInd w:val="0"/>
              <w:spacing w:line="360" w:lineRule="auto"/>
              <w:jc w:val="left"/>
              <w:rPr>
                <w:rFonts w:hint="eastAsia" w:ascii="宋体" w:hAnsi="宋体" w:eastAsia="宋体" w:cs="宋体"/>
                <w:color w:val="000000" w:themeColor="text1"/>
                <w:szCs w:val="21"/>
                <w:highlight w:val="none"/>
                <w:lang w:val="zh-CN"/>
                <w14:textFill>
                  <w14:solidFill>
                    <w14:schemeClr w14:val="tx1"/>
                  </w14:solidFill>
                </w14:textFill>
              </w:rPr>
            </w:pPr>
          </w:p>
        </w:tc>
      </w:tr>
    </w:tbl>
    <w:p w14:paraId="4933E2D6">
      <w:pPr>
        <w:autoSpaceDE w:val="0"/>
        <w:autoSpaceDN w:val="0"/>
        <w:adjustRightInd w:val="0"/>
        <w:spacing w:line="360" w:lineRule="auto"/>
        <w:jc w:val="left"/>
        <w:rPr>
          <w:rFonts w:hint="eastAsia" w:ascii="宋体" w:hAnsi="宋体" w:eastAsia="宋体" w:cs="宋体"/>
          <w:color w:val="000000" w:themeColor="text1"/>
          <w:highlight w:val="none"/>
          <w:lang w:val="zh-CN"/>
          <w14:textFill>
            <w14:solidFill>
              <w14:schemeClr w14:val="tx1"/>
            </w14:solidFill>
          </w14:textFill>
        </w:rPr>
      </w:pPr>
    </w:p>
    <w:p w14:paraId="32D225FA">
      <w:pPr>
        <w:spacing w:line="315"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0F30A3C9">
      <w:pPr>
        <w:spacing w:line="315" w:lineRule="auto"/>
        <w:jc w:val="both"/>
        <w:rPr>
          <w:rFonts w:hint="eastAsia" w:ascii="宋体" w:hAnsi="宋体" w:eastAsia="宋体" w:cs="宋体"/>
          <w:color w:val="000000" w:themeColor="text1"/>
          <w:sz w:val="28"/>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附件8  项目管理机构</w:t>
      </w:r>
    </w:p>
    <w:p w14:paraId="46C19018">
      <w:pPr>
        <w:autoSpaceDE w:val="0"/>
        <w:autoSpaceDN w:val="0"/>
        <w:adjustRightInd w:val="0"/>
        <w:spacing w:line="360" w:lineRule="auto"/>
        <w:rPr>
          <w:rFonts w:hint="eastAsia" w:ascii="宋体" w:hAnsi="宋体" w:eastAsia="宋体" w:cs="宋体"/>
          <w:color w:val="000000" w:themeColor="text1"/>
          <w:sz w:val="28"/>
          <w:szCs w:val="28"/>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(一)项目管理机构组成表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984"/>
        <w:gridCol w:w="984"/>
        <w:gridCol w:w="1116"/>
        <w:gridCol w:w="852"/>
        <w:gridCol w:w="984"/>
        <w:gridCol w:w="684"/>
        <w:gridCol w:w="1440"/>
        <w:gridCol w:w="828"/>
      </w:tblGrid>
      <w:tr w14:paraId="0288B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4" w:type="dxa"/>
            <w:vMerge w:val="restart"/>
            <w:noWrap w:val="0"/>
            <w:vAlign w:val="center"/>
          </w:tcPr>
          <w:p w14:paraId="28F50E43">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职务</w:t>
            </w:r>
          </w:p>
        </w:tc>
        <w:tc>
          <w:tcPr>
            <w:tcW w:w="984" w:type="dxa"/>
            <w:vMerge w:val="restart"/>
            <w:noWrap w:val="0"/>
            <w:vAlign w:val="center"/>
          </w:tcPr>
          <w:p w14:paraId="1326423C">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姓名</w:t>
            </w:r>
          </w:p>
        </w:tc>
        <w:tc>
          <w:tcPr>
            <w:tcW w:w="984" w:type="dxa"/>
            <w:vMerge w:val="restart"/>
            <w:noWrap w:val="0"/>
            <w:vAlign w:val="center"/>
          </w:tcPr>
          <w:p w14:paraId="3D63A5D3">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职称</w:t>
            </w:r>
          </w:p>
        </w:tc>
        <w:tc>
          <w:tcPr>
            <w:tcW w:w="5076" w:type="dxa"/>
            <w:gridSpan w:val="5"/>
            <w:noWrap w:val="0"/>
            <w:vAlign w:val="center"/>
          </w:tcPr>
          <w:p w14:paraId="797D5C94">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执业或职业资格证明</w:t>
            </w:r>
          </w:p>
        </w:tc>
        <w:tc>
          <w:tcPr>
            <w:tcW w:w="828" w:type="dxa"/>
            <w:vMerge w:val="restart"/>
            <w:noWrap w:val="0"/>
            <w:vAlign w:val="center"/>
          </w:tcPr>
          <w:p w14:paraId="31F5559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备注</w:t>
            </w:r>
          </w:p>
        </w:tc>
      </w:tr>
      <w:tr w14:paraId="6BB7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4" w:type="dxa"/>
            <w:vMerge w:val="continue"/>
            <w:noWrap w:val="0"/>
            <w:vAlign w:val="center"/>
          </w:tcPr>
          <w:p w14:paraId="780E673C">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vMerge w:val="continue"/>
            <w:noWrap w:val="0"/>
            <w:vAlign w:val="center"/>
          </w:tcPr>
          <w:p w14:paraId="2DB23522">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vMerge w:val="continue"/>
            <w:noWrap w:val="0"/>
            <w:vAlign w:val="center"/>
          </w:tcPr>
          <w:p w14:paraId="0E84ED6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16" w:type="dxa"/>
            <w:noWrap w:val="0"/>
            <w:vAlign w:val="center"/>
          </w:tcPr>
          <w:p w14:paraId="6218333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证书</w:t>
            </w:r>
          </w:p>
          <w:p w14:paraId="2828B14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名称</w:t>
            </w:r>
          </w:p>
        </w:tc>
        <w:tc>
          <w:tcPr>
            <w:tcW w:w="852" w:type="dxa"/>
            <w:noWrap w:val="0"/>
            <w:vAlign w:val="center"/>
          </w:tcPr>
          <w:p w14:paraId="3CAEA4B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级别</w:t>
            </w:r>
          </w:p>
        </w:tc>
        <w:tc>
          <w:tcPr>
            <w:tcW w:w="984" w:type="dxa"/>
            <w:noWrap w:val="0"/>
            <w:vAlign w:val="center"/>
          </w:tcPr>
          <w:p w14:paraId="2F050633">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证号</w:t>
            </w:r>
          </w:p>
        </w:tc>
        <w:tc>
          <w:tcPr>
            <w:tcW w:w="684" w:type="dxa"/>
            <w:noWrap w:val="0"/>
            <w:vAlign w:val="center"/>
          </w:tcPr>
          <w:p w14:paraId="236A7436">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专业</w:t>
            </w:r>
          </w:p>
        </w:tc>
        <w:tc>
          <w:tcPr>
            <w:tcW w:w="1440" w:type="dxa"/>
            <w:noWrap w:val="0"/>
            <w:vAlign w:val="center"/>
          </w:tcPr>
          <w:p w14:paraId="0061A3D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养老保险</w:t>
            </w:r>
          </w:p>
        </w:tc>
        <w:tc>
          <w:tcPr>
            <w:tcW w:w="828" w:type="dxa"/>
            <w:vMerge w:val="continue"/>
            <w:noWrap w:val="0"/>
            <w:vAlign w:val="center"/>
          </w:tcPr>
          <w:p w14:paraId="6DC3CFB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285F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center"/>
          </w:tcPr>
          <w:p w14:paraId="34168A52">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center"/>
          </w:tcPr>
          <w:p w14:paraId="3716ECCC">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center"/>
          </w:tcPr>
          <w:p w14:paraId="23D2FE59">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16" w:type="dxa"/>
            <w:noWrap w:val="0"/>
            <w:vAlign w:val="center"/>
          </w:tcPr>
          <w:p w14:paraId="17CFC0B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52" w:type="dxa"/>
            <w:noWrap w:val="0"/>
            <w:vAlign w:val="center"/>
          </w:tcPr>
          <w:p w14:paraId="551DBBE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center"/>
          </w:tcPr>
          <w:p w14:paraId="687AC7F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84" w:type="dxa"/>
            <w:noWrap w:val="0"/>
            <w:vAlign w:val="center"/>
          </w:tcPr>
          <w:p w14:paraId="13A4B47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center"/>
          </w:tcPr>
          <w:p w14:paraId="67750B8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28" w:type="dxa"/>
            <w:noWrap w:val="0"/>
            <w:vAlign w:val="center"/>
          </w:tcPr>
          <w:p w14:paraId="3344B986">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1CC0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79DC32DE">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446E9688">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5A73D374">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16" w:type="dxa"/>
            <w:noWrap w:val="0"/>
            <w:vAlign w:val="top"/>
          </w:tcPr>
          <w:p w14:paraId="1460A36E">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52" w:type="dxa"/>
            <w:noWrap w:val="0"/>
            <w:vAlign w:val="top"/>
          </w:tcPr>
          <w:p w14:paraId="24C0C08B">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09DD31A1">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84" w:type="dxa"/>
            <w:noWrap w:val="0"/>
            <w:vAlign w:val="top"/>
          </w:tcPr>
          <w:p w14:paraId="17A8CC39">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top"/>
          </w:tcPr>
          <w:p w14:paraId="4221BE7D">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28" w:type="dxa"/>
            <w:noWrap w:val="0"/>
            <w:vAlign w:val="top"/>
          </w:tcPr>
          <w:p w14:paraId="0D6F2313">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3754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70EE75A4">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687FD3B7">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3CC1FF0F">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16" w:type="dxa"/>
            <w:noWrap w:val="0"/>
            <w:vAlign w:val="top"/>
          </w:tcPr>
          <w:p w14:paraId="2186DE9C">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52" w:type="dxa"/>
            <w:noWrap w:val="0"/>
            <w:vAlign w:val="top"/>
          </w:tcPr>
          <w:p w14:paraId="0E9C5F54">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3905161D">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84" w:type="dxa"/>
            <w:noWrap w:val="0"/>
            <w:vAlign w:val="top"/>
          </w:tcPr>
          <w:p w14:paraId="4D72459B">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top"/>
          </w:tcPr>
          <w:p w14:paraId="3D5B94C8">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28" w:type="dxa"/>
            <w:noWrap w:val="0"/>
            <w:vAlign w:val="top"/>
          </w:tcPr>
          <w:p w14:paraId="157DC665">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6050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84" w:type="dxa"/>
            <w:noWrap w:val="0"/>
            <w:vAlign w:val="top"/>
          </w:tcPr>
          <w:p w14:paraId="5EAE9073">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6A7B60EF">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0D02A140">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16" w:type="dxa"/>
            <w:noWrap w:val="0"/>
            <w:vAlign w:val="top"/>
          </w:tcPr>
          <w:p w14:paraId="3230B6E1">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52" w:type="dxa"/>
            <w:noWrap w:val="0"/>
            <w:vAlign w:val="top"/>
          </w:tcPr>
          <w:p w14:paraId="44EF36FC">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07950E29">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84" w:type="dxa"/>
            <w:noWrap w:val="0"/>
            <w:vAlign w:val="top"/>
          </w:tcPr>
          <w:p w14:paraId="10D4DDB1">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top"/>
          </w:tcPr>
          <w:p w14:paraId="19E1B53A">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28" w:type="dxa"/>
            <w:noWrap w:val="0"/>
            <w:vAlign w:val="top"/>
          </w:tcPr>
          <w:p w14:paraId="5C6E8FAE">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2131D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72291301">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72A07A4D">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5A242568">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16" w:type="dxa"/>
            <w:noWrap w:val="0"/>
            <w:vAlign w:val="top"/>
          </w:tcPr>
          <w:p w14:paraId="4AF208EA">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52" w:type="dxa"/>
            <w:noWrap w:val="0"/>
            <w:vAlign w:val="top"/>
          </w:tcPr>
          <w:p w14:paraId="6033C4BE">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4B666326">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84" w:type="dxa"/>
            <w:noWrap w:val="0"/>
            <w:vAlign w:val="top"/>
          </w:tcPr>
          <w:p w14:paraId="07E9B2C7">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top"/>
          </w:tcPr>
          <w:p w14:paraId="6C8F142D">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28" w:type="dxa"/>
            <w:noWrap w:val="0"/>
            <w:vAlign w:val="top"/>
          </w:tcPr>
          <w:p w14:paraId="6D3BCC92">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0A2C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759786CB">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59AB36AF">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63A5AE95">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16" w:type="dxa"/>
            <w:noWrap w:val="0"/>
            <w:vAlign w:val="top"/>
          </w:tcPr>
          <w:p w14:paraId="325B3FCC">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52" w:type="dxa"/>
            <w:noWrap w:val="0"/>
            <w:vAlign w:val="top"/>
          </w:tcPr>
          <w:p w14:paraId="1808DE99">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58612093">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84" w:type="dxa"/>
            <w:noWrap w:val="0"/>
            <w:vAlign w:val="top"/>
          </w:tcPr>
          <w:p w14:paraId="0E94F3E7">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top"/>
          </w:tcPr>
          <w:p w14:paraId="1A1399F1">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28" w:type="dxa"/>
            <w:noWrap w:val="0"/>
            <w:vAlign w:val="top"/>
          </w:tcPr>
          <w:p w14:paraId="0E3E46E5">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7BB4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7BCD7F5C">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28AD7068">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40AD5863">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16" w:type="dxa"/>
            <w:noWrap w:val="0"/>
            <w:vAlign w:val="top"/>
          </w:tcPr>
          <w:p w14:paraId="17A6983E">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52" w:type="dxa"/>
            <w:noWrap w:val="0"/>
            <w:vAlign w:val="top"/>
          </w:tcPr>
          <w:p w14:paraId="3A49F189">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5741D8FC">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84" w:type="dxa"/>
            <w:noWrap w:val="0"/>
            <w:vAlign w:val="top"/>
          </w:tcPr>
          <w:p w14:paraId="1951F596">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top"/>
          </w:tcPr>
          <w:p w14:paraId="1D32F1C9">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28" w:type="dxa"/>
            <w:noWrap w:val="0"/>
            <w:vAlign w:val="top"/>
          </w:tcPr>
          <w:p w14:paraId="21EF899C">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1F94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5D85F674">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2F5EE352">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6B05CD2F">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16" w:type="dxa"/>
            <w:noWrap w:val="0"/>
            <w:vAlign w:val="top"/>
          </w:tcPr>
          <w:p w14:paraId="6E277B76">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52" w:type="dxa"/>
            <w:noWrap w:val="0"/>
            <w:vAlign w:val="top"/>
          </w:tcPr>
          <w:p w14:paraId="74FB44E7">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099AE5B5">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84" w:type="dxa"/>
            <w:noWrap w:val="0"/>
            <w:vAlign w:val="top"/>
          </w:tcPr>
          <w:p w14:paraId="148EB1EE">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top"/>
          </w:tcPr>
          <w:p w14:paraId="508F0912">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28" w:type="dxa"/>
            <w:noWrap w:val="0"/>
            <w:vAlign w:val="top"/>
          </w:tcPr>
          <w:p w14:paraId="710CBA7E">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2DD9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371476D0">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5ED800C6">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7DC65AD1">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16" w:type="dxa"/>
            <w:noWrap w:val="0"/>
            <w:vAlign w:val="top"/>
          </w:tcPr>
          <w:p w14:paraId="35284630">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52" w:type="dxa"/>
            <w:noWrap w:val="0"/>
            <w:vAlign w:val="top"/>
          </w:tcPr>
          <w:p w14:paraId="62D12245">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1DA3B783">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84" w:type="dxa"/>
            <w:noWrap w:val="0"/>
            <w:vAlign w:val="top"/>
          </w:tcPr>
          <w:p w14:paraId="6E149621">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top"/>
          </w:tcPr>
          <w:p w14:paraId="65F0DFC8">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28" w:type="dxa"/>
            <w:noWrap w:val="0"/>
            <w:vAlign w:val="top"/>
          </w:tcPr>
          <w:p w14:paraId="204ECF2A">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624DE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48F3BCBC">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111644E0">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2B30DA8A">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16" w:type="dxa"/>
            <w:noWrap w:val="0"/>
            <w:vAlign w:val="top"/>
          </w:tcPr>
          <w:p w14:paraId="45A2783D">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52" w:type="dxa"/>
            <w:noWrap w:val="0"/>
            <w:vAlign w:val="top"/>
          </w:tcPr>
          <w:p w14:paraId="2EFFF4D9">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6EDD25F4">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84" w:type="dxa"/>
            <w:noWrap w:val="0"/>
            <w:vAlign w:val="top"/>
          </w:tcPr>
          <w:p w14:paraId="7795CFF8">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top"/>
          </w:tcPr>
          <w:p w14:paraId="796328AB">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28" w:type="dxa"/>
            <w:noWrap w:val="0"/>
            <w:vAlign w:val="top"/>
          </w:tcPr>
          <w:p w14:paraId="0774D6BE">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4B1B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23DC7CA0">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5B11892A">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060E22AD">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16" w:type="dxa"/>
            <w:noWrap w:val="0"/>
            <w:vAlign w:val="top"/>
          </w:tcPr>
          <w:p w14:paraId="2219181C">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52" w:type="dxa"/>
            <w:noWrap w:val="0"/>
            <w:vAlign w:val="top"/>
          </w:tcPr>
          <w:p w14:paraId="3FF3ED2E">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517C9D05">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84" w:type="dxa"/>
            <w:noWrap w:val="0"/>
            <w:vAlign w:val="top"/>
          </w:tcPr>
          <w:p w14:paraId="07401130">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top"/>
          </w:tcPr>
          <w:p w14:paraId="186F164F">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28" w:type="dxa"/>
            <w:noWrap w:val="0"/>
            <w:vAlign w:val="top"/>
          </w:tcPr>
          <w:p w14:paraId="1F822E12">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5A57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3E082B1B">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404F871C">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261A4C13">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16" w:type="dxa"/>
            <w:noWrap w:val="0"/>
            <w:vAlign w:val="top"/>
          </w:tcPr>
          <w:p w14:paraId="59951A2F">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52" w:type="dxa"/>
            <w:noWrap w:val="0"/>
            <w:vAlign w:val="top"/>
          </w:tcPr>
          <w:p w14:paraId="24A372F9">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17233D26">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84" w:type="dxa"/>
            <w:noWrap w:val="0"/>
            <w:vAlign w:val="top"/>
          </w:tcPr>
          <w:p w14:paraId="00545CBA">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top"/>
          </w:tcPr>
          <w:p w14:paraId="60553254">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28" w:type="dxa"/>
            <w:noWrap w:val="0"/>
            <w:vAlign w:val="top"/>
          </w:tcPr>
          <w:p w14:paraId="3FCDB3A3">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0410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0A925BE9">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33FDC672">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68DEA25A">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16" w:type="dxa"/>
            <w:noWrap w:val="0"/>
            <w:vAlign w:val="top"/>
          </w:tcPr>
          <w:p w14:paraId="2E2B02B3">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52" w:type="dxa"/>
            <w:noWrap w:val="0"/>
            <w:vAlign w:val="top"/>
          </w:tcPr>
          <w:p w14:paraId="5C0BAF86">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603C8866">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84" w:type="dxa"/>
            <w:noWrap w:val="0"/>
            <w:vAlign w:val="top"/>
          </w:tcPr>
          <w:p w14:paraId="791B091D">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top"/>
          </w:tcPr>
          <w:p w14:paraId="1C588C3F">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28" w:type="dxa"/>
            <w:noWrap w:val="0"/>
            <w:vAlign w:val="top"/>
          </w:tcPr>
          <w:p w14:paraId="7EDAFCA1">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686C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0114CC40">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251EF140">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3C6C5295">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16" w:type="dxa"/>
            <w:noWrap w:val="0"/>
            <w:vAlign w:val="top"/>
          </w:tcPr>
          <w:p w14:paraId="2AE28DDF">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52" w:type="dxa"/>
            <w:noWrap w:val="0"/>
            <w:vAlign w:val="top"/>
          </w:tcPr>
          <w:p w14:paraId="579253CE">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5CCA699D">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84" w:type="dxa"/>
            <w:noWrap w:val="0"/>
            <w:vAlign w:val="top"/>
          </w:tcPr>
          <w:p w14:paraId="34B273A8">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top"/>
          </w:tcPr>
          <w:p w14:paraId="4D472F83">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28" w:type="dxa"/>
            <w:noWrap w:val="0"/>
            <w:vAlign w:val="top"/>
          </w:tcPr>
          <w:p w14:paraId="7721FC7C">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6E8A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12BEE3D7">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7F3A0D29">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05B3AF1F">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16" w:type="dxa"/>
            <w:noWrap w:val="0"/>
            <w:vAlign w:val="top"/>
          </w:tcPr>
          <w:p w14:paraId="7D2C3F29">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52" w:type="dxa"/>
            <w:noWrap w:val="0"/>
            <w:vAlign w:val="top"/>
          </w:tcPr>
          <w:p w14:paraId="42F3B1AA">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15FE28F2">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84" w:type="dxa"/>
            <w:noWrap w:val="0"/>
            <w:vAlign w:val="top"/>
          </w:tcPr>
          <w:p w14:paraId="5160059C">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top"/>
          </w:tcPr>
          <w:p w14:paraId="58A7013C">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28" w:type="dxa"/>
            <w:noWrap w:val="0"/>
            <w:vAlign w:val="top"/>
          </w:tcPr>
          <w:p w14:paraId="0E838312">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3D53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0D5C5D7E">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36979527">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5F9F5041">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16" w:type="dxa"/>
            <w:noWrap w:val="0"/>
            <w:vAlign w:val="top"/>
          </w:tcPr>
          <w:p w14:paraId="6566D749">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52" w:type="dxa"/>
            <w:noWrap w:val="0"/>
            <w:vAlign w:val="top"/>
          </w:tcPr>
          <w:p w14:paraId="71073D8E">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69079531">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84" w:type="dxa"/>
            <w:noWrap w:val="0"/>
            <w:vAlign w:val="top"/>
          </w:tcPr>
          <w:p w14:paraId="0C32A72B">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top"/>
          </w:tcPr>
          <w:p w14:paraId="1FC01AD1">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28" w:type="dxa"/>
            <w:noWrap w:val="0"/>
            <w:vAlign w:val="top"/>
          </w:tcPr>
          <w:p w14:paraId="79780D11">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650E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1CA62D5E">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5D6D49C3">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35917AC9">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16" w:type="dxa"/>
            <w:noWrap w:val="0"/>
            <w:vAlign w:val="top"/>
          </w:tcPr>
          <w:p w14:paraId="797168BA">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52" w:type="dxa"/>
            <w:noWrap w:val="0"/>
            <w:vAlign w:val="top"/>
          </w:tcPr>
          <w:p w14:paraId="346BCC75">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2645C239">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84" w:type="dxa"/>
            <w:noWrap w:val="0"/>
            <w:vAlign w:val="top"/>
          </w:tcPr>
          <w:p w14:paraId="50080FA7">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top"/>
          </w:tcPr>
          <w:p w14:paraId="2BD3C7DD">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28" w:type="dxa"/>
            <w:noWrap w:val="0"/>
            <w:vAlign w:val="top"/>
          </w:tcPr>
          <w:p w14:paraId="1234864A">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00D3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18B51033">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2CCC76BA">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0158F32C">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16" w:type="dxa"/>
            <w:noWrap w:val="0"/>
            <w:vAlign w:val="top"/>
          </w:tcPr>
          <w:p w14:paraId="40BC8CFB">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52" w:type="dxa"/>
            <w:noWrap w:val="0"/>
            <w:vAlign w:val="top"/>
          </w:tcPr>
          <w:p w14:paraId="14F1A7B3">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002228B5">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84" w:type="dxa"/>
            <w:noWrap w:val="0"/>
            <w:vAlign w:val="top"/>
          </w:tcPr>
          <w:p w14:paraId="104D9A42">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top"/>
          </w:tcPr>
          <w:p w14:paraId="3E7C6F64">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28" w:type="dxa"/>
            <w:noWrap w:val="0"/>
            <w:vAlign w:val="top"/>
          </w:tcPr>
          <w:p w14:paraId="03E3ADA5">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03EC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088933DE">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41A399D6">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51361C99">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16" w:type="dxa"/>
            <w:noWrap w:val="0"/>
            <w:vAlign w:val="top"/>
          </w:tcPr>
          <w:p w14:paraId="40BC6D58">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52" w:type="dxa"/>
            <w:noWrap w:val="0"/>
            <w:vAlign w:val="top"/>
          </w:tcPr>
          <w:p w14:paraId="6BF6D797">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84" w:type="dxa"/>
            <w:noWrap w:val="0"/>
            <w:vAlign w:val="top"/>
          </w:tcPr>
          <w:p w14:paraId="3F67E583">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84" w:type="dxa"/>
            <w:noWrap w:val="0"/>
            <w:vAlign w:val="top"/>
          </w:tcPr>
          <w:p w14:paraId="681DFF07">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noWrap w:val="0"/>
            <w:vAlign w:val="top"/>
          </w:tcPr>
          <w:p w14:paraId="1902E96C">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828" w:type="dxa"/>
            <w:noWrap w:val="0"/>
            <w:vAlign w:val="top"/>
          </w:tcPr>
          <w:p w14:paraId="1EBFE247">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r>
    </w:tbl>
    <w:p w14:paraId="4460E409">
      <w:pPr>
        <w:autoSpaceDE w:val="0"/>
        <w:autoSpaceDN w:val="0"/>
        <w:adjustRightInd w:val="0"/>
        <w:spacing w:line="360" w:lineRule="auto"/>
        <w:jc w:val="left"/>
        <w:rPr>
          <w:rFonts w:hint="eastAsia" w:ascii="宋体" w:hAnsi="宋体" w:eastAsia="宋体" w:cs="宋体"/>
          <w:color w:val="000000" w:themeColor="text1"/>
          <w:highlight w:val="none"/>
          <w:lang w:val="zh-CN"/>
          <w14:textFill>
            <w14:solidFill>
              <w14:schemeClr w14:val="tx1"/>
            </w14:solidFill>
          </w14:textFill>
        </w:rPr>
      </w:pPr>
    </w:p>
    <w:p w14:paraId="18BCE682">
      <w:pPr>
        <w:autoSpaceDE w:val="0"/>
        <w:autoSpaceDN w:val="0"/>
        <w:adjustRightIn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7159DA41">
      <w:pPr>
        <w:autoSpaceDE w:val="0"/>
        <w:autoSpaceDN w:val="0"/>
        <w:adjustRightInd w:val="0"/>
        <w:spacing w:line="360" w:lineRule="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(二)主要人员简历表</w:t>
      </w:r>
    </w:p>
    <w:p w14:paraId="26375B1E">
      <w:pPr>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“主要人员简历表”中的项目经理应附项目经理</w:t>
      </w:r>
      <w:r>
        <w:rPr>
          <w:rFonts w:hint="eastAsia" w:ascii="宋体" w:hAnsi="宋体" w:eastAsia="宋体" w:cs="宋体"/>
          <w:color w:val="000000" w:themeColor="text1"/>
          <w:sz w:val="24"/>
          <w:szCs w:val="24"/>
          <w:highlight w:val="none"/>
          <w:lang w:val="en-US" w:eastAsia="zh-CN"/>
          <w14:textFill>
            <w14:solidFill>
              <w14:schemeClr w14:val="tx1"/>
            </w14:solidFill>
          </w14:textFill>
        </w:rPr>
        <w:t>注册</w:t>
      </w:r>
      <w:r>
        <w:rPr>
          <w:rFonts w:hint="eastAsia" w:ascii="宋体" w:hAnsi="宋体" w:eastAsia="宋体" w:cs="宋体"/>
          <w:color w:val="000000" w:themeColor="text1"/>
          <w:sz w:val="24"/>
          <w:szCs w:val="24"/>
          <w:highlight w:val="none"/>
          <w:lang w:val="zh-CN"/>
          <w14:textFill>
            <w14:solidFill>
              <w14:schemeClr w14:val="tx1"/>
            </w14:solidFill>
          </w14:textFill>
        </w:rPr>
        <w:t>证、身份证、</w:t>
      </w:r>
      <w:r>
        <w:rPr>
          <w:rFonts w:hint="eastAsia" w:ascii="宋体" w:hAnsi="宋体" w:eastAsia="宋体" w:cs="宋体"/>
          <w:color w:val="000000" w:themeColor="text1"/>
          <w:sz w:val="24"/>
          <w:szCs w:val="24"/>
          <w:highlight w:val="none"/>
          <w:lang w:val="en-US" w:eastAsia="zh-CN"/>
          <w14:textFill>
            <w14:solidFill>
              <w14:schemeClr w14:val="tx1"/>
            </w14:solidFill>
          </w14:textFill>
        </w:rPr>
        <w:t>安全考核</w:t>
      </w:r>
      <w:r>
        <w:rPr>
          <w:rFonts w:hint="eastAsia" w:ascii="宋体" w:hAnsi="宋体" w:eastAsia="宋体" w:cs="宋体"/>
          <w:color w:val="000000" w:themeColor="text1"/>
          <w:sz w:val="24"/>
          <w:szCs w:val="24"/>
          <w:highlight w:val="none"/>
          <w:lang w:val="zh-CN"/>
          <w14:textFill>
            <w14:solidFill>
              <w14:schemeClr w14:val="tx1"/>
            </w14:solidFill>
          </w14:textFill>
        </w:rPr>
        <w:t>证、学历证、</w:t>
      </w:r>
      <w:r>
        <w:rPr>
          <w:rFonts w:hint="eastAsia" w:ascii="宋体" w:hAnsi="宋体" w:eastAsia="宋体" w:cs="宋体"/>
          <w:color w:val="000000" w:themeColor="text1"/>
          <w:sz w:val="24"/>
          <w:szCs w:val="24"/>
          <w:highlight w:val="none"/>
          <w:lang w:val="en-US" w:eastAsia="zh-CN"/>
          <w14:textFill>
            <w14:solidFill>
              <w14:schemeClr w14:val="tx1"/>
            </w14:solidFill>
          </w14:textFill>
        </w:rPr>
        <w:t>职称证、养老保险</w:t>
      </w:r>
      <w:r>
        <w:rPr>
          <w:rFonts w:hint="eastAsia" w:ascii="宋体" w:hAnsi="宋体" w:eastAsia="宋体" w:cs="宋体"/>
          <w:color w:val="000000" w:themeColor="text1"/>
          <w:sz w:val="24"/>
          <w:szCs w:val="24"/>
          <w:highlight w:val="none"/>
          <w:lang w:val="zh-CN"/>
          <w14:textFill>
            <w14:solidFill>
              <w14:schemeClr w14:val="tx1"/>
            </w14:solidFill>
          </w14:textFill>
        </w:rPr>
        <w:t>复印件，管理过的项目业绩须附</w:t>
      </w:r>
      <w:r>
        <w:rPr>
          <w:rFonts w:hint="eastAsia" w:ascii="宋体" w:hAnsi="宋体" w:eastAsia="宋体" w:cs="宋体"/>
          <w:color w:val="000000" w:themeColor="text1"/>
          <w:sz w:val="24"/>
          <w:szCs w:val="24"/>
          <w:highlight w:val="none"/>
          <w14:textFill>
            <w14:solidFill>
              <w14:schemeClr w14:val="tx1"/>
            </w14:solidFill>
          </w14:textFill>
        </w:rPr>
        <w:t>中标通知书或合同协议书或竣工验收报告</w:t>
      </w:r>
      <w:r>
        <w:rPr>
          <w:rFonts w:hint="eastAsia" w:ascii="宋体" w:hAnsi="宋体" w:eastAsia="宋体" w:cs="宋体"/>
          <w:color w:val="000000" w:themeColor="text1"/>
          <w:sz w:val="24"/>
          <w:szCs w:val="24"/>
          <w:highlight w:val="none"/>
          <w:lang w:val="zh-CN"/>
          <w14:textFill>
            <w14:solidFill>
              <w14:schemeClr w14:val="tx1"/>
            </w14:solidFill>
          </w14:textFill>
        </w:rPr>
        <w:t>；技术负责人应附身份证、职称证、学历证、</w:t>
      </w:r>
      <w:r>
        <w:rPr>
          <w:rFonts w:hint="eastAsia" w:ascii="宋体" w:hAnsi="宋体" w:eastAsia="宋体" w:cs="宋体"/>
          <w:color w:val="000000" w:themeColor="text1"/>
          <w:sz w:val="24"/>
          <w:szCs w:val="24"/>
          <w:highlight w:val="none"/>
          <w:lang w:val="en-US" w:eastAsia="zh-CN"/>
          <w14:textFill>
            <w14:solidFill>
              <w14:schemeClr w14:val="tx1"/>
            </w14:solidFill>
          </w14:textFill>
        </w:rPr>
        <w:t>养老保险</w:t>
      </w:r>
      <w:r>
        <w:rPr>
          <w:rFonts w:hint="eastAsia" w:ascii="宋体" w:hAnsi="宋体" w:eastAsia="宋体" w:cs="宋体"/>
          <w:color w:val="000000" w:themeColor="text1"/>
          <w:sz w:val="24"/>
          <w:szCs w:val="24"/>
          <w:highlight w:val="none"/>
          <w:lang w:val="zh-CN"/>
          <w14:textFill>
            <w14:solidFill>
              <w14:schemeClr w14:val="tx1"/>
            </w14:solidFill>
          </w14:textFill>
        </w:rPr>
        <w:t>复印件，管理过的项目业绩须附证明其所任技术职务</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项目的</w:t>
      </w:r>
      <w:r>
        <w:rPr>
          <w:rFonts w:hint="eastAsia" w:ascii="宋体" w:hAnsi="宋体" w:eastAsia="宋体" w:cs="宋体"/>
          <w:color w:val="000000" w:themeColor="text1"/>
          <w:sz w:val="24"/>
          <w:szCs w:val="24"/>
          <w:highlight w:val="none"/>
          <w14:textFill>
            <w14:solidFill>
              <w14:schemeClr w14:val="tx1"/>
            </w14:solidFill>
          </w14:textFill>
        </w:rPr>
        <w:t>中标通知书或合同协议书或竣工验收报告</w:t>
      </w:r>
      <w:r>
        <w:rPr>
          <w:rFonts w:hint="eastAsia" w:ascii="宋体" w:hAnsi="宋体" w:eastAsia="宋体" w:cs="宋体"/>
          <w:color w:val="000000" w:themeColor="text1"/>
          <w:sz w:val="24"/>
          <w:szCs w:val="24"/>
          <w:highlight w:val="none"/>
          <w:lang w:val="zh-CN"/>
          <w14:textFill>
            <w14:solidFill>
              <w14:schemeClr w14:val="tx1"/>
            </w14:solidFill>
          </w14:textFill>
        </w:rPr>
        <w:t>；</w:t>
      </w:r>
    </w:p>
    <w:p w14:paraId="08E7174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其它主要人员应附职称证（执业证或上岗证书）、</w:t>
      </w:r>
      <w:r>
        <w:rPr>
          <w:rFonts w:hint="eastAsia" w:ascii="宋体" w:hAnsi="宋体" w:eastAsia="宋体" w:cs="宋体"/>
          <w:color w:val="000000" w:themeColor="text1"/>
          <w:sz w:val="24"/>
          <w:szCs w:val="24"/>
          <w:highlight w:val="none"/>
          <w:lang w:val="en-US" w:eastAsia="zh-CN"/>
          <w14:textFill>
            <w14:solidFill>
              <w14:schemeClr w14:val="tx1"/>
            </w14:solidFill>
          </w14:textFill>
        </w:rPr>
        <w:t>身份证、养老保险</w:t>
      </w:r>
      <w:r>
        <w:rPr>
          <w:rFonts w:hint="eastAsia" w:ascii="宋体" w:hAnsi="宋体" w:eastAsia="宋体" w:cs="宋体"/>
          <w:color w:val="000000" w:themeColor="text1"/>
          <w:sz w:val="24"/>
          <w:szCs w:val="24"/>
          <w:highlight w:val="none"/>
          <w:lang w:val="zh-CN"/>
          <w14:textFill>
            <w14:solidFill>
              <w14:schemeClr w14:val="tx1"/>
            </w14:solidFill>
          </w14:textFill>
        </w:rPr>
        <w:t>复印件。</w:t>
      </w:r>
    </w:p>
    <w:tbl>
      <w:tblPr>
        <w:tblStyle w:val="21"/>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086"/>
        <w:gridCol w:w="1189"/>
        <w:gridCol w:w="1337"/>
        <w:gridCol w:w="1933"/>
        <w:gridCol w:w="2230"/>
      </w:tblGrid>
      <w:tr w14:paraId="0565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45" w:type="dxa"/>
            <w:noWrap w:val="0"/>
            <w:vAlign w:val="center"/>
          </w:tcPr>
          <w:p w14:paraId="21C341D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  名</w:t>
            </w:r>
          </w:p>
        </w:tc>
        <w:tc>
          <w:tcPr>
            <w:tcW w:w="1086" w:type="dxa"/>
            <w:noWrap w:val="0"/>
            <w:vAlign w:val="center"/>
          </w:tcPr>
          <w:p w14:paraId="247CA58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89" w:type="dxa"/>
            <w:noWrap w:val="0"/>
            <w:vAlign w:val="center"/>
          </w:tcPr>
          <w:p w14:paraId="1F78DBF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龄</w:t>
            </w:r>
          </w:p>
        </w:tc>
        <w:tc>
          <w:tcPr>
            <w:tcW w:w="1337" w:type="dxa"/>
            <w:noWrap w:val="0"/>
            <w:vAlign w:val="center"/>
          </w:tcPr>
          <w:p w14:paraId="6B124B9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33" w:type="dxa"/>
            <w:noWrap w:val="0"/>
            <w:vAlign w:val="center"/>
          </w:tcPr>
          <w:p w14:paraId="76A8C48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学历</w:t>
            </w:r>
          </w:p>
        </w:tc>
        <w:tc>
          <w:tcPr>
            <w:tcW w:w="2230" w:type="dxa"/>
            <w:noWrap w:val="0"/>
            <w:vAlign w:val="center"/>
          </w:tcPr>
          <w:p w14:paraId="3EA2F6E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C04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45" w:type="dxa"/>
            <w:noWrap w:val="0"/>
            <w:vAlign w:val="center"/>
          </w:tcPr>
          <w:p w14:paraId="747714F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  称</w:t>
            </w:r>
          </w:p>
        </w:tc>
        <w:tc>
          <w:tcPr>
            <w:tcW w:w="1086" w:type="dxa"/>
            <w:noWrap w:val="0"/>
            <w:vAlign w:val="center"/>
          </w:tcPr>
          <w:p w14:paraId="494C59D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89" w:type="dxa"/>
            <w:noWrap w:val="0"/>
            <w:vAlign w:val="center"/>
          </w:tcPr>
          <w:p w14:paraId="7E489D1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  务</w:t>
            </w:r>
          </w:p>
        </w:tc>
        <w:tc>
          <w:tcPr>
            <w:tcW w:w="1337" w:type="dxa"/>
            <w:noWrap w:val="0"/>
            <w:vAlign w:val="center"/>
          </w:tcPr>
          <w:p w14:paraId="7D3E880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33" w:type="dxa"/>
            <w:noWrap w:val="0"/>
            <w:vAlign w:val="center"/>
          </w:tcPr>
          <w:p w14:paraId="022FF64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拟在本工程任职</w:t>
            </w:r>
          </w:p>
        </w:tc>
        <w:tc>
          <w:tcPr>
            <w:tcW w:w="2230" w:type="dxa"/>
            <w:noWrap w:val="0"/>
            <w:vAlign w:val="center"/>
          </w:tcPr>
          <w:p w14:paraId="4F9F71E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项目经理</w:t>
            </w:r>
          </w:p>
        </w:tc>
      </w:tr>
      <w:tr w14:paraId="44B9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420" w:type="dxa"/>
            <w:gridSpan w:val="3"/>
            <w:noWrap w:val="0"/>
            <w:vAlign w:val="center"/>
          </w:tcPr>
          <w:p w14:paraId="6B3CC8A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资格等级</w:t>
            </w:r>
          </w:p>
        </w:tc>
        <w:tc>
          <w:tcPr>
            <w:tcW w:w="1337" w:type="dxa"/>
            <w:noWrap w:val="0"/>
            <w:vAlign w:val="center"/>
          </w:tcPr>
          <w:p w14:paraId="6448A7F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1933" w:type="dxa"/>
            <w:noWrap w:val="0"/>
            <w:vAlign w:val="center"/>
          </w:tcPr>
          <w:p w14:paraId="21FC680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专业</w:t>
            </w:r>
          </w:p>
        </w:tc>
        <w:tc>
          <w:tcPr>
            <w:tcW w:w="2230" w:type="dxa"/>
            <w:noWrap w:val="0"/>
            <w:vAlign w:val="center"/>
          </w:tcPr>
          <w:p w14:paraId="3614D7A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9620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45" w:type="dxa"/>
            <w:noWrap w:val="0"/>
            <w:vAlign w:val="center"/>
          </w:tcPr>
          <w:p w14:paraId="481FECB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毕业</w:t>
            </w:r>
          </w:p>
          <w:p w14:paraId="0C33518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学校</w:t>
            </w:r>
          </w:p>
        </w:tc>
        <w:tc>
          <w:tcPr>
            <w:tcW w:w="7775" w:type="dxa"/>
            <w:gridSpan w:val="5"/>
            <w:noWrap w:val="0"/>
            <w:vAlign w:val="center"/>
          </w:tcPr>
          <w:p w14:paraId="7CFB2167">
            <w:pPr>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年毕业于                  学校            专业</w:t>
            </w:r>
          </w:p>
        </w:tc>
      </w:tr>
      <w:tr w14:paraId="721A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920" w:type="dxa"/>
            <w:gridSpan w:val="6"/>
            <w:noWrap w:val="0"/>
            <w:vAlign w:val="center"/>
          </w:tcPr>
          <w:p w14:paraId="31DE135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主要工作经历</w:t>
            </w:r>
          </w:p>
        </w:tc>
      </w:tr>
      <w:tr w14:paraId="12ED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45" w:type="dxa"/>
            <w:noWrap w:val="0"/>
            <w:vAlign w:val="center"/>
          </w:tcPr>
          <w:p w14:paraId="06389AA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  间</w:t>
            </w:r>
          </w:p>
        </w:tc>
        <w:tc>
          <w:tcPr>
            <w:tcW w:w="3612" w:type="dxa"/>
            <w:gridSpan w:val="3"/>
            <w:noWrap w:val="0"/>
            <w:vAlign w:val="center"/>
          </w:tcPr>
          <w:p w14:paraId="5D7FAB5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参加过的类似项目名称</w:t>
            </w:r>
          </w:p>
        </w:tc>
        <w:tc>
          <w:tcPr>
            <w:tcW w:w="1933" w:type="dxa"/>
            <w:noWrap w:val="0"/>
            <w:vAlign w:val="center"/>
          </w:tcPr>
          <w:p w14:paraId="69261EC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工程概况说明</w:t>
            </w:r>
          </w:p>
        </w:tc>
        <w:tc>
          <w:tcPr>
            <w:tcW w:w="2230" w:type="dxa"/>
            <w:noWrap w:val="0"/>
            <w:vAlign w:val="center"/>
          </w:tcPr>
          <w:p w14:paraId="270B2CD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发包人及联系电话</w:t>
            </w:r>
          </w:p>
        </w:tc>
      </w:tr>
      <w:tr w14:paraId="7AAF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45" w:type="dxa"/>
            <w:noWrap w:val="0"/>
            <w:vAlign w:val="center"/>
          </w:tcPr>
          <w:p w14:paraId="3589725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6" w:type="dxa"/>
            <w:noWrap w:val="0"/>
            <w:vAlign w:val="center"/>
          </w:tcPr>
          <w:p w14:paraId="7B752A3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89" w:type="dxa"/>
            <w:noWrap w:val="0"/>
            <w:vAlign w:val="center"/>
          </w:tcPr>
          <w:p w14:paraId="0B58605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37" w:type="dxa"/>
            <w:noWrap w:val="0"/>
            <w:vAlign w:val="center"/>
          </w:tcPr>
          <w:p w14:paraId="6BE8484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33" w:type="dxa"/>
            <w:noWrap w:val="0"/>
            <w:vAlign w:val="center"/>
          </w:tcPr>
          <w:p w14:paraId="7631C7F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30" w:type="dxa"/>
            <w:noWrap w:val="0"/>
            <w:vAlign w:val="center"/>
          </w:tcPr>
          <w:p w14:paraId="1D66290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2D5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45" w:type="dxa"/>
            <w:noWrap w:val="0"/>
            <w:vAlign w:val="center"/>
          </w:tcPr>
          <w:p w14:paraId="6EE1E53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6" w:type="dxa"/>
            <w:noWrap w:val="0"/>
            <w:vAlign w:val="center"/>
          </w:tcPr>
          <w:p w14:paraId="7964734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89" w:type="dxa"/>
            <w:noWrap w:val="0"/>
            <w:vAlign w:val="center"/>
          </w:tcPr>
          <w:p w14:paraId="360FC92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37" w:type="dxa"/>
            <w:noWrap w:val="0"/>
            <w:vAlign w:val="center"/>
          </w:tcPr>
          <w:p w14:paraId="6FDD752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33" w:type="dxa"/>
            <w:noWrap w:val="0"/>
            <w:vAlign w:val="center"/>
          </w:tcPr>
          <w:p w14:paraId="655217F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30" w:type="dxa"/>
            <w:noWrap w:val="0"/>
            <w:vAlign w:val="center"/>
          </w:tcPr>
          <w:p w14:paraId="4A83B3F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22D4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45" w:type="dxa"/>
            <w:noWrap w:val="0"/>
            <w:vAlign w:val="center"/>
          </w:tcPr>
          <w:p w14:paraId="62C9C47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6" w:type="dxa"/>
            <w:noWrap w:val="0"/>
            <w:vAlign w:val="center"/>
          </w:tcPr>
          <w:p w14:paraId="32FC833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89" w:type="dxa"/>
            <w:noWrap w:val="0"/>
            <w:vAlign w:val="center"/>
          </w:tcPr>
          <w:p w14:paraId="59A6F1F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37" w:type="dxa"/>
            <w:noWrap w:val="0"/>
            <w:vAlign w:val="center"/>
          </w:tcPr>
          <w:p w14:paraId="40E4B02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33" w:type="dxa"/>
            <w:noWrap w:val="0"/>
            <w:vAlign w:val="center"/>
          </w:tcPr>
          <w:p w14:paraId="75ECE7A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30" w:type="dxa"/>
            <w:noWrap w:val="0"/>
            <w:vAlign w:val="center"/>
          </w:tcPr>
          <w:p w14:paraId="43DBFA2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89CE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45" w:type="dxa"/>
            <w:noWrap w:val="0"/>
            <w:vAlign w:val="center"/>
          </w:tcPr>
          <w:p w14:paraId="61FFF58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6" w:type="dxa"/>
            <w:noWrap w:val="0"/>
            <w:vAlign w:val="center"/>
          </w:tcPr>
          <w:p w14:paraId="64D83B4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89" w:type="dxa"/>
            <w:noWrap w:val="0"/>
            <w:vAlign w:val="center"/>
          </w:tcPr>
          <w:p w14:paraId="3D1B96A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37" w:type="dxa"/>
            <w:noWrap w:val="0"/>
            <w:vAlign w:val="center"/>
          </w:tcPr>
          <w:p w14:paraId="2C45CBA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33" w:type="dxa"/>
            <w:noWrap w:val="0"/>
            <w:vAlign w:val="center"/>
          </w:tcPr>
          <w:p w14:paraId="4F144F1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30" w:type="dxa"/>
            <w:noWrap w:val="0"/>
            <w:vAlign w:val="center"/>
          </w:tcPr>
          <w:p w14:paraId="0F30DC5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AF9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45" w:type="dxa"/>
            <w:noWrap w:val="0"/>
            <w:vAlign w:val="center"/>
          </w:tcPr>
          <w:p w14:paraId="79EFCA8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6" w:type="dxa"/>
            <w:noWrap w:val="0"/>
            <w:vAlign w:val="center"/>
          </w:tcPr>
          <w:p w14:paraId="30C7E35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89" w:type="dxa"/>
            <w:noWrap w:val="0"/>
            <w:vAlign w:val="center"/>
          </w:tcPr>
          <w:p w14:paraId="18BB47D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37" w:type="dxa"/>
            <w:noWrap w:val="0"/>
            <w:vAlign w:val="center"/>
          </w:tcPr>
          <w:p w14:paraId="13415B4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33" w:type="dxa"/>
            <w:noWrap w:val="0"/>
            <w:vAlign w:val="center"/>
          </w:tcPr>
          <w:p w14:paraId="13CFF75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30" w:type="dxa"/>
            <w:noWrap w:val="0"/>
            <w:vAlign w:val="center"/>
          </w:tcPr>
          <w:p w14:paraId="6CA1D0F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23C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45" w:type="dxa"/>
            <w:noWrap w:val="0"/>
            <w:vAlign w:val="center"/>
          </w:tcPr>
          <w:p w14:paraId="14B3BA9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6" w:type="dxa"/>
            <w:noWrap w:val="0"/>
            <w:vAlign w:val="center"/>
          </w:tcPr>
          <w:p w14:paraId="02C928B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89" w:type="dxa"/>
            <w:noWrap w:val="0"/>
            <w:vAlign w:val="center"/>
          </w:tcPr>
          <w:p w14:paraId="3A3CC65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37" w:type="dxa"/>
            <w:noWrap w:val="0"/>
            <w:vAlign w:val="center"/>
          </w:tcPr>
          <w:p w14:paraId="311C9F5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33" w:type="dxa"/>
            <w:noWrap w:val="0"/>
            <w:vAlign w:val="center"/>
          </w:tcPr>
          <w:p w14:paraId="3FA64F4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30" w:type="dxa"/>
            <w:noWrap w:val="0"/>
            <w:vAlign w:val="center"/>
          </w:tcPr>
          <w:p w14:paraId="7496B40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CC0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45" w:type="dxa"/>
            <w:noWrap w:val="0"/>
            <w:vAlign w:val="center"/>
          </w:tcPr>
          <w:p w14:paraId="78EBBA7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6" w:type="dxa"/>
            <w:noWrap w:val="0"/>
            <w:vAlign w:val="center"/>
          </w:tcPr>
          <w:p w14:paraId="27720EE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89" w:type="dxa"/>
            <w:noWrap w:val="0"/>
            <w:vAlign w:val="center"/>
          </w:tcPr>
          <w:p w14:paraId="3B65487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37" w:type="dxa"/>
            <w:noWrap w:val="0"/>
            <w:vAlign w:val="center"/>
          </w:tcPr>
          <w:p w14:paraId="2EA71BC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33" w:type="dxa"/>
            <w:noWrap w:val="0"/>
            <w:vAlign w:val="center"/>
          </w:tcPr>
          <w:p w14:paraId="37600E5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30" w:type="dxa"/>
            <w:noWrap w:val="0"/>
            <w:vAlign w:val="center"/>
          </w:tcPr>
          <w:p w14:paraId="10708EC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275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45" w:type="dxa"/>
            <w:noWrap w:val="0"/>
            <w:vAlign w:val="center"/>
          </w:tcPr>
          <w:p w14:paraId="09DF7AD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6" w:type="dxa"/>
            <w:noWrap w:val="0"/>
            <w:vAlign w:val="center"/>
          </w:tcPr>
          <w:p w14:paraId="1DD17C5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89" w:type="dxa"/>
            <w:noWrap w:val="0"/>
            <w:vAlign w:val="center"/>
          </w:tcPr>
          <w:p w14:paraId="418223C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37" w:type="dxa"/>
            <w:noWrap w:val="0"/>
            <w:vAlign w:val="center"/>
          </w:tcPr>
          <w:p w14:paraId="1D66E6F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33" w:type="dxa"/>
            <w:noWrap w:val="0"/>
            <w:vAlign w:val="center"/>
          </w:tcPr>
          <w:p w14:paraId="2823722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30" w:type="dxa"/>
            <w:noWrap w:val="0"/>
            <w:vAlign w:val="center"/>
          </w:tcPr>
          <w:p w14:paraId="05FCF49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7628E5BF">
      <w:pPr>
        <w:pStyle w:val="11"/>
        <w:tabs>
          <w:tab w:val="left" w:pos="1471"/>
          <w:tab w:val="left" w:pos="3898"/>
          <w:tab w:val="left" w:pos="5794"/>
        </w:tabs>
        <w:spacing w:line="386" w:lineRule="auto"/>
        <w:ind w:right="114"/>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37B384A9">
      <w:pPr>
        <w:pStyle w:val="11"/>
        <w:tabs>
          <w:tab w:val="left" w:pos="1471"/>
          <w:tab w:val="left" w:pos="3898"/>
          <w:tab w:val="left" w:pos="5794"/>
        </w:tabs>
        <w:spacing w:line="386" w:lineRule="auto"/>
        <w:ind w:right="114"/>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5FC9EAF3">
      <w:pPr>
        <w:pStyle w:val="11"/>
        <w:tabs>
          <w:tab w:val="left" w:pos="1471"/>
          <w:tab w:val="left" w:pos="3898"/>
          <w:tab w:val="left" w:pos="5794"/>
        </w:tabs>
        <w:spacing w:line="386" w:lineRule="auto"/>
        <w:ind w:right="114"/>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13D5BB9B">
      <w:pPr>
        <w:pStyle w:val="11"/>
        <w:tabs>
          <w:tab w:val="left" w:pos="1471"/>
          <w:tab w:val="left" w:pos="3898"/>
          <w:tab w:val="left" w:pos="5794"/>
        </w:tabs>
        <w:spacing w:line="386" w:lineRule="auto"/>
        <w:ind w:right="114"/>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项目经理无在建工程承诺书</w:t>
      </w:r>
    </w:p>
    <w:p w14:paraId="2FE92898">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38473FA9">
      <w:pPr>
        <w:spacing w:before="180"/>
        <w:ind w:left="0" w:right="5"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承诺书</w:t>
      </w:r>
    </w:p>
    <w:p w14:paraId="5EC41C5A">
      <w:pPr>
        <w:spacing w:before="8" w:line="240" w:lineRule="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p w14:paraId="2AC90D07">
      <w:pPr>
        <w:pStyle w:val="11"/>
        <w:spacing w:line="240" w:lineRule="auto"/>
        <w:ind w:left="108" w:right="114"/>
        <w:jc w:val="left"/>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position w:val="-6"/>
          <w:sz w:val="24"/>
          <w:szCs w:val="24"/>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采购人</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名称）：</w:t>
      </w:r>
    </w:p>
    <w:p w14:paraId="2115FC57">
      <w:pPr>
        <w:pStyle w:val="11"/>
        <w:tabs>
          <w:tab w:val="left" w:pos="1471"/>
          <w:tab w:val="left" w:pos="3898"/>
          <w:tab w:val="left" w:pos="5794"/>
        </w:tabs>
        <w:spacing w:line="386" w:lineRule="auto"/>
        <w:ind w:left="108" w:right="114" w:firstLine="420"/>
        <w:jc w:val="left"/>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我方在此声明，我方拟派往</w:t>
      </w:r>
      <w:r>
        <w:rPr>
          <w:rFonts w:hint="eastAsia" w:asciiTheme="majorEastAsia" w:hAnsiTheme="majorEastAsia" w:eastAsiaTheme="majorEastAsia" w:cstheme="majorEastAsia"/>
          <w:color w:val="000000" w:themeColor="text1"/>
          <w:sz w:val="24"/>
          <w:szCs w:val="24"/>
          <w:highlight w:val="none"/>
          <w:u w:val="single"/>
          <w14:textFill>
            <w14:solidFill>
              <w14:schemeClr w14:val="tx1"/>
            </w14:solidFill>
          </w14:textFill>
        </w:rPr>
        <w:tab/>
      </w:r>
      <w:r>
        <w:rPr>
          <w:rFonts w:hint="eastAsia" w:asciiTheme="majorEastAsia" w:hAnsiTheme="majorEastAsia" w:eastAsiaTheme="majorEastAsia" w:cstheme="majorEastAsia"/>
          <w:color w:val="000000" w:themeColor="text1"/>
          <w:sz w:val="24"/>
          <w:szCs w:val="24"/>
          <w:highlight w:val="none"/>
          <w:u w:val="single"/>
          <w14:textFill>
            <w14:solidFill>
              <w14:schemeClr w14:val="tx1"/>
            </w14:solidFill>
          </w14:textFill>
        </w:rPr>
        <w:t>（项目名称）</w:t>
      </w:r>
      <w:r>
        <w:rPr>
          <w:rFonts w:hint="eastAsia" w:asciiTheme="majorEastAsia" w:hAnsiTheme="majorEastAsia" w:eastAsiaTheme="majorEastAsia" w:cstheme="majorEastAsia"/>
          <w:color w:val="000000" w:themeColor="text1"/>
          <w:sz w:val="24"/>
          <w:szCs w:val="24"/>
          <w:highlight w:val="none"/>
          <w:u w:val="single"/>
          <w14:textFill>
            <w14:solidFill>
              <w14:schemeClr w14:val="tx1"/>
            </w14:solidFill>
          </w14:textFill>
        </w:rPr>
        <w:tab/>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（以下简称“本工程”）的项目经理</w:t>
      </w:r>
      <w:r>
        <w:rPr>
          <w:rFonts w:hint="eastAsia" w:asciiTheme="majorEastAsia" w:hAnsiTheme="majorEastAsia" w:eastAsiaTheme="majorEastAsia" w:cstheme="majorEastAsia"/>
          <w:color w:val="000000" w:themeColor="text1"/>
          <w:sz w:val="24"/>
          <w:szCs w:val="24"/>
          <w:highlight w:val="none"/>
          <w:u w:val="single"/>
          <w14:textFill>
            <w14:solidFill>
              <w14:schemeClr w14:val="tx1"/>
            </w14:solidFill>
          </w14:textFill>
        </w:rPr>
        <w:tab/>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（项目经理姓名）现阶段没有担任任何在施建设工程项目的项目经理。</w:t>
      </w:r>
    </w:p>
    <w:p w14:paraId="59006812">
      <w:pPr>
        <w:pStyle w:val="11"/>
        <w:tabs>
          <w:tab w:val="left" w:pos="1471"/>
          <w:tab w:val="left" w:pos="3898"/>
          <w:tab w:val="left" w:pos="5794"/>
        </w:tabs>
        <w:spacing w:line="386" w:lineRule="auto"/>
        <w:ind w:left="108" w:right="114" w:firstLine="420"/>
        <w:jc w:val="left"/>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我方保证上述信息的真实和准确，并愿意承担因我方就此弄虚作假所引起的一切法律后果。</w:t>
      </w:r>
    </w:p>
    <w:p w14:paraId="3227555C">
      <w:pPr>
        <w:spacing w:before="0" w:line="240" w:lineRule="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p w14:paraId="77451690">
      <w:pPr>
        <w:spacing w:before="0" w:line="240" w:lineRule="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p w14:paraId="4E4F7566">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3D201EA9">
      <w:pPr>
        <w:spacing w:before="11"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044844E8">
      <w:pPr>
        <w:pStyle w:val="11"/>
        <w:spacing w:line="240" w:lineRule="auto"/>
        <w:ind w:left="528" w:right="114"/>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特此承诺</w:t>
      </w:r>
    </w:p>
    <w:p w14:paraId="0DED5ED9">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157C5A26">
      <w:pPr>
        <w:spacing w:before="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488E4C88">
      <w:pPr>
        <w:pStyle w:val="11"/>
        <w:spacing w:line="240" w:lineRule="auto"/>
        <w:ind w:left="528" w:right="114"/>
        <w:jc w:val="left"/>
        <w:rPr>
          <w:rFonts w:hint="eastAsia" w:ascii="宋体" w:hAnsi="宋体" w:eastAsia="宋体" w:cs="宋体"/>
          <w:color w:val="000000" w:themeColor="text1"/>
          <w:sz w:val="24"/>
          <w:szCs w:val="24"/>
          <w:highlight w:val="none"/>
          <w14:textFill>
            <w14:solidFill>
              <w14:schemeClr w14:val="tx1"/>
            </w14:solidFill>
          </w14:textFill>
        </w:rPr>
      </w:pPr>
    </w:p>
    <w:p w14:paraId="645160B1">
      <w:pPr>
        <w:pStyle w:val="11"/>
        <w:spacing w:line="240" w:lineRule="auto"/>
        <w:ind w:left="528" w:right="114"/>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：（盖单位章）</w:t>
      </w:r>
    </w:p>
    <w:p w14:paraId="72C3F1C4">
      <w:pPr>
        <w:pStyle w:val="11"/>
        <w:spacing w:line="240" w:lineRule="auto"/>
        <w:ind w:left="528" w:right="114"/>
        <w:jc w:val="left"/>
        <w:rPr>
          <w:rFonts w:hint="eastAsia" w:ascii="宋体" w:hAnsi="宋体" w:eastAsia="宋体" w:cs="宋体"/>
          <w:color w:val="000000" w:themeColor="text1"/>
          <w:sz w:val="24"/>
          <w:szCs w:val="24"/>
          <w:highlight w:val="none"/>
          <w14:textFill>
            <w14:solidFill>
              <w14:schemeClr w14:val="tx1"/>
            </w14:solidFill>
          </w14:textFill>
        </w:rPr>
      </w:pPr>
    </w:p>
    <w:p w14:paraId="610C046B">
      <w:pPr>
        <w:pStyle w:val="11"/>
        <w:spacing w:line="240" w:lineRule="auto"/>
        <w:ind w:left="528" w:right="114"/>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lang w:eastAsia="zh-CN"/>
          <w14:textFill>
            <w14:solidFill>
              <w14:schemeClr w14:val="tx1"/>
            </w14:solidFill>
          </w14:textFill>
        </w:rPr>
        <w:t>或授权委托人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w:t>
      </w:r>
      <w:r>
        <w:rPr>
          <w:rFonts w:hint="eastAsia" w:ascii="宋体" w:hAnsi="宋体" w:eastAsia="宋体" w:cs="宋体"/>
          <w:color w:val="000000" w:themeColor="text1"/>
          <w:sz w:val="24"/>
          <w:szCs w:val="24"/>
          <w:highlight w:val="none"/>
          <w:lang w:eastAsia="zh-CN"/>
          <w14:textFill>
            <w14:solidFill>
              <w14:schemeClr w14:val="tx1"/>
            </w14:solidFill>
          </w14:textFill>
        </w:rPr>
        <w:t>或</w:t>
      </w:r>
      <w:r>
        <w:rPr>
          <w:rFonts w:hint="eastAsia" w:ascii="宋体" w:hAnsi="宋体" w:eastAsia="宋体" w:cs="宋体"/>
          <w:color w:val="000000" w:themeColor="text1"/>
          <w:sz w:val="24"/>
          <w:szCs w:val="24"/>
          <w:highlight w:val="none"/>
          <w14:textFill>
            <w14:solidFill>
              <w14:schemeClr w14:val="tx1"/>
            </w14:solidFill>
          </w14:textFill>
        </w:rPr>
        <w:t>盖章）</w:t>
      </w:r>
    </w:p>
    <w:p w14:paraId="0B2A3566">
      <w:pPr>
        <w:spacing w:before="0" w:line="240" w:lineRule="auto"/>
        <w:ind w:right="-770" w:rightChars="-350"/>
        <w:rPr>
          <w:rFonts w:hint="eastAsia" w:ascii="宋体" w:hAnsi="宋体" w:eastAsia="宋体" w:cs="宋体"/>
          <w:color w:val="000000" w:themeColor="text1"/>
          <w:sz w:val="24"/>
          <w:szCs w:val="24"/>
          <w:highlight w:val="none"/>
          <w14:textFill>
            <w14:solidFill>
              <w14:schemeClr w14:val="tx1"/>
            </w14:solidFill>
          </w14:textFill>
        </w:rPr>
      </w:pPr>
    </w:p>
    <w:p w14:paraId="62279E14">
      <w:pPr>
        <w:pStyle w:val="11"/>
        <w:spacing w:line="240" w:lineRule="auto"/>
        <w:ind w:left="528" w:right="114"/>
        <w:jc w:val="center"/>
        <w:rPr>
          <w:rFonts w:hint="eastAsia" w:ascii="宋体" w:hAnsi="宋体" w:eastAsia="宋体" w:cs="宋体"/>
          <w:color w:val="000000" w:themeColor="text1"/>
          <w:sz w:val="24"/>
          <w:szCs w:val="24"/>
          <w:highlight w:val="none"/>
          <w:lang w:eastAsia="zh-CN"/>
          <w14:textFill>
            <w14:solidFill>
              <w14:schemeClr w14:val="tx1"/>
            </w14:solidFill>
          </w14:textFill>
        </w:rPr>
      </w:pPr>
    </w:p>
    <w:p w14:paraId="4962497A">
      <w:pPr>
        <w:pStyle w:val="11"/>
        <w:spacing w:line="240" w:lineRule="auto"/>
        <w:ind w:left="528" w:right="114"/>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lang w:eastAsia="zh-CN"/>
          <w14:textFill>
            <w14:solidFill>
              <w14:schemeClr w14:val="tx1"/>
            </w14:solidFill>
          </w14:textFill>
        </w:rPr>
        <w:tab/>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ascii="宋体" w:hAnsi="宋体" w:eastAsia="宋体" w:cs="宋体"/>
          <w:color w:val="000000" w:themeColor="text1"/>
          <w:sz w:val="24"/>
          <w:szCs w:val="24"/>
          <w:highlight w:val="none"/>
          <w:lang w:eastAsia="zh-CN"/>
          <w14:textFill>
            <w14:solidFill>
              <w14:schemeClr w14:val="tx1"/>
            </w14:solidFill>
          </w14:textFill>
        </w:rPr>
        <w:tab/>
      </w:r>
      <w:r>
        <w:rPr>
          <w:rFonts w:hint="eastAsia" w:ascii="宋体" w:hAnsi="宋体" w:eastAsia="宋体" w:cs="宋体"/>
          <w:color w:val="000000" w:themeColor="text1"/>
          <w:sz w:val="24"/>
          <w:szCs w:val="24"/>
          <w:highlight w:val="none"/>
          <w:lang w:eastAsia="zh-CN"/>
          <w14:textFill>
            <w14:solidFill>
              <w14:schemeClr w14:val="tx1"/>
            </w14:solidFill>
          </w14:textFill>
        </w:rPr>
        <w:t>日</w:t>
      </w:r>
    </w:p>
    <w:p w14:paraId="49D50241">
      <w:pPr>
        <w:pStyle w:val="11"/>
        <w:spacing w:line="240" w:lineRule="auto"/>
        <w:ind w:left="528" w:right="114"/>
        <w:jc w:val="center"/>
        <w:rPr>
          <w:rFonts w:hint="eastAsia" w:ascii="宋体" w:hAnsi="宋体" w:eastAsia="宋体" w:cs="宋体"/>
          <w:color w:val="000000" w:themeColor="text1"/>
          <w:sz w:val="24"/>
          <w:szCs w:val="24"/>
          <w:highlight w:val="none"/>
          <w:lang w:eastAsia="zh-CN"/>
          <w14:textFill>
            <w14:solidFill>
              <w14:schemeClr w14:val="tx1"/>
            </w14:solidFill>
          </w14:textFill>
        </w:rPr>
      </w:pPr>
    </w:p>
    <w:p w14:paraId="7FA44060">
      <w:pPr>
        <w:autoSpaceDE w:val="0"/>
        <w:autoSpaceDN w:val="0"/>
        <w:adjustRightInd w:val="0"/>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p w14:paraId="505981A9">
      <w:pPr>
        <w:autoSpaceDE w:val="0"/>
        <w:autoSpaceDN w:val="0"/>
        <w:adjustRightInd w:val="0"/>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p w14:paraId="07142BAE">
      <w:pPr>
        <w:pStyle w:val="10"/>
        <w:rPr>
          <w:rFonts w:hint="eastAsia" w:ascii="宋体" w:hAnsi="宋体" w:eastAsia="宋体" w:cs="宋体"/>
          <w:color w:val="000000" w:themeColor="text1"/>
          <w:sz w:val="28"/>
          <w:szCs w:val="28"/>
          <w:highlight w:val="none"/>
          <w14:textFill>
            <w14:solidFill>
              <w14:schemeClr w14:val="tx1"/>
            </w14:solidFill>
          </w14:textFill>
        </w:rPr>
      </w:pPr>
    </w:p>
    <w:p w14:paraId="4DC574B0">
      <w:pPr>
        <w:rPr>
          <w:rFonts w:hint="eastAsia" w:ascii="宋体" w:hAnsi="宋体" w:eastAsia="宋体" w:cs="宋体"/>
          <w:color w:val="000000" w:themeColor="text1"/>
          <w:sz w:val="28"/>
          <w:szCs w:val="28"/>
          <w:highlight w:val="none"/>
          <w14:textFill>
            <w14:solidFill>
              <w14:schemeClr w14:val="tx1"/>
            </w14:solidFill>
          </w14:textFill>
        </w:rPr>
      </w:pPr>
    </w:p>
    <w:p w14:paraId="461CA11D">
      <w:pPr>
        <w:pStyle w:val="10"/>
        <w:rPr>
          <w:rFonts w:hint="eastAsia" w:ascii="宋体" w:hAnsi="宋体" w:eastAsia="宋体" w:cs="宋体"/>
          <w:color w:val="000000" w:themeColor="text1"/>
          <w:sz w:val="28"/>
          <w:szCs w:val="28"/>
          <w:highlight w:val="none"/>
          <w14:textFill>
            <w14:solidFill>
              <w14:schemeClr w14:val="tx1"/>
            </w14:solidFill>
          </w14:textFill>
        </w:rPr>
      </w:pPr>
    </w:p>
    <w:p w14:paraId="7B4CEE24">
      <w:pPr>
        <w:rPr>
          <w:rFonts w:hint="eastAsia"/>
          <w:color w:val="000000" w:themeColor="text1"/>
          <w:highlight w:val="none"/>
          <w14:textFill>
            <w14:solidFill>
              <w14:schemeClr w14:val="tx1"/>
            </w14:solidFill>
          </w14:textFill>
        </w:rPr>
      </w:pPr>
    </w:p>
    <w:p w14:paraId="099680E9">
      <w:pPr>
        <w:autoSpaceDE w:val="0"/>
        <w:autoSpaceDN w:val="0"/>
        <w:adjustRightInd w:val="0"/>
        <w:spacing w:line="360" w:lineRule="auto"/>
        <w:jc w:val="left"/>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附件</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szCs w:val="24"/>
          <w:highlight w:val="none"/>
          <w:lang w:val="zh-CN"/>
          <w14:textFill>
            <w14:solidFill>
              <w14:schemeClr w14:val="tx1"/>
            </w14:solidFill>
          </w14:textFill>
        </w:rPr>
        <w:t>资格审查资料</w:t>
      </w:r>
    </w:p>
    <w:p w14:paraId="5C653A62">
      <w:pPr>
        <w:numPr>
          <w:ilvl w:val="0"/>
          <w:numId w:val="3"/>
        </w:numPr>
        <w:autoSpaceDE w:val="0"/>
        <w:autoSpaceDN w:val="0"/>
        <w:adjustRightInd w:val="0"/>
        <w:spacing w:line="360" w:lineRule="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供应商基本情况表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900"/>
        <w:gridCol w:w="1260"/>
        <w:gridCol w:w="180"/>
        <w:gridCol w:w="344"/>
        <w:gridCol w:w="1096"/>
        <w:gridCol w:w="360"/>
        <w:gridCol w:w="1202"/>
        <w:gridCol w:w="886"/>
      </w:tblGrid>
      <w:tr w14:paraId="4B72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11F3C0A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供应商名称</w:t>
            </w:r>
          </w:p>
        </w:tc>
        <w:tc>
          <w:tcPr>
            <w:tcW w:w="7128" w:type="dxa"/>
            <w:gridSpan w:val="9"/>
            <w:noWrap w:val="0"/>
            <w:vAlign w:val="center"/>
          </w:tcPr>
          <w:p w14:paraId="3817B8A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6748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4596E119">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注册地址</w:t>
            </w:r>
          </w:p>
        </w:tc>
        <w:tc>
          <w:tcPr>
            <w:tcW w:w="3584" w:type="dxa"/>
            <w:gridSpan w:val="5"/>
            <w:noWrap w:val="0"/>
            <w:vAlign w:val="center"/>
          </w:tcPr>
          <w:p w14:paraId="2E9A4DE9">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3298750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邮政</w:t>
            </w:r>
          </w:p>
          <w:p w14:paraId="543B6243">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编码</w:t>
            </w:r>
          </w:p>
        </w:tc>
        <w:tc>
          <w:tcPr>
            <w:tcW w:w="2448" w:type="dxa"/>
            <w:gridSpan w:val="3"/>
            <w:noWrap w:val="0"/>
            <w:vAlign w:val="center"/>
          </w:tcPr>
          <w:p w14:paraId="00F11FD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2EF0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Merge w:val="restart"/>
            <w:noWrap w:val="0"/>
            <w:vAlign w:val="center"/>
          </w:tcPr>
          <w:p w14:paraId="6CA29812">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联系方式</w:t>
            </w:r>
          </w:p>
        </w:tc>
        <w:tc>
          <w:tcPr>
            <w:tcW w:w="900" w:type="dxa"/>
            <w:noWrap w:val="0"/>
            <w:vAlign w:val="center"/>
          </w:tcPr>
          <w:p w14:paraId="06AEAEF3">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联系人</w:t>
            </w:r>
          </w:p>
        </w:tc>
        <w:tc>
          <w:tcPr>
            <w:tcW w:w="2684" w:type="dxa"/>
            <w:gridSpan w:val="4"/>
            <w:noWrap w:val="0"/>
            <w:vAlign w:val="center"/>
          </w:tcPr>
          <w:p w14:paraId="70DB41E6">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16043A52">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电话</w:t>
            </w:r>
          </w:p>
        </w:tc>
        <w:tc>
          <w:tcPr>
            <w:tcW w:w="2448" w:type="dxa"/>
            <w:gridSpan w:val="3"/>
            <w:noWrap w:val="0"/>
            <w:vAlign w:val="center"/>
          </w:tcPr>
          <w:p w14:paraId="666D0C4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245F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Merge w:val="continue"/>
            <w:noWrap w:val="0"/>
            <w:vAlign w:val="center"/>
          </w:tcPr>
          <w:p w14:paraId="7BA3520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900" w:type="dxa"/>
            <w:noWrap w:val="0"/>
            <w:vAlign w:val="center"/>
          </w:tcPr>
          <w:p w14:paraId="077C89D9">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传真</w:t>
            </w:r>
          </w:p>
        </w:tc>
        <w:tc>
          <w:tcPr>
            <w:tcW w:w="2684" w:type="dxa"/>
            <w:gridSpan w:val="4"/>
            <w:noWrap w:val="0"/>
            <w:vAlign w:val="center"/>
          </w:tcPr>
          <w:p w14:paraId="35D985E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96" w:type="dxa"/>
            <w:noWrap w:val="0"/>
            <w:vAlign w:val="center"/>
          </w:tcPr>
          <w:p w14:paraId="6B677763">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网址</w:t>
            </w:r>
          </w:p>
        </w:tc>
        <w:tc>
          <w:tcPr>
            <w:tcW w:w="2448" w:type="dxa"/>
            <w:gridSpan w:val="3"/>
            <w:noWrap w:val="0"/>
            <w:vAlign w:val="center"/>
          </w:tcPr>
          <w:p w14:paraId="253E68A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4E68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42E158B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组织结构</w:t>
            </w:r>
          </w:p>
        </w:tc>
        <w:tc>
          <w:tcPr>
            <w:tcW w:w="7128" w:type="dxa"/>
            <w:gridSpan w:val="9"/>
            <w:noWrap w:val="0"/>
            <w:vAlign w:val="center"/>
          </w:tcPr>
          <w:p w14:paraId="0BFDF5F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686F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56982D5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法定代表人</w:t>
            </w:r>
          </w:p>
        </w:tc>
        <w:tc>
          <w:tcPr>
            <w:tcW w:w="900" w:type="dxa"/>
            <w:noWrap w:val="0"/>
            <w:vAlign w:val="center"/>
          </w:tcPr>
          <w:p w14:paraId="04F1D1E3">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姓名</w:t>
            </w:r>
          </w:p>
        </w:tc>
        <w:tc>
          <w:tcPr>
            <w:tcW w:w="900" w:type="dxa"/>
            <w:noWrap w:val="0"/>
            <w:vAlign w:val="center"/>
          </w:tcPr>
          <w:p w14:paraId="342BB21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gridSpan w:val="2"/>
            <w:noWrap w:val="0"/>
            <w:vAlign w:val="center"/>
          </w:tcPr>
          <w:p w14:paraId="7E06A5D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技术职称</w:t>
            </w:r>
          </w:p>
        </w:tc>
        <w:tc>
          <w:tcPr>
            <w:tcW w:w="1800" w:type="dxa"/>
            <w:gridSpan w:val="3"/>
            <w:noWrap w:val="0"/>
            <w:vAlign w:val="center"/>
          </w:tcPr>
          <w:p w14:paraId="1AB5DE9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202" w:type="dxa"/>
            <w:noWrap w:val="0"/>
            <w:vAlign w:val="center"/>
          </w:tcPr>
          <w:p w14:paraId="181CC16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电话</w:t>
            </w:r>
          </w:p>
        </w:tc>
        <w:tc>
          <w:tcPr>
            <w:tcW w:w="886" w:type="dxa"/>
            <w:noWrap w:val="0"/>
            <w:vAlign w:val="center"/>
          </w:tcPr>
          <w:p w14:paraId="509E450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40B8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2133639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技术负责人</w:t>
            </w:r>
          </w:p>
        </w:tc>
        <w:tc>
          <w:tcPr>
            <w:tcW w:w="900" w:type="dxa"/>
            <w:noWrap w:val="0"/>
            <w:vAlign w:val="center"/>
          </w:tcPr>
          <w:p w14:paraId="0499038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姓名</w:t>
            </w:r>
          </w:p>
        </w:tc>
        <w:tc>
          <w:tcPr>
            <w:tcW w:w="900" w:type="dxa"/>
            <w:noWrap w:val="0"/>
            <w:vAlign w:val="center"/>
          </w:tcPr>
          <w:p w14:paraId="54688362">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440" w:type="dxa"/>
            <w:gridSpan w:val="2"/>
            <w:noWrap w:val="0"/>
            <w:vAlign w:val="center"/>
          </w:tcPr>
          <w:p w14:paraId="611C20A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技术职称</w:t>
            </w:r>
          </w:p>
        </w:tc>
        <w:tc>
          <w:tcPr>
            <w:tcW w:w="1800" w:type="dxa"/>
            <w:gridSpan w:val="3"/>
            <w:noWrap w:val="0"/>
            <w:vAlign w:val="center"/>
          </w:tcPr>
          <w:p w14:paraId="689EB5C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202" w:type="dxa"/>
            <w:noWrap w:val="0"/>
            <w:vAlign w:val="center"/>
          </w:tcPr>
          <w:p w14:paraId="577AAC0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电话</w:t>
            </w:r>
          </w:p>
        </w:tc>
        <w:tc>
          <w:tcPr>
            <w:tcW w:w="886" w:type="dxa"/>
            <w:noWrap w:val="0"/>
            <w:vAlign w:val="center"/>
          </w:tcPr>
          <w:p w14:paraId="13DBF5A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1640C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1D72EF3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成立时间</w:t>
            </w:r>
          </w:p>
        </w:tc>
        <w:tc>
          <w:tcPr>
            <w:tcW w:w="1800" w:type="dxa"/>
            <w:gridSpan w:val="2"/>
            <w:noWrap w:val="0"/>
            <w:vAlign w:val="center"/>
          </w:tcPr>
          <w:p w14:paraId="0BE373B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5328" w:type="dxa"/>
            <w:gridSpan w:val="7"/>
            <w:noWrap w:val="0"/>
            <w:vAlign w:val="center"/>
          </w:tcPr>
          <w:p w14:paraId="705884F6">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员工总人数：</w:t>
            </w:r>
          </w:p>
        </w:tc>
      </w:tr>
      <w:tr w14:paraId="1DD5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0D69D20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企业资质等级</w:t>
            </w:r>
          </w:p>
        </w:tc>
        <w:tc>
          <w:tcPr>
            <w:tcW w:w="1800" w:type="dxa"/>
            <w:gridSpan w:val="2"/>
            <w:noWrap w:val="0"/>
            <w:vAlign w:val="center"/>
          </w:tcPr>
          <w:p w14:paraId="137415F3">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260" w:type="dxa"/>
            <w:vMerge w:val="restart"/>
            <w:noWrap w:val="0"/>
            <w:vAlign w:val="center"/>
          </w:tcPr>
          <w:p w14:paraId="0F80DF16">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其中</w:t>
            </w:r>
          </w:p>
        </w:tc>
        <w:tc>
          <w:tcPr>
            <w:tcW w:w="1980" w:type="dxa"/>
            <w:gridSpan w:val="4"/>
            <w:noWrap w:val="0"/>
            <w:vAlign w:val="center"/>
          </w:tcPr>
          <w:p w14:paraId="64390BD9">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项目经理</w:t>
            </w:r>
          </w:p>
        </w:tc>
        <w:tc>
          <w:tcPr>
            <w:tcW w:w="2088" w:type="dxa"/>
            <w:gridSpan w:val="2"/>
            <w:noWrap w:val="0"/>
            <w:vAlign w:val="center"/>
          </w:tcPr>
          <w:p w14:paraId="76965AB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3373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0B6746C9">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营业执照号</w:t>
            </w:r>
          </w:p>
        </w:tc>
        <w:tc>
          <w:tcPr>
            <w:tcW w:w="1800" w:type="dxa"/>
            <w:gridSpan w:val="2"/>
            <w:noWrap w:val="0"/>
            <w:vAlign w:val="center"/>
          </w:tcPr>
          <w:p w14:paraId="65CA10A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260" w:type="dxa"/>
            <w:vMerge w:val="continue"/>
            <w:noWrap w:val="0"/>
            <w:vAlign w:val="center"/>
          </w:tcPr>
          <w:p w14:paraId="64B3F81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980" w:type="dxa"/>
            <w:gridSpan w:val="4"/>
            <w:noWrap w:val="0"/>
            <w:vAlign w:val="center"/>
          </w:tcPr>
          <w:p w14:paraId="0F21FC62">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高级职称人员</w:t>
            </w:r>
          </w:p>
        </w:tc>
        <w:tc>
          <w:tcPr>
            <w:tcW w:w="2088" w:type="dxa"/>
            <w:gridSpan w:val="2"/>
            <w:noWrap w:val="0"/>
            <w:vAlign w:val="center"/>
          </w:tcPr>
          <w:p w14:paraId="61228D5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0AB1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16DDDF1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注册资金</w:t>
            </w:r>
          </w:p>
        </w:tc>
        <w:tc>
          <w:tcPr>
            <w:tcW w:w="1800" w:type="dxa"/>
            <w:gridSpan w:val="2"/>
            <w:noWrap w:val="0"/>
            <w:vAlign w:val="center"/>
          </w:tcPr>
          <w:p w14:paraId="217E8856">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260" w:type="dxa"/>
            <w:vMerge w:val="continue"/>
            <w:noWrap w:val="0"/>
            <w:vAlign w:val="center"/>
          </w:tcPr>
          <w:p w14:paraId="4C6719B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980" w:type="dxa"/>
            <w:gridSpan w:val="4"/>
            <w:noWrap w:val="0"/>
            <w:vAlign w:val="center"/>
          </w:tcPr>
          <w:p w14:paraId="59B7617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中级职称人员</w:t>
            </w:r>
          </w:p>
        </w:tc>
        <w:tc>
          <w:tcPr>
            <w:tcW w:w="2088" w:type="dxa"/>
            <w:gridSpan w:val="2"/>
            <w:noWrap w:val="0"/>
            <w:vAlign w:val="center"/>
          </w:tcPr>
          <w:p w14:paraId="4FADC929">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617A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4DD34FE2">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开户银行</w:t>
            </w:r>
          </w:p>
        </w:tc>
        <w:tc>
          <w:tcPr>
            <w:tcW w:w="1800" w:type="dxa"/>
            <w:gridSpan w:val="2"/>
            <w:noWrap w:val="0"/>
            <w:vAlign w:val="center"/>
          </w:tcPr>
          <w:p w14:paraId="10B416C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260" w:type="dxa"/>
            <w:vMerge w:val="continue"/>
            <w:noWrap w:val="0"/>
            <w:vAlign w:val="center"/>
          </w:tcPr>
          <w:p w14:paraId="7CC849E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980" w:type="dxa"/>
            <w:gridSpan w:val="4"/>
            <w:noWrap w:val="0"/>
            <w:vAlign w:val="center"/>
          </w:tcPr>
          <w:p w14:paraId="41B1E24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初级职称人员</w:t>
            </w:r>
          </w:p>
        </w:tc>
        <w:tc>
          <w:tcPr>
            <w:tcW w:w="2088" w:type="dxa"/>
            <w:gridSpan w:val="2"/>
            <w:noWrap w:val="0"/>
            <w:vAlign w:val="center"/>
          </w:tcPr>
          <w:p w14:paraId="5087F93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598E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3B9AB92C">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账号</w:t>
            </w:r>
          </w:p>
        </w:tc>
        <w:tc>
          <w:tcPr>
            <w:tcW w:w="1800" w:type="dxa"/>
            <w:gridSpan w:val="2"/>
            <w:noWrap w:val="0"/>
            <w:vAlign w:val="center"/>
          </w:tcPr>
          <w:p w14:paraId="53DDC3C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260" w:type="dxa"/>
            <w:vMerge w:val="continue"/>
            <w:noWrap w:val="0"/>
            <w:vAlign w:val="center"/>
          </w:tcPr>
          <w:p w14:paraId="3BF5ABF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980" w:type="dxa"/>
            <w:gridSpan w:val="4"/>
            <w:noWrap w:val="0"/>
            <w:vAlign w:val="center"/>
          </w:tcPr>
          <w:p w14:paraId="3C6DDFE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技工</w:t>
            </w:r>
          </w:p>
        </w:tc>
        <w:tc>
          <w:tcPr>
            <w:tcW w:w="2088" w:type="dxa"/>
            <w:gridSpan w:val="2"/>
            <w:noWrap w:val="0"/>
            <w:vAlign w:val="center"/>
          </w:tcPr>
          <w:p w14:paraId="302162D9">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0D09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5" w:hRule="atLeast"/>
          <w:jc w:val="center"/>
        </w:trPr>
        <w:tc>
          <w:tcPr>
            <w:tcW w:w="1728" w:type="dxa"/>
            <w:noWrap w:val="0"/>
            <w:vAlign w:val="center"/>
          </w:tcPr>
          <w:p w14:paraId="539EF059">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经营范围</w:t>
            </w:r>
          </w:p>
        </w:tc>
        <w:tc>
          <w:tcPr>
            <w:tcW w:w="7128" w:type="dxa"/>
            <w:gridSpan w:val="9"/>
            <w:noWrap w:val="0"/>
            <w:vAlign w:val="center"/>
          </w:tcPr>
          <w:p w14:paraId="721962CD">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6670F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39DDA19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备注</w:t>
            </w:r>
          </w:p>
        </w:tc>
        <w:tc>
          <w:tcPr>
            <w:tcW w:w="7128" w:type="dxa"/>
            <w:gridSpan w:val="9"/>
            <w:noWrap w:val="0"/>
            <w:vAlign w:val="center"/>
          </w:tcPr>
          <w:p w14:paraId="032FF4E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bl>
    <w:p w14:paraId="76CB6BCE">
      <w:pPr>
        <w:autoSpaceDE w:val="0"/>
        <w:autoSpaceDN w:val="0"/>
        <w:adjustRightInd w:val="0"/>
        <w:spacing w:line="360" w:lineRule="auto"/>
        <w:ind w:right="442" w:rightChars="201" w:firstLine="330" w:firstLineChars="150"/>
        <w:jc w:val="lef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注：后附有效营业执照、资质证书等材料复印件加盖公章。</w:t>
      </w:r>
    </w:p>
    <w:p w14:paraId="57349091">
      <w:pPr>
        <w:autoSpaceDE w:val="0"/>
        <w:autoSpaceDN w:val="0"/>
        <w:adjustRightIn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7D18D2FA">
      <w:pPr>
        <w:autoSpaceDE w:val="0"/>
        <w:autoSpaceDN w:val="0"/>
        <w:adjustRightIn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（二）近三年财务状况表</w:t>
      </w:r>
    </w:p>
    <w:p w14:paraId="4D16E6CA">
      <w:pPr>
        <w:autoSpaceDE w:val="0"/>
        <w:autoSpaceDN w:val="0"/>
        <w:adjustRightInd w:val="0"/>
        <w:spacing w:line="360" w:lineRule="auto"/>
        <w:ind w:firstLine="960" w:firstLineChars="400"/>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提供近三年(2021年1月1日-2023年12月31日)财务审计报告，新成立不足三年的企业需提供自成立之日起至2023年的财务审计报告，供应商成立时间少于规定年份的，应提供成立以来的财务报表或企业提供一份财务状况良好承诺，附复印件加盖公章</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 xml:space="preserve"> </w:t>
      </w:r>
    </w:p>
    <w:p w14:paraId="4D4F6C09">
      <w:pPr>
        <w:autoSpaceDE w:val="0"/>
        <w:autoSpaceDN w:val="0"/>
        <w:adjustRightInd w:val="0"/>
        <w:spacing w:line="360" w:lineRule="auto"/>
        <w:jc w:val="left"/>
        <w:rPr>
          <w:rFonts w:hint="eastAsia" w:ascii="宋体" w:hAnsi="宋体" w:eastAsia="宋体" w:cs="宋体"/>
          <w:color w:val="000000" w:themeColor="text1"/>
          <w:highlight w:val="none"/>
          <w:lang w:val="zh-CN"/>
          <w14:textFill>
            <w14:solidFill>
              <w14:schemeClr w14:val="tx1"/>
            </w14:solidFill>
          </w14:textFill>
        </w:rPr>
      </w:pPr>
    </w:p>
    <w:p w14:paraId="78C9BBF5">
      <w:pPr>
        <w:autoSpaceDE w:val="0"/>
        <w:autoSpaceDN w:val="0"/>
        <w:adjustRightInd w:val="0"/>
        <w:spacing w:line="360" w:lineRule="auto"/>
        <w:jc w:val="left"/>
        <w:rPr>
          <w:rFonts w:hint="eastAsia" w:ascii="宋体" w:hAnsi="宋体" w:eastAsia="宋体" w:cs="宋体"/>
          <w:color w:val="000000" w:themeColor="text1"/>
          <w:highlight w:val="none"/>
          <w:lang w:val="zh-CN"/>
          <w14:textFill>
            <w14:solidFill>
              <w14:schemeClr w14:val="tx1"/>
            </w14:solidFill>
          </w14:textFill>
        </w:rPr>
      </w:pPr>
    </w:p>
    <w:p w14:paraId="58CC42F9">
      <w:pPr>
        <w:autoSpaceDE w:val="0"/>
        <w:autoSpaceDN w:val="0"/>
        <w:adjustRightInd w:val="0"/>
        <w:spacing w:line="360" w:lineRule="auto"/>
        <w:jc w:val="left"/>
        <w:rPr>
          <w:rFonts w:hint="eastAsia" w:ascii="宋体" w:hAnsi="宋体" w:eastAsia="宋体" w:cs="宋体"/>
          <w:color w:val="000000" w:themeColor="text1"/>
          <w:highlight w:val="none"/>
          <w:lang w:val="zh-CN"/>
          <w14:textFill>
            <w14:solidFill>
              <w14:schemeClr w14:val="tx1"/>
            </w14:solidFill>
          </w14:textFill>
        </w:rPr>
      </w:pPr>
    </w:p>
    <w:p w14:paraId="63227187">
      <w:pPr>
        <w:autoSpaceDE w:val="0"/>
        <w:autoSpaceDN w:val="0"/>
        <w:adjustRightInd w:val="0"/>
        <w:spacing w:line="360" w:lineRule="auto"/>
        <w:jc w:val="left"/>
        <w:rPr>
          <w:rFonts w:hint="eastAsia" w:ascii="宋体" w:hAnsi="宋体" w:eastAsia="宋体" w:cs="宋体"/>
          <w:color w:val="000000" w:themeColor="text1"/>
          <w:highlight w:val="none"/>
          <w:lang w:val="zh-CN"/>
          <w14:textFill>
            <w14:solidFill>
              <w14:schemeClr w14:val="tx1"/>
            </w14:solidFill>
          </w14:textFill>
        </w:rPr>
      </w:pPr>
    </w:p>
    <w:p w14:paraId="77E42A2F">
      <w:pPr>
        <w:autoSpaceDE w:val="0"/>
        <w:autoSpaceDN w:val="0"/>
        <w:adjustRightInd w:val="0"/>
        <w:spacing w:line="360" w:lineRule="auto"/>
        <w:jc w:val="left"/>
        <w:rPr>
          <w:rFonts w:hint="eastAsia" w:ascii="宋体" w:hAnsi="宋体" w:eastAsia="宋体" w:cs="宋体"/>
          <w:color w:val="000000" w:themeColor="text1"/>
          <w:highlight w:val="none"/>
          <w:lang w:val="zh-CN"/>
          <w14:textFill>
            <w14:solidFill>
              <w14:schemeClr w14:val="tx1"/>
            </w14:solidFill>
          </w14:textFill>
        </w:rPr>
      </w:pPr>
    </w:p>
    <w:p w14:paraId="3A7CA626">
      <w:pPr>
        <w:autoSpaceDE w:val="0"/>
        <w:autoSpaceDN w:val="0"/>
        <w:adjustRightInd w:val="0"/>
        <w:spacing w:line="360" w:lineRule="auto"/>
        <w:jc w:val="left"/>
        <w:rPr>
          <w:rFonts w:hint="eastAsia" w:ascii="宋体" w:hAnsi="宋体" w:eastAsia="宋体" w:cs="宋体"/>
          <w:color w:val="000000" w:themeColor="text1"/>
          <w:highlight w:val="none"/>
          <w:lang w:val="zh-CN"/>
          <w14:textFill>
            <w14:solidFill>
              <w14:schemeClr w14:val="tx1"/>
            </w14:solidFill>
          </w14:textFill>
        </w:rPr>
      </w:pPr>
    </w:p>
    <w:p w14:paraId="53E27D07">
      <w:pPr>
        <w:autoSpaceDE w:val="0"/>
        <w:autoSpaceDN w:val="0"/>
        <w:adjustRightInd w:val="0"/>
        <w:spacing w:line="360" w:lineRule="auto"/>
        <w:jc w:val="left"/>
        <w:rPr>
          <w:rFonts w:hint="eastAsia" w:ascii="宋体" w:hAnsi="宋体" w:eastAsia="宋体" w:cs="宋体"/>
          <w:color w:val="000000" w:themeColor="text1"/>
          <w:highlight w:val="none"/>
          <w:lang w:val="zh-CN"/>
          <w14:textFill>
            <w14:solidFill>
              <w14:schemeClr w14:val="tx1"/>
            </w14:solidFill>
          </w14:textFill>
        </w:rPr>
      </w:pPr>
    </w:p>
    <w:p w14:paraId="3363DB97">
      <w:pPr>
        <w:autoSpaceDE w:val="0"/>
        <w:autoSpaceDN w:val="0"/>
        <w:adjustRightInd w:val="0"/>
        <w:spacing w:line="360" w:lineRule="auto"/>
        <w:jc w:val="left"/>
        <w:rPr>
          <w:rFonts w:hint="eastAsia" w:ascii="宋体" w:hAnsi="宋体" w:eastAsia="宋体" w:cs="宋体"/>
          <w:color w:val="000000" w:themeColor="text1"/>
          <w:highlight w:val="none"/>
          <w:lang w:val="zh-CN"/>
          <w14:textFill>
            <w14:solidFill>
              <w14:schemeClr w14:val="tx1"/>
            </w14:solidFill>
          </w14:textFill>
        </w:rPr>
      </w:pPr>
    </w:p>
    <w:p w14:paraId="0EEEE8FD">
      <w:pPr>
        <w:autoSpaceDE w:val="0"/>
        <w:autoSpaceDN w:val="0"/>
        <w:adjustRightInd w:val="0"/>
        <w:spacing w:line="360" w:lineRule="auto"/>
        <w:jc w:val="left"/>
        <w:rPr>
          <w:rFonts w:hint="eastAsia" w:ascii="宋体" w:hAnsi="宋体" w:eastAsia="宋体" w:cs="宋体"/>
          <w:color w:val="000000" w:themeColor="text1"/>
          <w:highlight w:val="none"/>
          <w:lang w:val="zh-CN"/>
          <w14:textFill>
            <w14:solidFill>
              <w14:schemeClr w14:val="tx1"/>
            </w14:solidFill>
          </w14:textFill>
        </w:rPr>
      </w:pPr>
    </w:p>
    <w:p w14:paraId="603BFBB8">
      <w:pPr>
        <w:autoSpaceDE w:val="0"/>
        <w:autoSpaceDN w:val="0"/>
        <w:adjustRightInd w:val="0"/>
        <w:spacing w:line="360" w:lineRule="auto"/>
        <w:jc w:val="left"/>
        <w:rPr>
          <w:rFonts w:hint="eastAsia" w:ascii="宋体" w:hAnsi="宋体" w:eastAsia="宋体" w:cs="宋体"/>
          <w:color w:val="000000" w:themeColor="text1"/>
          <w:highlight w:val="none"/>
          <w:lang w:val="zh-CN"/>
          <w14:textFill>
            <w14:solidFill>
              <w14:schemeClr w14:val="tx1"/>
            </w14:solidFill>
          </w14:textFill>
        </w:rPr>
      </w:pPr>
    </w:p>
    <w:p w14:paraId="671DC61D">
      <w:pPr>
        <w:autoSpaceDE w:val="0"/>
        <w:autoSpaceDN w:val="0"/>
        <w:adjustRightInd w:val="0"/>
        <w:spacing w:line="360" w:lineRule="auto"/>
        <w:jc w:val="left"/>
        <w:rPr>
          <w:rFonts w:hint="eastAsia" w:ascii="宋体" w:hAnsi="宋体" w:eastAsia="宋体" w:cs="宋体"/>
          <w:color w:val="000000" w:themeColor="text1"/>
          <w:highlight w:val="none"/>
          <w:lang w:val="zh-CN"/>
          <w14:textFill>
            <w14:solidFill>
              <w14:schemeClr w14:val="tx1"/>
            </w14:solidFill>
          </w14:textFill>
        </w:rPr>
      </w:pPr>
    </w:p>
    <w:p w14:paraId="03963D79">
      <w:pPr>
        <w:autoSpaceDE w:val="0"/>
        <w:autoSpaceDN w:val="0"/>
        <w:adjustRightInd w:val="0"/>
        <w:spacing w:line="360" w:lineRule="auto"/>
        <w:jc w:val="left"/>
        <w:rPr>
          <w:rFonts w:hint="eastAsia" w:ascii="宋体" w:hAnsi="宋体" w:eastAsia="宋体" w:cs="宋体"/>
          <w:color w:val="000000" w:themeColor="text1"/>
          <w:highlight w:val="none"/>
          <w:lang w:val="zh-CN"/>
          <w14:textFill>
            <w14:solidFill>
              <w14:schemeClr w14:val="tx1"/>
            </w14:solidFill>
          </w14:textFill>
        </w:rPr>
      </w:pPr>
    </w:p>
    <w:p w14:paraId="36A63C61">
      <w:pPr>
        <w:autoSpaceDE w:val="0"/>
        <w:autoSpaceDN w:val="0"/>
        <w:adjustRightInd w:val="0"/>
        <w:spacing w:line="360" w:lineRule="auto"/>
        <w:jc w:val="left"/>
        <w:rPr>
          <w:rFonts w:hint="eastAsia" w:ascii="宋体" w:hAnsi="宋体" w:eastAsia="宋体" w:cs="宋体"/>
          <w:color w:val="000000" w:themeColor="text1"/>
          <w:highlight w:val="none"/>
          <w:lang w:val="zh-CN"/>
          <w14:textFill>
            <w14:solidFill>
              <w14:schemeClr w14:val="tx1"/>
            </w14:solidFill>
          </w14:textFill>
        </w:rPr>
      </w:pPr>
    </w:p>
    <w:p w14:paraId="2D843040">
      <w:pPr>
        <w:autoSpaceDE w:val="0"/>
        <w:autoSpaceDN w:val="0"/>
        <w:adjustRightInd w:val="0"/>
        <w:spacing w:line="360" w:lineRule="auto"/>
        <w:jc w:val="left"/>
        <w:rPr>
          <w:rFonts w:hint="eastAsia" w:ascii="宋体" w:hAnsi="宋体" w:eastAsia="宋体" w:cs="宋体"/>
          <w:color w:val="000000" w:themeColor="text1"/>
          <w:highlight w:val="none"/>
          <w:lang w:val="zh-CN"/>
          <w14:textFill>
            <w14:solidFill>
              <w14:schemeClr w14:val="tx1"/>
            </w14:solidFill>
          </w14:textFill>
        </w:rPr>
      </w:pPr>
    </w:p>
    <w:p w14:paraId="3E8E7174">
      <w:pPr>
        <w:autoSpaceDE w:val="0"/>
        <w:autoSpaceDN w:val="0"/>
        <w:adjustRightInd w:val="0"/>
        <w:spacing w:line="360" w:lineRule="auto"/>
        <w:jc w:val="left"/>
        <w:rPr>
          <w:rFonts w:hint="eastAsia" w:ascii="宋体" w:hAnsi="宋体" w:eastAsia="宋体" w:cs="宋体"/>
          <w:color w:val="000000" w:themeColor="text1"/>
          <w:highlight w:val="none"/>
          <w:lang w:val="zh-CN"/>
          <w14:textFill>
            <w14:solidFill>
              <w14:schemeClr w14:val="tx1"/>
            </w14:solidFill>
          </w14:textFill>
        </w:rPr>
      </w:pPr>
    </w:p>
    <w:p w14:paraId="260A22F4">
      <w:pPr>
        <w:autoSpaceDE w:val="0"/>
        <w:autoSpaceDN w:val="0"/>
        <w:adjustRightInd w:val="0"/>
        <w:spacing w:line="360" w:lineRule="auto"/>
        <w:jc w:val="left"/>
        <w:rPr>
          <w:rFonts w:hint="eastAsia" w:ascii="宋体" w:hAnsi="宋体" w:eastAsia="宋体" w:cs="宋体"/>
          <w:color w:val="000000" w:themeColor="text1"/>
          <w:highlight w:val="none"/>
          <w:lang w:val="zh-CN"/>
          <w14:textFill>
            <w14:solidFill>
              <w14:schemeClr w14:val="tx1"/>
            </w14:solidFill>
          </w14:textFill>
        </w:rPr>
      </w:pPr>
    </w:p>
    <w:p w14:paraId="2C53E8EC">
      <w:pPr>
        <w:autoSpaceDE w:val="0"/>
        <w:autoSpaceDN w:val="0"/>
        <w:adjustRightInd w:val="0"/>
        <w:spacing w:line="360" w:lineRule="auto"/>
        <w:jc w:val="left"/>
        <w:rPr>
          <w:rFonts w:hint="eastAsia" w:ascii="宋体" w:hAnsi="宋体" w:eastAsia="宋体" w:cs="宋体"/>
          <w:color w:val="000000" w:themeColor="text1"/>
          <w:highlight w:val="none"/>
          <w:lang w:val="zh-CN"/>
          <w14:textFill>
            <w14:solidFill>
              <w14:schemeClr w14:val="tx1"/>
            </w14:solidFill>
          </w14:textFill>
        </w:rPr>
      </w:pPr>
    </w:p>
    <w:p w14:paraId="6E08D27B">
      <w:pPr>
        <w:autoSpaceDE w:val="0"/>
        <w:autoSpaceDN w:val="0"/>
        <w:adjustRightInd w:val="0"/>
        <w:spacing w:line="360" w:lineRule="auto"/>
        <w:jc w:val="left"/>
        <w:rPr>
          <w:rFonts w:hint="eastAsia" w:ascii="宋体" w:hAnsi="宋体" w:eastAsia="宋体" w:cs="宋体"/>
          <w:color w:val="000000" w:themeColor="text1"/>
          <w:highlight w:val="none"/>
          <w:lang w:val="zh-CN"/>
          <w14:textFill>
            <w14:solidFill>
              <w14:schemeClr w14:val="tx1"/>
            </w14:solidFill>
          </w14:textFill>
        </w:rPr>
      </w:pPr>
    </w:p>
    <w:p w14:paraId="70DADCF1">
      <w:pPr>
        <w:autoSpaceDE w:val="0"/>
        <w:autoSpaceDN w:val="0"/>
        <w:adjustRightInd w:val="0"/>
        <w:spacing w:line="360" w:lineRule="auto"/>
        <w:jc w:val="left"/>
        <w:rPr>
          <w:rFonts w:hint="eastAsia" w:ascii="宋体" w:hAnsi="宋体" w:eastAsia="宋体" w:cs="宋体"/>
          <w:color w:val="000000" w:themeColor="text1"/>
          <w:highlight w:val="none"/>
          <w:lang w:val="zh-CN"/>
          <w14:textFill>
            <w14:solidFill>
              <w14:schemeClr w14:val="tx1"/>
            </w14:solidFill>
          </w14:textFill>
        </w:rPr>
      </w:pPr>
    </w:p>
    <w:p w14:paraId="5C99A58E">
      <w:pPr>
        <w:autoSpaceDE w:val="0"/>
        <w:autoSpaceDN w:val="0"/>
        <w:adjustRightInd w:val="0"/>
        <w:spacing w:line="360" w:lineRule="auto"/>
        <w:jc w:val="left"/>
        <w:rPr>
          <w:rFonts w:hint="eastAsia" w:ascii="宋体" w:hAnsi="宋体" w:eastAsia="宋体" w:cs="宋体"/>
          <w:color w:val="000000" w:themeColor="text1"/>
          <w:highlight w:val="none"/>
          <w:lang w:val="zh-CN"/>
          <w14:textFill>
            <w14:solidFill>
              <w14:schemeClr w14:val="tx1"/>
            </w14:solidFill>
          </w14:textFill>
        </w:rPr>
      </w:pPr>
    </w:p>
    <w:p w14:paraId="32BB7247">
      <w:pPr>
        <w:autoSpaceDE w:val="0"/>
        <w:autoSpaceDN w:val="0"/>
        <w:adjustRightInd w:val="0"/>
        <w:spacing w:line="360" w:lineRule="auto"/>
        <w:jc w:val="left"/>
        <w:rPr>
          <w:rFonts w:hint="eastAsia" w:ascii="宋体" w:hAnsi="宋体" w:eastAsia="宋体" w:cs="宋体"/>
          <w:color w:val="000000" w:themeColor="text1"/>
          <w:highlight w:val="none"/>
          <w:lang w:val="zh-CN"/>
          <w14:textFill>
            <w14:solidFill>
              <w14:schemeClr w14:val="tx1"/>
            </w14:solidFill>
          </w14:textFill>
        </w:rPr>
      </w:pPr>
    </w:p>
    <w:p w14:paraId="0BD0FB85">
      <w:pPr>
        <w:autoSpaceDE w:val="0"/>
        <w:autoSpaceDN w:val="0"/>
        <w:adjustRightInd w:val="0"/>
        <w:spacing w:line="360" w:lineRule="auto"/>
        <w:jc w:val="left"/>
        <w:rPr>
          <w:rFonts w:hint="eastAsia" w:ascii="宋体" w:hAnsi="宋体" w:eastAsia="宋体" w:cs="宋体"/>
          <w:color w:val="000000" w:themeColor="text1"/>
          <w:highlight w:val="none"/>
          <w:lang w:val="zh-CN"/>
          <w14:textFill>
            <w14:solidFill>
              <w14:schemeClr w14:val="tx1"/>
            </w14:solidFill>
          </w14:textFill>
        </w:rPr>
      </w:pPr>
    </w:p>
    <w:p w14:paraId="19C900B8">
      <w:pPr>
        <w:pStyle w:val="11"/>
        <w:rPr>
          <w:rFonts w:hint="eastAsia" w:ascii="宋体" w:hAnsi="宋体" w:eastAsia="宋体" w:cs="宋体"/>
          <w:color w:val="000000" w:themeColor="text1"/>
          <w:highlight w:val="none"/>
          <w:lang w:val="zh-CN"/>
          <w14:textFill>
            <w14:solidFill>
              <w14:schemeClr w14:val="tx1"/>
            </w14:solidFill>
          </w14:textFill>
        </w:rPr>
      </w:pPr>
    </w:p>
    <w:p w14:paraId="20964593">
      <w:pPr>
        <w:rPr>
          <w:rFonts w:hint="eastAsia"/>
          <w:color w:val="000000" w:themeColor="text1"/>
          <w:lang w:val="zh-CN"/>
          <w14:textFill>
            <w14:solidFill>
              <w14:schemeClr w14:val="tx1"/>
            </w14:solidFill>
          </w14:textFill>
        </w:rPr>
      </w:pPr>
    </w:p>
    <w:p w14:paraId="7DE7DA77">
      <w:pPr>
        <w:pStyle w:val="36"/>
        <w:rPr>
          <w:rFonts w:hint="eastAsia" w:ascii="宋体" w:hAnsi="宋体" w:eastAsia="宋体" w:cs="宋体"/>
          <w:color w:val="000000" w:themeColor="text1"/>
          <w:highlight w:val="none"/>
          <w:lang w:val="zh-CN"/>
          <w14:textFill>
            <w14:solidFill>
              <w14:schemeClr w14:val="tx1"/>
            </w14:solidFill>
          </w14:textFill>
        </w:rPr>
      </w:pPr>
    </w:p>
    <w:p w14:paraId="12BDD890">
      <w:pPr>
        <w:pStyle w:val="13"/>
        <w:rPr>
          <w:rFonts w:hint="eastAsia"/>
          <w:color w:val="000000" w:themeColor="text1"/>
          <w:highlight w:val="none"/>
          <w:lang w:val="zh-CN"/>
          <w14:textFill>
            <w14:solidFill>
              <w14:schemeClr w14:val="tx1"/>
            </w14:solidFill>
          </w14:textFill>
        </w:rPr>
      </w:pPr>
    </w:p>
    <w:p w14:paraId="2B6F84BD">
      <w:pPr>
        <w:autoSpaceDE w:val="0"/>
        <w:autoSpaceDN w:val="0"/>
        <w:adjustRightInd w:val="0"/>
        <w:spacing w:line="360" w:lineRule="auto"/>
        <w:jc w:val="left"/>
        <w:rPr>
          <w:rFonts w:hint="eastAsia" w:ascii="宋体" w:hAnsi="宋体" w:eastAsia="宋体" w:cs="宋体"/>
          <w:color w:val="000000" w:themeColor="text1"/>
          <w:highlight w:val="none"/>
          <w:lang w:val="zh-CN"/>
          <w14:textFill>
            <w14:solidFill>
              <w14:schemeClr w14:val="tx1"/>
            </w14:solidFill>
          </w14:textFill>
        </w:rPr>
      </w:pPr>
    </w:p>
    <w:p w14:paraId="53F9E521">
      <w:pPr>
        <w:autoSpaceDE w:val="0"/>
        <w:autoSpaceDN w:val="0"/>
        <w:adjustRightInd w:val="0"/>
        <w:spacing w:line="360" w:lineRule="auto"/>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（三）依法缴纳税收和社会保障资金的相关材料</w:t>
      </w:r>
    </w:p>
    <w:p w14:paraId="70918118">
      <w:pPr>
        <w:autoSpaceDE w:val="0"/>
        <w:autoSpaceDN w:val="0"/>
        <w:adjustRightInd w:val="0"/>
        <w:ind w:right="-110" w:rightChars="-50"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739C0782">
      <w:pPr>
        <w:autoSpaceDE w:val="0"/>
        <w:autoSpaceDN w:val="0"/>
        <w:adjustRightInd w:val="0"/>
        <w:spacing w:line="360" w:lineRule="auto"/>
        <w:rPr>
          <w:rFonts w:hint="default"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后附：</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具有依法缴纳税收和依法缴纳社会保障资金的良好记录，供应商须提供2024年内任意一个月依法缴纳税收的证明材料及依法缴纳社会保障资金的证明材料（依法免税的供应商，应提供相应文件证明其依法免税；依法不需要缴纳社会保障资金的供应商，应提供相应文件证明其依法不需要缴纳社会保障资金）。</w:t>
      </w:r>
    </w:p>
    <w:p w14:paraId="6B3AB44F">
      <w:pPr>
        <w:autoSpaceDE w:val="0"/>
        <w:autoSpaceDN w:val="0"/>
        <w:adjustRightInd w:val="0"/>
        <w:spacing w:line="360" w:lineRule="auto"/>
        <w:rPr>
          <w:rFonts w:hint="eastAsia" w:ascii="宋体" w:hAnsi="宋体" w:eastAsia="宋体" w:cs="宋体"/>
          <w:color w:val="000000" w:themeColor="text1"/>
          <w:sz w:val="24"/>
          <w:highlight w:val="none"/>
          <w:lang w:val="zh-CN"/>
          <w14:textFill>
            <w14:solidFill>
              <w14:schemeClr w14:val="tx1"/>
            </w14:solidFill>
          </w14:textFill>
        </w:rPr>
      </w:pPr>
    </w:p>
    <w:p w14:paraId="0AE34DED">
      <w:pPr>
        <w:autoSpaceDE w:val="0"/>
        <w:autoSpaceDN w:val="0"/>
        <w:adjustRightInd w:val="0"/>
        <w:spacing w:line="360" w:lineRule="auto"/>
        <w:rPr>
          <w:rFonts w:hint="eastAsia" w:ascii="宋体" w:hAnsi="宋体" w:eastAsia="宋体" w:cs="宋体"/>
          <w:color w:val="000000" w:themeColor="text1"/>
          <w:sz w:val="24"/>
          <w:highlight w:val="none"/>
          <w:lang w:val="zh-CN"/>
          <w14:textFill>
            <w14:solidFill>
              <w14:schemeClr w14:val="tx1"/>
            </w14:solidFill>
          </w14:textFill>
        </w:rPr>
      </w:pPr>
    </w:p>
    <w:p w14:paraId="19574C64">
      <w:pPr>
        <w:autoSpaceDE w:val="0"/>
        <w:autoSpaceDN w:val="0"/>
        <w:adjustRightInd w:val="0"/>
        <w:spacing w:line="360" w:lineRule="auto"/>
        <w:rPr>
          <w:rFonts w:hint="eastAsia" w:ascii="宋体" w:hAnsi="宋体" w:eastAsia="宋体" w:cs="宋体"/>
          <w:color w:val="000000" w:themeColor="text1"/>
          <w:sz w:val="24"/>
          <w:highlight w:val="none"/>
          <w:lang w:val="zh-CN"/>
          <w14:textFill>
            <w14:solidFill>
              <w14:schemeClr w14:val="tx1"/>
            </w14:solidFill>
          </w14:textFill>
        </w:rPr>
      </w:pPr>
    </w:p>
    <w:p w14:paraId="71D024D9">
      <w:pPr>
        <w:autoSpaceDE w:val="0"/>
        <w:autoSpaceDN w:val="0"/>
        <w:adjustRightInd w:val="0"/>
        <w:spacing w:line="360" w:lineRule="auto"/>
        <w:rPr>
          <w:rFonts w:hint="eastAsia" w:ascii="宋体" w:hAnsi="宋体" w:eastAsia="宋体" w:cs="宋体"/>
          <w:color w:val="000000" w:themeColor="text1"/>
          <w:sz w:val="24"/>
          <w:highlight w:val="none"/>
          <w:lang w:val="zh-CN"/>
          <w14:textFill>
            <w14:solidFill>
              <w14:schemeClr w14:val="tx1"/>
            </w14:solidFill>
          </w14:textFill>
        </w:rPr>
      </w:pPr>
    </w:p>
    <w:p w14:paraId="57D49B86">
      <w:pPr>
        <w:autoSpaceDE w:val="0"/>
        <w:autoSpaceDN w:val="0"/>
        <w:adjustRightInd w:val="0"/>
        <w:spacing w:line="360" w:lineRule="auto"/>
        <w:rPr>
          <w:rFonts w:hint="eastAsia" w:ascii="宋体" w:hAnsi="宋体" w:eastAsia="宋体" w:cs="宋体"/>
          <w:color w:val="000000" w:themeColor="text1"/>
          <w:sz w:val="24"/>
          <w:highlight w:val="none"/>
          <w:lang w:val="zh-CN"/>
          <w14:textFill>
            <w14:solidFill>
              <w14:schemeClr w14:val="tx1"/>
            </w14:solidFill>
          </w14:textFill>
        </w:rPr>
      </w:pPr>
    </w:p>
    <w:p w14:paraId="68BEDD0B">
      <w:pPr>
        <w:autoSpaceDE w:val="0"/>
        <w:autoSpaceDN w:val="0"/>
        <w:adjustRightInd w:val="0"/>
        <w:spacing w:line="360" w:lineRule="auto"/>
        <w:rPr>
          <w:rFonts w:hint="eastAsia" w:ascii="宋体" w:hAnsi="宋体" w:eastAsia="宋体" w:cs="宋体"/>
          <w:color w:val="000000" w:themeColor="text1"/>
          <w:sz w:val="24"/>
          <w:highlight w:val="none"/>
          <w:lang w:val="zh-CN"/>
          <w14:textFill>
            <w14:solidFill>
              <w14:schemeClr w14:val="tx1"/>
            </w14:solidFill>
          </w14:textFill>
        </w:rPr>
      </w:pPr>
    </w:p>
    <w:p w14:paraId="5F7E4EE9">
      <w:pPr>
        <w:autoSpaceDE w:val="0"/>
        <w:autoSpaceDN w:val="0"/>
        <w:adjustRightInd w:val="0"/>
        <w:spacing w:line="360" w:lineRule="auto"/>
        <w:rPr>
          <w:rFonts w:hint="eastAsia" w:ascii="宋体" w:hAnsi="宋体" w:eastAsia="宋体" w:cs="宋体"/>
          <w:color w:val="000000" w:themeColor="text1"/>
          <w:sz w:val="24"/>
          <w:highlight w:val="none"/>
          <w:lang w:val="zh-CN"/>
          <w14:textFill>
            <w14:solidFill>
              <w14:schemeClr w14:val="tx1"/>
            </w14:solidFill>
          </w14:textFill>
        </w:rPr>
      </w:pPr>
    </w:p>
    <w:p w14:paraId="70130819">
      <w:pPr>
        <w:autoSpaceDE w:val="0"/>
        <w:autoSpaceDN w:val="0"/>
        <w:adjustRightInd w:val="0"/>
        <w:spacing w:line="360" w:lineRule="auto"/>
        <w:rPr>
          <w:rFonts w:hint="eastAsia" w:ascii="宋体" w:hAnsi="宋体" w:eastAsia="宋体" w:cs="宋体"/>
          <w:color w:val="000000" w:themeColor="text1"/>
          <w:sz w:val="24"/>
          <w:highlight w:val="none"/>
          <w:lang w:val="zh-CN"/>
          <w14:textFill>
            <w14:solidFill>
              <w14:schemeClr w14:val="tx1"/>
            </w14:solidFill>
          </w14:textFill>
        </w:rPr>
      </w:pPr>
    </w:p>
    <w:p w14:paraId="2098D27A">
      <w:pPr>
        <w:autoSpaceDE w:val="0"/>
        <w:autoSpaceDN w:val="0"/>
        <w:adjustRightInd w:val="0"/>
        <w:spacing w:line="360" w:lineRule="auto"/>
        <w:rPr>
          <w:rFonts w:hint="eastAsia" w:ascii="宋体" w:hAnsi="宋体" w:eastAsia="宋体" w:cs="宋体"/>
          <w:color w:val="000000" w:themeColor="text1"/>
          <w:sz w:val="24"/>
          <w:highlight w:val="none"/>
          <w:lang w:val="zh-CN"/>
          <w14:textFill>
            <w14:solidFill>
              <w14:schemeClr w14:val="tx1"/>
            </w14:solidFill>
          </w14:textFill>
        </w:rPr>
      </w:pPr>
    </w:p>
    <w:p w14:paraId="65E46E28">
      <w:pPr>
        <w:autoSpaceDE w:val="0"/>
        <w:autoSpaceDN w:val="0"/>
        <w:adjustRightInd w:val="0"/>
        <w:spacing w:line="360" w:lineRule="auto"/>
        <w:rPr>
          <w:rFonts w:hint="eastAsia" w:ascii="宋体" w:hAnsi="宋体" w:eastAsia="宋体" w:cs="宋体"/>
          <w:color w:val="000000" w:themeColor="text1"/>
          <w:sz w:val="24"/>
          <w:highlight w:val="none"/>
          <w:lang w:val="zh-CN"/>
          <w14:textFill>
            <w14:solidFill>
              <w14:schemeClr w14:val="tx1"/>
            </w14:solidFill>
          </w14:textFill>
        </w:rPr>
      </w:pPr>
    </w:p>
    <w:p w14:paraId="0E940158">
      <w:pPr>
        <w:autoSpaceDE w:val="0"/>
        <w:autoSpaceDN w:val="0"/>
        <w:adjustRightInd w:val="0"/>
        <w:spacing w:line="360" w:lineRule="auto"/>
        <w:rPr>
          <w:rFonts w:hint="eastAsia" w:ascii="宋体" w:hAnsi="宋体" w:eastAsia="宋体" w:cs="宋体"/>
          <w:color w:val="000000" w:themeColor="text1"/>
          <w:sz w:val="24"/>
          <w:highlight w:val="none"/>
          <w:lang w:val="zh-CN"/>
          <w14:textFill>
            <w14:solidFill>
              <w14:schemeClr w14:val="tx1"/>
            </w14:solidFill>
          </w14:textFill>
        </w:rPr>
      </w:pPr>
    </w:p>
    <w:p w14:paraId="26EBDACC">
      <w:pPr>
        <w:autoSpaceDE w:val="0"/>
        <w:autoSpaceDN w:val="0"/>
        <w:adjustRightInd w:val="0"/>
        <w:spacing w:line="360" w:lineRule="auto"/>
        <w:rPr>
          <w:rFonts w:hint="eastAsia" w:ascii="宋体" w:hAnsi="宋体" w:eastAsia="宋体" w:cs="宋体"/>
          <w:color w:val="000000" w:themeColor="text1"/>
          <w:sz w:val="24"/>
          <w:highlight w:val="none"/>
          <w:lang w:val="zh-CN"/>
          <w14:textFill>
            <w14:solidFill>
              <w14:schemeClr w14:val="tx1"/>
            </w14:solidFill>
          </w14:textFill>
        </w:rPr>
      </w:pPr>
    </w:p>
    <w:p w14:paraId="4C1B977C">
      <w:pPr>
        <w:autoSpaceDE w:val="0"/>
        <w:autoSpaceDN w:val="0"/>
        <w:adjustRightInd w:val="0"/>
        <w:spacing w:line="360" w:lineRule="auto"/>
        <w:rPr>
          <w:rFonts w:hint="eastAsia" w:ascii="宋体" w:hAnsi="宋体" w:eastAsia="宋体" w:cs="宋体"/>
          <w:color w:val="000000" w:themeColor="text1"/>
          <w:sz w:val="24"/>
          <w:highlight w:val="none"/>
          <w:lang w:val="zh-CN"/>
          <w14:textFill>
            <w14:solidFill>
              <w14:schemeClr w14:val="tx1"/>
            </w14:solidFill>
          </w14:textFill>
        </w:rPr>
      </w:pPr>
    </w:p>
    <w:p w14:paraId="026266CB">
      <w:pPr>
        <w:autoSpaceDE w:val="0"/>
        <w:autoSpaceDN w:val="0"/>
        <w:adjustRightInd w:val="0"/>
        <w:spacing w:line="360" w:lineRule="auto"/>
        <w:rPr>
          <w:rFonts w:hint="eastAsia" w:ascii="宋体" w:hAnsi="宋体" w:eastAsia="宋体" w:cs="宋体"/>
          <w:color w:val="000000" w:themeColor="text1"/>
          <w:sz w:val="24"/>
          <w:highlight w:val="none"/>
          <w:lang w:val="zh-CN"/>
          <w14:textFill>
            <w14:solidFill>
              <w14:schemeClr w14:val="tx1"/>
            </w14:solidFill>
          </w14:textFill>
        </w:rPr>
      </w:pPr>
    </w:p>
    <w:p w14:paraId="511D4491">
      <w:pPr>
        <w:autoSpaceDE w:val="0"/>
        <w:autoSpaceDN w:val="0"/>
        <w:adjustRightInd w:val="0"/>
        <w:spacing w:line="360" w:lineRule="auto"/>
        <w:rPr>
          <w:rFonts w:hint="eastAsia" w:ascii="宋体" w:hAnsi="宋体" w:eastAsia="宋体" w:cs="宋体"/>
          <w:color w:val="000000" w:themeColor="text1"/>
          <w:sz w:val="24"/>
          <w:highlight w:val="none"/>
          <w:lang w:val="zh-CN"/>
          <w14:textFill>
            <w14:solidFill>
              <w14:schemeClr w14:val="tx1"/>
            </w14:solidFill>
          </w14:textFill>
        </w:rPr>
      </w:pPr>
    </w:p>
    <w:p w14:paraId="4727C5BD">
      <w:pPr>
        <w:autoSpaceDE w:val="0"/>
        <w:autoSpaceDN w:val="0"/>
        <w:adjustRightInd w:val="0"/>
        <w:spacing w:line="360" w:lineRule="auto"/>
        <w:rPr>
          <w:rFonts w:hint="eastAsia" w:ascii="宋体" w:hAnsi="宋体" w:eastAsia="宋体" w:cs="宋体"/>
          <w:color w:val="000000" w:themeColor="text1"/>
          <w:sz w:val="24"/>
          <w:highlight w:val="none"/>
          <w:lang w:val="zh-CN"/>
          <w14:textFill>
            <w14:solidFill>
              <w14:schemeClr w14:val="tx1"/>
            </w14:solidFill>
          </w14:textFill>
        </w:rPr>
      </w:pPr>
    </w:p>
    <w:p w14:paraId="55EE7C89">
      <w:pPr>
        <w:autoSpaceDE w:val="0"/>
        <w:autoSpaceDN w:val="0"/>
        <w:adjustRightInd w:val="0"/>
        <w:spacing w:line="360" w:lineRule="auto"/>
        <w:rPr>
          <w:rFonts w:hint="eastAsia" w:ascii="宋体" w:hAnsi="宋体" w:eastAsia="宋体" w:cs="宋体"/>
          <w:color w:val="000000" w:themeColor="text1"/>
          <w:sz w:val="24"/>
          <w:highlight w:val="none"/>
          <w:lang w:val="zh-CN"/>
          <w14:textFill>
            <w14:solidFill>
              <w14:schemeClr w14:val="tx1"/>
            </w14:solidFill>
          </w14:textFill>
        </w:rPr>
      </w:pPr>
    </w:p>
    <w:p w14:paraId="3C5D587B">
      <w:pPr>
        <w:autoSpaceDE w:val="0"/>
        <w:autoSpaceDN w:val="0"/>
        <w:adjustRightInd w:val="0"/>
        <w:spacing w:line="360" w:lineRule="auto"/>
        <w:rPr>
          <w:rFonts w:hint="eastAsia" w:ascii="宋体" w:hAnsi="宋体" w:eastAsia="宋体" w:cs="宋体"/>
          <w:color w:val="000000" w:themeColor="text1"/>
          <w:sz w:val="24"/>
          <w:highlight w:val="none"/>
          <w:lang w:val="zh-CN"/>
          <w14:textFill>
            <w14:solidFill>
              <w14:schemeClr w14:val="tx1"/>
            </w14:solidFill>
          </w14:textFill>
        </w:rPr>
      </w:pPr>
    </w:p>
    <w:p w14:paraId="7E082B45">
      <w:pPr>
        <w:autoSpaceDE w:val="0"/>
        <w:autoSpaceDN w:val="0"/>
        <w:adjustRightInd w:val="0"/>
        <w:spacing w:line="360" w:lineRule="auto"/>
        <w:rPr>
          <w:rFonts w:hint="eastAsia" w:ascii="宋体" w:hAnsi="宋体" w:eastAsia="宋体" w:cs="宋体"/>
          <w:color w:val="000000" w:themeColor="text1"/>
          <w:sz w:val="24"/>
          <w:highlight w:val="none"/>
          <w:lang w:val="zh-CN"/>
          <w14:textFill>
            <w14:solidFill>
              <w14:schemeClr w14:val="tx1"/>
            </w14:solidFill>
          </w14:textFill>
        </w:rPr>
      </w:pPr>
    </w:p>
    <w:p w14:paraId="09D5935A">
      <w:pPr>
        <w:autoSpaceDE w:val="0"/>
        <w:autoSpaceDN w:val="0"/>
        <w:adjustRightInd w:val="0"/>
        <w:spacing w:line="360" w:lineRule="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(四)近三年完成的类似项目情况表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228"/>
      </w:tblGrid>
      <w:tr w14:paraId="5E2F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1E39CC71">
            <w:pPr>
              <w:pStyle w:val="15"/>
              <w:pBdr>
                <w:bottom w:val="none" w:color="auto" w:sz="0" w:space="0"/>
              </w:pBdr>
              <w:tabs>
                <w:tab w:val="clear" w:pos="4153"/>
                <w:tab w:val="clear" w:pos="8306"/>
              </w:tabs>
              <w:autoSpaceDE w:val="0"/>
              <w:autoSpaceDN w:val="0"/>
              <w:adjustRightInd w:val="0"/>
              <w:snapToGrid/>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项目名称</w:t>
            </w:r>
          </w:p>
        </w:tc>
        <w:tc>
          <w:tcPr>
            <w:tcW w:w="6228" w:type="dxa"/>
            <w:noWrap w:val="0"/>
            <w:vAlign w:val="top"/>
          </w:tcPr>
          <w:p w14:paraId="3BCDC707">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3628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65487C0C">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项目所在地</w:t>
            </w:r>
          </w:p>
        </w:tc>
        <w:tc>
          <w:tcPr>
            <w:tcW w:w="6228" w:type="dxa"/>
            <w:noWrap w:val="0"/>
            <w:vAlign w:val="top"/>
          </w:tcPr>
          <w:p w14:paraId="703B0AB0">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75A33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4082A7C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发包人名称</w:t>
            </w:r>
          </w:p>
        </w:tc>
        <w:tc>
          <w:tcPr>
            <w:tcW w:w="6228" w:type="dxa"/>
            <w:noWrap w:val="0"/>
            <w:vAlign w:val="top"/>
          </w:tcPr>
          <w:p w14:paraId="2A5BFEC6">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77FB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7A3CB61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发包人地址</w:t>
            </w:r>
          </w:p>
        </w:tc>
        <w:tc>
          <w:tcPr>
            <w:tcW w:w="6228" w:type="dxa"/>
            <w:noWrap w:val="0"/>
            <w:vAlign w:val="top"/>
          </w:tcPr>
          <w:p w14:paraId="5089897D">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7005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4425C71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发包人电话</w:t>
            </w:r>
          </w:p>
        </w:tc>
        <w:tc>
          <w:tcPr>
            <w:tcW w:w="6228" w:type="dxa"/>
            <w:noWrap w:val="0"/>
            <w:vAlign w:val="top"/>
          </w:tcPr>
          <w:p w14:paraId="5F032EA2">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2592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60F2F1C3">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合同价格</w:t>
            </w:r>
          </w:p>
        </w:tc>
        <w:tc>
          <w:tcPr>
            <w:tcW w:w="6228" w:type="dxa"/>
            <w:noWrap w:val="0"/>
            <w:vAlign w:val="top"/>
          </w:tcPr>
          <w:p w14:paraId="3ED13D3E">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7371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505D5B9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开工日期</w:t>
            </w:r>
          </w:p>
        </w:tc>
        <w:tc>
          <w:tcPr>
            <w:tcW w:w="6228" w:type="dxa"/>
            <w:noWrap w:val="0"/>
            <w:vAlign w:val="top"/>
          </w:tcPr>
          <w:p w14:paraId="26EEBE20">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58BC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177BF79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竣工日期</w:t>
            </w:r>
          </w:p>
        </w:tc>
        <w:tc>
          <w:tcPr>
            <w:tcW w:w="6228" w:type="dxa"/>
            <w:noWrap w:val="0"/>
            <w:vAlign w:val="top"/>
          </w:tcPr>
          <w:p w14:paraId="604E0DB6">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2273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147BAC73">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承担的工作</w:t>
            </w:r>
          </w:p>
        </w:tc>
        <w:tc>
          <w:tcPr>
            <w:tcW w:w="6228" w:type="dxa"/>
            <w:noWrap w:val="0"/>
            <w:vAlign w:val="top"/>
          </w:tcPr>
          <w:p w14:paraId="516B316E">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798E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4F7BAE6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工程质量</w:t>
            </w:r>
          </w:p>
        </w:tc>
        <w:tc>
          <w:tcPr>
            <w:tcW w:w="6228" w:type="dxa"/>
            <w:noWrap w:val="0"/>
            <w:vAlign w:val="top"/>
          </w:tcPr>
          <w:p w14:paraId="51114315">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3EA6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27279982">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项目经理</w:t>
            </w:r>
          </w:p>
        </w:tc>
        <w:tc>
          <w:tcPr>
            <w:tcW w:w="6228" w:type="dxa"/>
            <w:noWrap w:val="0"/>
            <w:vAlign w:val="top"/>
          </w:tcPr>
          <w:p w14:paraId="33A5B83D">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6003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5CC2FF59">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技术负责人</w:t>
            </w:r>
          </w:p>
        </w:tc>
        <w:tc>
          <w:tcPr>
            <w:tcW w:w="6228" w:type="dxa"/>
            <w:noWrap w:val="0"/>
            <w:vAlign w:val="top"/>
          </w:tcPr>
          <w:p w14:paraId="54787EDC">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7E6E2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22EE21D9">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总监理工程师及电话</w:t>
            </w:r>
          </w:p>
        </w:tc>
        <w:tc>
          <w:tcPr>
            <w:tcW w:w="6228" w:type="dxa"/>
            <w:noWrap w:val="0"/>
            <w:vAlign w:val="top"/>
          </w:tcPr>
          <w:p w14:paraId="2D475B08">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01C2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2628" w:type="dxa"/>
            <w:noWrap w:val="0"/>
            <w:vAlign w:val="center"/>
          </w:tcPr>
          <w:p w14:paraId="6E8E2DC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项目描述</w:t>
            </w:r>
          </w:p>
        </w:tc>
        <w:tc>
          <w:tcPr>
            <w:tcW w:w="6228" w:type="dxa"/>
            <w:noWrap w:val="0"/>
            <w:vAlign w:val="top"/>
          </w:tcPr>
          <w:p w14:paraId="6A2C1835">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75F2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2628" w:type="dxa"/>
            <w:noWrap w:val="0"/>
            <w:vAlign w:val="center"/>
          </w:tcPr>
          <w:p w14:paraId="4353F949">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备注</w:t>
            </w:r>
          </w:p>
        </w:tc>
        <w:tc>
          <w:tcPr>
            <w:tcW w:w="6228" w:type="dxa"/>
            <w:noWrap w:val="0"/>
            <w:vAlign w:val="center"/>
          </w:tcPr>
          <w:p w14:paraId="3636EEB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bl>
    <w:p w14:paraId="06FB304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w:t>
      </w:r>
      <w:r>
        <w:rPr>
          <w:rFonts w:hint="eastAsia" w:ascii="宋体" w:hAnsi="宋体" w:eastAsia="宋体" w:cs="宋体"/>
          <w:bCs/>
          <w:color w:val="000000" w:themeColor="text1"/>
          <w:sz w:val="24"/>
          <w:szCs w:val="24"/>
          <w:highlight w:val="none"/>
          <w:lang w:val="zh-CN"/>
          <w14:textFill>
            <w14:solidFill>
              <w14:schemeClr w14:val="tx1"/>
            </w14:solidFill>
          </w14:textFill>
        </w:rPr>
        <w:t>供应商须提供同类或类似工程业绩</w:t>
      </w:r>
      <w:r>
        <w:rPr>
          <w:rFonts w:hint="eastAsia" w:ascii="宋体" w:hAnsi="宋体" w:eastAsia="宋体" w:cs="宋体"/>
          <w:bCs/>
          <w:color w:val="000000" w:themeColor="text1"/>
          <w:sz w:val="24"/>
          <w:szCs w:val="24"/>
          <w:highlight w:val="none"/>
          <w:lang w:val="zh-CN" w:eastAsia="zh-CN"/>
          <w14:textFill>
            <w14:solidFill>
              <w14:schemeClr w14:val="tx1"/>
            </w14:solidFill>
          </w14:textFill>
        </w:rPr>
        <w:t>中标通知书或合同协议书或竣工验收报告</w:t>
      </w:r>
      <w:r>
        <w:rPr>
          <w:rFonts w:hint="eastAsia" w:ascii="宋体" w:hAnsi="宋体" w:eastAsia="宋体" w:cs="宋体"/>
          <w:color w:val="000000" w:themeColor="text1"/>
          <w:spacing w:val="-12"/>
          <w:sz w:val="24"/>
          <w:szCs w:val="24"/>
          <w:highlight w:val="none"/>
          <w14:textFill>
            <w14:solidFill>
              <w14:schemeClr w14:val="tx1"/>
            </w14:solidFill>
          </w14:textFill>
        </w:rPr>
        <w:t>复印件加盖</w:t>
      </w:r>
      <w:r>
        <w:rPr>
          <w:rFonts w:hint="eastAsia" w:ascii="宋体" w:hAnsi="宋体" w:eastAsia="宋体" w:cs="宋体"/>
          <w:color w:val="000000" w:themeColor="text1"/>
          <w:spacing w:val="-12"/>
          <w:sz w:val="24"/>
          <w:szCs w:val="24"/>
          <w:highlight w:val="none"/>
          <w:lang w:eastAsia="zh-CN"/>
          <w14:textFill>
            <w14:solidFill>
              <w14:schemeClr w14:val="tx1"/>
            </w14:solidFill>
          </w14:textFill>
        </w:rPr>
        <w:t>供应商</w:t>
      </w:r>
      <w:r>
        <w:rPr>
          <w:rFonts w:hint="eastAsia" w:ascii="宋体" w:hAnsi="宋体" w:eastAsia="宋体" w:cs="宋体"/>
          <w:color w:val="000000" w:themeColor="text1"/>
          <w:spacing w:val="-12"/>
          <w:sz w:val="24"/>
          <w:szCs w:val="24"/>
          <w:highlight w:val="none"/>
          <w14:textFill>
            <w14:solidFill>
              <w14:schemeClr w14:val="tx1"/>
            </w14:solidFill>
          </w14:textFill>
        </w:rPr>
        <w:t>公章</w:t>
      </w:r>
      <w:r>
        <w:rPr>
          <w:rFonts w:hint="eastAsia" w:ascii="宋体" w:hAnsi="宋体" w:eastAsia="宋体" w:cs="宋体"/>
          <w:bCs/>
          <w:color w:val="000000" w:themeColor="text1"/>
          <w:sz w:val="24"/>
          <w:szCs w:val="24"/>
          <w:highlight w:val="none"/>
          <w:lang w:val="zh-CN"/>
          <w14:textFill>
            <w14:solidFill>
              <w14:schemeClr w14:val="tx1"/>
            </w14:solidFill>
          </w14:textFill>
        </w:rPr>
        <w:t>，并装订在竞争性磋商文件中，所有复印件必须要清晰、字迹清楚。</w:t>
      </w:r>
    </w:p>
    <w:p w14:paraId="7DE03512">
      <w:pPr>
        <w:autoSpaceDE w:val="0"/>
        <w:autoSpaceDN w:val="0"/>
        <w:adjustRightInd w:val="0"/>
        <w:spacing w:line="360" w:lineRule="auto"/>
        <w:rPr>
          <w:rFonts w:hint="eastAsia" w:ascii="宋体" w:hAnsi="宋体" w:eastAsia="宋体" w:cs="宋体"/>
          <w:color w:val="000000" w:themeColor="text1"/>
          <w:sz w:val="24"/>
          <w:highlight w:val="none"/>
          <w:lang w:val="zh-CN"/>
          <w14:textFill>
            <w14:solidFill>
              <w14:schemeClr w14:val="tx1"/>
            </w14:solidFill>
          </w14:textFill>
        </w:rPr>
      </w:pPr>
    </w:p>
    <w:p w14:paraId="1BFDD2DE">
      <w:pPr>
        <w:autoSpaceDE w:val="0"/>
        <w:autoSpaceDN w:val="0"/>
        <w:adjustRightInd w:val="0"/>
        <w:spacing w:line="360" w:lineRule="auto"/>
        <w:rPr>
          <w:rFonts w:hint="eastAsia" w:ascii="宋体" w:hAnsi="宋体" w:eastAsia="宋体" w:cs="宋体"/>
          <w:color w:val="000000" w:themeColor="text1"/>
          <w:sz w:val="24"/>
          <w:highlight w:val="none"/>
          <w:lang w:val="zh-CN"/>
          <w14:textFill>
            <w14:solidFill>
              <w14:schemeClr w14:val="tx1"/>
            </w14:solidFill>
          </w14:textFill>
        </w:rPr>
      </w:pPr>
    </w:p>
    <w:p w14:paraId="2FF083C5">
      <w:pPr>
        <w:autoSpaceDE w:val="0"/>
        <w:autoSpaceDN w:val="0"/>
        <w:adjustRightInd w:val="0"/>
        <w:spacing w:line="360" w:lineRule="auto"/>
        <w:rPr>
          <w:rFonts w:hint="eastAsia" w:ascii="宋体" w:hAnsi="宋体" w:eastAsia="宋体" w:cs="宋体"/>
          <w:color w:val="000000" w:themeColor="text1"/>
          <w:sz w:val="24"/>
          <w:highlight w:val="none"/>
          <w:lang w:val="zh-CN"/>
          <w14:textFill>
            <w14:solidFill>
              <w14:schemeClr w14:val="tx1"/>
            </w14:solidFill>
          </w14:textFill>
        </w:rPr>
      </w:pPr>
    </w:p>
    <w:p w14:paraId="5D9D3EDF">
      <w:pPr>
        <w:autoSpaceDE w:val="0"/>
        <w:autoSpaceDN w:val="0"/>
        <w:adjustRightInd w:val="0"/>
        <w:spacing w:line="360" w:lineRule="auto"/>
        <w:rPr>
          <w:rFonts w:hint="eastAsia" w:ascii="宋体" w:hAnsi="宋体" w:eastAsia="宋体" w:cs="宋体"/>
          <w:color w:val="000000" w:themeColor="text1"/>
          <w:sz w:val="24"/>
          <w:highlight w:val="none"/>
          <w:lang w:val="zh-CN"/>
          <w14:textFill>
            <w14:solidFill>
              <w14:schemeClr w14:val="tx1"/>
            </w14:solidFill>
          </w14:textFill>
        </w:rPr>
      </w:pPr>
    </w:p>
    <w:p w14:paraId="405451C3">
      <w:pPr>
        <w:autoSpaceDE w:val="0"/>
        <w:autoSpaceDN w:val="0"/>
        <w:adjustRightInd w:val="0"/>
        <w:spacing w:line="360" w:lineRule="auto"/>
        <w:rPr>
          <w:rFonts w:hint="eastAsia" w:ascii="宋体" w:hAnsi="宋体" w:eastAsia="宋体" w:cs="宋体"/>
          <w:color w:val="000000" w:themeColor="text1"/>
          <w:sz w:val="24"/>
          <w:highlight w:val="none"/>
          <w:lang w:val="zh-CN"/>
          <w14:textFill>
            <w14:solidFill>
              <w14:schemeClr w14:val="tx1"/>
            </w14:solidFill>
          </w14:textFill>
        </w:rPr>
      </w:pPr>
    </w:p>
    <w:p w14:paraId="703441CD">
      <w:pPr>
        <w:autoSpaceDE w:val="0"/>
        <w:autoSpaceDN w:val="0"/>
        <w:adjustRightInd w:val="0"/>
        <w:spacing w:line="360" w:lineRule="auto"/>
        <w:rPr>
          <w:rFonts w:hint="eastAsia" w:ascii="宋体" w:hAnsi="宋体" w:eastAsia="宋体" w:cs="宋体"/>
          <w:color w:val="000000" w:themeColor="text1"/>
          <w:sz w:val="24"/>
          <w:highlight w:val="none"/>
          <w:lang w:val="zh-CN"/>
          <w14:textFill>
            <w14:solidFill>
              <w14:schemeClr w14:val="tx1"/>
            </w14:solidFill>
          </w14:textFill>
        </w:rPr>
      </w:pPr>
    </w:p>
    <w:p w14:paraId="232D5124">
      <w:pPr>
        <w:pStyle w:val="36"/>
        <w:rPr>
          <w:rFonts w:hint="eastAsia"/>
          <w:color w:val="000000" w:themeColor="text1"/>
          <w:highlight w:val="none"/>
          <w:lang w:val="zh-CN"/>
          <w14:textFill>
            <w14:solidFill>
              <w14:schemeClr w14:val="tx1"/>
            </w14:solidFill>
          </w14:textFill>
        </w:rPr>
      </w:pPr>
    </w:p>
    <w:p w14:paraId="3B8CF9A4">
      <w:pPr>
        <w:autoSpaceDE w:val="0"/>
        <w:autoSpaceDN w:val="0"/>
        <w:adjustRightInd w:val="0"/>
        <w:spacing w:line="360" w:lineRule="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(五)正在施工的和新承接的项目情况表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5868"/>
      </w:tblGrid>
      <w:tr w14:paraId="6C9F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41242AC9">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项目名称</w:t>
            </w:r>
          </w:p>
        </w:tc>
        <w:tc>
          <w:tcPr>
            <w:tcW w:w="5868" w:type="dxa"/>
            <w:noWrap w:val="0"/>
            <w:vAlign w:val="center"/>
          </w:tcPr>
          <w:p w14:paraId="46ED4EC9">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1282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654AD89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项目所在地</w:t>
            </w:r>
          </w:p>
        </w:tc>
        <w:tc>
          <w:tcPr>
            <w:tcW w:w="5868" w:type="dxa"/>
            <w:noWrap w:val="0"/>
            <w:vAlign w:val="center"/>
          </w:tcPr>
          <w:p w14:paraId="6F03BFBE">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5826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042BBF6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发包人名称</w:t>
            </w:r>
          </w:p>
        </w:tc>
        <w:tc>
          <w:tcPr>
            <w:tcW w:w="5868" w:type="dxa"/>
            <w:noWrap w:val="0"/>
            <w:vAlign w:val="center"/>
          </w:tcPr>
          <w:p w14:paraId="335B9B6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4842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2ECA4DD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发包人地址</w:t>
            </w:r>
          </w:p>
        </w:tc>
        <w:tc>
          <w:tcPr>
            <w:tcW w:w="5868" w:type="dxa"/>
            <w:noWrap w:val="0"/>
            <w:vAlign w:val="center"/>
          </w:tcPr>
          <w:p w14:paraId="67A01233">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4FB7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2645B84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发包人电话</w:t>
            </w:r>
          </w:p>
        </w:tc>
        <w:tc>
          <w:tcPr>
            <w:tcW w:w="5868" w:type="dxa"/>
            <w:noWrap w:val="0"/>
            <w:vAlign w:val="center"/>
          </w:tcPr>
          <w:p w14:paraId="49CE4C42">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2E870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2F676A1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签约合同价</w:t>
            </w:r>
          </w:p>
        </w:tc>
        <w:tc>
          <w:tcPr>
            <w:tcW w:w="5868" w:type="dxa"/>
            <w:noWrap w:val="0"/>
            <w:vAlign w:val="center"/>
          </w:tcPr>
          <w:p w14:paraId="791F5057">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2B41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6698020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开工日期</w:t>
            </w:r>
          </w:p>
        </w:tc>
        <w:tc>
          <w:tcPr>
            <w:tcW w:w="5868" w:type="dxa"/>
            <w:noWrap w:val="0"/>
            <w:vAlign w:val="center"/>
          </w:tcPr>
          <w:p w14:paraId="0F6C9916">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753F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79B424B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计划竣工日期</w:t>
            </w:r>
          </w:p>
        </w:tc>
        <w:tc>
          <w:tcPr>
            <w:tcW w:w="5868" w:type="dxa"/>
            <w:noWrap w:val="0"/>
            <w:vAlign w:val="center"/>
          </w:tcPr>
          <w:p w14:paraId="10F4C410">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7C8D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1A5B0ED5">
            <w:pPr>
              <w:pStyle w:val="15"/>
              <w:pBdr>
                <w:bottom w:val="none" w:color="auto" w:sz="0" w:space="0"/>
              </w:pBdr>
              <w:tabs>
                <w:tab w:val="clear" w:pos="4153"/>
                <w:tab w:val="clear" w:pos="8306"/>
              </w:tabs>
              <w:autoSpaceDE w:val="0"/>
              <w:autoSpaceDN w:val="0"/>
              <w:adjustRightInd w:val="0"/>
              <w:snapToGrid/>
              <w:spacing w:line="360" w:lineRule="auto"/>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val="0"/>
                <w:bCs/>
                <w:color w:val="000000" w:themeColor="text1"/>
                <w:sz w:val="24"/>
                <w:szCs w:val="24"/>
                <w:highlight w:val="none"/>
                <w:lang w:val="zh-CN"/>
                <w14:textFill>
                  <w14:solidFill>
                    <w14:schemeClr w14:val="tx1"/>
                  </w14:solidFill>
                </w14:textFill>
              </w:rPr>
              <w:t>承担的工作</w:t>
            </w:r>
          </w:p>
        </w:tc>
        <w:tc>
          <w:tcPr>
            <w:tcW w:w="5868" w:type="dxa"/>
            <w:noWrap w:val="0"/>
            <w:vAlign w:val="center"/>
          </w:tcPr>
          <w:p w14:paraId="0827124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637B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77925B14">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工程质量</w:t>
            </w:r>
          </w:p>
        </w:tc>
        <w:tc>
          <w:tcPr>
            <w:tcW w:w="5868" w:type="dxa"/>
            <w:noWrap w:val="0"/>
            <w:vAlign w:val="center"/>
          </w:tcPr>
          <w:p w14:paraId="1CC31FD8">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21A0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46894D26">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项目经理</w:t>
            </w:r>
          </w:p>
        </w:tc>
        <w:tc>
          <w:tcPr>
            <w:tcW w:w="5868" w:type="dxa"/>
            <w:noWrap w:val="0"/>
            <w:vAlign w:val="center"/>
          </w:tcPr>
          <w:p w14:paraId="5B75469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7819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608B398A">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技术负责人</w:t>
            </w:r>
          </w:p>
        </w:tc>
        <w:tc>
          <w:tcPr>
            <w:tcW w:w="5868" w:type="dxa"/>
            <w:noWrap w:val="0"/>
            <w:vAlign w:val="center"/>
          </w:tcPr>
          <w:p w14:paraId="555CE16B">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04B2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7045505C">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总监理工程师及电话</w:t>
            </w:r>
          </w:p>
        </w:tc>
        <w:tc>
          <w:tcPr>
            <w:tcW w:w="5868" w:type="dxa"/>
            <w:noWrap w:val="0"/>
            <w:vAlign w:val="center"/>
          </w:tcPr>
          <w:p w14:paraId="0B44FCE5">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1BDE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2988" w:type="dxa"/>
            <w:noWrap w:val="0"/>
            <w:vAlign w:val="center"/>
          </w:tcPr>
          <w:p w14:paraId="6EF44623">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项目描述</w:t>
            </w:r>
          </w:p>
        </w:tc>
        <w:tc>
          <w:tcPr>
            <w:tcW w:w="5868" w:type="dxa"/>
            <w:noWrap w:val="0"/>
            <w:vAlign w:val="center"/>
          </w:tcPr>
          <w:p w14:paraId="53AA06B1">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75DE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0F0FF3AF">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备注</w:t>
            </w:r>
          </w:p>
        </w:tc>
        <w:tc>
          <w:tcPr>
            <w:tcW w:w="5868" w:type="dxa"/>
            <w:noWrap w:val="0"/>
            <w:vAlign w:val="center"/>
          </w:tcPr>
          <w:p w14:paraId="5649AF32">
            <w:pPr>
              <w:autoSpaceDE w:val="0"/>
              <w:autoSpaceDN w:val="0"/>
              <w:adjustRightIn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tc>
      </w:tr>
    </w:tbl>
    <w:p w14:paraId="1FE949B4">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w:t>
      </w:r>
      <w:r>
        <w:rPr>
          <w:rFonts w:hint="eastAsia" w:ascii="宋体" w:hAnsi="宋体" w:eastAsia="宋体" w:cs="宋体"/>
          <w:bCs/>
          <w:color w:val="000000" w:themeColor="text1"/>
          <w:sz w:val="24"/>
          <w:szCs w:val="24"/>
          <w:highlight w:val="none"/>
          <w:lang w:val="zh-CN"/>
          <w14:textFill>
            <w14:solidFill>
              <w14:schemeClr w14:val="tx1"/>
            </w14:solidFill>
          </w14:textFill>
        </w:rPr>
        <w:t>供应商须提供同类或类似工程业绩</w:t>
      </w:r>
      <w:r>
        <w:rPr>
          <w:rFonts w:hint="eastAsia" w:ascii="宋体" w:hAnsi="宋体" w:eastAsia="宋体" w:cs="宋体"/>
          <w:bCs/>
          <w:color w:val="000000" w:themeColor="text1"/>
          <w:sz w:val="24"/>
          <w:szCs w:val="24"/>
          <w:highlight w:val="none"/>
          <w:lang w:val="zh-CN" w:eastAsia="zh-CN"/>
          <w14:textFill>
            <w14:solidFill>
              <w14:schemeClr w14:val="tx1"/>
            </w14:solidFill>
          </w14:textFill>
        </w:rPr>
        <w:t>中标通知书或合同协议书或竣工验收报告复印件加盖供应商公章</w:t>
      </w:r>
      <w:r>
        <w:rPr>
          <w:rFonts w:hint="eastAsia" w:ascii="宋体" w:hAnsi="宋体" w:eastAsia="宋体" w:cs="宋体"/>
          <w:bCs/>
          <w:color w:val="000000" w:themeColor="text1"/>
          <w:sz w:val="24"/>
          <w:szCs w:val="24"/>
          <w:highlight w:val="none"/>
          <w:lang w:val="zh-CN"/>
          <w14:textFill>
            <w14:solidFill>
              <w14:schemeClr w14:val="tx1"/>
            </w14:solidFill>
          </w14:textFill>
        </w:rPr>
        <w:t>，并装订在竞争性磋商文件中，所有复印件必须要清晰、字迹清楚。</w:t>
      </w:r>
    </w:p>
    <w:p w14:paraId="52EC44B6">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3FE3C23D">
      <w:pPr>
        <w:autoSpaceDE w:val="0"/>
        <w:autoSpaceDN w:val="0"/>
        <w:adjustRightInd w:val="0"/>
        <w:spacing w:line="360" w:lineRule="auto"/>
        <w:jc w:val="left"/>
        <w:rPr>
          <w:color w:val="000000" w:themeColor="text1"/>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(六)近年发生的诉讼及仲裁情况</w:t>
      </w:r>
    </w:p>
    <w:tbl>
      <w:tblPr>
        <w:tblStyle w:val="21"/>
        <w:tblpPr w:leftFromText="180" w:rightFromText="180" w:vertAnchor="text" w:horzAnchor="page" w:tblpX="1460" w:tblpY="194"/>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7"/>
        <w:gridCol w:w="2073"/>
        <w:gridCol w:w="2154"/>
        <w:gridCol w:w="1175"/>
        <w:gridCol w:w="1267"/>
        <w:gridCol w:w="1918"/>
      </w:tblGrid>
      <w:tr w14:paraId="78C404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exact"/>
        </w:trPr>
        <w:tc>
          <w:tcPr>
            <w:tcW w:w="1267" w:type="dxa"/>
            <w:noWrap w:val="0"/>
            <w:vAlign w:val="center"/>
          </w:tcPr>
          <w:p w14:paraId="13FEE998">
            <w:pPr>
              <w:spacing w:line="300" w:lineRule="exac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序号</w:t>
            </w:r>
          </w:p>
        </w:tc>
        <w:tc>
          <w:tcPr>
            <w:tcW w:w="2073" w:type="dxa"/>
            <w:noWrap w:val="0"/>
            <w:vAlign w:val="center"/>
          </w:tcPr>
          <w:p w14:paraId="2B94CC0D">
            <w:pPr>
              <w:spacing w:line="300" w:lineRule="exac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诉讼或仲裁事项</w:t>
            </w:r>
          </w:p>
        </w:tc>
        <w:tc>
          <w:tcPr>
            <w:tcW w:w="2154" w:type="dxa"/>
            <w:noWrap w:val="0"/>
            <w:vAlign w:val="center"/>
          </w:tcPr>
          <w:p w14:paraId="61AB0057">
            <w:pPr>
              <w:spacing w:line="300" w:lineRule="exac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诉讼或仲裁中的地位</w:t>
            </w:r>
          </w:p>
        </w:tc>
        <w:tc>
          <w:tcPr>
            <w:tcW w:w="1175" w:type="dxa"/>
            <w:noWrap w:val="0"/>
            <w:vAlign w:val="center"/>
          </w:tcPr>
          <w:p w14:paraId="55D4175A">
            <w:pPr>
              <w:spacing w:line="300" w:lineRule="exac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缘由</w:t>
            </w:r>
          </w:p>
        </w:tc>
        <w:tc>
          <w:tcPr>
            <w:tcW w:w="1267" w:type="dxa"/>
            <w:noWrap w:val="0"/>
            <w:vAlign w:val="center"/>
          </w:tcPr>
          <w:p w14:paraId="58D4C529">
            <w:pPr>
              <w:spacing w:line="300" w:lineRule="exac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结果</w:t>
            </w:r>
          </w:p>
        </w:tc>
        <w:tc>
          <w:tcPr>
            <w:tcW w:w="1918" w:type="dxa"/>
            <w:noWrap w:val="0"/>
            <w:vAlign w:val="center"/>
          </w:tcPr>
          <w:p w14:paraId="2DE4F975">
            <w:pPr>
              <w:spacing w:line="300" w:lineRule="exac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备注</w:t>
            </w:r>
          </w:p>
        </w:tc>
      </w:tr>
      <w:tr w14:paraId="5213A5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noWrap w:val="0"/>
            <w:vAlign w:val="center"/>
          </w:tcPr>
          <w:p w14:paraId="28E5C9B8">
            <w:pPr>
              <w:spacing w:line="300" w:lineRule="exact"/>
              <w:rPr>
                <w:rFonts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一</w:t>
            </w:r>
          </w:p>
        </w:tc>
        <w:tc>
          <w:tcPr>
            <w:tcW w:w="2073" w:type="dxa"/>
            <w:noWrap w:val="0"/>
            <w:vAlign w:val="center"/>
          </w:tcPr>
          <w:p w14:paraId="54843344">
            <w:pPr>
              <w:spacing w:line="300" w:lineRule="exact"/>
              <w:rPr>
                <w:rFonts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诉讼事项</w:t>
            </w:r>
          </w:p>
        </w:tc>
        <w:tc>
          <w:tcPr>
            <w:tcW w:w="2154" w:type="dxa"/>
            <w:noWrap w:val="0"/>
            <w:vAlign w:val="center"/>
          </w:tcPr>
          <w:p w14:paraId="14799032">
            <w:pPr>
              <w:spacing w:line="300" w:lineRule="exact"/>
              <w:rPr>
                <w:rFonts w:ascii="宋体" w:hAnsi="宋体"/>
                <w:b w:val="0"/>
                <w:bCs/>
                <w:color w:val="000000" w:themeColor="text1"/>
                <w:sz w:val="24"/>
                <w:szCs w:val="24"/>
                <w:highlight w:val="none"/>
                <w14:textFill>
                  <w14:solidFill>
                    <w14:schemeClr w14:val="tx1"/>
                  </w14:solidFill>
                </w14:textFill>
              </w:rPr>
            </w:pPr>
          </w:p>
        </w:tc>
        <w:tc>
          <w:tcPr>
            <w:tcW w:w="1175" w:type="dxa"/>
            <w:noWrap w:val="0"/>
            <w:vAlign w:val="center"/>
          </w:tcPr>
          <w:p w14:paraId="6414AE33">
            <w:pPr>
              <w:spacing w:line="300" w:lineRule="exact"/>
              <w:rPr>
                <w:rFonts w:ascii="宋体" w:hAnsi="宋体"/>
                <w:b w:val="0"/>
                <w:bCs/>
                <w:color w:val="000000" w:themeColor="text1"/>
                <w:sz w:val="24"/>
                <w:szCs w:val="24"/>
                <w:highlight w:val="none"/>
                <w14:textFill>
                  <w14:solidFill>
                    <w14:schemeClr w14:val="tx1"/>
                  </w14:solidFill>
                </w14:textFill>
              </w:rPr>
            </w:pPr>
          </w:p>
        </w:tc>
        <w:tc>
          <w:tcPr>
            <w:tcW w:w="1267" w:type="dxa"/>
            <w:noWrap w:val="0"/>
            <w:vAlign w:val="center"/>
          </w:tcPr>
          <w:p w14:paraId="3DEDB61D">
            <w:pPr>
              <w:spacing w:line="300" w:lineRule="exact"/>
              <w:rPr>
                <w:rFonts w:ascii="宋体" w:hAnsi="宋体"/>
                <w:b w:val="0"/>
                <w:bCs/>
                <w:color w:val="000000" w:themeColor="text1"/>
                <w:sz w:val="24"/>
                <w:szCs w:val="24"/>
                <w:highlight w:val="none"/>
                <w14:textFill>
                  <w14:solidFill>
                    <w14:schemeClr w14:val="tx1"/>
                  </w14:solidFill>
                </w14:textFill>
              </w:rPr>
            </w:pPr>
          </w:p>
        </w:tc>
        <w:tc>
          <w:tcPr>
            <w:tcW w:w="1918" w:type="dxa"/>
            <w:noWrap w:val="0"/>
            <w:vAlign w:val="center"/>
          </w:tcPr>
          <w:p w14:paraId="56526912">
            <w:pPr>
              <w:spacing w:line="300" w:lineRule="exact"/>
              <w:rPr>
                <w:rFonts w:ascii="宋体" w:hAnsi="宋体"/>
                <w:b w:val="0"/>
                <w:bCs/>
                <w:color w:val="000000" w:themeColor="text1"/>
                <w:sz w:val="24"/>
                <w:szCs w:val="24"/>
                <w:highlight w:val="none"/>
                <w14:textFill>
                  <w14:solidFill>
                    <w14:schemeClr w14:val="tx1"/>
                  </w14:solidFill>
                </w14:textFill>
              </w:rPr>
            </w:pPr>
          </w:p>
        </w:tc>
      </w:tr>
      <w:tr w14:paraId="1C0B7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noWrap w:val="0"/>
            <w:vAlign w:val="center"/>
          </w:tcPr>
          <w:p w14:paraId="5702502C">
            <w:pPr>
              <w:spacing w:line="300" w:lineRule="exact"/>
              <w:rPr>
                <w:rFonts w:ascii="宋体" w:hAnsi="宋体"/>
                <w:b w:val="0"/>
                <w:bCs/>
                <w:color w:val="000000" w:themeColor="text1"/>
                <w:sz w:val="24"/>
                <w:szCs w:val="24"/>
                <w:highlight w:val="none"/>
                <w14:textFill>
                  <w14:solidFill>
                    <w14:schemeClr w14:val="tx1"/>
                  </w14:solidFill>
                </w14:textFill>
              </w:rPr>
            </w:pPr>
          </w:p>
        </w:tc>
        <w:tc>
          <w:tcPr>
            <w:tcW w:w="2073" w:type="dxa"/>
            <w:noWrap w:val="0"/>
            <w:vAlign w:val="center"/>
          </w:tcPr>
          <w:p w14:paraId="2C0BB5EA">
            <w:pPr>
              <w:spacing w:line="300" w:lineRule="exact"/>
              <w:rPr>
                <w:rFonts w:ascii="宋体" w:hAnsi="宋体"/>
                <w:b w:val="0"/>
                <w:bCs/>
                <w:color w:val="000000" w:themeColor="text1"/>
                <w:sz w:val="24"/>
                <w:szCs w:val="24"/>
                <w:highlight w:val="none"/>
                <w14:textFill>
                  <w14:solidFill>
                    <w14:schemeClr w14:val="tx1"/>
                  </w14:solidFill>
                </w14:textFill>
              </w:rPr>
            </w:pPr>
          </w:p>
        </w:tc>
        <w:tc>
          <w:tcPr>
            <w:tcW w:w="2154" w:type="dxa"/>
            <w:noWrap w:val="0"/>
            <w:vAlign w:val="center"/>
          </w:tcPr>
          <w:p w14:paraId="264F5BC5">
            <w:pPr>
              <w:spacing w:line="300" w:lineRule="exact"/>
              <w:rPr>
                <w:rFonts w:ascii="宋体" w:hAnsi="宋体"/>
                <w:b w:val="0"/>
                <w:bCs/>
                <w:color w:val="000000" w:themeColor="text1"/>
                <w:sz w:val="24"/>
                <w:szCs w:val="24"/>
                <w:highlight w:val="none"/>
                <w14:textFill>
                  <w14:solidFill>
                    <w14:schemeClr w14:val="tx1"/>
                  </w14:solidFill>
                </w14:textFill>
              </w:rPr>
            </w:pPr>
          </w:p>
        </w:tc>
        <w:tc>
          <w:tcPr>
            <w:tcW w:w="1175" w:type="dxa"/>
            <w:noWrap w:val="0"/>
            <w:vAlign w:val="center"/>
          </w:tcPr>
          <w:p w14:paraId="00AAFE75">
            <w:pPr>
              <w:spacing w:line="300" w:lineRule="exact"/>
              <w:rPr>
                <w:rFonts w:ascii="宋体" w:hAnsi="宋体"/>
                <w:b w:val="0"/>
                <w:bCs/>
                <w:color w:val="000000" w:themeColor="text1"/>
                <w:sz w:val="24"/>
                <w:szCs w:val="24"/>
                <w:highlight w:val="none"/>
                <w14:textFill>
                  <w14:solidFill>
                    <w14:schemeClr w14:val="tx1"/>
                  </w14:solidFill>
                </w14:textFill>
              </w:rPr>
            </w:pPr>
          </w:p>
        </w:tc>
        <w:tc>
          <w:tcPr>
            <w:tcW w:w="1267" w:type="dxa"/>
            <w:noWrap w:val="0"/>
            <w:vAlign w:val="center"/>
          </w:tcPr>
          <w:p w14:paraId="7F4593CF">
            <w:pPr>
              <w:spacing w:line="300" w:lineRule="exact"/>
              <w:rPr>
                <w:rFonts w:ascii="宋体" w:hAnsi="宋体"/>
                <w:b w:val="0"/>
                <w:bCs/>
                <w:color w:val="000000" w:themeColor="text1"/>
                <w:sz w:val="24"/>
                <w:szCs w:val="24"/>
                <w:highlight w:val="none"/>
                <w14:textFill>
                  <w14:solidFill>
                    <w14:schemeClr w14:val="tx1"/>
                  </w14:solidFill>
                </w14:textFill>
              </w:rPr>
            </w:pPr>
          </w:p>
        </w:tc>
        <w:tc>
          <w:tcPr>
            <w:tcW w:w="1918" w:type="dxa"/>
            <w:noWrap w:val="0"/>
            <w:vAlign w:val="center"/>
          </w:tcPr>
          <w:p w14:paraId="3628B74F">
            <w:pPr>
              <w:spacing w:line="300" w:lineRule="exact"/>
              <w:rPr>
                <w:rFonts w:ascii="宋体" w:hAnsi="宋体"/>
                <w:b w:val="0"/>
                <w:bCs/>
                <w:color w:val="000000" w:themeColor="text1"/>
                <w:sz w:val="24"/>
                <w:szCs w:val="24"/>
                <w:highlight w:val="none"/>
                <w14:textFill>
                  <w14:solidFill>
                    <w14:schemeClr w14:val="tx1"/>
                  </w14:solidFill>
                </w14:textFill>
              </w:rPr>
            </w:pPr>
          </w:p>
        </w:tc>
      </w:tr>
      <w:tr w14:paraId="561E30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noWrap w:val="0"/>
            <w:vAlign w:val="center"/>
          </w:tcPr>
          <w:p w14:paraId="4737B5F2">
            <w:pPr>
              <w:spacing w:line="300" w:lineRule="exact"/>
              <w:rPr>
                <w:rFonts w:ascii="宋体" w:hAnsi="宋体"/>
                <w:b w:val="0"/>
                <w:bCs/>
                <w:color w:val="000000" w:themeColor="text1"/>
                <w:sz w:val="24"/>
                <w:szCs w:val="24"/>
                <w:highlight w:val="none"/>
                <w14:textFill>
                  <w14:solidFill>
                    <w14:schemeClr w14:val="tx1"/>
                  </w14:solidFill>
                </w14:textFill>
              </w:rPr>
            </w:pPr>
          </w:p>
        </w:tc>
        <w:tc>
          <w:tcPr>
            <w:tcW w:w="2073" w:type="dxa"/>
            <w:noWrap w:val="0"/>
            <w:vAlign w:val="center"/>
          </w:tcPr>
          <w:p w14:paraId="47BDEC51">
            <w:pPr>
              <w:spacing w:line="300" w:lineRule="exact"/>
              <w:rPr>
                <w:rFonts w:ascii="宋体" w:hAnsi="宋体"/>
                <w:b w:val="0"/>
                <w:bCs/>
                <w:color w:val="000000" w:themeColor="text1"/>
                <w:sz w:val="24"/>
                <w:szCs w:val="24"/>
                <w:highlight w:val="none"/>
                <w14:textFill>
                  <w14:solidFill>
                    <w14:schemeClr w14:val="tx1"/>
                  </w14:solidFill>
                </w14:textFill>
              </w:rPr>
            </w:pPr>
          </w:p>
        </w:tc>
        <w:tc>
          <w:tcPr>
            <w:tcW w:w="2154" w:type="dxa"/>
            <w:noWrap w:val="0"/>
            <w:vAlign w:val="center"/>
          </w:tcPr>
          <w:p w14:paraId="5DAD5A2E">
            <w:pPr>
              <w:spacing w:line="300" w:lineRule="exact"/>
              <w:rPr>
                <w:rFonts w:ascii="宋体" w:hAnsi="宋体"/>
                <w:b w:val="0"/>
                <w:bCs/>
                <w:color w:val="000000" w:themeColor="text1"/>
                <w:sz w:val="24"/>
                <w:szCs w:val="24"/>
                <w:highlight w:val="none"/>
                <w14:textFill>
                  <w14:solidFill>
                    <w14:schemeClr w14:val="tx1"/>
                  </w14:solidFill>
                </w14:textFill>
              </w:rPr>
            </w:pPr>
          </w:p>
        </w:tc>
        <w:tc>
          <w:tcPr>
            <w:tcW w:w="1175" w:type="dxa"/>
            <w:noWrap w:val="0"/>
            <w:vAlign w:val="center"/>
          </w:tcPr>
          <w:p w14:paraId="58132622">
            <w:pPr>
              <w:spacing w:line="300" w:lineRule="exact"/>
              <w:rPr>
                <w:rFonts w:ascii="宋体" w:hAnsi="宋体"/>
                <w:b w:val="0"/>
                <w:bCs/>
                <w:color w:val="000000" w:themeColor="text1"/>
                <w:sz w:val="24"/>
                <w:szCs w:val="24"/>
                <w:highlight w:val="none"/>
                <w14:textFill>
                  <w14:solidFill>
                    <w14:schemeClr w14:val="tx1"/>
                  </w14:solidFill>
                </w14:textFill>
              </w:rPr>
            </w:pPr>
          </w:p>
        </w:tc>
        <w:tc>
          <w:tcPr>
            <w:tcW w:w="1267" w:type="dxa"/>
            <w:noWrap w:val="0"/>
            <w:vAlign w:val="center"/>
          </w:tcPr>
          <w:p w14:paraId="113DA42D">
            <w:pPr>
              <w:spacing w:line="300" w:lineRule="exact"/>
              <w:rPr>
                <w:rFonts w:ascii="宋体" w:hAnsi="宋体"/>
                <w:b w:val="0"/>
                <w:bCs/>
                <w:color w:val="000000" w:themeColor="text1"/>
                <w:sz w:val="24"/>
                <w:szCs w:val="24"/>
                <w:highlight w:val="none"/>
                <w14:textFill>
                  <w14:solidFill>
                    <w14:schemeClr w14:val="tx1"/>
                  </w14:solidFill>
                </w14:textFill>
              </w:rPr>
            </w:pPr>
          </w:p>
        </w:tc>
        <w:tc>
          <w:tcPr>
            <w:tcW w:w="1918" w:type="dxa"/>
            <w:noWrap w:val="0"/>
            <w:vAlign w:val="center"/>
          </w:tcPr>
          <w:p w14:paraId="23CC4D23">
            <w:pPr>
              <w:spacing w:line="300" w:lineRule="exact"/>
              <w:rPr>
                <w:rFonts w:ascii="宋体" w:hAnsi="宋体"/>
                <w:b w:val="0"/>
                <w:bCs/>
                <w:color w:val="000000" w:themeColor="text1"/>
                <w:sz w:val="24"/>
                <w:szCs w:val="24"/>
                <w:highlight w:val="none"/>
                <w14:textFill>
                  <w14:solidFill>
                    <w14:schemeClr w14:val="tx1"/>
                  </w14:solidFill>
                </w14:textFill>
              </w:rPr>
            </w:pPr>
          </w:p>
        </w:tc>
      </w:tr>
      <w:tr w14:paraId="2DF0C5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noWrap w:val="0"/>
            <w:vAlign w:val="center"/>
          </w:tcPr>
          <w:p w14:paraId="627D2D1A">
            <w:pPr>
              <w:spacing w:line="300" w:lineRule="exact"/>
              <w:rPr>
                <w:rFonts w:ascii="宋体" w:hAnsi="宋体"/>
                <w:b w:val="0"/>
                <w:bCs/>
                <w:color w:val="000000" w:themeColor="text1"/>
                <w:sz w:val="24"/>
                <w:szCs w:val="24"/>
                <w:highlight w:val="none"/>
                <w14:textFill>
                  <w14:solidFill>
                    <w14:schemeClr w14:val="tx1"/>
                  </w14:solidFill>
                </w14:textFill>
              </w:rPr>
            </w:pPr>
          </w:p>
        </w:tc>
        <w:tc>
          <w:tcPr>
            <w:tcW w:w="2073" w:type="dxa"/>
            <w:noWrap w:val="0"/>
            <w:vAlign w:val="center"/>
          </w:tcPr>
          <w:p w14:paraId="58139451">
            <w:pPr>
              <w:spacing w:line="300" w:lineRule="exact"/>
              <w:rPr>
                <w:rFonts w:ascii="宋体" w:hAnsi="宋体"/>
                <w:b w:val="0"/>
                <w:bCs/>
                <w:color w:val="000000" w:themeColor="text1"/>
                <w:sz w:val="24"/>
                <w:szCs w:val="24"/>
                <w:highlight w:val="none"/>
                <w14:textFill>
                  <w14:solidFill>
                    <w14:schemeClr w14:val="tx1"/>
                  </w14:solidFill>
                </w14:textFill>
              </w:rPr>
            </w:pPr>
          </w:p>
        </w:tc>
        <w:tc>
          <w:tcPr>
            <w:tcW w:w="2154" w:type="dxa"/>
            <w:noWrap w:val="0"/>
            <w:vAlign w:val="center"/>
          </w:tcPr>
          <w:p w14:paraId="02BEB7D3">
            <w:pPr>
              <w:spacing w:line="300" w:lineRule="exact"/>
              <w:rPr>
                <w:rFonts w:ascii="宋体" w:hAnsi="宋体"/>
                <w:b w:val="0"/>
                <w:bCs/>
                <w:color w:val="000000" w:themeColor="text1"/>
                <w:sz w:val="24"/>
                <w:szCs w:val="24"/>
                <w:highlight w:val="none"/>
                <w14:textFill>
                  <w14:solidFill>
                    <w14:schemeClr w14:val="tx1"/>
                  </w14:solidFill>
                </w14:textFill>
              </w:rPr>
            </w:pPr>
          </w:p>
        </w:tc>
        <w:tc>
          <w:tcPr>
            <w:tcW w:w="1175" w:type="dxa"/>
            <w:noWrap w:val="0"/>
            <w:vAlign w:val="center"/>
          </w:tcPr>
          <w:p w14:paraId="6F20AFE1">
            <w:pPr>
              <w:spacing w:line="300" w:lineRule="exact"/>
              <w:rPr>
                <w:rFonts w:ascii="宋体" w:hAnsi="宋体"/>
                <w:b w:val="0"/>
                <w:bCs/>
                <w:color w:val="000000" w:themeColor="text1"/>
                <w:sz w:val="24"/>
                <w:szCs w:val="24"/>
                <w:highlight w:val="none"/>
                <w14:textFill>
                  <w14:solidFill>
                    <w14:schemeClr w14:val="tx1"/>
                  </w14:solidFill>
                </w14:textFill>
              </w:rPr>
            </w:pPr>
          </w:p>
        </w:tc>
        <w:tc>
          <w:tcPr>
            <w:tcW w:w="1267" w:type="dxa"/>
            <w:noWrap w:val="0"/>
            <w:vAlign w:val="center"/>
          </w:tcPr>
          <w:p w14:paraId="5ED2EDF7">
            <w:pPr>
              <w:spacing w:line="300" w:lineRule="exact"/>
              <w:rPr>
                <w:rFonts w:ascii="宋体" w:hAnsi="宋体"/>
                <w:b w:val="0"/>
                <w:bCs/>
                <w:color w:val="000000" w:themeColor="text1"/>
                <w:sz w:val="24"/>
                <w:szCs w:val="24"/>
                <w:highlight w:val="none"/>
                <w14:textFill>
                  <w14:solidFill>
                    <w14:schemeClr w14:val="tx1"/>
                  </w14:solidFill>
                </w14:textFill>
              </w:rPr>
            </w:pPr>
          </w:p>
        </w:tc>
        <w:tc>
          <w:tcPr>
            <w:tcW w:w="1918" w:type="dxa"/>
            <w:noWrap w:val="0"/>
            <w:vAlign w:val="center"/>
          </w:tcPr>
          <w:p w14:paraId="3084AB68">
            <w:pPr>
              <w:spacing w:line="300" w:lineRule="exact"/>
              <w:rPr>
                <w:rFonts w:ascii="宋体" w:hAnsi="宋体"/>
                <w:b w:val="0"/>
                <w:bCs/>
                <w:color w:val="000000" w:themeColor="text1"/>
                <w:sz w:val="24"/>
                <w:szCs w:val="24"/>
                <w:highlight w:val="none"/>
                <w14:textFill>
                  <w14:solidFill>
                    <w14:schemeClr w14:val="tx1"/>
                  </w14:solidFill>
                </w14:textFill>
              </w:rPr>
            </w:pPr>
          </w:p>
        </w:tc>
      </w:tr>
      <w:tr w14:paraId="1ACF2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noWrap w:val="0"/>
            <w:vAlign w:val="center"/>
          </w:tcPr>
          <w:p w14:paraId="63022D39">
            <w:pPr>
              <w:spacing w:line="300" w:lineRule="exact"/>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二</w:t>
            </w:r>
          </w:p>
        </w:tc>
        <w:tc>
          <w:tcPr>
            <w:tcW w:w="2073" w:type="dxa"/>
            <w:noWrap w:val="0"/>
            <w:vAlign w:val="center"/>
          </w:tcPr>
          <w:p w14:paraId="5E6886B4">
            <w:pPr>
              <w:spacing w:line="300" w:lineRule="exact"/>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仲裁事项</w:t>
            </w:r>
          </w:p>
        </w:tc>
        <w:tc>
          <w:tcPr>
            <w:tcW w:w="2154" w:type="dxa"/>
            <w:noWrap w:val="0"/>
            <w:vAlign w:val="center"/>
          </w:tcPr>
          <w:p w14:paraId="5F410298">
            <w:pPr>
              <w:spacing w:line="300" w:lineRule="exact"/>
              <w:rPr>
                <w:rFonts w:ascii="宋体" w:hAnsi="宋体"/>
                <w:b w:val="0"/>
                <w:bCs/>
                <w:color w:val="000000" w:themeColor="text1"/>
                <w:sz w:val="24"/>
                <w:szCs w:val="24"/>
                <w:highlight w:val="none"/>
                <w14:textFill>
                  <w14:solidFill>
                    <w14:schemeClr w14:val="tx1"/>
                  </w14:solidFill>
                </w14:textFill>
              </w:rPr>
            </w:pPr>
          </w:p>
        </w:tc>
        <w:tc>
          <w:tcPr>
            <w:tcW w:w="1175" w:type="dxa"/>
            <w:noWrap w:val="0"/>
            <w:vAlign w:val="center"/>
          </w:tcPr>
          <w:p w14:paraId="05113EA2">
            <w:pPr>
              <w:spacing w:line="300" w:lineRule="exact"/>
              <w:rPr>
                <w:rFonts w:ascii="宋体" w:hAnsi="宋体"/>
                <w:b w:val="0"/>
                <w:bCs/>
                <w:color w:val="000000" w:themeColor="text1"/>
                <w:sz w:val="24"/>
                <w:szCs w:val="24"/>
                <w:highlight w:val="none"/>
                <w14:textFill>
                  <w14:solidFill>
                    <w14:schemeClr w14:val="tx1"/>
                  </w14:solidFill>
                </w14:textFill>
              </w:rPr>
            </w:pPr>
          </w:p>
        </w:tc>
        <w:tc>
          <w:tcPr>
            <w:tcW w:w="1267" w:type="dxa"/>
            <w:noWrap w:val="0"/>
            <w:vAlign w:val="center"/>
          </w:tcPr>
          <w:p w14:paraId="21952192">
            <w:pPr>
              <w:spacing w:line="300" w:lineRule="exact"/>
              <w:rPr>
                <w:rFonts w:ascii="宋体" w:hAnsi="宋体"/>
                <w:b w:val="0"/>
                <w:bCs/>
                <w:color w:val="000000" w:themeColor="text1"/>
                <w:sz w:val="24"/>
                <w:szCs w:val="24"/>
                <w:highlight w:val="none"/>
                <w14:textFill>
                  <w14:solidFill>
                    <w14:schemeClr w14:val="tx1"/>
                  </w14:solidFill>
                </w14:textFill>
              </w:rPr>
            </w:pPr>
          </w:p>
        </w:tc>
        <w:tc>
          <w:tcPr>
            <w:tcW w:w="1918" w:type="dxa"/>
            <w:noWrap w:val="0"/>
            <w:vAlign w:val="center"/>
          </w:tcPr>
          <w:p w14:paraId="78DE3694">
            <w:pPr>
              <w:spacing w:line="300" w:lineRule="exact"/>
              <w:rPr>
                <w:rFonts w:ascii="宋体" w:hAnsi="宋体"/>
                <w:b w:val="0"/>
                <w:bCs/>
                <w:color w:val="000000" w:themeColor="text1"/>
                <w:sz w:val="24"/>
                <w:szCs w:val="24"/>
                <w:highlight w:val="none"/>
                <w14:textFill>
                  <w14:solidFill>
                    <w14:schemeClr w14:val="tx1"/>
                  </w14:solidFill>
                </w14:textFill>
              </w:rPr>
            </w:pPr>
          </w:p>
        </w:tc>
      </w:tr>
      <w:tr w14:paraId="5E66A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noWrap w:val="0"/>
            <w:vAlign w:val="center"/>
          </w:tcPr>
          <w:p w14:paraId="7F08E77F">
            <w:pPr>
              <w:spacing w:line="300" w:lineRule="exact"/>
              <w:rPr>
                <w:rFonts w:ascii="宋体" w:hAnsi="宋体"/>
                <w:color w:val="000000" w:themeColor="text1"/>
                <w:sz w:val="24"/>
                <w:szCs w:val="24"/>
                <w:highlight w:val="none"/>
                <w14:textFill>
                  <w14:solidFill>
                    <w14:schemeClr w14:val="tx1"/>
                  </w14:solidFill>
                </w14:textFill>
              </w:rPr>
            </w:pPr>
          </w:p>
        </w:tc>
        <w:tc>
          <w:tcPr>
            <w:tcW w:w="2073" w:type="dxa"/>
            <w:noWrap w:val="0"/>
            <w:vAlign w:val="center"/>
          </w:tcPr>
          <w:p w14:paraId="79C41F0B">
            <w:pPr>
              <w:spacing w:line="300" w:lineRule="exact"/>
              <w:rPr>
                <w:rFonts w:ascii="宋体" w:hAnsi="宋体"/>
                <w:color w:val="000000" w:themeColor="text1"/>
                <w:sz w:val="24"/>
                <w:szCs w:val="24"/>
                <w:highlight w:val="none"/>
                <w14:textFill>
                  <w14:solidFill>
                    <w14:schemeClr w14:val="tx1"/>
                  </w14:solidFill>
                </w14:textFill>
              </w:rPr>
            </w:pPr>
          </w:p>
        </w:tc>
        <w:tc>
          <w:tcPr>
            <w:tcW w:w="2154" w:type="dxa"/>
            <w:noWrap w:val="0"/>
            <w:vAlign w:val="center"/>
          </w:tcPr>
          <w:p w14:paraId="64EE7EA5">
            <w:pPr>
              <w:spacing w:line="300" w:lineRule="exact"/>
              <w:rPr>
                <w:rFonts w:ascii="宋体" w:hAnsi="宋体"/>
                <w:color w:val="000000" w:themeColor="text1"/>
                <w:sz w:val="24"/>
                <w:szCs w:val="24"/>
                <w:highlight w:val="none"/>
                <w14:textFill>
                  <w14:solidFill>
                    <w14:schemeClr w14:val="tx1"/>
                  </w14:solidFill>
                </w14:textFill>
              </w:rPr>
            </w:pPr>
          </w:p>
        </w:tc>
        <w:tc>
          <w:tcPr>
            <w:tcW w:w="1175" w:type="dxa"/>
            <w:noWrap w:val="0"/>
            <w:vAlign w:val="center"/>
          </w:tcPr>
          <w:p w14:paraId="7223A4CA">
            <w:pPr>
              <w:spacing w:line="300" w:lineRule="exact"/>
              <w:rPr>
                <w:rFonts w:ascii="宋体" w:hAnsi="宋体"/>
                <w:color w:val="000000" w:themeColor="text1"/>
                <w:sz w:val="24"/>
                <w:szCs w:val="24"/>
                <w:highlight w:val="none"/>
                <w14:textFill>
                  <w14:solidFill>
                    <w14:schemeClr w14:val="tx1"/>
                  </w14:solidFill>
                </w14:textFill>
              </w:rPr>
            </w:pPr>
          </w:p>
        </w:tc>
        <w:tc>
          <w:tcPr>
            <w:tcW w:w="1267" w:type="dxa"/>
            <w:noWrap w:val="0"/>
            <w:vAlign w:val="center"/>
          </w:tcPr>
          <w:p w14:paraId="584A38BE">
            <w:pPr>
              <w:spacing w:line="300" w:lineRule="exact"/>
              <w:rPr>
                <w:rFonts w:ascii="宋体" w:hAnsi="宋体"/>
                <w:color w:val="000000" w:themeColor="text1"/>
                <w:sz w:val="24"/>
                <w:szCs w:val="24"/>
                <w:highlight w:val="none"/>
                <w14:textFill>
                  <w14:solidFill>
                    <w14:schemeClr w14:val="tx1"/>
                  </w14:solidFill>
                </w14:textFill>
              </w:rPr>
            </w:pPr>
          </w:p>
        </w:tc>
        <w:tc>
          <w:tcPr>
            <w:tcW w:w="1918" w:type="dxa"/>
            <w:noWrap w:val="0"/>
            <w:vAlign w:val="center"/>
          </w:tcPr>
          <w:p w14:paraId="5788C194">
            <w:pPr>
              <w:spacing w:line="300" w:lineRule="exact"/>
              <w:rPr>
                <w:rFonts w:ascii="宋体" w:hAnsi="宋体"/>
                <w:color w:val="000000" w:themeColor="text1"/>
                <w:sz w:val="24"/>
                <w:szCs w:val="24"/>
                <w:highlight w:val="none"/>
                <w14:textFill>
                  <w14:solidFill>
                    <w14:schemeClr w14:val="tx1"/>
                  </w14:solidFill>
                </w14:textFill>
              </w:rPr>
            </w:pPr>
          </w:p>
        </w:tc>
      </w:tr>
      <w:tr w14:paraId="556D4B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noWrap w:val="0"/>
            <w:vAlign w:val="center"/>
          </w:tcPr>
          <w:p w14:paraId="6C410FE4">
            <w:pPr>
              <w:spacing w:line="300" w:lineRule="exact"/>
              <w:rPr>
                <w:rFonts w:ascii="宋体" w:hAnsi="宋体"/>
                <w:color w:val="000000" w:themeColor="text1"/>
                <w:sz w:val="24"/>
                <w:szCs w:val="24"/>
                <w:highlight w:val="none"/>
                <w14:textFill>
                  <w14:solidFill>
                    <w14:schemeClr w14:val="tx1"/>
                  </w14:solidFill>
                </w14:textFill>
              </w:rPr>
            </w:pPr>
          </w:p>
        </w:tc>
        <w:tc>
          <w:tcPr>
            <w:tcW w:w="2073" w:type="dxa"/>
            <w:noWrap w:val="0"/>
            <w:vAlign w:val="center"/>
          </w:tcPr>
          <w:p w14:paraId="05692641">
            <w:pPr>
              <w:spacing w:line="300" w:lineRule="exact"/>
              <w:rPr>
                <w:rFonts w:ascii="宋体" w:hAnsi="宋体"/>
                <w:color w:val="000000" w:themeColor="text1"/>
                <w:sz w:val="24"/>
                <w:szCs w:val="24"/>
                <w:highlight w:val="none"/>
                <w14:textFill>
                  <w14:solidFill>
                    <w14:schemeClr w14:val="tx1"/>
                  </w14:solidFill>
                </w14:textFill>
              </w:rPr>
            </w:pPr>
          </w:p>
        </w:tc>
        <w:tc>
          <w:tcPr>
            <w:tcW w:w="2154" w:type="dxa"/>
            <w:noWrap w:val="0"/>
            <w:vAlign w:val="center"/>
          </w:tcPr>
          <w:p w14:paraId="3FDD843B">
            <w:pPr>
              <w:spacing w:line="300" w:lineRule="exact"/>
              <w:rPr>
                <w:rFonts w:ascii="宋体" w:hAnsi="宋体"/>
                <w:color w:val="000000" w:themeColor="text1"/>
                <w:sz w:val="24"/>
                <w:szCs w:val="24"/>
                <w:highlight w:val="none"/>
                <w14:textFill>
                  <w14:solidFill>
                    <w14:schemeClr w14:val="tx1"/>
                  </w14:solidFill>
                </w14:textFill>
              </w:rPr>
            </w:pPr>
          </w:p>
        </w:tc>
        <w:tc>
          <w:tcPr>
            <w:tcW w:w="1175" w:type="dxa"/>
            <w:noWrap w:val="0"/>
            <w:vAlign w:val="center"/>
          </w:tcPr>
          <w:p w14:paraId="60FB4FBE">
            <w:pPr>
              <w:spacing w:line="300" w:lineRule="exact"/>
              <w:rPr>
                <w:rFonts w:ascii="宋体" w:hAnsi="宋体"/>
                <w:color w:val="000000" w:themeColor="text1"/>
                <w:sz w:val="24"/>
                <w:szCs w:val="24"/>
                <w:highlight w:val="none"/>
                <w14:textFill>
                  <w14:solidFill>
                    <w14:schemeClr w14:val="tx1"/>
                  </w14:solidFill>
                </w14:textFill>
              </w:rPr>
            </w:pPr>
          </w:p>
        </w:tc>
        <w:tc>
          <w:tcPr>
            <w:tcW w:w="1267" w:type="dxa"/>
            <w:noWrap w:val="0"/>
            <w:vAlign w:val="center"/>
          </w:tcPr>
          <w:p w14:paraId="36FBCDE9">
            <w:pPr>
              <w:spacing w:line="300" w:lineRule="exact"/>
              <w:rPr>
                <w:rFonts w:ascii="宋体" w:hAnsi="宋体"/>
                <w:color w:val="000000" w:themeColor="text1"/>
                <w:sz w:val="24"/>
                <w:szCs w:val="24"/>
                <w:highlight w:val="none"/>
                <w14:textFill>
                  <w14:solidFill>
                    <w14:schemeClr w14:val="tx1"/>
                  </w14:solidFill>
                </w14:textFill>
              </w:rPr>
            </w:pPr>
          </w:p>
        </w:tc>
        <w:tc>
          <w:tcPr>
            <w:tcW w:w="1918" w:type="dxa"/>
            <w:noWrap w:val="0"/>
            <w:vAlign w:val="center"/>
          </w:tcPr>
          <w:p w14:paraId="0F4CB559">
            <w:pPr>
              <w:spacing w:line="300" w:lineRule="exact"/>
              <w:rPr>
                <w:rFonts w:ascii="宋体" w:hAnsi="宋体"/>
                <w:color w:val="000000" w:themeColor="text1"/>
                <w:sz w:val="24"/>
                <w:szCs w:val="24"/>
                <w:highlight w:val="none"/>
                <w14:textFill>
                  <w14:solidFill>
                    <w14:schemeClr w14:val="tx1"/>
                  </w14:solidFill>
                </w14:textFill>
              </w:rPr>
            </w:pPr>
          </w:p>
        </w:tc>
      </w:tr>
      <w:tr w14:paraId="2A0F12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noWrap w:val="0"/>
            <w:vAlign w:val="center"/>
          </w:tcPr>
          <w:p w14:paraId="532B81C5">
            <w:pPr>
              <w:spacing w:line="300" w:lineRule="exact"/>
              <w:rPr>
                <w:rFonts w:ascii="宋体" w:hAnsi="宋体"/>
                <w:color w:val="000000" w:themeColor="text1"/>
                <w:sz w:val="24"/>
                <w:szCs w:val="24"/>
                <w:highlight w:val="none"/>
                <w14:textFill>
                  <w14:solidFill>
                    <w14:schemeClr w14:val="tx1"/>
                  </w14:solidFill>
                </w14:textFill>
              </w:rPr>
            </w:pPr>
          </w:p>
        </w:tc>
        <w:tc>
          <w:tcPr>
            <w:tcW w:w="2073" w:type="dxa"/>
            <w:noWrap w:val="0"/>
            <w:vAlign w:val="center"/>
          </w:tcPr>
          <w:p w14:paraId="1FDF0818">
            <w:pPr>
              <w:spacing w:line="300" w:lineRule="exact"/>
              <w:rPr>
                <w:rFonts w:ascii="宋体" w:hAnsi="宋体"/>
                <w:color w:val="000000" w:themeColor="text1"/>
                <w:sz w:val="24"/>
                <w:szCs w:val="24"/>
                <w:highlight w:val="none"/>
                <w14:textFill>
                  <w14:solidFill>
                    <w14:schemeClr w14:val="tx1"/>
                  </w14:solidFill>
                </w14:textFill>
              </w:rPr>
            </w:pPr>
          </w:p>
        </w:tc>
        <w:tc>
          <w:tcPr>
            <w:tcW w:w="2154" w:type="dxa"/>
            <w:noWrap w:val="0"/>
            <w:vAlign w:val="center"/>
          </w:tcPr>
          <w:p w14:paraId="2B61A5A8">
            <w:pPr>
              <w:spacing w:line="300" w:lineRule="exact"/>
              <w:rPr>
                <w:rFonts w:ascii="宋体" w:hAnsi="宋体"/>
                <w:color w:val="000000" w:themeColor="text1"/>
                <w:sz w:val="24"/>
                <w:szCs w:val="24"/>
                <w:highlight w:val="none"/>
                <w14:textFill>
                  <w14:solidFill>
                    <w14:schemeClr w14:val="tx1"/>
                  </w14:solidFill>
                </w14:textFill>
              </w:rPr>
            </w:pPr>
          </w:p>
        </w:tc>
        <w:tc>
          <w:tcPr>
            <w:tcW w:w="1175" w:type="dxa"/>
            <w:noWrap w:val="0"/>
            <w:vAlign w:val="center"/>
          </w:tcPr>
          <w:p w14:paraId="46324470">
            <w:pPr>
              <w:spacing w:line="300" w:lineRule="exact"/>
              <w:rPr>
                <w:rFonts w:ascii="宋体" w:hAnsi="宋体"/>
                <w:color w:val="000000" w:themeColor="text1"/>
                <w:sz w:val="24"/>
                <w:szCs w:val="24"/>
                <w:highlight w:val="none"/>
                <w14:textFill>
                  <w14:solidFill>
                    <w14:schemeClr w14:val="tx1"/>
                  </w14:solidFill>
                </w14:textFill>
              </w:rPr>
            </w:pPr>
          </w:p>
        </w:tc>
        <w:tc>
          <w:tcPr>
            <w:tcW w:w="1267" w:type="dxa"/>
            <w:noWrap w:val="0"/>
            <w:vAlign w:val="center"/>
          </w:tcPr>
          <w:p w14:paraId="578A23F4">
            <w:pPr>
              <w:spacing w:line="300" w:lineRule="exact"/>
              <w:rPr>
                <w:rFonts w:ascii="宋体" w:hAnsi="宋体"/>
                <w:color w:val="000000" w:themeColor="text1"/>
                <w:sz w:val="24"/>
                <w:szCs w:val="24"/>
                <w:highlight w:val="none"/>
                <w14:textFill>
                  <w14:solidFill>
                    <w14:schemeClr w14:val="tx1"/>
                  </w14:solidFill>
                </w14:textFill>
              </w:rPr>
            </w:pPr>
          </w:p>
        </w:tc>
        <w:tc>
          <w:tcPr>
            <w:tcW w:w="1918" w:type="dxa"/>
            <w:noWrap w:val="0"/>
            <w:vAlign w:val="center"/>
          </w:tcPr>
          <w:p w14:paraId="28BBF639">
            <w:pPr>
              <w:spacing w:line="300" w:lineRule="exact"/>
              <w:rPr>
                <w:rFonts w:ascii="宋体" w:hAnsi="宋体"/>
                <w:color w:val="000000" w:themeColor="text1"/>
                <w:sz w:val="24"/>
                <w:szCs w:val="24"/>
                <w:highlight w:val="none"/>
                <w14:textFill>
                  <w14:solidFill>
                    <w14:schemeClr w14:val="tx1"/>
                  </w14:solidFill>
                </w14:textFill>
              </w:rPr>
            </w:pPr>
          </w:p>
        </w:tc>
      </w:tr>
      <w:tr w14:paraId="1A67D7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noWrap w:val="0"/>
            <w:vAlign w:val="center"/>
          </w:tcPr>
          <w:p w14:paraId="4C15C945">
            <w:pPr>
              <w:spacing w:line="300" w:lineRule="exact"/>
              <w:rPr>
                <w:rFonts w:ascii="宋体" w:hAnsi="宋体"/>
                <w:color w:val="000000" w:themeColor="text1"/>
                <w:sz w:val="24"/>
                <w:szCs w:val="24"/>
                <w:highlight w:val="none"/>
                <w14:textFill>
                  <w14:solidFill>
                    <w14:schemeClr w14:val="tx1"/>
                  </w14:solidFill>
                </w14:textFill>
              </w:rPr>
            </w:pPr>
          </w:p>
        </w:tc>
        <w:tc>
          <w:tcPr>
            <w:tcW w:w="2073" w:type="dxa"/>
            <w:noWrap w:val="0"/>
            <w:vAlign w:val="center"/>
          </w:tcPr>
          <w:p w14:paraId="78E8F7D8">
            <w:pPr>
              <w:spacing w:line="300" w:lineRule="exact"/>
              <w:rPr>
                <w:rFonts w:ascii="宋体" w:hAnsi="宋体"/>
                <w:color w:val="000000" w:themeColor="text1"/>
                <w:sz w:val="24"/>
                <w:szCs w:val="24"/>
                <w:highlight w:val="none"/>
                <w14:textFill>
                  <w14:solidFill>
                    <w14:schemeClr w14:val="tx1"/>
                  </w14:solidFill>
                </w14:textFill>
              </w:rPr>
            </w:pPr>
          </w:p>
        </w:tc>
        <w:tc>
          <w:tcPr>
            <w:tcW w:w="2154" w:type="dxa"/>
            <w:noWrap w:val="0"/>
            <w:vAlign w:val="center"/>
          </w:tcPr>
          <w:p w14:paraId="65CA99B8">
            <w:pPr>
              <w:spacing w:line="300" w:lineRule="exact"/>
              <w:rPr>
                <w:rFonts w:ascii="宋体" w:hAnsi="宋体"/>
                <w:color w:val="000000" w:themeColor="text1"/>
                <w:sz w:val="24"/>
                <w:szCs w:val="24"/>
                <w:highlight w:val="none"/>
                <w14:textFill>
                  <w14:solidFill>
                    <w14:schemeClr w14:val="tx1"/>
                  </w14:solidFill>
                </w14:textFill>
              </w:rPr>
            </w:pPr>
          </w:p>
        </w:tc>
        <w:tc>
          <w:tcPr>
            <w:tcW w:w="1175" w:type="dxa"/>
            <w:noWrap w:val="0"/>
            <w:vAlign w:val="center"/>
          </w:tcPr>
          <w:p w14:paraId="15DC9316">
            <w:pPr>
              <w:spacing w:line="300" w:lineRule="exact"/>
              <w:rPr>
                <w:rFonts w:ascii="宋体" w:hAnsi="宋体"/>
                <w:color w:val="000000" w:themeColor="text1"/>
                <w:sz w:val="24"/>
                <w:szCs w:val="24"/>
                <w:highlight w:val="none"/>
                <w14:textFill>
                  <w14:solidFill>
                    <w14:schemeClr w14:val="tx1"/>
                  </w14:solidFill>
                </w14:textFill>
              </w:rPr>
            </w:pPr>
          </w:p>
        </w:tc>
        <w:tc>
          <w:tcPr>
            <w:tcW w:w="1267" w:type="dxa"/>
            <w:noWrap w:val="0"/>
            <w:vAlign w:val="center"/>
          </w:tcPr>
          <w:p w14:paraId="6FFD3E75">
            <w:pPr>
              <w:spacing w:line="300" w:lineRule="exact"/>
              <w:rPr>
                <w:rFonts w:ascii="宋体" w:hAnsi="宋体"/>
                <w:color w:val="000000" w:themeColor="text1"/>
                <w:sz w:val="24"/>
                <w:szCs w:val="24"/>
                <w:highlight w:val="none"/>
                <w14:textFill>
                  <w14:solidFill>
                    <w14:schemeClr w14:val="tx1"/>
                  </w14:solidFill>
                </w14:textFill>
              </w:rPr>
            </w:pPr>
          </w:p>
        </w:tc>
        <w:tc>
          <w:tcPr>
            <w:tcW w:w="1918" w:type="dxa"/>
            <w:noWrap w:val="0"/>
            <w:vAlign w:val="center"/>
          </w:tcPr>
          <w:p w14:paraId="76FB6074">
            <w:pPr>
              <w:spacing w:line="300" w:lineRule="exact"/>
              <w:rPr>
                <w:rFonts w:ascii="宋体" w:hAnsi="宋体"/>
                <w:color w:val="000000" w:themeColor="text1"/>
                <w:sz w:val="24"/>
                <w:szCs w:val="24"/>
                <w:highlight w:val="none"/>
                <w14:textFill>
                  <w14:solidFill>
                    <w14:schemeClr w14:val="tx1"/>
                  </w14:solidFill>
                </w14:textFill>
              </w:rPr>
            </w:pPr>
          </w:p>
        </w:tc>
      </w:tr>
      <w:tr w14:paraId="73A4C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noWrap w:val="0"/>
            <w:vAlign w:val="center"/>
          </w:tcPr>
          <w:p w14:paraId="0B4F31E3">
            <w:pPr>
              <w:spacing w:line="300" w:lineRule="exact"/>
              <w:rPr>
                <w:rFonts w:ascii="宋体" w:hAnsi="宋体"/>
                <w:color w:val="000000" w:themeColor="text1"/>
                <w:sz w:val="24"/>
                <w:szCs w:val="24"/>
                <w:highlight w:val="none"/>
                <w14:textFill>
                  <w14:solidFill>
                    <w14:schemeClr w14:val="tx1"/>
                  </w14:solidFill>
                </w14:textFill>
              </w:rPr>
            </w:pPr>
          </w:p>
        </w:tc>
        <w:tc>
          <w:tcPr>
            <w:tcW w:w="2073" w:type="dxa"/>
            <w:noWrap w:val="0"/>
            <w:vAlign w:val="center"/>
          </w:tcPr>
          <w:p w14:paraId="13040E03">
            <w:pPr>
              <w:spacing w:line="300" w:lineRule="exact"/>
              <w:rPr>
                <w:rFonts w:ascii="宋体" w:hAnsi="宋体"/>
                <w:color w:val="000000" w:themeColor="text1"/>
                <w:sz w:val="24"/>
                <w:szCs w:val="24"/>
                <w:highlight w:val="none"/>
                <w14:textFill>
                  <w14:solidFill>
                    <w14:schemeClr w14:val="tx1"/>
                  </w14:solidFill>
                </w14:textFill>
              </w:rPr>
            </w:pPr>
          </w:p>
        </w:tc>
        <w:tc>
          <w:tcPr>
            <w:tcW w:w="2154" w:type="dxa"/>
            <w:noWrap w:val="0"/>
            <w:vAlign w:val="center"/>
          </w:tcPr>
          <w:p w14:paraId="04FE4583">
            <w:pPr>
              <w:spacing w:line="300" w:lineRule="exact"/>
              <w:rPr>
                <w:rFonts w:ascii="宋体" w:hAnsi="宋体"/>
                <w:color w:val="000000" w:themeColor="text1"/>
                <w:sz w:val="24"/>
                <w:szCs w:val="24"/>
                <w:highlight w:val="none"/>
                <w14:textFill>
                  <w14:solidFill>
                    <w14:schemeClr w14:val="tx1"/>
                  </w14:solidFill>
                </w14:textFill>
              </w:rPr>
            </w:pPr>
          </w:p>
        </w:tc>
        <w:tc>
          <w:tcPr>
            <w:tcW w:w="1175" w:type="dxa"/>
            <w:noWrap w:val="0"/>
            <w:vAlign w:val="center"/>
          </w:tcPr>
          <w:p w14:paraId="7178B8A8">
            <w:pPr>
              <w:spacing w:line="300" w:lineRule="exact"/>
              <w:rPr>
                <w:rFonts w:ascii="宋体" w:hAnsi="宋体"/>
                <w:color w:val="000000" w:themeColor="text1"/>
                <w:sz w:val="24"/>
                <w:szCs w:val="24"/>
                <w:highlight w:val="none"/>
                <w14:textFill>
                  <w14:solidFill>
                    <w14:schemeClr w14:val="tx1"/>
                  </w14:solidFill>
                </w14:textFill>
              </w:rPr>
            </w:pPr>
          </w:p>
        </w:tc>
        <w:tc>
          <w:tcPr>
            <w:tcW w:w="1267" w:type="dxa"/>
            <w:noWrap w:val="0"/>
            <w:vAlign w:val="center"/>
          </w:tcPr>
          <w:p w14:paraId="692E219D">
            <w:pPr>
              <w:spacing w:line="300" w:lineRule="exact"/>
              <w:rPr>
                <w:rFonts w:ascii="宋体" w:hAnsi="宋体"/>
                <w:color w:val="000000" w:themeColor="text1"/>
                <w:sz w:val="24"/>
                <w:szCs w:val="24"/>
                <w:highlight w:val="none"/>
                <w14:textFill>
                  <w14:solidFill>
                    <w14:schemeClr w14:val="tx1"/>
                  </w14:solidFill>
                </w14:textFill>
              </w:rPr>
            </w:pPr>
          </w:p>
        </w:tc>
        <w:tc>
          <w:tcPr>
            <w:tcW w:w="1918" w:type="dxa"/>
            <w:noWrap w:val="0"/>
            <w:vAlign w:val="center"/>
          </w:tcPr>
          <w:p w14:paraId="1E949135">
            <w:pPr>
              <w:spacing w:line="300" w:lineRule="exact"/>
              <w:rPr>
                <w:rFonts w:ascii="宋体" w:hAnsi="宋体"/>
                <w:color w:val="000000" w:themeColor="text1"/>
                <w:sz w:val="24"/>
                <w:szCs w:val="24"/>
                <w:highlight w:val="none"/>
                <w14:textFill>
                  <w14:solidFill>
                    <w14:schemeClr w14:val="tx1"/>
                  </w14:solidFill>
                </w14:textFill>
              </w:rPr>
            </w:pPr>
          </w:p>
        </w:tc>
      </w:tr>
      <w:tr w14:paraId="772232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noWrap w:val="0"/>
            <w:vAlign w:val="center"/>
          </w:tcPr>
          <w:p w14:paraId="0BE51D7E">
            <w:pPr>
              <w:spacing w:line="300" w:lineRule="exact"/>
              <w:rPr>
                <w:rFonts w:hint="eastAsia" w:ascii="宋体" w:hAnsi="宋体"/>
                <w:color w:val="000000" w:themeColor="text1"/>
                <w:sz w:val="24"/>
                <w:szCs w:val="24"/>
                <w:highlight w:val="none"/>
                <w14:textFill>
                  <w14:solidFill>
                    <w14:schemeClr w14:val="tx1"/>
                  </w14:solidFill>
                </w14:textFill>
              </w:rPr>
            </w:pPr>
          </w:p>
        </w:tc>
        <w:tc>
          <w:tcPr>
            <w:tcW w:w="2073" w:type="dxa"/>
            <w:noWrap w:val="0"/>
            <w:vAlign w:val="center"/>
          </w:tcPr>
          <w:p w14:paraId="74380A02">
            <w:pPr>
              <w:spacing w:line="300" w:lineRule="exact"/>
              <w:rPr>
                <w:rFonts w:ascii="宋体" w:hAnsi="宋体"/>
                <w:color w:val="000000" w:themeColor="text1"/>
                <w:sz w:val="24"/>
                <w:szCs w:val="24"/>
                <w:highlight w:val="none"/>
                <w14:textFill>
                  <w14:solidFill>
                    <w14:schemeClr w14:val="tx1"/>
                  </w14:solidFill>
                </w14:textFill>
              </w:rPr>
            </w:pPr>
          </w:p>
        </w:tc>
        <w:tc>
          <w:tcPr>
            <w:tcW w:w="2154" w:type="dxa"/>
            <w:noWrap w:val="0"/>
            <w:vAlign w:val="center"/>
          </w:tcPr>
          <w:p w14:paraId="0EC90751">
            <w:pPr>
              <w:spacing w:line="300" w:lineRule="exact"/>
              <w:rPr>
                <w:rFonts w:ascii="宋体" w:hAnsi="宋体"/>
                <w:color w:val="000000" w:themeColor="text1"/>
                <w:sz w:val="24"/>
                <w:szCs w:val="24"/>
                <w:highlight w:val="none"/>
                <w14:textFill>
                  <w14:solidFill>
                    <w14:schemeClr w14:val="tx1"/>
                  </w14:solidFill>
                </w14:textFill>
              </w:rPr>
            </w:pPr>
          </w:p>
        </w:tc>
        <w:tc>
          <w:tcPr>
            <w:tcW w:w="1175" w:type="dxa"/>
            <w:noWrap w:val="0"/>
            <w:vAlign w:val="center"/>
          </w:tcPr>
          <w:p w14:paraId="05935D60">
            <w:pPr>
              <w:spacing w:line="300" w:lineRule="exact"/>
              <w:rPr>
                <w:rFonts w:ascii="宋体" w:hAnsi="宋体"/>
                <w:color w:val="000000" w:themeColor="text1"/>
                <w:sz w:val="24"/>
                <w:szCs w:val="24"/>
                <w:highlight w:val="none"/>
                <w14:textFill>
                  <w14:solidFill>
                    <w14:schemeClr w14:val="tx1"/>
                  </w14:solidFill>
                </w14:textFill>
              </w:rPr>
            </w:pPr>
          </w:p>
        </w:tc>
        <w:tc>
          <w:tcPr>
            <w:tcW w:w="1267" w:type="dxa"/>
            <w:noWrap w:val="0"/>
            <w:vAlign w:val="center"/>
          </w:tcPr>
          <w:p w14:paraId="4E6BA06E">
            <w:pPr>
              <w:spacing w:line="300" w:lineRule="exact"/>
              <w:rPr>
                <w:rFonts w:ascii="宋体" w:hAnsi="宋体"/>
                <w:color w:val="000000" w:themeColor="text1"/>
                <w:sz w:val="24"/>
                <w:szCs w:val="24"/>
                <w:highlight w:val="none"/>
                <w14:textFill>
                  <w14:solidFill>
                    <w14:schemeClr w14:val="tx1"/>
                  </w14:solidFill>
                </w14:textFill>
              </w:rPr>
            </w:pPr>
          </w:p>
        </w:tc>
        <w:tc>
          <w:tcPr>
            <w:tcW w:w="1918" w:type="dxa"/>
            <w:noWrap w:val="0"/>
            <w:vAlign w:val="center"/>
          </w:tcPr>
          <w:p w14:paraId="2EEBA2AE">
            <w:pPr>
              <w:spacing w:line="300" w:lineRule="exact"/>
              <w:rPr>
                <w:rFonts w:ascii="宋体" w:hAnsi="宋体"/>
                <w:color w:val="000000" w:themeColor="text1"/>
                <w:sz w:val="24"/>
                <w:szCs w:val="24"/>
                <w:highlight w:val="none"/>
                <w14:textFill>
                  <w14:solidFill>
                    <w14:schemeClr w14:val="tx1"/>
                  </w14:solidFill>
                </w14:textFill>
              </w:rPr>
            </w:pPr>
          </w:p>
        </w:tc>
      </w:tr>
      <w:tr w14:paraId="4D25FE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noWrap w:val="0"/>
            <w:vAlign w:val="center"/>
          </w:tcPr>
          <w:p w14:paraId="0D010E45">
            <w:pPr>
              <w:spacing w:line="300" w:lineRule="exact"/>
              <w:rPr>
                <w:rFonts w:hint="eastAsia" w:ascii="宋体" w:hAnsi="宋体"/>
                <w:color w:val="000000" w:themeColor="text1"/>
                <w:sz w:val="24"/>
                <w:szCs w:val="24"/>
                <w:highlight w:val="none"/>
                <w14:textFill>
                  <w14:solidFill>
                    <w14:schemeClr w14:val="tx1"/>
                  </w14:solidFill>
                </w14:textFill>
              </w:rPr>
            </w:pPr>
          </w:p>
        </w:tc>
        <w:tc>
          <w:tcPr>
            <w:tcW w:w="2073" w:type="dxa"/>
            <w:noWrap w:val="0"/>
            <w:vAlign w:val="center"/>
          </w:tcPr>
          <w:p w14:paraId="368D4D9F">
            <w:pPr>
              <w:spacing w:line="300" w:lineRule="exact"/>
              <w:rPr>
                <w:rFonts w:ascii="宋体" w:hAnsi="宋体"/>
                <w:color w:val="000000" w:themeColor="text1"/>
                <w:sz w:val="24"/>
                <w:szCs w:val="24"/>
                <w:highlight w:val="none"/>
                <w14:textFill>
                  <w14:solidFill>
                    <w14:schemeClr w14:val="tx1"/>
                  </w14:solidFill>
                </w14:textFill>
              </w:rPr>
            </w:pPr>
          </w:p>
        </w:tc>
        <w:tc>
          <w:tcPr>
            <w:tcW w:w="2154" w:type="dxa"/>
            <w:noWrap w:val="0"/>
            <w:vAlign w:val="center"/>
          </w:tcPr>
          <w:p w14:paraId="199E2622">
            <w:pPr>
              <w:spacing w:line="300" w:lineRule="exact"/>
              <w:rPr>
                <w:rFonts w:ascii="宋体" w:hAnsi="宋体"/>
                <w:color w:val="000000" w:themeColor="text1"/>
                <w:sz w:val="24"/>
                <w:szCs w:val="24"/>
                <w:highlight w:val="none"/>
                <w14:textFill>
                  <w14:solidFill>
                    <w14:schemeClr w14:val="tx1"/>
                  </w14:solidFill>
                </w14:textFill>
              </w:rPr>
            </w:pPr>
          </w:p>
        </w:tc>
        <w:tc>
          <w:tcPr>
            <w:tcW w:w="1175" w:type="dxa"/>
            <w:noWrap w:val="0"/>
            <w:vAlign w:val="center"/>
          </w:tcPr>
          <w:p w14:paraId="3FEF5496">
            <w:pPr>
              <w:spacing w:line="300" w:lineRule="exact"/>
              <w:rPr>
                <w:rFonts w:ascii="宋体" w:hAnsi="宋体"/>
                <w:color w:val="000000" w:themeColor="text1"/>
                <w:sz w:val="24"/>
                <w:szCs w:val="24"/>
                <w:highlight w:val="none"/>
                <w14:textFill>
                  <w14:solidFill>
                    <w14:schemeClr w14:val="tx1"/>
                  </w14:solidFill>
                </w14:textFill>
              </w:rPr>
            </w:pPr>
          </w:p>
        </w:tc>
        <w:tc>
          <w:tcPr>
            <w:tcW w:w="1267" w:type="dxa"/>
            <w:noWrap w:val="0"/>
            <w:vAlign w:val="center"/>
          </w:tcPr>
          <w:p w14:paraId="65F09C74">
            <w:pPr>
              <w:spacing w:line="300" w:lineRule="exact"/>
              <w:rPr>
                <w:rFonts w:ascii="宋体" w:hAnsi="宋体"/>
                <w:color w:val="000000" w:themeColor="text1"/>
                <w:sz w:val="24"/>
                <w:szCs w:val="24"/>
                <w:highlight w:val="none"/>
                <w14:textFill>
                  <w14:solidFill>
                    <w14:schemeClr w14:val="tx1"/>
                  </w14:solidFill>
                </w14:textFill>
              </w:rPr>
            </w:pPr>
          </w:p>
        </w:tc>
        <w:tc>
          <w:tcPr>
            <w:tcW w:w="1918" w:type="dxa"/>
            <w:noWrap w:val="0"/>
            <w:vAlign w:val="center"/>
          </w:tcPr>
          <w:p w14:paraId="2BD205FB">
            <w:pPr>
              <w:spacing w:line="300" w:lineRule="exact"/>
              <w:rPr>
                <w:rFonts w:ascii="宋体" w:hAnsi="宋体"/>
                <w:color w:val="000000" w:themeColor="text1"/>
                <w:sz w:val="24"/>
                <w:szCs w:val="24"/>
                <w:highlight w:val="none"/>
                <w14:textFill>
                  <w14:solidFill>
                    <w14:schemeClr w14:val="tx1"/>
                  </w14:solidFill>
                </w14:textFill>
              </w:rPr>
            </w:pPr>
          </w:p>
        </w:tc>
      </w:tr>
      <w:tr w14:paraId="6F08B0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noWrap w:val="0"/>
            <w:vAlign w:val="center"/>
          </w:tcPr>
          <w:p w14:paraId="512CF609">
            <w:pPr>
              <w:spacing w:line="300" w:lineRule="exact"/>
              <w:rPr>
                <w:rFonts w:hint="eastAsia" w:ascii="宋体" w:hAnsi="宋体"/>
                <w:color w:val="000000" w:themeColor="text1"/>
                <w:sz w:val="24"/>
                <w:szCs w:val="24"/>
                <w:highlight w:val="none"/>
                <w14:textFill>
                  <w14:solidFill>
                    <w14:schemeClr w14:val="tx1"/>
                  </w14:solidFill>
                </w14:textFill>
              </w:rPr>
            </w:pPr>
          </w:p>
        </w:tc>
        <w:tc>
          <w:tcPr>
            <w:tcW w:w="2073" w:type="dxa"/>
            <w:noWrap w:val="0"/>
            <w:vAlign w:val="center"/>
          </w:tcPr>
          <w:p w14:paraId="735966BE">
            <w:pPr>
              <w:spacing w:line="300" w:lineRule="exact"/>
              <w:rPr>
                <w:rFonts w:ascii="宋体" w:hAnsi="宋体"/>
                <w:color w:val="000000" w:themeColor="text1"/>
                <w:sz w:val="24"/>
                <w:szCs w:val="24"/>
                <w:highlight w:val="none"/>
                <w14:textFill>
                  <w14:solidFill>
                    <w14:schemeClr w14:val="tx1"/>
                  </w14:solidFill>
                </w14:textFill>
              </w:rPr>
            </w:pPr>
          </w:p>
        </w:tc>
        <w:tc>
          <w:tcPr>
            <w:tcW w:w="2154" w:type="dxa"/>
            <w:noWrap w:val="0"/>
            <w:vAlign w:val="center"/>
          </w:tcPr>
          <w:p w14:paraId="74226428">
            <w:pPr>
              <w:spacing w:line="300" w:lineRule="exact"/>
              <w:rPr>
                <w:rFonts w:ascii="宋体" w:hAnsi="宋体"/>
                <w:color w:val="000000" w:themeColor="text1"/>
                <w:sz w:val="24"/>
                <w:szCs w:val="24"/>
                <w:highlight w:val="none"/>
                <w14:textFill>
                  <w14:solidFill>
                    <w14:schemeClr w14:val="tx1"/>
                  </w14:solidFill>
                </w14:textFill>
              </w:rPr>
            </w:pPr>
          </w:p>
        </w:tc>
        <w:tc>
          <w:tcPr>
            <w:tcW w:w="1175" w:type="dxa"/>
            <w:noWrap w:val="0"/>
            <w:vAlign w:val="center"/>
          </w:tcPr>
          <w:p w14:paraId="492517F5">
            <w:pPr>
              <w:spacing w:line="300" w:lineRule="exact"/>
              <w:rPr>
                <w:rFonts w:ascii="宋体" w:hAnsi="宋体"/>
                <w:color w:val="000000" w:themeColor="text1"/>
                <w:sz w:val="24"/>
                <w:szCs w:val="24"/>
                <w:highlight w:val="none"/>
                <w14:textFill>
                  <w14:solidFill>
                    <w14:schemeClr w14:val="tx1"/>
                  </w14:solidFill>
                </w14:textFill>
              </w:rPr>
            </w:pPr>
          </w:p>
        </w:tc>
        <w:tc>
          <w:tcPr>
            <w:tcW w:w="1267" w:type="dxa"/>
            <w:noWrap w:val="0"/>
            <w:vAlign w:val="center"/>
          </w:tcPr>
          <w:p w14:paraId="52B5E71A">
            <w:pPr>
              <w:spacing w:line="300" w:lineRule="exact"/>
              <w:rPr>
                <w:rFonts w:ascii="宋体" w:hAnsi="宋体"/>
                <w:color w:val="000000" w:themeColor="text1"/>
                <w:sz w:val="24"/>
                <w:szCs w:val="24"/>
                <w:highlight w:val="none"/>
                <w14:textFill>
                  <w14:solidFill>
                    <w14:schemeClr w14:val="tx1"/>
                  </w14:solidFill>
                </w14:textFill>
              </w:rPr>
            </w:pPr>
          </w:p>
        </w:tc>
        <w:tc>
          <w:tcPr>
            <w:tcW w:w="1918" w:type="dxa"/>
            <w:noWrap w:val="0"/>
            <w:vAlign w:val="center"/>
          </w:tcPr>
          <w:p w14:paraId="34F2F80A">
            <w:pPr>
              <w:spacing w:line="300" w:lineRule="exact"/>
              <w:rPr>
                <w:rFonts w:ascii="宋体" w:hAnsi="宋体"/>
                <w:color w:val="000000" w:themeColor="text1"/>
                <w:sz w:val="24"/>
                <w:szCs w:val="24"/>
                <w:highlight w:val="none"/>
                <w14:textFill>
                  <w14:solidFill>
                    <w14:schemeClr w14:val="tx1"/>
                  </w14:solidFill>
                </w14:textFill>
              </w:rPr>
            </w:pPr>
          </w:p>
        </w:tc>
      </w:tr>
      <w:tr w14:paraId="0085C2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noWrap w:val="0"/>
            <w:vAlign w:val="center"/>
          </w:tcPr>
          <w:p w14:paraId="192CBC95">
            <w:pPr>
              <w:spacing w:line="300" w:lineRule="exact"/>
              <w:rPr>
                <w:rFonts w:hint="eastAsia" w:ascii="宋体" w:hAnsi="宋体"/>
                <w:color w:val="000000" w:themeColor="text1"/>
                <w:sz w:val="24"/>
                <w:szCs w:val="24"/>
                <w:highlight w:val="none"/>
                <w14:textFill>
                  <w14:solidFill>
                    <w14:schemeClr w14:val="tx1"/>
                  </w14:solidFill>
                </w14:textFill>
              </w:rPr>
            </w:pPr>
          </w:p>
        </w:tc>
        <w:tc>
          <w:tcPr>
            <w:tcW w:w="2073" w:type="dxa"/>
            <w:noWrap w:val="0"/>
            <w:vAlign w:val="center"/>
          </w:tcPr>
          <w:p w14:paraId="6AB15E9E">
            <w:pPr>
              <w:spacing w:line="300" w:lineRule="exact"/>
              <w:rPr>
                <w:rFonts w:ascii="宋体" w:hAnsi="宋体"/>
                <w:color w:val="000000" w:themeColor="text1"/>
                <w:sz w:val="24"/>
                <w:szCs w:val="24"/>
                <w:highlight w:val="none"/>
                <w14:textFill>
                  <w14:solidFill>
                    <w14:schemeClr w14:val="tx1"/>
                  </w14:solidFill>
                </w14:textFill>
              </w:rPr>
            </w:pPr>
          </w:p>
        </w:tc>
        <w:tc>
          <w:tcPr>
            <w:tcW w:w="2154" w:type="dxa"/>
            <w:noWrap w:val="0"/>
            <w:vAlign w:val="center"/>
          </w:tcPr>
          <w:p w14:paraId="7B4C4805">
            <w:pPr>
              <w:spacing w:line="300" w:lineRule="exact"/>
              <w:rPr>
                <w:rFonts w:ascii="宋体" w:hAnsi="宋体"/>
                <w:color w:val="000000" w:themeColor="text1"/>
                <w:sz w:val="24"/>
                <w:szCs w:val="24"/>
                <w:highlight w:val="none"/>
                <w14:textFill>
                  <w14:solidFill>
                    <w14:schemeClr w14:val="tx1"/>
                  </w14:solidFill>
                </w14:textFill>
              </w:rPr>
            </w:pPr>
          </w:p>
        </w:tc>
        <w:tc>
          <w:tcPr>
            <w:tcW w:w="1175" w:type="dxa"/>
            <w:noWrap w:val="0"/>
            <w:vAlign w:val="center"/>
          </w:tcPr>
          <w:p w14:paraId="4687A868">
            <w:pPr>
              <w:spacing w:line="300" w:lineRule="exact"/>
              <w:rPr>
                <w:rFonts w:ascii="宋体" w:hAnsi="宋体"/>
                <w:color w:val="000000" w:themeColor="text1"/>
                <w:sz w:val="24"/>
                <w:szCs w:val="24"/>
                <w:highlight w:val="none"/>
                <w14:textFill>
                  <w14:solidFill>
                    <w14:schemeClr w14:val="tx1"/>
                  </w14:solidFill>
                </w14:textFill>
              </w:rPr>
            </w:pPr>
          </w:p>
        </w:tc>
        <w:tc>
          <w:tcPr>
            <w:tcW w:w="1267" w:type="dxa"/>
            <w:noWrap w:val="0"/>
            <w:vAlign w:val="center"/>
          </w:tcPr>
          <w:p w14:paraId="071B0471">
            <w:pPr>
              <w:spacing w:line="300" w:lineRule="exact"/>
              <w:rPr>
                <w:rFonts w:ascii="宋体" w:hAnsi="宋体"/>
                <w:color w:val="000000" w:themeColor="text1"/>
                <w:sz w:val="24"/>
                <w:szCs w:val="24"/>
                <w:highlight w:val="none"/>
                <w14:textFill>
                  <w14:solidFill>
                    <w14:schemeClr w14:val="tx1"/>
                  </w14:solidFill>
                </w14:textFill>
              </w:rPr>
            </w:pPr>
          </w:p>
        </w:tc>
        <w:tc>
          <w:tcPr>
            <w:tcW w:w="1918" w:type="dxa"/>
            <w:noWrap w:val="0"/>
            <w:vAlign w:val="center"/>
          </w:tcPr>
          <w:p w14:paraId="24B941BE">
            <w:pPr>
              <w:spacing w:line="300" w:lineRule="exact"/>
              <w:rPr>
                <w:rFonts w:ascii="宋体" w:hAnsi="宋体"/>
                <w:color w:val="000000" w:themeColor="text1"/>
                <w:sz w:val="24"/>
                <w:szCs w:val="24"/>
                <w:highlight w:val="none"/>
                <w14:textFill>
                  <w14:solidFill>
                    <w14:schemeClr w14:val="tx1"/>
                  </w14:solidFill>
                </w14:textFill>
              </w:rPr>
            </w:pPr>
          </w:p>
        </w:tc>
      </w:tr>
      <w:tr w14:paraId="5C97A1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noWrap w:val="0"/>
            <w:vAlign w:val="center"/>
          </w:tcPr>
          <w:p w14:paraId="53739AC7">
            <w:pPr>
              <w:spacing w:line="300" w:lineRule="exact"/>
              <w:rPr>
                <w:rFonts w:hint="eastAsia" w:ascii="宋体" w:hAnsi="宋体"/>
                <w:color w:val="000000" w:themeColor="text1"/>
                <w:sz w:val="24"/>
                <w:szCs w:val="24"/>
                <w:highlight w:val="none"/>
                <w14:textFill>
                  <w14:solidFill>
                    <w14:schemeClr w14:val="tx1"/>
                  </w14:solidFill>
                </w14:textFill>
              </w:rPr>
            </w:pPr>
          </w:p>
        </w:tc>
        <w:tc>
          <w:tcPr>
            <w:tcW w:w="2073" w:type="dxa"/>
            <w:noWrap w:val="0"/>
            <w:vAlign w:val="center"/>
          </w:tcPr>
          <w:p w14:paraId="5E7A68C9">
            <w:pPr>
              <w:spacing w:line="300" w:lineRule="exact"/>
              <w:rPr>
                <w:rFonts w:ascii="宋体" w:hAnsi="宋体"/>
                <w:color w:val="000000" w:themeColor="text1"/>
                <w:sz w:val="24"/>
                <w:szCs w:val="24"/>
                <w:highlight w:val="none"/>
                <w14:textFill>
                  <w14:solidFill>
                    <w14:schemeClr w14:val="tx1"/>
                  </w14:solidFill>
                </w14:textFill>
              </w:rPr>
            </w:pPr>
          </w:p>
        </w:tc>
        <w:tc>
          <w:tcPr>
            <w:tcW w:w="2154" w:type="dxa"/>
            <w:noWrap w:val="0"/>
            <w:vAlign w:val="center"/>
          </w:tcPr>
          <w:p w14:paraId="5B335A2A">
            <w:pPr>
              <w:spacing w:line="300" w:lineRule="exact"/>
              <w:rPr>
                <w:rFonts w:ascii="宋体" w:hAnsi="宋体"/>
                <w:color w:val="000000" w:themeColor="text1"/>
                <w:sz w:val="24"/>
                <w:szCs w:val="24"/>
                <w:highlight w:val="none"/>
                <w14:textFill>
                  <w14:solidFill>
                    <w14:schemeClr w14:val="tx1"/>
                  </w14:solidFill>
                </w14:textFill>
              </w:rPr>
            </w:pPr>
          </w:p>
        </w:tc>
        <w:tc>
          <w:tcPr>
            <w:tcW w:w="1175" w:type="dxa"/>
            <w:noWrap w:val="0"/>
            <w:vAlign w:val="center"/>
          </w:tcPr>
          <w:p w14:paraId="79BF3196">
            <w:pPr>
              <w:spacing w:line="300" w:lineRule="exact"/>
              <w:rPr>
                <w:rFonts w:ascii="宋体" w:hAnsi="宋体"/>
                <w:color w:val="000000" w:themeColor="text1"/>
                <w:sz w:val="24"/>
                <w:szCs w:val="24"/>
                <w:highlight w:val="none"/>
                <w14:textFill>
                  <w14:solidFill>
                    <w14:schemeClr w14:val="tx1"/>
                  </w14:solidFill>
                </w14:textFill>
              </w:rPr>
            </w:pPr>
          </w:p>
        </w:tc>
        <w:tc>
          <w:tcPr>
            <w:tcW w:w="1267" w:type="dxa"/>
            <w:noWrap w:val="0"/>
            <w:vAlign w:val="center"/>
          </w:tcPr>
          <w:p w14:paraId="3E347F48">
            <w:pPr>
              <w:spacing w:line="300" w:lineRule="exact"/>
              <w:rPr>
                <w:rFonts w:ascii="宋体" w:hAnsi="宋体"/>
                <w:color w:val="000000" w:themeColor="text1"/>
                <w:sz w:val="24"/>
                <w:szCs w:val="24"/>
                <w:highlight w:val="none"/>
                <w14:textFill>
                  <w14:solidFill>
                    <w14:schemeClr w14:val="tx1"/>
                  </w14:solidFill>
                </w14:textFill>
              </w:rPr>
            </w:pPr>
          </w:p>
        </w:tc>
        <w:tc>
          <w:tcPr>
            <w:tcW w:w="1918" w:type="dxa"/>
            <w:noWrap w:val="0"/>
            <w:vAlign w:val="center"/>
          </w:tcPr>
          <w:p w14:paraId="6DE765B0">
            <w:pPr>
              <w:spacing w:line="300" w:lineRule="exact"/>
              <w:rPr>
                <w:rFonts w:ascii="宋体" w:hAnsi="宋体"/>
                <w:color w:val="000000" w:themeColor="text1"/>
                <w:sz w:val="24"/>
                <w:szCs w:val="24"/>
                <w:highlight w:val="none"/>
                <w14:textFill>
                  <w14:solidFill>
                    <w14:schemeClr w14:val="tx1"/>
                  </w14:solidFill>
                </w14:textFill>
              </w:rPr>
            </w:pPr>
          </w:p>
        </w:tc>
      </w:tr>
      <w:tr w14:paraId="7E1D50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noWrap w:val="0"/>
            <w:vAlign w:val="center"/>
          </w:tcPr>
          <w:p w14:paraId="688BC774">
            <w:pPr>
              <w:spacing w:line="300" w:lineRule="exact"/>
              <w:rPr>
                <w:rFonts w:hint="eastAsia" w:ascii="宋体" w:hAnsi="宋体"/>
                <w:color w:val="000000" w:themeColor="text1"/>
                <w:sz w:val="24"/>
                <w:szCs w:val="24"/>
                <w:highlight w:val="none"/>
                <w14:textFill>
                  <w14:solidFill>
                    <w14:schemeClr w14:val="tx1"/>
                  </w14:solidFill>
                </w14:textFill>
              </w:rPr>
            </w:pPr>
          </w:p>
        </w:tc>
        <w:tc>
          <w:tcPr>
            <w:tcW w:w="2073" w:type="dxa"/>
            <w:noWrap w:val="0"/>
            <w:vAlign w:val="center"/>
          </w:tcPr>
          <w:p w14:paraId="5FEC548D">
            <w:pPr>
              <w:spacing w:line="300" w:lineRule="exact"/>
              <w:rPr>
                <w:rFonts w:ascii="宋体" w:hAnsi="宋体"/>
                <w:color w:val="000000" w:themeColor="text1"/>
                <w:sz w:val="24"/>
                <w:szCs w:val="24"/>
                <w:highlight w:val="none"/>
                <w14:textFill>
                  <w14:solidFill>
                    <w14:schemeClr w14:val="tx1"/>
                  </w14:solidFill>
                </w14:textFill>
              </w:rPr>
            </w:pPr>
          </w:p>
        </w:tc>
        <w:tc>
          <w:tcPr>
            <w:tcW w:w="2154" w:type="dxa"/>
            <w:noWrap w:val="0"/>
            <w:vAlign w:val="center"/>
          </w:tcPr>
          <w:p w14:paraId="0676BDBF">
            <w:pPr>
              <w:spacing w:line="300" w:lineRule="exact"/>
              <w:rPr>
                <w:rFonts w:ascii="宋体" w:hAnsi="宋体"/>
                <w:color w:val="000000" w:themeColor="text1"/>
                <w:sz w:val="24"/>
                <w:szCs w:val="24"/>
                <w:highlight w:val="none"/>
                <w14:textFill>
                  <w14:solidFill>
                    <w14:schemeClr w14:val="tx1"/>
                  </w14:solidFill>
                </w14:textFill>
              </w:rPr>
            </w:pPr>
          </w:p>
        </w:tc>
        <w:tc>
          <w:tcPr>
            <w:tcW w:w="1175" w:type="dxa"/>
            <w:noWrap w:val="0"/>
            <w:vAlign w:val="center"/>
          </w:tcPr>
          <w:p w14:paraId="426E3BF5">
            <w:pPr>
              <w:spacing w:line="300" w:lineRule="exact"/>
              <w:rPr>
                <w:rFonts w:ascii="宋体" w:hAnsi="宋体"/>
                <w:color w:val="000000" w:themeColor="text1"/>
                <w:sz w:val="24"/>
                <w:szCs w:val="24"/>
                <w:highlight w:val="none"/>
                <w14:textFill>
                  <w14:solidFill>
                    <w14:schemeClr w14:val="tx1"/>
                  </w14:solidFill>
                </w14:textFill>
              </w:rPr>
            </w:pPr>
          </w:p>
        </w:tc>
        <w:tc>
          <w:tcPr>
            <w:tcW w:w="1267" w:type="dxa"/>
            <w:noWrap w:val="0"/>
            <w:vAlign w:val="center"/>
          </w:tcPr>
          <w:p w14:paraId="152861B2">
            <w:pPr>
              <w:spacing w:line="300" w:lineRule="exact"/>
              <w:rPr>
                <w:rFonts w:ascii="宋体" w:hAnsi="宋体"/>
                <w:color w:val="000000" w:themeColor="text1"/>
                <w:sz w:val="24"/>
                <w:szCs w:val="24"/>
                <w:highlight w:val="none"/>
                <w14:textFill>
                  <w14:solidFill>
                    <w14:schemeClr w14:val="tx1"/>
                  </w14:solidFill>
                </w14:textFill>
              </w:rPr>
            </w:pPr>
          </w:p>
        </w:tc>
        <w:tc>
          <w:tcPr>
            <w:tcW w:w="1918" w:type="dxa"/>
            <w:noWrap w:val="0"/>
            <w:vAlign w:val="center"/>
          </w:tcPr>
          <w:p w14:paraId="085D39D8">
            <w:pPr>
              <w:spacing w:line="300" w:lineRule="exact"/>
              <w:rPr>
                <w:rFonts w:ascii="宋体" w:hAnsi="宋体"/>
                <w:color w:val="000000" w:themeColor="text1"/>
                <w:sz w:val="24"/>
                <w:szCs w:val="24"/>
                <w:highlight w:val="none"/>
                <w14:textFill>
                  <w14:solidFill>
                    <w14:schemeClr w14:val="tx1"/>
                  </w14:solidFill>
                </w14:textFill>
              </w:rPr>
            </w:pPr>
          </w:p>
        </w:tc>
      </w:tr>
      <w:tr w14:paraId="00105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noWrap w:val="0"/>
            <w:vAlign w:val="center"/>
          </w:tcPr>
          <w:p w14:paraId="65B3295D">
            <w:pPr>
              <w:spacing w:line="300" w:lineRule="exact"/>
              <w:rPr>
                <w:rFonts w:hint="eastAsia" w:ascii="宋体" w:hAnsi="宋体"/>
                <w:color w:val="000000" w:themeColor="text1"/>
                <w:sz w:val="24"/>
                <w:szCs w:val="24"/>
                <w:highlight w:val="none"/>
                <w14:textFill>
                  <w14:solidFill>
                    <w14:schemeClr w14:val="tx1"/>
                  </w14:solidFill>
                </w14:textFill>
              </w:rPr>
            </w:pPr>
          </w:p>
        </w:tc>
        <w:tc>
          <w:tcPr>
            <w:tcW w:w="2073" w:type="dxa"/>
            <w:noWrap w:val="0"/>
            <w:vAlign w:val="center"/>
          </w:tcPr>
          <w:p w14:paraId="1E2DDE28">
            <w:pPr>
              <w:spacing w:line="300" w:lineRule="exact"/>
              <w:rPr>
                <w:rFonts w:ascii="宋体" w:hAnsi="宋体"/>
                <w:color w:val="000000" w:themeColor="text1"/>
                <w:sz w:val="24"/>
                <w:szCs w:val="24"/>
                <w:highlight w:val="none"/>
                <w14:textFill>
                  <w14:solidFill>
                    <w14:schemeClr w14:val="tx1"/>
                  </w14:solidFill>
                </w14:textFill>
              </w:rPr>
            </w:pPr>
          </w:p>
        </w:tc>
        <w:tc>
          <w:tcPr>
            <w:tcW w:w="2154" w:type="dxa"/>
            <w:noWrap w:val="0"/>
            <w:vAlign w:val="center"/>
          </w:tcPr>
          <w:p w14:paraId="41C4EFE6">
            <w:pPr>
              <w:spacing w:line="300" w:lineRule="exact"/>
              <w:rPr>
                <w:rFonts w:ascii="宋体" w:hAnsi="宋体"/>
                <w:color w:val="000000" w:themeColor="text1"/>
                <w:sz w:val="24"/>
                <w:szCs w:val="24"/>
                <w:highlight w:val="none"/>
                <w14:textFill>
                  <w14:solidFill>
                    <w14:schemeClr w14:val="tx1"/>
                  </w14:solidFill>
                </w14:textFill>
              </w:rPr>
            </w:pPr>
          </w:p>
        </w:tc>
        <w:tc>
          <w:tcPr>
            <w:tcW w:w="1175" w:type="dxa"/>
            <w:noWrap w:val="0"/>
            <w:vAlign w:val="center"/>
          </w:tcPr>
          <w:p w14:paraId="25446FD6">
            <w:pPr>
              <w:spacing w:line="300" w:lineRule="exact"/>
              <w:rPr>
                <w:rFonts w:ascii="宋体" w:hAnsi="宋体"/>
                <w:color w:val="000000" w:themeColor="text1"/>
                <w:sz w:val="24"/>
                <w:szCs w:val="24"/>
                <w:highlight w:val="none"/>
                <w14:textFill>
                  <w14:solidFill>
                    <w14:schemeClr w14:val="tx1"/>
                  </w14:solidFill>
                </w14:textFill>
              </w:rPr>
            </w:pPr>
          </w:p>
        </w:tc>
        <w:tc>
          <w:tcPr>
            <w:tcW w:w="1267" w:type="dxa"/>
            <w:noWrap w:val="0"/>
            <w:vAlign w:val="center"/>
          </w:tcPr>
          <w:p w14:paraId="33CF9848">
            <w:pPr>
              <w:spacing w:line="300" w:lineRule="exact"/>
              <w:rPr>
                <w:rFonts w:ascii="宋体" w:hAnsi="宋体"/>
                <w:color w:val="000000" w:themeColor="text1"/>
                <w:sz w:val="24"/>
                <w:szCs w:val="24"/>
                <w:highlight w:val="none"/>
                <w14:textFill>
                  <w14:solidFill>
                    <w14:schemeClr w14:val="tx1"/>
                  </w14:solidFill>
                </w14:textFill>
              </w:rPr>
            </w:pPr>
          </w:p>
        </w:tc>
        <w:tc>
          <w:tcPr>
            <w:tcW w:w="1918" w:type="dxa"/>
            <w:noWrap w:val="0"/>
            <w:vAlign w:val="center"/>
          </w:tcPr>
          <w:p w14:paraId="6D71538B">
            <w:pPr>
              <w:spacing w:line="300" w:lineRule="exact"/>
              <w:rPr>
                <w:rFonts w:ascii="宋体" w:hAnsi="宋体"/>
                <w:color w:val="000000" w:themeColor="text1"/>
                <w:sz w:val="24"/>
                <w:szCs w:val="24"/>
                <w:highlight w:val="none"/>
                <w14:textFill>
                  <w14:solidFill>
                    <w14:schemeClr w14:val="tx1"/>
                  </w14:solidFill>
                </w14:textFill>
              </w:rPr>
            </w:pPr>
          </w:p>
        </w:tc>
      </w:tr>
    </w:tbl>
    <w:p w14:paraId="61CC7A57">
      <w:pPr>
        <w:rPr>
          <w:rFonts w:hint="eastAsia" w:ascii="宋体" w:hAnsi="宋体"/>
          <w:bCs/>
          <w:color w:val="000000" w:themeColor="text1"/>
          <w:sz w:val="24"/>
          <w:highlight w:val="none"/>
          <w14:textFill>
            <w14:solidFill>
              <w14:schemeClr w14:val="tx1"/>
            </w14:solidFill>
          </w14:textFill>
        </w:rPr>
      </w:pPr>
    </w:p>
    <w:p w14:paraId="0045E9B2">
      <w:pPr>
        <w:spacing w:line="360" w:lineRule="auto"/>
        <w:jc w:val="left"/>
        <w:rPr>
          <w:rFonts w:hint="eastAsia"/>
          <w:b w:val="0"/>
          <w:bCs/>
          <w:color w:val="000000" w:themeColor="text1"/>
          <w:sz w:val="24"/>
          <w:szCs w:val="24"/>
          <w:highlight w:val="none"/>
          <w14:textFill>
            <w14:solidFill>
              <w14:schemeClr w14:val="tx1"/>
            </w14:solidFill>
          </w14:textFill>
        </w:rPr>
      </w:pPr>
      <w:r>
        <w:rPr>
          <w:rFonts w:hint="eastAsia"/>
          <w:b w:val="0"/>
          <w:bCs/>
          <w:color w:val="000000" w:themeColor="text1"/>
          <w:sz w:val="24"/>
          <w:szCs w:val="24"/>
          <w:highlight w:val="none"/>
          <w14:textFill>
            <w14:solidFill>
              <w14:schemeClr w14:val="tx1"/>
            </w14:solidFill>
          </w14:textFill>
        </w:rPr>
        <w:t>注 ：附相关材料复印件</w:t>
      </w:r>
      <w:r>
        <w:rPr>
          <w:rFonts w:hint="eastAsia" w:eastAsia="宋体"/>
          <w:b w:val="0"/>
          <w:bCs/>
          <w:color w:val="000000" w:themeColor="text1"/>
          <w:sz w:val="24"/>
          <w:szCs w:val="24"/>
          <w:highlight w:val="none"/>
          <w:lang w:val="en-US" w:eastAsia="zh-CN"/>
          <w14:textFill>
            <w14:solidFill>
              <w14:schemeClr w14:val="tx1"/>
            </w14:solidFill>
          </w14:textFill>
        </w:rPr>
        <w:t>加盖公章</w:t>
      </w:r>
      <w:r>
        <w:rPr>
          <w:rFonts w:hint="eastAsia"/>
          <w:b w:val="0"/>
          <w:bCs/>
          <w:color w:val="000000" w:themeColor="text1"/>
          <w:sz w:val="24"/>
          <w:szCs w:val="24"/>
          <w:highlight w:val="none"/>
          <w14:textFill>
            <w14:solidFill>
              <w14:schemeClr w14:val="tx1"/>
            </w14:solidFill>
          </w14:textFill>
        </w:rPr>
        <w:t>。</w:t>
      </w:r>
    </w:p>
    <w:p w14:paraId="352101F7">
      <w:pPr>
        <w:autoSpaceDE w:val="0"/>
        <w:autoSpaceDN w:val="0"/>
        <w:adjustRightInd w:val="0"/>
        <w:spacing w:line="360" w:lineRule="auto"/>
        <w:jc w:val="left"/>
        <w:rPr>
          <w:rFonts w:hint="eastAsia" w:ascii="宋体" w:hAnsi="宋体" w:eastAsia="宋体" w:cs="宋体"/>
          <w:color w:val="000000" w:themeColor="text1"/>
          <w:highlight w:val="none"/>
          <w14:textFill>
            <w14:solidFill>
              <w14:schemeClr w14:val="tx1"/>
            </w14:solidFill>
          </w14:textFill>
        </w:rPr>
      </w:pPr>
    </w:p>
    <w:p w14:paraId="4D0E2113">
      <w:pPr>
        <w:pStyle w:val="10"/>
        <w:rPr>
          <w:rFonts w:hint="eastAsia" w:ascii="宋体" w:hAnsi="宋体" w:eastAsia="宋体" w:cs="宋体"/>
          <w:color w:val="000000" w:themeColor="text1"/>
          <w:highlight w:val="none"/>
          <w14:textFill>
            <w14:solidFill>
              <w14:schemeClr w14:val="tx1"/>
            </w14:solidFill>
          </w14:textFill>
        </w:rPr>
      </w:pPr>
    </w:p>
    <w:p w14:paraId="78ACA852">
      <w:pPr>
        <w:rPr>
          <w:rFonts w:hint="eastAsia"/>
          <w:color w:val="000000" w:themeColor="text1"/>
          <w:highlight w:val="none"/>
          <w14:textFill>
            <w14:solidFill>
              <w14:schemeClr w14:val="tx1"/>
            </w14:solidFill>
          </w14:textFill>
        </w:rPr>
      </w:pPr>
    </w:p>
    <w:p w14:paraId="6B10718E">
      <w:pPr>
        <w:pStyle w:val="36"/>
        <w:rPr>
          <w:rFonts w:hint="eastAsia"/>
          <w:color w:val="000000" w:themeColor="text1"/>
          <w:highlight w:val="none"/>
          <w14:textFill>
            <w14:solidFill>
              <w14:schemeClr w14:val="tx1"/>
            </w14:solidFill>
          </w14:textFill>
        </w:rPr>
      </w:pPr>
    </w:p>
    <w:p w14:paraId="16FE6C8D">
      <w:pPr>
        <w:pStyle w:val="18"/>
        <w:jc w:val="both"/>
        <w:rPr>
          <w:rFonts w:hint="eastAsia" w:ascii="宋体" w:hAnsi="宋体" w:eastAsia="宋体" w:cs="宋体"/>
          <w:color w:val="000000" w:themeColor="text1"/>
          <w:kern w:val="2"/>
          <w:sz w:val="24"/>
          <w:szCs w:val="24"/>
          <w:highlight w:val="none"/>
          <w:lang w:val="zh-CN"/>
          <w14:textFill>
            <w14:solidFill>
              <w14:schemeClr w14:val="tx1"/>
            </w14:solidFill>
          </w14:textFill>
        </w:rPr>
      </w:pPr>
      <w:r>
        <w:rPr>
          <w:rFonts w:hint="eastAsia" w:ascii="宋体" w:hAnsi="宋体" w:eastAsia="宋体" w:cs="宋体"/>
          <w:color w:val="000000" w:themeColor="text1"/>
          <w:kern w:val="2"/>
          <w:sz w:val="24"/>
          <w:szCs w:val="24"/>
          <w:highlight w:val="none"/>
          <w:lang w:val="zh-CN"/>
          <w14:textFill>
            <w14:solidFill>
              <w14:schemeClr w14:val="tx1"/>
            </w14:solidFill>
          </w14:textFill>
        </w:rPr>
        <w:t>附件</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kern w:val="2"/>
          <w:sz w:val="24"/>
          <w:szCs w:val="24"/>
          <w:highlight w:val="none"/>
          <w:lang w:val="zh-CN"/>
          <w14:textFill>
            <w14:solidFill>
              <w14:schemeClr w14:val="tx1"/>
            </w14:solidFill>
          </w14:textFill>
        </w:rPr>
        <w:t>中小企业声明函</w:t>
      </w:r>
    </w:p>
    <w:p w14:paraId="12299C02">
      <w:pPr>
        <w:widowControl/>
        <w:spacing w:after="0" w:line="400" w:lineRule="exact"/>
        <w:jc w:val="center"/>
        <w:rPr>
          <w:rFonts w:hint="eastAsia" w:ascii="宋体" w:hAnsi="宋体" w:eastAsia="宋体" w:cs="宋体"/>
          <w:b/>
          <w:color w:val="000000" w:themeColor="text1"/>
          <w:kern w:val="0"/>
          <w:sz w:val="24"/>
          <w:szCs w:val="20"/>
          <w:highlight w:val="none"/>
          <w:u w:val="none"/>
          <w:lang w:eastAsia="zh-CN"/>
          <w14:textFill>
            <w14:solidFill>
              <w14:schemeClr w14:val="tx1"/>
            </w14:solidFill>
          </w14:textFill>
        </w:rPr>
      </w:pPr>
      <w:r>
        <w:rPr>
          <w:rFonts w:hint="eastAsia" w:ascii="宋体" w:hAnsi="宋体" w:eastAsia="宋体" w:cs="宋体"/>
          <w:b/>
          <w:color w:val="000000" w:themeColor="text1"/>
          <w:kern w:val="0"/>
          <w:sz w:val="24"/>
          <w:szCs w:val="20"/>
          <w:highlight w:val="none"/>
          <w:u w:val="none"/>
          <w:lang w:eastAsia="zh-CN"/>
          <w14:textFill>
            <w14:solidFill>
              <w14:schemeClr w14:val="tx1"/>
            </w14:solidFill>
          </w14:textFill>
        </w:rPr>
        <w:t>【不属于中小微企业的无需填写】</w:t>
      </w:r>
    </w:p>
    <w:p w14:paraId="01C6729E">
      <w:pPr>
        <w:widowControl/>
        <w:autoSpaceDE w:val="0"/>
        <w:autoSpaceDN w:val="0"/>
        <w:adjustRightInd w:val="0"/>
        <w:spacing w:after="0" w:line="480" w:lineRule="auto"/>
        <w:ind w:firstLine="420"/>
        <w:jc w:val="center"/>
        <w:rPr>
          <w:rFonts w:hint="eastAsia" w:ascii="宋体" w:hAnsi="宋体" w:eastAsia="宋体" w:cs="宋体"/>
          <w:b/>
          <w:color w:val="000000" w:themeColor="text1"/>
          <w:kern w:val="0"/>
          <w:sz w:val="24"/>
          <w:szCs w:val="22"/>
          <w:highlight w:val="none"/>
          <w:u w:val="single"/>
          <w:lang w:eastAsia="zh-CN"/>
          <w14:textFill>
            <w14:solidFill>
              <w14:schemeClr w14:val="tx1"/>
            </w14:solidFill>
          </w14:textFill>
        </w:rPr>
      </w:pPr>
    </w:p>
    <w:p w14:paraId="22E38780">
      <w:pPr>
        <w:widowControl/>
        <w:spacing w:after="0" w:line="400" w:lineRule="exact"/>
        <w:ind w:firstLine="482" w:firstLineChars="200"/>
        <w:jc w:val="left"/>
        <w:rPr>
          <w:rFonts w:hint="eastAsia" w:ascii="宋体" w:hAnsi="宋体" w:eastAsia="宋体" w:cs="宋体"/>
          <w:b w:val="0"/>
          <w:bCs/>
          <w:color w:val="000000" w:themeColor="text1"/>
          <w:kern w:val="0"/>
          <w:sz w:val="24"/>
          <w:szCs w:val="20"/>
          <w:highlight w:val="none"/>
          <w:lang w:eastAsia="zh-CN"/>
          <w14:textFill>
            <w14:solidFill>
              <w14:schemeClr w14:val="tx1"/>
            </w14:solidFill>
          </w14:textFill>
        </w:rPr>
      </w:pPr>
      <w:r>
        <w:rPr>
          <w:rFonts w:hint="eastAsia" w:ascii="宋体" w:hAnsi="宋体" w:eastAsia="宋体" w:cs="宋体"/>
          <w:b/>
          <w:color w:val="000000" w:themeColor="text1"/>
          <w:kern w:val="0"/>
          <w:sz w:val="24"/>
          <w:szCs w:val="20"/>
          <w:highlight w:val="none"/>
          <w:lang w:eastAsia="zh-CN"/>
          <w14:textFill>
            <w14:solidFill>
              <w14:schemeClr w14:val="tx1"/>
            </w14:solidFill>
          </w14:textFill>
        </w:rPr>
        <w:t>本</w:t>
      </w:r>
      <w:r>
        <w:rPr>
          <w:rFonts w:hint="eastAsia" w:ascii="宋体" w:hAnsi="宋体" w:eastAsia="宋体" w:cs="宋体"/>
          <w:b w:val="0"/>
          <w:bCs/>
          <w:color w:val="000000" w:themeColor="text1"/>
          <w:kern w:val="0"/>
          <w:sz w:val="24"/>
          <w:szCs w:val="20"/>
          <w:highlight w:val="none"/>
          <w:lang w:eastAsia="zh-CN"/>
          <w14:textFill>
            <w14:solidFill>
              <w14:schemeClr w14:val="tx1"/>
            </w14:solidFill>
          </w14:textFill>
        </w:rPr>
        <w:t>公司（联合体）郑重声明，根据《政府采购促进中小企业发展管理办法》（财库﹝2020﹞46 号）的规定，本公司（联合体）参加</w:t>
      </w:r>
      <w:r>
        <w:rPr>
          <w:rFonts w:hint="eastAsia" w:ascii="宋体" w:hAnsi="宋体" w:eastAsia="宋体" w:cs="宋体"/>
          <w:b w:val="0"/>
          <w:bCs/>
          <w:color w:val="000000" w:themeColor="text1"/>
          <w:kern w:val="0"/>
          <w:sz w:val="24"/>
          <w:szCs w:val="20"/>
          <w:highlight w:val="none"/>
          <w:u w:val="single"/>
          <w:lang w:eastAsia="zh-CN"/>
          <w14:textFill>
            <w14:solidFill>
              <w14:schemeClr w14:val="tx1"/>
            </w14:solidFill>
          </w14:textFill>
        </w:rPr>
        <w:t>（单位名称）</w:t>
      </w:r>
      <w:r>
        <w:rPr>
          <w:rFonts w:hint="eastAsia" w:ascii="宋体" w:hAnsi="宋体" w:eastAsia="宋体" w:cs="宋体"/>
          <w:b w:val="0"/>
          <w:bCs/>
          <w:color w:val="000000" w:themeColor="text1"/>
          <w:kern w:val="0"/>
          <w:sz w:val="24"/>
          <w:szCs w:val="20"/>
          <w:highlight w:val="none"/>
          <w:lang w:eastAsia="zh-CN"/>
          <w14:textFill>
            <w14:solidFill>
              <w14:schemeClr w14:val="tx1"/>
            </w14:solidFill>
          </w14:textFill>
        </w:rPr>
        <w:t>的</w:t>
      </w:r>
      <w:r>
        <w:rPr>
          <w:rFonts w:hint="eastAsia" w:ascii="宋体" w:hAnsi="宋体" w:eastAsia="宋体" w:cs="宋体"/>
          <w:b w:val="0"/>
          <w:bCs/>
          <w:color w:val="000000" w:themeColor="text1"/>
          <w:kern w:val="0"/>
          <w:sz w:val="24"/>
          <w:szCs w:val="20"/>
          <w:highlight w:val="none"/>
          <w:u w:val="single"/>
          <w:lang w:eastAsia="zh-CN"/>
          <w14:textFill>
            <w14:solidFill>
              <w14:schemeClr w14:val="tx1"/>
            </w14:solidFill>
          </w14:textFill>
        </w:rPr>
        <w:t>（项目名称）</w:t>
      </w:r>
      <w:r>
        <w:rPr>
          <w:rFonts w:hint="eastAsia" w:ascii="宋体" w:hAnsi="宋体" w:eastAsia="宋体" w:cs="宋体"/>
          <w:b w:val="0"/>
          <w:bCs/>
          <w:color w:val="000000" w:themeColor="text1"/>
          <w:kern w:val="0"/>
          <w:sz w:val="24"/>
          <w:szCs w:val="20"/>
          <w:highlight w:val="none"/>
          <w:lang w:eastAsia="zh-CN"/>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23F3CBC8">
      <w:pPr>
        <w:widowControl/>
        <w:spacing w:after="0" w:line="400" w:lineRule="exact"/>
        <w:ind w:firstLine="480" w:firstLineChars="200"/>
        <w:jc w:val="left"/>
        <w:rPr>
          <w:rFonts w:hint="eastAsia" w:ascii="宋体" w:hAnsi="宋体" w:eastAsia="宋体" w:cs="宋体"/>
          <w:b w:val="0"/>
          <w:bCs/>
          <w:color w:val="000000" w:themeColor="text1"/>
          <w:kern w:val="0"/>
          <w:sz w:val="24"/>
          <w:szCs w:val="20"/>
          <w:highlight w:val="none"/>
          <w:lang w:eastAsia="zh-CN"/>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14:textFill>
            <w14:solidFill>
              <w14:schemeClr w14:val="tx1"/>
            </w14:solidFill>
          </w14:textFill>
        </w:rPr>
        <w:t>1.</w:t>
      </w:r>
      <w:r>
        <w:rPr>
          <w:rFonts w:hint="eastAsia" w:ascii="宋体" w:hAnsi="宋体" w:eastAsia="宋体" w:cs="宋体"/>
          <w:b w:val="0"/>
          <w:bCs/>
          <w:color w:val="000000" w:themeColor="text1"/>
          <w:kern w:val="0"/>
          <w:sz w:val="24"/>
          <w:szCs w:val="20"/>
          <w:highlight w:val="none"/>
          <w:lang w:eastAsia="zh-CN"/>
          <w14:textFill>
            <w14:solidFill>
              <w14:schemeClr w14:val="tx1"/>
            </w14:solidFill>
          </w14:textFill>
        </w:rPr>
        <w:t>（标的名称） ，属于（建筑业）； 承建（承接）企业为</w:t>
      </w:r>
      <w:r>
        <w:rPr>
          <w:rFonts w:hint="eastAsia" w:ascii="宋体" w:hAnsi="宋体" w:eastAsia="宋体" w:cs="宋体"/>
          <w:b w:val="0"/>
          <w:bCs/>
          <w:color w:val="000000" w:themeColor="text1"/>
          <w:kern w:val="0"/>
          <w:sz w:val="24"/>
          <w:szCs w:val="20"/>
          <w:highlight w:val="none"/>
          <w:u w:val="single"/>
          <w:lang w:eastAsia="zh-CN"/>
          <w14:textFill>
            <w14:solidFill>
              <w14:schemeClr w14:val="tx1"/>
            </w14:solidFill>
          </w14:textFill>
        </w:rPr>
        <w:t>（企业名称）</w:t>
      </w:r>
      <w:r>
        <w:rPr>
          <w:rFonts w:hint="eastAsia" w:ascii="宋体" w:hAnsi="宋体" w:eastAsia="宋体" w:cs="宋体"/>
          <w:b w:val="0"/>
          <w:bCs/>
          <w:color w:val="000000" w:themeColor="text1"/>
          <w:kern w:val="0"/>
          <w:sz w:val="24"/>
          <w:szCs w:val="20"/>
          <w:highlight w:val="none"/>
          <w:lang w:eastAsia="zh-CN"/>
          <w14:textFill>
            <w14:solidFill>
              <w14:schemeClr w14:val="tx1"/>
            </w14:solidFill>
          </w14:textFill>
        </w:rPr>
        <w:t>，从业人员</w:t>
      </w:r>
      <w:r>
        <w:rPr>
          <w:rFonts w:hint="eastAsia" w:ascii="宋体" w:hAnsi="宋体" w:eastAsia="宋体" w:cs="宋体"/>
          <w:b w:val="0"/>
          <w:bCs/>
          <w:color w:val="000000" w:themeColor="text1"/>
          <w:kern w:val="0"/>
          <w:sz w:val="24"/>
          <w:szCs w:val="20"/>
          <w:highlight w:val="none"/>
          <w:u w:val="single"/>
          <w:lang w:eastAsia="zh-CN"/>
          <w14:textFill>
            <w14:solidFill>
              <w14:schemeClr w14:val="tx1"/>
            </w14:solidFill>
          </w14:textFill>
        </w:rPr>
        <w:t xml:space="preserve">     </w:t>
      </w:r>
      <w:r>
        <w:rPr>
          <w:rFonts w:hint="eastAsia" w:ascii="宋体" w:hAnsi="宋体" w:eastAsia="宋体" w:cs="宋体"/>
          <w:b w:val="0"/>
          <w:bCs/>
          <w:color w:val="000000" w:themeColor="text1"/>
          <w:kern w:val="0"/>
          <w:sz w:val="24"/>
          <w:szCs w:val="20"/>
          <w:highlight w:val="none"/>
          <w:lang w:eastAsia="zh-CN"/>
          <w14:textFill>
            <w14:solidFill>
              <w14:schemeClr w14:val="tx1"/>
            </w14:solidFill>
          </w14:textFill>
        </w:rPr>
        <w:t>人，营业收入为</w:t>
      </w:r>
      <w:r>
        <w:rPr>
          <w:rFonts w:hint="eastAsia" w:ascii="宋体" w:hAnsi="宋体" w:eastAsia="宋体" w:cs="宋体"/>
          <w:b w:val="0"/>
          <w:bCs/>
          <w:color w:val="000000" w:themeColor="text1"/>
          <w:kern w:val="0"/>
          <w:sz w:val="24"/>
          <w:szCs w:val="20"/>
          <w:highlight w:val="none"/>
          <w:u w:val="single"/>
          <w:lang w:eastAsia="zh-CN"/>
          <w14:textFill>
            <w14:solidFill>
              <w14:schemeClr w14:val="tx1"/>
            </w14:solidFill>
          </w14:textFill>
        </w:rPr>
        <w:t xml:space="preserve">     </w:t>
      </w:r>
      <w:r>
        <w:rPr>
          <w:rFonts w:hint="eastAsia" w:ascii="宋体" w:hAnsi="宋体" w:eastAsia="宋体" w:cs="宋体"/>
          <w:b w:val="0"/>
          <w:bCs/>
          <w:color w:val="000000" w:themeColor="text1"/>
          <w:kern w:val="0"/>
          <w:sz w:val="24"/>
          <w:szCs w:val="20"/>
          <w:highlight w:val="none"/>
          <w:lang w:eastAsia="zh-CN"/>
          <w14:textFill>
            <w14:solidFill>
              <w14:schemeClr w14:val="tx1"/>
            </w14:solidFill>
          </w14:textFill>
        </w:rPr>
        <w:t xml:space="preserve">万元，资产总额为 </w:t>
      </w:r>
      <w:r>
        <w:rPr>
          <w:rFonts w:hint="eastAsia" w:ascii="宋体" w:hAnsi="宋体" w:eastAsia="宋体" w:cs="宋体"/>
          <w:b w:val="0"/>
          <w:bCs/>
          <w:color w:val="000000" w:themeColor="text1"/>
          <w:kern w:val="0"/>
          <w:sz w:val="24"/>
          <w:szCs w:val="20"/>
          <w:highlight w:val="none"/>
          <w:u w:val="single"/>
          <w:lang w:eastAsia="zh-CN"/>
          <w14:textFill>
            <w14:solidFill>
              <w14:schemeClr w14:val="tx1"/>
            </w14:solidFill>
          </w14:textFill>
        </w:rPr>
        <w:t xml:space="preserve">    </w:t>
      </w:r>
      <w:r>
        <w:rPr>
          <w:rFonts w:hint="eastAsia" w:ascii="宋体" w:hAnsi="宋体" w:eastAsia="宋体" w:cs="宋体"/>
          <w:b w:val="0"/>
          <w:bCs/>
          <w:color w:val="000000" w:themeColor="text1"/>
          <w:kern w:val="0"/>
          <w:sz w:val="24"/>
          <w:szCs w:val="20"/>
          <w:highlight w:val="none"/>
          <w:lang w:eastAsia="zh-CN"/>
          <w14:textFill>
            <w14:solidFill>
              <w14:schemeClr w14:val="tx1"/>
            </w14:solidFill>
          </w14:textFill>
        </w:rPr>
        <w:t xml:space="preserve">万元，属于（中型企业、小型企业、微型企业）； </w:t>
      </w:r>
    </w:p>
    <w:p w14:paraId="02408208">
      <w:pPr>
        <w:widowControl/>
        <w:spacing w:after="0" w:line="400" w:lineRule="exact"/>
        <w:ind w:firstLine="480" w:firstLineChars="200"/>
        <w:jc w:val="left"/>
        <w:rPr>
          <w:rFonts w:hint="default" w:ascii="宋体" w:hAnsi="宋体" w:eastAsia="宋体" w:cs="宋体"/>
          <w:b w:val="0"/>
          <w:bCs/>
          <w:color w:val="000000" w:themeColor="text1"/>
          <w:kern w:val="0"/>
          <w:sz w:val="24"/>
          <w:szCs w:val="20"/>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0"/>
          <w:highlight w:val="none"/>
          <w:lang w:val="en-US" w:eastAsia="zh-CN"/>
          <w14:textFill>
            <w14:solidFill>
              <w14:schemeClr w14:val="tx1"/>
            </w14:solidFill>
          </w14:textFill>
        </w:rPr>
        <w:t>2.（标的名称） ，属于（建筑业）； 承建（承接）企业为</w:t>
      </w:r>
      <w:r>
        <w:rPr>
          <w:rFonts w:hint="eastAsia" w:ascii="宋体" w:hAnsi="宋体" w:eastAsia="宋体" w:cs="宋体"/>
          <w:b w:val="0"/>
          <w:bCs/>
          <w:color w:val="000000" w:themeColor="text1"/>
          <w:kern w:val="0"/>
          <w:sz w:val="24"/>
          <w:szCs w:val="20"/>
          <w:highlight w:val="none"/>
          <w:u w:val="single"/>
          <w:lang w:val="en-US" w:eastAsia="zh-CN"/>
          <w14:textFill>
            <w14:solidFill>
              <w14:schemeClr w14:val="tx1"/>
            </w14:solidFill>
          </w14:textFill>
        </w:rPr>
        <w:t>（企业名称）</w:t>
      </w:r>
      <w:r>
        <w:rPr>
          <w:rFonts w:hint="eastAsia" w:ascii="宋体" w:hAnsi="宋体" w:eastAsia="宋体" w:cs="宋体"/>
          <w:b w:val="0"/>
          <w:bCs/>
          <w:color w:val="000000" w:themeColor="text1"/>
          <w:kern w:val="0"/>
          <w:sz w:val="24"/>
          <w:szCs w:val="20"/>
          <w:highlight w:val="none"/>
          <w:lang w:val="en-US" w:eastAsia="zh-CN"/>
          <w14:textFill>
            <w14:solidFill>
              <w14:schemeClr w14:val="tx1"/>
            </w14:solidFill>
          </w14:textFill>
        </w:rPr>
        <w:t>，从业人员</w:t>
      </w:r>
      <w:r>
        <w:rPr>
          <w:rFonts w:hint="eastAsia" w:ascii="宋体" w:hAnsi="宋体" w:eastAsia="宋体" w:cs="宋体"/>
          <w:b w:val="0"/>
          <w:bCs/>
          <w:color w:val="000000" w:themeColor="text1"/>
          <w:kern w:val="0"/>
          <w:sz w:val="24"/>
          <w:szCs w:val="20"/>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kern w:val="0"/>
          <w:sz w:val="24"/>
          <w:szCs w:val="20"/>
          <w:highlight w:val="none"/>
          <w:lang w:val="en-US" w:eastAsia="zh-CN"/>
          <w14:textFill>
            <w14:solidFill>
              <w14:schemeClr w14:val="tx1"/>
            </w14:solidFill>
          </w14:textFill>
        </w:rPr>
        <w:t>人，营业 收入为</w:t>
      </w:r>
      <w:r>
        <w:rPr>
          <w:rFonts w:hint="eastAsia" w:ascii="宋体" w:hAnsi="宋体" w:eastAsia="宋体" w:cs="宋体"/>
          <w:b w:val="0"/>
          <w:bCs/>
          <w:color w:val="000000" w:themeColor="text1"/>
          <w:kern w:val="0"/>
          <w:sz w:val="24"/>
          <w:szCs w:val="20"/>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kern w:val="0"/>
          <w:sz w:val="24"/>
          <w:szCs w:val="20"/>
          <w:highlight w:val="none"/>
          <w:lang w:val="en-US" w:eastAsia="zh-CN"/>
          <w14:textFill>
            <w14:solidFill>
              <w14:schemeClr w14:val="tx1"/>
            </w14:solidFill>
          </w14:textFill>
        </w:rPr>
        <w:t>万元，资产总额为</w:t>
      </w:r>
      <w:r>
        <w:rPr>
          <w:rFonts w:hint="eastAsia" w:ascii="宋体" w:hAnsi="宋体" w:eastAsia="宋体" w:cs="宋体"/>
          <w:b w:val="0"/>
          <w:bCs/>
          <w:color w:val="000000" w:themeColor="text1"/>
          <w:kern w:val="0"/>
          <w:sz w:val="24"/>
          <w:szCs w:val="20"/>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kern w:val="0"/>
          <w:sz w:val="24"/>
          <w:szCs w:val="20"/>
          <w:highlight w:val="none"/>
          <w:lang w:val="en-US" w:eastAsia="zh-CN"/>
          <w14:textFill>
            <w14:solidFill>
              <w14:schemeClr w14:val="tx1"/>
            </w14:solidFill>
          </w14:textFill>
        </w:rPr>
        <w:t>万元，属于（中型企业、 小型企业、微型企业）；</w:t>
      </w:r>
    </w:p>
    <w:p w14:paraId="46C1DD5F">
      <w:pPr>
        <w:widowControl/>
        <w:spacing w:after="0" w:line="400" w:lineRule="exact"/>
        <w:ind w:firstLine="480" w:firstLineChars="200"/>
        <w:jc w:val="left"/>
        <w:rPr>
          <w:rFonts w:hint="eastAsia" w:ascii="宋体" w:hAnsi="宋体" w:eastAsia="宋体" w:cs="宋体"/>
          <w:b w:val="0"/>
          <w:bCs/>
          <w:color w:val="000000" w:themeColor="text1"/>
          <w:kern w:val="0"/>
          <w:sz w:val="24"/>
          <w:szCs w:val="20"/>
          <w:highlight w:val="none"/>
          <w:lang w:eastAsia="zh-CN"/>
          <w14:textFill>
            <w14:solidFill>
              <w14:schemeClr w14:val="tx1"/>
            </w14:solidFill>
          </w14:textFill>
        </w:rPr>
      </w:pPr>
      <w:r>
        <w:rPr>
          <w:rFonts w:hint="eastAsia" w:ascii="宋体" w:hAnsi="宋体" w:eastAsia="宋体" w:cs="宋体"/>
          <w:b w:val="0"/>
          <w:bCs/>
          <w:color w:val="000000" w:themeColor="text1"/>
          <w:kern w:val="0"/>
          <w:sz w:val="24"/>
          <w:szCs w:val="20"/>
          <w:highlight w:val="none"/>
          <w:lang w:eastAsia="zh-CN"/>
          <w14:textFill>
            <w14:solidFill>
              <w14:schemeClr w14:val="tx1"/>
            </w14:solidFill>
          </w14:textFill>
        </w:rPr>
        <w:t>以上企业，不属于大企业的分支机构，不存在控股股东为大企业的情形，也不存在与大企业的负责人为同一人的情形。</w:t>
      </w:r>
    </w:p>
    <w:p w14:paraId="22AA8225">
      <w:pPr>
        <w:widowControl/>
        <w:spacing w:after="0" w:line="400" w:lineRule="exact"/>
        <w:ind w:firstLine="480" w:firstLineChars="200"/>
        <w:jc w:val="left"/>
        <w:rPr>
          <w:rFonts w:hint="eastAsia" w:ascii="宋体" w:hAnsi="宋体" w:eastAsia="宋体" w:cs="宋体"/>
          <w:b w:val="0"/>
          <w:bCs/>
          <w:color w:val="000000" w:themeColor="text1"/>
          <w:kern w:val="0"/>
          <w:sz w:val="24"/>
          <w:szCs w:val="20"/>
          <w:highlight w:val="none"/>
          <w:lang w:eastAsia="zh-CN"/>
          <w14:textFill>
            <w14:solidFill>
              <w14:schemeClr w14:val="tx1"/>
            </w14:solidFill>
          </w14:textFill>
        </w:rPr>
      </w:pPr>
    </w:p>
    <w:p w14:paraId="40F91F7B">
      <w:pPr>
        <w:widowControl/>
        <w:spacing w:after="0" w:line="400" w:lineRule="exact"/>
        <w:ind w:firstLine="480" w:firstLineChars="200"/>
        <w:jc w:val="left"/>
        <w:rPr>
          <w:rFonts w:hint="eastAsia" w:ascii="宋体" w:hAnsi="宋体" w:eastAsia="宋体" w:cs="宋体"/>
          <w:b w:val="0"/>
          <w:bCs/>
          <w:color w:val="000000" w:themeColor="text1"/>
          <w:kern w:val="0"/>
          <w:sz w:val="24"/>
          <w:szCs w:val="20"/>
          <w:highlight w:val="none"/>
          <w:lang w:eastAsia="zh-CN"/>
          <w14:textFill>
            <w14:solidFill>
              <w14:schemeClr w14:val="tx1"/>
            </w14:solidFill>
          </w14:textFill>
        </w:rPr>
      </w:pPr>
    </w:p>
    <w:p w14:paraId="03FDEEA3">
      <w:pPr>
        <w:widowControl/>
        <w:spacing w:after="0" w:line="400" w:lineRule="exact"/>
        <w:ind w:firstLine="480" w:firstLineChars="200"/>
        <w:jc w:val="left"/>
        <w:rPr>
          <w:rFonts w:hint="eastAsia" w:ascii="宋体" w:hAnsi="宋体" w:eastAsia="宋体" w:cs="宋体"/>
          <w:b w:val="0"/>
          <w:bCs/>
          <w:color w:val="000000" w:themeColor="text1"/>
          <w:kern w:val="0"/>
          <w:sz w:val="24"/>
          <w:szCs w:val="20"/>
          <w:highlight w:val="none"/>
          <w:lang w:eastAsia="zh-CN"/>
          <w14:textFill>
            <w14:solidFill>
              <w14:schemeClr w14:val="tx1"/>
            </w14:solidFill>
          </w14:textFill>
        </w:rPr>
      </w:pPr>
      <w:r>
        <w:rPr>
          <w:rFonts w:hint="eastAsia" w:ascii="宋体" w:hAnsi="宋体" w:eastAsia="宋体" w:cs="宋体"/>
          <w:b w:val="0"/>
          <w:bCs/>
          <w:color w:val="000000" w:themeColor="text1"/>
          <w:kern w:val="0"/>
          <w:sz w:val="24"/>
          <w:szCs w:val="20"/>
          <w:highlight w:val="none"/>
          <w:lang w:eastAsia="zh-CN"/>
          <w14:textFill>
            <w14:solidFill>
              <w14:schemeClr w14:val="tx1"/>
            </w14:solidFill>
          </w14:textFill>
        </w:rPr>
        <w:t xml:space="preserve">本企业对上述声明内容的真实性负责。如有虚假，将依法承担相应责任。 </w:t>
      </w:r>
    </w:p>
    <w:p w14:paraId="46DC7A78">
      <w:pPr>
        <w:widowControl/>
        <w:spacing w:after="0" w:line="400" w:lineRule="exact"/>
        <w:ind w:firstLine="480" w:firstLineChars="200"/>
        <w:jc w:val="left"/>
        <w:rPr>
          <w:rFonts w:hint="eastAsia" w:ascii="宋体" w:hAnsi="宋体" w:eastAsia="宋体" w:cs="宋体"/>
          <w:b w:val="0"/>
          <w:bCs/>
          <w:color w:val="000000" w:themeColor="text1"/>
          <w:kern w:val="0"/>
          <w:sz w:val="24"/>
          <w:szCs w:val="20"/>
          <w:highlight w:val="none"/>
          <w:lang w:eastAsia="zh-CN"/>
          <w14:textFill>
            <w14:solidFill>
              <w14:schemeClr w14:val="tx1"/>
            </w14:solidFill>
          </w14:textFill>
        </w:rPr>
      </w:pPr>
    </w:p>
    <w:p w14:paraId="7E879A84">
      <w:pPr>
        <w:widowControl/>
        <w:spacing w:after="0" w:line="400" w:lineRule="exact"/>
        <w:ind w:firstLine="480" w:firstLineChars="200"/>
        <w:jc w:val="left"/>
        <w:rPr>
          <w:rFonts w:hint="eastAsia" w:ascii="宋体" w:hAnsi="宋体" w:eastAsia="宋体" w:cs="宋体"/>
          <w:b w:val="0"/>
          <w:bCs/>
          <w:color w:val="000000" w:themeColor="text1"/>
          <w:kern w:val="0"/>
          <w:sz w:val="24"/>
          <w:szCs w:val="20"/>
          <w:highlight w:val="none"/>
          <w:lang w:eastAsia="zh-CN"/>
          <w14:textFill>
            <w14:solidFill>
              <w14:schemeClr w14:val="tx1"/>
            </w14:solidFill>
          </w14:textFill>
        </w:rPr>
      </w:pPr>
    </w:p>
    <w:p w14:paraId="29B3E930">
      <w:pPr>
        <w:widowControl/>
        <w:spacing w:after="0" w:line="400" w:lineRule="exact"/>
        <w:ind w:firstLine="480" w:firstLineChars="200"/>
        <w:jc w:val="center"/>
        <w:rPr>
          <w:rFonts w:hint="eastAsia" w:ascii="宋体" w:hAnsi="宋体" w:eastAsia="宋体" w:cs="宋体"/>
          <w:b w:val="0"/>
          <w:bCs/>
          <w:color w:val="000000" w:themeColor="text1"/>
          <w:kern w:val="0"/>
          <w:sz w:val="24"/>
          <w:szCs w:val="20"/>
          <w:highlight w:val="none"/>
          <w:lang w:eastAsia="zh-CN"/>
          <w14:textFill>
            <w14:solidFill>
              <w14:schemeClr w14:val="tx1"/>
            </w14:solidFill>
          </w14:textFill>
        </w:rPr>
      </w:pPr>
      <w:r>
        <w:rPr>
          <w:rFonts w:hint="eastAsia" w:ascii="宋体" w:hAnsi="宋体" w:eastAsia="宋体" w:cs="宋体"/>
          <w:b w:val="0"/>
          <w:bCs/>
          <w:color w:val="000000" w:themeColor="text1"/>
          <w:kern w:val="0"/>
          <w:sz w:val="24"/>
          <w:szCs w:val="20"/>
          <w:highlight w:val="none"/>
          <w:lang w:eastAsia="zh-CN"/>
          <w14:textFill>
            <w14:solidFill>
              <w14:schemeClr w14:val="tx1"/>
            </w14:solidFill>
          </w14:textFill>
        </w:rPr>
        <w:t xml:space="preserve">企业名称（盖章）： </w:t>
      </w:r>
    </w:p>
    <w:p w14:paraId="7F74E2D6">
      <w:pPr>
        <w:widowControl/>
        <w:spacing w:after="0" w:line="400" w:lineRule="exact"/>
        <w:ind w:firstLine="480" w:firstLineChars="200"/>
        <w:jc w:val="right"/>
        <w:rPr>
          <w:rFonts w:hint="eastAsia" w:ascii="宋体" w:hAnsi="宋体" w:eastAsia="宋体" w:cs="宋体"/>
          <w:b w:val="0"/>
          <w:bCs/>
          <w:color w:val="000000" w:themeColor="text1"/>
          <w:kern w:val="0"/>
          <w:sz w:val="24"/>
          <w:szCs w:val="20"/>
          <w:highlight w:val="none"/>
          <w:lang w:eastAsia="zh-CN"/>
          <w14:textFill>
            <w14:solidFill>
              <w14:schemeClr w14:val="tx1"/>
            </w14:solidFill>
          </w14:textFill>
        </w:rPr>
      </w:pPr>
    </w:p>
    <w:p w14:paraId="1B8812BF">
      <w:pPr>
        <w:widowControl/>
        <w:spacing w:after="0" w:line="400" w:lineRule="exact"/>
        <w:ind w:firstLine="480" w:firstLineChars="200"/>
        <w:jc w:val="right"/>
        <w:rPr>
          <w:rFonts w:hint="eastAsia" w:ascii="宋体" w:hAnsi="宋体" w:eastAsia="宋体" w:cs="宋体"/>
          <w:b w:val="0"/>
          <w:bCs/>
          <w:color w:val="000000" w:themeColor="text1"/>
          <w:kern w:val="0"/>
          <w:sz w:val="24"/>
          <w:szCs w:val="20"/>
          <w:highlight w:val="none"/>
          <w:lang w:eastAsia="zh-CN"/>
          <w14:textFill>
            <w14:solidFill>
              <w14:schemeClr w14:val="tx1"/>
            </w14:solidFill>
          </w14:textFill>
        </w:rPr>
      </w:pPr>
    </w:p>
    <w:p w14:paraId="17BA5ADC">
      <w:pPr>
        <w:widowControl/>
        <w:spacing w:after="0" w:line="400" w:lineRule="exact"/>
        <w:ind w:firstLine="3840" w:firstLineChars="1600"/>
        <w:jc w:val="both"/>
        <w:rPr>
          <w:rFonts w:hint="eastAsia" w:ascii="宋体" w:hAnsi="宋体" w:eastAsia="宋体" w:cs="宋体"/>
          <w:b w:val="0"/>
          <w:bCs/>
          <w:color w:val="000000" w:themeColor="text1"/>
          <w:kern w:val="0"/>
          <w:sz w:val="24"/>
          <w:szCs w:val="20"/>
          <w:highlight w:val="none"/>
          <w:lang w:eastAsia="zh-CN"/>
          <w14:textFill>
            <w14:solidFill>
              <w14:schemeClr w14:val="tx1"/>
            </w14:solidFill>
          </w14:textFill>
        </w:rPr>
      </w:pPr>
      <w:r>
        <w:rPr>
          <w:rFonts w:hint="eastAsia" w:ascii="宋体" w:hAnsi="宋体" w:eastAsia="宋体" w:cs="宋体"/>
          <w:b w:val="0"/>
          <w:bCs/>
          <w:color w:val="000000" w:themeColor="text1"/>
          <w:kern w:val="0"/>
          <w:sz w:val="24"/>
          <w:szCs w:val="20"/>
          <w:highlight w:val="none"/>
          <w:lang w:eastAsia="zh-CN"/>
          <w14:textFill>
            <w14:solidFill>
              <w14:schemeClr w14:val="tx1"/>
            </w14:solidFill>
          </w14:textFill>
        </w:rPr>
        <w:t xml:space="preserve">日 期： </w:t>
      </w:r>
    </w:p>
    <w:p w14:paraId="5B6002A7">
      <w:pPr>
        <w:widowControl/>
        <w:spacing w:after="0" w:line="400" w:lineRule="exact"/>
        <w:ind w:firstLine="482" w:firstLineChars="200"/>
        <w:jc w:val="left"/>
        <w:rPr>
          <w:rFonts w:hint="eastAsia" w:ascii="宋体" w:hAnsi="宋体" w:eastAsia="宋体" w:cs="宋体"/>
          <w:b/>
          <w:color w:val="000000" w:themeColor="text1"/>
          <w:kern w:val="0"/>
          <w:sz w:val="24"/>
          <w:szCs w:val="20"/>
          <w:highlight w:val="none"/>
          <w:lang w:eastAsia="zh-CN"/>
          <w14:textFill>
            <w14:solidFill>
              <w14:schemeClr w14:val="tx1"/>
            </w14:solidFill>
          </w14:textFill>
        </w:rPr>
      </w:pPr>
    </w:p>
    <w:p w14:paraId="42F0BFD5">
      <w:pPr>
        <w:widowControl/>
        <w:spacing w:after="0" w:line="400" w:lineRule="exact"/>
        <w:ind w:firstLine="482" w:firstLineChars="200"/>
        <w:jc w:val="left"/>
        <w:rPr>
          <w:rFonts w:hint="eastAsia" w:ascii="宋体" w:hAnsi="宋体" w:eastAsia="宋体" w:cs="宋体"/>
          <w:b/>
          <w:bCs/>
          <w:color w:val="000000" w:themeColor="text1"/>
          <w:kern w:val="0"/>
          <w:sz w:val="24"/>
          <w:szCs w:val="22"/>
          <w:highlight w:val="none"/>
          <w:u w:val="single"/>
          <w:lang w:eastAsia="zh-CN"/>
          <w14:textFill>
            <w14:solidFill>
              <w14:schemeClr w14:val="tx1"/>
            </w14:solidFill>
          </w14:textFill>
        </w:rPr>
      </w:pPr>
      <w:r>
        <w:rPr>
          <w:rFonts w:hint="eastAsia" w:ascii="宋体" w:hAnsi="宋体" w:eastAsia="宋体" w:cs="宋体"/>
          <w:b/>
          <w:bCs/>
          <w:color w:val="000000" w:themeColor="text1"/>
          <w:kern w:val="0"/>
          <w:sz w:val="24"/>
          <w:szCs w:val="20"/>
          <w:highlight w:val="none"/>
          <w:lang w:eastAsia="zh-CN"/>
          <w14:textFill>
            <w14:solidFill>
              <w14:schemeClr w14:val="tx1"/>
            </w14:solidFill>
          </w14:textFill>
        </w:rPr>
        <w:t>注：从业人员、营业收入、资产总额填报上一年度数据，无上一年度数据的新成立企业可不填报。</w:t>
      </w:r>
    </w:p>
    <w:p w14:paraId="79490A72">
      <w:pPr>
        <w:widowControl/>
        <w:adjustRightInd w:val="0"/>
        <w:snapToGrid w:val="0"/>
        <w:spacing w:after="0" w:line="360" w:lineRule="auto"/>
        <w:jc w:val="center"/>
        <w:rPr>
          <w:rFonts w:hint="eastAsia" w:ascii="宋体" w:hAnsi="宋体" w:eastAsia="Calibri" w:cs="宋体"/>
          <w:b/>
          <w:bCs/>
          <w:color w:val="000000" w:themeColor="text1"/>
          <w:kern w:val="0"/>
          <w:sz w:val="44"/>
          <w:szCs w:val="21"/>
          <w:highlight w:val="none"/>
          <w:lang w:eastAsia="zh-CN"/>
          <w14:textFill>
            <w14:solidFill>
              <w14:schemeClr w14:val="tx1"/>
            </w14:solidFill>
          </w14:textFill>
        </w:rPr>
      </w:pPr>
    </w:p>
    <w:p w14:paraId="4B7C8BF9">
      <w:pPr>
        <w:autoSpaceDE w:val="0"/>
        <w:autoSpaceDN w:val="0"/>
        <w:adjustRightInd w:val="0"/>
        <w:spacing w:line="360" w:lineRule="auto"/>
        <w:jc w:val="both"/>
        <w:rPr>
          <w:rFonts w:hint="eastAsia" w:ascii="宋体" w:hAnsi="宋体" w:eastAsia="宋体" w:cs="宋体"/>
          <w:b/>
          <w:bCs/>
          <w:color w:val="000000" w:themeColor="text1"/>
          <w:sz w:val="24"/>
          <w:szCs w:val="24"/>
          <w:highlight w:val="none"/>
          <w:lang w:val="zh-CN"/>
          <w14:textFill>
            <w14:solidFill>
              <w14:schemeClr w14:val="tx1"/>
            </w14:solidFill>
          </w14:textFill>
        </w:rPr>
      </w:pPr>
    </w:p>
    <w:p w14:paraId="0EB4C8F4">
      <w:pPr>
        <w:autoSpaceDE w:val="0"/>
        <w:autoSpaceDN w:val="0"/>
        <w:adjustRightInd w:val="0"/>
        <w:spacing w:line="360" w:lineRule="auto"/>
        <w:jc w:val="both"/>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附件</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
          <w:bCs/>
          <w:color w:val="000000" w:themeColor="text1"/>
          <w:sz w:val="24"/>
          <w:szCs w:val="24"/>
          <w:highlight w:val="none"/>
          <w:lang w:val="zh-CN"/>
          <w14:textFill>
            <w14:solidFill>
              <w14:schemeClr w14:val="tx1"/>
            </w14:solidFill>
          </w14:textFill>
        </w:rPr>
        <w:t>其他材料</w:t>
      </w:r>
    </w:p>
    <w:p w14:paraId="00F1FE28">
      <w:pPr>
        <w:autoSpaceDE w:val="0"/>
        <w:autoSpaceDN w:val="0"/>
        <w:adjustRightInd w:val="0"/>
        <w:spacing w:line="400" w:lineRule="exact"/>
        <w:ind w:firstLine="480" w:firstLineChars="20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竞争性</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b w:val="0"/>
          <w:bCs w:val="0"/>
          <w:color w:val="000000" w:themeColor="text1"/>
          <w:sz w:val="24"/>
          <w:szCs w:val="24"/>
          <w:highlight w:val="none"/>
          <w14:textFill>
            <w14:solidFill>
              <w14:schemeClr w14:val="tx1"/>
            </w14:solidFill>
          </w14:textFill>
        </w:rPr>
        <w:t>中要求的资料或</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4"/>
          <w:szCs w:val="24"/>
          <w:highlight w:val="none"/>
          <w14:textFill>
            <w14:solidFill>
              <w14:schemeClr w14:val="tx1"/>
            </w14:solidFill>
          </w14:textFill>
        </w:rPr>
        <w:t>认为针对本项目有必要提供的资料，附后。</w:t>
      </w:r>
    </w:p>
    <w:p w14:paraId="537D3C3E">
      <w:pPr>
        <w:autoSpaceDE w:val="0"/>
        <w:autoSpaceDN w:val="0"/>
        <w:adjustRightInd w:val="0"/>
        <w:spacing w:line="400" w:lineRule="exact"/>
        <w:ind w:left="420"/>
        <w:jc w:val="left"/>
        <w:rPr>
          <w:rFonts w:hint="eastAsia" w:ascii="宋体" w:hAnsi="宋体" w:eastAsia="宋体" w:cs="宋体"/>
          <w:color w:val="000000" w:themeColor="text1"/>
          <w:sz w:val="22"/>
          <w:highlight w:val="none"/>
          <w14:textFill>
            <w14:solidFill>
              <w14:schemeClr w14:val="tx1"/>
            </w14:solidFill>
          </w14:textFill>
        </w:rPr>
      </w:pPr>
    </w:p>
    <w:p w14:paraId="7A1A5BB7">
      <w:pPr>
        <w:spacing w:line="360" w:lineRule="auto"/>
        <w:rPr>
          <w:rFonts w:hint="eastAsia" w:ascii="宋体" w:hAnsi="宋体" w:eastAsia="宋体" w:cs="宋体"/>
          <w:color w:val="000000" w:themeColor="text1"/>
          <w:sz w:val="24"/>
          <w:highlight w:val="none"/>
          <w:u w:val="single"/>
          <w:lang w:val="en-GB"/>
          <w14:textFill>
            <w14:solidFill>
              <w14:schemeClr w14:val="tx1"/>
            </w14:solidFill>
          </w14:textFill>
        </w:rPr>
      </w:pPr>
    </w:p>
    <w:p w14:paraId="039C548F">
      <w:pPr>
        <w:pStyle w:val="19"/>
        <w:spacing w:line="360" w:lineRule="auto"/>
        <w:rPr>
          <w:rFonts w:hint="eastAsia" w:ascii="宋体" w:hAnsi="宋体" w:eastAsia="宋体" w:cs="宋体"/>
          <w:b w:val="0"/>
          <w:color w:val="000000" w:themeColor="text1"/>
          <w:highlight w:val="none"/>
          <w14:textFill>
            <w14:solidFill>
              <w14:schemeClr w14:val="tx1"/>
            </w14:solidFill>
          </w14:textFill>
        </w:rPr>
      </w:pPr>
    </w:p>
    <w:p w14:paraId="0B38D163">
      <w:pPr>
        <w:pStyle w:val="19"/>
        <w:spacing w:line="360" w:lineRule="auto"/>
        <w:rPr>
          <w:rFonts w:hint="eastAsia" w:ascii="宋体" w:hAnsi="宋体" w:eastAsia="宋体" w:cs="宋体"/>
          <w:b w:val="0"/>
          <w:color w:val="000000" w:themeColor="text1"/>
          <w:highlight w:val="none"/>
          <w14:textFill>
            <w14:solidFill>
              <w14:schemeClr w14:val="tx1"/>
            </w14:solidFill>
          </w14:textFill>
        </w:rPr>
        <w:sectPr>
          <w:footerReference r:id="rId8" w:type="default"/>
          <w:pgSz w:w="11850" w:h="16783"/>
          <w:pgMar w:top="1440" w:right="1800" w:bottom="1440" w:left="1800" w:header="851" w:footer="992" w:gutter="0"/>
          <w:pgNumType w:fmt="numberInDash"/>
          <w:cols w:space="720" w:num="1"/>
          <w:docGrid w:type="lines" w:linePitch="312" w:charSpace="0"/>
        </w:sectPr>
      </w:pPr>
    </w:p>
    <w:p w14:paraId="512B8482">
      <w:pPr>
        <w:pStyle w:val="11"/>
        <w:ind w:left="0" w:leftChars="0" w:firstLine="0" w:firstLineChars="0"/>
        <w:rPr>
          <w:rFonts w:hint="eastAsia" w:ascii="宋体" w:hAnsi="宋体" w:eastAsia="宋体" w:cs="宋体"/>
          <w:color w:val="000000" w:themeColor="text1"/>
          <w:highlight w:val="none"/>
          <w14:textFill>
            <w14:solidFill>
              <w14:schemeClr w14:val="tx1"/>
            </w14:solidFill>
          </w14:textFill>
        </w:rPr>
      </w:pPr>
    </w:p>
    <w:p w14:paraId="02E12788">
      <w:pPr>
        <w:pStyle w:val="41"/>
        <w:shd w:val="clear" w:color="auto" w:fill="auto"/>
        <w:tabs>
          <w:tab w:val="left" w:leader="underscore" w:pos="597"/>
        </w:tabs>
        <w:snapToGrid w:val="0"/>
        <w:spacing w:line="240" w:lineRule="auto"/>
        <w:ind w:firstLine="0"/>
        <w:jc w:val="both"/>
        <w:rPr>
          <w:rStyle w:val="42"/>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Style w:val="42"/>
          <w:rFonts w:hint="eastAsia" w:ascii="宋体" w:hAnsi="宋体" w:eastAsia="宋体" w:cs="宋体"/>
          <w:b/>
          <w:bCs/>
          <w:color w:val="000000" w:themeColor="text1"/>
          <w:sz w:val="24"/>
          <w:szCs w:val="24"/>
          <w:highlight w:val="none"/>
          <w:lang w:val="zh-CN"/>
          <w14:textFill>
            <w14:solidFill>
              <w14:schemeClr w14:val="tx1"/>
            </w14:solidFill>
          </w14:textFill>
        </w:rPr>
        <w:t>附件</w:t>
      </w:r>
      <w:r>
        <w:rPr>
          <w:rStyle w:val="42"/>
          <w:rFonts w:hint="eastAsia" w:ascii="宋体" w:hAnsi="宋体" w:eastAsia="宋体" w:cs="宋体"/>
          <w:b/>
          <w:bCs/>
          <w:color w:val="000000" w:themeColor="text1"/>
          <w:sz w:val="24"/>
          <w:szCs w:val="24"/>
          <w:highlight w:val="none"/>
          <w:lang w:val="en-US" w:eastAsia="zh-CN"/>
          <w14:textFill>
            <w14:solidFill>
              <w14:schemeClr w14:val="tx1"/>
            </w14:solidFill>
          </w14:textFill>
        </w:rPr>
        <w:t>12.</w:t>
      </w:r>
    </w:p>
    <w:p w14:paraId="4FCD867D">
      <w:pPr>
        <w:pStyle w:val="41"/>
        <w:shd w:val="clear" w:color="auto" w:fill="auto"/>
        <w:tabs>
          <w:tab w:val="left" w:leader="underscore" w:pos="597"/>
        </w:tabs>
        <w:snapToGrid w:val="0"/>
        <w:spacing w:line="240" w:lineRule="auto"/>
        <w:ind w:firstLine="0"/>
        <w:jc w:val="both"/>
        <w:rPr>
          <w:rStyle w:val="42"/>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388018A2">
      <w:pPr>
        <w:pStyle w:val="41"/>
        <w:shd w:val="clear" w:color="auto" w:fill="auto"/>
        <w:tabs>
          <w:tab w:val="left" w:leader="underscore" w:pos="597"/>
        </w:tabs>
        <w:snapToGrid w:val="0"/>
        <w:spacing w:line="240" w:lineRule="auto"/>
        <w:ind w:firstLine="0"/>
        <w:jc w:val="center"/>
        <w:rPr>
          <w:rStyle w:val="42"/>
          <w:rFonts w:hint="eastAsia" w:ascii="宋体" w:hAnsi="宋体" w:eastAsia="宋体" w:cs="宋体"/>
          <w:b/>
          <w:bCs/>
          <w:color w:val="000000" w:themeColor="text1"/>
          <w:sz w:val="24"/>
          <w:szCs w:val="24"/>
          <w:highlight w:val="none"/>
          <w:lang w:val="zh-CN"/>
          <w14:textFill>
            <w14:solidFill>
              <w14:schemeClr w14:val="tx1"/>
            </w14:solidFill>
          </w14:textFill>
        </w:rPr>
      </w:pPr>
      <w:r>
        <w:rPr>
          <w:rStyle w:val="42"/>
          <w:rFonts w:hint="eastAsia" w:ascii="宋体" w:hAnsi="宋体" w:eastAsia="宋体" w:cs="宋体"/>
          <w:b/>
          <w:bCs/>
          <w:color w:val="000000" w:themeColor="text1"/>
          <w:sz w:val="24"/>
          <w:szCs w:val="24"/>
          <w:highlight w:val="none"/>
          <w:lang w:val="zh-CN"/>
          <w14:textFill>
            <w14:solidFill>
              <w14:schemeClr w14:val="tx1"/>
            </w14:solidFill>
          </w14:textFill>
        </w:rPr>
        <w:t>供应商不参与涉黑涉恶承诺书</w:t>
      </w:r>
    </w:p>
    <w:p w14:paraId="0B310544">
      <w:pPr>
        <w:pStyle w:val="41"/>
        <w:shd w:val="clear" w:color="auto" w:fill="auto"/>
        <w:tabs>
          <w:tab w:val="left" w:leader="underscore" w:pos="597"/>
        </w:tabs>
        <w:snapToGrid w:val="0"/>
        <w:spacing w:line="240" w:lineRule="auto"/>
        <w:jc w:val="center"/>
        <w:rPr>
          <w:rStyle w:val="42"/>
          <w:rFonts w:hint="eastAsia" w:ascii="宋体" w:hAnsi="宋体" w:eastAsia="宋体" w:cs="宋体"/>
          <w:color w:val="000000" w:themeColor="text1"/>
          <w:sz w:val="21"/>
          <w:szCs w:val="21"/>
          <w:highlight w:val="none"/>
          <w:lang w:val="zh-CN"/>
          <w14:textFill>
            <w14:solidFill>
              <w14:schemeClr w14:val="tx1"/>
            </w14:solidFill>
          </w14:textFill>
        </w:rPr>
      </w:pPr>
    </w:p>
    <w:p w14:paraId="60A1BAB0">
      <w:pPr>
        <w:pStyle w:val="41"/>
        <w:shd w:val="clear" w:color="auto" w:fill="auto"/>
        <w:tabs>
          <w:tab w:val="left" w:leader="underscore" w:pos="597"/>
        </w:tabs>
        <w:snapToGrid w:val="0"/>
        <w:spacing w:before="156" w:beforeLines="50" w:after="156" w:afterLines="50" w:line="276" w:lineRule="auto"/>
        <w:ind w:firstLine="0"/>
        <w:rPr>
          <w:rFonts w:hint="eastAsia" w:ascii="宋体" w:hAnsi="宋体" w:eastAsia="宋体" w:cs="宋体"/>
          <w:color w:val="000000" w:themeColor="text1"/>
          <w:sz w:val="24"/>
          <w:szCs w:val="24"/>
          <w:highlight w:val="none"/>
          <w14:textFill>
            <w14:solidFill>
              <w14:schemeClr w14:val="tx1"/>
            </w14:solidFill>
          </w14:textFill>
        </w:rPr>
      </w:pPr>
      <w:r>
        <w:rPr>
          <w:rStyle w:val="42"/>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Style w:val="43"/>
          <w:rFonts w:hint="eastAsia" w:ascii="宋体" w:hAnsi="宋体" w:eastAsia="宋体" w:cs="宋体"/>
          <w:color w:val="000000" w:themeColor="text1"/>
          <w:sz w:val="24"/>
          <w:szCs w:val="24"/>
          <w:highlight w:val="none"/>
          <w:u w:val="single"/>
          <w:lang w:val="zh-CN"/>
          <w14:textFill>
            <w14:solidFill>
              <w14:schemeClr w14:val="tx1"/>
            </w14:solidFill>
          </w14:textFill>
        </w:rPr>
        <w:t>(采购人名称</w:t>
      </w:r>
      <w:r>
        <w:rPr>
          <w:rStyle w:val="43"/>
          <w:rFonts w:hint="eastAsia" w:ascii="宋体" w:hAnsi="宋体" w:eastAsia="宋体" w:cs="宋体"/>
          <w:color w:val="000000" w:themeColor="text1"/>
          <w:sz w:val="24"/>
          <w:szCs w:val="24"/>
          <w:highlight w:val="none"/>
          <w:u w:val="single"/>
          <w14:textFill>
            <w14:solidFill>
              <w14:schemeClr w14:val="tx1"/>
            </w14:solidFill>
          </w14:textFill>
        </w:rPr>
        <w:t>）</w:t>
      </w:r>
      <w:r>
        <w:rPr>
          <w:rStyle w:val="43"/>
          <w:rFonts w:hint="eastAsia" w:ascii="宋体" w:hAnsi="宋体" w:eastAsia="宋体" w:cs="宋体"/>
          <w:color w:val="000000" w:themeColor="text1"/>
          <w:sz w:val="24"/>
          <w:szCs w:val="24"/>
          <w:highlight w:val="none"/>
          <w:lang w:val="zh-CN"/>
          <w14:textFill>
            <w14:solidFill>
              <w14:schemeClr w14:val="tx1"/>
            </w14:solidFill>
          </w14:textFill>
        </w:rPr>
        <w:t>：</w:t>
      </w:r>
    </w:p>
    <w:p w14:paraId="516E0A84">
      <w:pPr>
        <w:pStyle w:val="44"/>
        <w:shd w:val="clear" w:color="auto" w:fill="auto"/>
        <w:snapToGrid w:val="0"/>
        <w:spacing w:before="156" w:beforeLines="50" w:after="156" w:afterLines="50" w:line="276" w:lineRule="auto"/>
        <w:ind w:firstLine="52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Style w:val="45"/>
          <w:rFonts w:hint="eastAsia" w:ascii="宋体" w:hAnsi="宋体" w:eastAsia="宋体" w:cs="宋体"/>
          <w:color w:val="000000" w:themeColor="text1"/>
          <w:sz w:val="24"/>
          <w:szCs w:val="24"/>
          <w:highlight w:val="none"/>
          <w:lang w:val="zh-CN"/>
          <w14:textFill>
            <w14:solidFill>
              <w14:schemeClr w14:val="tx1"/>
            </w14:solidFill>
          </w14:textFill>
        </w:rPr>
        <w:t>我方承诺，在参与</w:t>
      </w:r>
      <w:r>
        <w:rPr>
          <w:rStyle w:val="45"/>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Style w:val="45"/>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Style w:val="45"/>
          <w:rFonts w:hint="eastAsia" w:ascii="宋体" w:hAnsi="宋体" w:eastAsia="宋体" w:cs="宋体"/>
          <w:color w:val="000000" w:themeColor="text1"/>
          <w:sz w:val="24"/>
          <w:szCs w:val="24"/>
          <w:highlight w:val="none"/>
          <w:u w:val="single"/>
          <w:lang w:val="zh-CN"/>
          <w14:textFill>
            <w14:solidFill>
              <w14:schemeClr w14:val="tx1"/>
            </w14:solidFill>
          </w14:textFill>
        </w:rPr>
        <w:t>（</w:t>
      </w:r>
      <w:r>
        <w:rPr>
          <w:rStyle w:val="46"/>
          <w:rFonts w:hint="eastAsia" w:ascii="宋体" w:hAnsi="宋体" w:eastAsia="宋体" w:cs="宋体"/>
          <w:color w:val="000000" w:themeColor="text1"/>
          <w:sz w:val="24"/>
          <w:szCs w:val="24"/>
          <w:highlight w:val="none"/>
          <w:lang w:val="zh-CN"/>
          <w14:textFill>
            <w14:solidFill>
              <w14:schemeClr w14:val="tx1"/>
            </w14:solidFill>
          </w14:textFill>
        </w:rPr>
        <w:t>项目名称</w:t>
      </w:r>
      <w:r>
        <w:rPr>
          <w:rStyle w:val="45"/>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Style w:val="45"/>
          <w:rFonts w:hint="eastAsia" w:ascii="宋体" w:hAnsi="宋体" w:eastAsia="宋体" w:cs="宋体"/>
          <w:color w:val="000000" w:themeColor="text1"/>
          <w:sz w:val="24"/>
          <w:szCs w:val="24"/>
          <w:highlight w:val="none"/>
          <w:lang w:val="zh-CN"/>
          <w14:textFill>
            <w14:solidFill>
              <w14:schemeClr w14:val="tx1"/>
            </w14:solidFill>
          </w14:textFill>
        </w:rPr>
        <w:t>招标、投标以及如果中标的后续工作中，我方不存在下列任何情形之一：</w:t>
      </w:r>
    </w:p>
    <w:p w14:paraId="49F8FCEF">
      <w:pPr>
        <w:pStyle w:val="44"/>
        <w:shd w:val="clear" w:color="auto" w:fill="auto"/>
        <w:tabs>
          <w:tab w:val="left" w:pos="597"/>
        </w:tabs>
        <w:snapToGrid w:val="0"/>
        <w:spacing w:before="156" w:beforeLines="50" w:after="156" w:afterLines="50" w:line="276" w:lineRule="auto"/>
        <w:ind w:firstLine="520" w:firstLineChars="200"/>
        <w:rPr>
          <w:rFonts w:hint="eastAsia" w:ascii="宋体" w:hAnsi="宋体" w:eastAsia="宋体" w:cs="宋体"/>
          <w:color w:val="000000" w:themeColor="text1"/>
          <w:sz w:val="24"/>
          <w:szCs w:val="24"/>
          <w:highlight w:val="none"/>
          <w14:textFill>
            <w14:solidFill>
              <w14:schemeClr w14:val="tx1"/>
            </w14:solidFill>
          </w14:textFill>
        </w:rPr>
      </w:pPr>
      <w:r>
        <w:rPr>
          <w:rStyle w:val="45"/>
          <w:rFonts w:hint="eastAsia" w:ascii="宋体" w:hAnsi="宋体" w:eastAsia="宋体" w:cs="宋体"/>
          <w:color w:val="000000" w:themeColor="text1"/>
          <w:sz w:val="24"/>
          <w:szCs w:val="24"/>
          <w:highlight w:val="none"/>
          <w14:textFill>
            <w14:solidFill>
              <w14:schemeClr w14:val="tx1"/>
            </w14:solidFill>
          </w14:textFill>
        </w:rPr>
        <w:t>（1）</w:t>
      </w:r>
      <w:r>
        <w:rPr>
          <w:rStyle w:val="45"/>
          <w:rFonts w:hint="eastAsia" w:ascii="宋体" w:hAnsi="宋体" w:eastAsia="宋体" w:cs="宋体"/>
          <w:color w:val="000000" w:themeColor="text1"/>
          <w:sz w:val="24"/>
          <w:szCs w:val="24"/>
          <w:highlight w:val="none"/>
          <w:lang w:val="zh-CN"/>
          <w14:textFill>
            <w14:solidFill>
              <w14:schemeClr w14:val="tx1"/>
            </w14:solidFill>
          </w14:textFill>
        </w:rPr>
        <w:t>强揽工程：以黑恶势力承包工程；强迫他人接受限定条件或退出竞争；强迫中标人放弃中标或转包；以暴力、威胁、利诱等手段强迫他人参与或者退出投标等。</w:t>
      </w:r>
    </w:p>
    <w:p w14:paraId="63E80A42">
      <w:pPr>
        <w:pStyle w:val="44"/>
        <w:shd w:val="clear" w:color="auto" w:fill="auto"/>
        <w:tabs>
          <w:tab w:val="left" w:pos="597"/>
        </w:tabs>
        <w:snapToGrid w:val="0"/>
        <w:spacing w:before="156" w:beforeLines="50" w:after="156" w:afterLines="50" w:line="276" w:lineRule="auto"/>
        <w:ind w:firstLine="520" w:firstLineChars="200"/>
        <w:rPr>
          <w:rFonts w:hint="eastAsia" w:ascii="宋体" w:hAnsi="宋体" w:eastAsia="宋体" w:cs="宋体"/>
          <w:color w:val="000000" w:themeColor="text1"/>
          <w:sz w:val="24"/>
          <w:szCs w:val="24"/>
          <w:highlight w:val="none"/>
          <w14:textFill>
            <w14:solidFill>
              <w14:schemeClr w14:val="tx1"/>
            </w14:solidFill>
          </w14:textFill>
        </w:rPr>
      </w:pPr>
      <w:r>
        <w:rPr>
          <w:rStyle w:val="45"/>
          <w:rFonts w:hint="eastAsia" w:ascii="宋体" w:hAnsi="宋体" w:eastAsia="宋体" w:cs="宋体"/>
          <w:color w:val="000000" w:themeColor="text1"/>
          <w:sz w:val="24"/>
          <w:szCs w:val="24"/>
          <w:highlight w:val="none"/>
          <w:lang w:val="zh-CN"/>
          <w14:textFill>
            <w14:solidFill>
              <w14:schemeClr w14:val="tx1"/>
            </w14:solidFill>
          </w14:textFill>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1D2D14F6">
      <w:pPr>
        <w:pStyle w:val="44"/>
        <w:shd w:val="clear" w:color="auto" w:fill="auto"/>
        <w:tabs>
          <w:tab w:val="left" w:pos="597"/>
        </w:tabs>
        <w:snapToGrid w:val="0"/>
        <w:spacing w:before="156" w:beforeLines="50" w:after="156" w:afterLines="50" w:line="276" w:lineRule="auto"/>
        <w:ind w:firstLine="52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Style w:val="45"/>
          <w:rFonts w:hint="eastAsia" w:ascii="宋体" w:hAnsi="宋体" w:eastAsia="宋体" w:cs="宋体"/>
          <w:color w:val="000000" w:themeColor="text1"/>
          <w:sz w:val="24"/>
          <w:szCs w:val="24"/>
          <w:highlight w:val="none"/>
          <w:lang w:val="zh-CN"/>
          <w14:textFill>
            <w14:solidFill>
              <w14:schemeClr w14:val="tx1"/>
            </w14:solidFill>
          </w14:textFill>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4893BB07">
      <w:pPr>
        <w:pStyle w:val="44"/>
        <w:shd w:val="clear" w:color="auto" w:fill="auto"/>
        <w:tabs>
          <w:tab w:val="left" w:pos="629"/>
        </w:tabs>
        <w:snapToGrid w:val="0"/>
        <w:spacing w:before="156" w:beforeLines="50" w:after="156" w:afterLines="50" w:line="276" w:lineRule="auto"/>
        <w:ind w:firstLine="52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Style w:val="45"/>
          <w:rFonts w:hint="eastAsia" w:ascii="宋体" w:hAnsi="宋体" w:eastAsia="宋体" w:cs="宋体"/>
          <w:color w:val="000000" w:themeColor="text1"/>
          <w:sz w:val="24"/>
          <w:szCs w:val="24"/>
          <w:highlight w:val="none"/>
          <w:lang w:val="zh-CN"/>
          <w14:textFill>
            <w14:solidFill>
              <w14:schemeClr w14:val="tx1"/>
            </w14:solidFill>
          </w14:textFill>
        </w:rPr>
        <w:t>（4）其他任何涉黑涉恶的行为。</w:t>
      </w:r>
    </w:p>
    <w:p w14:paraId="19D113BC">
      <w:pPr>
        <w:pStyle w:val="44"/>
        <w:shd w:val="clear" w:color="auto" w:fill="auto"/>
        <w:snapToGrid w:val="0"/>
        <w:spacing w:before="156" w:beforeLines="50" w:after="156" w:afterLines="50" w:line="276" w:lineRule="auto"/>
        <w:ind w:firstLine="52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Style w:val="45"/>
          <w:rFonts w:hint="eastAsia" w:ascii="宋体" w:hAnsi="宋体" w:eastAsia="宋体" w:cs="宋体"/>
          <w:color w:val="000000" w:themeColor="text1"/>
          <w:sz w:val="24"/>
          <w:szCs w:val="24"/>
          <w:highlight w:val="none"/>
          <w:lang w:val="zh-CN"/>
          <w14:textFill>
            <w14:solidFill>
              <w14:schemeClr w14:val="tx1"/>
            </w14:solidFill>
          </w14:textFill>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48AA90A1">
      <w:pPr>
        <w:pStyle w:val="44"/>
        <w:shd w:val="clear" w:color="auto" w:fill="auto"/>
        <w:snapToGrid w:val="0"/>
        <w:spacing w:before="156" w:beforeLines="50" w:after="156" w:afterLines="50" w:line="276" w:lineRule="auto"/>
        <w:ind w:firstLine="52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Style w:val="45"/>
          <w:rFonts w:hint="eastAsia" w:ascii="宋体" w:hAnsi="宋体" w:eastAsia="宋体" w:cs="宋体"/>
          <w:color w:val="000000" w:themeColor="text1"/>
          <w:sz w:val="24"/>
          <w:szCs w:val="24"/>
          <w:highlight w:val="none"/>
          <w:lang w:val="zh-CN"/>
          <w14:textFill>
            <w14:solidFill>
              <w14:schemeClr w14:val="tx1"/>
            </w14:solidFill>
          </w14:textFill>
        </w:rPr>
        <w:t>特此承诺！</w:t>
      </w:r>
    </w:p>
    <w:p w14:paraId="00E5A895">
      <w:pPr>
        <w:pStyle w:val="44"/>
        <w:shd w:val="clear" w:color="auto" w:fill="auto"/>
        <w:tabs>
          <w:tab w:val="left" w:leader="underscore" w:pos="1404"/>
          <w:tab w:val="left" w:leader="underscore" w:pos="2816"/>
        </w:tabs>
        <w:snapToGrid w:val="0"/>
        <w:spacing w:before="156" w:beforeLines="50" w:after="156" w:afterLines="50" w:line="480" w:lineRule="auto"/>
        <w:ind w:firstLine="520" w:firstLineChars="200"/>
        <w:jc w:val="right"/>
        <w:rPr>
          <w:rFonts w:hint="eastAsia" w:ascii="宋体" w:hAnsi="宋体" w:eastAsia="宋体" w:cs="宋体"/>
          <w:color w:val="000000" w:themeColor="text1"/>
          <w:sz w:val="24"/>
          <w:szCs w:val="24"/>
          <w:highlight w:val="none"/>
          <w14:textFill>
            <w14:solidFill>
              <w14:schemeClr w14:val="tx1"/>
            </w14:solidFill>
          </w14:textFill>
        </w:rPr>
      </w:pPr>
      <w:r>
        <w:rPr>
          <w:rStyle w:val="45"/>
          <w:rFonts w:hint="eastAsia" w:ascii="宋体" w:hAnsi="宋体" w:eastAsia="宋体" w:cs="宋体"/>
          <w:color w:val="000000" w:themeColor="text1"/>
          <w:sz w:val="24"/>
          <w:szCs w:val="24"/>
          <w:highlight w:val="none"/>
          <w:lang w:val="zh-CN"/>
          <w14:textFill>
            <w14:solidFill>
              <w14:schemeClr w14:val="tx1"/>
            </w14:solidFill>
          </w14:textFill>
        </w:rPr>
        <w:t>供应商：</w:t>
      </w:r>
      <w:r>
        <w:rPr>
          <w:rStyle w:val="45"/>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Style w:val="45"/>
          <w:rFonts w:hint="eastAsia" w:ascii="宋体" w:hAnsi="宋体" w:eastAsia="宋体" w:cs="宋体"/>
          <w:color w:val="000000" w:themeColor="text1"/>
          <w:sz w:val="24"/>
          <w:szCs w:val="24"/>
          <w:highlight w:val="none"/>
          <w:lang w:val="zh-CN"/>
          <w14:textFill>
            <w14:solidFill>
              <w14:schemeClr w14:val="tx1"/>
            </w14:solidFill>
          </w14:textFill>
        </w:rPr>
        <w:t>(盖单位章）</w:t>
      </w:r>
    </w:p>
    <w:p w14:paraId="52CEDDE7">
      <w:pPr>
        <w:pStyle w:val="44"/>
        <w:shd w:val="clear" w:color="auto" w:fill="auto"/>
        <w:tabs>
          <w:tab w:val="left" w:leader="underscore" w:pos="2044"/>
        </w:tabs>
        <w:snapToGrid w:val="0"/>
        <w:spacing w:before="156" w:beforeLines="50" w:after="156" w:afterLines="50" w:line="480" w:lineRule="auto"/>
        <w:ind w:firstLine="520" w:firstLineChars="200"/>
        <w:jc w:val="right"/>
        <w:rPr>
          <w:rFonts w:hint="eastAsia" w:ascii="宋体" w:hAnsi="宋体" w:eastAsia="宋体" w:cs="宋体"/>
          <w:color w:val="000000" w:themeColor="text1"/>
          <w:sz w:val="24"/>
          <w:szCs w:val="24"/>
          <w:highlight w:val="none"/>
          <w14:textFill>
            <w14:solidFill>
              <w14:schemeClr w14:val="tx1"/>
            </w14:solidFill>
          </w14:textFill>
        </w:rPr>
      </w:pPr>
      <w:r>
        <w:rPr>
          <w:rStyle w:val="45"/>
          <w:rFonts w:hint="eastAsia" w:ascii="宋体" w:hAnsi="宋体" w:eastAsia="宋体" w:cs="宋体"/>
          <w:color w:val="000000" w:themeColor="text1"/>
          <w:sz w:val="24"/>
          <w:szCs w:val="24"/>
          <w:highlight w:val="none"/>
          <w:lang w:val="zh-CN"/>
          <w14:textFill>
            <w14:solidFill>
              <w14:schemeClr w14:val="tx1"/>
            </w14:solidFill>
          </w14:textFill>
        </w:rPr>
        <w:t>法定代表人：</w:t>
      </w:r>
      <w:r>
        <w:rPr>
          <w:rStyle w:val="45"/>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Style w:val="45"/>
          <w:rFonts w:hint="eastAsia" w:ascii="宋体" w:hAnsi="宋体" w:eastAsia="宋体" w:cs="宋体"/>
          <w:color w:val="000000" w:themeColor="text1"/>
          <w:sz w:val="24"/>
          <w:szCs w:val="24"/>
          <w:highlight w:val="none"/>
          <w:lang w:val="zh-CN"/>
          <w14:textFill>
            <w14:solidFill>
              <w14:schemeClr w14:val="tx1"/>
            </w14:solidFill>
          </w14:textFill>
        </w:rPr>
        <w:t>(盖章</w:t>
      </w:r>
      <w:r>
        <w:rPr>
          <w:rStyle w:val="45"/>
          <w:rFonts w:hint="eastAsia" w:ascii="宋体" w:hAnsi="宋体" w:eastAsia="宋体" w:cs="宋体"/>
          <w:color w:val="000000" w:themeColor="text1"/>
          <w:sz w:val="24"/>
          <w:szCs w:val="24"/>
          <w:highlight w:val="none"/>
          <w14:textFill>
            <w14:solidFill>
              <w14:schemeClr w14:val="tx1"/>
            </w14:solidFill>
          </w14:textFill>
        </w:rPr>
        <w:t>）</w:t>
      </w:r>
    </w:p>
    <w:p w14:paraId="45E710CD">
      <w:pPr>
        <w:spacing w:line="48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 xml:space="preserve">                          日期：     年     月      日</w:t>
      </w:r>
    </w:p>
    <w:p w14:paraId="45C17426">
      <w:pPr>
        <w:spacing w:line="360" w:lineRule="auto"/>
        <w:rPr>
          <w:rFonts w:hint="eastAsia" w:ascii="宋体" w:hAnsi="宋体" w:eastAsia="宋体" w:cs="宋体"/>
          <w:color w:val="000000" w:themeColor="text1"/>
          <w:sz w:val="24"/>
          <w:szCs w:val="24"/>
          <w:highlight w:val="none"/>
          <w14:textFill>
            <w14:solidFill>
              <w14:schemeClr w14:val="tx1"/>
            </w14:solidFill>
          </w14:textFill>
        </w:rPr>
        <w:sectPr>
          <w:pgSz w:w="11850" w:h="16783"/>
          <w:pgMar w:top="1440" w:right="1800" w:bottom="1440" w:left="1800" w:header="851" w:footer="992" w:gutter="0"/>
          <w:pgNumType w:fmt="numberInDash"/>
          <w:cols w:space="720" w:num="1"/>
          <w:docGrid w:type="lines" w:linePitch="312" w:charSpace="0"/>
        </w:sectPr>
      </w:pPr>
    </w:p>
    <w:p w14:paraId="12428878">
      <w:pPr>
        <w:ind w:firstLine="562" w:firstLineChars="200"/>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2EF7AA14">
      <w:pPr>
        <w:jc w:val="both"/>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附件</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13.</w:t>
      </w:r>
    </w:p>
    <w:p w14:paraId="1144DCB3">
      <w:pPr>
        <w:jc w:val="both"/>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6F70F5F8">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政府采购诚信承诺书</w:t>
      </w:r>
    </w:p>
    <w:p w14:paraId="453D1817">
      <w:pPr>
        <w:jc w:val="both"/>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（采购人） ：</w:t>
      </w:r>
    </w:p>
    <w:p w14:paraId="28A33C81">
      <w:pPr>
        <w:pStyle w:val="44"/>
        <w:shd w:val="clear" w:color="auto" w:fill="auto"/>
        <w:tabs>
          <w:tab w:val="left" w:pos="597"/>
        </w:tabs>
        <w:snapToGrid w:val="0"/>
        <w:spacing w:before="156" w:beforeLines="50" w:after="156" w:afterLines="50" w:line="276" w:lineRule="auto"/>
        <w:ind w:firstLine="520" w:firstLineChars="200"/>
        <w:jc w:val="both"/>
        <w:rPr>
          <w:rStyle w:val="45"/>
          <w:rFonts w:hint="eastAsia" w:ascii="宋体" w:hAnsi="宋体" w:eastAsia="宋体" w:cs="宋体"/>
          <w:color w:val="000000" w:themeColor="text1"/>
          <w:sz w:val="24"/>
          <w:szCs w:val="24"/>
          <w:highlight w:val="none"/>
          <w:lang w:val="zh-CN"/>
          <w14:textFill>
            <w14:solidFill>
              <w14:schemeClr w14:val="tx1"/>
            </w14:solidFill>
          </w14:textFill>
        </w:rPr>
      </w:pPr>
      <w:r>
        <w:rPr>
          <w:rStyle w:val="45"/>
          <w:rFonts w:hint="eastAsia" w:ascii="宋体" w:hAnsi="宋体" w:eastAsia="宋体" w:cs="宋体"/>
          <w:color w:val="000000" w:themeColor="text1"/>
          <w:sz w:val="24"/>
          <w:szCs w:val="24"/>
          <w:highlight w:val="none"/>
          <w:lang w:val="zh-CN"/>
          <w14:textFill>
            <w14:solidFill>
              <w14:schemeClr w14:val="tx1"/>
            </w14:solidFill>
          </w14:textFill>
        </w:rPr>
        <w:t>我公司</w:t>
      </w:r>
      <w:r>
        <w:rPr>
          <w:rStyle w:val="45"/>
          <w:rFonts w:hint="eastAsia" w:ascii="宋体" w:hAnsi="宋体" w:eastAsia="宋体" w:cs="宋体"/>
          <w:color w:val="000000" w:themeColor="text1"/>
          <w:sz w:val="24"/>
          <w:szCs w:val="24"/>
          <w:highlight w:val="none"/>
          <w:u w:val="single"/>
          <w:lang w:val="zh-CN"/>
          <w14:textFill>
            <w14:solidFill>
              <w14:schemeClr w14:val="tx1"/>
            </w14:solidFill>
          </w14:textFill>
        </w:rPr>
        <w:tab/>
      </w:r>
      <w:r>
        <w:rPr>
          <w:rStyle w:val="45"/>
          <w:rFonts w:hint="eastAsia" w:ascii="宋体" w:hAnsi="宋体" w:eastAsia="宋体" w:cs="宋体"/>
          <w:color w:val="000000" w:themeColor="text1"/>
          <w:sz w:val="24"/>
          <w:szCs w:val="24"/>
          <w:highlight w:val="none"/>
          <w:u w:val="single"/>
          <w:lang w:val="zh-CN"/>
          <w14:textFill>
            <w14:solidFill>
              <w14:schemeClr w14:val="tx1"/>
            </w14:solidFill>
          </w14:textFill>
        </w:rPr>
        <w:tab/>
      </w:r>
      <w:r>
        <w:rPr>
          <w:rStyle w:val="45"/>
          <w:rFonts w:hint="eastAsia" w:ascii="宋体" w:hAnsi="宋体" w:eastAsia="宋体" w:cs="宋体"/>
          <w:color w:val="000000" w:themeColor="text1"/>
          <w:sz w:val="24"/>
          <w:szCs w:val="24"/>
          <w:highlight w:val="none"/>
          <w:u w:val="single"/>
          <w:lang w:val="zh-CN"/>
          <w14:textFill>
            <w14:solidFill>
              <w14:schemeClr w14:val="tx1"/>
            </w14:solidFill>
          </w14:textFill>
        </w:rPr>
        <w:t>（供应商名称）</w:t>
      </w:r>
      <w:r>
        <w:rPr>
          <w:rStyle w:val="45"/>
          <w:rFonts w:hint="eastAsia" w:ascii="宋体" w:hAnsi="宋体" w:eastAsia="宋体" w:cs="宋体"/>
          <w:color w:val="000000" w:themeColor="text1"/>
          <w:sz w:val="24"/>
          <w:szCs w:val="24"/>
          <w:highlight w:val="none"/>
          <w:lang w:val="zh-CN"/>
          <w14:textFill>
            <w14:solidFill>
              <w14:schemeClr w14:val="tx1"/>
            </w14:solidFill>
          </w14:textFill>
        </w:rPr>
        <w:t>已详细阅读了</w:t>
      </w:r>
      <w:r>
        <w:rPr>
          <w:rStyle w:val="45"/>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Style w:val="45"/>
          <w:rFonts w:hint="eastAsia" w:ascii="宋体" w:hAnsi="宋体" w:eastAsia="宋体" w:cs="宋体"/>
          <w:color w:val="000000" w:themeColor="text1"/>
          <w:sz w:val="24"/>
          <w:szCs w:val="24"/>
          <w:highlight w:val="none"/>
          <w:lang w:val="zh-CN"/>
          <w14:textFill>
            <w14:solidFill>
              <w14:schemeClr w14:val="tx1"/>
            </w14:solidFill>
          </w14:textFill>
        </w:rPr>
        <w:tab/>
      </w:r>
      <w:r>
        <w:rPr>
          <w:rStyle w:val="45"/>
          <w:rFonts w:hint="eastAsia" w:ascii="宋体" w:hAnsi="宋体" w:eastAsia="宋体" w:cs="宋体"/>
          <w:color w:val="000000" w:themeColor="text1"/>
          <w:sz w:val="24"/>
          <w:szCs w:val="24"/>
          <w:highlight w:val="none"/>
          <w:lang w:val="zh-CN"/>
          <w14:textFill>
            <w14:solidFill>
              <w14:schemeClr w14:val="tx1"/>
            </w14:solidFill>
          </w14:textFill>
        </w:rPr>
        <w:t>项目（项目编号：</w:t>
      </w:r>
      <w:r>
        <w:rPr>
          <w:rStyle w:val="45"/>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Style w:val="45"/>
          <w:rFonts w:hint="eastAsia" w:ascii="宋体" w:hAnsi="宋体" w:eastAsia="宋体" w:cs="宋体"/>
          <w:color w:val="000000" w:themeColor="text1"/>
          <w:sz w:val="24"/>
          <w:szCs w:val="24"/>
          <w:highlight w:val="none"/>
          <w:lang w:val="zh-CN"/>
          <w14:textFill>
            <w14:solidFill>
              <w14:schemeClr w14:val="tx1"/>
            </w14:solidFill>
          </w14:textFill>
        </w:rPr>
        <w:t>）竞争性磋商文件，自愿参加本次磋商，现就有关事项郑重承诺如下：</w:t>
      </w:r>
    </w:p>
    <w:p w14:paraId="6603CCA8">
      <w:pPr>
        <w:pStyle w:val="44"/>
        <w:shd w:val="clear" w:color="auto" w:fill="auto"/>
        <w:tabs>
          <w:tab w:val="left" w:pos="597"/>
        </w:tabs>
        <w:snapToGrid w:val="0"/>
        <w:spacing w:before="156" w:beforeLines="50" w:after="156" w:afterLines="50" w:line="276" w:lineRule="auto"/>
        <w:ind w:firstLine="520" w:firstLineChars="200"/>
        <w:jc w:val="both"/>
        <w:rPr>
          <w:rStyle w:val="45"/>
          <w:rFonts w:hint="eastAsia" w:ascii="宋体" w:hAnsi="宋体" w:eastAsia="宋体" w:cs="宋体"/>
          <w:color w:val="000000" w:themeColor="text1"/>
          <w:sz w:val="24"/>
          <w:szCs w:val="24"/>
          <w:highlight w:val="none"/>
          <w:lang w:val="zh-CN"/>
          <w14:textFill>
            <w14:solidFill>
              <w14:schemeClr w14:val="tx1"/>
            </w14:solidFill>
          </w14:textFill>
        </w:rPr>
      </w:pPr>
      <w:r>
        <w:rPr>
          <w:rStyle w:val="45"/>
          <w:rFonts w:hint="eastAsia" w:ascii="宋体" w:hAnsi="宋体" w:eastAsia="宋体" w:cs="宋体"/>
          <w:color w:val="000000" w:themeColor="text1"/>
          <w:sz w:val="24"/>
          <w:szCs w:val="24"/>
          <w:highlight w:val="none"/>
          <w:lang w:val="zh-CN"/>
          <w14:textFill>
            <w14:solidFill>
              <w14:schemeClr w14:val="tx1"/>
            </w14:solidFill>
          </w14:textFill>
        </w:rPr>
        <w:t>一、诚信报价，材料真实。我公司保证所提供的全部材料、报价内容均真实、合法、有效，保证不出借或者借用其他企业资质，不以他人名义报价，不弄虚作假；未 列入失信被执行人、重大税收违法案件当事人名单、政府采购严重违法失信行为记录名单及其他不符合《中华人民共和国政府采购法》第二十二条规定条件。</w:t>
      </w:r>
    </w:p>
    <w:p w14:paraId="1709755E">
      <w:pPr>
        <w:pStyle w:val="44"/>
        <w:shd w:val="clear" w:color="auto" w:fill="auto"/>
        <w:tabs>
          <w:tab w:val="left" w:pos="597"/>
        </w:tabs>
        <w:snapToGrid w:val="0"/>
        <w:spacing w:before="156" w:beforeLines="50" w:after="156" w:afterLines="50" w:line="276" w:lineRule="auto"/>
        <w:ind w:firstLine="520" w:firstLineChars="200"/>
        <w:jc w:val="both"/>
        <w:rPr>
          <w:rStyle w:val="45"/>
          <w:rFonts w:hint="eastAsia" w:ascii="宋体" w:hAnsi="宋体" w:eastAsia="宋体" w:cs="宋体"/>
          <w:color w:val="000000" w:themeColor="text1"/>
          <w:sz w:val="24"/>
          <w:szCs w:val="24"/>
          <w:highlight w:val="none"/>
          <w:lang w:val="zh-CN"/>
          <w14:textFill>
            <w14:solidFill>
              <w14:schemeClr w14:val="tx1"/>
            </w14:solidFill>
          </w14:textFill>
        </w:rPr>
      </w:pPr>
      <w:r>
        <w:rPr>
          <w:rStyle w:val="45"/>
          <w:rFonts w:hint="eastAsia" w:ascii="宋体" w:hAnsi="宋体" w:eastAsia="宋体" w:cs="宋体"/>
          <w:color w:val="000000" w:themeColor="text1"/>
          <w:sz w:val="24"/>
          <w:szCs w:val="24"/>
          <w:highlight w:val="none"/>
          <w:lang w:val="zh-CN"/>
          <w14:textFill>
            <w14:solidFill>
              <w14:schemeClr w14:val="tx1"/>
            </w14:solidFill>
          </w14:textFill>
        </w:rPr>
        <w:t>二、遵纪守法，公平竞争。不与其他供应商相互串通、哄抬价格，不排挤其他供应商，不损害采购人的合法权益；不向采购人、采购代理机构、磋商小组成员等及其他参与采购活动的人员行贿或采用其他不正当手段谋取成交；</w:t>
      </w:r>
    </w:p>
    <w:p w14:paraId="10093A3E">
      <w:pPr>
        <w:pStyle w:val="44"/>
        <w:shd w:val="clear" w:color="auto" w:fill="auto"/>
        <w:tabs>
          <w:tab w:val="left" w:pos="597"/>
        </w:tabs>
        <w:snapToGrid w:val="0"/>
        <w:spacing w:before="156" w:beforeLines="50" w:after="156" w:afterLines="50" w:line="276" w:lineRule="auto"/>
        <w:ind w:firstLine="520" w:firstLineChars="200"/>
        <w:jc w:val="both"/>
        <w:rPr>
          <w:rStyle w:val="45"/>
          <w:rFonts w:hint="eastAsia" w:ascii="宋体" w:hAnsi="宋体" w:eastAsia="宋体" w:cs="宋体"/>
          <w:color w:val="000000" w:themeColor="text1"/>
          <w:sz w:val="24"/>
          <w:szCs w:val="24"/>
          <w:highlight w:val="none"/>
          <w:lang w:val="zh-CN"/>
          <w14:textFill>
            <w14:solidFill>
              <w14:schemeClr w14:val="tx1"/>
            </w14:solidFill>
          </w14:textFill>
        </w:rPr>
      </w:pPr>
      <w:r>
        <w:rPr>
          <w:rStyle w:val="45"/>
          <w:rFonts w:hint="eastAsia" w:ascii="宋体" w:hAnsi="宋体" w:eastAsia="宋体" w:cs="宋体"/>
          <w:color w:val="000000" w:themeColor="text1"/>
          <w:sz w:val="24"/>
          <w:szCs w:val="24"/>
          <w:highlight w:val="none"/>
          <w:lang w:val="zh-CN"/>
          <w14:textFill>
            <w14:solidFill>
              <w14:schemeClr w14:val="tx1"/>
            </w14:solidFill>
          </w14:textFill>
        </w:rPr>
        <w:t>三、不捏造事实或借用他人名义进行虚假、恶意质疑和投诉，不以质疑或投诉为名排挤竞争对手，干扰政府采购秩序；</w:t>
      </w:r>
    </w:p>
    <w:p w14:paraId="31FB52AA">
      <w:pPr>
        <w:pStyle w:val="44"/>
        <w:shd w:val="clear" w:color="auto" w:fill="auto"/>
        <w:tabs>
          <w:tab w:val="left" w:pos="597"/>
        </w:tabs>
        <w:snapToGrid w:val="0"/>
        <w:spacing w:before="156" w:beforeLines="50" w:after="156" w:afterLines="50" w:line="276" w:lineRule="auto"/>
        <w:ind w:firstLine="520" w:firstLineChars="200"/>
        <w:jc w:val="both"/>
        <w:rPr>
          <w:rStyle w:val="45"/>
          <w:rFonts w:hint="eastAsia" w:ascii="宋体" w:hAnsi="宋体" w:eastAsia="宋体" w:cs="宋体"/>
          <w:color w:val="000000" w:themeColor="text1"/>
          <w:sz w:val="24"/>
          <w:szCs w:val="24"/>
          <w:highlight w:val="none"/>
          <w:lang w:val="zh-CN"/>
          <w14:textFill>
            <w14:solidFill>
              <w14:schemeClr w14:val="tx1"/>
            </w14:solidFill>
          </w14:textFill>
        </w:rPr>
      </w:pPr>
      <w:r>
        <w:rPr>
          <w:rStyle w:val="45"/>
          <w:rFonts w:hint="eastAsia" w:ascii="宋体" w:hAnsi="宋体" w:eastAsia="宋体" w:cs="宋体"/>
          <w:color w:val="000000" w:themeColor="text1"/>
          <w:sz w:val="24"/>
          <w:szCs w:val="24"/>
          <w:highlight w:val="none"/>
          <w:lang w:val="zh-CN"/>
          <w14:textFill>
            <w14:solidFill>
              <w14:schemeClr w14:val="tx1"/>
            </w14:solidFill>
          </w14:textFill>
        </w:rPr>
        <w:t>四、若成交后，将按照规定及时与采购人签订政府采购合同，不与采购人订立有悖于采购结果的合同或协议；严格履行政府采购合同，不降低合同约定的产品质量及相关服务，不擅自变更、中止、终止合同，或者拒绝履行合同义务。</w:t>
      </w:r>
    </w:p>
    <w:p w14:paraId="1A747734">
      <w:pPr>
        <w:pStyle w:val="44"/>
        <w:shd w:val="clear" w:color="auto" w:fill="auto"/>
        <w:tabs>
          <w:tab w:val="left" w:pos="597"/>
        </w:tabs>
        <w:snapToGrid w:val="0"/>
        <w:spacing w:before="156" w:beforeLines="50" w:after="156" w:afterLines="50" w:line="276" w:lineRule="auto"/>
        <w:ind w:firstLine="520" w:firstLineChars="200"/>
        <w:jc w:val="both"/>
        <w:rPr>
          <w:rStyle w:val="45"/>
          <w:rFonts w:hint="eastAsia" w:ascii="宋体" w:hAnsi="宋体" w:eastAsia="宋体" w:cs="宋体"/>
          <w:color w:val="000000" w:themeColor="text1"/>
          <w:sz w:val="24"/>
          <w:szCs w:val="24"/>
          <w:highlight w:val="none"/>
          <w:lang w:val="zh-CN"/>
          <w14:textFill>
            <w14:solidFill>
              <w14:schemeClr w14:val="tx1"/>
            </w14:solidFill>
          </w14:textFill>
        </w:rPr>
      </w:pPr>
      <w:r>
        <w:rPr>
          <w:rStyle w:val="45"/>
          <w:rFonts w:hint="eastAsia" w:ascii="宋体" w:hAnsi="宋体" w:eastAsia="宋体" w:cs="宋体"/>
          <w:color w:val="000000" w:themeColor="text1"/>
          <w:sz w:val="24"/>
          <w:szCs w:val="24"/>
          <w:highlight w:val="none"/>
          <w:lang w:val="zh-CN"/>
          <w14:textFill>
            <w14:solidFill>
              <w14:schemeClr w14:val="tx1"/>
            </w14:solidFill>
          </w14:textFill>
        </w:rPr>
        <w:t>若有违反以上承诺内容的行为，我公司自愿接受取消磋商资格、记入信用档案、没收投标保证金、媒体通报、1～3年内禁止参与政府采购活动等处罚；如已成交的，自动放弃成交资格，并承担全部法律责任；给采购人造成损失的，依法承担赔偿责任。</w:t>
      </w:r>
    </w:p>
    <w:p w14:paraId="3E8A1467">
      <w:pPr>
        <w:pStyle w:val="44"/>
        <w:shd w:val="clear" w:color="auto" w:fill="auto"/>
        <w:tabs>
          <w:tab w:val="left" w:pos="597"/>
        </w:tabs>
        <w:snapToGrid w:val="0"/>
        <w:spacing w:before="156" w:beforeLines="50" w:after="156" w:afterLines="50" w:line="276" w:lineRule="auto"/>
        <w:ind w:firstLine="520" w:firstLineChars="200"/>
        <w:jc w:val="both"/>
        <w:rPr>
          <w:rStyle w:val="45"/>
          <w:rFonts w:hint="eastAsia" w:ascii="宋体" w:hAnsi="宋体" w:eastAsia="宋体" w:cs="宋体"/>
          <w:color w:val="000000" w:themeColor="text1"/>
          <w:sz w:val="24"/>
          <w:szCs w:val="24"/>
          <w:highlight w:val="none"/>
          <w:lang w:val="zh-CN"/>
          <w14:textFill>
            <w14:solidFill>
              <w14:schemeClr w14:val="tx1"/>
            </w14:solidFill>
          </w14:textFill>
        </w:rPr>
      </w:pPr>
    </w:p>
    <w:p w14:paraId="09DE1869">
      <w:pPr>
        <w:pStyle w:val="44"/>
        <w:shd w:val="clear" w:color="auto" w:fill="auto"/>
        <w:tabs>
          <w:tab w:val="left" w:pos="597"/>
        </w:tabs>
        <w:snapToGrid w:val="0"/>
        <w:spacing w:before="156" w:beforeLines="50" w:after="156" w:afterLines="50" w:line="276" w:lineRule="auto"/>
        <w:ind w:firstLine="780" w:firstLineChars="300"/>
        <w:jc w:val="both"/>
        <w:rPr>
          <w:rStyle w:val="45"/>
          <w:rFonts w:hint="eastAsia" w:ascii="宋体" w:hAnsi="宋体" w:eastAsia="宋体" w:cs="宋体"/>
          <w:color w:val="000000" w:themeColor="text1"/>
          <w:sz w:val="24"/>
          <w:szCs w:val="24"/>
          <w:highlight w:val="none"/>
          <w:lang w:val="zh-CN"/>
          <w14:textFill>
            <w14:solidFill>
              <w14:schemeClr w14:val="tx1"/>
            </w14:solidFill>
          </w14:textFill>
        </w:rPr>
      </w:pPr>
      <w:r>
        <w:rPr>
          <w:rStyle w:val="45"/>
          <w:rFonts w:hint="eastAsia" w:ascii="宋体" w:hAnsi="宋体" w:eastAsia="宋体" w:cs="宋体"/>
          <w:color w:val="000000" w:themeColor="text1"/>
          <w:sz w:val="24"/>
          <w:szCs w:val="24"/>
          <w:highlight w:val="none"/>
          <w:lang w:val="zh-CN"/>
          <w14:textFill>
            <w14:solidFill>
              <w14:schemeClr w14:val="tx1"/>
            </w14:solidFill>
          </w14:textFill>
        </w:rPr>
        <w:t>供应商名称(公章)：</w:t>
      </w:r>
    </w:p>
    <w:p w14:paraId="29F9E040">
      <w:pPr>
        <w:pStyle w:val="44"/>
        <w:shd w:val="clear" w:color="auto" w:fill="auto"/>
        <w:tabs>
          <w:tab w:val="left" w:pos="597"/>
        </w:tabs>
        <w:snapToGrid w:val="0"/>
        <w:spacing w:before="156" w:beforeLines="50" w:after="156" w:afterLines="50" w:line="276" w:lineRule="auto"/>
        <w:ind w:firstLine="520" w:firstLineChars="200"/>
        <w:jc w:val="both"/>
        <w:rPr>
          <w:rStyle w:val="45"/>
          <w:rFonts w:hint="eastAsia" w:ascii="宋体" w:hAnsi="宋体" w:eastAsia="宋体" w:cs="宋体"/>
          <w:color w:val="000000" w:themeColor="text1"/>
          <w:sz w:val="24"/>
          <w:szCs w:val="24"/>
          <w:highlight w:val="none"/>
          <w:lang w:val="zh-CN"/>
          <w14:textFill>
            <w14:solidFill>
              <w14:schemeClr w14:val="tx1"/>
            </w14:solidFill>
          </w14:textFill>
        </w:rPr>
      </w:pPr>
      <w:r>
        <w:rPr>
          <w:rStyle w:val="45"/>
          <w:rFonts w:hint="eastAsia" w:ascii="宋体" w:hAnsi="宋体" w:eastAsia="宋体" w:cs="宋体"/>
          <w:color w:val="000000" w:themeColor="text1"/>
          <w:sz w:val="24"/>
          <w:szCs w:val="24"/>
          <w:highlight w:val="none"/>
          <w:lang w:val="zh-CN"/>
          <w14:textFill>
            <w14:solidFill>
              <w14:schemeClr w14:val="tx1"/>
            </w14:solidFill>
          </w14:textFill>
        </w:rPr>
        <w:t xml:space="preserve"> </w:t>
      </w:r>
      <w:r>
        <w:rPr>
          <w:rStyle w:val="45"/>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Style w:val="45"/>
          <w:rFonts w:hint="eastAsia" w:ascii="宋体" w:hAnsi="宋体" w:eastAsia="宋体" w:cs="宋体"/>
          <w:color w:val="000000" w:themeColor="text1"/>
          <w:sz w:val="24"/>
          <w:szCs w:val="24"/>
          <w:highlight w:val="none"/>
          <w:lang w:val="zh-CN"/>
          <w14:textFill>
            <w14:solidFill>
              <w14:schemeClr w14:val="tx1"/>
            </w14:solidFill>
          </w14:textFill>
        </w:rPr>
        <w:t>法定代表人（签字或盖章）：</w:t>
      </w:r>
    </w:p>
    <w:p w14:paraId="405C52AD">
      <w:pPr>
        <w:pStyle w:val="44"/>
        <w:shd w:val="clear" w:color="auto" w:fill="auto"/>
        <w:tabs>
          <w:tab w:val="left" w:pos="597"/>
        </w:tabs>
        <w:snapToGrid w:val="0"/>
        <w:spacing w:before="156" w:beforeLines="50" w:after="156" w:afterLines="50" w:line="276" w:lineRule="auto"/>
        <w:ind w:firstLine="780" w:firstLineChars="300"/>
        <w:jc w:val="both"/>
        <w:rPr>
          <w:rStyle w:val="45"/>
          <w:rFonts w:hint="eastAsia" w:ascii="宋体" w:hAnsi="宋体" w:eastAsia="宋体" w:cs="宋体"/>
          <w:color w:val="000000" w:themeColor="text1"/>
          <w:sz w:val="24"/>
          <w:szCs w:val="24"/>
          <w:highlight w:val="none"/>
          <w:lang w:val="zh-CN"/>
          <w14:textFill>
            <w14:solidFill>
              <w14:schemeClr w14:val="tx1"/>
            </w14:solidFill>
          </w14:textFill>
        </w:rPr>
      </w:pPr>
      <w:r>
        <w:rPr>
          <w:rStyle w:val="45"/>
          <w:rFonts w:hint="eastAsia" w:ascii="宋体" w:hAnsi="宋体" w:eastAsia="宋体" w:cs="宋体"/>
          <w:color w:val="000000" w:themeColor="text1"/>
          <w:sz w:val="24"/>
          <w:szCs w:val="24"/>
          <w:highlight w:val="none"/>
          <w:lang w:val="zh-CN"/>
          <w14:textFill>
            <w14:solidFill>
              <w14:schemeClr w14:val="tx1"/>
            </w14:solidFill>
          </w14:textFill>
        </w:rPr>
        <w:t>日期：</w:t>
      </w:r>
      <w:r>
        <w:rPr>
          <w:rStyle w:val="45"/>
          <w:rFonts w:hint="eastAsia" w:ascii="宋体" w:hAnsi="宋体" w:eastAsia="宋体" w:cs="宋体"/>
          <w:color w:val="000000" w:themeColor="text1"/>
          <w:sz w:val="24"/>
          <w:szCs w:val="24"/>
          <w:highlight w:val="none"/>
          <w:lang w:val="zh-CN"/>
          <w14:textFill>
            <w14:solidFill>
              <w14:schemeClr w14:val="tx1"/>
            </w14:solidFill>
          </w14:textFill>
        </w:rPr>
        <w:tab/>
      </w:r>
      <w:r>
        <w:rPr>
          <w:rStyle w:val="45"/>
          <w:rFonts w:hint="eastAsia" w:ascii="宋体" w:hAnsi="宋体" w:eastAsia="宋体" w:cs="宋体"/>
          <w:color w:val="000000" w:themeColor="text1"/>
          <w:sz w:val="24"/>
          <w:szCs w:val="24"/>
          <w:highlight w:val="none"/>
          <w:lang w:val="zh-CN"/>
          <w14:textFill>
            <w14:solidFill>
              <w14:schemeClr w14:val="tx1"/>
            </w14:solidFill>
          </w14:textFill>
        </w:rPr>
        <w:t>年</w:t>
      </w:r>
      <w:r>
        <w:rPr>
          <w:rStyle w:val="45"/>
          <w:rFonts w:hint="eastAsia" w:ascii="宋体" w:hAnsi="宋体" w:eastAsia="宋体" w:cs="宋体"/>
          <w:color w:val="000000" w:themeColor="text1"/>
          <w:sz w:val="24"/>
          <w:szCs w:val="24"/>
          <w:highlight w:val="none"/>
          <w:lang w:val="zh-CN"/>
          <w14:textFill>
            <w14:solidFill>
              <w14:schemeClr w14:val="tx1"/>
            </w14:solidFill>
          </w14:textFill>
        </w:rPr>
        <w:tab/>
      </w:r>
      <w:r>
        <w:rPr>
          <w:rStyle w:val="45"/>
          <w:rFonts w:hint="eastAsia" w:ascii="宋体" w:hAnsi="宋体" w:eastAsia="宋体" w:cs="宋体"/>
          <w:color w:val="000000" w:themeColor="text1"/>
          <w:sz w:val="24"/>
          <w:szCs w:val="24"/>
          <w:highlight w:val="none"/>
          <w:lang w:val="zh-CN"/>
          <w14:textFill>
            <w14:solidFill>
              <w14:schemeClr w14:val="tx1"/>
            </w14:solidFill>
          </w14:textFill>
        </w:rPr>
        <w:t>月</w:t>
      </w:r>
      <w:r>
        <w:rPr>
          <w:rStyle w:val="45"/>
          <w:rFonts w:hint="eastAsia" w:ascii="宋体" w:hAnsi="宋体" w:eastAsia="宋体" w:cs="宋体"/>
          <w:color w:val="000000" w:themeColor="text1"/>
          <w:sz w:val="24"/>
          <w:szCs w:val="24"/>
          <w:highlight w:val="none"/>
          <w:lang w:val="zh-CN"/>
          <w14:textFill>
            <w14:solidFill>
              <w14:schemeClr w14:val="tx1"/>
            </w14:solidFill>
          </w14:textFill>
        </w:rPr>
        <w:tab/>
      </w:r>
      <w:r>
        <w:rPr>
          <w:rStyle w:val="45"/>
          <w:rFonts w:hint="eastAsia" w:ascii="宋体" w:hAnsi="宋体" w:eastAsia="宋体" w:cs="宋体"/>
          <w:color w:val="000000" w:themeColor="text1"/>
          <w:sz w:val="24"/>
          <w:szCs w:val="24"/>
          <w:highlight w:val="none"/>
          <w:lang w:val="zh-CN"/>
          <w14:textFill>
            <w14:solidFill>
              <w14:schemeClr w14:val="tx1"/>
            </w14:solidFill>
          </w14:textFill>
        </w:rPr>
        <w:t>日</w:t>
      </w:r>
    </w:p>
    <w:p w14:paraId="6FA794A5">
      <w:pPr>
        <w:ind w:firstLine="482" w:firstLineChars="20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617C6EAB">
      <w:pPr>
        <w:ind w:firstLine="562" w:firstLineChars="200"/>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7B5FBF7D">
      <w:pPr>
        <w:ind w:firstLine="562" w:firstLineChars="200"/>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3E41E941">
      <w:pPr>
        <w:ind w:firstLine="562" w:firstLineChars="200"/>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48B3271F">
      <w:pPr>
        <w:ind w:firstLine="562" w:firstLineChars="200"/>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10ECD4DB">
      <w:pPr>
        <w:jc w:val="both"/>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附件14.</w:t>
      </w:r>
    </w:p>
    <w:p w14:paraId="28D35FC4">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无重大违法记录声明函</w:t>
      </w:r>
    </w:p>
    <w:p w14:paraId="756956D4">
      <w:pPr>
        <w:pStyle w:val="13"/>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3CB3F17D">
      <w:pPr>
        <w:pStyle w:val="13"/>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致</w:t>
      </w:r>
      <w:r>
        <w:rPr>
          <w:rFonts w:hint="eastAsia" w:ascii="宋体" w:hAnsi="宋体" w:eastAsia="宋体" w:cs="宋体"/>
          <w:b/>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b/>
          <w:color w:val="000000" w:themeColor="text1"/>
          <w:sz w:val="24"/>
          <w:szCs w:val="24"/>
          <w:highlight w:val="none"/>
          <w14:textFill>
            <w14:solidFill>
              <w14:schemeClr w14:val="tx1"/>
            </w14:solidFill>
          </w14:textFill>
        </w:rPr>
        <w:t>：</w:t>
      </w:r>
    </w:p>
    <w:p w14:paraId="72D805C6">
      <w:pPr>
        <w:spacing w:line="360" w:lineRule="auto"/>
        <w:rPr>
          <w:rFonts w:hint="eastAsia" w:ascii="宋体" w:hAnsi="宋体" w:eastAsia="宋体" w:cs="宋体"/>
          <w:color w:val="000000" w:themeColor="text1"/>
          <w:szCs w:val="24"/>
          <w:highlight w:val="none"/>
          <w14:textFill>
            <w14:solidFill>
              <w14:schemeClr w14:val="tx1"/>
            </w14:solidFill>
          </w14:textFill>
        </w:rPr>
      </w:pPr>
    </w:p>
    <w:p w14:paraId="3F63B332">
      <w:pPr>
        <w:spacing w:line="360" w:lineRule="auto"/>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未被政府取消投标资格。</w:t>
      </w:r>
    </w:p>
    <w:p w14:paraId="1D16E65A">
      <w:pPr>
        <w:spacing w:line="360" w:lineRule="auto"/>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本公司对上述声明的真实性负责。如有虚假，将依法承担相应责任。</w:t>
      </w:r>
    </w:p>
    <w:p w14:paraId="0F386303">
      <w:pPr>
        <w:spacing w:line="360" w:lineRule="auto"/>
        <w:ind w:firstLine="435"/>
        <w:rPr>
          <w:rFonts w:hint="eastAsia" w:ascii="宋体" w:hAnsi="宋体" w:eastAsia="宋体" w:cs="宋体"/>
          <w:color w:val="000000" w:themeColor="text1"/>
          <w:sz w:val="24"/>
          <w:szCs w:val="24"/>
          <w:highlight w:val="none"/>
          <w14:textFill>
            <w14:solidFill>
              <w14:schemeClr w14:val="tx1"/>
            </w14:solidFill>
          </w14:textFill>
        </w:rPr>
      </w:pPr>
    </w:p>
    <w:p w14:paraId="3FCB2614">
      <w:pPr>
        <w:tabs>
          <w:tab w:val="left" w:pos="630"/>
        </w:tabs>
        <w:spacing w:line="360" w:lineRule="auto"/>
        <w:ind w:firstLine="630"/>
        <w:rPr>
          <w:rFonts w:hint="eastAsia" w:ascii="宋体" w:hAnsi="宋体" w:eastAsia="宋体" w:cs="宋体"/>
          <w:color w:val="000000" w:themeColor="text1"/>
          <w:sz w:val="24"/>
          <w:szCs w:val="24"/>
          <w:highlight w:val="none"/>
          <w14:textFill>
            <w14:solidFill>
              <w14:schemeClr w14:val="tx1"/>
            </w14:solidFill>
          </w14:textFill>
        </w:rPr>
      </w:pPr>
    </w:p>
    <w:p w14:paraId="62A32F4C">
      <w:pPr>
        <w:spacing w:line="360" w:lineRule="auto"/>
        <w:ind w:firstLine="4228" w:firstLineChars="1762"/>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名称（公章）：</w:t>
      </w:r>
    </w:p>
    <w:p w14:paraId="2A0E385E">
      <w:pPr>
        <w:tabs>
          <w:tab w:val="left" w:pos="630"/>
        </w:tabs>
        <w:spacing w:line="360" w:lineRule="auto"/>
        <w:ind w:firstLine="4228" w:firstLineChars="176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p>
    <w:p w14:paraId="0045B84B">
      <w:pPr>
        <w:jc w:val="both"/>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749FAA04">
      <w:pPr>
        <w:pStyle w:val="36"/>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581FE9A3">
      <w:pPr>
        <w:pStyle w:val="13"/>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19EE0252">
      <w:pPr>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204CB9FB">
      <w:pPr>
        <w:pStyle w:val="36"/>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1E3C0DAD">
      <w:pPr>
        <w:pStyle w:val="13"/>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13D2D3CF">
      <w:pPr>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3965E7BB">
      <w:pPr>
        <w:pStyle w:val="36"/>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5C425BAB">
      <w:pPr>
        <w:pStyle w:val="13"/>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2CEEC056">
      <w:pPr>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691E406F">
      <w:pPr>
        <w:pStyle w:val="36"/>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3C4C3714">
      <w:pPr>
        <w:pStyle w:val="13"/>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345CCC62">
      <w:pPr>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19E5830A">
      <w:pPr>
        <w:pStyle w:val="36"/>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01DED125">
      <w:pPr>
        <w:pStyle w:val="13"/>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00613C22">
      <w:pPr>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39214C6E">
      <w:pPr>
        <w:pStyle w:val="36"/>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5A85B011">
      <w:pPr>
        <w:pStyle w:val="13"/>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7B722FAE">
      <w:pPr>
        <w:rPr>
          <w:rFonts w:hint="eastAsia"/>
          <w:color w:val="000000" w:themeColor="text1"/>
          <w:highlight w:val="none"/>
          <w:lang w:eastAsia="zh-CN"/>
          <w14:textFill>
            <w14:solidFill>
              <w14:schemeClr w14:val="tx1"/>
            </w14:solidFill>
          </w14:textFill>
        </w:rPr>
      </w:pPr>
    </w:p>
    <w:p w14:paraId="676E818B">
      <w:pPr>
        <w:jc w:val="both"/>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附件</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15.</w:t>
      </w:r>
    </w:p>
    <w:p w14:paraId="30CD5417">
      <w:pPr>
        <w:ind w:firstLine="562" w:firstLineChars="200"/>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69B38F78">
      <w:pPr>
        <w:ind w:firstLine="562" w:firstLineChars="200"/>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7F202751">
      <w:pPr>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承诺书</w:t>
      </w:r>
    </w:p>
    <w:p w14:paraId="056A7B98">
      <w:pPr>
        <w:rPr>
          <w:rFonts w:hint="eastAsia" w:ascii="宋体" w:hAnsi="宋体" w:eastAsia="宋体" w:cs="宋体"/>
          <w:color w:val="000000" w:themeColor="text1"/>
          <w:sz w:val="24"/>
          <w:highlight w:val="none"/>
          <w14:textFill>
            <w14:solidFill>
              <w14:schemeClr w14:val="tx1"/>
            </w14:solidFill>
          </w14:textFill>
        </w:rPr>
      </w:pPr>
    </w:p>
    <w:p w14:paraId="7C737FD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危险性较大的分部分项工程安全管理规定：严格执行《危险性较大的分部分项工程安全管理规定》（建设部令第37号）和《住房城乡建设部办公厅关于实施&lt;危险性较大的分部分项工程安全管理规定&gt;有关问题的通知》（建办质〔2018〕31号），加强对施工中危险性较大的分部分项工程安全管理，有效防范生产安全事故。</w:t>
      </w:r>
    </w:p>
    <w:p w14:paraId="361D4E3C">
      <w:pPr>
        <w:pStyle w:val="20"/>
        <w:spacing w:line="360" w:lineRule="auto"/>
        <w:ind w:firstLine="0" w:firstLineChars="0"/>
        <w:jc w:val="center"/>
        <w:rPr>
          <w:rFonts w:hint="eastAsia" w:ascii="宋体" w:hAnsi="宋体" w:eastAsia="宋体" w:cs="宋体"/>
          <w:bCs/>
          <w:color w:val="000000" w:themeColor="text1"/>
          <w:sz w:val="21"/>
          <w:szCs w:val="21"/>
          <w:highlight w:val="none"/>
          <w14:textFill>
            <w14:solidFill>
              <w14:schemeClr w14:val="tx1"/>
            </w14:solidFill>
          </w14:textFill>
        </w:rPr>
      </w:pPr>
    </w:p>
    <w:p w14:paraId="42E8BCBE">
      <w:pPr>
        <w:autoSpaceDE w:val="0"/>
        <w:autoSpaceDN w:val="0"/>
        <w:adjustRightInd w:val="0"/>
        <w:spacing w:line="360" w:lineRule="auto"/>
        <w:ind w:firstLine="2280" w:firstLineChars="950"/>
        <w:jc w:val="right"/>
        <w:rPr>
          <w:rFonts w:hint="eastAsia" w:ascii="宋体" w:hAnsi="宋体" w:eastAsia="宋体" w:cs="宋体"/>
          <w:bCs/>
          <w:color w:val="000000" w:themeColor="text1"/>
          <w:sz w:val="24"/>
          <w:highlight w:val="none"/>
          <w14:textFill>
            <w14:solidFill>
              <w14:schemeClr w14:val="tx1"/>
            </w14:solidFill>
          </w14:textFill>
        </w:rPr>
      </w:pPr>
    </w:p>
    <w:p w14:paraId="08068F5B">
      <w:pPr>
        <w:autoSpaceDE w:val="0"/>
        <w:autoSpaceDN w:val="0"/>
        <w:adjustRightInd w:val="0"/>
        <w:spacing w:line="360" w:lineRule="auto"/>
        <w:ind w:firstLine="2280" w:firstLineChars="950"/>
        <w:jc w:val="right"/>
        <w:rPr>
          <w:rFonts w:hint="eastAsia" w:ascii="宋体" w:hAnsi="宋体" w:eastAsia="宋体" w:cs="宋体"/>
          <w:bCs/>
          <w:color w:val="000000" w:themeColor="text1"/>
          <w:sz w:val="24"/>
          <w:highlight w:val="none"/>
          <w14:textFill>
            <w14:solidFill>
              <w14:schemeClr w14:val="tx1"/>
            </w14:solidFill>
          </w14:textFill>
        </w:rPr>
      </w:pPr>
    </w:p>
    <w:p w14:paraId="74A0CBF2">
      <w:pPr>
        <w:pStyle w:val="20"/>
        <w:rPr>
          <w:rFonts w:hint="eastAsia" w:ascii="宋体" w:hAnsi="宋体" w:eastAsia="宋体" w:cs="宋体"/>
          <w:bCs/>
          <w:color w:val="000000" w:themeColor="text1"/>
          <w:sz w:val="24"/>
          <w:highlight w:val="none"/>
          <w14:textFill>
            <w14:solidFill>
              <w14:schemeClr w14:val="tx1"/>
            </w14:solidFill>
          </w14:textFill>
        </w:rPr>
      </w:pPr>
    </w:p>
    <w:p w14:paraId="795D80D4">
      <w:pPr>
        <w:pStyle w:val="20"/>
        <w:rPr>
          <w:rFonts w:hint="eastAsia" w:ascii="宋体" w:hAnsi="宋体" w:eastAsia="宋体" w:cs="宋体"/>
          <w:bCs/>
          <w:color w:val="000000" w:themeColor="text1"/>
          <w:sz w:val="24"/>
          <w:highlight w:val="none"/>
          <w14:textFill>
            <w14:solidFill>
              <w14:schemeClr w14:val="tx1"/>
            </w14:solidFill>
          </w14:textFill>
        </w:rPr>
      </w:pPr>
    </w:p>
    <w:p w14:paraId="4948341D">
      <w:pPr>
        <w:pStyle w:val="20"/>
        <w:rPr>
          <w:rFonts w:hint="eastAsia" w:ascii="宋体" w:hAnsi="宋体" w:eastAsia="宋体" w:cs="宋体"/>
          <w:bCs/>
          <w:color w:val="000000" w:themeColor="text1"/>
          <w:sz w:val="24"/>
          <w:highlight w:val="none"/>
          <w14:textFill>
            <w14:solidFill>
              <w14:schemeClr w14:val="tx1"/>
            </w14:solidFill>
          </w14:textFill>
        </w:rPr>
      </w:pPr>
    </w:p>
    <w:p w14:paraId="36485477">
      <w:pPr>
        <w:pStyle w:val="20"/>
        <w:rPr>
          <w:rFonts w:hint="eastAsia" w:ascii="宋体" w:hAnsi="宋体" w:eastAsia="宋体" w:cs="宋体"/>
          <w:bCs/>
          <w:color w:val="000000" w:themeColor="text1"/>
          <w:sz w:val="24"/>
          <w:highlight w:val="none"/>
          <w14:textFill>
            <w14:solidFill>
              <w14:schemeClr w14:val="tx1"/>
            </w14:solidFill>
          </w14:textFill>
        </w:rPr>
      </w:pPr>
    </w:p>
    <w:p w14:paraId="0010BB78">
      <w:pPr>
        <w:autoSpaceDE w:val="0"/>
        <w:autoSpaceDN w:val="0"/>
        <w:adjustRightInd w:val="0"/>
        <w:spacing w:line="360" w:lineRule="auto"/>
        <w:ind w:firstLine="1995" w:firstLineChars="950"/>
        <w:jc w:val="right"/>
        <w:rPr>
          <w:rFonts w:hint="eastAsia" w:ascii="宋体" w:hAnsi="宋体" w:eastAsia="宋体" w:cs="宋体"/>
          <w:bCs/>
          <w:color w:val="000000" w:themeColor="text1"/>
          <w:sz w:val="21"/>
          <w:szCs w:val="21"/>
          <w:highlight w:val="none"/>
          <w14:textFill>
            <w14:solidFill>
              <w14:schemeClr w14:val="tx1"/>
            </w14:solidFill>
          </w14:textFill>
        </w:rPr>
      </w:pPr>
    </w:p>
    <w:p w14:paraId="01391EDA">
      <w:pPr>
        <w:autoSpaceDE w:val="0"/>
        <w:autoSpaceDN w:val="0"/>
        <w:adjustRightInd w:val="0"/>
        <w:spacing w:line="360" w:lineRule="auto"/>
        <w:ind w:firstLine="2280" w:firstLineChars="950"/>
        <w:jc w:val="righ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w:t>
      </w:r>
      <w:r>
        <w:rPr>
          <w:rStyle w:val="45"/>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Style w:val="45"/>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Style w:val="45"/>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（盖单位章）</w:t>
      </w:r>
    </w:p>
    <w:p w14:paraId="39C2F71F">
      <w:pPr>
        <w:autoSpaceDE w:val="0"/>
        <w:autoSpaceDN w:val="0"/>
        <w:adjustRightInd w:val="0"/>
        <w:spacing w:line="360" w:lineRule="auto"/>
        <w:jc w:val="righ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w:t>
      </w:r>
    </w:p>
    <w:p w14:paraId="781F7A13">
      <w:pPr>
        <w:autoSpaceDE w:val="0"/>
        <w:autoSpaceDN w:val="0"/>
        <w:adjustRightInd w:val="0"/>
        <w:spacing w:line="360" w:lineRule="auto"/>
        <w:jc w:val="righ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法定代表人：</w:t>
      </w:r>
      <w:r>
        <w:rPr>
          <w:rStyle w:val="45"/>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(签字或盖章)</w:t>
      </w:r>
    </w:p>
    <w:p w14:paraId="7357ADCB">
      <w:pPr>
        <w:autoSpaceDE w:val="0"/>
        <w:autoSpaceDN w:val="0"/>
        <w:adjustRightInd w:val="0"/>
        <w:spacing w:line="360" w:lineRule="auto"/>
        <w:ind w:firstLine="2280" w:firstLineChars="950"/>
        <w:jc w:val="right"/>
        <w:rPr>
          <w:rFonts w:hint="eastAsia" w:ascii="宋体" w:hAnsi="宋体" w:eastAsia="宋体" w:cs="宋体"/>
          <w:bCs/>
          <w:color w:val="000000" w:themeColor="text1"/>
          <w:sz w:val="24"/>
          <w:szCs w:val="24"/>
          <w:highlight w:val="none"/>
          <w14:textFill>
            <w14:solidFill>
              <w14:schemeClr w14:val="tx1"/>
            </w14:solidFill>
          </w14:textFill>
        </w:rPr>
      </w:pPr>
    </w:p>
    <w:p w14:paraId="7002169B">
      <w:pPr>
        <w:autoSpaceDE w:val="0"/>
        <w:autoSpaceDN w:val="0"/>
        <w:adjustRightInd w:val="0"/>
        <w:spacing w:line="360" w:lineRule="auto"/>
        <w:ind w:firstLine="2280" w:firstLineChars="950"/>
        <w:jc w:val="righ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委托代理人：</w:t>
      </w:r>
      <w:r>
        <w:rPr>
          <w:rStyle w:val="45"/>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(签字或盖章)</w:t>
      </w:r>
    </w:p>
    <w:p w14:paraId="1C16B9CD">
      <w:pPr>
        <w:pStyle w:val="20"/>
        <w:ind w:firstLine="0" w:firstLineChars="0"/>
        <w:jc w:val="right"/>
        <w:rPr>
          <w:rFonts w:hint="eastAsia" w:ascii="宋体" w:hAnsi="宋体" w:eastAsia="宋体" w:cs="宋体"/>
          <w:bCs/>
          <w:color w:val="000000" w:themeColor="text1"/>
          <w:sz w:val="24"/>
          <w:szCs w:val="24"/>
          <w:highlight w:val="none"/>
          <w14:textFill>
            <w14:solidFill>
              <w14:schemeClr w14:val="tx1"/>
            </w14:solidFill>
          </w14:textFill>
        </w:rPr>
      </w:pPr>
    </w:p>
    <w:p w14:paraId="7E5DF5DB">
      <w:pPr>
        <w:pStyle w:val="20"/>
        <w:ind w:firstLine="0" w:firstLineChars="0"/>
        <w:jc w:val="right"/>
        <w:rPr>
          <w:rFonts w:hint="eastAsia" w:ascii="宋体" w:hAnsi="宋体" w:eastAsia="宋体" w:cs="宋体"/>
          <w:bCs/>
          <w:color w:val="000000" w:themeColor="text1"/>
          <w:sz w:val="24"/>
          <w:szCs w:val="24"/>
          <w:highlight w:val="none"/>
          <w14:textFill>
            <w14:solidFill>
              <w14:schemeClr w14:val="tx1"/>
            </w14:solidFill>
          </w14:textFill>
        </w:rPr>
      </w:pPr>
    </w:p>
    <w:p w14:paraId="087C8B21">
      <w:pPr>
        <w:pStyle w:val="20"/>
        <w:ind w:firstLine="0" w:firstLineChars="0"/>
        <w:jc w:val="right"/>
        <w:rPr>
          <w:rFonts w:hint="eastAsia" w:ascii="宋体" w:hAnsi="宋体" w:eastAsia="宋体" w:cs="宋体"/>
          <w:bCs/>
          <w:color w:val="000000" w:themeColor="text1"/>
          <w:sz w:val="24"/>
          <w:szCs w:val="24"/>
          <w:highlight w:val="none"/>
          <w14:textFill>
            <w14:solidFill>
              <w14:schemeClr w14:val="tx1"/>
            </w14:solidFill>
          </w14:textFill>
        </w:rPr>
      </w:pPr>
    </w:p>
    <w:p w14:paraId="65664159">
      <w:pPr>
        <w:pStyle w:val="20"/>
        <w:ind w:firstLine="0" w:firstLineChars="0"/>
        <w:jc w:val="right"/>
        <w:rPr>
          <w:rFonts w:hint="eastAsia" w:ascii="宋体" w:hAnsi="宋体" w:eastAsia="宋体" w:cs="宋体"/>
          <w:bCs/>
          <w:color w:val="000000" w:themeColor="text1"/>
          <w:sz w:val="24"/>
          <w:szCs w:val="24"/>
          <w:highlight w:val="none"/>
          <w14:textFill>
            <w14:solidFill>
              <w14:schemeClr w14:val="tx1"/>
            </w14:solidFill>
          </w14:textFill>
        </w:rPr>
      </w:pPr>
    </w:p>
    <w:p w14:paraId="73FA7A4D">
      <w:pPr>
        <w:pStyle w:val="20"/>
        <w:ind w:firstLine="0" w:firstLineChars="0"/>
        <w:jc w:val="right"/>
        <w:rPr>
          <w:rFonts w:hint="eastAsia" w:ascii="宋体" w:hAnsi="宋体" w:eastAsia="宋体" w:cs="宋体"/>
          <w:b/>
          <w:color w:val="000000" w:themeColor="text1"/>
          <w:sz w:val="24"/>
          <w:szCs w:val="24"/>
          <w:highlight w:val="none"/>
          <w14:textFill>
            <w14:solidFill>
              <w14:schemeClr w14:val="tx1"/>
            </w14:solidFill>
          </w14:textFill>
        </w:rPr>
        <w:sectPr>
          <w:pgSz w:w="12240" w:h="15840"/>
          <w:pgMar w:top="1440" w:right="1417" w:bottom="669" w:left="1417" w:header="720" w:footer="720" w:gutter="0"/>
          <w:pgNumType w:fmt="numberInDash"/>
          <w:cols w:space="720" w:num="1"/>
          <w:docGrid w:linePitch="1" w:charSpace="0"/>
        </w:sectPr>
      </w:pPr>
      <w:r>
        <w:rPr>
          <w:rFonts w:hint="eastAsia" w:ascii="宋体" w:hAnsi="宋体" w:eastAsia="宋体" w:cs="宋体"/>
          <w:bCs/>
          <w:color w:val="000000" w:themeColor="text1"/>
          <w:sz w:val="24"/>
          <w:szCs w:val="24"/>
          <w:highlight w:val="none"/>
          <w14:textFill>
            <w14:solidFill>
              <w14:schemeClr w14:val="tx1"/>
            </w14:solidFill>
          </w14:textFill>
        </w:rPr>
        <w:t>年  月  日</w:t>
      </w:r>
    </w:p>
    <w:p w14:paraId="205690E0">
      <w:pPr>
        <w:pStyle w:val="20"/>
        <w:ind w:firstLine="0" w:firstLineChars="0"/>
        <w:jc w:val="both"/>
        <w:rPr>
          <w:rFonts w:hint="default"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t>附件</w:t>
      </w:r>
      <w:r>
        <w:rPr>
          <w:rFonts w:hint="eastAsia" w:ascii="宋体" w:hAnsi="宋体" w:eastAsia="宋体" w:cs="宋体"/>
          <w:b/>
          <w:color w:val="000000" w:themeColor="text1"/>
          <w:sz w:val="28"/>
          <w:szCs w:val="28"/>
          <w:highlight w:val="none"/>
          <w:lang w:val="en-US" w:eastAsia="zh-CN"/>
          <w14:textFill>
            <w14:solidFill>
              <w14:schemeClr w14:val="tx1"/>
            </w14:solidFill>
          </w14:textFill>
        </w:rPr>
        <w:t>16.</w:t>
      </w:r>
    </w:p>
    <w:p w14:paraId="34D08F25">
      <w:pPr>
        <w:pStyle w:val="20"/>
        <w:ind w:firstLine="0" w:firstLineChars="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关于不拖欠农民工工资的承诺</w:t>
      </w:r>
    </w:p>
    <w:p w14:paraId="3FD04BD8">
      <w:pPr>
        <w:pStyle w:val="20"/>
        <w:ind w:firstLine="64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w:t>
      </w:r>
    </w:p>
    <w:p w14:paraId="12650139">
      <w:pPr>
        <w:autoSpaceDE w:val="0"/>
        <w:autoSpaceDN w:val="0"/>
        <w:adjustRightInd w:val="0"/>
        <w:spacing w:line="360" w:lineRule="auto"/>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根据（中华人民共和国国务院令第724号）保障农民工工资支付条例（20200501）和吉政办发〔2016〕53号文件要求，</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需严格执行上述文件并在</w:t>
      </w:r>
      <w:r>
        <w:rPr>
          <w:rFonts w:hint="eastAsia" w:ascii="宋体" w:hAnsi="宋体" w:eastAsia="宋体" w:cs="宋体"/>
          <w:bCs/>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bCs/>
          <w:color w:val="000000" w:themeColor="text1"/>
          <w:sz w:val="24"/>
          <w:szCs w:val="24"/>
          <w:highlight w:val="none"/>
          <w14:textFill>
            <w14:solidFill>
              <w14:schemeClr w14:val="tx1"/>
            </w14:solidFill>
          </w14:textFill>
        </w:rPr>
        <w:t>中承诺：依法足额支付农民工工资，并对所承包工程项目的农民工工资支付负总责，承诺绝不出现拖欠农民工工资的行为，否则，相关法律责任由</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自行承担，具体格式自拟。</w:t>
      </w:r>
    </w:p>
    <w:p w14:paraId="538118C3">
      <w:pPr>
        <w:autoSpaceDE w:val="0"/>
        <w:autoSpaceDN w:val="0"/>
        <w:adjustRightInd w:val="0"/>
        <w:spacing w:line="360" w:lineRule="auto"/>
        <w:ind w:firstLine="2090" w:firstLineChars="950"/>
        <w:jc w:val="right"/>
        <w:rPr>
          <w:rFonts w:hint="eastAsia" w:ascii="宋体" w:hAnsi="宋体" w:eastAsia="宋体" w:cs="宋体"/>
          <w:bCs/>
          <w:color w:val="000000" w:themeColor="text1"/>
          <w:szCs w:val="21"/>
          <w:highlight w:val="none"/>
          <w14:textFill>
            <w14:solidFill>
              <w14:schemeClr w14:val="tx1"/>
            </w14:solidFill>
          </w14:textFill>
        </w:rPr>
      </w:pPr>
    </w:p>
    <w:p w14:paraId="271FD6AC">
      <w:pPr>
        <w:autoSpaceDE w:val="0"/>
        <w:autoSpaceDN w:val="0"/>
        <w:adjustRightInd w:val="0"/>
        <w:spacing w:line="360" w:lineRule="auto"/>
        <w:ind w:firstLine="2090" w:firstLineChars="950"/>
        <w:jc w:val="right"/>
        <w:rPr>
          <w:rFonts w:hint="eastAsia" w:ascii="宋体" w:hAnsi="宋体" w:eastAsia="宋体" w:cs="宋体"/>
          <w:bCs/>
          <w:color w:val="000000" w:themeColor="text1"/>
          <w:szCs w:val="21"/>
          <w:highlight w:val="none"/>
          <w14:textFill>
            <w14:solidFill>
              <w14:schemeClr w14:val="tx1"/>
            </w14:solidFill>
          </w14:textFill>
        </w:rPr>
      </w:pPr>
    </w:p>
    <w:p w14:paraId="42C4A251">
      <w:pPr>
        <w:autoSpaceDE w:val="0"/>
        <w:autoSpaceDN w:val="0"/>
        <w:adjustRightInd w:val="0"/>
        <w:spacing w:line="360" w:lineRule="auto"/>
        <w:ind w:firstLine="2090" w:firstLineChars="950"/>
        <w:jc w:val="right"/>
        <w:rPr>
          <w:rFonts w:hint="eastAsia" w:ascii="宋体" w:hAnsi="宋体" w:eastAsia="宋体" w:cs="宋体"/>
          <w:bCs/>
          <w:color w:val="000000" w:themeColor="text1"/>
          <w:szCs w:val="21"/>
          <w:highlight w:val="none"/>
          <w14:textFill>
            <w14:solidFill>
              <w14:schemeClr w14:val="tx1"/>
            </w14:solidFill>
          </w14:textFill>
        </w:rPr>
      </w:pPr>
    </w:p>
    <w:p w14:paraId="2E9D238E">
      <w:pPr>
        <w:autoSpaceDE w:val="0"/>
        <w:autoSpaceDN w:val="0"/>
        <w:adjustRightInd w:val="0"/>
        <w:spacing w:line="360" w:lineRule="auto"/>
        <w:ind w:firstLine="2090" w:firstLineChars="950"/>
        <w:jc w:val="right"/>
        <w:rPr>
          <w:rFonts w:hint="eastAsia" w:ascii="宋体" w:hAnsi="宋体" w:eastAsia="宋体" w:cs="宋体"/>
          <w:bCs/>
          <w:color w:val="000000" w:themeColor="text1"/>
          <w:szCs w:val="21"/>
          <w:highlight w:val="none"/>
          <w14:textFill>
            <w14:solidFill>
              <w14:schemeClr w14:val="tx1"/>
            </w14:solidFill>
          </w14:textFill>
        </w:rPr>
      </w:pPr>
    </w:p>
    <w:p w14:paraId="515AB31C">
      <w:pPr>
        <w:autoSpaceDE w:val="0"/>
        <w:autoSpaceDN w:val="0"/>
        <w:adjustRightInd w:val="0"/>
        <w:spacing w:line="360" w:lineRule="auto"/>
        <w:ind w:firstLine="2090" w:firstLineChars="950"/>
        <w:jc w:val="right"/>
        <w:rPr>
          <w:rFonts w:hint="eastAsia" w:ascii="宋体" w:hAnsi="宋体" w:eastAsia="宋体" w:cs="宋体"/>
          <w:bCs/>
          <w:color w:val="000000" w:themeColor="text1"/>
          <w:szCs w:val="21"/>
          <w:highlight w:val="none"/>
          <w14:textFill>
            <w14:solidFill>
              <w14:schemeClr w14:val="tx1"/>
            </w14:solidFill>
          </w14:textFill>
        </w:rPr>
      </w:pPr>
    </w:p>
    <w:p w14:paraId="58844375">
      <w:pPr>
        <w:autoSpaceDE w:val="0"/>
        <w:autoSpaceDN w:val="0"/>
        <w:adjustRightInd w:val="0"/>
        <w:spacing w:line="360" w:lineRule="auto"/>
        <w:ind w:firstLine="2090" w:firstLineChars="950"/>
        <w:jc w:val="right"/>
        <w:rPr>
          <w:rFonts w:hint="eastAsia" w:ascii="宋体" w:hAnsi="宋体" w:eastAsia="宋体" w:cs="宋体"/>
          <w:bCs/>
          <w:color w:val="000000" w:themeColor="text1"/>
          <w:szCs w:val="21"/>
          <w:highlight w:val="none"/>
          <w14:textFill>
            <w14:solidFill>
              <w14:schemeClr w14:val="tx1"/>
            </w14:solidFill>
          </w14:textFill>
        </w:rPr>
      </w:pPr>
    </w:p>
    <w:p w14:paraId="7197C943">
      <w:pPr>
        <w:autoSpaceDE w:val="0"/>
        <w:autoSpaceDN w:val="0"/>
        <w:adjustRightInd w:val="0"/>
        <w:spacing w:line="360" w:lineRule="auto"/>
        <w:ind w:firstLine="2280" w:firstLineChars="950"/>
        <w:jc w:val="righ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w:t>
      </w:r>
      <w:r>
        <w:rPr>
          <w:rStyle w:val="45"/>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Style w:val="45"/>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Style w:val="45"/>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（盖单位章）</w:t>
      </w:r>
    </w:p>
    <w:p w14:paraId="0E263F22">
      <w:pPr>
        <w:autoSpaceDE w:val="0"/>
        <w:autoSpaceDN w:val="0"/>
        <w:adjustRightInd w:val="0"/>
        <w:spacing w:line="360" w:lineRule="auto"/>
        <w:jc w:val="righ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w:t>
      </w:r>
    </w:p>
    <w:p w14:paraId="7C468B9E">
      <w:pPr>
        <w:autoSpaceDE w:val="0"/>
        <w:autoSpaceDN w:val="0"/>
        <w:adjustRightInd w:val="0"/>
        <w:spacing w:line="360" w:lineRule="auto"/>
        <w:jc w:val="righ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法定代表人：</w:t>
      </w:r>
      <w:r>
        <w:rPr>
          <w:rStyle w:val="45"/>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(签字或盖章)</w:t>
      </w:r>
    </w:p>
    <w:p w14:paraId="6F395499">
      <w:pPr>
        <w:autoSpaceDE w:val="0"/>
        <w:autoSpaceDN w:val="0"/>
        <w:adjustRightInd w:val="0"/>
        <w:spacing w:line="360" w:lineRule="auto"/>
        <w:ind w:firstLine="2280" w:firstLineChars="950"/>
        <w:jc w:val="right"/>
        <w:rPr>
          <w:rFonts w:hint="eastAsia" w:ascii="宋体" w:hAnsi="宋体" w:eastAsia="宋体" w:cs="宋体"/>
          <w:bCs/>
          <w:color w:val="000000" w:themeColor="text1"/>
          <w:sz w:val="24"/>
          <w:szCs w:val="24"/>
          <w:highlight w:val="none"/>
          <w14:textFill>
            <w14:solidFill>
              <w14:schemeClr w14:val="tx1"/>
            </w14:solidFill>
          </w14:textFill>
        </w:rPr>
      </w:pPr>
    </w:p>
    <w:p w14:paraId="3D92DB5C">
      <w:pPr>
        <w:autoSpaceDE w:val="0"/>
        <w:autoSpaceDN w:val="0"/>
        <w:adjustRightInd w:val="0"/>
        <w:spacing w:line="360" w:lineRule="auto"/>
        <w:ind w:firstLine="2280" w:firstLineChars="950"/>
        <w:jc w:val="righ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委托代理人：</w:t>
      </w:r>
      <w:r>
        <w:rPr>
          <w:rStyle w:val="45"/>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(签字或盖章)</w:t>
      </w:r>
    </w:p>
    <w:p w14:paraId="64A66714">
      <w:pPr>
        <w:autoSpaceDE w:val="0"/>
        <w:autoSpaceDN w:val="0"/>
        <w:adjustRightInd w:val="0"/>
        <w:spacing w:line="360" w:lineRule="auto"/>
        <w:ind w:firstLine="4200" w:firstLineChars="1750"/>
        <w:jc w:val="right"/>
        <w:rPr>
          <w:rFonts w:hint="eastAsia" w:ascii="宋体" w:hAnsi="宋体" w:eastAsia="宋体" w:cs="宋体"/>
          <w:bCs/>
          <w:color w:val="000000" w:themeColor="text1"/>
          <w:sz w:val="24"/>
          <w:szCs w:val="24"/>
          <w:highlight w:val="none"/>
          <w14:textFill>
            <w14:solidFill>
              <w14:schemeClr w14:val="tx1"/>
            </w14:solidFill>
          </w14:textFill>
        </w:rPr>
      </w:pPr>
    </w:p>
    <w:p w14:paraId="44EACC03">
      <w:pPr>
        <w:autoSpaceDE w:val="0"/>
        <w:autoSpaceDN w:val="0"/>
        <w:adjustRightInd w:val="0"/>
        <w:spacing w:line="360" w:lineRule="auto"/>
        <w:ind w:firstLine="4200" w:firstLineChars="1750"/>
        <w:jc w:val="right"/>
        <w:rPr>
          <w:rFonts w:hint="eastAsia" w:ascii="宋体" w:hAnsi="宋体" w:eastAsia="宋体" w:cs="宋体"/>
          <w:bCs/>
          <w:color w:val="000000" w:themeColor="text1"/>
          <w:sz w:val="24"/>
          <w:szCs w:val="24"/>
          <w:highlight w:val="none"/>
          <w14:textFill>
            <w14:solidFill>
              <w14:schemeClr w14:val="tx1"/>
            </w14:solidFill>
          </w14:textFill>
        </w:rPr>
      </w:pPr>
    </w:p>
    <w:p w14:paraId="4B1E6C7F">
      <w:pPr>
        <w:autoSpaceDE w:val="0"/>
        <w:autoSpaceDN w:val="0"/>
        <w:adjustRightInd w:val="0"/>
        <w:spacing w:line="360" w:lineRule="auto"/>
        <w:ind w:firstLine="4200" w:firstLineChars="1750"/>
        <w:jc w:val="righ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年  月  日</w:t>
      </w:r>
    </w:p>
    <w:p w14:paraId="10447116">
      <w:pPr>
        <w:pStyle w:val="11"/>
        <w:rPr>
          <w:rFonts w:hint="eastAsia" w:ascii="宋体" w:hAnsi="宋体" w:eastAsia="宋体" w:cs="宋体"/>
          <w:color w:val="000000" w:themeColor="text1"/>
          <w:highlight w:val="none"/>
          <w14:textFill>
            <w14:solidFill>
              <w14:schemeClr w14:val="tx1"/>
            </w14:solidFill>
          </w14:textFill>
        </w:rPr>
      </w:pPr>
    </w:p>
    <w:p w14:paraId="7E661BDF">
      <w:pPr>
        <w:spacing w:before="0"/>
        <w:ind w:left="3567" w:right="3567" w:firstLine="0"/>
        <w:jc w:val="center"/>
        <w:rPr>
          <w:rFonts w:hint="eastAsia" w:ascii="宋体" w:hAnsi="宋体" w:eastAsia="宋体" w:cs="宋体"/>
          <w:color w:val="000000" w:themeColor="text1"/>
          <w:sz w:val="24"/>
          <w:szCs w:val="24"/>
          <w:highlight w:val="none"/>
          <w14:textFill>
            <w14:solidFill>
              <w14:schemeClr w14:val="tx1"/>
            </w14:solidFill>
          </w14:textFill>
        </w:rPr>
      </w:pPr>
    </w:p>
    <w:p w14:paraId="31B8549E">
      <w:pPr>
        <w:pStyle w:val="10"/>
        <w:rPr>
          <w:rFonts w:hint="eastAsia" w:ascii="宋体" w:hAnsi="宋体" w:eastAsia="宋体" w:cs="宋体"/>
          <w:color w:val="000000" w:themeColor="text1"/>
          <w:sz w:val="24"/>
          <w:szCs w:val="24"/>
          <w:highlight w:val="none"/>
          <w14:textFill>
            <w14:solidFill>
              <w14:schemeClr w14:val="tx1"/>
            </w14:solidFill>
          </w14:textFill>
        </w:rPr>
      </w:pPr>
    </w:p>
    <w:p w14:paraId="2BF72E89">
      <w:pPr>
        <w:rPr>
          <w:rFonts w:hint="eastAsia" w:ascii="宋体" w:hAnsi="宋体" w:eastAsia="宋体" w:cs="宋体"/>
          <w:color w:val="000000" w:themeColor="text1"/>
          <w:sz w:val="24"/>
          <w:szCs w:val="24"/>
          <w:highlight w:val="none"/>
          <w14:textFill>
            <w14:solidFill>
              <w14:schemeClr w14:val="tx1"/>
            </w14:solidFill>
          </w14:textFill>
        </w:rPr>
      </w:pPr>
    </w:p>
    <w:p w14:paraId="359DFFA3">
      <w:pPr>
        <w:pStyle w:val="10"/>
        <w:rPr>
          <w:rFonts w:hint="eastAsia" w:ascii="宋体" w:hAnsi="宋体" w:eastAsia="宋体" w:cs="宋体"/>
          <w:color w:val="000000" w:themeColor="text1"/>
          <w:sz w:val="24"/>
          <w:szCs w:val="24"/>
          <w:highlight w:val="none"/>
          <w14:textFill>
            <w14:solidFill>
              <w14:schemeClr w14:val="tx1"/>
            </w14:solidFill>
          </w14:textFill>
        </w:rPr>
      </w:pPr>
    </w:p>
    <w:p w14:paraId="526CC39F">
      <w:pPr>
        <w:rPr>
          <w:rFonts w:hint="eastAsia" w:ascii="宋体" w:hAnsi="宋体" w:eastAsia="宋体" w:cs="宋体"/>
          <w:color w:val="000000" w:themeColor="text1"/>
          <w:sz w:val="24"/>
          <w:szCs w:val="24"/>
          <w:highlight w:val="none"/>
          <w14:textFill>
            <w14:solidFill>
              <w14:schemeClr w14:val="tx1"/>
            </w14:solidFill>
          </w14:textFill>
        </w:rPr>
      </w:pPr>
    </w:p>
    <w:p w14:paraId="3B4E58C8">
      <w:pPr>
        <w:pStyle w:val="10"/>
        <w:rPr>
          <w:rFonts w:hint="eastAsia" w:ascii="宋体" w:hAnsi="宋体" w:eastAsia="宋体" w:cs="宋体"/>
          <w:color w:val="000000" w:themeColor="text1"/>
          <w:sz w:val="24"/>
          <w:szCs w:val="24"/>
          <w:highlight w:val="none"/>
          <w14:textFill>
            <w14:solidFill>
              <w14:schemeClr w14:val="tx1"/>
            </w14:solidFill>
          </w14:textFill>
        </w:rPr>
      </w:pPr>
    </w:p>
    <w:p w14:paraId="1D396212">
      <w:pPr>
        <w:rPr>
          <w:rFonts w:hint="eastAsia" w:ascii="宋体" w:hAnsi="宋体" w:eastAsia="宋体" w:cs="宋体"/>
          <w:color w:val="000000" w:themeColor="text1"/>
          <w:sz w:val="24"/>
          <w:szCs w:val="24"/>
          <w:highlight w:val="none"/>
          <w14:textFill>
            <w14:solidFill>
              <w14:schemeClr w14:val="tx1"/>
            </w14:solidFill>
          </w14:textFill>
        </w:rPr>
      </w:pPr>
    </w:p>
    <w:p w14:paraId="2A511EC7">
      <w:pPr>
        <w:pStyle w:val="10"/>
        <w:rPr>
          <w:rFonts w:hint="eastAsia" w:ascii="宋体" w:hAnsi="宋体" w:eastAsia="宋体" w:cs="宋体"/>
          <w:color w:val="000000" w:themeColor="text1"/>
          <w:sz w:val="24"/>
          <w:szCs w:val="24"/>
          <w:highlight w:val="none"/>
          <w14:textFill>
            <w14:solidFill>
              <w14:schemeClr w14:val="tx1"/>
            </w14:solidFill>
          </w14:textFill>
        </w:rPr>
      </w:pPr>
    </w:p>
    <w:p w14:paraId="523B69B0">
      <w:pPr>
        <w:rPr>
          <w:rFonts w:hint="eastAsia" w:ascii="宋体" w:hAnsi="宋体" w:eastAsia="宋体" w:cs="宋体"/>
          <w:color w:val="000000" w:themeColor="text1"/>
          <w:sz w:val="24"/>
          <w:szCs w:val="24"/>
          <w:highlight w:val="none"/>
          <w14:textFill>
            <w14:solidFill>
              <w14:schemeClr w14:val="tx1"/>
            </w14:solidFill>
          </w14:textFill>
        </w:rPr>
      </w:pPr>
    </w:p>
    <w:p w14:paraId="76D50EE1">
      <w:pPr>
        <w:pStyle w:val="10"/>
        <w:rPr>
          <w:rFonts w:hint="eastAsia" w:ascii="宋体" w:hAnsi="宋体" w:eastAsia="宋体" w:cs="宋体"/>
          <w:color w:val="000000" w:themeColor="text1"/>
          <w:sz w:val="24"/>
          <w:szCs w:val="24"/>
          <w:highlight w:val="none"/>
          <w14:textFill>
            <w14:solidFill>
              <w14:schemeClr w14:val="tx1"/>
            </w14:solidFill>
          </w14:textFill>
        </w:rPr>
      </w:pPr>
    </w:p>
    <w:p w14:paraId="7B3533B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附表 </w:t>
      </w:r>
    </w:p>
    <w:p w14:paraId="57954CFB">
      <w:pPr>
        <w:spacing w:line="315"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最后（二次）</w:t>
      </w:r>
      <w:r>
        <w:rPr>
          <w:rFonts w:hint="eastAsia" w:ascii="宋体" w:hAnsi="宋体" w:eastAsia="宋体" w:cs="宋体"/>
          <w:color w:val="000000" w:themeColor="text1"/>
          <w:sz w:val="24"/>
          <w:szCs w:val="24"/>
          <w:highlight w:val="none"/>
          <w14:textFill>
            <w14:solidFill>
              <w14:schemeClr w14:val="tx1"/>
            </w14:solidFill>
          </w14:textFill>
        </w:rPr>
        <w:t>报价表</w:t>
      </w:r>
    </w:p>
    <w:p w14:paraId="62537484">
      <w:pPr>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项目名称： </w:t>
      </w:r>
      <w:r>
        <w:rPr>
          <w:rFonts w:hint="eastAsia" w:ascii="宋体" w:hAnsi="宋体" w:eastAsia="宋体" w:cs="宋体"/>
          <w:bCs/>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23E93A8C">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eastAsia="宋体" w:cs="宋体"/>
          <w:bCs/>
          <w:color w:val="000000" w:themeColor="text1"/>
          <w:sz w:val="21"/>
          <w:szCs w:val="21"/>
          <w:highlight w:val="none"/>
          <w14:textFill>
            <w14:solidFill>
              <w14:schemeClr w14:val="tx1"/>
            </w14:solidFill>
          </w14:textFill>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5523"/>
      </w:tblGrid>
      <w:tr w14:paraId="7F73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2988" w:type="dxa"/>
            <w:noWrap w:val="0"/>
            <w:vAlign w:val="center"/>
          </w:tcPr>
          <w:p w14:paraId="0962A88A">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供应商名称</w:t>
            </w:r>
          </w:p>
        </w:tc>
        <w:tc>
          <w:tcPr>
            <w:tcW w:w="5523" w:type="dxa"/>
            <w:tcBorders>
              <w:right w:val="single" w:color="auto" w:sz="4" w:space="0"/>
            </w:tcBorders>
            <w:noWrap w:val="0"/>
            <w:vAlign w:val="center"/>
          </w:tcPr>
          <w:p w14:paraId="01BA2CF5">
            <w:pPr>
              <w:pStyle w:val="39"/>
              <w:spacing w:line="414" w:lineRule="exact"/>
              <w:ind w:right="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第二次报价</w:t>
            </w:r>
          </w:p>
          <w:p w14:paraId="482B66D3">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（元）</w:t>
            </w:r>
          </w:p>
        </w:tc>
      </w:tr>
      <w:tr w14:paraId="7383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2988" w:type="dxa"/>
            <w:noWrap w:val="0"/>
            <w:vAlign w:val="center"/>
          </w:tcPr>
          <w:p w14:paraId="06CDBEC2">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5523" w:type="dxa"/>
            <w:tcBorders>
              <w:right w:val="single" w:color="auto" w:sz="4" w:space="0"/>
            </w:tcBorders>
            <w:noWrap w:val="0"/>
            <w:vAlign w:val="center"/>
          </w:tcPr>
          <w:p w14:paraId="7BB46C1D">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36CF5E89">
      <w:pPr>
        <w:spacing w:line="315"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备注：※注：最终报价一览表不要装订在响应文件中，初审合格后，在政采云平台统一按平台格式上传。</w:t>
      </w:r>
    </w:p>
    <w:p w14:paraId="4168205B">
      <w:pPr>
        <w:spacing w:line="315"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附：本项目共2轮报价，第一轮为在竞争性磋商响应文件中的报价，第二轮报价需要在磋商小组（评标委员会）要求时进行第二轮报价（最终报价）。</w:t>
      </w:r>
    </w:p>
    <w:p w14:paraId="46711550">
      <w:pPr>
        <w:spacing w:line="48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2800D4B1">
      <w:pPr>
        <w:spacing w:line="480" w:lineRule="auto"/>
        <w:ind w:firstLine="420" w:firstLineChars="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授权代表签字：</w:t>
      </w:r>
      <w:r>
        <w:rPr>
          <w:rFonts w:hint="eastAsia" w:ascii="宋体" w:hAnsi="宋体" w:eastAsia="宋体" w:cs="宋体"/>
          <w:color w:val="000000" w:themeColor="text1"/>
          <w:sz w:val="21"/>
          <w:szCs w:val="21"/>
          <w:highlight w:val="none"/>
          <w:u w:val="single"/>
          <w14:textFill>
            <w14:solidFill>
              <w14:schemeClr w14:val="tx1"/>
            </w14:solidFill>
          </w14:textFill>
        </w:rPr>
        <w:t>　　　　　　　　　                 　　　</w:t>
      </w:r>
    </w:p>
    <w:p w14:paraId="6653A875">
      <w:pPr>
        <w:spacing w:line="480" w:lineRule="auto"/>
        <w:ind w:firstLine="420" w:firstLineChars="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日       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0D776F9C">
      <w:pPr>
        <w:spacing w:line="480" w:lineRule="auto"/>
        <w:ind w:firstLine="420" w:firstLineChars="200"/>
        <w:rPr>
          <w:rFonts w:hint="eastAsia" w:ascii="宋体" w:hAnsi="宋体" w:eastAsia="宋体" w:cs="宋体"/>
          <w:color w:val="000000" w:themeColor="text1"/>
          <w:sz w:val="21"/>
          <w:szCs w:val="21"/>
          <w:highlight w:val="none"/>
          <w:u w:val="single"/>
          <w14:textFill>
            <w14:solidFill>
              <w14:schemeClr w14:val="tx1"/>
            </w14:solidFill>
          </w14:textFill>
        </w:rPr>
      </w:pPr>
    </w:p>
    <w:p w14:paraId="792428FA">
      <w:pPr>
        <w:autoSpaceDE w:val="0"/>
        <w:autoSpaceDN w:val="0"/>
        <w:adjustRightInd w:val="0"/>
        <w:spacing w:line="360" w:lineRule="auto"/>
        <w:jc w:val="left"/>
        <w:rPr>
          <w:rFonts w:hint="eastAsia" w:ascii="宋体" w:hAnsi="宋体" w:eastAsia="宋体" w:cs="宋体"/>
          <w:color w:val="000000" w:themeColor="text1"/>
          <w:highlight w:val="none"/>
          <w14:textFill>
            <w14:solidFill>
              <w14:schemeClr w14:val="tx1"/>
            </w14:solidFill>
          </w14:textFill>
        </w:rPr>
      </w:pPr>
    </w:p>
    <w:p w14:paraId="64621021">
      <w:pPr>
        <w:pStyle w:val="11"/>
        <w:rPr>
          <w:rFonts w:hint="eastAsia" w:ascii="宋体" w:hAnsi="宋体" w:eastAsia="宋体" w:cs="宋体"/>
          <w:color w:val="000000" w:themeColor="text1"/>
          <w:highlight w:val="none"/>
          <w14:textFill>
            <w14:solidFill>
              <w14:schemeClr w14:val="tx1"/>
            </w14:solidFill>
          </w14:textFill>
        </w:rPr>
      </w:pPr>
    </w:p>
    <w:p w14:paraId="72BADE8B">
      <w:pPr>
        <w:rPr>
          <w:rFonts w:hint="eastAsia"/>
          <w:color w:val="000000" w:themeColor="text1"/>
          <w:highlight w:val="none"/>
          <w14:textFill>
            <w14:solidFill>
              <w14:schemeClr w14:val="tx1"/>
            </w14:solidFill>
          </w14:textFill>
        </w:rPr>
      </w:pPr>
    </w:p>
    <w:p w14:paraId="62FF5474">
      <w:pPr>
        <w:pStyle w:val="36"/>
        <w:rPr>
          <w:rFonts w:hint="eastAsia"/>
          <w:color w:val="000000" w:themeColor="text1"/>
          <w:highlight w:val="none"/>
          <w14:textFill>
            <w14:solidFill>
              <w14:schemeClr w14:val="tx1"/>
            </w14:solidFill>
          </w14:textFill>
        </w:rPr>
      </w:pPr>
    </w:p>
    <w:p w14:paraId="75D31D3A">
      <w:pPr>
        <w:pStyle w:val="13"/>
        <w:rPr>
          <w:rFonts w:hint="eastAsia"/>
          <w:color w:val="000000" w:themeColor="text1"/>
          <w:highlight w:val="none"/>
          <w14:textFill>
            <w14:solidFill>
              <w14:schemeClr w14:val="tx1"/>
            </w14:solidFill>
          </w14:textFill>
        </w:rPr>
      </w:pPr>
    </w:p>
    <w:p w14:paraId="6C67879E">
      <w:pPr>
        <w:rPr>
          <w:rFonts w:hint="eastAsia"/>
          <w:color w:val="000000" w:themeColor="text1"/>
          <w:highlight w:val="none"/>
          <w14:textFill>
            <w14:solidFill>
              <w14:schemeClr w14:val="tx1"/>
            </w14:solidFill>
          </w14:textFill>
        </w:rPr>
      </w:pPr>
    </w:p>
    <w:p w14:paraId="46C00075">
      <w:pPr>
        <w:pStyle w:val="36"/>
        <w:rPr>
          <w:rFonts w:hint="eastAsia"/>
          <w:color w:val="000000" w:themeColor="text1"/>
          <w:highlight w:val="none"/>
          <w14:textFill>
            <w14:solidFill>
              <w14:schemeClr w14:val="tx1"/>
            </w14:solidFill>
          </w14:textFill>
        </w:rPr>
      </w:pPr>
    </w:p>
    <w:p w14:paraId="24029B09">
      <w:pPr>
        <w:pStyle w:val="13"/>
        <w:rPr>
          <w:rFonts w:hint="eastAsia"/>
          <w:color w:val="000000" w:themeColor="text1"/>
          <w:highlight w:val="none"/>
          <w14:textFill>
            <w14:solidFill>
              <w14:schemeClr w14:val="tx1"/>
            </w14:solidFill>
          </w14:textFill>
        </w:rPr>
      </w:pPr>
    </w:p>
    <w:p w14:paraId="19523970">
      <w:pPr>
        <w:rPr>
          <w:rFonts w:hint="eastAsia"/>
          <w:color w:val="000000" w:themeColor="text1"/>
          <w:highlight w:val="none"/>
          <w14:textFill>
            <w14:solidFill>
              <w14:schemeClr w14:val="tx1"/>
            </w14:solidFill>
          </w14:textFill>
        </w:rPr>
      </w:pPr>
    </w:p>
    <w:p w14:paraId="3E29BCC7">
      <w:pPr>
        <w:pStyle w:val="36"/>
        <w:rPr>
          <w:rFonts w:hint="eastAsia"/>
          <w:color w:val="000000" w:themeColor="text1"/>
          <w:highlight w:val="none"/>
          <w14:textFill>
            <w14:solidFill>
              <w14:schemeClr w14:val="tx1"/>
            </w14:solidFill>
          </w14:textFill>
        </w:rPr>
      </w:pPr>
    </w:p>
    <w:p w14:paraId="3346819D">
      <w:pPr>
        <w:pStyle w:val="13"/>
        <w:rPr>
          <w:rFonts w:hint="eastAsia"/>
          <w:color w:val="000000" w:themeColor="text1"/>
          <w:highlight w:val="none"/>
          <w14:textFill>
            <w14:solidFill>
              <w14:schemeClr w14:val="tx1"/>
            </w14:solidFill>
          </w14:textFill>
        </w:rPr>
      </w:pPr>
    </w:p>
    <w:p w14:paraId="79956480">
      <w:pPr>
        <w:rPr>
          <w:rFonts w:hint="eastAsia"/>
          <w:color w:val="000000" w:themeColor="text1"/>
          <w:highlight w:val="none"/>
          <w14:textFill>
            <w14:solidFill>
              <w14:schemeClr w14:val="tx1"/>
            </w14:solidFill>
          </w14:textFill>
        </w:rPr>
      </w:pPr>
    </w:p>
    <w:p w14:paraId="3DF14277">
      <w:pPr>
        <w:pStyle w:val="36"/>
        <w:rPr>
          <w:rFonts w:hint="eastAsia"/>
          <w:color w:val="000000" w:themeColor="text1"/>
          <w:highlight w:val="none"/>
          <w14:textFill>
            <w14:solidFill>
              <w14:schemeClr w14:val="tx1"/>
            </w14:solidFill>
          </w14:textFill>
        </w:rPr>
      </w:pPr>
    </w:p>
    <w:p w14:paraId="4B36F614">
      <w:pPr>
        <w:pStyle w:val="13"/>
        <w:rPr>
          <w:rFonts w:hint="eastAsia"/>
          <w:color w:val="000000" w:themeColor="text1"/>
          <w:highlight w:val="none"/>
          <w14:textFill>
            <w14:solidFill>
              <w14:schemeClr w14:val="tx1"/>
            </w14:solidFill>
          </w14:textFill>
        </w:rPr>
      </w:pPr>
    </w:p>
    <w:p w14:paraId="523243D0">
      <w:pPr>
        <w:rPr>
          <w:rFonts w:hint="eastAsia"/>
          <w:color w:val="000000" w:themeColor="text1"/>
          <w:highlight w:val="none"/>
          <w14:textFill>
            <w14:solidFill>
              <w14:schemeClr w14:val="tx1"/>
            </w14:solidFill>
          </w14:textFill>
        </w:rPr>
      </w:pPr>
    </w:p>
    <w:p w14:paraId="0218F79F">
      <w:pPr>
        <w:pStyle w:val="36"/>
        <w:rPr>
          <w:rFonts w:hint="eastAsia"/>
          <w:color w:val="000000" w:themeColor="text1"/>
          <w:highlight w:val="none"/>
          <w14:textFill>
            <w14:solidFill>
              <w14:schemeClr w14:val="tx1"/>
            </w14:solidFill>
          </w14:textFill>
        </w:rPr>
      </w:pPr>
    </w:p>
    <w:p w14:paraId="55BFEE6F">
      <w:pPr>
        <w:pStyle w:val="13"/>
        <w:rPr>
          <w:rFonts w:hint="eastAsia"/>
          <w:color w:val="000000" w:themeColor="text1"/>
          <w:highlight w:val="none"/>
          <w14:textFill>
            <w14:solidFill>
              <w14:schemeClr w14:val="tx1"/>
            </w14:solidFill>
          </w14:textFill>
        </w:rPr>
      </w:pPr>
    </w:p>
    <w:p w14:paraId="5C03814B">
      <w:pPr>
        <w:widowControl/>
        <w:spacing w:before="100" w:beforeAutospacing="1" w:after="100" w:afterAutospacing="1" w:line="432" w:lineRule="auto"/>
        <w:jc w:val="cente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关于印发中小企业划型标准规定的通知</w:t>
      </w:r>
    </w:p>
    <w:p w14:paraId="50C2129B">
      <w:pPr>
        <w:widowControl/>
        <w:spacing w:before="100" w:beforeAutospacing="1" w:after="100" w:afterAutospacing="1" w:line="432" w:lineRule="auto"/>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工信部联企业〔2011〕300号</w:t>
      </w:r>
    </w:p>
    <w:p w14:paraId="52F39E43">
      <w:pPr>
        <w:widowControl/>
        <w:spacing w:before="100" w:beforeAutospacing="1" w:after="100" w:afterAutospacing="1" w:line="432" w:lineRule="auto"/>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各省、自治区、直辖市人民政府，国务院各部委、各直属机构及有关单位：</w:t>
      </w:r>
    </w:p>
    <w:p w14:paraId="76123885">
      <w:pPr>
        <w:widowControl/>
        <w:spacing w:before="100" w:beforeAutospacing="1" w:after="100" w:afterAutospacing="1" w:line="432" w:lineRule="auto"/>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37F6F856">
      <w:pPr>
        <w:snapToGrid w:val="0"/>
        <w:spacing w:before="100" w:beforeAutospacing="1" w:after="100" w:afterAutospacing="1"/>
        <w:jc w:val="righ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r>
        <w:rPr>
          <w:rFonts w:hint="eastAsia" w:ascii="宋体" w:hAnsi="宋体" w:eastAsia="宋体" w:cs="宋体"/>
          <w:color w:val="000000" w:themeColor="text1"/>
          <w:kern w:val="0"/>
          <w:sz w:val="21"/>
          <w:szCs w:val="21"/>
          <w:highlight w:val="none"/>
          <w14:textFill>
            <w14:solidFill>
              <w14:schemeClr w14:val="tx1"/>
            </w14:solidFill>
          </w14:textFill>
        </w:rPr>
        <w:t>         工业和信息化部</w:t>
      </w:r>
    </w:p>
    <w:p w14:paraId="17011A46">
      <w:pPr>
        <w:snapToGrid w:val="0"/>
        <w:spacing w:before="100" w:beforeAutospacing="1" w:after="100" w:afterAutospacing="1"/>
        <w:jc w:val="righ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国家统计局</w:t>
      </w:r>
    </w:p>
    <w:p w14:paraId="5B16BB5C">
      <w:pPr>
        <w:widowControl/>
        <w:snapToGrid w:val="0"/>
        <w:spacing w:before="100" w:beforeAutospacing="1" w:after="100" w:afterAutospacing="1"/>
        <w:jc w:val="righ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国家发展和改革委员会</w:t>
      </w:r>
    </w:p>
    <w:p w14:paraId="1D6E3CDB">
      <w:pPr>
        <w:widowControl/>
        <w:snapToGrid w:val="0"/>
        <w:spacing w:before="100" w:beforeAutospacing="1" w:after="100" w:afterAutospacing="1"/>
        <w:jc w:val="righ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财政部</w:t>
      </w:r>
    </w:p>
    <w:p w14:paraId="364E4DC9">
      <w:pPr>
        <w:widowControl/>
        <w:wordWrap w:val="0"/>
        <w:snapToGrid w:val="0"/>
        <w:spacing w:before="100" w:beforeAutospacing="1" w:after="100" w:afterAutospacing="1"/>
        <w:jc w:val="righ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二○一一年六月十八日</w:t>
      </w:r>
    </w:p>
    <w:p w14:paraId="6D3159EF">
      <w:pPr>
        <w:widowControl/>
        <w:spacing w:before="100" w:beforeAutospacing="1" w:after="100" w:afterAutospacing="1" w:line="432" w:lineRule="auto"/>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w:t>
      </w:r>
    </w:p>
    <w:p w14:paraId="605897BC">
      <w:pPr>
        <w:widowControl/>
        <w:spacing w:before="100" w:beforeAutospacing="1" w:after="100" w:afterAutospacing="1" w:line="432" w:lineRule="auto"/>
        <w:jc w:val="center"/>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br w:type="page"/>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中小企业划型标准规定</w:t>
      </w:r>
    </w:p>
    <w:p w14:paraId="36F6CED3">
      <w:pPr>
        <w:widowControl/>
        <w:spacing w:before="100" w:beforeAutospacing="1" w:after="100" w:afterAutospacing="1" w:line="300" w:lineRule="exact"/>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一、根据《中华人民共和国中小企业促进法》和《国务院关于进一步促进中小企业发展的若干意见》(国发〔2009〕36号)，制定本规定。</w:t>
      </w:r>
    </w:p>
    <w:p w14:paraId="309E24AD">
      <w:pPr>
        <w:widowControl/>
        <w:spacing w:before="100" w:beforeAutospacing="1" w:after="100" w:afterAutospacing="1" w:line="300" w:lineRule="exact"/>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二、中小企业划分为中型、小型、微型三种类型，具体标准根据企业从业人员、营业收入、资产总额等指标，结合行业特点制定。</w:t>
      </w:r>
    </w:p>
    <w:p w14:paraId="52F008EC">
      <w:pPr>
        <w:widowControl/>
        <w:spacing w:before="100" w:beforeAutospacing="1" w:after="100" w:afterAutospacing="1" w:line="300" w:lineRule="exact"/>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FFC2F43">
      <w:pPr>
        <w:widowControl/>
        <w:spacing w:before="100" w:beforeAutospacing="1" w:after="100" w:afterAutospacing="1" w:line="300" w:lineRule="exact"/>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四、各行业划型标准为：</w:t>
      </w:r>
    </w:p>
    <w:p w14:paraId="21312BA1">
      <w:pPr>
        <w:widowControl/>
        <w:spacing w:before="100" w:beforeAutospacing="1" w:after="100" w:afterAutospacing="1" w:line="300" w:lineRule="exact"/>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3B486A6A">
      <w:pPr>
        <w:widowControl/>
        <w:spacing w:before="100" w:beforeAutospacing="1" w:after="100" w:afterAutospacing="1" w:line="300" w:lineRule="exact"/>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7F0AC69">
      <w:pPr>
        <w:widowControl/>
        <w:spacing w:before="100" w:beforeAutospacing="1" w:after="100" w:afterAutospacing="1" w:line="300" w:lineRule="exact"/>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A2B89C2">
      <w:pPr>
        <w:widowControl/>
        <w:spacing w:before="100" w:beforeAutospacing="1" w:after="100" w:afterAutospacing="1" w:line="300" w:lineRule="exact"/>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F050EFA">
      <w:pPr>
        <w:widowControl/>
        <w:spacing w:before="100" w:beforeAutospacing="1" w:after="100" w:afterAutospacing="1" w:line="300" w:lineRule="exact"/>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1F62A19">
      <w:pPr>
        <w:widowControl/>
        <w:spacing w:before="100" w:beforeAutospacing="1" w:after="100" w:afterAutospacing="1" w:line="300" w:lineRule="exact"/>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E4830D4">
      <w:pPr>
        <w:widowControl/>
        <w:spacing w:before="100" w:beforeAutospacing="1" w:after="100" w:afterAutospacing="1" w:line="300" w:lineRule="exact"/>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BFA3AE2">
      <w:pPr>
        <w:widowControl/>
        <w:spacing w:before="100" w:beforeAutospacing="1" w:after="100" w:afterAutospacing="1" w:line="300" w:lineRule="exact"/>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A067B45">
      <w:pPr>
        <w:widowControl/>
        <w:spacing w:before="100" w:beforeAutospacing="1" w:after="100" w:afterAutospacing="1" w:line="300" w:lineRule="exact"/>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38E91E8">
      <w:pPr>
        <w:widowControl/>
        <w:spacing w:before="100" w:beforeAutospacing="1" w:after="100" w:afterAutospacing="1" w:line="300" w:lineRule="exact"/>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640FD9B">
      <w:pPr>
        <w:widowControl/>
        <w:spacing w:before="100" w:beforeAutospacing="1" w:after="100" w:afterAutospacing="1" w:line="300" w:lineRule="exact"/>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52DFDC1">
      <w:pPr>
        <w:widowControl/>
        <w:spacing w:before="100" w:beforeAutospacing="1" w:after="100" w:afterAutospacing="1" w:line="300" w:lineRule="exact"/>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4005E8C">
      <w:pPr>
        <w:widowControl/>
        <w:spacing w:before="100" w:beforeAutospacing="1" w:after="100" w:afterAutospacing="1" w:line="300" w:lineRule="exact"/>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C254C02">
      <w:pPr>
        <w:widowControl/>
        <w:spacing w:before="100" w:beforeAutospacing="1" w:after="100" w:afterAutospacing="1" w:line="300" w:lineRule="exact"/>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FC6E663">
      <w:pPr>
        <w:widowControl/>
        <w:spacing w:before="100" w:beforeAutospacing="1" w:after="100" w:afterAutospacing="1" w:line="300" w:lineRule="exact"/>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2381CAC">
      <w:pPr>
        <w:widowControl/>
        <w:spacing w:before="100" w:beforeAutospacing="1" w:after="100" w:afterAutospacing="1" w:line="300" w:lineRule="exact"/>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23EDD0E7">
      <w:pPr>
        <w:widowControl/>
        <w:spacing w:before="100" w:beforeAutospacing="1" w:after="100" w:afterAutospacing="1" w:line="300" w:lineRule="exact"/>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五、企业类型的划分以统计部门的统计数据为依据。</w:t>
      </w:r>
    </w:p>
    <w:p w14:paraId="3A9BB0BE">
      <w:pPr>
        <w:widowControl/>
        <w:spacing w:before="100" w:beforeAutospacing="1" w:after="100" w:afterAutospacing="1" w:line="300" w:lineRule="exact"/>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六、本规定适用于在中华人民共和国境内依法设立的各类所有制和各种组织形式的企业。个体工商户和本规定以外的行业，参照本规定进行划型。</w:t>
      </w:r>
    </w:p>
    <w:p w14:paraId="60946249">
      <w:pPr>
        <w:widowControl/>
        <w:spacing w:before="100" w:beforeAutospacing="1" w:after="100" w:afterAutospacing="1" w:line="300" w:lineRule="exact"/>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七、本规定的中型企业标准上限即为大型企业标准的下限，国家统计部门据此制定大中小微型企业的统计分类。国务院有关部门据此进行相关数据分析，不得制定与本规定不一致的企业划型标准。</w:t>
      </w:r>
    </w:p>
    <w:p w14:paraId="4EDD3BB3">
      <w:pPr>
        <w:widowControl/>
        <w:spacing w:before="100" w:beforeAutospacing="1" w:after="100" w:afterAutospacing="1" w:line="300" w:lineRule="exact"/>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八、本规定由工业和信息化部、国家统计局会同有关部门根据《国民经济行业分类》修订情况和企业发展变化情况适时修订。</w:t>
      </w:r>
    </w:p>
    <w:p w14:paraId="4F5D24A7">
      <w:pPr>
        <w:widowControl/>
        <w:spacing w:before="100" w:beforeAutospacing="1" w:after="100" w:afterAutospacing="1" w:line="300" w:lineRule="exact"/>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九、本规定由工业和信息化部、国家统计局会同有关部门负责解释。</w:t>
      </w:r>
    </w:p>
    <w:p w14:paraId="311C721B">
      <w:pPr>
        <w:widowControl/>
        <w:spacing w:before="100" w:beforeAutospacing="1" w:after="100" w:afterAutospacing="1" w:line="300" w:lineRule="exact"/>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十、本规定自发布之日起执行，原国家经贸委、原国家计委、财政部和国家统计局2003年颁布的《中小企业标准暂行规定》同时废止。</w:t>
      </w:r>
    </w:p>
    <w:p w14:paraId="4B0D8E51">
      <w:pPr>
        <w:rPr>
          <w:rFonts w:hint="eastAsia"/>
          <w:color w:val="000000" w:themeColor="text1"/>
          <w14:textFill>
            <w14:solidFill>
              <w14:schemeClr w14:val="tx1"/>
            </w14:solidFill>
          </w14:textFill>
        </w:rPr>
      </w:pPr>
    </w:p>
    <w:sectPr>
      <w:pgSz w:w="11910" w:h="16840"/>
      <w:pgMar w:top="1540" w:right="1400" w:bottom="1140" w:left="1400" w:header="0" w:footer="952"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Sans Serif">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03ADB">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7980D9">
                          <w:pPr>
                            <w:pStyle w:val="1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vZYhMoBAACc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vZYhMoBAACcAwAADgAAAAAAAAABACAAAAAeAQAAZHJzL2Uyb0Rv&#10;Yy54bWxQSwUGAAAAAAYABgBZAQAAWgUAAAAA&#10;">
              <v:fill on="f" focussize="0,0"/>
              <v:stroke on="f"/>
              <v:imagedata o:title=""/>
              <o:lock v:ext="edit" aspectratio="f"/>
              <v:textbox inset="0mm,0mm,0mm,0mm" style="mso-fit-shape-to-text:t;">
                <w:txbxContent>
                  <w:p w14:paraId="5D7980D9">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93449">
    <w:pPr>
      <w:spacing w:before="0" w:after="0" w:line="14" w:lineRule="auto"/>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021468">
                          <w:pPr>
                            <w:pStyle w:val="1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nFlBMsBAACc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ZxZQTLAQAAnAMAAA4AAAAAAAAAAQAgAAAAHgEAAGRycy9lMm9E&#10;b2MueG1sUEsFBgAAAAAGAAYAWQEAAFsFAAAAAA==&#10;">
              <v:fill on="f" focussize="0,0"/>
              <v:stroke on="f"/>
              <v:imagedata o:title=""/>
              <o:lock v:ext="edit" aspectratio="f"/>
              <v:textbox inset="0mm,0mm,0mm,0mm" style="mso-fit-shape-to-text:t;">
                <w:txbxContent>
                  <w:p w14:paraId="10021468">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7CEC0">
    <w:pPr>
      <w:pStyle w:val="14"/>
      <w:ind w:right="360" w:firstLine="360"/>
      <w:jc w:val="center"/>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2FF36F">
                          <w:pPr>
                            <w:pStyle w:val="14"/>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sfMsoBAACcAwAADgAAAGRycy9lMm9Eb2MueG1srVPNjtMwEL4j8Q6W&#10;79RpD0sV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vaHEcYsDv/z4fvn5+/LrG1lW&#10;q9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sfMsoBAACcAwAADgAAAAAAAAABACAAAAAeAQAAZHJzL2Uyb0Rv&#10;Yy54bWxQSwUGAAAAAAYABgBZAQAAWgUAAAAA&#10;">
              <v:fill on="f" focussize="0,0"/>
              <v:stroke on="f"/>
              <v:imagedata o:title=""/>
              <o:lock v:ext="edit" aspectratio="f"/>
              <v:textbox inset="0mm,0mm,0mm,0mm" style="mso-fit-shape-to-text:t;">
                <w:txbxContent>
                  <w:p w14:paraId="1E2FF36F">
                    <w:pPr>
                      <w:pStyle w:val="14"/>
                    </w:pPr>
                    <w:r>
                      <w:fldChar w:fldCharType="begin"/>
                    </w:r>
                    <w:r>
                      <w:instrText xml:space="preserve"> PAGE  \* MERGEFORMAT </w:instrText>
                    </w:r>
                    <w:r>
                      <w:fldChar w:fldCharType="separate"/>
                    </w:r>
                    <w:r>
                      <w:t>40</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950AF9">
                          <w:pPr>
                            <w:rPr>
                              <w:rFonts w:hint="eastAsia"/>
                            </w:rPr>
                          </w:pP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lH38sBAACcAwAADgAAAGRycy9lMm9Eb2MueG1srVNLbtswEN0XyB0I&#10;7mPKLlA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B5R9/LAQAAnAMAAA4AAAAAAAAAAQAgAAAAHgEAAGRycy9lMm9E&#10;b2MueG1sUEsFBgAAAAAGAAYAWQEAAFsFAAAAAA==&#10;">
              <v:fill on="f" focussize="0,0"/>
              <v:stroke on="f"/>
              <v:imagedata o:title=""/>
              <o:lock v:ext="edit" aspectratio="f"/>
              <v:textbox inset="0mm,0mm,0mm,0mm" style="mso-fit-shape-to-text:t;">
                <w:txbxContent>
                  <w:p w14:paraId="17950AF9">
                    <w:pPr>
                      <w:rPr>
                        <w:rFonts w:hint="eastAsia"/>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812377">
                          <w:pPr>
                            <w:rPr>
                              <w:rFonts w:hint="eastAsia"/>
                            </w:rPr>
                          </w:pP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TcacsBAACcAwAADgAAAGRycy9lMm9Eb2MueG1srVNLbtswEN0XyB0I&#10;7mPKWhSu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p03GnLAQAAnAMAAA4AAAAAAAAAAQAgAAAAHgEAAGRycy9lMm9E&#10;b2MueG1sUEsFBgAAAAAGAAYAWQEAAFsFAAAAAA==&#10;">
              <v:fill on="f" focussize="0,0"/>
              <v:stroke on="f"/>
              <v:imagedata o:title=""/>
              <o:lock v:ext="edit" aspectratio="f"/>
              <v:textbox inset="0mm,0mm,0mm,0mm" style="mso-fit-shape-to-text:t;">
                <w:txbxContent>
                  <w:p w14:paraId="20812377">
                    <w:pPr>
                      <w:rPr>
                        <w:rFonts w:hint="eastAsia"/>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378960">
                          <w:pPr>
                            <w:pStyle w:val="14"/>
                            <w:rPr>
                              <w:rFonts w:hint="eastAsia"/>
                            </w:rPr>
                          </w:pP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KUg8sg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gRLHLQ788v3b5cevy8+vZFm9&#10;LAr1AWpMfAiYmoY3fsjZqFz2Azoz8UFFm79IiWAc9T1f9ZVDIiI/Wq/W6wpDAmPzBXHY7XmIkN5K&#10;b0k2GhpxgEVXfnoPaUydU3I15++1MWWIxv3lQMzsYbces5WG/TA1vvftGfn0OPuGOlx1Ssw7h9Lm&#10;NZmNOBv72TiGqA9d2aNcD8LrY8ImSm+5wgg7FcahFXbTguWt+PNesm4/1f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ylIPLIAQAAnAMAAA4AAAAAAAAAAQAgAAAAHgEAAGRycy9lMm9Eb2Mu&#10;eG1sUEsFBgAAAAAGAAYAWQEAAFgFAAAAAA==&#10;">
              <v:fill on="f" focussize="0,0"/>
              <v:stroke on="f"/>
              <v:imagedata o:title=""/>
              <o:lock v:ext="edit" aspectratio="f"/>
              <v:textbox inset="0mm,0mm,0mm,0mm" style="mso-fit-shape-to-text:t;">
                <w:txbxContent>
                  <w:p w14:paraId="29378960">
                    <w:pPr>
                      <w:pStyle w:val="14"/>
                      <w:rPr>
                        <w:rFonts w:hint="eastAsi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88320">
    <w:pPr>
      <w:pStyle w:val="15"/>
      <w:pBdr>
        <w:bottom w:val="double" w:color="auto" w:sz="4" w:space="1"/>
      </w:pBdr>
      <w:ind w:right="360"/>
      <w:jc w:val="left"/>
      <w:rPr>
        <w:rFonts w:hint="eastAsia" w:ascii="宋体" w:hAnsi="宋体"/>
        <w:lang w:eastAsia="zh-CN"/>
      </w:rPr>
    </w:pPr>
  </w:p>
  <w:p w14:paraId="5620C441">
    <w:pPr>
      <w:pStyle w:val="15"/>
      <w:pBdr>
        <w:bottom w:val="double" w:color="auto" w:sz="4" w:space="1"/>
      </w:pBdr>
      <w:ind w:right="360"/>
      <w:jc w:val="left"/>
      <w:rPr>
        <w:rFonts w:hint="eastAsia" w:ascii="宋体" w:hAnsi="宋体"/>
        <w:lang w:eastAsia="zh-CN"/>
      </w:rPr>
    </w:pPr>
  </w:p>
  <w:p w14:paraId="58FD5929">
    <w:pPr>
      <w:pStyle w:val="15"/>
      <w:pBdr>
        <w:bottom w:val="double" w:color="auto" w:sz="4" w:space="1"/>
      </w:pBdr>
      <w:ind w:right="360"/>
      <w:jc w:val="left"/>
      <w:rPr>
        <w:rFonts w:hint="eastAsia" w:ascii="宋体" w:hAnsi="宋体"/>
        <w:lang w:eastAsia="zh-CN"/>
      </w:rPr>
    </w:pPr>
  </w:p>
  <w:p w14:paraId="6E5EC076">
    <w:pPr>
      <w:pStyle w:val="15"/>
      <w:pBdr>
        <w:bottom w:val="double" w:color="auto" w:sz="4" w:space="1"/>
      </w:pBdr>
      <w:ind w:right="360"/>
      <w:jc w:val="left"/>
      <w:rPr>
        <w:rFonts w:hint="eastAsia" w:ascii="宋体" w:hAnsi="宋体"/>
        <w:lang w:eastAsia="zh-CN"/>
      </w:rPr>
    </w:pPr>
  </w:p>
  <w:p w14:paraId="3BA30D78">
    <w:pPr>
      <w:pStyle w:val="15"/>
      <w:pBdr>
        <w:bottom w:val="double" w:color="auto" w:sz="4" w:space="1"/>
      </w:pBdr>
      <w:ind w:right="360"/>
      <w:jc w:val="left"/>
    </w:pPr>
    <w:r>
      <w:rPr>
        <w:rFonts w:hint="eastAsia" w:ascii="宋体" w:hAnsi="宋体"/>
        <w:lang w:eastAsia="zh-CN"/>
      </w:rPr>
      <w:t>吉林省万力工程项目管理有限公司</w:t>
    </w:r>
    <w:r>
      <w:rPr>
        <w:rFonts w:hint="eastAsia" w:ascii="宋体" w:hAnsi="宋体"/>
        <w:lang w:val="en-US" w:eastAsia="zh-CN"/>
      </w:rPr>
      <w:t>竞争性</w:t>
    </w:r>
    <w:r>
      <w:rPr>
        <w:rFonts w:hint="eastAsia" w:ascii="宋体" w:hAnsi="宋体"/>
        <w:lang w:eastAsia="zh-CN"/>
      </w:rPr>
      <w:t>竞争性磋商文件</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994208"/>
    <w:multiLevelType w:val="singleLevel"/>
    <w:tmpl w:val="CC994208"/>
    <w:lvl w:ilvl="0" w:tentative="0">
      <w:start w:val="3"/>
      <w:numFmt w:val="decimal"/>
      <w:lvlText w:val="%1."/>
      <w:lvlJc w:val="left"/>
      <w:pPr>
        <w:tabs>
          <w:tab w:val="left" w:pos="312"/>
        </w:tabs>
      </w:pPr>
    </w:lvl>
  </w:abstractNum>
  <w:abstractNum w:abstractNumId="1">
    <w:nsid w:val="ECE2C229"/>
    <w:multiLevelType w:val="singleLevel"/>
    <w:tmpl w:val="ECE2C229"/>
    <w:lvl w:ilvl="0" w:tentative="0">
      <w:start w:val="1"/>
      <w:numFmt w:val="chineseCounting"/>
      <w:suff w:val="space"/>
      <w:lvlText w:val="第%1章"/>
      <w:lvlJc w:val="left"/>
      <w:rPr>
        <w:rFonts w:hint="eastAsia"/>
      </w:rPr>
    </w:lvl>
  </w:abstractNum>
  <w:abstractNum w:abstractNumId="2">
    <w:nsid w:val="0000000B"/>
    <w:multiLevelType w:val="multilevel"/>
    <w:tmpl w:val="0000000B"/>
    <w:lvl w:ilvl="0" w:tentative="0">
      <w:start w:val="1"/>
      <w:numFmt w:val="japaneseCounting"/>
      <w:lvlText w:val="(%1)"/>
      <w:lvlJc w:val="left"/>
      <w:pPr>
        <w:tabs>
          <w:tab w:val="left" w:pos="570"/>
        </w:tabs>
        <w:ind w:left="570" w:hanging="57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kM2FiODg2ZTgwYWJmZDM4MGVkMTVlMGFhN2I5ZmUifQ=="/>
  </w:docVars>
  <w:rsids>
    <w:rsidRoot w:val="00000000"/>
    <w:rsid w:val="0003283B"/>
    <w:rsid w:val="00046759"/>
    <w:rsid w:val="000A0E11"/>
    <w:rsid w:val="000C3DA7"/>
    <w:rsid w:val="000E2523"/>
    <w:rsid w:val="000E674D"/>
    <w:rsid w:val="00101F9E"/>
    <w:rsid w:val="001721D4"/>
    <w:rsid w:val="001F1D2C"/>
    <w:rsid w:val="001F2539"/>
    <w:rsid w:val="001F65D2"/>
    <w:rsid w:val="002408CB"/>
    <w:rsid w:val="002E0E77"/>
    <w:rsid w:val="002F1B31"/>
    <w:rsid w:val="00363509"/>
    <w:rsid w:val="003A2EEA"/>
    <w:rsid w:val="004277C9"/>
    <w:rsid w:val="00434C78"/>
    <w:rsid w:val="00574A44"/>
    <w:rsid w:val="00692FE3"/>
    <w:rsid w:val="006E098B"/>
    <w:rsid w:val="007B7502"/>
    <w:rsid w:val="007F0A1D"/>
    <w:rsid w:val="00814795"/>
    <w:rsid w:val="0081494A"/>
    <w:rsid w:val="00886AD6"/>
    <w:rsid w:val="008E7D80"/>
    <w:rsid w:val="00993601"/>
    <w:rsid w:val="009E70F5"/>
    <w:rsid w:val="009F2227"/>
    <w:rsid w:val="00A67D58"/>
    <w:rsid w:val="00A84319"/>
    <w:rsid w:val="00AA71CD"/>
    <w:rsid w:val="00AB565B"/>
    <w:rsid w:val="00AD06EA"/>
    <w:rsid w:val="00AE7932"/>
    <w:rsid w:val="00B15140"/>
    <w:rsid w:val="00B46918"/>
    <w:rsid w:val="00B561ED"/>
    <w:rsid w:val="00B627DC"/>
    <w:rsid w:val="00B664F1"/>
    <w:rsid w:val="00D9502B"/>
    <w:rsid w:val="00EA6D11"/>
    <w:rsid w:val="00F10247"/>
    <w:rsid w:val="00F1191B"/>
    <w:rsid w:val="00F361CD"/>
    <w:rsid w:val="00F44E75"/>
    <w:rsid w:val="00F92BE7"/>
    <w:rsid w:val="00FB05E2"/>
    <w:rsid w:val="00FB44A7"/>
    <w:rsid w:val="00FE788A"/>
    <w:rsid w:val="010503D6"/>
    <w:rsid w:val="011177BC"/>
    <w:rsid w:val="01164DBA"/>
    <w:rsid w:val="01227DDC"/>
    <w:rsid w:val="01301A44"/>
    <w:rsid w:val="013423D0"/>
    <w:rsid w:val="01372448"/>
    <w:rsid w:val="013C1DC6"/>
    <w:rsid w:val="013C524E"/>
    <w:rsid w:val="013E42F7"/>
    <w:rsid w:val="01413526"/>
    <w:rsid w:val="01430043"/>
    <w:rsid w:val="01464262"/>
    <w:rsid w:val="015213DC"/>
    <w:rsid w:val="01547C32"/>
    <w:rsid w:val="01571046"/>
    <w:rsid w:val="0157152F"/>
    <w:rsid w:val="0159266C"/>
    <w:rsid w:val="015B3128"/>
    <w:rsid w:val="01630B18"/>
    <w:rsid w:val="016402FD"/>
    <w:rsid w:val="01655E65"/>
    <w:rsid w:val="0169348A"/>
    <w:rsid w:val="01695FC3"/>
    <w:rsid w:val="016B0675"/>
    <w:rsid w:val="016E0580"/>
    <w:rsid w:val="016F6A0D"/>
    <w:rsid w:val="01766DB3"/>
    <w:rsid w:val="017747E7"/>
    <w:rsid w:val="01852B55"/>
    <w:rsid w:val="019127B6"/>
    <w:rsid w:val="01914061"/>
    <w:rsid w:val="01916ADD"/>
    <w:rsid w:val="01B460C5"/>
    <w:rsid w:val="01BB5A85"/>
    <w:rsid w:val="01BF2BFC"/>
    <w:rsid w:val="01C07DE3"/>
    <w:rsid w:val="01C271C0"/>
    <w:rsid w:val="01C71086"/>
    <w:rsid w:val="01D0036A"/>
    <w:rsid w:val="01D028DE"/>
    <w:rsid w:val="01D31020"/>
    <w:rsid w:val="01DF79C5"/>
    <w:rsid w:val="01E109A0"/>
    <w:rsid w:val="01E32E95"/>
    <w:rsid w:val="01EC3E90"/>
    <w:rsid w:val="01ED159D"/>
    <w:rsid w:val="01EF43C2"/>
    <w:rsid w:val="01F66DBA"/>
    <w:rsid w:val="01FD609D"/>
    <w:rsid w:val="01FE6AC0"/>
    <w:rsid w:val="01FF0067"/>
    <w:rsid w:val="02021905"/>
    <w:rsid w:val="020263F4"/>
    <w:rsid w:val="02056D00"/>
    <w:rsid w:val="0206263C"/>
    <w:rsid w:val="02072A78"/>
    <w:rsid w:val="02117D9A"/>
    <w:rsid w:val="02175474"/>
    <w:rsid w:val="021F631D"/>
    <w:rsid w:val="02227880"/>
    <w:rsid w:val="02235B84"/>
    <w:rsid w:val="0224362A"/>
    <w:rsid w:val="022B7F0C"/>
    <w:rsid w:val="022C0730"/>
    <w:rsid w:val="022C682C"/>
    <w:rsid w:val="0238718A"/>
    <w:rsid w:val="023D1549"/>
    <w:rsid w:val="023F6C83"/>
    <w:rsid w:val="024B7E39"/>
    <w:rsid w:val="024E4181"/>
    <w:rsid w:val="024F5EF2"/>
    <w:rsid w:val="025008C3"/>
    <w:rsid w:val="02551A9A"/>
    <w:rsid w:val="02575DD0"/>
    <w:rsid w:val="02635C06"/>
    <w:rsid w:val="0266224C"/>
    <w:rsid w:val="02663C42"/>
    <w:rsid w:val="02686F3C"/>
    <w:rsid w:val="026922E7"/>
    <w:rsid w:val="026D055D"/>
    <w:rsid w:val="0274472B"/>
    <w:rsid w:val="02751E1B"/>
    <w:rsid w:val="02755CE4"/>
    <w:rsid w:val="02795719"/>
    <w:rsid w:val="027C16B8"/>
    <w:rsid w:val="02806B61"/>
    <w:rsid w:val="02900588"/>
    <w:rsid w:val="02985DC6"/>
    <w:rsid w:val="02986A97"/>
    <w:rsid w:val="029969DD"/>
    <w:rsid w:val="029C7664"/>
    <w:rsid w:val="029F04D1"/>
    <w:rsid w:val="02A017B1"/>
    <w:rsid w:val="02AA6E6D"/>
    <w:rsid w:val="02AB5C53"/>
    <w:rsid w:val="02AD566C"/>
    <w:rsid w:val="02B9508B"/>
    <w:rsid w:val="02BB2B89"/>
    <w:rsid w:val="02BD75DA"/>
    <w:rsid w:val="02C02209"/>
    <w:rsid w:val="02C32E43"/>
    <w:rsid w:val="02C574F2"/>
    <w:rsid w:val="02D06CD9"/>
    <w:rsid w:val="02D45050"/>
    <w:rsid w:val="02DA4630"/>
    <w:rsid w:val="02DD65AC"/>
    <w:rsid w:val="02E90B8E"/>
    <w:rsid w:val="02F710B8"/>
    <w:rsid w:val="030414FC"/>
    <w:rsid w:val="03092820"/>
    <w:rsid w:val="030E3085"/>
    <w:rsid w:val="030F5153"/>
    <w:rsid w:val="03152839"/>
    <w:rsid w:val="03165DC8"/>
    <w:rsid w:val="031E2BE9"/>
    <w:rsid w:val="031F0D45"/>
    <w:rsid w:val="03205E44"/>
    <w:rsid w:val="032B6C3A"/>
    <w:rsid w:val="032C45B8"/>
    <w:rsid w:val="03301BDD"/>
    <w:rsid w:val="03343A4A"/>
    <w:rsid w:val="03376226"/>
    <w:rsid w:val="033C33C7"/>
    <w:rsid w:val="033D226D"/>
    <w:rsid w:val="033D3653"/>
    <w:rsid w:val="03533E05"/>
    <w:rsid w:val="03586848"/>
    <w:rsid w:val="035C4106"/>
    <w:rsid w:val="035D73B7"/>
    <w:rsid w:val="036A2195"/>
    <w:rsid w:val="036F6170"/>
    <w:rsid w:val="03741CF7"/>
    <w:rsid w:val="037800D1"/>
    <w:rsid w:val="037E620D"/>
    <w:rsid w:val="03863ABF"/>
    <w:rsid w:val="0388408C"/>
    <w:rsid w:val="038D52E1"/>
    <w:rsid w:val="039D3BA1"/>
    <w:rsid w:val="03A0254B"/>
    <w:rsid w:val="03A4107B"/>
    <w:rsid w:val="03A762C0"/>
    <w:rsid w:val="03AF786B"/>
    <w:rsid w:val="03B14EF5"/>
    <w:rsid w:val="03B86720"/>
    <w:rsid w:val="03BA1DA7"/>
    <w:rsid w:val="03C14264"/>
    <w:rsid w:val="03C8742E"/>
    <w:rsid w:val="03CC2F29"/>
    <w:rsid w:val="03CF3A69"/>
    <w:rsid w:val="03CF75C5"/>
    <w:rsid w:val="03D33027"/>
    <w:rsid w:val="03D72549"/>
    <w:rsid w:val="03D743AB"/>
    <w:rsid w:val="03D746CC"/>
    <w:rsid w:val="03D76862"/>
    <w:rsid w:val="03DA7512"/>
    <w:rsid w:val="03DB240E"/>
    <w:rsid w:val="03DB5FAC"/>
    <w:rsid w:val="03DF1755"/>
    <w:rsid w:val="03E25A3E"/>
    <w:rsid w:val="03E36408"/>
    <w:rsid w:val="03E85EBB"/>
    <w:rsid w:val="03EE2141"/>
    <w:rsid w:val="03F67248"/>
    <w:rsid w:val="040313B0"/>
    <w:rsid w:val="04071B64"/>
    <w:rsid w:val="040767C4"/>
    <w:rsid w:val="040C04F1"/>
    <w:rsid w:val="040D1B90"/>
    <w:rsid w:val="04107A2B"/>
    <w:rsid w:val="0412255A"/>
    <w:rsid w:val="041651F4"/>
    <w:rsid w:val="041E1D89"/>
    <w:rsid w:val="04203BA2"/>
    <w:rsid w:val="042B6CA0"/>
    <w:rsid w:val="042C4A18"/>
    <w:rsid w:val="04357A2F"/>
    <w:rsid w:val="04476F8C"/>
    <w:rsid w:val="045453F5"/>
    <w:rsid w:val="04547ED1"/>
    <w:rsid w:val="045930B5"/>
    <w:rsid w:val="045C3769"/>
    <w:rsid w:val="045F6B9B"/>
    <w:rsid w:val="04602913"/>
    <w:rsid w:val="04651A67"/>
    <w:rsid w:val="04697C00"/>
    <w:rsid w:val="046C41A0"/>
    <w:rsid w:val="04703D77"/>
    <w:rsid w:val="04716F70"/>
    <w:rsid w:val="047A5783"/>
    <w:rsid w:val="047E27C7"/>
    <w:rsid w:val="04863FC4"/>
    <w:rsid w:val="048B5BE2"/>
    <w:rsid w:val="048C361B"/>
    <w:rsid w:val="048E009E"/>
    <w:rsid w:val="048F3C18"/>
    <w:rsid w:val="04912B94"/>
    <w:rsid w:val="04933531"/>
    <w:rsid w:val="04A151FD"/>
    <w:rsid w:val="04A438D2"/>
    <w:rsid w:val="04A55B63"/>
    <w:rsid w:val="04A71E79"/>
    <w:rsid w:val="04B25A0C"/>
    <w:rsid w:val="04B81152"/>
    <w:rsid w:val="04B8274F"/>
    <w:rsid w:val="04C05566"/>
    <w:rsid w:val="04C609C8"/>
    <w:rsid w:val="04C8070F"/>
    <w:rsid w:val="04C87F82"/>
    <w:rsid w:val="04CA6475"/>
    <w:rsid w:val="04CC215C"/>
    <w:rsid w:val="04CC61E6"/>
    <w:rsid w:val="04CD6CE1"/>
    <w:rsid w:val="04CF0B39"/>
    <w:rsid w:val="04E333DA"/>
    <w:rsid w:val="04E64539"/>
    <w:rsid w:val="04E830F0"/>
    <w:rsid w:val="04F75026"/>
    <w:rsid w:val="04FF1D0F"/>
    <w:rsid w:val="05007CA3"/>
    <w:rsid w:val="051519F4"/>
    <w:rsid w:val="051B1620"/>
    <w:rsid w:val="051C46AA"/>
    <w:rsid w:val="05267F21"/>
    <w:rsid w:val="052A0686"/>
    <w:rsid w:val="053D0F03"/>
    <w:rsid w:val="053F077B"/>
    <w:rsid w:val="054C2200"/>
    <w:rsid w:val="054D6838"/>
    <w:rsid w:val="054E0D97"/>
    <w:rsid w:val="054F6C10"/>
    <w:rsid w:val="05566E39"/>
    <w:rsid w:val="05663EC7"/>
    <w:rsid w:val="05735006"/>
    <w:rsid w:val="057363CB"/>
    <w:rsid w:val="057523B2"/>
    <w:rsid w:val="05782A0D"/>
    <w:rsid w:val="05793C8D"/>
    <w:rsid w:val="0579620D"/>
    <w:rsid w:val="05862D34"/>
    <w:rsid w:val="058D14E6"/>
    <w:rsid w:val="058D2A14"/>
    <w:rsid w:val="05913693"/>
    <w:rsid w:val="05954528"/>
    <w:rsid w:val="05995B64"/>
    <w:rsid w:val="05A01219"/>
    <w:rsid w:val="05A019B6"/>
    <w:rsid w:val="05A44C58"/>
    <w:rsid w:val="05AC5599"/>
    <w:rsid w:val="05C86356"/>
    <w:rsid w:val="05D11420"/>
    <w:rsid w:val="05D15877"/>
    <w:rsid w:val="05D461B1"/>
    <w:rsid w:val="05DC13C8"/>
    <w:rsid w:val="05DE7F94"/>
    <w:rsid w:val="05DF4885"/>
    <w:rsid w:val="05DF6DF9"/>
    <w:rsid w:val="05F31746"/>
    <w:rsid w:val="06065F89"/>
    <w:rsid w:val="06071298"/>
    <w:rsid w:val="060E6ACE"/>
    <w:rsid w:val="06110937"/>
    <w:rsid w:val="0614425F"/>
    <w:rsid w:val="061614DB"/>
    <w:rsid w:val="06261D03"/>
    <w:rsid w:val="062D561A"/>
    <w:rsid w:val="063945D7"/>
    <w:rsid w:val="063B3638"/>
    <w:rsid w:val="06490CCF"/>
    <w:rsid w:val="06502668"/>
    <w:rsid w:val="06571E46"/>
    <w:rsid w:val="066C77EF"/>
    <w:rsid w:val="066F5295"/>
    <w:rsid w:val="0673692E"/>
    <w:rsid w:val="06742546"/>
    <w:rsid w:val="067C4AD6"/>
    <w:rsid w:val="06861532"/>
    <w:rsid w:val="06893313"/>
    <w:rsid w:val="068B0FE4"/>
    <w:rsid w:val="068E19BA"/>
    <w:rsid w:val="068E23A7"/>
    <w:rsid w:val="069074E0"/>
    <w:rsid w:val="0693377C"/>
    <w:rsid w:val="069468A4"/>
    <w:rsid w:val="069D3BC2"/>
    <w:rsid w:val="069F4B8B"/>
    <w:rsid w:val="06A20FC1"/>
    <w:rsid w:val="06A42F74"/>
    <w:rsid w:val="06AE158A"/>
    <w:rsid w:val="06B14DF6"/>
    <w:rsid w:val="06B719BC"/>
    <w:rsid w:val="06BC0667"/>
    <w:rsid w:val="06C60FE1"/>
    <w:rsid w:val="06C74ECC"/>
    <w:rsid w:val="06CD7C5C"/>
    <w:rsid w:val="06CF3A1E"/>
    <w:rsid w:val="06D73361"/>
    <w:rsid w:val="06D75685"/>
    <w:rsid w:val="06D97C66"/>
    <w:rsid w:val="06DC1C4E"/>
    <w:rsid w:val="06DD2DE0"/>
    <w:rsid w:val="06DF62BF"/>
    <w:rsid w:val="06E95999"/>
    <w:rsid w:val="06F609A5"/>
    <w:rsid w:val="06F93A7C"/>
    <w:rsid w:val="06FE6B3F"/>
    <w:rsid w:val="06FF750E"/>
    <w:rsid w:val="070B125C"/>
    <w:rsid w:val="070B6B66"/>
    <w:rsid w:val="070E672B"/>
    <w:rsid w:val="071B1241"/>
    <w:rsid w:val="071F0E32"/>
    <w:rsid w:val="0728596A"/>
    <w:rsid w:val="072A01F3"/>
    <w:rsid w:val="07300CC3"/>
    <w:rsid w:val="073B0C50"/>
    <w:rsid w:val="07451D81"/>
    <w:rsid w:val="07454EC4"/>
    <w:rsid w:val="07497514"/>
    <w:rsid w:val="074C3A4D"/>
    <w:rsid w:val="074C772D"/>
    <w:rsid w:val="076B277B"/>
    <w:rsid w:val="076B7325"/>
    <w:rsid w:val="076D7737"/>
    <w:rsid w:val="07724E37"/>
    <w:rsid w:val="077741FC"/>
    <w:rsid w:val="0779775D"/>
    <w:rsid w:val="077C5CB6"/>
    <w:rsid w:val="077F7DC0"/>
    <w:rsid w:val="07800451"/>
    <w:rsid w:val="078A48F6"/>
    <w:rsid w:val="07950C57"/>
    <w:rsid w:val="07997660"/>
    <w:rsid w:val="079C1EB4"/>
    <w:rsid w:val="07A43719"/>
    <w:rsid w:val="07C028DB"/>
    <w:rsid w:val="07C37C2E"/>
    <w:rsid w:val="07C75183"/>
    <w:rsid w:val="07CB034F"/>
    <w:rsid w:val="07CD02C0"/>
    <w:rsid w:val="07D258D6"/>
    <w:rsid w:val="07D46EF3"/>
    <w:rsid w:val="07F03C7B"/>
    <w:rsid w:val="07F15D31"/>
    <w:rsid w:val="07FD61A2"/>
    <w:rsid w:val="08000EAB"/>
    <w:rsid w:val="080C341D"/>
    <w:rsid w:val="08164631"/>
    <w:rsid w:val="081C1607"/>
    <w:rsid w:val="081C514B"/>
    <w:rsid w:val="081C53B1"/>
    <w:rsid w:val="082779D0"/>
    <w:rsid w:val="083202E3"/>
    <w:rsid w:val="08365201"/>
    <w:rsid w:val="08386081"/>
    <w:rsid w:val="083D5445"/>
    <w:rsid w:val="083F19CA"/>
    <w:rsid w:val="084109D0"/>
    <w:rsid w:val="085B6471"/>
    <w:rsid w:val="085D7896"/>
    <w:rsid w:val="086B5399"/>
    <w:rsid w:val="086E3851"/>
    <w:rsid w:val="0874698D"/>
    <w:rsid w:val="087A6BAC"/>
    <w:rsid w:val="087D7F38"/>
    <w:rsid w:val="08816957"/>
    <w:rsid w:val="088E784D"/>
    <w:rsid w:val="08945A2F"/>
    <w:rsid w:val="08963A8D"/>
    <w:rsid w:val="08966904"/>
    <w:rsid w:val="089C3190"/>
    <w:rsid w:val="089F6A21"/>
    <w:rsid w:val="08A36A61"/>
    <w:rsid w:val="08A5258F"/>
    <w:rsid w:val="08A57E6B"/>
    <w:rsid w:val="08A9775F"/>
    <w:rsid w:val="08AC271A"/>
    <w:rsid w:val="08C04D17"/>
    <w:rsid w:val="08C11394"/>
    <w:rsid w:val="08CC0577"/>
    <w:rsid w:val="08CE1F09"/>
    <w:rsid w:val="08DE6D5E"/>
    <w:rsid w:val="08DF3E7D"/>
    <w:rsid w:val="08E12275"/>
    <w:rsid w:val="08E60A1F"/>
    <w:rsid w:val="08E73626"/>
    <w:rsid w:val="08F8136C"/>
    <w:rsid w:val="08F94963"/>
    <w:rsid w:val="08FA03CF"/>
    <w:rsid w:val="08FD6AA4"/>
    <w:rsid w:val="08FE5422"/>
    <w:rsid w:val="09036A77"/>
    <w:rsid w:val="09077801"/>
    <w:rsid w:val="090C19BD"/>
    <w:rsid w:val="090F1A10"/>
    <w:rsid w:val="09123D72"/>
    <w:rsid w:val="09244A2A"/>
    <w:rsid w:val="09260D30"/>
    <w:rsid w:val="09287EA3"/>
    <w:rsid w:val="09294F5F"/>
    <w:rsid w:val="092C7268"/>
    <w:rsid w:val="093E76C7"/>
    <w:rsid w:val="094445B2"/>
    <w:rsid w:val="094C13AE"/>
    <w:rsid w:val="094C29F3"/>
    <w:rsid w:val="094C761A"/>
    <w:rsid w:val="094F06ED"/>
    <w:rsid w:val="095014CA"/>
    <w:rsid w:val="09505B67"/>
    <w:rsid w:val="09536F77"/>
    <w:rsid w:val="095522E3"/>
    <w:rsid w:val="09572537"/>
    <w:rsid w:val="0960078A"/>
    <w:rsid w:val="09646940"/>
    <w:rsid w:val="097325DE"/>
    <w:rsid w:val="097C7618"/>
    <w:rsid w:val="097D2A44"/>
    <w:rsid w:val="09803473"/>
    <w:rsid w:val="09813B45"/>
    <w:rsid w:val="0983157E"/>
    <w:rsid w:val="0987397A"/>
    <w:rsid w:val="098E0C31"/>
    <w:rsid w:val="099202DD"/>
    <w:rsid w:val="0992553D"/>
    <w:rsid w:val="09963D3D"/>
    <w:rsid w:val="09977795"/>
    <w:rsid w:val="099A0675"/>
    <w:rsid w:val="099F32E2"/>
    <w:rsid w:val="09A37536"/>
    <w:rsid w:val="09AF5ECF"/>
    <w:rsid w:val="09B96D4E"/>
    <w:rsid w:val="09C22D67"/>
    <w:rsid w:val="09C969DA"/>
    <w:rsid w:val="09D05140"/>
    <w:rsid w:val="09F07063"/>
    <w:rsid w:val="09F955FC"/>
    <w:rsid w:val="09FB19EE"/>
    <w:rsid w:val="09FC4E8C"/>
    <w:rsid w:val="09FD7AC0"/>
    <w:rsid w:val="0A0855DF"/>
    <w:rsid w:val="0A0D4C66"/>
    <w:rsid w:val="0A1251A6"/>
    <w:rsid w:val="0A157C8D"/>
    <w:rsid w:val="0A162C55"/>
    <w:rsid w:val="0A197799"/>
    <w:rsid w:val="0A1B2580"/>
    <w:rsid w:val="0A1C72DC"/>
    <w:rsid w:val="0A1F1F9B"/>
    <w:rsid w:val="0A215E95"/>
    <w:rsid w:val="0A222B45"/>
    <w:rsid w:val="0A266235"/>
    <w:rsid w:val="0A297D6F"/>
    <w:rsid w:val="0A31112A"/>
    <w:rsid w:val="0A3208AE"/>
    <w:rsid w:val="0A353DCA"/>
    <w:rsid w:val="0A37532A"/>
    <w:rsid w:val="0A393963"/>
    <w:rsid w:val="0A3E75B1"/>
    <w:rsid w:val="0A402269"/>
    <w:rsid w:val="0A40746F"/>
    <w:rsid w:val="0A456833"/>
    <w:rsid w:val="0A4725AB"/>
    <w:rsid w:val="0A4F320E"/>
    <w:rsid w:val="0A570314"/>
    <w:rsid w:val="0A60366D"/>
    <w:rsid w:val="0A690774"/>
    <w:rsid w:val="0A705D99"/>
    <w:rsid w:val="0A8A0297"/>
    <w:rsid w:val="0A8C6210"/>
    <w:rsid w:val="0A8F49D0"/>
    <w:rsid w:val="0A961094"/>
    <w:rsid w:val="0A9F2A24"/>
    <w:rsid w:val="0AA113A0"/>
    <w:rsid w:val="0AA32C00"/>
    <w:rsid w:val="0AA367B3"/>
    <w:rsid w:val="0AA96A67"/>
    <w:rsid w:val="0ABA0B13"/>
    <w:rsid w:val="0ABF1DE6"/>
    <w:rsid w:val="0AD24434"/>
    <w:rsid w:val="0AD25E8C"/>
    <w:rsid w:val="0AE56945"/>
    <w:rsid w:val="0AE6384B"/>
    <w:rsid w:val="0AEE2A27"/>
    <w:rsid w:val="0AEF257C"/>
    <w:rsid w:val="0AF04618"/>
    <w:rsid w:val="0B022976"/>
    <w:rsid w:val="0B03342B"/>
    <w:rsid w:val="0B04049C"/>
    <w:rsid w:val="0B071D3B"/>
    <w:rsid w:val="0B087AA2"/>
    <w:rsid w:val="0B104927"/>
    <w:rsid w:val="0B112D5C"/>
    <w:rsid w:val="0B1462AB"/>
    <w:rsid w:val="0B1D276A"/>
    <w:rsid w:val="0B212DFC"/>
    <w:rsid w:val="0B216A24"/>
    <w:rsid w:val="0B246449"/>
    <w:rsid w:val="0B263442"/>
    <w:rsid w:val="0B2670C9"/>
    <w:rsid w:val="0B2B5F1E"/>
    <w:rsid w:val="0B354AFA"/>
    <w:rsid w:val="0B362364"/>
    <w:rsid w:val="0B3C41E7"/>
    <w:rsid w:val="0B473C38"/>
    <w:rsid w:val="0B5561C1"/>
    <w:rsid w:val="0B5A630E"/>
    <w:rsid w:val="0B664CB3"/>
    <w:rsid w:val="0B683168"/>
    <w:rsid w:val="0B74592B"/>
    <w:rsid w:val="0B79794F"/>
    <w:rsid w:val="0B7B44EC"/>
    <w:rsid w:val="0B7C38B2"/>
    <w:rsid w:val="0B82455D"/>
    <w:rsid w:val="0B85006D"/>
    <w:rsid w:val="0B8909A2"/>
    <w:rsid w:val="0B8A4A2A"/>
    <w:rsid w:val="0B8C6BCA"/>
    <w:rsid w:val="0B9646C2"/>
    <w:rsid w:val="0B966B65"/>
    <w:rsid w:val="0B9B1CF5"/>
    <w:rsid w:val="0BAA22D1"/>
    <w:rsid w:val="0BB04180"/>
    <w:rsid w:val="0BB23A54"/>
    <w:rsid w:val="0BB24476"/>
    <w:rsid w:val="0BBE1121"/>
    <w:rsid w:val="0BBF4275"/>
    <w:rsid w:val="0BC924F6"/>
    <w:rsid w:val="0BD37CC8"/>
    <w:rsid w:val="0BE052AF"/>
    <w:rsid w:val="0BE918BD"/>
    <w:rsid w:val="0BF1586F"/>
    <w:rsid w:val="0BFA364D"/>
    <w:rsid w:val="0C041C84"/>
    <w:rsid w:val="0C085D6A"/>
    <w:rsid w:val="0C122745"/>
    <w:rsid w:val="0C2074F4"/>
    <w:rsid w:val="0C2135FE"/>
    <w:rsid w:val="0C223586"/>
    <w:rsid w:val="0C225479"/>
    <w:rsid w:val="0C311B48"/>
    <w:rsid w:val="0C3B721D"/>
    <w:rsid w:val="0C3C3CD9"/>
    <w:rsid w:val="0C4A0AD0"/>
    <w:rsid w:val="0C500A4B"/>
    <w:rsid w:val="0C515D66"/>
    <w:rsid w:val="0C692CAD"/>
    <w:rsid w:val="0C6A2C68"/>
    <w:rsid w:val="0C7A21C5"/>
    <w:rsid w:val="0C7B05EF"/>
    <w:rsid w:val="0C7C529D"/>
    <w:rsid w:val="0C7E076D"/>
    <w:rsid w:val="0C8133F2"/>
    <w:rsid w:val="0C825CEE"/>
    <w:rsid w:val="0C901C3D"/>
    <w:rsid w:val="0C927087"/>
    <w:rsid w:val="0C9B25E2"/>
    <w:rsid w:val="0CA4358C"/>
    <w:rsid w:val="0CA4432D"/>
    <w:rsid w:val="0CA51E35"/>
    <w:rsid w:val="0CA87A8C"/>
    <w:rsid w:val="0CA93B8D"/>
    <w:rsid w:val="0CAA0CB3"/>
    <w:rsid w:val="0CB053B9"/>
    <w:rsid w:val="0CB92974"/>
    <w:rsid w:val="0CBA4614"/>
    <w:rsid w:val="0CC3369C"/>
    <w:rsid w:val="0CC46A5F"/>
    <w:rsid w:val="0CC50164"/>
    <w:rsid w:val="0CCB5BE0"/>
    <w:rsid w:val="0CCD4F3D"/>
    <w:rsid w:val="0CD17D15"/>
    <w:rsid w:val="0CD7677F"/>
    <w:rsid w:val="0CD87E60"/>
    <w:rsid w:val="0CDA6BE5"/>
    <w:rsid w:val="0CE60E9A"/>
    <w:rsid w:val="0CEC2F96"/>
    <w:rsid w:val="0CF307C8"/>
    <w:rsid w:val="0CF863B6"/>
    <w:rsid w:val="0CFD33F5"/>
    <w:rsid w:val="0D011BBF"/>
    <w:rsid w:val="0D0D4F6C"/>
    <w:rsid w:val="0D1129FD"/>
    <w:rsid w:val="0D1238E7"/>
    <w:rsid w:val="0D140B10"/>
    <w:rsid w:val="0D240982"/>
    <w:rsid w:val="0D4234FE"/>
    <w:rsid w:val="0D4728C2"/>
    <w:rsid w:val="0D4D0160"/>
    <w:rsid w:val="0D4F443E"/>
    <w:rsid w:val="0D546CE7"/>
    <w:rsid w:val="0D576FA9"/>
    <w:rsid w:val="0D5E6848"/>
    <w:rsid w:val="0D6252C2"/>
    <w:rsid w:val="0D64079F"/>
    <w:rsid w:val="0D6601C8"/>
    <w:rsid w:val="0D6E5297"/>
    <w:rsid w:val="0D6E5722"/>
    <w:rsid w:val="0D82539E"/>
    <w:rsid w:val="0D8D5F5E"/>
    <w:rsid w:val="0D90267C"/>
    <w:rsid w:val="0D916778"/>
    <w:rsid w:val="0D9345B4"/>
    <w:rsid w:val="0D951880"/>
    <w:rsid w:val="0D9A1F64"/>
    <w:rsid w:val="0D9E5880"/>
    <w:rsid w:val="0DA76111"/>
    <w:rsid w:val="0DA9799B"/>
    <w:rsid w:val="0DB241E0"/>
    <w:rsid w:val="0DBA7538"/>
    <w:rsid w:val="0DC03061"/>
    <w:rsid w:val="0DC607AA"/>
    <w:rsid w:val="0DC90E60"/>
    <w:rsid w:val="0DC94A4C"/>
    <w:rsid w:val="0DD04666"/>
    <w:rsid w:val="0DD1198C"/>
    <w:rsid w:val="0DD3499C"/>
    <w:rsid w:val="0DE6643C"/>
    <w:rsid w:val="0DEB2346"/>
    <w:rsid w:val="0E0E1448"/>
    <w:rsid w:val="0E1A6C88"/>
    <w:rsid w:val="0E1E6ED2"/>
    <w:rsid w:val="0E216A53"/>
    <w:rsid w:val="0E230C39"/>
    <w:rsid w:val="0E28167C"/>
    <w:rsid w:val="0E414ECC"/>
    <w:rsid w:val="0E441059"/>
    <w:rsid w:val="0E4C2FF3"/>
    <w:rsid w:val="0E527771"/>
    <w:rsid w:val="0E5719EA"/>
    <w:rsid w:val="0E5803B6"/>
    <w:rsid w:val="0E5841A4"/>
    <w:rsid w:val="0E5B4877"/>
    <w:rsid w:val="0E5C414B"/>
    <w:rsid w:val="0E6354DA"/>
    <w:rsid w:val="0E6B6EC8"/>
    <w:rsid w:val="0E6B71E6"/>
    <w:rsid w:val="0E700B55"/>
    <w:rsid w:val="0E7A7FE8"/>
    <w:rsid w:val="0E83591E"/>
    <w:rsid w:val="0E836245"/>
    <w:rsid w:val="0E8C6B4C"/>
    <w:rsid w:val="0E8D0FC4"/>
    <w:rsid w:val="0E8F62CF"/>
    <w:rsid w:val="0E9838C0"/>
    <w:rsid w:val="0E9C6A64"/>
    <w:rsid w:val="0EA040ED"/>
    <w:rsid w:val="0EA85F4A"/>
    <w:rsid w:val="0EAA56A2"/>
    <w:rsid w:val="0EB14497"/>
    <w:rsid w:val="0EB2756C"/>
    <w:rsid w:val="0EB421D9"/>
    <w:rsid w:val="0EB43F87"/>
    <w:rsid w:val="0EBB57BE"/>
    <w:rsid w:val="0EBC4BEA"/>
    <w:rsid w:val="0EC266A4"/>
    <w:rsid w:val="0EC92C05"/>
    <w:rsid w:val="0ECA1581"/>
    <w:rsid w:val="0ECA7B76"/>
    <w:rsid w:val="0ECE5658"/>
    <w:rsid w:val="0ECE6C5B"/>
    <w:rsid w:val="0ED83EC7"/>
    <w:rsid w:val="0EDB1514"/>
    <w:rsid w:val="0EDE4723"/>
    <w:rsid w:val="0EE3606A"/>
    <w:rsid w:val="0EEE570C"/>
    <w:rsid w:val="0EF0701D"/>
    <w:rsid w:val="0EF425D6"/>
    <w:rsid w:val="0F026AA1"/>
    <w:rsid w:val="0F065562"/>
    <w:rsid w:val="0F0C3DC3"/>
    <w:rsid w:val="0F0E44B0"/>
    <w:rsid w:val="0F1416AA"/>
    <w:rsid w:val="0F1747F7"/>
    <w:rsid w:val="0F185501"/>
    <w:rsid w:val="0F1D2A3D"/>
    <w:rsid w:val="0F1D4E41"/>
    <w:rsid w:val="0F205E8E"/>
    <w:rsid w:val="0F2259DC"/>
    <w:rsid w:val="0F2B7191"/>
    <w:rsid w:val="0F2C5CCE"/>
    <w:rsid w:val="0F2D56A5"/>
    <w:rsid w:val="0F2E1F37"/>
    <w:rsid w:val="0F314F62"/>
    <w:rsid w:val="0F396E49"/>
    <w:rsid w:val="0F452E31"/>
    <w:rsid w:val="0F490F31"/>
    <w:rsid w:val="0F5331C6"/>
    <w:rsid w:val="0F545512"/>
    <w:rsid w:val="0F545AE6"/>
    <w:rsid w:val="0F6110DA"/>
    <w:rsid w:val="0F6121A1"/>
    <w:rsid w:val="0F6A36E9"/>
    <w:rsid w:val="0F6B08C6"/>
    <w:rsid w:val="0F705025"/>
    <w:rsid w:val="0F750ABC"/>
    <w:rsid w:val="0F783207"/>
    <w:rsid w:val="0F7B2167"/>
    <w:rsid w:val="0F903246"/>
    <w:rsid w:val="0F966B3F"/>
    <w:rsid w:val="0F994C15"/>
    <w:rsid w:val="0F9A0AED"/>
    <w:rsid w:val="0F9D3960"/>
    <w:rsid w:val="0FA4690D"/>
    <w:rsid w:val="0FA638D0"/>
    <w:rsid w:val="0FB66F8A"/>
    <w:rsid w:val="0FBB61CC"/>
    <w:rsid w:val="0FBD6E6C"/>
    <w:rsid w:val="0FCB39CA"/>
    <w:rsid w:val="0FCC54B8"/>
    <w:rsid w:val="0FD61CDB"/>
    <w:rsid w:val="0FDA4C19"/>
    <w:rsid w:val="0FDB0573"/>
    <w:rsid w:val="0FED422B"/>
    <w:rsid w:val="0FEF5AAF"/>
    <w:rsid w:val="0FF06A74"/>
    <w:rsid w:val="0FF8587A"/>
    <w:rsid w:val="0FFA3C1C"/>
    <w:rsid w:val="10041D21"/>
    <w:rsid w:val="100936AB"/>
    <w:rsid w:val="10195A43"/>
    <w:rsid w:val="102E38C6"/>
    <w:rsid w:val="103C3ECA"/>
    <w:rsid w:val="10401490"/>
    <w:rsid w:val="1041041D"/>
    <w:rsid w:val="104400B6"/>
    <w:rsid w:val="10457C4F"/>
    <w:rsid w:val="104906FF"/>
    <w:rsid w:val="10594DE6"/>
    <w:rsid w:val="106B3D11"/>
    <w:rsid w:val="106B68C8"/>
    <w:rsid w:val="106E40AE"/>
    <w:rsid w:val="10772753"/>
    <w:rsid w:val="10775F3F"/>
    <w:rsid w:val="10795489"/>
    <w:rsid w:val="107F09DD"/>
    <w:rsid w:val="107F710E"/>
    <w:rsid w:val="1082146E"/>
    <w:rsid w:val="10847F9D"/>
    <w:rsid w:val="10857989"/>
    <w:rsid w:val="108726E5"/>
    <w:rsid w:val="10A818CA"/>
    <w:rsid w:val="10A82F2F"/>
    <w:rsid w:val="10AA4457"/>
    <w:rsid w:val="10B40693"/>
    <w:rsid w:val="10BB33AB"/>
    <w:rsid w:val="10C07A4C"/>
    <w:rsid w:val="10C56004"/>
    <w:rsid w:val="10C85AC8"/>
    <w:rsid w:val="10CA7B45"/>
    <w:rsid w:val="10D26A06"/>
    <w:rsid w:val="10D4261C"/>
    <w:rsid w:val="10EA6E64"/>
    <w:rsid w:val="10ED3781"/>
    <w:rsid w:val="10ED5693"/>
    <w:rsid w:val="10EE38DE"/>
    <w:rsid w:val="10F32D82"/>
    <w:rsid w:val="10F94CFD"/>
    <w:rsid w:val="10FB5E9E"/>
    <w:rsid w:val="11091EFD"/>
    <w:rsid w:val="111766D7"/>
    <w:rsid w:val="112A6783"/>
    <w:rsid w:val="11335BD7"/>
    <w:rsid w:val="11382C4E"/>
    <w:rsid w:val="1139575D"/>
    <w:rsid w:val="113D0264"/>
    <w:rsid w:val="114710E3"/>
    <w:rsid w:val="11484826"/>
    <w:rsid w:val="114F7F97"/>
    <w:rsid w:val="115B07A4"/>
    <w:rsid w:val="115F3ADF"/>
    <w:rsid w:val="11627CCB"/>
    <w:rsid w:val="116972AB"/>
    <w:rsid w:val="116E2B13"/>
    <w:rsid w:val="117843D7"/>
    <w:rsid w:val="11842299"/>
    <w:rsid w:val="118665DB"/>
    <w:rsid w:val="118972EB"/>
    <w:rsid w:val="118F05CE"/>
    <w:rsid w:val="119501C6"/>
    <w:rsid w:val="119639D2"/>
    <w:rsid w:val="119855E8"/>
    <w:rsid w:val="11A6405B"/>
    <w:rsid w:val="11A71B81"/>
    <w:rsid w:val="11AA29C4"/>
    <w:rsid w:val="11AF6A33"/>
    <w:rsid w:val="11B213AF"/>
    <w:rsid w:val="11BE7B90"/>
    <w:rsid w:val="11C84D3A"/>
    <w:rsid w:val="11CE04B8"/>
    <w:rsid w:val="11DA1F57"/>
    <w:rsid w:val="11DE09C5"/>
    <w:rsid w:val="11DE6250"/>
    <w:rsid w:val="11E15093"/>
    <w:rsid w:val="11E3705D"/>
    <w:rsid w:val="11E47680"/>
    <w:rsid w:val="11E67B60"/>
    <w:rsid w:val="11EE18E4"/>
    <w:rsid w:val="11F20709"/>
    <w:rsid w:val="11F23421"/>
    <w:rsid w:val="11F60FEE"/>
    <w:rsid w:val="11F8062F"/>
    <w:rsid w:val="11F86981"/>
    <w:rsid w:val="11F96AAE"/>
    <w:rsid w:val="120174E4"/>
    <w:rsid w:val="12025802"/>
    <w:rsid w:val="120840EC"/>
    <w:rsid w:val="120E1295"/>
    <w:rsid w:val="12156C34"/>
    <w:rsid w:val="121B67AB"/>
    <w:rsid w:val="121F5BBC"/>
    <w:rsid w:val="122D5D95"/>
    <w:rsid w:val="124B1464"/>
    <w:rsid w:val="124C6D23"/>
    <w:rsid w:val="124F1934"/>
    <w:rsid w:val="126229FA"/>
    <w:rsid w:val="12626F1D"/>
    <w:rsid w:val="12635FE0"/>
    <w:rsid w:val="12667DCF"/>
    <w:rsid w:val="126B7053"/>
    <w:rsid w:val="126F70F0"/>
    <w:rsid w:val="12747725"/>
    <w:rsid w:val="12850115"/>
    <w:rsid w:val="128A572B"/>
    <w:rsid w:val="12955E7E"/>
    <w:rsid w:val="12A10CC7"/>
    <w:rsid w:val="12A46646"/>
    <w:rsid w:val="12A5396A"/>
    <w:rsid w:val="12A566B1"/>
    <w:rsid w:val="12A65937"/>
    <w:rsid w:val="12AE2DD1"/>
    <w:rsid w:val="12B42AA3"/>
    <w:rsid w:val="12BE4338"/>
    <w:rsid w:val="12C20766"/>
    <w:rsid w:val="12D15108"/>
    <w:rsid w:val="12D3292D"/>
    <w:rsid w:val="12D63524"/>
    <w:rsid w:val="12E52961"/>
    <w:rsid w:val="12E641AA"/>
    <w:rsid w:val="12E666D9"/>
    <w:rsid w:val="12ED1816"/>
    <w:rsid w:val="12ED7A68"/>
    <w:rsid w:val="12F13F43"/>
    <w:rsid w:val="12F80418"/>
    <w:rsid w:val="130A142A"/>
    <w:rsid w:val="13101694"/>
    <w:rsid w:val="13143247"/>
    <w:rsid w:val="131B3338"/>
    <w:rsid w:val="13225964"/>
    <w:rsid w:val="132F0080"/>
    <w:rsid w:val="13303230"/>
    <w:rsid w:val="13313DF9"/>
    <w:rsid w:val="13353CB8"/>
    <w:rsid w:val="134B1A57"/>
    <w:rsid w:val="134E5B5E"/>
    <w:rsid w:val="134F0723"/>
    <w:rsid w:val="13545D39"/>
    <w:rsid w:val="1356385F"/>
    <w:rsid w:val="1356629B"/>
    <w:rsid w:val="13575AF3"/>
    <w:rsid w:val="135B7118"/>
    <w:rsid w:val="135C5EB6"/>
    <w:rsid w:val="135D4BEE"/>
    <w:rsid w:val="135D5535"/>
    <w:rsid w:val="1360023A"/>
    <w:rsid w:val="136232A2"/>
    <w:rsid w:val="136973A0"/>
    <w:rsid w:val="136A7551"/>
    <w:rsid w:val="136F284D"/>
    <w:rsid w:val="1371482A"/>
    <w:rsid w:val="137D4EF5"/>
    <w:rsid w:val="13826402"/>
    <w:rsid w:val="13891863"/>
    <w:rsid w:val="138C4BA9"/>
    <w:rsid w:val="1395583F"/>
    <w:rsid w:val="13955F6A"/>
    <w:rsid w:val="13995CED"/>
    <w:rsid w:val="139964B3"/>
    <w:rsid w:val="13B0014F"/>
    <w:rsid w:val="13BA08EE"/>
    <w:rsid w:val="13C15BEC"/>
    <w:rsid w:val="13C46473"/>
    <w:rsid w:val="13C52C06"/>
    <w:rsid w:val="13D1738A"/>
    <w:rsid w:val="13D6026E"/>
    <w:rsid w:val="13D82F5C"/>
    <w:rsid w:val="13DA623E"/>
    <w:rsid w:val="13EF7A3C"/>
    <w:rsid w:val="13F1488D"/>
    <w:rsid w:val="13F169C2"/>
    <w:rsid w:val="13F445FA"/>
    <w:rsid w:val="13F53078"/>
    <w:rsid w:val="140100AE"/>
    <w:rsid w:val="140121B8"/>
    <w:rsid w:val="14027F17"/>
    <w:rsid w:val="140A2CD6"/>
    <w:rsid w:val="14117786"/>
    <w:rsid w:val="141A488D"/>
    <w:rsid w:val="141A7F27"/>
    <w:rsid w:val="1421632C"/>
    <w:rsid w:val="142474B9"/>
    <w:rsid w:val="14305E5E"/>
    <w:rsid w:val="14351F2A"/>
    <w:rsid w:val="14355F22"/>
    <w:rsid w:val="1446764E"/>
    <w:rsid w:val="14494D83"/>
    <w:rsid w:val="144B0EEA"/>
    <w:rsid w:val="14582FC2"/>
    <w:rsid w:val="145C571C"/>
    <w:rsid w:val="145D5C00"/>
    <w:rsid w:val="145F04F1"/>
    <w:rsid w:val="146207F1"/>
    <w:rsid w:val="14643D5A"/>
    <w:rsid w:val="146E4BD8"/>
    <w:rsid w:val="14790FDD"/>
    <w:rsid w:val="147A19E5"/>
    <w:rsid w:val="148368D6"/>
    <w:rsid w:val="14914882"/>
    <w:rsid w:val="14973F43"/>
    <w:rsid w:val="14991C55"/>
    <w:rsid w:val="14A36252"/>
    <w:rsid w:val="14A51D3F"/>
    <w:rsid w:val="14A71985"/>
    <w:rsid w:val="14A72BD4"/>
    <w:rsid w:val="14A80744"/>
    <w:rsid w:val="14AB4FBC"/>
    <w:rsid w:val="14AB5792"/>
    <w:rsid w:val="14AD206A"/>
    <w:rsid w:val="14B016AA"/>
    <w:rsid w:val="14C01CA0"/>
    <w:rsid w:val="14C209E2"/>
    <w:rsid w:val="14CB44CC"/>
    <w:rsid w:val="14D013EF"/>
    <w:rsid w:val="14D6494F"/>
    <w:rsid w:val="14E20C04"/>
    <w:rsid w:val="14E36357"/>
    <w:rsid w:val="14E37DEB"/>
    <w:rsid w:val="14E6749F"/>
    <w:rsid w:val="14EC5637"/>
    <w:rsid w:val="14EE2323"/>
    <w:rsid w:val="14F0383F"/>
    <w:rsid w:val="14F15A53"/>
    <w:rsid w:val="14F272D7"/>
    <w:rsid w:val="14F577F5"/>
    <w:rsid w:val="14FB2910"/>
    <w:rsid w:val="14FB2933"/>
    <w:rsid w:val="14FC3F92"/>
    <w:rsid w:val="15051864"/>
    <w:rsid w:val="15051CAA"/>
    <w:rsid w:val="1506426E"/>
    <w:rsid w:val="150D0F8E"/>
    <w:rsid w:val="15117081"/>
    <w:rsid w:val="151C2A6B"/>
    <w:rsid w:val="151E3B5B"/>
    <w:rsid w:val="152527D3"/>
    <w:rsid w:val="153B0F5F"/>
    <w:rsid w:val="153B590C"/>
    <w:rsid w:val="153D7CBD"/>
    <w:rsid w:val="15411DBE"/>
    <w:rsid w:val="1546693E"/>
    <w:rsid w:val="15477903"/>
    <w:rsid w:val="154F4A0A"/>
    <w:rsid w:val="1558281E"/>
    <w:rsid w:val="15590C56"/>
    <w:rsid w:val="156C6FA2"/>
    <w:rsid w:val="156C736A"/>
    <w:rsid w:val="156D242F"/>
    <w:rsid w:val="157035C4"/>
    <w:rsid w:val="157224D6"/>
    <w:rsid w:val="157A000F"/>
    <w:rsid w:val="157B7247"/>
    <w:rsid w:val="157B75A0"/>
    <w:rsid w:val="157F3439"/>
    <w:rsid w:val="15850DD9"/>
    <w:rsid w:val="15883A78"/>
    <w:rsid w:val="15995FA9"/>
    <w:rsid w:val="159F394E"/>
    <w:rsid w:val="15AA7A66"/>
    <w:rsid w:val="15B036FB"/>
    <w:rsid w:val="15BA5BED"/>
    <w:rsid w:val="15C26C9F"/>
    <w:rsid w:val="15C33DDB"/>
    <w:rsid w:val="15C42D02"/>
    <w:rsid w:val="15D70D97"/>
    <w:rsid w:val="15E30003"/>
    <w:rsid w:val="15E57347"/>
    <w:rsid w:val="15E74C42"/>
    <w:rsid w:val="15EA754F"/>
    <w:rsid w:val="15F3534E"/>
    <w:rsid w:val="15F5110D"/>
    <w:rsid w:val="15F6406F"/>
    <w:rsid w:val="160262BB"/>
    <w:rsid w:val="16053A12"/>
    <w:rsid w:val="160807AB"/>
    <w:rsid w:val="16091A19"/>
    <w:rsid w:val="160B487B"/>
    <w:rsid w:val="16120800"/>
    <w:rsid w:val="16281FAA"/>
    <w:rsid w:val="16292997"/>
    <w:rsid w:val="16294984"/>
    <w:rsid w:val="1629525B"/>
    <w:rsid w:val="1633033B"/>
    <w:rsid w:val="16361726"/>
    <w:rsid w:val="163A0BC4"/>
    <w:rsid w:val="16416898"/>
    <w:rsid w:val="16421E79"/>
    <w:rsid w:val="16443167"/>
    <w:rsid w:val="16471D3E"/>
    <w:rsid w:val="164A3934"/>
    <w:rsid w:val="1652797C"/>
    <w:rsid w:val="165B6548"/>
    <w:rsid w:val="165C549E"/>
    <w:rsid w:val="165D4F05"/>
    <w:rsid w:val="16603459"/>
    <w:rsid w:val="16677BE3"/>
    <w:rsid w:val="16687515"/>
    <w:rsid w:val="166919DB"/>
    <w:rsid w:val="16704052"/>
    <w:rsid w:val="1674297A"/>
    <w:rsid w:val="167A3D9E"/>
    <w:rsid w:val="16806086"/>
    <w:rsid w:val="168E5E6A"/>
    <w:rsid w:val="168F2E7F"/>
    <w:rsid w:val="16914D62"/>
    <w:rsid w:val="169423BD"/>
    <w:rsid w:val="16971D29"/>
    <w:rsid w:val="16984835"/>
    <w:rsid w:val="16AD25FB"/>
    <w:rsid w:val="16B3528A"/>
    <w:rsid w:val="16B8194E"/>
    <w:rsid w:val="16B91EF3"/>
    <w:rsid w:val="16BF6FA4"/>
    <w:rsid w:val="16CB00C0"/>
    <w:rsid w:val="16CC5E6C"/>
    <w:rsid w:val="16D10751"/>
    <w:rsid w:val="16DA0303"/>
    <w:rsid w:val="16DE62D0"/>
    <w:rsid w:val="16DF36E0"/>
    <w:rsid w:val="16E63F83"/>
    <w:rsid w:val="16E82C19"/>
    <w:rsid w:val="16E96798"/>
    <w:rsid w:val="16EA54DE"/>
    <w:rsid w:val="16EB5274"/>
    <w:rsid w:val="16F52A7B"/>
    <w:rsid w:val="16FC56FE"/>
    <w:rsid w:val="1704524D"/>
    <w:rsid w:val="17106C59"/>
    <w:rsid w:val="171A4BA4"/>
    <w:rsid w:val="172078BE"/>
    <w:rsid w:val="1725020A"/>
    <w:rsid w:val="172E6ECF"/>
    <w:rsid w:val="17304326"/>
    <w:rsid w:val="17377AE7"/>
    <w:rsid w:val="173A7421"/>
    <w:rsid w:val="1743234C"/>
    <w:rsid w:val="17441C3F"/>
    <w:rsid w:val="174D0BF1"/>
    <w:rsid w:val="175C51BC"/>
    <w:rsid w:val="175E2CE2"/>
    <w:rsid w:val="1761016A"/>
    <w:rsid w:val="17614072"/>
    <w:rsid w:val="17646A44"/>
    <w:rsid w:val="176B5635"/>
    <w:rsid w:val="176D12F7"/>
    <w:rsid w:val="17702700"/>
    <w:rsid w:val="17764D28"/>
    <w:rsid w:val="177B30BA"/>
    <w:rsid w:val="177B660A"/>
    <w:rsid w:val="177F76C0"/>
    <w:rsid w:val="178070FD"/>
    <w:rsid w:val="17854713"/>
    <w:rsid w:val="178C6E08"/>
    <w:rsid w:val="1790207D"/>
    <w:rsid w:val="179371C6"/>
    <w:rsid w:val="17AB1305"/>
    <w:rsid w:val="17AE4A59"/>
    <w:rsid w:val="17AF1790"/>
    <w:rsid w:val="17B03CA6"/>
    <w:rsid w:val="17B908AC"/>
    <w:rsid w:val="17BA0FC2"/>
    <w:rsid w:val="17C074F9"/>
    <w:rsid w:val="17C63113"/>
    <w:rsid w:val="17C6393B"/>
    <w:rsid w:val="17CD1BA9"/>
    <w:rsid w:val="17DE5EC6"/>
    <w:rsid w:val="17E1680B"/>
    <w:rsid w:val="17EA19E1"/>
    <w:rsid w:val="17F64F35"/>
    <w:rsid w:val="17F87556"/>
    <w:rsid w:val="17FA0605"/>
    <w:rsid w:val="17FC5493"/>
    <w:rsid w:val="17FE0021"/>
    <w:rsid w:val="18023A98"/>
    <w:rsid w:val="180815D4"/>
    <w:rsid w:val="180D5123"/>
    <w:rsid w:val="18145B4D"/>
    <w:rsid w:val="182F11FB"/>
    <w:rsid w:val="183A7BFC"/>
    <w:rsid w:val="183D51CC"/>
    <w:rsid w:val="183F4F3C"/>
    <w:rsid w:val="18472A78"/>
    <w:rsid w:val="184B5F51"/>
    <w:rsid w:val="18547506"/>
    <w:rsid w:val="18556FC9"/>
    <w:rsid w:val="18571780"/>
    <w:rsid w:val="18627B31"/>
    <w:rsid w:val="186500A0"/>
    <w:rsid w:val="18694F67"/>
    <w:rsid w:val="18753017"/>
    <w:rsid w:val="187910DA"/>
    <w:rsid w:val="187A7576"/>
    <w:rsid w:val="1883186A"/>
    <w:rsid w:val="18846F23"/>
    <w:rsid w:val="18886A1D"/>
    <w:rsid w:val="188B3680"/>
    <w:rsid w:val="18941093"/>
    <w:rsid w:val="18960936"/>
    <w:rsid w:val="189B4905"/>
    <w:rsid w:val="189C5E9E"/>
    <w:rsid w:val="18B22D28"/>
    <w:rsid w:val="18B74592"/>
    <w:rsid w:val="18BA3633"/>
    <w:rsid w:val="18BF7168"/>
    <w:rsid w:val="18C275C9"/>
    <w:rsid w:val="18D12D55"/>
    <w:rsid w:val="18D314AE"/>
    <w:rsid w:val="18D86AC4"/>
    <w:rsid w:val="18E92A80"/>
    <w:rsid w:val="18F957E2"/>
    <w:rsid w:val="190245C5"/>
    <w:rsid w:val="19045CB4"/>
    <w:rsid w:val="190D45DB"/>
    <w:rsid w:val="190D676E"/>
    <w:rsid w:val="190E4477"/>
    <w:rsid w:val="191213D1"/>
    <w:rsid w:val="191817D9"/>
    <w:rsid w:val="191E63A1"/>
    <w:rsid w:val="191F37B5"/>
    <w:rsid w:val="19210E85"/>
    <w:rsid w:val="19225260"/>
    <w:rsid w:val="19267112"/>
    <w:rsid w:val="19267412"/>
    <w:rsid w:val="192817FA"/>
    <w:rsid w:val="192E4DD9"/>
    <w:rsid w:val="19322B77"/>
    <w:rsid w:val="194041D3"/>
    <w:rsid w:val="1947220D"/>
    <w:rsid w:val="195E38E3"/>
    <w:rsid w:val="19620B67"/>
    <w:rsid w:val="19677809"/>
    <w:rsid w:val="19687E48"/>
    <w:rsid w:val="196C6E10"/>
    <w:rsid w:val="196F3D0D"/>
    <w:rsid w:val="197607B7"/>
    <w:rsid w:val="197665B7"/>
    <w:rsid w:val="198401E0"/>
    <w:rsid w:val="1989233D"/>
    <w:rsid w:val="198A4263"/>
    <w:rsid w:val="198E5C21"/>
    <w:rsid w:val="19995E1E"/>
    <w:rsid w:val="19A277FE"/>
    <w:rsid w:val="19A41334"/>
    <w:rsid w:val="19A8293B"/>
    <w:rsid w:val="19B32EA1"/>
    <w:rsid w:val="19BA008B"/>
    <w:rsid w:val="19BB08C0"/>
    <w:rsid w:val="19C23383"/>
    <w:rsid w:val="19C57049"/>
    <w:rsid w:val="19C95E53"/>
    <w:rsid w:val="19CF0B40"/>
    <w:rsid w:val="19CF1C75"/>
    <w:rsid w:val="19D27D25"/>
    <w:rsid w:val="19D93717"/>
    <w:rsid w:val="19D96E0B"/>
    <w:rsid w:val="19E971DB"/>
    <w:rsid w:val="19F3035F"/>
    <w:rsid w:val="19F45DD2"/>
    <w:rsid w:val="19F750A7"/>
    <w:rsid w:val="19F84755"/>
    <w:rsid w:val="19F91555"/>
    <w:rsid w:val="19FA7F28"/>
    <w:rsid w:val="1A010618"/>
    <w:rsid w:val="1A022DFC"/>
    <w:rsid w:val="1A073B05"/>
    <w:rsid w:val="1A080022"/>
    <w:rsid w:val="1A092B8B"/>
    <w:rsid w:val="1A09419F"/>
    <w:rsid w:val="1A0B0137"/>
    <w:rsid w:val="1A0E4B98"/>
    <w:rsid w:val="1A161F5D"/>
    <w:rsid w:val="1A17229B"/>
    <w:rsid w:val="1A181FEE"/>
    <w:rsid w:val="1A1A3838"/>
    <w:rsid w:val="1A1B5262"/>
    <w:rsid w:val="1A243EE4"/>
    <w:rsid w:val="1A2753D8"/>
    <w:rsid w:val="1A280F9C"/>
    <w:rsid w:val="1A290DF9"/>
    <w:rsid w:val="1A324302"/>
    <w:rsid w:val="1A341039"/>
    <w:rsid w:val="1A3A1A4D"/>
    <w:rsid w:val="1A401727"/>
    <w:rsid w:val="1A446F1C"/>
    <w:rsid w:val="1A4766C1"/>
    <w:rsid w:val="1A4C2A48"/>
    <w:rsid w:val="1A4C776A"/>
    <w:rsid w:val="1A4F43DC"/>
    <w:rsid w:val="1A5E0EAA"/>
    <w:rsid w:val="1A5E1189"/>
    <w:rsid w:val="1A610C5F"/>
    <w:rsid w:val="1A6363F9"/>
    <w:rsid w:val="1A6712F0"/>
    <w:rsid w:val="1A6D7B3A"/>
    <w:rsid w:val="1A7256CA"/>
    <w:rsid w:val="1A7330D4"/>
    <w:rsid w:val="1A736AA5"/>
    <w:rsid w:val="1A750A6F"/>
    <w:rsid w:val="1A77515D"/>
    <w:rsid w:val="1A7F1B5B"/>
    <w:rsid w:val="1A7F57DF"/>
    <w:rsid w:val="1A844828"/>
    <w:rsid w:val="1A8B2040"/>
    <w:rsid w:val="1A8D6BBE"/>
    <w:rsid w:val="1A995B0E"/>
    <w:rsid w:val="1A9A1697"/>
    <w:rsid w:val="1AA94BBC"/>
    <w:rsid w:val="1AB23149"/>
    <w:rsid w:val="1ABB2ECA"/>
    <w:rsid w:val="1AC27EA6"/>
    <w:rsid w:val="1AC6751C"/>
    <w:rsid w:val="1ACB66CF"/>
    <w:rsid w:val="1AD24CC2"/>
    <w:rsid w:val="1AD33191"/>
    <w:rsid w:val="1ADF413A"/>
    <w:rsid w:val="1ADF62AC"/>
    <w:rsid w:val="1AEE0821"/>
    <w:rsid w:val="1AEE342C"/>
    <w:rsid w:val="1AF23E6D"/>
    <w:rsid w:val="1AF81AF9"/>
    <w:rsid w:val="1B0258C6"/>
    <w:rsid w:val="1B080D83"/>
    <w:rsid w:val="1B0B664E"/>
    <w:rsid w:val="1B0C732D"/>
    <w:rsid w:val="1B0E2752"/>
    <w:rsid w:val="1B114161"/>
    <w:rsid w:val="1B15033E"/>
    <w:rsid w:val="1B1B50C9"/>
    <w:rsid w:val="1B1C0EEA"/>
    <w:rsid w:val="1B20184D"/>
    <w:rsid w:val="1B236E65"/>
    <w:rsid w:val="1B260D98"/>
    <w:rsid w:val="1B2665FF"/>
    <w:rsid w:val="1B266B14"/>
    <w:rsid w:val="1B3721C8"/>
    <w:rsid w:val="1B445213"/>
    <w:rsid w:val="1B45532E"/>
    <w:rsid w:val="1B46564A"/>
    <w:rsid w:val="1B4772DC"/>
    <w:rsid w:val="1B4833C2"/>
    <w:rsid w:val="1B555B43"/>
    <w:rsid w:val="1B593759"/>
    <w:rsid w:val="1B594F0F"/>
    <w:rsid w:val="1B5B5EB7"/>
    <w:rsid w:val="1B5D45C4"/>
    <w:rsid w:val="1B636B19"/>
    <w:rsid w:val="1B686DB8"/>
    <w:rsid w:val="1B724FAE"/>
    <w:rsid w:val="1B752DB2"/>
    <w:rsid w:val="1B766C78"/>
    <w:rsid w:val="1B786E4E"/>
    <w:rsid w:val="1B8157FE"/>
    <w:rsid w:val="1B930715"/>
    <w:rsid w:val="1B9311CF"/>
    <w:rsid w:val="1B9777C0"/>
    <w:rsid w:val="1B9B5DDF"/>
    <w:rsid w:val="1BA64FB6"/>
    <w:rsid w:val="1BA725DF"/>
    <w:rsid w:val="1BAC6712"/>
    <w:rsid w:val="1BAE606B"/>
    <w:rsid w:val="1BB455C7"/>
    <w:rsid w:val="1BBA4CEE"/>
    <w:rsid w:val="1BBC43B5"/>
    <w:rsid w:val="1BD01CD5"/>
    <w:rsid w:val="1BD91E54"/>
    <w:rsid w:val="1BD96DDB"/>
    <w:rsid w:val="1BE173CB"/>
    <w:rsid w:val="1BE657A6"/>
    <w:rsid w:val="1BEF1561"/>
    <w:rsid w:val="1BFC2D93"/>
    <w:rsid w:val="1C001160"/>
    <w:rsid w:val="1C0E5A21"/>
    <w:rsid w:val="1C0E5E8B"/>
    <w:rsid w:val="1C113942"/>
    <w:rsid w:val="1C132A80"/>
    <w:rsid w:val="1C21554B"/>
    <w:rsid w:val="1C21642E"/>
    <w:rsid w:val="1C295FB5"/>
    <w:rsid w:val="1C296E86"/>
    <w:rsid w:val="1C2B3523"/>
    <w:rsid w:val="1C2B75DB"/>
    <w:rsid w:val="1C321A9D"/>
    <w:rsid w:val="1C3656B8"/>
    <w:rsid w:val="1C3D1D21"/>
    <w:rsid w:val="1C415565"/>
    <w:rsid w:val="1C45080C"/>
    <w:rsid w:val="1C472FE1"/>
    <w:rsid w:val="1C483C44"/>
    <w:rsid w:val="1C506B89"/>
    <w:rsid w:val="1C5330C5"/>
    <w:rsid w:val="1C5A581B"/>
    <w:rsid w:val="1C5D7216"/>
    <w:rsid w:val="1C602150"/>
    <w:rsid w:val="1C635E36"/>
    <w:rsid w:val="1C686DEE"/>
    <w:rsid w:val="1C7132E5"/>
    <w:rsid w:val="1C726258"/>
    <w:rsid w:val="1C74448B"/>
    <w:rsid w:val="1C790B73"/>
    <w:rsid w:val="1C7F0EC0"/>
    <w:rsid w:val="1C8A6328"/>
    <w:rsid w:val="1C8A6EE4"/>
    <w:rsid w:val="1C984F4A"/>
    <w:rsid w:val="1C9D5297"/>
    <w:rsid w:val="1CA955B5"/>
    <w:rsid w:val="1CB3587E"/>
    <w:rsid w:val="1CB70A90"/>
    <w:rsid w:val="1CB84D09"/>
    <w:rsid w:val="1CBE60AA"/>
    <w:rsid w:val="1CD06322"/>
    <w:rsid w:val="1CD4006C"/>
    <w:rsid w:val="1CD969A0"/>
    <w:rsid w:val="1CE46937"/>
    <w:rsid w:val="1CE964E6"/>
    <w:rsid w:val="1CED6FE2"/>
    <w:rsid w:val="1CF34407"/>
    <w:rsid w:val="1CF84E3F"/>
    <w:rsid w:val="1CFC59F9"/>
    <w:rsid w:val="1D027914"/>
    <w:rsid w:val="1D0721C1"/>
    <w:rsid w:val="1D2C788C"/>
    <w:rsid w:val="1D302510"/>
    <w:rsid w:val="1D30545E"/>
    <w:rsid w:val="1D310EFF"/>
    <w:rsid w:val="1D326536"/>
    <w:rsid w:val="1D3C3AC6"/>
    <w:rsid w:val="1D3D2092"/>
    <w:rsid w:val="1D4302C8"/>
    <w:rsid w:val="1D4377E8"/>
    <w:rsid w:val="1D4A7204"/>
    <w:rsid w:val="1D4D5CD3"/>
    <w:rsid w:val="1D553A1E"/>
    <w:rsid w:val="1D562E6A"/>
    <w:rsid w:val="1D5B3488"/>
    <w:rsid w:val="1D5E7710"/>
    <w:rsid w:val="1D645177"/>
    <w:rsid w:val="1D654A46"/>
    <w:rsid w:val="1D66466C"/>
    <w:rsid w:val="1D6D3C7F"/>
    <w:rsid w:val="1D6E1181"/>
    <w:rsid w:val="1D6E388A"/>
    <w:rsid w:val="1D720F06"/>
    <w:rsid w:val="1D777BB0"/>
    <w:rsid w:val="1D7828CA"/>
    <w:rsid w:val="1D782E05"/>
    <w:rsid w:val="1D7E34F6"/>
    <w:rsid w:val="1D862FA0"/>
    <w:rsid w:val="1D8F1E47"/>
    <w:rsid w:val="1D932E32"/>
    <w:rsid w:val="1D976A53"/>
    <w:rsid w:val="1DAC0F9A"/>
    <w:rsid w:val="1DBD7426"/>
    <w:rsid w:val="1DC6338F"/>
    <w:rsid w:val="1DC84FB6"/>
    <w:rsid w:val="1DCF1668"/>
    <w:rsid w:val="1DD017BE"/>
    <w:rsid w:val="1DD33DEC"/>
    <w:rsid w:val="1DDB1DDC"/>
    <w:rsid w:val="1DDC72AD"/>
    <w:rsid w:val="1DDF43AC"/>
    <w:rsid w:val="1DDF4451"/>
    <w:rsid w:val="1DED1DA0"/>
    <w:rsid w:val="1DF000E4"/>
    <w:rsid w:val="1DF16B04"/>
    <w:rsid w:val="1DF4614E"/>
    <w:rsid w:val="1E107EFE"/>
    <w:rsid w:val="1E151714"/>
    <w:rsid w:val="1E1554D6"/>
    <w:rsid w:val="1E2970D7"/>
    <w:rsid w:val="1E2C40A1"/>
    <w:rsid w:val="1E3F04A4"/>
    <w:rsid w:val="1E437F93"/>
    <w:rsid w:val="1E566E09"/>
    <w:rsid w:val="1E595646"/>
    <w:rsid w:val="1E5D228F"/>
    <w:rsid w:val="1E75355B"/>
    <w:rsid w:val="1E805C34"/>
    <w:rsid w:val="1E8A0C9F"/>
    <w:rsid w:val="1E8E65A3"/>
    <w:rsid w:val="1E922804"/>
    <w:rsid w:val="1E975444"/>
    <w:rsid w:val="1E9F052C"/>
    <w:rsid w:val="1E9F74D6"/>
    <w:rsid w:val="1EAB0F03"/>
    <w:rsid w:val="1EB51D82"/>
    <w:rsid w:val="1EBB0A1A"/>
    <w:rsid w:val="1EBD4299"/>
    <w:rsid w:val="1EBE5C4D"/>
    <w:rsid w:val="1EC0519A"/>
    <w:rsid w:val="1ECB5911"/>
    <w:rsid w:val="1ECC0E79"/>
    <w:rsid w:val="1ECD4CF4"/>
    <w:rsid w:val="1ECF48E6"/>
    <w:rsid w:val="1EDB00C4"/>
    <w:rsid w:val="1EE00481"/>
    <w:rsid w:val="1EE53CE9"/>
    <w:rsid w:val="1EE5606A"/>
    <w:rsid w:val="1EE81418"/>
    <w:rsid w:val="1EE937D9"/>
    <w:rsid w:val="1EFC6C00"/>
    <w:rsid w:val="1EFF5E2E"/>
    <w:rsid w:val="1F000183"/>
    <w:rsid w:val="1F00737F"/>
    <w:rsid w:val="1F0625D3"/>
    <w:rsid w:val="1F093567"/>
    <w:rsid w:val="1F0C285B"/>
    <w:rsid w:val="1F105DC7"/>
    <w:rsid w:val="1F120F82"/>
    <w:rsid w:val="1F211532"/>
    <w:rsid w:val="1F36248B"/>
    <w:rsid w:val="1F441FEE"/>
    <w:rsid w:val="1F450A2C"/>
    <w:rsid w:val="1F483A75"/>
    <w:rsid w:val="1F4871DD"/>
    <w:rsid w:val="1F4D0C01"/>
    <w:rsid w:val="1F50271C"/>
    <w:rsid w:val="1F647304"/>
    <w:rsid w:val="1F6A4822"/>
    <w:rsid w:val="1F6E1F30"/>
    <w:rsid w:val="1F7332FE"/>
    <w:rsid w:val="1F7879DF"/>
    <w:rsid w:val="1F7D3F22"/>
    <w:rsid w:val="1F846A25"/>
    <w:rsid w:val="1F9411F2"/>
    <w:rsid w:val="1F9C6003"/>
    <w:rsid w:val="1F9D4E82"/>
    <w:rsid w:val="1F9F1D72"/>
    <w:rsid w:val="1FA70239"/>
    <w:rsid w:val="1FA85442"/>
    <w:rsid w:val="1FAD4181"/>
    <w:rsid w:val="1FCC0CA9"/>
    <w:rsid w:val="1FCD2CC1"/>
    <w:rsid w:val="1FCE189D"/>
    <w:rsid w:val="1FCF64F2"/>
    <w:rsid w:val="1FDA1374"/>
    <w:rsid w:val="1FDC1036"/>
    <w:rsid w:val="1FE16BA6"/>
    <w:rsid w:val="1FEB1CC2"/>
    <w:rsid w:val="1FF31575"/>
    <w:rsid w:val="1FFB222F"/>
    <w:rsid w:val="20053FEC"/>
    <w:rsid w:val="20055CEB"/>
    <w:rsid w:val="200D3B0C"/>
    <w:rsid w:val="20115353"/>
    <w:rsid w:val="20191E9C"/>
    <w:rsid w:val="201F5980"/>
    <w:rsid w:val="202076CF"/>
    <w:rsid w:val="20213F3E"/>
    <w:rsid w:val="20232D1B"/>
    <w:rsid w:val="20235E4F"/>
    <w:rsid w:val="20280331"/>
    <w:rsid w:val="202D5948"/>
    <w:rsid w:val="203512F3"/>
    <w:rsid w:val="20364839"/>
    <w:rsid w:val="20453C0F"/>
    <w:rsid w:val="204607B7"/>
    <w:rsid w:val="205F2409"/>
    <w:rsid w:val="20614959"/>
    <w:rsid w:val="20623843"/>
    <w:rsid w:val="206A447B"/>
    <w:rsid w:val="206B6412"/>
    <w:rsid w:val="207422EF"/>
    <w:rsid w:val="2078405F"/>
    <w:rsid w:val="207B6384"/>
    <w:rsid w:val="207C5E4C"/>
    <w:rsid w:val="208572FF"/>
    <w:rsid w:val="20895364"/>
    <w:rsid w:val="208A7B02"/>
    <w:rsid w:val="209130DA"/>
    <w:rsid w:val="20914128"/>
    <w:rsid w:val="20A1111A"/>
    <w:rsid w:val="20A82E63"/>
    <w:rsid w:val="20AE7F33"/>
    <w:rsid w:val="20B85B22"/>
    <w:rsid w:val="20BE6BAF"/>
    <w:rsid w:val="20C91389"/>
    <w:rsid w:val="20CD61DA"/>
    <w:rsid w:val="20D35F35"/>
    <w:rsid w:val="20E042D7"/>
    <w:rsid w:val="20E26732"/>
    <w:rsid w:val="20E95D13"/>
    <w:rsid w:val="20E97AC1"/>
    <w:rsid w:val="20EF0501"/>
    <w:rsid w:val="20EF3DB4"/>
    <w:rsid w:val="20EF5D02"/>
    <w:rsid w:val="20F14D09"/>
    <w:rsid w:val="20F17503"/>
    <w:rsid w:val="20F20875"/>
    <w:rsid w:val="20F34A3A"/>
    <w:rsid w:val="20FB77F4"/>
    <w:rsid w:val="20FD2C7E"/>
    <w:rsid w:val="210B5C89"/>
    <w:rsid w:val="210C77E9"/>
    <w:rsid w:val="210F2C81"/>
    <w:rsid w:val="210F78F3"/>
    <w:rsid w:val="21162880"/>
    <w:rsid w:val="21270831"/>
    <w:rsid w:val="212A51ED"/>
    <w:rsid w:val="212D2269"/>
    <w:rsid w:val="212D3ADA"/>
    <w:rsid w:val="21367E36"/>
    <w:rsid w:val="21394D35"/>
    <w:rsid w:val="21416609"/>
    <w:rsid w:val="214C17B8"/>
    <w:rsid w:val="214E0D7F"/>
    <w:rsid w:val="215313DE"/>
    <w:rsid w:val="21535882"/>
    <w:rsid w:val="21577AD8"/>
    <w:rsid w:val="216454C1"/>
    <w:rsid w:val="21661111"/>
    <w:rsid w:val="21727ECF"/>
    <w:rsid w:val="217A7A20"/>
    <w:rsid w:val="218312CE"/>
    <w:rsid w:val="218A7B98"/>
    <w:rsid w:val="218C1CDD"/>
    <w:rsid w:val="219914E7"/>
    <w:rsid w:val="219A700D"/>
    <w:rsid w:val="219C5041"/>
    <w:rsid w:val="21A659B2"/>
    <w:rsid w:val="21A9252E"/>
    <w:rsid w:val="21AD2A30"/>
    <w:rsid w:val="21BD3D4D"/>
    <w:rsid w:val="21C03ADE"/>
    <w:rsid w:val="21C14E24"/>
    <w:rsid w:val="21C3419E"/>
    <w:rsid w:val="21CC791D"/>
    <w:rsid w:val="21D40DF0"/>
    <w:rsid w:val="21D44DC5"/>
    <w:rsid w:val="21D7645A"/>
    <w:rsid w:val="21DC4AC9"/>
    <w:rsid w:val="21DE15EF"/>
    <w:rsid w:val="21E36C06"/>
    <w:rsid w:val="21F04E7F"/>
    <w:rsid w:val="21F42BC1"/>
    <w:rsid w:val="21F515B5"/>
    <w:rsid w:val="21F85E5B"/>
    <w:rsid w:val="220A4192"/>
    <w:rsid w:val="22162B37"/>
    <w:rsid w:val="221755D7"/>
    <w:rsid w:val="22197D87"/>
    <w:rsid w:val="221C23FF"/>
    <w:rsid w:val="221D63C7"/>
    <w:rsid w:val="221F6EB4"/>
    <w:rsid w:val="2223085F"/>
    <w:rsid w:val="22274D44"/>
    <w:rsid w:val="22280ABD"/>
    <w:rsid w:val="22291849"/>
    <w:rsid w:val="222D2DC5"/>
    <w:rsid w:val="222D6B55"/>
    <w:rsid w:val="222F3BF9"/>
    <w:rsid w:val="22302258"/>
    <w:rsid w:val="22394A78"/>
    <w:rsid w:val="223C6316"/>
    <w:rsid w:val="224032F6"/>
    <w:rsid w:val="22426C6B"/>
    <w:rsid w:val="22503621"/>
    <w:rsid w:val="22515737"/>
    <w:rsid w:val="225B3C82"/>
    <w:rsid w:val="225E4410"/>
    <w:rsid w:val="22636A9E"/>
    <w:rsid w:val="22663134"/>
    <w:rsid w:val="226C09A9"/>
    <w:rsid w:val="227261FF"/>
    <w:rsid w:val="227B1423"/>
    <w:rsid w:val="227D3075"/>
    <w:rsid w:val="22813D29"/>
    <w:rsid w:val="228513A4"/>
    <w:rsid w:val="228975EF"/>
    <w:rsid w:val="22942763"/>
    <w:rsid w:val="229A4E1B"/>
    <w:rsid w:val="229C0B63"/>
    <w:rsid w:val="229F5FA5"/>
    <w:rsid w:val="22A24C1B"/>
    <w:rsid w:val="22A503D9"/>
    <w:rsid w:val="22A75E85"/>
    <w:rsid w:val="22AB3233"/>
    <w:rsid w:val="22AE49E1"/>
    <w:rsid w:val="22C31BCB"/>
    <w:rsid w:val="22C46B03"/>
    <w:rsid w:val="22C721F9"/>
    <w:rsid w:val="22DE7413"/>
    <w:rsid w:val="22DF561F"/>
    <w:rsid w:val="22E149B2"/>
    <w:rsid w:val="22EA3662"/>
    <w:rsid w:val="22EB48DE"/>
    <w:rsid w:val="22F10EAE"/>
    <w:rsid w:val="22F435A1"/>
    <w:rsid w:val="22FC465B"/>
    <w:rsid w:val="230F7587"/>
    <w:rsid w:val="231D6E52"/>
    <w:rsid w:val="2322550C"/>
    <w:rsid w:val="23354518"/>
    <w:rsid w:val="23360B37"/>
    <w:rsid w:val="23381F2B"/>
    <w:rsid w:val="233A4603"/>
    <w:rsid w:val="23437931"/>
    <w:rsid w:val="234909D8"/>
    <w:rsid w:val="2349673E"/>
    <w:rsid w:val="235472AE"/>
    <w:rsid w:val="235B47E1"/>
    <w:rsid w:val="235B59E6"/>
    <w:rsid w:val="235D1B97"/>
    <w:rsid w:val="235D286A"/>
    <w:rsid w:val="23621DAC"/>
    <w:rsid w:val="236306F9"/>
    <w:rsid w:val="23645228"/>
    <w:rsid w:val="236717EB"/>
    <w:rsid w:val="2369320B"/>
    <w:rsid w:val="23705765"/>
    <w:rsid w:val="23782986"/>
    <w:rsid w:val="2378337E"/>
    <w:rsid w:val="237A1C3E"/>
    <w:rsid w:val="23803977"/>
    <w:rsid w:val="23834DDF"/>
    <w:rsid w:val="238F04F9"/>
    <w:rsid w:val="239A2C84"/>
    <w:rsid w:val="23A111C8"/>
    <w:rsid w:val="23A128D5"/>
    <w:rsid w:val="23A16D8D"/>
    <w:rsid w:val="23A732F7"/>
    <w:rsid w:val="23A9447F"/>
    <w:rsid w:val="23AE4FBB"/>
    <w:rsid w:val="23B51EDC"/>
    <w:rsid w:val="23C40AE4"/>
    <w:rsid w:val="23CB00ED"/>
    <w:rsid w:val="23CB2AC3"/>
    <w:rsid w:val="23DC7005"/>
    <w:rsid w:val="23E60FB0"/>
    <w:rsid w:val="23EC415A"/>
    <w:rsid w:val="23EF71DA"/>
    <w:rsid w:val="23FA3D93"/>
    <w:rsid w:val="23FC3FAF"/>
    <w:rsid w:val="24082FE8"/>
    <w:rsid w:val="240F3E75"/>
    <w:rsid w:val="24194426"/>
    <w:rsid w:val="24194B61"/>
    <w:rsid w:val="241D2BCA"/>
    <w:rsid w:val="242662E9"/>
    <w:rsid w:val="242E0125"/>
    <w:rsid w:val="24360E81"/>
    <w:rsid w:val="243723C3"/>
    <w:rsid w:val="243F3E9B"/>
    <w:rsid w:val="24457704"/>
    <w:rsid w:val="244D65B8"/>
    <w:rsid w:val="244E258C"/>
    <w:rsid w:val="245142FB"/>
    <w:rsid w:val="24546C00"/>
    <w:rsid w:val="24653902"/>
    <w:rsid w:val="2469332E"/>
    <w:rsid w:val="24704055"/>
    <w:rsid w:val="247B375A"/>
    <w:rsid w:val="247C6E9E"/>
    <w:rsid w:val="24885842"/>
    <w:rsid w:val="248D02E2"/>
    <w:rsid w:val="2498113C"/>
    <w:rsid w:val="249935AC"/>
    <w:rsid w:val="24A07825"/>
    <w:rsid w:val="24AC75B6"/>
    <w:rsid w:val="24AD7425"/>
    <w:rsid w:val="24B20407"/>
    <w:rsid w:val="24BD17A0"/>
    <w:rsid w:val="24BD2B54"/>
    <w:rsid w:val="24C12D6B"/>
    <w:rsid w:val="24C20D54"/>
    <w:rsid w:val="24CC4B63"/>
    <w:rsid w:val="24CD3CC8"/>
    <w:rsid w:val="24DA3D24"/>
    <w:rsid w:val="24DD129B"/>
    <w:rsid w:val="24E011DB"/>
    <w:rsid w:val="24EC09E5"/>
    <w:rsid w:val="24EC51C9"/>
    <w:rsid w:val="24ED0A21"/>
    <w:rsid w:val="24EE6718"/>
    <w:rsid w:val="24F121C5"/>
    <w:rsid w:val="24F609FE"/>
    <w:rsid w:val="24F7525A"/>
    <w:rsid w:val="25011189"/>
    <w:rsid w:val="25076767"/>
    <w:rsid w:val="25154DFC"/>
    <w:rsid w:val="25195E17"/>
    <w:rsid w:val="25262577"/>
    <w:rsid w:val="25274C79"/>
    <w:rsid w:val="252A29B6"/>
    <w:rsid w:val="25427AFB"/>
    <w:rsid w:val="255816B9"/>
    <w:rsid w:val="25657932"/>
    <w:rsid w:val="25675458"/>
    <w:rsid w:val="256B29EE"/>
    <w:rsid w:val="25761B3F"/>
    <w:rsid w:val="257A33DD"/>
    <w:rsid w:val="25806560"/>
    <w:rsid w:val="2584415B"/>
    <w:rsid w:val="25856F1A"/>
    <w:rsid w:val="258A0A95"/>
    <w:rsid w:val="258C4D57"/>
    <w:rsid w:val="258E437A"/>
    <w:rsid w:val="259648B2"/>
    <w:rsid w:val="25A77A16"/>
    <w:rsid w:val="25B032A3"/>
    <w:rsid w:val="25B73AB3"/>
    <w:rsid w:val="25B74631"/>
    <w:rsid w:val="25BC0CF5"/>
    <w:rsid w:val="25C32FD6"/>
    <w:rsid w:val="25C35ACA"/>
    <w:rsid w:val="25D0336B"/>
    <w:rsid w:val="25D0590F"/>
    <w:rsid w:val="25D16D75"/>
    <w:rsid w:val="25DD396C"/>
    <w:rsid w:val="25DE2A93"/>
    <w:rsid w:val="25E33099"/>
    <w:rsid w:val="25EE2C6B"/>
    <w:rsid w:val="25EF3DCB"/>
    <w:rsid w:val="25F00B3B"/>
    <w:rsid w:val="25F80248"/>
    <w:rsid w:val="26065BA4"/>
    <w:rsid w:val="260809E9"/>
    <w:rsid w:val="26087973"/>
    <w:rsid w:val="260B2287"/>
    <w:rsid w:val="260F0EDD"/>
    <w:rsid w:val="261073AD"/>
    <w:rsid w:val="2613738E"/>
    <w:rsid w:val="26151358"/>
    <w:rsid w:val="26233A75"/>
    <w:rsid w:val="262621A4"/>
    <w:rsid w:val="26283F79"/>
    <w:rsid w:val="26284BE7"/>
    <w:rsid w:val="26301D67"/>
    <w:rsid w:val="263B7010"/>
    <w:rsid w:val="263D1793"/>
    <w:rsid w:val="264678B7"/>
    <w:rsid w:val="264D0AF2"/>
    <w:rsid w:val="264F40BE"/>
    <w:rsid w:val="264F5E08"/>
    <w:rsid w:val="26535B21"/>
    <w:rsid w:val="265B2FA7"/>
    <w:rsid w:val="265B7C19"/>
    <w:rsid w:val="265E4AAD"/>
    <w:rsid w:val="26612E4E"/>
    <w:rsid w:val="266D3E4B"/>
    <w:rsid w:val="268B161A"/>
    <w:rsid w:val="26905496"/>
    <w:rsid w:val="26906C30"/>
    <w:rsid w:val="26997ABA"/>
    <w:rsid w:val="269A360B"/>
    <w:rsid w:val="269D0D42"/>
    <w:rsid w:val="269E443C"/>
    <w:rsid w:val="26A26F43"/>
    <w:rsid w:val="26A33A01"/>
    <w:rsid w:val="26AA107B"/>
    <w:rsid w:val="26AA7CF2"/>
    <w:rsid w:val="26B05197"/>
    <w:rsid w:val="26CD1C32"/>
    <w:rsid w:val="26CD39E1"/>
    <w:rsid w:val="26D42327"/>
    <w:rsid w:val="26D4784B"/>
    <w:rsid w:val="26D527CE"/>
    <w:rsid w:val="26D92DCF"/>
    <w:rsid w:val="26E05AE8"/>
    <w:rsid w:val="26E31456"/>
    <w:rsid w:val="26F23447"/>
    <w:rsid w:val="26F87693"/>
    <w:rsid w:val="26FC63FB"/>
    <w:rsid w:val="27076EF2"/>
    <w:rsid w:val="27082A41"/>
    <w:rsid w:val="270A7358"/>
    <w:rsid w:val="271244CB"/>
    <w:rsid w:val="27127645"/>
    <w:rsid w:val="271808AA"/>
    <w:rsid w:val="271E423C"/>
    <w:rsid w:val="271F4832"/>
    <w:rsid w:val="27221F7E"/>
    <w:rsid w:val="27270B05"/>
    <w:rsid w:val="272711B9"/>
    <w:rsid w:val="27297FF7"/>
    <w:rsid w:val="273852FE"/>
    <w:rsid w:val="273B5F67"/>
    <w:rsid w:val="27416EDE"/>
    <w:rsid w:val="27452EBA"/>
    <w:rsid w:val="274B109B"/>
    <w:rsid w:val="274F0CCA"/>
    <w:rsid w:val="275623A8"/>
    <w:rsid w:val="275E288B"/>
    <w:rsid w:val="27685EF7"/>
    <w:rsid w:val="276C165D"/>
    <w:rsid w:val="276D18EC"/>
    <w:rsid w:val="27726FAB"/>
    <w:rsid w:val="27732312"/>
    <w:rsid w:val="27870033"/>
    <w:rsid w:val="27880007"/>
    <w:rsid w:val="27932451"/>
    <w:rsid w:val="27934C2A"/>
    <w:rsid w:val="279C5849"/>
    <w:rsid w:val="27AC7A9A"/>
    <w:rsid w:val="27B02A44"/>
    <w:rsid w:val="27B44711"/>
    <w:rsid w:val="27B8643F"/>
    <w:rsid w:val="27BD16D3"/>
    <w:rsid w:val="27BE5C15"/>
    <w:rsid w:val="27C5718B"/>
    <w:rsid w:val="27CB220D"/>
    <w:rsid w:val="27D07DC6"/>
    <w:rsid w:val="27D135A9"/>
    <w:rsid w:val="27D47541"/>
    <w:rsid w:val="27DA7DD1"/>
    <w:rsid w:val="27DE3FA1"/>
    <w:rsid w:val="27E129D0"/>
    <w:rsid w:val="27E45486"/>
    <w:rsid w:val="27E65313"/>
    <w:rsid w:val="27E965F8"/>
    <w:rsid w:val="27EB05C2"/>
    <w:rsid w:val="27FE6547"/>
    <w:rsid w:val="280231EE"/>
    <w:rsid w:val="28033B5E"/>
    <w:rsid w:val="280975B2"/>
    <w:rsid w:val="28101DD7"/>
    <w:rsid w:val="281133EA"/>
    <w:rsid w:val="28125B4F"/>
    <w:rsid w:val="2815713B"/>
    <w:rsid w:val="281920C5"/>
    <w:rsid w:val="281A664E"/>
    <w:rsid w:val="28247630"/>
    <w:rsid w:val="282529CB"/>
    <w:rsid w:val="2826554D"/>
    <w:rsid w:val="282B2EE7"/>
    <w:rsid w:val="282B6C11"/>
    <w:rsid w:val="2832475B"/>
    <w:rsid w:val="2834601F"/>
    <w:rsid w:val="283D41FF"/>
    <w:rsid w:val="2841143E"/>
    <w:rsid w:val="284747C6"/>
    <w:rsid w:val="2847521C"/>
    <w:rsid w:val="2848079F"/>
    <w:rsid w:val="284A4FE4"/>
    <w:rsid w:val="28500425"/>
    <w:rsid w:val="28572169"/>
    <w:rsid w:val="28603D12"/>
    <w:rsid w:val="286122E1"/>
    <w:rsid w:val="28621018"/>
    <w:rsid w:val="286435D1"/>
    <w:rsid w:val="286B34B1"/>
    <w:rsid w:val="28700FD7"/>
    <w:rsid w:val="287265EE"/>
    <w:rsid w:val="288550BE"/>
    <w:rsid w:val="28860472"/>
    <w:rsid w:val="289B204E"/>
    <w:rsid w:val="28A241FF"/>
    <w:rsid w:val="28A4006A"/>
    <w:rsid w:val="28AA12D5"/>
    <w:rsid w:val="28C061C7"/>
    <w:rsid w:val="28C4250A"/>
    <w:rsid w:val="28C72DDD"/>
    <w:rsid w:val="28C84DBE"/>
    <w:rsid w:val="28C850B1"/>
    <w:rsid w:val="28C87819"/>
    <w:rsid w:val="28DB211A"/>
    <w:rsid w:val="28DD6E18"/>
    <w:rsid w:val="28E41C88"/>
    <w:rsid w:val="28E843B0"/>
    <w:rsid w:val="28EA4953"/>
    <w:rsid w:val="28EB27D7"/>
    <w:rsid w:val="28F419A5"/>
    <w:rsid w:val="28FC419F"/>
    <w:rsid w:val="28FD1F5C"/>
    <w:rsid w:val="290769D3"/>
    <w:rsid w:val="29087930"/>
    <w:rsid w:val="291515E7"/>
    <w:rsid w:val="29196AC7"/>
    <w:rsid w:val="291C47AB"/>
    <w:rsid w:val="292C66A6"/>
    <w:rsid w:val="292E45B4"/>
    <w:rsid w:val="29312621"/>
    <w:rsid w:val="2934316A"/>
    <w:rsid w:val="293A1BC5"/>
    <w:rsid w:val="293D3088"/>
    <w:rsid w:val="294078BE"/>
    <w:rsid w:val="29471828"/>
    <w:rsid w:val="294F7FF5"/>
    <w:rsid w:val="2954181D"/>
    <w:rsid w:val="29552612"/>
    <w:rsid w:val="295A0220"/>
    <w:rsid w:val="29657690"/>
    <w:rsid w:val="29665671"/>
    <w:rsid w:val="29670588"/>
    <w:rsid w:val="296C12B2"/>
    <w:rsid w:val="29735188"/>
    <w:rsid w:val="29787C34"/>
    <w:rsid w:val="297C6EB6"/>
    <w:rsid w:val="29811DD8"/>
    <w:rsid w:val="29842A7C"/>
    <w:rsid w:val="298932A3"/>
    <w:rsid w:val="298D433B"/>
    <w:rsid w:val="298E4238"/>
    <w:rsid w:val="298F7F46"/>
    <w:rsid w:val="299269BE"/>
    <w:rsid w:val="2994598C"/>
    <w:rsid w:val="299C00B2"/>
    <w:rsid w:val="299F6357"/>
    <w:rsid w:val="29A94291"/>
    <w:rsid w:val="29B200FF"/>
    <w:rsid w:val="29B61EFD"/>
    <w:rsid w:val="29BF5EBB"/>
    <w:rsid w:val="29C60B40"/>
    <w:rsid w:val="29D24BE6"/>
    <w:rsid w:val="29D5409C"/>
    <w:rsid w:val="29D76312"/>
    <w:rsid w:val="29DB1E9E"/>
    <w:rsid w:val="29E02E25"/>
    <w:rsid w:val="29E9792A"/>
    <w:rsid w:val="29F179E6"/>
    <w:rsid w:val="29F32179"/>
    <w:rsid w:val="29F43250"/>
    <w:rsid w:val="29F51284"/>
    <w:rsid w:val="2A007C29"/>
    <w:rsid w:val="2A021BF3"/>
    <w:rsid w:val="2A05420B"/>
    <w:rsid w:val="2A092898"/>
    <w:rsid w:val="2A1051E9"/>
    <w:rsid w:val="2A184613"/>
    <w:rsid w:val="2A1F2D79"/>
    <w:rsid w:val="2A24566E"/>
    <w:rsid w:val="2A2652B8"/>
    <w:rsid w:val="2A2B2EF8"/>
    <w:rsid w:val="2A30050E"/>
    <w:rsid w:val="2A3C0266"/>
    <w:rsid w:val="2A3F249A"/>
    <w:rsid w:val="2A3F7DED"/>
    <w:rsid w:val="2A407E75"/>
    <w:rsid w:val="2A412434"/>
    <w:rsid w:val="2A475858"/>
    <w:rsid w:val="2A4B478C"/>
    <w:rsid w:val="2A521557"/>
    <w:rsid w:val="2A580D2A"/>
    <w:rsid w:val="2A5B19BC"/>
    <w:rsid w:val="2A6B43E8"/>
    <w:rsid w:val="2A710CEE"/>
    <w:rsid w:val="2A737AFA"/>
    <w:rsid w:val="2A7E3970"/>
    <w:rsid w:val="2A875498"/>
    <w:rsid w:val="2A8B422C"/>
    <w:rsid w:val="2A8C5218"/>
    <w:rsid w:val="2A8C6294"/>
    <w:rsid w:val="2A8F75FC"/>
    <w:rsid w:val="2A9036A3"/>
    <w:rsid w:val="2A9071DF"/>
    <w:rsid w:val="2A930540"/>
    <w:rsid w:val="2AA17C27"/>
    <w:rsid w:val="2AA84549"/>
    <w:rsid w:val="2AA90F2F"/>
    <w:rsid w:val="2AB00935"/>
    <w:rsid w:val="2AB63109"/>
    <w:rsid w:val="2AB77D1F"/>
    <w:rsid w:val="2ACA0963"/>
    <w:rsid w:val="2ACB46DB"/>
    <w:rsid w:val="2AD25A69"/>
    <w:rsid w:val="2AD6555A"/>
    <w:rsid w:val="2ADD099A"/>
    <w:rsid w:val="2AE50070"/>
    <w:rsid w:val="2AE62304"/>
    <w:rsid w:val="2AE8528D"/>
    <w:rsid w:val="2AED0A55"/>
    <w:rsid w:val="2AEE0070"/>
    <w:rsid w:val="2AFA0B1C"/>
    <w:rsid w:val="2AFB275F"/>
    <w:rsid w:val="2AFB4FC0"/>
    <w:rsid w:val="2AFB6D6E"/>
    <w:rsid w:val="2AFB7EDB"/>
    <w:rsid w:val="2AFC5E2D"/>
    <w:rsid w:val="2B016B82"/>
    <w:rsid w:val="2B026A59"/>
    <w:rsid w:val="2B035C23"/>
    <w:rsid w:val="2B0B0D5C"/>
    <w:rsid w:val="2B1035E7"/>
    <w:rsid w:val="2B176F24"/>
    <w:rsid w:val="2B1A645B"/>
    <w:rsid w:val="2B1C6CE5"/>
    <w:rsid w:val="2B2362C5"/>
    <w:rsid w:val="2B2B24C3"/>
    <w:rsid w:val="2B2D1DD8"/>
    <w:rsid w:val="2B2E7FC8"/>
    <w:rsid w:val="2B335792"/>
    <w:rsid w:val="2B3668B7"/>
    <w:rsid w:val="2B3762AA"/>
    <w:rsid w:val="2B377EB1"/>
    <w:rsid w:val="2B3B360F"/>
    <w:rsid w:val="2B3B5DF3"/>
    <w:rsid w:val="2B444CBD"/>
    <w:rsid w:val="2B5126E5"/>
    <w:rsid w:val="2B54022C"/>
    <w:rsid w:val="2B57371E"/>
    <w:rsid w:val="2B577D1D"/>
    <w:rsid w:val="2B6761B2"/>
    <w:rsid w:val="2B6A5CA2"/>
    <w:rsid w:val="2B6D27B1"/>
    <w:rsid w:val="2B703ADD"/>
    <w:rsid w:val="2B7117B6"/>
    <w:rsid w:val="2B724446"/>
    <w:rsid w:val="2B7A3751"/>
    <w:rsid w:val="2B7E38B8"/>
    <w:rsid w:val="2B841A1D"/>
    <w:rsid w:val="2B8A2C85"/>
    <w:rsid w:val="2B8B6CA8"/>
    <w:rsid w:val="2B906690"/>
    <w:rsid w:val="2B966A97"/>
    <w:rsid w:val="2B98758E"/>
    <w:rsid w:val="2BA069F4"/>
    <w:rsid w:val="2BA17F24"/>
    <w:rsid w:val="2BAB5174"/>
    <w:rsid w:val="2BAB6FBF"/>
    <w:rsid w:val="2BB4516F"/>
    <w:rsid w:val="2BBD1485"/>
    <w:rsid w:val="2BC6204D"/>
    <w:rsid w:val="2BCA2DCF"/>
    <w:rsid w:val="2BCA4992"/>
    <w:rsid w:val="2BD575BF"/>
    <w:rsid w:val="2BD930FE"/>
    <w:rsid w:val="2BD937E3"/>
    <w:rsid w:val="2BDC24FB"/>
    <w:rsid w:val="2BE23A8A"/>
    <w:rsid w:val="2BE33628"/>
    <w:rsid w:val="2BE710A1"/>
    <w:rsid w:val="2BE711CF"/>
    <w:rsid w:val="2BF11F1F"/>
    <w:rsid w:val="2BF1491A"/>
    <w:rsid w:val="2BF832AE"/>
    <w:rsid w:val="2BFA0DD4"/>
    <w:rsid w:val="2BFB6E9B"/>
    <w:rsid w:val="2BFF1FA9"/>
    <w:rsid w:val="2C196848"/>
    <w:rsid w:val="2C1A76C8"/>
    <w:rsid w:val="2C23464C"/>
    <w:rsid w:val="2C2C2202"/>
    <w:rsid w:val="2C2E5E1C"/>
    <w:rsid w:val="2C356DD6"/>
    <w:rsid w:val="2C3A6227"/>
    <w:rsid w:val="2C3F2C8B"/>
    <w:rsid w:val="2C42277B"/>
    <w:rsid w:val="2C4D0707"/>
    <w:rsid w:val="2C504CE0"/>
    <w:rsid w:val="2C570197"/>
    <w:rsid w:val="2C581F9E"/>
    <w:rsid w:val="2C5F50DB"/>
    <w:rsid w:val="2C6F1E44"/>
    <w:rsid w:val="2C6F2589"/>
    <w:rsid w:val="2C71494A"/>
    <w:rsid w:val="2C7548FE"/>
    <w:rsid w:val="2C76515A"/>
    <w:rsid w:val="2C7843EE"/>
    <w:rsid w:val="2C791405"/>
    <w:rsid w:val="2C7B1D3D"/>
    <w:rsid w:val="2C7D55C1"/>
    <w:rsid w:val="2C8132A3"/>
    <w:rsid w:val="2C896464"/>
    <w:rsid w:val="2C8A67AC"/>
    <w:rsid w:val="2C8E591E"/>
    <w:rsid w:val="2C8E6952"/>
    <w:rsid w:val="2C9073A7"/>
    <w:rsid w:val="2CA2748F"/>
    <w:rsid w:val="2CC03B94"/>
    <w:rsid w:val="2CC1697B"/>
    <w:rsid w:val="2CC304D2"/>
    <w:rsid w:val="2CDC30DA"/>
    <w:rsid w:val="2CDF182A"/>
    <w:rsid w:val="2CE17130"/>
    <w:rsid w:val="2CE9386D"/>
    <w:rsid w:val="2CEB696E"/>
    <w:rsid w:val="2CEC3598"/>
    <w:rsid w:val="2CED5FEC"/>
    <w:rsid w:val="2CF4590C"/>
    <w:rsid w:val="2CF972DD"/>
    <w:rsid w:val="2D0534A4"/>
    <w:rsid w:val="2D067C4C"/>
    <w:rsid w:val="2D0703D9"/>
    <w:rsid w:val="2D077A4B"/>
    <w:rsid w:val="2D0B0DBF"/>
    <w:rsid w:val="2D0F08AF"/>
    <w:rsid w:val="2D1845D8"/>
    <w:rsid w:val="2D1C7470"/>
    <w:rsid w:val="2D1D1B10"/>
    <w:rsid w:val="2D2105E2"/>
    <w:rsid w:val="2D3331FC"/>
    <w:rsid w:val="2D3826B3"/>
    <w:rsid w:val="2D4217FE"/>
    <w:rsid w:val="2D4957C7"/>
    <w:rsid w:val="2D4B13C3"/>
    <w:rsid w:val="2D4C61FE"/>
    <w:rsid w:val="2D510EC7"/>
    <w:rsid w:val="2D5412CB"/>
    <w:rsid w:val="2D545960"/>
    <w:rsid w:val="2D555BD1"/>
    <w:rsid w:val="2D575858"/>
    <w:rsid w:val="2D5C7C0A"/>
    <w:rsid w:val="2D652BC5"/>
    <w:rsid w:val="2D705594"/>
    <w:rsid w:val="2D7641C7"/>
    <w:rsid w:val="2D783A19"/>
    <w:rsid w:val="2D7E6A30"/>
    <w:rsid w:val="2D804105"/>
    <w:rsid w:val="2D854552"/>
    <w:rsid w:val="2D883980"/>
    <w:rsid w:val="2D8E32B5"/>
    <w:rsid w:val="2D974114"/>
    <w:rsid w:val="2D984367"/>
    <w:rsid w:val="2D992B86"/>
    <w:rsid w:val="2D9D143C"/>
    <w:rsid w:val="2DA51213"/>
    <w:rsid w:val="2DA55581"/>
    <w:rsid w:val="2DA63321"/>
    <w:rsid w:val="2DB50546"/>
    <w:rsid w:val="2DB72CF5"/>
    <w:rsid w:val="2DBB4CD0"/>
    <w:rsid w:val="2DBC3387"/>
    <w:rsid w:val="2DC2300C"/>
    <w:rsid w:val="2DCA2A28"/>
    <w:rsid w:val="2DCC4B52"/>
    <w:rsid w:val="2DD55599"/>
    <w:rsid w:val="2DD9772D"/>
    <w:rsid w:val="2DDE235D"/>
    <w:rsid w:val="2DE24215"/>
    <w:rsid w:val="2DE27D71"/>
    <w:rsid w:val="2DE90B81"/>
    <w:rsid w:val="2DE94842"/>
    <w:rsid w:val="2DEA30CA"/>
    <w:rsid w:val="2DEB6E61"/>
    <w:rsid w:val="2DEF00A2"/>
    <w:rsid w:val="2DFF6B75"/>
    <w:rsid w:val="2E057770"/>
    <w:rsid w:val="2E0839E2"/>
    <w:rsid w:val="2E0D7A8F"/>
    <w:rsid w:val="2E0E6DB8"/>
    <w:rsid w:val="2E0E7187"/>
    <w:rsid w:val="2E182098"/>
    <w:rsid w:val="2E1C1B4B"/>
    <w:rsid w:val="2E1C2F51"/>
    <w:rsid w:val="2E2848CE"/>
    <w:rsid w:val="2E3C1B78"/>
    <w:rsid w:val="2E3C59DD"/>
    <w:rsid w:val="2E420D12"/>
    <w:rsid w:val="2E4A04D1"/>
    <w:rsid w:val="2E4B3B69"/>
    <w:rsid w:val="2E4B752B"/>
    <w:rsid w:val="2E50117F"/>
    <w:rsid w:val="2E527558"/>
    <w:rsid w:val="2E5313A7"/>
    <w:rsid w:val="2E5420BD"/>
    <w:rsid w:val="2E5B04B3"/>
    <w:rsid w:val="2E605639"/>
    <w:rsid w:val="2E64413F"/>
    <w:rsid w:val="2E672483"/>
    <w:rsid w:val="2E68433F"/>
    <w:rsid w:val="2E7563B2"/>
    <w:rsid w:val="2E7A1369"/>
    <w:rsid w:val="2E7B4101"/>
    <w:rsid w:val="2E7D29A5"/>
    <w:rsid w:val="2E85644C"/>
    <w:rsid w:val="2E8D7C36"/>
    <w:rsid w:val="2E9D458A"/>
    <w:rsid w:val="2EA17266"/>
    <w:rsid w:val="2EA2379B"/>
    <w:rsid w:val="2EA355F5"/>
    <w:rsid w:val="2EAB000D"/>
    <w:rsid w:val="2EB15366"/>
    <w:rsid w:val="2EB52B58"/>
    <w:rsid w:val="2EBB2FE3"/>
    <w:rsid w:val="2EBC172D"/>
    <w:rsid w:val="2EBD433B"/>
    <w:rsid w:val="2EC27BA3"/>
    <w:rsid w:val="2EC7351C"/>
    <w:rsid w:val="2ECF01C1"/>
    <w:rsid w:val="2ED60C48"/>
    <w:rsid w:val="2ED765A3"/>
    <w:rsid w:val="2EDD071C"/>
    <w:rsid w:val="2EE350DE"/>
    <w:rsid w:val="2EF27B0B"/>
    <w:rsid w:val="2F0361F1"/>
    <w:rsid w:val="2F076B9F"/>
    <w:rsid w:val="2F11245C"/>
    <w:rsid w:val="2F1403FE"/>
    <w:rsid w:val="2F142335"/>
    <w:rsid w:val="2F150377"/>
    <w:rsid w:val="2F15517C"/>
    <w:rsid w:val="2F171BB1"/>
    <w:rsid w:val="2F1D32B8"/>
    <w:rsid w:val="2F1E2929"/>
    <w:rsid w:val="2F1F012D"/>
    <w:rsid w:val="2F213FE6"/>
    <w:rsid w:val="2F226D6E"/>
    <w:rsid w:val="2F2D7B44"/>
    <w:rsid w:val="2F321533"/>
    <w:rsid w:val="2F3A62E1"/>
    <w:rsid w:val="2F3B1E2F"/>
    <w:rsid w:val="2F3B7F68"/>
    <w:rsid w:val="2F462582"/>
    <w:rsid w:val="2F482176"/>
    <w:rsid w:val="2F4B1946"/>
    <w:rsid w:val="2F5535ED"/>
    <w:rsid w:val="2F5B787F"/>
    <w:rsid w:val="2F6162C8"/>
    <w:rsid w:val="2F790B91"/>
    <w:rsid w:val="2F794705"/>
    <w:rsid w:val="2F7E6410"/>
    <w:rsid w:val="2F835584"/>
    <w:rsid w:val="2F8A0950"/>
    <w:rsid w:val="2F8A0D42"/>
    <w:rsid w:val="2F8B6488"/>
    <w:rsid w:val="2F960CC0"/>
    <w:rsid w:val="2F963509"/>
    <w:rsid w:val="2F987D18"/>
    <w:rsid w:val="2FA01C92"/>
    <w:rsid w:val="2FA17B90"/>
    <w:rsid w:val="2FA21EAE"/>
    <w:rsid w:val="2FA8323D"/>
    <w:rsid w:val="2FAA48BF"/>
    <w:rsid w:val="2FB04196"/>
    <w:rsid w:val="2FB36FBD"/>
    <w:rsid w:val="2FB70171"/>
    <w:rsid w:val="2FC02BFE"/>
    <w:rsid w:val="2FC22857"/>
    <w:rsid w:val="2FC242FE"/>
    <w:rsid w:val="2FC934B4"/>
    <w:rsid w:val="2FCA4867"/>
    <w:rsid w:val="2FCC0CD9"/>
    <w:rsid w:val="2FCF2577"/>
    <w:rsid w:val="2FD44032"/>
    <w:rsid w:val="2FD86D63"/>
    <w:rsid w:val="2FE81A6B"/>
    <w:rsid w:val="2FE955B3"/>
    <w:rsid w:val="2FEF6776"/>
    <w:rsid w:val="2FF67B04"/>
    <w:rsid w:val="30002ED6"/>
    <w:rsid w:val="3001037B"/>
    <w:rsid w:val="3004657A"/>
    <w:rsid w:val="30087445"/>
    <w:rsid w:val="300C56AA"/>
    <w:rsid w:val="30112B79"/>
    <w:rsid w:val="30136908"/>
    <w:rsid w:val="30180749"/>
    <w:rsid w:val="301A4EA4"/>
    <w:rsid w:val="301B0D3E"/>
    <w:rsid w:val="30314FE0"/>
    <w:rsid w:val="303A2B8B"/>
    <w:rsid w:val="30436B13"/>
    <w:rsid w:val="3046000D"/>
    <w:rsid w:val="304E4846"/>
    <w:rsid w:val="30536D05"/>
    <w:rsid w:val="305C752A"/>
    <w:rsid w:val="30632032"/>
    <w:rsid w:val="3066289F"/>
    <w:rsid w:val="306E250A"/>
    <w:rsid w:val="30705B08"/>
    <w:rsid w:val="307D0225"/>
    <w:rsid w:val="307F1C8B"/>
    <w:rsid w:val="30802D44"/>
    <w:rsid w:val="30847806"/>
    <w:rsid w:val="308E754A"/>
    <w:rsid w:val="309564D8"/>
    <w:rsid w:val="30967E0F"/>
    <w:rsid w:val="30A57084"/>
    <w:rsid w:val="30A6152A"/>
    <w:rsid w:val="30B92B0D"/>
    <w:rsid w:val="30C13371"/>
    <w:rsid w:val="30C3687A"/>
    <w:rsid w:val="30C43223"/>
    <w:rsid w:val="30C61E50"/>
    <w:rsid w:val="30C83BC0"/>
    <w:rsid w:val="30CC62CE"/>
    <w:rsid w:val="30D15353"/>
    <w:rsid w:val="30D342E9"/>
    <w:rsid w:val="30D611D1"/>
    <w:rsid w:val="30D9768C"/>
    <w:rsid w:val="30DF67EA"/>
    <w:rsid w:val="30E12562"/>
    <w:rsid w:val="30E73DB6"/>
    <w:rsid w:val="30E86E6D"/>
    <w:rsid w:val="30F65EA7"/>
    <w:rsid w:val="30F73B34"/>
    <w:rsid w:val="30FF5870"/>
    <w:rsid w:val="31083F93"/>
    <w:rsid w:val="31160490"/>
    <w:rsid w:val="31167CCE"/>
    <w:rsid w:val="3117168B"/>
    <w:rsid w:val="311A3CC6"/>
    <w:rsid w:val="31254A1D"/>
    <w:rsid w:val="312873C7"/>
    <w:rsid w:val="31436C68"/>
    <w:rsid w:val="31455630"/>
    <w:rsid w:val="31531CE6"/>
    <w:rsid w:val="316B4522"/>
    <w:rsid w:val="317004A5"/>
    <w:rsid w:val="31723A1C"/>
    <w:rsid w:val="317B7244"/>
    <w:rsid w:val="31833493"/>
    <w:rsid w:val="31865B68"/>
    <w:rsid w:val="3188346B"/>
    <w:rsid w:val="31906254"/>
    <w:rsid w:val="31990A53"/>
    <w:rsid w:val="319A527F"/>
    <w:rsid w:val="319A7D5E"/>
    <w:rsid w:val="319F0A44"/>
    <w:rsid w:val="31A33606"/>
    <w:rsid w:val="31AA6DF8"/>
    <w:rsid w:val="31AA6F9E"/>
    <w:rsid w:val="31B60BD9"/>
    <w:rsid w:val="31B61C41"/>
    <w:rsid w:val="31BE2E77"/>
    <w:rsid w:val="31CE1ABB"/>
    <w:rsid w:val="31E06CBE"/>
    <w:rsid w:val="31E256ED"/>
    <w:rsid w:val="31E30D90"/>
    <w:rsid w:val="31EA31B0"/>
    <w:rsid w:val="31ED3189"/>
    <w:rsid w:val="31EE57F5"/>
    <w:rsid w:val="31EF22E6"/>
    <w:rsid w:val="31F21700"/>
    <w:rsid w:val="31F547CA"/>
    <w:rsid w:val="31FE7BB9"/>
    <w:rsid w:val="32032BEB"/>
    <w:rsid w:val="32063C03"/>
    <w:rsid w:val="320B4FA1"/>
    <w:rsid w:val="320E22F1"/>
    <w:rsid w:val="3217562B"/>
    <w:rsid w:val="32185BBD"/>
    <w:rsid w:val="322241BD"/>
    <w:rsid w:val="32326DEE"/>
    <w:rsid w:val="3233535A"/>
    <w:rsid w:val="32342B66"/>
    <w:rsid w:val="323808A8"/>
    <w:rsid w:val="3250188A"/>
    <w:rsid w:val="32567539"/>
    <w:rsid w:val="3260395B"/>
    <w:rsid w:val="32675EF6"/>
    <w:rsid w:val="326C67A3"/>
    <w:rsid w:val="326E23AA"/>
    <w:rsid w:val="3273368E"/>
    <w:rsid w:val="32755EA3"/>
    <w:rsid w:val="327859C8"/>
    <w:rsid w:val="327A0EC0"/>
    <w:rsid w:val="327B43DD"/>
    <w:rsid w:val="327D385A"/>
    <w:rsid w:val="328914EE"/>
    <w:rsid w:val="328D6AB5"/>
    <w:rsid w:val="328E235F"/>
    <w:rsid w:val="329306FC"/>
    <w:rsid w:val="32932570"/>
    <w:rsid w:val="329527D6"/>
    <w:rsid w:val="329B2BE5"/>
    <w:rsid w:val="32AC4DF2"/>
    <w:rsid w:val="32C4038E"/>
    <w:rsid w:val="32C451F0"/>
    <w:rsid w:val="32C86224"/>
    <w:rsid w:val="32CB5278"/>
    <w:rsid w:val="32CC16BE"/>
    <w:rsid w:val="32CF4E8C"/>
    <w:rsid w:val="32DD0626"/>
    <w:rsid w:val="32DD4FAB"/>
    <w:rsid w:val="32E02D3A"/>
    <w:rsid w:val="32E063B7"/>
    <w:rsid w:val="32E414F7"/>
    <w:rsid w:val="32E424B7"/>
    <w:rsid w:val="32E427DE"/>
    <w:rsid w:val="32EA0373"/>
    <w:rsid w:val="32F07566"/>
    <w:rsid w:val="32F457AF"/>
    <w:rsid w:val="32FD564D"/>
    <w:rsid w:val="33024A12"/>
    <w:rsid w:val="330331A8"/>
    <w:rsid w:val="330621B9"/>
    <w:rsid w:val="330C5891"/>
    <w:rsid w:val="33127C51"/>
    <w:rsid w:val="3321758E"/>
    <w:rsid w:val="332A1E83"/>
    <w:rsid w:val="332F34F1"/>
    <w:rsid w:val="333001F1"/>
    <w:rsid w:val="3337290D"/>
    <w:rsid w:val="333C43C8"/>
    <w:rsid w:val="333D7AEB"/>
    <w:rsid w:val="333F17C2"/>
    <w:rsid w:val="333F1DA6"/>
    <w:rsid w:val="333F4660"/>
    <w:rsid w:val="33432A27"/>
    <w:rsid w:val="334533F8"/>
    <w:rsid w:val="33461318"/>
    <w:rsid w:val="334836A4"/>
    <w:rsid w:val="33550FE6"/>
    <w:rsid w:val="3356719C"/>
    <w:rsid w:val="33582F3B"/>
    <w:rsid w:val="3362387D"/>
    <w:rsid w:val="336B5AA8"/>
    <w:rsid w:val="336E20A7"/>
    <w:rsid w:val="33761757"/>
    <w:rsid w:val="33792F26"/>
    <w:rsid w:val="33803F69"/>
    <w:rsid w:val="33817240"/>
    <w:rsid w:val="33834ADD"/>
    <w:rsid w:val="33861CD3"/>
    <w:rsid w:val="338A7657"/>
    <w:rsid w:val="338D3AA9"/>
    <w:rsid w:val="338D69D1"/>
    <w:rsid w:val="33922CAC"/>
    <w:rsid w:val="33923C9C"/>
    <w:rsid w:val="33937392"/>
    <w:rsid w:val="339506F2"/>
    <w:rsid w:val="33B17F6A"/>
    <w:rsid w:val="33CD6769"/>
    <w:rsid w:val="33CF424A"/>
    <w:rsid w:val="33DB432D"/>
    <w:rsid w:val="33DF2366"/>
    <w:rsid w:val="33E16D1D"/>
    <w:rsid w:val="33E17C24"/>
    <w:rsid w:val="33EB36F8"/>
    <w:rsid w:val="33EC3AC0"/>
    <w:rsid w:val="33F425AD"/>
    <w:rsid w:val="33F74899"/>
    <w:rsid w:val="33FE2CBF"/>
    <w:rsid w:val="34076784"/>
    <w:rsid w:val="340A5A36"/>
    <w:rsid w:val="340F5011"/>
    <w:rsid w:val="34142C4F"/>
    <w:rsid w:val="341658B4"/>
    <w:rsid w:val="34191E0A"/>
    <w:rsid w:val="341B5BA2"/>
    <w:rsid w:val="342543E7"/>
    <w:rsid w:val="34266E53"/>
    <w:rsid w:val="342A7EA3"/>
    <w:rsid w:val="342E5566"/>
    <w:rsid w:val="343A6442"/>
    <w:rsid w:val="343B467F"/>
    <w:rsid w:val="34401C96"/>
    <w:rsid w:val="344B0BB7"/>
    <w:rsid w:val="344D03A2"/>
    <w:rsid w:val="344F3C87"/>
    <w:rsid w:val="34595F81"/>
    <w:rsid w:val="346020F6"/>
    <w:rsid w:val="34686BEE"/>
    <w:rsid w:val="3469604D"/>
    <w:rsid w:val="347776F5"/>
    <w:rsid w:val="347A7F4F"/>
    <w:rsid w:val="34803EBB"/>
    <w:rsid w:val="3489799A"/>
    <w:rsid w:val="348E2CEF"/>
    <w:rsid w:val="348E4C53"/>
    <w:rsid w:val="3495675A"/>
    <w:rsid w:val="349A75F8"/>
    <w:rsid w:val="349F30B7"/>
    <w:rsid w:val="34B166F0"/>
    <w:rsid w:val="34BB756E"/>
    <w:rsid w:val="34C356E2"/>
    <w:rsid w:val="34C82807"/>
    <w:rsid w:val="34D47A33"/>
    <w:rsid w:val="34D50630"/>
    <w:rsid w:val="34D86D3B"/>
    <w:rsid w:val="34DA5C46"/>
    <w:rsid w:val="34DD40BF"/>
    <w:rsid w:val="34DF240F"/>
    <w:rsid w:val="34E11462"/>
    <w:rsid w:val="34E8698C"/>
    <w:rsid w:val="34F16CE5"/>
    <w:rsid w:val="34F25BF9"/>
    <w:rsid w:val="34F302C0"/>
    <w:rsid w:val="34F565DC"/>
    <w:rsid w:val="34F82570"/>
    <w:rsid w:val="34FF56AD"/>
    <w:rsid w:val="35077067"/>
    <w:rsid w:val="350A0306"/>
    <w:rsid w:val="350B4052"/>
    <w:rsid w:val="350F7886"/>
    <w:rsid w:val="351078BA"/>
    <w:rsid w:val="35120679"/>
    <w:rsid w:val="35120F8C"/>
    <w:rsid w:val="351B6BFE"/>
    <w:rsid w:val="35223402"/>
    <w:rsid w:val="35226828"/>
    <w:rsid w:val="3524051F"/>
    <w:rsid w:val="35287171"/>
    <w:rsid w:val="352C3050"/>
    <w:rsid w:val="352C3EA1"/>
    <w:rsid w:val="35301CBC"/>
    <w:rsid w:val="35330170"/>
    <w:rsid w:val="35426EB6"/>
    <w:rsid w:val="35466E38"/>
    <w:rsid w:val="35492DCC"/>
    <w:rsid w:val="354F4E60"/>
    <w:rsid w:val="355062FF"/>
    <w:rsid w:val="355778DA"/>
    <w:rsid w:val="35645510"/>
    <w:rsid w:val="35654871"/>
    <w:rsid w:val="3568758E"/>
    <w:rsid w:val="357065AB"/>
    <w:rsid w:val="357C4F4F"/>
    <w:rsid w:val="357E2A76"/>
    <w:rsid w:val="357E3B18"/>
    <w:rsid w:val="357E4F0C"/>
    <w:rsid w:val="35800292"/>
    <w:rsid w:val="358E07DF"/>
    <w:rsid w:val="358E3EE5"/>
    <w:rsid w:val="359050C3"/>
    <w:rsid w:val="359D1E0D"/>
    <w:rsid w:val="359E3449"/>
    <w:rsid w:val="359E5990"/>
    <w:rsid w:val="35A00746"/>
    <w:rsid w:val="35A37ABD"/>
    <w:rsid w:val="35A60A4C"/>
    <w:rsid w:val="35A75BF2"/>
    <w:rsid w:val="35B25A11"/>
    <w:rsid w:val="35B446E9"/>
    <w:rsid w:val="35B45DC4"/>
    <w:rsid w:val="35B81334"/>
    <w:rsid w:val="35C74044"/>
    <w:rsid w:val="35CD4CFF"/>
    <w:rsid w:val="35CE3965"/>
    <w:rsid w:val="35D109EC"/>
    <w:rsid w:val="35D5173F"/>
    <w:rsid w:val="35D72186"/>
    <w:rsid w:val="35D94150"/>
    <w:rsid w:val="35DE5066"/>
    <w:rsid w:val="35E21F0B"/>
    <w:rsid w:val="35E42630"/>
    <w:rsid w:val="35E6061B"/>
    <w:rsid w:val="35EF6512"/>
    <w:rsid w:val="35FA21EF"/>
    <w:rsid w:val="35FC4BC9"/>
    <w:rsid w:val="36020151"/>
    <w:rsid w:val="36027B96"/>
    <w:rsid w:val="361C1979"/>
    <w:rsid w:val="36285997"/>
    <w:rsid w:val="362E54BF"/>
    <w:rsid w:val="36363684"/>
    <w:rsid w:val="363B366D"/>
    <w:rsid w:val="363C5E56"/>
    <w:rsid w:val="36400BFD"/>
    <w:rsid w:val="3640648E"/>
    <w:rsid w:val="3648387D"/>
    <w:rsid w:val="3651744E"/>
    <w:rsid w:val="36580753"/>
    <w:rsid w:val="365F5EEE"/>
    <w:rsid w:val="367A2B82"/>
    <w:rsid w:val="368A71F8"/>
    <w:rsid w:val="368C4D1E"/>
    <w:rsid w:val="36907F5E"/>
    <w:rsid w:val="3693248B"/>
    <w:rsid w:val="36A111C4"/>
    <w:rsid w:val="36A44FE2"/>
    <w:rsid w:val="36AB05AA"/>
    <w:rsid w:val="36B525B3"/>
    <w:rsid w:val="36C10290"/>
    <w:rsid w:val="36C46BAE"/>
    <w:rsid w:val="36C54FAA"/>
    <w:rsid w:val="36D115F6"/>
    <w:rsid w:val="36D12716"/>
    <w:rsid w:val="36DD1A1E"/>
    <w:rsid w:val="36E27D1B"/>
    <w:rsid w:val="36EB6B71"/>
    <w:rsid w:val="36F543A0"/>
    <w:rsid w:val="36F56717"/>
    <w:rsid w:val="36F57D7B"/>
    <w:rsid w:val="36FA057F"/>
    <w:rsid w:val="36FB1EA4"/>
    <w:rsid w:val="36FF0F0D"/>
    <w:rsid w:val="370311C2"/>
    <w:rsid w:val="37043F20"/>
    <w:rsid w:val="370F76FD"/>
    <w:rsid w:val="371469DA"/>
    <w:rsid w:val="371B7FFF"/>
    <w:rsid w:val="371C4467"/>
    <w:rsid w:val="371D20BA"/>
    <w:rsid w:val="37214603"/>
    <w:rsid w:val="37237987"/>
    <w:rsid w:val="372431A9"/>
    <w:rsid w:val="372D2A50"/>
    <w:rsid w:val="37341D9F"/>
    <w:rsid w:val="37376677"/>
    <w:rsid w:val="37407177"/>
    <w:rsid w:val="374129D8"/>
    <w:rsid w:val="37567E00"/>
    <w:rsid w:val="375C3033"/>
    <w:rsid w:val="375F2F48"/>
    <w:rsid w:val="37661640"/>
    <w:rsid w:val="37707A71"/>
    <w:rsid w:val="377C4B02"/>
    <w:rsid w:val="377C4D93"/>
    <w:rsid w:val="37812F39"/>
    <w:rsid w:val="37873738"/>
    <w:rsid w:val="37893954"/>
    <w:rsid w:val="378B59A1"/>
    <w:rsid w:val="37920A5A"/>
    <w:rsid w:val="37971BCD"/>
    <w:rsid w:val="37AA40E7"/>
    <w:rsid w:val="37AF25E2"/>
    <w:rsid w:val="37AF657D"/>
    <w:rsid w:val="37B02199"/>
    <w:rsid w:val="37B26A07"/>
    <w:rsid w:val="37B67D28"/>
    <w:rsid w:val="37BD7583"/>
    <w:rsid w:val="37D84143"/>
    <w:rsid w:val="37DD217C"/>
    <w:rsid w:val="37DE2EBF"/>
    <w:rsid w:val="37E1109A"/>
    <w:rsid w:val="37E32A00"/>
    <w:rsid w:val="37EE37B7"/>
    <w:rsid w:val="37F746AE"/>
    <w:rsid w:val="37F94635"/>
    <w:rsid w:val="37FB613F"/>
    <w:rsid w:val="37FC6C1A"/>
    <w:rsid w:val="37FD037E"/>
    <w:rsid w:val="38012A2C"/>
    <w:rsid w:val="38025C26"/>
    <w:rsid w:val="38044D88"/>
    <w:rsid w:val="38082ACA"/>
    <w:rsid w:val="38084878"/>
    <w:rsid w:val="380D04B6"/>
    <w:rsid w:val="381033D0"/>
    <w:rsid w:val="381338FB"/>
    <w:rsid w:val="38156787"/>
    <w:rsid w:val="38184F76"/>
    <w:rsid w:val="381C47C8"/>
    <w:rsid w:val="38202316"/>
    <w:rsid w:val="382316B2"/>
    <w:rsid w:val="382E259F"/>
    <w:rsid w:val="383C5460"/>
    <w:rsid w:val="383F3726"/>
    <w:rsid w:val="38403742"/>
    <w:rsid w:val="38417FF6"/>
    <w:rsid w:val="3845787B"/>
    <w:rsid w:val="384763DD"/>
    <w:rsid w:val="38490832"/>
    <w:rsid w:val="3849546F"/>
    <w:rsid w:val="385216D5"/>
    <w:rsid w:val="38585781"/>
    <w:rsid w:val="385E0CCA"/>
    <w:rsid w:val="38690442"/>
    <w:rsid w:val="386D5023"/>
    <w:rsid w:val="386F5CC3"/>
    <w:rsid w:val="38750059"/>
    <w:rsid w:val="38964185"/>
    <w:rsid w:val="389E0D67"/>
    <w:rsid w:val="389E78C1"/>
    <w:rsid w:val="38A30CC9"/>
    <w:rsid w:val="38A320A5"/>
    <w:rsid w:val="38A86647"/>
    <w:rsid w:val="38B158AE"/>
    <w:rsid w:val="38C307FD"/>
    <w:rsid w:val="38CA496E"/>
    <w:rsid w:val="38DA238F"/>
    <w:rsid w:val="38ED136B"/>
    <w:rsid w:val="38F36865"/>
    <w:rsid w:val="38F44DFD"/>
    <w:rsid w:val="38F939FE"/>
    <w:rsid w:val="38FD0155"/>
    <w:rsid w:val="39013ED9"/>
    <w:rsid w:val="39014982"/>
    <w:rsid w:val="390369D1"/>
    <w:rsid w:val="39062FCB"/>
    <w:rsid w:val="390A4620"/>
    <w:rsid w:val="3913380D"/>
    <w:rsid w:val="391B717D"/>
    <w:rsid w:val="391C7192"/>
    <w:rsid w:val="391D07F7"/>
    <w:rsid w:val="39254677"/>
    <w:rsid w:val="39264E7F"/>
    <w:rsid w:val="3934169D"/>
    <w:rsid w:val="39366D47"/>
    <w:rsid w:val="393C1ABE"/>
    <w:rsid w:val="39406294"/>
    <w:rsid w:val="39580C38"/>
    <w:rsid w:val="395A48B3"/>
    <w:rsid w:val="395F671A"/>
    <w:rsid w:val="396110CF"/>
    <w:rsid w:val="396B18E5"/>
    <w:rsid w:val="396B46F3"/>
    <w:rsid w:val="3976509A"/>
    <w:rsid w:val="397A4BE7"/>
    <w:rsid w:val="397C3770"/>
    <w:rsid w:val="397D2968"/>
    <w:rsid w:val="397E3DEE"/>
    <w:rsid w:val="39835007"/>
    <w:rsid w:val="39870CCC"/>
    <w:rsid w:val="398919E9"/>
    <w:rsid w:val="398E5251"/>
    <w:rsid w:val="399D36E6"/>
    <w:rsid w:val="399D7242"/>
    <w:rsid w:val="399D75E6"/>
    <w:rsid w:val="39A054D4"/>
    <w:rsid w:val="39A405D1"/>
    <w:rsid w:val="39AD1848"/>
    <w:rsid w:val="39B34CB8"/>
    <w:rsid w:val="39B4200D"/>
    <w:rsid w:val="39BA1BA2"/>
    <w:rsid w:val="39BD5EAD"/>
    <w:rsid w:val="39C346F8"/>
    <w:rsid w:val="39C52C02"/>
    <w:rsid w:val="39C771FF"/>
    <w:rsid w:val="39C85080"/>
    <w:rsid w:val="39CB7508"/>
    <w:rsid w:val="39D41ED5"/>
    <w:rsid w:val="39D96D7F"/>
    <w:rsid w:val="39DA27BE"/>
    <w:rsid w:val="39DF785B"/>
    <w:rsid w:val="39E47A8C"/>
    <w:rsid w:val="39EB11F4"/>
    <w:rsid w:val="39EB6200"/>
    <w:rsid w:val="39EC3D26"/>
    <w:rsid w:val="39FB2F76"/>
    <w:rsid w:val="39FB51AF"/>
    <w:rsid w:val="3A06128C"/>
    <w:rsid w:val="3A0D1268"/>
    <w:rsid w:val="3A0E7655"/>
    <w:rsid w:val="3A10210A"/>
    <w:rsid w:val="3A177F72"/>
    <w:rsid w:val="3A241EA0"/>
    <w:rsid w:val="3A2674D3"/>
    <w:rsid w:val="3A282FB0"/>
    <w:rsid w:val="3A312D58"/>
    <w:rsid w:val="3A364A99"/>
    <w:rsid w:val="3A380190"/>
    <w:rsid w:val="3A3A61C7"/>
    <w:rsid w:val="3A3D4DE9"/>
    <w:rsid w:val="3A410516"/>
    <w:rsid w:val="3A492C1C"/>
    <w:rsid w:val="3A5371F9"/>
    <w:rsid w:val="3A54522E"/>
    <w:rsid w:val="3A585F3E"/>
    <w:rsid w:val="3A5B09A3"/>
    <w:rsid w:val="3A617AFA"/>
    <w:rsid w:val="3A687850"/>
    <w:rsid w:val="3A773639"/>
    <w:rsid w:val="3A7913A8"/>
    <w:rsid w:val="3A7D2D86"/>
    <w:rsid w:val="3A8136B7"/>
    <w:rsid w:val="3A816B64"/>
    <w:rsid w:val="3A830B2E"/>
    <w:rsid w:val="3A917C27"/>
    <w:rsid w:val="3A920779"/>
    <w:rsid w:val="3AA2228D"/>
    <w:rsid w:val="3AB10905"/>
    <w:rsid w:val="3AB23393"/>
    <w:rsid w:val="3AB97071"/>
    <w:rsid w:val="3AC45B8F"/>
    <w:rsid w:val="3AC838C2"/>
    <w:rsid w:val="3AD06FCD"/>
    <w:rsid w:val="3AD96A4C"/>
    <w:rsid w:val="3AE25855"/>
    <w:rsid w:val="3AE44D90"/>
    <w:rsid w:val="3AE913D8"/>
    <w:rsid w:val="3AEF0B0E"/>
    <w:rsid w:val="3AF573CF"/>
    <w:rsid w:val="3AFB42B8"/>
    <w:rsid w:val="3AFF7891"/>
    <w:rsid w:val="3B0B3505"/>
    <w:rsid w:val="3B137FA8"/>
    <w:rsid w:val="3B141786"/>
    <w:rsid w:val="3B143534"/>
    <w:rsid w:val="3B190B4B"/>
    <w:rsid w:val="3B1A7514"/>
    <w:rsid w:val="3B1A7A5B"/>
    <w:rsid w:val="3B252048"/>
    <w:rsid w:val="3B267A06"/>
    <w:rsid w:val="3B291999"/>
    <w:rsid w:val="3B332EED"/>
    <w:rsid w:val="3B34071F"/>
    <w:rsid w:val="3B363EBC"/>
    <w:rsid w:val="3B3645AA"/>
    <w:rsid w:val="3B3E4D63"/>
    <w:rsid w:val="3B4144E1"/>
    <w:rsid w:val="3B4E5C3A"/>
    <w:rsid w:val="3B534711"/>
    <w:rsid w:val="3B5E34E3"/>
    <w:rsid w:val="3B611E85"/>
    <w:rsid w:val="3B64270E"/>
    <w:rsid w:val="3B6F1142"/>
    <w:rsid w:val="3B762E0F"/>
    <w:rsid w:val="3B7B35B3"/>
    <w:rsid w:val="3B854C1D"/>
    <w:rsid w:val="3B8839A6"/>
    <w:rsid w:val="3B952573"/>
    <w:rsid w:val="3B983E5D"/>
    <w:rsid w:val="3B9C5113"/>
    <w:rsid w:val="3BB56AC5"/>
    <w:rsid w:val="3BB866CF"/>
    <w:rsid w:val="3BC4569D"/>
    <w:rsid w:val="3BC613D0"/>
    <w:rsid w:val="3BC96B74"/>
    <w:rsid w:val="3BD04B4B"/>
    <w:rsid w:val="3BD07592"/>
    <w:rsid w:val="3BD776B3"/>
    <w:rsid w:val="3BDD5A2C"/>
    <w:rsid w:val="3BDF1D94"/>
    <w:rsid w:val="3BE178BA"/>
    <w:rsid w:val="3BE63A17"/>
    <w:rsid w:val="3BE74ED3"/>
    <w:rsid w:val="3BE770B0"/>
    <w:rsid w:val="3BEB129D"/>
    <w:rsid w:val="3BF770DE"/>
    <w:rsid w:val="3BFA21AD"/>
    <w:rsid w:val="3BFE29AE"/>
    <w:rsid w:val="3C067321"/>
    <w:rsid w:val="3C0A76EF"/>
    <w:rsid w:val="3C0C1C40"/>
    <w:rsid w:val="3C17090E"/>
    <w:rsid w:val="3C1D0CF2"/>
    <w:rsid w:val="3C1E5E53"/>
    <w:rsid w:val="3C201B30"/>
    <w:rsid w:val="3C2752F9"/>
    <w:rsid w:val="3C284F63"/>
    <w:rsid w:val="3C287D4A"/>
    <w:rsid w:val="3C2E7777"/>
    <w:rsid w:val="3C3370E9"/>
    <w:rsid w:val="3C3808C8"/>
    <w:rsid w:val="3C402986"/>
    <w:rsid w:val="3C461E13"/>
    <w:rsid w:val="3C4C326B"/>
    <w:rsid w:val="3C4C73C1"/>
    <w:rsid w:val="3C556B37"/>
    <w:rsid w:val="3C5C4B23"/>
    <w:rsid w:val="3C5D6577"/>
    <w:rsid w:val="3C6D3931"/>
    <w:rsid w:val="3C752994"/>
    <w:rsid w:val="3C7A1ABD"/>
    <w:rsid w:val="3C7B3181"/>
    <w:rsid w:val="3C7F6AC7"/>
    <w:rsid w:val="3C8330A1"/>
    <w:rsid w:val="3C950577"/>
    <w:rsid w:val="3C9847B1"/>
    <w:rsid w:val="3C9C471D"/>
    <w:rsid w:val="3CA82DAC"/>
    <w:rsid w:val="3CAD2784"/>
    <w:rsid w:val="3CAE02AC"/>
    <w:rsid w:val="3CB3495A"/>
    <w:rsid w:val="3CBA231A"/>
    <w:rsid w:val="3CC01D68"/>
    <w:rsid w:val="3CC571DC"/>
    <w:rsid w:val="3CC656F7"/>
    <w:rsid w:val="3CCF005B"/>
    <w:rsid w:val="3CD837A9"/>
    <w:rsid w:val="3CE04016"/>
    <w:rsid w:val="3CEA6C43"/>
    <w:rsid w:val="3CED6733"/>
    <w:rsid w:val="3CF44C5B"/>
    <w:rsid w:val="3D010DEE"/>
    <w:rsid w:val="3D015D3A"/>
    <w:rsid w:val="3D0221D9"/>
    <w:rsid w:val="3D08531B"/>
    <w:rsid w:val="3D0F0457"/>
    <w:rsid w:val="3D2C725B"/>
    <w:rsid w:val="3D3039D2"/>
    <w:rsid w:val="3D314871"/>
    <w:rsid w:val="3D3D0B19"/>
    <w:rsid w:val="3D3E460F"/>
    <w:rsid w:val="3D4570AB"/>
    <w:rsid w:val="3D4F070D"/>
    <w:rsid w:val="3D507139"/>
    <w:rsid w:val="3D514ABB"/>
    <w:rsid w:val="3D52529B"/>
    <w:rsid w:val="3D536596"/>
    <w:rsid w:val="3D595B76"/>
    <w:rsid w:val="3D5D5666"/>
    <w:rsid w:val="3D65672E"/>
    <w:rsid w:val="3D6754EC"/>
    <w:rsid w:val="3D6B06F7"/>
    <w:rsid w:val="3D6B2063"/>
    <w:rsid w:val="3D73595F"/>
    <w:rsid w:val="3D7635DB"/>
    <w:rsid w:val="3D7A6218"/>
    <w:rsid w:val="3D7E605B"/>
    <w:rsid w:val="3D811767"/>
    <w:rsid w:val="3D8403EE"/>
    <w:rsid w:val="3D886129"/>
    <w:rsid w:val="3D8F650C"/>
    <w:rsid w:val="3D923549"/>
    <w:rsid w:val="3D947835"/>
    <w:rsid w:val="3D9B6DE2"/>
    <w:rsid w:val="3D9D44CF"/>
    <w:rsid w:val="3DA01DF3"/>
    <w:rsid w:val="3DA54E16"/>
    <w:rsid w:val="3DA826C9"/>
    <w:rsid w:val="3DAE1A1E"/>
    <w:rsid w:val="3DB00C32"/>
    <w:rsid w:val="3DB01C3A"/>
    <w:rsid w:val="3DB106F3"/>
    <w:rsid w:val="3DB66B25"/>
    <w:rsid w:val="3DBC5CE4"/>
    <w:rsid w:val="3DBE5C5B"/>
    <w:rsid w:val="3DC56D68"/>
    <w:rsid w:val="3DCC459A"/>
    <w:rsid w:val="3DCE273D"/>
    <w:rsid w:val="3DD05DA5"/>
    <w:rsid w:val="3DD419A7"/>
    <w:rsid w:val="3DD87D42"/>
    <w:rsid w:val="3DDF488D"/>
    <w:rsid w:val="3DE66D52"/>
    <w:rsid w:val="3DE76B01"/>
    <w:rsid w:val="3DE83FA2"/>
    <w:rsid w:val="3DEB0EC4"/>
    <w:rsid w:val="3DED6A65"/>
    <w:rsid w:val="3DFA4C63"/>
    <w:rsid w:val="3DFB659A"/>
    <w:rsid w:val="3DFC6C2D"/>
    <w:rsid w:val="3E041FDC"/>
    <w:rsid w:val="3E0E0674"/>
    <w:rsid w:val="3E1C0E63"/>
    <w:rsid w:val="3E1E219A"/>
    <w:rsid w:val="3E2148E6"/>
    <w:rsid w:val="3E276447"/>
    <w:rsid w:val="3E3542A6"/>
    <w:rsid w:val="3E3D0FF4"/>
    <w:rsid w:val="3E3F0E34"/>
    <w:rsid w:val="3E400C51"/>
    <w:rsid w:val="3E444130"/>
    <w:rsid w:val="3E500D27"/>
    <w:rsid w:val="3E5F6C0B"/>
    <w:rsid w:val="3E614B3D"/>
    <w:rsid w:val="3E66054B"/>
    <w:rsid w:val="3E693B97"/>
    <w:rsid w:val="3E6E6624"/>
    <w:rsid w:val="3E7168F2"/>
    <w:rsid w:val="3E746CE5"/>
    <w:rsid w:val="3E763CFE"/>
    <w:rsid w:val="3E82469E"/>
    <w:rsid w:val="3E942CE1"/>
    <w:rsid w:val="3E962F22"/>
    <w:rsid w:val="3EAD43CC"/>
    <w:rsid w:val="3EBF401D"/>
    <w:rsid w:val="3EC7634E"/>
    <w:rsid w:val="3ECC5DD9"/>
    <w:rsid w:val="3ECF25F0"/>
    <w:rsid w:val="3ED67510"/>
    <w:rsid w:val="3ED82D7F"/>
    <w:rsid w:val="3EE73CED"/>
    <w:rsid w:val="3EEC6CA2"/>
    <w:rsid w:val="3EED5893"/>
    <w:rsid w:val="3EEF0540"/>
    <w:rsid w:val="3EF773F5"/>
    <w:rsid w:val="3EFC413E"/>
    <w:rsid w:val="3F007A57"/>
    <w:rsid w:val="3F021613"/>
    <w:rsid w:val="3F1735F3"/>
    <w:rsid w:val="3F1E1BBD"/>
    <w:rsid w:val="3F2C52F0"/>
    <w:rsid w:val="3F2F6B87"/>
    <w:rsid w:val="3F315774"/>
    <w:rsid w:val="3F335E9B"/>
    <w:rsid w:val="3F41788F"/>
    <w:rsid w:val="3F4C758D"/>
    <w:rsid w:val="3F4D5930"/>
    <w:rsid w:val="3F5B7CCC"/>
    <w:rsid w:val="3F60728A"/>
    <w:rsid w:val="3F63683B"/>
    <w:rsid w:val="3F637E17"/>
    <w:rsid w:val="3F6F0A47"/>
    <w:rsid w:val="3F83389F"/>
    <w:rsid w:val="3F862A51"/>
    <w:rsid w:val="3F866559"/>
    <w:rsid w:val="3F8827F1"/>
    <w:rsid w:val="3F9335C1"/>
    <w:rsid w:val="3F944A84"/>
    <w:rsid w:val="3FA2408E"/>
    <w:rsid w:val="3FA45D24"/>
    <w:rsid w:val="3FAA137E"/>
    <w:rsid w:val="3FAB5394"/>
    <w:rsid w:val="3FAD14CB"/>
    <w:rsid w:val="3FB13815"/>
    <w:rsid w:val="3FB377C0"/>
    <w:rsid w:val="3FBB3C73"/>
    <w:rsid w:val="3FC14A76"/>
    <w:rsid w:val="3FC63474"/>
    <w:rsid w:val="3FC75019"/>
    <w:rsid w:val="3FC977D8"/>
    <w:rsid w:val="3FD57736"/>
    <w:rsid w:val="3FE36711"/>
    <w:rsid w:val="3FEB6F5A"/>
    <w:rsid w:val="3FED2561"/>
    <w:rsid w:val="3FF0441D"/>
    <w:rsid w:val="3FF04B96"/>
    <w:rsid w:val="3FF63460"/>
    <w:rsid w:val="3FF81676"/>
    <w:rsid w:val="3FFF47B3"/>
    <w:rsid w:val="400D0861"/>
    <w:rsid w:val="40167D4F"/>
    <w:rsid w:val="4018419E"/>
    <w:rsid w:val="401C70B6"/>
    <w:rsid w:val="40215FA3"/>
    <w:rsid w:val="40244483"/>
    <w:rsid w:val="40293CB3"/>
    <w:rsid w:val="402E217F"/>
    <w:rsid w:val="403072CA"/>
    <w:rsid w:val="40361BF8"/>
    <w:rsid w:val="40381A73"/>
    <w:rsid w:val="4041531B"/>
    <w:rsid w:val="4055651E"/>
    <w:rsid w:val="405B6E80"/>
    <w:rsid w:val="405D597D"/>
    <w:rsid w:val="405E08F0"/>
    <w:rsid w:val="40676448"/>
    <w:rsid w:val="406C5A9C"/>
    <w:rsid w:val="406D4884"/>
    <w:rsid w:val="407363D4"/>
    <w:rsid w:val="40736F4F"/>
    <w:rsid w:val="40750F19"/>
    <w:rsid w:val="40790BDD"/>
    <w:rsid w:val="407C7F43"/>
    <w:rsid w:val="40871523"/>
    <w:rsid w:val="4097165A"/>
    <w:rsid w:val="409E6634"/>
    <w:rsid w:val="409F1A22"/>
    <w:rsid w:val="40A00B36"/>
    <w:rsid w:val="40A37834"/>
    <w:rsid w:val="40AC018F"/>
    <w:rsid w:val="40AD13E0"/>
    <w:rsid w:val="40B67147"/>
    <w:rsid w:val="40DC0752"/>
    <w:rsid w:val="40DC42F3"/>
    <w:rsid w:val="40DD7B68"/>
    <w:rsid w:val="40E01D61"/>
    <w:rsid w:val="40F420B0"/>
    <w:rsid w:val="41037D5B"/>
    <w:rsid w:val="41046240"/>
    <w:rsid w:val="41062DAC"/>
    <w:rsid w:val="411F6F21"/>
    <w:rsid w:val="412123E8"/>
    <w:rsid w:val="41246A5D"/>
    <w:rsid w:val="41251927"/>
    <w:rsid w:val="41265D6F"/>
    <w:rsid w:val="412A3AB2"/>
    <w:rsid w:val="413046C3"/>
    <w:rsid w:val="4131628D"/>
    <w:rsid w:val="41323A27"/>
    <w:rsid w:val="41347C68"/>
    <w:rsid w:val="41354204"/>
    <w:rsid w:val="41396FF4"/>
    <w:rsid w:val="413B181B"/>
    <w:rsid w:val="413C37E5"/>
    <w:rsid w:val="41413A7B"/>
    <w:rsid w:val="41501746"/>
    <w:rsid w:val="41554AD2"/>
    <w:rsid w:val="41587632"/>
    <w:rsid w:val="415C2390"/>
    <w:rsid w:val="41612916"/>
    <w:rsid w:val="41645313"/>
    <w:rsid w:val="41686388"/>
    <w:rsid w:val="41694795"/>
    <w:rsid w:val="416A65A4"/>
    <w:rsid w:val="416C707B"/>
    <w:rsid w:val="41782A6F"/>
    <w:rsid w:val="418D1068"/>
    <w:rsid w:val="419801DA"/>
    <w:rsid w:val="419F3E51"/>
    <w:rsid w:val="41A022E3"/>
    <w:rsid w:val="41A259AD"/>
    <w:rsid w:val="41A41AB6"/>
    <w:rsid w:val="41AA3992"/>
    <w:rsid w:val="41B0670E"/>
    <w:rsid w:val="41B22E0D"/>
    <w:rsid w:val="41B810BD"/>
    <w:rsid w:val="41B85D2F"/>
    <w:rsid w:val="41B9493B"/>
    <w:rsid w:val="41B977A9"/>
    <w:rsid w:val="41BD0533"/>
    <w:rsid w:val="41BE244C"/>
    <w:rsid w:val="41BF069E"/>
    <w:rsid w:val="41D103D1"/>
    <w:rsid w:val="41D10B91"/>
    <w:rsid w:val="41DE6210"/>
    <w:rsid w:val="41DE647C"/>
    <w:rsid w:val="41DF5F20"/>
    <w:rsid w:val="41E64A78"/>
    <w:rsid w:val="41E976ED"/>
    <w:rsid w:val="41F85947"/>
    <w:rsid w:val="41FA1E9D"/>
    <w:rsid w:val="41FF4FF3"/>
    <w:rsid w:val="42063B4E"/>
    <w:rsid w:val="420866B2"/>
    <w:rsid w:val="421502BE"/>
    <w:rsid w:val="42154762"/>
    <w:rsid w:val="42187DAE"/>
    <w:rsid w:val="421A092B"/>
    <w:rsid w:val="42201C76"/>
    <w:rsid w:val="42230746"/>
    <w:rsid w:val="422517E5"/>
    <w:rsid w:val="42264D31"/>
    <w:rsid w:val="422957C7"/>
    <w:rsid w:val="42297F6E"/>
    <w:rsid w:val="4234410E"/>
    <w:rsid w:val="424713AA"/>
    <w:rsid w:val="424E2C44"/>
    <w:rsid w:val="42532586"/>
    <w:rsid w:val="4267757C"/>
    <w:rsid w:val="426C0445"/>
    <w:rsid w:val="426C1EA8"/>
    <w:rsid w:val="427442D2"/>
    <w:rsid w:val="428471F1"/>
    <w:rsid w:val="42870A90"/>
    <w:rsid w:val="429C507E"/>
    <w:rsid w:val="42A54AE6"/>
    <w:rsid w:val="42B21016"/>
    <w:rsid w:val="42B33D6B"/>
    <w:rsid w:val="42B775C7"/>
    <w:rsid w:val="42C759C3"/>
    <w:rsid w:val="42C94F0E"/>
    <w:rsid w:val="42D0135C"/>
    <w:rsid w:val="42D049C9"/>
    <w:rsid w:val="42D55C9F"/>
    <w:rsid w:val="42D86880"/>
    <w:rsid w:val="42E40299"/>
    <w:rsid w:val="42E83C24"/>
    <w:rsid w:val="42EC6352"/>
    <w:rsid w:val="42F26851"/>
    <w:rsid w:val="42F425C9"/>
    <w:rsid w:val="42F65168"/>
    <w:rsid w:val="43030664"/>
    <w:rsid w:val="43030A5E"/>
    <w:rsid w:val="43097C92"/>
    <w:rsid w:val="430C76D8"/>
    <w:rsid w:val="43171F4A"/>
    <w:rsid w:val="431B151D"/>
    <w:rsid w:val="431B5DA8"/>
    <w:rsid w:val="431D0D87"/>
    <w:rsid w:val="431E2672"/>
    <w:rsid w:val="43224B6A"/>
    <w:rsid w:val="432525C0"/>
    <w:rsid w:val="432B583F"/>
    <w:rsid w:val="432F1A15"/>
    <w:rsid w:val="433057BC"/>
    <w:rsid w:val="43315A1A"/>
    <w:rsid w:val="43340C18"/>
    <w:rsid w:val="43363551"/>
    <w:rsid w:val="43370708"/>
    <w:rsid w:val="433D7B44"/>
    <w:rsid w:val="434626F9"/>
    <w:rsid w:val="434F0889"/>
    <w:rsid w:val="434F13F4"/>
    <w:rsid w:val="434F5A51"/>
    <w:rsid w:val="43541F37"/>
    <w:rsid w:val="4359242C"/>
    <w:rsid w:val="435D1AE6"/>
    <w:rsid w:val="43617533"/>
    <w:rsid w:val="43634196"/>
    <w:rsid w:val="436B73CF"/>
    <w:rsid w:val="436D3644"/>
    <w:rsid w:val="436F3A95"/>
    <w:rsid w:val="4371739D"/>
    <w:rsid w:val="437264DC"/>
    <w:rsid w:val="437C436D"/>
    <w:rsid w:val="437D7476"/>
    <w:rsid w:val="437F02CA"/>
    <w:rsid w:val="43830FEE"/>
    <w:rsid w:val="438D2F8C"/>
    <w:rsid w:val="43956854"/>
    <w:rsid w:val="439815EC"/>
    <w:rsid w:val="439E2F63"/>
    <w:rsid w:val="439E42E3"/>
    <w:rsid w:val="439F5ED9"/>
    <w:rsid w:val="43A1684E"/>
    <w:rsid w:val="43AB5C53"/>
    <w:rsid w:val="43B24E5D"/>
    <w:rsid w:val="43B26EAB"/>
    <w:rsid w:val="43B35FE0"/>
    <w:rsid w:val="43C1172A"/>
    <w:rsid w:val="43C7383A"/>
    <w:rsid w:val="43CC70A2"/>
    <w:rsid w:val="43D6775A"/>
    <w:rsid w:val="43DA29AC"/>
    <w:rsid w:val="43DF2F98"/>
    <w:rsid w:val="43E75C8A"/>
    <w:rsid w:val="43F03AB9"/>
    <w:rsid w:val="43F33083"/>
    <w:rsid w:val="43F860E9"/>
    <w:rsid w:val="43FD3B9F"/>
    <w:rsid w:val="44006D4C"/>
    <w:rsid w:val="4404683C"/>
    <w:rsid w:val="44065410"/>
    <w:rsid w:val="44095FF0"/>
    <w:rsid w:val="44114F71"/>
    <w:rsid w:val="44140399"/>
    <w:rsid w:val="441B1DD7"/>
    <w:rsid w:val="441D214F"/>
    <w:rsid w:val="4420116E"/>
    <w:rsid w:val="44276667"/>
    <w:rsid w:val="44303CA9"/>
    <w:rsid w:val="44355F50"/>
    <w:rsid w:val="44380293"/>
    <w:rsid w:val="443F7874"/>
    <w:rsid w:val="444016AC"/>
    <w:rsid w:val="444A1FA6"/>
    <w:rsid w:val="44531571"/>
    <w:rsid w:val="445A46AE"/>
    <w:rsid w:val="44634DF0"/>
    <w:rsid w:val="446A33B0"/>
    <w:rsid w:val="446E6C12"/>
    <w:rsid w:val="447B3F61"/>
    <w:rsid w:val="447C2575"/>
    <w:rsid w:val="4483610C"/>
    <w:rsid w:val="448372DC"/>
    <w:rsid w:val="448472A5"/>
    <w:rsid w:val="44861B0D"/>
    <w:rsid w:val="4497145E"/>
    <w:rsid w:val="44981260"/>
    <w:rsid w:val="449C7869"/>
    <w:rsid w:val="44A2103C"/>
    <w:rsid w:val="44A973E3"/>
    <w:rsid w:val="44AA42CF"/>
    <w:rsid w:val="44AD6ED3"/>
    <w:rsid w:val="44B42A8F"/>
    <w:rsid w:val="44B55D88"/>
    <w:rsid w:val="44B95B33"/>
    <w:rsid w:val="44C36A5C"/>
    <w:rsid w:val="44CB1108"/>
    <w:rsid w:val="44CD6625"/>
    <w:rsid w:val="44D31294"/>
    <w:rsid w:val="44DC12B2"/>
    <w:rsid w:val="44DE3C0D"/>
    <w:rsid w:val="44E26451"/>
    <w:rsid w:val="44E366C6"/>
    <w:rsid w:val="44E40162"/>
    <w:rsid w:val="44E877B9"/>
    <w:rsid w:val="44E87F0C"/>
    <w:rsid w:val="44EB17AA"/>
    <w:rsid w:val="44F04D47"/>
    <w:rsid w:val="44F12C88"/>
    <w:rsid w:val="44F42580"/>
    <w:rsid w:val="44FA19ED"/>
    <w:rsid w:val="44FE14DD"/>
    <w:rsid w:val="4502452C"/>
    <w:rsid w:val="45115072"/>
    <w:rsid w:val="45125596"/>
    <w:rsid w:val="451C5E07"/>
    <w:rsid w:val="452278F0"/>
    <w:rsid w:val="452B2068"/>
    <w:rsid w:val="452C7F20"/>
    <w:rsid w:val="452E28BA"/>
    <w:rsid w:val="452E50E4"/>
    <w:rsid w:val="4535556F"/>
    <w:rsid w:val="453B0711"/>
    <w:rsid w:val="453B1E18"/>
    <w:rsid w:val="45420D5A"/>
    <w:rsid w:val="454263E4"/>
    <w:rsid w:val="4545710C"/>
    <w:rsid w:val="4546475B"/>
    <w:rsid w:val="45592C95"/>
    <w:rsid w:val="455E1F7C"/>
    <w:rsid w:val="45607EA8"/>
    <w:rsid w:val="4561590B"/>
    <w:rsid w:val="457839B0"/>
    <w:rsid w:val="457B4BCB"/>
    <w:rsid w:val="457D23DA"/>
    <w:rsid w:val="457F3D57"/>
    <w:rsid w:val="4584557C"/>
    <w:rsid w:val="4588349D"/>
    <w:rsid w:val="4597548E"/>
    <w:rsid w:val="459846A7"/>
    <w:rsid w:val="45A43676"/>
    <w:rsid w:val="45AA69AE"/>
    <w:rsid w:val="45AF4585"/>
    <w:rsid w:val="45B24C91"/>
    <w:rsid w:val="45B7328F"/>
    <w:rsid w:val="45BE6EBE"/>
    <w:rsid w:val="45CC5137"/>
    <w:rsid w:val="45CD172C"/>
    <w:rsid w:val="45CD33D7"/>
    <w:rsid w:val="45D40490"/>
    <w:rsid w:val="45D4223E"/>
    <w:rsid w:val="45D50A50"/>
    <w:rsid w:val="45D86B6F"/>
    <w:rsid w:val="45DE7DEE"/>
    <w:rsid w:val="45E07B85"/>
    <w:rsid w:val="45E6546B"/>
    <w:rsid w:val="45EF48EC"/>
    <w:rsid w:val="45F72936"/>
    <w:rsid w:val="45F823D0"/>
    <w:rsid w:val="45FD7CF8"/>
    <w:rsid w:val="45FF5396"/>
    <w:rsid w:val="4607767A"/>
    <w:rsid w:val="46081672"/>
    <w:rsid w:val="460920A7"/>
    <w:rsid w:val="46183C02"/>
    <w:rsid w:val="461A733F"/>
    <w:rsid w:val="461D3BE5"/>
    <w:rsid w:val="462158B8"/>
    <w:rsid w:val="462C0688"/>
    <w:rsid w:val="463129A7"/>
    <w:rsid w:val="46323425"/>
    <w:rsid w:val="4637475D"/>
    <w:rsid w:val="4640527D"/>
    <w:rsid w:val="464253F9"/>
    <w:rsid w:val="46436BFB"/>
    <w:rsid w:val="464B5DE1"/>
    <w:rsid w:val="465A39D4"/>
    <w:rsid w:val="465E127C"/>
    <w:rsid w:val="465F5FAB"/>
    <w:rsid w:val="46603AD2"/>
    <w:rsid w:val="4662784A"/>
    <w:rsid w:val="466730B2"/>
    <w:rsid w:val="466A31EF"/>
    <w:rsid w:val="466F1F67"/>
    <w:rsid w:val="46733805"/>
    <w:rsid w:val="46761547"/>
    <w:rsid w:val="46782283"/>
    <w:rsid w:val="4678706D"/>
    <w:rsid w:val="467A1293"/>
    <w:rsid w:val="468B173C"/>
    <w:rsid w:val="4690085B"/>
    <w:rsid w:val="469201F5"/>
    <w:rsid w:val="469252B2"/>
    <w:rsid w:val="469265F7"/>
    <w:rsid w:val="46965745"/>
    <w:rsid w:val="469A0E43"/>
    <w:rsid w:val="469D2F78"/>
    <w:rsid w:val="46A2233C"/>
    <w:rsid w:val="46BA6DE1"/>
    <w:rsid w:val="46BD2CD2"/>
    <w:rsid w:val="46BD4041"/>
    <w:rsid w:val="46C23679"/>
    <w:rsid w:val="46C41B85"/>
    <w:rsid w:val="46C8170F"/>
    <w:rsid w:val="46C84DFB"/>
    <w:rsid w:val="46CC7D77"/>
    <w:rsid w:val="46CE3131"/>
    <w:rsid w:val="46CF6D9E"/>
    <w:rsid w:val="46D00713"/>
    <w:rsid w:val="46D52711"/>
    <w:rsid w:val="46D604FE"/>
    <w:rsid w:val="46D7362C"/>
    <w:rsid w:val="46DB30BB"/>
    <w:rsid w:val="46DE4E15"/>
    <w:rsid w:val="46E116B3"/>
    <w:rsid w:val="46E732E3"/>
    <w:rsid w:val="46EF0413"/>
    <w:rsid w:val="46F23B7F"/>
    <w:rsid w:val="46F6663C"/>
    <w:rsid w:val="47091F3C"/>
    <w:rsid w:val="47116E14"/>
    <w:rsid w:val="471474CE"/>
    <w:rsid w:val="47166AE3"/>
    <w:rsid w:val="472549E4"/>
    <w:rsid w:val="47280A93"/>
    <w:rsid w:val="473B3A2E"/>
    <w:rsid w:val="473D65B7"/>
    <w:rsid w:val="47413903"/>
    <w:rsid w:val="47440364"/>
    <w:rsid w:val="474E1D07"/>
    <w:rsid w:val="474E7DCE"/>
    <w:rsid w:val="47582031"/>
    <w:rsid w:val="47596E9F"/>
    <w:rsid w:val="475A09B3"/>
    <w:rsid w:val="475A7914"/>
    <w:rsid w:val="475C24EB"/>
    <w:rsid w:val="47660473"/>
    <w:rsid w:val="477C25E8"/>
    <w:rsid w:val="47854575"/>
    <w:rsid w:val="4791195F"/>
    <w:rsid w:val="47936716"/>
    <w:rsid w:val="47964FEF"/>
    <w:rsid w:val="479C4FDD"/>
    <w:rsid w:val="479E48B1"/>
    <w:rsid w:val="47A93A90"/>
    <w:rsid w:val="47AA14A8"/>
    <w:rsid w:val="47AB3279"/>
    <w:rsid w:val="47AE7C95"/>
    <w:rsid w:val="47B36DDF"/>
    <w:rsid w:val="47B40E0E"/>
    <w:rsid w:val="47B6609F"/>
    <w:rsid w:val="47BD428F"/>
    <w:rsid w:val="47D2613C"/>
    <w:rsid w:val="47D97FDF"/>
    <w:rsid w:val="47FD089B"/>
    <w:rsid w:val="47FE7B43"/>
    <w:rsid w:val="47FF6861"/>
    <w:rsid w:val="48021786"/>
    <w:rsid w:val="48032E86"/>
    <w:rsid w:val="480516C5"/>
    <w:rsid w:val="48082673"/>
    <w:rsid w:val="480A409D"/>
    <w:rsid w:val="480E5EDB"/>
    <w:rsid w:val="48151D43"/>
    <w:rsid w:val="481761C8"/>
    <w:rsid w:val="48182F18"/>
    <w:rsid w:val="482429C5"/>
    <w:rsid w:val="482B24E0"/>
    <w:rsid w:val="482C2741"/>
    <w:rsid w:val="482F216C"/>
    <w:rsid w:val="482F7C74"/>
    <w:rsid w:val="48427777"/>
    <w:rsid w:val="484370C4"/>
    <w:rsid w:val="48476FD7"/>
    <w:rsid w:val="48485116"/>
    <w:rsid w:val="48496FD8"/>
    <w:rsid w:val="48501677"/>
    <w:rsid w:val="485633DE"/>
    <w:rsid w:val="48601533"/>
    <w:rsid w:val="48614EAF"/>
    <w:rsid w:val="486A6BBB"/>
    <w:rsid w:val="486E0BE2"/>
    <w:rsid w:val="487321E2"/>
    <w:rsid w:val="48745BFB"/>
    <w:rsid w:val="487467B8"/>
    <w:rsid w:val="487A4372"/>
    <w:rsid w:val="48824642"/>
    <w:rsid w:val="48835F7A"/>
    <w:rsid w:val="48882384"/>
    <w:rsid w:val="489529E8"/>
    <w:rsid w:val="48A13361"/>
    <w:rsid w:val="48A67412"/>
    <w:rsid w:val="48A73F99"/>
    <w:rsid w:val="48AC6887"/>
    <w:rsid w:val="48AF2AEE"/>
    <w:rsid w:val="48B56357"/>
    <w:rsid w:val="48B620CF"/>
    <w:rsid w:val="48B97F51"/>
    <w:rsid w:val="48CA4D3C"/>
    <w:rsid w:val="48CB06EA"/>
    <w:rsid w:val="48CC18F2"/>
    <w:rsid w:val="48D60838"/>
    <w:rsid w:val="48D61EFD"/>
    <w:rsid w:val="48D662CD"/>
    <w:rsid w:val="48D83955"/>
    <w:rsid w:val="48DD3AFF"/>
    <w:rsid w:val="48DD765B"/>
    <w:rsid w:val="48DF5039"/>
    <w:rsid w:val="48E64C07"/>
    <w:rsid w:val="48F110CA"/>
    <w:rsid w:val="49001E21"/>
    <w:rsid w:val="49037431"/>
    <w:rsid w:val="49074DEE"/>
    <w:rsid w:val="490A3C88"/>
    <w:rsid w:val="490B241B"/>
    <w:rsid w:val="49117072"/>
    <w:rsid w:val="492466D7"/>
    <w:rsid w:val="49267254"/>
    <w:rsid w:val="49282FCC"/>
    <w:rsid w:val="49331A62"/>
    <w:rsid w:val="49383CC6"/>
    <w:rsid w:val="493F20C4"/>
    <w:rsid w:val="49571F07"/>
    <w:rsid w:val="4961028C"/>
    <w:rsid w:val="49685383"/>
    <w:rsid w:val="4968786D"/>
    <w:rsid w:val="496B5EEC"/>
    <w:rsid w:val="497330CC"/>
    <w:rsid w:val="49765363"/>
    <w:rsid w:val="4979712C"/>
    <w:rsid w:val="497D5801"/>
    <w:rsid w:val="498526E4"/>
    <w:rsid w:val="49873000"/>
    <w:rsid w:val="498C1EA8"/>
    <w:rsid w:val="498C4F4E"/>
    <w:rsid w:val="498E4BB5"/>
    <w:rsid w:val="49936DAD"/>
    <w:rsid w:val="49957875"/>
    <w:rsid w:val="499C12C5"/>
    <w:rsid w:val="499E5C3F"/>
    <w:rsid w:val="49B324B4"/>
    <w:rsid w:val="49BC2499"/>
    <w:rsid w:val="49C049FD"/>
    <w:rsid w:val="49C66341"/>
    <w:rsid w:val="49CE13C1"/>
    <w:rsid w:val="49D55EB9"/>
    <w:rsid w:val="49D97E4F"/>
    <w:rsid w:val="49E52ECE"/>
    <w:rsid w:val="49E54A1A"/>
    <w:rsid w:val="49E9713D"/>
    <w:rsid w:val="49EA12BE"/>
    <w:rsid w:val="49EC1F67"/>
    <w:rsid w:val="49F034D1"/>
    <w:rsid w:val="49F42EAF"/>
    <w:rsid w:val="49F904C5"/>
    <w:rsid w:val="49FA5FEB"/>
    <w:rsid w:val="49FE2A86"/>
    <w:rsid w:val="4A150512"/>
    <w:rsid w:val="4A174DEF"/>
    <w:rsid w:val="4A1804AF"/>
    <w:rsid w:val="4A183041"/>
    <w:rsid w:val="4A26540E"/>
    <w:rsid w:val="4A2C39D8"/>
    <w:rsid w:val="4A2E513C"/>
    <w:rsid w:val="4A364299"/>
    <w:rsid w:val="4A4248D2"/>
    <w:rsid w:val="4A45195C"/>
    <w:rsid w:val="4A495582"/>
    <w:rsid w:val="4A4A6F73"/>
    <w:rsid w:val="4A4F6337"/>
    <w:rsid w:val="4A546658"/>
    <w:rsid w:val="4A590F64"/>
    <w:rsid w:val="4A5971B6"/>
    <w:rsid w:val="4A631F66"/>
    <w:rsid w:val="4A6C3653"/>
    <w:rsid w:val="4A6D4A0F"/>
    <w:rsid w:val="4A6E0EB3"/>
    <w:rsid w:val="4A711E56"/>
    <w:rsid w:val="4A767D68"/>
    <w:rsid w:val="4A773A29"/>
    <w:rsid w:val="4A7C4B76"/>
    <w:rsid w:val="4A7F5909"/>
    <w:rsid w:val="4A901BC1"/>
    <w:rsid w:val="4A990576"/>
    <w:rsid w:val="4AAA1741"/>
    <w:rsid w:val="4AAC3101"/>
    <w:rsid w:val="4AB513F7"/>
    <w:rsid w:val="4AB52E95"/>
    <w:rsid w:val="4AB56AE2"/>
    <w:rsid w:val="4AC24D5B"/>
    <w:rsid w:val="4ACF73C8"/>
    <w:rsid w:val="4AE43ED3"/>
    <w:rsid w:val="4AE747C1"/>
    <w:rsid w:val="4AF173EE"/>
    <w:rsid w:val="4B0215FB"/>
    <w:rsid w:val="4B111E4A"/>
    <w:rsid w:val="4B166E55"/>
    <w:rsid w:val="4B18454E"/>
    <w:rsid w:val="4B1F5BF6"/>
    <w:rsid w:val="4B282E8B"/>
    <w:rsid w:val="4B29017C"/>
    <w:rsid w:val="4B2961F8"/>
    <w:rsid w:val="4B315A3D"/>
    <w:rsid w:val="4B341ECD"/>
    <w:rsid w:val="4B347CFF"/>
    <w:rsid w:val="4B3814C1"/>
    <w:rsid w:val="4B4B4DF5"/>
    <w:rsid w:val="4B4D55F3"/>
    <w:rsid w:val="4B4E061A"/>
    <w:rsid w:val="4B544B15"/>
    <w:rsid w:val="4B5606BF"/>
    <w:rsid w:val="4B59771F"/>
    <w:rsid w:val="4B5A0ECD"/>
    <w:rsid w:val="4B5A4CFC"/>
    <w:rsid w:val="4B5F07FC"/>
    <w:rsid w:val="4B63653E"/>
    <w:rsid w:val="4B675DF9"/>
    <w:rsid w:val="4B693428"/>
    <w:rsid w:val="4B713D58"/>
    <w:rsid w:val="4B751DCD"/>
    <w:rsid w:val="4B823173"/>
    <w:rsid w:val="4B8369F2"/>
    <w:rsid w:val="4B8B02DB"/>
    <w:rsid w:val="4B8D5645"/>
    <w:rsid w:val="4B9009B5"/>
    <w:rsid w:val="4B9132B3"/>
    <w:rsid w:val="4B9919D2"/>
    <w:rsid w:val="4B9D7E91"/>
    <w:rsid w:val="4B9E7576"/>
    <w:rsid w:val="4BA652C1"/>
    <w:rsid w:val="4BA72136"/>
    <w:rsid w:val="4BA90B5F"/>
    <w:rsid w:val="4BB25075"/>
    <w:rsid w:val="4BB34210"/>
    <w:rsid w:val="4BC36FDC"/>
    <w:rsid w:val="4BC70B31"/>
    <w:rsid w:val="4BC92585"/>
    <w:rsid w:val="4BC97A3D"/>
    <w:rsid w:val="4BCB178C"/>
    <w:rsid w:val="4BCF3119"/>
    <w:rsid w:val="4BD244CB"/>
    <w:rsid w:val="4BD27FC6"/>
    <w:rsid w:val="4BDE7972"/>
    <w:rsid w:val="4BF1527F"/>
    <w:rsid w:val="4BF61160"/>
    <w:rsid w:val="4BFA3706"/>
    <w:rsid w:val="4BFC2E3F"/>
    <w:rsid w:val="4BFE3F40"/>
    <w:rsid w:val="4C073F9A"/>
    <w:rsid w:val="4C12586E"/>
    <w:rsid w:val="4C1732DD"/>
    <w:rsid w:val="4C1E5CC3"/>
    <w:rsid w:val="4C2C35DE"/>
    <w:rsid w:val="4C2E5841"/>
    <w:rsid w:val="4C36434F"/>
    <w:rsid w:val="4C393191"/>
    <w:rsid w:val="4C3C158A"/>
    <w:rsid w:val="4C4325B0"/>
    <w:rsid w:val="4C4A325A"/>
    <w:rsid w:val="4C575977"/>
    <w:rsid w:val="4C580FD4"/>
    <w:rsid w:val="4C5D11DF"/>
    <w:rsid w:val="4C5D6175"/>
    <w:rsid w:val="4C6267F5"/>
    <w:rsid w:val="4C666A63"/>
    <w:rsid w:val="4C6A0D6D"/>
    <w:rsid w:val="4C6E4AEE"/>
    <w:rsid w:val="4C911AD2"/>
    <w:rsid w:val="4C927D42"/>
    <w:rsid w:val="4C953C2B"/>
    <w:rsid w:val="4CA25FDD"/>
    <w:rsid w:val="4CBF08B0"/>
    <w:rsid w:val="4CC90C29"/>
    <w:rsid w:val="4CC910B1"/>
    <w:rsid w:val="4CCA2848"/>
    <w:rsid w:val="4CCA341D"/>
    <w:rsid w:val="4CCA6149"/>
    <w:rsid w:val="4CD11285"/>
    <w:rsid w:val="4CD35958"/>
    <w:rsid w:val="4CD86817"/>
    <w:rsid w:val="4CD86AB8"/>
    <w:rsid w:val="4CE05696"/>
    <w:rsid w:val="4CE3233E"/>
    <w:rsid w:val="4CE63D48"/>
    <w:rsid w:val="4CF136D5"/>
    <w:rsid w:val="4CF307A4"/>
    <w:rsid w:val="4CF338F1"/>
    <w:rsid w:val="4CF95DD4"/>
    <w:rsid w:val="4CFD02CC"/>
    <w:rsid w:val="4D04165B"/>
    <w:rsid w:val="4D044DE9"/>
    <w:rsid w:val="4D0527DF"/>
    <w:rsid w:val="4D0B493C"/>
    <w:rsid w:val="4D0C37F5"/>
    <w:rsid w:val="4D0E24D9"/>
    <w:rsid w:val="4D10043D"/>
    <w:rsid w:val="4D104D70"/>
    <w:rsid w:val="4D116A34"/>
    <w:rsid w:val="4D134284"/>
    <w:rsid w:val="4D157129"/>
    <w:rsid w:val="4D16138E"/>
    <w:rsid w:val="4D17306D"/>
    <w:rsid w:val="4D197E75"/>
    <w:rsid w:val="4D1C2B5D"/>
    <w:rsid w:val="4D1F6678"/>
    <w:rsid w:val="4D325DFD"/>
    <w:rsid w:val="4D36484C"/>
    <w:rsid w:val="4D392B2D"/>
    <w:rsid w:val="4D3B0DF4"/>
    <w:rsid w:val="4D3E63E4"/>
    <w:rsid w:val="4D3F08E5"/>
    <w:rsid w:val="4D471673"/>
    <w:rsid w:val="4D474E7A"/>
    <w:rsid w:val="4D537EEC"/>
    <w:rsid w:val="4D592FD5"/>
    <w:rsid w:val="4D6271E0"/>
    <w:rsid w:val="4D6D36A4"/>
    <w:rsid w:val="4D722388"/>
    <w:rsid w:val="4D7B6661"/>
    <w:rsid w:val="4D7D6DEB"/>
    <w:rsid w:val="4D810EFD"/>
    <w:rsid w:val="4D8E55AA"/>
    <w:rsid w:val="4D9263F9"/>
    <w:rsid w:val="4D941A15"/>
    <w:rsid w:val="4D970721"/>
    <w:rsid w:val="4D984C2D"/>
    <w:rsid w:val="4D9B3473"/>
    <w:rsid w:val="4D9C2F11"/>
    <w:rsid w:val="4D9F536B"/>
    <w:rsid w:val="4DA52442"/>
    <w:rsid w:val="4DC317C0"/>
    <w:rsid w:val="4DC57965"/>
    <w:rsid w:val="4DCE5B3C"/>
    <w:rsid w:val="4DD73545"/>
    <w:rsid w:val="4DD749EF"/>
    <w:rsid w:val="4DDA743A"/>
    <w:rsid w:val="4DDB532A"/>
    <w:rsid w:val="4DE35B07"/>
    <w:rsid w:val="4DEA6AA2"/>
    <w:rsid w:val="4DEE5E67"/>
    <w:rsid w:val="4DF04507"/>
    <w:rsid w:val="4DFE505D"/>
    <w:rsid w:val="4E0C1C77"/>
    <w:rsid w:val="4E0F2BA9"/>
    <w:rsid w:val="4E121B55"/>
    <w:rsid w:val="4E192454"/>
    <w:rsid w:val="4E1A6C5C"/>
    <w:rsid w:val="4E1E674C"/>
    <w:rsid w:val="4E2F603C"/>
    <w:rsid w:val="4E30022D"/>
    <w:rsid w:val="4E37780E"/>
    <w:rsid w:val="4E3816A2"/>
    <w:rsid w:val="4E41243B"/>
    <w:rsid w:val="4E6142C7"/>
    <w:rsid w:val="4E696932"/>
    <w:rsid w:val="4E7207E0"/>
    <w:rsid w:val="4E724CEA"/>
    <w:rsid w:val="4E79225C"/>
    <w:rsid w:val="4E826434"/>
    <w:rsid w:val="4E88362C"/>
    <w:rsid w:val="4E997930"/>
    <w:rsid w:val="4E9D1D67"/>
    <w:rsid w:val="4E9E163B"/>
    <w:rsid w:val="4EA049D3"/>
    <w:rsid w:val="4EA33353"/>
    <w:rsid w:val="4EA54AA4"/>
    <w:rsid w:val="4EA62DF8"/>
    <w:rsid w:val="4EA824BA"/>
    <w:rsid w:val="4EB11441"/>
    <w:rsid w:val="4EB26E94"/>
    <w:rsid w:val="4EBB0DB8"/>
    <w:rsid w:val="4EBC1215"/>
    <w:rsid w:val="4EBF5650"/>
    <w:rsid w:val="4ECF5C98"/>
    <w:rsid w:val="4EDE25B6"/>
    <w:rsid w:val="4EE25885"/>
    <w:rsid w:val="4EE259CC"/>
    <w:rsid w:val="4EFA04E9"/>
    <w:rsid w:val="4EFA7987"/>
    <w:rsid w:val="4EFB6A8D"/>
    <w:rsid w:val="4F011774"/>
    <w:rsid w:val="4F024C95"/>
    <w:rsid w:val="4F0815BA"/>
    <w:rsid w:val="4F1126E5"/>
    <w:rsid w:val="4F1961DC"/>
    <w:rsid w:val="4F1E34E8"/>
    <w:rsid w:val="4F23071F"/>
    <w:rsid w:val="4F2E0829"/>
    <w:rsid w:val="4F3A75B6"/>
    <w:rsid w:val="4F42290E"/>
    <w:rsid w:val="4F423323"/>
    <w:rsid w:val="4F4D05A6"/>
    <w:rsid w:val="4F4E3807"/>
    <w:rsid w:val="4F4F74ED"/>
    <w:rsid w:val="4F59019D"/>
    <w:rsid w:val="4F634DDA"/>
    <w:rsid w:val="4F635386"/>
    <w:rsid w:val="4F6775EC"/>
    <w:rsid w:val="4F6E5963"/>
    <w:rsid w:val="4F711653"/>
    <w:rsid w:val="4F73426B"/>
    <w:rsid w:val="4F7C548B"/>
    <w:rsid w:val="4F7D04C1"/>
    <w:rsid w:val="4F806F93"/>
    <w:rsid w:val="4F811519"/>
    <w:rsid w:val="4F876573"/>
    <w:rsid w:val="4F8767E9"/>
    <w:rsid w:val="4F8C27A8"/>
    <w:rsid w:val="4F916F9D"/>
    <w:rsid w:val="4F9729E9"/>
    <w:rsid w:val="4FA06BBA"/>
    <w:rsid w:val="4FA72771"/>
    <w:rsid w:val="4FA83907"/>
    <w:rsid w:val="4FAE72F9"/>
    <w:rsid w:val="4FB3528B"/>
    <w:rsid w:val="4FB36BA3"/>
    <w:rsid w:val="4FB37368"/>
    <w:rsid w:val="4FB74D1C"/>
    <w:rsid w:val="4FB83482"/>
    <w:rsid w:val="4FB8641E"/>
    <w:rsid w:val="4FC705DE"/>
    <w:rsid w:val="4FC738B9"/>
    <w:rsid w:val="4FD277EE"/>
    <w:rsid w:val="4FE129BE"/>
    <w:rsid w:val="4FE53DF4"/>
    <w:rsid w:val="4FEB6B02"/>
    <w:rsid w:val="4FED3A38"/>
    <w:rsid w:val="4FEE2859"/>
    <w:rsid w:val="4FEE514C"/>
    <w:rsid w:val="4FEE7E4D"/>
    <w:rsid w:val="4FFE2D34"/>
    <w:rsid w:val="50011DDD"/>
    <w:rsid w:val="5002131C"/>
    <w:rsid w:val="500E3AC8"/>
    <w:rsid w:val="501A294C"/>
    <w:rsid w:val="501F0F7E"/>
    <w:rsid w:val="5038650D"/>
    <w:rsid w:val="504B2C29"/>
    <w:rsid w:val="50506965"/>
    <w:rsid w:val="505B007E"/>
    <w:rsid w:val="505E5526"/>
    <w:rsid w:val="5062226C"/>
    <w:rsid w:val="506426EF"/>
    <w:rsid w:val="50676D8B"/>
    <w:rsid w:val="50682F7D"/>
    <w:rsid w:val="506C4D0C"/>
    <w:rsid w:val="506E0FF9"/>
    <w:rsid w:val="50744D55"/>
    <w:rsid w:val="507543D6"/>
    <w:rsid w:val="50774CBD"/>
    <w:rsid w:val="507E38A4"/>
    <w:rsid w:val="50843818"/>
    <w:rsid w:val="50856006"/>
    <w:rsid w:val="509251CF"/>
    <w:rsid w:val="509A0F2E"/>
    <w:rsid w:val="509B34DB"/>
    <w:rsid w:val="50A146DC"/>
    <w:rsid w:val="50A15412"/>
    <w:rsid w:val="50A2388E"/>
    <w:rsid w:val="50B27620"/>
    <w:rsid w:val="50B527D9"/>
    <w:rsid w:val="50B90A50"/>
    <w:rsid w:val="50BE1673"/>
    <w:rsid w:val="50C145C2"/>
    <w:rsid w:val="50C248D7"/>
    <w:rsid w:val="50C57353"/>
    <w:rsid w:val="50C60EC7"/>
    <w:rsid w:val="50D457E8"/>
    <w:rsid w:val="50E0423D"/>
    <w:rsid w:val="50E346CB"/>
    <w:rsid w:val="50E94A4F"/>
    <w:rsid w:val="50EA4342"/>
    <w:rsid w:val="50EE1745"/>
    <w:rsid w:val="50FC457C"/>
    <w:rsid w:val="50FD73C6"/>
    <w:rsid w:val="51036FE5"/>
    <w:rsid w:val="51040BFA"/>
    <w:rsid w:val="51090A7A"/>
    <w:rsid w:val="510A7307"/>
    <w:rsid w:val="510C21CD"/>
    <w:rsid w:val="510F4A72"/>
    <w:rsid w:val="51134562"/>
    <w:rsid w:val="51173E31"/>
    <w:rsid w:val="51181B78"/>
    <w:rsid w:val="511931FB"/>
    <w:rsid w:val="511B51C5"/>
    <w:rsid w:val="512A39F5"/>
    <w:rsid w:val="513242BC"/>
    <w:rsid w:val="51330760"/>
    <w:rsid w:val="51337749"/>
    <w:rsid w:val="51361FFF"/>
    <w:rsid w:val="51383B68"/>
    <w:rsid w:val="513872E4"/>
    <w:rsid w:val="513C1650"/>
    <w:rsid w:val="51475FBA"/>
    <w:rsid w:val="5151508A"/>
    <w:rsid w:val="5157526B"/>
    <w:rsid w:val="515A0129"/>
    <w:rsid w:val="51633E2F"/>
    <w:rsid w:val="51695F30"/>
    <w:rsid w:val="516B30D8"/>
    <w:rsid w:val="5173070A"/>
    <w:rsid w:val="5181601B"/>
    <w:rsid w:val="5188343E"/>
    <w:rsid w:val="518E4AEB"/>
    <w:rsid w:val="51901726"/>
    <w:rsid w:val="51904625"/>
    <w:rsid w:val="519145A3"/>
    <w:rsid w:val="51961181"/>
    <w:rsid w:val="519B377F"/>
    <w:rsid w:val="51A15F3F"/>
    <w:rsid w:val="51A6203E"/>
    <w:rsid w:val="51B21A0C"/>
    <w:rsid w:val="51B63C02"/>
    <w:rsid w:val="51B66660"/>
    <w:rsid w:val="51B97A21"/>
    <w:rsid w:val="51BC53FA"/>
    <w:rsid w:val="51C32F11"/>
    <w:rsid w:val="51CC1BEB"/>
    <w:rsid w:val="51D147F7"/>
    <w:rsid w:val="51DA0BDC"/>
    <w:rsid w:val="51E423E4"/>
    <w:rsid w:val="51E556EE"/>
    <w:rsid w:val="51EC2F23"/>
    <w:rsid w:val="520174DB"/>
    <w:rsid w:val="52050D61"/>
    <w:rsid w:val="520C7C31"/>
    <w:rsid w:val="52102850"/>
    <w:rsid w:val="521800E7"/>
    <w:rsid w:val="521E2CC5"/>
    <w:rsid w:val="52227B16"/>
    <w:rsid w:val="522674AA"/>
    <w:rsid w:val="52291B63"/>
    <w:rsid w:val="522C7AE6"/>
    <w:rsid w:val="522E56BB"/>
    <w:rsid w:val="52302EF2"/>
    <w:rsid w:val="52350508"/>
    <w:rsid w:val="523E71F0"/>
    <w:rsid w:val="52426781"/>
    <w:rsid w:val="5243763C"/>
    <w:rsid w:val="524B5042"/>
    <w:rsid w:val="524C69C2"/>
    <w:rsid w:val="52524BC5"/>
    <w:rsid w:val="525B5BA9"/>
    <w:rsid w:val="52693B06"/>
    <w:rsid w:val="526A1882"/>
    <w:rsid w:val="52722A24"/>
    <w:rsid w:val="52730B11"/>
    <w:rsid w:val="527728CF"/>
    <w:rsid w:val="52772D32"/>
    <w:rsid w:val="5278168C"/>
    <w:rsid w:val="527A6329"/>
    <w:rsid w:val="527D2549"/>
    <w:rsid w:val="527D2EE4"/>
    <w:rsid w:val="527E6420"/>
    <w:rsid w:val="527F58EB"/>
    <w:rsid w:val="52863D38"/>
    <w:rsid w:val="528B0350"/>
    <w:rsid w:val="528C511E"/>
    <w:rsid w:val="529100EE"/>
    <w:rsid w:val="52957262"/>
    <w:rsid w:val="529E7E44"/>
    <w:rsid w:val="52A67E16"/>
    <w:rsid w:val="52A87597"/>
    <w:rsid w:val="52AA6AFA"/>
    <w:rsid w:val="52AC1496"/>
    <w:rsid w:val="52AE1EF8"/>
    <w:rsid w:val="52B21B59"/>
    <w:rsid w:val="52B500E9"/>
    <w:rsid w:val="52B62058"/>
    <w:rsid w:val="52B93954"/>
    <w:rsid w:val="52BE2D8E"/>
    <w:rsid w:val="52C20419"/>
    <w:rsid w:val="52C5363A"/>
    <w:rsid w:val="52C53B79"/>
    <w:rsid w:val="52C611A1"/>
    <w:rsid w:val="52C83707"/>
    <w:rsid w:val="52CA6615"/>
    <w:rsid w:val="52DD180F"/>
    <w:rsid w:val="52DD3265"/>
    <w:rsid w:val="52DE31E7"/>
    <w:rsid w:val="52E10D74"/>
    <w:rsid w:val="52EB2F29"/>
    <w:rsid w:val="52EE5E01"/>
    <w:rsid w:val="52EE7235"/>
    <w:rsid w:val="52EF4421"/>
    <w:rsid w:val="52EF4A2F"/>
    <w:rsid w:val="52FC120D"/>
    <w:rsid w:val="52FE3B39"/>
    <w:rsid w:val="53002CF2"/>
    <w:rsid w:val="53095FDD"/>
    <w:rsid w:val="530C5C2D"/>
    <w:rsid w:val="530D6DD7"/>
    <w:rsid w:val="531660ED"/>
    <w:rsid w:val="531A0709"/>
    <w:rsid w:val="531F6A6D"/>
    <w:rsid w:val="53220A8C"/>
    <w:rsid w:val="53265853"/>
    <w:rsid w:val="53296305"/>
    <w:rsid w:val="532B6714"/>
    <w:rsid w:val="53327EC0"/>
    <w:rsid w:val="5334256E"/>
    <w:rsid w:val="53425F22"/>
    <w:rsid w:val="53434F6F"/>
    <w:rsid w:val="53471B36"/>
    <w:rsid w:val="534C53C6"/>
    <w:rsid w:val="534F2DEB"/>
    <w:rsid w:val="53523E1A"/>
    <w:rsid w:val="535A6478"/>
    <w:rsid w:val="53605C82"/>
    <w:rsid w:val="53650979"/>
    <w:rsid w:val="53653389"/>
    <w:rsid w:val="536729F0"/>
    <w:rsid w:val="53724E4E"/>
    <w:rsid w:val="538169C7"/>
    <w:rsid w:val="53831C26"/>
    <w:rsid w:val="5385101B"/>
    <w:rsid w:val="53990EF1"/>
    <w:rsid w:val="539D1108"/>
    <w:rsid w:val="539E0D90"/>
    <w:rsid w:val="539F391C"/>
    <w:rsid w:val="53A003EF"/>
    <w:rsid w:val="53A30725"/>
    <w:rsid w:val="53A94D0A"/>
    <w:rsid w:val="53B37937"/>
    <w:rsid w:val="53B43DB9"/>
    <w:rsid w:val="53B6232A"/>
    <w:rsid w:val="53B67427"/>
    <w:rsid w:val="53B813F1"/>
    <w:rsid w:val="53B92A73"/>
    <w:rsid w:val="53BA7AE1"/>
    <w:rsid w:val="53C26662"/>
    <w:rsid w:val="53C86628"/>
    <w:rsid w:val="53C92BD3"/>
    <w:rsid w:val="53CC1862"/>
    <w:rsid w:val="53D2051E"/>
    <w:rsid w:val="53E915AA"/>
    <w:rsid w:val="53EB2B33"/>
    <w:rsid w:val="53EC1C0B"/>
    <w:rsid w:val="53EC2975"/>
    <w:rsid w:val="53F1045F"/>
    <w:rsid w:val="53F674AA"/>
    <w:rsid w:val="53F73D9C"/>
    <w:rsid w:val="54181E8F"/>
    <w:rsid w:val="541939A5"/>
    <w:rsid w:val="54216F96"/>
    <w:rsid w:val="54253986"/>
    <w:rsid w:val="54293186"/>
    <w:rsid w:val="543574CD"/>
    <w:rsid w:val="5437367B"/>
    <w:rsid w:val="543B45B4"/>
    <w:rsid w:val="543D36A4"/>
    <w:rsid w:val="543D5452"/>
    <w:rsid w:val="543F11CA"/>
    <w:rsid w:val="54425CCA"/>
    <w:rsid w:val="54447FB7"/>
    <w:rsid w:val="544C1D62"/>
    <w:rsid w:val="54501F93"/>
    <w:rsid w:val="54505070"/>
    <w:rsid w:val="54534C84"/>
    <w:rsid w:val="54586742"/>
    <w:rsid w:val="5459620A"/>
    <w:rsid w:val="545D1FA7"/>
    <w:rsid w:val="5460723A"/>
    <w:rsid w:val="546E1AAF"/>
    <w:rsid w:val="546E385E"/>
    <w:rsid w:val="547819A4"/>
    <w:rsid w:val="547C76CB"/>
    <w:rsid w:val="547E7F44"/>
    <w:rsid w:val="54802054"/>
    <w:rsid w:val="54826679"/>
    <w:rsid w:val="548732A2"/>
    <w:rsid w:val="54890DFB"/>
    <w:rsid w:val="548B440F"/>
    <w:rsid w:val="54911E33"/>
    <w:rsid w:val="549705A1"/>
    <w:rsid w:val="54972DB4"/>
    <w:rsid w:val="549C400B"/>
    <w:rsid w:val="549D5C27"/>
    <w:rsid w:val="54B54B8F"/>
    <w:rsid w:val="54BA4CF5"/>
    <w:rsid w:val="54BB2177"/>
    <w:rsid w:val="54BC1A5E"/>
    <w:rsid w:val="54BD42F2"/>
    <w:rsid w:val="54C74856"/>
    <w:rsid w:val="54CB7C95"/>
    <w:rsid w:val="54CF48F1"/>
    <w:rsid w:val="54D0686E"/>
    <w:rsid w:val="54D130A8"/>
    <w:rsid w:val="54D608A2"/>
    <w:rsid w:val="54D73AF9"/>
    <w:rsid w:val="54D9161F"/>
    <w:rsid w:val="54DA4FE6"/>
    <w:rsid w:val="54E210D2"/>
    <w:rsid w:val="54E4184F"/>
    <w:rsid w:val="54EA068E"/>
    <w:rsid w:val="54EE7DC3"/>
    <w:rsid w:val="5503044A"/>
    <w:rsid w:val="550376A9"/>
    <w:rsid w:val="55110303"/>
    <w:rsid w:val="5514217C"/>
    <w:rsid w:val="551E7032"/>
    <w:rsid w:val="551F359F"/>
    <w:rsid w:val="552C16BB"/>
    <w:rsid w:val="552C2475"/>
    <w:rsid w:val="552D196B"/>
    <w:rsid w:val="55313209"/>
    <w:rsid w:val="55334FD2"/>
    <w:rsid w:val="55354A9A"/>
    <w:rsid w:val="553C3352"/>
    <w:rsid w:val="553F2AD5"/>
    <w:rsid w:val="55481CB3"/>
    <w:rsid w:val="554C3DA8"/>
    <w:rsid w:val="55540CA5"/>
    <w:rsid w:val="555C7B5A"/>
    <w:rsid w:val="55612E0E"/>
    <w:rsid w:val="55625FFA"/>
    <w:rsid w:val="556260FA"/>
    <w:rsid w:val="556A3218"/>
    <w:rsid w:val="5571787A"/>
    <w:rsid w:val="55745C45"/>
    <w:rsid w:val="55760C1C"/>
    <w:rsid w:val="557F3F18"/>
    <w:rsid w:val="55821CB6"/>
    <w:rsid w:val="55871C1D"/>
    <w:rsid w:val="558810A7"/>
    <w:rsid w:val="558B4A44"/>
    <w:rsid w:val="55916034"/>
    <w:rsid w:val="55932D37"/>
    <w:rsid w:val="559633B9"/>
    <w:rsid w:val="5598076E"/>
    <w:rsid w:val="559B3C3A"/>
    <w:rsid w:val="55AA1C8D"/>
    <w:rsid w:val="55AD108A"/>
    <w:rsid w:val="55BC2C5F"/>
    <w:rsid w:val="55BC4C0A"/>
    <w:rsid w:val="55C42721"/>
    <w:rsid w:val="55C621DE"/>
    <w:rsid w:val="55CE29CE"/>
    <w:rsid w:val="55D475F9"/>
    <w:rsid w:val="55DF1C79"/>
    <w:rsid w:val="55E56008"/>
    <w:rsid w:val="55E7763B"/>
    <w:rsid w:val="55EB0732"/>
    <w:rsid w:val="55FB09B7"/>
    <w:rsid w:val="560A69FC"/>
    <w:rsid w:val="5611657F"/>
    <w:rsid w:val="56151EF8"/>
    <w:rsid w:val="56160C19"/>
    <w:rsid w:val="56186177"/>
    <w:rsid w:val="561A3C9D"/>
    <w:rsid w:val="561B17C3"/>
    <w:rsid w:val="561D378D"/>
    <w:rsid w:val="561E09AB"/>
    <w:rsid w:val="56292CE3"/>
    <w:rsid w:val="562D606D"/>
    <w:rsid w:val="56323B47"/>
    <w:rsid w:val="5632548A"/>
    <w:rsid w:val="56330612"/>
    <w:rsid w:val="563316AF"/>
    <w:rsid w:val="56366D5C"/>
    <w:rsid w:val="563A197C"/>
    <w:rsid w:val="563A7D46"/>
    <w:rsid w:val="564B140A"/>
    <w:rsid w:val="564D4072"/>
    <w:rsid w:val="565A033B"/>
    <w:rsid w:val="565F3DA6"/>
    <w:rsid w:val="56653BEF"/>
    <w:rsid w:val="5667493B"/>
    <w:rsid w:val="566766E5"/>
    <w:rsid w:val="56703429"/>
    <w:rsid w:val="56705FB3"/>
    <w:rsid w:val="56827D8D"/>
    <w:rsid w:val="56861332"/>
    <w:rsid w:val="5689144C"/>
    <w:rsid w:val="56893750"/>
    <w:rsid w:val="56905D0D"/>
    <w:rsid w:val="5695273E"/>
    <w:rsid w:val="5697709C"/>
    <w:rsid w:val="56A619D5"/>
    <w:rsid w:val="56A93273"/>
    <w:rsid w:val="56B3651C"/>
    <w:rsid w:val="56B6003E"/>
    <w:rsid w:val="56B8017A"/>
    <w:rsid w:val="56B934B6"/>
    <w:rsid w:val="56BD3D4C"/>
    <w:rsid w:val="56C33A38"/>
    <w:rsid w:val="56D51DC0"/>
    <w:rsid w:val="56D84124"/>
    <w:rsid w:val="56D95906"/>
    <w:rsid w:val="56DA2629"/>
    <w:rsid w:val="56E12A0D"/>
    <w:rsid w:val="56E24DD5"/>
    <w:rsid w:val="56EB73E7"/>
    <w:rsid w:val="56EF2218"/>
    <w:rsid w:val="56F16F73"/>
    <w:rsid w:val="56F97C8F"/>
    <w:rsid w:val="56FB6DDF"/>
    <w:rsid w:val="56FE27E7"/>
    <w:rsid w:val="5709119A"/>
    <w:rsid w:val="570E1C7D"/>
    <w:rsid w:val="570E6FB9"/>
    <w:rsid w:val="57120E18"/>
    <w:rsid w:val="571463EF"/>
    <w:rsid w:val="57153640"/>
    <w:rsid w:val="571A6C26"/>
    <w:rsid w:val="571D135A"/>
    <w:rsid w:val="5726660C"/>
    <w:rsid w:val="57272B15"/>
    <w:rsid w:val="57295B82"/>
    <w:rsid w:val="572D48B6"/>
    <w:rsid w:val="573262DE"/>
    <w:rsid w:val="57354323"/>
    <w:rsid w:val="5738446C"/>
    <w:rsid w:val="57394AFE"/>
    <w:rsid w:val="573E2446"/>
    <w:rsid w:val="574118A1"/>
    <w:rsid w:val="57422B0E"/>
    <w:rsid w:val="57477DD8"/>
    <w:rsid w:val="57496E69"/>
    <w:rsid w:val="574B60D8"/>
    <w:rsid w:val="574D1ABF"/>
    <w:rsid w:val="57503540"/>
    <w:rsid w:val="575250FC"/>
    <w:rsid w:val="575C7248"/>
    <w:rsid w:val="57653685"/>
    <w:rsid w:val="576D59C2"/>
    <w:rsid w:val="57776ECD"/>
    <w:rsid w:val="57792C45"/>
    <w:rsid w:val="577C3CF4"/>
    <w:rsid w:val="577C44E3"/>
    <w:rsid w:val="578F268E"/>
    <w:rsid w:val="5797141A"/>
    <w:rsid w:val="579B705F"/>
    <w:rsid w:val="579F0D8C"/>
    <w:rsid w:val="57AA1051"/>
    <w:rsid w:val="57AF6667"/>
    <w:rsid w:val="57B120BB"/>
    <w:rsid w:val="57B86769"/>
    <w:rsid w:val="57BC2B51"/>
    <w:rsid w:val="57BF29B9"/>
    <w:rsid w:val="57BF613C"/>
    <w:rsid w:val="57C148EE"/>
    <w:rsid w:val="57C34A8B"/>
    <w:rsid w:val="57CD4609"/>
    <w:rsid w:val="57DA5C88"/>
    <w:rsid w:val="57DA6706"/>
    <w:rsid w:val="57E427B4"/>
    <w:rsid w:val="57E44A08"/>
    <w:rsid w:val="57EE53E1"/>
    <w:rsid w:val="57F76E6E"/>
    <w:rsid w:val="57FE4CD3"/>
    <w:rsid w:val="58006EC2"/>
    <w:rsid w:val="580113B2"/>
    <w:rsid w:val="580374ED"/>
    <w:rsid w:val="58047A24"/>
    <w:rsid w:val="580F2FD0"/>
    <w:rsid w:val="58140FA9"/>
    <w:rsid w:val="58156E12"/>
    <w:rsid w:val="581A4428"/>
    <w:rsid w:val="581B38E7"/>
    <w:rsid w:val="58207FF5"/>
    <w:rsid w:val="58223CAE"/>
    <w:rsid w:val="58283730"/>
    <w:rsid w:val="582B6BBC"/>
    <w:rsid w:val="582C7CB7"/>
    <w:rsid w:val="582D6CE8"/>
    <w:rsid w:val="58376F3F"/>
    <w:rsid w:val="5839133E"/>
    <w:rsid w:val="583A2064"/>
    <w:rsid w:val="583B7730"/>
    <w:rsid w:val="583F655F"/>
    <w:rsid w:val="584C740E"/>
    <w:rsid w:val="585151C1"/>
    <w:rsid w:val="58582BEF"/>
    <w:rsid w:val="58596217"/>
    <w:rsid w:val="58616E48"/>
    <w:rsid w:val="58660215"/>
    <w:rsid w:val="586A6232"/>
    <w:rsid w:val="586B0196"/>
    <w:rsid w:val="587002F5"/>
    <w:rsid w:val="58725DDA"/>
    <w:rsid w:val="58806165"/>
    <w:rsid w:val="58833D64"/>
    <w:rsid w:val="58845D45"/>
    <w:rsid w:val="589227D9"/>
    <w:rsid w:val="58932F2F"/>
    <w:rsid w:val="589652EC"/>
    <w:rsid w:val="589D2963"/>
    <w:rsid w:val="58A106A5"/>
    <w:rsid w:val="58A47853"/>
    <w:rsid w:val="58AD0B18"/>
    <w:rsid w:val="58B02697"/>
    <w:rsid w:val="58BA52C3"/>
    <w:rsid w:val="58BF28DA"/>
    <w:rsid w:val="58BF78F2"/>
    <w:rsid w:val="58CF6CEB"/>
    <w:rsid w:val="58D7460A"/>
    <w:rsid w:val="58D90460"/>
    <w:rsid w:val="58DA2171"/>
    <w:rsid w:val="58DB0135"/>
    <w:rsid w:val="58DB45FE"/>
    <w:rsid w:val="58DC17D8"/>
    <w:rsid w:val="58DD1CA5"/>
    <w:rsid w:val="58EC6ED5"/>
    <w:rsid w:val="58F22431"/>
    <w:rsid w:val="58F24B03"/>
    <w:rsid w:val="58FC58DC"/>
    <w:rsid w:val="58FF77DF"/>
    <w:rsid w:val="5906465C"/>
    <w:rsid w:val="59162E41"/>
    <w:rsid w:val="591738F5"/>
    <w:rsid w:val="59223B21"/>
    <w:rsid w:val="59271254"/>
    <w:rsid w:val="59286356"/>
    <w:rsid w:val="5932754F"/>
    <w:rsid w:val="5939153A"/>
    <w:rsid w:val="59480C76"/>
    <w:rsid w:val="594C3F39"/>
    <w:rsid w:val="594D25DB"/>
    <w:rsid w:val="595079D6"/>
    <w:rsid w:val="59515D01"/>
    <w:rsid w:val="595E440E"/>
    <w:rsid w:val="59672CA2"/>
    <w:rsid w:val="596811C3"/>
    <w:rsid w:val="597162A3"/>
    <w:rsid w:val="5978535C"/>
    <w:rsid w:val="597A4A53"/>
    <w:rsid w:val="597F0F4E"/>
    <w:rsid w:val="597F4FE4"/>
    <w:rsid w:val="598162ED"/>
    <w:rsid w:val="59851D75"/>
    <w:rsid w:val="5989607E"/>
    <w:rsid w:val="598C4401"/>
    <w:rsid w:val="598D300F"/>
    <w:rsid w:val="599630CD"/>
    <w:rsid w:val="59975605"/>
    <w:rsid w:val="599A41A4"/>
    <w:rsid w:val="59AC10B0"/>
    <w:rsid w:val="59AF3C04"/>
    <w:rsid w:val="59B53279"/>
    <w:rsid w:val="59B61F2F"/>
    <w:rsid w:val="59B86087"/>
    <w:rsid w:val="59BF2A38"/>
    <w:rsid w:val="59C06527"/>
    <w:rsid w:val="59C1259D"/>
    <w:rsid w:val="59C3730A"/>
    <w:rsid w:val="59CB2D58"/>
    <w:rsid w:val="59D133EE"/>
    <w:rsid w:val="59D225DD"/>
    <w:rsid w:val="59DB4E5E"/>
    <w:rsid w:val="59DD1AF2"/>
    <w:rsid w:val="59E20A1F"/>
    <w:rsid w:val="59E77902"/>
    <w:rsid w:val="59F87651"/>
    <w:rsid w:val="59FD1B78"/>
    <w:rsid w:val="59FD2077"/>
    <w:rsid w:val="59FF1022"/>
    <w:rsid w:val="5A053FDC"/>
    <w:rsid w:val="5A0B3FC2"/>
    <w:rsid w:val="5A0C5146"/>
    <w:rsid w:val="5A101C8F"/>
    <w:rsid w:val="5A103FEE"/>
    <w:rsid w:val="5A157DCE"/>
    <w:rsid w:val="5A1A03C2"/>
    <w:rsid w:val="5A1A058A"/>
    <w:rsid w:val="5A1F17A5"/>
    <w:rsid w:val="5A252C10"/>
    <w:rsid w:val="5A3162BB"/>
    <w:rsid w:val="5A3C6AE0"/>
    <w:rsid w:val="5A5273C1"/>
    <w:rsid w:val="5A531D3E"/>
    <w:rsid w:val="5A56726E"/>
    <w:rsid w:val="5A5C0C66"/>
    <w:rsid w:val="5A5C0D28"/>
    <w:rsid w:val="5A5F018E"/>
    <w:rsid w:val="5A5F6122"/>
    <w:rsid w:val="5A601E9A"/>
    <w:rsid w:val="5A60628A"/>
    <w:rsid w:val="5A6320FB"/>
    <w:rsid w:val="5A6B5519"/>
    <w:rsid w:val="5A6D635A"/>
    <w:rsid w:val="5A8B4A50"/>
    <w:rsid w:val="5A922C25"/>
    <w:rsid w:val="5A9C3CD8"/>
    <w:rsid w:val="5AA46C80"/>
    <w:rsid w:val="5AA927B5"/>
    <w:rsid w:val="5AB96D7B"/>
    <w:rsid w:val="5AB97310"/>
    <w:rsid w:val="5AC16640"/>
    <w:rsid w:val="5AD07CD9"/>
    <w:rsid w:val="5AD36B10"/>
    <w:rsid w:val="5AD7697C"/>
    <w:rsid w:val="5AD84127"/>
    <w:rsid w:val="5ADF2878"/>
    <w:rsid w:val="5AE171EF"/>
    <w:rsid w:val="5AE7011B"/>
    <w:rsid w:val="5AEA480F"/>
    <w:rsid w:val="5AF1573F"/>
    <w:rsid w:val="5AF251E8"/>
    <w:rsid w:val="5AF74390"/>
    <w:rsid w:val="5B0B44C8"/>
    <w:rsid w:val="5B113C0E"/>
    <w:rsid w:val="5B1331C8"/>
    <w:rsid w:val="5B187F84"/>
    <w:rsid w:val="5B19259A"/>
    <w:rsid w:val="5B192DE0"/>
    <w:rsid w:val="5B1A5767"/>
    <w:rsid w:val="5B1D51FA"/>
    <w:rsid w:val="5B222E57"/>
    <w:rsid w:val="5B230053"/>
    <w:rsid w:val="5B247488"/>
    <w:rsid w:val="5B2811F8"/>
    <w:rsid w:val="5B3B3C94"/>
    <w:rsid w:val="5B3F166D"/>
    <w:rsid w:val="5B4055BD"/>
    <w:rsid w:val="5B51135A"/>
    <w:rsid w:val="5B5163B3"/>
    <w:rsid w:val="5B6A7475"/>
    <w:rsid w:val="5B705D6B"/>
    <w:rsid w:val="5B7629B6"/>
    <w:rsid w:val="5B762FB9"/>
    <w:rsid w:val="5B7E1F2F"/>
    <w:rsid w:val="5B8816A9"/>
    <w:rsid w:val="5B8D3163"/>
    <w:rsid w:val="5B8D67C8"/>
    <w:rsid w:val="5B921DF1"/>
    <w:rsid w:val="5B9C0BC5"/>
    <w:rsid w:val="5BAF2DA7"/>
    <w:rsid w:val="5BB01182"/>
    <w:rsid w:val="5BB31D79"/>
    <w:rsid w:val="5BB95D06"/>
    <w:rsid w:val="5BC16969"/>
    <w:rsid w:val="5BC72DC2"/>
    <w:rsid w:val="5BC85F9A"/>
    <w:rsid w:val="5BC87CF7"/>
    <w:rsid w:val="5BC90187"/>
    <w:rsid w:val="5BCC54AA"/>
    <w:rsid w:val="5BD11C25"/>
    <w:rsid w:val="5BD22406"/>
    <w:rsid w:val="5BD90156"/>
    <w:rsid w:val="5BE0459B"/>
    <w:rsid w:val="5BF86BB4"/>
    <w:rsid w:val="5BF872A7"/>
    <w:rsid w:val="5BF916F3"/>
    <w:rsid w:val="5BFD1F08"/>
    <w:rsid w:val="5BFD7526"/>
    <w:rsid w:val="5C0B4325"/>
    <w:rsid w:val="5C0E4C35"/>
    <w:rsid w:val="5C126FB6"/>
    <w:rsid w:val="5C140DF2"/>
    <w:rsid w:val="5C21661B"/>
    <w:rsid w:val="5C30214C"/>
    <w:rsid w:val="5C3B2BBF"/>
    <w:rsid w:val="5C425CFC"/>
    <w:rsid w:val="5C5456D0"/>
    <w:rsid w:val="5C5B0811"/>
    <w:rsid w:val="5C623F74"/>
    <w:rsid w:val="5C630BCB"/>
    <w:rsid w:val="5C643EC4"/>
    <w:rsid w:val="5C6538D2"/>
    <w:rsid w:val="5C705CBE"/>
    <w:rsid w:val="5C711A45"/>
    <w:rsid w:val="5C770DCA"/>
    <w:rsid w:val="5C864706"/>
    <w:rsid w:val="5C8812DE"/>
    <w:rsid w:val="5C883EE6"/>
    <w:rsid w:val="5C9917C1"/>
    <w:rsid w:val="5C9B365E"/>
    <w:rsid w:val="5C9F1303"/>
    <w:rsid w:val="5CA54B62"/>
    <w:rsid w:val="5CA73DB1"/>
    <w:rsid w:val="5CAF6B9A"/>
    <w:rsid w:val="5CC01D36"/>
    <w:rsid w:val="5CC62DCD"/>
    <w:rsid w:val="5CCB1BE2"/>
    <w:rsid w:val="5CD3326C"/>
    <w:rsid w:val="5CD64937"/>
    <w:rsid w:val="5CD96D16"/>
    <w:rsid w:val="5CDC15FE"/>
    <w:rsid w:val="5CE36833"/>
    <w:rsid w:val="5CE45005"/>
    <w:rsid w:val="5CE71595"/>
    <w:rsid w:val="5CEA6C0A"/>
    <w:rsid w:val="5CEB0C2D"/>
    <w:rsid w:val="5CED58FC"/>
    <w:rsid w:val="5CEF7B09"/>
    <w:rsid w:val="5CFB7A59"/>
    <w:rsid w:val="5CFF3BED"/>
    <w:rsid w:val="5D003A17"/>
    <w:rsid w:val="5D0206E5"/>
    <w:rsid w:val="5D047455"/>
    <w:rsid w:val="5D136BA1"/>
    <w:rsid w:val="5D170F36"/>
    <w:rsid w:val="5D1B6272"/>
    <w:rsid w:val="5D1F27D2"/>
    <w:rsid w:val="5D2E4236"/>
    <w:rsid w:val="5D2F37C5"/>
    <w:rsid w:val="5D385D06"/>
    <w:rsid w:val="5D411F86"/>
    <w:rsid w:val="5D416A2D"/>
    <w:rsid w:val="5D46181B"/>
    <w:rsid w:val="5D4A0E25"/>
    <w:rsid w:val="5D4E28A6"/>
    <w:rsid w:val="5D525FEB"/>
    <w:rsid w:val="5D5B47F2"/>
    <w:rsid w:val="5D5B7DD7"/>
    <w:rsid w:val="5D5F7757"/>
    <w:rsid w:val="5D634AE3"/>
    <w:rsid w:val="5D6472BD"/>
    <w:rsid w:val="5D6B74D4"/>
    <w:rsid w:val="5D6C7D7F"/>
    <w:rsid w:val="5D7168AF"/>
    <w:rsid w:val="5D7740F8"/>
    <w:rsid w:val="5D7C523D"/>
    <w:rsid w:val="5D935929"/>
    <w:rsid w:val="5D973E25"/>
    <w:rsid w:val="5D9B1B67"/>
    <w:rsid w:val="5DA179CC"/>
    <w:rsid w:val="5DA36105"/>
    <w:rsid w:val="5DA37FEF"/>
    <w:rsid w:val="5DA835BE"/>
    <w:rsid w:val="5DAA596A"/>
    <w:rsid w:val="5DAB4133"/>
    <w:rsid w:val="5DAF0958"/>
    <w:rsid w:val="5DB12A24"/>
    <w:rsid w:val="5DB23542"/>
    <w:rsid w:val="5DB374EE"/>
    <w:rsid w:val="5DB96603"/>
    <w:rsid w:val="5DCB34CC"/>
    <w:rsid w:val="5DD02B98"/>
    <w:rsid w:val="5DD60DF1"/>
    <w:rsid w:val="5DD82ED7"/>
    <w:rsid w:val="5DDC0A93"/>
    <w:rsid w:val="5DE24E19"/>
    <w:rsid w:val="5DE6213B"/>
    <w:rsid w:val="5DF309CF"/>
    <w:rsid w:val="5DFC5180"/>
    <w:rsid w:val="5E016EFE"/>
    <w:rsid w:val="5E0369C6"/>
    <w:rsid w:val="5E056464"/>
    <w:rsid w:val="5E074F52"/>
    <w:rsid w:val="5E0D088E"/>
    <w:rsid w:val="5E193575"/>
    <w:rsid w:val="5E2A230D"/>
    <w:rsid w:val="5E2B4291"/>
    <w:rsid w:val="5E346C86"/>
    <w:rsid w:val="5E44649C"/>
    <w:rsid w:val="5E4579A0"/>
    <w:rsid w:val="5E4D7877"/>
    <w:rsid w:val="5E53131C"/>
    <w:rsid w:val="5E552A0F"/>
    <w:rsid w:val="5E5F50B6"/>
    <w:rsid w:val="5E6846A9"/>
    <w:rsid w:val="5E6F44DE"/>
    <w:rsid w:val="5E7256B4"/>
    <w:rsid w:val="5E783C40"/>
    <w:rsid w:val="5E785DF7"/>
    <w:rsid w:val="5E7C452D"/>
    <w:rsid w:val="5E8046B6"/>
    <w:rsid w:val="5E82762A"/>
    <w:rsid w:val="5E8343A9"/>
    <w:rsid w:val="5E834575"/>
    <w:rsid w:val="5E8E5228"/>
    <w:rsid w:val="5E930895"/>
    <w:rsid w:val="5E9775FD"/>
    <w:rsid w:val="5E9842F9"/>
    <w:rsid w:val="5EA942D9"/>
    <w:rsid w:val="5EAB2851"/>
    <w:rsid w:val="5EAF27E8"/>
    <w:rsid w:val="5EB15B4C"/>
    <w:rsid w:val="5EB448C9"/>
    <w:rsid w:val="5EB96573"/>
    <w:rsid w:val="5EB97DCB"/>
    <w:rsid w:val="5EBD78BB"/>
    <w:rsid w:val="5EC12499"/>
    <w:rsid w:val="5EC5144C"/>
    <w:rsid w:val="5EC7754C"/>
    <w:rsid w:val="5ECA3000"/>
    <w:rsid w:val="5ECC4013"/>
    <w:rsid w:val="5ECF75EF"/>
    <w:rsid w:val="5EDC2DFB"/>
    <w:rsid w:val="5EDC2EEC"/>
    <w:rsid w:val="5EF329EF"/>
    <w:rsid w:val="5EF63104"/>
    <w:rsid w:val="5EFA466C"/>
    <w:rsid w:val="5F041BF5"/>
    <w:rsid w:val="5F041EB3"/>
    <w:rsid w:val="5F065BDE"/>
    <w:rsid w:val="5F0A258E"/>
    <w:rsid w:val="5F105C3D"/>
    <w:rsid w:val="5F2463DF"/>
    <w:rsid w:val="5F2B6393"/>
    <w:rsid w:val="5F3C499F"/>
    <w:rsid w:val="5F4246B2"/>
    <w:rsid w:val="5F453E17"/>
    <w:rsid w:val="5F472AC7"/>
    <w:rsid w:val="5F484FA8"/>
    <w:rsid w:val="5F490062"/>
    <w:rsid w:val="5F4E23D5"/>
    <w:rsid w:val="5F513EBD"/>
    <w:rsid w:val="5F55346A"/>
    <w:rsid w:val="5F6E3C60"/>
    <w:rsid w:val="5F702B80"/>
    <w:rsid w:val="5F73441E"/>
    <w:rsid w:val="5F762A9E"/>
    <w:rsid w:val="5F812499"/>
    <w:rsid w:val="5F844774"/>
    <w:rsid w:val="5F8A65B8"/>
    <w:rsid w:val="5F96168D"/>
    <w:rsid w:val="5F991667"/>
    <w:rsid w:val="5F9C1789"/>
    <w:rsid w:val="5F9D4892"/>
    <w:rsid w:val="5FA110B2"/>
    <w:rsid w:val="5FA6034F"/>
    <w:rsid w:val="5FA710BD"/>
    <w:rsid w:val="5FA8495D"/>
    <w:rsid w:val="5FAE33E5"/>
    <w:rsid w:val="5FB011CE"/>
    <w:rsid w:val="5FBA2739"/>
    <w:rsid w:val="5FBA6B86"/>
    <w:rsid w:val="5FC05629"/>
    <w:rsid w:val="5FC65548"/>
    <w:rsid w:val="5FD0361E"/>
    <w:rsid w:val="5FD352F1"/>
    <w:rsid w:val="5FD71AF4"/>
    <w:rsid w:val="5FD76EA2"/>
    <w:rsid w:val="5FD92FCE"/>
    <w:rsid w:val="5FEB33A5"/>
    <w:rsid w:val="5FF05A6E"/>
    <w:rsid w:val="5FF37015"/>
    <w:rsid w:val="5FF738EE"/>
    <w:rsid w:val="5FFA3418"/>
    <w:rsid w:val="5FFB68ED"/>
    <w:rsid w:val="60031C46"/>
    <w:rsid w:val="6005489B"/>
    <w:rsid w:val="6005585C"/>
    <w:rsid w:val="60073B6D"/>
    <w:rsid w:val="600A4D82"/>
    <w:rsid w:val="6010751C"/>
    <w:rsid w:val="60116111"/>
    <w:rsid w:val="601245B4"/>
    <w:rsid w:val="60183A13"/>
    <w:rsid w:val="601D19A2"/>
    <w:rsid w:val="601F3B47"/>
    <w:rsid w:val="602A2D2E"/>
    <w:rsid w:val="602F47E9"/>
    <w:rsid w:val="602F6CAF"/>
    <w:rsid w:val="603758FE"/>
    <w:rsid w:val="603E2C7E"/>
    <w:rsid w:val="60417A55"/>
    <w:rsid w:val="6042276E"/>
    <w:rsid w:val="604E0A85"/>
    <w:rsid w:val="604F1A06"/>
    <w:rsid w:val="60600E46"/>
    <w:rsid w:val="606D244D"/>
    <w:rsid w:val="6071023D"/>
    <w:rsid w:val="6077590E"/>
    <w:rsid w:val="609B6711"/>
    <w:rsid w:val="609C09B5"/>
    <w:rsid w:val="609D68B6"/>
    <w:rsid w:val="60A7112D"/>
    <w:rsid w:val="60A86E78"/>
    <w:rsid w:val="60AF06A6"/>
    <w:rsid w:val="60B13450"/>
    <w:rsid w:val="60B42F40"/>
    <w:rsid w:val="60B46A9C"/>
    <w:rsid w:val="60B537B1"/>
    <w:rsid w:val="60B61A0F"/>
    <w:rsid w:val="60B758A8"/>
    <w:rsid w:val="60BB294E"/>
    <w:rsid w:val="60BD4E65"/>
    <w:rsid w:val="60C019C1"/>
    <w:rsid w:val="60C07702"/>
    <w:rsid w:val="60CE1736"/>
    <w:rsid w:val="60D25CB0"/>
    <w:rsid w:val="60D36C75"/>
    <w:rsid w:val="60DD1A3D"/>
    <w:rsid w:val="60DE11E2"/>
    <w:rsid w:val="60E54AC0"/>
    <w:rsid w:val="60E750C3"/>
    <w:rsid w:val="60E85D2E"/>
    <w:rsid w:val="60EB6890"/>
    <w:rsid w:val="60F100B7"/>
    <w:rsid w:val="60F17CF0"/>
    <w:rsid w:val="61054D5A"/>
    <w:rsid w:val="610A797A"/>
    <w:rsid w:val="610B2091"/>
    <w:rsid w:val="61146342"/>
    <w:rsid w:val="611E6514"/>
    <w:rsid w:val="61333E65"/>
    <w:rsid w:val="61335D75"/>
    <w:rsid w:val="6136608F"/>
    <w:rsid w:val="613A3E6E"/>
    <w:rsid w:val="61447AF2"/>
    <w:rsid w:val="61456534"/>
    <w:rsid w:val="614B5652"/>
    <w:rsid w:val="614B7400"/>
    <w:rsid w:val="61534507"/>
    <w:rsid w:val="61553489"/>
    <w:rsid w:val="61573FF7"/>
    <w:rsid w:val="615E5BB7"/>
    <w:rsid w:val="616B17E8"/>
    <w:rsid w:val="616D6F09"/>
    <w:rsid w:val="618439F3"/>
    <w:rsid w:val="618A6FB5"/>
    <w:rsid w:val="618F19E3"/>
    <w:rsid w:val="61A52A22"/>
    <w:rsid w:val="61AB60F1"/>
    <w:rsid w:val="61AE4E65"/>
    <w:rsid w:val="61B02208"/>
    <w:rsid w:val="61B27D70"/>
    <w:rsid w:val="61B5265D"/>
    <w:rsid w:val="61B67EF2"/>
    <w:rsid w:val="61B74681"/>
    <w:rsid w:val="61BA27D8"/>
    <w:rsid w:val="61BF3206"/>
    <w:rsid w:val="61C33778"/>
    <w:rsid w:val="61C85777"/>
    <w:rsid w:val="61CA49DE"/>
    <w:rsid w:val="61CB11BA"/>
    <w:rsid w:val="61E14F79"/>
    <w:rsid w:val="61E3369D"/>
    <w:rsid w:val="61E62125"/>
    <w:rsid w:val="61E848A0"/>
    <w:rsid w:val="61EA6218"/>
    <w:rsid w:val="61F321D7"/>
    <w:rsid w:val="61F563E0"/>
    <w:rsid w:val="61FC4BF9"/>
    <w:rsid w:val="6219601D"/>
    <w:rsid w:val="621E4E67"/>
    <w:rsid w:val="622529E7"/>
    <w:rsid w:val="622F1F73"/>
    <w:rsid w:val="62337927"/>
    <w:rsid w:val="623E371E"/>
    <w:rsid w:val="62422162"/>
    <w:rsid w:val="62487255"/>
    <w:rsid w:val="624F1DD8"/>
    <w:rsid w:val="6251464F"/>
    <w:rsid w:val="625247BE"/>
    <w:rsid w:val="625526BD"/>
    <w:rsid w:val="625C10C2"/>
    <w:rsid w:val="626723C5"/>
    <w:rsid w:val="626D1E9D"/>
    <w:rsid w:val="626D76A0"/>
    <w:rsid w:val="627108D5"/>
    <w:rsid w:val="62860568"/>
    <w:rsid w:val="628726BA"/>
    <w:rsid w:val="629B43B7"/>
    <w:rsid w:val="629E723E"/>
    <w:rsid w:val="62B54E9C"/>
    <w:rsid w:val="62BC39A0"/>
    <w:rsid w:val="62BD5880"/>
    <w:rsid w:val="62C01BDD"/>
    <w:rsid w:val="62C84A81"/>
    <w:rsid w:val="62CA07F9"/>
    <w:rsid w:val="62CA175E"/>
    <w:rsid w:val="62D5512C"/>
    <w:rsid w:val="62E179A1"/>
    <w:rsid w:val="62EA49CB"/>
    <w:rsid w:val="62EC718B"/>
    <w:rsid w:val="62F0299F"/>
    <w:rsid w:val="62F23852"/>
    <w:rsid w:val="62F75DB8"/>
    <w:rsid w:val="630F61C6"/>
    <w:rsid w:val="63104ADB"/>
    <w:rsid w:val="631052EF"/>
    <w:rsid w:val="63135641"/>
    <w:rsid w:val="631F159B"/>
    <w:rsid w:val="632A1297"/>
    <w:rsid w:val="632C14B3"/>
    <w:rsid w:val="632D19A8"/>
    <w:rsid w:val="633065DA"/>
    <w:rsid w:val="63423D8E"/>
    <w:rsid w:val="634809DA"/>
    <w:rsid w:val="634A1797"/>
    <w:rsid w:val="634E25BE"/>
    <w:rsid w:val="635D652F"/>
    <w:rsid w:val="635F7193"/>
    <w:rsid w:val="63617084"/>
    <w:rsid w:val="636C3A62"/>
    <w:rsid w:val="636F219F"/>
    <w:rsid w:val="6370021A"/>
    <w:rsid w:val="63740918"/>
    <w:rsid w:val="637743B0"/>
    <w:rsid w:val="6381535B"/>
    <w:rsid w:val="638342B5"/>
    <w:rsid w:val="638B6EE0"/>
    <w:rsid w:val="638C3D00"/>
    <w:rsid w:val="638D65E9"/>
    <w:rsid w:val="63911317"/>
    <w:rsid w:val="639D67BF"/>
    <w:rsid w:val="639E4BAA"/>
    <w:rsid w:val="639F57E1"/>
    <w:rsid w:val="63A77CF0"/>
    <w:rsid w:val="63AE46DC"/>
    <w:rsid w:val="63AF0784"/>
    <w:rsid w:val="63BF708F"/>
    <w:rsid w:val="63C00EB5"/>
    <w:rsid w:val="63C35974"/>
    <w:rsid w:val="63C47FD3"/>
    <w:rsid w:val="63C5261C"/>
    <w:rsid w:val="63CE5E79"/>
    <w:rsid w:val="63D6343C"/>
    <w:rsid w:val="63D95197"/>
    <w:rsid w:val="63DA0F0F"/>
    <w:rsid w:val="63DD7C9C"/>
    <w:rsid w:val="63E272BA"/>
    <w:rsid w:val="64091897"/>
    <w:rsid w:val="641D5BE5"/>
    <w:rsid w:val="64251259"/>
    <w:rsid w:val="64283A29"/>
    <w:rsid w:val="642B4AE8"/>
    <w:rsid w:val="643248A8"/>
    <w:rsid w:val="64367A00"/>
    <w:rsid w:val="643B0D42"/>
    <w:rsid w:val="64412D3D"/>
    <w:rsid w:val="644B14E1"/>
    <w:rsid w:val="645B3DFE"/>
    <w:rsid w:val="645B73AA"/>
    <w:rsid w:val="64651B35"/>
    <w:rsid w:val="646D1D84"/>
    <w:rsid w:val="646D58E0"/>
    <w:rsid w:val="646E0E29"/>
    <w:rsid w:val="646F017C"/>
    <w:rsid w:val="647D4C3A"/>
    <w:rsid w:val="647F303E"/>
    <w:rsid w:val="64805D8D"/>
    <w:rsid w:val="64852C29"/>
    <w:rsid w:val="648A0240"/>
    <w:rsid w:val="648A7549"/>
    <w:rsid w:val="648B3FB8"/>
    <w:rsid w:val="648C7004"/>
    <w:rsid w:val="64902DB4"/>
    <w:rsid w:val="64994927"/>
    <w:rsid w:val="64997612"/>
    <w:rsid w:val="64A229EA"/>
    <w:rsid w:val="64A57601"/>
    <w:rsid w:val="64A74684"/>
    <w:rsid w:val="64B61A2A"/>
    <w:rsid w:val="64B853C4"/>
    <w:rsid w:val="64B90B25"/>
    <w:rsid w:val="64BB46D6"/>
    <w:rsid w:val="64BB68AA"/>
    <w:rsid w:val="64BC2D1F"/>
    <w:rsid w:val="64BD6867"/>
    <w:rsid w:val="64C05966"/>
    <w:rsid w:val="64C05979"/>
    <w:rsid w:val="64C83E3F"/>
    <w:rsid w:val="64D62FDE"/>
    <w:rsid w:val="64D7188D"/>
    <w:rsid w:val="64D92CFB"/>
    <w:rsid w:val="64E111A5"/>
    <w:rsid w:val="64E51622"/>
    <w:rsid w:val="64E5191A"/>
    <w:rsid w:val="64E531C3"/>
    <w:rsid w:val="64EA1871"/>
    <w:rsid w:val="64EC59CB"/>
    <w:rsid w:val="64EE2926"/>
    <w:rsid w:val="64F125A9"/>
    <w:rsid w:val="64F14C94"/>
    <w:rsid w:val="64F21F0C"/>
    <w:rsid w:val="64F41B5D"/>
    <w:rsid w:val="64F8361C"/>
    <w:rsid w:val="64FA71F3"/>
    <w:rsid w:val="65061B02"/>
    <w:rsid w:val="650A64E7"/>
    <w:rsid w:val="650F6997"/>
    <w:rsid w:val="651300CB"/>
    <w:rsid w:val="65234743"/>
    <w:rsid w:val="65242442"/>
    <w:rsid w:val="65293B71"/>
    <w:rsid w:val="652C6E62"/>
    <w:rsid w:val="65370FE7"/>
    <w:rsid w:val="65386974"/>
    <w:rsid w:val="653D6BC4"/>
    <w:rsid w:val="653F5917"/>
    <w:rsid w:val="654775C2"/>
    <w:rsid w:val="654E72EB"/>
    <w:rsid w:val="6550523F"/>
    <w:rsid w:val="655E287A"/>
    <w:rsid w:val="655F791E"/>
    <w:rsid w:val="65680EE9"/>
    <w:rsid w:val="656E10B5"/>
    <w:rsid w:val="6574366A"/>
    <w:rsid w:val="65745698"/>
    <w:rsid w:val="65817895"/>
    <w:rsid w:val="65827169"/>
    <w:rsid w:val="658B41D7"/>
    <w:rsid w:val="658E6AFD"/>
    <w:rsid w:val="65931E52"/>
    <w:rsid w:val="65971408"/>
    <w:rsid w:val="65986BDA"/>
    <w:rsid w:val="65995FC5"/>
    <w:rsid w:val="65AA30A9"/>
    <w:rsid w:val="65B16E36"/>
    <w:rsid w:val="65B31A18"/>
    <w:rsid w:val="65B81BE0"/>
    <w:rsid w:val="65BC08CD"/>
    <w:rsid w:val="65C06808"/>
    <w:rsid w:val="65C930EB"/>
    <w:rsid w:val="65D17109"/>
    <w:rsid w:val="65DF1D02"/>
    <w:rsid w:val="65F54D49"/>
    <w:rsid w:val="65F8742B"/>
    <w:rsid w:val="65FA3AAF"/>
    <w:rsid w:val="65FC516D"/>
    <w:rsid w:val="66042274"/>
    <w:rsid w:val="6609788A"/>
    <w:rsid w:val="660A5ADC"/>
    <w:rsid w:val="660D349A"/>
    <w:rsid w:val="661021FD"/>
    <w:rsid w:val="661023F6"/>
    <w:rsid w:val="662A223B"/>
    <w:rsid w:val="663267C9"/>
    <w:rsid w:val="66362A30"/>
    <w:rsid w:val="66381F69"/>
    <w:rsid w:val="66463096"/>
    <w:rsid w:val="664A412A"/>
    <w:rsid w:val="664D067A"/>
    <w:rsid w:val="664F514E"/>
    <w:rsid w:val="6651154D"/>
    <w:rsid w:val="66557C2D"/>
    <w:rsid w:val="66576847"/>
    <w:rsid w:val="66607304"/>
    <w:rsid w:val="66682784"/>
    <w:rsid w:val="666C18A1"/>
    <w:rsid w:val="66751CF7"/>
    <w:rsid w:val="66754F1F"/>
    <w:rsid w:val="66762643"/>
    <w:rsid w:val="667B0788"/>
    <w:rsid w:val="66822856"/>
    <w:rsid w:val="6688474B"/>
    <w:rsid w:val="66997677"/>
    <w:rsid w:val="669C18B0"/>
    <w:rsid w:val="669E2FD9"/>
    <w:rsid w:val="66A23F66"/>
    <w:rsid w:val="66A25704"/>
    <w:rsid w:val="66A673D0"/>
    <w:rsid w:val="66A852F5"/>
    <w:rsid w:val="66AE5332"/>
    <w:rsid w:val="66B10502"/>
    <w:rsid w:val="66B477F6"/>
    <w:rsid w:val="66BA2932"/>
    <w:rsid w:val="66BB776A"/>
    <w:rsid w:val="66C11F13"/>
    <w:rsid w:val="66C62B9C"/>
    <w:rsid w:val="66CA544F"/>
    <w:rsid w:val="66CB3689"/>
    <w:rsid w:val="66CD4D5B"/>
    <w:rsid w:val="66D779BC"/>
    <w:rsid w:val="66D80B54"/>
    <w:rsid w:val="66DF5739"/>
    <w:rsid w:val="66E16C1C"/>
    <w:rsid w:val="66E55C01"/>
    <w:rsid w:val="66E8749F"/>
    <w:rsid w:val="66F75DBA"/>
    <w:rsid w:val="670F0ED0"/>
    <w:rsid w:val="671605DC"/>
    <w:rsid w:val="671B04F2"/>
    <w:rsid w:val="671D3886"/>
    <w:rsid w:val="671D539B"/>
    <w:rsid w:val="6720002C"/>
    <w:rsid w:val="67250FF7"/>
    <w:rsid w:val="67255896"/>
    <w:rsid w:val="67270987"/>
    <w:rsid w:val="672A0A82"/>
    <w:rsid w:val="672E0B77"/>
    <w:rsid w:val="67410E79"/>
    <w:rsid w:val="674401E4"/>
    <w:rsid w:val="6746600C"/>
    <w:rsid w:val="67471901"/>
    <w:rsid w:val="67482725"/>
    <w:rsid w:val="67505D59"/>
    <w:rsid w:val="677167BD"/>
    <w:rsid w:val="678418BE"/>
    <w:rsid w:val="67892A30"/>
    <w:rsid w:val="67893B76"/>
    <w:rsid w:val="679A04F9"/>
    <w:rsid w:val="679A0552"/>
    <w:rsid w:val="679B61B4"/>
    <w:rsid w:val="679F6CDB"/>
    <w:rsid w:val="67A05B96"/>
    <w:rsid w:val="67A6708E"/>
    <w:rsid w:val="67A96C2F"/>
    <w:rsid w:val="67B33F51"/>
    <w:rsid w:val="67B56B83"/>
    <w:rsid w:val="67B604CF"/>
    <w:rsid w:val="67BA0E3C"/>
    <w:rsid w:val="67BC6BAD"/>
    <w:rsid w:val="67C22F41"/>
    <w:rsid w:val="67C27CF0"/>
    <w:rsid w:val="67C41A58"/>
    <w:rsid w:val="67C844C8"/>
    <w:rsid w:val="67C8482D"/>
    <w:rsid w:val="67C87869"/>
    <w:rsid w:val="67CB24AE"/>
    <w:rsid w:val="67DB714B"/>
    <w:rsid w:val="67DE7A55"/>
    <w:rsid w:val="67E14A75"/>
    <w:rsid w:val="67F07FCA"/>
    <w:rsid w:val="67F918B5"/>
    <w:rsid w:val="67FF03E9"/>
    <w:rsid w:val="68014EBA"/>
    <w:rsid w:val="68060525"/>
    <w:rsid w:val="680B5B3B"/>
    <w:rsid w:val="68126B68"/>
    <w:rsid w:val="68132217"/>
    <w:rsid w:val="68143DCF"/>
    <w:rsid w:val="681C45B9"/>
    <w:rsid w:val="68236E7A"/>
    <w:rsid w:val="68274C75"/>
    <w:rsid w:val="682C160E"/>
    <w:rsid w:val="683010FE"/>
    <w:rsid w:val="68506AA6"/>
    <w:rsid w:val="685A617B"/>
    <w:rsid w:val="685E154B"/>
    <w:rsid w:val="68632F35"/>
    <w:rsid w:val="68662D72"/>
    <w:rsid w:val="68692862"/>
    <w:rsid w:val="686A3F46"/>
    <w:rsid w:val="686B5A9A"/>
    <w:rsid w:val="68702EB3"/>
    <w:rsid w:val="68703BF0"/>
    <w:rsid w:val="68782914"/>
    <w:rsid w:val="68791FA3"/>
    <w:rsid w:val="687B0EB2"/>
    <w:rsid w:val="687C77D6"/>
    <w:rsid w:val="687F3E33"/>
    <w:rsid w:val="68884D20"/>
    <w:rsid w:val="688C5F69"/>
    <w:rsid w:val="689573C0"/>
    <w:rsid w:val="6898088A"/>
    <w:rsid w:val="68B03FED"/>
    <w:rsid w:val="68B27D65"/>
    <w:rsid w:val="68B44B8E"/>
    <w:rsid w:val="68B54899"/>
    <w:rsid w:val="68B7035B"/>
    <w:rsid w:val="68B95D47"/>
    <w:rsid w:val="68CB7631"/>
    <w:rsid w:val="68CE27BF"/>
    <w:rsid w:val="68CE4477"/>
    <w:rsid w:val="68CF00DD"/>
    <w:rsid w:val="68D57CC4"/>
    <w:rsid w:val="68D72599"/>
    <w:rsid w:val="68DA2575"/>
    <w:rsid w:val="68DE4FFE"/>
    <w:rsid w:val="68E1064A"/>
    <w:rsid w:val="68E55BD0"/>
    <w:rsid w:val="68ED4916"/>
    <w:rsid w:val="68EF4B15"/>
    <w:rsid w:val="68F15932"/>
    <w:rsid w:val="68F53ECD"/>
    <w:rsid w:val="68F74A5D"/>
    <w:rsid w:val="68FB6FB5"/>
    <w:rsid w:val="690A71C2"/>
    <w:rsid w:val="690D143F"/>
    <w:rsid w:val="690E7A3C"/>
    <w:rsid w:val="69183CCE"/>
    <w:rsid w:val="691C74E3"/>
    <w:rsid w:val="69236EB5"/>
    <w:rsid w:val="692714F8"/>
    <w:rsid w:val="692B6B5A"/>
    <w:rsid w:val="69367CD5"/>
    <w:rsid w:val="69376F48"/>
    <w:rsid w:val="69461DFA"/>
    <w:rsid w:val="69485683"/>
    <w:rsid w:val="6949691B"/>
    <w:rsid w:val="694F1A58"/>
    <w:rsid w:val="6951393B"/>
    <w:rsid w:val="695542F7"/>
    <w:rsid w:val="6958090C"/>
    <w:rsid w:val="695D76BB"/>
    <w:rsid w:val="695F2BB7"/>
    <w:rsid w:val="696C085C"/>
    <w:rsid w:val="696F06DF"/>
    <w:rsid w:val="697274F4"/>
    <w:rsid w:val="697A366E"/>
    <w:rsid w:val="698162FB"/>
    <w:rsid w:val="69844999"/>
    <w:rsid w:val="698458CB"/>
    <w:rsid w:val="69896816"/>
    <w:rsid w:val="698A0CE2"/>
    <w:rsid w:val="69912070"/>
    <w:rsid w:val="69953F46"/>
    <w:rsid w:val="69961435"/>
    <w:rsid w:val="699F2304"/>
    <w:rsid w:val="699F270B"/>
    <w:rsid w:val="699F29DF"/>
    <w:rsid w:val="699F3AAF"/>
    <w:rsid w:val="69A41DA4"/>
    <w:rsid w:val="69A973BA"/>
    <w:rsid w:val="69AC0C58"/>
    <w:rsid w:val="69B55D5F"/>
    <w:rsid w:val="69B83AA1"/>
    <w:rsid w:val="69BF2AB2"/>
    <w:rsid w:val="69CB2C92"/>
    <w:rsid w:val="69CD4586"/>
    <w:rsid w:val="69D106BF"/>
    <w:rsid w:val="69D607BC"/>
    <w:rsid w:val="69D8357E"/>
    <w:rsid w:val="69DA7573"/>
    <w:rsid w:val="69DD555D"/>
    <w:rsid w:val="69E057C4"/>
    <w:rsid w:val="69E1346D"/>
    <w:rsid w:val="69EA2084"/>
    <w:rsid w:val="69F5235C"/>
    <w:rsid w:val="69FD19E2"/>
    <w:rsid w:val="69FF077C"/>
    <w:rsid w:val="6A000664"/>
    <w:rsid w:val="6A087E1C"/>
    <w:rsid w:val="6A186622"/>
    <w:rsid w:val="6A194C26"/>
    <w:rsid w:val="6A211D6C"/>
    <w:rsid w:val="6A220F1A"/>
    <w:rsid w:val="6A270FEA"/>
    <w:rsid w:val="6A271CF4"/>
    <w:rsid w:val="6A274F48"/>
    <w:rsid w:val="6A2753D2"/>
    <w:rsid w:val="6A2922A9"/>
    <w:rsid w:val="6A2B3028"/>
    <w:rsid w:val="6A2D129F"/>
    <w:rsid w:val="6A3F2B19"/>
    <w:rsid w:val="6A497705"/>
    <w:rsid w:val="6A504161"/>
    <w:rsid w:val="6A512415"/>
    <w:rsid w:val="6A527466"/>
    <w:rsid w:val="6A5D4E81"/>
    <w:rsid w:val="6A5E7041"/>
    <w:rsid w:val="6A5F5CCB"/>
    <w:rsid w:val="6A673396"/>
    <w:rsid w:val="6A683AC5"/>
    <w:rsid w:val="6A6A714F"/>
    <w:rsid w:val="6A6C03C3"/>
    <w:rsid w:val="6A705A8A"/>
    <w:rsid w:val="6A754A6A"/>
    <w:rsid w:val="6A787397"/>
    <w:rsid w:val="6A7A5DF8"/>
    <w:rsid w:val="6A7C16F5"/>
    <w:rsid w:val="6A84538A"/>
    <w:rsid w:val="6A8C2DFC"/>
    <w:rsid w:val="6A9D1A1E"/>
    <w:rsid w:val="6A9D699A"/>
    <w:rsid w:val="6AA54025"/>
    <w:rsid w:val="6AAA4837"/>
    <w:rsid w:val="6AAD4C88"/>
    <w:rsid w:val="6AAE27AE"/>
    <w:rsid w:val="6AB142E4"/>
    <w:rsid w:val="6AB42F50"/>
    <w:rsid w:val="6ACA583A"/>
    <w:rsid w:val="6AD46A66"/>
    <w:rsid w:val="6AD7555E"/>
    <w:rsid w:val="6ADB52BD"/>
    <w:rsid w:val="6AE44198"/>
    <w:rsid w:val="6AEB70C7"/>
    <w:rsid w:val="6AEB778F"/>
    <w:rsid w:val="6AF01018"/>
    <w:rsid w:val="6AF171ED"/>
    <w:rsid w:val="6AF36EDB"/>
    <w:rsid w:val="6AF6700A"/>
    <w:rsid w:val="6AF84A24"/>
    <w:rsid w:val="6AF93241"/>
    <w:rsid w:val="6AFD39DF"/>
    <w:rsid w:val="6AFE7291"/>
    <w:rsid w:val="6B056DC3"/>
    <w:rsid w:val="6B067F1E"/>
    <w:rsid w:val="6B075E4F"/>
    <w:rsid w:val="6B094D3B"/>
    <w:rsid w:val="6B0C1066"/>
    <w:rsid w:val="6B0E7620"/>
    <w:rsid w:val="6B1C63B2"/>
    <w:rsid w:val="6B1F7E10"/>
    <w:rsid w:val="6B20545A"/>
    <w:rsid w:val="6B2309C9"/>
    <w:rsid w:val="6B2D24A1"/>
    <w:rsid w:val="6B2E2B10"/>
    <w:rsid w:val="6B312AA6"/>
    <w:rsid w:val="6B3D09E5"/>
    <w:rsid w:val="6B402317"/>
    <w:rsid w:val="6B43383E"/>
    <w:rsid w:val="6B45432E"/>
    <w:rsid w:val="6B460C38"/>
    <w:rsid w:val="6B4C2A43"/>
    <w:rsid w:val="6B5235E5"/>
    <w:rsid w:val="6B545FA5"/>
    <w:rsid w:val="6B560C49"/>
    <w:rsid w:val="6B56531F"/>
    <w:rsid w:val="6B6273E2"/>
    <w:rsid w:val="6B6317EA"/>
    <w:rsid w:val="6B6C7A08"/>
    <w:rsid w:val="6B743460"/>
    <w:rsid w:val="6B7B6B34"/>
    <w:rsid w:val="6B7C465A"/>
    <w:rsid w:val="6B7D12B7"/>
    <w:rsid w:val="6B855F49"/>
    <w:rsid w:val="6B8D1E02"/>
    <w:rsid w:val="6BB23222"/>
    <w:rsid w:val="6BB72F13"/>
    <w:rsid w:val="6BBD7A30"/>
    <w:rsid w:val="6BC7460F"/>
    <w:rsid w:val="6BC75845"/>
    <w:rsid w:val="6BC9284A"/>
    <w:rsid w:val="6BC943E6"/>
    <w:rsid w:val="6BD6639D"/>
    <w:rsid w:val="6BE408C0"/>
    <w:rsid w:val="6BE51227"/>
    <w:rsid w:val="6BE73179"/>
    <w:rsid w:val="6BEA0A39"/>
    <w:rsid w:val="6C0066B0"/>
    <w:rsid w:val="6C04525D"/>
    <w:rsid w:val="6C0703C8"/>
    <w:rsid w:val="6C0A7EB8"/>
    <w:rsid w:val="6C156F89"/>
    <w:rsid w:val="6C171AC2"/>
    <w:rsid w:val="6C1A26F5"/>
    <w:rsid w:val="6C2C0DE2"/>
    <w:rsid w:val="6C30791F"/>
    <w:rsid w:val="6C3277C6"/>
    <w:rsid w:val="6C343CE7"/>
    <w:rsid w:val="6C3B4BC0"/>
    <w:rsid w:val="6C410A20"/>
    <w:rsid w:val="6C496C32"/>
    <w:rsid w:val="6C5727D2"/>
    <w:rsid w:val="6C5A099A"/>
    <w:rsid w:val="6C5A2BED"/>
    <w:rsid w:val="6C5D448C"/>
    <w:rsid w:val="6C5F4E16"/>
    <w:rsid w:val="6C617919"/>
    <w:rsid w:val="6C6A6C9A"/>
    <w:rsid w:val="6C7041BF"/>
    <w:rsid w:val="6C71177C"/>
    <w:rsid w:val="6C7F4402"/>
    <w:rsid w:val="6C865790"/>
    <w:rsid w:val="6C8E6D4B"/>
    <w:rsid w:val="6C8F4CD6"/>
    <w:rsid w:val="6C953C26"/>
    <w:rsid w:val="6C9D752F"/>
    <w:rsid w:val="6CA521C2"/>
    <w:rsid w:val="6CB754AA"/>
    <w:rsid w:val="6CBE4086"/>
    <w:rsid w:val="6CC075EC"/>
    <w:rsid w:val="6CC63229"/>
    <w:rsid w:val="6CC71E97"/>
    <w:rsid w:val="6CD77092"/>
    <w:rsid w:val="6CD951EF"/>
    <w:rsid w:val="6CDF30F3"/>
    <w:rsid w:val="6CE3194F"/>
    <w:rsid w:val="6CE5168F"/>
    <w:rsid w:val="6CE93F71"/>
    <w:rsid w:val="6CFD633B"/>
    <w:rsid w:val="6D0C3826"/>
    <w:rsid w:val="6D0D4B26"/>
    <w:rsid w:val="6D0E5786"/>
    <w:rsid w:val="6D115FB5"/>
    <w:rsid w:val="6D23703E"/>
    <w:rsid w:val="6D264D02"/>
    <w:rsid w:val="6D2A5453"/>
    <w:rsid w:val="6D2C3D3E"/>
    <w:rsid w:val="6D2C460C"/>
    <w:rsid w:val="6D3152EE"/>
    <w:rsid w:val="6D377494"/>
    <w:rsid w:val="6D392803"/>
    <w:rsid w:val="6D3A657B"/>
    <w:rsid w:val="6D3D6A20"/>
    <w:rsid w:val="6D4318AC"/>
    <w:rsid w:val="6D4401DB"/>
    <w:rsid w:val="6D472F2B"/>
    <w:rsid w:val="6D48513C"/>
    <w:rsid w:val="6D4D2C97"/>
    <w:rsid w:val="6D4D5473"/>
    <w:rsid w:val="6D4D7697"/>
    <w:rsid w:val="6D4F0278"/>
    <w:rsid w:val="6D4F6B2F"/>
    <w:rsid w:val="6D5668A0"/>
    <w:rsid w:val="6D5717CC"/>
    <w:rsid w:val="6D5A6776"/>
    <w:rsid w:val="6D5A7A3D"/>
    <w:rsid w:val="6D5F72B9"/>
    <w:rsid w:val="6D61001B"/>
    <w:rsid w:val="6D6B23A0"/>
    <w:rsid w:val="6D733E11"/>
    <w:rsid w:val="6D74207E"/>
    <w:rsid w:val="6D752A61"/>
    <w:rsid w:val="6D77332B"/>
    <w:rsid w:val="6D783C5C"/>
    <w:rsid w:val="6D7C6B93"/>
    <w:rsid w:val="6D850A1F"/>
    <w:rsid w:val="6D8952EE"/>
    <w:rsid w:val="6D92016F"/>
    <w:rsid w:val="6D955DAA"/>
    <w:rsid w:val="6D9702C2"/>
    <w:rsid w:val="6D9932E7"/>
    <w:rsid w:val="6D997857"/>
    <w:rsid w:val="6D9C0FE4"/>
    <w:rsid w:val="6D9C7183"/>
    <w:rsid w:val="6D9D3951"/>
    <w:rsid w:val="6D9D3CA2"/>
    <w:rsid w:val="6DA53282"/>
    <w:rsid w:val="6DAF4A9D"/>
    <w:rsid w:val="6DAF731F"/>
    <w:rsid w:val="6DB35D92"/>
    <w:rsid w:val="6DB82E37"/>
    <w:rsid w:val="6DBF6163"/>
    <w:rsid w:val="6DCA4ADC"/>
    <w:rsid w:val="6DCE4D8F"/>
    <w:rsid w:val="6DE64492"/>
    <w:rsid w:val="6DE708D3"/>
    <w:rsid w:val="6DEE13B8"/>
    <w:rsid w:val="6DF928D9"/>
    <w:rsid w:val="6DFA4688"/>
    <w:rsid w:val="6DFB5D0A"/>
    <w:rsid w:val="6E102678"/>
    <w:rsid w:val="6E146DCC"/>
    <w:rsid w:val="6E1F5F7B"/>
    <w:rsid w:val="6E2B2A93"/>
    <w:rsid w:val="6E2F668F"/>
    <w:rsid w:val="6E356137"/>
    <w:rsid w:val="6E363DFF"/>
    <w:rsid w:val="6E3B5E58"/>
    <w:rsid w:val="6E3D4575"/>
    <w:rsid w:val="6E421B8B"/>
    <w:rsid w:val="6E425E9E"/>
    <w:rsid w:val="6E444D26"/>
    <w:rsid w:val="6E514A68"/>
    <w:rsid w:val="6E531FEA"/>
    <w:rsid w:val="6E5A0C83"/>
    <w:rsid w:val="6E5E30D0"/>
    <w:rsid w:val="6E6069A3"/>
    <w:rsid w:val="6E645FA5"/>
    <w:rsid w:val="6E657628"/>
    <w:rsid w:val="6E6715F2"/>
    <w:rsid w:val="6E752625"/>
    <w:rsid w:val="6E7F46B5"/>
    <w:rsid w:val="6E871EF5"/>
    <w:rsid w:val="6E943BC0"/>
    <w:rsid w:val="6E95096F"/>
    <w:rsid w:val="6E9C088E"/>
    <w:rsid w:val="6E9E67EE"/>
    <w:rsid w:val="6EB0566A"/>
    <w:rsid w:val="6EBE4D04"/>
    <w:rsid w:val="6EBF4F8A"/>
    <w:rsid w:val="6EC10D02"/>
    <w:rsid w:val="6EC30650"/>
    <w:rsid w:val="6ED208F4"/>
    <w:rsid w:val="6ED25809"/>
    <w:rsid w:val="6ED50C51"/>
    <w:rsid w:val="6ED61C19"/>
    <w:rsid w:val="6EDB2F33"/>
    <w:rsid w:val="6EE3511C"/>
    <w:rsid w:val="6EE620BB"/>
    <w:rsid w:val="6EEA1879"/>
    <w:rsid w:val="6EEA5400"/>
    <w:rsid w:val="6EEB3FD1"/>
    <w:rsid w:val="6EF27CC2"/>
    <w:rsid w:val="6EFE0994"/>
    <w:rsid w:val="6EFF3BDA"/>
    <w:rsid w:val="6F017AC4"/>
    <w:rsid w:val="6F0303F0"/>
    <w:rsid w:val="6F0509D1"/>
    <w:rsid w:val="6F0757FC"/>
    <w:rsid w:val="6F0B4E20"/>
    <w:rsid w:val="6F10017C"/>
    <w:rsid w:val="6F1451AA"/>
    <w:rsid w:val="6F236F81"/>
    <w:rsid w:val="6F244528"/>
    <w:rsid w:val="6F2809CE"/>
    <w:rsid w:val="6F2C2E87"/>
    <w:rsid w:val="6F344903"/>
    <w:rsid w:val="6F3B3D97"/>
    <w:rsid w:val="6F3C2730"/>
    <w:rsid w:val="6F3C7ABC"/>
    <w:rsid w:val="6F400D79"/>
    <w:rsid w:val="6F413BF1"/>
    <w:rsid w:val="6F440192"/>
    <w:rsid w:val="6F4A1BF1"/>
    <w:rsid w:val="6F4B2C29"/>
    <w:rsid w:val="6F4B3FE3"/>
    <w:rsid w:val="6F4C27D3"/>
    <w:rsid w:val="6F4E64AA"/>
    <w:rsid w:val="6F501B7F"/>
    <w:rsid w:val="6F575BF6"/>
    <w:rsid w:val="6F5F7C5E"/>
    <w:rsid w:val="6F6C547E"/>
    <w:rsid w:val="6F6F4C58"/>
    <w:rsid w:val="6F741182"/>
    <w:rsid w:val="6F746005"/>
    <w:rsid w:val="6F790ACA"/>
    <w:rsid w:val="6F7A1418"/>
    <w:rsid w:val="6F814935"/>
    <w:rsid w:val="6F854425"/>
    <w:rsid w:val="6F8C5D89"/>
    <w:rsid w:val="6F977CB5"/>
    <w:rsid w:val="6F9C52CB"/>
    <w:rsid w:val="6F9E1043"/>
    <w:rsid w:val="6FA10B23"/>
    <w:rsid w:val="6FA8455A"/>
    <w:rsid w:val="6FAC7C04"/>
    <w:rsid w:val="6FB80BFD"/>
    <w:rsid w:val="6FB829F2"/>
    <w:rsid w:val="6FBF215A"/>
    <w:rsid w:val="6FC057CE"/>
    <w:rsid w:val="6FCE55CB"/>
    <w:rsid w:val="6FD76605"/>
    <w:rsid w:val="6FD779FE"/>
    <w:rsid w:val="6FD91555"/>
    <w:rsid w:val="6FDD6ACA"/>
    <w:rsid w:val="6FDD6F4C"/>
    <w:rsid w:val="6FE32EFA"/>
    <w:rsid w:val="6FE95D85"/>
    <w:rsid w:val="6FF017FE"/>
    <w:rsid w:val="6FF579CE"/>
    <w:rsid w:val="6FFB0155"/>
    <w:rsid w:val="6FFB0C23"/>
    <w:rsid w:val="6FFD4D9E"/>
    <w:rsid w:val="7001375B"/>
    <w:rsid w:val="7004392C"/>
    <w:rsid w:val="700703D1"/>
    <w:rsid w:val="700A5DF4"/>
    <w:rsid w:val="700C2451"/>
    <w:rsid w:val="700F1F41"/>
    <w:rsid w:val="70100BE0"/>
    <w:rsid w:val="70136DFE"/>
    <w:rsid w:val="70194D0B"/>
    <w:rsid w:val="702C1917"/>
    <w:rsid w:val="702F57CB"/>
    <w:rsid w:val="70305341"/>
    <w:rsid w:val="70365EA9"/>
    <w:rsid w:val="70380C12"/>
    <w:rsid w:val="703A620E"/>
    <w:rsid w:val="703E3C31"/>
    <w:rsid w:val="704020FA"/>
    <w:rsid w:val="70441F32"/>
    <w:rsid w:val="70452259"/>
    <w:rsid w:val="70475E24"/>
    <w:rsid w:val="70490C7E"/>
    <w:rsid w:val="704B7A8F"/>
    <w:rsid w:val="705931BC"/>
    <w:rsid w:val="705C3AB1"/>
    <w:rsid w:val="70657DB3"/>
    <w:rsid w:val="70666005"/>
    <w:rsid w:val="70677B07"/>
    <w:rsid w:val="706C31FA"/>
    <w:rsid w:val="70716920"/>
    <w:rsid w:val="70722D0E"/>
    <w:rsid w:val="707504A6"/>
    <w:rsid w:val="70751C9C"/>
    <w:rsid w:val="707D334E"/>
    <w:rsid w:val="70840239"/>
    <w:rsid w:val="70863CC9"/>
    <w:rsid w:val="708A1DE4"/>
    <w:rsid w:val="70903082"/>
    <w:rsid w:val="709661BE"/>
    <w:rsid w:val="70A1703D"/>
    <w:rsid w:val="70A8743C"/>
    <w:rsid w:val="70A9348F"/>
    <w:rsid w:val="70A9599B"/>
    <w:rsid w:val="70AB1C6A"/>
    <w:rsid w:val="70AB7EBB"/>
    <w:rsid w:val="70AF7305"/>
    <w:rsid w:val="70B14DFA"/>
    <w:rsid w:val="70BC0FB1"/>
    <w:rsid w:val="70BF5715"/>
    <w:rsid w:val="70C00292"/>
    <w:rsid w:val="70D275D6"/>
    <w:rsid w:val="70E64A50"/>
    <w:rsid w:val="70E9748E"/>
    <w:rsid w:val="70FC4273"/>
    <w:rsid w:val="70FE76BE"/>
    <w:rsid w:val="710528FB"/>
    <w:rsid w:val="71077818"/>
    <w:rsid w:val="710C3FB7"/>
    <w:rsid w:val="71130661"/>
    <w:rsid w:val="71144512"/>
    <w:rsid w:val="711815F3"/>
    <w:rsid w:val="71264228"/>
    <w:rsid w:val="712908E9"/>
    <w:rsid w:val="712A62D4"/>
    <w:rsid w:val="71306784"/>
    <w:rsid w:val="713C0B14"/>
    <w:rsid w:val="713D5608"/>
    <w:rsid w:val="713D663A"/>
    <w:rsid w:val="71445CB3"/>
    <w:rsid w:val="714E0847"/>
    <w:rsid w:val="715051F7"/>
    <w:rsid w:val="71551BD5"/>
    <w:rsid w:val="71587D5F"/>
    <w:rsid w:val="71630796"/>
    <w:rsid w:val="716342F2"/>
    <w:rsid w:val="71643EFE"/>
    <w:rsid w:val="71686ECF"/>
    <w:rsid w:val="71691FC6"/>
    <w:rsid w:val="716C1FD1"/>
    <w:rsid w:val="716C7434"/>
    <w:rsid w:val="716E4D79"/>
    <w:rsid w:val="71701CCE"/>
    <w:rsid w:val="71703958"/>
    <w:rsid w:val="7175558A"/>
    <w:rsid w:val="717A163C"/>
    <w:rsid w:val="717E20D4"/>
    <w:rsid w:val="717F161C"/>
    <w:rsid w:val="71823B82"/>
    <w:rsid w:val="71875AF0"/>
    <w:rsid w:val="718A5D23"/>
    <w:rsid w:val="719579F8"/>
    <w:rsid w:val="719646C8"/>
    <w:rsid w:val="719A2C4E"/>
    <w:rsid w:val="719A3A8C"/>
    <w:rsid w:val="71A023E6"/>
    <w:rsid w:val="71A0306B"/>
    <w:rsid w:val="71A07A24"/>
    <w:rsid w:val="71A27493"/>
    <w:rsid w:val="71A47655"/>
    <w:rsid w:val="71B92164"/>
    <w:rsid w:val="71BA2424"/>
    <w:rsid w:val="71BA4948"/>
    <w:rsid w:val="71BF7955"/>
    <w:rsid w:val="71D80276"/>
    <w:rsid w:val="71D8173D"/>
    <w:rsid w:val="71D90778"/>
    <w:rsid w:val="71DA6A42"/>
    <w:rsid w:val="71E05943"/>
    <w:rsid w:val="71E27E35"/>
    <w:rsid w:val="71E512FA"/>
    <w:rsid w:val="71E51AD4"/>
    <w:rsid w:val="71FC3D5C"/>
    <w:rsid w:val="72043B20"/>
    <w:rsid w:val="7205336C"/>
    <w:rsid w:val="720B0D1E"/>
    <w:rsid w:val="720D75C4"/>
    <w:rsid w:val="721465D6"/>
    <w:rsid w:val="722570A9"/>
    <w:rsid w:val="72290884"/>
    <w:rsid w:val="722A4E10"/>
    <w:rsid w:val="723107BF"/>
    <w:rsid w:val="72463AF2"/>
    <w:rsid w:val="724A54B2"/>
    <w:rsid w:val="724B2640"/>
    <w:rsid w:val="724F21E8"/>
    <w:rsid w:val="724F2AC9"/>
    <w:rsid w:val="72554358"/>
    <w:rsid w:val="72627BE6"/>
    <w:rsid w:val="727C25B3"/>
    <w:rsid w:val="727D1DB6"/>
    <w:rsid w:val="72807CFA"/>
    <w:rsid w:val="728F39EA"/>
    <w:rsid w:val="729347A4"/>
    <w:rsid w:val="729A3827"/>
    <w:rsid w:val="72A2709C"/>
    <w:rsid w:val="72A275E6"/>
    <w:rsid w:val="72A34C2E"/>
    <w:rsid w:val="72BD6BB8"/>
    <w:rsid w:val="72C7519F"/>
    <w:rsid w:val="72CC77BF"/>
    <w:rsid w:val="72CE1C3F"/>
    <w:rsid w:val="72D36650"/>
    <w:rsid w:val="72D37256"/>
    <w:rsid w:val="72D5397F"/>
    <w:rsid w:val="72E01973"/>
    <w:rsid w:val="72E06FD0"/>
    <w:rsid w:val="72E110F1"/>
    <w:rsid w:val="72E262CE"/>
    <w:rsid w:val="72E862E1"/>
    <w:rsid w:val="72F8462A"/>
    <w:rsid w:val="72FD05CF"/>
    <w:rsid w:val="72FD2525"/>
    <w:rsid w:val="72FE408B"/>
    <w:rsid w:val="72FF0BEE"/>
    <w:rsid w:val="730337E1"/>
    <w:rsid w:val="7306587D"/>
    <w:rsid w:val="730D251E"/>
    <w:rsid w:val="730D7B5B"/>
    <w:rsid w:val="731270E9"/>
    <w:rsid w:val="731807F4"/>
    <w:rsid w:val="733032A6"/>
    <w:rsid w:val="733572B5"/>
    <w:rsid w:val="733C304D"/>
    <w:rsid w:val="733E11CA"/>
    <w:rsid w:val="733F0F9A"/>
    <w:rsid w:val="7342124D"/>
    <w:rsid w:val="73470529"/>
    <w:rsid w:val="734F05AD"/>
    <w:rsid w:val="735103A4"/>
    <w:rsid w:val="735A023A"/>
    <w:rsid w:val="735F2B40"/>
    <w:rsid w:val="73665CCF"/>
    <w:rsid w:val="73745A2C"/>
    <w:rsid w:val="73747A6C"/>
    <w:rsid w:val="737A264D"/>
    <w:rsid w:val="737C1A9B"/>
    <w:rsid w:val="737C6897"/>
    <w:rsid w:val="737F7E3E"/>
    <w:rsid w:val="73814F04"/>
    <w:rsid w:val="73817B07"/>
    <w:rsid w:val="738229DA"/>
    <w:rsid w:val="73824D4F"/>
    <w:rsid w:val="73837B58"/>
    <w:rsid w:val="7389612F"/>
    <w:rsid w:val="73903399"/>
    <w:rsid w:val="739511F6"/>
    <w:rsid w:val="73A079A8"/>
    <w:rsid w:val="73A63B92"/>
    <w:rsid w:val="73AD4446"/>
    <w:rsid w:val="73AD7AA7"/>
    <w:rsid w:val="73B33AF1"/>
    <w:rsid w:val="73BD3F3D"/>
    <w:rsid w:val="73C848E1"/>
    <w:rsid w:val="73CF2113"/>
    <w:rsid w:val="73D9089C"/>
    <w:rsid w:val="73DE02F4"/>
    <w:rsid w:val="73E22C65"/>
    <w:rsid w:val="73E536E4"/>
    <w:rsid w:val="73E86D31"/>
    <w:rsid w:val="73EA2AA9"/>
    <w:rsid w:val="73F2195D"/>
    <w:rsid w:val="73F6144E"/>
    <w:rsid w:val="73F7668C"/>
    <w:rsid w:val="740223F8"/>
    <w:rsid w:val="74056FD9"/>
    <w:rsid w:val="740E5790"/>
    <w:rsid w:val="74191A25"/>
    <w:rsid w:val="74195BD5"/>
    <w:rsid w:val="741B01C8"/>
    <w:rsid w:val="741D3977"/>
    <w:rsid w:val="742167F9"/>
    <w:rsid w:val="74283C80"/>
    <w:rsid w:val="742B1D54"/>
    <w:rsid w:val="742B48CB"/>
    <w:rsid w:val="74313DEF"/>
    <w:rsid w:val="74343D24"/>
    <w:rsid w:val="74373356"/>
    <w:rsid w:val="7438103B"/>
    <w:rsid w:val="74384EEA"/>
    <w:rsid w:val="74433DA3"/>
    <w:rsid w:val="74454183"/>
    <w:rsid w:val="744600BD"/>
    <w:rsid w:val="744A3200"/>
    <w:rsid w:val="74510D7A"/>
    <w:rsid w:val="74532B4A"/>
    <w:rsid w:val="74536D5F"/>
    <w:rsid w:val="745A5E80"/>
    <w:rsid w:val="745B24CA"/>
    <w:rsid w:val="745D450F"/>
    <w:rsid w:val="74604AB0"/>
    <w:rsid w:val="74612885"/>
    <w:rsid w:val="746177F7"/>
    <w:rsid w:val="74744113"/>
    <w:rsid w:val="74776FFB"/>
    <w:rsid w:val="74967859"/>
    <w:rsid w:val="749842E7"/>
    <w:rsid w:val="74A76565"/>
    <w:rsid w:val="74AA27BC"/>
    <w:rsid w:val="74AB66DC"/>
    <w:rsid w:val="74AF77CD"/>
    <w:rsid w:val="74B84E48"/>
    <w:rsid w:val="74B8541B"/>
    <w:rsid w:val="74BD7F86"/>
    <w:rsid w:val="74C3274E"/>
    <w:rsid w:val="74C478F5"/>
    <w:rsid w:val="74C65500"/>
    <w:rsid w:val="74CA7C42"/>
    <w:rsid w:val="74D1336C"/>
    <w:rsid w:val="74D239E1"/>
    <w:rsid w:val="74D80B53"/>
    <w:rsid w:val="74DC5794"/>
    <w:rsid w:val="74E05C5A"/>
    <w:rsid w:val="74E64D5F"/>
    <w:rsid w:val="74EA38AD"/>
    <w:rsid w:val="74EB4D2A"/>
    <w:rsid w:val="74F013E0"/>
    <w:rsid w:val="74F82911"/>
    <w:rsid w:val="74FD3532"/>
    <w:rsid w:val="74FF2584"/>
    <w:rsid w:val="75024E9C"/>
    <w:rsid w:val="75030CF5"/>
    <w:rsid w:val="751739A8"/>
    <w:rsid w:val="751A3900"/>
    <w:rsid w:val="751F6CFE"/>
    <w:rsid w:val="752378CE"/>
    <w:rsid w:val="752826D8"/>
    <w:rsid w:val="75297601"/>
    <w:rsid w:val="752D5343"/>
    <w:rsid w:val="753C3248"/>
    <w:rsid w:val="753C5586"/>
    <w:rsid w:val="753E7081"/>
    <w:rsid w:val="75410DEE"/>
    <w:rsid w:val="75466405"/>
    <w:rsid w:val="754720E4"/>
    <w:rsid w:val="75472350"/>
    <w:rsid w:val="75505A7E"/>
    <w:rsid w:val="7553210A"/>
    <w:rsid w:val="755A3C5E"/>
    <w:rsid w:val="755C79D6"/>
    <w:rsid w:val="75635D14"/>
    <w:rsid w:val="756B7C19"/>
    <w:rsid w:val="756D573F"/>
    <w:rsid w:val="75730541"/>
    <w:rsid w:val="75750A98"/>
    <w:rsid w:val="757C3BD5"/>
    <w:rsid w:val="757C4BD6"/>
    <w:rsid w:val="757D64D3"/>
    <w:rsid w:val="757E6121"/>
    <w:rsid w:val="758A3696"/>
    <w:rsid w:val="758C0DDA"/>
    <w:rsid w:val="758F08E6"/>
    <w:rsid w:val="7590142E"/>
    <w:rsid w:val="75925034"/>
    <w:rsid w:val="7596470C"/>
    <w:rsid w:val="75A61E86"/>
    <w:rsid w:val="75A706B0"/>
    <w:rsid w:val="75AF01A3"/>
    <w:rsid w:val="75B17150"/>
    <w:rsid w:val="75B570E6"/>
    <w:rsid w:val="75C014FF"/>
    <w:rsid w:val="75CC4E3D"/>
    <w:rsid w:val="75CC52C2"/>
    <w:rsid w:val="75CE0E34"/>
    <w:rsid w:val="75CE7837"/>
    <w:rsid w:val="75DA0CCA"/>
    <w:rsid w:val="75E21E3E"/>
    <w:rsid w:val="75EB0D5A"/>
    <w:rsid w:val="75EE0E91"/>
    <w:rsid w:val="76033F22"/>
    <w:rsid w:val="76067942"/>
    <w:rsid w:val="760D64A9"/>
    <w:rsid w:val="76143E0D"/>
    <w:rsid w:val="761E2302"/>
    <w:rsid w:val="76231F82"/>
    <w:rsid w:val="76242372"/>
    <w:rsid w:val="762B4746"/>
    <w:rsid w:val="762B5A21"/>
    <w:rsid w:val="762C1BBB"/>
    <w:rsid w:val="762F1207"/>
    <w:rsid w:val="763000F0"/>
    <w:rsid w:val="76436BDE"/>
    <w:rsid w:val="76446A0E"/>
    <w:rsid w:val="764741E2"/>
    <w:rsid w:val="7663480D"/>
    <w:rsid w:val="76654669"/>
    <w:rsid w:val="76655F0F"/>
    <w:rsid w:val="767140A2"/>
    <w:rsid w:val="76721510"/>
    <w:rsid w:val="7677439C"/>
    <w:rsid w:val="76800A7C"/>
    <w:rsid w:val="768360F9"/>
    <w:rsid w:val="768D16A5"/>
    <w:rsid w:val="769267F1"/>
    <w:rsid w:val="769767EC"/>
    <w:rsid w:val="76A3289C"/>
    <w:rsid w:val="76A333E3"/>
    <w:rsid w:val="76A415D5"/>
    <w:rsid w:val="76A62520"/>
    <w:rsid w:val="76A72ED3"/>
    <w:rsid w:val="76AB36BD"/>
    <w:rsid w:val="76B137EB"/>
    <w:rsid w:val="76B96B99"/>
    <w:rsid w:val="76BC1C60"/>
    <w:rsid w:val="76C075DA"/>
    <w:rsid w:val="76C21ABB"/>
    <w:rsid w:val="76C41949"/>
    <w:rsid w:val="76C4675F"/>
    <w:rsid w:val="76D0454D"/>
    <w:rsid w:val="76D16122"/>
    <w:rsid w:val="76D20B31"/>
    <w:rsid w:val="76DA5057"/>
    <w:rsid w:val="76DB221C"/>
    <w:rsid w:val="76DD4B47"/>
    <w:rsid w:val="76E6751A"/>
    <w:rsid w:val="76EC2FDC"/>
    <w:rsid w:val="76ED6CFE"/>
    <w:rsid w:val="76F110F7"/>
    <w:rsid w:val="76F73824"/>
    <w:rsid w:val="76F752E2"/>
    <w:rsid w:val="77074CC3"/>
    <w:rsid w:val="77095ADF"/>
    <w:rsid w:val="770F2CCB"/>
    <w:rsid w:val="77100A78"/>
    <w:rsid w:val="77104DD4"/>
    <w:rsid w:val="771D3AF7"/>
    <w:rsid w:val="771E605E"/>
    <w:rsid w:val="77262729"/>
    <w:rsid w:val="772B5D88"/>
    <w:rsid w:val="773110AC"/>
    <w:rsid w:val="77324E93"/>
    <w:rsid w:val="774359A9"/>
    <w:rsid w:val="7748724B"/>
    <w:rsid w:val="7749428B"/>
    <w:rsid w:val="774B3507"/>
    <w:rsid w:val="774B7D02"/>
    <w:rsid w:val="7752371C"/>
    <w:rsid w:val="775F730A"/>
    <w:rsid w:val="77673A00"/>
    <w:rsid w:val="776A7513"/>
    <w:rsid w:val="776B7F55"/>
    <w:rsid w:val="776E0118"/>
    <w:rsid w:val="776E579F"/>
    <w:rsid w:val="777967D9"/>
    <w:rsid w:val="77821559"/>
    <w:rsid w:val="77834086"/>
    <w:rsid w:val="7786349B"/>
    <w:rsid w:val="778B00FF"/>
    <w:rsid w:val="778E39E1"/>
    <w:rsid w:val="77901BB9"/>
    <w:rsid w:val="77932D50"/>
    <w:rsid w:val="77A1322D"/>
    <w:rsid w:val="77A15B74"/>
    <w:rsid w:val="77AE203F"/>
    <w:rsid w:val="77AF7939"/>
    <w:rsid w:val="77B0330C"/>
    <w:rsid w:val="77B50A1D"/>
    <w:rsid w:val="77B5517C"/>
    <w:rsid w:val="77BF6FFA"/>
    <w:rsid w:val="77CA1491"/>
    <w:rsid w:val="77CB1B6C"/>
    <w:rsid w:val="77D313F5"/>
    <w:rsid w:val="77D870BC"/>
    <w:rsid w:val="77E43CB3"/>
    <w:rsid w:val="77E872FF"/>
    <w:rsid w:val="77EE0B76"/>
    <w:rsid w:val="77F42148"/>
    <w:rsid w:val="78006D3F"/>
    <w:rsid w:val="780600CD"/>
    <w:rsid w:val="78085082"/>
    <w:rsid w:val="78093A1C"/>
    <w:rsid w:val="780E2ADE"/>
    <w:rsid w:val="781B2EBB"/>
    <w:rsid w:val="78221CFE"/>
    <w:rsid w:val="783F6672"/>
    <w:rsid w:val="78425616"/>
    <w:rsid w:val="78517C84"/>
    <w:rsid w:val="78556430"/>
    <w:rsid w:val="7862080B"/>
    <w:rsid w:val="78656677"/>
    <w:rsid w:val="786C6041"/>
    <w:rsid w:val="787456B0"/>
    <w:rsid w:val="78762393"/>
    <w:rsid w:val="787B183D"/>
    <w:rsid w:val="787C3EEC"/>
    <w:rsid w:val="788248BD"/>
    <w:rsid w:val="78834EB4"/>
    <w:rsid w:val="7891122F"/>
    <w:rsid w:val="78921F58"/>
    <w:rsid w:val="7896715B"/>
    <w:rsid w:val="789D27E0"/>
    <w:rsid w:val="78A31478"/>
    <w:rsid w:val="78A31A52"/>
    <w:rsid w:val="78A60613"/>
    <w:rsid w:val="78A93B2A"/>
    <w:rsid w:val="78AB6744"/>
    <w:rsid w:val="78B33DB1"/>
    <w:rsid w:val="78B3481A"/>
    <w:rsid w:val="78B638A1"/>
    <w:rsid w:val="78B86F68"/>
    <w:rsid w:val="78B93EA9"/>
    <w:rsid w:val="78BC36B5"/>
    <w:rsid w:val="78C75C56"/>
    <w:rsid w:val="78CA432C"/>
    <w:rsid w:val="78DD33BD"/>
    <w:rsid w:val="78E327F4"/>
    <w:rsid w:val="78E6135C"/>
    <w:rsid w:val="790339F6"/>
    <w:rsid w:val="790B3E13"/>
    <w:rsid w:val="790B5F39"/>
    <w:rsid w:val="790D62CA"/>
    <w:rsid w:val="791012C7"/>
    <w:rsid w:val="79170382"/>
    <w:rsid w:val="79202AC9"/>
    <w:rsid w:val="79220CE7"/>
    <w:rsid w:val="79263CF8"/>
    <w:rsid w:val="7928041A"/>
    <w:rsid w:val="792D4CC7"/>
    <w:rsid w:val="7931076E"/>
    <w:rsid w:val="79320DAE"/>
    <w:rsid w:val="79401B18"/>
    <w:rsid w:val="794764BA"/>
    <w:rsid w:val="79497768"/>
    <w:rsid w:val="794B3FEA"/>
    <w:rsid w:val="79517126"/>
    <w:rsid w:val="79540B63"/>
    <w:rsid w:val="795629BF"/>
    <w:rsid w:val="795E53BA"/>
    <w:rsid w:val="79621333"/>
    <w:rsid w:val="79627585"/>
    <w:rsid w:val="796525D3"/>
    <w:rsid w:val="796C6A24"/>
    <w:rsid w:val="796E04D6"/>
    <w:rsid w:val="79813367"/>
    <w:rsid w:val="798C5E97"/>
    <w:rsid w:val="79915775"/>
    <w:rsid w:val="79952B37"/>
    <w:rsid w:val="799726F0"/>
    <w:rsid w:val="79991847"/>
    <w:rsid w:val="79A76E8D"/>
    <w:rsid w:val="79AA3AA8"/>
    <w:rsid w:val="79AE27CB"/>
    <w:rsid w:val="79B13CDD"/>
    <w:rsid w:val="79B53B59"/>
    <w:rsid w:val="79B9521C"/>
    <w:rsid w:val="79C11A3D"/>
    <w:rsid w:val="79C4650F"/>
    <w:rsid w:val="79CF0E88"/>
    <w:rsid w:val="79D361A4"/>
    <w:rsid w:val="79D772AA"/>
    <w:rsid w:val="79E10E06"/>
    <w:rsid w:val="79E514D3"/>
    <w:rsid w:val="79E6513D"/>
    <w:rsid w:val="79E6789D"/>
    <w:rsid w:val="79EC3F56"/>
    <w:rsid w:val="79FE56F3"/>
    <w:rsid w:val="7A037674"/>
    <w:rsid w:val="7A0B5527"/>
    <w:rsid w:val="7A0B6B3E"/>
    <w:rsid w:val="7A1751A4"/>
    <w:rsid w:val="7A1A1C0E"/>
    <w:rsid w:val="7A2627E7"/>
    <w:rsid w:val="7A273D47"/>
    <w:rsid w:val="7A277982"/>
    <w:rsid w:val="7A3251AA"/>
    <w:rsid w:val="7A3507F6"/>
    <w:rsid w:val="7A386B83"/>
    <w:rsid w:val="7A4256B6"/>
    <w:rsid w:val="7A465B1D"/>
    <w:rsid w:val="7A4C6C35"/>
    <w:rsid w:val="7A505B28"/>
    <w:rsid w:val="7A52022D"/>
    <w:rsid w:val="7A542422"/>
    <w:rsid w:val="7A575962"/>
    <w:rsid w:val="7A5B2096"/>
    <w:rsid w:val="7A5B532A"/>
    <w:rsid w:val="7A5D5C1D"/>
    <w:rsid w:val="7A5F5C6B"/>
    <w:rsid w:val="7A634FCC"/>
    <w:rsid w:val="7A6535D5"/>
    <w:rsid w:val="7A675817"/>
    <w:rsid w:val="7A680BCB"/>
    <w:rsid w:val="7A6A4943"/>
    <w:rsid w:val="7A6A56DC"/>
    <w:rsid w:val="7A7124E7"/>
    <w:rsid w:val="7A7B615E"/>
    <w:rsid w:val="7A7C2D6B"/>
    <w:rsid w:val="7A893B22"/>
    <w:rsid w:val="7A990B78"/>
    <w:rsid w:val="7A992B33"/>
    <w:rsid w:val="7AC027B5"/>
    <w:rsid w:val="7AC510B3"/>
    <w:rsid w:val="7ACD6795"/>
    <w:rsid w:val="7AD948FA"/>
    <w:rsid w:val="7ADE77D8"/>
    <w:rsid w:val="7AE01ED3"/>
    <w:rsid w:val="7AE0365B"/>
    <w:rsid w:val="7AE5257A"/>
    <w:rsid w:val="7AEA5A84"/>
    <w:rsid w:val="7AEE4516"/>
    <w:rsid w:val="7AF22BA2"/>
    <w:rsid w:val="7AF35DD7"/>
    <w:rsid w:val="7B0028E2"/>
    <w:rsid w:val="7B041E09"/>
    <w:rsid w:val="7B14665D"/>
    <w:rsid w:val="7B152B01"/>
    <w:rsid w:val="7B1623D5"/>
    <w:rsid w:val="7B1B2EF2"/>
    <w:rsid w:val="7B1C1543"/>
    <w:rsid w:val="7B220627"/>
    <w:rsid w:val="7B330E7C"/>
    <w:rsid w:val="7B3F5332"/>
    <w:rsid w:val="7B4751C1"/>
    <w:rsid w:val="7B4B590F"/>
    <w:rsid w:val="7B504BDC"/>
    <w:rsid w:val="7B542EFE"/>
    <w:rsid w:val="7B592462"/>
    <w:rsid w:val="7B5B05DD"/>
    <w:rsid w:val="7B5B24DE"/>
    <w:rsid w:val="7B70010B"/>
    <w:rsid w:val="7B713AB0"/>
    <w:rsid w:val="7B733F63"/>
    <w:rsid w:val="7B8543A1"/>
    <w:rsid w:val="7B8842BC"/>
    <w:rsid w:val="7B8D7385"/>
    <w:rsid w:val="7B8E6642"/>
    <w:rsid w:val="7BA137BA"/>
    <w:rsid w:val="7BA4487C"/>
    <w:rsid w:val="7BA64D1A"/>
    <w:rsid w:val="7BB07D18"/>
    <w:rsid w:val="7BB51AFB"/>
    <w:rsid w:val="7BBA33BE"/>
    <w:rsid w:val="7BC20326"/>
    <w:rsid w:val="7BC41DCE"/>
    <w:rsid w:val="7BDF310F"/>
    <w:rsid w:val="7BE40B2A"/>
    <w:rsid w:val="7BE424D4"/>
    <w:rsid w:val="7BEC3136"/>
    <w:rsid w:val="7BF2249E"/>
    <w:rsid w:val="7BF2733F"/>
    <w:rsid w:val="7C0144C5"/>
    <w:rsid w:val="7C046F38"/>
    <w:rsid w:val="7C0F13DC"/>
    <w:rsid w:val="7C1577A2"/>
    <w:rsid w:val="7C1666B3"/>
    <w:rsid w:val="7C1C063F"/>
    <w:rsid w:val="7C1C5056"/>
    <w:rsid w:val="7C2255B9"/>
    <w:rsid w:val="7C242F2C"/>
    <w:rsid w:val="7C295896"/>
    <w:rsid w:val="7C2A085C"/>
    <w:rsid w:val="7C2A25DC"/>
    <w:rsid w:val="7C372603"/>
    <w:rsid w:val="7C376AA7"/>
    <w:rsid w:val="7C3B7FC0"/>
    <w:rsid w:val="7C3D52BB"/>
    <w:rsid w:val="7C3E23E7"/>
    <w:rsid w:val="7C4066D2"/>
    <w:rsid w:val="7C425378"/>
    <w:rsid w:val="7C545D4D"/>
    <w:rsid w:val="7C59004D"/>
    <w:rsid w:val="7C5D37E6"/>
    <w:rsid w:val="7C63368F"/>
    <w:rsid w:val="7C653614"/>
    <w:rsid w:val="7C7A4BE6"/>
    <w:rsid w:val="7C8716BF"/>
    <w:rsid w:val="7C910FD7"/>
    <w:rsid w:val="7C94375D"/>
    <w:rsid w:val="7C9A76FC"/>
    <w:rsid w:val="7C9F1E77"/>
    <w:rsid w:val="7CA45A80"/>
    <w:rsid w:val="7CA852AF"/>
    <w:rsid w:val="7CAB40E1"/>
    <w:rsid w:val="7CB56AE6"/>
    <w:rsid w:val="7CB94667"/>
    <w:rsid w:val="7CBA38BB"/>
    <w:rsid w:val="7CBE2D25"/>
    <w:rsid w:val="7CC005BA"/>
    <w:rsid w:val="7CC666E6"/>
    <w:rsid w:val="7CC71C12"/>
    <w:rsid w:val="7CCA3477"/>
    <w:rsid w:val="7CCF2380"/>
    <w:rsid w:val="7CD33409"/>
    <w:rsid w:val="7CD46655"/>
    <w:rsid w:val="7CD82038"/>
    <w:rsid w:val="7CD970F3"/>
    <w:rsid w:val="7CE107C1"/>
    <w:rsid w:val="7CE2221F"/>
    <w:rsid w:val="7CE64029"/>
    <w:rsid w:val="7CE65622"/>
    <w:rsid w:val="7CE80B24"/>
    <w:rsid w:val="7CEA1BA5"/>
    <w:rsid w:val="7CEF06EF"/>
    <w:rsid w:val="7CF0049A"/>
    <w:rsid w:val="7CF67972"/>
    <w:rsid w:val="7CFB3567"/>
    <w:rsid w:val="7D00333D"/>
    <w:rsid w:val="7D046F20"/>
    <w:rsid w:val="7D07731E"/>
    <w:rsid w:val="7D1110A6"/>
    <w:rsid w:val="7D192D71"/>
    <w:rsid w:val="7D194603"/>
    <w:rsid w:val="7D2922F1"/>
    <w:rsid w:val="7D305340"/>
    <w:rsid w:val="7D3B2A9A"/>
    <w:rsid w:val="7D3B548C"/>
    <w:rsid w:val="7D5077E5"/>
    <w:rsid w:val="7D5309C0"/>
    <w:rsid w:val="7D5378FB"/>
    <w:rsid w:val="7D541709"/>
    <w:rsid w:val="7D580099"/>
    <w:rsid w:val="7D584F27"/>
    <w:rsid w:val="7D5D0AE0"/>
    <w:rsid w:val="7D67555F"/>
    <w:rsid w:val="7D68079C"/>
    <w:rsid w:val="7D6F2271"/>
    <w:rsid w:val="7D6F3460"/>
    <w:rsid w:val="7D72060B"/>
    <w:rsid w:val="7D735834"/>
    <w:rsid w:val="7D7575C8"/>
    <w:rsid w:val="7D780C59"/>
    <w:rsid w:val="7D801AAF"/>
    <w:rsid w:val="7D821FA4"/>
    <w:rsid w:val="7D830A97"/>
    <w:rsid w:val="7D87580C"/>
    <w:rsid w:val="7D8E1D2D"/>
    <w:rsid w:val="7D9002CC"/>
    <w:rsid w:val="7D910439"/>
    <w:rsid w:val="7DA01CDD"/>
    <w:rsid w:val="7DA04AB3"/>
    <w:rsid w:val="7DA90F4D"/>
    <w:rsid w:val="7DB06B11"/>
    <w:rsid w:val="7DB46138"/>
    <w:rsid w:val="7DBC1B63"/>
    <w:rsid w:val="7DC86783"/>
    <w:rsid w:val="7DCF43D5"/>
    <w:rsid w:val="7DD02D0F"/>
    <w:rsid w:val="7DD34A3D"/>
    <w:rsid w:val="7DE73008"/>
    <w:rsid w:val="7DEA553F"/>
    <w:rsid w:val="7DEE3196"/>
    <w:rsid w:val="7DF0376C"/>
    <w:rsid w:val="7DFC5F24"/>
    <w:rsid w:val="7DFD787D"/>
    <w:rsid w:val="7DFE43E4"/>
    <w:rsid w:val="7DFF6480"/>
    <w:rsid w:val="7E066C44"/>
    <w:rsid w:val="7E094E7F"/>
    <w:rsid w:val="7E0D16C8"/>
    <w:rsid w:val="7E123328"/>
    <w:rsid w:val="7E13652D"/>
    <w:rsid w:val="7E1649A4"/>
    <w:rsid w:val="7E213507"/>
    <w:rsid w:val="7E232D53"/>
    <w:rsid w:val="7E247098"/>
    <w:rsid w:val="7E2968C4"/>
    <w:rsid w:val="7E33343E"/>
    <w:rsid w:val="7E366E02"/>
    <w:rsid w:val="7E394610"/>
    <w:rsid w:val="7E406A75"/>
    <w:rsid w:val="7E417DC8"/>
    <w:rsid w:val="7E484F9C"/>
    <w:rsid w:val="7E4854DF"/>
    <w:rsid w:val="7E4F49A7"/>
    <w:rsid w:val="7E500A0B"/>
    <w:rsid w:val="7E5159E2"/>
    <w:rsid w:val="7E55116F"/>
    <w:rsid w:val="7E584A59"/>
    <w:rsid w:val="7E584AB3"/>
    <w:rsid w:val="7E5971A9"/>
    <w:rsid w:val="7E6461E3"/>
    <w:rsid w:val="7E6805E3"/>
    <w:rsid w:val="7E7044F2"/>
    <w:rsid w:val="7E7713DD"/>
    <w:rsid w:val="7E835FBD"/>
    <w:rsid w:val="7E840BA2"/>
    <w:rsid w:val="7E854CD3"/>
    <w:rsid w:val="7E8A3F26"/>
    <w:rsid w:val="7E8E67BD"/>
    <w:rsid w:val="7E950EAF"/>
    <w:rsid w:val="7E963507"/>
    <w:rsid w:val="7EA4118A"/>
    <w:rsid w:val="7EAA7D2A"/>
    <w:rsid w:val="7EAC52F2"/>
    <w:rsid w:val="7EAD2AC8"/>
    <w:rsid w:val="7EBC3294"/>
    <w:rsid w:val="7ECB61ED"/>
    <w:rsid w:val="7ECD2217"/>
    <w:rsid w:val="7ECE15C9"/>
    <w:rsid w:val="7ED468F9"/>
    <w:rsid w:val="7ED5651A"/>
    <w:rsid w:val="7ED625A7"/>
    <w:rsid w:val="7ED92098"/>
    <w:rsid w:val="7EDC7492"/>
    <w:rsid w:val="7EE10F4C"/>
    <w:rsid w:val="7EEA0888"/>
    <w:rsid w:val="7EEB2DCA"/>
    <w:rsid w:val="7EEB6F66"/>
    <w:rsid w:val="7EF075B8"/>
    <w:rsid w:val="7EFA22E3"/>
    <w:rsid w:val="7F000035"/>
    <w:rsid w:val="7F064F15"/>
    <w:rsid w:val="7F072B7B"/>
    <w:rsid w:val="7F087879"/>
    <w:rsid w:val="7F0E4A37"/>
    <w:rsid w:val="7F1064F3"/>
    <w:rsid w:val="7F192206"/>
    <w:rsid w:val="7F1A0270"/>
    <w:rsid w:val="7F1B26B0"/>
    <w:rsid w:val="7F1B6A78"/>
    <w:rsid w:val="7F2826D7"/>
    <w:rsid w:val="7F2B454F"/>
    <w:rsid w:val="7F2C21C7"/>
    <w:rsid w:val="7F2C2B95"/>
    <w:rsid w:val="7F2F162E"/>
    <w:rsid w:val="7F392B36"/>
    <w:rsid w:val="7F3E1F7F"/>
    <w:rsid w:val="7F3F70A9"/>
    <w:rsid w:val="7F4C28A1"/>
    <w:rsid w:val="7F553893"/>
    <w:rsid w:val="7F565B84"/>
    <w:rsid w:val="7F572FBC"/>
    <w:rsid w:val="7F5A75CE"/>
    <w:rsid w:val="7F5B5BEF"/>
    <w:rsid w:val="7F5D4A77"/>
    <w:rsid w:val="7F5E75D9"/>
    <w:rsid w:val="7F6556D9"/>
    <w:rsid w:val="7F7F508D"/>
    <w:rsid w:val="7F844C67"/>
    <w:rsid w:val="7F874A41"/>
    <w:rsid w:val="7F8872E0"/>
    <w:rsid w:val="7F8C023B"/>
    <w:rsid w:val="7F9175F3"/>
    <w:rsid w:val="7F9766A4"/>
    <w:rsid w:val="7FA700FE"/>
    <w:rsid w:val="7FA70317"/>
    <w:rsid w:val="7FAA67DF"/>
    <w:rsid w:val="7FAE284E"/>
    <w:rsid w:val="7FC22B2C"/>
    <w:rsid w:val="7FC3106A"/>
    <w:rsid w:val="7FC56990"/>
    <w:rsid w:val="7FCA1F07"/>
    <w:rsid w:val="7FD2791A"/>
    <w:rsid w:val="7FD840FD"/>
    <w:rsid w:val="7FD969C2"/>
    <w:rsid w:val="7FE15522"/>
    <w:rsid w:val="7FE422D1"/>
    <w:rsid w:val="7FE47EB2"/>
    <w:rsid w:val="7FEC0519"/>
    <w:rsid w:val="7FED7B92"/>
    <w:rsid w:val="7FEF7CCF"/>
    <w:rsid w:val="7FF36B4F"/>
    <w:rsid w:val="7FFC7A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4">
    <w:name w:val="heading 1"/>
    <w:basedOn w:val="1"/>
    <w:next w:val="1"/>
    <w:qFormat/>
    <w:uiPriority w:val="1"/>
    <w:pPr>
      <w:ind w:left="17"/>
      <w:outlineLvl w:val="1"/>
    </w:pPr>
    <w:rPr>
      <w:rFonts w:ascii="微软雅黑" w:hAnsi="微软雅黑" w:eastAsia="微软雅黑"/>
      <w:b/>
      <w:bCs/>
      <w:sz w:val="44"/>
      <w:szCs w:val="44"/>
    </w:rPr>
  </w:style>
  <w:style w:type="paragraph" w:styleId="2">
    <w:name w:val="heading 2"/>
    <w:basedOn w:val="1"/>
    <w:next w:val="3"/>
    <w:qFormat/>
    <w:uiPriority w:val="1"/>
    <w:pPr>
      <w:outlineLvl w:val="2"/>
    </w:pPr>
    <w:rPr>
      <w:rFonts w:ascii="仿宋" w:hAnsi="仿宋" w:eastAsia="仿宋"/>
      <w:b/>
      <w:bCs/>
      <w:sz w:val="32"/>
      <w:szCs w:val="32"/>
    </w:rPr>
  </w:style>
  <w:style w:type="paragraph" w:styleId="5">
    <w:name w:val="heading 3"/>
    <w:basedOn w:val="1"/>
    <w:next w:val="1"/>
    <w:qFormat/>
    <w:uiPriority w:val="1"/>
    <w:pPr>
      <w:ind w:left="94"/>
      <w:outlineLvl w:val="3"/>
    </w:pPr>
    <w:rPr>
      <w:rFonts w:ascii="宋体" w:hAnsi="宋体" w:eastAsia="宋体"/>
      <w:sz w:val="32"/>
      <w:szCs w:val="32"/>
    </w:rPr>
  </w:style>
  <w:style w:type="paragraph" w:styleId="6">
    <w:name w:val="heading 4"/>
    <w:basedOn w:val="1"/>
    <w:next w:val="1"/>
    <w:qFormat/>
    <w:uiPriority w:val="1"/>
    <w:pPr>
      <w:spacing w:before="7"/>
      <w:ind w:left="112"/>
      <w:outlineLvl w:val="4"/>
    </w:pPr>
    <w:rPr>
      <w:rFonts w:ascii="黑体" w:hAnsi="黑体" w:eastAsia="黑体"/>
      <w:sz w:val="30"/>
      <w:szCs w:val="30"/>
    </w:rPr>
  </w:style>
  <w:style w:type="paragraph" w:styleId="7">
    <w:name w:val="heading 5"/>
    <w:basedOn w:val="1"/>
    <w:next w:val="1"/>
    <w:qFormat/>
    <w:uiPriority w:val="1"/>
    <w:pPr>
      <w:spacing w:before="14"/>
      <w:ind w:left="112"/>
      <w:outlineLvl w:val="5"/>
    </w:pPr>
    <w:rPr>
      <w:rFonts w:ascii="宋体" w:hAnsi="宋体" w:eastAsia="宋体"/>
      <w:b/>
      <w:bCs/>
      <w:sz w:val="28"/>
      <w:szCs w:val="28"/>
    </w:rPr>
  </w:style>
  <w:style w:type="paragraph" w:styleId="8">
    <w:name w:val="heading 6"/>
    <w:basedOn w:val="1"/>
    <w:next w:val="1"/>
    <w:qFormat/>
    <w:uiPriority w:val="1"/>
    <w:pPr>
      <w:spacing w:before="182"/>
      <w:ind w:left="112"/>
      <w:outlineLvl w:val="6"/>
    </w:pPr>
    <w:rPr>
      <w:rFonts w:ascii="宋体" w:hAnsi="宋体" w:eastAsia="宋体"/>
      <w:b/>
      <w:bCs/>
      <w:sz w:val="24"/>
      <w:szCs w:val="24"/>
    </w:rPr>
  </w:style>
  <w:style w:type="paragraph" w:styleId="9">
    <w:name w:val="heading 7"/>
    <w:basedOn w:val="1"/>
    <w:next w:val="1"/>
    <w:qFormat/>
    <w:uiPriority w:val="1"/>
    <w:pPr>
      <w:spacing w:before="14"/>
      <w:outlineLvl w:val="7"/>
    </w:pPr>
    <w:rPr>
      <w:rFonts w:ascii="仿宋" w:hAnsi="仿宋" w:eastAsia="仿宋"/>
      <w:sz w:val="28"/>
      <w:szCs w:val="28"/>
    </w:rPr>
  </w:style>
  <w:style w:type="character" w:default="1" w:styleId="23">
    <w:name w:val="Default Paragraph Font"/>
    <w:semiHidden/>
    <w:unhideWhenUsed/>
    <w:qFormat/>
    <w:uiPriority w:val="1"/>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3">
    <w:name w:val="FC正文"/>
    <w:basedOn w:val="1"/>
    <w:qFormat/>
    <w:uiPriority w:val="0"/>
    <w:pPr>
      <w:snapToGrid w:val="0"/>
      <w:spacing w:beforeLines="50" w:afterLines="50" w:line="360" w:lineRule="auto"/>
      <w:ind w:firstLine="200" w:firstLineChars="200"/>
      <w:contextualSpacing/>
    </w:pPr>
    <w:rPr>
      <w:rFonts w:ascii="宋体" w:hAnsi="宋体" w:cs="宋体"/>
    </w:rPr>
  </w:style>
  <w:style w:type="paragraph" w:styleId="10">
    <w:name w:val="index 5"/>
    <w:basedOn w:val="1"/>
    <w:next w:val="1"/>
    <w:qFormat/>
    <w:uiPriority w:val="0"/>
    <w:pPr>
      <w:adjustRightInd w:val="0"/>
      <w:snapToGrid w:val="0"/>
      <w:spacing w:line="360" w:lineRule="auto"/>
      <w:jc w:val="center"/>
    </w:pPr>
    <w:rPr>
      <w:rFonts w:ascii="宋体" w:hAnsi="宋体" w:cs="宋体"/>
      <w:bCs/>
      <w:kern w:val="0"/>
      <w:sz w:val="21"/>
      <w:szCs w:val="21"/>
    </w:rPr>
  </w:style>
  <w:style w:type="paragraph" w:styleId="11">
    <w:name w:val="Body Text"/>
    <w:basedOn w:val="1"/>
    <w:next w:val="1"/>
    <w:qFormat/>
    <w:uiPriority w:val="1"/>
    <w:pPr>
      <w:ind w:left="112"/>
    </w:pPr>
    <w:rPr>
      <w:rFonts w:ascii="宋体" w:hAnsi="宋体" w:eastAsia="宋体"/>
      <w:sz w:val="24"/>
      <w:szCs w:val="24"/>
    </w:rPr>
  </w:style>
  <w:style w:type="paragraph" w:styleId="12">
    <w:name w:val="Body Text Indent"/>
    <w:basedOn w:val="1"/>
    <w:next w:val="1"/>
    <w:qFormat/>
    <w:uiPriority w:val="0"/>
    <w:pPr>
      <w:overflowPunct w:val="0"/>
      <w:autoSpaceDE w:val="0"/>
      <w:autoSpaceDN w:val="0"/>
      <w:adjustRightInd w:val="0"/>
      <w:spacing w:line="360" w:lineRule="auto"/>
      <w:ind w:firstLine="540"/>
      <w:jc w:val="both"/>
      <w:textAlignment w:val="baseline"/>
    </w:pPr>
    <w:rPr>
      <w:rFonts w:ascii="宋体" w:hAnsi="MS Sans Serif"/>
      <w:spacing w:val="12"/>
      <w:sz w:val="24"/>
    </w:rPr>
  </w:style>
  <w:style w:type="paragraph" w:styleId="13">
    <w:name w:val="Date"/>
    <w:basedOn w:val="1"/>
    <w:next w:val="1"/>
    <w:qFormat/>
    <w:uiPriority w:val="0"/>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qFormat/>
    <w:uiPriority w:val="99"/>
    <w:pPr>
      <w:widowControl/>
      <w:pBdr>
        <w:bottom w:val="single" w:color="auto" w:sz="6" w:space="1"/>
      </w:pBdr>
      <w:tabs>
        <w:tab w:val="center" w:pos="4153"/>
        <w:tab w:val="right" w:pos="8306"/>
      </w:tabs>
      <w:snapToGrid w:val="0"/>
      <w:jc w:val="center"/>
    </w:pPr>
    <w:rPr>
      <w:rFonts w:eastAsia="宋体"/>
      <w:b/>
      <w:sz w:val="18"/>
    </w:rPr>
  </w:style>
  <w:style w:type="paragraph" w:styleId="16">
    <w:name w:val="toc 1"/>
    <w:basedOn w:val="1"/>
    <w:next w:val="1"/>
    <w:qFormat/>
    <w:uiPriority w:val="1"/>
    <w:rPr>
      <w:rFonts w:ascii="微软雅黑" w:hAnsi="微软雅黑" w:eastAsia="微软雅黑"/>
      <w:sz w:val="24"/>
      <w:szCs w:val="24"/>
    </w:rPr>
  </w:style>
  <w:style w:type="paragraph" w:styleId="17">
    <w:name w:val="Body Text 2"/>
    <w:basedOn w:val="1"/>
    <w:unhideWhenUsed/>
    <w:qFormat/>
    <w:uiPriority w:val="99"/>
    <w:pPr>
      <w:spacing w:after="120" w:line="480" w:lineRule="auto"/>
    </w:pPr>
    <w:rPr>
      <w:szCs w:val="24"/>
    </w:rPr>
  </w:style>
  <w:style w:type="paragraph" w:styleId="18">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cs="Arial Unicode MS"/>
      <w:kern w:val="0"/>
      <w:sz w:val="24"/>
    </w:rPr>
  </w:style>
  <w:style w:type="paragraph" w:styleId="19">
    <w:name w:val="Title"/>
    <w:basedOn w:val="1"/>
    <w:qFormat/>
    <w:uiPriority w:val="10"/>
    <w:pPr>
      <w:adjustRightInd w:val="0"/>
      <w:spacing w:before="240" w:after="60" w:line="420" w:lineRule="atLeast"/>
      <w:jc w:val="center"/>
      <w:textAlignment w:val="baseline"/>
      <w:outlineLvl w:val="0"/>
    </w:pPr>
    <w:rPr>
      <w:rFonts w:ascii="Arial" w:hAnsi="Arial"/>
      <w:b/>
      <w:kern w:val="0"/>
      <w:sz w:val="32"/>
    </w:rPr>
  </w:style>
  <w:style w:type="paragraph" w:styleId="20">
    <w:name w:val="Body Text First Indent 2"/>
    <w:basedOn w:val="12"/>
    <w:qFormat/>
    <w:uiPriority w:val="0"/>
    <w:pPr>
      <w:spacing w:line="360" w:lineRule="exact"/>
      <w:ind w:firstLine="420" w:firstLineChars="200"/>
    </w:pPr>
    <w:rPr>
      <w:rFonts w:ascii="楷体" w:eastAsia="楷体"/>
      <w:sz w:val="30"/>
      <w:szCs w:val="20"/>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FollowedHyperlink"/>
    <w:basedOn w:val="23"/>
    <w:qFormat/>
    <w:uiPriority w:val="0"/>
    <w:rPr>
      <w:color w:val="800080"/>
      <w:u w:val="none"/>
    </w:rPr>
  </w:style>
  <w:style w:type="character" w:styleId="26">
    <w:name w:val="Emphasis"/>
    <w:basedOn w:val="23"/>
    <w:qFormat/>
    <w:uiPriority w:val="0"/>
    <w:rPr>
      <w:b/>
      <w:bCs/>
    </w:rPr>
  </w:style>
  <w:style w:type="character" w:styleId="27">
    <w:name w:val="HTML Definition"/>
    <w:basedOn w:val="23"/>
    <w:qFormat/>
    <w:uiPriority w:val="0"/>
  </w:style>
  <w:style w:type="character" w:styleId="28">
    <w:name w:val="HTML Typewriter"/>
    <w:basedOn w:val="23"/>
    <w:qFormat/>
    <w:uiPriority w:val="0"/>
    <w:rPr>
      <w:rFonts w:ascii="monospace" w:hAnsi="monospace" w:eastAsia="monospace" w:cs="monospace"/>
      <w:sz w:val="20"/>
    </w:rPr>
  </w:style>
  <w:style w:type="character" w:styleId="29">
    <w:name w:val="HTML Acronym"/>
    <w:basedOn w:val="23"/>
    <w:qFormat/>
    <w:uiPriority w:val="0"/>
  </w:style>
  <w:style w:type="character" w:styleId="30">
    <w:name w:val="HTML Variable"/>
    <w:basedOn w:val="23"/>
    <w:qFormat/>
    <w:uiPriority w:val="0"/>
  </w:style>
  <w:style w:type="character" w:styleId="31">
    <w:name w:val="Hyperlink"/>
    <w:basedOn w:val="23"/>
    <w:qFormat/>
    <w:uiPriority w:val="99"/>
    <w:rPr>
      <w:color w:val="0000FF"/>
      <w:u w:val="none"/>
    </w:rPr>
  </w:style>
  <w:style w:type="character" w:styleId="32">
    <w:name w:val="HTML Code"/>
    <w:basedOn w:val="23"/>
    <w:qFormat/>
    <w:uiPriority w:val="0"/>
    <w:rPr>
      <w:rFonts w:hint="default" w:ascii="monospace" w:hAnsi="monospace" w:eastAsia="monospace" w:cs="monospace"/>
      <w:sz w:val="20"/>
    </w:rPr>
  </w:style>
  <w:style w:type="character" w:styleId="33">
    <w:name w:val="HTML Cite"/>
    <w:basedOn w:val="23"/>
    <w:qFormat/>
    <w:uiPriority w:val="0"/>
  </w:style>
  <w:style w:type="character" w:styleId="34">
    <w:name w:val="HTML Keyboard"/>
    <w:basedOn w:val="23"/>
    <w:qFormat/>
    <w:uiPriority w:val="0"/>
    <w:rPr>
      <w:rFonts w:hint="default" w:ascii="monospace" w:hAnsi="monospace" w:eastAsia="monospace" w:cs="monospace"/>
      <w:sz w:val="20"/>
    </w:rPr>
  </w:style>
  <w:style w:type="character" w:styleId="35">
    <w:name w:val="HTML Sample"/>
    <w:basedOn w:val="23"/>
    <w:qFormat/>
    <w:uiPriority w:val="0"/>
    <w:rPr>
      <w:rFonts w:hint="default" w:ascii="monospace" w:hAnsi="monospace" w:eastAsia="monospace" w:cs="monospace"/>
    </w:rPr>
  </w:style>
  <w:style w:type="paragraph" w:customStyle="1" w:styleId="36">
    <w:name w:val="Default"/>
    <w:next w:val="13"/>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table" w:customStyle="1" w:styleId="37">
    <w:name w:val="Table Normal"/>
    <w:semiHidden/>
    <w:unhideWhenUsed/>
    <w:qFormat/>
    <w:uiPriority w:val="2"/>
    <w:tblPr>
      <w:tblCellMar>
        <w:top w:w="0" w:type="dxa"/>
        <w:left w:w="0" w:type="dxa"/>
        <w:bottom w:w="0" w:type="dxa"/>
        <w:right w:w="0" w:type="dxa"/>
      </w:tblCellMar>
    </w:tblPr>
  </w:style>
  <w:style w:type="paragraph" w:styleId="38">
    <w:name w:val="List Paragraph"/>
    <w:basedOn w:val="1"/>
    <w:qFormat/>
    <w:uiPriority w:val="1"/>
  </w:style>
  <w:style w:type="paragraph" w:customStyle="1" w:styleId="39">
    <w:name w:val="Table Paragraph"/>
    <w:basedOn w:val="1"/>
    <w:qFormat/>
    <w:uiPriority w:val="1"/>
  </w:style>
  <w:style w:type="paragraph" w:customStyle="1" w:styleId="40">
    <w:name w:val="_Style 7"/>
    <w:basedOn w:val="1"/>
    <w:qFormat/>
    <w:uiPriority w:val="34"/>
    <w:pPr>
      <w:ind w:firstLine="420" w:firstLineChars="200"/>
    </w:pPr>
    <w:rPr>
      <w:rFonts w:ascii="Calibri" w:hAnsi="Calibri"/>
      <w:szCs w:val="22"/>
    </w:rPr>
  </w:style>
  <w:style w:type="paragraph" w:customStyle="1" w:styleId="41">
    <w:name w:val="正文文本 (4)"/>
    <w:basedOn w:val="1"/>
    <w:link w:val="42"/>
    <w:qFormat/>
    <w:uiPriority w:val="99"/>
    <w:pPr>
      <w:shd w:val="clear" w:color="auto" w:fill="FFFFFF"/>
      <w:adjustRightInd/>
      <w:spacing w:line="167" w:lineRule="exact"/>
      <w:ind w:firstLine="640"/>
      <w:jc w:val="left"/>
      <w:textAlignment w:val="auto"/>
    </w:pPr>
    <w:rPr>
      <w:rFonts w:ascii="微软雅黑" w:eastAsia="微软雅黑" w:cs="微软雅黑"/>
      <w:sz w:val="12"/>
      <w:szCs w:val="12"/>
    </w:rPr>
  </w:style>
  <w:style w:type="character" w:customStyle="1" w:styleId="42">
    <w:name w:val="正文文本 (4)_"/>
    <w:link w:val="41"/>
    <w:qFormat/>
    <w:locked/>
    <w:uiPriority w:val="99"/>
    <w:rPr>
      <w:rFonts w:ascii="微软雅黑" w:eastAsia="微软雅黑" w:cs="微软雅黑"/>
      <w:sz w:val="12"/>
      <w:szCs w:val="12"/>
    </w:rPr>
  </w:style>
  <w:style w:type="character" w:customStyle="1" w:styleId="43">
    <w:name w:val="正文文本 (4) + 7 pt"/>
    <w:qFormat/>
    <w:uiPriority w:val="99"/>
    <w:rPr>
      <w:rFonts w:ascii="微软雅黑" w:eastAsia="微软雅黑" w:cs="微软雅黑"/>
      <w:spacing w:val="10"/>
      <w:sz w:val="14"/>
      <w:szCs w:val="14"/>
    </w:rPr>
  </w:style>
  <w:style w:type="paragraph" w:customStyle="1" w:styleId="44">
    <w:name w:val="正文文本 (2)1"/>
    <w:basedOn w:val="1"/>
    <w:link w:val="45"/>
    <w:qFormat/>
    <w:uiPriority w:val="99"/>
    <w:pPr>
      <w:shd w:val="clear" w:color="auto" w:fill="FFFFFF"/>
      <w:adjustRightInd/>
      <w:spacing w:before="600" w:line="240" w:lineRule="atLeast"/>
      <w:jc w:val="left"/>
      <w:textAlignment w:val="auto"/>
    </w:pPr>
    <w:rPr>
      <w:rFonts w:ascii="微软雅黑" w:eastAsia="微软雅黑" w:cs="微软雅黑"/>
      <w:spacing w:val="10"/>
      <w:sz w:val="14"/>
      <w:szCs w:val="14"/>
    </w:rPr>
  </w:style>
  <w:style w:type="character" w:customStyle="1" w:styleId="45">
    <w:name w:val="正文文本 (2)_"/>
    <w:link w:val="44"/>
    <w:qFormat/>
    <w:locked/>
    <w:uiPriority w:val="99"/>
    <w:rPr>
      <w:rFonts w:ascii="微软雅黑" w:eastAsia="微软雅黑" w:cs="微软雅黑"/>
      <w:spacing w:val="10"/>
      <w:sz w:val="14"/>
      <w:szCs w:val="14"/>
    </w:rPr>
  </w:style>
  <w:style w:type="character" w:customStyle="1" w:styleId="46">
    <w:name w:val="正文文本 (2)"/>
    <w:qFormat/>
    <w:uiPriority w:val="99"/>
    <w:rPr>
      <w:rFonts w:ascii="微软雅黑" w:eastAsia="微软雅黑" w:cs="微软雅黑"/>
      <w:spacing w:val="10"/>
      <w:sz w:val="14"/>
      <w:szCs w:val="14"/>
      <w:u w:val="single"/>
    </w:rPr>
  </w:style>
  <w:style w:type="character" w:customStyle="1" w:styleId="47">
    <w:name w:val="mini-outputtext1"/>
    <w:basedOn w:val="23"/>
    <w:qFormat/>
    <w:uiPriority w:val="0"/>
  </w:style>
  <w:style w:type="character" w:customStyle="1" w:styleId="48">
    <w:name w:val="bsharetext"/>
    <w:basedOn w:val="23"/>
    <w:qFormat/>
    <w:uiPriority w:val="0"/>
  </w:style>
  <w:style w:type="character" w:customStyle="1" w:styleId="49">
    <w:name w:val="layui-laypage-curr"/>
    <w:basedOn w:val="23"/>
    <w:qFormat/>
    <w:uiPriority w:val="0"/>
  </w:style>
  <w:style w:type="character" w:customStyle="1" w:styleId="50">
    <w:name w:val="combo"/>
    <w:basedOn w:val="23"/>
    <w:qFormat/>
    <w:uiPriority w:val="0"/>
  </w:style>
  <w:style w:type="character" w:customStyle="1" w:styleId="51">
    <w:name w:val="selectedtreerow_lor"/>
    <w:basedOn w:val="23"/>
    <w:qFormat/>
    <w:uiPriority w:val="0"/>
    <w:rPr>
      <w:rFonts w:ascii="Arial" w:hAnsi="Arial" w:cs="Arial"/>
      <w:color w:val="000000"/>
      <w:sz w:val="19"/>
      <w:szCs w:val="19"/>
      <w:shd w:val="clear" w:fill="FFF3A1"/>
    </w:rPr>
  </w:style>
  <w:style w:type="character" w:customStyle="1" w:styleId="52">
    <w:name w:val="selectedtreerow_lor1"/>
    <w:basedOn w:val="23"/>
    <w:qFormat/>
    <w:uiPriority w:val="0"/>
  </w:style>
  <w:style w:type="character" w:customStyle="1" w:styleId="53">
    <w:name w:val="selectedtreerow_lor2"/>
    <w:basedOn w:val="23"/>
    <w:qFormat/>
    <w:uiPriority w:val="0"/>
    <w:rPr>
      <w:rFonts w:ascii="Tahoma" w:hAnsi="Tahoma" w:eastAsia="Tahoma" w:cs="Tahoma"/>
      <w:color w:val="000000"/>
      <w:sz w:val="18"/>
      <w:szCs w:val="18"/>
      <w:shd w:val="clear" w:fill="ACDAF0"/>
    </w:rPr>
  </w:style>
  <w:style w:type="character" w:customStyle="1" w:styleId="54">
    <w:name w:val="tree-title"/>
    <w:basedOn w:val="23"/>
    <w:qFormat/>
    <w:uiPriority w:val="0"/>
    <w:rPr>
      <w:color w:val="1864AC"/>
    </w:rPr>
  </w:style>
  <w:style w:type="character" w:customStyle="1" w:styleId="55">
    <w:name w:val="tree-title1"/>
    <w:basedOn w:val="23"/>
    <w:qFormat/>
    <w:uiPriority w:val="0"/>
    <w:rPr>
      <w:color w:val="FFFFFF"/>
      <w:shd w:val="clear" w:fill="3366CC"/>
    </w:rPr>
  </w:style>
  <w:style w:type="character" w:customStyle="1" w:styleId="56">
    <w:name w:val="info"/>
    <w:basedOn w:val="23"/>
    <w:qFormat/>
    <w:uiPriority w:val="0"/>
  </w:style>
  <w:style w:type="character" w:customStyle="1" w:styleId="57">
    <w:name w:val="selectedtreerow5"/>
    <w:basedOn w:val="23"/>
    <w:qFormat/>
    <w:uiPriority w:val="0"/>
    <w:rPr>
      <w:color w:val="000000"/>
      <w:shd w:val="clear" w:fill="FFF3A1"/>
    </w:rPr>
  </w:style>
  <w:style w:type="character" w:customStyle="1" w:styleId="58">
    <w:name w:val="selectedtreerow6"/>
    <w:basedOn w:val="23"/>
    <w:qFormat/>
    <w:uiPriority w:val="0"/>
  </w:style>
  <w:style w:type="character" w:customStyle="1" w:styleId="59">
    <w:name w:val="selectedtreerow7"/>
    <w:basedOn w:val="23"/>
    <w:qFormat/>
    <w:uiPriority w:val="0"/>
    <w:rPr>
      <w:color w:val="000000"/>
      <w:shd w:val="clear" w:fill="ACDAF0"/>
    </w:rPr>
  </w:style>
  <w:style w:type="character" w:customStyle="1" w:styleId="60">
    <w:name w:val="l-btn-left2"/>
    <w:basedOn w:val="23"/>
    <w:qFormat/>
    <w:uiPriority w:val="0"/>
  </w:style>
  <w:style w:type="character" w:customStyle="1" w:styleId="61">
    <w:name w:val="l-btn-left3"/>
    <w:basedOn w:val="23"/>
    <w:qFormat/>
    <w:uiPriority w:val="0"/>
  </w:style>
  <w:style w:type="character" w:customStyle="1" w:styleId="62">
    <w:name w:val="l-btn-left4"/>
    <w:basedOn w:val="23"/>
    <w:qFormat/>
    <w:uiPriority w:val="0"/>
  </w:style>
  <w:style w:type="character" w:customStyle="1" w:styleId="63">
    <w:name w:val="l-btn-left5"/>
    <w:basedOn w:val="23"/>
    <w:qFormat/>
    <w:uiPriority w:val="0"/>
  </w:style>
  <w:style w:type="character" w:customStyle="1" w:styleId="64">
    <w:name w:val="standarttreerow8"/>
    <w:basedOn w:val="23"/>
    <w:qFormat/>
    <w:uiPriority w:val="0"/>
  </w:style>
  <w:style w:type="character" w:customStyle="1" w:styleId="65">
    <w:name w:val="standarttreerow9"/>
    <w:basedOn w:val="23"/>
    <w:qFormat/>
    <w:uiPriority w:val="0"/>
  </w:style>
  <w:style w:type="character" w:customStyle="1" w:styleId="66">
    <w:name w:val="standarttreerow_lor4"/>
    <w:basedOn w:val="23"/>
    <w:qFormat/>
    <w:uiPriority w:val="0"/>
  </w:style>
  <w:style w:type="character" w:customStyle="1" w:styleId="67">
    <w:name w:val="green"/>
    <w:basedOn w:val="23"/>
    <w:qFormat/>
    <w:uiPriority w:val="0"/>
    <w:rPr>
      <w:color w:val="00A521"/>
    </w:rPr>
  </w:style>
  <w:style w:type="character" w:customStyle="1" w:styleId="68">
    <w:name w:val="l-btn-text"/>
    <w:basedOn w:val="23"/>
    <w:qFormat/>
    <w:uiPriority w:val="0"/>
    <w:rPr>
      <w:color w:val="1864AC"/>
      <w:sz w:val="18"/>
      <w:szCs w:val="18"/>
    </w:rPr>
  </w:style>
  <w:style w:type="character" w:customStyle="1" w:styleId="69">
    <w:name w:val="l-btn-text1"/>
    <w:basedOn w:val="23"/>
    <w:qFormat/>
    <w:uiPriority w:val="0"/>
  </w:style>
  <w:style w:type="character" w:customStyle="1" w:styleId="70">
    <w:name w:val="red"/>
    <w:basedOn w:val="23"/>
    <w:qFormat/>
    <w:uiPriority w:val="0"/>
    <w:rPr>
      <w:color w:val="FF0000"/>
    </w:rPr>
  </w:style>
  <w:style w:type="character" w:customStyle="1" w:styleId="71">
    <w:name w:val="tree-file"/>
    <w:basedOn w:val="23"/>
    <w:qFormat/>
    <w:uiPriority w:val="0"/>
  </w:style>
  <w:style w:type="character" w:customStyle="1" w:styleId="72">
    <w:name w:val="pwdtips_ok"/>
    <w:basedOn w:val="23"/>
    <w:qFormat/>
    <w:uiPriority w:val="0"/>
    <w:rPr>
      <w:bdr w:val="single" w:color="8EFF25" w:sz="6" w:space="0"/>
      <w:shd w:val="clear" w:fill="B4FFA6"/>
    </w:rPr>
  </w:style>
  <w:style w:type="character" w:customStyle="1" w:styleId="73">
    <w:name w:val="l-btn-empty"/>
    <w:basedOn w:val="23"/>
    <w:qFormat/>
    <w:uiPriority w:val="0"/>
  </w:style>
  <w:style w:type="character" w:customStyle="1" w:styleId="74">
    <w:name w:val="valueinfo"/>
    <w:basedOn w:val="23"/>
    <w:qFormat/>
    <w:uiPriority w:val="0"/>
    <w:rPr>
      <w:color w:val="666666"/>
    </w:rPr>
  </w:style>
  <w:style w:type="character" w:customStyle="1" w:styleId="75">
    <w:name w:val="pwdtips_error"/>
    <w:basedOn w:val="23"/>
    <w:qFormat/>
    <w:uiPriority w:val="0"/>
    <w:rPr>
      <w:bdr w:val="single" w:color="FF2525" w:sz="6" w:space="0"/>
      <w:shd w:val="clear" w:fill="FFA6A6"/>
    </w:rPr>
  </w:style>
  <w:style w:type="character" w:customStyle="1" w:styleId="76">
    <w:name w:val="vainfo2"/>
    <w:basedOn w:val="23"/>
    <w:qFormat/>
    <w:uiPriority w:val="0"/>
    <w:rPr>
      <w:color w:val="FF0000"/>
      <w:bdr w:val="single" w:color="FCBCBC" w:sz="6" w:space="0"/>
      <w:shd w:val="clear" w:fill="FFE4E4"/>
    </w:rPr>
  </w:style>
  <w:style w:type="character" w:customStyle="1" w:styleId="77">
    <w:name w:val="topic"/>
    <w:basedOn w:val="23"/>
    <w:qFormat/>
    <w:uiPriority w:val="0"/>
    <w:rPr>
      <w:color w:val="FF0000"/>
    </w:rPr>
  </w:style>
  <w:style w:type="character" w:customStyle="1" w:styleId="78">
    <w:name w:val="pwdtips_alert"/>
    <w:basedOn w:val="23"/>
    <w:qFormat/>
    <w:uiPriority w:val="0"/>
    <w:rPr>
      <w:bdr w:val="single" w:color="FFCB25" w:sz="6" w:space="0"/>
      <w:shd w:val="clear" w:fill="FFEAA6"/>
    </w:rPr>
  </w:style>
  <w:style w:type="character" w:customStyle="1" w:styleId="79">
    <w:name w:val="selectedtreerow_lor7"/>
    <w:basedOn w:val="23"/>
    <w:qFormat/>
    <w:uiPriority w:val="0"/>
    <w:rPr>
      <w:color w:val="000000"/>
      <w:shd w:val="clear" w:fill="FFF3A1"/>
    </w:rPr>
  </w:style>
  <w:style w:type="character" w:customStyle="1" w:styleId="80">
    <w:name w:val="selectedtreerow_lor8"/>
    <w:basedOn w:val="23"/>
    <w:qFormat/>
    <w:uiPriority w:val="0"/>
  </w:style>
  <w:style w:type="character" w:customStyle="1" w:styleId="81">
    <w:name w:val="selectedtreerow_lor9"/>
    <w:basedOn w:val="23"/>
    <w:qFormat/>
    <w:uiPriority w:val="0"/>
    <w:rPr>
      <w:color w:val="000000"/>
      <w:shd w:val="clear" w:fill="ACDAF0"/>
    </w:rPr>
  </w:style>
  <w:style w:type="character" w:customStyle="1" w:styleId="82">
    <w:name w:val="selectedtreerow8"/>
    <w:basedOn w:val="23"/>
    <w:qFormat/>
    <w:uiPriority w:val="0"/>
    <w:rPr>
      <w:color w:val="000000"/>
      <w:shd w:val="clear" w:fill="FFF3A1"/>
    </w:rPr>
  </w:style>
  <w:style w:type="character" w:customStyle="1" w:styleId="83">
    <w:name w:val="selectedtreerow9"/>
    <w:basedOn w:val="23"/>
    <w:qFormat/>
    <w:uiPriority w:val="0"/>
  </w:style>
  <w:style w:type="character" w:customStyle="1" w:styleId="84">
    <w:name w:val="selectedtreerow10"/>
    <w:basedOn w:val="23"/>
    <w:qFormat/>
    <w:uiPriority w:val="0"/>
    <w:rPr>
      <w:color w:val="000000"/>
      <w:shd w:val="clear" w:fill="ACDAF0"/>
    </w:rPr>
  </w:style>
  <w:style w:type="character" w:customStyle="1" w:styleId="85">
    <w:name w:val="standarttreerow7"/>
    <w:basedOn w:val="23"/>
    <w:qFormat/>
    <w:uiPriority w:val="0"/>
  </w:style>
  <w:style w:type="character" w:customStyle="1" w:styleId="86">
    <w:name w:val="vainfo"/>
    <w:basedOn w:val="23"/>
    <w:qFormat/>
    <w:uiPriority w:val="0"/>
    <w:rPr>
      <w:color w:val="FF0000"/>
      <w:bdr w:val="single" w:color="FCBCBC" w:sz="6" w:space="0"/>
      <w:shd w:val="clear" w:fill="FFE4E4"/>
    </w:rPr>
  </w:style>
  <w:style w:type="character" w:customStyle="1" w:styleId="87">
    <w:name w:val="combo2"/>
    <w:basedOn w:val="23"/>
    <w:qFormat/>
    <w:uiPriority w:val="0"/>
  </w:style>
  <w:style w:type="character" w:customStyle="1" w:styleId="88">
    <w:name w:val="l-btn-left"/>
    <w:basedOn w:val="23"/>
    <w:qFormat/>
    <w:uiPriority w:val="0"/>
  </w:style>
  <w:style w:type="character" w:customStyle="1" w:styleId="89">
    <w:name w:val="l-btn-left1"/>
    <w:basedOn w:val="23"/>
    <w:qFormat/>
    <w:uiPriority w:val="0"/>
  </w:style>
  <w:style w:type="character" w:customStyle="1" w:styleId="90">
    <w:name w:val="tree-title4"/>
    <w:basedOn w:val="23"/>
    <w:qFormat/>
    <w:uiPriority w:val="0"/>
    <w:rPr>
      <w:color w:val="1864AC"/>
    </w:rPr>
  </w:style>
  <w:style w:type="character" w:customStyle="1" w:styleId="91">
    <w:name w:val="tree-title5"/>
    <w:basedOn w:val="23"/>
    <w:qFormat/>
    <w:uiPriority w:val="0"/>
    <w:rPr>
      <w:color w:val="FFFFFF"/>
      <w:shd w:val="clear" w:fill="3366CC"/>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80</Pages>
  <Words>12870</Words>
  <Characters>14200</Characters>
  <TotalTime>99</TotalTime>
  <ScaleCrop>false</ScaleCrop>
  <LinksUpToDate>false</LinksUpToDate>
  <CharactersWithSpaces>14586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2021-03-31T11:17:00Z</dcterms:created>
  <dc:creator>LiWei</dc:creator>
  <cp:lastModifiedBy>Administrator</cp:lastModifiedBy>
  <dcterms:modified xsi:type="dcterms:W3CDTF">2024-12-26T05:44:49Z</dcterms:modified>
  <dc:title>吉林省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Microsoft® Word 2010</vt:lpwstr>
  </property>
  <property fmtid="{D5CDD505-2E9C-101B-9397-08002B2CF9AE}" pid="4" name="LastSaved">
    <vt:filetime>2021-03-31T00:00:00Z</vt:filetime>
  </property>
  <property fmtid="{D5CDD505-2E9C-101B-9397-08002B2CF9AE}" pid="5" name="KSOProductBuildVer">
    <vt:lpwstr>2052-12.1.0.19302</vt:lpwstr>
  </property>
  <property fmtid="{D5CDD505-2E9C-101B-9397-08002B2CF9AE}" pid="6" name="ICV">
    <vt:lpwstr>3A204EFDA89C4B33BC4EB65D45338565_13</vt:lpwstr>
  </property>
</Properties>
</file>