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b/>
          <w:bCs/>
          <w:color w:val="000000" w:themeColor="text1"/>
          <w:sz w:val="48"/>
          <w:szCs w:val="48"/>
          <w14:textFill>
            <w14:solidFill>
              <w14:schemeClr w14:val="tx1"/>
            </w14:solidFill>
          </w14:textFill>
        </w:rPr>
      </w:pPr>
    </w:p>
    <w:p>
      <w:pPr>
        <w:pStyle w:val="30"/>
        <w:jc w:val="center"/>
        <w:rPr>
          <w:rFonts w:hint="default" w:ascii="宋体" w:hAnsi="宋体" w:cs="宋体"/>
          <w:b/>
          <w:bCs/>
          <w:color w:val="000000" w:themeColor="text1"/>
          <w:sz w:val="44"/>
          <w:szCs w:val="52"/>
          <w:lang w:val="en-US" w:eastAsia="zh-CN"/>
          <w14:textFill>
            <w14:solidFill>
              <w14:schemeClr w14:val="tx1"/>
            </w14:solidFill>
          </w14:textFill>
        </w:rPr>
      </w:pPr>
      <w:r>
        <w:rPr>
          <w:rFonts w:hint="default" w:ascii="宋体" w:hAnsi="宋体" w:cs="宋体"/>
          <w:b/>
          <w:bCs/>
          <w:color w:val="000000" w:themeColor="text1"/>
          <w:sz w:val="44"/>
          <w:szCs w:val="52"/>
          <w:lang w:val="en-US" w:eastAsia="zh-CN"/>
          <w14:textFill>
            <w14:solidFill>
              <w14:schemeClr w14:val="tx1"/>
            </w14:solidFill>
          </w14:textFill>
        </w:rPr>
        <w:t>2025年集安市城市及农村生活垃圾转运</w:t>
      </w:r>
    </w:p>
    <w:p>
      <w:pPr>
        <w:pStyle w:val="30"/>
        <w:jc w:val="center"/>
        <w:rPr>
          <w:rFonts w:hint="default" w:ascii="宋体" w:hAnsi="宋体" w:cs="宋体"/>
          <w:b/>
          <w:bCs/>
          <w:color w:val="000000" w:themeColor="text1"/>
          <w:sz w:val="44"/>
          <w:szCs w:val="52"/>
          <w:lang w:val="en-US" w:eastAsia="zh-CN"/>
          <w14:textFill>
            <w14:solidFill>
              <w14:schemeClr w14:val="tx1"/>
            </w14:solidFill>
          </w14:textFill>
        </w:rPr>
      </w:pPr>
      <w:r>
        <w:rPr>
          <w:rFonts w:hint="default" w:ascii="宋体" w:hAnsi="宋体" w:cs="宋体"/>
          <w:b/>
          <w:bCs/>
          <w:color w:val="000000" w:themeColor="text1"/>
          <w:sz w:val="44"/>
          <w:szCs w:val="52"/>
          <w:lang w:val="en-US" w:eastAsia="zh-CN"/>
          <w14:textFill>
            <w14:solidFill>
              <w14:schemeClr w14:val="tx1"/>
            </w14:solidFill>
          </w14:textFill>
        </w:rPr>
        <w:t>至通化市垃圾焚烧厂处理项目</w:t>
      </w:r>
    </w:p>
    <w:p>
      <w:pPr>
        <w:pStyle w:val="13"/>
        <w:rPr>
          <w:rFonts w:hint="default" w:ascii="宋体" w:hAnsi="宋体" w:cs="宋体"/>
          <w:b/>
          <w:bCs/>
          <w:color w:val="000000" w:themeColor="text1"/>
          <w:sz w:val="44"/>
          <w:szCs w:val="52"/>
          <w:lang w:val="en-US" w:eastAsia="zh-CN"/>
          <w14:textFill>
            <w14:solidFill>
              <w14:schemeClr w14:val="tx1"/>
            </w14:solidFill>
          </w14:textFill>
        </w:rPr>
      </w:pPr>
      <w:bookmarkStart w:id="78" w:name="_GoBack"/>
      <w:bookmarkEnd w:id="78"/>
    </w:p>
    <w:p>
      <w:pPr>
        <w:rPr>
          <w:rFonts w:hint="default"/>
          <w:color w:val="000000" w:themeColor="text1"/>
          <w:lang w:val="en-US" w:eastAsia="zh-CN"/>
          <w14:textFill>
            <w14:solidFill>
              <w14:schemeClr w14:val="tx1"/>
            </w14:solidFill>
          </w14:textFill>
        </w:rPr>
      </w:pPr>
    </w:p>
    <w:p>
      <w:pPr>
        <w:pStyle w:val="13"/>
        <w:rPr>
          <w:rFonts w:hint="eastAsia"/>
          <w:color w:val="000000" w:themeColor="text1"/>
          <w14:textFill>
            <w14:solidFill>
              <w14:schemeClr w14:val="tx1"/>
            </w14:solidFill>
          </w14:textFill>
        </w:rPr>
      </w:pPr>
    </w:p>
    <w:p>
      <w:pPr>
        <w:jc w:val="center"/>
        <w:rPr>
          <w:rFonts w:hint="eastAsia" w:ascii="宋体" w:hAnsi="宋体" w:cs="宋体"/>
          <w:b/>
          <w:bCs/>
          <w:color w:val="000000" w:themeColor="text1"/>
          <w:sz w:val="96"/>
          <w:szCs w:val="96"/>
          <w:lang w:val="en-US" w:eastAsia="zh-CN"/>
          <w14:textFill>
            <w14:solidFill>
              <w14:schemeClr w14:val="tx1"/>
            </w14:solidFill>
          </w14:textFill>
        </w:rPr>
      </w:pPr>
      <w:r>
        <w:rPr>
          <w:rFonts w:hint="eastAsia" w:ascii="宋体" w:hAnsi="宋体" w:cs="宋体"/>
          <w:b/>
          <w:bCs/>
          <w:color w:val="000000" w:themeColor="text1"/>
          <w:sz w:val="96"/>
          <w:szCs w:val="96"/>
          <w:lang w:val="en-US" w:eastAsia="zh-CN"/>
          <w14:textFill>
            <w14:solidFill>
              <w14:schemeClr w14:val="tx1"/>
            </w14:solidFill>
          </w14:textFill>
        </w:rPr>
        <w:t>招标文件</w:t>
      </w:r>
    </w:p>
    <w:p>
      <w:pPr>
        <w:pStyle w:val="28"/>
        <w:rPr>
          <w:rFonts w:hint="eastAsia"/>
          <w:color w:val="000000" w:themeColor="text1"/>
          <w:lang w:eastAsia="zh-CN"/>
          <w14:textFill>
            <w14:solidFill>
              <w14:schemeClr w14:val="tx1"/>
            </w14:solidFill>
          </w14:textFill>
        </w:rPr>
      </w:pPr>
    </w:p>
    <w:p>
      <w:pPr>
        <w:rPr>
          <w:rFonts w:hint="eastAsia" w:ascii="宋体" w:hAnsi="宋体" w:eastAsia="宋体" w:cs="宋体"/>
          <w:b/>
          <w:bCs/>
          <w:color w:val="000000" w:themeColor="text1"/>
          <w14:textFill>
            <w14:solidFill>
              <w14:schemeClr w14:val="tx1"/>
            </w14:solidFill>
          </w14:textFill>
        </w:rPr>
      </w:pPr>
    </w:p>
    <w:p>
      <w:pPr>
        <w:jc w:val="center"/>
        <w:rPr>
          <w:rFonts w:hint="default"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项目编号：采购</w:t>
      </w:r>
      <w:r>
        <w:rPr>
          <w:rFonts w:hint="eastAsia" w:ascii="宋体" w:hAnsi="宋体" w:eastAsia="宋体" w:cs="宋体"/>
          <w:b/>
          <w:bCs/>
          <w:color w:val="000000" w:themeColor="text1"/>
          <w:sz w:val="36"/>
          <w:szCs w:val="36"/>
          <w:lang w:eastAsia="zh-CN"/>
          <w14:textFill>
            <w14:solidFill>
              <w14:schemeClr w14:val="tx1"/>
            </w14:solidFill>
          </w14:textFill>
        </w:rPr>
        <w:t>计划</w:t>
      </w:r>
      <w:r>
        <w:rPr>
          <w:rFonts w:hint="eastAsia" w:ascii="宋体" w:hAnsi="宋体" w:eastAsia="宋体" w:cs="宋体"/>
          <w:b/>
          <w:bCs/>
          <w:color w:val="000000" w:themeColor="text1"/>
          <w:sz w:val="36"/>
          <w:szCs w:val="36"/>
          <w:lang w:val="en-US" w:eastAsia="zh-CN"/>
          <w14:textFill>
            <w14:solidFill>
              <w14:schemeClr w14:val="tx1"/>
            </w14:solidFill>
          </w14:textFill>
        </w:rPr>
        <w:t>-</w:t>
      </w: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5</w:t>
      </w:r>
      <w:r>
        <w:rPr>
          <w:rFonts w:hint="eastAsia" w:ascii="宋体" w:hAnsi="宋体" w:eastAsia="宋体" w:cs="宋体"/>
          <w:b/>
          <w:bCs/>
          <w:color w:val="000000" w:themeColor="text1"/>
          <w:sz w:val="36"/>
          <w:szCs w:val="36"/>
          <w14:textFill>
            <w14:solidFill>
              <w14:schemeClr w14:val="tx1"/>
            </w14:solidFill>
          </w14:textFill>
        </w:rPr>
        <w:t>]-0</w:t>
      </w:r>
      <w:r>
        <w:rPr>
          <w:rFonts w:hint="eastAsia" w:ascii="宋体" w:hAnsi="宋体" w:eastAsia="宋体" w:cs="宋体"/>
          <w:b/>
          <w:bCs/>
          <w:color w:val="000000" w:themeColor="text1"/>
          <w:sz w:val="36"/>
          <w:szCs w:val="36"/>
          <w:lang w:val="en-US" w:eastAsia="zh-CN"/>
          <w14:textFill>
            <w14:solidFill>
              <w14:schemeClr w14:val="tx1"/>
            </w14:solidFill>
          </w14:textFill>
        </w:rPr>
        <w:t>0004</w:t>
      </w:r>
      <w:r>
        <w:rPr>
          <w:rFonts w:hint="eastAsia" w:ascii="宋体" w:hAnsi="宋体" w:eastAsia="宋体" w:cs="宋体"/>
          <w:b/>
          <w:bCs/>
          <w:color w:val="000000" w:themeColor="text1"/>
          <w:sz w:val="36"/>
          <w:szCs w:val="36"/>
          <w14:textFill>
            <w14:solidFill>
              <w14:schemeClr w14:val="tx1"/>
            </w14:solidFill>
          </w14:textFill>
        </w:rPr>
        <w:t>号</w:t>
      </w:r>
    </w:p>
    <w:p>
      <w:pPr>
        <w:jc w:val="center"/>
        <w:rPr>
          <w:rFonts w:hint="eastAsia" w:ascii="宋体" w:hAnsi="宋体" w:eastAsia="宋体" w:cs="宋体"/>
          <w:b/>
          <w:bCs/>
          <w:color w:val="000000" w:themeColor="text1"/>
          <w:sz w:val="36"/>
          <w:szCs w:val="36"/>
          <w14:textFill>
            <w14:solidFill>
              <w14:schemeClr w14:val="tx1"/>
            </w14:solidFill>
          </w14:textFill>
        </w:rPr>
      </w:pPr>
    </w:p>
    <w:p>
      <w:pPr>
        <w:rPr>
          <w:rFonts w:hint="eastAsia" w:ascii="宋体" w:hAnsi="宋体" w:eastAsia="宋体" w:cs="宋体"/>
          <w:b/>
          <w:bCs/>
          <w:color w:val="000000" w:themeColor="text1"/>
          <w14:textFill>
            <w14:solidFill>
              <w14:schemeClr w14:val="tx1"/>
            </w14:solidFill>
          </w14:textFill>
        </w:rPr>
      </w:pPr>
    </w:p>
    <w:p>
      <w:pPr>
        <w:rPr>
          <w:rFonts w:hint="eastAsia" w:ascii="宋体" w:hAnsi="宋体" w:eastAsia="宋体" w:cs="宋体"/>
          <w:b/>
          <w:bCs/>
          <w:color w:val="000000" w:themeColor="text1"/>
          <w14:textFill>
            <w14:solidFill>
              <w14:schemeClr w14:val="tx1"/>
            </w14:solidFill>
          </w14:textFill>
        </w:rPr>
      </w:pPr>
    </w:p>
    <w:p>
      <w:pPr>
        <w:rPr>
          <w:rFonts w:hint="eastAsia" w:ascii="宋体" w:hAnsi="宋体" w:eastAsia="宋体" w:cs="宋体"/>
          <w:b/>
          <w:bCs/>
          <w:color w:val="000000" w:themeColor="text1"/>
          <w14:textFill>
            <w14:solidFill>
              <w14:schemeClr w14:val="tx1"/>
            </w14:solidFill>
          </w14:textFill>
        </w:rPr>
      </w:pPr>
    </w:p>
    <w:p>
      <w:pPr>
        <w:rPr>
          <w:rFonts w:hint="eastAsia" w:ascii="宋体" w:hAnsi="宋体" w:eastAsia="宋体" w:cs="宋体"/>
          <w:b/>
          <w:bCs/>
          <w:color w:val="000000" w:themeColor="text1"/>
          <w14:textFill>
            <w14:solidFill>
              <w14:schemeClr w14:val="tx1"/>
            </w14:solidFill>
          </w14:textFill>
        </w:rPr>
      </w:pPr>
    </w:p>
    <w:p>
      <w:pPr>
        <w:spacing w:line="360" w:lineRule="auto"/>
        <w:rPr>
          <w:rFonts w:hint="eastAsia" w:ascii="宋体" w:hAnsi="宋体" w:eastAsia="宋体" w:cs="宋体"/>
          <w:b/>
          <w:bCs/>
          <w:color w:val="000000" w:themeColor="text1"/>
          <w:sz w:val="44"/>
          <w:szCs w:val="44"/>
          <w14:textFill>
            <w14:solidFill>
              <w14:schemeClr w14:val="tx1"/>
            </w14:solidFill>
          </w14:textFill>
        </w:rPr>
      </w:pPr>
    </w:p>
    <w:p>
      <w:pPr>
        <w:spacing w:line="480" w:lineRule="auto"/>
        <w:ind w:firstLine="723" w:firstLineChars="200"/>
        <w:rPr>
          <w:rFonts w:hint="eastAsia" w:ascii="宋体" w:hAnsi="宋体" w:cs="宋体"/>
          <w:b/>
          <w:bCs/>
          <w:color w:val="000000" w:themeColor="text1"/>
          <w:sz w:val="36"/>
          <w:szCs w:val="36"/>
          <w:highlight w:val="none"/>
          <w:lang w:eastAsia="zh-CN"/>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采   购   人：</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集安市住房和城乡建设局</w:t>
      </w:r>
    </w:p>
    <w:p>
      <w:pPr>
        <w:spacing w:line="480" w:lineRule="auto"/>
        <w:ind w:firstLine="723" w:firstLineChars="200"/>
        <w:rPr>
          <w:rFonts w:hint="eastAsia" w:ascii="宋体" w:hAnsi="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采购代理机构：</w:t>
      </w:r>
      <w:r>
        <w:rPr>
          <w:rFonts w:hint="eastAsia" w:ascii="宋体" w:hAnsi="宋体" w:cs="宋体"/>
          <w:b/>
          <w:bCs/>
          <w:color w:val="000000" w:themeColor="text1"/>
          <w:sz w:val="36"/>
          <w:szCs w:val="36"/>
          <w:lang w:eastAsia="zh-CN"/>
          <w14:textFill>
            <w14:solidFill>
              <w14:schemeClr w14:val="tx1"/>
            </w14:solidFill>
          </w14:textFill>
        </w:rPr>
        <w:t xml:space="preserve">吉林省博汇工程项目管理有限公司 </w:t>
      </w:r>
    </w:p>
    <w:p>
      <w:pPr>
        <w:pStyle w:val="30"/>
        <w:rPr>
          <w:rFonts w:hint="eastAsia"/>
          <w:color w:val="000000" w:themeColor="text1"/>
          <w14:textFill>
            <w14:solidFill>
              <w14:schemeClr w14:val="tx1"/>
            </w14:solidFill>
          </w14:textFill>
        </w:rPr>
      </w:pPr>
    </w:p>
    <w:p>
      <w:pPr>
        <w:adjustRightInd w:val="0"/>
        <w:snapToGrid w:val="0"/>
        <w:spacing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eastAsia="宋体" w:cs="宋体"/>
          <w:b/>
          <w:bCs/>
          <w:color w:val="000000" w:themeColor="text1"/>
          <w:sz w:val="36"/>
          <w:szCs w:val="36"/>
          <w:lang w:val="en-US" w:eastAsia="zh-CN"/>
          <w14:textFill>
            <w14:solidFill>
              <w14:schemeClr w14:val="tx1"/>
            </w14:solidFill>
          </w14:textFill>
        </w:rPr>
        <w:t>0</w:t>
      </w:r>
      <w:r>
        <w:rPr>
          <w:rFonts w:hint="eastAsia" w:ascii="宋体" w:hAnsi="宋体" w:cs="宋体"/>
          <w:b/>
          <w:bCs/>
          <w:color w:val="000000" w:themeColor="text1"/>
          <w:sz w:val="36"/>
          <w:szCs w:val="36"/>
          <w:lang w:val="en-US" w:eastAsia="zh-CN"/>
          <w14:textFill>
            <w14:solidFill>
              <w14:schemeClr w14:val="tx1"/>
            </w14:solidFill>
          </w14:textFill>
        </w:rPr>
        <w:t>1</w:t>
      </w:r>
      <w:r>
        <w:rPr>
          <w:rFonts w:hint="eastAsia" w:ascii="宋体" w:hAnsi="宋体" w:eastAsia="宋体" w:cs="宋体"/>
          <w:b/>
          <w:bCs/>
          <w:color w:val="000000" w:themeColor="text1"/>
          <w:sz w:val="36"/>
          <w:szCs w:val="36"/>
          <w14:textFill>
            <w14:solidFill>
              <w14:schemeClr w14:val="tx1"/>
            </w14:solidFill>
          </w14:textFill>
        </w:rPr>
        <w:t>月</w:t>
      </w:r>
    </w:p>
    <w:p>
      <w:pPr>
        <w:autoSpaceDE w:val="0"/>
        <w:autoSpaceDN w:val="0"/>
        <w:adjustRightInd w:val="0"/>
        <w:snapToGrid w:val="0"/>
        <w:spacing w:line="360" w:lineRule="auto"/>
        <w:rPr>
          <w:rFonts w:hint="eastAsia" w:ascii="宋体" w:hAnsi="宋体" w:eastAsia="宋体" w:cs="宋体"/>
          <w:b/>
          <w:bCs/>
          <w:color w:val="000000" w:themeColor="text1"/>
          <w:sz w:val="44"/>
          <w:lang w:val="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737" w:gutter="0"/>
          <w:pgNumType w:start="1"/>
          <w:cols w:space="720" w:num="1"/>
          <w:titlePg/>
          <w:docGrid w:type="lines" w:linePitch="490" w:charSpace="0"/>
        </w:sectPr>
      </w:pPr>
    </w:p>
    <w:p>
      <w:pPr>
        <w:adjustRightInd w:val="0"/>
        <w:snapToGrid w:val="0"/>
        <w:spacing w:line="360" w:lineRule="auto"/>
        <w:jc w:val="center"/>
        <w:rPr>
          <w:rFonts w:ascii="Times New Roman" w:hAnsi="Times New Roman"/>
          <w:color w:val="000000" w:themeColor="text1"/>
          <w:sz w:val="28"/>
          <w:szCs w:val="28"/>
          <w14:textFill>
            <w14:solidFill>
              <w14:schemeClr w14:val="tx1"/>
            </w14:solidFill>
          </w14:textFill>
        </w:rPr>
      </w:pPr>
    </w:p>
    <w:p>
      <w:pPr>
        <w:jc w:val="center"/>
        <w:rPr>
          <w:rFonts w:ascii="Times New Roman" w:hAnsi="Times New Roman"/>
          <w:b/>
          <w:bCs/>
          <w:color w:val="000000" w:themeColor="text1"/>
          <w:sz w:val="52"/>
          <w:szCs w:val="52"/>
          <w14:textFill>
            <w14:solidFill>
              <w14:schemeClr w14:val="tx1"/>
            </w14:solidFill>
          </w14:textFill>
        </w:rPr>
      </w:pPr>
      <w:bookmarkStart w:id="0" w:name="_Toc29066_WPSOffice_Type1"/>
      <w:r>
        <w:rPr>
          <w:rFonts w:ascii="Times New Roman" w:hAnsi="Times New Roman"/>
          <w:b/>
          <w:bCs/>
          <w:color w:val="000000" w:themeColor="text1"/>
          <w:sz w:val="52"/>
          <w:szCs w:val="52"/>
          <w14:textFill>
            <w14:solidFill>
              <w14:schemeClr w14:val="tx1"/>
            </w14:solidFill>
          </w14:textFill>
        </w:rPr>
        <w:t>目 录</w:t>
      </w:r>
    </w:p>
    <w:bookmarkEnd w:id="0"/>
    <w:p>
      <w:pPr>
        <w:pStyle w:val="17"/>
        <w:tabs>
          <w:tab w:val="right" w:leader="dot" w:pos="9638"/>
        </w:tabs>
        <w:rPr>
          <w:color w:val="000000" w:themeColor="text1"/>
          <w14:textFill>
            <w14:solidFill>
              <w14:schemeClr w14:val="tx1"/>
            </w14:solidFill>
          </w14:textFill>
        </w:rPr>
      </w:pPr>
      <w:bookmarkStart w:id="1" w:name="_Toc6561_WPSOffice_Level1"/>
      <w:r>
        <w:rPr>
          <w:rFonts w:ascii="Times New Roman" w:hAnsi="Times New Roman"/>
          <w:color w:val="000000" w:themeColor="text1"/>
          <w:sz w:val="32"/>
          <w:szCs w:val="32"/>
          <w14:textFill>
            <w14:solidFill>
              <w14:schemeClr w14:val="tx1"/>
            </w14:solidFill>
          </w14:textFill>
        </w:rPr>
        <w:fldChar w:fldCharType="begin"/>
      </w:r>
      <w:r>
        <w:rPr>
          <w:rFonts w:ascii="Times New Roman" w:hAnsi="Times New Roman"/>
          <w:color w:val="000000" w:themeColor="text1"/>
          <w:sz w:val="32"/>
          <w:szCs w:val="32"/>
          <w14:textFill>
            <w14:solidFill>
              <w14:schemeClr w14:val="tx1"/>
            </w14:solidFill>
          </w14:textFill>
        </w:rPr>
        <w:instrText xml:space="preserve">TOC \o "1-1" \h \u </w:instrText>
      </w:r>
      <w:r>
        <w:rPr>
          <w:rFonts w:ascii="Times New Roman" w:hAnsi="Times New Roman"/>
          <w:color w:val="000000" w:themeColor="text1"/>
          <w:sz w:val="32"/>
          <w:szCs w:val="32"/>
          <w14:textFill>
            <w14:solidFill>
              <w14:schemeClr w14:val="tx1"/>
            </w14:solidFill>
          </w14:textFill>
        </w:rPr>
        <w:fldChar w:fldCharType="separate"/>
      </w:r>
      <w:r>
        <w:rPr>
          <w:rFonts w:ascii="Times New Roman" w:hAnsi="Times New Roman"/>
          <w:color w:val="000000" w:themeColor="text1"/>
          <w:szCs w:val="32"/>
          <w14:textFill>
            <w14:solidFill>
              <w14:schemeClr w14:val="tx1"/>
            </w14:solidFill>
          </w14:textFill>
        </w:rPr>
        <w:fldChar w:fldCharType="begin"/>
      </w:r>
      <w:r>
        <w:rPr>
          <w:rFonts w:ascii="Times New Roman" w:hAnsi="Times New Roman"/>
          <w:color w:val="000000" w:themeColor="text1"/>
          <w:szCs w:val="32"/>
          <w14:textFill>
            <w14:solidFill>
              <w14:schemeClr w14:val="tx1"/>
            </w14:solidFill>
          </w14:textFill>
        </w:rPr>
        <w:instrText xml:space="preserve"> HYPERLINK \l _Toc20188 </w:instrText>
      </w:r>
      <w:r>
        <w:rPr>
          <w:rFonts w:ascii="Times New Roman" w:hAnsi="Times New Roman"/>
          <w:color w:val="000000" w:themeColor="text1"/>
          <w:szCs w:val="32"/>
          <w14:textFill>
            <w14:solidFill>
              <w14:schemeClr w14:val="tx1"/>
            </w14:solidFill>
          </w14:textFill>
        </w:rPr>
        <w:fldChar w:fldCharType="separate"/>
      </w:r>
      <w:r>
        <w:rPr>
          <w:color w:val="000000" w:themeColor="text1"/>
          <w14:textFill>
            <w14:solidFill>
              <w14:schemeClr w14:val="tx1"/>
            </w14:solidFill>
          </w14:textFill>
        </w:rPr>
        <w:t xml:space="preserve">第一章  </w:t>
      </w:r>
      <w:r>
        <w:rPr>
          <w:rFonts w:hint="eastAsia"/>
          <w:color w:val="000000" w:themeColor="text1"/>
          <w:lang w:val="en-US" w:eastAsia="zh-CN"/>
          <w14:textFill>
            <w14:solidFill>
              <w14:schemeClr w14:val="tx1"/>
            </w14:solidFill>
          </w14:textFill>
        </w:rPr>
        <w:t>招标公告</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ascii="Times New Roman" w:hAnsi="Times New Roman"/>
          <w:color w:val="000000" w:themeColor="text1"/>
          <w:szCs w:val="32"/>
          <w14:textFill>
            <w14:solidFill>
              <w14:schemeClr w14:val="tx1"/>
            </w14:solidFill>
          </w14:textFill>
        </w:rPr>
        <w:fldChar w:fldCharType="end"/>
      </w:r>
    </w:p>
    <w:p>
      <w:pPr>
        <w:pStyle w:val="17"/>
        <w:tabs>
          <w:tab w:val="right" w:leader="dot" w:pos="9638"/>
        </w:tabs>
        <w:rPr>
          <w:color w:val="000000" w:themeColor="text1"/>
          <w14:textFill>
            <w14:solidFill>
              <w14:schemeClr w14:val="tx1"/>
            </w14:solidFill>
          </w14:textFill>
        </w:rPr>
      </w:pPr>
      <w:r>
        <w:rPr>
          <w:rFonts w:ascii="Times New Roman" w:hAnsi="Times New Roman"/>
          <w:color w:val="000000" w:themeColor="text1"/>
          <w:szCs w:val="32"/>
          <w14:textFill>
            <w14:solidFill>
              <w14:schemeClr w14:val="tx1"/>
            </w14:solidFill>
          </w14:textFill>
        </w:rPr>
        <w:fldChar w:fldCharType="begin"/>
      </w:r>
      <w:r>
        <w:rPr>
          <w:rFonts w:ascii="Times New Roman" w:hAnsi="Times New Roman"/>
          <w:color w:val="000000" w:themeColor="text1"/>
          <w:szCs w:val="32"/>
          <w14:textFill>
            <w14:solidFill>
              <w14:schemeClr w14:val="tx1"/>
            </w14:solidFill>
          </w14:textFill>
        </w:rPr>
        <w:instrText xml:space="preserve"> HYPERLINK \l _Toc22376 </w:instrText>
      </w:r>
      <w:r>
        <w:rPr>
          <w:rFonts w:ascii="Times New Roman" w:hAnsi="Times New Roman"/>
          <w:color w:val="000000" w:themeColor="text1"/>
          <w:szCs w:val="32"/>
          <w14:textFill>
            <w14:solidFill>
              <w14:schemeClr w14:val="tx1"/>
            </w14:solidFill>
          </w14:textFill>
        </w:rPr>
        <w:fldChar w:fldCharType="separate"/>
      </w:r>
      <w:r>
        <w:rPr>
          <w:rFonts w:ascii="Times New Roman" w:hAnsi="Times New Roman"/>
          <w:color w:val="000000" w:themeColor="text1"/>
          <w:lang w:val="zh-CN"/>
          <w14:textFill>
            <w14:solidFill>
              <w14:schemeClr w14:val="tx1"/>
            </w14:solidFill>
          </w14:textFill>
        </w:rPr>
        <w:t>第二章  供应商须知</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rFonts w:ascii="Times New Roman" w:hAnsi="Times New Roman"/>
          <w:color w:val="000000" w:themeColor="text1"/>
          <w:szCs w:val="32"/>
          <w14:textFill>
            <w14:solidFill>
              <w14:schemeClr w14:val="tx1"/>
            </w14:solidFill>
          </w14:textFill>
        </w:rPr>
        <w:fldChar w:fldCharType="end"/>
      </w:r>
    </w:p>
    <w:p>
      <w:pPr>
        <w:pStyle w:val="17"/>
        <w:tabs>
          <w:tab w:val="right" w:leader="dot" w:pos="9638"/>
        </w:tabs>
        <w:rPr>
          <w:rFonts w:hint="eastAsia" w:eastAsia="宋体"/>
          <w:color w:val="000000" w:themeColor="text1"/>
          <w:lang w:val="en-US" w:eastAsia="zh-CN"/>
          <w14:textFill>
            <w14:solidFill>
              <w14:schemeClr w14:val="tx1"/>
            </w14:solidFill>
          </w14:textFill>
        </w:rPr>
      </w:pPr>
      <w:r>
        <w:rPr>
          <w:rFonts w:ascii="Times New Roman" w:hAnsi="Times New Roman"/>
          <w:color w:val="000000" w:themeColor="text1"/>
          <w:szCs w:val="32"/>
          <w14:textFill>
            <w14:solidFill>
              <w14:schemeClr w14:val="tx1"/>
            </w14:solidFill>
          </w14:textFill>
        </w:rPr>
        <w:fldChar w:fldCharType="begin"/>
      </w:r>
      <w:r>
        <w:rPr>
          <w:rFonts w:ascii="Times New Roman" w:hAnsi="Times New Roman"/>
          <w:color w:val="000000" w:themeColor="text1"/>
          <w:szCs w:val="32"/>
          <w14:textFill>
            <w14:solidFill>
              <w14:schemeClr w14:val="tx1"/>
            </w14:solidFill>
          </w14:textFill>
        </w:rPr>
        <w:instrText xml:space="preserve"> HYPERLINK \l _Toc6122 </w:instrText>
      </w:r>
      <w:r>
        <w:rPr>
          <w:rFonts w:ascii="Times New Roman" w:hAnsi="Times New Roman"/>
          <w:color w:val="000000" w:themeColor="text1"/>
          <w:szCs w:val="32"/>
          <w14:textFill>
            <w14:solidFill>
              <w14:schemeClr w14:val="tx1"/>
            </w14:solidFill>
          </w14:textFill>
        </w:rPr>
        <w:fldChar w:fldCharType="separate"/>
      </w:r>
      <w:r>
        <w:rPr>
          <w:rFonts w:hint="eastAsia" w:ascii="宋体" w:hAnsi="宋体" w:eastAsia="宋体" w:cs="宋体"/>
          <w:bCs/>
          <w:color w:val="000000" w:themeColor="text1"/>
          <w:highlight w:val="none"/>
          <w:lang w:val="zh-CN"/>
          <w14:textFill>
            <w14:solidFill>
              <w14:schemeClr w14:val="tx1"/>
            </w14:solidFill>
          </w14:textFill>
        </w:rPr>
        <w:t xml:space="preserve">第三章 </w:t>
      </w:r>
      <w:r>
        <w:rPr>
          <w:rFonts w:hint="eastAsia" w:ascii="宋体" w:hAnsi="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lang w:val="zh-CN"/>
          <w14:textFill>
            <w14:solidFill>
              <w14:schemeClr w14:val="tx1"/>
            </w14:solidFill>
          </w14:textFill>
        </w:rPr>
        <w:t>评标标准和方法</w:t>
      </w:r>
      <w:bookmarkStart w:id="2" w:name="OLE_LINK1"/>
      <w:r>
        <w:rPr>
          <w:rFonts w:hint="eastAsia" w:ascii="宋体" w:hAnsi="宋体" w:eastAsia="宋体" w:cs="宋体"/>
          <w:bCs/>
          <w:color w:val="000000" w:themeColor="text1"/>
          <w:highlight w:val="none"/>
          <w:lang w:val="zh-CN"/>
          <w14:textFill>
            <w14:solidFill>
              <w14:schemeClr w14:val="tx1"/>
            </w14:solidFill>
          </w14:textFill>
        </w:rPr>
        <w:t>（综合评分法）</w:t>
      </w:r>
      <w:bookmarkEnd w:id="2"/>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Fonts w:ascii="Times New Roman" w:hAnsi="Times New Roman"/>
          <w:color w:val="000000" w:themeColor="text1"/>
          <w:szCs w:val="32"/>
          <w14:textFill>
            <w14:solidFill>
              <w14:schemeClr w14:val="tx1"/>
            </w14:solidFill>
          </w14:textFill>
        </w:rPr>
        <w:fldChar w:fldCharType="end"/>
      </w:r>
      <w:r>
        <w:rPr>
          <w:rFonts w:hint="eastAsia" w:ascii="Times New Roman" w:hAnsi="Times New Roman"/>
          <w:color w:val="000000" w:themeColor="text1"/>
          <w:szCs w:val="32"/>
          <w:lang w:val="en-US" w:eastAsia="zh-CN"/>
          <w14:textFill>
            <w14:solidFill>
              <w14:schemeClr w14:val="tx1"/>
            </w14:solidFill>
          </w14:textFill>
        </w:rPr>
        <w:t>4</w:t>
      </w:r>
    </w:p>
    <w:p>
      <w:pPr>
        <w:pStyle w:val="17"/>
        <w:tabs>
          <w:tab w:val="right" w:leader="dot" w:pos="9638"/>
        </w:tabs>
        <w:rPr>
          <w:rFonts w:hint="eastAsia" w:eastAsia="宋体"/>
          <w:color w:val="000000" w:themeColor="text1"/>
          <w:lang w:val="en-US" w:eastAsia="zh-CN"/>
          <w14:textFill>
            <w14:solidFill>
              <w14:schemeClr w14:val="tx1"/>
            </w14:solidFill>
          </w14:textFill>
        </w:rPr>
      </w:pPr>
      <w:r>
        <w:rPr>
          <w:rFonts w:ascii="Times New Roman" w:hAnsi="Times New Roman"/>
          <w:color w:val="000000" w:themeColor="text1"/>
          <w:szCs w:val="32"/>
          <w14:textFill>
            <w14:solidFill>
              <w14:schemeClr w14:val="tx1"/>
            </w14:solidFill>
          </w14:textFill>
        </w:rPr>
        <w:fldChar w:fldCharType="begin"/>
      </w:r>
      <w:r>
        <w:rPr>
          <w:rFonts w:ascii="Times New Roman" w:hAnsi="Times New Roman"/>
          <w:color w:val="000000" w:themeColor="text1"/>
          <w:szCs w:val="32"/>
          <w14:textFill>
            <w14:solidFill>
              <w14:schemeClr w14:val="tx1"/>
            </w14:solidFill>
          </w14:textFill>
        </w:rPr>
        <w:instrText xml:space="preserve"> HYPERLINK \l _Toc17890 </w:instrText>
      </w:r>
      <w:r>
        <w:rPr>
          <w:rFonts w:ascii="Times New Roman" w:hAnsi="Times New Roman"/>
          <w:color w:val="000000" w:themeColor="text1"/>
          <w:szCs w:val="32"/>
          <w14:textFill>
            <w14:solidFill>
              <w14:schemeClr w14:val="tx1"/>
            </w14:solidFill>
          </w14:textFill>
        </w:rPr>
        <w:fldChar w:fldCharType="separate"/>
      </w:r>
      <w:r>
        <w:rPr>
          <w:rFonts w:ascii="Times New Roman" w:hAnsi="Times New Roman"/>
          <w:bCs/>
          <w:color w:val="000000" w:themeColor="text1"/>
          <w:szCs w:val="32"/>
          <w14:textFill>
            <w14:solidFill>
              <w14:schemeClr w14:val="tx1"/>
            </w14:solidFill>
          </w14:textFill>
        </w:rPr>
        <w:t xml:space="preserve">第四章  </w:t>
      </w:r>
      <w:bookmarkStart w:id="3" w:name="OLE_LINK2"/>
      <w:r>
        <w:rPr>
          <w:rFonts w:ascii="Times New Roman" w:hAnsi="Times New Roman"/>
          <w:bCs/>
          <w:color w:val="000000" w:themeColor="text1"/>
          <w:szCs w:val="32"/>
          <w14:textFill>
            <w14:solidFill>
              <w14:schemeClr w14:val="tx1"/>
            </w14:solidFill>
          </w14:textFill>
        </w:rPr>
        <w:t>采购合同书格式</w:t>
      </w:r>
      <w:bookmarkEnd w:id="3"/>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ascii="Times New Roman" w:hAnsi="Times New Roman"/>
          <w:color w:val="000000" w:themeColor="text1"/>
          <w:szCs w:val="32"/>
          <w14:textFill>
            <w14:solidFill>
              <w14:schemeClr w14:val="tx1"/>
            </w14:solidFill>
          </w14:textFill>
        </w:rPr>
        <w:fldChar w:fldCharType="end"/>
      </w:r>
      <w:r>
        <w:rPr>
          <w:rFonts w:hint="eastAsia" w:ascii="Times New Roman" w:hAnsi="Times New Roman"/>
          <w:color w:val="000000" w:themeColor="text1"/>
          <w:szCs w:val="32"/>
          <w:lang w:val="en-US" w:eastAsia="zh-CN"/>
          <w14:textFill>
            <w14:solidFill>
              <w14:schemeClr w14:val="tx1"/>
            </w14:solidFill>
          </w14:textFill>
        </w:rPr>
        <w:t>0</w:t>
      </w:r>
    </w:p>
    <w:p>
      <w:pPr>
        <w:pStyle w:val="17"/>
        <w:tabs>
          <w:tab w:val="right" w:leader="dot" w:pos="9638"/>
        </w:tabs>
        <w:rPr>
          <w:rFonts w:hint="eastAsia" w:eastAsia="宋体"/>
          <w:color w:val="000000" w:themeColor="text1"/>
          <w:lang w:val="en-US" w:eastAsia="zh-CN"/>
          <w14:textFill>
            <w14:solidFill>
              <w14:schemeClr w14:val="tx1"/>
            </w14:solidFill>
          </w14:textFill>
        </w:rPr>
      </w:pPr>
      <w:r>
        <w:rPr>
          <w:rFonts w:ascii="Times New Roman" w:hAnsi="Times New Roman"/>
          <w:color w:val="000000" w:themeColor="text1"/>
          <w:szCs w:val="32"/>
          <w14:textFill>
            <w14:solidFill>
              <w14:schemeClr w14:val="tx1"/>
            </w14:solidFill>
          </w14:textFill>
        </w:rPr>
        <w:fldChar w:fldCharType="begin"/>
      </w:r>
      <w:r>
        <w:rPr>
          <w:rFonts w:ascii="Times New Roman" w:hAnsi="Times New Roman"/>
          <w:color w:val="000000" w:themeColor="text1"/>
          <w:szCs w:val="32"/>
          <w14:textFill>
            <w14:solidFill>
              <w14:schemeClr w14:val="tx1"/>
            </w14:solidFill>
          </w14:textFill>
        </w:rPr>
        <w:instrText xml:space="preserve"> HYPERLINK \l _Toc13238 </w:instrText>
      </w:r>
      <w:r>
        <w:rPr>
          <w:rFonts w:ascii="Times New Roman" w:hAnsi="Times New Roman"/>
          <w:color w:val="000000" w:themeColor="text1"/>
          <w:szCs w:val="32"/>
          <w14:textFill>
            <w14:solidFill>
              <w14:schemeClr w14:val="tx1"/>
            </w14:solidFill>
          </w14:textFill>
        </w:rPr>
        <w:fldChar w:fldCharType="separate"/>
      </w:r>
      <w:r>
        <w:rPr>
          <w:rFonts w:ascii="Times New Roman" w:hAnsi="Times New Roman"/>
          <w:bCs/>
          <w:color w:val="000000" w:themeColor="text1"/>
          <w:highlight w:val="none"/>
          <w14:textFill>
            <w14:solidFill>
              <w14:schemeClr w14:val="tx1"/>
            </w14:solidFill>
          </w14:textFill>
        </w:rPr>
        <w:t xml:space="preserve">第五章 </w:t>
      </w:r>
      <w:r>
        <w:rPr>
          <w:rFonts w:hint="eastAsia" w:ascii="Times New Roman" w:hAnsi="Times New Roman"/>
          <w:bCs/>
          <w:color w:val="000000" w:themeColor="text1"/>
          <w:highlight w:val="none"/>
          <w:lang w:val="en-US" w:eastAsia="zh-CN"/>
          <w14:textFill>
            <w14:solidFill>
              <w14:schemeClr w14:val="tx1"/>
            </w14:solidFill>
          </w14:textFill>
        </w:rPr>
        <w:t xml:space="preserve"> 服务</w:t>
      </w:r>
      <w:r>
        <w:rPr>
          <w:rFonts w:ascii="Times New Roman" w:hAnsi="Times New Roman"/>
          <w:bCs/>
          <w:color w:val="000000" w:themeColor="text1"/>
          <w:highlight w:val="none"/>
          <w14:textFill>
            <w14:solidFill>
              <w14:schemeClr w14:val="tx1"/>
            </w14:solidFill>
          </w14:textFill>
        </w:rPr>
        <w:t>需求</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ascii="Times New Roman" w:hAnsi="Times New Roman"/>
          <w:color w:val="000000" w:themeColor="text1"/>
          <w:szCs w:val="32"/>
          <w14:textFill>
            <w14:solidFill>
              <w14:schemeClr w14:val="tx1"/>
            </w14:solidFill>
          </w14:textFill>
        </w:rPr>
        <w:fldChar w:fldCharType="end"/>
      </w:r>
      <w:r>
        <w:rPr>
          <w:rFonts w:hint="eastAsia" w:ascii="Times New Roman" w:hAnsi="Times New Roman"/>
          <w:color w:val="000000" w:themeColor="text1"/>
          <w:szCs w:val="32"/>
          <w:lang w:val="en-US" w:eastAsia="zh-CN"/>
          <w14:textFill>
            <w14:solidFill>
              <w14:schemeClr w14:val="tx1"/>
            </w14:solidFill>
          </w14:textFill>
        </w:rPr>
        <w:t>1</w:t>
      </w:r>
    </w:p>
    <w:p>
      <w:pPr>
        <w:pStyle w:val="17"/>
        <w:tabs>
          <w:tab w:val="right" w:leader="dot" w:pos="9638"/>
        </w:tabs>
        <w:rPr>
          <w:rFonts w:hint="eastAsia" w:eastAsia="宋体"/>
          <w:color w:val="000000" w:themeColor="text1"/>
          <w:lang w:val="en-US" w:eastAsia="zh-CN"/>
          <w14:textFill>
            <w14:solidFill>
              <w14:schemeClr w14:val="tx1"/>
            </w14:solidFill>
          </w14:textFill>
        </w:rPr>
      </w:pPr>
      <w:r>
        <w:rPr>
          <w:rFonts w:ascii="Times New Roman" w:hAnsi="Times New Roman"/>
          <w:color w:val="000000" w:themeColor="text1"/>
          <w:szCs w:val="32"/>
          <w14:textFill>
            <w14:solidFill>
              <w14:schemeClr w14:val="tx1"/>
            </w14:solidFill>
          </w14:textFill>
        </w:rPr>
        <w:fldChar w:fldCharType="begin"/>
      </w:r>
      <w:r>
        <w:rPr>
          <w:rFonts w:ascii="Times New Roman" w:hAnsi="Times New Roman"/>
          <w:color w:val="000000" w:themeColor="text1"/>
          <w:szCs w:val="32"/>
          <w14:textFill>
            <w14:solidFill>
              <w14:schemeClr w14:val="tx1"/>
            </w14:solidFill>
          </w14:textFill>
        </w:rPr>
        <w:instrText xml:space="preserve"> HYPERLINK \l _Toc28788 </w:instrText>
      </w:r>
      <w:r>
        <w:rPr>
          <w:rFonts w:ascii="Times New Roman" w:hAnsi="Times New Roman"/>
          <w:color w:val="000000" w:themeColor="text1"/>
          <w:szCs w:val="32"/>
          <w14:textFill>
            <w14:solidFill>
              <w14:schemeClr w14:val="tx1"/>
            </w14:solidFill>
          </w14:textFill>
        </w:rPr>
        <w:fldChar w:fldCharType="separate"/>
      </w:r>
      <w:r>
        <w:rPr>
          <w:rFonts w:hint="eastAsia"/>
          <w:color w:val="000000" w:themeColor="text1"/>
          <w:lang w:val="zh-CN"/>
          <w14:textFill>
            <w14:solidFill>
              <w14:schemeClr w14:val="tx1"/>
            </w14:solidFill>
          </w14:textFill>
        </w:rPr>
        <w:t>第六章  投标文件构成、要求及格式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_Toc28788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ascii="Times New Roman" w:hAnsi="Times New Roman"/>
          <w:color w:val="000000" w:themeColor="text1"/>
          <w:szCs w:val="32"/>
          <w14:textFill>
            <w14:solidFill>
              <w14:schemeClr w14:val="tx1"/>
            </w14:solidFill>
          </w14:textFill>
        </w:rPr>
        <w:fldChar w:fldCharType="end"/>
      </w:r>
      <w:r>
        <w:rPr>
          <w:rFonts w:hint="eastAsia" w:ascii="Times New Roman" w:hAnsi="Times New Roman"/>
          <w:color w:val="000000" w:themeColor="text1"/>
          <w:szCs w:val="32"/>
          <w:lang w:val="en-US" w:eastAsia="zh-CN"/>
          <w14:textFill>
            <w14:solidFill>
              <w14:schemeClr w14:val="tx1"/>
            </w14:solidFill>
          </w14:textFill>
        </w:rPr>
        <w:t>2</w:t>
      </w:r>
    </w:p>
    <w:p>
      <w:pPr>
        <w:pStyle w:val="17"/>
        <w:tabs>
          <w:tab w:val="right" w:leader="dot" w:pos="9638"/>
        </w:tabs>
        <w:rPr>
          <w:color w:val="000000" w:themeColor="text1"/>
          <w14:textFill>
            <w14:solidFill>
              <w14:schemeClr w14:val="tx1"/>
            </w14:solidFill>
          </w14:textFill>
        </w:rPr>
      </w:pPr>
      <w:r>
        <w:rPr>
          <w:rFonts w:ascii="Times New Roman" w:hAnsi="Times New Roman"/>
          <w:color w:val="000000" w:themeColor="text1"/>
          <w:szCs w:val="32"/>
          <w14:textFill>
            <w14:solidFill>
              <w14:schemeClr w14:val="tx1"/>
            </w14:solidFill>
          </w14:textFill>
        </w:rPr>
        <w:fldChar w:fldCharType="begin"/>
      </w:r>
      <w:r>
        <w:rPr>
          <w:rFonts w:ascii="Times New Roman" w:hAnsi="Times New Roman"/>
          <w:color w:val="000000" w:themeColor="text1"/>
          <w:szCs w:val="32"/>
          <w14:textFill>
            <w14:solidFill>
              <w14:schemeClr w14:val="tx1"/>
            </w14:solidFill>
          </w14:textFill>
        </w:rPr>
        <w:instrText xml:space="preserve"> HYPERLINK \l _Toc15568 </w:instrText>
      </w:r>
      <w:r>
        <w:rPr>
          <w:rFonts w:ascii="Times New Roman" w:hAnsi="Times New Roman"/>
          <w:color w:val="000000" w:themeColor="text1"/>
          <w:szCs w:val="32"/>
          <w14:textFill>
            <w14:solidFill>
              <w14:schemeClr w14:val="tx1"/>
            </w14:solidFill>
          </w14:textFill>
        </w:rPr>
        <w:fldChar w:fldCharType="separate"/>
      </w:r>
      <w:r>
        <w:rPr>
          <w:rFonts w:hint="eastAsia" w:ascii="宋体" w:hAnsi="宋体" w:eastAsia="宋体" w:cs="宋体"/>
          <w:color w:val="000000" w:themeColor="text1"/>
          <w:highlight w:val="none"/>
          <w:lang w:val="zh-CN"/>
          <w14:textFill>
            <w14:solidFill>
              <w14:schemeClr w14:val="tx1"/>
            </w14:solidFill>
          </w14:textFill>
        </w:rPr>
        <w:t>第</w:t>
      </w:r>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lang w:val="zh-CN"/>
          <w14:textFill>
            <w14:solidFill>
              <w14:schemeClr w14:val="tx1"/>
            </w14:solidFill>
          </w14:textFill>
        </w:rPr>
        <w:t>章</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ascii="Times New Roman" w:hAnsi="Times New Roman"/>
          <w:color w:val="000000" w:themeColor="text1"/>
          <w:szCs w:val="32"/>
          <w14:textFill>
            <w14:solidFill>
              <w14:schemeClr w14:val="tx1"/>
            </w14:solidFill>
          </w14:textFill>
        </w:rPr>
        <w:fldChar w:fldCharType="end"/>
      </w:r>
    </w:p>
    <w:p>
      <w:pPr>
        <w:pStyle w:val="3"/>
        <w:rPr>
          <w:rFonts w:ascii="Times New Roman" w:hAnsi="Times New Roman"/>
          <w:color w:val="000000" w:themeColor="text1"/>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134" w:right="1134" w:bottom="1134" w:left="1134" w:header="851" w:footer="737" w:gutter="0"/>
          <w:pgNumType w:fmt="decimal" w:start="1"/>
          <w:cols w:space="720" w:num="1"/>
          <w:titlePg/>
          <w:docGrid w:type="lines" w:linePitch="490" w:charSpace="0"/>
        </w:sectPr>
      </w:pPr>
      <w:r>
        <w:rPr>
          <w:rFonts w:ascii="Times New Roman" w:hAnsi="Times New Roman"/>
          <w:color w:val="000000" w:themeColor="text1"/>
          <w:szCs w:val="32"/>
          <w14:textFill>
            <w14:solidFill>
              <w14:schemeClr w14:val="tx1"/>
            </w14:solidFill>
          </w14:textFill>
        </w:rPr>
        <w:fldChar w:fldCharType="end"/>
      </w:r>
      <w:bookmarkStart w:id="4" w:name="_Toc20188"/>
    </w:p>
    <w:p>
      <w:pPr>
        <w:pStyle w:val="3"/>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第一章  </w:t>
      </w:r>
      <w:bookmarkEnd w:id="1"/>
      <w:r>
        <w:rPr>
          <w:rFonts w:hint="eastAsia" w:ascii="宋体" w:hAnsi="宋体" w:eastAsia="宋体" w:cs="宋体"/>
          <w:color w:val="000000" w:themeColor="text1"/>
          <w:sz w:val="28"/>
          <w:szCs w:val="28"/>
          <w:lang w:val="en-US" w:eastAsia="zh-CN"/>
          <w14:textFill>
            <w14:solidFill>
              <w14:schemeClr w14:val="tx1"/>
            </w14:solidFill>
          </w14:textFill>
        </w:rPr>
        <w:t>招标公告</w:t>
      </w:r>
      <w:bookmarkEnd w:id="4"/>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firstLine="480" w:firstLineChars="200"/>
        <w:jc w:val="left"/>
        <w:textAlignment w:val="auto"/>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14:textFill>
            <w14:solidFill>
              <w14:schemeClr w14:val="tx1"/>
            </w14:solidFill>
          </w14:textFill>
        </w:rPr>
        <w:t>年集安市</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城市及农村</w:t>
      </w:r>
      <w:r>
        <w:rPr>
          <w:rFonts w:hint="eastAsia" w:ascii="宋体" w:hAnsi="宋体" w:eastAsia="宋体" w:cs="宋体"/>
          <w:color w:val="000000" w:themeColor="text1"/>
          <w:sz w:val="24"/>
          <w:szCs w:val="24"/>
          <w:highlight w:val="none"/>
          <w:u w:val="none"/>
          <w14:textFill>
            <w14:solidFill>
              <w14:schemeClr w14:val="tx1"/>
            </w14:solidFill>
          </w14:textFill>
        </w:rPr>
        <w:t>生活垃圾转运至通化市</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垃圾</w:t>
      </w:r>
      <w:r>
        <w:rPr>
          <w:rFonts w:hint="eastAsia" w:ascii="宋体" w:hAnsi="宋体" w:eastAsia="宋体" w:cs="宋体"/>
          <w:color w:val="000000" w:themeColor="text1"/>
          <w:sz w:val="24"/>
          <w:szCs w:val="24"/>
          <w:highlight w:val="none"/>
          <w:u w:val="none"/>
          <w14:textFill>
            <w14:solidFill>
              <w14:schemeClr w14:val="tx1"/>
            </w14:solidFill>
          </w14:textFill>
        </w:rPr>
        <w:t>焚烧厂处理项目的潜在供应商应在</w:t>
      </w:r>
      <w:r>
        <w:rPr>
          <w:rFonts w:hint="eastAsia" w:ascii="宋体" w:hAnsi="宋体" w:eastAsia="宋体" w:cs="宋体"/>
          <w:color w:val="000000" w:themeColor="text1"/>
          <w:sz w:val="24"/>
          <w:szCs w:val="24"/>
          <w:highlight w:val="none"/>
          <w:u w:val="single"/>
          <w14:textFill>
            <w14:solidFill>
              <w14:schemeClr w14:val="tx1"/>
            </w14:solidFill>
          </w14:textFill>
        </w:rPr>
        <w:t>政府采购云平台（网址：http://www.zcygov.cn）</w:t>
      </w:r>
      <w:r>
        <w:rPr>
          <w:rFonts w:hint="eastAsia" w:ascii="宋体" w:hAnsi="宋体" w:eastAsia="宋体" w:cs="宋体"/>
          <w:color w:val="000000" w:themeColor="text1"/>
          <w:sz w:val="24"/>
          <w:szCs w:val="24"/>
          <w:highlight w:val="none"/>
          <w:u w:val="none"/>
          <w14:textFill>
            <w14:solidFill>
              <w14:schemeClr w14:val="tx1"/>
            </w14:solidFill>
          </w14:textFill>
        </w:rPr>
        <w:t>获取采购文件，并</w:t>
      </w:r>
      <w:r>
        <w:rPr>
          <w:rFonts w:hint="eastAsia" w:ascii="宋体" w:hAnsi="宋体" w:eastAsia="宋体" w:cs="宋体"/>
          <w:color w:val="000000" w:themeColor="text1"/>
          <w:sz w:val="24"/>
          <w:szCs w:val="24"/>
          <w:highlight w:val="none"/>
          <w:u w:val="none"/>
          <w14:textFill>
            <w14:solidFill>
              <w14:schemeClr w14:val="tx1"/>
            </w14:solidFill>
          </w14:textFill>
        </w:rPr>
        <w:t xml:space="preserve">于 </w:t>
      </w:r>
      <w:r>
        <w:rPr>
          <w:rFonts w:hint="eastAsia" w:ascii="宋体" w:hAnsi="宋体" w:cs="宋体"/>
          <w:color w:val="000000" w:themeColor="text1"/>
          <w:sz w:val="24"/>
          <w:szCs w:val="24"/>
          <w:highlight w:val="none"/>
          <w:u w:val="none"/>
          <w:lang w:val="en-US" w:eastAsia="zh-CN"/>
          <w14:textFill>
            <w14:solidFill>
              <w14:schemeClr w14:val="tx1"/>
            </w14:solidFill>
          </w14:textFill>
        </w:rPr>
        <w:t>2025年02月07日09点30分</w:t>
      </w:r>
      <w:r>
        <w:rPr>
          <w:rFonts w:hint="eastAsia" w:ascii="宋体" w:hAnsi="宋体" w:eastAsia="宋体" w:cs="宋体"/>
          <w:bCs/>
          <w:color w:val="000000" w:themeColor="text1"/>
          <w:sz w:val="24"/>
          <w:szCs w:val="24"/>
          <w:highlight w:val="none"/>
          <w:u w:val="none"/>
          <w14:textFill>
            <w14:solidFill>
              <w14:schemeClr w14:val="tx1"/>
            </w14:solidFill>
          </w14:textFill>
        </w:rPr>
        <w:t>（北</w:t>
      </w:r>
      <w:r>
        <w:rPr>
          <w:rFonts w:hint="eastAsia" w:ascii="宋体" w:hAnsi="宋体" w:eastAsia="宋体" w:cs="宋体"/>
          <w:bCs/>
          <w:color w:val="000000" w:themeColor="text1"/>
          <w:sz w:val="24"/>
          <w:szCs w:val="24"/>
          <w:highlight w:val="none"/>
          <w14:textFill>
            <w14:solidFill>
              <w14:schemeClr w14:val="tx1"/>
            </w14:solidFill>
          </w14:textFill>
        </w:rPr>
        <w:t>京时间）</w:t>
      </w:r>
      <w:r>
        <w:rPr>
          <w:rFonts w:hint="eastAsia" w:ascii="宋体" w:hAnsi="宋体" w:eastAsia="宋体" w:cs="宋体"/>
          <w:bCs/>
          <w:color w:val="000000" w:themeColor="text1"/>
          <w:sz w:val="24"/>
          <w:szCs w:val="24"/>
          <w:highlight w:val="none"/>
          <w14:textFill>
            <w14:solidFill>
              <w14:schemeClr w14:val="tx1"/>
            </w14:solidFill>
          </w14:textFill>
        </w:rPr>
        <w:t>前提交响应文件</w:t>
      </w:r>
      <w:r>
        <w:rPr>
          <w:rFonts w:hint="eastAsia" w:ascii="宋体" w:hAnsi="宋体" w:eastAsia="宋体" w:cs="宋体"/>
          <w:color w:val="000000" w:themeColor="text1"/>
          <w:sz w:val="24"/>
          <w:szCs w:val="24"/>
          <w:highlight w:val="none"/>
          <w14:textFill>
            <w14:solidFill>
              <w14:schemeClr w14:val="tx1"/>
            </w14:solidFill>
          </w14:textFill>
        </w:rPr>
        <w:t>。</w:t>
      </w:r>
    </w:p>
    <w:p>
      <w:pPr>
        <w:pStyle w:val="4"/>
        <w:pageBreakBefore w:val="0"/>
        <w:kinsoku/>
        <w:wordWrap/>
        <w:overflowPunct/>
        <w:topLinePunct w:val="0"/>
        <w:bidi w:val="0"/>
        <w:snapToGrid/>
        <w:spacing w:before="0" w:after="0" w:line="440" w:lineRule="exact"/>
        <w:jc w:val="left"/>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5" w:name="_Toc35393621"/>
      <w:bookmarkStart w:id="6" w:name="_Toc28359002"/>
      <w:bookmarkStart w:id="7" w:name="_Toc28359079"/>
      <w:bookmarkStart w:id="8" w:name="_Toc35393790"/>
      <w:bookmarkStart w:id="9" w:name="_Hlk24379207"/>
      <w:r>
        <w:rPr>
          <w:rFonts w:hint="eastAsia" w:ascii="宋体" w:hAnsi="宋体" w:eastAsia="宋体" w:cs="宋体"/>
          <w:b w:val="0"/>
          <w:color w:val="000000" w:themeColor="text1"/>
          <w:sz w:val="24"/>
          <w:szCs w:val="24"/>
          <w:highlight w:val="none"/>
          <w14:textFill>
            <w14:solidFill>
              <w14:schemeClr w14:val="tx1"/>
            </w14:solidFill>
          </w14:textFill>
        </w:rPr>
        <w:t>一、项目基本情况</w:t>
      </w:r>
      <w:bookmarkEnd w:id="5"/>
      <w:bookmarkEnd w:id="6"/>
      <w:bookmarkEnd w:id="7"/>
      <w:bookmarkEnd w:id="8"/>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项目编号：JLBH-TH-2</w:t>
      </w:r>
      <w:r>
        <w:rPr>
          <w:rFonts w:hint="eastAsia" w:ascii="宋体" w:hAnsi="宋体" w:eastAsia="宋体" w:cs="宋体"/>
          <w:color w:val="000000" w:themeColor="text1"/>
          <w:sz w:val="24"/>
          <w:szCs w:val="24"/>
          <w:highlight w:val="none"/>
          <w:lang w:val="en-US" w:eastAsia="zh-CN"/>
          <w14:textFill>
            <w14:solidFill>
              <w14:schemeClr w14:val="tx1"/>
            </w14:solidFill>
          </w14:textFill>
        </w:rPr>
        <w:t>5001</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bookmarkEnd w:id="9"/>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年集安市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城市及农村</w:t>
      </w:r>
      <w:r>
        <w:rPr>
          <w:rFonts w:hint="eastAsia" w:ascii="宋体" w:hAnsi="宋体" w:eastAsia="宋体" w:cs="宋体"/>
          <w:color w:val="000000" w:themeColor="text1"/>
          <w:sz w:val="24"/>
          <w:szCs w:val="24"/>
          <w:highlight w:val="none"/>
          <w14:textFill>
            <w14:solidFill>
              <w14:schemeClr w14:val="tx1"/>
            </w14:solidFill>
          </w14:textFill>
        </w:rPr>
        <w:t>生活垃圾转运至通化市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垃圾</w:t>
      </w:r>
      <w:r>
        <w:rPr>
          <w:rFonts w:hint="eastAsia" w:ascii="宋体" w:hAnsi="宋体" w:eastAsia="宋体" w:cs="宋体"/>
          <w:color w:val="000000" w:themeColor="text1"/>
          <w:sz w:val="24"/>
          <w:szCs w:val="24"/>
          <w:highlight w:val="none"/>
          <w14:textFill>
            <w14:solidFill>
              <w14:schemeClr w14:val="tx1"/>
            </w14:solidFill>
          </w14:textFill>
        </w:rPr>
        <w:t>焚烧厂处理项目</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w:t>
      </w:r>
      <w:r>
        <w:rPr>
          <w:rFonts w:hint="eastAsia" w:ascii="宋体" w:hAnsi="宋体" w:eastAsia="宋体" w:cs="宋体"/>
          <w:color w:val="000000" w:themeColor="text1"/>
          <w:sz w:val="24"/>
          <w:szCs w:val="24"/>
          <w:lang w:val="en-US" w:eastAsia="zh-CN"/>
          <w14:textFill>
            <w14:solidFill>
              <w14:schemeClr w14:val="tx1"/>
            </w14:solidFill>
          </w14:textFill>
        </w:rPr>
        <w:t>925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2837</w:t>
      </w:r>
      <w:r>
        <w:rPr>
          <w:rFonts w:hint="eastAsia" w:ascii="宋体" w:hAnsi="宋体" w:cs="宋体"/>
          <w:color w:val="000000" w:themeColor="text1"/>
          <w:sz w:val="24"/>
          <w:szCs w:val="24"/>
          <w:lang w:val="en-US" w:eastAsia="zh-CN"/>
          <w14:textFill>
            <w14:solidFill>
              <w14:schemeClr w14:val="tx1"/>
            </w14:solidFill>
          </w14:textFill>
        </w:rPr>
        <w:t>万</w:t>
      </w:r>
      <w:r>
        <w:rPr>
          <w:rFonts w:hint="eastAsia" w:ascii="宋体" w:hAnsi="宋体" w:eastAsia="宋体" w:cs="宋体"/>
          <w:color w:val="000000" w:themeColor="text1"/>
          <w:sz w:val="24"/>
          <w:szCs w:val="24"/>
          <w14:textFill>
            <w14:solidFill>
              <w14:schemeClr w14:val="tx1"/>
            </w14:solidFill>
          </w14:textFill>
        </w:rPr>
        <w:t>元；</w:t>
      </w:r>
    </w:p>
    <w:p>
      <w:pPr>
        <w:pStyle w:val="30"/>
        <w:pageBreakBefore w:val="0"/>
        <w:kinsoku/>
        <w:wordWrap/>
        <w:overflowPunct/>
        <w:topLinePunct w:val="0"/>
        <w:bidi w:val="0"/>
        <w:snapToGrid/>
        <w:spacing w:line="44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最高限价：</w:t>
      </w:r>
      <w:r>
        <w:rPr>
          <w:rFonts w:hint="eastAsia" w:ascii="宋体" w:hAnsi="宋体" w:eastAsia="宋体" w:cs="宋体"/>
          <w:color w:val="000000" w:themeColor="text1"/>
          <w:kern w:val="2"/>
          <w:sz w:val="24"/>
          <w:szCs w:val="24"/>
          <w:lang w:val="en-US" w:eastAsia="zh-CN" w:bidi="ar-SA"/>
          <w14:textFill>
            <w14:solidFill>
              <w14:schemeClr w14:val="tx1"/>
            </w14:solidFill>
          </w14:textFill>
        </w:rPr>
        <w:t>925.2837万元；</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采购需求：具体详见招标文件；</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合同履行期限：签订合同之日起至202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年12月31日；</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本项目不接受联合体投标。</w:t>
      </w:r>
    </w:p>
    <w:p>
      <w:pPr>
        <w:pStyle w:val="4"/>
        <w:pageBreakBefore w:val="0"/>
        <w:kinsoku/>
        <w:wordWrap/>
        <w:overflowPunct/>
        <w:topLinePunct w:val="0"/>
        <w:bidi w:val="0"/>
        <w:snapToGrid/>
        <w:spacing w:before="0" w:after="0" w:line="440" w:lineRule="exact"/>
        <w:jc w:val="left"/>
        <w:textAlignment w:val="auto"/>
        <w:rPr>
          <w:rFonts w:hint="eastAsia" w:ascii="宋体" w:hAnsi="宋体" w:eastAsia="宋体" w:cs="宋体"/>
          <w:b w:val="0"/>
          <w:color w:val="000000" w:themeColor="text1"/>
          <w:sz w:val="24"/>
          <w:szCs w:val="24"/>
          <w14:textFill>
            <w14:solidFill>
              <w14:schemeClr w14:val="tx1"/>
            </w14:solidFill>
          </w14:textFill>
        </w:rPr>
      </w:pPr>
      <w:bookmarkStart w:id="10" w:name="_Toc35393622"/>
      <w:bookmarkStart w:id="11" w:name="_Toc28359003"/>
      <w:bookmarkStart w:id="12" w:name="_Toc28359080"/>
      <w:bookmarkStart w:id="13" w:name="_Toc35393791"/>
      <w:r>
        <w:rPr>
          <w:rFonts w:hint="eastAsia" w:ascii="宋体" w:hAnsi="宋体" w:eastAsia="宋体" w:cs="宋体"/>
          <w:b w:val="0"/>
          <w:color w:val="000000" w:themeColor="text1"/>
          <w:sz w:val="24"/>
          <w:szCs w:val="24"/>
          <w14:textFill>
            <w14:solidFill>
              <w14:schemeClr w14:val="tx1"/>
            </w14:solidFill>
          </w14:textFill>
        </w:rPr>
        <w:t>二、申请人的资格要求：</w:t>
      </w:r>
      <w:bookmarkEnd w:id="10"/>
      <w:bookmarkEnd w:id="11"/>
      <w:bookmarkEnd w:id="12"/>
      <w:bookmarkEnd w:id="13"/>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14" w:name="_Toc28359081"/>
      <w:bookmarkStart w:id="15" w:name="_Toc28359004"/>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.落实政府采购政策需满足的资格要求：本项目</w:t>
      </w:r>
      <w:r>
        <w:rPr>
          <w:rFonts w:hint="eastAsia" w:ascii="宋体" w:hAnsi="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面向中小企业采购；根据《关于政府采购支持监狱企业发展有关问题的通知》（财库〔2014〕68号）和《关于促进残疾人就业政府采购政策的通知》（财库〔2017〕141号），监狱企业、残疾人福利性单位视同小型、微型企业</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p>
    <w:p>
      <w:pPr>
        <w:pStyle w:val="21"/>
        <w:pageBreakBefore w:val="0"/>
        <w:kinsoku/>
        <w:wordWrap/>
        <w:overflowPunct/>
        <w:topLinePunct w:val="0"/>
        <w:bidi w:val="0"/>
        <w:snapToGrid/>
        <w:spacing w:after="0" w:line="440" w:lineRule="exact"/>
        <w:ind w:left="0" w:leftChars="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投标人必须为在中国境内注册的独立法人,具有本次采购相关经营许可的企业；且作业条件必须符合采购人的要求，具有有效的营业执照。</w:t>
      </w:r>
    </w:p>
    <w:p>
      <w:pPr>
        <w:pStyle w:val="21"/>
        <w:pageBreakBefore w:val="0"/>
        <w:kinsoku/>
        <w:wordWrap/>
        <w:overflowPunct/>
        <w:topLinePunct w:val="0"/>
        <w:bidi w:val="0"/>
        <w:snapToGrid/>
        <w:spacing w:after="0" w:line="440" w:lineRule="exact"/>
        <w:ind w:left="0" w:leftChars="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投标人近三年（2021年1月1日-2023年12月31日）财务状况良好（须提供2021年度、2022年度和2023年度的财务审计报告，新成立不足三年的企业需提供自成立之日起至2023年12月31日的财务审计报告，如公司为2023年12月31日以后成立的公司需提供成立之日起至今公司财务状况良好的承诺书）。</w:t>
      </w:r>
    </w:p>
    <w:p>
      <w:pPr>
        <w:pStyle w:val="21"/>
        <w:pageBreakBefore w:val="0"/>
        <w:kinsoku/>
        <w:wordWrap/>
        <w:overflowPunct/>
        <w:topLinePunct w:val="0"/>
        <w:bidi w:val="0"/>
        <w:snapToGrid/>
        <w:spacing w:after="0" w:line="440" w:lineRule="exact"/>
        <w:ind w:left="0" w:left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（3）投标人具有依法缴纳税收和依法缴纳社会保障资金的良好记录（提供2024年至今任意月依法缴纳税收和依法缴纳社会保障资金的良好记录证明材料，如无须缴纳的，提供相关证明资料）；</w:t>
      </w:r>
    </w:p>
    <w:p>
      <w:pPr>
        <w:pStyle w:val="21"/>
        <w:pageBreakBefore w:val="0"/>
        <w:kinsoku/>
        <w:wordWrap/>
        <w:overflowPunct/>
        <w:topLinePunct w:val="0"/>
        <w:bidi w:val="0"/>
        <w:snapToGrid/>
        <w:spacing w:after="0" w:line="440" w:lineRule="exact"/>
        <w:ind w:left="0" w:leftChars="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）拒绝列入政府取消投标资格记录期间的企业或个人投标。</w:t>
      </w:r>
    </w:p>
    <w:p>
      <w:pPr>
        <w:pStyle w:val="21"/>
        <w:pageBreakBefore w:val="0"/>
        <w:kinsoku/>
        <w:wordWrap/>
        <w:overflowPunct/>
        <w:topLinePunct w:val="0"/>
        <w:bidi w:val="0"/>
        <w:snapToGrid/>
        <w:spacing w:after="0" w:line="440" w:lineRule="exact"/>
        <w:ind w:left="0" w:leftChars="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eastAsia="zh-CN"/>
          <w14:textFill>
            <w14:solidFill>
              <w14:schemeClr w14:val="tx1"/>
            </w14:solidFill>
          </w14:textFill>
        </w:rPr>
        <w:t>）投标人应按照财库【2016】125号文件规定，在“信用中国”网站（www.creditchina.gov.cn）、中国政府采购网（www.ccgp.gov.cn）对列入失信被执行人、重大税收违法案件当事人名单、政府采购严重违法失信行为记录名单及其他不符合《中华人民共和国政府采购法》第二十二条的规定条件的供应商，应当拒绝其参加投标；</w:t>
      </w:r>
    </w:p>
    <w:p>
      <w:pPr>
        <w:pStyle w:val="21"/>
        <w:pageBreakBefore w:val="0"/>
        <w:kinsoku/>
        <w:wordWrap/>
        <w:overflowPunct/>
        <w:topLinePunct w:val="0"/>
        <w:bidi w:val="0"/>
        <w:snapToGrid/>
        <w:spacing w:after="0" w:line="440" w:lineRule="exact"/>
        <w:ind w:left="0" w:leftChars="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eastAsia="zh-CN"/>
          <w14:textFill>
            <w14:solidFill>
              <w14:schemeClr w14:val="tx1"/>
            </w14:solidFill>
          </w14:textFill>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pPr>
        <w:pStyle w:val="4"/>
        <w:pageBreakBefore w:val="0"/>
        <w:kinsoku/>
        <w:wordWrap/>
        <w:overflowPunct/>
        <w:topLinePunct w:val="0"/>
        <w:bidi w:val="0"/>
        <w:snapToGrid/>
        <w:spacing w:before="0" w:after="0" w:line="440" w:lineRule="exact"/>
        <w:jc w:val="left"/>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16" w:name="_Toc35393792"/>
      <w:bookmarkStart w:id="17" w:name="_Toc35393623"/>
      <w:r>
        <w:rPr>
          <w:rFonts w:hint="eastAsia" w:ascii="宋体" w:hAnsi="宋体" w:eastAsia="宋体" w:cs="宋体"/>
          <w:b w:val="0"/>
          <w:color w:val="000000" w:themeColor="text1"/>
          <w:sz w:val="24"/>
          <w:szCs w:val="24"/>
          <w:highlight w:val="none"/>
          <w14:textFill>
            <w14:solidFill>
              <w14:schemeClr w14:val="tx1"/>
            </w14:solidFill>
          </w14:textFill>
        </w:rPr>
        <w:t>三、获取招标文件</w:t>
      </w:r>
      <w:bookmarkEnd w:id="14"/>
      <w:bookmarkEnd w:id="15"/>
      <w:bookmarkEnd w:id="16"/>
      <w:bookmarkEnd w:id="17"/>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8" w:name="_Toc28359082"/>
      <w:bookmarkStart w:id="19" w:name="_Toc28359005"/>
      <w:bookmarkStart w:id="20" w:name="_Toc35393624"/>
      <w:bookmarkStart w:id="21" w:name="_Toc35393793"/>
      <w:r>
        <w:rPr>
          <w:rFonts w:hint="eastAsia" w:ascii="宋体" w:hAnsi="宋体" w:eastAsia="宋体" w:cs="宋体"/>
          <w:bCs/>
          <w:color w:val="000000" w:themeColor="text1"/>
          <w:sz w:val="24"/>
          <w:szCs w:val="24"/>
          <w:highlight w:val="none"/>
          <w14:textFill>
            <w14:solidFill>
              <w14:schemeClr w14:val="tx1"/>
            </w14:solidFill>
          </w14:textFill>
        </w:rPr>
        <w:t>时间：</w:t>
      </w:r>
      <w:r>
        <w:rPr>
          <w:rFonts w:hint="eastAsia" w:ascii="宋体" w:hAnsi="宋体" w:eastAsia="宋体" w:cs="宋体"/>
          <w:bCs/>
          <w:color w:val="000000" w:themeColor="text1"/>
          <w:sz w:val="24"/>
          <w:szCs w:val="24"/>
          <w:highlight w:val="none"/>
          <w:u w:val="single"/>
          <w14:textFill>
            <w14:solidFill>
              <w14:schemeClr w14:val="tx1"/>
            </w14:solidFill>
          </w14:textFill>
        </w:rPr>
        <w:t>202</w:t>
      </w:r>
      <w:r>
        <w:rPr>
          <w:rFonts w:hint="eastAsia" w:ascii="宋体" w:hAnsi="宋体" w:cs="宋体"/>
          <w:bCs/>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u w:val="single"/>
          <w14:textFill>
            <w14:solidFill>
              <w14:schemeClr w14:val="tx1"/>
            </w14:solidFill>
          </w14:textFill>
        </w:rPr>
        <w:t>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01</w:t>
      </w:r>
      <w:r>
        <w:rPr>
          <w:rFonts w:hint="eastAsia" w:ascii="宋体" w:hAnsi="宋体" w:eastAsia="宋体" w:cs="宋体"/>
          <w:bCs/>
          <w:color w:val="000000" w:themeColor="text1"/>
          <w:sz w:val="24"/>
          <w:szCs w:val="24"/>
          <w:highlight w:val="none"/>
          <w:u w:val="single"/>
          <w14:textFill>
            <w14:solidFill>
              <w14:schemeClr w14:val="tx1"/>
            </w14:solidFill>
          </w14:textFill>
        </w:rPr>
        <w:t>月</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Cs/>
          <w:color w:val="000000" w:themeColor="text1"/>
          <w:sz w:val="24"/>
          <w:szCs w:val="24"/>
          <w:highlight w:val="none"/>
          <w:u w:val="single"/>
          <w14:textFill>
            <w14:solidFill>
              <w14:schemeClr w14:val="tx1"/>
            </w14:solidFill>
          </w14:textFill>
        </w:rPr>
        <w:t>日至2024年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01</w:t>
      </w:r>
      <w:r>
        <w:rPr>
          <w:rFonts w:hint="eastAsia" w:ascii="宋体" w:hAnsi="宋体" w:eastAsia="宋体" w:cs="宋体"/>
          <w:bCs/>
          <w:color w:val="000000" w:themeColor="text1"/>
          <w:sz w:val="24"/>
          <w:szCs w:val="24"/>
          <w:highlight w:val="none"/>
          <w:u w:val="single"/>
          <w14:textFill>
            <w14:solidFill>
              <w14:schemeClr w14:val="tx1"/>
            </w14:solidFill>
          </w14:textFill>
        </w:rPr>
        <w:t>月</w:t>
      </w:r>
      <w:r>
        <w:rPr>
          <w:rFonts w:hint="eastAsia" w:ascii="宋体" w:hAnsi="宋体" w:cs="宋体"/>
          <w:bCs/>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bCs/>
          <w:color w:val="000000" w:themeColor="text1"/>
          <w:sz w:val="24"/>
          <w:szCs w:val="24"/>
          <w:highlight w:val="none"/>
          <w:u w:val="single"/>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法定公休日、法定节假日除外），</w:t>
      </w:r>
      <w:r>
        <w:rPr>
          <w:rFonts w:hint="eastAsia" w:ascii="宋体" w:hAnsi="宋体" w:eastAsia="宋体" w:cs="宋体"/>
          <w:color w:val="000000" w:themeColor="text1"/>
          <w:sz w:val="24"/>
          <w:szCs w:val="24"/>
          <w:highlight w:val="none"/>
          <w14:textFill>
            <w14:solidFill>
              <w14:schemeClr w14:val="tx1"/>
            </w14:solidFill>
          </w14:textFill>
        </w:rPr>
        <w:t>每日上午</w:t>
      </w:r>
      <w:r>
        <w:rPr>
          <w:rFonts w:hint="eastAsia" w:ascii="宋体" w:hAnsi="宋体" w:cs="宋体"/>
          <w:color w:val="000000" w:themeColor="text1"/>
          <w:sz w:val="24"/>
          <w:szCs w:val="24"/>
          <w:highlight w:val="none"/>
          <w:u w:val="singl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0 时至16：</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0 时（</w:t>
      </w:r>
      <w:r>
        <w:rPr>
          <w:rFonts w:hint="eastAsia" w:ascii="宋体" w:hAnsi="宋体" w:eastAsia="宋体" w:cs="宋体"/>
          <w:color w:val="000000" w:themeColor="text1"/>
          <w:sz w:val="24"/>
          <w:szCs w:val="24"/>
          <w:highlight w:val="none"/>
          <w14:textFill>
            <w14:solidFill>
              <w14:schemeClr w14:val="tx1"/>
            </w14:solidFill>
          </w14:textFill>
        </w:rPr>
        <w:t>北京时间，下同）；</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地点：政府采购云平台（网址：http:// www.zcygov.cn）</w:t>
      </w:r>
      <w:r>
        <w:rPr>
          <w:rFonts w:hint="eastAsia" w:ascii="宋体" w:hAnsi="宋体" w:eastAsia="宋体" w:cs="宋体"/>
          <w:color w:val="000000" w:themeColor="text1"/>
          <w:sz w:val="24"/>
          <w:szCs w:val="24"/>
          <w:highlight w:val="none"/>
          <w:lang w:val="zh-CN"/>
          <w14:textFill>
            <w14:solidFill>
              <w14:schemeClr w14:val="tx1"/>
            </w14:solidFill>
          </w14:textFill>
        </w:rPr>
        <w:t>；</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售价：0元</w:t>
      </w:r>
    </w:p>
    <w:p>
      <w:pPr>
        <w:pStyle w:val="4"/>
        <w:pageBreakBefore w:val="0"/>
        <w:kinsoku/>
        <w:wordWrap/>
        <w:overflowPunct/>
        <w:topLinePunct w:val="0"/>
        <w:bidi w:val="0"/>
        <w:snapToGrid/>
        <w:spacing w:before="0" w:after="0" w:line="440" w:lineRule="exact"/>
        <w:jc w:val="left"/>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四、提交投标文件截止时间、开标时间和地点</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时间：</w:t>
      </w:r>
      <w:r>
        <w:rPr>
          <w:rFonts w:hint="eastAsia" w:ascii="宋体" w:hAnsi="宋体" w:eastAsia="宋体" w:cs="宋体"/>
          <w:bCs/>
          <w:color w:val="000000" w:themeColor="text1"/>
          <w:sz w:val="24"/>
          <w:szCs w:val="24"/>
          <w:highlight w:val="none"/>
          <w:lang w:eastAsia="zh-CN"/>
          <w14:textFill>
            <w14:solidFill>
              <w14:schemeClr w14:val="tx1"/>
            </w14:solidFill>
          </w14:textFill>
        </w:rPr>
        <w:t>202</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eastAsia="zh-CN"/>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02</w:t>
      </w:r>
      <w:r>
        <w:rPr>
          <w:rFonts w:hint="eastAsia" w:ascii="宋体" w:hAnsi="宋体" w:cs="宋体"/>
          <w:bCs/>
          <w:color w:val="000000" w:themeColor="text1"/>
          <w:sz w:val="24"/>
          <w:szCs w:val="24"/>
          <w:highlight w:val="none"/>
          <w:lang w:eastAsia="zh-CN"/>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07</w:t>
      </w:r>
      <w:r>
        <w:rPr>
          <w:rFonts w:hint="eastAsia" w:ascii="宋体" w:hAnsi="宋体" w:cs="宋体"/>
          <w:bCs/>
          <w:color w:val="000000" w:themeColor="text1"/>
          <w:sz w:val="24"/>
          <w:szCs w:val="24"/>
          <w:highlight w:val="none"/>
          <w:lang w:eastAsia="zh-CN"/>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Cs/>
          <w:color w:val="000000" w:themeColor="text1"/>
          <w:sz w:val="24"/>
          <w:szCs w:val="24"/>
          <w:highlight w:val="none"/>
          <w14:textFill>
            <w14:solidFill>
              <w14:schemeClr w14:val="tx1"/>
            </w14:solidFill>
          </w14:textFill>
        </w:rPr>
        <w:t>时</w:t>
      </w:r>
      <w:r>
        <w:rPr>
          <w:rFonts w:hint="eastAsia" w:ascii="宋体" w:hAnsi="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分（北京时间）</w:t>
      </w:r>
    </w:p>
    <w:p>
      <w:pPr>
        <w:pStyle w:val="4"/>
        <w:pageBreakBefore w:val="0"/>
        <w:kinsoku/>
        <w:wordWrap/>
        <w:overflowPunct/>
        <w:topLinePunct w:val="0"/>
        <w:bidi w:val="0"/>
        <w:snapToGrid/>
        <w:spacing w:before="0" w:after="0" w:line="440" w:lineRule="exact"/>
        <w:ind w:firstLine="480" w:firstLineChars="200"/>
        <w:jc w:val="left"/>
        <w:textAlignment w:val="auto"/>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地点：</w:t>
      </w:r>
      <w:bookmarkStart w:id="22" w:name="_Toc28359007"/>
      <w:bookmarkStart w:id="23" w:name="_Toc35393625"/>
      <w:bookmarkStart w:id="24" w:name="_Toc35393794"/>
      <w:bookmarkStart w:id="25" w:name="_Toc28359084"/>
      <w:r>
        <w:rPr>
          <w:rFonts w:hint="eastAsia" w:ascii="宋体" w:hAnsi="宋体" w:eastAsia="宋体" w:cs="宋体"/>
          <w:b w:val="0"/>
          <w:color w:val="000000" w:themeColor="text1"/>
          <w:sz w:val="24"/>
          <w:szCs w:val="24"/>
          <w14:textFill>
            <w14:solidFill>
              <w14:schemeClr w14:val="tx1"/>
            </w14:solidFill>
          </w14:textFill>
        </w:rPr>
        <w:t>通化市公共资源交易中心（通化市政府采购中心）</w:t>
      </w:r>
      <w:r>
        <w:rPr>
          <w:rFonts w:hint="eastAsia" w:ascii="宋体" w:hAnsi="宋体" w:cs="宋体"/>
          <w:b w:val="0"/>
          <w:color w:val="000000" w:themeColor="text1"/>
          <w:sz w:val="24"/>
          <w:szCs w:val="24"/>
          <w:lang w:val="en-US" w:eastAsia="zh-CN"/>
          <w14:textFill>
            <w14:solidFill>
              <w14:schemeClr w14:val="tx1"/>
            </w14:solidFill>
          </w14:textFill>
        </w:rPr>
        <w:t>4号</w:t>
      </w:r>
      <w:r>
        <w:rPr>
          <w:rFonts w:hint="eastAsia" w:ascii="宋体" w:hAnsi="宋体" w:eastAsia="宋体" w:cs="宋体"/>
          <w:b w:val="0"/>
          <w:color w:val="000000" w:themeColor="text1"/>
          <w:sz w:val="24"/>
          <w:szCs w:val="24"/>
          <w14:textFill>
            <w14:solidFill>
              <w14:schemeClr w14:val="tx1"/>
            </w14:solidFill>
          </w14:textFill>
        </w:rPr>
        <w:t>开标室。</w:t>
      </w:r>
    </w:p>
    <w:p>
      <w:pPr>
        <w:pStyle w:val="4"/>
        <w:pageBreakBefore w:val="0"/>
        <w:kinsoku/>
        <w:wordWrap/>
        <w:overflowPunct/>
        <w:topLinePunct w:val="0"/>
        <w:bidi w:val="0"/>
        <w:snapToGrid/>
        <w:spacing w:before="0" w:after="0" w:line="440" w:lineRule="exact"/>
        <w:jc w:val="left"/>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五、公告期限</w:t>
      </w:r>
      <w:bookmarkEnd w:id="22"/>
      <w:bookmarkEnd w:id="23"/>
      <w:bookmarkEnd w:id="24"/>
      <w:bookmarkEnd w:id="25"/>
    </w:p>
    <w:p>
      <w:pPr>
        <w:pageBreakBefore w:val="0"/>
        <w:kinsoku/>
        <w:wordWrap/>
        <w:overflowPunct/>
        <w:topLinePunct w:val="0"/>
        <w:bidi w:val="0"/>
        <w:snapToGrid/>
        <w:spacing w:line="440" w:lineRule="exact"/>
        <w:ind w:firstLine="480" w:firstLineChars="200"/>
        <w:jc w:val="left"/>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自本公告发布之日起5个工作日。</w:t>
      </w:r>
    </w:p>
    <w:p>
      <w:pPr>
        <w:pStyle w:val="4"/>
        <w:pageBreakBefore w:val="0"/>
        <w:kinsoku/>
        <w:wordWrap/>
        <w:overflowPunct/>
        <w:topLinePunct w:val="0"/>
        <w:bidi w:val="0"/>
        <w:snapToGrid/>
        <w:spacing w:before="0" w:after="0" w:line="440" w:lineRule="exact"/>
        <w:jc w:val="left"/>
        <w:textAlignment w:val="auto"/>
        <w:rPr>
          <w:rFonts w:hint="eastAsia" w:ascii="宋体" w:hAnsi="宋体" w:eastAsia="宋体" w:cs="宋体"/>
          <w:b w:val="0"/>
          <w:color w:val="000000" w:themeColor="text1"/>
          <w:sz w:val="24"/>
          <w:szCs w:val="24"/>
          <w14:textFill>
            <w14:solidFill>
              <w14:schemeClr w14:val="tx1"/>
            </w14:solidFill>
          </w14:textFill>
        </w:rPr>
      </w:pPr>
      <w:bookmarkStart w:id="26" w:name="_Toc35393795"/>
      <w:bookmarkStart w:id="27" w:name="_Toc35393626"/>
      <w:r>
        <w:rPr>
          <w:rFonts w:hint="eastAsia" w:ascii="宋体" w:hAnsi="宋体" w:eastAsia="宋体" w:cs="宋体"/>
          <w:b w:val="0"/>
          <w:color w:val="000000" w:themeColor="text1"/>
          <w:sz w:val="24"/>
          <w:szCs w:val="24"/>
          <w14:textFill>
            <w14:solidFill>
              <w14:schemeClr w14:val="tx1"/>
            </w14:solidFill>
          </w14:textFill>
        </w:rPr>
        <w:t>六、其他补充事宜</w:t>
      </w:r>
      <w:bookmarkEnd w:id="26"/>
      <w:bookmarkEnd w:id="27"/>
    </w:p>
    <w:p>
      <w:pPr>
        <w:pageBreakBefore w:val="0"/>
        <w:kinsoku/>
        <w:wordWrap/>
        <w:overflowPunct/>
        <w:topLinePunct w:val="0"/>
        <w:bidi w:val="0"/>
        <w:snapToGrid/>
        <w:spacing w:line="440" w:lineRule="exact"/>
        <w:ind w:firstLine="480" w:firstLineChars="200"/>
        <w:jc w:val="left"/>
        <w:textAlignment w:val="auto"/>
        <w:rPr>
          <w:rFonts w:hint="eastAsia" w:ascii="Times New Roman" w:hAnsi="宋体"/>
          <w:color w:val="000000" w:themeColor="text1"/>
          <w:sz w:val="24"/>
          <w:szCs w:val="24"/>
          <w14:textFill>
            <w14:solidFill>
              <w14:schemeClr w14:val="tx1"/>
            </w14:solidFill>
          </w14:textFill>
        </w:rPr>
      </w:pPr>
      <w:bookmarkStart w:id="28" w:name="_Toc28359085"/>
      <w:bookmarkStart w:id="29" w:name="_Toc35393796"/>
      <w:bookmarkStart w:id="30" w:name="_Toc28359008"/>
      <w:bookmarkStart w:id="31" w:name="_Toc35393627"/>
      <w:r>
        <w:rPr>
          <w:rFonts w:hint="eastAsia" w:ascii="Times New Roman" w:hAnsi="宋体"/>
          <w:color w:val="000000" w:themeColor="text1"/>
          <w:sz w:val="24"/>
          <w:szCs w:val="24"/>
          <w14:textFill>
            <w14:solidFill>
              <w14:schemeClr w14:val="tx1"/>
            </w14:solidFill>
          </w14:textFill>
        </w:rPr>
        <w:t>1.本次招标公告在中国政府采购网、政采云”平台（http：//www.zcygov.cn）上公告并同步推送至吉林省政府采购网（http://www.ccgp-jilin.gov.cn/）。</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2.投标文件提交方式：本项目为全流程电子化项目，通过“ 政采云”平台 (http：//www.zcygov.cn) 实行在线电子投标，投标人应先安装“政采云电子交易客户端”(请自行前往“政采云”平台进行下载，政采云投标客户端及CA驱动下载地址：https://customer.zcygov.cn/CA-driver-download?utm=web-login-front.52cebfa2.0.0.04df4040034511edaac705fda12edb43)，并按照本项目征集文件和“政采云”平台的要求编制、加密后在投标截止时间前通过网络上传至“政采云”平台，投标人在“政采云”平台提交电子版投标文件时，请填写参加开启活动经办人联系方式。</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投标人在政府采购云平台网注册入库成为正式供应商后，在平台上按《政府采购项目电子交易管理操作指南-供应商》进行投标操作。</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3.未进行网上注册并办理数字证书 (CA 认证) 的投标人将无法参与本项目活动， 潜在投标人应当在投标截止时间前，完成电子交易平台上的CA 数字证书办理及投标文件的提交。</w:t>
      </w:r>
    </w:p>
    <w:p>
      <w:pPr>
        <w:pageBreakBefore w:val="0"/>
        <w:kinsoku/>
        <w:wordWrap/>
        <w:overflowPunct/>
        <w:topLinePunct w:val="0"/>
        <w:bidi w:val="0"/>
        <w:snapToGrid/>
        <w:spacing w:line="44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4.为确保网上操作合法、有效和安全，请投标人确保在电子征集过程中能够对相关数据电文进行加密和使用电子签章，妥善保管 CA 数字证书并使用有效的 CA 数字证书参与整个征集活动。</w:t>
      </w:r>
    </w:p>
    <w:p>
      <w:pPr>
        <w:pageBreakBefore w:val="0"/>
        <w:kinsoku/>
        <w:wordWrap/>
        <w:overflowPunct/>
        <w:topLinePunct w:val="0"/>
        <w:bidi w:val="0"/>
        <w:snapToGrid/>
        <w:spacing w:line="440" w:lineRule="exact"/>
        <w:ind w:firstLine="482" w:firstLineChars="200"/>
        <w:jc w:val="left"/>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注：投标人应当在投标截止时间前完成电子投标文件的上传、递交，投标截止时间前可以补充、 修改或者撤回投标文件。补充或者修改投标文件的，应当先行撤回原文件，补充、修改后重新上传、递交。响应截止时间前未完成上传、递交的，视为撤回投标文件。投标截止时间以后上传递交的投标文件“政采云”平台将予以拒收。</w:t>
      </w:r>
    </w:p>
    <w:p>
      <w:pPr>
        <w:pageBreakBefore w:val="0"/>
        <w:kinsoku/>
        <w:wordWrap/>
        <w:overflowPunct/>
        <w:topLinePunct w:val="0"/>
        <w:bidi w:val="0"/>
        <w:snapToGrid/>
        <w:spacing w:line="440" w:lineRule="exact"/>
        <w:ind w:firstLine="480" w:firstLineChars="200"/>
        <w:jc w:val="left"/>
        <w:textAlignment w:val="auto"/>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5.电子投标文件解密期限及方式：开启时间后</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分钟内，由供应商持制作该电子投标文件的同一数字证书（CA锁）及电脑进行远程解密（各供应商开标前及网上开评标系统公布供应商名单前，不要提前进行远程解密；具体解密时间在开标直播时采购代理机构工作人员会进行通知）。</w:t>
      </w:r>
    </w:p>
    <w:p>
      <w:pPr>
        <w:pStyle w:val="4"/>
        <w:pageBreakBefore w:val="0"/>
        <w:kinsoku/>
        <w:wordWrap/>
        <w:overflowPunct/>
        <w:topLinePunct w:val="0"/>
        <w:bidi w:val="0"/>
        <w:snapToGrid/>
        <w:spacing w:before="0" w:after="0" w:line="440" w:lineRule="exact"/>
        <w:jc w:val="left"/>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七、对本次招标提出询问，请按以下方式联系。</w:t>
      </w:r>
      <w:bookmarkEnd w:id="28"/>
      <w:bookmarkEnd w:id="29"/>
      <w:bookmarkEnd w:id="30"/>
      <w:bookmarkEnd w:id="31"/>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1.采购人信息</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bookmarkStart w:id="32" w:name="_Toc28359086"/>
      <w:bookmarkStart w:id="33" w:name="_Toc28359009"/>
      <w:r>
        <w:rPr>
          <w:rFonts w:hint="eastAsia" w:ascii="宋体" w:hAnsi="宋体" w:eastAsia="宋体" w:cs="宋体"/>
          <w:color w:val="000000" w:themeColor="text1"/>
          <w:sz w:val="24"/>
          <w:szCs w:val="24"/>
          <w14:textFill>
            <w14:solidFill>
              <w14:schemeClr w14:val="tx1"/>
            </w14:solidFill>
          </w14:textFill>
        </w:rPr>
        <w:t>招标人：</w:t>
      </w:r>
      <w:r>
        <w:rPr>
          <w:rFonts w:hint="eastAsia" w:ascii="宋体" w:hAnsi="宋体" w:eastAsia="宋体" w:cs="宋体"/>
          <w:color w:val="000000" w:themeColor="text1"/>
          <w:sz w:val="24"/>
          <w:szCs w:val="24"/>
          <w:lang w:val="en-US" w:eastAsia="zh-CN"/>
          <w14:textFill>
            <w14:solidFill>
              <w14:schemeClr w14:val="tx1"/>
            </w14:solidFill>
          </w14:textFill>
        </w:rPr>
        <w:t>集安市住房和城乡建设局</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址：集安市东盛街95号</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张洪贵</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话：0435-</w:t>
      </w:r>
      <w:r>
        <w:rPr>
          <w:rFonts w:hint="eastAsia" w:ascii="宋体" w:hAnsi="宋体" w:eastAsia="宋体" w:cs="宋体"/>
          <w:color w:val="000000" w:themeColor="text1"/>
          <w:sz w:val="24"/>
          <w:szCs w:val="24"/>
          <w:lang w:val="en-US" w:eastAsia="zh-CN"/>
          <w14:textFill>
            <w14:solidFill>
              <w14:schemeClr w14:val="tx1"/>
            </w14:solidFill>
          </w14:textFill>
        </w:rPr>
        <w:t>6185166</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2.采购代理机构信息</w:t>
      </w:r>
      <w:bookmarkEnd w:id="32"/>
      <w:bookmarkEnd w:id="33"/>
    </w:p>
    <w:p>
      <w:pPr>
        <w:pageBreakBefore w:val="0"/>
        <w:kinsoku/>
        <w:wordWrap/>
        <w:overflowPunct/>
        <w:topLinePunct w:val="0"/>
        <w:bidi w:val="0"/>
        <w:snapToGrid/>
        <w:spacing w:line="44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称：吉林省博汇工程项目管理有限公司</w:t>
      </w:r>
    </w:p>
    <w:p>
      <w:pPr>
        <w:pageBreakBefore w:val="0"/>
        <w:kinsoku/>
        <w:wordWrap/>
        <w:overflowPunct/>
        <w:topLinePunct w:val="0"/>
        <w:bidi w:val="0"/>
        <w:snapToGrid/>
        <w:spacing w:line="44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址：长春市吉林大路与洋浦大街交汇万豪国际A座939室</w:t>
      </w:r>
    </w:p>
    <w:p>
      <w:pPr>
        <w:pageBreakBefore w:val="0"/>
        <w:kinsoku/>
        <w:wordWrap/>
        <w:overflowPunct/>
        <w:topLinePunct w:val="0"/>
        <w:bidi w:val="0"/>
        <w:snapToGrid/>
        <w:spacing w:line="44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bookmarkStart w:id="34" w:name="_Toc28359087"/>
      <w:bookmarkStart w:id="35" w:name="_Toc28359010"/>
      <w:r>
        <w:rPr>
          <w:rFonts w:hint="eastAsia" w:ascii="宋体" w:hAnsi="宋体" w:eastAsia="宋体" w:cs="宋体"/>
          <w:color w:val="000000" w:themeColor="text1"/>
          <w:sz w:val="24"/>
          <w:szCs w:val="24"/>
          <w14:textFill>
            <w14:solidFill>
              <w14:schemeClr w14:val="tx1"/>
            </w14:solidFill>
          </w14:textFill>
        </w:rPr>
        <w:t>联系人：杜安娜</w:t>
      </w:r>
      <w:r>
        <w:rPr>
          <w:rFonts w:hint="eastAsia" w:ascii="宋体" w:hAnsi="宋体" w:eastAsia="宋体" w:cs="宋体"/>
          <w:color w:val="000000" w:themeColor="text1"/>
          <w:sz w:val="24"/>
          <w:szCs w:val="24"/>
          <w14:textFill>
            <w14:solidFill>
              <w14:schemeClr w14:val="tx1"/>
            </w14:solidFill>
          </w14:textFill>
        </w:rPr>
        <w:tab/>
      </w:r>
    </w:p>
    <w:p>
      <w:pPr>
        <w:pageBreakBefore w:val="0"/>
        <w:kinsoku/>
        <w:wordWrap/>
        <w:overflowPunct/>
        <w:topLinePunct w:val="0"/>
        <w:bidi w:val="0"/>
        <w:snapToGrid/>
        <w:spacing w:line="440" w:lineRule="exact"/>
        <w:ind w:firstLine="720" w:firstLineChars="3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话：18644867878</w:t>
      </w:r>
    </w:p>
    <w:p>
      <w:pPr>
        <w:pageBreakBefore w:val="0"/>
        <w:kinsoku/>
        <w:wordWrap/>
        <w:overflowPunct/>
        <w:topLinePunct w:val="0"/>
        <w:bidi w:val="0"/>
        <w:snapToGrid/>
        <w:spacing w:line="440" w:lineRule="exact"/>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3.项目联系方式</w:t>
      </w:r>
      <w:bookmarkEnd w:id="34"/>
      <w:bookmarkEnd w:id="35"/>
    </w:p>
    <w:bookmarkEnd w:id="18"/>
    <w:bookmarkEnd w:id="19"/>
    <w:bookmarkEnd w:id="20"/>
    <w:bookmarkEnd w:id="21"/>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项目联系人：杜安娜</w:t>
      </w:r>
      <w:r>
        <w:rPr>
          <w:rFonts w:hint="eastAsia" w:ascii="宋体" w:hAnsi="宋体" w:eastAsia="宋体" w:cs="宋体"/>
          <w:color w:val="000000" w:themeColor="text1"/>
          <w:sz w:val="24"/>
          <w:szCs w:val="24"/>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话：18644867878</w:t>
      </w:r>
    </w:p>
    <w:p>
      <w:pPr>
        <w:adjustRightInd w:val="0"/>
        <w:snapToGrid w:val="0"/>
        <w:spacing w:line="360" w:lineRule="auto"/>
        <w:jc w:val="center"/>
        <w:rPr>
          <w:rStyle w:val="31"/>
          <w:rFonts w:ascii="Times New Roman" w:hAnsi="Times New Roman"/>
          <w:color w:val="000000" w:themeColor="text1"/>
          <w:sz w:val="28"/>
          <w:szCs w:val="18"/>
          <w:lang w:val="zh-CN"/>
          <w14:textFill>
            <w14:solidFill>
              <w14:schemeClr w14:val="tx1"/>
            </w14:solidFill>
          </w14:textFill>
        </w:rPr>
      </w:pPr>
    </w:p>
    <w:p>
      <w:pPr>
        <w:pStyle w:val="6"/>
        <w:ind w:left="0" w:leftChars="0" w:firstLine="0" w:firstLineChars="0"/>
        <w:rPr>
          <w:color w:val="000000" w:themeColor="text1"/>
          <w:lang w:val="zh-CN"/>
          <w14:textFill>
            <w14:solidFill>
              <w14:schemeClr w14:val="tx1"/>
            </w14:solidFill>
          </w14:textFill>
        </w:rPr>
      </w:pPr>
    </w:p>
    <w:p>
      <w:pPr>
        <w:adjustRightInd w:val="0"/>
        <w:snapToGrid w:val="0"/>
        <w:spacing w:line="360" w:lineRule="auto"/>
        <w:jc w:val="center"/>
        <w:rPr>
          <w:rFonts w:ascii="Times New Roman" w:hAnsi="Times New Roman"/>
          <w:color w:val="000000" w:themeColor="text1"/>
          <w:szCs w:val="24"/>
          <w:lang w:val="zh-CN"/>
          <w14:textFill>
            <w14:solidFill>
              <w14:schemeClr w14:val="tx1"/>
            </w14:solidFill>
          </w14:textFill>
        </w:rPr>
      </w:pPr>
      <w:bookmarkStart w:id="36" w:name="_Toc22376"/>
      <w:r>
        <w:rPr>
          <w:rStyle w:val="31"/>
          <w:rFonts w:ascii="Times New Roman" w:hAnsi="Times New Roman"/>
          <w:color w:val="000000" w:themeColor="text1"/>
          <w:lang w:val="zh-CN"/>
          <w14:textFill>
            <w14:solidFill>
              <w14:schemeClr w14:val="tx1"/>
            </w14:solidFill>
          </w14:textFill>
        </w:rPr>
        <w:t>第二章  供应商须知</w:t>
      </w:r>
      <w:bookmarkEnd w:id="36"/>
    </w:p>
    <w:p>
      <w:pPr>
        <w:pStyle w:val="4"/>
        <w:rPr>
          <w:rFonts w:ascii="Times New Roman" w:hAnsi="Times New Roman"/>
          <w:color w:val="000000" w:themeColor="text1"/>
          <w:lang w:val="zh-CN"/>
          <w14:textFill>
            <w14:solidFill>
              <w14:schemeClr w14:val="tx1"/>
            </w14:solidFill>
          </w14:textFill>
        </w:rPr>
      </w:pPr>
      <w:r>
        <w:rPr>
          <w:rFonts w:ascii="Times New Roman" w:hAnsi="Times New Roman"/>
          <w:color w:val="000000" w:themeColor="text1"/>
          <w:lang w:val="zh-CN"/>
          <w14:textFill>
            <w14:solidFill>
              <w14:schemeClr w14:val="tx1"/>
            </w14:solidFill>
          </w14:textFill>
        </w:rPr>
        <w:t>一、供应商须知前附表</w:t>
      </w:r>
    </w:p>
    <w:tbl>
      <w:tblPr>
        <w:tblStyle w:val="22"/>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585"/>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bookmarkStart w:id="37" w:name="_Toc2498"/>
            <w:r>
              <w:rPr>
                <w:rFonts w:hint="eastAsia" w:ascii="宋体" w:hAnsi="宋体" w:eastAsia="宋体" w:cs="宋体"/>
                <w:color w:val="000000" w:themeColor="text1"/>
                <w:sz w:val="24"/>
                <w:szCs w:val="24"/>
                <w:highlight w:val="none"/>
                <w:lang w:val="zh-CN"/>
                <w14:textFill>
                  <w14:solidFill>
                    <w14:schemeClr w14:val="tx1"/>
                  </w14:solidFill>
                </w14:textFill>
              </w:rPr>
              <w:t>条款号</w:t>
            </w:r>
          </w:p>
        </w:tc>
        <w:tc>
          <w:tcPr>
            <w:tcW w:w="2585" w:type="dxa"/>
            <w:noWrap w:val="0"/>
            <w:vAlign w:val="center"/>
          </w:tcPr>
          <w:p>
            <w:pPr>
              <w:pStyle w:val="16"/>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条款名称</w:t>
            </w:r>
          </w:p>
        </w:tc>
        <w:tc>
          <w:tcPr>
            <w:tcW w:w="6730" w:type="dxa"/>
            <w:noWrap w:val="0"/>
            <w:vAlign w:val="center"/>
          </w:tcPr>
          <w:p>
            <w:pPr>
              <w:pStyle w:val="16"/>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1.1.2</w:t>
            </w:r>
          </w:p>
        </w:tc>
        <w:tc>
          <w:tcPr>
            <w:tcW w:w="258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采购人</w:t>
            </w:r>
          </w:p>
        </w:tc>
        <w:tc>
          <w:tcPr>
            <w:tcW w:w="6730" w:type="dxa"/>
            <w:noWrap w:val="0"/>
            <w:vAlign w:val="center"/>
          </w:tcPr>
          <w:p>
            <w:pPr>
              <w:adjustRightInd w:val="0"/>
              <w:snapToGrid w:val="0"/>
              <w:spacing w:line="240" w:lineRule="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招标人：集安市住房和城乡建设局</w:t>
            </w:r>
          </w:p>
          <w:p>
            <w:pPr>
              <w:adjustRightInd w:val="0"/>
              <w:snapToGrid w:val="0"/>
              <w:spacing w:line="240" w:lineRule="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地  址：集安市东盛街95号</w:t>
            </w:r>
          </w:p>
          <w:p>
            <w:pPr>
              <w:adjustRightInd w:val="0"/>
              <w:snapToGrid w:val="0"/>
              <w:spacing w:line="240" w:lineRule="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联系人：张洪贵</w:t>
            </w:r>
          </w:p>
          <w:p>
            <w:pPr>
              <w:adjustRightInd w:val="0"/>
              <w:snapToGrid w:val="0"/>
              <w:spacing w:line="240" w:lineRule="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电  话：0435-6185166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1.1.3</w:t>
            </w:r>
          </w:p>
        </w:tc>
        <w:tc>
          <w:tcPr>
            <w:tcW w:w="258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采购代理机构</w:t>
            </w:r>
          </w:p>
        </w:tc>
        <w:tc>
          <w:tcPr>
            <w:tcW w:w="6730" w:type="dxa"/>
            <w:noWrap w:val="0"/>
            <w:vAlign w:val="center"/>
          </w:tcPr>
          <w:p>
            <w:pPr>
              <w:adjustRightInd w:val="0"/>
              <w:snapToGrid w:val="0"/>
              <w:spacing w:line="240" w:lineRule="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名 称：吉林省博汇工程项目管理有限公司</w:t>
            </w:r>
          </w:p>
          <w:p>
            <w:pPr>
              <w:adjustRightInd w:val="0"/>
              <w:snapToGrid w:val="0"/>
              <w:spacing w:line="240" w:lineRule="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地　址：长春市吉林大路与洋浦大街交汇万豪国际A座939室</w:t>
            </w:r>
          </w:p>
          <w:p>
            <w:pPr>
              <w:adjustRightInd w:val="0"/>
              <w:snapToGrid w:val="0"/>
              <w:spacing w:line="240" w:lineRule="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联系人：杜安娜</w:t>
            </w:r>
            <w:r>
              <w:rPr>
                <w:rFonts w:hint="eastAsia" w:ascii="宋体" w:hAnsi="宋体" w:eastAsia="宋体" w:cs="宋体"/>
                <w:color w:val="000000" w:themeColor="text1"/>
                <w:sz w:val="24"/>
                <w:szCs w:val="24"/>
                <w:lang w:val="zh-CN" w:eastAsia="zh-CN"/>
                <w14:textFill>
                  <w14:solidFill>
                    <w14:schemeClr w14:val="tx1"/>
                  </w14:solidFill>
                </w14:textFill>
              </w:rPr>
              <w:tab/>
            </w:r>
          </w:p>
          <w:p>
            <w:pPr>
              <w:adjustRightInd w:val="0"/>
              <w:snapToGrid w:val="0"/>
              <w:spacing w:line="240" w:lineRule="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电　话：18644867878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1.1.4</w:t>
            </w:r>
          </w:p>
        </w:tc>
        <w:tc>
          <w:tcPr>
            <w:tcW w:w="258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项目名称</w:t>
            </w:r>
          </w:p>
        </w:tc>
        <w:tc>
          <w:tcPr>
            <w:tcW w:w="6730" w:type="dxa"/>
            <w:noWrap w:val="0"/>
            <w:vAlign w:val="center"/>
          </w:tcPr>
          <w:p>
            <w:pPr>
              <w:pStyle w:val="34"/>
              <w:keepNext w:val="0"/>
              <w:keepLines w:val="0"/>
              <w:pageBreakBefore w:val="0"/>
              <w:widowControl w:val="0"/>
              <w:tabs>
                <w:tab w:val="center" w:pos="3257"/>
              </w:tabs>
              <w:kinsoku/>
              <w:wordWrap/>
              <w:overflowPunct/>
              <w:topLinePunct w:val="0"/>
              <w:bidi w:val="0"/>
              <w:adjustRightInd w:val="0"/>
              <w:snapToGrid w:val="0"/>
              <w:spacing w:before="0" w:line="240" w:lineRule="auto"/>
              <w:ind w:right="50" w:rightChars="21"/>
              <w:jc w:val="both"/>
              <w:textAlignment w:val="auto"/>
              <w:rPr>
                <w:rFonts w:hint="eastAsia"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年集安市</w:t>
            </w:r>
            <w:r>
              <w:rPr>
                <w:rFonts w:hint="eastAsia" w:ascii="宋体" w:hAnsi="宋体" w:eastAsia="宋体" w:cs="宋体"/>
                <w:color w:val="000000" w:themeColor="text1"/>
                <w:sz w:val="24"/>
                <w:szCs w:val="24"/>
                <w:lang w:val="en-US" w:eastAsia="zh-CN"/>
                <w14:textFill>
                  <w14:solidFill>
                    <w14:schemeClr w14:val="tx1"/>
                  </w14:solidFill>
                </w14:textFill>
              </w:rPr>
              <w:t>城市及农村</w:t>
            </w:r>
            <w:r>
              <w:rPr>
                <w:rFonts w:hint="eastAsia" w:ascii="宋体" w:hAnsi="宋体" w:eastAsia="宋体" w:cs="宋体"/>
                <w:color w:val="000000" w:themeColor="text1"/>
                <w:sz w:val="24"/>
                <w:szCs w:val="24"/>
                <w14:textFill>
                  <w14:solidFill>
                    <w14:schemeClr w14:val="tx1"/>
                  </w14:solidFill>
                </w14:textFill>
              </w:rPr>
              <w:t>生活垃圾转运至通化市</w:t>
            </w:r>
            <w:r>
              <w:rPr>
                <w:rFonts w:hint="eastAsia" w:ascii="宋体" w:hAnsi="宋体" w:eastAsia="宋体" w:cs="宋体"/>
                <w:color w:val="000000" w:themeColor="text1"/>
                <w:sz w:val="24"/>
                <w:szCs w:val="24"/>
                <w:lang w:val="en-US" w:eastAsia="zh-CN"/>
                <w14:textFill>
                  <w14:solidFill>
                    <w14:schemeClr w14:val="tx1"/>
                  </w14:solidFill>
                </w14:textFill>
              </w:rPr>
              <w:t>垃圾</w:t>
            </w:r>
            <w:r>
              <w:rPr>
                <w:rFonts w:hint="eastAsia" w:ascii="宋体" w:hAnsi="宋体" w:eastAsia="宋体" w:cs="宋体"/>
                <w:color w:val="000000" w:themeColor="text1"/>
                <w:sz w:val="24"/>
                <w:szCs w:val="24"/>
                <w14:textFill>
                  <w14:solidFill>
                    <w14:schemeClr w14:val="tx1"/>
                  </w14:solidFill>
                </w14:textFill>
              </w:rPr>
              <w:t>焚烧厂处理项目</w:t>
            </w:r>
          </w:p>
          <w:p>
            <w:pPr>
              <w:pStyle w:val="34"/>
              <w:keepNext w:val="0"/>
              <w:keepLines w:val="0"/>
              <w:pageBreakBefore w:val="0"/>
              <w:widowControl w:val="0"/>
              <w:tabs>
                <w:tab w:val="center" w:pos="3257"/>
              </w:tabs>
              <w:kinsoku/>
              <w:wordWrap/>
              <w:overflowPunct/>
              <w:topLinePunct w:val="0"/>
              <w:bidi w:val="0"/>
              <w:adjustRightInd w:val="0"/>
              <w:snapToGrid w:val="0"/>
              <w:spacing w:before="0" w:line="240" w:lineRule="auto"/>
              <w:ind w:right="50" w:rightChars="21"/>
              <w:jc w:val="both"/>
              <w:textAlignment w:val="auto"/>
              <w:rPr>
                <w:rFonts w:hint="eastAsia" w:ascii="宋体" w:hAnsi="宋体" w:eastAsia="宋体" w:cs="宋体"/>
                <w:snapToGrid w:val="0"/>
                <w:color w:val="000000" w:themeColor="text1"/>
                <w:spacing w:val="0"/>
                <w:w w:val="100"/>
                <w:kern w:val="0"/>
                <w:position w:val="0"/>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项目编号：JLBH-TH-2</w:t>
            </w:r>
            <w:r>
              <w:rPr>
                <w:rFonts w:hint="eastAsia" w:ascii="宋体" w:hAnsi="宋体" w:eastAsia="宋体" w:cs="宋体"/>
                <w:color w:val="000000" w:themeColor="text1"/>
                <w:sz w:val="24"/>
                <w:szCs w:val="24"/>
                <w:lang w:val="en-US" w:eastAsia="zh-CN"/>
                <w14:textFill>
                  <w14:solidFill>
                    <w14:schemeClr w14:val="tx1"/>
                  </w14:solidFill>
                </w14:textFill>
              </w:rPr>
              <w:t>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1.1.5</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服务地点</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集安市至通化市二道江垃圾焚烧厂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资金来源</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招标范围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(详见“服务需求”)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1.3.2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合同履行期限</w:t>
            </w:r>
          </w:p>
        </w:tc>
        <w:tc>
          <w:tcPr>
            <w:tcW w:w="6730" w:type="dxa"/>
            <w:tcBorders>
              <w:top w:val="nil"/>
            </w:tcBorders>
            <w:noWrap w:val="0"/>
            <w:vAlign w:val="center"/>
          </w:tcPr>
          <w:p>
            <w:pPr>
              <w:pageBreakBefore w:val="0"/>
              <w:widowControl/>
              <w:kinsoku/>
              <w:wordWrap/>
              <w:topLinePunct w:val="0"/>
              <w:bidi w:val="0"/>
              <w:adjustRightInd w:val="0"/>
              <w:snapToGrid w:val="0"/>
              <w:spacing w:line="240" w:lineRule="auto"/>
              <w:ind w:firstLine="240" w:firstLineChars="100"/>
              <w:jc w:val="left"/>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签订合同之日起至2025年12月31日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服务</w:t>
            </w: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标准</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符合国家及行业现行相关标准和规范，优质服务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1.4.1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投标人资质条件、能力和信誉</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left"/>
              <w:textAlignment w:val="auto"/>
              <w:rPr>
                <w:rFonts w:hint="default" w:ascii="宋体" w:hAnsi="宋体" w:eastAsia="宋体" w:cs="宋体"/>
                <w:b w:val="0"/>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1.4.2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是否接受联合体投标</w:t>
            </w:r>
          </w:p>
        </w:tc>
        <w:tc>
          <w:tcPr>
            <w:tcW w:w="6730" w:type="dxa"/>
            <w:noWrap w:val="0"/>
            <w:vAlign w:val="bottom"/>
          </w:tcPr>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√不接受</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firstLine="240" w:firstLineChars="100"/>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69850</wp:posOffset>
                      </wp:positionH>
                      <wp:positionV relativeFrom="paragraph">
                        <wp:posOffset>18415</wp:posOffset>
                      </wp:positionV>
                      <wp:extent cx="123825" cy="123825"/>
                      <wp:effectExtent l="5080" t="5080" r="4445" b="4445"/>
                      <wp:wrapNone/>
                      <wp:docPr id="1"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5.5pt;margin-top:1.45pt;height:9.75pt;width:9.75pt;z-index:-251656192;mso-width-relative:page;mso-height-relative:page;" fillcolor="#FFFFFF" filled="t" stroked="t" coordsize="21600,21600" o:gfxdata="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6fcXE0wAAAAYBAAAPAAAAAAAAAAEAIAAAACIAAABkcnMvZG93bnJldi54bWxQSwECFAAU&#10;AAAACACHTuJAmICO2/YBAAAdBAAADgAAAAAAAAABACAAAAAiAQAAZHJzL2Uyb0RvYy54bWxQSwUG&#10;AAAAAAYABgBZAQAAigUAAAAA&#10;">
                      <v:fill on="t" focussize="0,0"/>
                      <v:stroke color="#000000" joinstyle="miter"/>
                      <v:imagedata o:title=""/>
                      <o:lock v:ext="edit" aspectratio="f"/>
                    </v:rect>
                  </w:pict>
                </mc:Fallback>
              </mc:AlternateConten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接  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1.9.1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踏勘现场</w:t>
            </w:r>
          </w:p>
        </w:tc>
        <w:tc>
          <w:tcPr>
            <w:tcW w:w="6730" w:type="dxa"/>
            <w:tcBorders>
              <w:top w:val="single" w:color="auto" w:sz="4" w:space="0"/>
            </w:tcBorders>
            <w:noWrap w:val="0"/>
            <w:vAlign w:val="center"/>
          </w:tcPr>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√不召开</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firstLine="240" w:firstLineChars="100"/>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48260</wp:posOffset>
                      </wp:positionH>
                      <wp:positionV relativeFrom="paragraph">
                        <wp:posOffset>48260</wp:posOffset>
                      </wp:positionV>
                      <wp:extent cx="123825" cy="123825"/>
                      <wp:effectExtent l="5080" t="5080" r="4445" b="4445"/>
                      <wp:wrapNone/>
                      <wp:docPr id="2"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3.8pt;margin-top:3.8pt;height:9.75pt;width:9.75pt;z-index:-251655168;mso-width-relative:page;mso-height-relative:page;" fillcolor="#FFFFFF" filled="t" stroked="t" coordsize="21600,21600" o:gfxdata="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ZL4yNEAAAAFAQAADwAAAAAAAAABACAAAAAiAAAAZHJzL2Rvd25yZXYueG1sUEsBAhQAFAAA&#10;AAgAh07iQNWeqMj2AQAAHQQAAA4AAAAAAAAAAQAgAAAAIAEAAGRycy9lMm9Eb2MueG1sUEsFBgAA&#10;AAAGAAYAWQEAAIgFAAAAAA==&#10;">
                      <v:fill on="t" focussize="0,0"/>
                      <v:stroke color="#000000" joinstyle="miter"/>
                      <v:imagedata o:title=""/>
                      <o:lock v:ext="edit" aspectratio="f"/>
                    </v:rect>
                  </w:pict>
                </mc:Fallback>
              </mc:AlternateConten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召  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1.10.1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投标预备会</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√不召开</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79375</wp:posOffset>
                      </wp:positionH>
                      <wp:positionV relativeFrom="paragraph">
                        <wp:posOffset>38100</wp:posOffset>
                      </wp:positionV>
                      <wp:extent cx="123825" cy="123825"/>
                      <wp:effectExtent l="5080" t="5080" r="4445" b="4445"/>
                      <wp:wrapNone/>
                      <wp:docPr id="3" name="矩形 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6.25pt;margin-top:3pt;height:9.75pt;width:9.75pt;z-index:-251654144;mso-width-relative:page;mso-height-relative:page;" fillcolor="#FFFFFF" filled="t" stroked="t" coordsize="21600,21600" o:gfxdata="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25NkLUAAAABgEAAA8AAAAAAAAAAQAgAAAAIgAAAGRycy9kb3ducmV2LnhtbFBLAQIU&#10;ABQAAAAIAIdO4kCybLz79wEAAB0EAAAOAAAAAAAAAAEAIAAAACMBAABkcnMvZTJvRG9jLnhtbFBL&#10;BQYAAAAABgAGAFkBAACMBQAAAAA=&#10;">
                      <v:fill on="t" focussize="0,0"/>
                      <v:stroke color="#000000" joinstyle="miter"/>
                      <v:imagedata o:title=""/>
                      <o:lock v:ext="edit" aspectratio="f"/>
                    </v:rect>
                  </w:pict>
                </mc:Fallback>
              </mc:AlternateConten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 xml:space="preserve">  召  开</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*如有疑问请开标前1</w:t>
            </w:r>
            <w:r>
              <w:rPr>
                <w:rFonts w:hint="eastAsia" w:cs="宋体"/>
                <w:b w:val="0"/>
                <w:bCs/>
                <w:i w:val="0"/>
                <w:iCs w:val="0"/>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日以书面形式递交采购代理机构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1.10.2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投标人提出问题的截止时间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开标</w:t>
            </w:r>
            <w:r>
              <w:rPr>
                <w:rFonts w:hint="eastAsia" w:cs="宋体"/>
                <w:b w:val="0"/>
                <w:bCs/>
                <w:i w:val="0"/>
                <w:iCs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日前投标人将对招标文件不清楚的问题提交给采购代理机构。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1.10.3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采购人书面澄清的时间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投标截止时间前</w:t>
            </w:r>
            <w:r>
              <w:rPr>
                <w:rFonts w:hint="eastAsia" w:cs="宋体"/>
                <w:b w:val="0"/>
                <w:bCs/>
                <w:i w:val="0"/>
                <w:i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1.11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分包</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√不允许</w:t>
            </w:r>
          </w:p>
          <w:p>
            <w:pPr>
              <w:pStyle w:val="34"/>
              <w:keepNext w:val="0"/>
              <w:keepLines w:val="0"/>
              <w:pageBreakBefore w:val="0"/>
              <w:widowControl w:val="0"/>
              <w:kinsoku/>
              <w:wordWrap/>
              <w:overflowPunct/>
              <w:topLinePunct w:val="0"/>
              <w:bidi w:val="0"/>
              <w:adjustRightInd w:val="0"/>
              <w:snapToGrid w:val="0"/>
              <w:spacing w:before="0" w:line="36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31750</wp:posOffset>
                      </wp:positionH>
                      <wp:positionV relativeFrom="paragraph">
                        <wp:posOffset>57150</wp:posOffset>
                      </wp:positionV>
                      <wp:extent cx="123825" cy="123825"/>
                      <wp:effectExtent l="5080" t="5080" r="4445" b="4445"/>
                      <wp:wrapNone/>
                      <wp:docPr id="4" name="矩形 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2.5pt;margin-top:4.5pt;height:9.75pt;width:9.75pt;z-index:-251653120;mso-width-relative:page;mso-height-relative:page;" fillcolor="#FFFFFF" filled="t" stroked="t" coordsize="21600,21600" o:gfxdata="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Ed7XUAAAABQEAAA8AAAAAAAAAAQAgAAAAIgAAAGRycy9kb3ducmV2LnhtbFBLAQIU&#10;ABQAAAAIAIdO4kA9JunN9wEAAB0EAAAOAAAAAAAAAAEAIAAAACMBAABkcnMvZTJvRG9jLnhtbFBL&#10;BQYAAAAABgAGAFkBAACMBQAAAAA=&#10;">
                      <v:fill on="t" focussize="0,0"/>
                      <v:stroke color="#000000" joinstyle="miter"/>
                      <v:imagedata o:title=""/>
                      <o:lock v:ext="edit" aspectratio="f"/>
                    </v:rect>
                  </w:pict>
                </mc:Fallback>
              </mc:AlternateConten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 xml:space="preserve">  允  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1.12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偏离</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不允许，具体要求详见招标文件评标办法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构成招标文件的其他材料</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2.2.1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投标人要求澄清</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招标文件的截止时间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开标前</w:t>
            </w:r>
            <w:r>
              <w:rPr>
                <w:rFonts w:hint="eastAsia" w:cs="宋体"/>
                <w:b w:val="0"/>
                <w:bCs/>
                <w:i w:val="0"/>
                <w:iCs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2.2.3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投标截止时间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default" w:ascii="宋体" w:hAnsi="宋体" w:eastAsia="宋体" w:cs="宋体"/>
                <w:b w:val="0"/>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202</w:t>
            </w:r>
            <w:r>
              <w:rPr>
                <w:rFonts w:hint="eastAsia" w:cs="宋体"/>
                <w:b w:val="0"/>
                <w:bCs/>
                <w:i w:val="0"/>
                <w:i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年</w:t>
            </w:r>
            <w:r>
              <w:rPr>
                <w:rFonts w:hint="eastAsia" w:cs="宋体"/>
                <w:b w:val="0"/>
                <w:bCs/>
                <w:i w:val="0"/>
                <w:iCs w:val="0"/>
                <w:color w:val="000000" w:themeColor="text1"/>
                <w:sz w:val="24"/>
                <w:szCs w:val="24"/>
                <w:highlight w:val="none"/>
                <w:lang w:val="en-US" w:eastAsia="zh-CN"/>
                <w14:textFill>
                  <w14:solidFill>
                    <w14:schemeClr w14:val="tx1"/>
                  </w14:solidFill>
                </w14:textFill>
              </w:rPr>
              <w:t>02月07日09</w:t>
            </w: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点</w:t>
            </w:r>
            <w:r>
              <w:rPr>
                <w:rFonts w:hint="eastAsia" w:cs="宋体"/>
                <w:b w:val="0"/>
                <w:bCs/>
                <w:i w:val="0"/>
                <w:iCs w:val="0"/>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分（北京时间</w:t>
            </w: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2.3.2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投标人确认收到</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招标文件澄清的时间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1.4.2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投标人确认收到</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招标文件修改的时间</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3.2.1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default" w:ascii="宋体" w:hAnsi="宋体" w:eastAsia="宋体" w:cs="宋体"/>
                <w:b w:val="0"/>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最高投标限价</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925.2837万元</w:t>
            </w:r>
            <w:r>
              <w:rPr>
                <w:rFonts w:hint="eastAsia" w:cs="宋体"/>
                <w:b w:val="0"/>
                <w:bCs/>
                <w:i w:val="0"/>
                <w:i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投标报价不能超过最高投标限价，否则其投标将被否决。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3.3.1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投标有效期</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投标截止之日后90天（日历天），从投标截止之日算起。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3.4.1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投标保证金</w:t>
            </w:r>
          </w:p>
        </w:tc>
        <w:tc>
          <w:tcPr>
            <w:tcW w:w="6730" w:type="dxa"/>
            <w:noWrap w:val="0"/>
            <w:vAlign w:val="center"/>
          </w:tcPr>
          <w:p>
            <w:pPr>
              <w:tabs>
                <w:tab w:val="center" w:pos="2530"/>
              </w:tabs>
              <w:spacing w:line="340" w:lineRule="exact"/>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投标保证金的形式：包括转账、电汇，银行出具的现金支票、转账支票、保兑支票、银行汇票，银行或专业担保公司出具的保函等，以转账、电汇、支票形式提交的投标保证金应当从投标人的基本账户转出。</w:t>
            </w:r>
          </w:p>
          <w:p>
            <w:pPr>
              <w:autoSpaceDE w:val="0"/>
              <w:autoSpaceDN w:val="0"/>
              <w:spacing w:line="288" w:lineRule="auto"/>
              <w:rPr>
                <w:rFonts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保证金金额：</w:t>
            </w:r>
            <w:r>
              <w:rPr>
                <w:rFonts w:hint="eastAsia" w:ascii="Times New Roman" w:hAnsi="Times New Roman" w:cs="宋体"/>
                <w:color w:val="000000" w:themeColor="text1"/>
                <w:szCs w:val="21"/>
                <w:lang w:val="en-US" w:eastAsia="zh-CN"/>
                <w14:textFill>
                  <w14:solidFill>
                    <w14:schemeClr w14:val="tx1"/>
                  </w14:solidFill>
                </w14:textFill>
              </w:rPr>
              <w:t>7</w:t>
            </w:r>
            <w:r>
              <w:rPr>
                <w:rFonts w:hint="eastAsia" w:ascii="Times New Roman" w:hAnsi="Times New Roman" w:cs="宋体"/>
                <w:color w:val="000000" w:themeColor="text1"/>
                <w:szCs w:val="21"/>
                <w14:textFill>
                  <w14:solidFill>
                    <w14:schemeClr w14:val="tx1"/>
                  </w14:solidFill>
                </w14:textFill>
              </w:rPr>
              <w:t>万元</w:t>
            </w:r>
          </w:p>
          <w:p>
            <w:pPr>
              <w:autoSpaceDE w:val="0"/>
              <w:autoSpaceDN w:val="0"/>
              <w:spacing w:line="288"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开户行:招商银行股份有限公司长春净月支行</w:t>
            </w:r>
          </w:p>
          <w:p>
            <w:pPr>
              <w:autoSpaceDE w:val="0"/>
              <w:autoSpaceDN w:val="0"/>
              <w:spacing w:line="288"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开户行行号:308241000321</w:t>
            </w:r>
          </w:p>
          <w:p>
            <w:pPr>
              <w:autoSpaceDE w:val="0"/>
              <w:autoSpaceDN w:val="0"/>
              <w:spacing w:line="288"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账户名称:吉林省博汇工程项目管理有限公司</w:t>
            </w:r>
          </w:p>
          <w:p>
            <w:pPr>
              <w:tabs>
                <w:tab w:val="center" w:pos="2530"/>
              </w:tabs>
              <w:spacing w:line="340" w:lineRule="exact"/>
              <w:rPr>
                <w:rFonts w:hint="eastAsia" w:cs="宋体"/>
                <w:color w:val="000000" w:themeColor="text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账号:</w:t>
            </w:r>
            <w:r>
              <w:rPr>
                <w:rFonts w:hint="eastAsia" w:ascii="Times New Roman" w:hAnsi="Times New Roman" w:cs="宋体"/>
                <w:color w:val="000000" w:themeColor="text1"/>
                <w:szCs w:val="21"/>
                <w:lang w:val="zh-CN"/>
                <w14:textFill>
                  <w14:solidFill>
                    <w14:schemeClr w14:val="tx1"/>
                  </w14:solidFill>
                </w14:textFill>
              </w:rPr>
              <w:t>431902155410155</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"mailto:hzx18686666615@sina.com）。投标人需在投标截止时间前予以办理，以便于采购代理机构及时核对，避免因投标保证金未到账或投标保函未由采购代理公司保管而影响投标人的投标事宜。" </w:instrText>
            </w:r>
            <w:r>
              <w:rPr>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投标人需在投标截止时间前予以办理，以便于采购代理机构及时核对，避免因投标保证金未到账或投标保函未由采购代理公司保管而影响投标人的投标事宜</w:t>
            </w: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投标保函发送扫描件至385257952@qq.com邮箱</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3.5.3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近年发生的诉讼及仲裁情况的年份要求</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color w:val="000000" w:themeColor="text1"/>
                <w:lang w:val="zh-CN"/>
                <w14:textFill>
                  <w14:solidFill>
                    <w14:schemeClr w14:val="tx1"/>
                  </w14:solidFill>
                </w14:textFill>
              </w:rPr>
              <w:t>20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w:t>
            </w:r>
            <w:r>
              <w:rPr>
                <w:rFonts w:hint="eastAsia" w:cs="宋体"/>
                <w:color w:val="000000" w:themeColor="text1"/>
                <w:lang w:val="zh-CN"/>
                <w14:textFill>
                  <w14:solidFill>
                    <w14:schemeClr w14:val="tx1"/>
                  </w14:solidFill>
                </w14:textFill>
              </w:rPr>
              <w:t>年</w:t>
            </w:r>
            <w:r>
              <w:rPr>
                <w:color w:val="000000" w:themeColor="text1"/>
                <w:lang w:val="zh-CN"/>
                <w14:textFill>
                  <w14:solidFill>
                    <w14:schemeClr w14:val="tx1"/>
                  </w14:solidFill>
                </w14:textFill>
              </w:rPr>
              <w:t>1</w:t>
            </w:r>
            <w:r>
              <w:rPr>
                <w:rFonts w:hint="eastAsia" w:cs="宋体"/>
                <w:color w:val="000000" w:themeColor="text1"/>
                <w:lang w:val="zh-CN"/>
                <w14:textFill>
                  <w14:solidFill>
                    <w14:schemeClr w14:val="tx1"/>
                  </w14:solidFill>
                </w14:textFill>
              </w:rPr>
              <w:t>月</w:t>
            </w:r>
            <w:r>
              <w:rPr>
                <w:color w:val="000000" w:themeColor="text1"/>
                <w:lang w:val="zh-CN"/>
                <w14:textFill>
                  <w14:solidFill>
                    <w14:schemeClr w14:val="tx1"/>
                  </w14:solidFill>
                </w14:textFill>
              </w:rPr>
              <w:t>1</w:t>
            </w:r>
            <w:r>
              <w:rPr>
                <w:rFonts w:hint="eastAsia" w:cs="宋体"/>
                <w:color w:val="000000" w:themeColor="text1"/>
                <w:lang w:val="zh-CN"/>
                <w14:textFill>
                  <w14:solidFill>
                    <w14:schemeClr w14:val="tx1"/>
                  </w14:solidFill>
                </w14:textFill>
              </w:rPr>
              <w:t>日</w:t>
            </w:r>
            <w:r>
              <w:rPr>
                <w:rFonts w:hint="eastAsia" w:cs="宋体"/>
                <w:color w:val="000000" w:themeColor="text1"/>
                <w14:textFill>
                  <w14:solidFill>
                    <w14:schemeClr w14:val="tx1"/>
                  </w14:solidFill>
                </w14:textFill>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3.6</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是否允许递交备选投标方案</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3.7.3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签字或盖章要求</w:t>
            </w:r>
          </w:p>
        </w:tc>
        <w:tc>
          <w:tcPr>
            <w:tcW w:w="6730" w:type="dxa"/>
            <w:noWrap w:val="0"/>
            <w:vAlign w:val="center"/>
          </w:tcPr>
          <w:p>
            <w:pPr>
              <w:autoSpaceDE w:val="0"/>
              <w:autoSpaceDN w:val="0"/>
              <w:adjustRightInd w:val="0"/>
              <w:jc w:val="left"/>
              <w:rPr>
                <w:rFonts w:hint="eastAsia" w:eastAsia="宋体" w:cs="Times New Roman"/>
                <w:color w:val="000000" w:themeColor="text1"/>
                <w:szCs w:val="22"/>
                <w:lang w:val="zh-CN" w:eastAsia="zh-CN"/>
                <w14:textFill>
                  <w14:solidFill>
                    <w14:schemeClr w14:val="tx1"/>
                  </w14:solidFill>
                </w14:textFill>
              </w:rPr>
            </w:pPr>
            <w:r>
              <w:rPr>
                <w:rFonts w:hint="eastAsia" w:eastAsia="宋体" w:cs="Times New Roman"/>
                <w:color w:val="000000" w:themeColor="text1"/>
                <w:szCs w:val="22"/>
                <w:lang w:val="zh-CN" w:eastAsia="zh-CN"/>
                <w14:textFill>
                  <w14:solidFill>
                    <w14:schemeClr w14:val="tx1"/>
                  </w14:solidFill>
                </w14:textFill>
              </w:rPr>
              <w:t>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autoSpaceDE w:val="0"/>
              <w:autoSpaceDN w:val="0"/>
              <w:adjustRightInd w:val="0"/>
              <w:jc w:val="left"/>
              <w:rPr>
                <w:rFonts w:hint="eastAsia" w:eastAsia="宋体" w:cs="Times New Roman"/>
                <w:color w:val="000000" w:themeColor="text1"/>
                <w:szCs w:val="22"/>
                <w:lang w:val="zh-CN" w:eastAsia="zh-CN"/>
                <w14:textFill>
                  <w14:solidFill>
                    <w14:schemeClr w14:val="tx1"/>
                  </w14:solidFill>
                </w14:textFill>
              </w:rPr>
            </w:pPr>
            <w:r>
              <w:rPr>
                <w:rFonts w:hint="eastAsia" w:eastAsia="宋体" w:cs="Times New Roman"/>
                <w:color w:val="000000" w:themeColor="text1"/>
                <w:szCs w:val="22"/>
                <w:lang w:val="zh-CN" w:eastAsia="zh-CN"/>
                <w14:textFill>
                  <w14:solidFill>
                    <w14:schemeClr w14:val="tx1"/>
                  </w14:solidFill>
                </w14:textFill>
              </w:rPr>
              <w:t>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3.7.4</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投标文件数量</w:t>
            </w:r>
          </w:p>
        </w:tc>
        <w:tc>
          <w:tcPr>
            <w:tcW w:w="6730" w:type="dxa"/>
            <w:noWrap w:val="0"/>
            <w:vAlign w:val="center"/>
          </w:tcPr>
          <w:p>
            <w:pPr>
              <w:autoSpaceDE w:val="0"/>
              <w:autoSpaceDN w:val="0"/>
              <w:adjustRightInd w:val="0"/>
              <w:jc w:val="left"/>
              <w:rPr>
                <w:rFonts w:hint="eastAsia" w:eastAsia="宋体" w:cs="Times New Roman"/>
                <w:color w:val="000000" w:themeColor="text1"/>
                <w:szCs w:val="22"/>
                <w14:textFill>
                  <w14:solidFill>
                    <w14:schemeClr w14:val="tx1"/>
                  </w14:solidFill>
                </w14:textFill>
              </w:rPr>
            </w:pPr>
            <w:r>
              <w:rPr>
                <w:rFonts w:hint="eastAsia" w:eastAsia="宋体" w:cs="Times New Roman"/>
                <w:color w:val="000000" w:themeColor="text1"/>
                <w:szCs w:val="22"/>
                <w14:textFill>
                  <w14:solidFill>
                    <w14:schemeClr w14:val="tx1"/>
                  </w14:solidFill>
                </w14:textFill>
              </w:rPr>
              <w:t>1、政采云电子版响应文件一份；投标截止前提交；</w:t>
            </w:r>
            <w:r>
              <w:rPr>
                <w:rFonts w:hint="eastAsia" w:eastAsia="宋体" w:cs="Times New Roman"/>
                <w:color w:val="000000" w:themeColor="text1"/>
                <w:szCs w:val="22"/>
                <w:lang w:val="zh-CN"/>
                <w14:textFill>
                  <w14:solidFill>
                    <w14:schemeClr w14:val="tx1"/>
                  </w14:solidFill>
                </w14:textFill>
              </w:rPr>
              <w:t>用数字证书编制的电子版按《政府采购项目电子交易管理操作指南-供应商》进行投标操作。</w:t>
            </w:r>
          </w:p>
          <w:p>
            <w:pPr>
              <w:autoSpaceDE w:val="0"/>
              <w:autoSpaceDN w:val="0"/>
              <w:adjustRightInd w:val="0"/>
              <w:jc w:val="left"/>
              <w:rPr>
                <w:rFonts w:hint="eastAsia" w:eastAsia="宋体" w:cs="Times New Roman"/>
                <w:color w:val="000000" w:themeColor="text1"/>
                <w:szCs w:val="22"/>
                <w:lang w:val="zh-CN" w:eastAsia="zh-CN"/>
                <w14:textFill>
                  <w14:solidFill>
                    <w14:schemeClr w14:val="tx1"/>
                  </w14:solidFill>
                </w14:textFill>
              </w:rPr>
            </w:pPr>
            <w:r>
              <w:rPr>
                <w:rFonts w:hint="eastAsia" w:eastAsia="宋体" w:cs="Times New Roman"/>
                <w:color w:val="000000" w:themeColor="text1"/>
                <w:szCs w:val="22"/>
                <w14:textFill>
                  <w14:solidFill>
                    <w14:schemeClr w14:val="tx1"/>
                  </w14:solidFill>
                </w14:textFill>
              </w:rPr>
              <w:t>2、纸质响应文件正本1份、副本</w:t>
            </w:r>
            <w:r>
              <w:rPr>
                <w:rFonts w:hint="eastAsia" w:eastAsia="宋体" w:cs="Times New Roman"/>
                <w:color w:val="000000" w:themeColor="text1"/>
                <w:szCs w:val="22"/>
                <w:lang w:val="en-US" w:eastAsia="zh-CN"/>
                <w14:textFill>
                  <w14:solidFill>
                    <w14:schemeClr w14:val="tx1"/>
                  </w14:solidFill>
                </w14:textFill>
              </w:rPr>
              <w:t>1</w:t>
            </w:r>
            <w:r>
              <w:rPr>
                <w:rFonts w:hint="eastAsia" w:eastAsia="宋体" w:cs="Times New Roman"/>
                <w:color w:val="000000" w:themeColor="text1"/>
                <w:szCs w:val="22"/>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3.7.5</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装订要求</w:t>
            </w:r>
          </w:p>
        </w:tc>
        <w:tc>
          <w:tcPr>
            <w:tcW w:w="6730" w:type="dxa"/>
            <w:noWrap w:val="0"/>
            <w:vAlign w:val="center"/>
          </w:tcPr>
          <w:p>
            <w:pPr>
              <w:autoSpaceDE w:val="0"/>
              <w:autoSpaceDN w:val="0"/>
              <w:adjustRightInd w:val="0"/>
              <w:spacing w:line="360" w:lineRule="exact"/>
              <w:rPr>
                <w:rFonts w:hint="eastAsia" w:eastAsia="宋体" w:cs="宋体"/>
                <w:color w:val="000000" w:themeColor="text1"/>
                <w:szCs w:val="22"/>
                <w:lang w:val="zh-CN" w:eastAsia="zh-CN"/>
                <w14:textFill>
                  <w14:solidFill>
                    <w14:schemeClr w14:val="tx1"/>
                  </w14:solidFill>
                </w14:textFill>
              </w:rPr>
            </w:pPr>
            <w:r>
              <w:rPr>
                <w:rFonts w:hint="eastAsia" w:eastAsia="宋体" w:cs="宋体"/>
                <w:color w:val="000000" w:themeColor="text1"/>
                <w:szCs w:val="22"/>
                <w:lang w:val="zh-CN"/>
                <w14:textFill>
                  <w14:solidFill>
                    <w14:schemeClr w14:val="tx1"/>
                  </w14:solidFill>
                </w14:textFill>
              </w:rPr>
              <w:t>投标文件的装订要整齐、牢固，编制目录，便于保管和利用，不得采用活页装订方式。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4.2.2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递交投标文件地点</w:t>
            </w:r>
          </w:p>
        </w:tc>
        <w:tc>
          <w:tcPr>
            <w:tcW w:w="6730" w:type="dxa"/>
            <w:noWrap w:val="0"/>
            <w:vAlign w:val="center"/>
          </w:tcPr>
          <w:p>
            <w:pPr>
              <w:autoSpaceDE w:val="0"/>
              <w:autoSpaceDN w:val="0"/>
              <w:adjustRightInd w:val="0"/>
              <w:spacing w:line="360" w:lineRule="exact"/>
              <w:rPr>
                <w:rFonts w:hint="eastAsia" w:eastAsia="宋体" w:cs="宋体"/>
                <w:color w:val="000000" w:themeColor="text1"/>
                <w:szCs w:val="22"/>
                <w:lang w:val="zh-CN"/>
                <w14:textFill>
                  <w14:solidFill>
                    <w14:schemeClr w14:val="tx1"/>
                  </w14:solidFill>
                </w14:textFill>
              </w:rPr>
            </w:pPr>
            <w:r>
              <w:rPr>
                <w:rFonts w:hint="eastAsia" w:eastAsia="宋体" w:cs="宋体"/>
                <w:color w:val="000000" w:themeColor="text1"/>
                <w:szCs w:val="22"/>
                <w:lang w:val="zh-CN"/>
                <w14:textFill>
                  <w14:solidFill>
                    <w14:schemeClr w14:val="tx1"/>
                  </w14:solidFill>
                </w14:textFill>
              </w:rPr>
              <w:t>截止时间前通过政府采购云平台（网址：http://www.zcygov.cn）递交电子响应文件，并按照现场工作人员通知使用CA锁进行响应文件远程解密。</w:t>
            </w:r>
          </w:p>
          <w:p>
            <w:pPr>
              <w:autoSpaceDE w:val="0"/>
              <w:autoSpaceDN w:val="0"/>
              <w:adjustRightInd w:val="0"/>
              <w:spacing w:line="360" w:lineRule="exact"/>
              <w:rPr>
                <w:rFonts w:hint="eastAsia" w:eastAsia="宋体" w:cs="宋体"/>
                <w:color w:val="000000" w:themeColor="text1"/>
                <w:szCs w:val="22"/>
                <w:lang w:val="zh-CN" w:eastAsia="zh-CN"/>
                <w14:textFill>
                  <w14:solidFill>
                    <w14:schemeClr w14:val="tx1"/>
                  </w14:solidFill>
                </w14:textFill>
              </w:rPr>
            </w:pPr>
            <w:r>
              <w:rPr>
                <w:rFonts w:hint="eastAsia" w:eastAsia="宋体" w:cs="宋体"/>
                <w:color w:val="000000" w:themeColor="text1"/>
                <w:szCs w:val="22"/>
                <w:lang w:val="zh-CN"/>
                <w14:textFill>
                  <w14:solidFill>
                    <w14:schemeClr w14:val="tx1"/>
                  </w14:solidFill>
                </w14:textFill>
              </w:rPr>
              <w:t>供应商应在开标结束后一个工作日内递交电子版（U盘）、纸质版响应文件到长春市吉林大路与洋浦大街交汇万豪国际A座939室。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4.2.3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是否退还投标文件</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5.1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开标时间和地点</w:t>
            </w:r>
          </w:p>
        </w:tc>
        <w:tc>
          <w:tcPr>
            <w:tcW w:w="6730" w:type="dxa"/>
            <w:noWrap w:val="0"/>
            <w:vAlign w:val="top"/>
          </w:tcPr>
          <w:p>
            <w:pPr>
              <w:spacing w:line="360" w:lineRule="exact"/>
              <w:jc w:val="left"/>
              <w:rPr>
                <w:rFonts w:hint="eastAsia" w:cs="宋体"/>
                <w:color w:val="000000" w:themeColor="text1"/>
                <w:lang w:val="zh-CN"/>
                <w14:textFill>
                  <w14:solidFill>
                    <w14:schemeClr w14:val="tx1"/>
                  </w14:solidFill>
                </w14:textFill>
              </w:rPr>
            </w:pPr>
            <w:r>
              <w:rPr>
                <w:rFonts w:hint="eastAsia" w:cs="宋体"/>
                <w:color w:val="000000" w:themeColor="text1"/>
                <w:lang w:val="zh-CN"/>
                <w14:textFill>
                  <w14:solidFill>
                    <w14:schemeClr w14:val="tx1"/>
                  </w14:solidFill>
                </w14:textFill>
              </w:rPr>
              <w:t>开标时间：202</w:t>
            </w:r>
            <w:r>
              <w:rPr>
                <w:rFonts w:hint="eastAsia" w:cs="宋体"/>
                <w:color w:val="000000" w:themeColor="text1"/>
                <w:lang w:val="en-US" w:eastAsia="zh-CN"/>
                <w14:textFill>
                  <w14:solidFill>
                    <w14:schemeClr w14:val="tx1"/>
                  </w14:solidFill>
                </w14:textFill>
              </w:rPr>
              <w:t>5</w:t>
            </w:r>
            <w:r>
              <w:rPr>
                <w:rFonts w:hint="eastAsia" w:cs="宋体"/>
                <w:color w:val="000000" w:themeColor="text1"/>
                <w:lang w:val="zh-CN"/>
                <w14:textFill>
                  <w14:solidFill>
                    <w14:schemeClr w14:val="tx1"/>
                  </w14:solidFill>
                </w14:textFill>
              </w:rPr>
              <w:t>年</w:t>
            </w:r>
            <w:r>
              <w:rPr>
                <w:rFonts w:hint="eastAsia" w:cs="宋体"/>
                <w:color w:val="000000" w:themeColor="text1"/>
                <w:lang w:val="en-US" w:eastAsia="zh-CN"/>
                <w14:textFill>
                  <w14:solidFill>
                    <w14:schemeClr w14:val="tx1"/>
                  </w14:solidFill>
                </w14:textFill>
              </w:rPr>
              <w:t>02</w:t>
            </w:r>
            <w:r>
              <w:rPr>
                <w:rFonts w:hint="eastAsia" w:cs="宋体"/>
                <w:color w:val="000000" w:themeColor="text1"/>
                <w:lang w:val="zh-CN"/>
                <w14:textFill>
                  <w14:solidFill>
                    <w14:schemeClr w14:val="tx1"/>
                  </w14:solidFill>
                </w14:textFill>
              </w:rPr>
              <w:t>月</w:t>
            </w:r>
            <w:r>
              <w:rPr>
                <w:rFonts w:hint="eastAsia" w:cs="宋体"/>
                <w:color w:val="000000" w:themeColor="text1"/>
                <w:lang w:val="en-US" w:eastAsia="zh-CN"/>
                <w14:textFill>
                  <w14:solidFill>
                    <w14:schemeClr w14:val="tx1"/>
                  </w14:solidFill>
                </w14:textFill>
              </w:rPr>
              <w:t>07</w:t>
            </w:r>
            <w:r>
              <w:rPr>
                <w:rFonts w:hint="eastAsia" w:cs="宋体"/>
                <w:color w:val="000000" w:themeColor="text1"/>
                <w:lang w:val="zh-CN"/>
                <w14:textFill>
                  <w14:solidFill>
                    <w14:schemeClr w14:val="tx1"/>
                  </w14:solidFill>
                </w14:textFill>
              </w:rPr>
              <w:t>日</w:t>
            </w:r>
            <w:r>
              <w:rPr>
                <w:rFonts w:hint="eastAsia" w:cs="宋体"/>
                <w:color w:val="000000" w:themeColor="text1"/>
                <w:lang w:val="en-US" w:eastAsia="zh-CN"/>
                <w14:textFill>
                  <w14:solidFill>
                    <w14:schemeClr w14:val="tx1"/>
                  </w14:solidFill>
                </w14:textFill>
              </w:rPr>
              <w:t>09</w:t>
            </w:r>
            <w:r>
              <w:rPr>
                <w:rFonts w:hint="eastAsia" w:cs="宋体"/>
                <w:color w:val="000000" w:themeColor="text1"/>
                <w:lang w:val="zh-CN"/>
                <w14:textFill>
                  <w14:solidFill>
                    <w14:schemeClr w14:val="tx1"/>
                  </w14:solidFill>
                </w14:textFill>
              </w:rPr>
              <w:t>时</w:t>
            </w:r>
            <w:r>
              <w:rPr>
                <w:rFonts w:hint="eastAsia" w:cs="宋体"/>
                <w:color w:val="000000" w:themeColor="text1"/>
                <w:lang w:val="en-US" w:eastAsia="zh-CN"/>
                <w14:textFill>
                  <w14:solidFill>
                    <w14:schemeClr w14:val="tx1"/>
                  </w14:solidFill>
                </w14:textFill>
              </w:rPr>
              <w:t>3</w:t>
            </w:r>
            <w:r>
              <w:rPr>
                <w:rFonts w:hint="eastAsia" w:cs="宋体"/>
                <w:color w:val="000000" w:themeColor="text1"/>
                <w:lang w:val="zh-CN"/>
                <w14:textFill>
                  <w14:solidFill>
                    <w14:schemeClr w14:val="tx1"/>
                  </w14:solidFill>
                </w14:textFill>
              </w:rPr>
              <w:t>0分</w:t>
            </w:r>
          </w:p>
          <w:p>
            <w:pPr>
              <w:spacing w:line="360" w:lineRule="exact"/>
              <w:jc w:val="left"/>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cs="宋体"/>
                <w:color w:val="000000" w:themeColor="text1"/>
                <w:lang w:val="zh-CN"/>
                <w14:textFill>
                  <w14:solidFill>
                    <w14:schemeClr w14:val="tx1"/>
                  </w14:solidFill>
                </w14:textFill>
              </w:rPr>
              <w:t>开标地点：通化市公共资源交易中心（通化市政府采购中心）</w:t>
            </w:r>
            <w:r>
              <w:rPr>
                <w:rFonts w:hint="eastAsia" w:cs="宋体"/>
                <w:color w:val="000000" w:themeColor="text1"/>
                <w:lang w:val="en-US" w:eastAsia="zh-CN"/>
                <w14:textFill>
                  <w14:solidFill>
                    <w14:schemeClr w14:val="tx1"/>
                  </w14:solidFill>
                </w14:textFill>
              </w:rPr>
              <w:t>4号</w:t>
            </w:r>
            <w:r>
              <w:rPr>
                <w:rFonts w:hint="eastAsia" w:cs="宋体"/>
                <w:color w:val="000000" w:themeColor="text1"/>
                <w:lang w:val="zh-CN"/>
                <w14:textFill>
                  <w14:solidFill>
                    <w14:schemeClr w14:val="tx1"/>
                  </w14:solidFill>
                </w14:textFill>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5.2</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开标程序</w:t>
            </w:r>
          </w:p>
        </w:tc>
        <w:tc>
          <w:tcPr>
            <w:tcW w:w="6730" w:type="dxa"/>
            <w:noWrap w:val="0"/>
            <w:vAlign w:val="top"/>
          </w:tcPr>
          <w:p>
            <w:pPr>
              <w:spacing w:line="440" w:lineRule="exact"/>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投标人在政府采购云平台（网址：http:// www.zcygov.cn）开标</w:t>
            </w:r>
            <w:r>
              <w:rPr>
                <w:rFonts w:hint="eastAsia"/>
                <w:color w:val="000000" w:themeColor="text1"/>
                <w14:textFill>
                  <w14:solidFill>
                    <w14:schemeClr w14:val="tx1"/>
                  </w14:solidFill>
                </w14:textFill>
              </w:rPr>
              <w:t>时</w:t>
            </w:r>
            <w:r>
              <w:rPr>
                <w:rFonts w:hint="eastAsia"/>
                <w:color w:val="000000" w:themeColor="text1"/>
                <w:lang w:val="zh-CN"/>
                <w14:textFill>
                  <w14:solidFill>
                    <w14:schemeClr w14:val="tx1"/>
                  </w14:solidFill>
                </w14:textFill>
              </w:rPr>
              <w:t>持编制响应文件的供应商数字证书解密）</w:t>
            </w:r>
          </w:p>
          <w:p>
            <w:pPr>
              <w:autoSpaceDE w:val="0"/>
              <w:autoSpaceDN w:val="0"/>
              <w:adjustRightInd w:val="0"/>
              <w:spacing w:line="360" w:lineRule="exact"/>
              <w:jc w:val="left"/>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color w:val="000000" w:themeColor="text1"/>
                <w14:textFill>
                  <w14:solidFill>
                    <w14:schemeClr w14:val="tx1"/>
                  </w14:solidFill>
                </w14:textFill>
              </w:rPr>
              <w:t>（2）电子唱标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6.1.1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评标委员会的组建</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default" w:ascii="宋体" w:hAnsi="宋体" w:eastAsia="宋体" w:cs="宋体"/>
                <w:b w:val="0"/>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评标委员会构成：由相关技术、经济等方面的专家，共5人组成</w:t>
            </w:r>
            <w:r>
              <w:rPr>
                <w:rFonts w:hint="eastAsia" w:cs="宋体"/>
                <w:b w:val="0"/>
                <w:bCs/>
                <w:i w:val="0"/>
                <w:iCs w:val="0"/>
                <w:color w:val="000000" w:themeColor="text1"/>
                <w:sz w:val="24"/>
                <w:szCs w:val="24"/>
                <w:highlight w:val="none"/>
                <w:lang w:val="en-US" w:eastAsia="zh-CN"/>
                <w14:textFill>
                  <w14:solidFill>
                    <w14:schemeClr w14:val="tx1"/>
                  </w14:solidFill>
                </w14:textFill>
              </w:rPr>
              <w:t>。</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评标专家确定方式：由专家库中随机抽取。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7.1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是否授权评标委员会确定中标人</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pPr>
            <w:r>
              <w:rPr>
                <w:rFonts w:hint="eastAsia" w:cs="宋体"/>
                <w:color w:val="000000" w:themeColor="text1"/>
                <w14:textFill>
                  <w14:solidFill>
                    <w14:schemeClr w14:val="tx1"/>
                  </w14:solidFill>
                </w14:textFill>
              </w:rPr>
              <w:t>是，</w:t>
            </w:r>
            <w:r>
              <w:rPr>
                <w:rFonts w:hint="eastAsia" w:cs="宋体"/>
                <w:color w:val="000000" w:themeColor="text1"/>
                <w:lang w:val="zh-CN"/>
                <w14:textFill>
                  <w14:solidFill>
                    <w14:schemeClr w14:val="tx1"/>
                  </w14:solidFill>
                </w14:textFill>
              </w:rPr>
              <w:t>评标委员会按照评标办法对投标人进行综合评审，</w:t>
            </w:r>
            <w:r>
              <w:rPr>
                <w:rFonts w:hint="eastAsia" w:cs="宋体"/>
                <w:color w:val="000000" w:themeColor="text1"/>
                <w14:textFill>
                  <w14:solidFill>
                    <w14:schemeClr w14:val="tx1"/>
                  </w14:solidFill>
                </w14:textFill>
              </w:rPr>
              <w:t>将所有评委的打分进行汇总后，各投标单位的得分的算术平均值为投标单位的最后得分，得分最高的投标人</w:t>
            </w:r>
            <w:r>
              <w:rPr>
                <w:rFonts w:hint="eastAsia" w:cs="宋体"/>
                <w:color w:val="000000" w:themeColor="text1"/>
                <w:lang w:val="zh-CN"/>
                <w14:textFill>
                  <w14:solidFill>
                    <w14:schemeClr w14:val="tx1"/>
                  </w14:solidFill>
                </w14:textFill>
              </w:rPr>
              <w:t>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noWrap w:val="0"/>
            <w:vAlign w:val="center"/>
          </w:tcPr>
          <w:p>
            <w:pPr>
              <w:tabs>
                <w:tab w:val="left" w:pos="0"/>
              </w:tabs>
              <w:adjustRightInd w:val="0"/>
              <w:snapToGrid w:val="0"/>
              <w:spacing w:line="240" w:lineRule="auto"/>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315" w:type="dxa"/>
            <w:gridSpan w:val="2"/>
            <w:noWrap w:val="0"/>
            <w:vAlign w:val="center"/>
          </w:tcPr>
          <w:p>
            <w:pPr>
              <w:tabs>
                <w:tab w:val="left" w:pos="0"/>
              </w:tabs>
              <w:adjustRightInd w:val="0"/>
              <w:snapToGrid w:val="0"/>
              <w:spacing w:line="240" w:lineRule="auto"/>
              <w:jc w:val="center"/>
              <w:rPr>
                <w:rFonts w:hint="eastAsia" w:ascii="宋体" w:hAnsi="宋体" w:eastAsia="宋体" w:cs="宋体"/>
                <w:snapToGrid w:val="0"/>
                <w:color w:val="000000" w:themeColor="text1"/>
                <w:spacing w:val="0"/>
                <w:w w:val="100"/>
                <w:kern w:val="0"/>
                <w:position w:val="0"/>
                <w:sz w:val="24"/>
                <w:szCs w:val="24"/>
                <w:highlight w:val="none"/>
                <w:lang w:val="zh-CN" w:eastAsia="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default" w:ascii="宋体" w:hAnsi="宋体" w:eastAsia="宋体" w:cs="宋体"/>
                <w:b w:val="0"/>
                <w:bCs/>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10.1</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招标代理服务费</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cs="宋体"/>
                <w:color w:val="000000" w:themeColor="text1"/>
                <w14:textFill>
                  <w14:solidFill>
                    <w14:schemeClr w14:val="tx1"/>
                  </w14:solidFill>
                </w14:textFill>
              </w:rPr>
              <w:t>招标代理服务费执行</w:t>
            </w:r>
            <w:r>
              <w:rPr>
                <w:color w:val="000000" w:themeColor="text1"/>
                <w14:textFill>
                  <w14:solidFill>
                    <w14:schemeClr w14:val="tx1"/>
                  </w14:solidFill>
                </w14:textFill>
              </w:rPr>
              <w:t>[2015]299</w:t>
            </w:r>
            <w:r>
              <w:rPr>
                <w:rFonts w:hint="eastAsia" w:cs="宋体"/>
                <w:color w:val="000000" w:themeColor="text1"/>
                <w14:textFill>
                  <w14:solidFill>
                    <w14:schemeClr w14:val="tx1"/>
                  </w14:solidFill>
                </w14:textFill>
              </w:rPr>
              <w:t>号文件及发改办价格</w:t>
            </w:r>
            <w:r>
              <w:rPr>
                <w:color w:val="000000" w:themeColor="text1"/>
                <w14:textFill>
                  <w14:solidFill>
                    <w14:schemeClr w14:val="tx1"/>
                  </w14:solidFill>
                </w14:textFill>
              </w:rPr>
              <w:t>[2003]857</w:t>
            </w:r>
            <w:r>
              <w:rPr>
                <w:rFonts w:hint="eastAsia" w:cs="宋体"/>
                <w:color w:val="000000" w:themeColor="text1"/>
                <w14:textFill>
                  <w14:solidFill>
                    <w14:schemeClr w14:val="tx1"/>
                  </w14:solidFill>
                </w14:textFill>
              </w:rPr>
              <w:t>号文件的标准收取费用，由采购代理机构向中标人收取。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10.</w:t>
            </w: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2</w:t>
            </w:r>
          </w:p>
        </w:tc>
        <w:tc>
          <w:tcPr>
            <w:tcW w:w="2585" w:type="dxa"/>
            <w:noWrap w:val="0"/>
            <w:vAlign w:val="center"/>
          </w:tcPr>
          <w:p>
            <w:pPr>
              <w:spacing w:line="360" w:lineRule="exact"/>
              <w:jc w:val="cente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cs="宋体"/>
                <w:color w:val="000000" w:themeColor="text1"/>
                <w:kern w:val="15"/>
                <w14:textFill>
                  <w14:solidFill>
                    <w14:schemeClr w14:val="tx1"/>
                  </w14:solidFill>
                </w14:textFill>
              </w:rPr>
              <w:t>合同存档</w:t>
            </w:r>
          </w:p>
        </w:tc>
        <w:tc>
          <w:tcPr>
            <w:tcW w:w="6730" w:type="dxa"/>
            <w:noWrap w:val="0"/>
            <w:vAlign w:val="center"/>
          </w:tcPr>
          <w:p>
            <w:pPr>
              <w:spacing w:line="360" w:lineRule="exact"/>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cs="宋体"/>
                <w:color w:val="000000" w:themeColor="text1"/>
                <w14:textFill>
                  <w14:solidFill>
                    <w14:schemeClr w14:val="tx1"/>
                  </w14:solidFill>
                </w14:textFill>
              </w:rPr>
              <w:t>中标单位与采购人签订合同后</w:t>
            </w:r>
            <w:r>
              <w:rPr>
                <w:color w:val="000000" w:themeColor="text1"/>
                <w:u w:val="single"/>
                <w14:textFill>
                  <w14:solidFill>
                    <w14:schemeClr w14:val="tx1"/>
                  </w14:solidFill>
                </w14:textFill>
              </w:rPr>
              <w:t xml:space="preserve"> 2 </w:t>
            </w:r>
            <w:r>
              <w:rPr>
                <w:rFonts w:hint="eastAsia" w:cs="宋体"/>
                <w:color w:val="000000" w:themeColor="text1"/>
                <w14:textFill>
                  <w14:solidFill>
                    <w14:schemeClr w14:val="tx1"/>
                  </w14:solidFill>
                </w14:textFill>
              </w:rPr>
              <w:t>个工作日内将采购合同复印件送至采购代理机构存档。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10.</w:t>
            </w:r>
            <w:r>
              <w:rPr>
                <w:rFonts w:hint="eastAsia" w:ascii="宋体" w:hAnsi="宋体" w:eastAsia="宋体" w:cs="宋体"/>
                <w:b w:val="0"/>
                <w:bCs/>
                <w:i w:val="0"/>
                <w:iCs w:val="0"/>
                <w:color w:val="000000" w:themeColor="text1"/>
                <w:sz w:val="24"/>
                <w:szCs w:val="24"/>
                <w:highlight w:val="none"/>
                <w:lang w:val="en-US" w:eastAsia="zh-CN"/>
                <w14:textFill>
                  <w14:solidFill>
                    <w14:schemeClr w14:val="tx1"/>
                  </w14:solidFill>
                </w14:textFill>
              </w:rPr>
              <w:t>3</w:t>
            </w:r>
          </w:p>
        </w:tc>
        <w:tc>
          <w:tcPr>
            <w:tcW w:w="2585"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center"/>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小微型企业（含监狱企业）</w:t>
            </w:r>
          </w:p>
        </w:tc>
        <w:tc>
          <w:tcPr>
            <w:tcW w:w="6730" w:type="dxa"/>
            <w:noWrap w:val="0"/>
            <w:vAlign w:val="center"/>
          </w:tcPr>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☑专门面向中小企业采购(应同时在招标公告中注明)。</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□非专门面向中小企业（对小型或微型企业（含监狱企业》给予 10%的价格扣除）。</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注：1)提供《中小企业声明函》的供应商需提供</w:t>
            </w:r>
            <w:r>
              <w:rPr>
                <w:rFonts w:hint="eastAsia" w:cs="宋体"/>
                <w:b w:val="0"/>
                <w:bCs/>
                <w:i w:val="0"/>
                <w:iCs w:val="0"/>
                <w:color w:val="000000" w:themeColor="text1"/>
                <w:sz w:val="24"/>
                <w:szCs w:val="24"/>
                <w:highlight w:val="none"/>
                <w:lang w:val="en-US" w:eastAsia="zh-CN"/>
                <w14:textFill>
                  <w14:solidFill>
                    <w14:schemeClr w14:val="tx1"/>
                  </w14:solidFill>
                </w14:textFill>
              </w:rPr>
              <w:t>扫描</w:t>
            </w: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件；2） 监狱企业参加政府采购活动时，应当提供由省级以上监狱管理局、戒  毒管理局(含新疆生产建设兵团)出具的属于监狱企业的证明文件；3)  残疾人就业提供证明文件。</w:t>
            </w:r>
          </w:p>
          <w:p>
            <w:pPr>
              <w:pStyle w:val="34"/>
              <w:keepNext w:val="0"/>
              <w:keepLines w:val="0"/>
              <w:pageBreakBefore w:val="0"/>
              <w:widowControl w:val="0"/>
              <w:kinsoku/>
              <w:wordWrap/>
              <w:overflowPunct/>
              <w:topLinePunct w:val="0"/>
              <w:bidi w:val="0"/>
              <w:adjustRightInd w:val="0"/>
              <w:snapToGrid w:val="0"/>
              <w:spacing w:before="0" w:line="240" w:lineRule="auto"/>
              <w:ind w:left="114" w:leftChars="0" w:right="50" w:rightChars="21"/>
              <w:jc w:val="both"/>
              <w:textAlignment w:val="auto"/>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000000" w:themeColor="text1"/>
                <w:sz w:val="24"/>
                <w:szCs w:val="24"/>
                <w:highlight w:val="none"/>
                <w:lang w:val="zh-CN" w:eastAsia="zh-CN"/>
                <w14:textFill>
                  <w14:solidFill>
                    <w14:schemeClr w14:val="tx1"/>
                  </w14:solidFill>
                </w14:textFill>
              </w:rPr>
              <w:t xml:space="preserve">中小企业报价分计算管理办法：根据财库〔2020〕46 号“财政部、工 业和信息化部关于印发《政府采购促进中小企业发展管理办法》的通  知 ”及“关于进一步加大政府采购支持中小企业力度的通知 ”相关规  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53" w:type="dxa"/>
            <w:gridSpan w:val="3"/>
            <w:noWrap w:val="0"/>
            <w:vAlign w:val="center"/>
          </w:tcPr>
          <w:p>
            <w:pPr>
              <w:tabs>
                <w:tab w:val="left" w:pos="0"/>
              </w:tabs>
              <w:adjustRightInd w:val="0"/>
              <w:snapToGrid w:val="0"/>
              <w:spacing w:line="360" w:lineRule="auto"/>
              <w:rPr>
                <w:rFonts w:hint="default" w:ascii="宋体" w:hAnsi="宋体" w:eastAsia="宋体" w:cs="宋体"/>
                <w:snapToGrid w:val="0"/>
                <w:color w:val="000000" w:themeColor="text1"/>
                <w:spacing w:val="0"/>
                <w:w w:val="100"/>
                <w:kern w:val="0"/>
                <w:position w:val="0"/>
                <w:sz w:val="24"/>
                <w:szCs w:val="24"/>
                <w:highlight w:val="none"/>
                <w:lang w:val="en-US" w:eastAsia="zh-CN" w:bidi="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注：本项目招标公告、招标文件和招标文件投标人须知内容有不符处，以本项目文件投标人须知内容为准。</w:t>
            </w:r>
          </w:p>
        </w:tc>
      </w:tr>
    </w:tbl>
    <w:p>
      <w:pPr>
        <w:pStyle w:val="5"/>
        <w:ind w:firstLine="0" w:firstLineChars="0"/>
        <w:jc w:val="both"/>
        <w:rPr>
          <w:rFonts w:ascii="Times New Roman" w:hAnsi="Times New Roman"/>
          <w:b/>
          <w:color w:val="000000" w:themeColor="text1"/>
          <w:sz w:val="22"/>
          <w:szCs w:val="28"/>
          <w:lang w:val="zh-CN"/>
          <w14:textFill>
            <w14:solidFill>
              <w14:schemeClr w14:val="tx1"/>
            </w14:solidFill>
          </w14:textFill>
        </w:rPr>
      </w:pPr>
    </w:p>
    <w:p>
      <w:pPr>
        <w:pStyle w:val="6"/>
        <w:rPr>
          <w:rFonts w:ascii="Times New Roman" w:hAnsi="Times New Roman"/>
          <w:b/>
          <w:color w:val="000000" w:themeColor="text1"/>
          <w:sz w:val="22"/>
          <w:szCs w:val="28"/>
          <w:lang w:val="zh-CN"/>
          <w14:textFill>
            <w14:solidFill>
              <w14:schemeClr w14:val="tx1"/>
            </w14:solidFill>
          </w14:textFill>
        </w:rPr>
      </w:pPr>
    </w:p>
    <w:p>
      <w:pPr>
        <w:pStyle w:val="6"/>
        <w:rPr>
          <w:rFonts w:ascii="Times New Roman" w:hAnsi="Times New Roman"/>
          <w:b/>
          <w:color w:val="000000" w:themeColor="text1"/>
          <w:sz w:val="22"/>
          <w:szCs w:val="28"/>
          <w:lang w:val="zh-CN"/>
          <w14:textFill>
            <w14:solidFill>
              <w14:schemeClr w14:val="tx1"/>
            </w14:solidFill>
          </w14:textFill>
        </w:rPr>
      </w:pPr>
    </w:p>
    <w:p>
      <w:pPr>
        <w:pStyle w:val="6"/>
        <w:rPr>
          <w:rFonts w:ascii="Times New Roman" w:hAnsi="Times New Roman"/>
          <w:b/>
          <w:color w:val="000000" w:themeColor="text1"/>
          <w:sz w:val="22"/>
          <w:szCs w:val="28"/>
          <w:lang w:val="zh-CN"/>
          <w14:textFill>
            <w14:solidFill>
              <w14:schemeClr w14:val="tx1"/>
            </w14:solidFill>
          </w14:textFill>
        </w:rPr>
      </w:pPr>
    </w:p>
    <w:p>
      <w:pPr>
        <w:pStyle w:val="6"/>
        <w:ind w:left="0" w:leftChars="0" w:firstLine="0" w:firstLineChars="0"/>
        <w:rPr>
          <w:rFonts w:ascii="Times New Roman" w:hAnsi="Times New Roman"/>
          <w:b/>
          <w:color w:val="000000" w:themeColor="text1"/>
          <w:sz w:val="22"/>
          <w:szCs w:val="28"/>
          <w:lang w:val="zh-CN"/>
          <w14:textFill>
            <w14:solidFill>
              <w14:schemeClr w14:val="tx1"/>
            </w14:solidFill>
          </w14:textFill>
        </w:rPr>
      </w:pPr>
    </w:p>
    <w:p>
      <w:pPr>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政府采购促进中小企业发展管理办法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第一条 为了发挥政府采购的政策功能，促进中小企业健康发展，根据《中华人民共和国政府采购法》、《</w:t>
      </w:r>
      <w:r>
        <w:rPr>
          <w:rFonts w:hint="eastAsia" w:ascii="宋体" w:hAnsi="宋体" w:cs="宋体"/>
          <w:color w:val="000000" w:themeColor="text1"/>
          <w:sz w:val="24"/>
          <w:szCs w:val="24"/>
          <w:highlight w:val="none"/>
          <w14:textFill>
            <w14:solidFill>
              <w14:schemeClr w14:val="tx1"/>
            </w14:solidFill>
          </w14:textFill>
        </w:rPr>
        <w:t>中华人民共和国中小企业促进法》等有关法律法规，制定本办法。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第三条招标人在政府采购活动中应当通过加强采购需求管理，落实预留采购份额、价格评审优惠、优先采购等措施，提高中小企业在政府采购中的份额，支持中小企业发展。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第四条在政府采购活动中，投标人提供的货物、工程或者服务符合下列情形的，享受本办法规定的中小企业扶持政策：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在货物采购项目中，投标人提供的货物既有中小企业制造货物，也有大型企业制造货物的，不享受本办法规定的中小企业扶持政策。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招标人在政府采购活动中应当合理确定采购项目的采购需求，不得以企业注册资本、资产总额、营业收入、从业人员、利润等规模条件和财务指标作为投标人的资格要求或者评审因素，不得在企业股权结构、经营年限等方面对中小企业实行差别待遇或者歧视待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符合下列情形之一的，可不专门面向中小企业预留采购份额：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（一）法律法规和国家有关政策明确规定优先或者应当面向事业单位、社会组织等非企业主体采购的；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（二）因确需使用不可替代的专利、专有技术，基础设施限制，或者提供特定公共服务等原因，只能从中小企业之外的投标人处采购的；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（三）按照本办法规定预留采购份额无法确保充分供应、充分竞争，或者存在可能影响政府采购目标实现的情形；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（四）框架协议采购项目；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（五）省级以上人民政府财政部门规定的其他情形。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除上述情形外，其他均为适宜由中小企业提供的情形。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第七条采购限额标准以上，200 万元以下的货物和服务采购项目、400 万元以下的工程采购项目，适宜由中小企业提供的，招标人应当专门面向中小企业采购。</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第八条超过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（一）将采购项目整体或者设置采购包专门面向中小企业采购；</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（二）要求投标人以联合体形式参加采购活动，且联合体中中小企业承担的部分达到一定比例；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（三）要求获得采购合同的投标人将采购项目中的一定比例分包给一家或者多家中小企业。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第九条对于经主管预算单位统筹后未预留份额专门面向中小企业采购的采购项目，以及预留份额项目中的非预留部分采购包，招标人、</w:t>
      </w:r>
      <w:r>
        <w:rPr>
          <w:rFonts w:hint="eastAsia" w:ascii="宋体" w:hAnsi="宋体" w:cs="宋体"/>
          <w:color w:val="000000" w:themeColor="text1"/>
          <w:sz w:val="24"/>
          <w:szCs w:val="24"/>
          <w:highlight w:val="none"/>
          <w:lang w:eastAsia="zh-CN"/>
          <w14:textFill>
            <w14:solidFill>
              <w14:schemeClr w14:val="tx1"/>
            </w14:solidFill>
          </w14:textFill>
        </w:rPr>
        <w:t>招标代理机构</w:t>
      </w:r>
      <w:r>
        <w:rPr>
          <w:rFonts w:hint="eastAsia" w:ascii="宋体" w:hAnsi="宋体" w:cs="宋体"/>
          <w:color w:val="000000" w:themeColor="text1"/>
          <w:sz w:val="24"/>
          <w:szCs w:val="24"/>
          <w:highlight w:val="none"/>
          <w14:textFill>
            <w14:solidFill>
              <w14:schemeClr w14:val="tx1"/>
            </w14:solidFill>
          </w14:textFill>
        </w:rPr>
        <w:t>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30%以上的，招标人、</w:t>
      </w:r>
      <w:r>
        <w:rPr>
          <w:rFonts w:hint="eastAsia" w:ascii="宋体" w:hAnsi="宋体" w:cs="宋体"/>
          <w:color w:val="000000" w:themeColor="text1"/>
          <w:sz w:val="24"/>
          <w:szCs w:val="24"/>
          <w:highlight w:val="none"/>
          <w:lang w:eastAsia="zh-CN"/>
          <w14:textFill>
            <w14:solidFill>
              <w14:schemeClr w14:val="tx1"/>
            </w14:solidFill>
          </w14:textFill>
        </w:rPr>
        <w:t>招标代理机构</w:t>
      </w:r>
      <w:r>
        <w:rPr>
          <w:rFonts w:hint="eastAsia" w:ascii="宋体" w:hAnsi="宋体" w:cs="宋体"/>
          <w:color w:val="000000" w:themeColor="text1"/>
          <w:sz w:val="24"/>
          <w:szCs w:val="24"/>
          <w:highlight w:val="none"/>
          <w14:textFill>
            <w14:solidFill>
              <w14:schemeClr w14:val="tx1"/>
            </w14:solidFill>
          </w14:textFill>
        </w:rPr>
        <w:t>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价格扣除比例或者价格分加分比例对小型企业和微型企业同等对待，不作区分。具体采购项目的价格扣除比例或者价格分加分比例，由招标人根据采购标的相关行业平均利</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润率、市场竞争状况等，在本办法规定的幅度内确定。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第十条招标人应当严格按照本办法规定和主管预算单位制定的预留采购份额具体方案开展采购活动。预留份额的采购项目或者采购包，通过发布公告方式邀请投标人后，符合资格条件的中小企业数量不足 3 家的，应当中止采购活动，视同未预留份额的采购项目或者采购包，按照本办法第九条有关规定重新组织采购活动。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第十一条中小企业参加政府采购活动，应当出具本办法规定的《中小企业声明函》（附 1），否则不得享受相关中小企业扶持政策。任何单位和个人不得要求投标人提供《中小企业声明函》之外的中小企业身份证明文件。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第十二条采购项目涉及中小企业采购的，</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应当明确以下内容：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（一）预留份额的采购项目或者采购包，明确该项目或相关采购包专门面向中小企业采购，以及相关标的及预算金额；</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（二）要求以联合体形式参加或者合同分包的，明确联合协议或者分包意向协议中中小企业合同金额应当达到的比例，并作为投标人资格条件；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（三）非预留份额的采购项目或者采购包，明确有关价格扣除比例或者价格分加分比例；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（五）招标人认为具备相关条件的，明确对中小企业在资金支付期限、预付款比例等方面的优惠措施；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（六）明确采购标的对应的中小企业划分标准所属行业；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（七）法律法规和省级以上人民政府财政部门规定的其他事项。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第十三条中标、成交投标人享受本办法规定的中小企业扶持政策的，招标人、</w:t>
      </w:r>
      <w:r>
        <w:rPr>
          <w:rFonts w:hint="eastAsia" w:ascii="宋体" w:hAnsi="宋体" w:cs="宋体"/>
          <w:color w:val="000000" w:themeColor="text1"/>
          <w:sz w:val="24"/>
          <w:szCs w:val="24"/>
          <w:highlight w:val="none"/>
          <w:lang w:eastAsia="zh-CN"/>
          <w14:textFill>
            <w14:solidFill>
              <w14:schemeClr w14:val="tx1"/>
            </w14:solidFill>
          </w14:textFill>
        </w:rPr>
        <w:t>招标代理机构</w:t>
      </w:r>
      <w:r>
        <w:rPr>
          <w:rFonts w:hint="eastAsia" w:ascii="宋体" w:hAnsi="宋体" w:cs="宋体"/>
          <w:color w:val="000000" w:themeColor="text1"/>
          <w:sz w:val="24"/>
          <w:szCs w:val="24"/>
          <w:highlight w:val="none"/>
          <w14:textFill>
            <w14:solidFill>
              <w14:schemeClr w14:val="tx1"/>
            </w14:solidFill>
          </w14:textFill>
        </w:rPr>
        <w:t>应当随中标、成交结果公开中标、成交投标人的《中小企业声明函》。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适用招标投标法的政府采购工程建设项目，应当在公示中标候选人时公开中标候选人的《中小企业声明函》。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第十五条鼓励各地区、各部门在采购活动中允许中小企业引入信用担保手段，为中小企业在投标（响应）保证、履约保证等方面提供专业化服务。鼓励中小企业依法合规通过政府采购合同融资。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第十六条政府采购监督检查、投诉处理及政府采购行政处罚中对中小企业的认定，由货物制造商或者工程、服务投标人注册登记所在地的县级以上人民政府中小企业主管部门负责。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中小企业主管部门应当在收到财政部门或者有关招标投标行政监督部门关于协助开展中小企业认定函后 10 个工作日内做出书面答复。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第十七条各地区、各部门应当对涉及中小企业采购的预算项目实施全过程绩效管理，合理设置绩效目标和指标，落实扶持中小企业有关政策要求，定期开展绩效监控和评价，强化绩效评价结果应用。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第十八条主管预算单位应当自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第十九条招标人未按本办法规定为中小企业预留采购份额，招标人、</w:t>
      </w:r>
      <w:r>
        <w:rPr>
          <w:rFonts w:hint="eastAsia" w:ascii="宋体" w:hAnsi="宋体" w:cs="宋体"/>
          <w:color w:val="000000" w:themeColor="text1"/>
          <w:sz w:val="24"/>
          <w:szCs w:val="24"/>
          <w:highlight w:val="none"/>
          <w:lang w:eastAsia="zh-CN"/>
          <w14:textFill>
            <w14:solidFill>
              <w14:schemeClr w14:val="tx1"/>
            </w14:solidFill>
          </w14:textFill>
        </w:rPr>
        <w:t>招标代理机构</w:t>
      </w:r>
      <w:r>
        <w:rPr>
          <w:rFonts w:hint="eastAsia" w:ascii="宋体" w:hAnsi="宋体" w:cs="宋体"/>
          <w:color w:val="000000" w:themeColor="text1"/>
          <w:sz w:val="24"/>
          <w:szCs w:val="24"/>
          <w:highlight w:val="none"/>
          <w14:textFill>
            <w14:solidFill>
              <w14:schemeClr w14:val="tx1"/>
            </w14:solidFill>
          </w14:textFill>
        </w:rPr>
        <w:t>未按照本办法规定要求实施价格扣除或者价格分加分的，属于未按照规定执行政府采购政策，依照《中华人民共和国政府采购法》等国家有关规定追究法律责任。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第二十条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投标人按照本办法规定提供声明函内容不实的，属于提供虚假材料谋取中标、成交，依照《中华人民共和国政府采购法》等国家有关规定追究相应责任。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适用招标投标法的政府采购工程建设项目，投标人按照本办法规定提供声明函内容不实的，属于弄虚作假骗取中标，依照《中华人民共和国招标投标法》等国家有关规定追究相应责任。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第二十二条对外援助项目、国家相关资格或者资质管理制度另有规定的项目，不适用本办法。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第二十三条关于视同中小企业的其他主体的政府采购扶持政策，由财政部会同有关部门另行规定。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第二十四条省级财政部门可以会同中小企业主管部门根据本办法的规定制定具体实施办法。第二十五条本办法自 2021 年 1 月 1 日起施行。 财政部工业和信息化部关于印发〈政府采购促进中小企业发展暂行办法〉的通知（财库﹝2011﹞181 号）同时废止。</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中小企业划型标准规定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一、根据《中华人民共和国中小企业促进法》和《国务院关于进一步促进中小企业发展的若干意见》(国发〔2009〕36号)，制定本规定。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二、中小企业划分为中型、小型、微型三种类型，具体标准根据企业从业人员、营业收入、资产总额等指标，结合行业特点制定。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四、各行业划型标准为：</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十三）房地产开发经营。营业收入220000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五、企业类型的划分以统计部门的统计数据为依据。</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八、本规定由工业和信息化部、国家统计局会同有关部门根据《国民经济行业分类》修订情况和企业发展变化情况适时修订。</w:t>
      </w:r>
    </w:p>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九、本规定由工业和信息化部、国家统计局会同有关部门负责解释。</w:t>
      </w:r>
    </w:p>
    <w:p>
      <w:pPr>
        <w:adjustRightInd w:val="0"/>
        <w:snapToGrid w:val="0"/>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十、本规定自发布之日起执行，原国家经贸委、原国家计委、财政部和国家统计局200</w:t>
      </w:r>
      <w:r>
        <w:rPr>
          <w:rFonts w:hint="eastAsia" w:ascii="宋体" w:hAnsi="宋体" w:cs="宋体"/>
          <w:color w:val="000000" w:themeColor="text1"/>
          <w:sz w:val="24"/>
          <w:szCs w:val="24"/>
          <w:highlight w:val="none"/>
          <w:lang w:eastAsia="zh-CN"/>
          <w14:textFill>
            <w14:solidFill>
              <w14:schemeClr w14:val="tx1"/>
            </w14:solidFill>
          </w14:textFill>
        </w:rPr>
        <w:t>应确保在2023年1月1日前交付承租方使用并稳定运行</w:t>
      </w:r>
      <w:r>
        <w:rPr>
          <w:rFonts w:hint="eastAsia" w:ascii="宋体" w:hAnsi="宋体" w:cs="宋体"/>
          <w:color w:val="000000" w:themeColor="text1"/>
          <w:sz w:val="24"/>
          <w:szCs w:val="24"/>
          <w:highlight w:val="none"/>
          <w14:textFill>
            <w14:solidFill>
              <w14:schemeClr w14:val="tx1"/>
            </w14:solidFill>
          </w14:textFill>
        </w:rPr>
        <w:t>颁布的《中小企业标准暂行规定》同时废止。</w:t>
      </w:r>
    </w:p>
    <w:p>
      <w:pPr>
        <w:pageBreakBefore w:val="0"/>
        <w:kinsoku/>
        <w:bidi w:val="0"/>
        <w:adjustRightInd w:val="0"/>
        <w:snapToGrid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440" w:right="1080" w:bottom="1440" w:left="1080" w:header="142" w:footer="329" w:gutter="0"/>
          <w:pgBorders w:offsetFrom="page">
            <w:top w:val="none" w:sz="0" w:space="0"/>
            <w:left w:val="none" w:sz="0" w:space="0"/>
            <w:bottom w:val="none" w:sz="0" w:space="0"/>
            <w:right w:val="none" w:sz="0" w:space="0"/>
          </w:pgBorders>
          <w:pgNumType w:fmt="decimal" w:start="1"/>
          <w:cols w:space="720" w:num="1"/>
          <w:titlePg/>
          <w:docGrid w:type="lines" w:linePitch="490" w:charSpace="0"/>
        </w:sect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财库〔2022〕19号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各中央预算单位，各省、自治区、直辖市、计划单列市财政厅（局），新疆生产建设兵团财政局：</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四、认真做好组织实施。各地区、各部门应当加强组织领导，明确工作责任，细化执行要求，强化监督检查，确保国务院部署落实到位，对通知执行中出现的问题要及时向财政部报告。</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本通知自2022年7月1日起执行。</w:t>
      </w:r>
    </w:p>
    <w:p>
      <w:pPr>
        <w:keepNext w:val="0"/>
        <w:keepLines w:val="0"/>
        <w:pageBreakBefore w:val="0"/>
        <w:widowControl w:val="0"/>
        <w:kinsoku/>
        <w:wordWrap/>
        <w:overflowPunct/>
        <w:topLinePunct w:val="0"/>
        <w:autoSpaceDE/>
        <w:autoSpaceDN/>
        <w:bidi w:val="0"/>
        <w:adjustRightInd w:val="0"/>
        <w:snapToGrid w:val="0"/>
        <w:spacing w:line="44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财  政  部</w:t>
      </w:r>
    </w:p>
    <w:p>
      <w:pPr>
        <w:keepNext w:val="0"/>
        <w:keepLines w:val="0"/>
        <w:pageBreakBefore w:val="0"/>
        <w:widowControl w:val="0"/>
        <w:kinsoku/>
        <w:wordWrap/>
        <w:overflowPunct/>
        <w:topLinePunct w:val="0"/>
        <w:autoSpaceDE/>
        <w:autoSpaceDN/>
        <w:bidi w:val="0"/>
        <w:adjustRightInd w:val="0"/>
        <w:snapToGrid w:val="0"/>
        <w:spacing w:line="440" w:lineRule="exact"/>
        <w:jc w:val="right"/>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sectPr>
          <w:pgSz w:w="11906" w:h="16838"/>
          <w:pgMar w:top="1440" w:right="1080" w:bottom="1440" w:left="1080" w:header="142" w:footer="329" w:gutter="0"/>
          <w:pgBorders w:offsetFrom="page">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eastAsia="宋体" w:cs="宋体"/>
          <w:color w:val="000000" w:themeColor="text1"/>
          <w:sz w:val="24"/>
          <w:szCs w:val="24"/>
          <w:highlight w:val="none"/>
          <w14:textFill>
            <w14:solidFill>
              <w14:schemeClr w14:val="tx1"/>
            </w14:solidFill>
          </w14:textFill>
        </w:rPr>
        <w:t>　　2022年5月3</w:t>
      </w:r>
      <w:r>
        <w:rPr>
          <w:rFonts w:hint="eastAsia" w:ascii="宋体" w:hAnsi="宋体" w:cs="宋体"/>
          <w:color w:val="000000" w:themeColor="text1"/>
          <w:sz w:val="24"/>
          <w:szCs w:val="24"/>
          <w:highlight w:val="none"/>
          <w:lang w:val="en-US" w:eastAsia="zh-CN"/>
          <w14:textFill>
            <w14:solidFill>
              <w14:schemeClr w14:val="tx1"/>
            </w14:solidFill>
          </w14:textFill>
        </w:rPr>
        <w:t>日</w:t>
      </w:r>
    </w:p>
    <w:bookmarkEnd w:id="37"/>
    <w:p>
      <w:pPr>
        <w:autoSpaceDE w:val="0"/>
        <w:autoSpaceDN w:val="0"/>
        <w:adjustRightInd w:val="0"/>
        <w:ind w:firstLine="482"/>
        <w:jc w:val="center"/>
        <w:rPr>
          <w:rFonts w:hint="eastAsia" w:ascii="宋体" w:hAnsi="宋体" w:eastAsia="宋体" w:cs="宋体"/>
          <w:b/>
          <w:color w:val="000000" w:themeColor="text1"/>
          <w:sz w:val="28"/>
          <w:szCs w:val="28"/>
          <w:highlight w:val="none"/>
          <w:lang w:val="zh-CN"/>
          <w14:textFill>
            <w14:solidFill>
              <w14:schemeClr w14:val="tx1"/>
            </w14:solidFill>
          </w14:textFill>
        </w:rPr>
      </w:pPr>
      <w:bookmarkStart w:id="38" w:name="_Toc26445"/>
      <w:r>
        <w:rPr>
          <w:rFonts w:hint="eastAsia" w:ascii="宋体" w:hAnsi="宋体" w:eastAsia="宋体" w:cs="宋体"/>
          <w:b/>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b/>
          <w:color w:val="000000" w:themeColor="text1"/>
          <w:sz w:val="28"/>
          <w:szCs w:val="28"/>
          <w:highlight w:val="none"/>
          <w:lang w:val="zh-CN"/>
          <w14:textFill>
            <w14:solidFill>
              <w14:schemeClr w14:val="tx1"/>
            </w14:solidFill>
          </w14:textFill>
        </w:rPr>
        <w:t>总则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1．适用法律：</w:t>
      </w:r>
      <w:r>
        <w:rPr>
          <w:rFonts w:hint="eastAsia" w:ascii="宋体" w:hAnsi="宋体" w:eastAsia="宋体" w:cs="宋体"/>
          <w:color w:val="000000" w:themeColor="text1"/>
          <w:sz w:val="24"/>
          <w:szCs w:val="24"/>
          <w:highlight w:val="none"/>
          <w:lang w:val="zh-CN"/>
          <w14:textFill>
            <w14:solidFill>
              <w14:schemeClr w14:val="tx1"/>
            </w14:solidFill>
          </w14:textFill>
        </w:rPr>
        <w:t>本次招标适用法律法规为《中华人民共和国政府采购法实施条例》、《政府招标货物和服务招标投标管理办法》及政府招标其它相关法规。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2．定义：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指</w:t>
      </w:r>
      <w:r>
        <w:rPr>
          <w:rFonts w:hint="eastAsia" w:ascii="宋体" w:hAnsi="宋体" w:eastAsia="宋体" w:cs="宋体"/>
          <w:color w:val="000000" w:themeColor="text1"/>
          <w:sz w:val="24"/>
          <w:szCs w:val="24"/>
          <w:highlight w:val="none"/>
          <w:u w:val="single"/>
          <w:lang w:val="zh-CN"/>
          <w14:textFill>
            <w14:solidFill>
              <w14:schemeClr w14:val="tx1"/>
            </w14:solidFill>
          </w14:textFill>
        </w:rPr>
        <w:t>吉林省博汇工程项目管理有限公司</w:t>
      </w:r>
      <w:r>
        <w:rPr>
          <w:rFonts w:hint="eastAsia" w:ascii="宋体" w:hAnsi="宋体" w:eastAsia="宋体" w:cs="宋体"/>
          <w:color w:val="000000" w:themeColor="text1"/>
          <w:sz w:val="24"/>
          <w:szCs w:val="24"/>
          <w:highlight w:val="none"/>
          <w:lang w:val="zh-CN"/>
          <w14:textFill>
            <w14:solidFill>
              <w14:schemeClr w14:val="tx1"/>
            </w14:solidFill>
          </w14:textFill>
        </w:rPr>
        <w:t>，负责招标活动的组织工作。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集安市住房和城乡建设局</w:t>
      </w:r>
      <w:r>
        <w:rPr>
          <w:rFonts w:hint="eastAsia" w:ascii="宋体" w:hAnsi="宋体" w:eastAsia="宋体" w:cs="宋体"/>
          <w:color w:val="000000" w:themeColor="text1"/>
          <w:sz w:val="24"/>
          <w:szCs w:val="24"/>
          <w:highlight w:val="none"/>
          <w:lang w:val="zh-CN"/>
          <w14:textFill>
            <w14:solidFill>
              <w14:schemeClr w14:val="tx1"/>
            </w14:solidFill>
          </w14:textFill>
        </w:rPr>
        <w:t>，负责招标项目的整体规划、招标需求设计和可行性论证，作为合同的需方，承担质疑答复，合同履行、验收、评价等义务。</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7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2.3</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招标内容</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详见第</w:t>
      </w:r>
      <w:r>
        <w:rPr>
          <w:rFonts w:hint="eastAsia" w:ascii="宋体" w:hAnsi="宋体" w:cs="宋体"/>
          <w:color w:val="000000" w:themeColor="text1"/>
          <w:kern w:val="0"/>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kern w:val="0"/>
          <w:sz w:val="24"/>
          <w:szCs w:val="24"/>
          <w:highlight w:val="none"/>
          <w:lang w:val="zh-CN"/>
          <w14:textFill>
            <w14:solidFill>
              <w14:schemeClr w14:val="tx1"/>
            </w14:solidFill>
          </w14:textFill>
        </w:rPr>
        <w:t>章《服务需求》。</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7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潜在投标人</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指确认参加投标的供应商。</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7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2.5</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指响应本招标文件参加投标的供应商。</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合格投标人资格条件要求：</w:t>
      </w:r>
    </w:p>
    <w:p>
      <w:pPr>
        <w:pStyle w:val="6"/>
        <w:numPr>
          <w:ilvl w:val="0"/>
          <w:numId w:val="0"/>
        </w:numPr>
        <w:ind w:firstLine="48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以“第三章”资格评审为准。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4．项目答疑会和踏勘现场：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踏勘现场</w:t>
            </w:r>
          </w:p>
        </w:tc>
        <w:tc>
          <w:tcPr>
            <w:tcW w:w="4992" w:type="dxa"/>
            <w:tcBorders>
              <w:top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bdr w:val="single" w:color="auto" w:sz="4" w:space="0"/>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不召开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6" name="矩形 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5pt;margin-top:9pt;height:9.75pt;width:9.75pt;z-index:-251651072;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tKYh9YAAAAHAQAADwAAAAAAAAABACAAAAAiAAAAZHJzL2Rvd25yZXYueG1sUEsB&#10;AhQAFAAAAAgAh07iQFmsrSv3AQAAHQQAAA4AAAAAAAAAAQAgAAAAJQEAAGRycy9lMm9Eb2MueG1s&#10;UEsFBgAAAAAGAAYAWQEAAI4FAAAAAA==&#10;">
                      <v:fill on="t" focussize="0,0"/>
                      <v:stroke color="#000000" joinstyle="miter"/>
                      <v:imagedata o:title=""/>
                      <o:lock v:ext="edit" aspectratio="f"/>
                    </v:rect>
                  </w:pict>
                </mc:Fallback>
              </mc:AlternateConten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召  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*如有疑问请以书面形式递交采购代理机构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投标预备会</w:t>
            </w:r>
          </w:p>
        </w:tc>
        <w:tc>
          <w:tcPr>
            <w:tcW w:w="499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bdr w:val="single" w:color="auto" w:sz="4" w:space="0"/>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不召开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5" name="矩形 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1.25pt;margin-top:9pt;height:9.75pt;width:9.75pt;z-index:-251652096;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0piH1gAAAAcBAAAPAAAAAAAAAAEAIAAAACIAAABkcnMvZG93bnJldi54bWxQSwEC&#10;FAAUAAAACACHTuJAFLKLOPYBAAAdBAAADgAAAAAAAAABACAAAAAlAQAAZHJzL2Uyb0RvYy54bWxQ&#10;SwUGAAAAAAYABgBZAQAAjQUAAAAA&#10;">
                      <v:fill on="t" focussize="0,0"/>
                      <v:stroke color="#000000" joinstyle="miter"/>
                      <v:imagedata o:title=""/>
                      <o:lock v:ext="edit" aspectratio="f"/>
                    </v:rect>
                  </w:pict>
                </mc:Fallback>
              </mc:AlternateConten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召  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*如有疑问请以书面形式递交采购代理机构</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5．投标费用：</w:t>
      </w:r>
      <w:r>
        <w:rPr>
          <w:rFonts w:hint="eastAsia" w:ascii="宋体" w:hAnsi="宋体" w:eastAsia="宋体" w:cs="宋体"/>
          <w:color w:val="000000" w:themeColor="text1"/>
          <w:sz w:val="24"/>
          <w:szCs w:val="24"/>
          <w:highlight w:val="none"/>
          <w:lang w:val="zh-CN"/>
          <w14:textFill>
            <w14:solidFill>
              <w14:schemeClr w14:val="tx1"/>
            </w14:solidFill>
          </w14:textFill>
        </w:rPr>
        <w:t>投标人应自行承担所有与编写和提交投标文件有关的费用，无论投标的结果如何，采购人和采购代理机构在任何情况下均无义务和责任承担这些费用。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outlineLvl w:val="9"/>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6. 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6.1 招标文件的构成：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第一章 招标公告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第二章 投标人须知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第三章 评标标准和方法</w:t>
      </w:r>
      <w:r>
        <w:rPr>
          <w:rFonts w:hint="eastAsia" w:ascii="宋体" w:hAnsi="宋体" w:eastAsia="宋体" w:cs="宋体"/>
          <w:bCs/>
          <w:color w:val="000000" w:themeColor="text1"/>
          <w:highlight w:val="none"/>
          <w:lang w:val="zh-CN"/>
          <w14:textFill>
            <w14:solidFill>
              <w14:schemeClr w14:val="tx1"/>
            </w14:solidFill>
          </w14:textFill>
        </w:rPr>
        <w:t>（综合评分法）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第四章 </w:t>
      </w:r>
      <w:r>
        <w:rPr>
          <w:rFonts w:ascii="Times New Roman" w:hAnsi="Times New Roman"/>
          <w:bCs/>
          <w:color w:val="000000" w:themeColor="text1"/>
          <w:szCs w:val="32"/>
          <w14:textFill>
            <w14:solidFill>
              <w14:schemeClr w14:val="tx1"/>
            </w14:solidFill>
          </w14:textFill>
        </w:rPr>
        <w:t>采购合同书格式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lang w:val="zh-CN"/>
          <w14:textFill>
            <w14:solidFill>
              <w14:schemeClr w14:val="tx1"/>
            </w14:solidFill>
          </w14:textFill>
        </w:rPr>
        <w:t>章 服务需求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val="zh-CN"/>
          <w14:textFill>
            <w14:solidFill>
              <w14:schemeClr w14:val="tx1"/>
            </w14:solidFill>
          </w14:textFill>
        </w:rPr>
        <w:t>章 投标文件构成、要求及格式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lang w:val="zh-CN"/>
          <w14:textFill>
            <w14:solidFill>
              <w14:schemeClr w14:val="tx1"/>
            </w14:solidFill>
          </w14:textFill>
        </w:rPr>
        <w:t>章 附件</w:t>
      </w:r>
      <w:r>
        <w:rPr>
          <w:rFonts w:hint="eastAsia" w:ascii="宋体" w:hAnsi="宋体" w:eastAsia="宋体" w:cs="宋体"/>
          <w:color w:val="000000" w:themeColor="text1"/>
          <w:sz w:val="24"/>
          <w:szCs w:val="24"/>
          <w:highlight w:val="none"/>
          <w:lang w:val="zh-CN"/>
          <w14:textFill>
            <w14:solidFill>
              <w14:schemeClr w14:val="tx1"/>
            </w14:solidFill>
          </w14:textFill>
        </w:rPr>
        <w:tab/>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2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ab/>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6.2投标人应认真阅读招标文件中所有事项、格式、条款和规范等要求。如果投标人没有按照招标文件要求提交全部文件资料或投标文件没有对招标文件在各方面都做出实质性响应，是投标人的风险。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7. 招标文件的澄清和修改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7.1</w:t>
      </w:r>
      <w:r>
        <w:rPr>
          <w:rFonts w:hint="eastAsia" w:ascii="宋体" w:hAnsi="宋体" w:eastAsia="宋体" w:cs="宋体"/>
          <w:color w:val="000000" w:themeColor="text1"/>
          <w:sz w:val="24"/>
          <w:szCs w:val="24"/>
          <w:highlight w:val="none"/>
          <w14:textFill>
            <w14:solidFill>
              <w14:schemeClr w14:val="tx1"/>
            </w14:solidFill>
          </w14:textFill>
        </w:rPr>
        <w:t>任何要求对招标文件进行澄清的投标人，均应在投标截止期</w:t>
      </w:r>
      <w:r>
        <w:rPr>
          <w:rFonts w:hint="eastAsia" w:ascii="宋体" w:hAnsi="宋体" w:eastAsia="宋体" w:cs="宋体"/>
          <w:color w:val="000000" w:themeColor="text1"/>
          <w:sz w:val="24"/>
          <w:szCs w:val="24"/>
          <w:highlight w:val="none"/>
          <w:u w:val="single"/>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天前以书面形式通知招标方，招标方对收到的澄清要求将视所提问题具体情况以书面形式予以答复</w:t>
      </w:r>
      <w:r>
        <w:rPr>
          <w:rFonts w:hint="eastAsia" w:ascii="宋体" w:hAnsi="宋体" w:eastAsia="宋体" w:cs="宋体"/>
          <w:color w:val="000000" w:themeColor="text1"/>
          <w:sz w:val="24"/>
          <w:szCs w:val="24"/>
          <w:highlight w:val="none"/>
          <w:lang w:val="zh-CN"/>
          <w14:textFill>
            <w14:solidFill>
              <w14:schemeClr w14:val="tx1"/>
            </w14:solidFill>
          </w14:textFill>
        </w:rPr>
        <w:t>澄清</w:t>
      </w:r>
      <w:r>
        <w:rPr>
          <w:rFonts w:hint="eastAsia" w:ascii="宋体" w:hAnsi="宋体" w:eastAsia="宋体" w:cs="宋体"/>
          <w:color w:val="000000" w:themeColor="text1"/>
          <w:sz w:val="24"/>
          <w:szCs w:val="24"/>
          <w:highlight w:val="none"/>
          <w14:textFill>
            <w14:solidFill>
              <w14:schemeClr w14:val="tx1"/>
            </w14:solidFill>
          </w14:textFill>
        </w:rPr>
        <w:t>，同时寄给每个购买招标文件的投标人或由投标人直接到招标方领取。投标人应立即以书面形式确认已收到的答复文件。答复中包括所提的问题，但不包括问题的来源。</w:t>
      </w:r>
      <w:r>
        <w:rPr>
          <w:rFonts w:hint="eastAsia" w:ascii="宋体" w:hAnsi="宋体" w:eastAsia="宋体" w:cs="宋体"/>
          <w:color w:val="000000" w:themeColor="text1"/>
          <w:sz w:val="24"/>
          <w:szCs w:val="24"/>
          <w:highlight w:val="none"/>
          <w:lang w:val="zh-CN"/>
          <w14:textFill>
            <w14:solidFill>
              <w14:schemeClr w14:val="tx1"/>
            </w14:solidFill>
          </w14:textFill>
        </w:rPr>
        <w:t>采购代理机构对收到的供应商书面质疑，将按照政府采购法律规章的规定处理。</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7.2 采购人可在投标截止时间</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5日前（含）对招标文件进行修改、补充。招标文件的修改、补充文件将以当面交接、传真或电子邮件的方式向潜在投标人发出，并在发布招标公告的媒体上公告。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7.3 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8. 投标文件构成：</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8.2 投标人应提交本招标文件第</w:t>
      </w:r>
      <w:r>
        <w:rPr>
          <w:rFonts w:hint="eastAsia" w:ascii="宋体" w:hAnsi="宋体" w:cs="宋体"/>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kern w:val="0"/>
          <w:sz w:val="24"/>
          <w:szCs w:val="24"/>
          <w:highlight w:val="none"/>
          <w:lang w:val="zh-CN"/>
          <w14:textFill>
            <w14:solidFill>
              <w14:schemeClr w14:val="tx1"/>
            </w14:solidFill>
          </w14:textFill>
        </w:rPr>
        <w:t>章</w:t>
      </w:r>
      <w:r>
        <w:rPr>
          <w:rFonts w:hint="eastAsia" w:ascii="宋体" w:hAnsi="宋体" w:eastAsia="宋体" w:cs="宋体"/>
          <w:color w:val="000000" w:themeColor="text1"/>
          <w:sz w:val="24"/>
          <w:szCs w:val="24"/>
          <w:highlight w:val="none"/>
          <w:lang w:val="zh-CN"/>
          <w14:textFill>
            <w14:solidFill>
              <w14:schemeClr w14:val="tx1"/>
            </w14:solidFill>
          </w14:textFill>
        </w:rPr>
        <w:t>《投标文件构成、要求及格式》</w:t>
      </w:r>
      <w:r>
        <w:rPr>
          <w:rFonts w:hint="eastAsia" w:ascii="宋体" w:hAnsi="宋体" w:eastAsia="宋体" w:cs="宋体"/>
          <w:color w:val="000000" w:themeColor="text1"/>
          <w:kern w:val="0"/>
          <w:sz w:val="24"/>
          <w:szCs w:val="24"/>
          <w:highlight w:val="none"/>
          <w:lang w:val="zh-CN"/>
          <w14:textFill>
            <w14:solidFill>
              <w14:schemeClr w14:val="tx1"/>
            </w14:solidFill>
          </w14:textFill>
        </w:rPr>
        <w:t>规定的全部商务文件和技术文件，若有缺失、无效或者不符合招标文件要求，将导致其投标被拒绝。</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8.3 第二章《投标人须知》要求提交的投标保证金。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9. 投标文件的编制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9.1 投标语言：投标文件以及投标人与采购代理机构就有关投标的来往函电均使用中文。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9.2 计量单位：中华人民共和国法定计量单位。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9.3 投标文件规格应采用A4幅面，打印，按照招标文件规定的顺序，统一编目编码装订。为便于评标，技术文件中的各项表格应按照招标文件第七章规定的格式制作。</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9.4 投标人在投标文件以及在投标、合同签订、履行过程中所签署的相关文件中所加盖的公章，均须按照招标文件的规定加盖与投标人名称全称相一致的标准公章。</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9.5 采购代理机构不接受采用传真方式提交的投标文件。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10. 投标报价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10.1投标供应商的投标报价应在控制范围内，超出此范围的投标报价为无效报价，投标将被否决。投标货币：所有投标报价均以人民币元为计算单位。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10.3投标人所报的价格在合同执行过程中是固定不变的，不得以任何理由予以变更。以可调整的价格提交的投标将作为非响应性投标予以拒绝。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10.4 最低报价不能作为中标的保证。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11. 投标保证金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11.1投标人应向采购代理机构提交招标公告所要求的投标保证金。投标人须按照招标公告标明的采购代理机构帐户名称、开户银行和帐号，在投标截止时间前将投标保证金足额汇入（存入）采购代理机构帐户，并必须携带汇款银行出具的汇款（存款）凭证（进帐单复印件加盖投标人公章或财务章）或采购代理机构开出的收据参加开标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11.2投标保证金是为了弥补采购人因投标人的违规行为而蒙受的损失。采购人在因投标人的违规行为而受到损害时，将不予退还投标人的投标保证金，并作为所受损害的补偿。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11.3投标保证金是投标文件的一个组成部分。在开标时，凡没有按规定提交投标保证金的投标，将被视为非响应性投标予以拒绝。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11.4未中标投标人的投标保证金将在中标通知书发出后5个工作日内退还，不计利息。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11.5中标人的投标保证金，在中标人按本须知第21条规定签署合同，并按第22条规定交纳了履约保证金后5个工作日内退还，不计利息。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 xml:space="preserve">11.6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下列情况之一发生时，投标保证金将不予退还：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（1）投标人在招标文件规定的投标有效期内撤回其投标；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（2）中标人在规定期限内未能做到：a.按照本须知第21条规定签订合同；b.按照本须知第22条规定提交履约保证金。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（3）招标文件规定不予退还投标保证金的其他情形。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12. 投标有效期：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12.1投标有效期为自开标之时起90天。投标文件在这个规定期限内应保持有效。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12.3中标人的投标文件有效期等同于合同履行期。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13. 投标文件的式样和签署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13.1投标文件需打印或用不褪色墨水书写。第</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val="zh-CN"/>
          <w14:textFill>
            <w14:solidFill>
              <w14:schemeClr w14:val="tx1"/>
            </w14:solidFill>
          </w14:textFill>
        </w:rPr>
        <w:t>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13.2 投标文件中如有修改错漏处，应在修改处加盖投标人公章。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14. 投标文件的修改和撤回</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14.1投标人在递交投标文件后，可以修改或撤回其投标文件，但采购人必须在规定的投标截止时间之前收到投标人的修改或撤回的书面通知。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14.2投标人的修改或撤回通知书应按对投标文件的规定一样进行编制、密封、标记和递交，并标明</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撤回</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字样。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14.3 在投标截止时间（开标时间）之后，投标人不得对其投标书做任何修改（包括开标一览表的内容）。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14.4从开标时间起，至投标有效期期满，投标人不得撤回其投标，否则，其投标保证金将不予退还。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15. 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15.1投标人应将投标文件装订成册、密封，在信封上标明招标项目名称、项目编号、投标人名称、地址、联系方式和邮编，并在封口处加盖投标人公章，在《</w:t>
      </w:r>
      <w:r>
        <w:rPr>
          <w:rFonts w:hint="eastAsia" w:ascii="宋体" w:hAnsi="宋体" w:cs="宋体"/>
          <w:color w:val="000000" w:themeColor="text1"/>
          <w:sz w:val="24"/>
          <w:szCs w:val="24"/>
          <w:highlight w:val="none"/>
          <w:lang w:val="en-US" w:eastAsia="zh-CN"/>
          <w14:textFill>
            <w14:solidFill>
              <w14:schemeClr w14:val="tx1"/>
            </w14:solidFill>
          </w14:textFill>
        </w:rPr>
        <w:t>招标公告</w:t>
      </w:r>
      <w:r>
        <w:rPr>
          <w:rFonts w:hint="eastAsia" w:ascii="宋体" w:hAnsi="宋体" w:eastAsia="宋体" w:cs="宋体"/>
          <w:color w:val="000000" w:themeColor="text1"/>
          <w:sz w:val="24"/>
          <w:szCs w:val="24"/>
          <w:highlight w:val="none"/>
          <w:lang w:val="zh-CN"/>
          <w14:textFill>
            <w14:solidFill>
              <w14:schemeClr w14:val="tx1"/>
            </w14:solidFill>
          </w14:textFill>
        </w:rPr>
        <w:t>》规定的投标地点和投标截止时间前递交给采购代理机构。如果投标人没有按照要求密封、标记，采购代理机构对于投标人的误投、错投以及提前拆封概不负责。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15.2投标文件份数：</w:t>
      </w:r>
      <w:r>
        <w:rPr>
          <w:rFonts w:hint="eastAsia" w:ascii="宋体" w:hAnsi="宋体" w:cs="宋体"/>
          <w:color w:val="000000" w:themeColor="text1"/>
          <w:sz w:val="24"/>
          <w:szCs w:val="24"/>
          <w:highlight w:val="none"/>
          <w:lang w:val="en-US" w:eastAsia="zh-CN"/>
          <w14:textFill>
            <w14:solidFill>
              <w14:schemeClr w14:val="tx1"/>
            </w14:solidFill>
          </w14:textFill>
        </w:rPr>
        <w:t>以前附表要求为准。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15.3 投标人应按第</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val="zh-CN"/>
          <w14:textFill>
            <w14:solidFill>
              <w14:schemeClr w14:val="tx1"/>
            </w14:solidFill>
          </w14:textFill>
        </w:rPr>
        <w:t>章《投标文件构成、要求及格式》中的格式和要求单独编制一份《开标一览表》，按照对投标文件同样的要求单独密封和标记，与投标文件同时递交。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15.4 采购代理机构将拒绝接受并原封退回在规定的投标截止时间以后递交的投标文件。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15.5 首次招标投标截止时间结束后投标人不足三家的，将重新招标；重新招标仍出现本款前述情形的，可按本须知第19条规定办理。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16. 开标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16.1采购代理机构将在招标公告规定的时间和地点公开开标。投标人法定代表人或其授权代理人应参加并签名报到以证明其出席，并携带有效身份证件以备审查。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16.2 开标会由采购代理机构组织并主持。开标前，</w:t>
      </w:r>
      <w:r>
        <w:rPr>
          <w:rFonts w:hint="eastAsia" w:ascii="宋体" w:hAnsi="宋体" w:eastAsia="宋体" w:cs="宋体"/>
          <w:color w:val="000000" w:themeColor="text1"/>
          <w:kern w:val="0"/>
          <w:sz w:val="24"/>
          <w:szCs w:val="24"/>
          <w:highlight w:val="none"/>
          <w:lang w:val="zh-CN"/>
          <w14:textFill>
            <w14:solidFill>
              <w14:schemeClr w14:val="tx1"/>
            </w14:solidFill>
          </w14:textFill>
        </w:rPr>
        <w:t>由采购人员或者投标人代表检查投标文件的密封情况并当场宣布检查情况。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16.3 开标时，采购代理机构将按照投标人提交的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开标一览表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，当众宣读投标人名称、修改和撤回投标的通知、投标价格、交货时间、是否提交了投标保证金等内容。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16.4 开标时未宣读的投标价格等实质性内容，评标时不予承认。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16.5 按照投标人须知第14条的规定，提交了可接受的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撤回</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通知的投标将不予开封。撤回的投标书将原封退回投标人。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16.6 采购代理机构将做开标记录，开标记录包括按本须知第16.3款的规定在开标时宣读的全部内容。开标记录将在开标后由采购人员或者投标人代表签字确认。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16.7 开标时有下列情形之一的为无效投标：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（1）投标文件在规定的投标截止时间以后送达的；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（2）未按招标文件规定提交投标保证金的；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（3）投标文件未按招标文件规定密封的；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（4）未提交单独密封的开标一览表或者开标一览表未按规定加盖公章和/或有效签署的；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（5）招标文件规定开标时属于无效投标的其他情形。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16.8 开标时有下列情形之一的，采购代理机构有权宣布本项目招标失败：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（1）交货时间符合招标文件要求的投标人不足三家的；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（2）所有投标人的报价均超过招标项目预算，采购人不能支付的。</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首次招标失败后将重新招标，重新招标仍出现本款情形的，可按本须知第19条规定处理。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17. 评标过程的保密性：</w:t>
      </w:r>
      <w:r>
        <w:rPr>
          <w:rFonts w:hint="eastAsia" w:ascii="宋体" w:hAnsi="宋体" w:eastAsia="宋体" w:cs="宋体"/>
          <w:color w:val="000000" w:themeColor="text1"/>
          <w:sz w:val="24"/>
          <w:szCs w:val="24"/>
          <w:highlight w:val="none"/>
          <w:lang w:val="zh-CN"/>
          <w14:textFill>
            <w14:solidFill>
              <w14:schemeClr w14:val="tx1"/>
            </w14:solidFill>
          </w14:textFill>
        </w:rPr>
        <w:t>公开开标后，直至向中标的投标人授予合同时止，除按招标文件规定予以公开的评标结果外，凡与审查、澄清、评价和比较投标有关的资料以及授标意见等，均不得向投标人及与评标无关的其他人透露。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 评标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18.1 评标工作由采购代理机构负责组织，具体评标工作由采购人依法组建的评标委员会负责。</w:t>
      </w:r>
      <w:r>
        <w:rPr>
          <w:rFonts w:hint="eastAsia" w:ascii="宋体" w:hAnsi="宋体" w:eastAsia="宋体" w:cs="宋体"/>
          <w:color w:val="000000" w:themeColor="text1"/>
          <w:sz w:val="24"/>
          <w:szCs w:val="24"/>
          <w:highlight w:val="none"/>
          <w:lang w:val="zh-CN"/>
          <w14:textFill>
            <w14:solidFill>
              <w14:schemeClr w14:val="tx1"/>
            </w14:solidFill>
          </w14:textFill>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18.2 审查是否所有投标人的报价均超过招标预算：</w:t>
      </w:r>
      <w:r>
        <w:rPr>
          <w:rFonts w:hint="eastAsia" w:ascii="宋体" w:hAnsi="宋体" w:eastAsia="宋体" w:cs="宋体"/>
          <w:color w:val="000000" w:themeColor="text1"/>
          <w:sz w:val="24"/>
          <w:szCs w:val="24"/>
          <w:highlight w:val="none"/>
          <w:lang w:val="zh-CN"/>
          <w14:textFill>
            <w14:solidFill>
              <w14:schemeClr w14:val="tx1"/>
            </w14:solidFill>
          </w14:textFill>
        </w:rPr>
        <w:t>根据《中华人民共和国政府采购法实施条例》的规定，所有投标人的报价均超过招标预算，采购人不能支付的，应予否决处理。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18.3 审查投标人是否存在串通投标行为：</w:t>
      </w:r>
      <w:r>
        <w:rPr>
          <w:rFonts w:hint="eastAsia" w:ascii="宋体" w:hAnsi="宋体" w:eastAsia="宋体" w:cs="宋体"/>
          <w:color w:val="000000" w:themeColor="text1"/>
          <w:sz w:val="24"/>
          <w:szCs w:val="24"/>
          <w:highlight w:val="none"/>
          <w:lang w:val="zh-CN"/>
          <w14:textFill>
            <w14:solidFill>
              <w14:schemeClr w14:val="tx1"/>
            </w14:solidFill>
          </w14:textFill>
        </w:rPr>
        <w:t>评标委员会发现投标人有下列情形之一的，将认定属于串通投标行为，相关投标人的投标应作否决处理。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（1）不同投标人的投标文件中错、漏之处相同的；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（2）不同投标人的投标文件相互混装的，或者相互加盖了对方公章的，或者相互出现了对方法定代表人或者授权代理人签名的，或者相互书写了对方名称的；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（3）一家投标人的投标文件中加盖了另一家投标人公章的；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（4）不同投标人的投标文件中，项目成员出现同一人的；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（5）不同投标人的投标文件的制作非正常一致的；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（6）不同投标人的投标文件中相关内容的段落、字句、售后服务电话、联系人姓名等非正常一致的；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（7）一家投标人的投标文件中装订了标有另一家投标人名称的文件材料，或者出现了另一家法定代表人或者授予代理人签名的，其投标作否决处理；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（8）不同投标人的投标文件由同一投标人或者同一个人编制的；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（9）《关于禁止串通招标投标行为的暂行规定》（国家工商行政管理局令第82号）第三条规定的串通投标行为；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（10）投标人串通投标的其他情形。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对投标文件商务部分（投标人资格）进行审查：</w:t>
      </w:r>
      <w:r>
        <w:rPr>
          <w:rFonts w:hint="eastAsia" w:ascii="宋体" w:hAnsi="宋体" w:eastAsia="宋体" w:cs="宋体"/>
          <w:color w:val="000000" w:themeColor="text1"/>
          <w:sz w:val="24"/>
          <w:szCs w:val="24"/>
          <w:highlight w:val="none"/>
          <w:lang w:val="zh-CN"/>
          <w14:textFill>
            <w14:solidFill>
              <w14:schemeClr w14:val="tx1"/>
            </w14:solidFill>
          </w14:textFill>
        </w:rPr>
        <w:t>评标委员会将审查每个投标人提交的商务文件是否齐全完整，是否合法有效，是否有重大偏离和保留，是否符合招标文件要求。商务（投标人资格）审查不符合招标文件要求的投标文件将被拒绝。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对投标文件技术部分进行评审：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.1 </w:t>
      </w:r>
      <w:r>
        <w:rPr>
          <w:rFonts w:hint="eastAsia" w:ascii="宋体" w:hAnsi="宋体" w:eastAsia="宋体" w:cs="宋体"/>
          <w:color w:val="000000" w:themeColor="text1"/>
          <w:sz w:val="24"/>
          <w:szCs w:val="24"/>
          <w:highlight w:val="none"/>
          <w:lang w:val="zh-CN"/>
          <w14:textFill>
            <w14:solidFill>
              <w14:schemeClr w14:val="tx1"/>
            </w14:solidFill>
          </w14:textFill>
        </w:rPr>
        <w:t>对于商务审查合格的投标人，评标委员会将审查其投标文件技术部分是否对招标文件规定的事项、格式、条款和技术规格等要求都做出了实质性响应。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.2 </w:t>
      </w:r>
      <w:r>
        <w:rPr>
          <w:rFonts w:hint="eastAsia" w:ascii="宋体" w:hAnsi="宋体" w:eastAsia="宋体" w:cs="宋体"/>
          <w:color w:val="000000" w:themeColor="text1"/>
          <w:sz w:val="24"/>
          <w:szCs w:val="24"/>
          <w:highlight w:val="none"/>
          <w:lang w:val="zh-CN"/>
          <w14:textFill>
            <w14:solidFill>
              <w14:schemeClr w14:val="tx1"/>
            </w14:solidFill>
          </w14:textFill>
        </w:rPr>
        <w:t>实质性响应的投标是指与招标文件规定的事项、条款、条件和技术规格相符，没有重大偏离和保留。没有实质性响应招标文件要求的投标将被拒绝。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重大偏离和保留是指实质上影响合同的供货范围、质量和性能，或者实质上限制了合同中采购人的权利或投标人的义务。投标文件有下列情形之一的属于重大偏离和保留，将作否决处理：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（1）投标人未按招标文件规定提交所要求提交的全部文件或者提交的文件无效或者不符合招标文件的规定；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（2）投标文件未按招标文件的规定有效签署和/或加盖公章；</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（3）投标文件载明的项目完成期限超过招标文件规定的期限；</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（4）投标文件明显不符合招标文件规定的技术规格、技术标准要求；</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（5）投标文件载明的货物包装方式、检验方法和标准等不符合招标文件要求；</w:t>
      </w:r>
    </w:p>
    <w:p>
      <w:pPr>
        <w:keepNext w:val="0"/>
        <w:keepLines w:val="0"/>
        <w:pageBreakBefore w:val="0"/>
        <w:widowControl w:val="0"/>
        <w:tabs>
          <w:tab w:val="left" w:pos="1920"/>
        </w:tabs>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（6）投标文件附有采购人不能接受的条件；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（7）不符合招标文件规定的其他实质性要求。</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评标委员会将允许修正投标文件中不构成重大偏离的细微偏离，但这些修正应不会对实质上响应招标文件要求的投标人的竞争地位（相互排序）产生不公正的影响。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评标委员会对投标文件的判定，只依据投标文件内容本身，不依据任何外来证明。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投标报价的审查：</w:t>
      </w:r>
      <w:r>
        <w:rPr>
          <w:rFonts w:hint="eastAsia" w:ascii="宋体" w:hAnsi="宋体" w:eastAsia="宋体" w:cs="宋体"/>
          <w:color w:val="000000" w:themeColor="text1"/>
          <w:sz w:val="24"/>
          <w:szCs w:val="24"/>
          <w:highlight w:val="none"/>
          <w:lang w:val="zh-CN"/>
          <w14:textFill>
            <w14:solidFill>
              <w14:schemeClr w14:val="tx1"/>
            </w14:solidFill>
          </w14:textFill>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18.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澄清：</w:t>
      </w:r>
      <w:r>
        <w:rPr>
          <w:rFonts w:hint="eastAsia" w:ascii="宋体" w:hAnsi="宋体" w:eastAsia="宋体" w:cs="宋体"/>
          <w:color w:val="000000" w:themeColor="text1"/>
          <w:sz w:val="24"/>
          <w:szCs w:val="24"/>
          <w:highlight w:val="none"/>
          <w:lang w:val="zh-CN"/>
          <w14:textFill>
            <w14:solidFill>
              <w14:schemeClr w14:val="tx1"/>
            </w14:solidFill>
          </w14:textFill>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接受细微偏离有利于招标成功，不应因细微偏离而否决投标。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b/>
          <w:color w:val="000000" w:themeColor="text1"/>
          <w:sz w:val="24"/>
          <w:szCs w:val="24"/>
          <w:highlight w:val="none"/>
          <w:lang w:val="zh-CN"/>
          <w14:textFill>
            <w14:solidFill>
              <w14:schemeClr w14:val="tx1"/>
            </w14:solidFill>
          </w14:textFill>
        </w:rPr>
        <w:t>. 评标方法和标准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lang w:val="zh-CN"/>
          <w14:textFill>
            <w14:solidFill>
              <w14:schemeClr w14:val="tx1"/>
            </w14:solidFill>
          </w14:textFill>
        </w:rPr>
        <w:t>.1 评标委员会将对商务和技术进行评审。</w:t>
      </w:r>
    </w:p>
    <w:p>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b/>
          <w:color w:val="000000" w:themeColor="text1"/>
          <w:sz w:val="24"/>
          <w:szCs w:val="24"/>
          <w:highlight w:val="none"/>
          <w:lang w:val="zh-CN"/>
          <w14:textFill>
            <w14:solidFill>
              <w14:schemeClr w14:val="tx1"/>
            </w14:solidFill>
          </w14:textFill>
        </w:rPr>
        <w:t>.2 本项目采用</w:t>
      </w:r>
      <w:r>
        <w:rPr>
          <w:rFonts w:hint="eastAsia" w:ascii="宋体" w:hAnsi="宋体" w:eastAsia="宋体" w:cs="宋体"/>
          <w:b/>
          <w:color w:val="000000" w:themeColor="text1"/>
          <w:sz w:val="24"/>
          <w:szCs w:val="24"/>
          <w:highlight w:val="none"/>
          <w14:textFill>
            <w14:solidFill>
              <w14:schemeClr w14:val="tx1"/>
            </w14:solidFill>
          </w14:textFill>
        </w:rPr>
        <w:t>综合评分法</w:t>
      </w:r>
      <w:r>
        <w:rPr>
          <w:rFonts w:hint="eastAsia" w:ascii="宋体" w:hAnsi="宋体" w:eastAsia="宋体" w:cs="宋体"/>
          <w:b/>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评标委员会将第三章规定评审标准进行评审，并</w:t>
      </w:r>
      <w:r>
        <w:rPr>
          <w:rFonts w:hint="eastAsia" w:ascii="宋体" w:hAnsi="宋体" w:eastAsia="宋体" w:cs="宋体"/>
          <w:color w:val="000000" w:themeColor="text1"/>
          <w:sz w:val="24"/>
          <w:szCs w:val="24"/>
          <w:highlight w:val="none"/>
          <w14:textFill>
            <w14:solidFill>
              <w14:schemeClr w14:val="tx1"/>
            </w14:solidFill>
          </w14:textFill>
        </w:rPr>
        <w:t>按评审后投标人综合得分由高到低的顺序进行排序；</w:t>
      </w:r>
    </w:p>
    <w:p>
      <w:pPr>
        <w:keepNext w:val="0"/>
        <w:keepLines w:val="0"/>
        <w:pageBreakBefore w:val="0"/>
        <w:widowControl w:val="0"/>
        <w:numPr>
          <w:ilvl w:val="0"/>
          <w:numId w:val="3"/>
        </w:numPr>
        <w:tabs>
          <w:tab w:val="left" w:pos="3675"/>
        </w:tabs>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b/>
          <w:color w:val="000000" w:themeColor="text1"/>
          <w:sz w:val="24"/>
          <w:szCs w:val="24"/>
          <w:highlight w:val="none"/>
          <w:lang w:val="zh-CN" w:eastAsia="zh-CN"/>
          <w14:textFill>
            <w14:solidFill>
              <w14:schemeClr w14:val="tx1"/>
            </w14:solidFill>
          </w14:textFill>
        </w:rPr>
      </w:pPr>
      <w:r>
        <w:rPr>
          <w:rFonts w:hint="eastAsia" w:ascii="宋体" w:hAnsi="宋体" w:eastAsia="宋体" w:cs="宋体"/>
          <w:b/>
          <w:color w:val="000000" w:themeColor="text1"/>
          <w:sz w:val="24"/>
          <w:szCs w:val="24"/>
          <w:highlight w:val="none"/>
          <w:lang w:val="zh-CN" w:eastAsia="zh-CN"/>
          <w14:textFill>
            <w14:solidFill>
              <w14:schemeClr w14:val="tx1"/>
            </w14:solidFill>
          </w14:textFill>
        </w:rPr>
        <w:t>签订合同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zh-CN"/>
          <w14:textFill>
            <w14:solidFill>
              <w14:schemeClr w14:val="tx1"/>
            </w14:solidFill>
          </w14:textFill>
        </w:rPr>
        <w:t>.1采购代理机构将在投标有效期期满之前向中标人发出《中标通知书》。中标通知书是合同的组成部分，对采购人和中标人均具有法律约束力。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.2中标通知书发出后，采购人改变中标结果的，或者中标人放弃中标项目的，应当依法承担法律责任。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.4中标结果将在发布招标公告的媒体上公告，不再以书面方式通知未中标人。</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0" w:leftChars="0" w:firstLine="482" w:firstLineChars="0"/>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履约保证金:</w:t>
      </w:r>
      <w:r>
        <w:rPr>
          <w:rFonts w:hint="eastAsia" w:ascii="宋体" w:hAnsi="宋体" w:eastAsia="宋体" w:cs="宋体"/>
          <w:bCs/>
          <w:color w:val="000000" w:themeColor="text1"/>
          <w:sz w:val="24"/>
          <w:szCs w:val="24"/>
          <w:highlight w:val="none"/>
          <w14:textFill>
            <w14:solidFill>
              <w14:schemeClr w14:val="tx1"/>
            </w14:solidFill>
          </w14:textFill>
        </w:rPr>
        <w:t>不提供履约保证金</w:t>
      </w:r>
    </w:p>
    <w:p>
      <w:pPr>
        <w:keepNext w:val="0"/>
        <w:keepLines w:val="0"/>
        <w:pageBreakBefore w:val="0"/>
        <w:widowControl w:val="0"/>
        <w:numPr>
          <w:ilvl w:val="0"/>
          <w:numId w:val="3"/>
        </w:numPr>
        <w:tabs>
          <w:tab w:val="left" w:pos="709"/>
          <w:tab w:val="left" w:pos="927"/>
        </w:tabs>
        <w:kinsoku/>
        <w:wordWrap/>
        <w:overflowPunct/>
        <w:topLinePunct w:val="0"/>
        <w:autoSpaceDE w:val="0"/>
        <w:autoSpaceDN w:val="0"/>
        <w:bidi w:val="0"/>
        <w:adjustRightInd w:val="0"/>
        <w:snapToGrid w:val="0"/>
        <w:spacing w:line="360" w:lineRule="auto"/>
        <w:ind w:left="0" w:leftChars="0" w:firstLine="482" w:firstLineChars="0"/>
        <w:textAlignment w:val="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保密和披露</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采购代理机构有权将投标人提供的所有资料向其他政府部门或有关的非政府机构负责评审标书的人员或与评标有关的人员披露。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6"/>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pStyle w:val="3"/>
        <w:spacing w:after="120" w:line="240" w:lineRule="auto"/>
        <w:jc w:val="center"/>
        <w:rPr>
          <w:rFonts w:hint="eastAsia" w:ascii="宋体" w:hAnsi="宋体" w:eastAsia="宋体" w:cs="宋体"/>
          <w:bCs/>
          <w:color w:val="000000" w:themeColor="text1"/>
          <w:highlight w:val="none"/>
          <w:lang w:val="zh-CN"/>
          <w14:textFill>
            <w14:solidFill>
              <w14:schemeClr w14:val="tx1"/>
            </w14:solidFill>
          </w14:textFill>
        </w:rPr>
        <w:sectPr>
          <w:pgSz w:w="11906" w:h="16838"/>
          <w:pgMar w:top="1440" w:right="1080" w:bottom="1440" w:left="1080" w:header="142" w:footer="329" w:gutter="0"/>
          <w:pgBorders w:offsetFrom="page">
            <w:top w:val="none" w:sz="0" w:space="0"/>
            <w:left w:val="none" w:sz="0" w:space="0"/>
            <w:bottom w:val="none" w:sz="0" w:space="0"/>
            <w:right w:val="none" w:sz="0" w:space="0"/>
          </w:pgBorders>
          <w:pgNumType w:fmt="decimal"/>
          <w:cols w:space="720" w:num="1"/>
          <w:titlePg/>
          <w:docGrid w:type="lines" w:linePitch="490" w:charSpace="0"/>
        </w:sectPr>
      </w:pPr>
    </w:p>
    <w:p>
      <w:pPr>
        <w:pStyle w:val="3"/>
        <w:spacing w:after="120" w:line="240" w:lineRule="auto"/>
        <w:jc w:val="center"/>
        <w:rPr>
          <w:rFonts w:hint="eastAsia" w:ascii="宋体" w:hAnsi="宋体" w:eastAsia="宋体" w:cs="宋体"/>
          <w:bCs/>
          <w:color w:val="000000" w:themeColor="text1"/>
          <w:highlight w:val="none"/>
          <w:lang w:val="zh-CN"/>
          <w14:textFill>
            <w14:solidFill>
              <w14:schemeClr w14:val="tx1"/>
            </w14:solidFill>
          </w14:textFill>
        </w:rPr>
      </w:pPr>
      <w:bookmarkStart w:id="39" w:name="_Toc2510"/>
      <w:bookmarkStart w:id="40" w:name="_Toc6122"/>
      <w:r>
        <w:rPr>
          <w:rFonts w:hint="eastAsia" w:ascii="宋体" w:hAnsi="宋体" w:eastAsia="宋体" w:cs="宋体"/>
          <w:bCs/>
          <w:color w:val="000000" w:themeColor="text1"/>
          <w:highlight w:val="none"/>
          <w:lang w:val="zh-CN"/>
          <w14:textFill>
            <w14:solidFill>
              <w14:schemeClr w14:val="tx1"/>
            </w14:solidFill>
          </w14:textFill>
        </w:rPr>
        <w:t>第三章 评标标准和方法（综合评分法）</w:t>
      </w:r>
      <w:bookmarkEnd w:id="39"/>
      <w:bookmarkEnd w:id="40"/>
    </w:p>
    <w:p>
      <w:pPr>
        <w:tabs>
          <w:tab w:val="left" w:pos="-94"/>
          <w:tab w:val="left" w:pos="428"/>
        </w:tabs>
        <w:adjustRightInd w:val="0"/>
        <w:spacing w:line="360" w:lineRule="auto"/>
        <w:ind w:left="26" w:leftChars="11"/>
        <w:textAlignment w:val="baseline"/>
        <w:outlineLvl w:val="1"/>
        <w:rPr>
          <w:color w:val="000000" w:themeColor="text1"/>
          <w:kern w:val="0"/>
          <w14:textFill>
            <w14:solidFill>
              <w14:schemeClr w14:val="tx1"/>
            </w14:solidFill>
          </w14:textFill>
        </w:rPr>
      </w:pPr>
      <w:r>
        <w:rPr>
          <w:rFonts w:hint="eastAsia" w:cs="宋体"/>
          <w:b/>
          <w:bCs/>
          <w:color w:val="000000" w:themeColor="text1"/>
          <w:sz w:val="28"/>
          <w:szCs w:val="28"/>
          <w14:textFill>
            <w14:solidFill>
              <w14:schemeClr w14:val="tx1"/>
            </w14:solidFill>
          </w14:textFill>
        </w:rPr>
        <w:t>评标办法前附表（一）</w:t>
      </w:r>
    </w:p>
    <w:tbl>
      <w:tblPr>
        <w:tblStyle w:val="22"/>
        <w:tblW w:w="9797" w:type="dxa"/>
        <w:tblInd w:w="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767"/>
        <w:gridCol w:w="1080"/>
        <w:gridCol w:w="2040"/>
        <w:gridCol w:w="59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1847" w:type="dxa"/>
            <w:gridSpan w:val="2"/>
            <w:tcBorders>
              <w:top w:val="double" w:color="auto" w:sz="4" w:space="0"/>
              <w:right w:val="single" w:color="auto" w:sz="4" w:space="0"/>
            </w:tcBorders>
            <w:noWrap w:val="0"/>
            <w:vAlign w:val="center"/>
          </w:tcPr>
          <w:p>
            <w:pPr>
              <w:pStyle w:val="30"/>
              <w:spacing w:line="280" w:lineRule="exact"/>
              <w:jc w:val="center"/>
              <w:rPr>
                <w:rFonts w:ascii="Times New Roman" w:cs="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条款号</w:t>
            </w:r>
          </w:p>
        </w:tc>
        <w:tc>
          <w:tcPr>
            <w:tcW w:w="2040" w:type="dxa"/>
            <w:tcBorders>
              <w:top w:val="double" w:color="auto" w:sz="4" w:space="0"/>
              <w:left w:val="single" w:color="auto" w:sz="4" w:space="0"/>
            </w:tcBorders>
            <w:noWrap w:val="0"/>
            <w:vAlign w:val="center"/>
          </w:tcPr>
          <w:p>
            <w:pPr>
              <w:pStyle w:val="30"/>
              <w:spacing w:line="280" w:lineRule="exact"/>
              <w:jc w:val="center"/>
              <w:rPr>
                <w:rFonts w:ascii="Times New Roman" w:cs="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评审因素</w:t>
            </w:r>
          </w:p>
        </w:tc>
        <w:tc>
          <w:tcPr>
            <w:tcW w:w="5910" w:type="dxa"/>
            <w:tcBorders>
              <w:top w:val="double" w:color="auto" w:sz="4" w:space="0"/>
            </w:tcBorders>
            <w:noWrap w:val="0"/>
            <w:vAlign w:val="center"/>
          </w:tcPr>
          <w:p>
            <w:pPr>
              <w:pStyle w:val="30"/>
              <w:spacing w:line="340" w:lineRule="exact"/>
              <w:ind w:left="120" w:leftChars="50"/>
              <w:jc w:val="center"/>
              <w:rPr>
                <w:rFonts w:ascii="Times New Roman" w:cs="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14:textFill>
                  <w14:solidFill>
                    <w14:schemeClr w14:val="tx1"/>
                  </w14:solidFill>
                </w14:textFill>
              </w:rPr>
              <w:t>评审标准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767" w:type="dxa"/>
            <w:tcBorders>
              <w:right w:val="single" w:color="auto" w:sz="4" w:space="0"/>
            </w:tcBorders>
            <w:noWrap w:val="0"/>
            <w:vAlign w:val="center"/>
          </w:tcPr>
          <w:p>
            <w:pPr>
              <w:pStyle w:val="30"/>
              <w:spacing w:line="280" w:lineRule="exact"/>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w:t>
            </w:r>
          </w:p>
        </w:tc>
        <w:tc>
          <w:tcPr>
            <w:tcW w:w="1080" w:type="dxa"/>
            <w:tcBorders>
              <w:left w:val="single" w:color="auto" w:sz="4" w:space="0"/>
              <w:right w:val="single" w:color="auto" w:sz="4" w:space="0"/>
            </w:tcBorders>
            <w:noWrap w:val="0"/>
            <w:vAlign w:val="center"/>
          </w:tcPr>
          <w:p>
            <w:pPr>
              <w:pStyle w:val="30"/>
              <w:spacing w:line="280" w:lineRule="exact"/>
              <w:jc w:val="center"/>
              <w:rPr>
                <w:rFonts w:ascii="Times New Roman" w:cs="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评标方法</w:t>
            </w:r>
          </w:p>
        </w:tc>
        <w:tc>
          <w:tcPr>
            <w:tcW w:w="2040" w:type="dxa"/>
            <w:tcBorders>
              <w:left w:val="single" w:color="auto" w:sz="4" w:space="0"/>
            </w:tcBorders>
            <w:noWrap w:val="0"/>
            <w:vAlign w:val="center"/>
          </w:tcPr>
          <w:p>
            <w:pPr>
              <w:pStyle w:val="30"/>
              <w:spacing w:line="280" w:lineRule="exact"/>
              <w:jc w:val="center"/>
              <w:rPr>
                <w:rFonts w:ascii="Times New Roman" w:cs="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中标候选人排序方法</w:t>
            </w:r>
          </w:p>
        </w:tc>
        <w:tc>
          <w:tcPr>
            <w:tcW w:w="5910" w:type="dxa"/>
            <w:noWrap w:val="0"/>
            <w:vAlign w:val="center"/>
          </w:tcPr>
          <w:p>
            <w:pPr>
              <w:pStyle w:val="30"/>
              <w:spacing w:line="340" w:lineRule="exact"/>
              <w:ind w:left="120" w:leftChars="50"/>
              <w:rPr>
                <w:rFonts w:ascii="Times New Roman" w:cs="Times New Roman"/>
                <w:snapToGrid w:val="0"/>
                <w:color w:val="000000" w:themeColor="text1"/>
                <w:kern w:val="21"/>
                <w:sz w:val="21"/>
                <w:szCs w:val="21"/>
                <w14:textFill>
                  <w14:solidFill>
                    <w14:schemeClr w14:val="tx1"/>
                  </w14:solidFill>
                </w14:textFill>
              </w:rPr>
            </w:pPr>
            <w:r>
              <w:rPr>
                <w:rFonts w:hint="eastAsia" w:ascii="Times New Roman"/>
                <w:snapToGrid w:val="0"/>
                <w:color w:val="000000" w:themeColor="text1"/>
                <w:kern w:val="21"/>
                <w:sz w:val="21"/>
                <w:szCs w:val="21"/>
                <w:lang w:val="zh-CN"/>
                <w14:textFill>
                  <w14:solidFill>
                    <w14:schemeClr w14:val="tx1"/>
                  </w14:solidFill>
                </w14:textFill>
              </w:rPr>
              <w:t>评标委员会对满足招标文件实质性要求的投标文件，按照本章第</w:t>
            </w:r>
            <w:r>
              <w:rPr>
                <w:rFonts w:ascii="Times New Roman" w:cs="Times New Roman"/>
                <w:snapToGrid w:val="0"/>
                <w:color w:val="000000" w:themeColor="text1"/>
                <w:kern w:val="21"/>
                <w:sz w:val="21"/>
                <w:szCs w:val="21"/>
                <w:lang w:val="zh-CN"/>
                <w14:textFill>
                  <w14:solidFill>
                    <w14:schemeClr w14:val="tx1"/>
                  </w14:solidFill>
                </w14:textFill>
              </w:rPr>
              <w:t>2.2</w:t>
            </w:r>
            <w:r>
              <w:rPr>
                <w:rFonts w:hint="eastAsia" w:ascii="Times New Roman"/>
                <w:snapToGrid w:val="0"/>
                <w:color w:val="000000" w:themeColor="text1"/>
                <w:kern w:val="21"/>
                <w:sz w:val="21"/>
                <w:szCs w:val="21"/>
                <w:lang w:val="zh-CN"/>
                <w14:textFill>
                  <w14:solidFill>
                    <w14:schemeClr w14:val="tx1"/>
                  </w14:solidFill>
                </w14:textFill>
              </w:rPr>
              <w:t>款规定的评分标准进行打分，并按得分由高到低顺序推荐中标候选人，或根据招标人授权直接确定中标人，但投标报价低于其成本的除外。综合评分相等时，以投标报价低的优先；投标报价也相等的，以技术部分得分高的优先；如果技术部分得分也相等的，</w:t>
            </w:r>
            <w:r>
              <w:rPr>
                <w:rFonts w:hint="eastAsia" w:ascii="Times New Roman"/>
                <w:snapToGrid w:val="0"/>
                <w:color w:val="000000" w:themeColor="text1"/>
                <w:kern w:val="21"/>
                <w:sz w:val="21"/>
                <w:szCs w:val="21"/>
                <w14:textFill>
                  <w14:solidFill>
                    <w14:schemeClr w14:val="tx1"/>
                  </w14:solidFill>
                </w14:textFill>
              </w:rPr>
              <w:t>招标人随机抽取的方式确定中标候选人顺序。</w:t>
            </w:r>
            <w:r>
              <w:rPr>
                <w:rFonts w:hint="eastAsia" w:ascii="Times New Roman"/>
                <w:snapToGrid w:val="0"/>
                <w:color w:val="000000" w:themeColor="text1"/>
                <w:kern w:val="21"/>
                <w:sz w:val="21"/>
                <w:szCs w:val="21"/>
                <w:lang w:val="zh-CN"/>
                <w14:textFill>
                  <w14:solidFill>
                    <w14:schemeClr w14:val="tx1"/>
                  </w14:solidFill>
                </w14:textFill>
              </w:rPr>
              <w:t>通过本次招标选定一名中标人。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47" w:hRule="atLeast"/>
        </w:trPr>
        <w:tc>
          <w:tcPr>
            <w:tcW w:w="767" w:type="dxa"/>
            <w:vMerge w:val="restart"/>
            <w:tcBorders>
              <w:top w:val="single" w:color="auto" w:sz="4" w:space="0"/>
              <w:right w:val="single" w:color="auto" w:sz="4" w:space="0"/>
            </w:tcBorders>
            <w:noWrap w:val="0"/>
            <w:vAlign w:val="center"/>
          </w:tcPr>
          <w:p>
            <w:pPr>
              <w:spacing w:line="280" w:lineRule="exact"/>
              <w:jc w:val="center"/>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w:t>
            </w:r>
            <w:r>
              <w:rPr>
                <w:rFonts w:hint="eastAsia"/>
                <w:color w:val="000000" w:themeColor="text1"/>
                <w:kern w:val="0"/>
                <w:szCs w:val="21"/>
                <w14:textFill>
                  <w14:solidFill>
                    <w14:schemeClr w14:val="tx1"/>
                  </w14:solidFill>
                </w14:textFill>
              </w:rPr>
              <w:t>1</w:t>
            </w:r>
          </w:p>
        </w:tc>
        <w:tc>
          <w:tcPr>
            <w:tcW w:w="1080" w:type="dxa"/>
            <w:vMerge w:val="restart"/>
            <w:tcBorders>
              <w:top w:val="single" w:color="auto" w:sz="4" w:space="0"/>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资格评审 标准</w:t>
            </w:r>
          </w:p>
        </w:tc>
        <w:tc>
          <w:tcPr>
            <w:tcW w:w="2040" w:type="dxa"/>
            <w:noWrap w:val="0"/>
            <w:vAlign w:val="center"/>
          </w:tcPr>
          <w:p>
            <w:pPr>
              <w:spacing w:line="280" w:lineRule="exact"/>
              <w:jc w:val="center"/>
              <w:rPr>
                <w:color w:val="000000" w:themeColor="text1"/>
                <w:szCs w:val="21"/>
                <w:lang w:val="zh-CN"/>
                <w14:textFill>
                  <w14:solidFill>
                    <w14:schemeClr w14:val="tx1"/>
                  </w14:solidFill>
                </w14:textFill>
              </w:rPr>
            </w:pPr>
            <w:r>
              <w:rPr>
                <w:rFonts w:hint="eastAsia" w:cs="宋体"/>
                <w:color w:val="000000" w:themeColor="text1"/>
                <w:szCs w:val="21"/>
                <w:lang w:val="zh-CN"/>
                <w14:textFill>
                  <w14:solidFill>
                    <w14:schemeClr w14:val="tx1"/>
                  </w14:solidFill>
                </w14:textFill>
              </w:rPr>
              <w:t>营业执照</w:t>
            </w:r>
          </w:p>
        </w:tc>
        <w:tc>
          <w:tcPr>
            <w:tcW w:w="5910" w:type="dxa"/>
            <w:noWrap w:val="0"/>
            <w:vAlign w:val="center"/>
          </w:tcPr>
          <w:p>
            <w:pPr>
              <w:spacing w:line="340" w:lineRule="exact"/>
              <w:ind w:left="120" w:leftChars="50"/>
              <w:jc w:val="left"/>
              <w:rPr>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具有有效营业执照（副本）。</w:t>
            </w:r>
          </w:p>
          <w:p>
            <w:pPr>
              <w:spacing w:line="340" w:lineRule="exact"/>
              <w:ind w:left="120" w:leftChars="50"/>
              <w:jc w:val="left"/>
              <w:rPr>
                <w:snapToGrid w:val="0"/>
                <w:color w:val="000000" w:themeColor="text1"/>
                <w:kern w:val="21"/>
                <w:szCs w:val="21"/>
                <w14:textFill>
                  <w14:solidFill>
                    <w14:schemeClr w14:val="tx1"/>
                  </w14:solidFill>
                </w14:textFill>
              </w:rPr>
            </w:pPr>
            <w:r>
              <w:rPr>
                <w:rFonts w:hint="eastAsia" w:cs="宋体"/>
                <w:b/>
                <w:bCs/>
                <w:snapToGrid w:val="0"/>
                <w:color w:val="000000" w:themeColor="text1"/>
                <w:kern w:val="21"/>
                <w:szCs w:val="21"/>
                <w14:textFill>
                  <w14:solidFill>
                    <w14:schemeClr w14:val="tx1"/>
                  </w14:solidFill>
                </w14:textFill>
              </w:rPr>
              <w:t>（投标文件中附复印件加盖公章）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218"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tcBorders>
              <w:top w:val="single" w:color="auto" w:sz="4" w:space="0"/>
            </w:tcBorders>
            <w:noWrap w:val="0"/>
            <w:vAlign w:val="center"/>
          </w:tcPr>
          <w:p>
            <w:pPr>
              <w:tabs>
                <w:tab w:val="left" w:pos="1114"/>
              </w:tabs>
              <w:snapToGrid w:val="0"/>
              <w:spacing w:line="340" w:lineRule="exact"/>
              <w:ind w:firstLine="720" w:firstLineChars="300"/>
              <w:rPr>
                <w:snapToGrid w:val="0"/>
                <w:color w:val="000000" w:themeColor="text1"/>
                <w:kern w:val="21"/>
                <w:szCs w:val="21"/>
                <w:lang w:val="zh-CN"/>
                <w14:textFill>
                  <w14:solidFill>
                    <w14:schemeClr w14:val="tx1"/>
                  </w14:solidFill>
                </w14:textFill>
              </w:rPr>
            </w:pPr>
            <w:r>
              <w:rPr>
                <w:rFonts w:hint="eastAsia" w:cs="宋体"/>
                <w:snapToGrid w:val="0"/>
                <w:color w:val="000000" w:themeColor="text1"/>
                <w:kern w:val="21"/>
                <w:szCs w:val="21"/>
                <w:lang w:val="zh-CN"/>
                <w14:textFill>
                  <w14:solidFill>
                    <w14:schemeClr w14:val="tx1"/>
                  </w14:solidFill>
                </w14:textFill>
              </w:rPr>
              <w:t>财务状况</w:t>
            </w:r>
          </w:p>
        </w:tc>
        <w:tc>
          <w:tcPr>
            <w:tcW w:w="5910" w:type="dxa"/>
            <w:tcBorders>
              <w:top w:val="single" w:color="auto" w:sz="4" w:space="0"/>
            </w:tcBorders>
            <w:noWrap w:val="0"/>
            <w:vAlign w:val="center"/>
          </w:tcPr>
          <w:p>
            <w:pPr>
              <w:spacing w:line="340" w:lineRule="exact"/>
              <w:ind w:left="120" w:leftChars="50"/>
              <w:jc w:val="left"/>
              <w:rPr>
                <w:snapToGrid w:val="0"/>
                <w:color w:val="000000" w:themeColor="text1"/>
                <w:kern w:val="21"/>
                <w:szCs w:val="21"/>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投标人近三年（2021年1月1日-2023年12月31日）财务状况良好（须提供2021年度、2022年度和2023年度的财务审计报告，新成立不足三年的企业需提供自成立之日起至2023年12月31日的财务审计报告，如公司为2023年12月31日以后成立的公司需提供成立之日起至今公司财务状况良好的承诺书）</w:t>
            </w:r>
            <w:r>
              <w:rPr>
                <w:rFonts w:hint="eastAsia" w:cs="宋体"/>
                <w:b/>
                <w:bCs/>
                <w:snapToGrid w:val="0"/>
                <w:color w:val="000000" w:themeColor="text1"/>
                <w:kern w:val="21"/>
                <w:szCs w:val="21"/>
                <w14:textFill>
                  <w14:solidFill>
                    <w14:schemeClr w14:val="tx1"/>
                  </w14:solidFill>
                </w14:textFill>
              </w:rPr>
              <w:t>（投标文件中附复印件加盖公章）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70"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noWrap w:val="0"/>
            <w:vAlign w:val="center"/>
          </w:tcPr>
          <w:p>
            <w:pPr>
              <w:tabs>
                <w:tab w:val="left" w:pos="1114"/>
              </w:tabs>
              <w:snapToGrid w:val="0"/>
              <w:spacing w:line="340" w:lineRule="exact"/>
              <w:ind w:left="120" w:leftChars="50" w:firstLine="240" w:firstLineChars="100"/>
              <w:jc w:val="center"/>
              <w:rPr>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缴纳税收证明</w:t>
            </w:r>
          </w:p>
        </w:tc>
        <w:tc>
          <w:tcPr>
            <w:tcW w:w="5910" w:type="dxa"/>
            <w:noWrap w:val="0"/>
            <w:vAlign w:val="center"/>
          </w:tcPr>
          <w:p>
            <w:pPr>
              <w:spacing w:line="340" w:lineRule="exact"/>
              <w:ind w:left="120" w:leftChars="50"/>
              <w:jc w:val="left"/>
              <w:rPr>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提供</w:t>
            </w:r>
            <w:r>
              <w:rPr>
                <w:snapToGrid w:val="0"/>
                <w:color w:val="000000" w:themeColor="text1"/>
                <w:kern w:val="21"/>
                <w:szCs w:val="21"/>
                <w14:textFill>
                  <w14:solidFill>
                    <w14:schemeClr w14:val="tx1"/>
                  </w14:solidFill>
                </w14:textFill>
              </w:rPr>
              <w:t>202</w:t>
            </w:r>
            <w:r>
              <w:rPr>
                <w:rFonts w:hint="eastAsia"/>
                <w:snapToGrid w:val="0"/>
                <w:color w:val="000000" w:themeColor="text1"/>
                <w:kern w:val="21"/>
                <w:szCs w:val="21"/>
                <w:lang w:val="en-US" w:eastAsia="zh-CN"/>
                <w14:textFill>
                  <w14:solidFill>
                    <w14:schemeClr w14:val="tx1"/>
                  </w14:solidFill>
                </w14:textFill>
              </w:rPr>
              <w:t>4</w:t>
            </w:r>
            <w:r>
              <w:rPr>
                <w:rFonts w:hint="eastAsia" w:cs="宋体"/>
                <w:snapToGrid w:val="0"/>
                <w:color w:val="000000" w:themeColor="text1"/>
                <w:kern w:val="21"/>
                <w:szCs w:val="21"/>
                <w14:textFill>
                  <w14:solidFill>
                    <w14:schemeClr w14:val="tx1"/>
                  </w14:solidFill>
                </w14:textFill>
              </w:rPr>
              <w:t>年至今任意一个月依法缴纳税收凭证。</w:t>
            </w:r>
          </w:p>
          <w:p>
            <w:pPr>
              <w:spacing w:line="340" w:lineRule="exact"/>
              <w:ind w:left="120" w:leftChars="50"/>
              <w:jc w:val="left"/>
              <w:rPr>
                <w:snapToGrid w:val="0"/>
                <w:color w:val="000000" w:themeColor="text1"/>
                <w:kern w:val="21"/>
                <w:szCs w:val="21"/>
                <w14:textFill>
                  <w14:solidFill>
                    <w14:schemeClr w14:val="tx1"/>
                  </w14:solidFill>
                </w14:textFill>
              </w:rPr>
            </w:pPr>
            <w:r>
              <w:rPr>
                <w:rFonts w:hint="eastAsia" w:cs="宋体"/>
                <w:b/>
                <w:bCs/>
                <w:snapToGrid w:val="0"/>
                <w:color w:val="000000" w:themeColor="text1"/>
                <w:kern w:val="21"/>
                <w:szCs w:val="21"/>
                <w14:textFill>
                  <w14:solidFill>
                    <w14:schemeClr w14:val="tx1"/>
                  </w14:solidFill>
                </w14:textFill>
              </w:rPr>
              <w:t>（投标文件中附复印件加盖公章）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67"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noWrap w:val="0"/>
            <w:vAlign w:val="center"/>
          </w:tcPr>
          <w:p>
            <w:pPr>
              <w:tabs>
                <w:tab w:val="left" w:pos="1114"/>
              </w:tabs>
              <w:snapToGrid w:val="0"/>
              <w:spacing w:line="340" w:lineRule="exact"/>
              <w:ind w:left="120" w:leftChars="50" w:firstLine="240" w:firstLineChars="100"/>
              <w:jc w:val="center"/>
              <w:rPr>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社会保障资金的良好记录</w:t>
            </w:r>
          </w:p>
        </w:tc>
        <w:tc>
          <w:tcPr>
            <w:tcW w:w="5910" w:type="dxa"/>
            <w:noWrap w:val="0"/>
            <w:vAlign w:val="center"/>
          </w:tcPr>
          <w:p>
            <w:pPr>
              <w:snapToGrid w:val="0"/>
              <w:spacing w:line="340" w:lineRule="exact"/>
              <w:ind w:left="120" w:leftChars="50"/>
              <w:jc w:val="left"/>
              <w:rPr>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提供</w:t>
            </w:r>
            <w:r>
              <w:rPr>
                <w:snapToGrid w:val="0"/>
                <w:color w:val="000000" w:themeColor="text1"/>
                <w:kern w:val="21"/>
                <w:szCs w:val="21"/>
                <w14:textFill>
                  <w14:solidFill>
                    <w14:schemeClr w14:val="tx1"/>
                  </w14:solidFill>
                </w14:textFill>
              </w:rPr>
              <w:t>202</w:t>
            </w:r>
            <w:r>
              <w:rPr>
                <w:rFonts w:hint="eastAsia"/>
                <w:snapToGrid w:val="0"/>
                <w:color w:val="000000" w:themeColor="text1"/>
                <w:kern w:val="21"/>
                <w:szCs w:val="21"/>
                <w:lang w:val="en-US" w:eastAsia="zh-CN"/>
                <w14:textFill>
                  <w14:solidFill>
                    <w14:schemeClr w14:val="tx1"/>
                  </w14:solidFill>
                </w14:textFill>
              </w:rPr>
              <w:t>4</w:t>
            </w:r>
            <w:r>
              <w:rPr>
                <w:rFonts w:hint="eastAsia" w:cs="宋体"/>
                <w:snapToGrid w:val="0"/>
                <w:color w:val="000000" w:themeColor="text1"/>
                <w:kern w:val="21"/>
                <w:szCs w:val="21"/>
                <w14:textFill>
                  <w14:solidFill>
                    <w14:schemeClr w14:val="tx1"/>
                  </w14:solidFill>
                </w14:textFill>
              </w:rPr>
              <w:t>年至今任意一个月依法缴纳社会保障资金凭证。</w:t>
            </w:r>
            <w:r>
              <w:rPr>
                <w:rFonts w:hint="eastAsia" w:cs="宋体"/>
                <w:b/>
                <w:bCs/>
                <w:snapToGrid w:val="0"/>
                <w:color w:val="000000" w:themeColor="text1"/>
                <w:kern w:val="21"/>
                <w:szCs w:val="21"/>
                <w14:textFill>
                  <w14:solidFill>
                    <w14:schemeClr w14:val="tx1"/>
                  </w14:solidFill>
                </w14:textFill>
              </w:rPr>
              <w:t>（投标文件中附复印件加盖公章）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419"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tcBorders>
              <w:bottom w:val="single" w:color="auto" w:sz="4" w:space="0"/>
            </w:tcBorders>
            <w:noWrap w:val="0"/>
            <w:vAlign w:val="center"/>
          </w:tcPr>
          <w:p>
            <w:pPr>
              <w:autoSpaceDE w:val="0"/>
              <w:autoSpaceDN w:val="0"/>
              <w:adjustRightInd w:val="0"/>
              <w:spacing w:line="300" w:lineRule="exact"/>
              <w:jc w:val="center"/>
              <w:rPr>
                <w:color w:val="000000" w:themeColor="text1"/>
                <w:szCs w:val="21"/>
                <w14:textFill>
                  <w14:solidFill>
                    <w14:schemeClr w14:val="tx1"/>
                  </w14:solidFill>
                </w14:textFill>
              </w:rPr>
            </w:pPr>
            <w:r>
              <w:rPr>
                <w:rFonts w:hint="eastAsia" w:cs="宋体"/>
                <w:color w:val="000000" w:themeColor="text1"/>
                <w:szCs w:val="21"/>
                <w:lang w:val="zh-CN"/>
                <w14:textFill>
                  <w14:solidFill>
                    <w14:schemeClr w14:val="tx1"/>
                  </w14:solidFill>
                </w14:textFill>
              </w:rPr>
              <w:t>信誉要求</w:t>
            </w:r>
          </w:p>
        </w:tc>
        <w:tc>
          <w:tcPr>
            <w:tcW w:w="5910" w:type="dxa"/>
            <w:tcBorders>
              <w:bottom w:val="single" w:color="auto" w:sz="4" w:space="0"/>
            </w:tcBorders>
            <w:noWrap w:val="0"/>
            <w:vAlign w:val="center"/>
          </w:tcPr>
          <w:p>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（1）拒绝列入政府取消投标资格记录期间的企业或个人投标</w:t>
            </w:r>
          </w:p>
          <w:p>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（2）未被工商行政管理机关在全国企业信用信息公示系统（www.gsxt.gov.cn）中列入严重违法失信企业名单</w:t>
            </w:r>
          </w:p>
          <w:p>
            <w:pPr>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（3）未被最高人民法院在“信用中国”网站（www.creditchina.gov.cn）或各级信用信息共享平台中列入失信被执行人名单</w:t>
            </w:r>
            <w:r>
              <w:rPr>
                <w:rFonts w:hint="eastAsia" w:ascii="宋体" w:hAnsi="宋体"/>
                <w:color w:val="000000" w:themeColor="text1"/>
                <w:szCs w:val="21"/>
                <w:lang w:val="en-US" w:eastAsia="zh-CN"/>
                <w14:textFill>
                  <w14:solidFill>
                    <w14:schemeClr w14:val="tx1"/>
                  </w14:solidFill>
                </w14:textFill>
              </w:rPr>
              <w:t>（提供“信用中国”机构信用报告）。</w:t>
            </w:r>
          </w:p>
          <w:p>
            <w:pPr>
              <w:tabs>
                <w:tab w:val="left" w:pos="1114"/>
              </w:tabs>
              <w:snapToGrid w:val="0"/>
              <w:spacing w:line="340" w:lineRule="exact"/>
              <w:ind w:left="120" w:leftChars="50" w:firstLine="240" w:firstLineChars="100"/>
              <w:jc w:val="left"/>
              <w:rPr>
                <w:snapToGrid w:val="0"/>
                <w:color w:val="000000" w:themeColor="text1"/>
                <w:kern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投标文件内（1）附由法定代表人或其委托代理人签字并加盖投标单位公章的承诺书，（2）至（</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）附网站查询截图复印件加盖投标单位公章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00"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tcBorders>
              <w:top w:val="single" w:color="auto" w:sz="4" w:space="0"/>
            </w:tcBorders>
            <w:noWrap w:val="0"/>
            <w:vAlign w:val="center"/>
          </w:tcPr>
          <w:p>
            <w:pPr>
              <w:autoSpaceDE w:val="0"/>
              <w:autoSpaceDN w:val="0"/>
              <w:adjustRightInd w:val="0"/>
              <w:spacing w:line="300" w:lineRule="exact"/>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中小企业声明</w:t>
            </w:r>
          </w:p>
        </w:tc>
        <w:tc>
          <w:tcPr>
            <w:tcW w:w="5910" w:type="dxa"/>
            <w:tcBorders>
              <w:top w:val="single" w:color="auto" w:sz="4" w:space="0"/>
            </w:tcBorders>
            <w:noWrap w:val="0"/>
            <w:vAlign w:val="center"/>
          </w:tcPr>
          <w:p>
            <w:pPr>
              <w:tabs>
                <w:tab w:val="left" w:pos="1114"/>
              </w:tabs>
              <w:snapToGrid w:val="0"/>
              <w:spacing w:line="340" w:lineRule="exact"/>
              <w:ind w:left="120" w:leftChars="50" w:firstLine="240" w:firstLineChars="100"/>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提供中小企业声明函。（监狱企业、残疾人福利性单位视同小型、微型企业）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767" w:type="dxa"/>
            <w:vMerge w:val="restart"/>
            <w:tcBorders>
              <w:top w:val="single" w:color="auto" w:sz="4" w:space="0"/>
              <w:right w:val="single" w:color="auto" w:sz="4" w:space="0"/>
            </w:tcBorders>
            <w:noWrap w:val="0"/>
            <w:vAlign w:val="center"/>
          </w:tcPr>
          <w:p>
            <w:pPr>
              <w:spacing w:line="280" w:lineRule="exact"/>
              <w:jc w:val="center"/>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w:t>
            </w:r>
            <w:r>
              <w:rPr>
                <w:rFonts w:hint="eastAsia"/>
                <w:color w:val="000000" w:themeColor="text1"/>
                <w:kern w:val="0"/>
                <w:szCs w:val="21"/>
                <w14:textFill>
                  <w14:solidFill>
                    <w14:schemeClr w14:val="tx1"/>
                  </w14:solidFill>
                </w14:textFill>
              </w:rPr>
              <w:t>2</w:t>
            </w:r>
          </w:p>
        </w:tc>
        <w:tc>
          <w:tcPr>
            <w:tcW w:w="1080" w:type="dxa"/>
            <w:vMerge w:val="restart"/>
            <w:tcBorders>
              <w:top w:val="single" w:color="auto" w:sz="4" w:space="0"/>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符合性评审标准</w:t>
            </w:r>
          </w:p>
        </w:tc>
        <w:tc>
          <w:tcPr>
            <w:tcW w:w="2040" w:type="dxa"/>
            <w:noWrap w:val="0"/>
            <w:vAlign w:val="center"/>
          </w:tcPr>
          <w:p>
            <w:pPr>
              <w:autoSpaceDE w:val="0"/>
              <w:autoSpaceDN w:val="0"/>
              <w:adjustRightInd w:val="0"/>
              <w:spacing w:line="300" w:lineRule="exact"/>
              <w:jc w:val="center"/>
              <w:rPr>
                <w:rFonts w:hint="eastAsia" w:cs="宋体"/>
                <w:color w:val="000000" w:themeColor="text1"/>
                <w:szCs w:val="21"/>
                <w:lang w:val="zh-CN"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投标报价</w:t>
            </w:r>
          </w:p>
        </w:tc>
        <w:tc>
          <w:tcPr>
            <w:tcW w:w="5910" w:type="dxa"/>
            <w:noWrap w:val="0"/>
            <w:vAlign w:val="center"/>
          </w:tcPr>
          <w:p>
            <w:pPr>
              <w:tabs>
                <w:tab w:val="left" w:pos="1114"/>
              </w:tabs>
              <w:snapToGrid w:val="0"/>
              <w:spacing w:line="340" w:lineRule="exact"/>
              <w:ind w:left="120" w:leftChars="50" w:firstLine="240" w:firstLineChars="100"/>
              <w:jc w:val="left"/>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未超出采购预算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noWrap w:val="0"/>
            <w:vAlign w:val="center"/>
          </w:tcPr>
          <w:p>
            <w:pPr>
              <w:autoSpaceDE w:val="0"/>
              <w:autoSpaceDN w:val="0"/>
              <w:adjustRightInd w:val="0"/>
              <w:spacing w:line="300" w:lineRule="exact"/>
              <w:jc w:val="center"/>
              <w:rPr>
                <w:rFonts w:hint="eastAsia" w:cs="宋体"/>
                <w:color w:val="000000" w:themeColor="text1"/>
                <w:szCs w:val="21"/>
                <w:lang w:val="zh-CN"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投标内容</w:t>
            </w:r>
          </w:p>
        </w:tc>
        <w:tc>
          <w:tcPr>
            <w:tcW w:w="5910" w:type="dxa"/>
            <w:noWrap w:val="0"/>
            <w:vAlign w:val="center"/>
          </w:tcPr>
          <w:p>
            <w:pPr>
              <w:tabs>
                <w:tab w:val="left" w:pos="1114"/>
              </w:tabs>
              <w:snapToGrid w:val="0"/>
              <w:spacing w:line="340" w:lineRule="exact"/>
              <w:ind w:left="120" w:leftChars="50" w:firstLine="240" w:firstLineChars="100"/>
              <w:jc w:val="left"/>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响应招标文件要求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noWrap w:val="0"/>
            <w:vAlign w:val="center"/>
          </w:tcPr>
          <w:p>
            <w:pPr>
              <w:autoSpaceDE w:val="0"/>
              <w:autoSpaceDN w:val="0"/>
              <w:adjustRightInd w:val="0"/>
              <w:spacing w:line="300" w:lineRule="exact"/>
              <w:jc w:val="center"/>
              <w:rPr>
                <w:rFonts w:hint="eastAsia" w:cs="宋体"/>
                <w:color w:val="000000" w:themeColor="text1"/>
                <w:szCs w:val="21"/>
                <w:lang w:val="zh-CN" w:eastAsia="zh-CN"/>
                <w14:textFill>
                  <w14:solidFill>
                    <w14:schemeClr w14:val="tx1"/>
                  </w14:solidFill>
                </w14:textFill>
              </w:rPr>
            </w:pPr>
            <w:r>
              <w:rPr>
                <w:rFonts w:hint="eastAsia" w:cs="宋体"/>
                <w:color w:val="000000" w:themeColor="text1"/>
                <w:szCs w:val="21"/>
                <w:lang w:val="zh-CN" w:eastAsia="zh-CN"/>
                <w14:textFill>
                  <w14:solidFill>
                    <w14:schemeClr w14:val="tx1"/>
                  </w14:solidFill>
                </w14:textFill>
              </w:rPr>
              <w:t>合同履行期限</w:t>
            </w:r>
          </w:p>
        </w:tc>
        <w:tc>
          <w:tcPr>
            <w:tcW w:w="5910" w:type="dxa"/>
            <w:noWrap w:val="0"/>
            <w:vAlign w:val="center"/>
          </w:tcPr>
          <w:p>
            <w:pPr>
              <w:tabs>
                <w:tab w:val="left" w:pos="1114"/>
              </w:tabs>
              <w:snapToGrid w:val="0"/>
              <w:spacing w:line="340" w:lineRule="exact"/>
              <w:ind w:left="120" w:leftChars="50" w:firstLine="240" w:firstLineChars="100"/>
              <w:jc w:val="left"/>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签订合同之日起至2025年12月31日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noWrap w:val="0"/>
            <w:vAlign w:val="center"/>
          </w:tcPr>
          <w:p>
            <w:pPr>
              <w:autoSpaceDE w:val="0"/>
              <w:autoSpaceDN w:val="0"/>
              <w:adjustRightInd w:val="0"/>
              <w:spacing w:line="300" w:lineRule="exact"/>
              <w:jc w:val="center"/>
              <w:rPr>
                <w:rFonts w:hint="eastAsia" w:cs="宋体"/>
                <w:color w:val="000000" w:themeColor="text1"/>
                <w:szCs w:val="21"/>
                <w:lang w:val="zh-CN"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投标有效期</w:t>
            </w:r>
          </w:p>
        </w:tc>
        <w:tc>
          <w:tcPr>
            <w:tcW w:w="5910" w:type="dxa"/>
            <w:noWrap w:val="0"/>
            <w:vAlign w:val="center"/>
          </w:tcPr>
          <w:p>
            <w:pPr>
              <w:tabs>
                <w:tab w:val="left" w:pos="1114"/>
              </w:tabs>
              <w:snapToGrid w:val="0"/>
              <w:spacing w:line="340" w:lineRule="exact"/>
              <w:ind w:left="120" w:leftChars="50" w:firstLine="240" w:firstLineChars="100"/>
              <w:jc w:val="left"/>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提交投标文件截止之日起计算90天。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2" w:hRule="atLeast"/>
        </w:trPr>
        <w:tc>
          <w:tcPr>
            <w:tcW w:w="767" w:type="dxa"/>
            <w:vMerge w:val="continue"/>
            <w:tcBorders>
              <w:righ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1080" w:type="dxa"/>
            <w:vMerge w:val="continue"/>
            <w:tcBorders>
              <w:left w:val="single" w:color="auto" w:sz="4" w:space="0"/>
            </w:tcBorders>
            <w:noWrap w:val="0"/>
            <w:vAlign w:val="center"/>
          </w:tcPr>
          <w:p>
            <w:pPr>
              <w:spacing w:line="280" w:lineRule="exact"/>
              <w:jc w:val="center"/>
              <w:rPr>
                <w:color w:val="000000" w:themeColor="text1"/>
                <w:kern w:val="0"/>
                <w:szCs w:val="21"/>
                <w14:textFill>
                  <w14:solidFill>
                    <w14:schemeClr w14:val="tx1"/>
                  </w14:solidFill>
                </w14:textFill>
              </w:rPr>
            </w:pPr>
          </w:p>
        </w:tc>
        <w:tc>
          <w:tcPr>
            <w:tcW w:w="2040" w:type="dxa"/>
            <w:noWrap w:val="0"/>
            <w:vAlign w:val="center"/>
          </w:tcPr>
          <w:p>
            <w:pPr>
              <w:autoSpaceDE w:val="0"/>
              <w:autoSpaceDN w:val="0"/>
              <w:adjustRightInd w:val="0"/>
              <w:spacing w:line="300" w:lineRule="exact"/>
              <w:jc w:val="center"/>
              <w:rPr>
                <w:rFonts w:hint="eastAsia" w:cs="宋体"/>
                <w:color w:val="000000" w:themeColor="text1"/>
                <w:szCs w:val="21"/>
                <w:lang w:val="zh-CN"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投标保证金</w:t>
            </w:r>
          </w:p>
        </w:tc>
        <w:tc>
          <w:tcPr>
            <w:tcW w:w="5910" w:type="dxa"/>
            <w:noWrap w:val="0"/>
            <w:vAlign w:val="center"/>
          </w:tcPr>
          <w:p>
            <w:pPr>
              <w:tabs>
                <w:tab w:val="left" w:pos="1114"/>
              </w:tabs>
              <w:snapToGrid w:val="0"/>
              <w:spacing w:line="340" w:lineRule="exact"/>
              <w:ind w:left="120" w:leftChars="50" w:firstLine="240" w:firstLineChars="100"/>
              <w:jc w:val="left"/>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符合招标文件要求</w:t>
            </w:r>
          </w:p>
        </w:tc>
      </w:tr>
    </w:tbl>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pStyle w:val="12"/>
        <w:spacing w:line="360" w:lineRule="auto"/>
        <w:jc w:val="center"/>
        <w:outlineLvl w:val="1"/>
        <w:rPr>
          <w:rFonts w:ascii="Times New Roman" w:hAnsi="Times New Roman"/>
          <w:b/>
          <w:color w:val="000000" w:themeColor="text1"/>
          <w:sz w:val="30"/>
          <w:szCs w:val="30"/>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ascii="Times New Roman" w:hAnsi="Times New Roman"/>
          <w:b/>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评标办法前附表（二）</w:t>
      </w:r>
    </w:p>
    <w:tbl>
      <w:tblPr>
        <w:tblStyle w:val="22"/>
        <w:tblpPr w:leftFromText="180" w:rightFromText="180" w:vertAnchor="text" w:horzAnchor="page" w:tblpX="1379" w:tblpY="542"/>
        <w:tblOverlap w:val="never"/>
        <w:tblW w:w="488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5"/>
        <w:gridCol w:w="821"/>
        <w:gridCol w:w="1237"/>
        <w:gridCol w:w="6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90" w:type="pct"/>
            <w:tcBorders>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条款号</w:t>
            </w: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条款内容</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490" w:type="pct"/>
            <w:tcBorders>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2.2.1</w:t>
            </w: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分值构成</w:t>
            </w:r>
          </w:p>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(总分100分)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报价部分：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商务部分：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技术部分：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490" w:type="pct"/>
            <w:tcBorders>
              <w:top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2.2.2</w:t>
            </w: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评标基准价</w:t>
            </w:r>
          </w:p>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计算方法</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有满足</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4"/>
                <w:szCs w:val="24"/>
                <w:highlight w:val="none"/>
                <w14:textFill>
                  <w14:solidFill>
                    <w14:schemeClr w14:val="tx1"/>
                  </w14:solidFill>
                </w14:textFill>
              </w:rPr>
              <w:t>文件要求且价格最低的报价为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评标</w:t>
            </w:r>
            <w:r>
              <w:rPr>
                <w:rFonts w:hint="eastAsia" w:ascii="宋体" w:hAnsi="宋体" w:eastAsia="宋体" w:cs="宋体"/>
                <w:b w:val="0"/>
                <w:bCs w:val="0"/>
                <w:color w:val="000000" w:themeColor="text1"/>
                <w:sz w:val="24"/>
                <w:szCs w:val="24"/>
                <w:highlight w:val="none"/>
                <w14:textFill>
                  <w14:solidFill>
                    <w14:schemeClr w14:val="tx1"/>
                  </w14:solidFill>
                </w14:textFill>
              </w:rPr>
              <w:t>基准价，其价格分为满分。</w:t>
            </w:r>
          </w:p>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超出最高限价的响应报价为无效报价。</w:t>
            </w:r>
          </w:p>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注：报价得分保留小数点后两位。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0" w:type="pct"/>
            <w:tcBorders>
              <w:top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2.2.3</w:t>
            </w:r>
          </w:p>
        </w:tc>
        <w:tc>
          <w:tcPr>
            <w:tcW w:w="1113" w:type="pct"/>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报价计算公式</w:t>
            </w:r>
          </w:p>
        </w:tc>
        <w:tc>
          <w:tcPr>
            <w:tcW w:w="3395" w:type="pct"/>
            <w:tcBorders>
              <w:top w:val="single" w:color="auto" w:sz="4" w:space="0"/>
              <w:left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报价得分=（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评标</w:t>
            </w:r>
            <w:r>
              <w:rPr>
                <w:rFonts w:hint="eastAsia" w:ascii="宋体" w:hAnsi="宋体" w:eastAsia="宋体" w:cs="宋体"/>
                <w:b w:val="0"/>
                <w:bCs w:val="0"/>
                <w:color w:val="000000" w:themeColor="text1"/>
                <w:sz w:val="24"/>
                <w:szCs w:val="24"/>
                <w:highlight w:val="none"/>
                <w14:textFill>
                  <w14:solidFill>
                    <w14:schemeClr w14:val="tx1"/>
                  </w14:solidFill>
                </w14:textFill>
              </w:rPr>
              <w:t>基准价/报价）×</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价格权值</w:t>
            </w:r>
            <w:r>
              <w:rPr>
                <w:rFonts w:hint="eastAsia" w:ascii="宋体" w:hAnsi="宋体" w:eastAsia="宋体" w:cs="宋体"/>
                <w:b w:val="0"/>
                <w:bCs w:val="0"/>
                <w:color w:val="000000" w:themeColor="text1"/>
                <w:sz w:val="24"/>
                <w:szCs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490" w:type="pct"/>
            <w:tcBorders>
              <w:top w:val="nil"/>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2.2.4（1）</w:t>
            </w: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报价部分</w:t>
            </w:r>
          </w:p>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0分）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adjustRightInd w:val="0"/>
              <w:spacing w:line="360" w:lineRule="exac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价格评分=（评标基准价／评标价）×价格评分分值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490" w:type="pct"/>
            <w:vMerge w:val="restart"/>
            <w:tcBorders>
              <w:top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2.2.4（2）</w:t>
            </w:r>
          </w:p>
        </w:tc>
        <w:tc>
          <w:tcPr>
            <w:tcW w:w="444" w:type="pct"/>
            <w:vMerge w:val="restart"/>
            <w:tcBorders>
              <w:top w:val="single" w:color="auto" w:sz="4" w:space="0"/>
              <w:left w:val="single" w:color="auto" w:sz="4" w:space="0"/>
              <w:right w:val="single" w:color="auto" w:sz="4" w:space="0"/>
            </w:tcBorders>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商务</w:t>
            </w:r>
          </w:p>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部分</w:t>
            </w:r>
          </w:p>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tc>
        <w:tc>
          <w:tcPr>
            <w:tcW w:w="6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企业业绩（</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近三年内（202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年-至今）完成过类似项目业绩，提供合同或中标通知书（投标文件内附复印件加盖单位公章），每有一项得2分，最多得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autoSpaceDE w:val="0"/>
              <w:autoSpaceDN w:val="0"/>
              <w:adjustRightInd w:val="0"/>
              <w:spacing w:line="360" w:lineRule="exact"/>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注：所有复印件必须要清晰、字迹清楚，否则评标不予以计分。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90" w:type="pct"/>
            <w:vMerge w:val="continue"/>
            <w:tcBorders>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tcBorders>
              <w:left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企业综合实力（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w:t>
            </w:r>
          </w:p>
        </w:tc>
        <w:tc>
          <w:tcPr>
            <w:tcW w:w="3395" w:type="pct"/>
            <w:tcBorders>
              <w:top w:val="single" w:color="auto" w:sz="4" w:space="0"/>
              <w:left w:val="single" w:color="auto" w:sz="4" w:space="0"/>
              <w:right w:val="single" w:color="auto" w:sz="4" w:space="0"/>
            </w:tcBorders>
            <w:noWrap w:val="0"/>
            <w:vAlign w:val="top"/>
          </w:tcPr>
          <w:p>
            <w:pPr>
              <w:autoSpaceDE w:val="0"/>
              <w:autoSpaceDN w:val="0"/>
              <w:adjustRightInd w:val="0"/>
              <w:spacing w:line="360" w:lineRule="exact"/>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对投标人</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企业综合实力</w:t>
            </w:r>
            <w:r>
              <w:rPr>
                <w:rFonts w:hint="eastAsia" w:ascii="宋体" w:hAnsi="宋体" w:eastAsia="宋体" w:cs="宋体"/>
                <w:b w:val="0"/>
                <w:bCs w:val="0"/>
                <w:color w:val="000000" w:themeColor="text1"/>
                <w:sz w:val="24"/>
                <w:szCs w:val="24"/>
                <w:highlight w:val="none"/>
                <w14:textFill>
                  <w14:solidFill>
                    <w14:schemeClr w14:val="tx1"/>
                  </w14:solidFill>
                </w14:textFill>
              </w:rPr>
              <w:t>进行综合评价和比较，优得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分，良得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14:textFill>
                  <w14:solidFill>
                    <w14:schemeClr w14:val="tx1"/>
                  </w14:solidFill>
                </w14:textFill>
              </w:rPr>
              <w:t>分，一般的得1分，没有得0分。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490" w:type="pct"/>
            <w:vMerge w:val="continue"/>
            <w:tcBorders>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tcBorders>
              <w:left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优惠条件</w:t>
            </w:r>
          </w:p>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5</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分）</w:t>
            </w:r>
          </w:p>
        </w:tc>
        <w:tc>
          <w:tcPr>
            <w:tcW w:w="3395" w:type="pc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对投标人优惠条件进行综合评价和比较，优的得5分，较好的得2-4分，一般的得1分，差或不提供不得分。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490" w:type="pct"/>
            <w:vMerge w:val="continue"/>
            <w:tcBorders>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tcBorders>
              <w:left w:val="single" w:color="auto" w:sz="4" w:space="0"/>
              <w:right w:val="single" w:color="auto" w:sz="4" w:space="0"/>
            </w:tcBorders>
            <w:noWrap w:val="0"/>
            <w:vAlign w:val="center"/>
          </w:tcPr>
          <w:p>
            <w:pPr>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售后服务方案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c>
          <w:tcPr>
            <w:tcW w:w="3395" w:type="pc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left"/>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售后服务方案：是否能提供快速的售后服务响应及售后服务承诺，售后服务响应时间及时得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分，售后服务响应时间较及时得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highlight w:val="none"/>
                <w14:textFill>
                  <w14:solidFill>
                    <w14:schemeClr w14:val="tx1"/>
                  </w14:solidFill>
                </w14:textFill>
              </w:rPr>
              <w:t>分，一般得1分，差或不提供不得分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90" w:type="pct"/>
            <w:vMerge w:val="restart"/>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2.2.4（3）</w:t>
            </w:r>
          </w:p>
        </w:tc>
        <w:tc>
          <w:tcPr>
            <w:tcW w:w="444" w:type="pct"/>
            <w:vMerge w:val="restart"/>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技术</w:t>
            </w:r>
          </w:p>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部分</w:t>
            </w:r>
          </w:p>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tc>
        <w:tc>
          <w:tcPr>
            <w:tcW w:w="669" w:type="pct"/>
            <w:noWrap w:val="0"/>
            <w:vAlign w:val="center"/>
          </w:tcPr>
          <w:p>
            <w:pPr>
              <w:autoSpaceDE w:val="0"/>
              <w:autoSpaceDN w:val="0"/>
              <w:adjustRightInd w:val="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方案的可行性和准确性（10分）</w:t>
            </w:r>
          </w:p>
        </w:tc>
        <w:tc>
          <w:tcPr>
            <w:tcW w:w="3395" w:type="pct"/>
            <w:noWrap w:val="0"/>
            <w:vAlign w:val="center"/>
          </w:tcPr>
          <w:p>
            <w:pPr>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针对本项目提出实际可行的方案，对技术方案综合评估，具体得分分值如下：优得8-10分，良好的得4-7分，一般得1-3分，差则不得分。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90"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noWrap w:val="0"/>
            <w:vAlign w:val="center"/>
          </w:tcPr>
          <w:p>
            <w:pPr>
              <w:autoSpaceDE w:val="0"/>
              <w:autoSpaceDN w:val="0"/>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服务方案专业程度</w:t>
            </w:r>
          </w:p>
          <w:p>
            <w:pPr>
              <w:autoSpaceDE w:val="0"/>
              <w:autoSpaceDN w:val="0"/>
              <w:adjustRightInd w:val="0"/>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tc>
        <w:tc>
          <w:tcPr>
            <w:tcW w:w="3395" w:type="pct"/>
            <w:noWrap w:val="0"/>
            <w:vAlign w:val="center"/>
          </w:tcPr>
          <w:p>
            <w:pPr>
              <w:spacing w:line="360" w:lineRule="exact"/>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根据服务方案的专业程度进行评审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服务方案清晰、科学、严谨得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8-10</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服务方案较清晰、较科学、较严谨得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4-7</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服务方案基本清晰、基本科学、基本严谨得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服务方案不清晰、不科学、不严谨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4"/>
                <w:szCs w:val="24"/>
                <w:highlight w:val="none"/>
                <w14:textFill>
                  <w14:solidFill>
                    <w14:schemeClr w14:val="tx1"/>
                  </w14:solidFill>
                </w14:textFill>
              </w:rPr>
              <w:t>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90"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noWrap w:val="0"/>
            <w:vAlign w:val="center"/>
          </w:tcPr>
          <w:p>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项目管理架构（5分）</w:t>
            </w:r>
          </w:p>
        </w:tc>
        <w:tc>
          <w:tcPr>
            <w:tcW w:w="3395" w:type="pct"/>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项目管理架构完善，分工明确，项目负责人管理经验丰富，能力较强，能较好的完成本项目。投入的人员的数量、经验、能力水平等。</w:t>
            </w:r>
          </w:p>
          <w:p>
            <w:pPr>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优5分、良3-4分，一般1-2分，无不得分。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490"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noWrap w:val="0"/>
            <w:vAlign w:val="center"/>
          </w:tcPr>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进度保证措施</w:t>
            </w:r>
          </w:p>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（10分）</w:t>
            </w:r>
          </w:p>
        </w:tc>
        <w:tc>
          <w:tcPr>
            <w:tcW w:w="3395" w:type="pct"/>
            <w:noWrap w:val="0"/>
            <w:vAlign w:val="center"/>
          </w:tcPr>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服务进度保证控制措施明确、进度安排合理得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8-10</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分； </w:t>
            </w:r>
          </w:p>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服务进度保证控制措施较明确、进度安排较合理得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4-7</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分； </w:t>
            </w:r>
          </w:p>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服务进度保证控制措施基本明确、进度安排基本合理得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服务进度保证控制措施不明确、进度安排不合理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4"/>
                <w:szCs w:val="24"/>
                <w:highlight w:val="none"/>
                <w14:textFill>
                  <w14:solidFill>
                    <w14:schemeClr w14:val="tx1"/>
                  </w14:solidFill>
                </w14:textFill>
              </w:rPr>
              <w:t>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0"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noWrap w:val="0"/>
            <w:vAlign w:val="center"/>
          </w:tcPr>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质量保证措施</w:t>
            </w:r>
          </w:p>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tc>
        <w:tc>
          <w:tcPr>
            <w:tcW w:w="3395" w:type="pct"/>
            <w:noWrap w:val="0"/>
            <w:vAlign w:val="center"/>
          </w:tcPr>
          <w:p>
            <w:pPr>
              <w:spacing w:line="36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服务质量保证措施合理，</w:t>
            </w:r>
            <w:r>
              <w:rPr>
                <w:rFonts w:hint="eastAsia" w:ascii="宋体" w:hAnsi="宋体" w:cs="宋体"/>
                <w:color w:val="000000" w:themeColor="text1"/>
                <w:sz w:val="24"/>
                <w14:textFill>
                  <w14:solidFill>
                    <w14:schemeClr w14:val="tx1"/>
                  </w14:solidFill>
                </w14:textFill>
              </w:rPr>
              <w:t>优5分、良3-4分，一般1-2分，无不得分。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0"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noWrap w:val="0"/>
            <w:vAlign w:val="center"/>
          </w:tcPr>
          <w:p>
            <w:pPr>
              <w:autoSpaceDE w:val="0"/>
              <w:autoSpaceDN w:val="0"/>
              <w:adjustRightInd w:val="0"/>
              <w:spacing w:line="360" w:lineRule="exact"/>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应急事件预防方案及措施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c>
          <w:tcPr>
            <w:tcW w:w="3395" w:type="pct"/>
            <w:noWrap w:val="0"/>
            <w:vAlign w:val="center"/>
          </w:tcPr>
          <w:p>
            <w:pPr>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针对台风、暴雨等天气影响，重大接待任务，重大节假日或活动等特殊情况制定应急处置方案，包括传达机制、人员和设备调配、责任分工等。优5分、良3-4分，一般1-2分，无不得分。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0"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4" w:type="pct"/>
            <w:vMerge w:val="continue"/>
            <w:noWrap w:val="0"/>
            <w:vAlign w:val="center"/>
          </w:tcPr>
          <w:p>
            <w:pPr>
              <w:adjustRightInd w:val="0"/>
              <w:spacing w:line="360" w:lineRule="exact"/>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69" w:type="pct"/>
            <w:noWrap w:val="0"/>
            <w:vAlign w:val="center"/>
          </w:tcPr>
          <w:p>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自律承诺（5分）</w:t>
            </w:r>
          </w:p>
        </w:tc>
        <w:tc>
          <w:tcPr>
            <w:tcW w:w="3395" w:type="pct"/>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具有特色的个性化服务承诺书，能够承诺保证有足够的人力、设备等资源按时按质按量完成</w:t>
            </w:r>
            <w:r>
              <w:rPr>
                <w:rFonts w:hint="eastAsia" w:ascii="宋体" w:hAnsi="宋体" w:cs="宋体"/>
                <w:color w:val="000000" w:themeColor="text1"/>
                <w:sz w:val="24"/>
                <w:szCs w:val="24"/>
                <w:lang w:val="en-US" w:eastAsia="zh-CN"/>
                <w14:textFill>
                  <w14:solidFill>
                    <w14:schemeClr w14:val="tx1"/>
                  </w14:solidFill>
                </w14:textFill>
              </w:rPr>
              <w:t>转运</w:t>
            </w:r>
            <w:r>
              <w:rPr>
                <w:rFonts w:hint="eastAsia" w:ascii="宋体" w:hAnsi="宋体" w:eastAsia="宋体" w:cs="宋体"/>
                <w:color w:val="000000" w:themeColor="text1"/>
                <w:sz w:val="24"/>
                <w:szCs w:val="24"/>
                <w14:textFill>
                  <w14:solidFill>
                    <w14:schemeClr w14:val="tx1"/>
                  </w14:solidFill>
                </w14:textFill>
              </w:rPr>
              <w:t>工作，并制定管理质量控制措施，作出违约责任等承诺，对作业实施方案落实负责。</w:t>
            </w:r>
          </w:p>
          <w:p>
            <w:pPr>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优5分、良3-4分，一般1-2分，无不得分。</w:t>
            </w:r>
          </w:p>
        </w:tc>
      </w:tr>
    </w:tbl>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hint="eastAsia" w:ascii="宋体" w:hAnsi="宋体" w:eastAsia="宋体" w:cs="宋体"/>
          <w:b/>
          <w:bCs/>
          <w:color w:val="000000" w:themeColor="text1"/>
          <w:sz w:val="28"/>
          <w:szCs w:val="28"/>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hint="eastAsia" w:ascii="宋体" w:hAnsi="宋体" w:eastAsia="宋体" w:cs="宋体"/>
          <w:b/>
          <w:bCs/>
          <w:color w:val="000000" w:themeColor="text1"/>
          <w:sz w:val="28"/>
          <w:szCs w:val="28"/>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hint="eastAsia" w:ascii="宋体" w:hAnsi="宋体" w:eastAsia="宋体" w:cs="宋体"/>
          <w:b/>
          <w:bCs/>
          <w:color w:val="000000" w:themeColor="text1"/>
          <w:sz w:val="28"/>
          <w:szCs w:val="28"/>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center"/>
        <w:textAlignment w:val="auto"/>
        <w:outlineLvl w:val="9"/>
        <w:rPr>
          <w:rFonts w:hint="eastAsia" w:ascii="宋体" w:hAnsi="宋体" w:eastAsia="宋体" w:cs="宋体"/>
          <w:b/>
          <w:bCs/>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1.评标方法</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本次评标采用综合评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采购人代表随机抽取确定。</w:t>
      </w:r>
    </w:p>
    <w:p>
      <w:pPr>
        <w:autoSpaceDE w:val="0"/>
        <w:autoSpaceDN w:val="0"/>
        <w:adjustRightInd w:val="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2.1初步评审标准</w:t>
      </w:r>
    </w:p>
    <w:p>
      <w:pPr>
        <w:autoSpaceDE w:val="0"/>
        <w:autoSpaceDN w:val="0"/>
        <w:adjustRightInd w:val="0"/>
        <w:ind w:firstLine="48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2.1.1 形式评审标准：见评标办法前附表。</w:t>
      </w:r>
    </w:p>
    <w:p>
      <w:pPr>
        <w:autoSpaceDE w:val="0"/>
        <w:autoSpaceDN w:val="0"/>
        <w:adjustRightInd w:val="0"/>
        <w:ind w:firstLine="48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投标单位有任何一项不满足形式评审标准，视为未通过形式评审，不再进入后续评标。</w:t>
      </w:r>
    </w:p>
    <w:p>
      <w:pPr>
        <w:autoSpaceDE w:val="0"/>
        <w:autoSpaceDN w:val="0"/>
        <w:adjustRightInd w:val="0"/>
        <w:ind w:firstLine="48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2.1.2 资格评审标准：见评标办法前附表。</w:t>
      </w:r>
    </w:p>
    <w:p>
      <w:pPr>
        <w:autoSpaceDE w:val="0"/>
        <w:autoSpaceDN w:val="0"/>
        <w:adjustRightInd w:val="0"/>
        <w:ind w:firstLine="480"/>
        <w:rPr>
          <w:rFonts w:hint="eastAsia" w:ascii="宋体" w:hAnsi="宋体" w:eastAsia="宋体" w:cs="宋体"/>
          <w:bCs/>
          <w:color w:val="000000" w:themeColor="text1"/>
          <w:sz w:val="24"/>
          <w:szCs w:val="24"/>
          <w:highlight w:val="none"/>
          <w:shd w:val="pct10" w:color="auto" w:fill="FFFFFF"/>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投标单位有任何一项不满足资格评审标准，视为未通过形式评审，不再进入后续评标。</w:t>
      </w:r>
    </w:p>
    <w:p>
      <w:pPr>
        <w:autoSpaceDE w:val="0"/>
        <w:autoSpaceDN w:val="0"/>
        <w:adjustRightInd w:val="0"/>
        <w:ind w:firstLine="48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2.1.3 响应性评审标准：见评标办法前附表。</w:t>
      </w:r>
    </w:p>
    <w:p>
      <w:pPr>
        <w:autoSpaceDE w:val="0"/>
        <w:autoSpaceDN w:val="0"/>
        <w:adjustRightInd w:val="0"/>
        <w:ind w:firstLine="48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投标单位有任何一项不满足响应性评审标准，视为未通过形式评审，不再进入后续评标。</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2.2 分值构成与评分标准</w:t>
      </w:r>
    </w:p>
    <w:p>
      <w:pPr>
        <w:autoSpaceDE w:val="0"/>
        <w:autoSpaceDN w:val="0"/>
        <w:adjustRightInd w:val="0"/>
        <w:ind w:firstLine="48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2.2.1 分值构成</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(1)报价部分：见评标办法前附表 </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)技术部分：见评标办法前附表；</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)商务部分：见评标办法前附表；</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2.2.2 评分标准</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(1)报价部分：见评标办法前附表 </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)技术部分：见评标办法前附表；</w:t>
      </w:r>
    </w:p>
    <w:p>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)商务部分：见评标办法前附表；；</w:t>
      </w:r>
    </w:p>
    <w:p>
      <w:pPr>
        <w:autoSpaceDE w:val="0"/>
        <w:autoSpaceDN w:val="0"/>
        <w:adjustRightInd w:val="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3.评标程序</w:t>
      </w:r>
    </w:p>
    <w:p>
      <w:pPr>
        <w:autoSpaceDE w:val="0"/>
        <w:autoSpaceDN w:val="0"/>
        <w:adjustRightInd w:val="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3.1初步评审</w:t>
      </w:r>
    </w:p>
    <w:p>
      <w:pPr>
        <w:autoSpaceDE w:val="0"/>
        <w:autoSpaceDN w:val="0"/>
        <w:adjustRightInd w:val="0"/>
        <w:rPr>
          <w:rFonts w:hint="eastAsia" w:ascii="宋体" w:hAnsi="宋体" w:eastAsia="宋体" w:cs="宋体"/>
          <w:bCs/>
          <w:color w:val="000000" w:themeColor="text1"/>
          <w:sz w:val="24"/>
          <w:szCs w:val="24"/>
          <w:highlight w:val="none"/>
          <w:shd w:val="pct10" w:color="auto" w:fill="FFFFFF"/>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3.1.1 评标委员会可以要求投标人提交第二章“投标人须知”规定的有关证明和证件的原件，以便核验。评标委员会依据本章第2.1款规定的标准对投标文件进行初步评审。有一项不符合评审标准的，作投标被否决处理。</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3.1.2 投标人有以下情形之一的，其投标作否决处理：</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(1)第二章“投标人须知”规定的任何一种禁止或限制投标的情形的；</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(2)串通投标或弄虚作假或有其他违法行为的：</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(3)不按评标委员会要求澄清、说明或补正的。</w:t>
      </w:r>
    </w:p>
    <w:p>
      <w:pPr>
        <w:autoSpaceDE w:val="0"/>
        <w:autoSpaceDN w:val="0"/>
        <w:adjustRightInd w:val="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3.2 详细评审</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3.2.1评标委员会按本章第2.2款规定的量化因素和分值进行打分，并计算出综合打分得分。</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(1)按本章第2.2.4(1)目规定的评审因素和分值对报价部分计算出得分A；</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(2)按本章第2.2.4(2)目规定的评审因素和分值对技术部分计算出得分B；</w:t>
      </w:r>
    </w:p>
    <w:p>
      <w:pPr>
        <w:pStyle w:val="11"/>
        <w:tabs>
          <w:tab w:val="left" w:pos="366"/>
        </w:tabs>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ab/>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)按本章第2.2.4(2)目规定的评审因素和分值对商务部分计算出得分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C;</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3.2.2 评分分值计算保留小数点后两位，小数点后第三位“四舍五入”。</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3.2.3 投标人得分=A+B</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+C</w:t>
      </w:r>
      <w:r>
        <w:rPr>
          <w:rFonts w:hint="eastAsia" w:ascii="宋体" w:hAnsi="宋体" w:eastAsia="宋体" w:cs="宋体"/>
          <w:bCs/>
          <w:color w:val="000000" w:themeColor="text1"/>
          <w:sz w:val="24"/>
          <w:szCs w:val="24"/>
          <w:highlight w:val="none"/>
          <w:lang w:val="zh-CN"/>
          <w14:textFill>
            <w14:solidFill>
              <w14:schemeClr w14:val="tx1"/>
            </w14:solidFill>
          </w14:textFill>
        </w:rPr>
        <w:t>。</w:t>
      </w:r>
    </w:p>
    <w:p>
      <w:pPr>
        <w:autoSpaceDE w:val="0"/>
        <w:autoSpaceDN w:val="0"/>
        <w:adjustRightInd w:val="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3.3 投标文件的澄清和补正</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3.3.2 澄清、说明和补正不得改变投标文件的实质性内容(算术性错误修正的除外)。投标人的书面澄清、说明和补正属于投标文件的组成部分。</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3.3.3 评标委员会对投标人提交的澄清、说明或补正有疑问的，可以要求投标人进一步澄清、说明或补正，直至满足评标委员会的要求。</w:t>
      </w:r>
    </w:p>
    <w:p>
      <w:pPr>
        <w:autoSpaceDE w:val="0"/>
        <w:autoSpaceDN w:val="0"/>
        <w:adjustRightInd w:val="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3.4 评标结果</w:t>
      </w:r>
    </w:p>
    <w:p>
      <w:pPr>
        <w:autoSpaceDE w:val="0"/>
        <w:autoSpaceDN w:val="0"/>
        <w:adjustRightInd w:val="0"/>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3.4.1 除第二章“投标人须知”前附表授权直接确定中标人外，评标委员会按照得分由高到低的顺序推荐中标候选人。</w:t>
      </w:r>
    </w:p>
    <w:p>
      <w:pPr>
        <w:autoSpaceDE w:val="0"/>
        <w:autoSpaceDN w:val="0"/>
        <w:adjustRightInd w:val="0"/>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3.4.2 评标委员会完成评标后，应当向采购人提交书面评标报告。</w:t>
      </w:r>
    </w:p>
    <w:p>
      <w:pPr>
        <w:adjustRightInd w:val="0"/>
        <w:snapToGrid w:val="0"/>
        <w:spacing w:line="360" w:lineRule="auto"/>
        <w:rPr>
          <w:rFonts w:ascii="Times New Roman" w:hAnsi="Times New Roman"/>
          <w:b/>
          <w:color w:val="000000" w:themeColor="text1"/>
          <w:sz w:val="32"/>
          <w:szCs w:val="32"/>
          <w14:textFill>
            <w14:solidFill>
              <w14:schemeClr w14:val="tx1"/>
            </w14:solidFill>
          </w14:textFill>
        </w:rPr>
      </w:pPr>
    </w:p>
    <w:p>
      <w:pPr>
        <w:pStyle w:val="3"/>
        <w:adjustRightInd w:val="0"/>
        <w:snapToGrid w:val="0"/>
        <w:spacing w:before="0" w:after="0" w:line="360" w:lineRule="auto"/>
        <w:rPr>
          <w:rFonts w:ascii="Times New Roman" w:hAnsi="Times New Roman"/>
          <w:color w:val="000000" w:themeColor="text1"/>
          <w14:textFill>
            <w14:solidFill>
              <w14:schemeClr w14:val="tx1"/>
            </w14:solidFill>
          </w14:textFill>
        </w:rPr>
      </w:pPr>
      <w:r>
        <w:rPr>
          <w:rFonts w:ascii="Times New Roman" w:hAnsi="Times New Roman"/>
          <w:b w:val="0"/>
          <w:color w:val="000000" w:themeColor="text1"/>
          <w:szCs w:val="32"/>
          <w14:textFill>
            <w14:solidFill>
              <w14:schemeClr w14:val="tx1"/>
            </w14:solidFill>
          </w14:textFill>
        </w:rPr>
        <w:br w:type="page"/>
      </w:r>
      <w:bookmarkStart w:id="41" w:name="_Toc17890"/>
      <w:r>
        <w:rPr>
          <w:rFonts w:ascii="Times New Roman" w:hAnsi="Times New Roman"/>
          <w:bCs/>
          <w:color w:val="000000" w:themeColor="text1"/>
          <w:szCs w:val="32"/>
          <w14:textFill>
            <w14:solidFill>
              <w14:schemeClr w14:val="tx1"/>
            </w14:solidFill>
          </w14:textFill>
        </w:rPr>
        <w:t xml:space="preserve">第四章  </w:t>
      </w:r>
      <w:bookmarkEnd w:id="38"/>
      <w:r>
        <w:rPr>
          <w:rFonts w:ascii="Times New Roman" w:hAnsi="Times New Roman"/>
          <w:bCs/>
          <w:color w:val="000000" w:themeColor="text1"/>
          <w:szCs w:val="32"/>
          <w14:textFill>
            <w14:solidFill>
              <w14:schemeClr w14:val="tx1"/>
            </w14:solidFill>
          </w14:textFill>
        </w:rPr>
        <w:t>采购合同书格式</w:t>
      </w:r>
      <w:bookmarkEnd w:id="41"/>
    </w:p>
    <w:p>
      <w:pPr>
        <w:spacing w:line="500" w:lineRule="exact"/>
        <w:jc w:val="center"/>
        <w:rPr>
          <w:rFonts w:ascii="Times New Roman" w:hAnsi="Times New Roman" w:eastAsia="楷体_GB2312"/>
          <w:b/>
          <w:color w:val="000000" w:themeColor="text1"/>
          <w14:textFill>
            <w14:solidFill>
              <w14:schemeClr w14:val="tx1"/>
            </w14:solidFill>
          </w14:textFill>
        </w:rPr>
      </w:pPr>
      <w:r>
        <w:rPr>
          <w:rFonts w:ascii="Times New Roman" w:hAnsi="Times New Roman" w:eastAsia="楷体_GB2312"/>
          <w:b/>
          <w:color w:val="000000" w:themeColor="text1"/>
          <w14:textFill>
            <w14:solidFill>
              <w14:schemeClr w14:val="tx1"/>
            </w14:solidFill>
          </w14:textFill>
        </w:rPr>
        <w:t>（具体内容以签订的实际合同为准）</w:t>
      </w:r>
    </w:p>
    <w:p>
      <w:pPr>
        <w:spacing w:line="500" w:lineRule="exact"/>
        <w:jc w:val="right"/>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rFonts w:ascii="Times New Roman" w:hAnsi="Times New Roman" w:eastAsia="楷体_GB2312"/>
          <w:b/>
          <w:color w:val="000000" w:themeColor="text1"/>
          <w14:textFill>
            <w14:solidFill>
              <w14:schemeClr w14:val="tx1"/>
            </w14:solidFill>
          </w14:textFill>
        </w:rPr>
      </w:pPr>
    </w:p>
    <w:p>
      <w:pPr>
        <w:rPr>
          <w:rFonts w:ascii="Times New Roman" w:hAnsi="Times New Roman" w:eastAsia="楷体_GB2312"/>
          <w:b/>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rPr>
          <w:rFonts w:hint="eastAsia" w:ascii="Times New Roman" w:hAnsi="Times New Roman"/>
          <w:bCs/>
          <w:color w:val="000000" w:themeColor="text1"/>
          <w:highlight w:val="none"/>
          <w14:textFill>
            <w14:solidFill>
              <w14:schemeClr w14:val="tx1"/>
            </w14:solidFill>
          </w14:textFill>
        </w:rPr>
      </w:pPr>
      <w:bookmarkStart w:id="42" w:name="_Toc13238"/>
      <w:r>
        <w:rPr>
          <w:rFonts w:ascii="Times New Roman" w:hAnsi="Times New Roman"/>
          <w:bCs/>
          <w:color w:val="000000" w:themeColor="text1"/>
          <w:highlight w:val="none"/>
          <w14:textFill>
            <w14:solidFill>
              <w14:schemeClr w14:val="tx1"/>
            </w14:solidFill>
          </w14:textFill>
        </w:rPr>
        <w:t>第五章</w:t>
      </w:r>
      <w:bookmarkEnd w:id="42"/>
      <w:r>
        <w:rPr>
          <w:rFonts w:hint="eastAsia" w:ascii="Times New Roman" w:hAnsi="Times New Roman"/>
          <w:bCs/>
          <w:color w:val="000000" w:themeColor="text1"/>
          <w:highlight w:val="none"/>
          <w:lang w:val="en-US" w:eastAsia="zh-CN"/>
          <w14:textFill>
            <w14:solidFill>
              <w14:schemeClr w14:val="tx1"/>
            </w14:solidFill>
          </w14:textFill>
        </w:rPr>
        <w:t xml:space="preserve"> </w:t>
      </w:r>
      <w:r>
        <w:rPr>
          <w:rFonts w:hint="eastAsia" w:ascii="Times New Roman" w:hAnsi="Times New Roman"/>
          <w:bCs/>
          <w:color w:val="000000" w:themeColor="text1"/>
          <w:highlight w:val="none"/>
          <w14:textFill>
            <w14:solidFill>
              <w14:schemeClr w14:val="tx1"/>
            </w14:solidFill>
          </w14:textFill>
        </w:rPr>
        <w:t>服务需求</w:t>
      </w:r>
    </w:p>
    <w:p>
      <w:pPr>
        <w:pStyle w:val="30"/>
        <w:rPr>
          <w:rFonts w:ascii="Times New Roman" w:hAnsi="Times New Roman"/>
          <w:color w:val="000000" w:themeColor="text1"/>
          <w14:textFill>
            <w14:solidFill>
              <w14:schemeClr w14:val="tx1"/>
            </w14:solidFill>
          </w14:textFill>
        </w:rPr>
      </w:pPr>
    </w:p>
    <w:p>
      <w:pPr>
        <w:pStyle w:val="30"/>
        <w:rPr>
          <w:rFonts w:ascii="Times New Roman" w:hAnsi="Times New Roman"/>
          <w:color w:val="000000" w:themeColor="text1"/>
          <w14:textFill>
            <w14:solidFill>
              <w14:schemeClr w14:val="tx1"/>
            </w14:solidFill>
          </w14:textFill>
        </w:rPr>
      </w:pPr>
    </w:p>
    <w:p>
      <w:pPr>
        <w:pStyle w:val="30"/>
        <w:rPr>
          <w:rFonts w:ascii="Times New Roman" w:hAnsi="Times New Roman"/>
          <w:color w:val="000000" w:themeColor="text1"/>
          <w14:textFill>
            <w14:solidFill>
              <w14:schemeClr w14:val="tx1"/>
            </w14:solidFill>
          </w14:textFill>
        </w:rPr>
      </w:pPr>
    </w:p>
    <w:p>
      <w:pPr>
        <w:pStyle w:val="42"/>
        <w:shd w:val="clear" w:color="auto" w:fill="FFFFFF"/>
        <w:spacing w:before="0" w:beforeAutospacing="0" w:after="0" w:afterAutospacing="0" w:line="360" w:lineRule="auto"/>
        <w:ind w:firstLine="480" w:firstLineChars="20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本项目需转运集安市城区4个街道及农村11个乡镇生活垃圾，城市生活垃圾运输重量约29364.39吨；农村生活垃圾运输重量约17171.06吨。（1月1日-2月</w:t>
      </w: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日，城市生活垃圾约3240吨，农村约2025吨（此数据为估算量，最终以实际转运量为准）。2月</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 xml:space="preserve">日至12月31日城市生活垃圾约26124.39吨，农村15146.06吨（此数据为估算量，最终以实际转运量为准）（街道分为团结街道、黎明街道、城东街道、通盛街道；农村分为青石镇、太王镇、麻线乡、榆林镇、凉水乡、大路镇、台上镇、花甸镇、财源镇、头道镇、清河镇。）                                                                                                                                                                                                                                                                                                                                                                           </w:t>
      </w:r>
    </w:p>
    <w:p>
      <w:pPr>
        <w:pStyle w:val="42"/>
        <w:shd w:val="clear" w:color="auto" w:fill="FFFFFF"/>
        <w:spacing w:before="0" w:beforeAutospacing="0" w:after="0" w:afterAutospacing="0" w:line="360" w:lineRule="auto"/>
        <w:ind w:firstLine="480" w:firstLineChars="20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运输需采用密闭式垃圾运输车，运输过程中不允许泄露、溢撒，造成环境影响，具体事项与甲方签订合同为准。</w:t>
      </w:r>
    </w:p>
    <w:p>
      <w:pPr>
        <w:pStyle w:val="42"/>
        <w:shd w:val="clear" w:color="auto" w:fill="FFFFFF"/>
        <w:spacing w:before="0" w:beforeAutospacing="0" w:after="0" w:afterAutospacing="0" w:line="360" w:lineRule="auto"/>
        <w:ind w:firstLine="482" w:firstLineChars="200"/>
        <w:jc w:val="both"/>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注：因2025年财政预算指标问题，2025年1月无法进行上述项目采购，2025年1月1日至2月</w:t>
      </w:r>
      <w:r>
        <w:rPr>
          <w:rFonts w:hint="eastAsia" w:cs="宋体"/>
          <w:b/>
          <w:bCs w:val="0"/>
          <w:color w:val="000000" w:themeColor="text1"/>
          <w:sz w:val="24"/>
          <w:szCs w:val="24"/>
          <w:lang w:val="en-US" w:eastAsia="zh-CN"/>
          <w14:textFill>
            <w14:solidFill>
              <w14:schemeClr w14:val="tx1"/>
            </w14:solidFill>
          </w14:textFill>
        </w:rPr>
        <w:t>9</w:t>
      </w:r>
      <w:r>
        <w:rPr>
          <w:rFonts w:hint="eastAsia" w:ascii="宋体" w:hAnsi="宋体" w:eastAsia="宋体" w:cs="宋体"/>
          <w:b/>
          <w:bCs w:val="0"/>
          <w:color w:val="000000" w:themeColor="text1"/>
          <w:sz w:val="24"/>
          <w:szCs w:val="24"/>
          <w:lang w:val="en-US" w:eastAsia="zh-CN"/>
          <w14:textFill>
            <w14:solidFill>
              <w14:schemeClr w14:val="tx1"/>
            </w14:solidFill>
          </w14:textFill>
        </w:rPr>
        <w:t>日生活垃圾转运工作仍需原企业（2024年集安市城乡生活垃圾转运至通化市焚烧厂焚烧处理项目中标单位：嘉元环境股份有限公司）负责，上述项目待中标企业中标后需支付2025年1月1日至2月</w:t>
      </w:r>
      <w:r>
        <w:rPr>
          <w:rFonts w:hint="eastAsia" w:cs="宋体"/>
          <w:b/>
          <w:bCs w:val="0"/>
          <w:color w:val="000000" w:themeColor="text1"/>
          <w:sz w:val="24"/>
          <w:szCs w:val="24"/>
          <w:lang w:val="en-US" w:eastAsia="zh-CN"/>
          <w14:textFill>
            <w14:solidFill>
              <w14:schemeClr w14:val="tx1"/>
            </w14:solidFill>
          </w14:textFill>
        </w:rPr>
        <w:t>9</w:t>
      </w:r>
      <w:r>
        <w:rPr>
          <w:rFonts w:hint="eastAsia" w:ascii="宋体" w:hAnsi="宋体" w:eastAsia="宋体" w:cs="宋体"/>
          <w:b/>
          <w:bCs w:val="0"/>
          <w:color w:val="000000" w:themeColor="text1"/>
          <w:sz w:val="24"/>
          <w:szCs w:val="24"/>
          <w:lang w:val="en-US" w:eastAsia="zh-CN"/>
          <w14:textFill>
            <w14:solidFill>
              <w14:schemeClr w14:val="tx1"/>
            </w14:solidFill>
          </w14:textFill>
        </w:rPr>
        <w:t>日生活垃圾转运费用。此内容将在合同中进行具体约定。</w:t>
      </w:r>
    </w:p>
    <w:p>
      <w:pPr>
        <w:pStyle w:val="3"/>
        <w:jc w:val="both"/>
        <w:rPr>
          <w:rFonts w:ascii="Times New Roman" w:hAnsi="Times New Roman"/>
          <w:bCs/>
          <w:color w:val="000000" w:themeColor="text1"/>
          <w14:textFill>
            <w14:solidFill>
              <w14:schemeClr w14:val="tx1"/>
            </w14:solidFill>
          </w14:textFill>
        </w:rPr>
      </w:pPr>
    </w:p>
    <w:p>
      <w:pPr>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pStyle w:val="6"/>
        <w:rPr>
          <w:rFonts w:ascii="Times New Roman" w:hAnsi="Times New Roman"/>
          <w:bCs/>
          <w:color w:val="000000" w:themeColor="text1"/>
          <w14:textFill>
            <w14:solidFill>
              <w14:schemeClr w14:val="tx1"/>
            </w14:solidFill>
          </w14:textFill>
        </w:rPr>
      </w:pPr>
    </w:p>
    <w:p>
      <w:pPr>
        <w:autoSpaceDE w:val="0"/>
        <w:autoSpaceDN w:val="0"/>
        <w:adjustRightInd w:val="0"/>
        <w:spacing w:line="600" w:lineRule="exact"/>
        <w:rPr>
          <w:rFonts w:ascii="Times New Roman" w:hAnsi="Times New Roman"/>
          <w:color w:val="000000" w:themeColor="text1"/>
          <w:sz w:val="36"/>
          <w:szCs w:val="18"/>
          <w:u w:val="single"/>
          <w:lang w:val="zh-CN"/>
          <w14:textFill>
            <w14:solidFill>
              <w14:schemeClr w14:val="tx1"/>
            </w14:solidFill>
          </w14:textFill>
        </w:rPr>
      </w:pPr>
    </w:p>
    <w:p>
      <w:pPr>
        <w:autoSpaceDE w:val="0"/>
        <w:autoSpaceDN w:val="0"/>
        <w:adjustRightInd w:val="0"/>
        <w:spacing w:line="600" w:lineRule="exact"/>
        <w:rPr>
          <w:rFonts w:ascii="Times New Roman" w:hAnsi="Times New Roman"/>
          <w:color w:val="000000" w:themeColor="text1"/>
          <w:sz w:val="36"/>
          <w:szCs w:val="18"/>
          <w:u w:val="single"/>
          <w:lang w:val="zh-CN"/>
          <w14:textFill>
            <w14:solidFill>
              <w14:schemeClr w14:val="tx1"/>
            </w14:solidFill>
          </w14:textFill>
        </w:rPr>
      </w:pPr>
    </w:p>
    <w:p>
      <w:pPr>
        <w:pStyle w:val="3"/>
        <w:bidi w:val="0"/>
        <w:rPr>
          <w:rFonts w:hint="eastAsia"/>
          <w:color w:val="000000" w:themeColor="text1"/>
          <w:lang w:val="zh-CN"/>
          <w14:textFill>
            <w14:solidFill>
              <w14:schemeClr w14:val="tx1"/>
            </w14:solidFill>
          </w14:textFill>
        </w:rPr>
      </w:pPr>
      <w:bookmarkStart w:id="43" w:name="_Toc28788"/>
    </w:p>
    <w:p>
      <w:pPr>
        <w:pStyle w:val="3"/>
        <w:bidi w:val="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第六章  投标文件构成、要求及格式</w:t>
      </w:r>
      <w:bookmarkEnd w:id="43"/>
    </w:p>
    <w:p>
      <w:pPr>
        <w:pStyle w:val="19"/>
        <w:spacing w:line="700" w:lineRule="exact"/>
        <w:ind w:firstLine="1251" w:firstLineChars="445"/>
        <w:rPr>
          <w:rFonts w:ascii="Times New Roman" w:hAnsi="Times New Roman"/>
          <w:b/>
          <w:color w:val="000000" w:themeColor="text1"/>
          <w:sz w:val="36"/>
          <w:szCs w:val="36"/>
          <w:highlight w:val="none"/>
          <w14:textFill>
            <w14:solidFill>
              <w14:schemeClr w14:val="tx1"/>
            </w14:solidFill>
          </w14:textFill>
        </w:rPr>
      </w:pPr>
      <w:r>
        <w:rPr>
          <w:rFonts w:ascii="Times New Roman" w:hAnsi="Times New Roman"/>
          <w:b/>
          <w:color w:val="000000" w:themeColor="text1"/>
          <w:sz w:val="28"/>
          <w:szCs w:val="28"/>
          <w:highlight w:val="none"/>
          <w:u w:val="single"/>
          <w14:textFill>
            <w14:solidFill>
              <w14:schemeClr w14:val="tx1"/>
            </w14:solidFill>
          </w14:textFill>
        </w:rPr>
        <w:t xml:space="preserve">                (招标项目名称)               </w:t>
      </w:r>
    </w:p>
    <w:p>
      <w:pPr>
        <w:pStyle w:val="19"/>
        <w:spacing w:line="700" w:lineRule="exact"/>
        <w:jc w:val="center"/>
        <w:rPr>
          <w:rFonts w:ascii="Times New Roman" w:hAnsi="Times New Roman"/>
          <w:color w:val="000000" w:themeColor="text1"/>
          <w:szCs w:val="21"/>
          <w:highlight w:val="none"/>
          <w14:textFill>
            <w14:solidFill>
              <w14:schemeClr w14:val="tx1"/>
            </w14:solidFill>
          </w14:textFill>
        </w:rPr>
      </w:pPr>
    </w:p>
    <w:p>
      <w:pPr>
        <w:pStyle w:val="19"/>
        <w:spacing w:line="700" w:lineRule="exact"/>
        <w:jc w:val="center"/>
        <w:rPr>
          <w:rFonts w:ascii="Times New Roman" w:hAnsi="Times New Roman"/>
          <w:color w:val="000000" w:themeColor="text1"/>
          <w:szCs w:val="21"/>
          <w:highlight w:val="none"/>
          <w14:textFill>
            <w14:solidFill>
              <w14:schemeClr w14:val="tx1"/>
            </w14:solidFill>
          </w14:textFill>
        </w:rPr>
      </w:pPr>
    </w:p>
    <w:p>
      <w:pPr>
        <w:pStyle w:val="19"/>
        <w:spacing w:line="700" w:lineRule="exact"/>
        <w:jc w:val="center"/>
        <w:outlineLvl w:val="0"/>
        <w:rPr>
          <w:rFonts w:ascii="Times New Roman" w:hAnsi="Times New Roman"/>
          <w:b/>
          <w:color w:val="000000" w:themeColor="text1"/>
          <w:sz w:val="44"/>
          <w:szCs w:val="44"/>
          <w:highlight w:val="none"/>
          <w14:textFill>
            <w14:solidFill>
              <w14:schemeClr w14:val="tx1"/>
            </w14:solidFill>
          </w14:textFill>
        </w:rPr>
      </w:pPr>
      <w:bookmarkStart w:id="44" w:name="_Toc32215"/>
      <w:r>
        <w:rPr>
          <w:rFonts w:ascii="Times New Roman" w:hAnsi="Times New Roman"/>
          <w:b/>
          <w:color w:val="000000" w:themeColor="text1"/>
          <w:sz w:val="44"/>
          <w:szCs w:val="44"/>
          <w:highlight w:val="none"/>
          <w14:textFill>
            <w14:solidFill>
              <w14:schemeClr w14:val="tx1"/>
            </w14:solidFill>
          </w14:textFill>
        </w:rPr>
        <w:t>投标文件</w:t>
      </w:r>
      <w:bookmarkEnd w:id="44"/>
    </w:p>
    <w:p>
      <w:pPr>
        <w:pStyle w:val="19"/>
        <w:spacing w:line="440" w:lineRule="exact"/>
        <w:ind w:firstLine="3360" w:firstLineChars="1400"/>
        <w:rPr>
          <w:rFonts w:ascii="Times New Roman" w:hAnsi="Times New Roman"/>
          <w:color w:val="000000" w:themeColor="text1"/>
          <w:sz w:val="24"/>
          <w:highlight w:val="none"/>
          <w14:textFill>
            <w14:solidFill>
              <w14:schemeClr w14:val="tx1"/>
            </w14:solidFill>
          </w14:textFill>
        </w:rPr>
      </w:pPr>
    </w:p>
    <w:p>
      <w:pPr>
        <w:pStyle w:val="19"/>
        <w:spacing w:line="440" w:lineRule="exact"/>
        <w:ind w:firstLine="3360" w:firstLineChars="14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项目编号：</w:t>
      </w:r>
    </w:p>
    <w:p>
      <w:pPr>
        <w:pStyle w:val="19"/>
        <w:spacing w:line="440" w:lineRule="exact"/>
        <w:jc w:val="center"/>
        <w:rPr>
          <w:rFonts w:ascii="Times New Roman" w:hAnsi="Times New Roman"/>
          <w:color w:val="000000" w:themeColor="text1"/>
          <w:szCs w:val="21"/>
          <w:highlight w:val="none"/>
          <w14:textFill>
            <w14:solidFill>
              <w14:schemeClr w14:val="tx1"/>
            </w14:solidFill>
          </w14:textFill>
        </w:rPr>
      </w:pPr>
    </w:p>
    <w:p>
      <w:pPr>
        <w:pStyle w:val="19"/>
        <w:spacing w:line="440" w:lineRule="exact"/>
        <w:jc w:val="center"/>
        <w:rPr>
          <w:rFonts w:ascii="Times New Roman" w:hAnsi="Times New Roman"/>
          <w:color w:val="000000" w:themeColor="text1"/>
          <w:szCs w:val="21"/>
          <w:highlight w:val="none"/>
          <w14:textFill>
            <w14:solidFill>
              <w14:schemeClr w14:val="tx1"/>
            </w14:solidFill>
          </w14:textFill>
        </w:rPr>
      </w:pPr>
    </w:p>
    <w:p>
      <w:pPr>
        <w:spacing w:line="440" w:lineRule="exact"/>
        <w:ind w:firstLine="562"/>
        <w:rPr>
          <w:rFonts w:ascii="Times New Roman" w:hAnsi="Times New Roman"/>
          <w:b/>
          <w:color w:val="000000" w:themeColor="text1"/>
          <w:szCs w:val="21"/>
          <w:highlight w:val="none"/>
          <w14:textFill>
            <w14:solidFill>
              <w14:schemeClr w14:val="tx1"/>
            </w14:solidFill>
          </w14:textFill>
        </w:rPr>
      </w:pPr>
    </w:p>
    <w:p>
      <w:pPr>
        <w:spacing w:line="440" w:lineRule="exact"/>
        <w:jc w:val="center"/>
        <w:rPr>
          <w:rFonts w:ascii="Times New Roman" w:hAnsi="Times New Roman"/>
          <w:color w:val="000000" w:themeColor="text1"/>
          <w:szCs w:val="21"/>
          <w:highlight w:val="none"/>
          <w14:textFill>
            <w14:solidFill>
              <w14:schemeClr w14:val="tx1"/>
            </w14:solidFill>
          </w14:textFill>
        </w:rPr>
      </w:pPr>
    </w:p>
    <w:p>
      <w:pPr>
        <w:spacing w:line="440" w:lineRule="exact"/>
        <w:jc w:val="center"/>
        <w:rPr>
          <w:rFonts w:ascii="Times New Roman" w:hAnsi="Times New Roman"/>
          <w:color w:val="000000" w:themeColor="text1"/>
          <w:szCs w:val="21"/>
          <w:highlight w:val="none"/>
          <w14:textFill>
            <w14:solidFill>
              <w14:schemeClr w14:val="tx1"/>
            </w14:solidFill>
          </w14:textFill>
        </w:rPr>
      </w:pPr>
    </w:p>
    <w:p>
      <w:pPr>
        <w:spacing w:line="440" w:lineRule="exact"/>
        <w:jc w:val="center"/>
        <w:rPr>
          <w:rFonts w:ascii="Times New Roman" w:hAnsi="Times New Roman"/>
          <w:color w:val="000000" w:themeColor="text1"/>
          <w:szCs w:val="21"/>
          <w:highlight w:val="none"/>
          <w14:textFill>
            <w14:solidFill>
              <w14:schemeClr w14:val="tx1"/>
            </w14:solidFill>
          </w14:textFill>
        </w:rPr>
      </w:pPr>
    </w:p>
    <w:p>
      <w:pPr>
        <w:spacing w:line="440" w:lineRule="exact"/>
        <w:jc w:val="center"/>
        <w:rPr>
          <w:rFonts w:ascii="Times New Roman" w:hAnsi="Times New Roman"/>
          <w:color w:val="000000" w:themeColor="text1"/>
          <w:szCs w:val="21"/>
          <w:highlight w:val="none"/>
          <w14:textFill>
            <w14:solidFill>
              <w14:schemeClr w14:val="tx1"/>
            </w14:solidFill>
          </w14:textFill>
        </w:rPr>
      </w:pPr>
    </w:p>
    <w:p>
      <w:pPr>
        <w:spacing w:line="440" w:lineRule="exact"/>
        <w:ind w:firstLine="957" w:firstLineChars="342"/>
        <w:outlineLvl w:val="0"/>
        <w:rPr>
          <w:rFonts w:ascii="Times New Roman" w:hAnsi="Times New Roman"/>
          <w:color w:val="000000" w:themeColor="text1"/>
          <w:sz w:val="28"/>
          <w:szCs w:val="28"/>
          <w:highlight w:val="none"/>
          <w14:textFill>
            <w14:solidFill>
              <w14:schemeClr w14:val="tx1"/>
            </w14:solidFill>
          </w14:textFill>
        </w:rPr>
      </w:pPr>
      <w:bookmarkStart w:id="45" w:name="_Toc13832"/>
      <w:r>
        <w:rPr>
          <w:rFonts w:ascii="Times New Roman" w:hAnsi="Times New Roman"/>
          <w:color w:val="000000" w:themeColor="text1"/>
          <w:sz w:val="28"/>
          <w:szCs w:val="28"/>
          <w:highlight w:val="none"/>
          <w14:textFill>
            <w14:solidFill>
              <w14:schemeClr w14:val="tx1"/>
            </w14:solidFill>
          </w14:textFill>
        </w:rPr>
        <w:t>投标人名称：</w:t>
      </w:r>
      <w:r>
        <w:rPr>
          <w:rFonts w:ascii="Times New Roman" w:hAnsi="Times New Roman"/>
          <w:color w:val="000000" w:themeColor="text1"/>
          <w:sz w:val="28"/>
          <w:szCs w:val="28"/>
          <w:highlight w:val="none"/>
          <w:u w:val="single"/>
          <w14:textFill>
            <w14:solidFill>
              <w14:schemeClr w14:val="tx1"/>
            </w14:solidFill>
          </w14:textFill>
        </w:rPr>
        <w:t xml:space="preserve">                             </w:t>
      </w:r>
      <w:r>
        <w:rPr>
          <w:rFonts w:ascii="Times New Roman" w:hAnsi="Times New Roman"/>
          <w:color w:val="000000" w:themeColor="text1"/>
          <w:sz w:val="28"/>
          <w:szCs w:val="28"/>
          <w:highlight w:val="none"/>
          <w14:textFill>
            <w14:solidFill>
              <w14:schemeClr w14:val="tx1"/>
            </w14:solidFill>
          </w14:textFill>
        </w:rPr>
        <w:t>(盖章)</w:t>
      </w:r>
      <w:bookmarkEnd w:id="45"/>
    </w:p>
    <w:p>
      <w:pPr>
        <w:spacing w:line="440" w:lineRule="exact"/>
        <w:ind w:firstLine="957" w:firstLineChars="342"/>
        <w:rPr>
          <w:rFonts w:ascii="Times New Roman" w:hAnsi="Times New Roman"/>
          <w:color w:val="000000" w:themeColor="text1"/>
          <w:sz w:val="28"/>
          <w:szCs w:val="28"/>
          <w:highlight w:val="none"/>
          <w:u w:val="single"/>
          <w14:textFill>
            <w14:solidFill>
              <w14:schemeClr w14:val="tx1"/>
            </w14:solidFill>
          </w14:textFill>
        </w:rPr>
      </w:pPr>
    </w:p>
    <w:p>
      <w:pPr>
        <w:spacing w:line="440" w:lineRule="exact"/>
        <w:ind w:firstLine="957" w:firstLineChars="342"/>
        <w:rPr>
          <w:rFonts w:ascii="Times New Roman" w:hAnsi="Times New Roman"/>
          <w:color w:val="000000" w:themeColor="text1"/>
          <w:sz w:val="28"/>
          <w:szCs w:val="28"/>
          <w:highlight w:val="none"/>
          <w:u w:val="single"/>
          <w14:textFill>
            <w14:solidFill>
              <w14:schemeClr w14:val="tx1"/>
            </w14:solidFill>
          </w14:textFill>
        </w:rPr>
      </w:pPr>
    </w:p>
    <w:p>
      <w:pPr>
        <w:spacing w:line="440" w:lineRule="exact"/>
        <w:outlineLvl w:val="0"/>
        <w:rPr>
          <w:rFonts w:ascii="Times New Roman" w:hAnsi="Times New Roman"/>
          <w:color w:val="000000" w:themeColor="text1"/>
          <w:sz w:val="28"/>
          <w:szCs w:val="28"/>
          <w:highlight w:val="none"/>
          <w:u w:val="single"/>
          <w14:textFill>
            <w14:solidFill>
              <w14:schemeClr w14:val="tx1"/>
            </w14:solidFill>
          </w14:textFill>
        </w:rPr>
      </w:pPr>
      <w:bookmarkStart w:id="46" w:name="_Toc22364"/>
      <w:r>
        <w:rPr>
          <w:rFonts w:ascii="Times New Roman" w:hAnsi="Times New Roman"/>
          <w:color w:val="000000" w:themeColor="text1"/>
          <w:sz w:val="28"/>
          <w:szCs w:val="28"/>
          <w:highlight w:val="none"/>
          <w14:textFill>
            <w14:solidFill>
              <w14:schemeClr w14:val="tx1"/>
            </w14:solidFill>
          </w14:textFill>
        </w:rPr>
        <w:t>法定代表人或其授权委托代理人：</w:t>
      </w:r>
      <w:r>
        <w:rPr>
          <w:rFonts w:ascii="Times New Roman" w:hAnsi="Times New Roman"/>
          <w:color w:val="000000" w:themeColor="text1"/>
          <w:sz w:val="28"/>
          <w:szCs w:val="28"/>
          <w:highlight w:val="none"/>
          <w:u w:val="single"/>
          <w14:textFill>
            <w14:solidFill>
              <w14:schemeClr w14:val="tx1"/>
            </w14:solidFill>
          </w14:textFill>
        </w:rPr>
        <w:t xml:space="preserve">                   </w:t>
      </w:r>
      <w:r>
        <w:rPr>
          <w:rFonts w:ascii="Times New Roman" w:hAnsi="Times New Roman"/>
          <w:color w:val="000000" w:themeColor="text1"/>
          <w:sz w:val="28"/>
          <w:szCs w:val="28"/>
          <w:highlight w:val="none"/>
          <w14:textFill>
            <w14:solidFill>
              <w14:schemeClr w14:val="tx1"/>
            </w14:solidFill>
          </w14:textFill>
        </w:rPr>
        <w:t>(签字或盖章)</w:t>
      </w:r>
      <w:bookmarkEnd w:id="46"/>
    </w:p>
    <w:p>
      <w:pPr>
        <w:spacing w:line="440" w:lineRule="exact"/>
        <w:ind w:left="1078" w:firstLine="1026" w:firstLineChars="342"/>
        <w:rPr>
          <w:rFonts w:ascii="Times New Roman" w:hAnsi="Times New Roman"/>
          <w:color w:val="000000" w:themeColor="text1"/>
          <w:sz w:val="30"/>
          <w:szCs w:val="30"/>
          <w:highlight w:val="none"/>
          <w:u w:val="single"/>
          <w14:textFill>
            <w14:solidFill>
              <w14:schemeClr w14:val="tx1"/>
            </w14:solidFill>
          </w14:textFill>
        </w:rPr>
      </w:pPr>
    </w:p>
    <w:p>
      <w:pPr>
        <w:spacing w:line="440" w:lineRule="exact"/>
        <w:rPr>
          <w:rFonts w:ascii="Times New Roman" w:hAnsi="Times New Roman"/>
          <w:color w:val="000000" w:themeColor="text1"/>
          <w:sz w:val="30"/>
          <w:szCs w:val="30"/>
          <w:highlight w:val="none"/>
          <w14:textFill>
            <w14:solidFill>
              <w14:schemeClr w14:val="tx1"/>
            </w14:solidFill>
          </w14:textFill>
        </w:rPr>
      </w:pPr>
    </w:p>
    <w:p>
      <w:pPr>
        <w:spacing w:line="440" w:lineRule="exact"/>
        <w:rPr>
          <w:rFonts w:ascii="Times New Roman" w:hAnsi="Times New Roman"/>
          <w:color w:val="000000" w:themeColor="text1"/>
          <w:sz w:val="30"/>
          <w:szCs w:val="30"/>
          <w:highlight w:val="none"/>
          <w14:textFill>
            <w14:solidFill>
              <w14:schemeClr w14:val="tx1"/>
            </w14:solidFill>
          </w14:textFill>
        </w:rPr>
      </w:pPr>
    </w:p>
    <w:p>
      <w:pPr>
        <w:spacing w:line="440" w:lineRule="exact"/>
        <w:jc w:val="center"/>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年    月    日</w:t>
      </w:r>
    </w:p>
    <w:p>
      <w:pPr>
        <w:spacing w:line="440" w:lineRule="exact"/>
        <w:jc w:val="center"/>
        <w:rPr>
          <w:rFonts w:ascii="Times New Roman" w:hAnsi="Times New Roman"/>
          <w:color w:val="000000" w:themeColor="text1"/>
          <w:sz w:val="24"/>
          <w:highlight w:val="none"/>
          <w14:textFill>
            <w14:solidFill>
              <w14:schemeClr w14:val="tx1"/>
            </w14:solidFill>
          </w14:textFill>
        </w:rPr>
      </w:pPr>
    </w:p>
    <w:p>
      <w:pPr>
        <w:pStyle w:val="8"/>
        <w:rPr>
          <w:rFonts w:ascii="Times New Roman" w:hAnsi="Times New Roman" w:cs="Times New Roman"/>
          <w:color w:val="000000" w:themeColor="text1"/>
          <w:highlight w:val="none"/>
          <w14:textFill>
            <w14:solidFill>
              <w14:schemeClr w14:val="tx1"/>
            </w14:solidFill>
          </w14:textFill>
        </w:rPr>
      </w:pPr>
    </w:p>
    <w:p>
      <w:pPr>
        <w:spacing w:line="440" w:lineRule="exact"/>
        <w:jc w:val="center"/>
        <w:rPr>
          <w:rFonts w:ascii="Times New Roman" w:hAnsi="Times New Roman"/>
          <w:b/>
          <w:color w:val="000000" w:themeColor="text1"/>
          <w:sz w:val="36"/>
          <w:szCs w:val="36"/>
          <w:highlight w:val="none"/>
          <w14:textFill>
            <w14:solidFill>
              <w14:schemeClr w14:val="tx1"/>
            </w14:solidFill>
          </w14:textFill>
        </w:rPr>
      </w:pPr>
    </w:p>
    <w:p>
      <w:pPr>
        <w:spacing w:line="440" w:lineRule="exact"/>
        <w:jc w:val="center"/>
        <w:outlineLvl w:val="0"/>
        <w:rPr>
          <w:rFonts w:ascii="Times New Roman" w:hAnsi="Times New Roman"/>
          <w:b/>
          <w:color w:val="000000" w:themeColor="text1"/>
          <w:sz w:val="36"/>
          <w:szCs w:val="36"/>
          <w:highlight w:val="none"/>
          <w14:textFill>
            <w14:solidFill>
              <w14:schemeClr w14:val="tx1"/>
            </w14:solidFill>
          </w14:textFill>
        </w:rPr>
      </w:pPr>
      <w:bookmarkStart w:id="47" w:name="_Toc7062"/>
      <w:r>
        <w:rPr>
          <w:rFonts w:ascii="Times New Roman" w:hAnsi="Times New Roman"/>
          <w:b/>
          <w:color w:val="000000" w:themeColor="text1"/>
          <w:sz w:val="36"/>
          <w:szCs w:val="36"/>
          <w:highlight w:val="none"/>
          <w14:textFill>
            <w14:solidFill>
              <w14:schemeClr w14:val="tx1"/>
            </w14:solidFill>
          </w14:textFill>
        </w:rPr>
        <w:t>目   录</w:t>
      </w:r>
      <w:bookmarkEnd w:id="47"/>
    </w:p>
    <w:p>
      <w:pPr>
        <w:spacing w:line="200" w:lineRule="exact"/>
        <w:jc w:val="center"/>
        <w:rPr>
          <w:rFonts w:ascii="Times New Roman" w:hAnsi="Times New Roman"/>
          <w:color w:val="000000" w:themeColor="text1"/>
          <w:szCs w:val="21"/>
          <w:highlight w:val="none"/>
          <w14:textFill>
            <w14:solidFill>
              <w14:schemeClr w14:val="tx1"/>
            </w14:solidFill>
          </w14:textFill>
        </w:rPr>
      </w:pPr>
    </w:p>
    <w:p>
      <w:pPr>
        <w:autoSpaceDE w:val="0"/>
        <w:autoSpaceDN w:val="0"/>
        <w:adjustRightInd w:val="0"/>
        <w:snapToGrid w:val="0"/>
        <w:spacing w:line="360" w:lineRule="auto"/>
        <w:rPr>
          <w:rFonts w:ascii="Times New Roman" w:hAnsi="Times New Roman"/>
          <w:color w:val="000000" w:themeColor="text1"/>
          <w:kern w:val="0"/>
          <w:sz w:val="24"/>
          <w:highlight w:val="none"/>
          <w14:textFill>
            <w14:solidFill>
              <w14:schemeClr w14:val="tx1"/>
            </w14:solidFill>
          </w14:textFill>
        </w:rPr>
      </w:pPr>
    </w:p>
    <w:p>
      <w:pPr>
        <w:spacing w:line="360" w:lineRule="exact"/>
        <w:rPr>
          <w:rFonts w:ascii="Times New Roman" w:hAnsi="Times New Roman"/>
          <w:color w:val="000000" w:themeColor="text1"/>
          <w:kern w:val="0"/>
          <w:sz w:val="24"/>
          <w:highlight w:val="none"/>
          <w14:textFill>
            <w14:solidFill>
              <w14:schemeClr w14:val="tx1"/>
            </w14:solidFill>
          </w14:textFill>
        </w:rPr>
      </w:pPr>
      <w:bookmarkStart w:id="48" w:name="_Toc10646_WPSOffice_Level1"/>
      <w:r>
        <w:rPr>
          <w:rFonts w:ascii="Times New Roman" w:hAnsi="Times New Roman"/>
          <w:color w:val="000000" w:themeColor="text1"/>
          <w:kern w:val="0"/>
          <w:sz w:val="24"/>
          <w:highlight w:val="none"/>
          <w14:textFill>
            <w14:solidFill>
              <w14:schemeClr w14:val="tx1"/>
            </w14:solidFill>
          </w14:textFill>
        </w:rPr>
        <w:t>一、投标函</w:t>
      </w:r>
      <w:bookmarkEnd w:id="48"/>
    </w:p>
    <w:p>
      <w:pPr>
        <w:spacing w:line="360" w:lineRule="exact"/>
        <w:rPr>
          <w:rFonts w:ascii="Times New Roman" w:hAnsi="Times New Roman"/>
          <w:color w:val="000000" w:themeColor="text1"/>
          <w:kern w:val="0"/>
          <w:sz w:val="24"/>
          <w:highlight w:val="none"/>
          <w14:textFill>
            <w14:solidFill>
              <w14:schemeClr w14:val="tx1"/>
            </w14:solidFill>
          </w14:textFill>
        </w:rPr>
      </w:pPr>
      <w:bookmarkStart w:id="49" w:name="_Toc1775_WPSOffice_Level1"/>
      <w:r>
        <w:rPr>
          <w:rFonts w:ascii="Times New Roman" w:hAnsi="Times New Roman"/>
          <w:color w:val="000000" w:themeColor="text1"/>
          <w:kern w:val="0"/>
          <w:sz w:val="24"/>
          <w:highlight w:val="none"/>
          <w14:textFill>
            <w14:solidFill>
              <w14:schemeClr w14:val="tx1"/>
            </w14:solidFill>
          </w14:textFill>
        </w:rPr>
        <w:t>二、法定代表人身份证明或附有法定代表人身份证明的授权委托书</w:t>
      </w:r>
      <w:bookmarkEnd w:id="49"/>
    </w:p>
    <w:p>
      <w:pPr>
        <w:spacing w:line="360" w:lineRule="exact"/>
        <w:rPr>
          <w:rFonts w:ascii="Times New Roman" w:hAnsi="Times New Roman"/>
          <w:color w:val="000000" w:themeColor="text1"/>
          <w:kern w:val="0"/>
          <w:sz w:val="24"/>
          <w:highlight w:val="none"/>
          <w14:textFill>
            <w14:solidFill>
              <w14:schemeClr w14:val="tx1"/>
            </w14:solidFill>
          </w14:textFill>
        </w:rPr>
      </w:pPr>
      <w:bookmarkStart w:id="50" w:name="_Toc14100_WPSOffice_Level1"/>
      <w:r>
        <w:rPr>
          <w:rFonts w:ascii="Times New Roman" w:hAnsi="Times New Roman"/>
          <w:color w:val="000000" w:themeColor="text1"/>
          <w:kern w:val="0"/>
          <w:sz w:val="24"/>
          <w:highlight w:val="none"/>
          <w14:textFill>
            <w14:solidFill>
              <w14:schemeClr w14:val="tx1"/>
            </w14:solidFill>
          </w14:textFill>
        </w:rPr>
        <w:t>三、开标一览表</w:t>
      </w:r>
      <w:bookmarkEnd w:id="50"/>
    </w:p>
    <w:p>
      <w:pPr>
        <w:spacing w:line="360" w:lineRule="exact"/>
        <w:rPr>
          <w:rFonts w:ascii="Times New Roman" w:hAnsi="Times New Roman"/>
          <w:color w:val="000000" w:themeColor="text1"/>
          <w:kern w:val="0"/>
          <w:sz w:val="24"/>
          <w:highlight w:val="none"/>
          <w14:textFill>
            <w14:solidFill>
              <w14:schemeClr w14:val="tx1"/>
            </w14:solidFill>
          </w14:textFill>
        </w:rPr>
      </w:pPr>
      <w:bookmarkStart w:id="51" w:name="_Toc6279_WPSOffice_Level1"/>
      <w:r>
        <w:rPr>
          <w:rFonts w:ascii="Times New Roman" w:hAnsi="Times New Roman"/>
          <w:color w:val="000000" w:themeColor="text1"/>
          <w:kern w:val="0"/>
          <w:sz w:val="24"/>
          <w:highlight w:val="none"/>
          <w14:textFill>
            <w14:solidFill>
              <w14:schemeClr w14:val="tx1"/>
            </w14:solidFill>
          </w14:textFill>
        </w:rPr>
        <w:t>四、投标保证金</w:t>
      </w:r>
      <w:bookmarkEnd w:id="51"/>
    </w:p>
    <w:p>
      <w:pPr>
        <w:pStyle w:val="6"/>
        <w:spacing w:line="360" w:lineRule="exact"/>
        <w:ind w:firstLine="0"/>
        <w:rPr>
          <w:rFonts w:ascii="Times New Roman" w:hAnsi="Times New Roman"/>
          <w:color w:val="000000" w:themeColor="text1"/>
          <w:sz w:val="24"/>
          <w:highlight w:val="none"/>
          <w14:textFill>
            <w14:solidFill>
              <w14:schemeClr w14:val="tx1"/>
            </w14:solidFill>
          </w14:textFill>
        </w:rPr>
      </w:pPr>
      <w:bookmarkStart w:id="52" w:name="_Toc32571_WPSOffice_Level1"/>
      <w:r>
        <w:rPr>
          <w:rFonts w:ascii="Times New Roman" w:hAnsi="Times New Roman"/>
          <w:color w:val="000000" w:themeColor="text1"/>
          <w:kern w:val="0"/>
          <w:sz w:val="24"/>
          <w:highlight w:val="none"/>
          <w14:textFill>
            <w14:solidFill>
              <w14:schemeClr w14:val="tx1"/>
            </w14:solidFill>
          </w14:textFill>
        </w:rPr>
        <w:t>五、</w:t>
      </w:r>
      <w:bookmarkEnd w:id="52"/>
      <w:bookmarkStart w:id="53" w:name="_Toc24016_WPSOffice_Level1"/>
      <w:r>
        <w:rPr>
          <w:rFonts w:ascii="Times New Roman" w:hAnsi="Times New Roman"/>
          <w:color w:val="000000" w:themeColor="text1"/>
          <w:sz w:val="24"/>
          <w:highlight w:val="none"/>
          <w14:textFill>
            <w14:solidFill>
              <w14:schemeClr w14:val="tx1"/>
            </w14:solidFill>
          </w14:textFill>
        </w:rPr>
        <w:t>投标报价明细表</w:t>
      </w:r>
      <w:bookmarkEnd w:id="53"/>
    </w:p>
    <w:p>
      <w:pPr>
        <w:pStyle w:val="6"/>
        <w:spacing w:line="360" w:lineRule="exact"/>
        <w:ind w:firstLine="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六、</w:t>
      </w:r>
      <w:r>
        <w:rPr>
          <w:rFonts w:ascii="Times New Roman" w:hAnsi="Times New Roman"/>
          <w:color w:val="000000" w:themeColor="text1"/>
          <w:sz w:val="24"/>
          <w:highlight w:val="none"/>
          <w14:textFill>
            <w14:solidFill>
              <w14:schemeClr w14:val="tx1"/>
            </w14:solidFill>
          </w14:textFill>
        </w:rPr>
        <w:t>资格审查资料</w:t>
      </w:r>
    </w:p>
    <w:p>
      <w:pPr>
        <w:pStyle w:val="6"/>
        <w:spacing w:line="360" w:lineRule="exact"/>
        <w:ind w:firstLine="0"/>
        <w:rPr>
          <w:rFonts w:hint="eastAsia" w:ascii="Times New Roman" w:hAnsi="Times New Roman"/>
          <w:color w:val="000000" w:themeColor="text1"/>
          <w:sz w:val="24"/>
          <w:highlight w:val="none"/>
          <w14:textFill>
            <w14:solidFill>
              <w14:schemeClr w14:val="tx1"/>
            </w14:solidFill>
          </w14:textFill>
        </w:rPr>
      </w:pPr>
      <w:bookmarkStart w:id="54" w:name="_Toc25245_WPSOffice_Level1"/>
      <w:r>
        <w:rPr>
          <w:rFonts w:hint="eastAsia" w:ascii="Times New Roman" w:hAnsi="Times New Roman"/>
          <w:color w:val="000000" w:themeColor="text1"/>
          <w:sz w:val="24"/>
          <w:highlight w:val="none"/>
          <w14:textFill>
            <w14:solidFill>
              <w14:schemeClr w14:val="tx1"/>
            </w14:solidFill>
          </w14:textFill>
        </w:rPr>
        <w:t>七</w:t>
      </w:r>
      <w:r>
        <w:rPr>
          <w:rFonts w:ascii="Times New Roman" w:hAnsi="Times New Roman"/>
          <w:color w:val="000000" w:themeColor="text1"/>
          <w:sz w:val="24"/>
          <w:highlight w:val="none"/>
          <w14:textFill>
            <w14:solidFill>
              <w14:schemeClr w14:val="tx1"/>
            </w14:solidFill>
          </w14:textFill>
        </w:rPr>
        <w:t>、技术</w:t>
      </w:r>
      <w:bookmarkEnd w:id="54"/>
      <w:r>
        <w:rPr>
          <w:rFonts w:hint="eastAsia" w:ascii="Times New Roman" w:hAnsi="Times New Roman"/>
          <w:color w:val="000000" w:themeColor="text1"/>
          <w:sz w:val="24"/>
          <w:highlight w:val="none"/>
          <w14:textFill>
            <w14:solidFill>
              <w14:schemeClr w14:val="tx1"/>
            </w14:solidFill>
          </w14:textFill>
        </w:rPr>
        <w:t>方案</w:t>
      </w:r>
    </w:p>
    <w:p>
      <w:pPr>
        <w:pStyle w:val="6"/>
        <w:spacing w:line="360" w:lineRule="exact"/>
        <w:ind w:firstLine="0"/>
        <w:rPr>
          <w:rFonts w:ascii="Times New Roman" w:hAnsi="Times New Roman"/>
          <w:color w:val="000000" w:themeColor="text1"/>
          <w:sz w:val="24"/>
          <w:highlight w:val="none"/>
          <w14:textFill>
            <w14:solidFill>
              <w14:schemeClr w14:val="tx1"/>
            </w14:solidFill>
          </w14:textFill>
        </w:rPr>
      </w:pPr>
      <w:bookmarkStart w:id="55" w:name="_Toc17304_WPSOffice_Level1"/>
      <w:r>
        <w:rPr>
          <w:rFonts w:hint="eastAsia" w:ascii="Times New Roman" w:hAnsi="Times New Roman"/>
          <w:color w:val="000000" w:themeColor="text1"/>
          <w:sz w:val="24"/>
          <w:highlight w:val="none"/>
          <w14:textFill>
            <w14:solidFill>
              <w14:schemeClr w14:val="tx1"/>
            </w14:solidFill>
          </w14:textFill>
        </w:rPr>
        <w:t>八</w:t>
      </w:r>
      <w:r>
        <w:rPr>
          <w:rFonts w:ascii="Times New Roman" w:hAnsi="Times New Roman"/>
          <w:color w:val="000000" w:themeColor="text1"/>
          <w:sz w:val="24"/>
          <w:highlight w:val="none"/>
          <w14:textFill>
            <w14:solidFill>
              <w14:schemeClr w14:val="tx1"/>
            </w14:solidFill>
          </w14:textFill>
        </w:rPr>
        <w:t>、其他资料</w:t>
      </w:r>
      <w:bookmarkEnd w:id="55"/>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ind w:firstLine="0"/>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pStyle w:val="6"/>
        <w:spacing w:line="360" w:lineRule="exact"/>
        <w:rPr>
          <w:rFonts w:ascii="Times New Roman" w:hAnsi="Times New Roman"/>
          <w:color w:val="000000" w:themeColor="text1"/>
          <w:sz w:val="24"/>
          <w:highlight w:val="none"/>
          <w14:textFill>
            <w14:solidFill>
              <w14:schemeClr w14:val="tx1"/>
            </w14:solidFill>
          </w14:textFill>
        </w:rPr>
      </w:pPr>
    </w:p>
    <w:p>
      <w:pPr>
        <w:autoSpaceDE w:val="0"/>
        <w:autoSpaceDN w:val="0"/>
        <w:adjustRightInd w:val="0"/>
        <w:spacing w:line="360" w:lineRule="exact"/>
        <w:jc w:val="center"/>
        <w:outlineLvl w:val="0"/>
        <w:rPr>
          <w:rFonts w:ascii="Times New Roman" w:hAnsi="Times New Roman"/>
          <w:b/>
          <w:bCs/>
          <w:color w:val="000000" w:themeColor="text1"/>
          <w:kern w:val="0"/>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br w:type="page"/>
      </w:r>
      <w:bookmarkStart w:id="56" w:name="_Toc1144"/>
      <w:bookmarkStart w:id="57" w:name="_Toc11477_WPSOffice_Level1"/>
      <w:r>
        <w:rPr>
          <w:rFonts w:ascii="Times New Roman" w:hAnsi="Times New Roman"/>
          <w:b/>
          <w:bCs/>
          <w:color w:val="000000" w:themeColor="text1"/>
          <w:kern w:val="0"/>
          <w:sz w:val="28"/>
          <w:szCs w:val="21"/>
          <w:highlight w:val="none"/>
          <w14:textFill>
            <w14:solidFill>
              <w14:schemeClr w14:val="tx1"/>
            </w14:solidFill>
          </w14:textFill>
        </w:rPr>
        <w:t>一、投标函</w:t>
      </w:r>
      <w:bookmarkEnd w:id="56"/>
      <w:bookmarkEnd w:id="57"/>
    </w:p>
    <w:p>
      <w:pPr>
        <w:autoSpaceDE w:val="0"/>
        <w:autoSpaceDN w:val="0"/>
        <w:adjustRightInd w:val="0"/>
        <w:spacing w:line="360" w:lineRule="exact"/>
        <w:jc w:val="left"/>
        <w:rPr>
          <w:rFonts w:ascii="Times New Roman" w:hAnsi="Times New Roman"/>
          <w:color w:val="000000" w:themeColor="text1"/>
          <w:kern w:val="0"/>
          <w:sz w:val="24"/>
          <w:highlight w:val="none"/>
          <w:u w:val="single"/>
          <w14:textFill>
            <w14:solidFill>
              <w14:schemeClr w14:val="tx1"/>
            </w14:solidFill>
          </w14:textFill>
        </w:rPr>
      </w:pPr>
    </w:p>
    <w:p>
      <w:pPr>
        <w:autoSpaceDE w:val="0"/>
        <w:autoSpaceDN w:val="0"/>
        <w:adjustRightInd w:val="0"/>
        <w:spacing w:line="360" w:lineRule="auto"/>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(采购人名称)：</w:t>
      </w:r>
    </w:p>
    <w:p>
      <w:pPr>
        <w:spacing w:line="360" w:lineRule="auto"/>
        <w:ind w:firstLine="480" w:firstLineChars="200"/>
        <w:rPr>
          <w:rFonts w:ascii="Times New Roman" w:hAnsi="Times New Roman"/>
          <w:color w:val="000000" w:themeColor="text1"/>
          <w:kern w:val="0"/>
          <w:szCs w:val="21"/>
          <w:highlight w:val="none"/>
          <w14:textFill>
            <w14:solidFill>
              <w14:schemeClr w14:val="tx1"/>
            </w14:solidFill>
          </w14:textFill>
        </w:rPr>
      </w:pPr>
    </w:p>
    <w:p>
      <w:pPr>
        <w:spacing w:line="360" w:lineRule="auto"/>
        <w:ind w:firstLine="480" w:firstLineChars="200"/>
        <w:rPr>
          <w:rFonts w:ascii="Times New Roman" w:hAnsi="Times New Roman"/>
          <w:bCs/>
          <w:color w:val="000000" w:themeColor="text1"/>
          <w:szCs w:val="21"/>
          <w:highlight w:val="none"/>
          <w:lang w:val="zh-CN"/>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1.我方已仔细研究了</w:t>
      </w:r>
      <w:r>
        <w:rPr>
          <w:rFonts w:ascii="Times New Roman" w:hAnsi="Times New Roman"/>
          <w:color w:val="000000" w:themeColor="text1"/>
          <w:kern w:val="0"/>
          <w:szCs w:val="21"/>
          <w:highlight w:val="none"/>
          <w:u w:val="single"/>
          <w14:textFill>
            <w14:solidFill>
              <w14:schemeClr w14:val="tx1"/>
            </w14:solidFill>
          </w14:textFill>
        </w:rPr>
        <w:t xml:space="preserve">    (项目名称)　   　</w:t>
      </w:r>
      <w:r>
        <w:rPr>
          <w:rFonts w:ascii="Times New Roman" w:hAnsi="Times New Roman"/>
          <w:color w:val="000000" w:themeColor="text1"/>
          <w:kern w:val="0"/>
          <w:szCs w:val="21"/>
          <w:highlight w:val="none"/>
          <w14:textFill>
            <w14:solidFill>
              <w14:schemeClr w14:val="tx1"/>
            </w14:solidFill>
          </w14:textFill>
        </w:rPr>
        <w:t>招标文件的全部内容，以人民币(大写)</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元(¥</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)的投标报价，</w:t>
      </w:r>
      <w:r>
        <w:rPr>
          <w:rFonts w:hint="eastAsia" w:ascii="Times New Roman" w:hAnsi="Times New Roman"/>
          <w:color w:val="000000" w:themeColor="text1"/>
          <w:kern w:val="0"/>
          <w:szCs w:val="21"/>
          <w:highlight w:val="none"/>
          <w14:textFill>
            <w14:solidFill>
              <w14:schemeClr w14:val="tx1"/>
            </w14:solidFill>
          </w14:textFill>
        </w:rPr>
        <w:t>服务期</w:t>
      </w:r>
      <w:r>
        <w:rPr>
          <w:rFonts w:ascii="Times New Roman" w:hAnsi="Times New Roman"/>
          <w:color w:val="000000" w:themeColor="text1"/>
          <w:kern w:val="0"/>
          <w:szCs w:val="21"/>
          <w:highlight w:val="none"/>
          <w14:textFill>
            <w14:solidFill>
              <w14:schemeClr w14:val="tx1"/>
            </w14:solidFill>
          </w14:textFill>
        </w:rPr>
        <w:t>为</w:t>
      </w:r>
      <w:r>
        <w:rPr>
          <w:rFonts w:ascii="Times New Roman" w:hAnsi="Times New Roman"/>
          <w:bCs/>
          <w:color w:val="000000" w:themeColor="text1"/>
          <w:szCs w:val="21"/>
          <w:highlight w:val="none"/>
          <w:u w:val="single"/>
          <w:lang w:val="zh-CN"/>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，按合同约定实施和完成承包上述招标项目。</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2.我方承诺在投标有效期90天内不修改、撤销投标文件。</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3.随同本投标函提交投标保证金一份，金额为人民币(大写)</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元(¥</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4.如我方中标：</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(1)我方承诺在收到中标通知书后，在中标通知书规定的期限内与你方签订合同，并遵守合同中关于权利和义务的约定；</w:t>
      </w:r>
    </w:p>
    <w:p>
      <w:pPr>
        <w:autoSpaceDE w:val="0"/>
        <w:autoSpaceDN w:val="0"/>
        <w:adjustRightInd w:val="0"/>
        <w:spacing w:line="360" w:lineRule="auto"/>
        <w:ind w:firstLine="44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spacing w:val="-10"/>
          <w:kern w:val="0"/>
          <w:szCs w:val="21"/>
          <w:highlight w:val="none"/>
          <w14:textFill>
            <w14:solidFill>
              <w14:schemeClr w14:val="tx1"/>
            </w14:solidFill>
          </w14:textFill>
        </w:rPr>
        <w:t xml:space="preserve"> (2)</w:t>
      </w:r>
      <w:r>
        <w:rPr>
          <w:rFonts w:ascii="Times New Roman" w:hAnsi="Times New Roman"/>
          <w:color w:val="000000" w:themeColor="text1"/>
          <w:kern w:val="0"/>
          <w:szCs w:val="21"/>
          <w:highlight w:val="none"/>
          <w14:textFill>
            <w14:solidFill>
              <w14:schemeClr w14:val="tx1"/>
            </w14:solidFill>
          </w14:textFill>
        </w:rPr>
        <w:t>我方承诺按照招标文件中规定的服务内容及要求在合同约定的期限内，完成并移交全部合同内容。</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5.我方在此声明，所递交的投标文件及有关资料内容完整、真实和准确。</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6．</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(其他补充说明)。</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投 标 人：</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(盖单位章)</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法定代表人或授权委托人：</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(签字)</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地    址：</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网    址：</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电    话：</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传    真：</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邮政编码：</w:t>
      </w:r>
      <w:r>
        <w:rPr>
          <w:rFonts w:ascii="Times New Roman" w:hAnsi="Times New Roman"/>
          <w:color w:val="000000" w:themeColor="text1"/>
          <w:kern w:val="0"/>
          <w:szCs w:val="21"/>
          <w:highlight w:val="none"/>
          <w:u w:val="single"/>
          <w14:textFill>
            <w14:solidFill>
              <w14:schemeClr w14:val="tx1"/>
            </w14:solidFill>
          </w14:textFill>
        </w:rPr>
        <w:t xml:space="preserve">                                        </w:t>
      </w:r>
    </w:p>
    <w:p>
      <w:pPr>
        <w:spacing w:line="360" w:lineRule="auto"/>
        <w:jc w:val="righ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年</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月</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日</w:t>
      </w:r>
    </w:p>
    <w:p>
      <w:pPr>
        <w:autoSpaceDE w:val="0"/>
        <w:autoSpaceDN w:val="0"/>
        <w:adjustRightInd w:val="0"/>
        <w:spacing w:line="360" w:lineRule="auto"/>
        <w:jc w:val="center"/>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br w:type="page"/>
      </w:r>
      <w:bookmarkStart w:id="58" w:name="_Toc246997101"/>
      <w:bookmarkStart w:id="59" w:name="_Toc19262_WPSOffice_Level1"/>
      <w:bookmarkStart w:id="60" w:name="_Toc247085876"/>
      <w:bookmarkStart w:id="61" w:name="_Toc144974859"/>
      <w:bookmarkStart w:id="62" w:name="_Toc152045790"/>
      <w:bookmarkStart w:id="63" w:name="_Toc179632810"/>
      <w:bookmarkStart w:id="64" w:name="_Toc246996358"/>
      <w:bookmarkStart w:id="65" w:name="_Toc363457205"/>
      <w:bookmarkStart w:id="66" w:name="_Toc152042579"/>
      <w:r>
        <w:rPr>
          <w:rFonts w:ascii="Times New Roman" w:hAnsi="Times New Roman"/>
          <w:b/>
          <w:bCs/>
          <w:color w:val="000000" w:themeColor="text1"/>
          <w:kern w:val="0"/>
          <w:sz w:val="24"/>
          <w:highlight w:val="none"/>
          <w14:textFill>
            <w14:solidFill>
              <w14:schemeClr w14:val="tx1"/>
            </w14:solidFill>
          </w14:textFill>
        </w:rPr>
        <w:t>投标函附录</w:t>
      </w:r>
      <w:bookmarkEnd w:id="58"/>
      <w:bookmarkEnd w:id="59"/>
      <w:bookmarkEnd w:id="60"/>
      <w:bookmarkEnd w:id="61"/>
      <w:bookmarkEnd w:id="62"/>
      <w:bookmarkEnd w:id="63"/>
      <w:bookmarkEnd w:id="64"/>
      <w:bookmarkEnd w:id="65"/>
      <w:bookmarkEnd w:id="66"/>
    </w:p>
    <w:p>
      <w:pPr>
        <w:spacing w:line="360" w:lineRule="exact"/>
        <w:rPr>
          <w:rFonts w:ascii="Times New Roman" w:hAnsi="Times New Roman"/>
          <w:color w:val="000000" w:themeColor="text1"/>
          <w:sz w:val="24"/>
          <w:highlight w:val="none"/>
          <w14:textFill>
            <w14:solidFill>
              <w14:schemeClr w14:val="tx1"/>
            </w14:solidFill>
          </w14:textFill>
        </w:rPr>
      </w:pPr>
    </w:p>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929"/>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8" w:type="dxa"/>
            <w:noWrap w:val="0"/>
            <w:vAlign w:val="center"/>
          </w:tcPr>
          <w:p>
            <w:pPr>
              <w:spacing w:line="360" w:lineRule="auto"/>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序号</w:t>
            </w:r>
          </w:p>
        </w:tc>
        <w:tc>
          <w:tcPr>
            <w:tcW w:w="2137" w:type="dxa"/>
            <w:noWrap w:val="0"/>
            <w:vAlign w:val="center"/>
          </w:tcPr>
          <w:p>
            <w:pPr>
              <w:spacing w:line="360" w:lineRule="auto"/>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条款名称</w:t>
            </w:r>
          </w:p>
        </w:tc>
        <w:tc>
          <w:tcPr>
            <w:tcW w:w="4929" w:type="dxa"/>
            <w:noWrap w:val="0"/>
            <w:vAlign w:val="center"/>
          </w:tcPr>
          <w:p>
            <w:pPr>
              <w:spacing w:line="360" w:lineRule="auto"/>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约定内容</w:t>
            </w:r>
          </w:p>
        </w:tc>
        <w:tc>
          <w:tcPr>
            <w:tcW w:w="1851" w:type="dxa"/>
            <w:noWrap w:val="0"/>
            <w:vAlign w:val="center"/>
          </w:tcPr>
          <w:p>
            <w:pPr>
              <w:spacing w:line="360" w:lineRule="auto"/>
              <w:jc w:val="center"/>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28"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p>
        </w:tc>
        <w:tc>
          <w:tcPr>
            <w:tcW w:w="2137" w:type="dxa"/>
            <w:noWrap w:val="0"/>
            <w:vAlign w:val="center"/>
          </w:tcPr>
          <w:p>
            <w:pPr>
              <w:spacing w:line="360" w:lineRule="auto"/>
              <w:jc w:val="center"/>
              <w:rPr>
                <w:rFonts w:hint="eastAsia" w:ascii="Times New Roman" w:hAnsi="Times New Roman"/>
                <w:bCs/>
                <w:color w:val="000000" w:themeColor="text1"/>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服务项目</w:t>
            </w:r>
          </w:p>
        </w:tc>
        <w:tc>
          <w:tcPr>
            <w:tcW w:w="4929" w:type="dxa"/>
            <w:noWrap w:val="0"/>
            <w:vAlign w:val="center"/>
          </w:tcPr>
          <w:p>
            <w:pPr>
              <w:spacing w:line="360" w:lineRule="auto"/>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（详见第</w:t>
            </w:r>
            <w:r>
              <w:rPr>
                <w:rFonts w:hint="eastAsia" w:ascii="Times New Roman" w:hAnsi="Times New Roman"/>
                <w:bCs/>
                <w:color w:val="000000" w:themeColor="text1"/>
                <w:szCs w:val="21"/>
                <w:highlight w:val="none"/>
                <w:lang w:val="en-US" w:eastAsia="zh-CN"/>
                <w14:textFill>
                  <w14:solidFill>
                    <w14:schemeClr w14:val="tx1"/>
                  </w14:solidFill>
                </w14:textFill>
              </w:rPr>
              <w:t>五</w:t>
            </w:r>
            <w:r>
              <w:rPr>
                <w:rFonts w:ascii="Times New Roman" w:hAnsi="Times New Roman"/>
                <w:bCs/>
                <w:color w:val="000000" w:themeColor="text1"/>
                <w:szCs w:val="21"/>
                <w:highlight w:val="none"/>
                <w14:textFill>
                  <w14:solidFill>
                    <w14:schemeClr w14:val="tx1"/>
                  </w14:solidFill>
                </w14:textFill>
              </w:rPr>
              <w:t>章“采购需求”）</w:t>
            </w:r>
          </w:p>
        </w:tc>
        <w:tc>
          <w:tcPr>
            <w:tcW w:w="1851" w:type="dxa"/>
            <w:noWrap w:val="0"/>
            <w:vAlign w:val="center"/>
          </w:tcPr>
          <w:p>
            <w:pPr>
              <w:spacing w:line="360" w:lineRule="auto"/>
              <w:jc w:val="center"/>
              <w:rPr>
                <w:rFonts w:ascii="Times New Roman" w:hAnsi="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8"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w:t>
            </w:r>
          </w:p>
        </w:tc>
        <w:tc>
          <w:tcPr>
            <w:tcW w:w="2137" w:type="dxa"/>
            <w:noWrap w:val="0"/>
            <w:vAlign w:val="center"/>
          </w:tcPr>
          <w:p>
            <w:pPr>
              <w:spacing w:line="360" w:lineRule="auto"/>
              <w:jc w:val="center"/>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服务期</w:t>
            </w:r>
          </w:p>
        </w:tc>
        <w:tc>
          <w:tcPr>
            <w:tcW w:w="4929" w:type="dxa"/>
            <w:noWrap w:val="0"/>
            <w:vAlign w:val="center"/>
          </w:tcPr>
          <w:p>
            <w:pPr>
              <w:spacing w:line="360" w:lineRule="auto"/>
              <w:jc w:val="center"/>
              <w:rPr>
                <w:rFonts w:hint="eastAsia" w:ascii="Times New Roman" w:hAnsi="Times New Roman"/>
                <w:color w:val="000000" w:themeColor="text1"/>
                <w:szCs w:val="21"/>
                <w:highlight w:val="none"/>
                <w14:textFill>
                  <w14:solidFill>
                    <w14:schemeClr w14:val="tx1"/>
                  </w14:solidFill>
                </w14:textFill>
              </w:rPr>
            </w:pPr>
          </w:p>
        </w:tc>
        <w:tc>
          <w:tcPr>
            <w:tcW w:w="1851"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28"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w:t>
            </w:r>
          </w:p>
        </w:tc>
        <w:tc>
          <w:tcPr>
            <w:tcW w:w="2137" w:type="dxa"/>
            <w:noWrap w:val="0"/>
            <w:vAlign w:val="center"/>
          </w:tcPr>
          <w:p>
            <w:pPr>
              <w:autoSpaceDE w:val="0"/>
              <w:autoSpaceDN w:val="0"/>
              <w:adjustRightInd w:val="0"/>
              <w:spacing w:line="360" w:lineRule="auto"/>
              <w:jc w:val="center"/>
              <w:rPr>
                <w:rFonts w:hint="eastAsia"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服务地点</w:t>
            </w:r>
          </w:p>
        </w:tc>
        <w:tc>
          <w:tcPr>
            <w:tcW w:w="4929" w:type="dxa"/>
            <w:noWrap w:val="0"/>
            <w:vAlign w:val="center"/>
          </w:tcPr>
          <w:p>
            <w:pPr>
              <w:autoSpaceDE w:val="0"/>
              <w:autoSpaceDN w:val="0"/>
              <w:adjustRightInd w:val="0"/>
              <w:spacing w:line="360" w:lineRule="auto"/>
              <w:jc w:val="center"/>
              <w:rPr>
                <w:rFonts w:hint="default" w:ascii="Times New Roman" w:hAnsi="Times New Roman" w:eastAsia="宋体"/>
                <w:color w:val="000000" w:themeColor="text1"/>
                <w:kern w:val="0"/>
                <w:szCs w:val="21"/>
                <w:highlight w:val="none"/>
                <w:lang w:val="en-US" w:eastAsia="zh-CN"/>
                <w14:textFill>
                  <w14:solidFill>
                    <w14:schemeClr w14:val="tx1"/>
                  </w14:solidFill>
                </w14:textFill>
              </w:rPr>
            </w:pPr>
          </w:p>
        </w:tc>
        <w:tc>
          <w:tcPr>
            <w:tcW w:w="1851"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8"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w:t>
            </w:r>
          </w:p>
        </w:tc>
        <w:tc>
          <w:tcPr>
            <w:tcW w:w="2137" w:type="dxa"/>
            <w:noWrap w:val="0"/>
            <w:vAlign w:val="center"/>
          </w:tcPr>
          <w:p>
            <w:pPr>
              <w:autoSpaceDE w:val="0"/>
              <w:autoSpaceDN w:val="0"/>
              <w:adjustRightInd w:val="0"/>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投标有效期</w:t>
            </w:r>
          </w:p>
        </w:tc>
        <w:tc>
          <w:tcPr>
            <w:tcW w:w="4929" w:type="dxa"/>
            <w:noWrap w:val="0"/>
            <w:vAlign w:val="center"/>
          </w:tcPr>
          <w:p>
            <w:pPr>
              <w:autoSpaceDE w:val="0"/>
              <w:autoSpaceDN w:val="0"/>
              <w:adjustRightInd w:val="0"/>
              <w:spacing w:line="360" w:lineRule="auto"/>
              <w:jc w:val="center"/>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90天</w:t>
            </w:r>
          </w:p>
        </w:tc>
        <w:tc>
          <w:tcPr>
            <w:tcW w:w="1851"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8"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w:t>
            </w:r>
          </w:p>
        </w:tc>
        <w:tc>
          <w:tcPr>
            <w:tcW w:w="2137" w:type="dxa"/>
            <w:noWrap w:val="0"/>
            <w:vAlign w:val="center"/>
          </w:tcPr>
          <w:p>
            <w:pPr>
              <w:autoSpaceDE w:val="0"/>
              <w:autoSpaceDN w:val="0"/>
              <w:adjustRightInd w:val="0"/>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lang w:val="zh-CN"/>
                <w14:textFill>
                  <w14:solidFill>
                    <w14:schemeClr w14:val="tx1"/>
                  </w14:solidFill>
                </w14:textFill>
              </w:rPr>
              <w:t>服务承诺目标</w:t>
            </w:r>
          </w:p>
        </w:tc>
        <w:tc>
          <w:tcPr>
            <w:tcW w:w="4929" w:type="dxa"/>
            <w:noWrap w:val="0"/>
            <w:vAlign w:val="center"/>
          </w:tcPr>
          <w:p>
            <w:pPr>
              <w:autoSpaceDE w:val="0"/>
              <w:autoSpaceDN w:val="0"/>
              <w:adjustRightInd w:val="0"/>
              <w:spacing w:line="360" w:lineRule="auto"/>
              <w:jc w:val="center"/>
              <w:rPr>
                <w:rFonts w:ascii="Times New Roman" w:hAnsi="Times New Roman"/>
                <w:color w:val="000000" w:themeColor="text1"/>
                <w:szCs w:val="21"/>
                <w:highlight w:val="none"/>
                <w14:textFill>
                  <w14:solidFill>
                    <w14:schemeClr w14:val="tx1"/>
                  </w14:solidFill>
                </w14:textFill>
              </w:rPr>
            </w:pPr>
          </w:p>
        </w:tc>
        <w:tc>
          <w:tcPr>
            <w:tcW w:w="1851"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8"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5</w:t>
            </w:r>
          </w:p>
        </w:tc>
        <w:tc>
          <w:tcPr>
            <w:tcW w:w="2137" w:type="dxa"/>
            <w:noWrap w:val="0"/>
            <w:vAlign w:val="center"/>
          </w:tcPr>
          <w:p>
            <w:pPr>
              <w:autoSpaceDE w:val="0"/>
              <w:autoSpaceDN w:val="0"/>
              <w:adjustRightInd w:val="0"/>
              <w:spacing w:line="360" w:lineRule="auto"/>
              <w:jc w:val="center"/>
              <w:rPr>
                <w:rFonts w:ascii="Times New Roman" w:hAnsi="Times New Roman"/>
                <w:color w:val="000000" w:themeColor="text1"/>
                <w:szCs w:val="21"/>
                <w:highlight w:val="none"/>
                <w14:textFill>
                  <w14:solidFill>
                    <w14:schemeClr w14:val="tx1"/>
                  </w14:solidFill>
                </w14:textFill>
              </w:rPr>
            </w:pPr>
          </w:p>
        </w:tc>
        <w:tc>
          <w:tcPr>
            <w:tcW w:w="4929" w:type="dxa"/>
            <w:noWrap w:val="0"/>
            <w:vAlign w:val="center"/>
          </w:tcPr>
          <w:p>
            <w:pPr>
              <w:autoSpaceDE w:val="0"/>
              <w:autoSpaceDN w:val="0"/>
              <w:adjustRightInd w:val="0"/>
              <w:spacing w:line="360" w:lineRule="auto"/>
              <w:jc w:val="center"/>
              <w:rPr>
                <w:rFonts w:ascii="Times New Roman" w:hAnsi="Times New Roman"/>
                <w:color w:val="000000" w:themeColor="text1"/>
                <w:szCs w:val="21"/>
                <w:highlight w:val="none"/>
                <w14:textFill>
                  <w14:solidFill>
                    <w14:schemeClr w14:val="tx1"/>
                  </w14:solidFill>
                </w14:textFill>
              </w:rPr>
            </w:pPr>
          </w:p>
        </w:tc>
        <w:tc>
          <w:tcPr>
            <w:tcW w:w="1851"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8"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c>
          <w:tcPr>
            <w:tcW w:w="2137" w:type="dxa"/>
            <w:noWrap w:val="0"/>
            <w:vAlign w:val="center"/>
          </w:tcPr>
          <w:p>
            <w:pPr>
              <w:autoSpaceDE w:val="0"/>
              <w:autoSpaceDN w:val="0"/>
              <w:adjustRightInd w:val="0"/>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p>
        </w:tc>
        <w:tc>
          <w:tcPr>
            <w:tcW w:w="4929" w:type="dxa"/>
            <w:noWrap w:val="0"/>
            <w:vAlign w:val="center"/>
          </w:tcPr>
          <w:p>
            <w:pPr>
              <w:autoSpaceDE w:val="0"/>
              <w:autoSpaceDN w:val="0"/>
              <w:adjustRightInd w:val="0"/>
              <w:spacing w:line="360"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其他需要响应的（自行补充）……</w:t>
            </w:r>
          </w:p>
        </w:tc>
        <w:tc>
          <w:tcPr>
            <w:tcW w:w="1851" w:type="dxa"/>
            <w:noWrap w:val="0"/>
            <w:vAlign w:val="center"/>
          </w:tcPr>
          <w:p>
            <w:pPr>
              <w:spacing w:line="360" w:lineRule="auto"/>
              <w:jc w:val="center"/>
              <w:rPr>
                <w:rFonts w:ascii="Times New Roman" w:hAnsi="Times New Roman"/>
                <w:color w:val="000000" w:themeColor="text1"/>
                <w:szCs w:val="21"/>
                <w:highlight w:val="none"/>
                <w14:textFill>
                  <w14:solidFill>
                    <w14:schemeClr w14:val="tx1"/>
                  </w14:solidFill>
                </w14:textFill>
              </w:rPr>
            </w:pPr>
          </w:p>
        </w:tc>
      </w:tr>
    </w:tbl>
    <w:p>
      <w:pPr>
        <w:spacing w:line="360" w:lineRule="exact"/>
        <w:jc w:val="right"/>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exact"/>
        <w:jc w:val="left"/>
        <w:rPr>
          <w:rFonts w:ascii="Times New Roman" w:hAnsi="Times New Roman"/>
          <w:b/>
          <w:color w:val="000000" w:themeColor="text1"/>
          <w:sz w:val="24"/>
          <w:highlight w:val="none"/>
          <w:lang w:val="zh-CN"/>
          <w14:textFill>
            <w14:solidFill>
              <w14:schemeClr w14:val="tx1"/>
            </w14:solidFill>
          </w14:textFill>
        </w:rPr>
      </w:pPr>
    </w:p>
    <w:p>
      <w:pPr>
        <w:autoSpaceDE w:val="0"/>
        <w:autoSpaceDN w:val="0"/>
        <w:adjustRightInd w:val="0"/>
        <w:spacing w:line="360" w:lineRule="exact"/>
        <w:jc w:val="center"/>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exact"/>
        <w:jc w:val="center"/>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exact"/>
        <w:jc w:val="center"/>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exact"/>
        <w:jc w:val="center"/>
        <w:outlineLvl w:val="0"/>
        <w:rPr>
          <w:rFonts w:ascii="Times New Roman" w:hAnsi="Times New Roman"/>
          <w:b/>
          <w:bCs/>
          <w:color w:val="000000" w:themeColor="text1"/>
          <w:kern w:val="0"/>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br w:type="page"/>
      </w:r>
      <w:bookmarkStart w:id="67" w:name="_Toc9619_WPSOffice_Level1"/>
      <w:bookmarkStart w:id="68" w:name="_Toc24213"/>
      <w:r>
        <w:rPr>
          <w:rFonts w:ascii="Times New Roman" w:hAnsi="Times New Roman"/>
          <w:b/>
          <w:bCs/>
          <w:color w:val="000000" w:themeColor="text1"/>
          <w:kern w:val="0"/>
          <w:sz w:val="28"/>
          <w:szCs w:val="21"/>
          <w:highlight w:val="none"/>
          <w14:textFill>
            <w14:solidFill>
              <w14:schemeClr w14:val="tx1"/>
            </w14:solidFill>
          </w14:textFill>
        </w:rPr>
        <w:t>二、法定代表人身份证明或附有法定代表人身份证明的授权委托书</w:t>
      </w:r>
      <w:bookmarkEnd w:id="67"/>
      <w:bookmarkEnd w:id="68"/>
    </w:p>
    <w:p>
      <w:pPr>
        <w:autoSpaceDE w:val="0"/>
        <w:autoSpaceDN w:val="0"/>
        <w:adjustRightInd w:val="0"/>
        <w:spacing w:line="360" w:lineRule="exact"/>
        <w:jc w:val="center"/>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auto"/>
        <w:jc w:val="center"/>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(一) 法定代表人身份证明</w:t>
      </w:r>
    </w:p>
    <w:p>
      <w:pPr>
        <w:autoSpaceDE w:val="0"/>
        <w:autoSpaceDN w:val="0"/>
        <w:adjustRightInd w:val="0"/>
        <w:spacing w:line="360" w:lineRule="auto"/>
        <w:ind w:left="821" w:leftChars="342"/>
        <w:jc w:val="left"/>
        <w:rPr>
          <w:rFonts w:ascii="Times New Roman" w:hAnsi="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left="821" w:leftChars="342"/>
        <w:jc w:val="left"/>
        <w:rPr>
          <w:rFonts w:ascii="Times New Roman" w:hAnsi="Times New Roman"/>
          <w:color w:val="000000" w:themeColor="text1"/>
          <w:kern w:val="0"/>
          <w:szCs w:val="21"/>
          <w:highlight w:val="none"/>
          <w:u w:val="singl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投标人名称：</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left="821" w:leftChars="342"/>
        <w:jc w:val="left"/>
        <w:rPr>
          <w:rFonts w:ascii="Times New Roman" w:hAnsi="Times New Roman"/>
          <w:color w:val="000000" w:themeColor="text1"/>
          <w:kern w:val="0"/>
          <w:szCs w:val="21"/>
          <w:highlight w:val="none"/>
          <w:u w:val="singl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单位性质：</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left="821" w:leftChars="342"/>
        <w:jc w:val="left"/>
        <w:rPr>
          <w:rFonts w:ascii="Times New Roman" w:hAnsi="Times New Roman"/>
          <w:color w:val="000000" w:themeColor="text1"/>
          <w:kern w:val="0"/>
          <w:szCs w:val="21"/>
          <w:highlight w:val="none"/>
          <w:u w:val="singl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地址：</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left="821" w:leftChars="342"/>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成立时间：</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年</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月</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日</w:t>
      </w:r>
    </w:p>
    <w:p>
      <w:pPr>
        <w:autoSpaceDE w:val="0"/>
        <w:autoSpaceDN w:val="0"/>
        <w:adjustRightInd w:val="0"/>
        <w:spacing w:line="360" w:lineRule="auto"/>
        <w:ind w:left="821" w:leftChars="342"/>
        <w:jc w:val="left"/>
        <w:rPr>
          <w:rFonts w:ascii="Times New Roman" w:hAnsi="Times New Roman"/>
          <w:color w:val="000000" w:themeColor="text1"/>
          <w:kern w:val="0"/>
          <w:szCs w:val="21"/>
          <w:highlight w:val="none"/>
          <w:u w:val="singl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 xml:space="preserve">经营期限： </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left="821" w:leftChars="342"/>
        <w:jc w:val="left"/>
        <w:rPr>
          <w:rFonts w:ascii="Times New Roman" w:hAnsi="Times New Roman"/>
          <w:color w:val="000000" w:themeColor="text1"/>
          <w:kern w:val="0"/>
          <w:szCs w:val="21"/>
          <w:highlight w:val="none"/>
          <w:u w:val="singl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姓名：</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性别：</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年龄：</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职务：</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left="821" w:leftChars="342"/>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系</w:t>
      </w:r>
      <w:r>
        <w:rPr>
          <w:rFonts w:ascii="Times New Roman" w:hAnsi="Times New Roman"/>
          <w:color w:val="000000" w:themeColor="text1"/>
          <w:kern w:val="0"/>
          <w:szCs w:val="21"/>
          <w:highlight w:val="none"/>
          <w:u w:val="single"/>
          <w14:textFill>
            <w14:solidFill>
              <w14:schemeClr w14:val="tx1"/>
            </w14:solidFill>
          </w14:textFill>
        </w:rPr>
        <w:t xml:space="preserve">       (投标人名称)       </w:t>
      </w:r>
      <w:r>
        <w:rPr>
          <w:rFonts w:ascii="Times New Roman" w:hAnsi="Times New Roman"/>
          <w:color w:val="000000" w:themeColor="text1"/>
          <w:kern w:val="0"/>
          <w:szCs w:val="21"/>
          <w:highlight w:val="none"/>
          <w14:textFill>
            <w14:solidFill>
              <w14:schemeClr w14:val="tx1"/>
            </w14:solidFill>
          </w14:textFill>
        </w:rPr>
        <w:t>的法定代表人。</w:t>
      </w:r>
    </w:p>
    <w:p>
      <w:pPr>
        <w:autoSpaceDE w:val="0"/>
        <w:autoSpaceDN w:val="0"/>
        <w:adjustRightInd w:val="0"/>
        <w:spacing w:line="360" w:lineRule="auto"/>
        <w:ind w:left="821" w:leftChars="342"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特此证明。</w:t>
      </w:r>
    </w:p>
    <w:p>
      <w:pPr>
        <w:autoSpaceDE w:val="0"/>
        <w:autoSpaceDN w:val="0"/>
        <w:adjustRightInd w:val="0"/>
        <w:spacing w:line="360" w:lineRule="auto"/>
        <w:ind w:left="821" w:leftChars="342"/>
        <w:jc w:val="left"/>
        <w:rPr>
          <w:rFonts w:hint="eastAsia"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附法人身份证扫描件</w:t>
      </w:r>
    </w:p>
    <w:p>
      <w:pPr>
        <w:autoSpaceDE w:val="0"/>
        <w:autoSpaceDN w:val="0"/>
        <w:adjustRightInd w:val="0"/>
        <w:spacing w:line="360" w:lineRule="auto"/>
        <w:ind w:left="821" w:leftChars="342"/>
        <w:jc w:val="right"/>
        <w:rPr>
          <w:rFonts w:ascii="Times New Roman" w:hAnsi="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left="821" w:leftChars="342"/>
        <w:jc w:val="righ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投标人：</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(盖单位章)</w:t>
      </w:r>
    </w:p>
    <w:p>
      <w:pPr>
        <w:spacing w:line="360" w:lineRule="auto"/>
        <w:ind w:firstLine="2880" w:firstLineChars="1200"/>
        <w:jc w:val="righ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年</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月</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日</w:t>
      </w:r>
    </w:p>
    <w:p>
      <w:pPr>
        <w:spacing w:line="360" w:lineRule="auto"/>
        <w:ind w:firstLine="2880" w:firstLineChars="1200"/>
        <w:jc w:val="right"/>
        <w:rPr>
          <w:rFonts w:ascii="Times New Roman" w:hAnsi="Times New Roman"/>
          <w:color w:val="000000" w:themeColor="text1"/>
          <w:kern w:val="0"/>
          <w:szCs w:val="21"/>
          <w:highlight w:val="none"/>
          <w14:textFill>
            <w14:solidFill>
              <w14:schemeClr w14:val="tx1"/>
            </w14:solidFill>
          </w14:textFill>
        </w:rPr>
      </w:pPr>
    </w:p>
    <w:p>
      <w:pPr>
        <w:spacing w:line="360" w:lineRule="exact"/>
        <w:ind w:firstLine="2880" w:firstLineChars="1200"/>
        <w:jc w:val="right"/>
        <w:rPr>
          <w:rFonts w:ascii="Times New Roman" w:hAnsi="Times New Roman"/>
          <w:color w:val="000000" w:themeColor="text1"/>
          <w:kern w:val="0"/>
          <w:sz w:val="24"/>
          <w:highlight w:val="none"/>
          <w14:textFill>
            <w14:solidFill>
              <w14:schemeClr w14:val="tx1"/>
            </w14:solidFill>
          </w14:textFill>
        </w:rPr>
      </w:pPr>
    </w:p>
    <w:p>
      <w:pPr>
        <w:spacing w:line="360" w:lineRule="exact"/>
        <w:ind w:firstLine="2880" w:firstLineChars="1200"/>
        <w:jc w:val="right"/>
        <w:rPr>
          <w:rFonts w:ascii="Times New Roman" w:hAnsi="Times New Roman"/>
          <w:color w:val="000000" w:themeColor="text1"/>
          <w:kern w:val="0"/>
          <w:sz w:val="24"/>
          <w:highlight w:val="none"/>
          <w14:textFill>
            <w14:solidFill>
              <w14:schemeClr w14:val="tx1"/>
            </w14:solidFill>
          </w14:textFill>
        </w:rPr>
      </w:pPr>
    </w:p>
    <w:p>
      <w:pPr>
        <w:spacing w:line="360" w:lineRule="exact"/>
        <w:ind w:firstLine="2880" w:firstLineChars="1200"/>
        <w:jc w:val="right"/>
        <w:rPr>
          <w:rFonts w:ascii="Times New Roman" w:hAnsi="Times New Roman"/>
          <w:color w:val="000000" w:themeColor="text1"/>
          <w:kern w:val="0"/>
          <w:sz w:val="24"/>
          <w:highlight w:val="none"/>
          <w14:textFill>
            <w14:solidFill>
              <w14:schemeClr w14:val="tx1"/>
            </w14:solidFill>
          </w14:textFill>
        </w:rPr>
      </w:pPr>
    </w:p>
    <w:p>
      <w:pPr>
        <w:spacing w:line="360" w:lineRule="exact"/>
        <w:ind w:firstLine="2880" w:firstLineChars="1200"/>
        <w:jc w:val="right"/>
        <w:rPr>
          <w:rFonts w:ascii="Times New Roman" w:hAnsi="Times New Roman"/>
          <w:color w:val="000000" w:themeColor="text1"/>
          <w:kern w:val="0"/>
          <w:sz w:val="24"/>
          <w:highlight w:val="none"/>
          <w14:textFill>
            <w14:solidFill>
              <w14:schemeClr w14:val="tx1"/>
            </w14:solidFill>
          </w14:textFill>
        </w:rPr>
      </w:pPr>
    </w:p>
    <w:p>
      <w:pPr>
        <w:spacing w:line="360" w:lineRule="exact"/>
        <w:ind w:firstLine="2880" w:firstLineChars="1200"/>
        <w:jc w:val="right"/>
        <w:rPr>
          <w:rFonts w:ascii="Times New Roman" w:hAnsi="Times New Roman"/>
          <w:color w:val="000000" w:themeColor="text1"/>
          <w:kern w:val="0"/>
          <w:sz w:val="24"/>
          <w:highlight w:val="none"/>
          <w14:textFill>
            <w14:solidFill>
              <w14:schemeClr w14:val="tx1"/>
            </w14:solidFill>
          </w14:textFill>
        </w:rPr>
      </w:pPr>
    </w:p>
    <w:p>
      <w:pPr>
        <w:spacing w:line="360" w:lineRule="exact"/>
        <w:ind w:right="420"/>
        <w:rPr>
          <w:rFonts w:ascii="Times New Roman" w:hAnsi="Times New Roman"/>
          <w:color w:val="000000" w:themeColor="text1"/>
          <w:kern w:val="0"/>
          <w:sz w:val="24"/>
          <w:highlight w:val="none"/>
          <w14:textFill>
            <w14:solidFill>
              <w14:schemeClr w14:val="tx1"/>
            </w14:solidFill>
          </w14:textFill>
        </w:rPr>
      </w:pPr>
    </w:p>
    <w:p>
      <w:pPr>
        <w:spacing w:line="360" w:lineRule="exact"/>
        <w:ind w:right="420"/>
        <w:rPr>
          <w:rFonts w:ascii="Times New Roman" w:hAnsi="Times New Roman"/>
          <w:color w:val="000000" w:themeColor="text1"/>
          <w:kern w:val="0"/>
          <w:sz w:val="24"/>
          <w:highlight w:val="none"/>
          <w14:textFill>
            <w14:solidFill>
              <w14:schemeClr w14:val="tx1"/>
            </w14:solidFill>
          </w14:textFill>
        </w:rPr>
      </w:pPr>
    </w:p>
    <w:p>
      <w:pPr>
        <w:pStyle w:val="2"/>
        <w:outlineLvl w:val="9"/>
        <w:rPr>
          <w:rFonts w:ascii="Times New Roman" w:hAnsi="Times New Roman" w:eastAsia="宋体"/>
          <w:color w:val="000000" w:themeColor="text1"/>
          <w:sz w:val="24"/>
          <w:szCs w:val="24"/>
          <w:highlight w:val="none"/>
          <w14:textFill>
            <w14:solidFill>
              <w14:schemeClr w14:val="tx1"/>
            </w14:solidFill>
          </w14:textFill>
        </w:rPr>
      </w:pPr>
    </w:p>
    <w:p>
      <w:pPr>
        <w:rPr>
          <w:rFonts w:ascii="Times New Roman" w:hAnsi="Times New Roman"/>
          <w:color w:val="000000" w:themeColor="text1"/>
          <w:kern w:val="0"/>
          <w:sz w:val="24"/>
          <w:highlight w:val="none"/>
          <w14:textFill>
            <w14:solidFill>
              <w14:schemeClr w14:val="tx1"/>
            </w14:solidFill>
          </w14:textFill>
        </w:rPr>
      </w:pPr>
    </w:p>
    <w:p>
      <w:pPr>
        <w:pStyle w:val="2"/>
        <w:outlineLvl w:val="9"/>
        <w:rPr>
          <w:rFonts w:ascii="Times New Roman" w:hAnsi="Times New Roman" w:eastAsia="宋体"/>
          <w:color w:val="000000" w:themeColor="text1"/>
          <w:sz w:val="24"/>
          <w:szCs w:val="24"/>
          <w:highlight w:val="none"/>
          <w14:textFill>
            <w14:solidFill>
              <w14:schemeClr w14:val="tx1"/>
            </w14:solidFill>
          </w14:textFill>
        </w:rPr>
      </w:pPr>
    </w:p>
    <w:p>
      <w:pPr>
        <w:rPr>
          <w:rFonts w:ascii="Times New Roman" w:hAnsi="Times New Roman"/>
          <w:color w:val="000000" w:themeColor="text1"/>
          <w:kern w:val="0"/>
          <w:sz w:val="24"/>
          <w:highlight w:val="none"/>
          <w14:textFill>
            <w14:solidFill>
              <w14:schemeClr w14:val="tx1"/>
            </w14:solidFill>
          </w14:textFill>
        </w:rPr>
      </w:pPr>
    </w:p>
    <w:p>
      <w:pPr>
        <w:pStyle w:val="2"/>
        <w:outlineLvl w:val="9"/>
        <w:rPr>
          <w:rFonts w:ascii="Times New Roman" w:hAnsi="Times New Roman" w:eastAsia="宋体"/>
          <w:color w:val="000000" w:themeColor="text1"/>
          <w:sz w:val="24"/>
          <w:szCs w:val="24"/>
          <w:highlight w:val="none"/>
          <w14:textFill>
            <w14:solidFill>
              <w14:schemeClr w14:val="tx1"/>
            </w14:solidFill>
          </w14:textFill>
        </w:rPr>
      </w:pPr>
    </w:p>
    <w:p>
      <w:pPr>
        <w:rPr>
          <w:rFonts w:ascii="Times New Roman" w:hAnsi="Times New Roman"/>
          <w:color w:val="000000" w:themeColor="text1"/>
          <w:kern w:val="0"/>
          <w:sz w:val="24"/>
          <w:highlight w:val="none"/>
          <w14:textFill>
            <w14:solidFill>
              <w14:schemeClr w14:val="tx1"/>
            </w14:solidFill>
          </w14:textFill>
        </w:rPr>
      </w:pPr>
    </w:p>
    <w:p>
      <w:pPr>
        <w:pStyle w:val="2"/>
        <w:outlineLvl w:val="9"/>
        <w:rPr>
          <w:rFonts w:ascii="Times New Roman" w:hAnsi="Times New Roman" w:eastAsia="宋体"/>
          <w:color w:val="000000" w:themeColor="text1"/>
          <w:sz w:val="24"/>
          <w:szCs w:val="24"/>
          <w:highlight w:val="none"/>
          <w14:textFill>
            <w14:solidFill>
              <w14:schemeClr w14:val="tx1"/>
            </w14:solidFill>
          </w14:textFill>
        </w:rPr>
      </w:pPr>
    </w:p>
    <w:p>
      <w:pPr>
        <w:rPr>
          <w:rFonts w:ascii="Times New Roman" w:hAnsi="Times New Roman"/>
          <w:color w:val="000000" w:themeColor="text1"/>
          <w:kern w:val="0"/>
          <w:sz w:val="24"/>
          <w:highlight w:val="none"/>
          <w14:textFill>
            <w14:solidFill>
              <w14:schemeClr w14:val="tx1"/>
            </w14:solidFill>
          </w14:textFill>
        </w:rPr>
      </w:pPr>
    </w:p>
    <w:p>
      <w:pPr>
        <w:spacing w:line="360" w:lineRule="exact"/>
        <w:ind w:right="420"/>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exact"/>
        <w:jc w:val="center"/>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exact"/>
        <w:jc w:val="center"/>
        <w:rPr>
          <w:rFonts w:ascii="Times New Roman" w:hAnsi="Times New Roman"/>
          <w:color w:val="000000" w:themeColor="text1"/>
          <w:kern w:val="0"/>
          <w:sz w:val="28"/>
          <w:szCs w:val="21"/>
          <w:highlight w:val="none"/>
          <w14:textFill>
            <w14:solidFill>
              <w14:schemeClr w14:val="tx1"/>
            </w14:solidFill>
          </w14:textFill>
        </w:rPr>
      </w:pPr>
      <w:r>
        <w:rPr>
          <w:rFonts w:ascii="Times New Roman" w:hAnsi="Times New Roman"/>
          <w:color w:val="000000" w:themeColor="text1"/>
          <w:kern w:val="0"/>
          <w:sz w:val="28"/>
          <w:szCs w:val="21"/>
          <w:highlight w:val="none"/>
          <w14:textFill>
            <w14:solidFill>
              <w14:schemeClr w14:val="tx1"/>
            </w14:solidFill>
          </w14:textFill>
        </w:rPr>
        <w:t>(二)授权委托书</w:t>
      </w:r>
    </w:p>
    <w:p>
      <w:pPr>
        <w:autoSpaceDE w:val="0"/>
        <w:autoSpaceDN w:val="0"/>
        <w:adjustRightInd w:val="0"/>
        <w:spacing w:line="360" w:lineRule="exact"/>
        <w:jc w:val="left"/>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本人</w:t>
      </w:r>
      <w:r>
        <w:rPr>
          <w:rFonts w:ascii="Times New Roman" w:hAnsi="Times New Roman"/>
          <w:color w:val="000000" w:themeColor="text1"/>
          <w:kern w:val="0"/>
          <w:szCs w:val="21"/>
          <w:highlight w:val="none"/>
          <w:u w:val="single"/>
          <w14:textFill>
            <w14:solidFill>
              <w14:schemeClr w14:val="tx1"/>
            </w14:solidFill>
          </w14:textFill>
        </w:rPr>
        <w:t xml:space="preserve">  (姓名)   </w:t>
      </w:r>
      <w:r>
        <w:rPr>
          <w:rFonts w:ascii="Times New Roman" w:hAnsi="Times New Roman"/>
          <w:color w:val="000000" w:themeColor="text1"/>
          <w:kern w:val="0"/>
          <w:szCs w:val="21"/>
          <w:highlight w:val="none"/>
          <w14:textFill>
            <w14:solidFill>
              <w14:schemeClr w14:val="tx1"/>
            </w14:solidFill>
          </w14:textFill>
        </w:rPr>
        <w:t>系</w:t>
      </w:r>
      <w:r>
        <w:rPr>
          <w:rFonts w:ascii="Times New Roman" w:hAnsi="Times New Roman"/>
          <w:color w:val="000000" w:themeColor="text1"/>
          <w:kern w:val="0"/>
          <w:szCs w:val="21"/>
          <w:highlight w:val="none"/>
          <w:u w:val="single"/>
          <w14:textFill>
            <w14:solidFill>
              <w14:schemeClr w14:val="tx1"/>
            </w14:solidFill>
          </w14:textFill>
        </w:rPr>
        <w:t xml:space="preserve">    (投标人名称)    </w:t>
      </w:r>
      <w:r>
        <w:rPr>
          <w:rFonts w:ascii="Times New Roman" w:hAnsi="Times New Roman"/>
          <w:color w:val="000000" w:themeColor="text1"/>
          <w:kern w:val="0"/>
          <w:szCs w:val="21"/>
          <w:highlight w:val="none"/>
          <w14:textFill>
            <w14:solidFill>
              <w14:schemeClr w14:val="tx1"/>
            </w14:solidFill>
          </w14:textFill>
        </w:rPr>
        <w:t>的法定代表人，现委托</w:t>
      </w:r>
      <w:r>
        <w:rPr>
          <w:rFonts w:ascii="Times New Roman" w:hAnsi="Times New Roman"/>
          <w:color w:val="000000" w:themeColor="text1"/>
          <w:kern w:val="0"/>
          <w:szCs w:val="21"/>
          <w:highlight w:val="none"/>
          <w:u w:val="single"/>
          <w14:textFill>
            <w14:solidFill>
              <w14:schemeClr w14:val="tx1"/>
            </w14:solidFill>
          </w14:textFill>
        </w:rPr>
        <w:t xml:space="preserve">   (姓名)  </w:t>
      </w:r>
      <w:r>
        <w:rPr>
          <w:rFonts w:ascii="Times New Roman" w:hAnsi="Times New Roman"/>
          <w:color w:val="000000" w:themeColor="text1"/>
          <w:kern w:val="0"/>
          <w:szCs w:val="21"/>
          <w:highlight w:val="none"/>
          <w14:textFill>
            <w14:solidFill>
              <w14:schemeClr w14:val="tx1"/>
            </w14:solidFill>
          </w14:textFill>
        </w:rPr>
        <w:t>为我方代理人。代理人根据授权，以我方名义签署、澄清、说明、补正、递交、撤回、修改</w:t>
      </w:r>
      <w:r>
        <w:rPr>
          <w:rFonts w:ascii="Times New Roman" w:hAnsi="Times New Roman"/>
          <w:color w:val="000000" w:themeColor="text1"/>
          <w:kern w:val="0"/>
          <w:szCs w:val="21"/>
          <w:highlight w:val="none"/>
          <w:u w:val="single"/>
          <w14:textFill>
            <w14:solidFill>
              <w14:schemeClr w14:val="tx1"/>
            </w14:solidFill>
          </w14:textFill>
        </w:rPr>
        <w:t xml:space="preserve">   (项目名称)    </w:t>
      </w:r>
      <w:r>
        <w:rPr>
          <w:rFonts w:ascii="Times New Roman" w:hAnsi="Times New Roman"/>
          <w:color w:val="000000" w:themeColor="text1"/>
          <w:kern w:val="0"/>
          <w:szCs w:val="21"/>
          <w:highlight w:val="none"/>
          <w14:textFill>
            <w14:solidFill>
              <w14:schemeClr w14:val="tx1"/>
            </w14:solidFill>
          </w14:textFill>
        </w:rPr>
        <w:t>投标文件、签订合同和处理有关事宜，其法律后果由我方承担。</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委托期限：</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代理人无转委托权。</w:t>
      </w:r>
    </w:p>
    <w:p>
      <w:pPr>
        <w:spacing w:line="360" w:lineRule="auto"/>
        <w:ind w:firstLine="480" w:firstLineChars="200"/>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附：法定代表人身份证、授权人身份证正反面复印件。</w:t>
      </w: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14:textFill>
            <w14:solidFill>
              <w14:schemeClr w14:val="tx1"/>
            </w14:solidFill>
          </w14:textFill>
        </w:rPr>
      </w:pPr>
    </w:p>
    <w:p>
      <w:pPr>
        <w:pStyle w:val="7"/>
        <w:keepNext w:val="0"/>
        <w:keepLines w:val="0"/>
        <w:spacing w:line="360" w:lineRule="auto"/>
        <w:rPr>
          <w:rFonts w:ascii="Times New Roman" w:hAnsi="Times New Roman" w:eastAsia="宋体"/>
          <w:color w:val="000000" w:themeColor="text1"/>
          <w:sz w:val="21"/>
          <w:szCs w:val="21"/>
          <w:highlight w:val="none"/>
          <w14:textFill>
            <w14:solidFill>
              <w14:schemeClr w14:val="tx1"/>
            </w14:solidFill>
          </w14:textFill>
        </w:rPr>
      </w:pP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投  标  人：</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(盖单位章)</w:t>
      </w: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法定代表人：</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(签字)</w:t>
      </w: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u w:val="singl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身份证号码：</w:t>
      </w:r>
      <w:r>
        <w:rPr>
          <w:rFonts w:ascii="Times New Roman" w:hAnsi="Times New Roman"/>
          <w:color w:val="000000" w:themeColor="text1"/>
          <w:kern w:val="0"/>
          <w:szCs w:val="21"/>
          <w:highlight w:val="none"/>
          <w:u w:val="single"/>
          <w14:textFill>
            <w14:solidFill>
              <w14:schemeClr w14:val="tx1"/>
            </w14:solidFill>
          </w14:textFill>
        </w:rPr>
        <w:t xml:space="preserve">                                </w:t>
      </w: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授权委托人：</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(签字)</w:t>
      </w:r>
    </w:p>
    <w:p>
      <w:pPr>
        <w:autoSpaceDE w:val="0"/>
        <w:autoSpaceDN w:val="0"/>
        <w:adjustRightInd w:val="0"/>
        <w:spacing w:line="360" w:lineRule="auto"/>
        <w:ind w:left="617" w:leftChars="257"/>
        <w:jc w:val="lef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身份证号码：</w:t>
      </w:r>
      <w:r>
        <w:rPr>
          <w:rFonts w:ascii="Times New Roman" w:hAnsi="Times New Roman"/>
          <w:color w:val="000000" w:themeColor="text1"/>
          <w:kern w:val="0"/>
          <w:szCs w:val="21"/>
          <w:highlight w:val="none"/>
          <w:u w:val="single"/>
          <w14:textFill>
            <w14:solidFill>
              <w14:schemeClr w14:val="tx1"/>
            </w14:solidFill>
          </w14:textFill>
        </w:rPr>
        <w:t xml:space="preserve">                                </w:t>
      </w:r>
    </w:p>
    <w:p>
      <w:pPr>
        <w:spacing w:line="360" w:lineRule="auto"/>
        <w:ind w:firstLine="2160" w:firstLineChars="900"/>
        <w:jc w:val="right"/>
        <w:rPr>
          <w:rFonts w:ascii="Times New Roman" w:hAnsi="Times New Roman"/>
          <w:color w:val="000000" w:themeColor="text1"/>
          <w:kern w:val="0"/>
          <w:szCs w:val="21"/>
          <w:highlight w:val="none"/>
          <w:u w:val="single"/>
          <w14:textFill>
            <w14:solidFill>
              <w14:schemeClr w14:val="tx1"/>
            </w14:solidFill>
          </w14:textFill>
        </w:rPr>
      </w:pPr>
    </w:p>
    <w:p>
      <w:pPr>
        <w:spacing w:line="360" w:lineRule="auto"/>
        <w:ind w:firstLine="2160" w:firstLineChars="900"/>
        <w:jc w:val="righ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年</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月</w:t>
      </w:r>
      <w:r>
        <w:rPr>
          <w:rFonts w:ascii="Times New Roman" w:hAnsi="Times New Roman"/>
          <w:color w:val="000000" w:themeColor="text1"/>
          <w:kern w:val="0"/>
          <w:szCs w:val="21"/>
          <w:highlight w:val="none"/>
          <w:u w:val="singl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日</w:t>
      </w:r>
    </w:p>
    <w:p>
      <w:pPr>
        <w:spacing w:line="360" w:lineRule="exact"/>
        <w:ind w:left="617" w:leftChars="257" w:firstLine="1920" w:firstLineChars="800"/>
        <w:jc w:val="left"/>
        <w:rPr>
          <w:rFonts w:ascii="Times New Roman" w:hAnsi="Times New Roman"/>
          <w:color w:val="000000" w:themeColor="text1"/>
          <w:kern w:val="0"/>
          <w:sz w:val="24"/>
          <w:highlight w:val="none"/>
          <w14:textFill>
            <w14:solidFill>
              <w14:schemeClr w14:val="tx1"/>
            </w14:solidFill>
          </w14:textFill>
        </w:rPr>
      </w:pPr>
    </w:p>
    <w:p>
      <w:pPr>
        <w:spacing w:line="360" w:lineRule="exact"/>
        <w:ind w:left="617" w:leftChars="257" w:firstLine="1920" w:firstLineChars="800"/>
        <w:jc w:val="left"/>
        <w:rPr>
          <w:rFonts w:ascii="Times New Roman" w:hAnsi="Times New Roman"/>
          <w:color w:val="000000" w:themeColor="text1"/>
          <w:kern w:val="0"/>
          <w:sz w:val="24"/>
          <w:highlight w:val="none"/>
          <w14:textFill>
            <w14:solidFill>
              <w14:schemeClr w14:val="tx1"/>
            </w14:solidFill>
          </w14:textFill>
        </w:rPr>
      </w:pPr>
    </w:p>
    <w:p>
      <w:pPr>
        <w:autoSpaceDE w:val="0"/>
        <w:autoSpaceDN w:val="0"/>
        <w:adjustRightInd w:val="0"/>
        <w:spacing w:line="360" w:lineRule="exact"/>
        <w:jc w:val="center"/>
        <w:rPr>
          <w:rFonts w:ascii="Times New Roman" w:hAnsi="Times New Roman"/>
          <w:color w:val="000000" w:themeColor="text1"/>
          <w:sz w:val="24"/>
          <w:highlight w:val="none"/>
          <w:lang w:val="zh-CN"/>
          <w14:textFill>
            <w14:solidFill>
              <w14:schemeClr w14:val="tx1"/>
            </w14:solidFill>
          </w14:textFill>
        </w:rPr>
        <w:sectPr>
          <w:pgSz w:w="11905" w:h="16838"/>
          <w:pgMar w:top="1474" w:right="1361" w:bottom="1247" w:left="1304" w:header="567" w:footer="567" w:gutter="0"/>
          <w:pgNumType w:fmt="decimal"/>
          <w:cols w:space="720" w:num="1"/>
          <w:titlePg/>
          <w:docGrid w:linePitch="312" w:charSpace="0"/>
        </w:sectPr>
      </w:pPr>
    </w:p>
    <w:p>
      <w:pPr>
        <w:autoSpaceDE w:val="0"/>
        <w:autoSpaceDN w:val="0"/>
        <w:adjustRightInd w:val="0"/>
        <w:spacing w:line="500" w:lineRule="exact"/>
        <w:rPr>
          <w:rFonts w:ascii="Times New Roman" w:hAnsi="Times New Roman"/>
          <w:b/>
          <w:color w:val="000000" w:themeColor="text1"/>
          <w:sz w:val="36"/>
          <w:szCs w:val="36"/>
          <w:highlight w:val="none"/>
          <w:lang w:val="zh-CN"/>
          <w14:textFill>
            <w14:solidFill>
              <w14:schemeClr w14:val="tx1"/>
            </w14:solidFill>
          </w14:textFill>
        </w:rPr>
      </w:pPr>
    </w:p>
    <w:p>
      <w:pPr>
        <w:autoSpaceDE w:val="0"/>
        <w:autoSpaceDN w:val="0"/>
        <w:adjustRightInd w:val="0"/>
        <w:spacing w:line="500" w:lineRule="exact"/>
        <w:jc w:val="center"/>
        <w:outlineLvl w:val="0"/>
        <w:rPr>
          <w:rFonts w:ascii="Times New Roman" w:hAnsi="Times New Roman"/>
          <w:b/>
          <w:color w:val="000000" w:themeColor="text1"/>
          <w:sz w:val="28"/>
          <w:szCs w:val="28"/>
          <w:highlight w:val="none"/>
          <w:lang w:val="zh-CN"/>
          <w14:textFill>
            <w14:solidFill>
              <w14:schemeClr w14:val="tx1"/>
            </w14:solidFill>
          </w14:textFill>
        </w:rPr>
      </w:pPr>
      <w:bookmarkStart w:id="69" w:name="_Toc12704"/>
      <w:r>
        <w:rPr>
          <w:rFonts w:ascii="Times New Roman" w:hAnsi="Times New Roman"/>
          <w:b/>
          <w:color w:val="000000" w:themeColor="text1"/>
          <w:sz w:val="28"/>
          <w:szCs w:val="28"/>
          <w:highlight w:val="none"/>
          <w:lang w:val="zh-CN"/>
          <w14:textFill>
            <w14:solidFill>
              <w14:schemeClr w14:val="tx1"/>
            </w14:solidFill>
          </w14:textFill>
        </w:rPr>
        <w:t>三、开标一览表</w:t>
      </w:r>
      <w:bookmarkEnd w:id="69"/>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以政采云录入为准。</w:t>
      </w: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p>
    <w:p>
      <w:pPr>
        <w:pStyle w:val="2"/>
        <w:outlineLvl w:val="9"/>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 xml:space="preserve">    </w:t>
      </w:r>
    </w:p>
    <w:p>
      <w:pPr>
        <w:rPr>
          <w:rFonts w:ascii="Times New Roman" w:hAnsi="Times New Roman"/>
          <w:color w:val="000000" w:themeColor="text1"/>
          <w:highlight w:val="none"/>
          <w14:textFill>
            <w14:solidFill>
              <w14:schemeClr w14:val="tx1"/>
            </w14:solidFill>
          </w14:textFill>
        </w:rPr>
      </w:pPr>
    </w:p>
    <w:p>
      <w:pPr>
        <w:pStyle w:val="30"/>
        <w:rPr>
          <w:rFonts w:ascii="Times New Roman"/>
          <w:color w:val="000000" w:themeColor="text1"/>
          <w:highlight w:val="none"/>
          <w14:textFill>
            <w14:solidFill>
              <w14:schemeClr w14:val="tx1"/>
            </w14:solidFill>
          </w14:textFill>
        </w:rPr>
      </w:pPr>
    </w:p>
    <w:p>
      <w:pPr>
        <w:pStyle w:val="30"/>
        <w:rPr>
          <w:rFonts w:ascii="Times New Roman"/>
          <w:color w:val="000000" w:themeColor="text1"/>
          <w:highlight w:val="none"/>
          <w14:textFill>
            <w14:solidFill>
              <w14:schemeClr w14:val="tx1"/>
            </w14:solidFill>
          </w14:textFill>
        </w:rPr>
      </w:pPr>
    </w:p>
    <w:p>
      <w:pPr>
        <w:pStyle w:val="30"/>
        <w:rPr>
          <w:rFonts w:ascii="Times New Roman"/>
          <w:color w:val="000000" w:themeColor="text1"/>
          <w:highlight w:val="none"/>
          <w14:textFill>
            <w14:solidFill>
              <w14:schemeClr w14:val="tx1"/>
            </w14:solidFill>
          </w14:textFill>
        </w:rPr>
      </w:pPr>
    </w:p>
    <w:p>
      <w:pPr>
        <w:pStyle w:val="30"/>
        <w:rPr>
          <w:rFonts w:ascii="Times New Roman"/>
          <w:color w:val="000000" w:themeColor="text1"/>
          <w:highlight w:val="none"/>
          <w14:textFill>
            <w14:solidFill>
              <w14:schemeClr w14:val="tx1"/>
            </w14:solidFill>
          </w14:textFill>
        </w:rPr>
      </w:pPr>
    </w:p>
    <w:p>
      <w:pPr>
        <w:pStyle w:val="30"/>
        <w:rPr>
          <w:rFonts w:ascii="Times New Roman"/>
          <w:color w:val="000000" w:themeColor="text1"/>
          <w:highlight w:val="none"/>
          <w14:textFill>
            <w14:solidFill>
              <w14:schemeClr w14:val="tx1"/>
            </w14:solidFill>
          </w14:textFill>
        </w:rPr>
      </w:pPr>
    </w:p>
    <w:p>
      <w:pPr>
        <w:pStyle w:val="13"/>
        <w:rPr>
          <w:rFonts w:ascii="Times New Roman"/>
          <w:color w:val="000000" w:themeColor="text1"/>
          <w:highlight w:val="none"/>
          <w14:textFill>
            <w14:solidFill>
              <w14:schemeClr w14:val="tx1"/>
            </w14:solidFill>
          </w14:textFill>
        </w:rPr>
      </w:pPr>
    </w:p>
    <w:p>
      <w:pPr>
        <w:rPr>
          <w:rFonts w:ascii="Times New Roman"/>
          <w:color w:val="000000" w:themeColor="text1"/>
          <w:highlight w:val="none"/>
          <w14:textFill>
            <w14:solidFill>
              <w14:schemeClr w14:val="tx1"/>
            </w14:solidFill>
          </w14:textFill>
        </w:rPr>
      </w:pPr>
    </w:p>
    <w:p>
      <w:pPr>
        <w:pStyle w:val="2"/>
        <w:rPr>
          <w:rFonts w:ascii="Times New Roman"/>
          <w:color w:val="000000" w:themeColor="text1"/>
          <w:highlight w:val="none"/>
          <w14:textFill>
            <w14:solidFill>
              <w14:schemeClr w14:val="tx1"/>
            </w14:solidFill>
          </w14:textFill>
        </w:rPr>
      </w:pPr>
    </w:p>
    <w:p>
      <w:pPr>
        <w:rPr>
          <w:rFonts w:ascii="Times New Roman"/>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13"/>
        <w:ind w:left="5250"/>
        <w:rPr>
          <w:color w:val="000000" w:themeColor="text1"/>
          <w:highlight w:val="none"/>
          <w14:textFill>
            <w14:solidFill>
              <w14:schemeClr w14:val="tx1"/>
            </w14:solidFill>
          </w14:textFill>
        </w:rPr>
      </w:pPr>
    </w:p>
    <w:p>
      <w:pPr>
        <w:pStyle w:val="30"/>
        <w:rPr>
          <w:rFonts w:ascii="Times New Roman"/>
          <w:color w:val="000000" w:themeColor="text1"/>
          <w:highlight w:val="none"/>
          <w14:textFill>
            <w14:solidFill>
              <w14:schemeClr w14:val="tx1"/>
            </w14:solidFill>
          </w14:textFill>
        </w:rPr>
      </w:pPr>
    </w:p>
    <w:p>
      <w:pPr>
        <w:pStyle w:val="30"/>
        <w:rPr>
          <w:color w:val="000000" w:themeColor="text1"/>
          <w:highlight w:val="none"/>
          <w14:textFill>
            <w14:solidFill>
              <w14:schemeClr w14:val="tx1"/>
            </w14:solidFill>
          </w14:textFill>
        </w:rPr>
      </w:pPr>
    </w:p>
    <w:p>
      <w:pPr>
        <w:autoSpaceDE w:val="0"/>
        <w:autoSpaceDN w:val="0"/>
        <w:adjustRightInd w:val="0"/>
        <w:spacing w:line="500" w:lineRule="exact"/>
        <w:jc w:val="center"/>
        <w:outlineLvl w:val="0"/>
        <w:rPr>
          <w:rFonts w:ascii="Times New Roman" w:hAnsi="Times New Roman"/>
          <w:b/>
          <w:color w:val="000000" w:themeColor="text1"/>
          <w:sz w:val="28"/>
          <w:szCs w:val="28"/>
          <w:highlight w:val="none"/>
          <w:lang w:val="zh-CN"/>
          <w14:textFill>
            <w14:solidFill>
              <w14:schemeClr w14:val="tx1"/>
            </w14:solidFill>
          </w14:textFill>
        </w:rPr>
      </w:pPr>
      <w:bookmarkStart w:id="70" w:name="_Toc30022"/>
      <w:r>
        <w:rPr>
          <w:rFonts w:ascii="Times New Roman" w:hAnsi="Times New Roman"/>
          <w:b/>
          <w:color w:val="000000" w:themeColor="text1"/>
          <w:sz w:val="28"/>
          <w:szCs w:val="28"/>
          <w:highlight w:val="none"/>
          <w:lang w:val="zh-CN"/>
          <w14:textFill>
            <w14:solidFill>
              <w14:schemeClr w14:val="tx1"/>
            </w14:solidFill>
          </w14:textFill>
        </w:rPr>
        <w:t>四、投标保证金</w:t>
      </w:r>
      <w:bookmarkEnd w:id="70"/>
    </w:p>
    <w:p>
      <w:pPr>
        <w:rPr>
          <w:rFonts w:ascii="Times New Roman" w:hAnsi="Times New Roman"/>
          <w:b/>
          <w:bCs/>
          <w:color w:val="000000" w:themeColor="text1"/>
          <w:sz w:val="24"/>
          <w:szCs w:val="32"/>
          <w:highlight w:val="none"/>
          <w14:textFill>
            <w14:solidFill>
              <w14:schemeClr w14:val="tx1"/>
            </w14:solidFill>
          </w14:textFill>
        </w:rPr>
      </w:pPr>
    </w:p>
    <w:p>
      <w:pPr>
        <w:autoSpaceDE w:val="0"/>
        <w:autoSpaceDN w:val="0"/>
        <w:adjustRightInd w:val="0"/>
        <w:spacing w:line="360" w:lineRule="auto"/>
        <w:jc w:val="left"/>
        <w:rPr>
          <w:rFonts w:ascii="Times New Roman" w:hAnsi="Times New Roman"/>
          <w:color w:val="000000" w:themeColor="text1"/>
          <w:kern w:val="0"/>
          <w:szCs w:val="21"/>
          <w:highlight w:val="none"/>
          <w:lang w:val="zh-CN"/>
          <w14:textFill>
            <w14:solidFill>
              <w14:schemeClr w14:val="tx1"/>
            </w14:solidFill>
          </w14:textFill>
        </w:rPr>
      </w:pPr>
      <w:r>
        <w:rPr>
          <w:rFonts w:ascii="Times New Roman" w:hAnsi="Times New Roman"/>
          <w:color w:val="000000" w:themeColor="text1"/>
          <w:kern w:val="0"/>
          <w:szCs w:val="21"/>
          <w:highlight w:val="none"/>
          <w:lang w:val="zh-CN"/>
          <w14:textFill>
            <w14:solidFill>
              <w14:schemeClr w14:val="tx1"/>
            </w14:solidFill>
          </w14:textFill>
        </w:rPr>
        <w:t>致</w:t>
      </w:r>
      <w:r>
        <w:rPr>
          <w:rFonts w:ascii="Times New Roman" w:hAnsi="Times New Roman"/>
          <w:color w:val="000000" w:themeColor="text1"/>
          <w:kern w:val="0"/>
          <w:szCs w:val="21"/>
          <w:highlight w:val="none"/>
          <w:u w:val="single"/>
          <w:lang w:val="zh-CN"/>
          <w14:textFill>
            <w14:solidFill>
              <w14:schemeClr w14:val="tx1"/>
            </w14:solidFill>
          </w14:textFill>
        </w:rPr>
        <w:t xml:space="preserve">                </w:t>
      </w:r>
      <w:r>
        <w:rPr>
          <w:rFonts w:ascii="Times New Roman" w:hAnsi="Times New Roman"/>
          <w:color w:val="000000" w:themeColor="text1"/>
          <w:kern w:val="0"/>
          <w:szCs w:val="21"/>
          <w:highlight w:val="none"/>
          <w:lang w:val="zh-CN"/>
          <w14:textFill>
            <w14:solidFill>
              <w14:schemeClr w14:val="tx1"/>
            </w14:solidFill>
          </w14:textFill>
        </w:rPr>
        <w:t>（采购代理机构名称）：</w:t>
      </w:r>
    </w:p>
    <w:p>
      <w:pPr>
        <w:autoSpaceDE w:val="0"/>
        <w:autoSpaceDN w:val="0"/>
        <w:adjustRightInd w:val="0"/>
        <w:spacing w:line="360" w:lineRule="auto"/>
        <w:jc w:val="left"/>
        <w:rPr>
          <w:rFonts w:ascii="Times New Roman" w:hAnsi="Times New Roman"/>
          <w:color w:val="000000" w:themeColor="text1"/>
          <w:kern w:val="0"/>
          <w:szCs w:val="21"/>
          <w:highlight w:val="none"/>
          <w:lang w:val="zh-CN"/>
          <w14:textFill>
            <w14:solidFill>
              <w14:schemeClr w14:val="tx1"/>
            </w14:solidFill>
          </w14:textFill>
        </w:rPr>
      </w:pPr>
    </w:p>
    <w:p>
      <w:pPr>
        <w:autoSpaceDE w:val="0"/>
        <w:autoSpaceDN w:val="0"/>
        <w:adjustRightInd w:val="0"/>
        <w:spacing w:line="360" w:lineRule="auto"/>
        <w:ind w:firstLine="601"/>
        <w:jc w:val="left"/>
        <w:rPr>
          <w:rFonts w:ascii="Times New Roman" w:hAnsi="Times New Roman"/>
          <w:color w:val="000000" w:themeColor="text1"/>
          <w:kern w:val="0"/>
          <w:szCs w:val="21"/>
          <w:highlight w:val="none"/>
          <w:lang w:val="zh-CN"/>
          <w14:textFill>
            <w14:solidFill>
              <w14:schemeClr w14:val="tx1"/>
            </w14:solidFill>
          </w14:textFill>
        </w:rPr>
      </w:pPr>
      <w:r>
        <w:rPr>
          <w:rFonts w:ascii="Times New Roman" w:hAnsi="Times New Roman"/>
          <w:color w:val="000000" w:themeColor="text1"/>
          <w:kern w:val="0"/>
          <w:szCs w:val="21"/>
          <w:highlight w:val="none"/>
          <w:u w:val="single"/>
          <w:lang w:val="zh-CN"/>
          <w14:textFill>
            <w14:solidFill>
              <w14:schemeClr w14:val="tx1"/>
            </w14:solidFill>
          </w14:textFill>
        </w:rPr>
        <w:t xml:space="preserve">                       </w:t>
      </w:r>
      <w:r>
        <w:rPr>
          <w:rFonts w:ascii="Times New Roman" w:hAnsi="Times New Roman"/>
          <w:color w:val="000000" w:themeColor="text1"/>
          <w:kern w:val="0"/>
          <w:szCs w:val="21"/>
          <w:highlight w:val="none"/>
          <w:lang w:val="zh-CN"/>
          <w14:textFill>
            <w14:solidFill>
              <w14:schemeClr w14:val="tx1"/>
            </w14:solidFill>
          </w14:textFill>
        </w:rPr>
        <w:t>[投标人名称]（以下称“投标人”）于</w:t>
      </w:r>
      <w:r>
        <w:rPr>
          <w:rFonts w:ascii="Times New Roman" w:hAnsi="Times New Roman"/>
          <w:color w:val="000000" w:themeColor="text1"/>
          <w:kern w:val="0"/>
          <w:szCs w:val="21"/>
          <w:highlight w:val="none"/>
          <w:u w:val="single"/>
          <w:lang w:val="zh-CN"/>
          <w14:textFill>
            <w14:solidFill>
              <w14:schemeClr w14:val="tx1"/>
            </w14:solidFill>
          </w14:textFill>
        </w:rPr>
        <w:t xml:space="preserve">  </w:t>
      </w:r>
      <w:r>
        <w:rPr>
          <w:rFonts w:ascii="Times New Roman" w:hAnsi="Times New Roman"/>
          <w:color w:val="000000" w:themeColor="text1"/>
          <w:kern w:val="0"/>
          <w:szCs w:val="21"/>
          <w:highlight w:val="none"/>
          <w:lang w:val="zh-CN"/>
          <w14:textFill>
            <w14:solidFill>
              <w14:schemeClr w14:val="tx1"/>
            </w14:solidFill>
          </w14:textFill>
        </w:rPr>
        <w:t>年</w:t>
      </w:r>
      <w:r>
        <w:rPr>
          <w:rFonts w:ascii="Times New Roman" w:hAnsi="Times New Roman"/>
          <w:color w:val="000000" w:themeColor="text1"/>
          <w:kern w:val="0"/>
          <w:szCs w:val="21"/>
          <w:highlight w:val="none"/>
          <w:u w:val="single"/>
          <w:lang w:val="zh-CN"/>
          <w14:textFill>
            <w14:solidFill>
              <w14:schemeClr w14:val="tx1"/>
            </w14:solidFill>
          </w14:textFill>
        </w:rPr>
        <w:t xml:space="preserve">  </w:t>
      </w:r>
      <w:r>
        <w:rPr>
          <w:rFonts w:ascii="Times New Roman" w:hAnsi="Times New Roman"/>
          <w:color w:val="000000" w:themeColor="text1"/>
          <w:kern w:val="0"/>
          <w:szCs w:val="21"/>
          <w:highlight w:val="none"/>
          <w:lang w:val="zh-CN"/>
          <w14:textFill>
            <w14:solidFill>
              <w14:schemeClr w14:val="tx1"/>
            </w14:solidFill>
          </w14:textFill>
        </w:rPr>
        <w:t>月</w:t>
      </w:r>
      <w:r>
        <w:rPr>
          <w:rFonts w:ascii="Times New Roman" w:hAnsi="Times New Roman"/>
          <w:color w:val="000000" w:themeColor="text1"/>
          <w:kern w:val="0"/>
          <w:szCs w:val="21"/>
          <w:highlight w:val="none"/>
          <w:u w:val="single"/>
          <w:lang w:val="zh-CN"/>
          <w14:textFill>
            <w14:solidFill>
              <w14:schemeClr w14:val="tx1"/>
            </w14:solidFill>
          </w14:textFill>
        </w:rPr>
        <w:t xml:space="preserve">  </w:t>
      </w:r>
      <w:r>
        <w:rPr>
          <w:rFonts w:ascii="Times New Roman" w:hAnsi="Times New Roman"/>
          <w:color w:val="000000" w:themeColor="text1"/>
          <w:kern w:val="0"/>
          <w:szCs w:val="21"/>
          <w:highlight w:val="none"/>
          <w:lang w:val="zh-CN"/>
          <w14:textFill>
            <w14:solidFill>
              <w14:schemeClr w14:val="tx1"/>
            </w14:solidFill>
          </w14:textFill>
        </w:rPr>
        <w:t>日递交了</w:t>
      </w:r>
      <w:r>
        <w:rPr>
          <w:rFonts w:ascii="Times New Roman" w:hAnsi="Times New Roman"/>
          <w:color w:val="000000" w:themeColor="text1"/>
          <w:kern w:val="0"/>
          <w:szCs w:val="21"/>
          <w:highlight w:val="none"/>
          <w:u w:val="single"/>
          <w:lang w:val="zh-CN"/>
          <w14:textFill>
            <w14:solidFill>
              <w14:schemeClr w14:val="tx1"/>
            </w14:solidFill>
          </w14:textFill>
        </w:rPr>
        <w:t xml:space="preserve">                    </w:t>
      </w:r>
      <w:r>
        <w:rPr>
          <w:rFonts w:ascii="Times New Roman" w:hAnsi="Times New Roman"/>
          <w:color w:val="000000" w:themeColor="text1"/>
          <w:kern w:val="0"/>
          <w:szCs w:val="21"/>
          <w:highlight w:val="none"/>
          <w:lang w:val="zh-CN"/>
          <w14:textFill>
            <w14:solidFill>
              <w14:schemeClr w14:val="tx1"/>
            </w14:solidFill>
          </w14:textFill>
        </w:rPr>
        <w:t>[项目名称及标段]的投标文件。并附有人民币</w:t>
      </w:r>
      <w:r>
        <w:rPr>
          <w:rFonts w:ascii="Times New Roman" w:hAnsi="Times New Roman"/>
          <w:color w:val="000000" w:themeColor="text1"/>
          <w:kern w:val="0"/>
          <w:szCs w:val="21"/>
          <w:highlight w:val="none"/>
          <w:u w:val="single"/>
          <w:lang w:val="zh-CN"/>
          <w14:textFill>
            <w14:solidFill>
              <w14:schemeClr w14:val="tx1"/>
            </w14:solidFill>
          </w14:textFill>
        </w:rPr>
        <w:t xml:space="preserve">     </w:t>
      </w:r>
      <w:r>
        <w:rPr>
          <w:rFonts w:ascii="Times New Roman" w:hAnsi="Times New Roman"/>
          <w:color w:val="000000" w:themeColor="text1"/>
          <w:kern w:val="0"/>
          <w:szCs w:val="21"/>
          <w:highlight w:val="none"/>
          <w:lang w:val="zh-CN"/>
          <w14:textFill>
            <w14:solidFill>
              <w14:schemeClr w14:val="tx1"/>
            </w14:solidFill>
          </w14:textFill>
        </w:rPr>
        <w:t>万元做为投标保证金。</w:t>
      </w:r>
    </w:p>
    <w:p>
      <w:pPr>
        <w:autoSpaceDE w:val="0"/>
        <w:autoSpaceDN w:val="0"/>
        <w:adjustRightInd w:val="0"/>
        <w:spacing w:line="360" w:lineRule="auto"/>
        <w:ind w:firstLine="601"/>
        <w:jc w:val="left"/>
        <w:rPr>
          <w:rFonts w:ascii="Times New Roman" w:hAnsi="Times New Roman"/>
          <w:color w:val="000000" w:themeColor="text1"/>
          <w:kern w:val="0"/>
          <w:szCs w:val="21"/>
          <w:highlight w:val="none"/>
          <w:lang w:val="zh-CN"/>
          <w14:textFill>
            <w14:solidFill>
              <w14:schemeClr w14:val="tx1"/>
            </w14:solidFill>
          </w14:textFill>
        </w:rPr>
      </w:pPr>
      <w:r>
        <w:rPr>
          <w:rFonts w:ascii="Times New Roman" w:hAnsi="Times New Roman"/>
          <w:color w:val="000000" w:themeColor="text1"/>
          <w:kern w:val="0"/>
          <w:szCs w:val="21"/>
          <w:highlight w:val="none"/>
          <w:lang w:val="zh-CN"/>
          <w14:textFill>
            <w14:solidFill>
              <w14:schemeClr w14:val="tx1"/>
            </w14:solidFill>
          </w14:textFill>
        </w:rPr>
        <w:t>我方同意招标文件第1章有关投标保证金的规定，并对我方有约束力。</w:t>
      </w:r>
    </w:p>
    <w:p>
      <w:pPr>
        <w:autoSpaceDE w:val="0"/>
        <w:autoSpaceDN w:val="0"/>
        <w:adjustRightInd w:val="0"/>
        <w:spacing w:line="360" w:lineRule="auto"/>
        <w:ind w:firstLine="601"/>
        <w:jc w:val="left"/>
        <w:rPr>
          <w:rFonts w:ascii="Times New Roman" w:hAnsi="Times New Roman"/>
          <w:color w:val="000000" w:themeColor="text1"/>
          <w:kern w:val="0"/>
          <w:szCs w:val="21"/>
          <w:highlight w:val="none"/>
          <w:lang w:val="zh-CN"/>
          <w14:textFill>
            <w14:solidFill>
              <w14:schemeClr w14:val="tx1"/>
            </w14:solidFill>
          </w14:textFill>
        </w:rPr>
      </w:pPr>
    </w:p>
    <w:tbl>
      <w:tblPr>
        <w:tblStyle w:val="22"/>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noWrap w:val="0"/>
            <w:vAlign w:val="top"/>
          </w:tcPr>
          <w:p>
            <w:pPr>
              <w:autoSpaceDE w:val="0"/>
              <w:autoSpaceDN w:val="0"/>
              <w:adjustRightInd w:val="0"/>
              <w:spacing w:line="360" w:lineRule="auto"/>
              <w:jc w:val="left"/>
              <w:rPr>
                <w:rFonts w:ascii="Times New Roman" w:hAnsi="Times New Roman"/>
                <w:b/>
                <w:color w:val="000000" w:themeColor="text1"/>
                <w:kern w:val="0"/>
                <w:szCs w:val="21"/>
                <w:highlight w:val="none"/>
                <w:lang w:val="zh-CN"/>
                <w14:textFill>
                  <w14:solidFill>
                    <w14:schemeClr w14:val="tx1"/>
                  </w14:solidFill>
                </w14:textFill>
              </w:rPr>
            </w:pPr>
            <w:r>
              <w:rPr>
                <w:rFonts w:ascii="Times New Roman" w:hAnsi="Times New Roman"/>
                <w:b/>
                <w:color w:val="000000" w:themeColor="text1"/>
                <w:kern w:val="0"/>
                <w:szCs w:val="21"/>
                <w:highlight w:val="none"/>
                <w:lang w:val="zh-CN"/>
                <w14:textFill>
                  <w14:solidFill>
                    <w14:schemeClr w14:val="tx1"/>
                  </w14:solidFill>
                </w14:textFill>
              </w:rPr>
              <w:t>附：投标保证金递交凭证、开户许可证或银行基本账户开户证明</w:t>
            </w:r>
          </w:p>
          <w:p>
            <w:pPr>
              <w:autoSpaceDE w:val="0"/>
              <w:autoSpaceDN w:val="0"/>
              <w:adjustRightInd w:val="0"/>
              <w:spacing w:line="360" w:lineRule="auto"/>
              <w:jc w:val="left"/>
              <w:rPr>
                <w:rFonts w:ascii="Times New Roman" w:hAnsi="Times New Roman"/>
                <w:color w:val="000000" w:themeColor="text1"/>
                <w:kern w:val="0"/>
                <w:szCs w:val="21"/>
                <w:highlight w:val="none"/>
                <w:lang w:val="zh-CN"/>
                <w14:textFill>
                  <w14:solidFill>
                    <w14:schemeClr w14:val="tx1"/>
                  </w14:solidFill>
                </w14:textFill>
              </w:rPr>
            </w:pPr>
          </w:p>
        </w:tc>
      </w:tr>
    </w:tbl>
    <w:p>
      <w:pPr>
        <w:autoSpaceDE w:val="0"/>
        <w:autoSpaceDN w:val="0"/>
        <w:adjustRightInd w:val="0"/>
        <w:spacing w:line="360" w:lineRule="auto"/>
        <w:ind w:firstLine="570"/>
        <w:jc w:val="left"/>
        <w:rPr>
          <w:rFonts w:ascii="Times New Roman" w:hAnsi="Times New Roman"/>
          <w:color w:val="000000" w:themeColor="text1"/>
          <w:kern w:val="0"/>
          <w:szCs w:val="21"/>
          <w:highlight w:val="none"/>
          <w:lang w:val="zh-CN"/>
          <w14:textFill>
            <w14:solidFill>
              <w14:schemeClr w14:val="tx1"/>
            </w14:solidFill>
          </w14:textFill>
        </w:rPr>
      </w:pPr>
    </w:p>
    <w:p>
      <w:pPr>
        <w:autoSpaceDE w:val="0"/>
        <w:autoSpaceDN w:val="0"/>
        <w:adjustRightInd w:val="0"/>
        <w:spacing w:line="360" w:lineRule="auto"/>
        <w:ind w:firstLine="570"/>
        <w:jc w:val="left"/>
        <w:rPr>
          <w:rFonts w:ascii="Times New Roman" w:hAnsi="Times New Roman"/>
          <w:color w:val="000000" w:themeColor="text1"/>
          <w:szCs w:val="21"/>
          <w:highlight w:val="none"/>
          <w14:textFill>
            <w14:solidFill>
              <w14:schemeClr w14:val="tx1"/>
            </w14:solidFill>
          </w14:textFill>
        </w:rPr>
      </w:pPr>
    </w:p>
    <w:p>
      <w:pPr>
        <w:autoSpaceDE w:val="0"/>
        <w:autoSpaceDN w:val="0"/>
        <w:adjustRightInd w:val="0"/>
        <w:spacing w:line="360" w:lineRule="auto"/>
        <w:ind w:firstLine="570"/>
        <w:jc w:val="left"/>
        <w:rPr>
          <w:rFonts w:ascii="Times New Roman" w:hAnsi="Times New Roman"/>
          <w:b/>
          <w:color w:val="000000" w:themeColor="text1"/>
          <w:kern w:val="0"/>
          <w:szCs w:val="21"/>
          <w:highlight w:val="none"/>
          <w:lang w:val="zh-CN"/>
          <w14:textFill>
            <w14:solidFill>
              <w14:schemeClr w14:val="tx1"/>
            </w14:solidFill>
          </w14:textFill>
        </w:rPr>
      </w:pPr>
      <w:r>
        <w:rPr>
          <w:rFonts w:ascii="Times New Roman" w:hAnsi="Times New Roman"/>
          <w:color w:val="000000" w:themeColor="text1"/>
          <w:kern w:val="0"/>
          <w:szCs w:val="21"/>
          <w:highlight w:val="none"/>
          <w:lang w:val="zh-CN"/>
          <w14:textFill>
            <w14:solidFill>
              <w14:schemeClr w14:val="tx1"/>
            </w14:solidFill>
          </w14:textFill>
        </w:rPr>
        <w:t>投标人：</w:t>
      </w:r>
      <w:r>
        <w:rPr>
          <w:rFonts w:ascii="Times New Roman" w:hAnsi="Times New Roman"/>
          <w:b/>
          <w:color w:val="000000" w:themeColor="text1"/>
          <w:kern w:val="0"/>
          <w:szCs w:val="21"/>
          <w:highlight w:val="none"/>
          <w:lang w:val="zh-CN"/>
          <w14:textFill>
            <w14:solidFill>
              <w14:schemeClr w14:val="tx1"/>
            </w14:solidFill>
          </w14:textFill>
        </w:rPr>
        <w:t>（公章）</w:t>
      </w:r>
    </w:p>
    <w:p>
      <w:pPr>
        <w:autoSpaceDE w:val="0"/>
        <w:autoSpaceDN w:val="0"/>
        <w:adjustRightInd w:val="0"/>
        <w:spacing w:line="360" w:lineRule="auto"/>
        <w:jc w:val="left"/>
        <w:rPr>
          <w:rFonts w:ascii="Times New Roman" w:hAnsi="Times New Roman"/>
          <w:b/>
          <w:color w:val="000000" w:themeColor="text1"/>
          <w:kern w:val="0"/>
          <w:szCs w:val="21"/>
          <w:highlight w:val="none"/>
          <w:lang w:val="zh-CN"/>
          <w14:textFill>
            <w14:solidFill>
              <w14:schemeClr w14:val="tx1"/>
            </w14:solidFill>
          </w14:textFill>
        </w:rPr>
      </w:pPr>
    </w:p>
    <w:p>
      <w:pPr>
        <w:autoSpaceDE w:val="0"/>
        <w:autoSpaceDN w:val="0"/>
        <w:adjustRightInd w:val="0"/>
        <w:spacing w:line="360" w:lineRule="auto"/>
        <w:jc w:val="left"/>
        <w:rPr>
          <w:rFonts w:ascii="Times New Roman" w:hAnsi="Times New Roman"/>
          <w:b/>
          <w:color w:val="000000" w:themeColor="text1"/>
          <w:kern w:val="0"/>
          <w:szCs w:val="21"/>
          <w:highlight w:val="none"/>
          <w:lang w:val="zh-CN"/>
          <w14:textFill>
            <w14:solidFill>
              <w14:schemeClr w14:val="tx1"/>
            </w14:solidFill>
          </w14:textFill>
        </w:rPr>
      </w:pPr>
    </w:p>
    <w:p>
      <w:pPr>
        <w:spacing w:line="360" w:lineRule="auto"/>
        <w:ind w:firstLine="560" w:firstLineChars="250"/>
        <w:rPr>
          <w:rFonts w:ascii="Times New Roman" w:hAnsi="Times New Roman"/>
          <w:b/>
          <w:color w:val="000000" w:themeColor="text1"/>
          <w:kern w:val="0"/>
          <w:szCs w:val="21"/>
          <w:highlight w:val="none"/>
          <w:lang w:val="zh-CN"/>
          <w14:textFill>
            <w14:solidFill>
              <w14:schemeClr w14:val="tx1"/>
            </w14:solidFill>
          </w14:textFill>
        </w:rPr>
      </w:pPr>
      <w:r>
        <w:rPr>
          <w:rFonts w:ascii="Times New Roman" w:hAnsi="Times New Roman"/>
          <w:color w:val="000000" w:themeColor="text1"/>
          <w:kern w:val="0"/>
          <w:szCs w:val="21"/>
          <w:highlight w:val="none"/>
          <w:lang w:val="zh-CN"/>
          <w14:textFill>
            <w14:solidFill>
              <w14:schemeClr w14:val="tx1"/>
            </w14:solidFill>
          </w14:textFill>
        </w:rPr>
        <w:t>法定代表人或被授权代表：</w:t>
      </w:r>
      <w:r>
        <w:rPr>
          <w:rFonts w:ascii="Times New Roman" w:hAnsi="Times New Roman"/>
          <w:b/>
          <w:color w:val="000000" w:themeColor="text1"/>
          <w:kern w:val="0"/>
          <w:szCs w:val="21"/>
          <w:highlight w:val="none"/>
          <w:lang w:val="zh-CN"/>
          <w14:textFill>
            <w14:solidFill>
              <w14:schemeClr w14:val="tx1"/>
            </w14:solidFill>
          </w14:textFill>
        </w:rPr>
        <w:t xml:space="preserve"> （签字或盖章）</w:t>
      </w:r>
    </w:p>
    <w:p>
      <w:pPr>
        <w:spacing w:line="360" w:lineRule="auto"/>
        <w:ind w:firstLine="480"/>
        <w:rPr>
          <w:rFonts w:ascii="Times New Roman" w:hAnsi="Times New Roman"/>
          <w:color w:val="000000" w:themeColor="text1"/>
          <w:kern w:val="0"/>
          <w:szCs w:val="21"/>
          <w:highlight w:val="none"/>
          <w:lang w:val="zh-CN"/>
          <w14:textFill>
            <w14:solidFill>
              <w14:schemeClr w14:val="tx1"/>
            </w14:solidFill>
          </w14:textFill>
        </w:rPr>
      </w:pPr>
    </w:p>
    <w:p>
      <w:pPr>
        <w:spacing w:line="360" w:lineRule="auto"/>
        <w:ind w:firstLine="480"/>
        <w:rPr>
          <w:rFonts w:ascii="Times New Roman" w:hAnsi="Times New Roman"/>
          <w:color w:val="000000" w:themeColor="text1"/>
          <w:kern w:val="0"/>
          <w:szCs w:val="21"/>
          <w:highlight w:val="none"/>
          <w:lang w:val="zh-CN"/>
          <w14:textFill>
            <w14:solidFill>
              <w14:schemeClr w14:val="tx1"/>
            </w14:solidFill>
          </w14:textFill>
        </w:rPr>
      </w:pPr>
    </w:p>
    <w:p>
      <w:pPr>
        <w:spacing w:line="360" w:lineRule="auto"/>
        <w:rPr>
          <w:rFonts w:ascii="Times New Roman" w:hAnsi="Times New Roman"/>
          <w:color w:val="000000" w:themeColor="text1"/>
          <w:kern w:val="0"/>
          <w:szCs w:val="21"/>
          <w:highlight w:val="none"/>
          <w:lang w:val="zh-CN"/>
          <w14:textFill>
            <w14:solidFill>
              <w14:schemeClr w14:val="tx1"/>
            </w14:solidFill>
          </w14:textFill>
        </w:rPr>
      </w:pPr>
    </w:p>
    <w:p>
      <w:pPr>
        <w:spacing w:line="360" w:lineRule="auto"/>
        <w:ind w:firstLine="480"/>
        <w:jc w:val="right"/>
        <w:rPr>
          <w:rFonts w:ascii="Times New Roman" w:hAnsi="Times New Roman"/>
          <w:color w:val="000000" w:themeColor="text1"/>
          <w:kern w:val="0"/>
          <w:szCs w:val="21"/>
          <w:highlight w:val="none"/>
          <w:lang w:val="zh-CN"/>
          <w14:textFill>
            <w14:solidFill>
              <w14:schemeClr w14:val="tx1"/>
            </w14:solidFill>
          </w14:textFill>
        </w:rPr>
      </w:pPr>
    </w:p>
    <w:p>
      <w:pPr>
        <w:spacing w:line="600" w:lineRule="exact"/>
        <w:ind w:firstLine="2688" w:firstLineChars="1200"/>
        <w:jc w:val="right"/>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lang w:val="zh-CN"/>
          <w14:textFill>
            <w14:solidFill>
              <w14:schemeClr w14:val="tx1"/>
            </w14:solidFill>
          </w14:textFill>
        </w:rPr>
        <w:t>日 期：   年   月   日</w:t>
      </w:r>
    </w:p>
    <w:p>
      <w:pPr>
        <w:autoSpaceDE w:val="0"/>
        <w:autoSpaceDN w:val="0"/>
        <w:adjustRightInd w:val="0"/>
        <w:spacing w:line="500" w:lineRule="exact"/>
        <w:jc w:val="center"/>
        <w:rPr>
          <w:rFonts w:ascii="Times New Roman" w:hAnsi="Times New Roman"/>
          <w:color w:val="000000" w:themeColor="text1"/>
          <w:szCs w:val="21"/>
          <w:highlight w:val="none"/>
          <w14:textFill>
            <w14:solidFill>
              <w14:schemeClr w14:val="tx1"/>
            </w14:solidFill>
          </w14:textFill>
        </w:rPr>
      </w:pPr>
    </w:p>
    <w:p>
      <w:pPr>
        <w:adjustRightInd w:val="0"/>
        <w:snapToGrid w:val="0"/>
        <w:spacing w:line="360" w:lineRule="exact"/>
        <w:ind w:firstLine="5936" w:firstLineChars="2650"/>
        <w:jc w:val="center"/>
        <w:rPr>
          <w:rFonts w:ascii="Times New Roman" w:hAnsi="Times New Roman"/>
          <w:b/>
          <w:bCs/>
          <w:color w:val="000000" w:themeColor="text1"/>
          <w:sz w:val="24"/>
          <w:highlight w:val="none"/>
          <w14:textFill>
            <w14:solidFill>
              <w14:schemeClr w14:val="tx1"/>
            </w14:solidFill>
          </w14:textFill>
        </w:rPr>
      </w:pPr>
      <w:bookmarkStart w:id="71" w:name="_Toc497195774"/>
      <w:bookmarkStart w:id="72" w:name="_Toc372556120"/>
      <w:bookmarkStart w:id="73" w:name="_Toc373772564"/>
    </w:p>
    <w:p>
      <w:pPr>
        <w:autoSpaceDE w:val="0"/>
        <w:autoSpaceDN w:val="0"/>
        <w:adjustRightInd w:val="0"/>
        <w:spacing w:line="500" w:lineRule="exact"/>
        <w:jc w:val="center"/>
        <w:outlineLvl w:val="0"/>
        <w:rPr>
          <w:rFonts w:ascii="Times New Roman" w:hAnsi="Times New Roman"/>
          <w:b/>
          <w:color w:val="000000" w:themeColor="text1"/>
          <w:sz w:val="28"/>
          <w:szCs w:val="21"/>
          <w:highlight w:val="none"/>
          <w:lang w:val="zh-CN"/>
          <w14:textFill>
            <w14:solidFill>
              <w14:schemeClr w14:val="tx1"/>
            </w14:solidFill>
          </w14:textFill>
        </w:rPr>
      </w:pPr>
      <w:r>
        <w:rPr>
          <w:rFonts w:hint="eastAsia" w:ascii="Times New Roman" w:hAnsi="Times New Roman"/>
          <w:b/>
          <w:color w:val="000000" w:themeColor="text1"/>
          <w:sz w:val="28"/>
          <w:szCs w:val="21"/>
          <w:highlight w:val="none"/>
          <w:lang w:val="zh-CN"/>
          <w14:textFill>
            <w14:solidFill>
              <w14:schemeClr w14:val="tx1"/>
            </w14:solidFill>
          </w14:textFill>
        </w:rPr>
        <w:t>五、投标报价明细表</w:t>
      </w:r>
    </w:p>
    <w:p>
      <w:pPr>
        <w:rPr>
          <w:rFonts w:ascii="宋体"/>
          <w:color w:val="000000" w:themeColor="text1"/>
          <w:sz w:val="24"/>
          <w:highlight w:val="none"/>
          <w:lang w:val="zh-CN"/>
          <w14:textFill>
            <w14:solidFill>
              <w14:schemeClr w14:val="tx1"/>
            </w14:solidFill>
          </w14:textFill>
        </w:rPr>
      </w:pPr>
    </w:p>
    <w:p>
      <w:pPr>
        <w:ind w:firstLine="448"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459"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服务内容</w:t>
            </w:r>
          </w:p>
        </w:tc>
        <w:tc>
          <w:tcPr>
            <w:tcW w:w="2419"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关键、主要内容描述</w:t>
            </w:r>
          </w:p>
        </w:tc>
        <w:tc>
          <w:tcPr>
            <w:tcW w:w="1151"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数量</w:t>
            </w:r>
          </w:p>
        </w:tc>
        <w:tc>
          <w:tcPr>
            <w:tcW w:w="1301"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单价</w:t>
            </w:r>
          </w:p>
        </w:tc>
        <w:tc>
          <w:tcPr>
            <w:tcW w:w="1352"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分项合计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459" w:type="dxa"/>
            <w:noWrap w:val="0"/>
            <w:vAlign w:val="center"/>
          </w:tcPr>
          <w:p>
            <w:pPr>
              <w:tabs>
                <w:tab w:val="left" w:pos="0"/>
                <w:tab w:val="left" w:pos="56"/>
              </w:tabs>
              <w:adjustRightInd w:val="0"/>
              <w:snapToGrid w:val="0"/>
              <w:ind w:left="509" w:hanging="511" w:hangingChars="228"/>
              <w:jc w:val="center"/>
              <w:rPr>
                <w:rFonts w:ascii="宋体" w:hAnsi="宋体"/>
                <w:color w:val="000000" w:themeColor="text1"/>
                <w:sz w:val="24"/>
                <w14:textFill>
                  <w14:solidFill>
                    <w14:schemeClr w14:val="tx1"/>
                  </w14:solidFill>
                </w14:textFill>
              </w:rPr>
            </w:pPr>
          </w:p>
        </w:tc>
        <w:tc>
          <w:tcPr>
            <w:tcW w:w="2419"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151" w:type="dxa"/>
            <w:noWrap w:val="0"/>
            <w:vAlign w:val="center"/>
          </w:tcPr>
          <w:p>
            <w:pPr>
              <w:ind w:left="-51" w:leftChars="-23" w:right="-400" w:rightChars="-179"/>
              <w:jc w:val="center"/>
              <w:rPr>
                <w:rFonts w:ascii="宋体" w:hAnsi="宋体" w:cs="宋体"/>
                <w:color w:val="000000" w:themeColor="text1"/>
                <w:kern w:val="0"/>
                <w:sz w:val="24"/>
                <w14:textFill>
                  <w14:solidFill>
                    <w14:schemeClr w14:val="tx1"/>
                  </w14:solidFill>
                </w14:textFill>
              </w:rPr>
            </w:pPr>
          </w:p>
        </w:tc>
        <w:tc>
          <w:tcPr>
            <w:tcW w:w="1301"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352"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459"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p>
        </w:tc>
        <w:tc>
          <w:tcPr>
            <w:tcW w:w="2419"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151"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c>
          <w:tcPr>
            <w:tcW w:w="1301"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352"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459"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p>
        </w:tc>
        <w:tc>
          <w:tcPr>
            <w:tcW w:w="2419"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151"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c>
          <w:tcPr>
            <w:tcW w:w="1301"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352"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459"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p>
        </w:tc>
        <w:tc>
          <w:tcPr>
            <w:tcW w:w="2419"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151"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c>
          <w:tcPr>
            <w:tcW w:w="1301"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352"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459"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p>
        </w:tc>
        <w:tc>
          <w:tcPr>
            <w:tcW w:w="2419"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151"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c>
          <w:tcPr>
            <w:tcW w:w="1301"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352"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numPr>
                <w:ilvl w:val="0"/>
                <w:numId w:val="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1459"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p>
        </w:tc>
        <w:tc>
          <w:tcPr>
            <w:tcW w:w="2419"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151"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c>
          <w:tcPr>
            <w:tcW w:w="1301"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352"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noWrap w:val="0"/>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459"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2419"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151"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c>
          <w:tcPr>
            <w:tcW w:w="1301" w:type="dxa"/>
            <w:noWrap w:val="0"/>
            <w:vAlign w:val="center"/>
          </w:tcPr>
          <w:p>
            <w:pPr>
              <w:ind w:left="-51" w:leftChars="-23" w:right="-69" w:rightChars="-31"/>
              <w:jc w:val="left"/>
              <w:rPr>
                <w:rFonts w:ascii="宋体" w:hAnsi="宋体" w:cs="宋体"/>
                <w:color w:val="000000" w:themeColor="text1"/>
                <w:kern w:val="0"/>
                <w:sz w:val="24"/>
                <w14:textFill>
                  <w14:solidFill>
                    <w14:schemeClr w14:val="tx1"/>
                  </w14:solidFill>
                </w14:textFill>
              </w:rPr>
            </w:pPr>
          </w:p>
        </w:tc>
        <w:tc>
          <w:tcPr>
            <w:tcW w:w="1352" w:type="dxa"/>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合计</w:t>
            </w:r>
          </w:p>
        </w:tc>
        <w:tc>
          <w:tcPr>
            <w:tcW w:w="2653" w:type="dxa"/>
            <w:gridSpan w:val="2"/>
            <w:noWrap w:val="0"/>
            <w:vAlign w:val="center"/>
          </w:tcPr>
          <w:p>
            <w:pPr>
              <w:ind w:left="-51" w:leftChars="-23" w:right="-69" w:rightChars="-31"/>
              <w:jc w:val="center"/>
              <w:rPr>
                <w:rFonts w:ascii="宋体" w:hAnsi="宋体" w:cs="宋体"/>
                <w:color w:val="000000" w:themeColor="text1"/>
                <w:kern w:val="0"/>
                <w:sz w:val="24"/>
                <w14:textFill>
                  <w14:solidFill>
                    <w14:schemeClr w14:val="tx1"/>
                  </w14:solidFill>
                </w14:textFill>
              </w:rPr>
            </w:pPr>
          </w:p>
        </w:tc>
      </w:tr>
    </w:tbl>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ind w:firstLine="448"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1．所有价格均用人民币表示，单位为元。</w:t>
      </w:r>
    </w:p>
    <w:p>
      <w:pPr>
        <w:ind w:firstLine="448"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2．报价明细表合计应与《开标一览表》中的投标报价一致。</w:t>
      </w:r>
    </w:p>
    <w:p>
      <w:pPr>
        <w:ind w:firstLine="448" w:firstLineChars="200"/>
        <w:jc w:val="left"/>
        <w:rPr>
          <w:rFonts w:ascii="宋体" w:hAnsi="宋体"/>
          <w:bCs/>
          <w:snapToGrid w:val="0"/>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bCs/>
          <w:snapToGrid w:val="0"/>
          <w:color w:val="000000" w:themeColor="text1"/>
          <w:kern w:val="0"/>
          <w:szCs w:val="21"/>
          <w14:textFill>
            <w14:solidFill>
              <w14:schemeClr w14:val="tx1"/>
            </w14:solidFill>
          </w14:textFill>
        </w:rPr>
        <w:t xml:space="preserve"> 每包提报的投标报价是为完成该包全部工作所需的一切费用。</w:t>
      </w:r>
    </w:p>
    <w:p>
      <w:pPr>
        <w:ind w:firstLine="448" w:firstLineChars="200"/>
        <w:jc w:val="left"/>
        <w:rPr>
          <w:rFonts w:ascii="宋体" w:hAnsi="宋体"/>
          <w:color w:val="000000" w:themeColor="text1"/>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未提供详细的报价明细</w:t>
      </w:r>
      <w:r>
        <w:rPr>
          <w:rFonts w:hint="eastAsia" w:ascii="宋体" w:hAnsi="宋体" w:cs="Corbe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导致的后果由投标人自行承担。</w:t>
      </w:r>
    </w:p>
    <w:p>
      <w:pPr>
        <w:ind w:firstLine="448" w:firstLineChars="200"/>
        <w:jc w:val="left"/>
        <w:rPr>
          <w:rFonts w:ascii="宋体" w:hAnsi="宋体"/>
          <w:color w:val="000000" w:themeColor="text1"/>
          <w:szCs w:val="21"/>
          <w14:textFill>
            <w14:solidFill>
              <w14:schemeClr w14:val="tx1"/>
            </w14:solidFill>
          </w14:textFill>
        </w:rPr>
      </w:pPr>
    </w:p>
    <w:p>
      <w:pPr>
        <w:pStyle w:val="11"/>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p>
    <w:p>
      <w:pPr>
        <w:pStyle w:val="11"/>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p>
    <w:p>
      <w:pPr>
        <w:pStyle w:val="11"/>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p>
    <w:p>
      <w:pPr>
        <w:tabs>
          <w:tab w:val="left" w:pos="1573"/>
        </w:tabs>
        <w:ind w:left="1003" w:leftChars="44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投标人名称（签章）：</w:t>
      </w:r>
      <w:r>
        <w:rPr>
          <w:rFonts w:hint="eastAsia" w:ascii="宋体"/>
          <w:color w:val="000000" w:themeColor="text1"/>
          <w:sz w:val="24"/>
          <w:u w:val="single"/>
          <w14:textFill>
            <w14:solidFill>
              <w14:schemeClr w14:val="tx1"/>
            </w14:solidFill>
          </w14:textFill>
        </w:rPr>
        <w:t xml:space="preserve">                                    </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pPr>
        <w:tabs>
          <w:tab w:val="left" w:pos="1573"/>
        </w:tabs>
        <w:rPr>
          <w:rFonts w:ascii="宋体" w:hAnsi="宋体"/>
          <w:color w:val="000000" w:themeColor="text1"/>
          <w:sz w:val="24"/>
          <w14:textFill>
            <w14:solidFill>
              <w14:schemeClr w14:val="tx1"/>
            </w14:solidFill>
          </w14:textFill>
        </w:rPr>
      </w:pPr>
    </w:p>
    <w:p>
      <w:pPr>
        <w:pStyle w:val="11"/>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snapToGrid w:val="0"/>
          <w:color w:val="000000" w:themeColor="text1"/>
          <w:kern w:val="0"/>
          <w:sz w:val="24"/>
          <w:szCs w:val="24"/>
          <w14:textFill>
            <w14:solidFill>
              <w14:schemeClr w14:val="tx1"/>
            </w14:solidFill>
          </w14:textFill>
        </w:rPr>
        <w:t xml:space="preserve">                    </w:t>
      </w:r>
    </w:p>
    <w:p>
      <w:pPr>
        <w:pStyle w:val="11"/>
        <w:adjustRightInd w:val="0"/>
        <w:snapToGrid w:val="0"/>
        <w:ind w:firstLine="448" w:firstLineChars="20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bCs/>
          <w:snapToGrid w:val="0"/>
          <w:color w:val="000000" w:themeColor="text1"/>
          <w:kern w:val="0"/>
          <w:sz w:val="24"/>
          <w:szCs w:val="24"/>
          <w14:textFill>
            <w14:solidFill>
              <w14:schemeClr w14:val="tx1"/>
            </w14:solidFill>
          </w14:textFill>
        </w:rPr>
        <w:t>日期:</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年</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月</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日</w:t>
      </w:r>
    </w:p>
    <w:p>
      <w:pPr>
        <w:pStyle w:val="2"/>
        <w:outlineLvl w:val="9"/>
        <w:rPr>
          <w:rFonts w:ascii="Times New Roman" w:hAnsi="Times New Roman" w:eastAsia="宋体"/>
          <w:color w:val="000000" w:themeColor="text1"/>
          <w:highlight w:val="none"/>
          <w14:textFill>
            <w14:solidFill>
              <w14:schemeClr w14:val="tx1"/>
            </w14:solidFill>
          </w14:textFill>
        </w:rPr>
      </w:pPr>
    </w:p>
    <w:p>
      <w:pPr>
        <w:adjustRightInd w:val="0"/>
        <w:snapToGrid w:val="0"/>
        <w:spacing w:line="360" w:lineRule="exact"/>
        <w:rPr>
          <w:rFonts w:ascii="Times New Roman" w:hAnsi="Times New Roman"/>
          <w:b/>
          <w:bCs/>
          <w:color w:val="000000" w:themeColor="text1"/>
          <w:sz w:val="24"/>
          <w:highlight w:val="none"/>
          <w14:textFill>
            <w14:solidFill>
              <w14:schemeClr w14:val="tx1"/>
            </w14:solidFill>
          </w14:textFill>
        </w:rPr>
      </w:pPr>
    </w:p>
    <w:p>
      <w:pPr>
        <w:pStyle w:val="11"/>
        <w:adjustRightInd w:val="0"/>
        <w:snapToGrid w:val="0"/>
        <w:spacing w:line="360" w:lineRule="exact"/>
        <w:rPr>
          <w:rFonts w:ascii="Times New Roman" w:hAnsi="Times New Roman"/>
          <w:snapToGrid w:val="0"/>
          <w:color w:val="000000" w:themeColor="text1"/>
          <w:kern w:val="0"/>
          <w:sz w:val="24"/>
          <w:highlight w:val="none"/>
          <w14:textFill>
            <w14:solidFill>
              <w14:schemeClr w14:val="tx1"/>
            </w14:solidFill>
          </w14:textFill>
        </w:rPr>
      </w:pPr>
    </w:p>
    <w:p>
      <w:pPr>
        <w:pStyle w:val="11"/>
        <w:adjustRightInd w:val="0"/>
        <w:snapToGrid w:val="0"/>
        <w:spacing w:line="360" w:lineRule="exact"/>
        <w:rPr>
          <w:rFonts w:ascii="Times New Roman" w:hAnsi="Times New Roman"/>
          <w:b/>
          <w:bCs/>
          <w:snapToGrid w:val="0"/>
          <w:color w:val="000000" w:themeColor="text1"/>
          <w:kern w:val="0"/>
          <w:sz w:val="24"/>
          <w:highlight w:val="none"/>
          <w14:textFill>
            <w14:solidFill>
              <w14:schemeClr w14:val="tx1"/>
            </w14:solidFill>
          </w14:textFill>
        </w:rPr>
      </w:pPr>
    </w:p>
    <w:p>
      <w:pPr>
        <w:pStyle w:val="4"/>
        <w:keepNext w:val="0"/>
        <w:keepLines w:val="0"/>
        <w:adjustRightInd w:val="0"/>
        <w:snapToGrid w:val="0"/>
        <w:spacing w:before="120" w:beforeLines="50" w:after="0" w:line="360" w:lineRule="exact"/>
        <w:jc w:val="right"/>
        <w:rPr>
          <w:rFonts w:ascii="Times New Roman" w:hAnsi="Times New Roman" w:eastAsia="宋体"/>
          <w:color w:val="000000" w:themeColor="text1"/>
          <w:sz w:val="24"/>
          <w:szCs w:val="24"/>
          <w:highlight w:val="none"/>
          <w14:textFill>
            <w14:solidFill>
              <w14:schemeClr w14:val="tx1"/>
            </w14:solidFill>
          </w14:textFill>
        </w:rPr>
      </w:pPr>
    </w:p>
    <w:p>
      <w:pPr>
        <w:adjustRightInd w:val="0"/>
        <w:snapToGrid w:val="0"/>
        <w:spacing w:line="360" w:lineRule="exact"/>
        <w:rPr>
          <w:rFonts w:ascii="Times New Roman" w:hAnsi="Times New Roman"/>
          <w:b/>
          <w:color w:val="000000" w:themeColor="text1"/>
          <w:sz w:val="24"/>
          <w:highlight w:val="none"/>
          <w14:textFill>
            <w14:solidFill>
              <w14:schemeClr w14:val="tx1"/>
            </w14:solidFill>
          </w14:textFill>
        </w:rPr>
      </w:pPr>
    </w:p>
    <w:p>
      <w:pPr>
        <w:adjustRightInd w:val="0"/>
        <w:snapToGrid w:val="0"/>
        <w:spacing w:line="360" w:lineRule="exact"/>
        <w:rPr>
          <w:rFonts w:ascii="Times New Roman" w:hAnsi="Times New Roman"/>
          <w:b/>
          <w:color w:val="000000" w:themeColor="text1"/>
          <w:sz w:val="24"/>
          <w:highlight w:val="none"/>
          <w14:textFill>
            <w14:solidFill>
              <w14:schemeClr w14:val="tx1"/>
            </w14:solidFill>
          </w14:textFill>
        </w:rPr>
      </w:pPr>
    </w:p>
    <w:p>
      <w:pPr>
        <w:pStyle w:val="2"/>
        <w:outlineLvl w:val="9"/>
        <w:rPr>
          <w:rFonts w:ascii="Times New Roman" w:hAnsi="Times New Roman" w:eastAsia="宋体"/>
          <w:b w:val="0"/>
          <w:color w:val="000000" w:themeColor="text1"/>
          <w:sz w:val="24"/>
          <w:szCs w:val="24"/>
          <w:highlight w:val="none"/>
          <w14:textFill>
            <w14:solidFill>
              <w14:schemeClr w14:val="tx1"/>
            </w14:solidFill>
          </w14:textFill>
        </w:rPr>
      </w:pPr>
    </w:p>
    <w:p>
      <w:pPr>
        <w:rPr>
          <w:color w:val="000000" w:themeColor="text1"/>
          <w14:textFill>
            <w14:solidFill>
              <w14:schemeClr w14:val="tx1"/>
            </w14:solidFill>
          </w14:textFill>
        </w:rPr>
      </w:pPr>
    </w:p>
    <w:bookmarkEnd w:id="71"/>
    <w:p>
      <w:pPr>
        <w:spacing w:line="360" w:lineRule="exact"/>
        <w:jc w:val="both"/>
        <w:outlineLvl w:val="0"/>
        <w:rPr>
          <w:rFonts w:ascii="Times New Roman" w:hAnsi="Times New Roman"/>
          <w:color w:val="000000" w:themeColor="text1"/>
          <w:sz w:val="24"/>
          <w:highlight w:val="none"/>
          <w:lang w:val="zh-CN"/>
          <w14:textFill>
            <w14:solidFill>
              <w14:schemeClr w14:val="tx1"/>
            </w14:solidFill>
          </w14:textFill>
        </w:rPr>
      </w:pPr>
    </w:p>
    <w:p>
      <w:pPr>
        <w:spacing w:line="360" w:lineRule="auto"/>
        <w:jc w:val="center"/>
        <w:outlineLvl w:val="0"/>
        <w:rPr>
          <w:rFonts w:ascii="Times New Roman" w:hAnsi="Times New Roman"/>
          <w:b/>
          <w:bCs/>
          <w:color w:val="000000" w:themeColor="text1"/>
          <w:sz w:val="28"/>
          <w:szCs w:val="21"/>
          <w:highlight w:val="none"/>
          <w14:textFill>
            <w14:solidFill>
              <w14:schemeClr w14:val="tx1"/>
            </w14:solidFill>
          </w14:textFill>
        </w:rPr>
      </w:pPr>
      <w:bookmarkStart w:id="74" w:name="_Toc10206"/>
      <w:r>
        <w:rPr>
          <w:rFonts w:hint="eastAsia" w:ascii="Times New Roman" w:hAnsi="Times New Roman"/>
          <w:b/>
          <w:bCs/>
          <w:color w:val="000000" w:themeColor="text1"/>
          <w:sz w:val="28"/>
          <w:szCs w:val="21"/>
          <w:highlight w:val="none"/>
          <w14:textFill>
            <w14:solidFill>
              <w14:schemeClr w14:val="tx1"/>
            </w14:solidFill>
          </w14:textFill>
        </w:rPr>
        <w:t>六</w:t>
      </w:r>
      <w:r>
        <w:rPr>
          <w:rFonts w:ascii="Times New Roman" w:hAnsi="Times New Roman"/>
          <w:b/>
          <w:bCs/>
          <w:color w:val="000000" w:themeColor="text1"/>
          <w:sz w:val="28"/>
          <w:szCs w:val="21"/>
          <w:highlight w:val="none"/>
          <w14:textFill>
            <w14:solidFill>
              <w14:schemeClr w14:val="tx1"/>
            </w14:solidFill>
          </w14:textFill>
        </w:rPr>
        <w:t>、资格审查资料</w:t>
      </w:r>
      <w:bookmarkEnd w:id="72"/>
      <w:bookmarkEnd w:id="73"/>
      <w:bookmarkEnd w:id="74"/>
    </w:p>
    <w:p>
      <w:pPr>
        <w:adjustRightInd w:val="0"/>
        <w:snapToGrid w:val="0"/>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（一）投标单位基本情况表</w:t>
      </w:r>
    </w:p>
    <w:tbl>
      <w:tblPr>
        <w:tblStyle w:val="22"/>
        <w:tblW w:w="9699" w:type="dxa"/>
        <w:jc w:val="center"/>
        <w:tblLayout w:type="fixed"/>
        <w:tblCellMar>
          <w:top w:w="0" w:type="dxa"/>
          <w:left w:w="108" w:type="dxa"/>
          <w:bottom w:w="0" w:type="dxa"/>
          <w:right w:w="108" w:type="dxa"/>
        </w:tblCellMar>
      </w:tblPr>
      <w:tblGrid>
        <w:gridCol w:w="1796"/>
        <w:gridCol w:w="1077"/>
        <w:gridCol w:w="1437"/>
        <w:gridCol w:w="1257"/>
        <w:gridCol w:w="1256"/>
        <w:gridCol w:w="360"/>
        <w:gridCol w:w="1217"/>
        <w:gridCol w:w="1299"/>
      </w:tblGrid>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投标人名称</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注册地址</w:t>
            </w:r>
          </w:p>
        </w:tc>
        <w:tc>
          <w:tcPr>
            <w:tcW w:w="377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邮政编码</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联系方式</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联系人</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电  话</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传  真</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网  址</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组织结构</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966"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法定代表人</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姓  名</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技术职称</w:t>
            </w: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成立时间</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营业执照号</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注册资金</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开户银行</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账    号</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经营范围</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员工总人数</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272"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r>
              <w:rPr>
                <w:rFonts w:ascii="Times New Roman" w:hAnsi="Times New Roman"/>
                <w:bCs/>
                <w:caps/>
                <w:color w:val="000000" w:themeColor="text1"/>
                <w:sz w:val="24"/>
                <w:highlight w:val="none"/>
                <w14:textFill>
                  <w14:solidFill>
                    <w14:schemeClr w14:val="tx1"/>
                  </w14:solidFill>
                </w14:textFill>
              </w:rPr>
              <w:t>备    注</w:t>
            </w:r>
          </w:p>
        </w:tc>
        <w:tc>
          <w:tcPr>
            <w:tcW w:w="7903"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p>
            <w:pPr>
              <w:autoSpaceDE w:val="0"/>
              <w:autoSpaceDN w:val="0"/>
              <w:adjustRightInd w:val="0"/>
              <w:spacing w:before="120" w:after="120" w:line="360" w:lineRule="exact"/>
              <w:jc w:val="center"/>
              <w:rPr>
                <w:rFonts w:ascii="Times New Roman" w:hAnsi="Times New Roman"/>
                <w:bCs/>
                <w:caps/>
                <w:color w:val="000000" w:themeColor="text1"/>
                <w:sz w:val="24"/>
                <w:highlight w:val="none"/>
                <w14:textFill>
                  <w14:solidFill>
                    <w14:schemeClr w14:val="tx1"/>
                  </w14:solidFill>
                </w14:textFill>
              </w:rPr>
            </w:pPr>
          </w:p>
        </w:tc>
      </w:tr>
    </w:tbl>
    <w:p>
      <w:pPr>
        <w:spacing w:before="120" w:beforeLines="50" w:after="120" w:afterLines="50"/>
        <w:ind w:firstLine="448" w:firstLineChars="200"/>
        <w:rPr>
          <w:color w:val="000000" w:themeColor="text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注：在本表后应附投标人营业执照（副本）、相关</w:t>
      </w:r>
      <w:r>
        <w:rPr>
          <w:rFonts w:hint="eastAsia" w:ascii="Times New Roman" w:hAnsi="Times New Roman"/>
          <w:color w:val="000000" w:themeColor="text1"/>
          <w:kern w:val="0"/>
          <w:szCs w:val="21"/>
          <w:highlight w:val="none"/>
          <w14:textFill>
            <w14:solidFill>
              <w14:schemeClr w14:val="tx1"/>
            </w14:solidFill>
          </w14:textFill>
        </w:rPr>
        <w:t>资质</w:t>
      </w:r>
      <w:r>
        <w:rPr>
          <w:rFonts w:ascii="Times New Roman" w:hAnsi="Times New Roman"/>
          <w:color w:val="000000" w:themeColor="text1"/>
          <w:kern w:val="0"/>
          <w:szCs w:val="21"/>
          <w:highlight w:val="none"/>
          <w14:textFill>
            <w14:solidFill>
              <w14:schemeClr w14:val="tx1"/>
            </w14:solidFill>
          </w14:textFill>
        </w:rPr>
        <w:t>证书</w:t>
      </w:r>
      <w:r>
        <w:rPr>
          <w:rFonts w:hint="eastAsia" w:ascii="Times New Roman" w:hAnsi="Times New Roman"/>
          <w:color w:val="000000" w:themeColor="text1"/>
          <w:kern w:val="0"/>
          <w:szCs w:val="21"/>
          <w:highlight w:val="none"/>
          <w14:textFill>
            <w14:solidFill>
              <w14:schemeClr w14:val="tx1"/>
            </w14:solidFill>
          </w14:textFill>
        </w:rPr>
        <w:t>（如有）</w:t>
      </w:r>
      <w:r>
        <w:rPr>
          <w:rFonts w:ascii="Times New Roman" w:hAnsi="Times New Roman"/>
          <w:color w:val="000000" w:themeColor="text1"/>
          <w:kern w:val="0"/>
          <w:szCs w:val="21"/>
          <w:highlight w:val="none"/>
          <w14:textFill>
            <w14:solidFill>
              <w14:schemeClr w14:val="tx1"/>
            </w14:solidFill>
          </w14:textFill>
        </w:rPr>
        <w:t>、开户许可证等相关证件的复印件。</w:t>
      </w:r>
    </w:p>
    <w:p>
      <w:pPr>
        <w:spacing w:line="480" w:lineRule="auto"/>
        <w:jc w:val="center"/>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color w:val="000000" w:themeColor="text1"/>
          <w:kern w:val="0"/>
          <w:sz w:val="28"/>
          <w:szCs w:val="28"/>
          <w:highlight w:val="none"/>
          <w14:textFill>
            <w14:solidFill>
              <w14:schemeClr w14:val="tx1"/>
            </w14:solidFill>
          </w14:textFill>
        </w:rPr>
        <w:t>(</w:t>
      </w:r>
      <w:r>
        <w:rPr>
          <w:rFonts w:hint="eastAsia" w:ascii="Times New Roman" w:hAnsi="Times New Roman"/>
          <w:color w:val="000000" w:themeColor="text1"/>
          <w:kern w:val="0"/>
          <w:sz w:val="28"/>
          <w:szCs w:val="28"/>
          <w:highlight w:val="none"/>
          <w14:textFill>
            <w14:solidFill>
              <w14:schemeClr w14:val="tx1"/>
            </w14:solidFill>
          </w14:textFill>
        </w:rPr>
        <w:t>二</w:t>
      </w:r>
      <w:r>
        <w:rPr>
          <w:rFonts w:ascii="Times New Roman" w:hAnsi="Times New Roman"/>
          <w:color w:val="000000" w:themeColor="text1"/>
          <w:kern w:val="0"/>
          <w:sz w:val="28"/>
          <w:szCs w:val="28"/>
          <w:highlight w:val="none"/>
          <w14:textFill>
            <w14:solidFill>
              <w14:schemeClr w14:val="tx1"/>
            </w14:solidFill>
          </w14:textFill>
        </w:rPr>
        <w:t>)</w:t>
      </w:r>
      <w:r>
        <w:rPr>
          <w:rFonts w:ascii="Times New Roman" w:hAnsi="Times New Roman"/>
          <w:b/>
          <w:color w:val="000000" w:themeColor="text1"/>
          <w:sz w:val="28"/>
          <w:szCs w:val="28"/>
          <w:highlight w:val="none"/>
          <w14:textFill>
            <w14:solidFill>
              <w14:schemeClr w14:val="tx1"/>
            </w14:solidFill>
          </w14:textFill>
        </w:rPr>
        <w:t>近年财务状况</w:t>
      </w:r>
    </w:p>
    <w:p>
      <w:pPr>
        <w:spacing w:line="480" w:lineRule="auto"/>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按照招标文件要求提供。</w:t>
      </w:r>
    </w:p>
    <w:p>
      <w:pPr>
        <w:spacing w:before="120" w:beforeLines="50" w:after="120" w:afterLines="50"/>
        <w:rPr>
          <w:rFonts w:ascii="Times New Roman" w:hAnsi="Times New Roman"/>
          <w:color w:val="000000" w:themeColor="text1"/>
          <w:kern w:val="0"/>
          <w:szCs w:val="21"/>
          <w:highlight w:val="none"/>
          <w14:textFill>
            <w14:solidFill>
              <w14:schemeClr w14:val="tx1"/>
            </w14:solidFill>
          </w14:textFill>
        </w:rPr>
      </w:pPr>
    </w:p>
    <w:p>
      <w:pPr>
        <w:spacing w:before="120" w:beforeLines="50" w:after="120" w:afterLines="50"/>
        <w:rPr>
          <w:rFonts w:ascii="Times New Roman" w:hAnsi="Times New Roman"/>
          <w:color w:val="000000" w:themeColor="text1"/>
          <w:kern w:val="0"/>
          <w:szCs w:val="21"/>
          <w:highlight w:val="none"/>
          <w14:textFill>
            <w14:solidFill>
              <w14:schemeClr w14:val="tx1"/>
            </w14:solidFill>
          </w14:textFill>
        </w:rPr>
      </w:pPr>
    </w:p>
    <w:p>
      <w:pPr>
        <w:pStyle w:val="2"/>
        <w:outlineLvl w:val="9"/>
        <w:rPr>
          <w:rFonts w:ascii="Times New Roman" w:hAnsi="Times New Roman" w:eastAsia="宋体"/>
          <w:color w:val="000000" w:themeColor="text1"/>
          <w:kern w:val="0"/>
          <w:szCs w:val="21"/>
          <w:highlight w:val="none"/>
          <w14:textFill>
            <w14:solidFill>
              <w14:schemeClr w14:val="tx1"/>
            </w14:solidFill>
          </w14:textFill>
        </w:rPr>
      </w:pPr>
    </w:p>
    <w:p>
      <w:pPr>
        <w:rPr>
          <w:rFonts w:ascii="Times New Roman" w:hAnsi="Times New Roman"/>
          <w:color w:val="000000" w:themeColor="text1"/>
          <w:kern w:val="0"/>
          <w:szCs w:val="21"/>
          <w:highlight w:val="none"/>
          <w14:textFill>
            <w14:solidFill>
              <w14:schemeClr w14:val="tx1"/>
            </w14:solidFill>
          </w14:textFill>
        </w:rPr>
      </w:pPr>
    </w:p>
    <w:p>
      <w:pPr>
        <w:pStyle w:val="2"/>
        <w:outlineLvl w:val="9"/>
        <w:rPr>
          <w:rFonts w:ascii="Times New Roman" w:hAnsi="Times New Roman" w:eastAsia="宋体"/>
          <w:color w:val="000000" w:themeColor="text1"/>
          <w:kern w:val="0"/>
          <w:szCs w:val="21"/>
          <w:highlight w:val="none"/>
          <w14:textFill>
            <w14:solidFill>
              <w14:schemeClr w14:val="tx1"/>
            </w14:solidFill>
          </w14:textFill>
        </w:rPr>
      </w:pPr>
    </w:p>
    <w:p>
      <w:pPr>
        <w:rPr>
          <w:rFonts w:ascii="Times New Roman" w:hAnsi="Times New Roman"/>
          <w:color w:val="000000" w:themeColor="text1"/>
          <w:kern w:val="0"/>
          <w:szCs w:val="21"/>
          <w:highlight w:val="none"/>
          <w14:textFill>
            <w14:solidFill>
              <w14:schemeClr w14:val="tx1"/>
            </w14:solidFill>
          </w14:textFill>
        </w:rPr>
      </w:pPr>
    </w:p>
    <w:p>
      <w:pPr>
        <w:pStyle w:val="2"/>
        <w:outlineLvl w:val="9"/>
        <w:rPr>
          <w:rFonts w:ascii="Times New Roman" w:hAnsi="Times New Roman" w:eastAsia="宋体"/>
          <w:color w:val="000000" w:themeColor="text1"/>
          <w:kern w:val="0"/>
          <w:szCs w:val="21"/>
          <w:highlight w:val="none"/>
          <w14:textFill>
            <w14:solidFill>
              <w14:schemeClr w14:val="tx1"/>
            </w14:solidFill>
          </w14:textFill>
        </w:rPr>
      </w:pPr>
    </w:p>
    <w:p>
      <w:pPr>
        <w:rPr>
          <w:rFonts w:ascii="Times New Roman" w:hAnsi="Times New Roman"/>
          <w:color w:val="000000" w:themeColor="text1"/>
          <w:kern w:val="0"/>
          <w:szCs w:val="21"/>
          <w:highlight w:val="none"/>
          <w14:textFill>
            <w14:solidFill>
              <w14:schemeClr w14:val="tx1"/>
            </w14:solidFill>
          </w14:textFill>
        </w:rPr>
      </w:pPr>
    </w:p>
    <w:p>
      <w:pPr>
        <w:pStyle w:val="2"/>
        <w:outlineLvl w:val="9"/>
        <w:rPr>
          <w:rFonts w:ascii="Times New Roman" w:hAnsi="Times New Roman" w:eastAsia="宋体"/>
          <w:color w:val="000000" w:themeColor="text1"/>
          <w:kern w:val="0"/>
          <w:szCs w:val="21"/>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rPr>
          <w:rFonts w:ascii="Times New Roman" w:hAnsi="Times New Roman"/>
          <w:b/>
          <w:color w:val="000000" w:themeColor="text1"/>
          <w:sz w:val="28"/>
          <w:szCs w:val="28"/>
          <w:highlight w:val="none"/>
          <w14:textFill>
            <w14:solidFill>
              <w14:schemeClr w14:val="tx1"/>
            </w14:solidFill>
          </w14:textFill>
        </w:rPr>
      </w:pPr>
    </w:p>
    <w:p>
      <w:pPr>
        <w:pStyle w:val="30"/>
        <w:rPr>
          <w:color w:val="000000" w:themeColor="text1"/>
          <w:highlight w:val="none"/>
          <w14:textFill>
            <w14:solidFill>
              <w14:schemeClr w14:val="tx1"/>
            </w14:solidFill>
          </w14:textFill>
        </w:rPr>
      </w:pPr>
    </w:p>
    <w:p>
      <w:pPr>
        <w:spacing w:line="440" w:lineRule="exact"/>
        <w:jc w:val="center"/>
        <w:rPr>
          <w:rFonts w:ascii="Times New Roman" w:hAnsi="Times New Roman"/>
          <w:b/>
          <w:color w:val="000000" w:themeColor="text1"/>
          <w:sz w:val="28"/>
          <w:szCs w:val="28"/>
          <w:highlight w:val="none"/>
          <w14:textFill>
            <w14:solidFill>
              <w14:schemeClr w14:val="tx1"/>
            </w14:solidFill>
          </w14:textFill>
        </w:rPr>
      </w:pPr>
    </w:p>
    <w:p>
      <w:pPr>
        <w:spacing w:line="440" w:lineRule="exact"/>
        <w:jc w:val="center"/>
        <w:rPr>
          <w:rFonts w:ascii="Times New Roman" w:hAnsi="Times New Roman"/>
          <w:color w:val="000000" w:themeColor="text1"/>
          <w:sz w:val="28"/>
          <w:szCs w:val="21"/>
          <w:highlight w:val="none"/>
          <w14:textFill>
            <w14:solidFill>
              <w14:schemeClr w14:val="tx1"/>
            </w14:solidFill>
          </w14:textFill>
        </w:rPr>
      </w:pPr>
      <w:r>
        <w:rPr>
          <w:rFonts w:ascii="Times New Roman" w:hAnsi="Times New Roman"/>
          <w:b/>
          <w:color w:val="000000" w:themeColor="text1"/>
          <w:sz w:val="28"/>
          <w:szCs w:val="21"/>
          <w:highlight w:val="none"/>
          <w14:textFill>
            <w14:solidFill>
              <w14:schemeClr w14:val="tx1"/>
            </w14:solidFill>
          </w14:textFill>
        </w:rPr>
        <w:t>(</w:t>
      </w:r>
      <w:r>
        <w:rPr>
          <w:rFonts w:hint="eastAsia" w:ascii="Times New Roman" w:hAnsi="Times New Roman"/>
          <w:b/>
          <w:color w:val="000000" w:themeColor="text1"/>
          <w:sz w:val="28"/>
          <w:szCs w:val="21"/>
          <w:highlight w:val="none"/>
          <w14:textFill>
            <w14:solidFill>
              <w14:schemeClr w14:val="tx1"/>
            </w14:solidFill>
          </w14:textFill>
        </w:rPr>
        <w:t>三</w:t>
      </w:r>
      <w:r>
        <w:rPr>
          <w:rFonts w:ascii="Times New Roman" w:hAnsi="Times New Roman"/>
          <w:b/>
          <w:color w:val="000000" w:themeColor="text1"/>
          <w:sz w:val="28"/>
          <w:szCs w:val="21"/>
          <w:highlight w:val="none"/>
          <w14:textFill>
            <w14:solidFill>
              <w14:schemeClr w14:val="tx1"/>
            </w14:solidFill>
          </w14:textFill>
        </w:rPr>
        <w:t xml:space="preserve">) </w:t>
      </w:r>
      <w:r>
        <w:rPr>
          <w:rFonts w:ascii="Times New Roman" w:hAnsi="Times New Roman"/>
          <w:b/>
          <w:bCs/>
          <w:color w:val="000000" w:themeColor="text1"/>
          <w:sz w:val="28"/>
          <w:szCs w:val="21"/>
          <w:highlight w:val="none"/>
          <w14:textFill>
            <w14:solidFill>
              <w14:schemeClr w14:val="tx1"/>
            </w14:solidFill>
          </w14:textFill>
        </w:rPr>
        <w:t>依法缴纳税收和社会保障资金的相关材料</w:t>
      </w:r>
    </w:p>
    <w:p>
      <w:pPr>
        <w:pStyle w:val="10"/>
        <w:spacing w:line="440" w:lineRule="exact"/>
        <w:ind w:firstLine="480"/>
        <w:jc w:val="center"/>
        <w:rPr>
          <w:rFonts w:ascii="Times New Roman" w:hAnsi="Times New Roman" w:eastAsia="宋体"/>
          <w:b/>
          <w:color w:val="000000" w:themeColor="text1"/>
          <w:sz w:val="18"/>
          <w:szCs w:val="1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pStyle w:val="10"/>
        <w:spacing w:line="440" w:lineRule="exact"/>
        <w:ind w:firstLine="480"/>
        <w:jc w:val="center"/>
        <w:rPr>
          <w:rFonts w:ascii="Times New Roman" w:hAnsi="Times New Roman" w:eastAsia="宋体"/>
          <w:b/>
          <w:color w:val="000000" w:themeColor="text1"/>
          <w:sz w:val="28"/>
          <w:szCs w:val="28"/>
          <w:highlight w:val="none"/>
          <w14:textFill>
            <w14:solidFill>
              <w14:schemeClr w14:val="tx1"/>
            </w14:solidFill>
          </w14:textFill>
        </w:rPr>
      </w:pPr>
    </w:p>
    <w:p>
      <w:pPr>
        <w:spacing w:before="240" w:beforeLines="100" w:line="440" w:lineRule="exact"/>
        <w:jc w:val="center"/>
        <w:rPr>
          <w:rFonts w:ascii="Times New Roman" w:hAnsi="Times New Roman"/>
          <w:b/>
          <w:color w:val="000000" w:themeColor="text1"/>
          <w:sz w:val="28"/>
          <w:szCs w:val="21"/>
          <w:highlight w:val="none"/>
          <w14:textFill>
            <w14:solidFill>
              <w14:schemeClr w14:val="tx1"/>
            </w14:solidFill>
          </w14:textFill>
        </w:rPr>
      </w:pPr>
      <w:r>
        <w:rPr>
          <w:rFonts w:ascii="Times New Roman" w:hAnsi="Times New Roman"/>
          <w:b/>
          <w:color w:val="000000" w:themeColor="text1"/>
          <w:sz w:val="28"/>
          <w:szCs w:val="21"/>
          <w:highlight w:val="none"/>
          <w14:textFill>
            <w14:solidFill>
              <w14:schemeClr w14:val="tx1"/>
            </w14:solidFill>
          </w14:textFill>
        </w:rPr>
        <w:t>（</w:t>
      </w:r>
      <w:r>
        <w:rPr>
          <w:rFonts w:hint="eastAsia" w:ascii="Times New Roman" w:hAnsi="Times New Roman"/>
          <w:b/>
          <w:color w:val="000000" w:themeColor="text1"/>
          <w:sz w:val="28"/>
          <w:szCs w:val="21"/>
          <w:highlight w:val="none"/>
          <w14:textFill>
            <w14:solidFill>
              <w14:schemeClr w14:val="tx1"/>
            </w14:solidFill>
          </w14:textFill>
        </w:rPr>
        <w:t>四</w:t>
      </w:r>
      <w:r>
        <w:rPr>
          <w:rFonts w:ascii="Times New Roman" w:hAnsi="Times New Roman"/>
          <w:b/>
          <w:color w:val="000000" w:themeColor="text1"/>
          <w:sz w:val="28"/>
          <w:szCs w:val="21"/>
          <w:highlight w:val="none"/>
          <w14:textFill>
            <w14:solidFill>
              <w14:schemeClr w14:val="tx1"/>
            </w14:solidFill>
          </w14:textFill>
        </w:rPr>
        <w:t>）信誉要求</w:t>
      </w:r>
    </w:p>
    <w:p>
      <w:pPr>
        <w:rPr>
          <w:rFonts w:ascii="Times New Roman" w:hAnsi="Times New Roman"/>
          <w:color w:val="000000" w:themeColor="text1"/>
          <w:sz w:val="24"/>
          <w:highlight w:val="none"/>
          <w14:textFill>
            <w14:solidFill>
              <w14:schemeClr w14:val="tx1"/>
            </w14:solidFill>
          </w14:textFill>
        </w:rPr>
      </w:pPr>
    </w:p>
    <w:p>
      <w:pPr>
        <w:spacing w:line="360" w:lineRule="auto"/>
        <w:jc w:val="center"/>
        <w:rPr>
          <w:rFonts w:ascii="Times New Roman" w:hAnsi="Times New Roman"/>
          <w:b/>
          <w:color w:val="000000" w:themeColor="text1"/>
          <w:szCs w:val="21"/>
          <w:highlight w:val="none"/>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48" w:firstLineChars="200"/>
        <w:rPr>
          <w:rFonts w:ascii="Times New Roman" w:hAnsi="Times New Roman"/>
          <w:bCs/>
          <w:color w:val="000000" w:themeColor="text1"/>
          <w:szCs w:val="21"/>
          <w:highlight w:val="none"/>
          <w14:textFill>
            <w14:solidFill>
              <w14:schemeClr w14:val="tx1"/>
            </w14:solidFill>
          </w14:textFill>
        </w:rPr>
      </w:pPr>
    </w:p>
    <w:p>
      <w:pPr>
        <w:spacing w:before="120" w:beforeLines="50" w:after="120" w:afterLines="50" w:line="440" w:lineRule="exact"/>
        <w:ind w:left="720" w:hanging="672" w:hangingChars="300"/>
        <w:jc w:val="center"/>
        <w:rPr>
          <w:rFonts w:ascii="Times New Roman" w:hAnsi="Times New Roman"/>
          <w:color w:val="000000" w:themeColor="text1"/>
          <w:sz w:val="24"/>
          <w:highlight w:val="none"/>
          <w14:textFill>
            <w14:solidFill>
              <w14:schemeClr w14:val="tx1"/>
            </w14:solidFill>
          </w14:textFill>
        </w:rPr>
      </w:pPr>
    </w:p>
    <w:p>
      <w:pPr>
        <w:pStyle w:val="21"/>
        <w:rPr>
          <w:rFonts w:ascii="Times New Roman" w:hAnsi="Times New Roman"/>
          <w:color w:val="000000" w:themeColor="text1"/>
          <w:highlight w:val="none"/>
          <w14:textFill>
            <w14:solidFill>
              <w14:schemeClr w14:val="tx1"/>
            </w14:solidFill>
          </w14:textFill>
        </w:rPr>
      </w:pPr>
    </w:p>
    <w:p>
      <w:pPr>
        <w:spacing w:line="440" w:lineRule="exact"/>
        <w:rPr>
          <w:rFonts w:ascii="Times New Roman" w:hAnsi="Times New Roman"/>
          <w:color w:val="000000" w:themeColor="text1"/>
          <w:kern w:val="0"/>
          <w:szCs w:val="21"/>
          <w:highlight w:val="none"/>
          <w14:textFill>
            <w14:solidFill>
              <w14:schemeClr w14:val="tx1"/>
            </w14:solidFill>
          </w14:textFill>
        </w:rPr>
      </w:pPr>
    </w:p>
    <w:p>
      <w:pPr>
        <w:spacing w:before="120" w:beforeLines="50" w:after="120" w:afterLines="50"/>
        <w:jc w:val="center"/>
        <w:rPr>
          <w:rFonts w:ascii="Times New Roman" w:hAnsi="Times New Roman"/>
          <w:b/>
          <w:color w:val="000000" w:themeColor="text1"/>
          <w:sz w:val="32"/>
          <w:szCs w:val="32"/>
          <w:highlight w:val="none"/>
          <w:lang w:val="zh-CN"/>
          <w14:textFill>
            <w14:solidFill>
              <w14:schemeClr w14:val="tx1"/>
            </w14:solidFill>
          </w14:textFill>
        </w:rPr>
      </w:pPr>
    </w:p>
    <w:p>
      <w:pPr>
        <w:spacing w:before="120" w:beforeLines="50" w:after="120" w:afterLines="50"/>
        <w:jc w:val="center"/>
        <w:rPr>
          <w:rFonts w:ascii="Times New Roman" w:hAnsi="Times New Roman"/>
          <w:b/>
          <w:color w:val="000000" w:themeColor="text1"/>
          <w:sz w:val="32"/>
          <w:szCs w:val="32"/>
          <w:highlight w:val="none"/>
          <w:lang w:val="zh-CN"/>
          <w14:textFill>
            <w14:solidFill>
              <w14:schemeClr w14:val="tx1"/>
            </w14:solidFill>
          </w14:textFill>
        </w:rPr>
      </w:pPr>
    </w:p>
    <w:p>
      <w:pPr>
        <w:pStyle w:val="2"/>
        <w:rPr>
          <w:color w:val="000000" w:themeColor="text1"/>
          <w:lang w:val="zh-CN"/>
          <w14:textFill>
            <w14:solidFill>
              <w14:schemeClr w14:val="tx1"/>
            </w14:solidFill>
          </w14:textFill>
        </w:rPr>
      </w:pPr>
    </w:p>
    <w:p>
      <w:pPr>
        <w:rPr>
          <w:rFonts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bookmarkStart w:id="75" w:name="_Toc4943"/>
    </w:p>
    <w:p>
      <w:pPr>
        <w:spacing w:before="120" w:beforeLines="50" w:after="120" w:afterLines="50"/>
        <w:jc w:val="center"/>
        <w:outlineLvl w:val="0"/>
        <w:rPr>
          <w:rFonts w:hint="eastAsia" w:ascii="Times New Roman" w:hAnsi="Times New Roman"/>
          <w:b/>
          <w:color w:val="000000" w:themeColor="text1"/>
          <w:sz w:val="28"/>
          <w:szCs w:val="21"/>
          <w:highlight w:val="none"/>
          <w14:textFill>
            <w14:solidFill>
              <w14:schemeClr w14:val="tx1"/>
            </w14:solidFill>
          </w14:textFill>
        </w:rPr>
      </w:pPr>
      <w:r>
        <w:rPr>
          <w:rFonts w:hint="eastAsia" w:ascii="Times New Roman" w:hAnsi="Times New Roman"/>
          <w:b/>
          <w:color w:val="000000" w:themeColor="text1"/>
          <w:sz w:val="28"/>
          <w:szCs w:val="21"/>
          <w:highlight w:val="none"/>
          <w14:textFill>
            <w14:solidFill>
              <w14:schemeClr w14:val="tx1"/>
            </w14:solidFill>
          </w14:textFill>
        </w:rPr>
        <w:t>（五）其他</w:t>
      </w:r>
      <w:r>
        <w:rPr>
          <w:rFonts w:ascii="Times New Roman" w:hAnsi="Times New Roman"/>
          <w:b/>
          <w:bCs/>
          <w:color w:val="000000" w:themeColor="text1"/>
          <w:sz w:val="28"/>
          <w:szCs w:val="21"/>
          <w:highlight w:val="none"/>
          <w14:textFill>
            <w14:solidFill>
              <w14:schemeClr w14:val="tx1"/>
            </w14:solidFill>
          </w14:textFill>
        </w:rPr>
        <w:t>资格审查资料</w:t>
      </w: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p>
    <w:p>
      <w:pPr>
        <w:pStyle w:val="2"/>
        <w:rPr>
          <w:rFonts w:hint="eastAsia" w:ascii="Times New Roman" w:hAnsi="Times New Roman"/>
          <w:b/>
          <w:color w:val="000000" w:themeColor="text1"/>
          <w:sz w:val="24"/>
          <w:highlight w:val="none"/>
          <w14:textFill>
            <w14:solidFill>
              <w14:schemeClr w14:val="tx1"/>
            </w14:solidFill>
          </w14:textFill>
        </w:rPr>
      </w:pPr>
    </w:p>
    <w:p>
      <w:pPr>
        <w:spacing w:before="120" w:beforeLines="50" w:after="120" w:afterLines="50"/>
        <w:jc w:val="center"/>
        <w:outlineLvl w:val="0"/>
        <w:rPr>
          <w:rFonts w:ascii="Times New Roman" w:hAnsi="Times New Roman"/>
          <w:b/>
          <w:bCs/>
          <w:color w:val="000000" w:themeColor="text1"/>
          <w:sz w:val="28"/>
          <w:szCs w:val="21"/>
          <w:highlight w:val="none"/>
          <w14:textFill>
            <w14:solidFill>
              <w14:schemeClr w14:val="tx1"/>
            </w14:solidFill>
          </w14:textFill>
        </w:rPr>
      </w:pPr>
      <w:r>
        <w:rPr>
          <w:rFonts w:hint="eastAsia" w:ascii="Times New Roman" w:hAnsi="Times New Roman"/>
          <w:b/>
          <w:color w:val="000000" w:themeColor="text1"/>
          <w:sz w:val="28"/>
          <w:szCs w:val="21"/>
          <w:highlight w:val="none"/>
          <w14:textFill>
            <w14:solidFill>
              <w14:schemeClr w14:val="tx1"/>
            </w14:solidFill>
          </w14:textFill>
        </w:rPr>
        <w:t>七</w:t>
      </w:r>
      <w:r>
        <w:rPr>
          <w:rFonts w:ascii="Times New Roman" w:hAnsi="Times New Roman"/>
          <w:b/>
          <w:color w:val="000000" w:themeColor="text1"/>
          <w:sz w:val="28"/>
          <w:szCs w:val="21"/>
          <w:highlight w:val="none"/>
          <w:lang w:val="zh-CN"/>
          <w14:textFill>
            <w14:solidFill>
              <w14:schemeClr w14:val="tx1"/>
            </w14:solidFill>
          </w14:textFill>
        </w:rPr>
        <w:t>、</w:t>
      </w:r>
      <w:r>
        <w:rPr>
          <w:rFonts w:hint="eastAsia" w:ascii="Times New Roman" w:hAnsi="Times New Roman"/>
          <w:b/>
          <w:bCs/>
          <w:color w:val="000000" w:themeColor="text1"/>
          <w:sz w:val="28"/>
          <w:szCs w:val="21"/>
          <w:highlight w:val="none"/>
          <w14:textFill>
            <w14:solidFill>
              <w14:schemeClr w14:val="tx1"/>
            </w14:solidFill>
          </w14:textFill>
        </w:rPr>
        <w:t>技术</w:t>
      </w:r>
      <w:r>
        <w:rPr>
          <w:rFonts w:ascii="Times New Roman" w:hAnsi="Times New Roman"/>
          <w:b/>
          <w:bCs/>
          <w:color w:val="000000" w:themeColor="text1"/>
          <w:sz w:val="28"/>
          <w:szCs w:val="21"/>
          <w:highlight w:val="none"/>
          <w14:textFill>
            <w14:solidFill>
              <w14:schemeClr w14:val="tx1"/>
            </w14:solidFill>
          </w14:textFill>
        </w:rPr>
        <w:t>方案</w:t>
      </w:r>
      <w:bookmarkEnd w:id="75"/>
    </w:p>
    <w:p>
      <w:pPr>
        <w:spacing w:before="120" w:beforeLines="50" w:after="120" w:afterLines="50"/>
        <w:jc w:val="left"/>
        <w:rPr>
          <w:rFonts w:ascii="Times New Roman" w:hAnsi="Times New Roman"/>
          <w:bCs/>
          <w:color w:val="000000" w:themeColor="text1"/>
          <w:sz w:val="24"/>
          <w:highlight w:val="none"/>
          <w14:textFill>
            <w14:solidFill>
              <w14:schemeClr w14:val="tx1"/>
            </w14:solidFill>
          </w14:textFill>
        </w:rPr>
      </w:pPr>
    </w:p>
    <w:p>
      <w:pPr>
        <w:spacing w:before="120" w:beforeLines="50" w:after="120" w:afterLines="50" w:line="360" w:lineRule="auto"/>
        <w:jc w:val="left"/>
        <w:rPr>
          <w:rFonts w:ascii="Times New Roman" w:hAnsi="Times New Roman"/>
          <w:bCs/>
          <w:color w:val="000000" w:themeColor="text1"/>
          <w:szCs w:val="21"/>
          <w:highlight w:val="none"/>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说明：本部分由投标人</w:t>
      </w:r>
      <w:r>
        <w:rPr>
          <w:rFonts w:ascii="Times New Roman" w:hAnsi="Times New Roman"/>
          <w:bCs/>
          <w:color w:val="000000" w:themeColor="text1"/>
          <w:szCs w:val="21"/>
          <w:highlight w:val="none"/>
          <w14:textFill>
            <w14:solidFill>
              <w14:schemeClr w14:val="tx1"/>
            </w14:solidFill>
          </w14:textFill>
        </w:rPr>
        <w:t>按照</w:t>
      </w:r>
      <w:r>
        <w:rPr>
          <w:rFonts w:hint="eastAsia" w:ascii="宋体" w:hAnsi="宋体"/>
          <w:color w:val="000000" w:themeColor="text1"/>
          <w:kern w:val="0"/>
          <w:sz w:val="24"/>
          <w14:textFill>
            <w14:solidFill>
              <w14:schemeClr w14:val="tx1"/>
            </w14:solidFill>
          </w14:textFill>
        </w:rPr>
        <w:t>招标文件要求自行编写，内容可以包括但不限于对本项目的理解、</w:t>
      </w:r>
      <w:bookmarkStart w:id="76" w:name="OLE_LINK3"/>
      <w:r>
        <w:rPr>
          <w:rFonts w:hint="eastAsia" w:ascii="宋体" w:hAnsi="宋体"/>
          <w:color w:val="000000" w:themeColor="text1"/>
          <w:kern w:val="0"/>
          <w:sz w:val="24"/>
          <w14:textFill>
            <w14:solidFill>
              <w14:schemeClr w14:val="tx1"/>
            </w14:solidFill>
          </w14:textFill>
        </w:rPr>
        <w:t>项目</w:t>
      </w:r>
      <w:bookmarkEnd w:id="76"/>
      <w:r>
        <w:rPr>
          <w:rFonts w:hint="eastAsia" w:ascii="宋体" w:hAnsi="宋体"/>
          <w:color w:val="000000" w:themeColor="text1"/>
          <w:kern w:val="0"/>
          <w:sz w:val="24"/>
          <w:lang w:val="en-US" w:eastAsia="zh-CN"/>
          <w14:textFill>
            <w14:solidFill>
              <w14:schemeClr w14:val="tx1"/>
            </w14:solidFill>
          </w14:textFill>
        </w:rPr>
        <w:t>服务</w:t>
      </w:r>
      <w:r>
        <w:rPr>
          <w:rFonts w:hint="eastAsia" w:ascii="宋体" w:hAnsi="宋体"/>
          <w:color w:val="000000" w:themeColor="text1"/>
          <w:kern w:val="0"/>
          <w:sz w:val="24"/>
          <w14:textFill>
            <w14:solidFill>
              <w14:schemeClr w14:val="tx1"/>
            </w14:solidFill>
          </w14:textFill>
        </w:rPr>
        <w:t>方案、</w:t>
      </w:r>
      <w:r>
        <w:rPr>
          <w:rFonts w:hint="eastAsia" w:ascii="宋体" w:hAnsi="宋体"/>
          <w:color w:val="000000" w:themeColor="text1"/>
          <w:kern w:val="0"/>
          <w:sz w:val="24"/>
          <w:lang w:val="en-US" w:eastAsia="zh-CN"/>
          <w14:textFill>
            <w14:solidFill>
              <w14:schemeClr w14:val="tx1"/>
            </w14:solidFill>
          </w14:textFill>
        </w:rPr>
        <w:t>项目管理架构、进度保证措施、</w:t>
      </w:r>
      <w:r>
        <w:rPr>
          <w:rFonts w:hint="eastAsia" w:ascii="宋体" w:hAnsi="宋体"/>
          <w:color w:val="000000" w:themeColor="text1"/>
          <w:kern w:val="0"/>
          <w:sz w:val="24"/>
          <w14:textFill>
            <w14:solidFill>
              <w14:schemeClr w14:val="tx1"/>
            </w14:solidFill>
          </w14:textFill>
        </w:rPr>
        <w:t>质量</w:t>
      </w:r>
      <w:r>
        <w:rPr>
          <w:rFonts w:hint="eastAsia" w:ascii="宋体" w:hAnsi="宋体"/>
          <w:color w:val="000000" w:themeColor="text1"/>
          <w:kern w:val="0"/>
          <w:sz w:val="24"/>
          <w:lang w:val="en-US" w:eastAsia="zh-CN"/>
          <w14:textFill>
            <w14:solidFill>
              <w14:schemeClr w14:val="tx1"/>
            </w14:solidFill>
          </w14:textFill>
        </w:rPr>
        <w:t>保证</w:t>
      </w:r>
      <w:r>
        <w:rPr>
          <w:rFonts w:hint="eastAsia" w:ascii="宋体" w:hAnsi="宋体"/>
          <w:color w:val="000000" w:themeColor="text1"/>
          <w:kern w:val="0"/>
          <w:sz w:val="24"/>
          <w14:textFill>
            <w14:solidFill>
              <w14:schemeClr w14:val="tx1"/>
            </w14:solidFill>
          </w14:textFill>
        </w:rPr>
        <w:t>措施、</w:t>
      </w:r>
      <w:r>
        <w:rPr>
          <w:rFonts w:hint="eastAsia" w:ascii="宋体" w:hAnsi="宋体"/>
          <w:color w:val="000000" w:themeColor="text1"/>
          <w:kern w:val="0"/>
          <w:sz w:val="24"/>
          <w:lang w:val="en-US" w:eastAsia="zh-CN"/>
          <w14:textFill>
            <w14:solidFill>
              <w14:schemeClr w14:val="tx1"/>
            </w14:solidFill>
          </w14:textFill>
        </w:rPr>
        <w:t>应急事件预防方案及措施、自律承诺、优惠条件、售后服务方案</w:t>
      </w:r>
      <w:r>
        <w:rPr>
          <w:rFonts w:hint="eastAsia" w:ascii="宋体" w:hAnsi="宋体"/>
          <w:color w:val="000000" w:themeColor="text1"/>
          <w:kern w:val="0"/>
          <w:sz w:val="24"/>
          <w14:textFill>
            <w14:solidFill>
              <w14:schemeClr w14:val="tx1"/>
            </w14:solidFill>
          </w14:textFill>
        </w:rPr>
        <w:t>等，用以完整响应项目招标技术和服务需求</w:t>
      </w:r>
      <w:r>
        <w:rPr>
          <w:rFonts w:ascii="Times New Roman" w:hAnsi="Times New Roman"/>
          <w:bCs/>
          <w:color w:val="000000" w:themeColor="text1"/>
          <w:szCs w:val="21"/>
          <w:highlight w:val="none"/>
          <w14:textFill>
            <w14:solidFill>
              <w14:schemeClr w14:val="tx1"/>
            </w14:solidFill>
          </w14:textFill>
        </w:rPr>
        <w:t>，自拟目录并编制页码。</w:t>
      </w:r>
    </w:p>
    <w:p>
      <w:pPr>
        <w:spacing w:before="120" w:beforeLines="50" w:after="120" w:afterLines="50" w:line="360" w:lineRule="auto"/>
        <w:jc w:val="left"/>
        <w:rPr>
          <w:rFonts w:hint="eastAsia" w:ascii="Times New Roman" w:hAnsi="Times New Roman" w:eastAsia="宋体"/>
          <w:b/>
          <w:color w:val="000000" w:themeColor="text1"/>
          <w:sz w:val="36"/>
          <w:szCs w:val="36"/>
          <w:highlight w:val="none"/>
          <w:lang w:val="zh-CN" w:eastAsia="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pStyle w:val="2"/>
        <w:outlineLvl w:val="9"/>
        <w:rPr>
          <w:color w:val="000000" w:themeColor="text1"/>
          <w:highlight w:val="none"/>
          <w:lang w:val="zh-CN"/>
          <w14:textFill>
            <w14:solidFill>
              <w14:schemeClr w14:val="tx1"/>
            </w14:solidFill>
          </w14:textFill>
        </w:rPr>
      </w:pPr>
    </w:p>
    <w:p>
      <w:pPr>
        <w:spacing w:before="120" w:beforeLines="50" w:after="120" w:afterLines="50" w:line="360" w:lineRule="auto"/>
        <w:jc w:val="center"/>
        <w:rPr>
          <w:rFonts w:ascii="Times New Roman" w:hAnsi="Times New Roman"/>
          <w:b/>
          <w:color w:val="000000" w:themeColor="text1"/>
          <w:sz w:val="36"/>
          <w:szCs w:val="36"/>
          <w:highlight w:val="none"/>
          <w:lang w:val="zh-CN"/>
          <w14:textFill>
            <w14:solidFill>
              <w14:schemeClr w14:val="tx1"/>
            </w14:solidFill>
          </w14:textFill>
        </w:rPr>
      </w:pPr>
    </w:p>
    <w:p>
      <w:pPr>
        <w:pStyle w:val="2"/>
        <w:rPr>
          <w:color w:val="000000" w:themeColor="text1"/>
          <w:lang w:val="zh-CN"/>
          <w14:textFill>
            <w14:solidFill>
              <w14:schemeClr w14:val="tx1"/>
            </w14:solidFill>
          </w14:textFill>
        </w:rPr>
      </w:pPr>
    </w:p>
    <w:p>
      <w:pPr>
        <w:spacing w:before="120" w:beforeLines="50" w:after="120" w:afterLines="50" w:line="360" w:lineRule="auto"/>
        <w:jc w:val="center"/>
        <w:outlineLvl w:val="0"/>
        <w:rPr>
          <w:rFonts w:ascii="Times New Roman" w:hAnsi="Times New Roman"/>
          <w:color w:val="000000" w:themeColor="text1"/>
          <w:kern w:val="0"/>
          <w:sz w:val="28"/>
          <w:szCs w:val="21"/>
          <w:highlight w:val="none"/>
          <w14:textFill>
            <w14:solidFill>
              <w14:schemeClr w14:val="tx1"/>
            </w14:solidFill>
          </w14:textFill>
        </w:rPr>
      </w:pPr>
      <w:bookmarkStart w:id="77" w:name="_Toc13610"/>
      <w:r>
        <w:rPr>
          <w:rFonts w:hint="eastAsia" w:ascii="Times New Roman" w:hAnsi="Times New Roman"/>
          <w:b/>
          <w:color w:val="000000" w:themeColor="text1"/>
          <w:sz w:val="28"/>
          <w:szCs w:val="21"/>
          <w:highlight w:val="none"/>
          <w14:textFill>
            <w14:solidFill>
              <w14:schemeClr w14:val="tx1"/>
            </w14:solidFill>
          </w14:textFill>
        </w:rPr>
        <w:t>八</w:t>
      </w:r>
      <w:r>
        <w:rPr>
          <w:rFonts w:ascii="Times New Roman" w:hAnsi="Times New Roman"/>
          <w:b/>
          <w:color w:val="000000" w:themeColor="text1"/>
          <w:sz w:val="28"/>
          <w:szCs w:val="21"/>
          <w:highlight w:val="none"/>
          <w:lang w:val="zh-CN"/>
          <w14:textFill>
            <w14:solidFill>
              <w14:schemeClr w14:val="tx1"/>
            </w14:solidFill>
          </w14:textFill>
        </w:rPr>
        <w:t>、其他资料</w:t>
      </w:r>
      <w:bookmarkEnd w:id="77"/>
    </w:p>
    <w:p>
      <w:pPr>
        <w:spacing w:before="120" w:beforeLines="50" w:after="120" w:afterLines="50"/>
        <w:jc w:val="center"/>
        <w:outlineLvl w:val="0"/>
        <w:rPr>
          <w:rFonts w:hint="eastAsia"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（一）近年完成的类似项目情况表</w:t>
      </w:r>
    </w:p>
    <w:p>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216"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项目单位</w:t>
            </w:r>
          </w:p>
        </w:tc>
        <w:tc>
          <w:tcPr>
            <w:tcW w:w="184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项目名称</w:t>
            </w:r>
          </w:p>
        </w:tc>
        <w:tc>
          <w:tcPr>
            <w:tcW w:w="79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合同总价</w:t>
            </w:r>
          </w:p>
        </w:tc>
        <w:tc>
          <w:tcPr>
            <w:tcW w:w="1240"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项目起止时间</w:t>
            </w:r>
          </w:p>
        </w:tc>
        <w:tc>
          <w:tcPr>
            <w:tcW w:w="1982"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项目单位</w:t>
            </w:r>
            <w:r>
              <w:rPr>
                <w:rFonts w:hint="eastAsia" w:ascii="黑体" w:hAnsi="黑体" w:eastAsia="黑体" w:cs="黑体"/>
                <w:color w:val="000000" w:themeColor="text1"/>
                <w:sz w:val="24"/>
                <w14:textFill>
                  <w14:solidFill>
                    <w14:schemeClr w14:val="tx1"/>
                  </w14:solidFill>
                </w14:textFill>
              </w:rPr>
              <w:t xml:space="preserve">      </w:t>
            </w:r>
            <w:r>
              <w:rPr>
                <w:rFonts w:hint="eastAsia" w:ascii="黑体" w:hAnsi="黑体" w:eastAsia="黑体" w:cs="黑体"/>
                <w:color w:val="000000" w:themeColor="text1"/>
                <w:sz w:val="24"/>
                <w:lang w:val="zh-CN"/>
                <w14:textFill>
                  <w14:solidFill>
                    <w14:schemeClr w14:val="tx1"/>
                  </w14:solidFill>
                </w14:textFill>
              </w:rPr>
              <w:t>联系人电话</w:t>
            </w:r>
          </w:p>
        </w:tc>
        <w:tc>
          <w:tcPr>
            <w:tcW w:w="91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noWrap w:val="0"/>
            <w:vAlign w:val="center"/>
          </w:tcPr>
          <w:p>
            <w:pPr>
              <w:pStyle w:val="4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16" w:type="dxa"/>
            <w:noWrap w:val="0"/>
            <w:vAlign w:val="center"/>
          </w:tcPr>
          <w:p>
            <w:pPr>
              <w:pStyle w:val="43"/>
              <w:jc w:val="center"/>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noWrap w:val="0"/>
            <w:vAlign w:val="center"/>
          </w:tcPr>
          <w:p>
            <w:pPr>
              <w:pStyle w:val="4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16" w:type="dxa"/>
            <w:noWrap w:val="0"/>
            <w:vAlign w:val="center"/>
          </w:tcPr>
          <w:p>
            <w:pPr>
              <w:pStyle w:val="43"/>
              <w:jc w:val="center"/>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pPr>
              <w:pStyle w:val="4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16" w:type="dxa"/>
            <w:noWrap w:val="0"/>
            <w:vAlign w:val="center"/>
          </w:tcPr>
          <w:p>
            <w:pPr>
              <w:pStyle w:val="43"/>
              <w:jc w:val="center"/>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p>
        </w:tc>
        <w:tc>
          <w:tcPr>
            <w:tcW w:w="1216" w:type="dxa"/>
            <w:noWrap w:val="0"/>
            <w:vAlign w:val="top"/>
          </w:tcPr>
          <w:p>
            <w:pPr>
              <w:pStyle w:val="43"/>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p>
        </w:tc>
        <w:tc>
          <w:tcPr>
            <w:tcW w:w="1216" w:type="dxa"/>
            <w:noWrap w:val="0"/>
            <w:vAlign w:val="top"/>
          </w:tcPr>
          <w:p>
            <w:pPr>
              <w:pStyle w:val="43"/>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p>
        </w:tc>
        <w:tc>
          <w:tcPr>
            <w:tcW w:w="1216" w:type="dxa"/>
            <w:noWrap w:val="0"/>
            <w:vAlign w:val="top"/>
          </w:tcPr>
          <w:p>
            <w:pPr>
              <w:pStyle w:val="43"/>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center"/>
          </w:tcPr>
          <w:p>
            <w:pPr>
              <w:pStyle w:val="43"/>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16" w:type="dxa"/>
            <w:noWrap w:val="0"/>
            <w:vAlign w:val="top"/>
          </w:tcPr>
          <w:p>
            <w:pPr>
              <w:pStyle w:val="43"/>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3"/>
              <w:rPr>
                <w:rFonts w:ascii="宋体" w:hAnsi="宋体" w:cs="Arial"/>
                <w:color w:val="000000" w:themeColor="text1"/>
                <w:sz w:val="24"/>
                <w14:textFill>
                  <w14:solidFill>
                    <w14:schemeClr w14:val="tx1"/>
                  </w14:solidFill>
                </w14:textFill>
              </w:rPr>
            </w:pPr>
          </w:p>
        </w:tc>
        <w:tc>
          <w:tcPr>
            <w:tcW w:w="1216" w:type="dxa"/>
            <w:noWrap w:val="0"/>
            <w:vAlign w:val="top"/>
          </w:tcPr>
          <w:p>
            <w:pPr>
              <w:pStyle w:val="43"/>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3"/>
              <w:rPr>
                <w:rFonts w:ascii="宋体" w:hAnsi="宋体" w:cs="Arial"/>
                <w:color w:val="000000" w:themeColor="text1"/>
                <w:sz w:val="24"/>
                <w14:textFill>
                  <w14:solidFill>
                    <w14:schemeClr w14:val="tx1"/>
                  </w14:solidFill>
                </w14:textFill>
              </w:rPr>
            </w:pPr>
          </w:p>
        </w:tc>
        <w:tc>
          <w:tcPr>
            <w:tcW w:w="1216" w:type="dxa"/>
            <w:noWrap w:val="0"/>
            <w:vAlign w:val="top"/>
          </w:tcPr>
          <w:p>
            <w:pPr>
              <w:pStyle w:val="43"/>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3"/>
              <w:rPr>
                <w:rFonts w:ascii="宋体" w:hAnsi="宋体" w:cs="Arial"/>
                <w:color w:val="000000" w:themeColor="text1"/>
                <w:sz w:val="24"/>
                <w14:textFill>
                  <w14:solidFill>
                    <w14:schemeClr w14:val="tx1"/>
                  </w14:solidFill>
                </w14:textFill>
              </w:rPr>
            </w:pPr>
          </w:p>
        </w:tc>
        <w:tc>
          <w:tcPr>
            <w:tcW w:w="1216" w:type="dxa"/>
            <w:noWrap w:val="0"/>
            <w:vAlign w:val="top"/>
          </w:tcPr>
          <w:p>
            <w:pPr>
              <w:pStyle w:val="43"/>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noWrap w:val="0"/>
            <w:vAlign w:val="top"/>
          </w:tcPr>
          <w:p>
            <w:pPr>
              <w:pStyle w:val="43"/>
              <w:rPr>
                <w:rFonts w:ascii="宋体" w:hAnsi="宋体" w:cs="Arial"/>
                <w:color w:val="000000" w:themeColor="text1"/>
                <w:sz w:val="24"/>
                <w14:textFill>
                  <w14:solidFill>
                    <w14:schemeClr w14:val="tx1"/>
                  </w14:solidFill>
                </w14:textFill>
              </w:rPr>
            </w:pPr>
          </w:p>
        </w:tc>
        <w:tc>
          <w:tcPr>
            <w:tcW w:w="1216" w:type="dxa"/>
            <w:noWrap w:val="0"/>
            <w:vAlign w:val="top"/>
          </w:tcPr>
          <w:p>
            <w:pPr>
              <w:pStyle w:val="43"/>
              <w:rPr>
                <w:rFonts w:ascii="宋体" w:hAnsi="宋体" w:cs="Arial"/>
                <w:color w:val="000000" w:themeColor="text1"/>
                <w:sz w:val="24"/>
                <w14:textFill>
                  <w14:solidFill>
                    <w14:schemeClr w14:val="tx1"/>
                  </w14:solidFill>
                </w14:textFill>
              </w:rPr>
            </w:pPr>
          </w:p>
        </w:tc>
        <w:tc>
          <w:tcPr>
            <w:tcW w:w="1845" w:type="dxa"/>
            <w:noWrap w:val="0"/>
            <w:vAlign w:val="top"/>
          </w:tcPr>
          <w:p>
            <w:pPr>
              <w:pStyle w:val="43"/>
              <w:rPr>
                <w:rFonts w:ascii="宋体" w:hAnsi="宋体" w:cs="Arial"/>
                <w:color w:val="000000" w:themeColor="text1"/>
                <w:sz w:val="24"/>
                <w14:textFill>
                  <w14:solidFill>
                    <w14:schemeClr w14:val="tx1"/>
                  </w14:solidFill>
                </w14:textFill>
              </w:rPr>
            </w:pPr>
          </w:p>
        </w:tc>
        <w:tc>
          <w:tcPr>
            <w:tcW w:w="795" w:type="dxa"/>
            <w:noWrap w:val="0"/>
            <w:vAlign w:val="top"/>
          </w:tcPr>
          <w:p>
            <w:pPr>
              <w:pStyle w:val="43"/>
              <w:rPr>
                <w:rFonts w:ascii="宋体" w:hAnsi="宋体" w:cs="Arial"/>
                <w:color w:val="000000" w:themeColor="text1"/>
                <w:sz w:val="24"/>
                <w14:textFill>
                  <w14:solidFill>
                    <w14:schemeClr w14:val="tx1"/>
                  </w14:solidFill>
                </w14:textFill>
              </w:rPr>
            </w:pPr>
          </w:p>
        </w:tc>
        <w:tc>
          <w:tcPr>
            <w:tcW w:w="1240" w:type="dxa"/>
            <w:noWrap w:val="0"/>
            <w:vAlign w:val="top"/>
          </w:tcPr>
          <w:p>
            <w:pPr>
              <w:pStyle w:val="43"/>
              <w:rPr>
                <w:rFonts w:ascii="宋体" w:hAnsi="宋体" w:cs="Arial"/>
                <w:color w:val="000000" w:themeColor="text1"/>
                <w:sz w:val="24"/>
                <w14:textFill>
                  <w14:solidFill>
                    <w14:schemeClr w14:val="tx1"/>
                  </w14:solidFill>
                </w14:textFill>
              </w:rPr>
            </w:pPr>
          </w:p>
        </w:tc>
        <w:tc>
          <w:tcPr>
            <w:tcW w:w="1982" w:type="dxa"/>
            <w:noWrap w:val="0"/>
            <w:vAlign w:val="top"/>
          </w:tcPr>
          <w:p>
            <w:pPr>
              <w:pStyle w:val="43"/>
              <w:rPr>
                <w:rFonts w:ascii="宋体" w:hAnsi="宋体" w:cs="Arial"/>
                <w:color w:val="000000" w:themeColor="text1"/>
                <w:sz w:val="24"/>
                <w14:textFill>
                  <w14:solidFill>
                    <w14:schemeClr w14:val="tx1"/>
                  </w14:solidFill>
                </w14:textFill>
              </w:rPr>
            </w:pPr>
          </w:p>
        </w:tc>
        <w:tc>
          <w:tcPr>
            <w:tcW w:w="915" w:type="dxa"/>
            <w:noWrap w:val="0"/>
            <w:vAlign w:val="top"/>
          </w:tcPr>
          <w:p>
            <w:pPr>
              <w:pStyle w:val="43"/>
              <w:rPr>
                <w:rFonts w:ascii="宋体" w:hAnsi="宋体" w:cs="Arial"/>
                <w:color w:val="000000" w:themeColor="text1"/>
                <w:sz w:val="24"/>
                <w14:textFill>
                  <w14:solidFill>
                    <w14:schemeClr w14:val="tx1"/>
                  </w14:solidFill>
                </w14:textFill>
              </w:rPr>
            </w:pPr>
          </w:p>
        </w:tc>
      </w:tr>
    </w:tbl>
    <w:p>
      <w:pPr>
        <w:pStyle w:val="43"/>
        <w:tabs>
          <w:tab w:val="left" w:pos="1050"/>
          <w:tab w:val="left" w:pos="1838"/>
        </w:tabs>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w:t>
      </w:r>
    </w:p>
    <w:p>
      <w:pPr>
        <w:pStyle w:val="43"/>
        <w:tabs>
          <w:tab w:val="left" w:pos="1050"/>
          <w:tab w:val="left" w:pos="1838"/>
        </w:tabs>
        <w:ind w:firstLine="448"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供应商应在本表后按照招标文件要求提供相关证明材料，合同可只提供首页、含金额页、盖章页。</w:t>
      </w:r>
    </w:p>
    <w:p>
      <w:pPr>
        <w:tabs>
          <w:tab w:val="left" w:pos="1573"/>
        </w:tabs>
        <w:ind w:left="1003" w:leftChars="448"/>
        <w:rPr>
          <w:rFonts w:ascii="宋体" w:hAnsi="宋体"/>
          <w:bCs/>
          <w:color w:val="000000" w:themeColor="text1"/>
          <w:sz w:val="24"/>
          <w14:textFill>
            <w14:solidFill>
              <w14:schemeClr w14:val="tx1"/>
            </w14:solidFill>
          </w14:textFill>
        </w:rPr>
      </w:pPr>
    </w:p>
    <w:p>
      <w:pPr>
        <w:pStyle w:val="4"/>
        <w:numPr>
          <w:ilvl w:val="1"/>
          <w:numId w:val="0"/>
        </w:numPr>
        <w:ind w:left="709"/>
        <w:rPr>
          <w:color w:val="000000" w:themeColor="text1"/>
          <w14:textFill>
            <w14:solidFill>
              <w14:schemeClr w14:val="tx1"/>
            </w14:solidFill>
          </w14:textFill>
        </w:rPr>
      </w:pPr>
    </w:p>
    <w:p>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投标人名称（签章）：</w:t>
      </w:r>
      <w:r>
        <w:rPr>
          <w:rFonts w:hint="eastAsia" w:ascii="宋体"/>
          <w:color w:val="000000" w:themeColor="text1"/>
          <w:sz w:val="24"/>
          <w:u w:val="single"/>
          <w14:textFill>
            <w14:solidFill>
              <w14:schemeClr w14:val="tx1"/>
            </w14:solidFill>
          </w14:textFill>
        </w:rPr>
        <w:t xml:space="preserve">                                    </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pPr>
        <w:pStyle w:val="12"/>
        <w:spacing w:before="100" w:beforeAutospacing="1" w:after="100" w:afterAutospacing="1" w:line="360" w:lineRule="auto"/>
        <w:rPr>
          <w:rFonts w:ascii="Times New Roman" w:hAnsi="Times New Roman"/>
          <w:color w:val="000000" w:themeColor="text1"/>
          <w:sz w:val="24"/>
          <w:szCs w:val="24"/>
          <w:highlight w:val="none"/>
          <w14:textFill>
            <w14:solidFill>
              <w14:schemeClr w14:val="tx1"/>
            </w14:solidFill>
          </w14:textFill>
        </w:rPr>
      </w:pPr>
    </w:p>
    <w:p>
      <w:pPr>
        <w:spacing w:line="440" w:lineRule="exact"/>
        <w:ind w:right="525"/>
        <w:rPr>
          <w:rFonts w:ascii="Times New Roman" w:hAnsi="Times New Roman"/>
          <w:bCs/>
          <w:color w:val="000000" w:themeColor="text1"/>
          <w:szCs w:val="21"/>
          <w:highlight w:val="none"/>
          <w14:textFill>
            <w14:solidFill>
              <w14:schemeClr w14:val="tx1"/>
            </w14:solidFill>
          </w14:textFill>
        </w:rPr>
      </w:pPr>
    </w:p>
    <w:p>
      <w:pPr>
        <w:pStyle w:val="5"/>
        <w:jc w:val="center"/>
        <w:rPr>
          <w:rFonts w:ascii="黑体" w:hAnsi="黑体" w:eastAsia="黑体"/>
          <w:b w:val="0"/>
          <w:bCs w:val="0"/>
          <w:color w:val="000000" w:themeColor="text1"/>
          <w:kern w:val="0"/>
          <w:sz w:val="28"/>
          <w:szCs w:val="28"/>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w:t>
      </w:r>
      <w:r>
        <w:rPr>
          <w:rFonts w:hint="eastAsia" w:ascii="黑体" w:hAnsi="黑体" w:eastAsia="黑体"/>
          <w:b w:val="0"/>
          <w:bCs w:val="0"/>
          <w:color w:val="000000" w:themeColor="text1"/>
          <w:kern w:val="0"/>
          <w:sz w:val="28"/>
          <w:szCs w:val="28"/>
          <w14:textFill>
            <w14:solidFill>
              <w14:schemeClr w14:val="tx1"/>
            </w14:solidFill>
          </w14:textFill>
        </w:rPr>
        <w:t>项目负责人、管理及技术人员一览表</w:t>
      </w:r>
    </w:p>
    <w:p>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p>
    <w:tbl>
      <w:tblPr>
        <w:tblStyle w:val="22"/>
        <w:tblW w:w="91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969"/>
        <w:gridCol w:w="780"/>
        <w:gridCol w:w="810"/>
        <w:gridCol w:w="1425"/>
        <w:gridCol w:w="10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序号</w:t>
            </w:r>
          </w:p>
        </w:tc>
        <w:tc>
          <w:tcPr>
            <w:tcW w:w="1051"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姓名</w:t>
            </w:r>
          </w:p>
        </w:tc>
        <w:tc>
          <w:tcPr>
            <w:tcW w:w="669"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性别</w:t>
            </w:r>
          </w:p>
        </w:tc>
        <w:tc>
          <w:tcPr>
            <w:tcW w:w="85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年龄</w:t>
            </w:r>
          </w:p>
        </w:tc>
        <w:tc>
          <w:tcPr>
            <w:tcW w:w="70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学历</w:t>
            </w:r>
          </w:p>
        </w:tc>
        <w:tc>
          <w:tcPr>
            <w:tcW w:w="969"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职称/资格</w:t>
            </w:r>
          </w:p>
        </w:tc>
        <w:tc>
          <w:tcPr>
            <w:tcW w:w="780"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专业</w:t>
            </w:r>
          </w:p>
        </w:tc>
        <w:tc>
          <w:tcPr>
            <w:tcW w:w="810"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经验</w:t>
            </w:r>
          </w:p>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年限</w:t>
            </w:r>
          </w:p>
        </w:tc>
        <w:tc>
          <w:tcPr>
            <w:tcW w:w="142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在本项目中担任职务</w:t>
            </w:r>
          </w:p>
        </w:tc>
        <w:tc>
          <w:tcPr>
            <w:tcW w:w="1065" w:type="dxa"/>
            <w:noWrap w:val="0"/>
            <w:vAlign w:val="center"/>
          </w:tcPr>
          <w:p>
            <w:pPr>
              <w:autoSpaceDE w:val="0"/>
              <w:autoSpaceDN w:val="0"/>
              <w:adjustRightInd w:val="0"/>
              <w:jc w:val="center"/>
              <w:rPr>
                <w:rFonts w:hint="eastAsia"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b/>
                <w:bCs/>
                <w:color w:val="000000" w:themeColor="text1"/>
                <w:sz w:val="24"/>
                <w:lang w:val="zh-CN"/>
                <w14:textFill>
                  <w14:solidFill>
                    <w14:schemeClr w14:val="tx1"/>
                  </w14:solidFill>
                </w14:textFill>
              </w:rPr>
              <w:t>电话（必填项）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noWrap w:val="0"/>
            <w:vAlign w:val="center"/>
          </w:tcPr>
          <w:p>
            <w:pPr>
              <w:pStyle w:val="44"/>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w:t>
            </w: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noWrap w:val="0"/>
            <w:vAlign w:val="center"/>
          </w:tcPr>
          <w:p>
            <w:pPr>
              <w:pStyle w:val="44"/>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w:t>
            </w: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noWrap w:val="0"/>
            <w:vAlign w:val="center"/>
          </w:tcPr>
          <w:p>
            <w:pPr>
              <w:pStyle w:val="44"/>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w:t>
            </w: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ind w:firstLine="112" w:firstLineChars="50"/>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w:t>
            </w: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5</w:t>
            </w: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6</w:t>
            </w: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jc w:val="cente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w:t>
            </w: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51"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6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5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0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969"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78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810"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425" w:type="dxa"/>
            <w:noWrap w:val="0"/>
            <w:vAlign w:val="center"/>
          </w:tcPr>
          <w:p>
            <w:pPr>
              <w:pStyle w:val="44"/>
              <w:rPr>
                <w:rFonts w:ascii="宋体" w:hAnsi="宋体" w:cs="Arial"/>
                <w:color w:val="000000" w:themeColor="text1"/>
                <w:sz w:val="24"/>
                <w:szCs w:val="24"/>
                <w14:textFill>
                  <w14:solidFill>
                    <w14:schemeClr w14:val="tx1"/>
                  </w14:solidFill>
                </w14:textFill>
              </w:rPr>
            </w:pPr>
          </w:p>
        </w:tc>
        <w:tc>
          <w:tcPr>
            <w:tcW w:w="1065" w:type="dxa"/>
            <w:noWrap w:val="0"/>
            <w:vAlign w:val="center"/>
          </w:tcPr>
          <w:p>
            <w:pPr>
              <w:pStyle w:val="44"/>
              <w:rPr>
                <w:rFonts w:ascii="宋体" w:hAnsi="宋体" w:cs="Arial"/>
                <w:color w:val="000000" w:themeColor="text1"/>
                <w:sz w:val="24"/>
                <w:szCs w:val="24"/>
                <w14:textFill>
                  <w14:solidFill>
                    <w14:schemeClr w14:val="tx1"/>
                  </w14:solidFill>
                </w14:textFill>
              </w:rPr>
            </w:pPr>
          </w:p>
        </w:tc>
      </w:tr>
    </w:tbl>
    <w:p>
      <w:pPr>
        <w:pStyle w:val="44"/>
        <w:ind w:firstLine="38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pStyle w:val="44"/>
        <w:ind w:firstLine="38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1.上表列出的人员，需附其资格证书及身份证的复印件。</w:t>
      </w:r>
    </w:p>
    <w:p>
      <w:pPr>
        <w:pStyle w:val="44"/>
        <w:ind w:firstLine="388"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2.招标文件中要求提供上述人员在本单位服务的证明或其他材料的，应按要求在本表后提供。</w:t>
      </w:r>
    </w:p>
    <w:p>
      <w:pPr>
        <w:tabs>
          <w:tab w:val="left" w:pos="1573"/>
        </w:tabs>
        <w:ind w:left="1003" w:leftChars="448"/>
        <w:rPr>
          <w:rFonts w:ascii="宋体" w:hAnsi="宋体"/>
          <w:bCs/>
          <w:color w:val="000000" w:themeColor="text1"/>
          <w:sz w:val="24"/>
          <w14:textFill>
            <w14:solidFill>
              <w14:schemeClr w14:val="tx1"/>
            </w14:solidFill>
          </w14:textFill>
        </w:rPr>
      </w:pPr>
    </w:p>
    <w:p>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投标人名称（签章）：</w:t>
      </w:r>
      <w:r>
        <w:rPr>
          <w:rFonts w:hint="eastAsia" w:ascii="宋体"/>
          <w:color w:val="000000" w:themeColor="text1"/>
          <w:sz w:val="24"/>
          <w:u w:val="single"/>
          <w14:textFill>
            <w14:solidFill>
              <w14:schemeClr w14:val="tx1"/>
            </w14:solidFill>
          </w14:textFill>
        </w:rPr>
        <w:t xml:space="preserve">                                    </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pPr>
        <w:autoSpaceDE w:val="0"/>
        <w:autoSpaceDN w:val="0"/>
        <w:adjustRightInd w:val="0"/>
        <w:spacing w:before="156" w:beforeLines="50" w:after="156" w:afterLines="5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pPr>
        <w:pStyle w:val="45"/>
        <w:ind w:firstLine="386"/>
        <w:rPr>
          <w:color w:val="000000" w:themeColor="text1"/>
          <w14:textFill>
            <w14:solidFill>
              <w14:schemeClr w14:val="tx1"/>
            </w14:solidFill>
          </w14:textFill>
        </w:rPr>
      </w:pPr>
    </w:p>
    <w:p>
      <w:pPr>
        <w:pStyle w:val="45"/>
        <w:ind w:firstLine="386"/>
        <w:rPr>
          <w:color w:val="000000" w:themeColor="text1"/>
          <w14:textFill>
            <w14:solidFill>
              <w14:schemeClr w14:val="tx1"/>
            </w14:solidFill>
          </w14:textFill>
        </w:rPr>
      </w:pPr>
    </w:p>
    <w:p>
      <w:pPr>
        <w:pStyle w:val="2"/>
        <w:outlineLvl w:val="9"/>
        <w:rPr>
          <w:rFonts w:hint="eastAsia" w:ascii="宋体" w:hAnsi="宋体" w:eastAsia="宋体" w:cs="黑体"/>
          <w:color w:val="000000" w:themeColor="text1"/>
          <w:sz w:val="24"/>
          <w:szCs w:val="24"/>
          <w:highlight w:val="none"/>
          <w:lang w:val="zh-CN"/>
          <w14:textFill>
            <w14:solidFill>
              <w14:schemeClr w14:val="tx1"/>
            </w14:solidFill>
          </w14:textFill>
        </w:rPr>
      </w:pPr>
    </w:p>
    <w:p>
      <w:pPr>
        <w:pStyle w:val="12"/>
        <w:spacing w:line="360" w:lineRule="auto"/>
        <w:jc w:val="left"/>
        <w:rPr>
          <w:rFonts w:hint="eastAsia" w:ascii="Times New Roman" w:hAnsi="Times New Roman"/>
          <w:b/>
          <w:color w:val="000000" w:themeColor="text1"/>
          <w:kern w:val="2"/>
          <w:sz w:val="24"/>
          <w:szCs w:val="24"/>
          <w:highlight w:val="none"/>
          <w14:textFill>
            <w14:solidFill>
              <w14:schemeClr w14:val="tx1"/>
            </w14:solidFill>
          </w14:textFill>
        </w:rPr>
      </w:pPr>
    </w:p>
    <w:p>
      <w:pPr>
        <w:pStyle w:val="12"/>
        <w:spacing w:line="360" w:lineRule="auto"/>
        <w:jc w:val="left"/>
        <w:rPr>
          <w:rFonts w:hint="eastAsia" w:ascii="Times New Roman" w:hAnsi="Times New Roman"/>
          <w:b/>
          <w:color w:val="000000" w:themeColor="text1"/>
          <w:kern w:val="2"/>
          <w:sz w:val="24"/>
          <w:szCs w:val="24"/>
          <w:highlight w:val="none"/>
          <w14:textFill>
            <w14:solidFill>
              <w14:schemeClr w14:val="tx1"/>
            </w14:solidFill>
          </w14:textFill>
        </w:rPr>
      </w:pPr>
    </w:p>
    <w:p>
      <w:pPr>
        <w:pStyle w:val="12"/>
        <w:spacing w:line="360" w:lineRule="auto"/>
        <w:jc w:val="left"/>
        <w:rPr>
          <w:rFonts w:hint="eastAsia" w:ascii="Times New Roman" w:hAnsi="Times New Roman"/>
          <w:b/>
          <w:color w:val="000000" w:themeColor="text1"/>
          <w:kern w:val="2"/>
          <w:sz w:val="24"/>
          <w:szCs w:val="24"/>
          <w:highlight w:val="none"/>
          <w14:textFill>
            <w14:solidFill>
              <w14:schemeClr w14:val="tx1"/>
            </w14:solidFill>
          </w14:textFill>
        </w:rPr>
      </w:pPr>
    </w:p>
    <w:p>
      <w:pPr>
        <w:pStyle w:val="12"/>
        <w:spacing w:line="360" w:lineRule="auto"/>
        <w:jc w:val="left"/>
        <w:rPr>
          <w:rFonts w:hint="eastAsia" w:ascii="Times New Roman" w:hAnsi="Times New Roman"/>
          <w:b/>
          <w:color w:val="000000" w:themeColor="text1"/>
          <w:kern w:val="2"/>
          <w:sz w:val="24"/>
          <w:szCs w:val="24"/>
          <w:highlight w:val="none"/>
          <w14:textFill>
            <w14:solidFill>
              <w14:schemeClr w14:val="tx1"/>
            </w14:solidFill>
          </w14:textFill>
        </w:rPr>
      </w:pPr>
    </w:p>
    <w:p>
      <w:pPr>
        <w:pStyle w:val="5"/>
        <w:jc w:val="center"/>
        <w:rPr>
          <w:rFonts w:ascii="黑体" w:hAnsi="黑体" w:eastAsia="黑体"/>
          <w:b w:val="0"/>
          <w:bCs w:val="0"/>
          <w:color w:val="000000" w:themeColor="text1"/>
          <w:kern w:val="0"/>
          <w:sz w:val="28"/>
          <w:szCs w:val="28"/>
          <w14:textFill>
            <w14:solidFill>
              <w14:schemeClr w14:val="tx1"/>
            </w14:solidFill>
          </w14:textFill>
        </w:rPr>
      </w:pPr>
      <w:r>
        <w:rPr>
          <w:rFonts w:hint="eastAsia" w:ascii="黑体" w:hAnsi="黑体" w:eastAsia="黑体"/>
          <w:b w:val="0"/>
          <w:bCs w:val="0"/>
          <w:color w:val="000000" w:themeColor="text1"/>
          <w:kern w:val="0"/>
          <w:sz w:val="28"/>
          <w:szCs w:val="28"/>
          <w:lang w:eastAsia="zh-CN"/>
          <w14:textFill>
            <w14:solidFill>
              <w14:schemeClr w14:val="tx1"/>
            </w14:solidFill>
          </w14:textFill>
        </w:rPr>
        <w:t>（</w:t>
      </w:r>
      <w:r>
        <w:rPr>
          <w:rFonts w:hint="eastAsia" w:ascii="黑体" w:hAnsi="黑体" w:eastAsia="黑体"/>
          <w:b w:val="0"/>
          <w:bCs w:val="0"/>
          <w:color w:val="000000" w:themeColor="text1"/>
          <w:kern w:val="0"/>
          <w:sz w:val="28"/>
          <w:szCs w:val="28"/>
          <w:lang w:val="en-US" w:eastAsia="zh-CN"/>
          <w14:textFill>
            <w14:solidFill>
              <w14:schemeClr w14:val="tx1"/>
            </w14:solidFill>
          </w14:textFill>
        </w:rPr>
        <w:t>三</w:t>
      </w:r>
      <w:r>
        <w:rPr>
          <w:rFonts w:hint="eastAsia" w:ascii="黑体" w:hAnsi="黑体" w:eastAsia="黑体"/>
          <w:b w:val="0"/>
          <w:bCs w:val="0"/>
          <w:color w:val="000000" w:themeColor="text1"/>
          <w:kern w:val="0"/>
          <w:sz w:val="28"/>
          <w:szCs w:val="28"/>
          <w:lang w:eastAsia="zh-CN"/>
          <w14:textFill>
            <w14:solidFill>
              <w14:schemeClr w14:val="tx1"/>
            </w14:solidFill>
          </w14:textFill>
        </w:rPr>
        <w:t>）</w:t>
      </w:r>
      <w:r>
        <w:rPr>
          <w:rFonts w:hint="eastAsia" w:ascii="黑体" w:hAnsi="黑体" w:eastAsia="黑体"/>
          <w:b w:val="0"/>
          <w:bCs w:val="0"/>
          <w:color w:val="000000" w:themeColor="text1"/>
          <w:kern w:val="0"/>
          <w:sz w:val="28"/>
          <w:szCs w:val="28"/>
          <w14:textFill>
            <w14:solidFill>
              <w14:schemeClr w14:val="tx1"/>
            </w14:solidFill>
          </w14:textFill>
        </w:rPr>
        <w:t>商务评审类证书一览表</w:t>
      </w:r>
    </w:p>
    <w:p>
      <w:pPr>
        <w:autoSpaceDE w:val="0"/>
        <w:autoSpaceDN w:val="0"/>
        <w:adjustRightInd w:val="0"/>
        <w:spacing w:before="156" w:beforeLines="50" w:after="156" w:afterLines="5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（如果有，提供）</w:t>
      </w:r>
    </w:p>
    <w:p>
      <w:pPr>
        <w:pStyle w:val="46"/>
        <w:rPr>
          <w:color w:val="000000" w:themeColor="text1"/>
          <w14:textFill>
            <w14:solidFill>
              <w14:schemeClr w14:val="tx1"/>
            </w14:solidFill>
          </w14:textFill>
        </w:rPr>
      </w:pP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证书名称</w:t>
            </w:r>
          </w:p>
        </w:tc>
        <w:tc>
          <w:tcPr>
            <w:tcW w:w="233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发证单位</w:t>
            </w:r>
          </w:p>
        </w:tc>
        <w:tc>
          <w:tcPr>
            <w:tcW w:w="2337"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证书等级</w:t>
            </w:r>
          </w:p>
        </w:tc>
        <w:tc>
          <w:tcPr>
            <w:tcW w:w="1795" w:type="dxa"/>
            <w:noWrap w:val="0"/>
            <w:vAlign w:val="center"/>
          </w:tcPr>
          <w:p>
            <w:pPr>
              <w:autoSpaceDE w:val="0"/>
              <w:autoSpaceDN w:val="0"/>
              <w:adjustRightInd w:val="0"/>
              <w:jc w:val="center"/>
              <w:rPr>
                <w:rFonts w:ascii="黑体" w:hAnsi="黑体" w:eastAsia="黑体" w:cs="黑体"/>
                <w:color w:val="000000" w:themeColor="text1"/>
                <w:sz w:val="24"/>
                <w:lang w:val="zh-CN"/>
                <w14:textFill>
                  <w14:solidFill>
                    <w14:schemeClr w14:val="tx1"/>
                  </w14:solidFill>
                </w14:textFill>
              </w:rPr>
            </w:pPr>
            <w:r>
              <w:rPr>
                <w:rFonts w:hint="eastAsia" w:ascii="黑体" w:hAnsi="黑体" w:eastAsia="黑体" w:cs="黑体"/>
                <w:color w:val="000000" w:themeColor="text1"/>
                <w:sz w:val="24"/>
                <w:lang w:val="zh-CN"/>
                <w14:textFill>
                  <w14:solidFill>
                    <w14:schemeClr w14:val="tx1"/>
                  </w14:solidFill>
                </w14:textFill>
              </w:rPr>
              <w:t>证书有效期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2337"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c>
          <w:tcPr>
            <w:tcW w:w="1795" w:type="dxa"/>
            <w:noWrap w:val="0"/>
            <w:vAlign w:val="center"/>
          </w:tcPr>
          <w:p>
            <w:pPr>
              <w:pStyle w:val="46"/>
              <w:jc w:val="center"/>
              <w:rPr>
                <w:rFonts w:ascii="宋体" w:hAnsi="宋体" w:cs="Arial"/>
                <w:color w:val="000000" w:themeColor="text1"/>
                <w:sz w:val="24"/>
                <w:szCs w:val="24"/>
                <w14:textFill>
                  <w14:solidFill>
                    <w14:schemeClr w14:val="tx1"/>
                  </w14:solidFill>
                </w14:textFill>
              </w:rPr>
            </w:pPr>
          </w:p>
        </w:tc>
      </w:tr>
    </w:tbl>
    <w:p>
      <w:pPr>
        <w:pStyle w:val="46"/>
        <w:tabs>
          <w:tab w:val="left" w:pos="1050"/>
        </w:tabs>
        <w:ind w:firstLine="448" w:firstLineChars="200"/>
        <w:jc w:val="both"/>
        <w:rPr>
          <w:rFonts w:ascii="宋体"/>
          <w:color w:val="000000" w:themeColor="text1"/>
          <w:kern w:val="2"/>
          <w:sz w:val="24"/>
          <w:szCs w:val="24"/>
          <w14:textFill>
            <w14:solidFill>
              <w14:schemeClr w14:val="tx1"/>
            </w14:solidFill>
          </w14:textFill>
        </w:rPr>
      </w:pPr>
      <w:r>
        <w:rPr>
          <w:rFonts w:hint="eastAsia" w:ascii="宋体"/>
          <w:color w:val="000000" w:themeColor="text1"/>
          <w:kern w:val="2"/>
          <w:sz w:val="24"/>
          <w:szCs w:val="24"/>
          <w14:textFill>
            <w14:solidFill>
              <w14:schemeClr w14:val="tx1"/>
            </w14:solidFill>
          </w14:textFill>
        </w:rPr>
        <w:t>注：</w:t>
      </w:r>
    </w:p>
    <w:p>
      <w:pPr>
        <w:pStyle w:val="47"/>
        <w:widowControl/>
        <w:tabs>
          <w:tab w:val="left" w:pos="0"/>
        </w:tabs>
        <w:ind w:firstLine="446"/>
        <w:rPr>
          <w:rFonts w:ascii="宋体" w:hAnsi="Times New Roman"/>
          <w:color w:val="000000" w:themeColor="text1"/>
          <w:sz w:val="24"/>
          <w:szCs w:val="24"/>
          <w14:textFill>
            <w14:solidFill>
              <w14:schemeClr w14:val="tx1"/>
            </w14:solidFill>
          </w14:textFill>
        </w:rPr>
      </w:pPr>
      <w:r>
        <w:rPr>
          <w:rFonts w:hint="eastAsia" w:ascii="宋体" w:hAnsi="Times New Roman"/>
          <w:color w:val="000000" w:themeColor="text1"/>
          <w:sz w:val="24"/>
          <w:szCs w:val="24"/>
          <w14:textFill>
            <w14:solidFill>
              <w14:schemeClr w14:val="tx1"/>
            </w14:solidFill>
          </w14:textFill>
        </w:rPr>
        <w:t>1.本表填写除资格审查内容外的认证、信誉、奖励、荣誉等商务评审因素涉及的证书。</w:t>
      </w:r>
    </w:p>
    <w:p>
      <w:pPr>
        <w:pStyle w:val="43"/>
        <w:tabs>
          <w:tab w:val="left" w:pos="0"/>
        </w:tabs>
        <w:ind w:firstLine="448"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2.请投标人严格按照要求在本表后提交相关证明材料，否则有可能影响评审结果。</w:t>
      </w:r>
    </w:p>
    <w:p>
      <w:pPr>
        <w:adjustRightInd w:val="0"/>
        <w:snapToGrid w:val="0"/>
        <w:ind w:firstLine="448" w:firstLineChars="200"/>
        <w:rPr>
          <w:rFonts w:ascii="宋体"/>
          <w:color w:val="000000" w:themeColor="text1"/>
          <w:sz w:val="24"/>
          <w14:textFill>
            <w14:solidFill>
              <w14:schemeClr w14:val="tx1"/>
            </w14:solidFill>
          </w14:textFill>
        </w:rPr>
      </w:pPr>
    </w:p>
    <w:p>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投标人名称（签章）：</w:t>
      </w:r>
      <w:r>
        <w:rPr>
          <w:rFonts w:hint="eastAsia" w:ascii="宋体"/>
          <w:color w:val="000000" w:themeColor="text1"/>
          <w:sz w:val="24"/>
          <w:u w:val="single"/>
          <w14:textFill>
            <w14:solidFill>
              <w14:schemeClr w14:val="tx1"/>
            </w14:solidFill>
          </w14:textFill>
        </w:rPr>
        <w:t xml:space="preserve">                                    </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pPr>
        <w:adjustRightInd w:val="0"/>
        <w:snapToGrid w:val="0"/>
        <w:ind w:firstLine="2016" w:firstLineChars="900"/>
        <w:outlineLvl w:val="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pPr>
        <w:autoSpaceDE w:val="0"/>
        <w:autoSpaceDN w:val="0"/>
        <w:adjustRightInd w:val="0"/>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color w:val="000000" w:themeColor="text1"/>
          <w:sz w:val="24"/>
          <w14:textFill>
            <w14:solidFill>
              <w14:schemeClr w14:val="tx1"/>
            </w14:solidFill>
          </w14:textFill>
        </w:rPr>
        <w:t xml:space="preserve">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pPr>
        <w:pStyle w:val="12"/>
        <w:numPr>
          <w:ilvl w:val="0"/>
          <w:numId w:val="0"/>
        </w:numPr>
        <w:spacing w:line="360" w:lineRule="auto"/>
        <w:jc w:val="center"/>
        <w:rPr>
          <w:rFonts w:hint="eastAsia" w:ascii="Times New Roman" w:hAnsi="Times New Roman"/>
          <w:b/>
          <w:color w:val="000000" w:themeColor="text1"/>
          <w:kern w:val="2"/>
          <w:sz w:val="30"/>
          <w:szCs w:val="30"/>
          <w:highlight w:val="none"/>
          <w:lang w:val="en-US" w:eastAsia="zh-CN"/>
          <w14:textFill>
            <w14:solidFill>
              <w14:schemeClr w14:val="tx1"/>
            </w14:solidFill>
          </w14:textFill>
        </w:rPr>
      </w:pPr>
    </w:p>
    <w:p>
      <w:pPr>
        <w:pStyle w:val="12"/>
        <w:numPr>
          <w:ilvl w:val="0"/>
          <w:numId w:val="0"/>
        </w:numPr>
        <w:spacing w:line="360" w:lineRule="auto"/>
        <w:jc w:val="center"/>
        <w:rPr>
          <w:rFonts w:hint="eastAsia" w:ascii="Times New Roman" w:hAnsi="Times New Roman"/>
          <w:b/>
          <w:color w:val="000000" w:themeColor="text1"/>
          <w:kern w:val="2"/>
          <w:sz w:val="30"/>
          <w:szCs w:val="30"/>
          <w:highlight w:val="none"/>
          <w:lang w:val="en-US" w:eastAsia="zh-CN"/>
          <w14:textFill>
            <w14:solidFill>
              <w14:schemeClr w14:val="tx1"/>
            </w14:solidFill>
          </w14:textFill>
        </w:rPr>
      </w:pPr>
      <w:r>
        <w:rPr>
          <w:rFonts w:hint="eastAsia" w:ascii="Times New Roman" w:hAnsi="Times New Roman"/>
          <w:b/>
          <w:color w:val="000000" w:themeColor="text1"/>
          <w:kern w:val="2"/>
          <w:sz w:val="30"/>
          <w:szCs w:val="30"/>
          <w:highlight w:val="none"/>
          <w:lang w:val="en-US" w:eastAsia="zh-CN"/>
          <w14:textFill>
            <w14:solidFill>
              <w14:schemeClr w14:val="tx1"/>
            </w14:solidFill>
          </w14:textFill>
        </w:rPr>
        <w:t>（四）设备配备情况（如有）</w:t>
      </w: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r>
        <w:rPr>
          <w:rFonts w:hint="eastAsia" w:ascii="Times New Roman" w:hAnsi="Times New Roman"/>
          <w:b/>
          <w:color w:val="000000" w:themeColor="text1"/>
          <w:kern w:val="2"/>
          <w:sz w:val="24"/>
          <w:szCs w:val="24"/>
          <w:highlight w:val="none"/>
          <w:lang w:val="en-US" w:eastAsia="zh-CN"/>
          <w14:textFill>
            <w14:solidFill>
              <w14:schemeClr w14:val="tx1"/>
            </w14:solidFill>
          </w14:textFill>
        </w:rPr>
        <w:t>格式自拟</w:t>
      </w: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widowControl/>
        <w:numPr>
          <w:ilvl w:val="0"/>
          <w:numId w:val="0"/>
        </w:numPr>
        <w:spacing w:line="360" w:lineRule="auto"/>
        <w:jc w:val="center"/>
        <w:rPr>
          <w:rFonts w:hint="eastAsia" w:ascii="Times New Roman" w:hAnsi="Times New Roman"/>
          <w:b/>
          <w:color w:val="000000" w:themeColor="text1"/>
          <w:kern w:val="2"/>
          <w:sz w:val="24"/>
          <w:szCs w:val="24"/>
          <w:highlight w:val="none"/>
          <w:lang w:val="en-US" w:eastAsia="zh-CN"/>
          <w14:textFill>
            <w14:solidFill>
              <w14:schemeClr w14:val="tx1"/>
            </w14:solidFill>
          </w14:textFill>
        </w:rPr>
      </w:pPr>
    </w:p>
    <w:p>
      <w:pPr>
        <w:pStyle w:val="12"/>
        <w:spacing w:line="360" w:lineRule="auto"/>
        <w:jc w:val="center"/>
        <w:rPr>
          <w:rFonts w:hint="eastAsia" w:ascii="Times New Roman" w:hAnsi="Times New Roman"/>
          <w:b/>
          <w:color w:val="000000" w:themeColor="text1"/>
          <w:kern w:val="2"/>
          <w:sz w:val="30"/>
          <w:szCs w:val="30"/>
          <w:highlight w:val="none"/>
          <w:lang w:val="zh-CN"/>
          <w14:textFill>
            <w14:solidFill>
              <w14:schemeClr w14:val="tx1"/>
            </w14:solidFill>
          </w14:textFill>
        </w:rPr>
      </w:pPr>
      <w:r>
        <w:rPr>
          <w:rFonts w:hint="eastAsia" w:ascii="Times New Roman" w:hAnsi="Times New Roman"/>
          <w:b/>
          <w:color w:val="000000" w:themeColor="text1"/>
          <w:kern w:val="2"/>
          <w:sz w:val="30"/>
          <w:szCs w:val="30"/>
          <w:highlight w:val="none"/>
          <w:lang w:val="zh-CN"/>
          <w14:textFill>
            <w14:solidFill>
              <w14:schemeClr w14:val="tx1"/>
            </w14:solidFill>
          </w14:textFill>
        </w:rPr>
        <w:t>（</w:t>
      </w:r>
      <w:r>
        <w:rPr>
          <w:rFonts w:hint="eastAsia" w:ascii="Times New Roman" w:hAnsi="Times New Roman"/>
          <w:b/>
          <w:color w:val="000000" w:themeColor="text1"/>
          <w:kern w:val="2"/>
          <w:sz w:val="30"/>
          <w:szCs w:val="30"/>
          <w:highlight w:val="none"/>
          <w:lang w:val="en-US" w:eastAsia="zh-CN"/>
          <w14:textFill>
            <w14:solidFill>
              <w14:schemeClr w14:val="tx1"/>
            </w14:solidFill>
          </w14:textFill>
        </w:rPr>
        <w:t>五</w:t>
      </w:r>
      <w:r>
        <w:rPr>
          <w:rFonts w:hint="eastAsia" w:ascii="Times New Roman" w:hAnsi="Times New Roman"/>
          <w:b/>
          <w:color w:val="000000" w:themeColor="text1"/>
          <w:kern w:val="2"/>
          <w:sz w:val="30"/>
          <w:szCs w:val="30"/>
          <w:highlight w:val="none"/>
          <w:lang w:val="zh-CN"/>
          <w14:textFill>
            <w14:solidFill>
              <w14:schemeClr w14:val="tx1"/>
            </w14:solidFill>
          </w14:textFill>
        </w:rPr>
        <w:t>）投标人根据招标文件要求认为需要提供的其他资料</w:t>
      </w:r>
    </w:p>
    <w:p>
      <w:pPr>
        <w:pStyle w:val="2"/>
        <w:jc w:val="both"/>
        <w:outlineLvl w:val="9"/>
        <w:rPr>
          <w:color w:val="000000" w:themeColor="text1"/>
          <w:highlight w:val="none"/>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5"/>
        <w:numPr>
          <w:ilvl w:val="0"/>
          <w:numId w:val="5"/>
        </w:numPr>
        <w:jc w:val="center"/>
        <w:rPr>
          <w:rFonts w:hint="eastAsia" w:ascii="Times New Roman" w:hAnsi="Times New Roman"/>
          <w:b/>
          <w:color w:val="000000" w:themeColor="text1"/>
          <w:kern w:val="2"/>
          <w:sz w:val="30"/>
          <w:szCs w:val="30"/>
          <w:highlight w:val="none"/>
          <w:lang w:val="en-US" w:eastAsia="zh-CN"/>
          <w14:textFill>
            <w14:solidFill>
              <w14:schemeClr w14:val="tx1"/>
            </w14:solidFill>
          </w14:textFill>
        </w:rPr>
      </w:pPr>
      <w:r>
        <w:rPr>
          <w:rFonts w:hint="eastAsia" w:ascii="Times New Roman" w:hAnsi="Times New Roman"/>
          <w:b/>
          <w:color w:val="000000" w:themeColor="text1"/>
          <w:kern w:val="2"/>
          <w:sz w:val="30"/>
          <w:szCs w:val="30"/>
          <w:highlight w:val="none"/>
          <w:lang w:val="en-US" w:eastAsia="zh-CN"/>
          <w14:textFill>
            <w14:solidFill>
              <w14:schemeClr w14:val="tx1"/>
            </w14:solidFill>
          </w14:textFill>
        </w:rPr>
        <w:t>附件</w:t>
      </w:r>
    </w:p>
    <w:p>
      <w:pPr>
        <w:pStyle w:val="6"/>
        <w:numPr>
          <w:ilvl w:val="0"/>
          <w:numId w:val="0"/>
        </w:numPr>
        <w:rPr>
          <w:rFonts w:hint="eastAsia"/>
          <w:color w:val="000000" w:themeColor="text1"/>
          <w:sz w:val="28"/>
          <w:szCs w:val="21"/>
          <w:lang w:val="en-US" w:eastAsia="zh-CN"/>
          <w14:textFill>
            <w14:solidFill>
              <w14:schemeClr w14:val="tx1"/>
            </w14:solidFill>
          </w14:textFill>
        </w:rPr>
      </w:pPr>
    </w:p>
    <w:p>
      <w:pPr>
        <w:pStyle w:val="6"/>
        <w:numPr>
          <w:ilvl w:val="0"/>
          <w:numId w:val="0"/>
        </w:numPr>
        <w:rPr>
          <w:rFonts w:hint="default"/>
          <w:b/>
          <w:bCs/>
          <w:color w:val="000000" w:themeColor="text1"/>
          <w:sz w:val="28"/>
          <w:szCs w:val="21"/>
          <w:lang w:val="en-US" w:eastAsia="zh-CN"/>
          <w14:textFill>
            <w14:solidFill>
              <w14:schemeClr w14:val="tx1"/>
            </w14:solidFill>
          </w14:textFill>
        </w:rPr>
      </w:pPr>
      <w:r>
        <w:rPr>
          <w:rFonts w:hint="eastAsia"/>
          <w:b/>
          <w:bCs/>
          <w:color w:val="000000" w:themeColor="text1"/>
          <w:sz w:val="28"/>
          <w:szCs w:val="21"/>
          <w:lang w:val="en-US" w:eastAsia="zh-CN"/>
          <w14:textFill>
            <w14:solidFill>
              <w14:schemeClr w14:val="tx1"/>
            </w14:solidFill>
          </w14:textFill>
        </w:rPr>
        <w:t>附件1</w:t>
      </w:r>
    </w:p>
    <w:p>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中小企业声明函</w:t>
      </w:r>
    </w:p>
    <w:p>
      <w:pPr>
        <w:tabs>
          <w:tab w:val="left" w:pos="1573"/>
        </w:tabs>
        <w:autoSpaceDN w:val="0"/>
        <w:ind w:firstLine="672" w:firstLineChars="300"/>
        <w:rPr>
          <w:rFonts w:ascii="宋体" w:hAnsi="宋体" w:cs="宋体"/>
          <w:snapToGrid w:val="0"/>
          <w:color w:val="000000" w:themeColor="text1"/>
          <w:sz w:val="24"/>
          <w14:textFill>
            <w14:solidFill>
              <w14:schemeClr w14:val="tx1"/>
            </w14:solidFill>
          </w14:textFill>
        </w:rPr>
      </w:pPr>
    </w:p>
    <w:p>
      <w:pPr>
        <w:tabs>
          <w:tab w:val="left" w:pos="1573"/>
        </w:tabs>
        <w:autoSpaceDN w:val="0"/>
        <w:ind w:firstLine="672" w:firstLineChars="3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本公司郑重声明，根据《政府采</w:t>
      </w:r>
      <w:r>
        <w:rPr>
          <w:rFonts w:hint="eastAsia" w:ascii="宋体" w:hAnsi="宋体" w:cs="宋体"/>
          <w:color w:val="000000" w:themeColor="text1"/>
          <w:sz w:val="24"/>
          <w14:textFill>
            <w14:solidFill>
              <w14:schemeClr w14:val="tx1"/>
            </w14:solidFill>
          </w14:textFill>
        </w:rPr>
        <w:t>购促进中小企业发展暂行办法》（财库[2011]181号）的规定，本公司为______（请填写：中型、小型、微型）企业。即，本公司同时满足以下条件：</w:t>
      </w:r>
    </w:p>
    <w:p>
      <w:pPr>
        <w:pBdr>
          <w:top w:val="none" w:color="000000" w:sz="0" w:space="0"/>
          <w:left w:val="none" w:color="000000" w:sz="0" w:space="0"/>
          <w:bottom w:val="none" w:color="000000" w:sz="0" w:space="0"/>
          <w:right w:val="none" w:color="000000" w:sz="0" w:space="0"/>
        </w:pBdr>
        <w:tabs>
          <w:tab w:val="left" w:pos="1573"/>
        </w:tabs>
        <w:autoSpaceDN w:val="0"/>
        <w:ind w:left="112" w:leftChars="50" w:right="285"/>
        <w:rPr>
          <w:rFonts w:ascii="宋体" w:hAnsi="宋体" w:cs="宋体"/>
          <w:color w:val="000000" w:themeColor="text1"/>
          <w:sz w:val="24"/>
          <w14:textFill>
            <w14:solidFill>
              <w14:schemeClr w14:val="tx1"/>
            </w14:solidFill>
          </w14:textFill>
        </w:rPr>
      </w:pPr>
    </w:p>
    <w:p>
      <w:pPr>
        <w:tabs>
          <w:tab w:val="left" w:pos="1573"/>
        </w:tabs>
        <w:autoSpaceDN w:val="0"/>
        <w:ind w:left="112" w:lef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1.根据《工业和信息化部、国家统计局、国家发展和改革委员会、财政部关于印发中小企业划型标准规定的通知》（工信部联企业[2011]300号）规定的划分标准，本公司为______（请填写：中型、小型、微型）企业。</w:t>
      </w:r>
    </w:p>
    <w:p>
      <w:pPr>
        <w:tabs>
          <w:tab w:val="left" w:pos="1573"/>
        </w:tabs>
        <w:autoSpaceDN w:val="0"/>
        <w:ind w:left="112" w:leftChars="50"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tabs>
          <w:tab w:val="left" w:pos="1573"/>
        </w:tabs>
        <w:autoSpaceDN w:val="0"/>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本公司对上述声明的真实性负责。如有虚假，将依法承担相应责任。</w:t>
      </w:r>
    </w:p>
    <w:p>
      <w:pPr>
        <w:adjustRightInd w:val="0"/>
        <w:snapToGrid w:val="0"/>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adjustRightInd w:val="0"/>
        <w:snapToGrid w:val="0"/>
        <w:ind w:firstLine="44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tabs>
          <w:tab w:val="left" w:pos="1573"/>
        </w:tabs>
        <w:ind w:left="1003" w:leftChars="44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adjustRightInd w:val="0"/>
        <w:snapToGrid w:val="0"/>
        <w:ind w:firstLine="448" w:firstLineChars="20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投标人名称（签章）：</w:t>
      </w:r>
      <w:r>
        <w:rPr>
          <w:rFonts w:hint="eastAsia" w:ascii="宋体"/>
          <w:color w:val="000000" w:themeColor="text1"/>
          <w:sz w:val="24"/>
          <w:u w:val="single"/>
          <w14:textFill>
            <w14:solidFill>
              <w14:schemeClr w14:val="tx1"/>
            </w14:solidFill>
          </w14:textFill>
        </w:rPr>
        <w:t xml:space="preserve">                                    </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pPr>
        <w:adjustRightInd w:val="0"/>
        <w:snapToGrid w:val="0"/>
        <w:ind w:firstLine="448"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pPr>
        <w:tabs>
          <w:tab w:val="left" w:pos="1573"/>
        </w:tabs>
        <w:rPr>
          <w:rFonts w:ascii="宋体" w:hAnsi="宋体"/>
          <w:color w:val="000000" w:themeColor="text1"/>
          <w:sz w:val="24"/>
          <w14:textFill>
            <w14:solidFill>
              <w14:schemeClr w14:val="tx1"/>
            </w14:solidFill>
          </w14:textFill>
        </w:rPr>
      </w:pPr>
    </w:p>
    <w:p>
      <w:pPr>
        <w:pStyle w:val="11"/>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snapToGrid w:val="0"/>
          <w:color w:val="000000" w:themeColor="text1"/>
          <w:kern w:val="0"/>
          <w:sz w:val="24"/>
          <w:szCs w:val="24"/>
          <w14:textFill>
            <w14:solidFill>
              <w14:schemeClr w14:val="tx1"/>
            </w14:solidFill>
          </w14:textFill>
        </w:rPr>
        <w:t xml:space="preserve">                    </w:t>
      </w:r>
    </w:p>
    <w:p>
      <w:pPr>
        <w:pStyle w:val="11"/>
        <w:adjustRightInd w:val="0"/>
        <w:snapToGrid w:val="0"/>
        <w:ind w:firstLine="448" w:firstLineChars="200"/>
        <w:rPr>
          <w:rFonts w:hint="eastAsia"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bCs/>
          <w:snapToGrid w:val="0"/>
          <w:color w:val="000000" w:themeColor="text1"/>
          <w:kern w:val="0"/>
          <w:sz w:val="24"/>
          <w:szCs w:val="24"/>
          <w14:textFill>
            <w14:solidFill>
              <w14:schemeClr w14:val="tx1"/>
            </w14:solidFill>
          </w14:textFill>
        </w:rPr>
        <w:t>日期:</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年</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月</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日</w:t>
      </w:r>
    </w:p>
    <w:p>
      <w:pPr>
        <w:rPr>
          <w:rFonts w:hint="eastAsia" w:ascii="宋体" w:hAnsi="宋体" w:eastAsia="宋体"/>
          <w:snapToGrid w:val="0"/>
          <w:color w:val="000000" w:themeColor="text1"/>
          <w:kern w:val="0"/>
          <w:sz w:val="24"/>
          <w:szCs w:val="24"/>
          <w14:textFill>
            <w14:solidFill>
              <w14:schemeClr w14:val="tx1"/>
            </w14:solidFill>
          </w14:textFill>
        </w:rPr>
      </w:pPr>
    </w:p>
    <w:p>
      <w:pPr>
        <w:pStyle w:val="2"/>
        <w:rPr>
          <w:rFonts w:hint="eastAsia" w:ascii="宋体" w:hAnsi="宋体" w:eastAsia="宋体"/>
          <w:snapToGrid w:val="0"/>
          <w:color w:val="000000" w:themeColor="text1"/>
          <w:kern w:val="0"/>
          <w:sz w:val="24"/>
          <w:szCs w:val="24"/>
          <w14:textFill>
            <w14:solidFill>
              <w14:schemeClr w14:val="tx1"/>
            </w14:solidFill>
          </w14:textFill>
        </w:rPr>
      </w:pPr>
    </w:p>
    <w:p>
      <w:pPr>
        <w:rPr>
          <w:rFonts w:hint="eastAsia" w:ascii="宋体" w:hAnsi="宋体" w:eastAsia="宋体"/>
          <w:snapToGrid w:val="0"/>
          <w:color w:val="000000" w:themeColor="text1"/>
          <w:kern w:val="0"/>
          <w:sz w:val="24"/>
          <w:szCs w:val="24"/>
          <w14:textFill>
            <w14:solidFill>
              <w14:schemeClr w14:val="tx1"/>
            </w14:solidFill>
          </w14:textFill>
        </w:rPr>
      </w:pPr>
    </w:p>
    <w:p>
      <w:pPr>
        <w:pStyle w:val="2"/>
        <w:rPr>
          <w:color w:val="000000" w:themeColor="text1"/>
          <w14:textFill>
            <w14:solidFill>
              <w14:schemeClr w14:val="tx1"/>
            </w14:solidFill>
          </w14:textFill>
        </w:rPr>
        <w:sectPr>
          <w:footerReference r:id="rId17" w:type="first"/>
          <w:footerReference r:id="rId16" w:type="default"/>
          <w:pgSz w:w="11907" w:h="16840"/>
          <w:pgMar w:top="1440" w:right="1803" w:bottom="1440" w:left="1803" w:header="851" w:footer="850" w:gutter="0"/>
          <w:pgNumType w:fmt="decimal"/>
          <w:cols w:space="720" w:num="1"/>
          <w:titlePg/>
          <w:docGrid w:type="linesAndChars" w:linePitch="312" w:charSpace="-3473"/>
        </w:sectPr>
      </w:pPr>
    </w:p>
    <w:p>
      <w:pPr>
        <w:pStyle w:val="5"/>
        <w:jc w:val="left"/>
        <w:rPr>
          <w:rFonts w:hint="default" w:ascii="黑体" w:hAnsi="黑体" w:eastAsia="黑体"/>
          <w:b w:val="0"/>
          <w:bCs w:val="0"/>
          <w:color w:val="000000" w:themeColor="text1"/>
          <w:kern w:val="0"/>
          <w:sz w:val="30"/>
          <w:szCs w:val="30"/>
          <w:lang w:val="en-US" w:eastAsia="zh-CN"/>
          <w14:textFill>
            <w14:solidFill>
              <w14:schemeClr w14:val="tx1"/>
            </w14:solidFill>
          </w14:textFill>
        </w:rPr>
      </w:pPr>
      <w:r>
        <w:rPr>
          <w:rFonts w:hint="eastAsia" w:ascii="黑体" w:hAnsi="黑体" w:eastAsia="黑体"/>
          <w:b w:val="0"/>
          <w:bCs w:val="0"/>
          <w:color w:val="000000" w:themeColor="text1"/>
          <w:kern w:val="0"/>
          <w:sz w:val="30"/>
          <w:szCs w:val="30"/>
          <w:lang w:val="en-US" w:eastAsia="zh-CN"/>
          <w14:textFill>
            <w14:solidFill>
              <w14:schemeClr w14:val="tx1"/>
            </w14:solidFill>
          </w14:textFill>
        </w:rPr>
        <w:t>附件2</w:t>
      </w:r>
    </w:p>
    <w:p>
      <w:pPr>
        <w:pStyle w:val="5"/>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残疾人福利性单位声明函</w:t>
      </w:r>
    </w:p>
    <w:p>
      <w:pPr>
        <w:autoSpaceDE w:val="0"/>
        <w:autoSpaceDN w:val="0"/>
        <w:adjustRightInd w:val="0"/>
        <w:spacing w:before="159" w:beforeLines="50" w:after="159" w:afterLines="50"/>
        <w:ind w:firstLine="480" w:firstLineChars="200"/>
        <w:jc w:val="center"/>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（如果是，提供）</w:t>
      </w:r>
    </w:p>
    <w:p>
      <w:pPr>
        <w:autoSpaceDE w:val="0"/>
        <w:autoSpaceDN w:val="0"/>
        <w:adjustRightInd w:val="0"/>
        <w:spacing w:before="159" w:beforeLines="50" w:after="159" w:afterLines="50"/>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before="159" w:beforeLines="50" w:after="159" w:afterLines="50"/>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本单位对上述声明的真实性负责。如有虚假，将依法承担相应责任。</w:t>
      </w:r>
    </w:p>
    <w:p>
      <w:pPr>
        <w:adjustRightInd w:val="0"/>
        <w:snapToGrid w:val="0"/>
        <w:ind w:firstLine="480" w:firstLineChars="200"/>
        <w:rPr>
          <w:rFonts w:ascii="宋体" w:hAnsi="宋体"/>
          <w:snapToGrid w:val="0"/>
          <w:color w:val="000000" w:themeColor="text1"/>
          <w:kern w:val="0"/>
          <w:sz w:val="24"/>
          <w14:textFill>
            <w14:solidFill>
              <w14:schemeClr w14:val="tx1"/>
            </w14:solidFill>
          </w14:textFill>
        </w:rPr>
      </w:pPr>
    </w:p>
    <w:p>
      <w:pPr>
        <w:adjustRightInd w:val="0"/>
        <w:snapToGrid w:val="0"/>
        <w:ind w:firstLine="480" w:firstLineChars="200"/>
        <w:rPr>
          <w:rFonts w:ascii="宋体" w:hAnsi="宋体"/>
          <w:snapToGrid w:val="0"/>
          <w:color w:val="000000" w:themeColor="text1"/>
          <w:kern w:val="0"/>
          <w:sz w:val="24"/>
          <w14:textFill>
            <w14:solidFill>
              <w14:schemeClr w14:val="tx1"/>
            </w14:solidFill>
          </w14:textFill>
        </w:rPr>
      </w:pPr>
    </w:p>
    <w:p>
      <w:pPr>
        <w:adjustRightInd w:val="0"/>
        <w:snapToGrid w:val="0"/>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 xml:space="preserve">                                         </w:t>
      </w:r>
    </w:p>
    <w:p>
      <w:pPr>
        <w:tabs>
          <w:tab w:val="left" w:pos="1573"/>
        </w:tabs>
        <w:ind w:left="1075" w:leftChars="44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adjustRightInd w:val="0"/>
        <w:snapToGrid w:val="0"/>
        <w:ind w:firstLine="480" w:firstLineChars="200"/>
        <w:rPr>
          <w:rFonts w:ascii="宋体"/>
          <w:color w:val="000000" w:themeColor="text1"/>
          <w:sz w:val="24"/>
          <w:u w:val="single"/>
          <w14:textFill>
            <w14:solidFill>
              <w14:schemeClr w14:val="tx1"/>
            </w14:solidFill>
          </w14:textFill>
        </w:rPr>
      </w:pPr>
      <w:r>
        <w:rPr>
          <w:rFonts w:hint="eastAsia" w:ascii="宋体"/>
          <w:color w:val="000000" w:themeColor="text1"/>
          <w:sz w:val="24"/>
          <w14:textFill>
            <w14:solidFill>
              <w14:schemeClr w14:val="tx1"/>
            </w14:solidFill>
          </w14:textFill>
        </w:rPr>
        <w:t>投标人名称（签章）：</w:t>
      </w:r>
      <w:r>
        <w:rPr>
          <w:rFonts w:hint="eastAsia" w:ascii="宋体"/>
          <w:color w:val="000000" w:themeColor="text1"/>
          <w:sz w:val="24"/>
          <w:u w:val="single"/>
          <w14:textFill>
            <w14:solidFill>
              <w14:schemeClr w14:val="tx1"/>
            </w14:solidFill>
          </w14:textFill>
        </w:rPr>
        <w:t xml:space="preserve">                                    </w:t>
      </w:r>
    </w:p>
    <w:p>
      <w:pPr>
        <w:adjustRightInd w:val="0"/>
        <w:snapToGrid w:val="0"/>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法定代表人（单位负责人）</w:t>
      </w:r>
    </w:p>
    <w:p>
      <w:pPr>
        <w:adjustRightInd w:val="0"/>
        <w:snapToGrid w:val="0"/>
        <w:ind w:firstLine="480" w:firstLineChars="200"/>
        <w:rPr>
          <w:rFonts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或授权代表（签   章）</w:t>
      </w:r>
      <w:r>
        <w:rPr>
          <w:rFonts w:hint="eastAsia" w:ascii="宋体"/>
          <w:color w:val="000000" w:themeColor="text1"/>
          <w:sz w:val="24"/>
          <w14:textFill>
            <w14:solidFill>
              <w14:schemeClr w14:val="tx1"/>
            </w14:solidFill>
          </w14:textFill>
        </w:rPr>
        <w:t>：</w:t>
      </w:r>
      <w:r>
        <w:rPr>
          <w:rFonts w:hint="eastAsia" w:ascii="宋体"/>
          <w:color w:val="000000" w:themeColor="text1"/>
          <w:sz w:val="24"/>
          <w:u w:val="single"/>
          <w14:textFill>
            <w14:solidFill>
              <w14:schemeClr w14:val="tx1"/>
            </w14:solidFill>
          </w14:textFill>
        </w:rPr>
        <w:t xml:space="preserve">                                </w:t>
      </w:r>
    </w:p>
    <w:p>
      <w:pPr>
        <w:tabs>
          <w:tab w:val="left" w:pos="1573"/>
        </w:tabs>
        <w:rPr>
          <w:rFonts w:ascii="宋体" w:hAnsi="宋体"/>
          <w:color w:val="000000" w:themeColor="text1"/>
          <w:sz w:val="24"/>
          <w14:textFill>
            <w14:solidFill>
              <w14:schemeClr w14:val="tx1"/>
            </w14:solidFill>
          </w14:textFill>
        </w:rPr>
      </w:pPr>
    </w:p>
    <w:p>
      <w:pPr>
        <w:pStyle w:val="11"/>
        <w:adjustRightInd w:val="0"/>
        <w:snapToGrid w:val="0"/>
        <w:ind w:firstLine="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snapToGrid w:val="0"/>
          <w:color w:val="000000" w:themeColor="text1"/>
          <w:kern w:val="0"/>
          <w:sz w:val="24"/>
          <w:szCs w:val="24"/>
          <w14:textFill>
            <w14:solidFill>
              <w14:schemeClr w14:val="tx1"/>
            </w14:solidFill>
          </w14:textFill>
        </w:rPr>
        <w:t xml:space="preserve">                    </w:t>
      </w:r>
    </w:p>
    <w:p>
      <w:pPr>
        <w:pStyle w:val="11"/>
        <w:adjustRightInd w:val="0"/>
        <w:snapToGrid w:val="0"/>
        <w:ind w:firstLine="480" w:firstLineChars="200"/>
        <w:rPr>
          <w:rFonts w:ascii="宋体" w:hAnsi="宋体" w:eastAsia="宋体"/>
          <w:snapToGrid w:val="0"/>
          <w:color w:val="000000" w:themeColor="text1"/>
          <w:kern w:val="0"/>
          <w:sz w:val="24"/>
          <w:szCs w:val="24"/>
          <w14:textFill>
            <w14:solidFill>
              <w14:schemeClr w14:val="tx1"/>
            </w14:solidFill>
          </w14:textFill>
        </w:rPr>
      </w:pPr>
      <w:r>
        <w:rPr>
          <w:rFonts w:hint="eastAsia" w:ascii="宋体" w:hAnsi="宋体" w:eastAsia="宋体"/>
          <w:bCs/>
          <w:snapToGrid w:val="0"/>
          <w:color w:val="000000" w:themeColor="text1"/>
          <w:kern w:val="0"/>
          <w:sz w:val="24"/>
          <w:szCs w:val="24"/>
          <w14:textFill>
            <w14:solidFill>
              <w14:schemeClr w14:val="tx1"/>
            </w14:solidFill>
          </w14:textFill>
        </w:rPr>
        <w:t>日期:</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年</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月</w:t>
      </w:r>
      <w:r>
        <w:rPr>
          <w:rFonts w:hint="eastAsia" w:ascii="宋体" w:hAnsi="宋体" w:eastAsia="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snapToGrid w:val="0"/>
          <w:color w:val="000000" w:themeColor="text1"/>
          <w:kern w:val="0"/>
          <w:sz w:val="24"/>
          <w:szCs w:val="24"/>
          <w14:textFill>
            <w14:solidFill>
              <w14:schemeClr w14:val="tx1"/>
            </w14:solidFill>
          </w14:textFill>
        </w:rPr>
        <w:t>日</w:t>
      </w:r>
    </w:p>
    <w:p>
      <w:pPr>
        <w:adjustRightInd w:val="0"/>
        <w:snapToGrid w:val="0"/>
        <w:ind w:firstLine="480" w:firstLineChars="200"/>
        <w:rPr>
          <w:rFonts w:ascii="宋体" w:hAnsi="宋体"/>
          <w:snapToGrid w:val="0"/>
          <w:color w:val="000000" w:themeColor="text1"/>
          <w:kern w:val="0"/>
          <w:sz w:val="24"/>
          <w14:textFill>
            <w14:solidFill>
              <w14:schemeClr w14:val="tx1"/>
            </w14:solidFill>
          </w14:textFill>
        </w:rPr>
      </w:pPr>
    </w:p>
    <w:p>
      <w:pPr>
        <w:rPr>
          <w:color w:val="000000" w:themeColor="text1"/>
          <w14:textFill>
            <w14:solidFill>
              <w14:schemeClr w14:val="tx1"/>
            </w14:solidFill>
          </w14:textFill>
        </w:rPr>
      </w:pPr>
    </w:p>
    <w:p>
      <w:pPr>
        <w:rPr>
          <w:b/>
          <w:bCs/>
          <w:color w:val="000000" w:themeColor="text1"/>
          <w:sz w:val="30"/>
          <w:szCs w:val="30"/>
          <w14:textFill>
            <w14:solidFill>
              <w14:schemeClr w14:val="tx1"/>
            </w14:solidFill>
          </w14:textFill>
        </w:rPr>
      </w:pPr>
    </w:p>
    <w:p>
      <w:pPr>
        <w:rPr>
          <w:rFonts w:ascii="黑体" w:hAnsi="黑体" w:eastAsia="黑体"/>
          <w:color w:val="000000" w:themeColor="text1"/>
          <w:kern w:val="0"/>
          <w:sz w:val="30"/>
          <w:szCs w:val="30"/>
          <w14:textFill>
            <w14:solidFill>
              <w14:schemeClr w14:val="tx1"/>
            </w14:solidFill>
          </w14:textFill>
        </w:rPr>
      </w:pPr>
    </w:p>
    <w:p>
      <w:pPr>
        <w:pStyle w:val="10"/>
        <w:rPr>
          <w:rFonts w:ascii="黑体" w:hAnsi="黑体" w:eastAsia="黑体"/>
          <w:color w:val="000000" w:themeColor="text1"/>
          <w:kern w:val="0"/>
          <w:sz w:val="30"/>
          <w:szCs w:val="30"/>
          <w14:textFill>
            <w14:solidFill>
              <w14:schemeClr w14:val="tx1"/>
            </w14:solidFill>
          </w14:textFill>
        </w:rPr>
      </w:pPr>
    </w:p>
    <w:p>
      <w:pPr>
        <w:pStyle w:val="10"/>
        <w:rPr>
          <w:rFonts w:ascii="黑体" w:hAnsi="黑体" w:eastAsia="黑体"/>
          <w:color w:val="000000" w:themeColor="text1"/>
          <w:kern w:val="0"/>
          <w:sz w:val="30"/>
          <w:szCs w:val="30"/>
          <w14:textFill>
            <w14:solidFill>
              <w14:schemeClr w14:val="tx1"/>
            </w14:solidFill>
          </w14:textFill>
        </w:rPr>
      </w:pPr>
    </w:p>
    <w:p>
      <w:pPr>
        <w:pStyle w:val="10"/>
        <w:rPr>
          <w:rFonts w:ascii="黑体" w:hAnsi="黑体" w:eastAsia="黑体"/>
          <w:color w:val="000000" w:themeColor="text1"/>
          <w:kern w:val="0"/>
          <w:sz w:val="30"/>
          <w:szCs w:val="30"/>
          <w14:textFill>
            <w14:solidFill>
              <w14:schemeClr w14:val="tx1"/>
            </w14:solidFill>
          </w14:textFill>
        </w:rPr>
      </w:pPr>
    </w:p>
    <w:p>
      <w:pPr>
        <w:pStyle w:val="10"/>
        <w:rPr>
          <w:rFonts w:ascii="黑体" w:hAnsi="黑体" w:eastAsia="黑体"/>
          <w:color w:val="000000" w:themeColor="text1"/>
          <w:kern w:val="0"/>
          <w:sz w:val="30"/>
          <w:szCs w:val="30"/>
          <w14:textFill>
            <w14:solidFill>
              <w14:schemeClr w14:val="tx1"/>
            </w14:solidFill>
          </w14:textFill>
        </w:rPr>
      </w:pPr>
    </w:p>
    <w:p>
      <w:pPr>
        <w:pStyle w:val="10"/>
        <w:rPr>
          <w:rFonts w:ascii="黑体" w:hAnsi="黑体" w:eastAsia="黑体"/>
          <w:color w:val="000000" w:themeColor="text1"/>
          <w:kern w:val="0"/>
          <w:sz w:val="30"/>
          <w:szCs w:val="30"/>
          <w14:textFill>
            <w14:solidFill>
              <w14:schemeClr w14:val="tx1"/>
            </w14:solidFill>
          </w14:textFill>
        </w:rPr>
      </w:pPr>
    </w:p>
    <w:p>
      <w:pPr>
        <w:rPr>
          <w:rFonts w:ascii="黑体" w:hAnsi="黑体" w:eastAsia="黑体"/>
          <w:color w:val="000000" w:themeColor="text1"/>
          <w:kern w:val="0"/>
          <w:sz w:val="30"/>
          <w:szCs w:val="30"/>
          <w14:textFill>
            <w14:solidFill>
              <w14:schemeClr w14:val="tx1"/>
            </w14:solidFill>
          </w14:textFill>
        </w:rPr>
      </w:pPr>
    </w:p>
    <w:p>
      <w:pPr>
        <w:pStyle w:val="2"/>
        <w:rPr>
          <w:rFonts w:ascii="黑体" w:hAnsi="黑体" w:eastAsia="黑体"/>
          <w:color w:val="000000" w:themeColor="text1"/>
          <w:kern w:val="0"/>
          <w:sz w:val="30"/>
          <w:szCs w:val="30"/>
          <w14:textFill>
            <w14:solidFill>
              <w14:schemeClr w14:val="tx1"/>
            </w14:solidFill>
          </w14:textFill>
        </w:rPr>
      </w:pPr>
    </w:p>
    <w:p>
      <w:pPr>
        <w:rPr>
          <w:color w:val="000000" w:themeColor="text1"/>
          <w14:textFill>
            <w14:solidFill>
              <w14:schemeClr w14:val="tx1"/>
            </w14:solidFill>
          </w14:textFill>
        </w:rPr>
      </w:pPr>
    </w:p>
    <w:p>
      <w:pPr>
        <w:pStyle w:val="5"/>
        <w:numPr>
          <w:ilvl w:val="0"/>
          <w:numId w:val="0"/>
        </w:numPr>
        <w:jc w:val="both"/>
        <w:rPr>
          <w:rFonts w:hint="eastAsia" w:ascii="黑体" w:hAnsi="黑体" w:eastAsia="黑体"/>
          <w:b w:val="0"/>
          <w:bCs w:val="0"/>
          <w:color w:val="000000" w:themeColor="text1"/>
          <w:kern w:val="0"/>
          <w:sz w:val="30"/>
          <w:szCs w:val="30"/>
          <w:lang w:val="en-US" w:eastAsia="zh-CN"/>
          <w14:textFill>
            <w14:solidFill>
              <w14:schemeClr w14:val="tx1"/>
            </w14:solidFill>
          </w14:textFill>
        </w:rPr>
      </w:pPr>
      <w:r>
        <w:rPr>
          <w:rFonts w:hint="eastAsia" w:ascii="黑体" w:hAnsi="黑体" w:eastAsia="黑体"/>
          <w:b w:val="0"/>
          <w:bCs w:val="0"/>
          <w:color w:val="000000" w:themeColor="text1"/>
          <w:kern w:val="0"/>
          <w:sz w:val="30"/>
          <w:szCs w:val="30"/>
          <w:lang w:val="en-US" w:eastAsia="zh-CN"/>
          <w14:textFill>
            <w14:solidFill>
              <w14:schemeClr w14:val="tx1"/>
            </w14:solidFill>
          </w14:textFill>
        </w:rPr>
        <w:t>附件3</w:t>
      </w:r>
    </w:p>
    <w:p>
      <w:pPr>
        <w:pStyle w:val="5"/>
        <w:numPr>
          <w:ilvl w:val="0"/>
          <w:numId w:val="0"/>
        </w:numPr>
        <w:jc w:val="center"/>
        <w:rPr>
          <w:rFonts w:hint="eastAsia"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省级以上监狱管理局、戒毒管理局（含新疆生产建设兵团）</w:t>
      </w:r>
    </w:p>
    <w:p>
      <w:pPr>
        <w:pStyle w:val="5"/>
        <w:numPr>
          <w:ilvl w:val="0"/>
          <w:numId w:val="0"/>
        </w:numPr>
        <w:jc w:val="center"/>
        <w:rPr>
          <w:rFonts w:ascii="黑体" w:hAnsi="黑体" w:eastAsia="黑体"/>
          <w:b w:val="0"/>
          <w:bCs w:val="0"/>
          <w:color w:val="000000" w:themeColor="text1"/>
          <w:kern w:val="0"/>
          <w:sz w:val="30"/>
          <w:szCs w:val="30"/>
          <w14:textFill>
            <w14:solidFill>
              <w14:schemeClr w14:val="tx1"/>
            </w14:solidFill>
          </w14:textFill>
        </w:rPr>
      </w:pPr>
      <w:r>
        <w:rPr>
          <w:rFonts w:hint="eastAsia" w:ascii="黑体" w:hAnsi="黑体" w:eastAsia="黑体"/>
          <w:b w:val="0"/>
          <w:bCs w:val="0"/>
          <w:color w:val="000000" w:themeColor="text1"/>
          <w:kern w:val="0"/>
          <w:sz w:val="30"/>
          <w:szCs w:val="30"/>
          <w14:textFill>
            <w14:solidFill>
              <w14:schemeClr w14:val="tx1"/>
            </w14:solidFill>
          </w14:textFill>
        </w:rPr>
        <w:t>出具的属于监狱企业的证明文件</w:t>
      </w:r>
    </w:p>
    <w:p>
      <w:pPr>
        <w:autoSpaceDE w:val="0"/>
        <w:autoSpaceDN w:val="0"/>
        <w:adjustRightInd w:val="0"/>
        <w:spacing w:before="159" w:beforeLines="50" w:after="159" w:afterLines="50"/>
        <w:jc w:val="center"/>
        <w:rPr>
          <w:rFonts w:ascii="黑体" w:hAnsi="黑体" w:eastAsia="黑体"/>
          <w:color w:val="000000" w:themeColor="text1"/>
          <w:kern w:val="0"/>
          <w:sz w:val="30"/>
          <w:szCs w:val="30"/>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（如果是，提供）</w:t>
      </w:r>
    </w:p>
    <w:p>
      <w:pPr>
        <w:pStyle w:val="2"/>
        <w:rPr>
          <w:color w:val="000000" w:themeColor="text1"/>
          <w14:textFill>
            <w14:solidFill>
              <w14:schemeClr w14:val="tx1"/>
            </w14:solidFill>
          </w14:textFill>
        </w:rPr>
      </w:pPr>
    </w:p>
    <w:sectPr>
      <w:headerReference r:id="rId18" w:type="default"/>
      <w:footerReference r:id="rId19" w:type="default"/>
      <w:pgSz w:w="11906" w:h="16838"/>
      <w:pgMar w:top="1440" w:right="1797" w:bottom="1402"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7462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e10z0AAAAAMBAAAPAAAAAAAAAAEAIAAAACIAAABkcnMvZG93bnJl&#10;di54bWxQSwECFAAUAAAACACHTuJA8Sys28wBAACZ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67310" cy="1530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76672;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DQ1J+/ywEAAJgDAAAOAAAAAAAAAAEAIAAAAB8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zIcYBAACb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T57MhxgEAAJsDAAAOAAAAAAAAAAEAIAAAAB4BAABkcnMvZTJvRG9jLnht&#10;bFBLBQYAAAAABgAGAFkBAABW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4"/>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4"/>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4"/>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B6B1B"/>
    <w:multiLevelType w:val="singleLevel"/>
    <w:tmpl w:val="9BCB6B1B"/>
    <w:lvl w:ilvl="0" w:tentative="0">
      <w:start w:val="7"/>
      <w:numFmt w:val="chineseCounting"/>
      <w:suff w:val="space"/>
      <w:lvlText w:val="第%1章"/>
      <w:lvlJc w:val="left"/>
      <w:rPr>
        <w:rFonts w:hint="eastAsia"/>
      </w:rPr>
    </w:lvl>
  </w:abstractNum>
  <w:abstractNum w:abstractNumId="1">
    <w:nsid w:val="FD6DAF2F"/>
    <w:multiLevelType w:val="singleLevel"/>
    <w:tmpl w:val="FD6DAF2F"/>
    <w:lvl w:ilvl="0" w:tentative="0">
      <w:start w:val="3"/>
      <w:numFmt w:val="decimal"/>
      <w:suff w:val="nothing"/>
      <w:lvlText w:val="%1．"/>
      <w:lvlJc w:val="left"/>
    </w:lvl>
  </w:abstractNum>
  <w:abstractNum w:abstractNumId="2">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DD1146"/>
    <w:multiLevelType w:val="singleLevel"/>
    <w:tmpl w:val="29DD1146"/>
    <w:lvl w:ilvl="0" w:tentative="0">
      <w:start w:val="20"/>
      <w:numFmt w:val="decimal"/>
      <w:suff w:val="space"/>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OWZiNzc0N2Q0NmEyOWNkMTIzZGIxMDk3OTJhZGEifQ=="/>
    <w:docVar w:name="KSO_WPS_MARK_KEY" w:val="4b8076c1-f531-45a9-be80-f5800ff6a9ba"/>
  </w:docVars>
  <w:rsids>
    <w:rsidRoot w:val="004832A8"/>
    <w:rsid w:val="000271D7"/>
    <w:rsid w:val="000F1402"/>
    <w:rsid w:val="00276E33"/>
    <w:rsid w:val="00392831"/>
    <w:rsid w:val="003B40F8"/>
    <w:rsid w:val="004479E5"/>
    <w:rsid w:val="004832A8"/>
    <w:rsid w:val="004B32ED"/>
    <w:rsid w:val="00577718"/>
    <w:rsid w:val="005F1F17"/>
    <w:rsid w:val="00610597"/>
    <w:rsid w:val="00632226"/>
    <w:rsid w:val="00673C95"/>
    <w:rsid w:val="007254B3"/>
    <w:rsid w:val="007D459F"/>
    <w:rsid w:val="00824069"/>
    <w:rsid w:val="009269A2"/>
    <w:rsid w:val="00991ADF"/>
    <w:rsid w:val="0099502C"/>
    <w:rsid w:val="009C3A21"/>
    <w:rsid w:val="00A25B25"/>
    <w:rsid w:val="00A36610"/>
    <w:rsid w:val="00AB7A64"/>
    <w:rsid w:val="00B85F84"/>
    <w:rsid w:val="00BA1A55"/>
    <w:rsid w:val="00CA4A23"/>
    <w:rsid w:val="00E46A53"/>
    <w:rsid w:val="010333FC"/>
    <w:rsid w:val="011949CD"/>
    <w:rsid w:val="01423F24"/>
    <w:rsid w:val="01665132"/>
    <w:rsid w:val="018067FB"/>
    <w:rsid w:val="01DA23AF"/>
    <w:rsid w:val="01DB2FDA"/>
    <w:rsid w:val="01F23341"/>
    <w:rsid w:val="01FE5971"/>
    <w:rsid w:val="02090A43"/>
    <w:rsid w:val="0284196E"/>
    <w:rsid w:val="029F53A6"/>
    <w:rsid w:val="03125B78"/>
    <w:rsid w:val="0341020B"/>
    <w:rsid w:val="039C5442"/>
    <w:rsid w:val="03B60333"/>
    <w:rsid w:val="03B629A7"/>
    <w:rsid w:val="040A60B0"/>
    <w:rsid w:val="04367644"/>
    <w:rsid w:val="04610B65"/>
    <w:rsid w:val="04986A49"/>
    <w:rsid w:val="050C7D76"/>
    <w:rsid w:val="051E0804"/>
    <w:rsid w:val="052676B9"/>
    <w:rsid w:val="0535340B"/>
    <w:rsid w:val="054933A7"/>
    <w:rsid w:val="056C5A14"/>
    <w:rsid w:val="058C7E64"/>
    <w:rsid w:val="05922FA0"/>
    <w:rsid w:val="06283698"/>
    <w:rsid w:val="069D39AB"/>
    <w:rsid w:val="06D66EBD"/>
    <w:rsid w:val="06DA075B"/>
    <w:rsid w:val="06F21F49"/>
    <w:rsid w:val="07106873"/>
    <w:rsid w:val="07140111"/>
    <w:rsid w:val="071C6FC5"/>
    <w:rsid w:val="073065CD"/>
    <w:rsid w:val="075A189C"/>
    <w:rsid w:val="07637ADC"/>
    <w:rsid w:val="078A2181"/>
    <w:rsid w:val="07A70F85"/>
    <w:rsid w:val="07AA2823"/>
    <w:rsid w:val="07AD5E6F"/>
    <w:rsid w:val="07C5765D"/>
    <w:rsid w:val="07CA07CF"/>
    <w:rsid w:val="07D1571B"/>
    <w:rsid w:val="07F25F78"/>
    <w:rsid w:val="08075F7B"/>
    <w:rsid w:val="082E5202"/>
    <w:rsid w:val="08393BA7"/>
    <w:rsid w:val="088C1F29"/>
    <w:rsid w:val="08C847F1"/>
    <w:rsid w:val="08CB0CA3"/>
    <w:rsid w:val="08D2289B"/>
    <w:rsid w:val="08DB6385"/>
    <w:rsid w:val="091C14FF"/>
    <w:rsid w:val="0926412B"/>
    <w:rsid w:val="09420839"/>
    <w:rsid w:val="0963712E"/>
    <w:rsid w:val="09A17C56"/>
    <w:rsid w:val="09BF1E8A"/>
    <w:rsid w:val="09CB4CD3"/>
    <w:rsid w:val="09DC0C8E"/>
    <w:rsid w:val="0A305D45"/>
    <w:rsid w:val="0A397E8E"/>
    <w:rsid w:val="0A48692C"/>
    <w:rsid w:val="0A7113D6"/>
    <w:rsid w:val="0A982E07"/>
    <w:rsid w:val="0AA417AC"/>
    <w:rsid w:val="0AC534D0"/>
    <w:rsid w:val="0AE147AE"/>
    <w:rsid w:val="0AE71698"/>
    <w:rsid w:val="0AE75B3C"/>
    <w:rsid w:val="0B27418B"/>
    <w:rsid w:val="0B350656"/>
    <w:rsid w:val="0B5A0B6A"/>
    <w:rsid w:val="0B7218AA"/>
    <w:rsid w:val="0B860EB1"/>
    <w:rsid w:val="0B923CFA"/>
    <w:rsid w:val="0B925AA8"/>
    <w:rsid w:val="0B9F01C5"/>
    <w:rsid w:val="0B9F1F73"/>
    <w:rsid w:val="0BCB0EC2"/>
    <w:rsid w:val="0BCC7A60"/>
    <w:rsid w:val="0BE5207C"/>
    <w:rsid w:val="0C012C2E"/>
    <w:rsid w:val="0C1B3CF0"/>
    <w:rsid w:val="0C2C7CAB"/>
    <w:rsid w:val="0C3B7EEE"/>
    <w:rsid w:val="0C540FAF"/>
    <w:rsid w:val="0C722053"/>
    <w:rsid w:val="0CA041F5"/>
    <w:rsid w:val="0CFE2CC9"/>
    <w:rsid w:val="0D0C0662"/>
    <w:rsid w:val="0D9F625A"/>
    <w:rsid w:val="0DAD6BC9"/>
    <w:rsid w:val="0DB331B2"/>
    <w:rsid w:val="0E2370F0"/>
    <w:rsid w:val="0E5E6115"/>
    <w:rsid w:val="0E7C47EE"/>
    <w:rsid w:val="0E8A6F0A"/>
    <w:rsid w:val="0EA16002"/>
    <w:rsid w:val="0EBD169B"/>
    <w:rsid w:val="0EDB7766"/>
    <w:rsid w:val="0EF645A0"/>
    <w:rsid w:val="0F4C5F6E"/>
    <w:rsid w:val="0F62103A"/>
    <w:rsid w:val="0F6D08D9"/>
    <w:rsid w:val="0F917E25"/>
    <w:rsid w:val="0F9811B3"/>
    <w:rsid w:val="0FC1695C"/>
    <w:rsid w:val="0FE8213B"/>
    <w:rsid w:val="102D3FF1"/>
    <w:rsid w:val="103233B6"/>
    <w:rsid w:val="10345380"/>
    <w:rsid w:val="103E61FE"/>
    <w:rsid w:val="103F3D25"/>
    <w:rsid w:val="103F4054"/>
    <w:rsid w:val="106070C3"/>
    <w:rsid w:val="1068327B"/>
    <w:rsid w:val="107C6D27"/>
    <w:rsid w:val="10A4556D"/>
    <w:rsid w:val="10C01630"/>
    <w:rsid w:val="10C36704"/>
    <w:rsid w:val="11162CD7"/>
    <w:rsid w:val="11170EF8"/>
    <w:rsid w:val="11254CC9"/>
    <w:rsid w:val="119F4A7B"/>
    <w:rsid w:val="11B76268"/>
    <w:rsid w:val="11C27277"/>
    <w:rsid w:val="11D230A2"/>
    <w:rsid w:val="11E44B84"/>
    <w:rsid w:val="120314AE"/>
    <w:rsid w:val="12080872"/>
    <w:rsid w:val="123C676E"/>
    <w:rsid w:val="12575356"/>
    <w:rsid w:val="128F0219"/>
    <w:rsid w:val="12C16C73"/>
    <w:rsid w:val="12DB5F87"/>
    <w:rsid w:val="12F87BD1"/>
    <w:rsid w:val="12FD1DB5"/>
    <w:rsid w:val="13286CF2"/>
    <w:rsid w:val="13451652"/>
    <w:rsid w:val="136715C8"/>
    <w:rsid w:val="136A730B"/>
    <w:rsid w:val="136C6BDF"/>
    <w:rsid w:val="136E0BA9"/>
    <w:rsid w:val="1375703E"/>
    <w:rsid w:val="13C13936"/>
    <w:rsid w:val="13D053C0"/>
    <w:rsid w:val="13FC4407"/>
    <w:rsid w:val="14217BBB"/>
    <w:rsid w:val="14224540"/>
    <w:rsid w:val="142B4CEC"/>
    <w:rsid w:val="1432607A"/>
    <w:rsid w:val="144C07BE"/>
    <w:rsid w:val="145C5A96"/>
    <w:rsid w:val="1467264D"/>
    <w:rsid w:val="147E306D"/>
    <w:rsid w:val="14A32AD4"/>
    <w:rsid w:val="14BE16BC"/>
    <w:rsid w:val="15063063"/>
    <w:rsid w:val="15170DCC"/>
    <w:rsid w:val="152139F9"/>
    <w:rsid w:val="152754B3"/>
    <w:rsid w:val="154A73F4"/>
    <w:rsid w:val="154D2A40"/>
    <w:rsid w:val="15504F27"/>
    <w:rsid w:val="156404B5"/>
    <w:rsid w:val="15785D0F"/>
    <w:rsid w:val="15787ABD"/>
    <w:rsid w:val="157E13EA"/>
    <w:rsid w:val="15890C7B"/>
    <w:rsid w:val="158A0FB1"/>
    <w:rsid w:val="160752E5"/>
    <w:rsid w:val="162B4B2F"/>
    <w:rsid w:val="163A1216"/>
    <w:rsid w:val="167D1103"/>
    <w:rsid w:val="169528F0"/>
    <w:rsid w:val="17106B51"/>
    <w:rsid w:val="1767603B"/>
    <w:rsid w:val="17A34B99"/>
    <w:rsid w:val="17B14691"/>
    <w:rsid w:val="17BB6387"/>
    <w:rsid w:val="17D11706"/>
    <w:rsid w:val="17DF02C7"/>
    <w:rsid w:val="17F453F5"/>
    <w:rsid w:val="17F65611"/>
    <w:rsid w:val="17FB2C27"/>
    <w:rsid w:val="17FB6783"/>
    <w:rsid w:val="18212C93"/>
    <w:rsid w:val="1847062C"/>
    <w:rsid w:val="1853036D"/>
    <w:rsid w:val="18716A45"/>
    <w:rsid w:val="18804FF8"/>
    <w:rsid w:val="188744BB"/>
    <w:rsid w:val="18AD3F21"/>
    <w:rsid w:val="18EE0096"/>
    <w:rsid w:val="19355CC5"/>
    <w:rsid w:val="194C20E4"/>
    <w:rsid w:val="195A572B"/>
    <w:rsid w:val="196A0840"/>
    <w:rsid w:val="19923117"/>
    <w:rsid w:val="19BE3F0C"/>
    <w:rsid w:val="19E25E4D"/>
    <w:rsid w:val="19E33973"/>
    <w:rsid w:val="19F33BB6"/>
    <w:rsid w:val="1A3D3083"/>
    <w:rsid w:val="1A420699"/>
    <w:rsid w:val="1A450189"/>
    <w:rsid w:val="1A6751A7"/>
    <w:rsid w:val="1A7F369B"/>
    <w:rsid w:val="1A8C5DB8"/>
    <w:rsid w:val="1AB814A7"/>
    <w:rsid w:val="1ABF1CEA"/>
    <w:rsid w:val="1AC35C7E"/>
    <w:rsid w:val="1AD05CA5"/>
    <w:rsid w:val="1B154000"/>
    <w:rsid w:val="1B155DAE"/>
    <w:rsid w:val="1B267FBB"/>
    <w:rsid w:val="1B373F76"/>
    <w:rsid w:val="1B6034CD"/>
    <w:rsid w:val="1B724FAE"/>
    <w:rsid w:val="1BF6798D"/>
    <w:rsid w:val="1C0025BA"/>
    <w:rsid w:val="1C1D316C"/>
    <w:rsid w:val="1C281B11"/>
    <w:rsid w:val="1C382344"/>
    <w:rsid w:val="1C4032FE"/>
    <w:rsid w:val="1C5446B4"/>
    <w:rsid w:val="1C5A616E"/>
    <w:rsid w:val="1C6F14EE"/>
    <w:rsid w:val="1C821221"/>
    <w:rsid w:val="1CB57848"/>
    <w:rsid w:val="1CC00423"/>
    <w:rsid w:val="1CC01D49"/>
    <w:rsid w:val="1CE04199"/>
    <w:rsid w:val="1CEE68B6"/>
    <w:rsid w:val="1D4604A0"/>
    <w:rsid w:val="1D464944"/>
    <w:rsid w:val="1D4F1A4B"/>
    <w:rsid w:val="1D6628F1"/>
    <w:rsid w:val="1D9A259A"/>
    <w:rsid w:val="1D9B4C90"/>
    <w:rsid w:val="1DA11B7B"/>
    <w:rsid w:val="1DD5543D"/>
    <w:rsid w:val="1DE115F0"/>
    <w:rsid w:val="1E1E31CB"/>
    <w:rsid w:val="1E222CBC"/>
    <w:rsid w:val="1E4075E6"/>
    <w:rsid w:val="1E4F7829"/>
    <w:rsid w:val="1E5906A7"/>
    <w:rsid w:val="1E6257AE"/>
    <w:rsid w:val="1E676920"/>
    <w:rsid w:val="1E9516DF"/>
    <w:rsid w:val="1E990AA4"/>
    <w:rsid w:val="1EA96F39"/>
    <w:rsid w:val="1EAF117A"/>
    <w:rsid w:val="1ECE2E43"/>
    <w:rsid w:val="1ED57D2E"/>
    <w:rsid w:val="1EF04138"/>
    <w:rsid w:val="1EFB350D"/>
    <w:rsid w:val="1F1D3483"/>
    <w:rsid w:val="1F1F71FB"/>
    <w:rsid w:val="1F38206B"/>
    <w:rsid w:val="1F3A16EA"/>
    <w:rsid w:val="1F3F164B"/>
    <w:rsid w:val="1F49071C"/>
    <w:rsid w:val="1F4E188E"/>
    <w:rsid w:val="1FBF453A"/>
    <w:rsid w:val="1FD44489"/>
    <w:rsid w:val="1FD955FC"/>
    <w:rsid w:val="1FF40688"/>
    <w:rsid w:val="201900EE"/>
    <w:rsid w:val="20436F19"/>
    <w:rsid w:val="208512E0"/>
    <w:rsid w:val="209B6D55"/>
    <w:rsid w:val="20A53730"/>
    <w:rsid w:val="20AE4CDA"/>
    <w:rsid w:val="20B024F2"/>
    <w:rsid w:val="20C22534"/>
    <w:rsid w:val="20D65FDF"/>
    <w:rsid w:val="20F546B7"/>
    <w:rsid w:val="211264C1"/>
    <w:rsid w:val="21165BBD"/>
    <w:rsid w:val="215B0293"/>
    <w:rsid w:val="21725D08"/>
    <w:rsid w:val="217C26E3"/>
    <w:rsid w:val="219519F6"/>
    <w:rsid w:val="21AB121A"/>
    <w:rsid w:val="21DC13D3"/>
    <w:rsid w:val="21E604A4"/>
    <w:rsid w:val="21F91F85"/>
    <w:rsid w:val="21FF50C2"/>
    <w:rsid w:val="22252D7A"/>
    <w:rsid w:val="223C00C4"/>
    <w:rsid w:val="22680EB9"/>
    <w:rsid w:val="228E3037"/>
    <w:rsid w:val="229B4DEB"/>
    <w:rsid w:val="22CC769A"/>
    <w:rsid w:val="22D64075"/>
    <w:rsid w:val="22F17100"/>
    <w:rsid w:val="23270D74"/>
    <w:rsid w:val="232E3EB1"/>
    <w:rsid w:val="233C481F"/>
    <w:rsid w:val="235A6A54"/>
    <w:rsid w:val="23720241"/>
    <w:rsid w:val="237F64BA"/>
    <w:rsid w:val="23AB5D8A"/>
    <w:rsid w:val="23B43644"/>
    <w:rsid w:val="23EE04AD"/>
    <w:rsid w:val="23F30E1F"/>
    <w:rsid w:val="240B5FA0"/>
    <w:rsid w:val="242E1C8E"/>
    <w:rsid w:val="2434628B"/>
    <w:rsid w:val="243674C1"/>
    <w:rsid w:val="249C4E4A"/>
    <w:rsid w:val="24DE1906"/>
    <w:rsid w:val="254177F0"/>
    <w:rsid w:val="2556149D"/>
    <w:rsid w:val="256F255E"/>
    <w:rsid w:val="258A1146"/>
    <w:rsid w:val="259D0E7A"/>
    <w:rsid w:val="25AC730F"/>
    <w:rsid w:val="25D32AED"/>
    <w:rsid w:val="25E1345C"/>
    <w:rsid w:val="25ED1E01"/>
    <w:rsid w:val="26086C3B"/>
    <w:rsid w:val="265D679B"/>
    <w:rsid w:val="266A16A4"/>
    <w:rsid w:val="266B541C"/>
    <w:rsid w:val="2689497A"/>
    <w:rsid w:val="269A5FF1"/>
    <w:rsid w:val="26B172D2"/>
    <w:rsid w:val="26CD39E1"/>
    <w:rsid w:val="26E72CF4"/>
    <w:rsid w:val="26EA4592"/>
    <w:rsid w:val="26F1147D"/>
    <w:rsid w:val="26F86CAF"/>
    <w:rsid w:val="26FB22FC"/>
    <w:rsid w:val="27343A60"/>
    <w:rsid w:val="274C6FFB"/>
    <w:rsid w:val="274E2D73"/>
    <w:rsid w:val="2753038A"/>
    <w:rsid w:val="27716A62"/>
    <w:rsid w:val="278C564A"/>
    <w:rsid w:val="281E2746"/>
    <w:rsid w:val="28247630"/>
    <w:rsid w:val="28373807"/>
    <w:rsid w:val="284E0B51"/>
    <w:rsid w:val="28702875"/>
    <w:rsid w:val="28894FF8"/>
    <w:rsid w:val="288E7152"/>
    <w:rsid w:val="2899001E"/>
    <w:rsid w:val="28C130D1"/>
    <w:rsid w:val="28D21782"/>
    <w:rsid w:val="28D9087C"/>
    <w:rsid w:val="290A0F1C"/>
    <w:rsid w:val="29235B3A"/>
    <w:rsid w:val="292A511A"/>
    <w:rsid w:val="292F44DF"/>
    <w:rsid w:val="2939710B"/>
    <w:rsid w:val="295773B4"/>
    <w:rsid w:val="298F31CF"/>
    <w:rsid w:val="29982084"/>
    <w:rsid w:val="29DF7CB3"/>
    <w:rsid w:val="29E54FD8"/>
    <w:rsid w:val="29F80A34"/>
    <w:rsid w:val="2A0F0CE8"/>
    <w:rsid w:val="2A2A3CDB"/>
    <w:rsid w:val="2A834AE2"/>
    <w:rsid w:val="2AAF2AE2"/>
    <w:rsid w:val="2AAF3B29"/>
    <w:rsid w:val="2AB27175"/>
    <w:rsid w:val="2AC1560A"/>
    <w:rsid w:val="2AC5334C"/>
    <w:rsid w:val="2AD417E1"/>
    <w:rsid w:val="2B1E63D2"/>
    <w:rsid w:val="2B520958"/>
    <w:rsid w:val="2B57369B"/>
    <w:rsid w:val="2B802D73"/>
    <w:rsid w:val="2BB60EE7"/>
    <w:rsid w:val="2BE414A3"/>
    <w:rsid w:val="2C063C1D"/>
    <w:rsid w:val="2C245E51"/>
    <w:rsid w:val="2C2A5683"/>
    <w:rsid w:val="2C3D6F12"/>
    <w:rsid w:val="2C414C55"/>
    <w:rsid w:val="2C526E62"/>
    <w:rsid w:val="2C66290D"/>
    <w:rsid w:val="2C6646BB"/>
    <w:rsid w:val="2C6941AB"/>
    <w:rsid w:val="2CAB0320"/>
    <w:rsid w:val="2CC82C80"/>
    <w:rsid w:val="2D0363AE"/>
    <w:rsid w:val="2D313D10"/>
    <w:rsid w:val="2D406CBA"/>
    <w:rsid w:val="2D410C84"/>
    <w:rsid w:val="2D55364D"/>
    <w:rsid w:val="2D7729C5"/>
    <w:rsid w:val="2D7740A4"/>
    <w:rsid w:val="2D7B4196"/>
    <w:rsid w:val="2D8D3ECA"/>
    <w:rsid w:val="2DC25921"/>
    <w:rsid w:val="2DD41AF8"/>
    <w:rsid w:val="2E121B87"/>
    <w:rsid w:val="2E175188"/>
    <w:rsid w:val="2E426A62"/>
    <w:rsid w:val="2E5A0250"/>
    <w:rsid w:val="2E5D3029"/>
    <w:rsid w:val="2E5F7614"/>
    <w:rsid w:val="2E652751"/>
    <w:rsid w:val="2E693FEF"/>
    <w:rsid w:val="2E6D6F35"/>
    <w:rsid w:val="2E9F2106"/>
    <w:rsid w:val="2ED95618"/>
    <w:rsid w:val="2EE10029"/>
    <w:rsid w:val="2EE1772D"/>
    <w:rsid w:val="2F193C67"/>
    <w:rsid w:val="2F2A5E74"/>
    <w:rsid w:val="2F3C04BB"/>
    <w:rsid w:val="2FD056B3"/>
    <w:rsid w:val="2FD22068"/>
    <w:rsid w:val="2FE53B49"/>
    <w:rsid w:val="2FF141E9"/>
    <w:rsid w:val="301601A6"/>
    <w:rsid w:val="30BF083E"/>
    <w:rsid w:val="30DA5678"/>
    <w:rsid w:val="30E81B43"/>
    <w:rsid w:val="312B76D3"/>
    <w:rsid w:val="31552F50"/>
    <w:rsid w:val="315A0567"/>
    <w:rsid w:val="315F792B"/>
    <w:rsid w:val="31AD0696"/>
    <w:rsid w:val="31BB7257"/>
    <w:rsid w:val="31D2634F"/>
    <w:rsid w:val="31ED0E17"/>
    <w:rsid w:val="31F6028F"/>
    <w:rsid w:val="32236BAB"/>
    <w:rsid w:val="322841C1"/>
    <w:rsid w:val="326C2300"/>
    <w:rsid w:val="327613D0"/>
    <w:rsid w:val="329D4BAF"/>
    <w:rsid w:val="32B83797"/>
    <w:rsid w:val="32F3657D"/>
    <w:rsid w:val="32FF7C05"/>
    <w:rsid w:val="3316226B"/>
    <w:rsid w:val="331F3816"/>
    <w:rsid w:val="33353039"/>
    <w:rsid w:val="335334BF"/>
    <w:rsid w:val="338D4C23"/>
    <w:rsid w:val="33B2468A"/>
    <w:rsid w:val="33D068BE"/>
    <w:rsid w:val="33DA1777"/>
    <w:rsid w:val="340F1E99"/>
    <w:rsid w:val="344C23E9"/>
    <w:rsid w:val="3454129D"/>
    <w:rsid w:val="34727975"/>
    <w:rsid w:val="34A264AC"/>
    <w:rsid w:val="34A3215A"/>
    <w:rsid w:val="34B8182C"/>
    <w:rsid w:val="34BF705E"/>
    <w:rsid w:val="34C6153E"/>
    <w:rsid w:val="34F07218"/>
    <w:rsid w:val="35066A3B"/>
    <w:rsid w:val="351F7AFD"/>
    <w:rsid w:val="353C420B"/>
    <w:rsid w:val="359758E5"/>
    <w:rsid w:val="35A149B6"/>
    <w:rsid w:val="35A85D44"/>
    <w:rsid w:val="35E827FF"/>
    <w:rsid w:val="361450ED"/>
    <w:rsid w:val="362A0508"/>
    <w:rsid w:val="36356EAC"/>
    <w:rsid w:val="364041CF"/>
    <w:rsid w:val="36637EBD"/>
    <w:rsid w:val="367C394D"/>
    <w:rsid w:val="36C7044C"/>
    <w:rsid w:val="36F40B16"/>
    <w:rsid w:val="372E0CF4"/>
    <w:rsid w:val="37781747"/>
    <w:rsid w:val="37825B11"/>
    <w:rsid w:val="37895702"/>
    <w:rsid w:val="379818C9"/>
    <w:rsid w:val="379C3687"/>
    <w:rsid w:val="37A4078E"/>
    <w:rsid w:val="37AB38CA"/>
    <w:rsid w:val="37B3452D"/>
    <w:rsid w:val="37D56B99"/>
    <w:rsid w:val="37E82428"/>
    <w:rsid w:val="381C20D2"/>
    <w:rsid w:val="38716493"/>
    <w:rsid w:val="38BF587F"/>
    <w:rsid w:val="38D57AC2"/>
    <w:rsid w:val="390239BE"/>
    <w:rsid w:val="39072D82"/>
    <w:rsid w:val="39096AFA"/>
    <w:rsid w:val="393C6ED0"/>
    <w:rsid w:val="3942025E"/>
    <w:rsid w:val="39711673"/>
    <w:rsid w:val="39755F3E"/>
    <w:rsid w:val="397A3554"/>
    <w:rsid w:val="397C551E"/>
    <w:rsid w:val="39861EF9"/>
    <w:rsid w:val="39A46823"/>
    <w:rsid w:val="39BD0E9D"/>
    <w:rsid w:val="39C12F31"/>
    <w:rsid w:val="39E210F9"/>
    <w:rsid w:val="3A217E73"/>
    <w:rsid w:val="3A60099C"/>
    <w:rsid w:val="3A8723CC"/>
    <w:rsid w:val="3AA52853"/>
    <w:rsid w:val="3AB6680E"/>
    <w:rsid w:val="3B223EA3"/>
    <w:rsid w:val="3B2C6AD0"/>
    <w:rsid w:val="3B312338"/>
    <w:rsid w:val="3B677B08"/>
    <w:rsid w:val="3B954675"/>
    <w:rsid w:val="3B9A1C8B"/>
    <w:rsid w:val="3B9F72A2"/>
    <w:rsid w:val="3BB16FD5"/>
    <w:rsid w:val="3BDA652C"/>
    <w:rsid w:val="3C221C81"/>
    <w:rsid w:val="3C2D6FA3"/>
    <w:rsid w:val="3C432323"/>
    <w:rsid w:val="3C664263"/>
    <w:rsid w:val="3C681D8A"/>
    <w:rsid w:val="3CAB7EC8"/>
    <w:rsid w:val="3D031AB2"/>
    <w:rsid w:val="3D0D46DF"/>
    <w:rsid w:val="3D1141CF"/>
    <w:rsid w:val="3D136199"/>
    <w:rsid w:val="3D2C2DB7"/>
    <w:rsid w:val="3D2E4D81"/>
    <w:rsid w:val="3D474095"/>
    <w:rsid w:val="3D6469F5"/>
    <w:rsid w:val="3D711112"/>
    <w:rsid w:val="3D89645B"/>
    <w:rsid w:val="3DC76A83"/>
    <w:rsid w:val="3DF71617"/>
    <w:rsid w:val="3E027FBC"/>
    <w:rsid w:val="3E073331"/>
    <w:rsid w:val="3E1877DF"/>
    <w:rsid w:val="3E1A3557"/>
    <w:rsid w:val="3E203975"/>
    <w:rsid w:val="3E2B306F"/>
    <w:rsid w:val="3E6842C3"/>
    <w:rsid w:val="3E6F5651"/>
    <w:rsid w:val="3E946E66"/>
    <w:rsid w:val="3EA816C4"/>
    <w:rsid w:val="3ECA2888"/>
    <w:rsid w:val="3EDE27D7"/>
    <w:rsid w:val="3F270508"/>
    <w:rsid w:val="3F5E7474"/>
    <w:rsid w:val="3F632CDC"/>
    <w:rsid w:val="3F724CCD"/>
    <w:rsid w:val="3F7B0026"/>
    <w:rsid w:val="3F7C745E"/>
    <w:rsid w:val="3FA3731E"/>
    <w:rsid w:val="3FAE3F57"/>
    <w:rsid w:val="3FDF05B5"/>
    <w:rsid w:val="3FE536F1"/>
    <w:rsid w:val="3FF37BBC"/>
    <w:rsid w:val="40493C80"/>
    <w:rsid w:val="406665E0"/>
    <w:rsid w:val="40CF687B"/>
    <w:rsid w:val="40D914A8"/>
    <w:rsid w:val="4110479E"/>
    <w:rsid w:val="414F52C6"/>
    <w:rsid w:val="4157061F"/>
    <w:rsid w:val="416C40CA"/>
    <w:rsid w:val="41A01FC6"/>
    <w:rsid w:val="41A75102"/>
    <w:rsid w:val="41AE46E3"/>
    <w:rsid w:val="41AF045B"/>
    <w:rsid w:val="41C21F3C"/>
    <w:rsid w:val="42EB7271"/>
    <w:rsid w:val="432804C5"/>
    <w:rsid w:val="436037BB"/>
    <w:rsid w:val="4379487C"/>
    <w:rsid w:val="43900783"/>
    <w:rsid w:val="43C53F65"/>
    <w:rsid w:val="43DA662F"/>
    <w:rsid w:val="43E43E98"/>
    <w:rsid w:val="43E51F12"/>
    <w:rsid w:val="43E62A1C"/>
    <w:rsid w:val="44224F14"/>
    <w:rsid w:val="44242D8C"/>
    <w:rsid w:val="4456527C"/>
    <w:rsid w:val="448654A3"/>
    <w:rsid w:val="44AD7CD1"/>
    <w:rsid w:val="44D73F50"/>
    <w:rsid w:val="44D97CC8"/>
    <w:rsid w:val="4541586E"/>
    <w:rsid w:val="454B2248"/>
    <w:rsid w:val="454D4212"/>
    <w:rsid w:val="4550160D"/>
    <w:rsid w:val="455B692F"/>
    <w:rsid w:val="457572C5"/>
    <w:rsid w:val="458A2D71"/>
    <w:rsid w:val="458C4D3B"/>
    <w:rsid w:val="45941E41"/>
    <w:rsid w:val="45B20519"/>
    <w:rsid w:val="45E36925"/>
    <w:rsid w:val="45FE72BB"/>
    <w:rsid w:val="46026DAB"/>
    <w:rsid w:val="46362EF9"/>
    <w:rsid w:val="467F03FC"/>
    <w:rsid w:val="46A43FFE"/>
    <w:rsid w:val="46C2478C"/>
    <w:rsid w:val="46F34946"/>
    <w:rsid w:val="46F80C5B"/>
    <w:rsid w:val="47134FE8"/>
    <w:rsid w:val="471D19C3"/>
    <w:rsid w:val="4723522B"/>
    <w:rsid w:val="47376F28"/>
    <w:rsid w:val="474451A1"/>
    <w:rsid w:val="47481196"/>
    <w:rsid w:val="475573AE"/>
    <w:rsid w:val="475E6263"/>
    <w:rsid w:val="47A13D5D"/>
    <w:rsid w:val="47CA7D9C"/>
    <w:rsid w:val="47D604EF"/>
    <w:rsid w:val="47E0311C"/>
    <w:rsid w:val="480037BE"/>
    <w:rsid w:val="487D4E0F"/>
    <w:rsid w:val="487E53C2"/>
    <w:rsid w:val="488F069E"/>
    <w:rsid w:val="49E44B1D"/>
    <w:rsid w:val="4A121587"/>
    <w:rsid w:val="4A3F1534"/>
    <w:rsid w:val="4A471230"/>
    <w:rsid w:val="4ACC7988"/>
    <w:rsid w:val="4B0100E9"/>
    <w:rsid w:val="4B047121"/>
    <w:rsid w:val="4B307F16"/>
    <w:rsid w:val="4B3A0D95"/>
    <w:rsid w:val="4B63653E"/>
    <w:rsid w:val="4B6B67E6"/>
    <w:rsid w:val="4B6E6C91"/>
    <w:rsid w:val="4B78366B"/>
    <w:rsid w:val="4B8C5ED7"/>
    <w:rsid w:val="4BA426B2"/>
    <w:rsid w:val="4BC845F3"/>
    <w:rsid w:val="4BE86A43"/>
    <w:rsid w:val="4BEB6533"/>
    <w:rsid w:val="4C1A4723"/>
    <w:rsid w:val="4C2B6930"/>
    <w:rsid w:val="4C3677AE"/>
    <w:rsid w:val="4C373527"/>
    <w:rsid w:val="4C602A7D"/>
    <w:rsid w:val="4C79769B"/>
    <w:rsid w:val="4CAA1F4A"/>
    <w:rsid w:val="4CBB4158"/>
    <w:rsid w:val="4CC27294"/>
    <w:rsid w:val="4CE54D31"/>
    <w:rsid w:val="4CFD720C"/>
    <w:rsid w:val="4D467EC5"/>
    <w:rsid w:val="4D5A571F"/>
    <w:rsid w:val="4D896004"/>
    <w:rsid w:val="4D9A1FBF"/>
    <w:rsid w:val="4DB36BDD"/>
    <w:rsid w:val="4DB501A7"/>
    <w:rsid w:val="4DD74FC1"/>
    <w:rsid w:val="4DE65204"/>
    <w:rsid w:val="4DFA0CB0"/>
    <w:rsid w:val="4E21623C"/>
    <w:rsid w:val="4E2B2C17"/>
    <w:rsid w:val="4E4A12EF"/>
    <w:rsid w:val="4E5B79A0"/>
    <w:rsid w:val="4E636855"/>
    <w:rsid w:val="4E6D1482"/>
    <w:rsid w:val="4EBE1CDD"/>
    <w:rsid w:val="4EC15329"/>
    <w:rsid w:val="4F165675"/>
    <w:rsid w:val="4F2232A1"/>
    <w:rsid w:val="4F275AD4"/>
    <w:rsid w:val="4F310701"/>
    <w:rsid w:val="4F8C5937"/>
    <w:rsid w:val="4FCB46B2"/>
    <w:rsid w:val="4FFF25AD"/>
    <w:rsid w:val="50055E16"/>
    <w:rsid w:val="5019541D"/>
    <w:rsid w:val="507B60D8"/>
    <w:rsid w:val="509733C6"/>
    <w:rsid w:val="50EF617E"/>
    <w:rsid w:val="51426BF5"/>
    <w:rsid w:val="5167040A"/>
    <w:rsid w:val="51A258E6"/>
    <w:rsid w:val="51B11685"/>
    <w:rsid w:val="51BF1FF4"/>
    <w:rsid w:val="51DC217F"/>
    <w:rsid w:val="51E101BC"/>
    <w:rsid w:val="51E1554A"/>
    <w:rsid w:val="51E23F34"/>
    <w:rsid w:val="52045C59"/>
    <w:rsid w:val="52291B63"/>
    <w:rsid w:val="524B3888"/>
    <w:rsid w:val="524E7DD8"/>
    <w:rsid w:val="527C59AE"/>
    <w:rsid w:val="529A036B"/>
    <w:rsid w:val="52C75604"/>
    <w:rsid w:val="52CC2C1B"/>
    <w:rsid w:val="53536E98"/>
    <w:rsid w:val="536C0EB2"/>
    <w:rsid w:val="53964FD7"/>
    <w:rsid w:val="54260108"/>
    <w:rsid w:val="544B3BC9"/>
    <w:rsid w:val="54C55B73"/>
    <w:rsid w:val="54E12281"/>
    <w:rsid w:val="54E928EB"/>
    <w:rsid w:val="55110DB9"/>
    <w:rsid w:val="552C3357"/>
    <w:rsid w:val="553C395C"/>
    <w:rsid w:val="5552317F"/>
    <w:rsid w:val="55741347"/>
    <w:rsid w:val="5579070C"/>
    <w:rsid w:val="5583158B"/>
    <w:rsid w:val="55A27C63"/>
    <w:rsid w:val="55AC7FB0"/>
    <w:rsid w:val="55C73B6D"/>
    <w:rsid w:val="56073F6A"/>
    <w:rsid w:val="56334D5F"/>
    <w:rsid w:val="56535401"/>
    <w:rsid w:val="565A678F"/>
    <w:rsid w:val="56836083"/>
    <w:rsid w:val="568D26C1"/>
    <w:rsid w:val="568D446F"/>
    <w:rsid w:val="56921BF9"/>
    <w:rsid w:val="56951575"/>
    <w:rsid w:val="56C43C09"/>
    <w:rsid w:val="57274022"/>
    <w:rsid w:val="574134AB"/>
    <w:rsid w:val="575431DF"/>
    <w:rsid w:val="57715B3F"/>
    <w:rsid w:val="57A557E8"/>
    <w:rsid w:val="57F14ED1"/>
    <w:rsid w:val="57F549C2"/>
    <w:rsid w:val="5818245E"/>
    <w:rsid w:val="582735CC"/>
    <w:rsid w:val="583F79EB"/>
    <w:rsid w:val="585D60C3"/>
    <w:rsid w:val="58615BB3"/>
    <w:rsid w:val="588E2720"/>
    <w:rsid w:val="58906498"/>
    <w:rsid w:val="58A106A5"/>
    <w:rsid w:val="58C16652"/>
    <w:rsid w:val="58C223CA"/>
    <w:rsid w:val="58DC16DE"/>
    <w:rsid w:val="58E862D4"/>
    <w:rsid w:val="58F24A5D"/>
    <w:rsid w:val="58FC3B2E"/>
    <w:rsid w:val="59012EF2"/>
    <w:rsid w:val="59056087"/>
    <w:rsid w:val="591250FF"/>
    <w:rsid w:val="59142A73"/>
    <w:rsid w:val="592A1B17"/>
    <w:rsid w:val="594352B9"/>
    <w:rsid w:val="59AE5E06"/>
    <w:rsid w:val="59BB5797"/>
    <w:rsid w:val="59C83A10"/>
    <w:rsid w:val="59D979CB"/>
    <w:rsid w:val="59DE1485"/>
    <w:rsid w:val="59FD5DAF"/>
    <w:rsid w:val="5A184997"/>
    <w:rsid w:val="5A2055FA"/>
    <w:rsid w:val="5A4E2167"/>
    <w:rsid w:val="5A5F6122"/>
    <w:rsid w:val="5A715E56"/>
    <w:rsid w:val="5A7871E4"/>
    <w:rsid w:val="5A9F29C3"/>
    <w:rsid w:val="5AA75D1B"/>
    <w:rsid w:val="5ABA208B"/>
    <w:rsid w:val="5ACE519F"/>
    <w:rsid w:val="5AD76600"/>
    <w:rsid w:val="5AE40D1D"/>
    <w:rsid w:val="5AEB20AC"/>
    <w:rsid w:val="5AEC590E"/>
    <w:rsid w:val="5AFA5E4B"/>
    <w:rsid w:val="5B044F1C"/>
    <w:rsid w:val="5B174C4F"/>
    <w:rsid w:val="5B294864"/>
    <w:rsid w:val="5B4812AC"/>
    <w:rsid w:val="5B5C6B06"/>
    <w:rsid w:val="5B723851"/>
    <w:rsid w:val="5B955B74"/>
    <w:rsid w:val="5B991B08"/>
    <w:rsid w:val="5B9B5880"/>
    <w:rsid w:val="5BA67D81"/>
    <w:rsid w:val="5C7973D7"/>
    <w:rsid w:val="5C961BA3"/>
    <w:rsid w:val="5C967DF5"/>
    <w:rsid w:val="5C9A5B38"/>
    <w:rsid w:val="5CAA564F"/>
    <w:rsid w:val="5CB5471F"/>
    <w:rsid w:val="5CF50FC0"/>
    <w:rsid w:val="5D047455"/>
    <w:rsid w:val="5D355860"/>
    <w:rsid w:val="5D537A94"/>
    <w:rsid w:val="5D55380D"/>
    <w:rsid w:val="5DC15346"/>
    <w:rsid w:val="5DE54B90"/>
    <w:rsid w:val="5E005E6E"/>
    <w:rsid w:val="5E323B4E"/>
    <w:rsid w:val="5E48511F"/>
    <w:rsid w:val="5E602469"/>
    <w:rsid w:val="5E781EA8"/>
    <w:rsid w:val="5E7F3237"/>
    <w:rsid w:val="5E8C5954"/>
    <w:rsid w:val="5E8E5228"/>
    <w:rsid w:val="5E93283E"/>
    <w:rsid w:val="5E9B5B97"/>
    <w:rsid w:val="5EC549C2"/>
    <w:rsid w:val="5EC56770"/>
    <w:rsid w:val="5EEE216B"/>
    <w:rsid w:val="5EEE3F19"/>
    <w:rsid w:val="5EF517A6"/>
    <w:rsid w:val="5F0D5664"/>
    <w:rsid w:val="5F100333"/>
    <w:rsid w:val="5F1871E8"/>
    <w:rsid w:val="5F1E0D13"/>
    <w:rsid w:val="5F2416E8"/>
    <w:rsid w:val="5F2913B5"/>
    <w:rsid w:val="5F37766E"/>
    <w:rsid w:val="5F3C2ED6"/>
    <w:rsid w:val="5F613AD9"/>
    <w:rsid w:val="5F661D01"/>
    <w:rsid w:val="5F742670"/>
    <w:rsid w:val="5F7C7776"/>
    <w:rsid w:val="5FAB1E0A"/>
    <w:rsid w:val="5FBE7D8F"/>
    <w:rsid w:val="5FC0422C"/>
    <w:rsid w:val="5FD255E8"/>
    <w:rsid w:val="5FE01AB3"/>
    <w:rsid w:val="60082DB8"/>
    <w:rsid w:val="601B6F8F"/>
    <w:rsid w:val="601D2D07"/>
    <w:rsid w:val="604A33D1"/>
    <w:rsid w:val="606F2E37"/>
    <w:rsid w:val="6089214B"/>
    <w:rsid w:val="6098413C"/>
    <w:rsid w:val="60B8658C"/>
    <w:rsid w:val="60CB3C50"/>
    <w:rsid w:val="60E03D35"/>
    <w:rsid w:val="60E15CDB"/>
    <w:rsid w:val="60EE6452"/>
    <w:rsid w:val="610619ED"/>
    <w:rsid w:val="612400C6"/>
    <w:rsid w:val="612754C0"/>
    <w:rsid w:val="6146003C"/>
    <w:rsid w:val="614918DA"/>
    <w:rsid w:val="61534507"/>
    <w:rsid w:val="61585AC5"/>
    <w:rsid w:val="61785D1C"/>
    <w:rsid w:val="61942223"/>
    <w:rsid w:val="61A84853"/>
    <w:rsid w:val="61C15914"/>
    <w:rsid w:val="61C3343B"/>
    <w:rsid w:val="61C4190F"/>
    <w:rsid w:val="61CB22EF"/>
    <w:rsid w:val="61F45CEA"/>
    <w:rsid w:val="620D46B6"/>
    <w:rsid w:val="623C143F"/>
    <w:rsid w:val="624A76B8"/>
    <w:rsid w:val="625B7E1E"/>
    <w:rsid w:val="628C74FA"/>
    <w:rsid w:val="62DD677E"/>
    <w:rsid w:val="62E278F0"/>
    <w:rsid w:val="63027F93"/>
    <w:rsid w:val="633B34A5"/>
    <w:rsid w:val="63B05C41"/>
    <w:rsid w:val="63DD455C"/>
    <w:rsid w:val="63F0428F"/>
    <w:rsid w:val="63F83144"/>
    <w:rsid w:val="64137F7D"/>
    <w:rsid w:val="641E2BAA"/>
    <w:rsid w:val="642108EC"/>
    <w:rsid w:val="64350F89"/>
    <w:rsid w:val="644A4D0A"/>
    <w:rsid w:val="64616F3B"/>
    <w:rsid w:val="64C25C2B"/>
    <w:rsid w:val="64C80D68"/>
    <w:rsid w:val="64D225B3"/>
    <w:rsid w:val="64E04304"/>
    <w:rsid w:val="64E642B1"/>
    <w:rsid w:val="64EA6F30"/>
    <w:rsid w:val="64F85798"/>
    <w:rsid w:val="657809E0"/>
    <w:rsid w:val="65962C14"/>
    <w:rsid w:val="659B647C"/>
    <w:rsid w:val="65FE7137"/>
    <w:rsid w:val="6614616A"/>
    <w:rsid w:val="6615622F"/>
    <w:rsid w:val="66212E26"/>
    <w:rsid w:val="6640244B"/>
    <w:rsid w:val="66595A73"/>
    <w:rsid w:val="66703465"/>
    <w:rsid w:val="667B217C"/>
    <w:rsid w:val="668B029F"/>
    <w:rsid w:val="66BE68C6"/>
    <w:rsid w:val="66C32BE9"/>
    <w:rsid w:val="66D67A02"/>
    <w:rsid w:val="66DC0AFB"/>
    <w:rsid w:val="6703077D"/>
    <w:rsid w:val="670F2C7E"/>
    <w:rsid w:val="67112E9A"/>
    <w:rsid w:val="671D539B"/>
    <w:rsid w:val="672F1572"/>
    <w:rsid w:val="67424E02"/>
    <w:rsid w:val="67893694"/>
    <w:rsid w:val="67902011"/>
    <w:rsid w:val="67A4431E"/>
    <w:rsid w:val="67A4786A"/>
    <w:rsid w:val="67A71109"/>
    <w:rsid w:val="67AC671F"/>
    <w:rsid w:val="67B6134C"/>
    <w:rsid w:val="67B7729A"/>
    <w:rsid w:val="68037BE9"/>
    <w:rsid w:val="683055A2"/>
    <w:rsid w:val="687D2BB7"/>
    <w:rsid w:val="68802226"/>
    <w:rsid w:val="68B65AA7"/>
    <w:rsid w:val="68BC6E36"/>
    <w:rsid w:val="690A495A"/>
    <w:rsid w:val="690D143F"/>
    <w:rsid w:val="690E469E"/>
    <w:rsid w:val="69362744"/>
    <w:rsid w:val="69390486"/>
    <w:rsid w:val="693B7580"/>
    <w:rsid w:val="694E2184"/>
    <w:rsid w:val="69540E1C"/>
    <w:rsid w:val="695D5F23"/>
    <w:rsid w:val="69990F25"/>
    <w:rsid w:val="69C51D1A"/>
    <w:rsid w:val="69D3697A"/>
    <w:rsid w:val="69D6762C"/>
    <w:rsid w:val="69E46644"/>
    <w:rsid w:val="69E91EAC"/>
    <w:rsid w:val="69FB573C"/>
    <w:rsid w:val="6A2133F4"/>
    <w:rsid w:val="6A5D192F"/>
    <w:rsid w:val="6A8120E5"/>
    <w:rsid w:val="6A8D40E1"/>
    <w:rsid w:val="6A912FA1"/>
    <w:rsid w:val="6A9E0AB3"/>
    <w:rsid w:val="6AB06526"/>
    <w:rsid w:val="6ACA3A8C"/>
    <w:rsid w:val="6AD40467"/>
    <w:rsid w:val="6ADD0CF8"/>
    <w:rsid w:val="6AF26B3F"/>
    <w:rsid w:val="6B170353"/>
    <w:rsid w:val="6B2018FE"/>
    <w:rsid w:val="6B2F7D93"/>
    <w:rsid w:val="6B6932A5"/>
    <w:rsid w:val="6B8F25DF"/>
    <w:rsid w:val="6BAA566B"/>
    <w:rsid w:val="6C0703C8"/>
    <w:rsid w:val="6C4C4DD4"/>
    <w:rsid w:val="6C53360D"/>
    <w:rsid w:val="6C8F463F"/>
    <w:rsid w:val="6CAD0F6F"/>
    <w:rsid w:val="6CC0713A"/>
    <w:rsid w:val="6CD75FEC"/>
    <w:rsid w:val="6D417909"/>
    <w:rsid w:val="6D48513C"/>
    <w:rsid w:val="6D9E4B51"/>
    <w:rsid w:val="6E0E3C8F"/>
    <w:rsid w:val="6E3631E6"/>
    <w:rsid w:val="6E3D4575"/>
    <w:rsid w:val="6E533D98"/>
    <w:rsid w:val="6E7066F8"/>
    <w:rsid w:val="6E8757F0"/>
    <w:rsid w:val="6E930639"/>
    <w:rsid w:val="6E9543B1"/>
    <w:rsid w:val="6EE85353"/>
    <w:rsid w:val="6EEE1332"/>
    <w:rsid w:val="6EF56BFD"/>
    <w:rsid w:val="6F0B01CF"/>
    <w:rsid w:val="6F196D90"/>
    <w:rsid w:val="6F375468"/>
    <w:rsid w:val="6F3C4492"/>
    <w:rsid w:val="6F3E05A4"/>
    <w:rsid w:val="6F4D6A39"/>
    <w:rsid w:val="6F63625D"/>
    <w:rsid w:val="6F6D70DC"/>
    <w:rsid w:val="6F9B1553"/>
    <w:rsid w:val="6FBB7E47"/>
    <w:rsid w:val="6FE74798"/>
    <w:rsid w:val="704C0A9F"/>
    <w:rsid w:val="705A7660"/>
    <w:rsid w:val="70765B1C"/>
    <w:rsid w:val="70787462"/>
    <w:rsid w:val="70A24B63"/>
    <w:rsid w:val="70B36D70"/>
    <w:rsid w:val="70FE623D"/>
    <w:rsid w:val="71063344"/>
    <w:rsid w:val="711041C2"/>
    <w:rsid w:val="71381023"/>
    <w:rsid w:val="71445C1A"/>
    <w:rsid w:val="716B31A7"/>
    <w:rsid w:val="71A2614C"/>
    <w:rsid w:val="71B2527A"/>
    <w:rsid w:val="71BC1C54"/>
    <w:rsid w:val="71C225C6"/>
    <w:rsid w:val="71D13952"/>
    <w:rsid w:val="71D334D8"/>
    <w:rsid w:val="71D62D16"/>
    <w:rsid w:val="71F87130"/>
    <w:rsid w:val="720F6228"/>
    <w:rsid w:val="721455EC"/>
    <w:rsid w:val="721B3783"/>
    <w:rsid w:val="721E46BD"/>
    <w:rsid w:val="72556331"/>
    <w:rsid w:val="7270316B"/>
    <w:rsid w:val="727A15DA"/>
    <w:rsid w:val="72822E9E"/>
    <w:rsid w:val="728269FA"/>
    <w:rsid w:val="72930C07"/>
    <w:rsid w:val="72B34E05"/>
    <w:rsid w:val="72C9287B"/>
    <w:rsid w:val="72CA214F"/>
    <w:rsid w:val="72CB5724"/>
    <w:rsid w:val="72D07765"/>
    <w:rsid w:val="72D54D7C"/>
    <w:rsid w:val="72E871A5"/>
    <w:rsid w:val="72F316A6"/>
    <w:rsid w:val="72FB045F"/>
    <w:rsid w:val="73025D8D"/>
    <w:rsid w:val="730438B3"/>
    <w:rsid w:val="733E5017"/>
    <w:rsid w:val="73577E87"/>
    <w:rsid w:val="7358470B"/>
    <w:rsid w:val="735A1725"/>
    <w:rsid w:val="73650626"/>
    <w:rsid w:val="73690E35"/>
    <w:rsid w:val="738F5872"/>
    <w:rsid w:val="73B452D9"/>
    <w:rsid w:val="73C84DFA"/>
    <w:rsid w:val="73E536E4"/>
    <w:rsid w:val="73FE67A6"/>
    <w:rsid w:val="740E3C5F"/>
    <w:rsid w:val="7416564C"/>
    <w:rsid w:val="741D2E7E"/>
    <w:rsid w:val="743D707D"/>
    <w:rsid w:val="74512B28"/>
    <w:rsid w:val="74582108"/>
    <w:rsid w:val="746960C4"/>
    <w:rsid w:val="749A44CF"/>
    <w:rsid w:val="74B3733F"/>
    <w:rsid w:val="74E90FB2"/>
    <w:rsid w:val="74FE790A"/>
    <w:rsid w:val="751002ED"/>
    <w:rsid w:val="75377F70"/>
    <w:rsid w:val="7541494A"/>
    <w:rsid w:val="75504B8E"/>
    <w:rsid w:val="75614FED"/>
    <w:rsid w:val="756E770A"/>
    <w:rsid w:val="757D01EB"/>
    <w:rsid w:val="75A86778"/>
    <w:rsid w:val="75BA46FD"/>
    <w:rsid w:val="75FE0A8D"/>
    <w:rsid w:val="76053BCA"/>
    <w:rsid w:val="760E2388"/>
    <w:rsid w:val="764D731F"/>
    <w:rsid w:val="76733229"/>
    <w:rsid w:val="76AF7FDA"/>
    <w:rsid w:val="76B4739E"/>
    <w:rsid w:val="76B63116"/>
    <w:rsid w:val="76BE1FCB"/>
    <w:rsid w:val="76CC293A"/>
    <w:rsid w:val="76EF03D6"/>
    <w:rsid w:val="77147E3D"/>
    <w:rsid w:val="771D3195"/>
    <w:rsid w:val="77495D38"/>
    <w:rsid w:val="779C67B0"/>
    <w:rsid w:val="77A967D7"/>
    <w:rsid w:val="77C11D73"/>
    <w:rsid w:val="78174088"/>
    <w:rsid w:val="783C3AEF"/>
    <w:rsid w:val="784529A4"/>
    <w:rsid w:val="78882890"/>
    <w:rsid w:val="78994A9D"/>
    <w:rsid w:val="789B25C4"/>
    <w:rsid w:val="78C23FF4"/>
    <w:rsid w:val="78D635FC"/>
    <w:rsid w:val="78DA7590"/>
    <w:rsid w:val="78F817C4"/>
    <w:rsid w:val="78FA19E0"/>
    <w:rsid w:val="79183C14"/>
    <w:rsid w:val="792425B9"/>
    <w:rsid w:val="79951709"/>
    <w:rsid w:val="79984D55"/>
    <w:rsid w:val="79D12015"/>
    <w:rsid w:val="79DF2984"/>
    <w:rsid w:val="79EB49AB"/>
    <w:rsid w:val="79F226B7"/>
    <w:rsid w:val="7A0E5017"/>
    <w:rsid w:val="7A356A48"/>
    <w:rsid w:val="7A8157E9"/>
    <w:rsid w:val="7AB14320"/>
    <w:rsid w:val="7ADE0E8D"/>
    <w:rsid w:val="7AEC7106"/>
    <w:rsid w:val="7B0F54EB"/>
    <w:rsid w:val="7B226FCC"/>
    <w:rsid w:val="7B3931D6"/>
    <w:rsid w:val="7B474C85"/>
    <w:rsid w:val="7B560A24"/>
    <w:rsid w:val="7B9B28DB"/>
    <w:rsid w:val="7BC97448"/>
    <w:rsid w:val="7BD61B65"/>
    <w:rsid w:val="7C036DFE"/>
    <w:rsid w:val="7C077F70"/>
    <w:rsid w:val="7C174657"/>
    <w:rsid w:val="7C2E19A1"/>
    <w:rsid w:val="7C7C095E"/>
    <w:rsid w:val="7C8D2B6B"/>
    <w:rsid w:val="7CDC13FD"/>
    <w:rsid w:val="7CE02C9B"/>
    <w:rsid w:val="7D284642"/>
    <w:rsid w:val="7D2D3A06"/>
    <w:rsid w:val="7D333749"/>
    <w:rsid w:val="7D5851E6"/>
    <w:rsid w:val="7D853842"/>
    <w:rsid w:val="7DBC1B03"/>
    <w:rsid w:val="7DD65E4C"/>
    <w:rsid w:val="7DDA033E"/>
    <w:rsid w:val="7DDE5692"/>
    <w:rsid w:val="7DFA7D8C"/>
    <w:rsid w:val="7DFB58B2"/>
    <w:rsid w:val="7E10199F"/>
    <w:rsid w:val="7E1123ED"/>
    <w:rsid w:val="7E152E18"/>
    <w:rsid w:val="7E192908"/>
    <w:rsid w:val="7E1A6171"/>
    <w:rsid w:val="7E302E4F"/>
    <w:rsid w:val="7E5751DF"/>
    <w:rsid w:val="7E775881"/>
    <w:rsid w:val="7E9C7095"/>
    <w:rsid w:val="7EE50A3C"/>
    <w:rsid w:val="7F0D1D41"/>
    <w:rsid w:val="7F475253"/>
    <w:rsid w:val="7F6C6A68"/>
    <w:rsid w:val="7F73429A"/>
    <w:rsid w:val="7FA44454"/>
    <w:rsid w:val="7FB328E9"/>
    <w:rsid w:val="7FC22B2C"/>
    <w:rsid w:val="7FCA19E0"/>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lang w:val="en-US" w:eastAsia="zh-CN" w:bidi="ar-SA"/>
    </w:rPr>
  </w:style>
  <w:style w:type="paragraph" w:styleId="3">
    <w:name w:val="heading 1"/>
    <w:basedOn w:val="1"/>
    <w:next w:val="1"/>
    <w:link w:val="31"/>
    <w:qFormat/>
    <w:uiPriority w:val="0"/>
    <w:pPr>
      <w:keepNext/>
      <w:keepLines/>
      <w:spacing w:before="340" w:after="330"/>
      <w:jc w:val="center"/>
      <w:outlineLvl w:val="0"/>
    </w:pPr>
    <w:rPr>
      <w:b/>
      <w:kern w:val="44"/>
      <w:sz w:val="32"/>
    </w:rPr>
  </w:style>
  <w:style w:type="paragraph" w:styleId="4">
    <w:name w:val="heading 2"/>
    <w:basedOn w:val="1"/>
    <w:next w:val="1"/>
    <w:qFormat/>
    <w:uiPriority w:val="0"/>
    <w:pPr>
      <w:keepNext/>
      <w:keepLines/>
      <w:spacing w:before="260" w:after="260" w:line="280" w:lineRule="exact"/>
      <w:jc w:val="center"/>
      <w:outlineLvl w:val="1"/>
    </w:pPr>
    <w:rPr>
      <w:rFonts w:ascii="Arial" w:hAnsi="Arial"/>
      <w:b/>
      <w:kern w:val="0"/>
    </w:rPr>
  </w:style>
  <w:style w:type="paragraph" w:styleId="5">
    <w:name w:val="heading 3"/>
    <w:basedOn w:val="1"/>
    <w:next w:val="6"/>
    <w:qFormat/>
    <w:uiPriority w:val="0"/>
    <w:pPr>
      <w:keepNext/>
      <w:keepLines/>
      <w:spacing w:line="400" w:lineRule="exact"/>
      <w:ind w:firstLine="482" w:firstLineChars="100"/>
      <w:outlineLvl w:val="2"/>
    </w:pPr>
    <w:rPr>
      <w:bCs/>
      <w:szCs w:val="32"/>
    </w:rPr>
  </w:style>
  <w:style w:type="paragraph" w:styleId="7">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Arial" w:hAnsi="Arial" w:cs="Arial"/>
      <w:bCs/>
      <w:szCs w:val="32"/>
    </w:rPr>
  </w:style>
  <w:style w:type="paragraph" w:styleId="6">
    <w:name w:val="Normal Indent"/>
    <w:basedOn w:val="1"/>
    <w:qFormat/>
    <w:uiPriority w:val="0"/>
    <w:pPr>
      <w:autoSpaceDE w:val="0"/>
      <w:autoSpaceDN w:val="0"/>
      <w:adjustRightInd w:val="0"/>
      <w:ind w:firstLine="420"/>
    </w:pPr>
    <w:rPr>
      <w:rFonts w:ascii="宋体"/>
      <w:kern w:val="0"/>
    </w:rPr>
  </w:style>
  <w:style w:type="paragraph" w:styleId="8">
    <w:name w:val="index 5"/>
    <w:basedOn w:val="1"/>
    <w:next w:val="1"/>
    <w:qFormat/>
    <w:uiPriority w:val="99"/>
    <w:pPr>
      <w:adjustRightInd w:val="0"/>
      <w:snapToGrid w:val="0"/>
      <w:spacing w:line="360" w:lineRule="auto"/>
      <w:jc w:val="center"/>
    </w:pPr>
    <w:rPr>
      <w:rFonts w:ascii="宋体" w:hAnsi="宋体" w:cs="宋体"/>
      <w:bCs/>
      <w:kern w:val="0"/>
      <w:sz w:val="21"/>
      <w:szCs w:val="21"/>
    </w:rPr>
  </w:style>
  <w:style w:type="paragraph" w:styleId="9">
    <w:name w:val="annotation text"/>
    <w:basedOn w:val="1"/>
    <w:qFormat/>
    <w:uiPriority w:val="0"/>
    <w:pPr>
      <w:jc w:val="left"/>
    </w:pPr>
  </w:style>
  <w:style w:type="paragraph" w:styleId="10">
    <w:name w:val="Body Text"/>
    <w:basedOn w:val="1"/>
    <w:next w:val="1"/>
    <w:qFormat/>
    <w:uiPriority w:val="0"/>
    <w:pPr>
      <w:jc w:val="center"/>
      <w:outlineLvl w:val="0"/>
    </w:pPr>
    <w:rPr>
      <w:rFonts w:ascii="宋体"/>
      <w:b/>
      <w:sz w:val="44"/>
    </w:rPr>
  </w:style>
  <w:style w:type="paragraph" w:styleId="11">
    <w:name w:val="Body Text Indent"/>
    <w:basedOn w:val="1"/>
    <w:next w:val="1"/>
    <w:qFormat/>
    <w:uiPriority w:val="0"/>
    <w:pPr>
      <w:ind w:firstLine="540"/>
    </w:pPr>
    <w:rPr>
      <w:sz w:val="28"/>
    </w:rPr>
  </w:style>
  <w:style w:type="paragraph" w:styleId="12">
    <w:name w:val="Plain Text"/>
    <w:basedOn w:val="1"/>
    <w:qFormat/>
    <w:uiPriority w:val="0"/>
    <w:pPr>
      <w:widowControl/>
    </w:pPr>
    <w:rPr>
      <w:rFonts w:ascii="Arial" w:hAnsi="Arial"/>
      <w:kern w:val="0"/>
      <w:szCs w:val="24"/>
      <w:lang w:eastAsia="en-US"/>
    </w:rPr>
  </w:style>
  <w:style w:type="paragraph" w:styleId="13">
    <w:name w:val="Date"/>
    <w:basedOn w:val="1"/>
    <w:next w:val="1"/>
    <w:qFormat/>
    <w:uiPriority w:val="99"/>
    <w:rPr>
      <w:sz w:val="24"/>
      <w:szCs w:val="20"/>
    </w:rPr>
  </w:style>
  <w:style w:type="paragraph" w:styleId="14">
    <w:name w:val="Balloon Text"/>
    <w:basedOn w:val="1"/>
    <w:link w:val="35"/>
    <w:qFormat/>
    <w:uiPriority w:val="0"/>
    <w:rPr>
      <w:sz w:val="18"/>
      <w:szCs w:val="18"/>
    </w:rPr>
  </w:style>
  <w:style w:type="paragraph" w:styleId="15">
    <w:name w:val="footer"/>
    <w:basedOn w:val="1"/>
    <w:next w:val="12"/>
    <w:qFormat/>
    <w:uiPriority w:val="99"/>
    <w:pPr>
      <w:tabs>
        <w:tab w:val="center" w:pos="4153"/>
        <w:tab w:val="right" w:pos="8306"/>
      </w:tabs>
      <w:snapToGrid w:val="0"/>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before="120" w:after="120"/>
      <w:ind w:left="567" w:right="567"/>
    </w:pPr>
    <w:rPr>
      <w:b/>
      <w:caps/>
      <w:sz w:val="30"/>
    </w:rPr>
  </w:style>
  <w:style w:type="paragraph" w:styleId="18">
    <w:name w:val="footnote text"/>
    <w:basedOn w:val="1"/>
    <w:semiHidden/>
    <w:qFormat/>
    <w:uiPriority w:val="0"/>
    <w:pPr>
      <w:widowControl w:val="0"/>
      <w:adjustRightInd w:val="0"/>
      <w:spacing w:line="312" w:lineRule="atLeast"/>
      <w:textAlignment w:val="baseline"/>
    </w:pPr>
    <w:rPr>
      <w:sz w:val="18"/>
    </w:rPr>
  </w:style>
  <w:style w:type="paragraph" w:styleId="19">
    <w:name w:val="Body Text 2"/>
    <w:basedOn w:val="1"/>
    <w:qFormat/>
    <w:uiPriority w:val="99"/>
    <w:pPr>
      <w:spacing w:after="120" w:afterLines="0" w:line="480" w:lineRule="auto"/>
    </w:pPr>
  </w:style>
  <w:style w:type="paragraph" w:styleId="20">
    <w:name w:val="Normal (Web)"/>
    <w:basedOn w:val="1"/>
    <w:qFormat/>
    <w:uiPriority w:val="99"/>
    <w:rPr>
      <w:szCs w:val="24"/>
    </w:rPr>
  </w:style>
  <w:style w:type="paragraph" w:styleId="21">
    <w:name w:val="Body Text First Indent 2"/>
    <w:basedOn w:val="11"/>
    <w:next w:val="1"/>
    <w:unhideWhenUsed/>
    <w:qFormat/>
    <w:uiPriority w:val="99"/>
    <w:pPr>
      <w:ind w:firstLine="420" w:firstLineChars="200"/>
      <w:jc w:val="both"/>
    </w:pPr>
    <w:rPr>
      <w:rFonts w:eastAsia="仿宋_GB2312"/>
      <w:sz w:val="32"/>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qFormat/>
    <w:uiPriority w:val="0"/>
  </w:style>
  <w:style w:type="character" w:styleId="27">
    <w:name w:val="Hyperlink"/>
    <w:unhideWhenUsed/>
    <w:qFormat/>
    <w:uiPriority w:val="99"/>
    <w:rPr>
      <w:color w:val="333333"/>
      <w:u w:val="none"/>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0">
    <w:name w:val="Default"/>
    <w:next w:val="13"/>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31">
    <w:name w:val="标题 1 Char"/>
    <w:link w:val="3"/>
    <w:qFormat/>
    <w:uiPriority w:val="0"/>
    <w:rPr>
      <w:b/>
      <w:kern w:val="44"/>
      <w:sz w:val="32"/>
    </w:rPr>
  </w:style>
  <w:style w:type="paragraph" w:customStyle="1" w:styleId="32">
    <w:name w:val="表格文字"/>
    <w:basedOn w:val="1"/>
    <w:next w:val="10"/>
    <w:qFormat/>
    <w:uiPriority w:val="0"/>
    <w:pPr>
      <w:adjustRightInd w:val="0"/>
      <w:spacing w:line="420" w:lineRule="atLeast"/>
      <w:textAlignment w:val="baseline"/>
    </w:pPr>
    <w:rPr>
      <w:kern w:val="0"/>
    </w:rPr>
  </w:style>
  <w:style w:type="paragraph" w:customStyle="1" w:styleId="3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Table Paragraph"/>
    <w:basedOn w:val="1"/>
    <w:qFormat/>
    <w:uiPriority w:val="1"/>
    <w:pPr>
      <w:autoSpaceDE w:val="0"/>
      <w:autoSpaceDN w:val="0"/>
    </w:pPr>
    <w:rPr>
      <w:rFonts w:ascii="宋体" w:hAnsi="宋体" w:cs="宋体"/>
      <w:kern w:val="0"/>
      <w:sz w:val="22"/>
      <w:szCs w:val="22"/>
    </w:rPr>
  </w:style>
  <w:style w:type="character" w:customStyle="1" w:styleId="35">
    <w:name w:val="批注框文本 Char"/>
    <w:basedOn w:val="24"/>
    <w:link w:val="14"/>
    <w:qFormat/>
    <w:uiPriority w:val="0"/>
    <w:rPr>
      <w:rFonts w:ascii="Calibri" w:hAnsi="Calibri"/>
      <w:kern w:val="2"/>
      <w:sz w:val="18"/>
      <w:szCs w:val="18"/>
    </w:rPr>
  </w:style>
  <w:style w:type="paragraph" w:customStyle="1" w:styleId="36">
    <w:name w:val="p0"/>
    <w:basedOn w:val="1"/>
    <w:qFormat/>
    <w:uiPriority w:val="0"/>
    <w:pPr>
      <w:widowControl/>
      <w:spacing w:before="100" w:beforeAutospacing="1" w:after="100" w:afterAutospacing="1"/>
    </w:pPr>
    <w:rPr>
      <w:rFonts w:ascii="宋体" w:hAnsi="宋体" w:cs="宋体"/>
      <w:kern w:val="0"/>
    </w:rPr>
  </w:style>
  <w:style w:type="paragraph" w:customStyle="1" w:styleId="37">
    <w:name w:val="Table Text"/>
    <w:basedOn w:val="1"/>
    <w:semiHidden/>
    <w:qFormat/>
    <w:uiPriority w:val="0"/>
    <w:rPr>
      <w:rFonts w:ascii="宋体" w:hAnsi="宋体" w:eastAsia="宋体" w:cs="宋体"/>
      <w:sz w:val="24"/>
      <w:szCs w:val="24"/>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character" w:customStyle="1" w:styleId="39">
    <w:name w:val="NormalCharacter"/>
    <w:qFormat/>
    <w:uiPriority w:val="0"/>
    <w:rPr>
      <w:b/>
      <w:sz w:val="44"/>
      <w:lang w:val="en-US" w:eastAsia="zh-CN" w:bidi="ar-SA"/>
    </w:rPr>
  </w:style>
  <w:style w:type="paragraph" w:customStyle="1" w:styleId="40">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6"/>
    <w:qFormat/>
    <w:uiPriority w:val="0"/>
    <w:rPr>
      <w:rFonts w:ascii="Times New Roman" w:hAnsi="Times New Roman" w:eastAsia="宋体" w:cs="Times New Roman"/>
      <w:sz w:val="21"/>
      <w:lang w:val="en-US" w:eastAsia="zh-CN" w:bidi="ar-SA"/>
    </w:rPr>
  </w:style>
  <w:style w:type="paragraph" w:customStyle="1" w:styleId="45">
    <w:name w:val="列出段落1"/>
    <w:basedOn w:val="1"/>
    <w:qFormat/>
    <w:uiPriority w:val="0"/>
    <w:pPr>
      <w:ind w:firstLine="420" w:firstLineChars="200"/>
    </w:pPr>
    <w:rPr>
      <w:szCs w:val="22"/>
    </w:rPr>
  </w:style>
  <w:style w:type="paragraph" w:customStyle="1" w:styleId="46">
    <w:name w:val="正文_7"/>
    <w:qFormat/>
    <w:uiPriority w:val="0"/>
    <w:rPr>
      <w:rFonts w:ascii="Times New Roman" w:hAnsi="Times New Roman" w:eastAsia="宋体" w:cs="Times New Roman"/>
      <w:sz w:val="21"/>
      <w:lang w:val="en-US" w:eastAsia="zh-CN" w:bidi="ar-SA"/>
    </w:rPr>
  </w:style>
  <w:style w:type="paragraph" w:styleId="4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1374-5690-4A55-AC6F-A40233CA14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56</Pages>
  <Words>23622</Words>
  <Characters>25330</Characters>
  <Lines>130</Lines>
  <Paragraphs>36</Paragraphs>
  <TotalTime>89</TotalTime>
  <ScaleCrop>false</ScaleCrop>
  <LinksUpToDate>false</LinksUpToDate>
  <CharactersWithSpaces>28880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2021-08-12T00:31:00Z</dcterms:created>
  <dc:creator>Administrator</dc:creator>
  <cp:lastModifiedBy>飛</cp:lastModifiedBy>
  <dcterms:modified xsi:type="dcterms:W3CDTF">2025-01-13T03:44:13Z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62B822D9A91F4F6EB7E63E87D2AFFFF1_13</vt:lpwstr>
  </property>
</Properties>
</file>