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eastAsia="宋体" w:cs="黑体"/>
          <w:b/>
          <w:snapToGrid w:val="0"/>
          <w:kern w:val="0"/>
          <w:sz w:val="44"/>
          <w:szCs w:val="44"/>
          <w:highlight w:val="none"/>
          <w:lang w:val="zh-CN"/>
        </w:rPr>
      </w:pPr>
      <w:r>
        <w:rPr>
          <w:rFonts w:hint="eastAsia" w:ascii="宋体" w:hAnsi="宋体" w:eastAsia="宋体" w:cs="黑体"/>
          <w:b/>
          <w:snapToGrid w:val="0"/>
          <w:kern w:val="0"/>
          <w:sz w:val="44"/>
          <w:szCs w:val="44"/>
          <w:highlight w:val="none"/>
          <w:lang w:val="zh-CN"/>
        </w:rPr>
        <w:t>杭州杭千高速公路发展有限公司</w:t>
      </w:r>
    </w:p>
    <w:p>
      <w:pPr>
        <w:autoSpaceDE w:val="0"/>
        <w:autoSpaceDN w:val="0"/>
        <w:adjustRightInd w:val="0"/>
        <w:snapToGrid w:val="0"/>
        <w:spacing w:line="360" w:lineRule="auto"/>
        <w:jc w:val="center"/>
        <w:rPr>
          <w:rFonts w:ascii="宋体" w:hAnsi="宋体"/>
          <w:snapToGrid w:val="0"/>
          <w:kern w:val="0"/>
          <w:sz w:val="52"/>
          <w:szCs w:val="52"/>
          <w:highlight w:val="none"/>
        </w:rPr>
      </w:pPr>
      <w:r>
        <w:rPr>
          <w:rFonts w:hint="eastAsia" w:ascii="宋体" w:hAnsi="宋体" w:eastAsia="宋体" w:cs="黑体"/>
          <w:b/>
          <w:snapToGrid w:val="0"/>
          <w:kern w:val="0"/>
          <w:sz w:val="44"/>
          <w:szCs w:val="44"/>
          <w:highlight w:val="none"/>
          <w:lang w:val="zh-CN"/>
        </w:rPr>
        <w:t>2024年管理中心食堂水果配送项目</w:t>
      </w:r>
    </w:p>
    <w:p>
      <w:pPr>
        <w:autoSpaceDE w:val="0"/>
        <w:autoSpaceDN w:val="0"/>
        <w:adjustRightInd w:val="0"/>
        <w:snapToGrid w:val="0"/>
        <w:spacing w:line="360" w:lineRule="auto"/>
        <w:jc w:val="center"/>
        <w:rPr>
          <w:rFonts w:hint="eastAsia" w:ascii="宋体" w:hAnsi="宋体"/>
          <w:b/>
          <w:snapToGrid w:val="0"/>
          <w:kern w:val="0"/>
          <w:sz w:val="72"/>
          <w:szCs w:val="72"/>
          <w:highlight w:val="none"/>
        </w:rPr>
      </w:pPr>
    </w:p>
    <w:p>
      <w:pPr>
        <w:autoSpaceDE w:val="0"/>
        <w:autoSpaceDN w:val="0"/>
        <w:adjustRightInd w:val="0"/>
        <w:snapToGrid w:val="0"/>
        <w:spacing w:line="360" w:lineRule="auto"/>
        <w:jc w:val="center"/>
        <w:rPr>
          <w:rFonts w:ascii="宋体" w:hAnsi="宋体"/>
          <w:b/>
          <w:snapToGrid w:val="0"/>
          <w:kern w:val="0"/>
          <w:sz w:val="72"/>
          <w:szCs w:val="72"/>
          <w:highlight w:val="none"/>
        </w:rPr>
      </w:pPr>
      <w:r>
        <w:rPr>
          <w:rFonts w:hint="eastAsia" w:ascii="宋体" w:hAnsi="宋体"/>
          <w:b/>
          <w:snapToGrid w:val="0"/>
          <w:kern w:val="0"/>
          <w:sz w:val="72"/>
          <w:szCs w:val="72"/>
          <w:highlight w:val="none"/>
        </w:rPr>
        <w:t>采 购 文 件</w:t>
      </w:r>
    </w:p>
    <w:p>
      <w:pPr>
        <w:autoSpaceDE w:val="0"/>
        <w:autoSpaceDN w:val="0"/>
        <w:adjustRightInd w:val="0"/>
        <w:snapToGrid w:val="0"/>
        <w:spacing w:line="360" w:lineRule="auto"/>
        <w:jc w:val="center"/>
        <w:rPr>
          <w:rFonts w:ascii="宋体" w:hAnsi="宋体"/>
          <w:b/>
          <w:snapToGrid w:val="0"/>
          <w:kern w:val="0"/>
          <w:sz w:val="32"/>
          <w:szCs w:val="32"/>
          <w:highlight w:val="none"/>
        </w:rPr>
      </w:pPr>
    </w:p>
    <w:p>
      <w:pPr>
        <w:autoSpaceDE w:val="0"/>
        <w:autoSpaceDN w:val="0"/>
        <w:adjustRightInd w:val="0"/>
        <w:snapToGrid w:val="0"/>
        <w:spacing w:line="360" w:lineRule="auto"/>
        <w:ind w:left="2125" w:leftChars="1012"/>
        <w:jc w:val="left"/>
        <w:rPr>
          <w:rFonts w:hint="eastAsia" w:ascii="宋体" w:hAnsi="宋体"/>
          <w:b/>
          <w:snapToGrid w:val="0"/>
          <w:kern w:val="0"/>
          <w:sz w:val="32"/>
          <w:szCs w:val="32"/>
          <w:highlight w:val="none"/>
          <w:u w:val="single"/>
        </w:rPr>
      </w:pPr>
      <w:r>
        <w:rPr>
          <w:rFonts w:hint="eastAsia" w:ascii="宋体" w:hAnsi="宋体"/>
          <w:b/>
          <w:snapToGrid w:val="0"/>
          <w:kern w:val="0"/>
          <w:sz w:val="32"/>
          <w:szCs w:val="32"/>
          <w:highlight w:val="none"/>
        </w:rPr>
        <w:t>项目编号:</w:t>
      </w:r>
      <w:r>
        <w:rPr>
          <w:rFonts w:hint="eastAsia" w:ascii="宋体" w:hAnsi="宋体"/>
          <w:b/>
          <w:snapToGrid w:val="0"/>
          <w:kern w:val="0"/>
          <w:sz w:val="32"/>
          <w:szCs w:val="32"/>
          <w:highlight w:val="none"/>
          <w:u w:val="single"/>
        </w:rPr>
        <w:t>JT-XM-A-2024-0046</w:t>
      </w:r>
    </w:p>
    <w:p>
      <w:pPr>
        <w:pStyle w:val="6"/>
        <w:snapToGrid w:val="0"/>
        <w:spacing w:line="360" w:lineRule="auto"/>
        <w:jc w:val="center"/>
        <w:rPr>
          <w:rFonts w:hAnsi="宋体" w:cs="Times New Roman"/>
          <w:snapToGrid w:val="0"/>
          <w:kern w:val="0"/>
          <w:sz w:val="32"/>
          <w:highlight w:val="none"/>
        </w:rPr>
      </w:pPr>
    </w:p>
    <w:p>
      <w:pPr>
        <w:pStyle w:val="6"/>
        <w:snapToGrid w:val="0"/>
        <w:spacing w:line="360" w:lineRule="auto"/>
        <w:jc w:val="center"/>
        <w:rPr>
          <w:rFonts w:hAnsi="宋体" w:cs="Times New Roman"/>
          <w:snapToGrid w:val="0"/>
          <w:kern w:val="0"/>
          <w:sz w:val="32"/>
          <w:highlight w:val="none"/>
        </w:rPr>
      </w:pPr>
    </w:p>
    <w:p>
      <w:pPr>
        <w:pStyle w:val="6"/>
        <w:snapToGrid w:val="0"/>
        <w:spacing w:line="360" w:lineRule="auto"/>
        <w:jc w:val="center"/>
        <w:rPr>
          <w:rFonts w:hAnsi="宋体" w:cs="Times New Roman"/>
          <w:snapToGrid w:val="0"/>
          <w:kern w:val="0"/>
          <w:sz w:val="32"/>
          <w:highlight w:val="none"/>
        </w:rPr>
      </w:pPr>
    </w:p>
    <w:p>
      <w:pPr>
        <w:pStyle w:val="6"/>
        <w:snapToGrid w:val="0"/>
        <w:spacing w:line="360" w:lineRule="auto"/>
        <w:jc w:val="center"/>
        <w:rPr>
          <w:rFonts w:hAnsi="宋体" w:cs="Times New Roman"/>
          <w:snapToGrid w:val="0"/>
          <w:kern w:val="0"/>
          <w:sz w:val="32"/>
          <w:highlight w:val="none"/>
        </w:rPr>
      </w:pPr>
    </w:p>
    <w:p>
      <w:pPr>
        <w:pStyle w:val="6"/>
        <w:snapToGrid w:val="0"/>
        <w:spacing w:line="360" w:lineRule="auto"/>
        <w:jc w:val="center"/>
        <w:rPr>
          <w:rFonts w:hAnsi="宋体" w:cs="Times New Roman"/>
          <w:snapToGrid w:val="0"/>
          <w:kern w:val="0"/>
          <w:sz w:val="32"/>
          <w:highlight w:val="none"/>
        </w:rPr>
      </w:pPr>
    </w:p>
    <w:p>
      <w:pPr>
        <w:pStyle w:val="6"/>
        <w:snapToGrid w:val="0"/>
        <w:spacing w:line="360" w:lineRule="auto"/>
        <w:jc w:val="center"/>
        <w:rPr>
          <w:rFonts w:hAnsi="宋体" w:cs="Times New Roman"/>
          <w:snapToGrid w:val="0"/>
          <w:kern w:val="0"/>
          <w:sz w:val="32"/>
          <w:highlight w:val="none"/>
        </w:rPr>
      </w:pPr>
    </w:p>
    <w:p>
      <w:pPr>
        <w:pStyle w:val="6"/>
        <w:snapToGrid w:val="0"/>
        <w:spacing w:line="360" w:lineRule="auto"/>
        <w:jc w:val="center"/>
        <w:rPr>
          <w:rFonts w:hAnsi="宋体" w:cs="Times New Roman"/>
          <w:snapToGrid w:val="0"/>
          <w:kern w:val="0"/>
          <w:sz w:val="32"/>
          <w:highlight w:val="none"/>
        </w:rPr>
      </w:pPr>
    </w:p>
    <w:p>
      <w:pPr>
        <w:pStyle w:val="6"/>
        <w:snapToGrid w:val="0"/>
        <w:spacing w:line="360" w:lineRule="auto"/>
        <w:jc w:val="center"/>
        <w:rPr>
          <w:rFonts w:hAnsi="宋体" w:cs="Times New Roman"/>
          <w:snapToGrid w:val="0"/>
          <w:kern w:val="0"/>
          <w:sz w:val="32"/>
          <w:highlight w:val="none"/>
        </w:rPr>
      </w:pPr>
    </w:p>
    <w:tbl>
      <w:tblPr>
        <w:tblStyle w:val="12"/>
        <w:tblW w:w="8981" w:type="dxa"/>
        <w:jc w:val="center"/>
        <w:tblLayout w:type="fixed"/>
        <w:tblCellMar>
          <w:top w:w="0" w:type="dxa"/>
          <w:left w:w="108" w:type="dxa"/>
          <w:bottom w:w="0" w:type="dxa"/>
          <w:right w:w="108" w:type="dxa"/>
        </w:tblCellMar>
      </w:tblPr>
      <w:tblGrid>
        <w:gridCol w:w="2348"/>
        <w:gridCol w:w="6633"/>
      </w:tblGrid>
      <w:tr>
        <w:trPr>
          <w:trHeight w:val="680" w:hRule="atLeast"/>
          <w:jc w:val="center"/>
        </w:trPr>
        <w:tc>
          <w:tcPr>
            <w:tcW w:w="2348" w:type="dxa"/>
            <w:vAlign w:val="center"/>
          </w:tcPr>
          <w:p>
            <w:pPr>
              <w:pStyle w:val="6"/>
              <w:keepNext w:val="0"/>
              <w:keepLines w:val="0"/>
              <w:suppressLineNumbers w:val="0"/>
              <w:snapToGrid w:val="0"/>
              <w:spacing w:before="0" w:beforeAutospacing="0" w:after="0" w:afterAutospacing="0"/>
              <w:ind w:left="0" w:right="0"/>
              <w:jc w:val="center"/>
              <w:rPr>
                <w:rFonts w:hint="default" w:hAnsi="宋体" w:cs="Times New Roman"/>
                <w:snapToGrid w:val="0"/>
                <w:kern w:val="0"/>
                <w:sz w:val="32"/>
                <w:highlight w:val="none"/>
              </w:rPr>
            </w:pPr>
            <w:r>
              <w:rPr>
                <w:rFonts w:hint="eastAsia" w:hAnsi="宋体" w:cs="Times New Roman"/>
                <w:snapToGrid w:val="0"/>
                <w:kern w:val="0"/>
                <w:sz w:val="32"/>
                <w:highlight w:val="none"/>
              </w:rPr>
              <w:t>采 购 人：</w:t>
            </w:r>
          </w:p>
        </w:tc>
        <w:tc>
          <w:tcPr>
            <w:tcW w:w="6633" w:type="dxa"/>
            <w:vAlign w:val="center"/>
          </w:tcPr>
          <w:p>
            <w:pPr>
              <w:pStyle w:val="6"/>
              <w:keepNext w:val="0"/>
              <w:keepLines w:val="0"/>
              <w:suppressLineNumbers w:val="0"/>
              <w:snapToGrid w:val="0"/>
              <w:spacing w:before="0" w:beforeAutospacing="0" w:after="0" w:afterAutospacing="0"/>
              <w:ind w:left="0" w:right="0"/>
              <w:jc w:val="left"/>
              <w:rPr>
                <w:rFonts w:hint="default" w:hAnsi="宋体" w:cs="Times New Roman"/>
                <w:snapToGrid w:val="0"/>
                <w:kern w:val="0"/>
                <w:sz w:val="32"/>
                <w:highlight w:val="none"/>
              </w:rPr>
            </w:pPr>
            <w:r>
              <w:rPr>
                <w:rFonts w:hint="eastAsia" w:ascii="仿宋_GB2312" w:hAnsi="仿宋_GB2312" w:eastAsia="仿宋_GB2312" w:cs="仿宋_GB2312"/>
                <w:sz w:val="32"/>
                <w:szCs w:val="32"/>
                <w:u w:val="single"/>
                <w:lang w:val="en-US" w:eastAsia="zh-CN"/>
              </w:rPr>
              <w:t>杭州杭千高速公路发展有限公司</w:t>
            </w:r>
            <w:r>
              <w:rPr>
                <w:rFonts w:hint="eastAsia" w:hAnsi="宋体" w:cs="Times New Roman"/>
                <w:snapToGrid w:val="0"/>
                <w:kern w:val="0"/>
                <w:sz w:val="32"/>
                <w:highlight w:val="none"/>
              </w:rPr>
              <w:t>（盖单位公章）</w:t>
            </w:r>
          </w:p>
        </w:tc>
      </w:tr>
      <w:tr>
        <w:tblPrEx>
          <w:tblCellMar>
            <w:top w:w="0" w:type="dxa"/>
            <w:left w:w="108" w:type="dxa"/>
            <w:bottom w:w="0" w:type="dxa"/>
            <w:right w:w="108" w:type="dxa"/>
          </w:tblCellMar>
        </w:tblPrEx>
        <w:trPr>
          <w:trHeight w:val="680" w:hRule="atLeast"/>
          <w:jc w:val="center"/>
        </w:trPr>
        <w:tc>
          <w:tcPr>
            <w:tcW w:w="2348" w:type="dxa"/>
            <w:vAlign w:val="center"/>
          </w:tcPr>
          <w:p>
            <w:pPr>
              <w:pStyle w:val="6"/>
              <w:keepNext w:val="0"/>
              <w:keepLines w:val="0"/>
              <w:suppressLineNumbers w:val="0"/>
              <w:snapToGrid w:val="0"/>
              <w:spacing w:before="0" w:beforeAutospacing="0" w:after="0" w:afterAutospacing="0"/>
              <w:ind w:left="0" w:right="0"/>
              <w:jc w:val="center"/>
              <w:rPr>
                <w:rFonts w:hint="default" w:hAnsi="宋体" w:cs="Times New Roman"/>
                <w:snapToGrid w:val="0"/>
                <w:kern w:val="0"/>
                <w:sz w:val="32"/>
                <w:highlight w:val="none"/>
              </w:rPr>
            </w:pPr>
          </w:p>
        </w:tc>
        <w:tc>
          <w:tcPr>
            <w:tcW w:w="6633" w:type="dxa"/>
            <w:vAlign w:val="center"/>
          </w:tcPr>
          <w:p>
            <w:pPr>
              <w:pStyle w:val="6"/>
              <w:keepNext w:val="0"/>
              <w:keepLines w:val="0"/>
              <w:suppressLineNumbers w:val="0"/>
              <w:snapToGrid w:val="0"/>
              <w:spacing w:before="0" w:beforeAutospacing="0" w:after="0" w:afterAutospacing="0"/>
              <w:ind w:left="0" w:right="0"/>
              <w:jc w:val="left"/>
              <w:rPr>
                <w:rFonts w:hint="default" w:hAnsi="宋体" w:cs="Times New Roman"/>
                <w:snapToGrid w:val="0"/>
                <w:kern w:val="0"/>
                <w:sz w:val="32"/>
                <w:highlight w:val="none"/>
                <w:u w:val="single"/>
              </w:rPr>
            </w:pPr>
          </w:p>
        </w:tc>
      </w:tr>
      <w:tr>
        <w:tblPrEx>
          <w:tblCellMar>
            <w:top w:w="0" w:type="dxa"/>
            <w:left w:w="108" w:type="dxa"/>
            <w:bottom w:w="0" w:type="dxa"/>
            <w:right w:w="108" w:type="dxa"/>
          </w:tblCellMar>
        </w:tblPrEx>
        <w:trPr>
          <w:trHeight w:val="680" w:hRule="atLeast"/>
          <w:jc w:val="center"/>
        </w:trPr>
        <w:tc>
          <w:tcPr>
            <w:tcW w:w="8981" w:type="dxa"/>
            <w:gridSpan w:val="2"/>
            <w:vAlign w:val="center"/>
          </w:tcPr>
          <w:p>
            <w:pPr>
              <w:pStyle w:val="6"/>
              <w:keepNext w:val="0"/>
              <w:keepLines w:val="0"/>
              <w:suppressLineNumbers w:val="0"/>
              <w:snapToGrid w:val="0"/>
              <w:spacing w:before="0" w:beforeAutospacing="0" w:after="0" w:afterAutospacing="0"/>
              <w:ind w:left="0" w:right="0"/>
              <w:jc w:val="center"/>
              <w:rPr>
                <w:rFonts w:hint="default" w:hAnsi="宋体" w:cs="Times New Roman"/>
                <w:snapToGrid w:val="0"/>
                <w:kern w:val="0"/>
                <w:sz w:val="32"/>
                <w:highlight w:val="none"/>
              </w:rPr>
            </w:pPr>
            <w:r>
              <w:rPr>
                <w:rFonts w:hint="eastAsia" w:hAnsi="宋体" w:cs="Times New Roman"/>
                <w:snapToGrid w:val="0"/>
                <w:kern w:val="0"/>
                <w:sz w:val="32"/>
                <w:highlight w:val="none"/>
                <w:lang w:val="en-US" w:eastAsia="zh-CN"/>
              </w:rPr>
              <w:t>2024</w:t>
            </w:r>
            <w:r>
              <w:rPr>
                <w:rFonts w:hint="eastAsia" w:hAnsi="宋体" w:cs="Times New Roman"/>
                <w:snapToGrid w:val="0"/>
                <w:kern w:val="0"/>
                <w:sz w:val="32"/>
                <w:highlight w:val="none"/>
              </w:rPr>
              <w:t>年</w:t>
            </w:r>
            <w:r>
              <w:rPr>
                <w:rFonts w:hint="eastAsia" w:hAnsi="宋体" w:cs="Times New Roman"/>
                <w:snapToGrid w:val="0"/>
                <w:kern w:val="0"/>
                <w:sz w:val="32"/>
                <w:highlight w:val="none"/>
                <w:lang w:val="en-US" w:eastAsia="zh-CN"/>
              </w:rPr>
              <w:t>9</w:t>
            </w:r>
            <w:r>
              <w:rPr>
                <w:rFonts w:hint="eastAsia" w:hAnsi="宋体" w:cs="Times New Roman"/>
                <w:snapToGrid w:val="0"/>
                <w:kern w:val="0"/>
                <w:sz w:val="32"/>
                <w:highlight w:val="none"/>
              </w:rPr>
              <w:t>月</w:t>
            </w:r>
          </w:p>
        </w:tc>
      </w:tr>
    </w:tbl>
    <w:p>
      <w:pPr>
        <w:pStyle w:val="11"/>
        <w:rPr>
          <w:rFonts w:ascii="仿宋_GB2312" w:eastAsia="仿宋_GB2312"/>
          <w:sz w:val="32"/>
          <w:szCs w:val="32"/>
        </w:rPr>
      </w:pPr>
    </w:p>
    <w:p>
      <w:pPr>
        <w:pStyle w:val="3"/>
        <w:tabs>
          <w:tab w:val="left" w:pos="2544"/>
          <w:tab w:val="center" w:pos="4320"/>
        </w:tabs>
        <w:adjustRightInd w:val="0"/>
        <w:snapToGrid w:val="0"/>
        <w:spacing w:before="0" w:after="0" w:line="240" w:lineRule="auto"/>
        <w:jc w:val="center"/>
        <w:rPr>
          <w:rFonts w:hint="default" w:ascii="黑体" w:hAnsi="黑体" w:eastAsia="黑体"/>
          <w:b w:val="0"/>
          <w:sz w:val="44"/>
          <w:szCs w:val="44"/>
          <w:highlight w:val="none"/>
          <w:u w:val="none"/>
          <w:lang w:val="en-US" w:eastAsia="zh-CN"/>
        </w:rPr>
      </w:pPr>
      <w:bookmarkStart w:id="0" w:name="_Toc147823480"/>
      <w:r>
        <w:rPr>
          <w:rFonts w:hint="eastAsia" w:ascii="黑体" w:hAnsi="黑体" w:eastAsia="黑体"/>
          <w:b w:val="0"/>
          <w:sz w:val="44"/>
          <w:szCs w:val="44"/>
          <w:highlight w:val="none"/>
          <w:u w:val="none"/>
          <w:lang w:val="en-US" w:eastAsia="zh-CN"/>
        </w:rPr>
        <w:t>采购</w:t>
      </w:r>
      <w:bookmarkEnd w:id="0"/>
      <w:r>
        <w:rPr>
          <w:rFonts w:hint="eastAsia" w:ascii="黑体" w:hAnsi="黑体" w:eastAsia="黑体"/>
          <w:b w:val="0"/>
          <w:sz w:val="44"/>
          <w:szCs w:val="44"/>
          <w:highlight w:val="none"/>
          <w:u w:val="none"/>
          <w:lang w:val="en-US" w:eastAsia="zh-CN"/>
        </w:rPr>
        <w:t>询价文件</w:t>
      </w:r>
    </w:p>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本公司拟对</w:t>
      </w:r>
      <w:r>
        <w:rPr>
          <w:rFonts w:hint="eastAsia" w:ascii="仿宋_GB2312" w:hAnsi="仿宋_GB2312" w:eastAsia="仿宋_GB2312" w:cs="仿宋_GB2312"/>
          <w:sz w:val="32"/>
          <w:szCs w:val="32"/>
          <w:u w:val="single"/>
          <w:lang w:val="en-US" w:eastAsia="zh-CN"/>
        </w:rPr>
        <w:t>杭州杭千高速公路发展有限公司2024年管理中心食堂水果配送</w:t>
      </w:r>
      <w:r>
        <w:rPr>
          <w:rFonts w:hint="eastAsia" w:ascii="仿宋_GB2312" w:hAnsi="仿宋_GB2312" w:eastAsia="仿宋_GB2312" w:cs="仿宋_GB2312"/>
          <w:sz w:val="32"/>
          <w:szCs w:val="32"/>
          <w:lang w:val="zh-CN"/>
        </w:rPr>
        <w:t>项目进行</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lang w:val="zh-CN"/>
        </w:rPr>
        <w:t>询价采购，具体如下：</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一、询价须知</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杭州杭千高速公路发展有限公司2024年管理中心食堂水果配送项目</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（二）项目配送要求及内容</w:t>
      </w:r>
      <w:r>
        <w:rPr>
          <w:rFonts w:hint="eastAsia" w:ascii="仿宋_GB2312" w:hAnsi="仿宋_GB2312" w:eastAsia="仿宋_GB2312" w:cs="仿宋_GB2312"/>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_GB2312" w:hAnsi="仿宋_GB2312" w:eastAsia="仿宋_GB2312" w:cs="仿宋_GB2312"/>
          <w:b/>
          <w:bCs/>
          <w:sz w:val="32"/>
          <w:szCs w:val="32"/>
          <w:lang w:val="en-US" w:eastAsia="zh-CN"/>
        </w:rPr>
        <w:t>1、配送时间、地点：</w:t>
      </w:r>
      <w:r>
        <w:rPr>
          <w:rFonts w:hint="eastAsia" w:ascii="仿宋" w:hAnsi="仿宋" w:eastAsia="仿宋"/>
          <w:sz w:val="32"/>
          <w:szCs w:val="32"/>
        </w:rPr>
        <w:t>每</w:t>
      </w:r>
      <w:r>
        <w:rPr>
          <w:rFonts w:hint="eastAsia" w:ascii="仿宋" w:hAnsi="仿宋" w:eastAsia="仿宋"/>
          <w:sz w:val="32"/>
          <w:szCs w:val="32"/>
          <w:lang w:val="en-US" w:eastAsia="zh-CN"/>
        </w:rPr>
        <w:t>日</w:t>
      </w:r>
      <w:r>
        <w:rPr>
          <w:rFonts w:hint="eastAsia" w:ascii="仿宋" w:hAnsi="仿宋" w:eastAsia="仿宋"/>
          <w:sz w:val="32"/>
          <w:szCs w:val="32"/>
        </w:rPr>
        <w:t>上午8:</w:t>
      </w:r>
      <w:r>
        <w:rPr>
          <w:rFonts w:ascii="仿宋" w:hAnsi="仿宋" w:eastAsia="仿宋"/>
          <w:sz w:val="32"/>
          <w:szCs w:val="32"/>
        </w:rPr>
        <w:t>30</w:t>
      </w:r>
      <w:r>
        <w:rPr>
          <w:rFonts w:hint="eastAsia" w:ascii="仿宋" w:hAnsi="仿宋" w:eastAsia="仿宋"/>
          <w:sz w:val="32"/>
          <w:szCs w:val="32"/>
        </w:rPr>
        <w:t>至1</w:t>
      </w:r>
      <w:r>
        <w:rPr>
          <w:rFonts w:ascii="仿宋" w:hAnsi="仿宋" w:eastAsia="仿宋"/>
          <w:sz w:val="32"/>
          <w:szCs w:val="32"/>
        </w:rPr>
        <w:t>0</w:t>
      </w:r>
      <w:r>
        <w:rPr>
          <w:rFonts w:hint="eastAsia" w:ascii="仿宋" w:hAnsi="仿宋" w:eastAsia="仿宋"/>
          <w:sz w:val="32"/>
          <w:szCs w:val="32"/>
        </w:rPr>
        <w:t>：3</w:t>
      </w:r>
      <w:r>
        <w:rPr>
          <w:rFonts w:ascii="仿宋" w:hAnsi="仿宋" w:eastAsia="仿宋"/>
          <w:sz w:val="32"/>
          <w:szCs w:val="32"/>
        </w:rPr>
        <w:t>0</w:t>
      </w:r>
      <w:r>
        <w:rPr>
          <w:rFonts w:hint="eastAsia" w:ascii="仿宋" w:hAnsi="仿宋" w:eastAsia="仿宋"/>
          <w:sz w:val="32"/>
          <w:szCs w:val="32"/>
          <w:lang w:eastAsia="zh-CN"/>
        </w:rPr>
        <w:t>，</w:t>
      </w:r>
      <w:r>
        <w:rPr>
          <w:rFonts w:hint="eastAsia" w:ascii="仿宋" w:hAnsi="仿宋" w:eastAsia="仿宋"/>
          <w:sz w:val="32"/>
          <w:szCs w:val="32"/>
        </w:rPr>
        <w:t>将所订购水果</w:t>
      </w:r>
      <w:r>
        <w:rPr>
          <w:rFonts w:hint="eastAsia" w:ascii="仿宋_GB2312" w:hAnsi="仿宋_GB2312" w:eastAsia="仿宋_GB2312" w:cs="仿宋_GB2312"/>
          <w:sz w:val="32"/>
          <w:szCs w:val="32"/>
          <w:lang w:val="en-US" w:eastAsia="zh-CN"/>
        </w:rPr>
        <w:t>配送至</w:t>
      </w:r>
      <w:r>
        <w:rPr>
          <w:rFonts w:hint="eastAsia" w:ascii="仿宋" w:hAnsi="仿宋" w:eastAsia="仿宋"/>
          <w:sz w:val="32"/>
          <w:szCs w:val="32"/>
          <w:lang w:val="en-US" w:eastAsia="zh-CN"/>
        </w:rPr>
        <w:t>西湖区转塘街道</w:t>
      </w:r>
      <w:r>
        <w:rPr>
          <w:rFonts w:hint="eastAsia" w:ascii="仿宋" w:hAnsi="仿宋" w:eastAsia="仿宋"/>
          <w:sz w:val="32"/>
          <w:szCs w:val="32"/>
        </w:rPr>
        <w:t>之浦路7</w:t>
      </w:r>
      <w:r>
        <w:rPr>
          <w:rFonts w:ascii="仿宋" w:hAnsi="仿宋" w:eastAsia="仿宋"/>
          <w:sz w:val="32"/>
          <w:szCs w:val="32"/>
        </w:rPr>
        <w:t>00</w:t>
      </w:r>
      <w:r>
        <w:rPr>
          <w:rFonts w:hint="eastAsia" w:ascii="仿宋" w:hAnsi="仿宋" w:eastAsia="仿宋"/>
          <w:sz w:val="32"/>
          <w:szCs w:val="32"/>
          <w:lang w:val="en-US" w:eastAsia="zh-CN"/>
        </w:rPr>
        <w:t>号</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lang w:val="en-US" w:eastAsia="zh-CN"/>
        </w:rPr>
        <w:t>杭千高速公司一楼</w:t>
      </w:r>
      <w:r>
        <w:rPr>
          <w:rFonts w:hint="eastAsia" w:ascii="仿宋" w:hAnsi="仿宋" w:eastAsia="仿宋"/>
          <w:sz w:val="32"/>
          <w:szCs w:val="32"/>
        </w:rPr>
        <w:t>食堂。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2、配送数量、品种：</w:t>
      </w:r>
      <w:r>
        <w:rPr>
          <w:rFonts w:hint="eastAsia" w:ascii="仿宋_GB2312" w:hAnsi="仿宋_GB2312" w:eastAsia="仿宋_GB2312" w:cs="仿宋_GB2312"/>
          <w:sz w:val="32"/>
          <w:szCs w:val="32"/>
        </w:rPr>
        <w:t>工作日配送</w:t>
      </w:r>
      <w:r>
        <w:rPr>
          <w:rFonts w:hint="eastAsia" w:ascii="仿宋_GB2312" w:hAnsi="仿宋_GB2312" w:eastAsia="仿宋_GB2312" w:cs="仿宋_GB2312"/>
          <w:sz w:val="32"/>
          <w:szCs w:val="32"/>
          <w:lang w:val="en-US" w:eastAsia="zh-CN"/>
        </w:rPr>
        <w:t>约20</w:t>
      </w:r>
      <w:r>
        <w:rPr>
          <w:rFonts w:hint="eastAsia" w:ascii="仿宋_GB2312" w:hAnsi="仿宋_GB2312" w:eastAsia="仿宋_GB2312" w:cs="仿宋_GB2312"/>
          <w:sz w:val="32"/>
          <w:szCs w:val="32"/>
        </w:rPr>
        <w:t>0份/天，节假日配送</w:t>
      </w:r>
      <w:r>
        <w:rPr>
          <w:rFonts w:hint="eastAsia" w:ascii="仿宋_GB2312" w:hAnsi="仿宋_GB2312" w:eastAsia="仿宋_GB2312" w:cs="仿宋_GB2312"/>
          <w:sz w:val="32"/>
          <w:szCs w:val="32"/>
          <w:lang w:val="en-US" w:eastAsia="zh-CN"/>
        </w:rPr>
        <w:t>约</w:t>
      </w:r>
      <w:r>
        <w:rPr>
          <w:rFonts w:hint="eastAsia" w:ascii="仿宋_GB2312" w:hAnsi="仿宋_GB2312" w:eastAsia="仿宋_GB2312" w:cs="仿宋_GB2312"/>
          <w:sz w:val="32"/>
          <w:szCs w:val="32"/>
        </w:rPr>
        <w:t xml:space="preserve"> 100 份/天，</w:t>
      </w:r>
      <w:r>
        <w:rPr>
          <w:rFonts w:hint="eastAsia" w:ascii="仿宋_GB2312" w:hAnsi="仿宋_GB2312" w:eastAsia="仿宋_GB2312" w:cs="仿宋_GB2312"/>
          <w:b/>
          <w:bCs/>
          <w:sz w:val="32"/>
          <w:szCs w:val="32"/>
        </w:rPr>
        <w:t>限价每份不得超过3.5元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报价中含税费、运费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切配</w:t>
      </w:r>
      <w:r>
        <w:rPr>
          <w:rFonts w:hint="eastAsia" w:ascii="仿宋_GB2312" w:hAnsi="仿宋_GB2312" w:eastAsia="仿宋_GB2312" w:cs="仿宋_GB2312"/>
          <w:b/>
          <w:bCs/>
          <w:sz w:val="32"/>
          <w:szCs w:val="32"/>
        </w:rPr>
        <w:t>等一切费用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。采购水果</w:t>
      </w:r>
      <w:r>
        <w:rPr>
          <w:rFonts w:hint="eastAsia" w:ascii="仿宋_GB2312" w:hAnsi="仿宋_GB2312" w:eastAsia="仿宋_GB2312" w:cs="仿宋_GB2312"/>
          <w:sz w:val="32"/>
          <w:szCs w:val="32"/>
          <w:lang w:val="en-US" w:eastAsia="zh-CN"/>
        </w:rPr>
        <w:t>品种</w:t>
      </w:r>
      <w:r>
        <w:rPr>
          <w:rFonts w:hint="eastAsia" w:ascii="仿宋_GB2312" w:hAnsi="仿宋_GB2312" w:eastAsia="仿宋_GB2312" w:cs="仿宋_GB2312"/>
          <w:sz w:val="32"/>
          <w:szCs w:val="32"/>
        </w:rPr>
        <w:t>参考附件。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3、水果品质要求：</w:t>
      </w:r>
      <w:r>
        <w:rPr>
          <w:rFonts w:hint="eastAsia" w:ascii="仿宋_GB2312" w:hAnsi="仿宋_GB2312" w:eastAsia="仿宋_GB2312" w:cs="仿宋_GB2312"/>
          <w:sz w:val="32"/>
          <w:szCs w:val="32"/>
        </w:rPr>
        <w:t>所提供的水果果实整洁，大小均匀，色泽光鲜，水润饱满，肉质脆嫩多汁，果身结实、无裂口、无腐烂等现象。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询价成交原则：</w:t>
      </w:r>
      <w:r>
        <w:rPr>
          <w:rFonts w:hint="eastAsia" w:ascii="仿宋_GB2312" w:hAnsi="仿宋_GB2312" w:eastAsia="仿宋_GB2312" w:cs="仿宋_GB2312"/>
          <w:sz w:val="32"/>
          <w:szCs w:val="32"/>
        </w:rPr>
        <w:t>符合采购需求、质量服务相等且报价最低的供应商中标。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（四）服务期限：</w:t>
      </w:r>
      <w:r>
        <w:rPr>
          <w:rFonts w:hint="eastAsia" w:ascii="仿宋_GB2312" w:hAnsi="仿宋_GB2312" w:eastAsia="仿宋_GB2312" w:cs="仿宋_GB2312"/>
          <w:sz w:val="32"/>
          <w:szCs w:val="32"/>
        </w:rPr>
        <w:t>自合同签订起为期1年。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结算方式：</w:t>
      </w:r>
      <w:r>
        <w:rPr>
          <w:rFonts w:hint="eastAsia" w:ascii="仿宋_GB2312" w:hAnsi="仿宋_GB2312" w:eastAsia="仿宋_GB2312" w:cs="仿宋_GB2312"/>
          <w:sz w:val="32"/>
          <w:szCs w:val="32"/>
        </w:rPr>
        <w:t>最终结算价应按实际配送数量进行结算，每月20日进行结算。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（六）违约责任：</w:t>
      </w:r>
      <w:r>
        <w:rPr>
          <w:rFonts w:hint="eastAsia" w:ascii="仿宋_GB2312" w:hAnsi="仿宋_GB2312" w:eastAsia="仿宋_GB2312" w:cs="仿宋_GB2312"/>
          <w:sz w:val="32"/>
          <w:szCs w:val="32"/>
        </w:rPr>
        <w:t>如发现坏果、不新鲜水果，我方有权对当日水果不予结账，情节严重的，我方有权解除合同。</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二、投标人的资格</w:t>
      </w:r>
      <w:r>
        <w:rPr>
          <w:rFonts w:hint="eastAsia" w:ascii="黑体" w:hAnsi="黑体" w:eastAsia="黑体" w:cs="黑体"/>
          <w:b w:val="0"/>
          <w:bCs w:val="0"/>
          <w:sz w:val="32"/>
          <w:szCs w:val="32"/>
          <w:lang w:val="en-US" w:eastAsia="zh-CN"/>
        </w:rPr>
        <w:t>要求</w:t>
      </w:r>
    </w:p>
    <w:p>
      <w:pPr>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资格要求</w:t>
      </w:r>
      <w:r>
        <w:rPr>
          <w:rFonts w:hint="eastAsia" w:ascii="仿宋_GB2312" w:hAnsi="仿宋_GB2312" w:eastAsia="仿宋_GB2312" w:cs="仿宋_GB2312"/>
          <w:sz w:val="32"/>
          <w:szCs w:val="32"/>
        </w:rPr>
        <w:t>：本次招标要求投标人须具有独立法人资格，并在</w:t>
      </w:r>
      <w:r>
        <w:rPr>
          <w:rFonts w:hint="eastAsia" w:ascii="仿宋_GB2312" w:hAnsi="仿宋_GB2312" w:eastAsia="仿宋_GB2312" w:cs="仿宋_GB2312"/>
          <w:sz w:val="32"/>
          <w:szCs w:val="32"/>
          <w:lang w:val="en-US" w:eastAsia="zh-CN"/>
        </w:rPr>
        <w:t>营业执照经营范围中含水果零售或批发</w:t>
      </w:r>
      <w:r>
        <w:rPr>
          <w:rFonts w:hint="eastAsia" w:ascii="仿宋_GB2312" w:hAnsi="仿宋_GB2312" w:eastAsia="仿宋_GB2312" w:cs="仿宋_GB2312"/>
          <w:sz w:val="32"/>
          <w:szCs w:val="32"/>
        </w:rPr>
        <w:t>；</w:t>
      </w:r>
    </w:p>
    <w:p>
      <w:pPr>
        <w:pStyle w:val="18"/>
        <w:ind w:firstLine="422"/>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lang w:val="en-US" w:eastAsia="zh-CN" w:bidi="ar-SA"/>
        </w:rPr>
        <w:t>其他要求：</w:t>
      </w:r>
      <w:r>
        <w:rPr>
          <w:rFonts w:hint="eastAsia" w:ascii="仿宋_GB2312" w:hAnsi="仿宋_GB2312" w:eastAsia="仿宋_GB2312" w:cs="仿宋_GB2312"/>
          <w:sz w:val="32"/>
          <w:szCs w:val="32"/>
        </w:rPr>
        <w:t>在国家企业信用信息公示系统（http://www.gsxt.gov.cn/）中被列入严重违法失信企业名单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“信用中国”网站（http://www.creditchina.gov.cn/）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中国政府采购网（www.ccgp.gov.cn）中被列入“失信惩戒”或被列入黑名单的投标人，不得参加投标。</w:t>
      </w:r>
    </w:p>
    <w:p>
      <w:pPr>
        <w:ind w:firstLine="640" w:firstLineChars="200"/>
        <w:rPr>
          <w:rFonts w:hint="eastAsia" w:ascii="黑体" w:hAnsi="黑体" w:eastAsia="黑体" w:cs="黑体"/>
          <w:b w:val="0"/>
          <w:bCs w:val="0"/>
          <w:kern w:val="0"/>
          <w:sz w:val="32"/>
          <w:szCs w:val="32"/>
          <w:highlight w:val="none"/>
          <w:lang w:val="en-US" w:eastAsia="zh-CN" w:bidi="ar-SA"/>
        </w:rPr>
      </w:pPr>
      <w:r>
        <w:rPr>
          <w:rFonts w:hint="eastAsia" w:ascii="黑体" w:hAnsi="黑体" w:eastAsia="黑体" w:cs="黑体"/>
          <w:b w:val="0"/>
          <w:bCs w:val="0"/>
          <w:kern w:val="0"/>
          <w:sz w:val="32"/>
          <w:szCs w:val="32"/>
          <w:highlight w:val="none"/>
          <w:lang w:val="en-US" w:eastAsia="zh-CN" w:bidi="ar-SA"/>
        </w:rPr>
        <w:t>三、编制投标文件要求</w:t>
      </w:r>
    </w:p>
    <w:p>
      <w:pPr>
        <w:ind w:firstLine="640" w:firstLineChars="200"/>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投标文件需通过“电子投标客户端”编制加密并使用电子签章扫描上传至杭州交投集中采购平台（详见供应商登记入库）。投标文件内需附以下资料复印件（加盖单位公章）：</w:t>
      </w:r>
    </w:p>
    <w:p>
      <w:pPr>
        <w:keepNext w:val="0"/>
        <w:keepLines w:val="0"/>
        <w:widowControl w:val="0"/>
        <w:suppressLineNumbers w:val="0"/>
        <w:autoSpaceDE w:val="0"/>
        <w:autoSpaceDN w:val="0"/>
        <w:adjustRightInd w:val="0"/>
        <w:snapToGrid w:val="0"/>
        <w:spacing w:before="0" w:beforeAutospacing="0" w:after="0" w:afterAutospacing="0" w:line="560" w:lineRule="exact"/>
        <w:ind w:left="0" w:leftChars="0" w:right="0" w:firstLine="643" w:firstLineChars="200"/>
        <w:jc w:val="left"/>
        <w:rPr>
          <w:rFonts w:hint="default" w:ascii="仿宋_GB2312" w:hAnsi="仿宋" w:eastAsia="仿宋_GB2312" w:cs="仿宋_GB2312"/>
          <w:b/>
          <w:bCs/>
          <w:kern w:val="0"/>
          <w:sz w:val="32"/>
          <w:szCs w:val="32"/>
          <w:highlight w:val="none"/>
          <w:lang w:val="en-US" w:eastAsia="zh-CN" w:bidi="ar"/>
        </w:rPr>
      </w:pPr>
      <w:r>
        <w:rPr>
          <w:rFonts w:hint="eastAsia" w:ascii="仿宋_GB2312" w:hAnsi="仿宋" w:eastAsia="仿宋_GB2312" w:cs="仿宋_GB2312"/>
          <w:b/>
          <w:bCs/>
          <w:kern w:val="0"/>
          <w:sz w:val="32"/>
          <w:szCs w:val="32"/>
          <w:highlight w:val="none"/>
          <w:lang w:val="en-US" w:eastAsia="zh-CN" w:bidi="ar"/>
        </w:rPr>
        <w:t>供应商基本情况表、其他证明材料、响应函、法定代表人身份证明、授权委托书、响应报价明细表等（详见报价文件格式）。</w:t>
      </w:r>
    </w:p>
    <w:p>
      <w:pPr>
        <w:keepNext w:val="0"/>
        <w:keepLines w:val="0"/>
        <w:widowControl w:val="0"/>
        <w:suppressLineNumbers w:val="0"/>
        <w:autoSpaceDE w:val="0"/>
        <w:autoSpaceDN w:val="0"/>
        <w:adjustRightInd w:val="0"/>
        <w:snapToGrid w:val="0"/>
        <w:spacing w:before="0" w:beforeAutospacing="0" w:after="0" w:afterAutospacing="0" w:line="560" w:lineRule="exact"/>
        <w:ind w:left="0" w:leftChars="0" w:right="0" w:firstLine="640" w:firstLineChars="200"/>
        <w:jc w:val="left"/>
        <w:rPr>
          <w:rFonts w:hint="default" w:ascii="仿宋_GB2312" w:hAnsi="仿宋" w:eastAsia="仿宋_GB2312" w:cs="宋体"/>
          <w:kern w:val="0"/>
          <w:sz w:val="32"/>
          <w:szCs w:val="32"/>
          <w:highlight w:val="none"/>
        </w:rPr>
      </w:pPr>
      <w:r>
        <w:rPr>
          <w:rFonts w:hint="default" w:ascii="仿宋_GB2312" w:hAnsi="仿宋" w:eastAsia="仿宋_GB2312" w:cs="仿宋_GB2312"/>
          <w:kern w:val="0"/>
          <w:sz w:val="32"/>
          <w:szCs w:val="32"/>
          <w:highlight w:val="none"/>
          <w:lang w:val="en-US" w:eastAsia="zh-CN" w:bidi="ar"/>
        </w:rPr>
        <w:t>注：①、上述证明资料须齐全、有效，复印件应加盖投标人单位</w:t>
      </w:r>
      <w:r>
        <w:rPr>
          <w:rFonts w:hint="eastAsia" w:ascii="仿宋_GB2312" w:hAnsi="仿宋_GB2312" w:eastAsia="仿宋_GB2312" w:cs="仿宋_GB2312"/>
          <w:kern w:val="0"/>
          <w:sz w:val="32"/>
          <w:szCs w:val="32"/>
          <w:highlight w:val="none"/>
          <w:lang w:val="en-US" w:eastAsia="zh-CN" w:bidi="ar-SA"/>
        </w:rPr>
        <w:t>电子签章</w:t>
      </w:r>
      <w:r>
        <w:rPr>
          <w:rFonts w:hint="default" w:ascii="仿宋_GB2312" w:hAnsi="仿宋" w:eastAsia="仿宋_GB2312" w:cs="仿宋_GB2312"/>
          <w:kern w:val="0"/>
          <w:sz w:val="32"/>
          <w:szCs w:val="32"/>
          <w:highlight w:val="none"/>
          <w:lang w:val="en-US" w:eastAsia="zh-CN" w:bidi="ar"/>
        </w:rPr>
        <w:t>，并在投标文件中提供。</w:t>
      </w:r>
    </w:p>
    <w:p>
      <w:pPr>
        <w:keepNext w:val="0"/>
        <w:keepLines w:val="0"/>
        <w:widowControl w:val="0"/>
        <w:numPr>
          <w:ilvl w:val="0"/>
          <w:numId w:val="0"/>
        </w:numPr>
        <w:suppressLineNumbers w:val="0"/>
        <w:autoSpaceDE w:val="0"/>
        <w:autoSpaceDN w:val="0"/>
        <w:adjustRightInd w:val="0"/>
        <w:snapToGrid w:val="0"/>
        <w:spacing w:before="0" w:beforeAutospacing="0" w:after="0" w:afterAutospacing="0" w:line="600" w:lineRule="exact"/>
        <w:ind w:left="0" w:leftChars="0" w:right="0" w:rightChars="0" w:firstLine="640" w:firstLineChars="200"/>
        <w:jc w:val="left"/>
        <w:rPr>
          <w:rFonts w:hint="default" w:ascii="仿宋_GB2312" w:hAnsi="仿宋" w:eastAsia="仿宋_GB2312" w:cs="仿宋_GB2312"/>
          <w:kern w:val="0"/>
          <w:sz w:val="32"/>
          <w:szCs w:val="32"/>
          <w:highlight w:val="none"/>
          <w:lang w:val="en-US" w:eastAsia="zh-CN" w:bidi="ar"/>
        </w:rPr>
      </w:pPr>
      <w:r>
        <w:rPr>
          <w:rFonts w:hint="default" w:ascii="仿宋_GB2312" w:hAnsi="仿宋" w:eastAsia="仿宋_GB2312" w:cs="仿宋_GB2312"/>
          <w:kern w:val="0"/>
          <w:sz w:val="32"/>
          <w:szCs w:val="32"/>
          <w:highlight w:val="none"/>
          <w:lang w:eastAsia="zh-CN" w:bidi="ar"/>
        </w:rPr>
        <w:t>②、</w:t>
      </w:r>
      <w:r>
        <w:rPr>
          <w:rFonts w:hint="default" w:ascii="仿宋_GB2312" w:hAnsi="仿宋" w:eastAsia="仿宋_GB2312" w:cs="仿宋_GB2312"/>
          <w:kern w:val="0"/>
          <w:sz w:val="32"/>
          <w:szCs w:val="32"/>
          <w:highlight w:val="none"/>
          <w:lang w:val="en-US" w:eastAsia="zh-CN" w:bidi="ar"/>
        </w:rPr>
        <w:t>投标文件必须由法定代表人或授权代表签署，投标人名称应填全称并加盖</w:t>
      </w:r>
      <w:r>
        <w:rPr>
          <w:rFonts w:hint="eastAsia" w:ascii="仿宋_GB2312" w:hAnsi="仿宋_GB2312" w:eastAsia="仿宋_GB2312" w:cs="仿宋_GB2312"/>
          <w:sz w:val="32"/>
          <w:szCs w:val="32"/>
          <w:highlight w:val="none"/>
          <w:lang w:val="en-US" w:eastAsia="zh-CN"/>
        </w:rPr>
        <w:t>电子签章</w:t>
      </w:r>
      <w:r>
        <w:rPr>
          <w:rFonts w:hint="default" w:ascii="仿宋_GB2312" w:hAnsi="仿宋" w:eastAsia="仿宋_GB2312" w:cs="仿宋_GB2312"/>
          <w:kern w:val="0"/>
          <w:sz w:val="32"/>
          <w:szCs w:val="32"/>
          <w:highlight w:val="none"/>
          <w:lang w:eastAsia="zh-CN" w:bidi="ar"/>
        </w:rPr>
        <w:t>。</w:t>
      </w:r>
    </w:p>
    <w:p>
      <w:pPr>
        <w:ind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四、供应商登记入库</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仿宋_GB2312" w:hAnsi="仿宋" w:eastAsia="仿宋_GB2312" w:cs="宋体"/>
          <w:kern w:val="0"/>
          <w:sz w:val="32"/>
          <w:szCs w:val="32"/>
        </w:rPr>
      </w:pPr>
      <w:r>
        <w:rPr>
          <w:rFonts w:hint="default" w:ascii="仿宋_GB2312" w:hAnsi="仿宋" w:eastAsia="仿宋_GB2312" w:cs="仿宋_GB2312"/>
          <w:kern w:val="0"/>
          <w:sz w:val="32"/>
          <w:szCs w:val="32"/>
          <w:lang w:val="en-US" w:eastAsia="zh-CN" w:bidi="ar"/>
        </w:rPr>
        <w:t>1、供应商注册：供应商如需参与本项目，应为杭州交投集中采购平台注册供应商。本项目通过“杭州交投集中采购平台”实行在线投标响应（电子投标），供应商应先安装“电子投标客户端”，并按照本采购文件和“杭州交投集中采购平台”的要求，通过“电子投标客户端”编制并加密投标响应文件。供应商未按规定加密的投标响应文件，“杭州交投集中采购平台”将予以拒收。</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仿宋_GB2312" w:hAnsi="仿宋" w:eastAsia="仿宋_GB2312" w:cs="宋体"/>
          <w:kern w:val="0"/>
          <w:sz w:val="32"/>
          <w:szCs w:val="32"/>
        </w:rPr>
      </w:pPr>
      <w:r>
        <w:rPr>
          <w:rFonts w:hint="default" w:ascii="仿宋_GB2312" w:hAnsi="仿宋" w:eastAsia="仿宋_GB2312" w:cs="仿宋_GB2312"/>
          <w:kern w:val="0"/>
          <w:sz w:val="32"/>
          <w:szCs w:val="32"/>
          <w:lang w:val="en-US" w:eastAsia="zh-CN" w:bidi="ar"/>
        </w:rPr>
        <w:t>“电子投标客户端”请自行前往“杭州交投集中采购平台-帮助中心-帮助文档”进行下载；电子投标具体操作流程详见《供应商操作手册》；通过“杭州交投集中采购平台”参与在线投标时如遇平台技术问题详询客服热线95763。</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仿宋_GB2312" w:hAnsi="仿宋" w:eastAsia="仿宋_GB2312" w:cs="宋体"/>
          <w:kern w:val="0"/>
          <w:sz w:val="32"/>
          <w:szCs w:val="32"/>
          <w:highlight w:val="none"/>
        </w:rPr>
      </w:pPr>
      <w:r>
        <w:rPr>
          <w:rFonts w:hint="default" w:ascii="仿宋_GB2312" w:hAnsi="仿宋" w:eastAsia="仿宋_GB2312" w:cs="仿宋_GB2312"/>
          <w:kern w:val="0"/>
          <w:sz w:val="32"/>
          <w:szCs w:val="32"/>
          <w:lang w:val="en-US" w:eastAsia="zh-CN" w:bidi="ar"/>
        </w:rPr>
        <w:t>2、为确保网上操作合法、有效和安全，投标供应商应当在投标</w:t>
      </w:r>
      <w:r>
        <w:rPr>
          <w:rFonts w:hint="default" w:ascii="仿宋_GB2312" w:hAnsi="仿宋" w:eastAsia="仿宋_GB2312" w:cs="仿宋_GB2312"/>
          <w:kern w:val="0"/>
          <w:sz w:val="32"/>
          <w:szCs w:val="32"/>
          <w:highlight w:val="none"/>
          <w:lang w:val="en-US" w:eastAsia="zh-CN" w:bidi="ar"/>
        </w:rPr>
        <w:t>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仿宋_GB2312" w:hAnsi="仿宋" w:eastAsia="仿宋_GB2312" w:cs="仿宋_GB2312"/>
          <w:kern w:val="0"/>
          <w:sz w:val="32"/>
          <w:szCs w:val="32"/>
          <w:lang w:val="en-US" w:eastAsia="zh-CN" w:bidi="ar"/>
        </w:rPr>
      </w:pPr>
      <w:r>
        <w:rPr>
          <w:rFonts w:hint="default" w:ascii="仿宋_GB2312" w:hAnsi="仿宋" w:eastAsia="仿宋_GB2312" w:cs="仿宋_GB2312"/>
          <w:kern w:val="0"/>
          <w:sz w:val="32"/>
          <w:szCs w:val="32"/>
          <w:highlight w:val="none"/>
          <w:lang w:val="en-US" w:eastAsia="zh-CN" w:bidi="ar"/>
        </w:rPr>
        <w:t>3、若对项目采购电子交易系统操作有疑问，可登录杭州交投集中采购平台（cg.zjhzjtjt.com/），点击</w:t>
      </w:r>
      <w:r>
        <w:rPr>
          <w:rFonts w:hint="default" w:ascii="仿宋_GB2312" w:hAnsi="仿宋" w:eastAsia="仿宋_GB2312" w:cs="仿宋_GB2312"/>
          <w:kern w:val="0"/>
          <w:sz w:val="32"/>
          <w:szCs w:val="32"/>
          <w:lang w:val="en-US" w:eastAsia="zh-CN" w:bidi="ar"/>
        </w:rPr>
        <w:t>右侧咨询小采，获取采小蜜智能服务管家帮助，或拨打服务热线95763获取热线服务帮助。</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仿宋_GB2312" w:hAnsi="仿宋" w:eastAsia="仿宋_GB2312" w:cs="仿宋_GB2312"/>
          <w:kern w:val="0"/>
          <w:sz w:val="32"/>
          <w:szCs w:val="32"/>
          <w:lang w:val="en-US" w:eastAsia="zh-CN" w:bidi="ar"/>
        </w:rPr>
      </w:pPr>
      <w:r>
        <w:rPr>
          <w:rFonts w:hint="default" w:ascii="仿宋_GB2312" w:hAnsi="仿宋" w:eastAsia="仿宋_GB2312" w:cs="仿宋_GB2312"/>
          <w:kern w:val="0"/>
          <w:sz w:val="32"/>
          <w:szCs w:val="32"/>
          <w:lang w:val="en-US" w:eastAsia="zh-CN" w:bidi="ar"/>
        </w:rPr>
        <w:t>CA问题联系电话（人工）：汇信CA 400-888-4636；天谷CA 400-087-8198。</w:t>
      </w:r>
    </w:p>
    <w:p>
      <w:pPr>
        <w:pStyle w:val="10"/>
        <w:adjustRightInd w:val="0"/>
        <w:snapToGrid w:val="0"/>
        <w:spacing w:before="156" w:beforeLines="50" w:beforeAutospacing="0" w:after="156" w:afterLines="50" w:afterAutospacing="0" w:line="360" w:lineRule="auto"/>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五、采购文件的获取（仅支持在线获取）</w:t>
      </w:r>
    </w:p>
    <w:p>
      <w:pPr>
        <w:pStyle w:val="10"/>
        <w:adjustRightInd w:val="0"/>
        <w:snapToGrid w:val="0"/>
        <w:spacing w:before="0" w:beforeAutospacing="0" w:after="0" w:afterAutospacing="0" w:line="360" w:lineRule="auto"/>
        <w:ind w:firstLine="640" w:firstLineChars="200"/>
        <w:jc w:val="both"/>
        <w:textAlignment w:val="center"/>
        <w:rPr>
          <w:rFonts w:hint="default"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1、时间：2024年9月24日至2024年9月27日</w:t>
      </w:r>
      <w:r>
        <w:rPr>
          <w:rFonts w:hint="eastAsia" w:ascii="仿宋_GB2312" w:hAnsi="仿宋" w:eastAsia="仿宋_GB2312" w:cs="仿宋_GB2312"/>
          <w:kern w:val="0"/>
          <w:sz w:val="32"/>
          <w:szCs w:val="32"/>
          <w:highlight w:val="none"/>
          <w:lang w:val="en-US" w:eastAsia="zh-CN" w:bidi="ar"/>
        </w:rPr>
        <w:t>9时</w:t>
      </w:r>
      <w:r>
        <w:rPr>
          <w:rFonts w:hint="eastAsia" w:ascii="仿宋_GB2312" w:hAnsi="仿宋" w:eastAsia="仿宋_GB2312" w:cs="仿宋_GB2312"/>
          <w:kern w:val="0"/>
          <w:sz w:val="32"/>
          <w:szCs w:val="32"/>
          <w:lang w:val="en-US" w:eastAsia="zh-CN" w:bidi="ar"/>
        </w:rPr>
        <w:t>30分；</w:t>
      </w:r>
    </w:p>
    <w:p>
      <w:pPr>
        <w:pStyle w:val="10"/>
        <w:adjustRightInd w:val="0"/>
        <w:snapToGrid w:val="0"/>
        <w:spacing w:before="0" w:beforeAutospacing="0" w:after="0" w:afterAutospacing="0" w:line="360" w:lineRule="auto"/>
        <w:ind w:firstLine="640" w:firstLineChars="200"/>
        <w:jc w:val="both"/>
        <w:textAlignment w:val="center"/>
        <w:rPr>
          <w:rFonts w:hint="default"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2、地点（网址）：杭州交投集中采购平台网站（http://cg.zjhzjtjt.com</w:t>
      </w:r>
      <w:r>
        <w:rPr>
          <w:rFonts w:hint="default" w:ascii="仿宋_GB2312" w:hAnsi="仿宋" w:eastAsia="仿宋_GB2312" w:cs="仿宋_GB2312"/>
          <w:kern w:val="0"/>
          <w:sz w:val="32"/>
          <w:szCs w:val="32"/>
          <w:lang w:val="en-US" w:eastAsia="zh-CN" w:bidi="ar"/>
        </w:rPr>
        <w:t>/</w:t>
      </w:r>
      <w:r>
        <w:rPr>
          <w:rFonts w:hint="eastAsia" w:ascii="仿宋_GB2312" w:hAnsi="仿宋" w:eastAsia="仿宋_GB2312" w:cs="仿宋_GB2312"/>
          <w:kern w:val="0"/>
          <w:sz w:val="32"/>
          <w:szCs w:val="32"/>
          <w:lang w:val="en-US" w:eastAsia="zh-CN" w:bidi="ar"/>
        </w:rPr>
        <w:t>）；</w:t>
      </w:r>
    </w:p>
    <w:p>
      <w:pPr>
        <w:pStyle w:val="10"/>
        <w:adjustRightInd w:val="0"/>
        <w:snapToGrid w:val="0"/>
        <w:spacing w:before="0" w:beforeAutospacing="0" w:after="0" w:afterAutospacing="0" w:line="360" w:lineRule="auto"/>
        <w:ind w:firstLine="640" w:firstLineChars="200"/>
        <w:jc w:val="both"/>
        <w:textAlignment w:val="center"/>
        <w:rPr>
          <w:rFonts w:hint="default"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3、方式：供应商登录杭州交投集中采购平台网站（http://cg.zjhzjtjt.com</w:t>
      </w:r>
      <w:r>
        <w:rPr>
          <w:rFonts w:hint="default" w:ascii="仿宋_GB2312" w:hAnsi="仿宋" w:eastAsia="仿宋_GB2312" w:cs="仿宋_GB2312"/>
          <w:kern w:val="0"/>
          <w:sz w:val="32"/>
          <w:szCs w:val="32"/>
          <w:lang w:val="en-US" w:eastAsia="zh-CN" w:bidi="ar"/>
        </w:rPr>
        <w:t>/</w:t>
      </w:r>
      <w:r>
        <w:rPr>
          <w:rFonts w:hint="eastAsia" w:ascii="仿宋_GB2312" w:hAnsi="仿宋" w:eastAsia="仿宋_GB2312" w:cs="仿宋_GB2312"/>
          <w:kern w:val="0"/>
          <w:sz w:val="32"/>
          <w:szCs w:val="32"/>
          <w:lang w:val="en-US" w:eastAsia="zh-CN" w:bidi="ar"/>
        </w:rPr>
        <w:t>）在线申请获取采购文件（进入“项目采购”应用，在获取采购文件菜单中选择项目，申请获取采购文件）；</w:t>
      </w:r>
    </w:p>
    <w:p>
      <w:pPr>
        <w:pStyle w:val="10"/>
        <w:adjustRightInd w:val="0"/>
        <w:snapToGrid w:val="0"/>
        <w:spacing w:before="0" w:beforeAutospacing="0" w:after="0" w:afterAutospacing="0" w:line="360" w:lineRule="auto"/>
        <w:ind w:firstLine="640" w:firstLineChars="200"/>
        <w:jc w:val="both"/>
        <w:textAlignment w:val="center"/>
        <w:rPr>
          <w:rFonts w:hint="default" w:ascii="仿宋_GB2312" w:hAnsi="仿宋" w:eastAsia="仿宋_GB2312" w:cs="仿宋_GB2312"/>
          <w:kern w:val="0"/>
          <w:sz w:val="32"/>
          <w:szCs w:val="32"/>
          <w:lang w:val="en-US" w:eastAsia="zh-CN" w:bidi="ar"/>
        </w:rPr>
      </w:pPr>
      <w:r>
        <w:rPr>
          <w:rFonts w:hint="default" w:ascii="仿宋_GB2312" w:hAnsi="仿宋" w:eastAsia="仿宋_GB2312" w:cs="仿宋_GB2312"/>
          <w:kern w:val="0"/>
          <w:sz w:val="32"/>
          <w:szCs w:val="32"/>
          <w:lang w:val="en-US" w:eastAsia="zh-CN" w:bidi="ar"/>
        </w:rPr>
        <w:t>4</w:t>
      </w:r>
      <w:r>
        <w:rPr>
          <w:rFonts w:hint="eastAsia" w:ascii="仿宋_GB2312" w:hAnsi="仿宋" w:eastAsia="仿宋_GB2312" w:cs="仿宋_GB2312"/>
          <w:kern w:val="0"/>
          <w:sz w:val="32"/>
          <w:szCs w:val="32"/>
          <w:lang w:val="en-US" w:eastAsia="zh-CN" w:bidi="ar"/>
        </w:rPr>
        <w:t>、潜在供应商对采购文件有疑问的，通过“电子交易平台”提交。提交疑问截止日为2024年9月25日15时00</w:t>
      </w:r>
      <w:bookmarkStart w:id="6" w:name="_GoBack"/>
      <w:bookmarkEnd w:id="6"/>
      <w:r>
        <w:rPr>
          <w:rFonts w:hint="eastAsia" w:ascii="仿宋_GB2312" w:hAnsi="仿宋" w:eastAsia="仿宋_GB2312" w:cs="仿宋_GB2312"/>
          <w:kern w:val="0"/>
          <w:sz w:val="32"/>
          <w:szCs w:val="32"/>
          <w:lang w:val="en-US" w:eastAsia="zh-CN" w:bidi="ar"/>
        </w:rPr>
        <w:t>分。采购人将于2024年9月26</w:t>
      </w:r>
      <w:r>
        <w:rPr>
          <w:rFonts w:hint="eastAsia" w:ascii="仿宋_GB2312" w:hAnsi="仿宋" w:eastAsia="仿宋_GB2312" w:cs="仿宋_GB2312"/>
          <w:kern w:val="0"/>
          <w:sz w:val="32"/>
          <w:szCs w:val="32"/>
          <w:highlight w:val="none"/>
          <w:lang w:val="en-US" w:eastAsia="zh-CN" w:bidi="ar"/>
        </w:rPr>
        <w:t>日12时00</w:t>
      </w:r>
      <w:r>
        <w:rPr>
          <w:rFonts w:hint="eastAsia" w:ascii="仿宋_GB2312" w:hAnsi="仿宋" w:eastAsia="仿宋_GB2312" w:cs="仿宋_GB2312"/>
          <w:kern w:val="0"/>
          <w:sz w:val="32"/>
          <w:szCs w:val="32"/>
          <w:lang w:val="en-US" w:eastAsia="zh-CN" w:bidi="ar"/>
        </w:rPr>
        <w:t>分前在网上发布澄清。潜在供应商应自行关注“电子交易平台”，采购人不再一一通知。因供应商自身贻误行为导致成交失败的，责任自负。</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六、响应文件的递交（仅支持在线递交）</w:t>
      </w:r>
    </w:p>
    <w:p>
      <w:pPr>
        <w:pStyle w:val="17"/>
        <w:adjustRightInd w:val="0"/>
        <w:snapToGrid w:val="0"/>
        <w:spacing w:before="0" w:beforeAutospacing="0" w:after="0" w:afterAutospacing="0" w:line="360" w:lineRule="auto"/>
        <w:ind w:firstLine="640" w:firstLineChars="200"/>
        <w:jc w:val="both"/>
        <w:textAlignment w:val="center"/>
        <w:rPr>
          <w:rFonts w:hint="default" w:ascii="仿宋_GB2312" w:hAnsi="仿宋" w:eastAsia="仿宋_GB2312" w:cs="仿宋_GB2312"/>
          <w:kern w:val="0"/>
          <w:sz w:val="32"/>
          <w:szCs w:val="32"/>
          <w:lang w:val="zh-CN" w:eastAsia="zh-CN" w:bidi="ar"/>
        </w:rPr>
      </w:pPr>
      <w:r>
        <w:rPr>
          <w:rFonts w:hint="eastAsia" w:ascii="仿宋_GB2312" w:hAnsi="仿宋" w:eastAsia="仿宋_GB2312" w:cs="仿宋_GB2312"/>
          <w:kern w:val="0"/>
          <w:sz w:val="32"/>
          <w:szCs w:val="32"/>
          <w:lang w:val="en-US" w:eastAsia="zh-CN" w:bidi="ar"/>
        </w:rPr>
        <w:t>1、</w:t>
      </w:r>
      <w:r>
        <w:rPr>
          <w:rFonts w:hint="eastAsia" w:ascii="仿宋_GB2312" w:hAnsi="仿宋" w:eastAsia="仿宋_GB2312" w:cs="仿宋_GB2312"/>
          <w:kern w:val="0"/>
          <w:sz w:val="32"/>
          <w:szCs w:val="32"/>
          <w:lang w:val="zh-CN" w:eastAsia="zh-CN" w:bidi="ar"/>
        </w:rPr>
        <w:t>截止时间：</w:t>
      </w:r>
      <w:r>
        <w:rPr>
          <w:rFonts w:hint="eastAsia" w:ascii="仿宋_GB2312" w:hAnsi="仿宋" w:eastAsia="仿宋_GB2312" w:cs="仿宋_GB2312"/>
          <w:kern w:val="0"/>
          <w:sz w:val="32"/>
          <w:szCs w:val="32"/>
          <w:lang w:val="en-US" w:eastAsia="zh-CN" w:bidi="ar"/>
        </w:rPr>
        <w:t>2024</w:t>
      </w:r>
      <w:r>
        <w:rPr>
          <w:rFonts w:hint="eastAsia" w:ascii="仿宋_GB2312" w:hAnsi="仿宋" w:eastAsia="仿宋_GB2312" w:cs="仿宋_GB2312"/>
          <w:kern w:val="0"/>
          <w:sz w:val="32"/>
          <w:szCs w:val="32"/>
          <w:lang w:val="zh-CN" w:eastAsia="zh-CN" w:bidi="ar"/>
        </w:rPr>
        <w:t>年</w:t>
      </w:r>
      <w:r>
        <w:rPr>
          <w:rFonts w:hint="eastAsia" w:ascii="仿宋_GB2312" w:hAnsi="仿宋" w:eastAsia="仿宋_GB2312" w:cs="仿宋_GB2312"/>
          <w:kern w:val="0"/>
          <w:sz w:val="32"/>
          <w:szCs w:val="32"/>
          <w:lang w:val="en-US" w:eastAsia="zh-CN" w:bidi="ar"/>
        </w:rPr>
        <w:t>9</w:t>
      </w:r>
      <w:r>
        <w:rPr>
          <w:rFonts w:hint="eastAsia" w:ascii="仿宋_GB2312" w:hAnsi="仿宋" w:eastAsia="仿宋_GB2312" w:cs="仿宋_GB2312"/>
          <w:kern w:val="0"/>
          <w:sz w:val="32"/>
          <w:szCs w:val="32"/>
          <w:lang w:val="zh-CN" w:eastAsia="zh-CN" w:bidi="ar"/>
        </w:rPr>
        <w:t>月</w:t>
      </w:r>
      <w:r>
        <w:rPr>
          <w:rFonts w:hint="eastAsia" w:ascii="仿宋_GB2312" w:hAnsi="仿宋" w:eastAsia="仿宋_GB2312" w:cs="仿宋_GB2312"/>
          <w:kern w:val="0"/>
          <w:sz w:val="32"/>
          <w:szCs w:val="32"/>
          <w:lang w:val="en-US" w:eastAsia="zh-CN" w:bidi="ar"/>
        </w:rPr>
        <w:t>27</w:t>
      </w:r>
      <w:r>
        <w:rPr>
          <w:rFonts w:hint="eastAsia" w:ascii="仿宋_GB2312" w:hAnsi="仿宋" w:eastAsia="仿宋_GB2312" w:cs="仿宋_GB2312"/>
          <w:kern w:val="0"/>
          <w:sz w:val="32"/>
          <w:szCs w:val="32"/>
          <w:lang w:val="zh-CN" w:eastAsia="zh-CN" w:bidi="ar"/>
        </w:rPr>
        <w:t>日</w:t>
      </w:r>
      <w:r>
        <w:rPr>
          <w:rFonts w:hint="eastAsia" w:ascii="仿宋_GB2312" w:hAnsi="仿宋" w:eastAsia="仿宋_GB2312" w:cs="仿宋_GB2312"/>
          <w:kern w:val="0"/>
          <w:sz w:val="32"/>
          <w:szCs w:val="32"/>
          <w:highlight w:val="none"/>
          <w:lang w:val="en-US" w:eastAsia="zh-CN" w:bidi="ar"/>
        </w:rPr>
        <w:t>9</w:t>
      </w:r>
      <w:r>
        <w:rPr>
          <w:rFonts w:hint="eastAsia" w:ascii="仿宋_GB2312" w:hAnsi="仿宋" w:eastAsia="仿宋_GB2312" w:cs="仿宋_GB2312"/>
          <w:kern w:val="0"/>
          <w:sz w:val="32"/>
          <w:szCs w:val="32"/>
          <w:highlight w:val="none"/>
          <w:lang w:val="zh-CN" w:eastAsia="zh-CN" w:bidi="ar"/>
        </w:rPr>
        <w:t>时</w:t>
      </w:r>
      <w:r>
        <w:rPr>
          <w:rFonts w:hint="eastAsia" w:ascii="仿宋_GB2312" w:hAnsi="仿宋" w:eastAsia="仿宋_GB2312" w:cs="仿宋_GB2312"/>
          <w:kern w:val="0"/>
          <w:sz w:val="32"/>
          <w:szCs w:val="32"/>
          <w:highlight w:val="none"/>
          <w:lang w:val="en-US" w:eastAsia="zh-CN" w:bidi="ar"/>
        </w:rPr>
        <w:t>30</w:t>
      </w:r>
      <w:r>
        <w:rPr>
          <w:rFonts w:hint="eastAsia" w:ascii="仿宋_GB2312" w:hAnsi="仿宋" w:eastAsia="仿宋_GB2312" w:cs="仿宋_GB2312"/>
          <w:kern w:val="0"/>
          <w:sz w:val="32"/>
          <w:szCs w:val="32"/>
          <w:highlight w:val="none"/>
          <w:lang w:val="zh-CN" w:eastAsia="zh-CN" w:bidi="ar"/>
        </w:rPr>
        <w:t>分</w:t>
      </w:r>
      <w:r>
        <w:rPr>
          <w:rFonts w:hint="eastAsia" w:ascii="仿宋_GB2312" w:hAnsi="仿宋" w:eastAsia="仿宋_GB2312" w:cs="仿宋_GB2312"/>
          <w:kern w:val="0"/>
          <w:sz w:val="32"/>
          <w:szCs w:val="32"/>
          <w:lang w:val="en-US" w:eastAsia="zh-CN" w:bidi="ar"/>
        </w:rPr>
        <w:t>00</w:t>
      </w:r>
      <w:r>
        <w:rPr>
          <w:rFonts w:hint="eastAsia" w:ascii="仿宋_GB2312" w:hAnsi="仿宋" w:eastAsia="仿宋_GB2312" w:cs="仿宋_GB2312"/>
          <w:kern w:val="0"/>
          <w:sz w:val="32"/>
          <w:szCs w:val="32"/>
          <w:lang w:val="zh-CN" w:eastAsia="zh-CN" w:bidi="ar"/>
        </w:rPr>
        <w:t>秒；</w:t>
      </w:r>
    </w:p>
    <w:p>
      <w:pPr>
        <w:pStyle w:val="17"/>
        <w:adjustRightInd w:val="0"/>
        <w:snapToGrid w:val="0"/>
        <w:spacing w:before="0" w:beforeAutospacing="0" w:after="0" w:afterAutospacing="0" w:line="360" w:lineRule="auto"/>
        <w:ind w:firstLine="640" w:firstLineChars="200"/>
        <w:jc w:val="both"/>
        <w:textAlignment w:val="center"/>
        <w:rPr>
          <w:rFonts w:hint="eastAsia" w:ascii="仿宋_GB2312" w:hAnsi="仿宋" w:eastAsia="仿宋_GB2312" w:cs="仿宋_GB2312"/>
          <w:kern w:val="0"/>
          <w:sz w:val="32"/>
          <w:szCs w:val="32"/>
          <w:lang w:val="zh-CN" w:eastAsia="zh-CN" w:bidi="ar"/>
        </w:rPr>
      </w:pPr>
      <w:r>
        <w:rPr>
          <w:rFonts w:hint="eastAsia" w:ascii="仿宋_GB2312" w:hAnsi="仿宋" w:eastAsia="仿宋_GB2312" w:cs="仿宋_GB2312"/>
          <w:kern w:val="0"/>
          <w:sz w:val="32"/>
          <w:szCs w:val="32"/>
          <w:lang w:val="zh-CN" w:eastAsia="zh-CN" w:bidi="ar"/>
        </w:rPr>
        <w:t>2、地点（网址）：杭州交投集中采购平台（</w:t>
      </w:r>
      <w:r>
        <w:rPr>
          <w:rFonts w:hint="eastAsia" w:ascii="仿宋_GB2312" w:hAnsi="仿宋" w:eastAsia="仿宋_GB2312" w:cs="仿宋_GB2312"/>
          <w:kern w:val="0"/>
          <w:sz w:val="32"/>
          <w:szCs w:val="32"/>
          <w:lang w:val="en-US" w:eastAsia="zh-CN" w:bidi="ar"/>
        </w:rPr>
        <w:t>http://cg.zjhzjtjt.com</w:t>
      </w:r>
      <w:r>
        <w:rPr>
          <w:rFonts w:hint="default" w:ascii="仿宋_GB2312" w:hAnsi="仿宋" w:eastAsia="仿宋_GB2312" w:cs="仿宋_GB2312"/>
          <w:kern w:val="0"/>
          <w:sz w:val="32"/>
          <w:szCs w:val="32"/>
          <w:lang w:val="en-US" w:eastAsia="zh-CN" w:bidi="ar"/>
        </w:rPr>
        <w:t>/</w:t>
      </w:r>
      <w:r>
        <w:rPr>
          <w:rFonts w:hint="eastAsia" w:ascii="仿宋_GB2312" w:hAnsi="仿宋" w:eastAsia="仿宋_GB2312" w:cs="仿宋_GB2312"/>
          <w:kern w:val="0"/>
          <w:sz w:val="32"/>
          <w:szCs w:val="32"/>
          <w:lang w:val="zh-CN" w:eastAsia="zh-CN" w:bidi="ar"/>
        </w:rPr>
        <w:t>）；</w:t>
      </w:r>
    </w:p>
    <w:p>
      <w:pPr>
        <w:pStyle w:val="10"/>
        <w:adjustRightInd w:val="0"/>
        <w:snapToGrid w:val="0"/>
        <w:spacing w:before="156" w:beforeLines="50" w:beforeAutospacing="0" w:after="156" w:afterLines="50" w:afterAutospacing="0" w:line="360" w:lineRule="auto"/>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七、响应文件的开启（在线开启）</w:t>
      </w:r>
    </w:p>
    <w:p>
      <w:pPr>
        <w:pStyle w:val="17"/>
        <w:adjustRightInd w:val="0"/>
        <w:snapToGrid w:val="0"/>
        <w:spacing w:before="0" w:beforeAutospacing="0" w:after="0" w:afterAutospacing="0" w:line="360" w:lineRule="auto"/>
        <w:ind w:firstLine="640" w:firstLineChars="200"/>
        <w:jc w:val="both"/>
        <w:textAlignment w:val="center"/>
        <w:rPr>
          <w:rFonts w:hint="default" w:ascii="仿宋_GB2312" w:hAnsi="仿宋" w:eastAsia="仿宋_GB2312" w:cs="仿宋_GB2312"/>
          <w:kern w:val="0"/>
          <w:sz w:val="32"/>
          <w:szCs w:val="32"/>
          <w:lang w:val="zh-CN" w:eastAsia="zh-CN" w:bidi="ar"/>
        </w:rPr>
      </w:pPr>
      <w:bookmarkStart w:id="1" w:name="OLE_LINK3"/>
      <w:r>
        <w:rPr>
          <w:rFonts w:hint="eastAsia" w:ascii="仿宋_GB2312" w:hAnsi="仿宋" w:eastAsia="仿宋_GB2312" w:cs="仿宋_GB2312"/>
          <w:kern w:val="0"/>
          <w:sz w:val="32"/>
          <w:szCs w:val="32"/>
          <w:lang w:val="zh-CN" w:eastAsia="zh-CN" w:bidi="ar"/>
        </w:rPr>
        <w:t>1、开启时间：</w:t>
      </w:r>
      <w:r>
        <w:rPr>
          <w:rFonts w:hint="eastAsia" w:ascii="仿宋_GB2312" w:hAnsi="仿宋" w:eastAsia="仿宋_GB2312" w:cs="仿宋_GB2312"/>
          <w:kern w:val="0"/>
          <w:sz w:val="32"/>
          <w:szCs w:val="32"/>
          <w:lang w:val="en-US" w:eastAsia="zh-CN" w:bidi="ar"/>
        </w:rPr>
        <w:t>2024</w:t>
      </w:r>
      <w:r>
        <w:rPr>
          <w:rFonts w:hint="eastAsia" w:ascii="仿宋_GB2312" w:hAnsi="仿宋" w:eastAsia="仿宋_GB2312" w:cs="仿宋_GB2312"/>
          <w:kern w:val="0"/>
          <w:sz w:val="32"/>
          <w:szCs w:val="32"/>
          <w:lang w:val="zh-CN" w:eastAsia="zh-CN" w:bidi="ar"/>
        </w:rPr>
        <w:t>年</w:t>
      </w:r>
      <w:r>
        <w:rPr>
          <w:rFonts w:hint="eastAsia" w:ascii="仿宋_GB2312" w:hAnsi="仿宋" w:eastAsia="仿宋_GB2312" w:cs="仿宋_GB2312"/>
          <w:kern w:val="0"/>
          <w:sz w:val="32"/>
          <w:szCs w:val="32"/>
          <w:lang w:val="en-US" w:eastAsia="zh-CN" w:bidi="ar"/>
        </w:rPr>
        <w:t>9</w:t>
      </w:r>
      <w:r>
        <w:rPr>
          <w:rFonts w:hint="eastAsia" w:ascii="仿宋_GB2312" w:hAnsi="仿宋" w:eastAsia="仿宋_GB2312" w:cs="仿宋_GB2312"/>
          <w:kern w:val="0"/>
          <w:sz w:val="32"/>
          <w:szCs w:val="32"/>
          <w:lang w:val="zh-CN" w:eastAsia="zh-CN" w:bidi="ar"/>
        </w:rPr>
        <w:t>月</w:t>
      </w:r>
      <w:r>
        <w:rPr>
          <w:rFonts w:hint="eastAsia" w:ascii="仿宋_GB2312" w:hAnsi="仿宋" w:eastAsia="仿宋_GB2312" w:cs="仿宋_GB2312"/>
          <w:kern w:val="0"/>
          <w:sz w:val="32"/>
          <w:szCs w:val="32"/>
          <w:lang w:val="en-US" w:eastAsia="zh-CN" w:bidi="ar"/>
        </w:rPr>
        <w:t>27</w:t>
      </w:r>
      <w:r>
        <w:rPr>
          <w:rFonts w:hint="eastAsia" w:ascii="仿宋_GB2312" w:hAnsi="仿宋" w:eastAsia="仿宋_GB2312" w:cs="仿宋_GB2312"/>
          <w:kern w:val="0"/>
          <w:sz w:val="32"/>
          <w:szCs w:val="32"/>
          <w:lang w:val="zh-CN" w:eastAsia="zh-CN" w:bidi="ar"/>
        </w:rPr>
        <w:t>日</w:t>
      </w:r>
      <w:r>
        <w:rPr>
          <w:rFonts w:hint="eastAsia" w:ascii="仿宋_GB2312" w:hAnsi="仿宋" w:eastAsia="仿宋_GB2312" w:cs="仿宋_GB2312"/>
          <w:kern w:val="0"/>
          <w:sz w:val="32"/>
          <w:szCs w:val="32"/>
          <w:lang w:val="en-US" w:eastAsia="zh-CN" w:bidi="ar"/>
        </w:rPr>
        <w:t>9</w:t>
      </w:r>
      <w:r>
        <w:rPr>
          <w:rFonts w:hint="eastAsia" w:ascii="仿宋_GB2312" w:hAnsi="仿宋" w:eastAsia="仿宋_GB2312" w:cs="仿宋_GB2312"/>
          <w:kern w:val="0"/>
          <w:sz w:val="32"/>
          <w:szCs w:val="32"/>
          <w:lang w:val="zh-CN" w:eastAsia="zh-CN" w:bidi="ar"/>
        </w:rPr>
        <w:t>时</w:t>
      </w:r>
      <w:r>
        <w:rPr>
          <w:rFonts w:hint="eastAsia" w:ascii="仿宋_GB2312" w:hAnsi="仿宋" w:eastAsia="仿宋_GB2312" w:cs="仿宋_GB2312"/>
          <w:kern w:val="0"/>
          <w:sz w:val="32"/>
          <w:szCs w:val="32"/>
          <w:lang w:val="en-US" w:eastAsia="zh-CN" w:bidi="ar"/>
        </w:rPr>
        <w:t>30</w:t>
      </w:r>
      <w:r>
        <w:rPr>
          <w:rFonts w:hint="eastAsia" w:ascii="仿宋_GB2312" w:hAnsi="仿宋" w:eastAsia="仿宋_GB2312" w:cs="仿宋_GB2312"/>
          <w:kern w:val="0"/>
          <w:sz w:val="32"/>
          <w:szCs w:val="32"/>
          <w:lang w:val="zh-CN" w:eastAsia="zh-CN" w:bidi="ar"/>
        </w:rPr>
        <w:t>分</w:t>
      </w:r>
      <w:r>
        <w:rPr>
          <w:rFonts w:hint="eastAsia" w:ascii="仿宋_GB2312" w:hAnsi="仿宋" w:eastAsia="仿宋_GB2312" w:cs="仿宋_GB2312"/>
          <w:kern w:val="0"/>
          <w:sz w:val="32"/>
          <w:szCs w:val="32"/>
          <w:lang w:val="en-US" w:eastAsia="zh-CN" w:bidi="ar"/>
        </w:rPr>
        <w:t>00</w:t>
      </w:r>
      <w:r>
        <w:rPr>
          <w:rFonts w:hint="eastAsia" w:ascii="仿宋_GB2312" w:hAnsi="仿宋" w:eastAsia="仿宋_GB2312" w:cs="仿宋_GB2312"/>
          <w:kern w:val="0"/>
          <w:sz w:val="32"/>
          <w:szCs w:val="32"/>
          <w:lang w:val="zh-CN" w:eastAsia="zh-CN" w:bidi="ar"/>
        </w:rPr>
        <w:t>秒；</w:t>
      </w:r>
    </w:p>
    <w:p>
      <w:pPr>
        <w:pStyle w:val="17"/>
        <w:adjustRightInd w:val="0"/>
        <w:snapToGrid w:val="0"/>
        <w:spacing w:before="0" w:beforeAutospacing="0" w:after="0" w:afterAutospacing="0" w:line="360" w:lineRule="auto"/>
        <w:ind w:firstLine="640" w:firstLineChars="200"/>
        <w:jc w:val="both"/>
        <w:textAlignment w:val="center"/>
        <w:rPr>
          <w:rFonts w:hint="eastAsia" w:ascii="仿宋_GB2312" w:hAnsi="仿宋" w:eastAsia="仿宋_GB2312" w:cs="仿宋_GB2312"/>
          <w:kern w:val="0"/>
          <w:sz w:val="32"/>
          <w:szCs w:val="32"/>
          <w:lang w:val="zh-CN" w:eastAsia="zh-CN" w:bidi="ar"/>
        </w:rPr>
      </w:pPr>
      <w:r>
        <w:rPr>
          <w:rFonts w:hint="eastAsia" w:ascii="仿宋_GB2312" w:hAnsi="仿宋" w:eastAsia="仿宋_GB2312" w:cs="仿宋_GB2312"/>
          <w:kern w:val="0"/>
          <w:sz w:val="32"/>
          <w:szCs w:val="32"/>
          <w:lang w:val="zh-CN" w:eastAsia="zh-CN" w:bidi="ar"/>
        </w:rPr>
        <w:t>2、地点（网址）：杭州交投集中采购平台（</w:t>
      </w:r>
      <w:r>
        <w:rPr>
          <w:rFonts w:hint="eastAsia" w:ascii="仿宋_GB2312" w:hAnsi="仿宋" w:eastAsia="仿宋_GB2312" w:cs="仿宋_GB2312"/>
          <w:kern w:val="0"/>
          <w:sz w:val="32"/>
          <w:szCs w:val="32"/>
          <w:lang w:val="en-US" w:eastAsia="zh-CN" w:bidi="ar"/>
        </w:rPr>
        <w:t>http://cg.zjhzjtjt.com</w:t>
      </w:r>
      <w:r>
        <w:rPr>
          <w:rFonts w:hint="default" w:ascii="仿宋_GB2312" w:hAnsi="仿宋" w:eastAsia="仿宋_GB2312" w:cs="仿宋_GB2312"/>
          <w:kern w:val="0"/>
          <w:sz w:val="32"/>
          <w:szCs w:val="32"/>
          <w:lang w:val="en-US" w:eastAsia="zh-CN" w:bidi="ar"/>
        </w:rPr>
        <w:t>/</w:t>
      </w:r>
      <w:r>
        <w:rPr>
          <w:rFonts w:hint="eastAsia" w:ascii="仿宋_GB2312" w:hAnsi="仿宋" w:eastAsia="仿宋_GB2312" w:cs="仿宋_GB2312"/>
          <w:kern w:val="0"/>
          <w:sz w:val="32"/>
          <w:szCs w:val="32"/>
          <w:lang w:val="zh-CN" w:eastAsia="zh-CN" w:bidi="ar"/>
        </w:rPr>
        <w:t>）；</w:t>
      </w:r>
    </w:p>
    <w:p>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center"/>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3、全部完成开启解密后，供应商需在30分钟内完成在线签字确认。</w:t>
      </w:r>
    </w:p>
    <w:bookmarkEnd w:id="1"/>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八、其他补充事宜</w:t>
      </w:r>
    </w:p>
    <w:p>
      <w:pPr>
        <w:pStyle w:val="17"/>
        <w:adjustRightInd w:val="0"/>
        <w:snapToGrid w:val="0"/>
        <w:spacing w:before="0" w:beforeAutospacing="0" w:after="0" w:afterAutospacing="0" w:line="360" w:lineRule="auto"/>
        <w:ind w:firstLine="640" w:firstLineChars="200"/>
        <w:jc w:val="both"/>
        <w:textAlignment w:val="center"/>
        <w:rPr>
          <w:rFonts w:hint="default"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1、供应商须遵守采购人的保密规定；</w:t>
      </w:r>
    </w:p>
    <w:p>
      <w:pPr>
        <w:pStyle w:val="10"/>
        <w:adjustRightInd w:val="0"/>
        <w:snapToGrid w:val="0"/>
        <w:spacing w:before="0" w:beforeAutospacing="0" w:after="0" w:afterAutospacing="0" w:line="360" w:lineRule="auto"/>
        <w:ind w:firstLine="640" w:firstLineChars="200"/>
        <w:jc w:val="both"/>
        <w:textAlignment w:val="center"/>
        <w:rPr>
          <w:rFonts w:hint="eastAsia" w:ascii="仿宋_GB2312" w:hAnsi="仿宋" w:eastAsia="仿宋_GB2312" w:cs="仿宋_GB2312"/>
          <w:kern w:val="0"/>
          <w:sz w:val="32"/>
          <w:szCs w:val="32"/>
          <w:lang w:val="en-US" w:eastAsia="zh-CN" w:bidi="ar"/>
        </w:rPr>
      </w:pPr>
      <w:r>
        <w:rPr>
          <w:rFonts w:hint="default" w:ascii="仿宋_GB2312" w:hAnsi="仿宋" w:eastAsia="仿宋_GB2312" w:cs="仿宋_GB2312"/>
          <w:kern w:val="0"/>
          <w:sz w:val="32"/>
          <w:szCs w:val="32"/>
          <w:lang w:val="en-US" w:eastAsia="zh-CN" w:bidi="ar"/>
        </w:rPr>
        <w:t>2</w:t>
      </w:r>
      <w:r>
        <w:rPr>
          <w:rFonts w:hint="eastAsia" w:ascii="仿宋_GB2312" w:hAnsi="仿宋" w:eastAsia="仿宋_GB2312" w:cs="仿宋_GB2312"/>
          <w:kern w:val="0"/>
          <w:sz w:val="32"/>
          <w:szCs w:val="32"/>
          <w:lang w:val="en-US" w:eastAsia="zh-CN" w:bidi="ar"/>
        </w:rPr>
        <w:t>、对于其他公司利用本公司发布的公告信息进行诈骗的行为，本公司将不承担任何责任，并保留追究相关责任人权利。</w:t>
      </w:r>
    </w:p>
    <w:p>
      <w:pPr>
        <w:pStyle w:val="10"/>
        <w:adjustRightInd w:val="0"/>
        <w:snapToGrid w:val="0"/>
        <w:spacing w:before="0" w:beforeAutospacing="0" w:after="0" w:afterAutospacing="0" w:line="360" w:lineRule="auto"/>
        <w:ind w:firstLine="640" w:firstLineChars="200"/>
        <w:jc w:val="both"/>
        <w:textAlignment w:val="center"/>
        <w:rPr>
          <w:rFonts w:hint="eastAsia" w:ascii="仿宋_GB2312" w:hAnsi="仿宋" w:eastAsia="仿宋_GB2312" w:cs="仿宋_GB2312"/>
          <w:kern w:val="0"/>
          <w:sz w:val="32"/>
          <w:szCs w:val="32"/>
          <w:lang w:val="zh-CN" w:eastAsia="zh-CN" w:bidi="ar"/>
        </w:rPr>
      </w:pPr>
      <w:r>
        <w:rPr>
          <w:rFonts w:hint="eastAsia" w:ascii="仿宋_GB2312" w:hAnsi="仿宋" w:eastAsia="仿宋_GB2312" w:cs="仿宋_GB2312"/>
          <w:kern w:val="0"/>
          <w:sz w:val="32"/>
          <w:szCs w:val="32"/>
          <w:lang w:val="en-US" w:eastAsia="zh-CN" w:bidi="ar"/>
        </w:rPr>
        <w:t>3、</w:t>
      </w:r>
      <w:r>
        <w:rPr>
          <w:rFonts w:hint="eastAsia" w:ascii="仿宋_GB2312" w:hAnsi="仿宋" w:eastAsia="仿宋_GB2312" w:cs="仿宋_GB2312"/>
          <w:kern w:val="0"/>
          <w:sz w:val="32"/>
          <w:szCs w:val="32"/>
          <w:lang w:val="zh-CN" w:eastAsia="zh-CN" w:bidi="ar"/>
        </w:rPr>
        <w:t>发布公告的媒介</w:t>
      </w:r>
    </w:p>
    <w:p>
      <w:pPr>
        <w:pStyle w:val="10"/>
        <w:adjustRightInd w:val="0"/>
        <w:snapToGrid w:val="0"/>
        <w:spacing w:before="0" w:beforeAutospacing="0" w:after="0" w:afterAutospacing="0" w:line="360" w:lineRule="auto"/>
        <w:ind w:firstLine="640" w:firstLineChars="200"/>
        <w:jc w:val="both"/>
        <w:textAlignment w:val="center"/>
        <w:rPr>
          <w:rFonts w:hint="eastAsia" w:ascii="仿宋_GB2312" w:hAnsi="仿宋" w:eastAsia="仿宋_GB2312" w:cs="仿宋_GB2312"/>
          <w:kern w:val="0"/>
          <w:sz w:val="32"/>
          <w:szCs w:val="32"/>
          <w:lang w:val="zh-CN" w:eastAsia="zh-CN" w:bidi="ar"/>
        </w:rPr>
      </w:pPr>
      <w:r>
        <w:rPr>
          <w:rFonts w:hint="eastAsia" w:ascii="仿宋_GB2312" w:hAnsi="仿宋" w:eastAsia="仿宋_GB2312" w:cs="仿宋_GB2312"/>
          <w:kern w:val="0"/>
          <w:sz w:val="32"/>
          <w:szCs w:val="32"/>
          <w:lang w:val="zh-CN" w:eastAsia="zh-CN" w:bidi="ar"/>
        </w:rPr>
        <w:t>本项目相关公告在杭州交投集中采购平台（cg.zjhzjtjt.com/）、浙江政府采购网（https://zfcg.czt.zj.gov.cn/）发布，如公告内容不一致的以杭州交投集中采购平台发布的信息为准。</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九、</w:t>
      </w:r>
      <w:r>
        <w:rPr>
          <w:rFonts w:hint="eastAsia" w:ascii="黑体" w:hAnsi="黑体" w:eastAsia="黑体" w:cs="黑体"/>
          <w:b w:val="0"/>
          <w:bCs w:val="0"/>
          <w:sz w:val="32"/>
          <w:szCs w:val="32"/>
        </w:rPr>
        <w:t>报价与评标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1、评标工作严格遵守公平、公正、择优的原则，对所有响应招标文件实质性要求的投标人一视同仁；</w:t>
      </w:r>
    </w:p>
    <w:p>
      <w:pPr>
        <w:pStyle w:val="17"/>
        <w:adjustRightInd w:val="0"/>
        <w:snapToGrid w:val="0"/>
        <w:spacing w:before="0" w:beforeAutospacing="0" w:after="0" w:afterAutospacing="0" w:line="360" w:lineRule="auto"/>
        <w:ind w:firstLine="640" w:firstLineChars="200"/>
        <w:jc w:val="both"/>
        <w:textAlignment w:val="center"/>
        <w:rPr>
          <w:rFonts w:hint="eastAsia" w:ascii="仿宋_GB2312" w:hAnsi="宋体" w:eastAsia="仿宋_GB2312" w:cs="仿宋_GB2312"/>
          <w:b w:val="0"/>
          <w:bCs/>
          <w:kern w:val="2"/>
          <w:sz w:val="32"/>
          <w:szCs w:val="32"/>
          <w:u w:val="none"/>
          <w:lang w:val="en-US" w:eastAsia="zh-CN" w:bidi="ar"/>
        </w:rPr>
      </w:pPr>
      <w:r>
        <w:rPr>
          <w:rFonts w:hint="eastAsia" w:ascii="仿宋_GB2312" w:hAnsi="仿宋_GB2312" w:eastAsia="仿宋_GB2312" w:cs="仿宋_GB2312"/>
          <w:sz w:val="32"/>
          <w:szCs w:val="32"/>
        </w:rPr>
        <w:t>2、本次评审采取符合采购需求、质量服务相等且报价最低的投标人中标，请投标单位在充分考虑后进行报价，我司与报价最低者签订合同，</w:t>
      </w:r>
      <w:r>
        <w:rPr>
          <w:rFonts w:hint="eastAsia" w:ascii="仿宋_GB2312" w:hAnsi="仿宋_GB2312" w:eastAsia="仿宋_GB2312" w:cs="仿宋_GB2312"/>
          <w:b/>
          <w:sz w:val="32"/>
          <w:szCs w:val="32"/>
        </w:rPr>
        <w:t>最高限价人民币：</w:t>
      </w:r>
      <w:bookmarkStart w:id="2" w:name="OLE_LINK1"/>
      <w:r>
        <w:rPr>
          <w:rFonts w:hint="eastAsia" w:ascii="仿宋_GB2312" w:hAnsi="仿宋_GB2312" w:eastAsia="仿宋_GB2312" w:cs="仿宋_GB2312"/>
          <w:b/>
          <w:sz w:val="32"/>
          <w:szCs w:val="32"/>
          <w:u w:val="single"/>
          <w:lang w:val="en-US" w:eastAsia="zh-CN"/>
        </w:rPr>
        <w:t>报价</w:t>
      </w:r>
      <w:r>
        <w:rPr>
          <w:rFonts w:hint="eastAsia" w:ascii="仿宋_GB2312" w:eastAsia="仿宋_GB2312" w:cs="仿宋_GB2312"/>
          <w:b/>
          <w:bCs w:val="0"/>
          <w:kern w:val="2"/>
          <w:sz w:val="32"/>
          <w:szCs w:val="32"/>
          <w:u w:val="single"/>
          <w:lang w:val="en-US" w:eastAsia="zh-CN" w:bidi="ar"/>
        </w:rPr>
        <w:t>均价</w:t>
      </w:r>
      <w:r>
        <w:rPr>
          <w:rFonts w:hint="eastAsia" w:ascii="仿宋_GB2312" w:hAnsi="宋体" w:eastAsia="仿宋_GB2312" w:cs="仿宋_GB2312"/>
          <w:b/>
          <w:bCs w:val="0"/>
          <w:kern w:val="2"/>
          <w:sz w:val="32"/>
          <w:szCs w:val="32"/>
          <w:u w:val="single"/>
          <w:lang w:val="en-US" w:eastAsia="zh-CN" w:bidi="ar"/>
        </w:rPr>
        <w:t>不超过3.5元</w:t>
      </w:r>
      <w:r>
        <w:rPr>
          <w:rFonts w:hint="eastAsia" w:ascii="仿宋_GB2312" w:eastAsia="仿宋_GB2312" w:cs="仿宋_GB2312"/>
          <w:b/>
          <w:bCs w:val="0"/>
          <w:kern w:val="2"/>
          <w:sz w:val="32"/>
          <w:szCs w:val="32"/>
          <w:u w:val="single"/>
          <w:lang w:val="en-US" w:eastAsia="zh-CN" w:bidi="ar"/>
        </w:rPr>
        <w:t>/份</w:t>
      </w:r>
      <w:r>
        <w:rPr>
          <w:rFonts w:hint="eastAsia" w:ascii="仿宋_GB2312" w:hAnsi="宋体" w:eastAsia="仿宋_GB2312" w:cs="仿宋_GB2312"/>
          <w:b/>
          <w:bCs w:val="0"/>
          <w:kern w:val="2"/>
          <w:sz w:val="32"/>
          <w:szCs w:val="32"/>
          <w:u w:val="single"/>
          <w:lang w:val="en-US" w:eastAsia="zh-CN" w:bidi="ar"/>
        </w:rPr>
        <w:t>（报价中含税费、运费、切配等一切费用）</w:t>
      </w:r>
      <w:bookmarkEnd w:id="2"/>
      <w:r>
        <w:rPr>
          <w:rFonts w:hint="eastAsia" w:ascii="仿宋_GB2312" w:eastAsia="仿宋_GB2312" w:cs="仿宋_GB2312"/>
          <w:b w:val="0"/>
          <w:bCs/>
          <w:kern w:val="2"/>
          <w:sz w:val="32"/>
          <w:szCs w:val="32"/>
          <w:u w:val="none"/>
          <w:lang w:val="en-US" w:eastAsia="zh-CN" w:bidi="ar"/>
        </w:rPr>
        <w:t>。</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十、其他</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、本次招标不接受联合体投标；</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、与招标人存在利害关系可能影响招标公正性的法人、其他组织或者个人，不得参加投标。单位负责人为同一人或者存在控股、管理关系的不同单位，不得参加以上标段的投标。</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b/>
          <w:bCs/>
        </w:rPr>
      </w:pPr>
      <w:r>
        <w:rPr>
          <w:rFonts w:hint="eastAsia" w:ascii="仿宋_GB2312" w:hAnsi="仿宋" w:eastAsia="仿宋_GB2312" w:cs="仿宋_GB2312"/>
          <w:kern w:val="0"/>
          <w:sz w:val="32"/>
          <w:szCs w:val="32"/>
          <w:lang w:val="en-US" w:eastAsia="zh-CN" w:bidi="ar"/>
        </w:rPr>
        <w:t>3</w:t>
      </w:r>
      <w:r>
        <w:rPr>
          <w:rFonts w:hint="default" w:ascii="仿宋_GB2312" w:hAnsi="仿宋" w:eastAsia="仿宋_GB2312" w:cs="仿宋_GB2312"/>
          <w:kern w:val="0"/>
          <w:sz w:val="32"/>
          <w:szCs w:val="32"/>
          <w:lang w:eastAsia="zh-CN" w:bidi="ar"/>
        </w:rPr>
        <w:t>、</w:t>
      </w:r>
      <w:r>
        <w:rPr>
          <w:rFonts w:hint="default" w:ascii="仿宋_GB2312" w:hAnsi="仿宋" w:eastAsia="仿宋_GB2312" w:cs="仿宋_GB2312"/>
          <w:b/>
          <w:bCs/>
          <w:kern w:val="0"/>
          <w:sz w:val="32"/>
          <w:szCs w:val="32"/>
          <w:lang w:val="en-US" w:eastAsia="zh-CN" w:bidi="ar"/>
        </w:rPr>
        <w:t>中标单位在开标后</w:t>
      </w:r>
      <w:r>
        <w:rPr>
          <w:rFonts w:hint="default" w:ascii="仿宋_GB2312" w:hAnsi="仿宋" w:eastAsia="仿宋_GB2312" w:cs="仿宋_GB2312"/>
          <w:b/>
          <w:bCs/>
          <w:kern w:val="0"/>
          <w:sz w:val="32"/>
          <w:szCs w:val="32"/>
          <w:lang w:eastAsia="zh-CN" w:bidi="ar"/>
        </w:rPr>
        <w:t>需向招标单位提供</w:t>
      </w:r>
      <w:r>
        <w:rPr>
          <w:rFonts w:hint="eastAsia" w:ascii="仿宋_GB2312" w:hAnsi="仿宋_GB2312" w:eastAsia="仿宋_GB2312" w:cs="仿宋_GB2312"/>
          <w:b/>
          <w:bCs/>
          <w:sz w:val="32"/>
          <w:szCs w:val="32"/>
        </w:rPr>
        <w:t>一式两份</w:t>
      </w:r>
      <w:r>
        <w:rPr>
          <w:rFonts w:hint="default" w:ascii="仿宋_GB2312" w:hAnsi="仿宋_GB2312" w:eastAsia="仿宋_GB2312" w:cs="仿宋_GB2312"/>
          <w:b/>
          <w:bCs/>
          <w:sz w:val="32"/>
          <w:szCs w:val="32"/>
        </w:rPr>
        <w:t>纸质</w:t>
      </w:r>
      <w:r>
        <w:rPr>
          <w:rFonts w:hint="eastAsia" w:ascii="仿宋_GB2312" w:hAnsi="仿宋_GB2312" w:eastAsia="仿宋_GB2312" w:cs="仿宋_GB2312"/>
          <w:b/>
          <w:bCs/>
          <w:sz w:val="32"/>
          <w:szCs w:val="32"/>
        </w:rPr>
        <w:t>投标文件</w:t>
      </w:r>
      <w:r>
        <w:rPr>
          <w:rFonts w:hint="default" w:ascii="仿宋_GB2312" w:hAnsi="仿宋" w:eastAsia="仿宋_GB2312" w:cs="仿宋_GB2312"/>
          <w:b/>
          <w:bCs/>
          <w:kern w:val="0"/>
          <w:sz w:val="32"/>
          <w:szCs w:val="32"/>
          <w:lang w:val="en-US" w:eastAsia="zh-CN" w:bidi="ar"/>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、报价中含税费、交通费、专家费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会务费</w:t>
      </w:r>
      <w:r>
        <w:rPr>
          <w:rFonts w:hint="eastAsia" w:ascii="仿宋_GB2312" w:hAnsi="仿宋_GB2312" w:eastAsia="仿宋_GB2312" w:cs="仿宋_GB2312"/>
          <w:sz w:val="32"/>
          <w:szCs w:val="32"/>
          <w:highlight w:val="none"/>
        </w:rPr>
        <w:t>等一切费用，询价评审费用须由中标单位承担</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合同期满后，经采购人同意，在续签的采购数量、单价和总金额不超过本采购文件的数量和金额情况下，中标单位可续签一年，最多可续签两次。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联系方式：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val="en-US" w:eastAsia="zh-CN"/>
        </w:rPr>
        <w:t>杭州杭千高速公路发展有限</w:t>
      </w:r>
      <w:r>
        <w:rPr>
          <w:rFonts w:hint="eastAsia" w:ascii="仿宋_GB2312" w:hAnsi="仿宋_GB2312" w:eastAsia="仿宋_GB2312" w:cs="仿宋_GB2312"/>
          <w:sz w:val="32"/>
          <w:szCs w:val="32"/>
        </w:rPr>
        <w:t>公司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杭州市西湖区转塘街道之浦路700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-2</w:t>
      </w:r>
    </w:p>
    <w:p>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申屠女士</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0571-85113081</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ind w:firstLine="0" w:firstLineChars="0"/>
        <w:jc w:val="both"/>
        <w:outlineLvl w:val="0"/>
        <w:rPr>
          <w:rFonts w:hint="eastAsia" w:ascii="宋体" w:hAnsi="宋体" w:eastAsia="宋体"/>
          <w:b/>
          <w:bCs/>
          <w:sz w:val="44"/>
        </w:rPr>
      </w:pPr>
    </w:p>
    <w:p>
      <w:pPr>
        <w:pStyle w:val="2"/>
        <w:ind w:firstLine="0" w:firstLineChars="0"/>
        <w:jc w:val="both"/>
        <w:outlineLvl w:val="0"/>
        <w:rPr>
          <w:rFonts w:hint="eastAsia" w:ascii="宋体" w:hAnsi="宋体" w:eastAsia="宋体"/>
          <w:b/>
          <w:bCs/>
          <w:sz w:val="44"/>
        </w:rPr>
      </w:pPr>
    </w:p>
    <w:p>
      <w:pPr>
        <w:pStyle w:val="2"/>
        <w:ind w:firstLine="0" w:firstLineChars="0"/>
        <w:jc w:val="both"/>
        <w:outlineLvl w:val="0"/>
        <w:rPr>
          <w:rFonts w:hint="eastAsia" w:ascii="宋体" w:hAnsi="宋体" w:eastAsia="宋体"/>
          <w:b/>
          <w:bCs/>
          <w:sz w:val="44"/>
        </w:rPr>
      </w:pPr>
    </w:p>
    <w:p>
      <w:pPr>
        <w:pStyle w:val="2"/>
        <w:ind w:firstLine="0" w:firstLineChars="0"/>
        <w:jc w:val="both"/>
        <w:outlineLvl w:val="0"/>
        <w:rPr>
          <w:rFonts w:hint="eastAsia" w:ascii="宋体" w:hAnsi="宋体" w:eastAsia="宋体"/>
          <w:b/>
          <w:bCs/>
          <w:sz w:val="44"/>
        </w:rPr>
      </w:pPr>
    </w:p>
    <w:p>
      <w:pPr>
        <w:pStyle w:val="2"/>
        <w:ind w:firstLine="0" w:firstLineChars="0"/>
        <w:jc w:val="both"/>
        <w:outlineLvl w:val="0"/>
        <w:rPr>
          <w:rFonts w:hint="eastAsia" w:ascii="宋体" w:hAnsi="宋体" w:eastAsia="宋体"/>
          <w:b/>
          <w:bCs/>
          <w:sz w:val="44"/>
        </w:rPr>
      </w:pPr>
    </w:p>
    <w:p>
      <w:pPr>
        <w:pStyle w:val="2"/>
        <w:ind w:firstLine="0" w:firstLineChars="0"/>
        <w:jc w:val="both"/>
        <w:outlineLvl w:val="0"/>
        <w:rPr>
          <w:rFonts w:hint="eastAsia" w:ascii="宋体" w:hAnsi="宋体" w:eastAsia="宋体"/>
          <w:b/>
          <w:bCs/>
          <w:sz w:val="44"/>
        </w:rPr>
      </w:pPr>
    </w:p>
    <w:p>
      <w:pPr>
        <w:pStyle w:val="2"/>
        <w:ind w:firstLine="0" w:firstLineChars="0"/>
        <w:jc w:val="both"/>
        <w:outlineLvl w:val="0"/>
        <w:rPr>
          <w:rFonts w:hint="eastAsia" w:ascii="宋体" w:hAnsi="宋体" w:eastAsia="宋体"/>
          <w:b/>
          <w:bCs/>
          <w:sz w:val="44"/>
        </w:rPr>
      </w:pPr>
    </w:p>
    <w:p>
      <w:pPr>
        <w:pStyle w:val="2"/>
        <w:ind w:firstLine="0" w:firstLineChars="0"/>
        <w:jc w:val="center"/>
        <w:outlineLvl w:val="0"/>
        <w:rPr>
          <w:rFonts w:ascii="宋体" w:hAnsi="宋体" w:eastAsia="宋体"/>
          <w:b/>
          <w:bCs/>
          <w:sz w:val="44"/>
        </w:rPr>
      </w:pPr>
      <w:r>
        <w:rPr>
          <w:rFonts w:hint="eastAsia" w:ascii="宋体" w:hAnsi="宋体" w:eastAsia="宋体"/>
          <w:b/>
          <w:bCs/>
          <w:sz w:val="44"/>
        </w:rPr>
        <w:t>报价文件格式</w:t>
      </w:r>
    </w:p>
    <w:p>
      <w:pPr>
        <w:adjustRightInd w:val="0"/>
        <w:snapToGrid w:val="0"/>
        <w:spacing w:line="360" w:lineRule="auto"/>
        <w:rPr>
          <w:rFonts w:ascii="宋体" w:hAnsi="宋体"/>
          <w:sz w:val="24"/>
          <w:highlight w:val="none"/>
          <w:u w:val="single"/>
        </w:rPr>
      </w:pPr>
      <w:r>
        <w:rPr>
          <w:rFonts w:hint="eastAsia" w:ascii="宋体" w:hAnsi="宋体"/>
          <w:highlight w:val="none"/>
        </w:rPr>
        <w:t>封面</w:t>
      </w:r>
    </w:p>
    <w:p>
      <w:pPr>
        <w:autoSpaceDE w:val="0"/>
        <w:autoSpaceDN w:val="0"/>
        <w:adjustRightInd w:val="0"/>
        <w:snapToGrid w:val="0"/>
        <w:spacing w:line="360" w:lineRule="auto"/>
        <w:jc w:val="center"/>
        <w:rPr>
          <w:rFonts w:ascii="宋体" w:hAnsi="宋体"/>
          <w:kern w:val="0"/>
          <w:sz w:val="36"/>
          <w:szCs w:val="52"/>
          <w:highlight w:val="none"/>
          <w:u w:val="single"/>
        </w:rPr>
      </w:pPr>
    </w:p>
    <w:p>
      <w:pPr>
        <w:autoSpaceDE w:val="0"/>
        <w:autoSpaceDN w:val="0"/>
        <w:adjustRightInd w:val="0"/>
        <w:snapToGrid w:val="0"/>
        <w:spacing w:line="360" w:lineRule="auto"/>
        <w:jc w:val="center"/>
        <w:rPr>
          <w:rFonts w:ascii="宋体" w:hAnsi="宋体"/>
          <w:b/>
          <w:spacing w:val="20"/>
          <w:kern w:val="0"/>
          <w:sz w:val="32"/>
          <w:szCs w:val="32"/>
          <w:highlight w:val="none"/>
        </w:rPr>
      </w:pPr>
      <w:r>
        <w:rPr>
          <w:rFonts w:hint="eastAsia" w:ascii="宋体" w:hAnsi="宋体"/>
          <w:b/>
          <w:spacing w:val="20"/>
          <w:w w:val="80"/>
          <w:kern w:val="0"/>
          <w:sz w:val="32"/>
          <w:szCs w:val="32"/>
          <w:highlight w:val="none"/>
        </w:rPr>
        <w:t xml:space="preserve"> </w:t>
      </w:r>
      <w:r>
        <w:rPr>
          <w:rFonts w:hint="eastAsia" w:ascii="宋体" w:hAnsi="宋体"/>
          <w:b/>
          <w:spacing w:val="20"/>
          <w:kern w:val="0"/>
          <w:sz w:val="32"/>
          <w:szCs w:val="32"/>
          <w:highlight w:val="none"/>
          <w:u w:val="single"/>
        </w:rPr>
        <w:t xml:space="preserve">                   </w:t>
      </w:r>
      <w:r>
        <w:rPr>
          <w:rFonts w:hint="eastAsia" w:ascii="宋体" w:hAnsi="宋体"/>
          <w:b/>
          <w:spacing w:val="20"/>
          <w:kern w:val="0"/>
          <w:sz w:val="32"/>
          <w:szCs w:val="32"/>
          <w:highlight w:val="none"/>
        </w:rPr>
        <w:t>项目</w:t>
      </w:r>
    </w:p>
    <w:p>
      <w:pPr>
        <w:adjustRightInd w:val="0"/>
        <w:snapToGrid w:val="0"/>
        <w:spacing w:line="360" w:lineRule="auto"/>
        <w:ind w:firstLine="723" w:firstLineChars="200"/>
        <w:rPr>
          <w:rFonts w:ascii="宋体" w:hAnsi="宋体"/>
          <w:b/>
          <w:sz w:val="36"/>
          <w:szCs w:val="36"/>
          <w:highlight w:val="none"/>
        </w:rPr>
      </w:pPr>
      <w:r>
        <w:rPr>
          <w:rFonts w:hint="eastAsia" w:ascii="宋体" w:hAnsi="宋体"/>
          <w:b/>
          <w:sz w:val="36"/>
          <w:szCs w:val="36"/>
          <w:highlight w:val="none"/>
        </w:rPr>
        <w:t xml:space="preserve">         </w:t>
      </w:r>
      <w:r>
        <w:rPr>
          <w:rFonts w:hint="eastAsia" w:ascii="宋体" w:hAnsi="宋体"/>
          <w:b/>
          <w:sz w:val="28"/>
          <w:szCs w:val="28"/>
          <w:highlight w:val="none"/>
        </w:rPr>
        <w:t>（</w:t>
      </w:r>
      <w:r>
        <w:rPr>
          <w:rFonts w:hint="eastAsia" w:ascii="宋体" w:hAnsi="宋体" w:cs="宋体"/>
          <w:b/>
          <w:sz w:val="28"/>
          <w:szCs w:val="28"/>
          <w:highlight w:val="none"/>
        </w:rPr>
        <w:t>项目编号：</w:t>
      </w:r>
      <w:r>
        <w:rPr>
          <w:rFonts w:ascii="宋体" w:hAnsi="宋体" w:cs="宋体"/>
          <w:b/>
          <w:sz w:val="28"/>
          <w:szCs w:val="28"/>
          <w:highlight w:val="none"/>
          <w:u w:val="single"/>
        </w:rPr>
        <w:t xml:space="preserve">                </w:t>
      </w:r>
      <w:r>
        <w:rPr>
          <w:rFonts w:hint="eastAsia" w:ascii="宋体" w:hAnsi="宋体"/>
          <w:b/>
          <w:sz w:val="28"/>
          <w:szCs w:val="28"/>
          <w:highlight w:val="none"/>
        </w:rPr>
        <w:t>）</w:t>
      </w:r>
    </w:p>
    <w:p>
      <w:pPr>
        <w:adjustRightInd w:val="0"/>
        <w:snapToGrid w:val="0"/>
        <w:spacing w:line="360" w:lineRule="auto"/>
        <w:ind w:firstLine="723" w:firstLineChars="200"/>
        <w:rPr>
          <w:rFonts w:ascii="宋体" w:hAnsi="宋体"/>
          <w:b/>
          <w:sz w:val="36"/>
          <w:szCs w:val="36"/>
          <w:highlight w:val="none"/>
        </w:rPr>
      </w:pPr>
    </w:p>
    <w:p>
      <w:pPr>
        <w:adjustRightInd w:val="0"/>
        <w:snapToGrid w:val="0"/>
        <w:spacing w:line="360" w:lineRule="auto"/>
        <w:ind w:firstLine="482" w:firstLineChars="200"/>
        <w:jc w:val="center"/>
        <w:rPr>
          <w:rFonts w:ascii="宋体" w:hAnsi="宋体"/>
          <w:b/>
          <w:sz w:val="24"/>
          <w:highlight w:val="none"/>
        </w:rPr>
      </w:pPr>
    </w:p>
    <w:p>
      <w:pPr>
        <w:adjustRightInd w:val="0"/>
        <w:snapToGrid w:val="0"/>
        <w:spacing w:line="360" w:lineRule="auto"/>
        <w:rPr>
          <w:rFonts w:ascii="宋体" w:hAnsi="宋体"/>
          <w:b/>
          <w:sz w:val="44"/>
          <w:szCs w:val="44"/>
          <w:highlight w:val="none"/>
        </w:rPr>
      </w:pPr>
    </w:p>
    <w:p>
      <w:pPr>
        <w:adjustRightInd w:val="0"/>
        <w:snapToGrid w:val="0"/>
        <w:spacing w:line="360" w:lineRule="auto"/>
        <w:jc w:val="center"/>
        <w:rPr>
          <w:rFonts w:ascii="宋体" w:hAnsi="宋体"/>
          <w:b/>
          <w:sz w:val="84"/>
          <w:szCs w:val="84"/>
          <w:highlight w:val="none"/>
        </w:rPr>
      </w:pPr>
      <w:r>
        <w:rPr>
          <w:rFonts w:hint="eastAsia" w:ascii="宋体" w:hAnsi="宋体"/>
          <w:b/>
          <w:sz w:val="84"/>
          <w:szCs w:val="84"/>
          <w:highlight w:val="none"/>
        </w:rPr>
        <w:t>响 应 文 件</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                  </w:t>
      </w:r>
    </w:p>
    <w:p>
      <w:pPr>
        <w:adjustRightInd w:val="0"/>
        <w:snapToGrid w:val="0"/>
        <w:spacing w:line="360" w:lineRule="auto"/>
        <w:ind w:firstLine="480" w:firstLineChars="200"/>
        <w:rPr>
          <w:rFonts w:ascii="宋体" w:hAnsi="宋体"/>
          <w:sz w:val="24"/>
          <w:highlight w:val="none"/>
        </w:rPr>
      </w:pPr>
    </w:p>
    <w:p>
      <w:pPr>
        <w:adjustRightInd w:val="0"/>
        <w:snapToGrid w:val="0"/>
        <w:spacing w:line="360" w:lineRule="auto"/>
        <w:ind w:firstLine="480" w:firstLineChars="200"/>
        <w:rPr>
          <w:rFonts w:ascii="宋体" w:hAnsi="宋体"/>
          <w:sz w:val="24"/>
          <w:highlight w:val="none"/>
        </w:rPr>
      </w:pPr>
    </w:p>
    <w:p>
      <w:pPr>
        <w:adjustRightInd w:val="0"/>
        <w:snapToGrid w:val="0"/>
        <w:spacing w:line="360" w:lineRule="auto"/>
        <w:ind w:firstLine="480" w:firstLineChars="200"/>
        <w:rPr>
          <w:rFonts w:ascii="宋体" w:hAnsi="宋体"/>
          <w:sz w:val="24"/>
          <w:highlight w:val="none"/>
        </w:rPr>
      </w:pPr>
    </w:p>
    <w:p>
      <w:pPr>
        <w:adjustRightInd w:val="0"/>
        <w:snapToGrid w:val="0"/>
        <w:spacing w:line="360" w:lineRule="auto"/>
        <w:ind w:firstLine="480" w:firstLineChars="200"/>
        <w:rPr>
          <w:rFonts w:ascii="宋体" w:hAnsi="宋体"/>
          <w:sz w:val="24"/>
          <w:highlight w:val="none"/>
        </w:rPr>
      </w:pPr>
    </w:p>
    <w:p>
      <w:pPr>
        <w:adjustRightInd w:val="0"/>
        <w:snapToGrid w:val="0"/>
        <w:spacing w:line="360" w:lineRule="auto"/>
        <w:ind w:firstLine="480" w:firstLineChars="200"/>
        <w:rPr>
          <w:rFonts w:ascii="宋体" w:hAnsi="宋体"/>
          <w:sz w:val="24"/>
          <w:highlight w:val="none"/>
        </w:rPr>
      </w:pPr>
    </w:p>
    <w:p>
      <w:pPr>
        <w:adjustRightInd w:val="0"/>
        <w:snapToGrid w:val="0"/>
        <w:spacing w:line="360" w:lineRule="auto"/>
        <w:ind w:firstLine="480" w:firstLineChars="200"/>
        <w:jc w:val="center"/>
        <w:rPr>
          <w:rFonts w:ascii="宋体" w:hAnsi="宋体"/>
          <w:sz w:val="24"/>
          <w:highlight w:val="none"/>
        </w:rPr>
      </w:pPr>
    </w:p>
    <w:p>
      <w:pPr>
        <w:adjustRightInd w:val="0"/>
        <w:snapToGrid w:val="0"/>
        <w:spacing w:line="360" w:lineRule="auto"/>
        <w:ind w:firstLine="480" w:firstLineChars="200"/>
        <w:jc w:val="center"/>
        <w:rPr>
          <w:rFonts w:ascii="宋体" w:hAnsi="宋体"/>
          <w:sz w:val="24"/>
          <w:highlight w:val="none"/>
        </w:rPr>
      </w:pPr>
    </w:p>
    <w:p>
      <w:pPr>
        <w:adjustRightInd w:val="0"/>
        <w:snapToGrid w:val="0"/>
        <w:spacing w:line="360" w:lineRule="auto"/>
        <w:ind w:firstLine="480" w:firstLineChars="200"/>
        <w:jc w:val="center"/>
        <w:rPr>
          <w:rFonts w:ascii="宋体" w:hAnsi="宋体"/>
          <w:sz w:val="24"/>
          <w:highlight w:val="none"/>
        </w:rPr>
      </w:pPr>
    </w:p>
    <w:p>
      <w:pPr>
        <w:adjustRightInd w:val="0"/>
        <w:snapToGrid w:val="0"/>
        <w:spacing w:line="360" w:lineRule="auto"/>
        <w:ind w:firstLine="1400" w:firstLineChars="500"/>
        <w:rPr>
          <w:rFonts w:ascii="宋体" w:hAnsi="宋体"/>
          <w:snapToGrid w:val="0"/>
          <w:kern w:val="0"/>
          <w:sz w:val="28"/>
          <w:szCs w:val="28"/>
          <w:highlight w:val="none"/>
          <w:u w:val="single"/>
        </w:rPr>
      </w:pPr>
      <w:r>
        <w:rPr>
          <w:rFonts w:hint="eastAsia" w:ascii="宋体" w:hAnsi="宋体"/>
          <w:snapToGrid w:val="0"/>
          <w:kern w:val="0"/>
          <w:sz w:val="28"/>
          <w:szCs w:val="28"/>
          <w:highlight w:val="none"/>
        </w:rPr>
        <w:t>供应商：</w:t>
      </w:r>
      <w:r>
        <w:rPr>
          <w:rFonts w:hint="eastAsia" w:ascii="宋体" w:hAnsi="宋体"/>
          <w:snapToGrid w:val="0"/>
          <w:kern w:val="0"/>
          <w:sz w:val="28"/>
          <w:szCs w:val="28"/>
          <w:highlight w:val="none"/>
          <w:u w:val="single"/>
        </w:rPr>
        <w:t xml:space="preserve">                     （盖单位公章）</w:t>
      </w:r>
    </w:p>
    <w:p>
      <w:pPr>
        <w:adjustRightInd w:val="0"/>
        <w:snapToGrid w:val="0"/>
        <w:spacing w:line="360" w:lineRule="auto"/>
        <w:ind w:firstLine="1400" w:firstLineChars="500"/>
        <w:rPr>
          <w:rFonts w:ascii="宋体" w:hAnsi="宋体"/>
          <w:snapToGrid w:val="0"/>
          <w:kern w:val="0"/>
          <w:sz w:val="28"/>
          <w:szCs w:val="28"/>
          <w:highlight w:val="none"/>
        </w:rPr>
      </w:pPr>
      <w:r>
        <w:rPr>
          <w:rFonts w:hint="eastAsia" w:ascii="宋体" w:hAnsi="宋体"/>
          <w:snapToGrid w:val="0"/>
          <w:kern w:val="0"/>
          <w:sz w:val="28"/>
          <w:szCs w:val="28"/>
          <w:highlight w:val="none"/>
        </w:rPr>
        <w:t>法定代表人或其委托代理人：</w:t>
      </w:r>
      <w:r>
        <w:rPr>
          <w:rFonts w:hint="eastAsia" w:ascii="宋体" w:hAnsi="宋体"/>
          <w:snapToGrid w:val="0"/>
          <w:kern w:val="0"/>
          <w:sz w:val="28"/>
          <w:szCs w:val="28"/>
          <w:highlight w:val="none"/>
          <w:u w:val="single"/>
        </w:rPr>
        <w:t xml:space="preserve">   （签字或盖章）</w:t>
      </w:r>
    </w:p>
    <w:p>
      <w:pPr>
        <w:adjustRightInd w:val="0"/>
        <w:snapToGrid w:val="0"/>
        <w:spacing w:line="360" w:lineRule="auto"/>
        <w:ind w:firstLine="1400" w:firstLineChars="500"/>
        <w:rPr>
          <w:rFonts w:ascii="宋体" w:hAnsi="宋体"/>
          <w:snapToGrid w:val="0"/>
          <w:kern w:val="0"/>
          <w:sz w:val="28"/>
          <w:szCs w:val="28"/>
          <w:highlight w:val="none"/>
        </w:rPr>
      </w:pPr>
      <w:r>
        <w:rPr>
          <w:rFonts w:hint="eastAsia" w:ascii="宋体" w:hAnsi="宋体"/>
          <w:snapToGrid w:val="0"/>
          <w:kern w:val="0"/>
          <w:sz w:val="28"/>
          <w:szCs w:val="28"/>
          <w:highlight w:val="none"/>
        </w:rPr>
        <w:t>日  期：</w:t>
      </w:r>
      <w:r>
        <w:rPr>
          <w:rFonts w:hint="eastAsia" w:ascii="宋体" w:hAnsi="宋体"/>
          <w:snapToGrid w:val="0"/>
          <w:kern w:val="0"/>
          <w:sz w:val="28"/>
          <w:szCs w:val="28"/>
          <w:highlight w:val="none"/>
          <w:u w:val="single"/>
        </w:rPr>
        <w:t xml:space="preserve">      </w:t>
      </w:r>
      <w:r>
        <w:rPr>
          <w:rFonts w:hint="eastAsia" w:ascii="宋体" w:hAnsi="宋体"/>
          <w:snapToGrid w:val="0"/>
          <w:kern w:val="0"/>
          <w:sz w:val="28"/>
          <w:szCs w:val="28"/>
          <w:highlight w:val="none"/>
        </w:rPr>
        <w:t>年</w:t>
      </w:r>
      <w:r>
        <w:rPr>
          <w:rFonts w:hint="eastAsia" w:ascii="宋体" w:hAnsi="宋体"/>
          <w:snapToGrid w:val="0"/>
          <w:kern w:val="0"/>
          <w:sz w:val="28"/>
          <w:szCs w:val="28"/>
          <w:highlight w:val="none"/>
          <w:u w:val="single"/>
        </w:rPr>
        <w:t xml:space="preserve">    </w:t>
      </w:r>
      <w:r>
        <w:rPr>
          <w:rFonts w:hint="eastAsia" w:ascii="宋体" w:hAnsi="宋体"/>
          <w:snapToGrid w:val="0"/>
          <w:kern w:val="0"/>
          <w:sz w:val="28"/>
          <w:szCs w:val="28"/>
          <w:highlight w:val="none"/>
        </w:rPr>
        <w:t>月</w:t>
      </w:r>
      <w:r>
        <w:rPr>
          <w:rFonts w:hint="eastAsia" w:ascii="宋体" w:hAnsi="宋体"/>
          <w:snapToGrid w:val="0"/>
          <w:kern w:val="0"/>
          <w:sz w:val="28"/>
          <w:szCs w:val="28"/>
          <w:highlight w:val="none"/>
          <w:u w:val="single"/>
        </w:rPr>
        <w:t xml:space="preserve">    </w:t>
      </w:r>
      <w:r>
        <w:rPr>
          <w:rFonts w:hint="eastAsia" w:ascii="宋体" w:hAnsi="宋体"/>
          <w:snapToGrid w:val="0"/>
          <w:kern w:val="0"/>
          <w:sz w:val="28"/>
          <w:szCs w:val="28"/>
          <w:highlight w:val="none"/>
        </w:rPr>
        <w:t>日</w:t>
      </w:r>
    </w:p>
    <w:p>
      <w:pPr>
        <w:pStyle w:val="2"/>
        <w:ind w:firstLine="560"/>
        <w:rPr>
          <w:rFonts w:ascii="宋体" w:hAnsi="宋体" w:cs="Arial"/>
          <w:kern w:val="0"/>
          <w:sz w:val="28"/>
        </w:rPr>
      </w:pPr>
    </w:p>
    <w:p>
      <w:pPr>
        <w:pStyle w:val="2"/>
        <w:ind w:firstLine="560"/>
        <w:rPr>
          <w:rFonts w:ascii="宋体" w:hAnsi="宋体" w:cs="Arial"/>
          <w:kern w:val="0"/>
          <w:sz w:val="28"/>
        </w:rPr>
      </w:pPr>
    </w:p>
    <w:p>
      <w:pPr>
        <w:pStyle w:val="9"/>
        <w:adjustRightInd w:val="0"/>
        <w:snapToGrid w:val="0"/>
        <w:spacing w:before="0" w:after="0" w:line="360" w:lineRule="auto"/>
        <w:jc w:val="center"/>
        <w:rPr>
          <w:rFonts w:ascii="黑体" w:hAnsi="黑体" w:eastAsia="黑体"/>
          <w:sz w:val="44"/>
          <w:highlight w:val="none"/>
        </w:rPr>
      </w:pPr>
      <w:r>
        <w:rPr>
          <w:rFonts w:hint="eastAsia" w:ascii="黑体" w:hAnsi="黑体" w:eastAsia="黑体"/>
          <w:sz w:val="44"/>
          <w:highlight w:val="none"/>
        </w:rPr>
        <w:t>目   录</w:t>
      </w:r>
    </w:p>
    <w:p>
      <w:pPr>
        <w:adjustRightInd w:val="0"/>
        <w:snapToGrid w:val="0"/>
        <w:spacing w:line="360" w:lineRule="auto"/>
        <w:ind w:firstLine="482" w:firstLineChars="200"/>
        <w:rPr>
          <w:rFonts w:ascii="宋体" w:hAnsi="宋体" w:cs="宋体"/>
          <w:b/>
          <w:bCs/>
          <w:snapToGrid w:val="0"/>
          <w:kern w:val="0"/>
          <w:sz w:val="24"/>
          <w:highlight w:val="none"/>
        </w:rPr>
      </w:pPr>
      <w:r>
        <w:rPr>
          <w:rFonts w:hint="eastAsia" w:ascii="宋体" w:hAnsi="宋体" w:cs="宋体"/>
          <w:b/>
          <w:bCs/>
          <w:snapToGrid w:val="0"/>
          <w:kern w:val="0"/>
          <w:sz w:val="24"/>
          <w:highlight w:val="none"/>
        </w:rPr>
        <w:t>第一部分、资格文件</w:t>
      </w:r>
    </w:p>
    <w:p>
      <w:pPr>
        <w:adjustRightInd w:val="0"/>
        <w:snapToGrid w:val="0"/>
        <w:spacing w:line="360" w:lineRule="auto"/>
        <w:ind w:firstLine="480" w:firstLineChars="200"/>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一</w:t>
      </w:r>
      <w:r>
        <w:rPr>
          <w:rFonts w:hint="eastAsia" w:ascii="宋体" w:hAnsi="宋体" w:cs="宋体"/>
          <w:snapToGrid w:val="0"/>
          <w:kern w:val="0"/>
          <w:sz w:val="24"/>
          <w:highlight w:val="none"/>
        </w:rPr>
        <w:t>、供应商基本情况表（附营业执照、法人证书</w:t>
      </w:r>
      <w:r>
        <w:rPr>
          <w:rFonts w:hint="eastAsia" w:ascii="宋体" w:hAnsi="宋体" w:cs="宋体"/>
          <w:snapToGrid w:val="0"/>
          <w:kern w:val="0"/>
          <w:sz w:val="24"/>
          <w:highlight w:val="none"/>
          <w:lang w:val="en-US" w:eastAsia="zh-CN"/>
        </w:rPr>
        <w:t>的复印件</w:t>
      </w:r>
      <w:r>
        <w:rPr>
          <w:rFonts w:hint="eastAsia" w:ascii="宋体" w:hAnsi="宋体" w:cs="宋体"/>
          <w:snapToGrid w:val="0"/>
          <w:kern w:val="0"/>
          <w:sz w:val="24"/>
          <w:highlight w:val="none"/>
        </w:rPr>
        <w:t>）</w:t>
      </w:r>
    </w:p>
    <w:p>
      <w:pPr>
        <w:adjustRightInd w:val="0"/>
        <w:snapToGrid w:val="0"/>
        <w:spacing w:line="360" w:lineRule="auto"/>
        <w:ind w:firstLine="480" w:firstLineChars="200"/>
        <w:rPr>
          <w:rFonts w:hint="eastAsia" w:ascii="宋体" w:hAnsi="宋体" w:cs="宋体"/>
          <w:snapToGrid w:val="0"/>
          <w:kern w:val="0"/>
          <w:sz w:val="24"/>
          <w:highlight w:val="none"/>
          <w:lang w:eastAsia="zh-CN"/>
        </w:rPr>
      </w:pPr>
      <w:r>
        <w:rPr>
          <w:rFonts w:hint="eastAsia" w:ascii="宋体" w:hAnsi="宋体" w:cs="宋体"/>
          <w:snapToGrid w:val="0"/>
          <w:kern w:val="0"/>
          <w:sz w:val="24"/>
          <w:highlight w:val="none"/>
          <w:lang w:val="en-US" w:eastAsia="zh-CN"/>
        </w:rPr>
        <w:t>二、</w:t>
      </w:r>
      <w:r>
        <w:rPr>
          <w:rFonts w:hint="eastAsia" w:ascii="宋体" w:hAnsi="宋体" w:cs="宋体"/>
          <w:snapToGrid w:val="0"/>
          <w:kern w:val="0"/>
          <w:sz w:val="24"/>
          <w:highlight w:val="none"/>
          <w:lang w:eastAsia="zh-CN"/>
        </w:rPr>
        <w:t>其他证明材料</w:t>
      </w:r>
    </w:p>
    <w:p>
      <w:pPr>
        <w:adjustRightInd w:val="0"/>
        <w:snapToGrid w:val="0"/>
        <w:spacing w:line="360" w:lineRule="auto"/>
        <w:ind w:firstLine="480" w:firstLineChars="200"/>
        <w:rPr>
          <w:rFonts w:ascii="宋体" w:hAnsi="宋体" w:cs="宋体"/>
          <w:snapToGrid w:val="0"/>
          <w:kern w:val="0"/>
          <w:sz w:val="24"/>
          <w:highlight w:val="none"/>
        </w:rPr>
      </w:pPr>
    </w:p>
    <w:p>
      <w:pPr>
        <w:adjustRightInd w:val="0"/>
        <w:snapToGrid w:val="0"/>
        <w:spacing w:line="360" w:lineRule="auto"/>
        <w:ind w:firstLine="482" w:firstLineChars="200"/>
        <w:rPr>
          <w:rFonts w:ascii="宋体" w:hAnsi="宋体" w:cs="宋体"/>
          <w:b/>
          <w:bCs/>
          <w:snapToGrid w:val="0"/>
          <w:kern w:val="0"/>
          <w:sz w:val="24"/>
          <w:highlight w:val="none"/>
        </w:rPr>
      </w:pPr>
      <w:r>
        <w:rPr>
          <w:rFonts w:hint="eastAsia" w:ascii="宋体" w:hAnsi="宋体" w:cs="宋体"/>
          <w:b/>
          <w:bCs/>
          <w:snapToGrid w:val="0"/>
          <w:kern w:val="0"/>
          <w:sz w:val="24"/>
          <w:highlight w:val="none"/>
        </w:rPr>
        <w:t>第二部分、商务技术文件</w:t>
      </w:r>
    </w:p>
    <w:p>
      <w:pPr>
        <w:adjustRightInd w:val="0"/>
        <w:snapToGrid w:val="0"/>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lang w:val="en-US" w:eastAsia="zh-CN"/>
        </w:rPr>
        <w:t>一</w:t>
      </w:r>
      <w:r>
        <w:rPr>
          <w:rFonts w:hint="eastAsia" w:ascii="宋体" w:hAnsi="宋体" w:cs="宋体"/>
          <w:snapToGrid w:val="0"/>
          <w:kern w:val="0"/>
          <w:sz w:val="24"/>
          <w:highlight w:val="none"/>
        </w:rPr>
        <w:t>、响应函</w:t>
      </w:r>
    </w:p>
    <w:p>
      <w:pPr>
        <w:adjustRightInd w:val="0"/>
        <w:snapToGrid w:val="0"/>
        <w:spacing w:line="360" w:lineRule="auto"/>
        <w:ind w:firstLine="480" w:firstLineChars="200"/>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二</w:t>
      </w:r>
      <w:r>
        <w:rPr>
          <w:rFonts w:hint="eastAsia" w:ascii="宋体" w:hAnsi="宋体" w:cs="宋体"/>
          <w:snapToGrid w:val="0"/>
          <w:kern w:val="0"/>
          <w:sz w:val="24"/>
          <w:highlight w:val="none"/>
        </w:rPr>
        <w:t>、法定代表人身份证明或授权委托书</w:t>
      </w:r>
    </w:p>
    <w:p>
      <w:pPr>
        <w:adjustRightInd w:val="0"/>
        <w:snapToGrid w:val="0"/>
        <w:spacing w:line="360" w:lineRule="auto"/>
        <w:ind w:firstLine="480" w:firstLineChars="200"/>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三、投标承诺书</w:t>
      </w:r>
    </w:p>
    <w:p>
      <w:pPr>
        <w:adjustRightInd w:val="0"/>
        <w:snapToGrid w:val="0"/>
        <w:spacing w:line="360" w:lineRule="auto"/>
        <w:ind w:firstLine="480" w:firstLineChars="200"/>
        <w:rPr>
          <w:rFonts w:ascii="宋体" w:hAnsi="宋体" w:cs="宋体"/>
          <w:snapToGrid w:val="0"/>
          <w:kern w:val="0"/>
          <w:sz w:val="24"/>
          <w:highlight w:val="none"/>
        </w:rPr>
      </w:pPr>
    </w:p>
    <w:p>
      <w:pPr>
        <w:adjustRightInd w:val="0"/>
        <w:snapToGrid w:val="0"/>
        <w:spacing w:line="360" w:lineRule="auto"/>
        <w:ind w:firstLine="482" w:firstLineChars="200"/>
        <w:rPr>
          <w:rFonts w:ascii="宋体" w:hAnsi="宋体" w:cs="宋体"/>
          <w:b/>
          <w:bCs/>
          <w:snapToGrid w:val="0"/>
          <w:kern w:val="0"/>
          <w:sz w:val="24"/>
          <w:highlight w:val="none"/>
        </w:rPr>
      </w:pPr>
      <w:r>
        <w:rPr>
          <w:rFonts w:hint="eastAsia" w:ascii="宋体" w:hAnsi="宋体" w:cs="宋体"/>
          <w:b/>
          <w:bCs/>
          <w:snapToGrid w:val="0"/>
          <w:kern w:val="0"/>
          <w:sz w:val="24"/>
          <w:highlight w:val="none"/>
        </w:rPr>
        <w:t>第三部分、报价文件</w:t>
      </w:r>
    </w:p>
    <w:p>
      <w:pPr>
        <w:adjustRightInd w:val="0"/>
        <w:snapToGrid w:val="0"/>
        <w:spacing w:line="360" w:lineRule="auto"/>
        <w:ind w:firstLine="480" w:firstLineChars="200"/>
        <w:rPr>
          <w:rFonts w:ascii="宋体" w:hAnsi="宋体" w:cs="宋体"/>
          <w:snapToGrid w:val="0"/>
          <w:kern w:val="0"/>
          <w:sz w:val="22"/>
          <w:szCs w:val="22"/>
          <w:highlight w:val="none"/>
        </w:rPr>
      </w:pPr>
      <w:r>
        <w:rPr>
          <w:rFonts w:hint="eastAsia" w:ascii="宋体" w:hAnsi="宋体" w:cs="宋体"/>
          <w:snapToGrid w:val="0"/>
          <w:kern w:val="0"/>
          <w:sz w:val="24"/>
          <w:highlight w:val="none"/>
          <w:lang w:val="en-US" w:eastAsia="zh-CN"/>
        </w:rPr>
        <w:t>一</w:t>
      </w:r>
      <w:r>
        <w:rPr>
          <w:rFonts w:hint="eastAsia" w:ascii="宋体" w:hAnsi="宋体" w:cs="宋体"/>
          <w:snapToGrid w:val="0"/>
          <w:kern w:val="0"/>
          <w:sz w:val="24"/>
          <w:highlight w:val="none"/>
        </w:rPr>
        <w:t>、响应报价明细表</w:t>
      </w: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pStyle w:val="2"/>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exact"/>
        <w:rPr>
          <w:rFonts w:ascii="宋体" w:hAnsi="宋体" w:cs="Arial"/>
          <w:szCs w:val="20"/>
          <w:u w:val="single"/>
        </w:rPr>
      </w:pPr>
    </w:p>
    <w:p>
      <w:pPr>
        <w:adjustRightInd w:val="0"/>
        <w:snapToGrid w:val="0"/>
        <w:spacing w:line="360" w:lineRule="auto"/>
        <w:jc w:val="center"/>
        <w:outlineLvl w:val="1"/>
        <w:rPr>
          <w:rFonts w:ascii="宋体" w:hAnsi="宋体" w:cs="宋体"/>
          <w:snapToGrid w:val="0"/>
          <w:kern w:val="0"/>
          <w:sz w:val="22"/>
          <w:szCs w:val="22"/>
          <w:highlight w:val="none"/>
        </w:rPr>
      </w:pPr>
      <w:bookmarkStart w:id="3" w:name="_Toc103264344"/>
      <w:r>
        <w:rPr>
          <w:rFonts w:hint="eastAsia" w:ascii="宋体" w:hAnsi="宋体"/>
          <w:b/>
          <w:bCs/>
          <w:color w:val="000000"/>
          <w:sz w:val="32"/>
          <w:szCs w:val="32"/>
          <w:highlight w:val="none"/>
        </w:rPr>
        <w:t>第一部分、资格文件</w:t>
      </w:r>
    </w:p>
    <w:p>
      <w:pPr>
        <w:snapToGrid w:val="0"/>
        <w:spacing w:line="360" w:lineRule="auto"/>
        <w:jc w:val="center"/>
        <w:outlineLvl w:val="1"/>
        <w:rPr>
          <w:rFonts w:ascii="宋体" w:hAnsi="宋体"/>
          <w:b/>
          <w:bCs/>
          <w:sz w:val="32"/>
          <w:szCs w:val="32"/>
          <w:highlight w:val="none"/>
        </w:rPr>
      </w:pPr>
      <w:r>
        <w:rPr>
          <w:rFonts w:hint="eastAsia" w:ascii="宋体" w:hAnsi="宋体"/>
          <w:b/>
          <w:bCs/>
          <w:sz w:val="32"/>
          <w:szCs w:val="32"/>
          <w:highlight w:val="none"/>
        </w:rPr>
        <w:t>一、供应商基本情况表</w:t>
      </w:r>
    </w:p>
    <w:tbl>
      <w:tblPr>
        <w:tblStyle w:val="12"/>
        <w:tblW w:w="9458" w:type="dxa"/>
        <w:jc w:val="center"/>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174"/>
        <w:gridCol w:w="1740"/>
        <w:gridCol w:w="957"/>
        <w:gridCol w:w="957"/>
        <w:gridCol w:w="846"/>
        <w:gridCol w:w="1068"/>
        <w:gridCol w:w="1802"/>
      </w:tblGrid>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供应商名称</w:t>
            </w:r>
          </w:p>
        </w:tc>
        <w:tc>
          <w:tcPr>
            <w:tcW w:w="7370" w:type="dxa"/>
            <w:gridSpan w:val="6"/>
            <w:vAlign w:val="center"/>
          </w:tcPr>
          <w:p>
            <w:pPr>
              <w:pStyle w:val="19"/>
              <w:keepNext w:val="0"/>
              <w:keepLines w:val="0"/>
              <w:suppressLineNumbers w:val="0"/>
              <w:spacing w:before="0" w:beforeAutospacing="0" w:after="0" w:afterAutospacing="0"/>
              <w:ind w:left="0" w:right="0"/>
              <w:rPr>
                <w:rFonts w:hint="default" w:hAnsi="宋体"/>
                <w:highlight w:val="none"/>
              </w:rPr>
            </w:pP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8" w:type="dxa"/>
            <w:gridSpan w:val="8"/>
            <w:vAlign w:val="center"/>
          </w:tcPr>
          <w:p>
            <w:pPr>
              <w:pStyle w:val="19"/>
              <w:keepNext w:val="0"/>
              <w:keepLines w:val="0"/>
              <w:suppressLineNumbers w:val="0"/>
              <w:spacing w:before="0" w:beforeAutospacing="0" w:after="0" w:afterAutospacing="0"/>
              <w:ind w:left="0" w:right="0"/>
              <w:rPr>
                <w:rFonts w:hint="default" w:hAnsi="宋体"/>
                <w:b/>
                <w:highlight w:val="none"/>
              </w:rPr>
            </w:pPr>
            <w:r>
              <w:rPr>
                <w:rFonts w:hint="eastAsia" w:hAnsi="宋体"/>
                <w:b/>
                <w:highlight w:val="none"/>
              </w:rPr>
              <w:t>营业执照（事业单位法人证书等）</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统一社会信用代码</w:t>
            </w:r>
          </w:p>
        </w:tc>
        <w:tc>
          <w:tcPr>
            <w:tcW w:w="2697"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803"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注册资本</w:t>
            </w:r>
          </w:p>
        </w:tc>
        <w:tc>
          <w:tcPr>
            <w:tcW w:w="2870"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发照机关</w:t>
            </w:r>
          </w:p>
        </w:tc>
        <w:tc>
          <w:tcPr>
            <w:tcW w:w="2697"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803"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注册地址</w:t>
            </w:r>
          </w:p>
        </w:tc>
        <w:tc>
          <w:tcPr>
            <w:tcW w:w="2870"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成立时间</w:t>
            </w:r>
          </w:p>
        </w:tc>
        <w:tc>
          <w:tcPr>
            <w:tcW w:w="2697"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803"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单位性质</w:t>
            </w:r>
          </w:p>
        </w:tc>
        <w:tc>
          <w:tcPr>
            <w:tcW w:w="2870"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经营范围</w:t>
            </w:r>
          </w:p>
        </w:tc>
        <w:tc>
          <w:tcPr>
            <w:tcW w:w="7370" w:type="dxa"/>
            <w:gridSpan w:val="6"/>
            <w:vAlign w:val="center"/>
          </w:tcPr>
          <w:p>
            <w:pPr>
              <w:pStyle w:val="19"/>
              <w:keepNext w:val="0"/>
              <w:keepLines w:val="0"/>
              <w:suppressLineNumbers w:val="0"/>
              <w:spacing w:before="0" w:beforeAutospacing="0" w:after="0" w:afterAutospacing="0"/>
              <w:ind w:left="0" w:right="0"/>
              <w:rPr>
                <w:rFonts w:hint="default" w:hAnsi="宋体"/>
                <w:highlight w:val="none"/>
              </w:rPr>
            </w:pP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8" w:type="dxa"/>
            <w:gridSpan w:val="8"/>
            <w:vAlign w:val="center"/>
          </w:tcPr>
          <w:p>
            <w:pPr>
              <w:pStyle w:val="19"/>
              <w:keepNext w:val="0"/>
              <w:keepLines w:val="0"/>
              <w:suppressLineNumbers w:val="0"/>
              <w:spacing w:before="0" w:beforeAutospacing="0" w:after="0" w:afterAutospacing="0"/>
              <w:ind w:left="0" w:right="0"/>
              <w:rPr>
                <w:rFonts w:hint="default" w:hAnsi="宋体"/>
                <w:b/>
                <w:highlight w:val="none"/>
              </w:rPr>
            </w:pPr>
            <w:r>
              <w:rPr>
                <w:rFonts w:hint="eastAsia" w:hAnsi="宋体"/>
                <w:b/>
                <w:highlight w:val="none"/>
              </w:rPr>
              <w:t>单位资质</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单位资质等级</w:t>
            </w:r>
          </w:p>
        </w:tc>
        <w:tc>
          <w:tcPr>
            <w:tcW w:w="2697"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803"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证书编号</w:t>
            </w:r>
          </w:p>
        </w:tc>
        <w:tc>
          <w:tcPr>
            <w:tcW w:w="2870"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发证机关</w:t>
            </w:r>
          </w:p>
        </w:tc>
        <w:tc>
          <w:tcPr>
            <w:tcW w:w="2697"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803"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业务范围</w:t>
            </w:r>
          </w:p>
        </w:tc>
        <w:tc>
          <w:tcPr>
            <w:tcW w:w="2870"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58" w:type="dxa"/>
            <w:gridSpan w:val="8"/>
            <w:vAlign w:val="center"/>
          </w:tcPr>
          <w:p>
            <w:pPr>
              <w:pStyle w:val="19"/>
              <w:keepNext w:val="0"/>
              <w:keepLines w:val="0"/>
              <w:suppressLineNumbers w:val="0"/>
              <w:spacing w:before="0" w:beforeAutospacing="0" w:after="0" w:afterAutospacing="0"/>
              <w:ind w:left="0" w:right="0"/>
              <w:rPr>
                <w:rFonts w:hint="default" w:hAnsi="宋体"/>
                <w:b/>
                <w:highlight w:val="none"/>
              </w:rPr>
            </w:pPr>
            <w:r>
              <w:rPr>
                <w:rFonts w:hint="eastAsia" w:hAnsi="宋体"/>
                <w:b/>
                <w:highlight w:val="none"/>
              </w:rPr>
              <w:t>领导层构成情况</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姓名</w:t>
            </w: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职务</w:t>
            </w: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职称</w:t>
            </w:r>
          </w:p>
        </w:tc>
        <w:tc>
          <w:tcPr>
            <w:tcW w:w="1802" w:type="dxa"/>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联系电话</w:t>
            </w: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法定代表人</w:t>
            </w: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802" w:type="dxa"/>
            <w:vAlign w:val="center"/>
          </w:tcPr>
          <w:p>
            <w:pPr>
              <w:pStyle w:val="19"/>
              <w:keepNext w:val="0"/>
              <w:keepLines w:val="0"/>
              <w:suppressLineNumbers w:val="0"/>
              <w:spacing w:before="0" w:beforeAutospacing="0" w:after="0" w:afterAutospacing="0"/>
              <w:ind w:left="0" w:right="0"/>
              <w:rPr>
                <w:rFonts w:hint="default" w:hAnsi="宋体"/>
                <w:highlight w:val="none"/>
              </w:rPr>
            </w:pP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pPr>
              <w:pStyle w:val="19"/>
              <w:keepNext w:val="0"/>
              <w:keepLines w:val="0"/>
              <w:suppressLineNumbers w:val="0"/>
              <w:spacing w:before="0" w:beforeAutospacing="0" w:after="0" w:afterAutospacing="0"/>
              <w:ind w:left="0" w:right="0"/>
              <w:rPr>
                <w:rFonts w:hint="default" w:hAnsi="宋体"/>
                <w:highlight w:val="none"/>
              </w:rPr>
            </w:pPr>
            <w:r>
              <w:rPr>
                <w:rFonts w:hint="eastAsia" w:hAnsi="宋体"/>
                <w:highlight w:val="none"/>
              </w:rPr>
              <w:t>单位负责人</w:t>
            </w: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802" w:type="dxa"/>
            <w:vAlign w:val="center"/>
          </w:tcPr>
          <w:p>
            <w:pPr>
              <w:pStyle w:val="19"/>
              <w:keepNext w:val="0"/>
              <w:keepLines w:val="0"/>
              <w:suppressLineNumbers w:val="0"/>
              <w:spacing w:before="0" w:beforeAutospacing="0" w:after="0" w:afterAutospacing="0"/>
              <w:ind w:left="0" w:right="0"/>
              <w:rPr>
                <w:rFonts w:hint="default" w:hAnsi="宋体"/>
                <w:highlight w:val="none"/>
              </w:rPr>
            </w:pP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802" w:type="dxa"/>
            <w:vAlign w:val="center"/>
          </w:tcPr>
          <w:p>
            <w:pPr>
              <w:pStyle w:val="19"/>
              <w:keepNext w:val="0"/>
              <w:keepLines w:val="0"/>
              <w:suppressLineNumbers w:val="0"/>
              <w:spacing w:before="0" w:beforeAutospacing="0" w:after="0" w:afterAutospacing="0"/>
              <w:ind w:left="0" w:right="0"/>
              <w:rPr>
                <w:rFonts w:hint="default" w:hAnsi="宋体"/>
                <w:highlight w:val="none"/>
              </w:rPr>
            </w:pP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802" w:type="dxa"/>
            <w:vAlign w:val="center"/>
          </w:tcPr>
          <w:p>
            <w:pPr>
              <w:pStyle w:val="19"/>
              <w:keepNext w:val="0"/>
              <w:keepLines w:val="0"/>
              <w:suppressLineNumbers w:val="0"/>
              <w:spacing w:before="0" w:beforeAutospacing="0" w:after="0" w:afterAutospacing="0"/>
              <w:ind w:left="0" w:right="0"/>
              <w:rPr>
                <w:rFonts w:hint="default" w:hAnsi="宋体"/>
                <w:highlight w:val="none"/>
              </w:rPr>
            </w:pPr>
          </w:p>
        </w:tc>
      </w:tr>
      <w:tr>
        <w:tblPrEx>
          <w:tblBorders>
            <w:top w:val="single" w:color="000000" w:sz="8" w:space="0"/>
            <w:left w:val="single" w:color="000000" w:sz="8" w:space="0"/>
            <w:bottom w:val="single" w:color="000000" w:sz="8" w:space="0"/>
            <w:right w:val="single" w:color="000000"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914" w:type="dxa"/>
            <w:gridSpan w:val="2"/>
            <w:vAlign w:val="center"/>
          </w:tcPr>
          <w:p>
            <w:pPr>
              <w:pStyle w:val="19"/>
              <w:keepNext w:val="0"/>
              <w:keepLines w:val="0"/>
              <w:suppressLineNumbers w:val="0"/>
              <w:spacing w:before="0" w:beforeAutospacing="0" w:after="0" w:afterAutospacing="0"/>
              <w:ind w:left="0" w:right="0"/>
              <w:rPr>
                <w:rFonts w:hint="default" w:hAnsi="宋体"/>
                <w:highlight w:val="none"/>
              </w:rPr>
            </w:pPr>
          </w:p>
        </w:tc>
        <w:tc>
          <w:tcPr>
            <w:tcW w:w="1802" w:type="dxa"/>
            <w:vAlign w:val="center"/>
          </w:tcPr>
          <w:p>
            <w:pPr>
              <w:pStyle w:val="19"/>
              <w:keepNext w:val="0"/>
              <w:keepLines w:val="0"/>
              <w:suppressLineNumbers w:val="0"/>
              <w:spacing w:before="0" w:beforeAutospacing="0" w:after="0" w:afterAutospacing="0"/>
              <w:ind w:left="0" w:right="0"/>
              <w:rPr>
                <w:rFonts w:hint="default" w:hAnsi="宋体"/>
                <w:highlight w:val="none"/>
              </w:rPr>
            </w:pPr>
          </w:p>
        </w:tc>
      </w:tr>
    </w:tbl>
    <w:p>
      <w:pPr>
        <w:pStyle w:val="19"/>
        <w:snapToGrid w:val="0"/>
        <w:spacing w:line="360" w:lineRule="auto"/>
        <w:rPr>
          <w:rFonts w:hint="eastAsia" w:hAnsi="宋体"/>
          <w:highlight w:val="none"/>
        </w:rPr>
      </w:pPr>
      <w:r>
        <w:rPr>
          <w:rFonts w:hint="eastAsia" w:hAnsi="宋体"/>
          <w:highlight w:val="none"/>
        </w:rPr>
        <w:t>注：本表后应附相关证明材料的复印件并加盖</w:t>
      </w:r>
      <w:r>
        <w:rPr>
          <w:rFonts w:hint="eastAsia" w:hAnsi="宋体"/>
          <w:highlight w:val="none"/>
          <w:lang w:val="en-US" w:eastAsia="zh-CN"/>
        </w:rPr>
        <w:t>电子签章</w:t>
      </w:r>
      <w:r>
        <w:rPr>
          <w:rFonts w:hint="eastAsia" w:hAnsi="宋体"/>
          <w:highlight w:val="none"/>
        </w:rPr>
        <w:t>。</w:t>
      </w:r>
    </w:p>
    <w:p>
      <w:pPr>
        <w:pStyle w:val="19"/>
        <w:snapToGrid w:val="0"/>
        <w:spacing w:line="360" w:lineRule="auto"/>
        <w:rPr>
          <w:rFonts w:hAnsi="宋体"/>
          <w:snapToGrid w:val="0"/>
          <w:highlight w:val="none"/>
        </w:rPr>
      </w:pPr>
    </w:p>
    <w:p>
      <w:pPr>
        <w:pStyle w:val="19"/>
        <w:snapToGrid w:val="0"/>
        <w:spacing w:line="360" w:lineRule="auto"/>
        <w:rPr>
          <w:rFonts w:hAnsi="宋体"/>
          <w:snapToGrid w:val="0"/>
          <w:highlight w:val="none"/>
        </w:rPr>
      </w:pPr>
      <w:r>
        <w:rPr>
          <w:rFonts w:hint="eastAsia" w:hAnsi="宋体"/>
          <w:snapToGrid w:val="0"/>
          <w:highlight w:val="none"/>
        </w:rPr>
        <w:t>供应商（盖</w:t>
      </w:r>
      <w:r>
        <w:rPr>
          <w:rFonts w:hint="eastAsia" w:hAnsi="宋体"/>
          <w:snapToGrid w:val="0"/>
          <w:highlight w:val="none"/>
          <w:lang w:eastAsia="zh-CN"/>
        </w:rPr>
        <w:t>电子签章</w:t>
      </w:r>
      <w:r>
        <w:rPr>
          <w:rFonts w:hint="eastAsia" w:hAnsi="宋体"/>
          <w:snapToGrid w:val="0"/>
          <w:highlight w:val="none"/>
        </w:rPr>
        <w:t>）：</w:t>
      </w:r>
    </w:p>
    <w:p>
      <w:pPr>
        <w:pStyle w:val="19"/>
        <w:snapToGrid w:val="0"/>
        <w:spacing w:line="360" w:lineRule="auto"/>
        <w:rPr>
          <w:rFonts w:hAnsi="宋体"/>
          <w:snapToGrid w:val="0"/>
          <w:highlight w:val="none"/>
        </w:rPr>
      </w:pPr>
      <w:r>
        <w:rPr>
          <w:rFonts w:hint="eastAsia" w:hAnsi="宋体"/>
          <w:snapToGrid w:val="0"/>
          <w:highlight w:val="none"/>
        </w:rPr>
        <w:t>法定代表人或其委托代理人（签字或盖章）：</w:t>
      </w:r>
    </w:p>
    <w:p>
      <w:pPr>
        <w:pStyle w:val="19"/>
        <w:snapToGrid w:val="0"/>
        <w:spacing w:line="360" w:lineRule="auto"/>
        <w:rPr>
          <w:rFonts w:hAnsi="宋体"/>
          <w:highlight w:val="none"/>
        </w:rPr>
      </w:pPr>
      <w:r>
        <w:rPr>
          <w:rFonts w:hint="eastAsia" w:hAnsi="宋体"/>
          <w:snapToGrid w:val="0"/>
          <w:highlight w:val="none"/>
        </w:rPr>
        <w:t>日期：</w:t>
      </w:r>
      <w:r>
        <w:rPr>
          <w:rFonts w:hint="eastAsia" w:hAnsi="宋体"/>
          <w:highlight w:val="none"/>
        </w:rPr>
        <w:t xml:space="preserve">      年    月    日</w:t>
      </w:r>
    </w:p>
    <w:p>
      <w:pPr>
        <w:widowControl/>
        <w:jc w:val="left"/>
        <w:rPr>
          <w:rFonts w:ascii="宋体" w:hAnsi="宋体"/>
          <w:b/>
          <w:bCs/>
          <w:sz w:val="32"/>
          <w:szCs w:val="32"/>
          <w:highlight w:val="none"/>
        </w:rPr>
      </w:pPr>
    </w:p>
    <w:p>
      <w:pPr>
        <w:pStyle w:val="2"/>
        <w:rPr>
          <w:rFonts w:ascii="宋体" w:hAnsi="宋体"/>
          <w:b/>
          <w:bCs/>
          <w:sz w:val="32"/>
          <w:szCs w:val="32"/>
          <w:highlight w:val="none"/>
        </w:rPr>
      </w:pPr>
    </w:p>
    <w:p>
      <w:pPr>
        <w:pStyle w:val="2"/>
        <w:rPr>
          <w:rFonts w:ascii="宋体" w:hAnsi="宋体"/>
          <w:b/>
          <w:bCs/>
          <w:sz w:val="32"/>
          <w:szCs w:val="32"/>
          <w:highlight w:val="none"/>
        </w:rPr>
      </w:pPr>
    </w:p>
    <w:p>
      <w:pPr>
        <w:pStyle w:val="2"/>
        <w:rPr>
          <w:rFonts w:ascii="宋体" w:hAnsi="宋体"/>
          <w:b/>
          <w:bCs/>
          <w:sz w:val="32"/>
          <w:szCs w:val="32"/>
          <w:highlight w:val="none"/>
        </w:rPr>
      </w:pPr>
    </w:p>
    <w:p>
      <w:pPr>
        <w:pStyle w:val="2"/>
        <w:rPr>
          <w:rFonts w:ascii="宋体" w:hAnsi="宋体"/>
          <w:b/>
          <w:bCs/>
          <w:sz w:val="32"/>
          <w:szCs w:val="32"/>
          <w:highlight w:val="none"/>
        </w:rPr>
      </w:pPr>
    </w:p>
    <w:p>
      <w:pPr>
        <w:adjustRightInd w:val="0"/>
        <w:snapToGrid w:val="0"/>
        <w:spacing w:line="360" w:lineRule="auto"/>
        <w:jc w:val="both"/>
        <w:outlineLvl w:val="1"/>
        <w:rPr>
          <w:rFonts w:hAnsi="宋体" w:cs="宋体"/>
          <w:sz w:val="22"/>
          <w:szCs w:val="22"/>
          <w:highlight w:val="none"/>
        </w:rPr>
      </w:pPr>
    </w:p>
    <w:p>
      <w:pPr>
        <w:snapToGrid w:val="0"/>
        <w:spacing w:line="360" w:lineRule="auto"/>
        <w:jc w:val="center"/>
        <w:outlineLvl w:val="1"/>
        <w:rPr>
          <w:rFonts w:hint="default" w:ascii="宋体" w:hAnsi="宋体" w:cs="Times New Roman"/>
          <w:b/>
          <w:bCs/>
          <w:sz w:val="32"/>
          <w:szCs w:val="32"/>
          <w:highlight w:val="none"/>
          <w:lang w:val="en-US" w:eastAsia="zh-CN"/>
        </w:rPr>
      </w:pPr>
      <w:r>
        <w:rPr>
          <w:rFonts w:hint="eastAsia" w:ascii="宋体" w:hAnsi="宋体" w:cs="Times New Roman"/>
          <w:b/>
          <w:bCs/>
          <w:sz w:val="32"/>
          <w:szCs w:val="32"/>
          <w:highlight w:val="none"/>
          <w:lang w:val="en-US" w:eastAsia="zh-CN"/>
        </w:rPr>
        <w:t>二、其他证明材料</w:t>
      </w:r>
    </w:p>
    <w:p>
      <w:pPr>
        <w:adjustRightInd w:val="0"/>
        <w:snapToGrid w:val="0"/>
        <w:spacing w:line="360" w:lineRule="auto"/>
        <w:jc w:val="both"/>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国家企业信用信息公示系统（http://www.gsxt.gov.cn/）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“信用中国”网站（http://www.creditchina.gov.cn/）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中国政府采购网（www.ccgp.gov.cn）</w:t>
      </w:r>
    </w:p>
    <w:p>
      <w:pPr>
        <w:adjustRightInd w:val="0"/>
        <w:snapToGrid w:val="0"/>
        <w:spacing w:line="360" w:lineRule="auto"/>
        <w:jc w:val="both"/>
        <w:outlineLvl w:val="1"/>
        <w:rPr>
          <w:rFonts w:hint="default" w:hAnsi="宋体" w:eastAsia="仿宋_GB2312" w:cs="宋体"/>
          <w:sz w:val="22"/>
          <w:szCs w:val="22"/>
          <w:highlight w:val="none"/>
          <w:lang w:val="en-US" w:eastAsia="zh-CN"/>
        </w:rPr>
      </w:pPr>
      <w:r>
        <w:rPr>
          <w:rFonts w:hint="eastAsia" w:ascii="仿宋_GB2312" w:hAnsi="仿宋_GB2312" w:eastAsia="仿宋_GB2312" w:cs="仿宋_GB2312"/>
          <w:sz w:val="32"/>
          <w:szCs w:val="32"/>
          <w:lang w:val="en-US" w:eastAsia="zh-CN"/>
        </w:rPr>
        <w:t>相关截图证明并盖章</w:t>
      </w:r>
    </w:p>
    <w:p>
      <w:pPr>
        <w:adjustRightInd w:val="0"/>
        <w:snapToGrid w:val="0"/>
        <w:spacing w:line="360" w:lineRule="auto"/>
        <w:jc w:val="center"/>
        <w:outlineLvl w:val="1"/>
        <w:rPr>
          <w:rFonts w:hAnsi="宋体" w:cs="宋体"/>
          <w:sz w:val="22"/>
          <w:szCs w:val="22"/>
          <w:highlight w:val="none"/>
        </w:rPr>
      </w:pPr>
    </w:p>
    <w:p>
      <w:pPr>
        <w:adjustRightInd w:val="0"/>
        <w:snapToGrid w:val="0"/>
        <w:spacing w:line="360" w:lineRule="auto"/>
        <w:jc w:val="center"/>
        <w:outlineLvl w:val="1"/>
        <w:rPr>
          <w:rFonts w:hAnsi="宋体" w:cs="宋体"/>
          <w:sz w:val="22"/>
          <w:szCs w:val="22"/>
          <w:highlight w:val="none"/>
        </w:rPr>
      </w:pPr>
    </w:p>
    <w:p>
      <w:pPr>
        <w:adjustRightInd w:val="0"/>
        <w:snapToGrid w:val="0"/>
        <w:spacing w:line="360" w:lineRule="auto"/>
        <w:jc w:val="center"/>
        <w:outlineLvl w:val="1"/>
        <w:rPr>
          <w:rFonts w:ascii="宋体" w:hAnsi="宋体"/>
          <w:b/>
          <w:bCs/>
          <w:color w:val="000000"/>
          <w:sz w:val="32"/>
          <w:szCs w:val="32"/>
          <w:highlight w:val="none"/>
        </w:rPr>
      </w:pPr>
      <w:r>
        <w:rPr>
          <w:rFonts w:hAnsi="宋体" w:cs="宋体"/>
          <w:sz w:val="22"/>
          <w:szCs w:val="22"/>
          <w:highlight w:val="none"/>
        </w:rPr>
        <w:br w:type="page"/>
      </w:r>
      <w:r>
        <w:rPr>
          <w:rFonts w:hint="eastAsia" w:ascii="宋体" w:hAnsi="宋体"/>
          <w:b/>
          <w:bCs/>
          <w:color w:val="000000"/>
          <w:sz w:val="32"/>
          <w:szCs w:val="32"/>
          <w:highlight w:val="none"/>
        </w:rPr>
        <w:t>第二部分、商务技术文件</w:t>
      </w:r>
    </w:p>
    <w:p>
      <w:pPr>
        <w:snapToGrid w:val="0"/>
        <w:spacing w:line="360" w:lineRule="auto"/>
        <w:jc w:val="center"/>
        <w:outlineLvl w:val="1"/>
        <w:rPr>
          <w:rFonts w:ascii="宋体" w:hAnsi="宋体"/>
          <w:b/>
          <w:bCs/>
          <w:sz w:val="32"/>
          <w:szCs w:val="32"/>
          <w:highlight w:val="none"/>
        </w:rPr>
      </w:pPr>
      <w:r>
        <w:rPr>
          <w:rFonts w:hint="eastAsia" w:ascii="宋体" w:hAnsi="宋体"/>
          <w:b/>
          <w:bCs/>
          <w:sz w:val="32"/>
          <w:szCs w:val="32"/>
          <w:highlight w:val="none"/>
        </w:rPr>
        <w:t>一、响应函</w:t>
      </w:r>
    </w:p>
    <w:p>
      <w:pPr>
        <w:snapToGrid w:val="0"/>
        <w:spacing w:line="360" w:lineRule="auto"/>
        <w:rPr>
          <w:rFonts w:ascii="等线" w:hAnsi="等线" w:cs="仿宋"/>
          <w:sz w:val="24"/>
          <w:highlight w:val="none"/>
          <w:u w:val="single"/>
        </w:rPr>
      </w:pPr>
      <w:r>
        <w:rPr>
          <w:rFonts w:hint="eastAsia" w:ascii="等线" w:hAnsi="等线" w:cs="仿宋"/>
          <w:sz w:val="24"/>
          <w:highlight w:val="none"/>
          <w:u w:val="single"/>
        </w:rPr>
        <w:t>（采购人）</w:t>
      </w:r>
    </w:p>
    <w:p>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我方参加你方组织的</w:t>
      </w:r>
      <w:r>
        <w:rPr>
          <w:rFonts w:hint="eastAsia" w:ascii="等线" w:hAnsi="等线" w:cs="仿宋"/>
          <w:b/>
          <w:bCs/>
          <w:sz w:val="24"/>
          <w:highlight w:val="none"/>
          <w:u w:val="single"/>
        </w:rPr>
        <w:t xml:space="preserve"> </w:t>
      </w:r>
      <w:r>
        <w:rPr>
          <w:rFonts w:ascii="等线" w:hAnsi="等线" w:cs="仿宋"/>
          <w:b/>
          <w:bCs/>
          <w:sz w:val="24"/>
          <w:highlight w:val="none"/>
          <w:u w:val="single"/>
        </w:rPr>
        <w:t xml:space="preserve">        </w:t>
      </w:r>
      <w:r>
        <w:rPr>
          <w:rFonts w:hint="eastAsia" w:ascii="等线" w:hAnsi="等线" w:cs="仿宋"/>
          <w:b/>
          <w:bCs/>
          <w:sz w:val="24"/>
          <w:highlight w:val="none"/>
        </w:rPr>
        <w:t>项目【项目编号：</w:t>
      </w:r>
      <w:r>
        <w:rPr>
          <w:rFonts w:hint="eastAsia" w:ascii="等线" w:hAnsi="等线" w:cs="仿宋"/>
          <w:b/>
          <w:bCs/>
          <w:sz w:val="24"/>
          <w:highlight w:val="none"/>
          <w:u w:val="single"/>
        </w:rPr>
        <w:t xml:space="preserve"> </w:t>
      </w:r>
      <w:r>
        <w:rPr>
          <w:rFonts w:ascii="等线" w:hAnsi="等线" w:cs="仿宋"/>
          <w:b/>
          <w:bCs/>
          <w:sz w:val="24"/>
          <w:highlight w:val="none"/>
          <w:u w:val="single"/>
        </w:rPr>
        <w:t xml:space="preserve">    </w:t>
      </w:r>
      <w:r>
        <w:rPr>
          <w:rFonts w:hint="eastAsia" w:ascii="等线" w:hAnsi="等线" w:cs="仿宋"/>
          <w:b/>
          <w:bCs/>
          <w:sz w:val="24"/>
          <w:highlight w:val="none"/>
        </w:rPr>
        <w:t>】</w:t>
      </w:r>
      <w:r>
        <w:rPr>
          <w:rFonts w:hint="eastAsia" w:ascii="等线" w:hAnsi="等线" w:cs="仿宋"/>
          <w:sz w:val="24"/>
          <w:highlight w:val="none"/>
        </w:rPr>
        <w:t>采购的有关活动，并对此项目进行响应。为此：</w:t>
      </w:r>
    </w:p>
    <w:p>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1、我方仔细研究了</w:t>
      </w:r>
      <w:r>
        <w:rPr>
          <w:rFonts w:hint="eastAsia" w:ascii="等线" w:hAnsi="等线" w:cs="仿宋"/>
          <w:sz w:val="24"/>
          <w:highlight w:val="none"/>
          <w:u w:val="single"/>
        </w:rPr>
        <w:t xml:space="preserve">               </w:t>
      </w:r>
      <w:r>
        <w:rPr>
          <w:rFonts w:hint="eastAsia" w:ascii="等线" w:hAnsi="等线" w:cs="仿宋"/>
          <w:sz w:val="24"/>
          <w:highlight w:val="none"/>
        </w:rPr>
        <w:t>项目（项目编号：</w:t>
      </w:r>
      <w:r>
        <w:rPr>
          <w:rFonts w:hint="eastAsia" w:ascii="等线" w:hAnsi="等线" w:cs="仿宋"/>
          <w:sz w:val="24"/>
          <w:highlight w:val="none"/>
          <w:u w:val="single"/>
        </w:rPr>
        <w:t xml:space="preserve">                </w:t>
      </w:r>
      <w:r>
        <w:rPr>
          <w:rFonts w:hint="eastAsia" w:ascii="等线" w:hAnsi="等线" w:cs="仿宋"/>
          <w:sz w:val="24"/>
          <w:highlight w:val="none"/>
        </w:rPr>
        <w:t>）采购文件（包括补充文件）的全部内容，愿意以人民币（大写）</w:t>
      </w:r>
      <w:r>
        <w:rPr>
          <w:rFonts w:hint="eastAsia" w:ascii="等线" w:hAnsi="等线" w:cs="仿宋"/>
          <w:sz w:val="24"/>
          <w:highlight w:val="none"/>
          <w:u w:val="single"/>
        </w:rPr>
        <w:t xml:space="preserve">       </w:t>
      </w:r>
      <w:r>
        <w:rPr>
          <w:rFonts w:hint="eastAsia" w:ascii="等线" w:hAnsi="等线" w:cs="仿宋"/>
          <w:sz w:val="24"/>
          <w:highlight w:val="none"/>
        </w:rPr>
        <w:t xml:space="preserve">元（¥ </w:t>
      </w:r>
      <w:r>
        <w:rPr>
          <w:rFonts w:hint="eastAsia" w:ascii="等线" w:hAnsi="等线" w:cs="仿宋"/>
          <w:sz w:val="24"/>
          <w:highlight w:val="none"/>
          <w:u w:val="single"/>
        </w:rPr>
        <w:t xml:space="preserve">       </w:t>
      </w:r>
      <w:r>
        <w:rPr>
          <w:rFonts w:hint="eastAsia" w:ascii="等线" w:hAnsi="等线" w:cs="仿宋"/>
          <w:sz w:val="24"/>
          <w:highlight w:val="none"/>
        </w:rPr>
        <w:t>）的</w:t>
      </w:r>
      <w:r>
        <w:rPr>
          <w:rFonts w:hint="eastAsia" w:ascii="等线" w:hAnsi="等线" w:cs="仿宋"/>
          <w:sz w:val="24"/>
          <w:highlight w:val="none"/>
          <w:lang w:val="en-US" w:eastAsia="zh-CN"/>
        </w:rPr>
        <w:t>均价</w:t>
      </w:r>
      <w:r>
        <w:rPr>
          <w:rFonts w:hint="eastAsia" w:ascii="等线" w:hAnsi="等线" w:cs="仿宋"/>
          <w:sz w:val="24"/>
          <w:highlight w:val="none"/>
        </w:rPr>
        <w:t>报价承担本项目的相关工作。</w:t>
      </w:r>
    </w:p>
    <w:p>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服务期：</w:t>
      </w:r>
      <w:r>
        <w:rPr>
          <w:rFonts w:hint="eastAsia" w:ascii="等线" w:hAnsi="等线" w:cs="仿宋"/>
          <w:sz w:val="24"/>
          <w:highlight w:val="none"/>
          <w:u w:val="single"/>
        </w:rPr>
        <w:t xml:space="preserve">  </w:t>
      </w:r>
      <w:r>
        <w:rPr>
          <w:rFonts w:ascii="等线" w:hAnsi="等线" w:cs="仿宋"/>
          <w:sz w:val="24"/>
          <w:highlight w:val="none"/>
          <w:u w:val="single"/>
        </w:rPr>
        <w:t xml:space="preserve">  </w:t>
      </w:r>
      <w:r>
        <w:rPr>
          <w:rFonts w:hint="eastAsia" w:ascii="等线" w:hAnsi="等线" w:cs="仿宋"/>
          <w:sz w:val="24"/>
          <w:highlight w:val="none"/>
          <w:u w:val="single"/>
        </w:rPr>
        <w:t xml:space="preserve">   </w:t>
      </w:r>
      <w:r>
        <w:rPr>
          <w:rFonts w:hint="eastAsia" w:ascii="等线" w:hAnsi="等线" w:cs="仿宋"/>
          <w:sz w:val="24"/>
          <w:highlight w:val="none"/>
        </w:rPr>
        <w:t>；</w:t>
      </w:r>
    </w:p>
    <w:p>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项目负责人：</w:t>
      </w:r>
      <w:r>
        <w:rPr>
          <w:rFonts w:hint="eastAsia" w:ascii="等线" w:hAnsi="等线" w:cs="仿宋"/>
          <w:sz w:val="24"/>
          <w:highlight w:val="none"/>
          <w:u w:val="single"/>
        </w:rPr>
        <w:t xml:space="preserve">    </w:t>
      </w:r>
      <w:r>
        <w:rPr>
          <w:rFonts w:ascii="等线" w:hAnsi="等线" w:cs="仿宋"/>
          <w:sz w:val="24"/>
          <w:highlight w:val="none"/>
          <w:u w:val="single"/>
        </w:rPr>
        <w:t xml:space="preserve">  </w:t>
      </w:r>
      <w:r>
        <w:rPr>
          <w:rFonts w:hint="eastAsia" w:ascii="等线" w:hAnsi="等线" w:cs="仿宋"/>
          <w:sz w:val="24"/>
          <w:highlight w:val="none"/>
          <w:u w:val="single"/>
        </w:rPr>
        <w:t xml:space="preserve">  </w:t>
      </w:r>
      <w:r>
        <w:rPr>
          <w:rFonts w:hint="eastAsia" w:ascii="等线" w:hAnsi="等线" w:cs="仿宋"/>
          <w:sz w:val="24"/>
          <w:highlight w:val="none"/>
        </w:rPr>
        <w:t>。</w:t>
      </w:r>
    </w:p>
    <w:p>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2、我方承诺响应有效期从提交响应文件的截止之日起</w:t>
      </w:r>
      <w:r>
        <w:rPr>
          <w:rFonts w:hint="eastAsia" w:ascii="宋体" w:hAnsi="宋体" w:cs="宋体"/>
          <w:sz w:val="24"/>
          <w:highlight w:val="none"/>
          <w:u w:val="single"/>
        </w:rPr>
        <w:t xml:space="preserve">    </w:t>
      </w:r>
      <w:r>
        <w:rPr>
          <w:rFonts w:hint="eastAsia" w:ascii="等线" w:hAnsi="等线" w:cs="仿宋"/>
          <w:sz w:val="24"/>
          <w:highlight w:val="none"/>
        </w:rPr>
        <w:t>天（不少于</w:t>
      </w:r>
      <w:r>
        <w:rPr>
          <w:rFonts w:ascii="等线" w:hAnsi="等线" w:cs="仿宋"/>
          <w:sz w:val="24"/>
          <w:highlight w:val="none"/>
        </w:rPr>
        <w:t>3</w:t>
      </w:r>
      <w:r>
        <w:rPr>
          <w:rFonts w:hint="eastAsia" w:ascii="等线" w:hAnsi="等线" w:cs="仿宋"/>
          <w:sz w:val="24"/>
          <w:highlight w:val="none"/>
        </w:rPr>
        <w:t>0天）</w:t>
      </w:r>
      <w:r>
        <w:rPr>
          <w:rFonts w:hint="eastAsia" w:ascii="等线" w:hAnsi="等线" w:cs="仿宋"/>
          <w:highlight w:val="none"/>
        </w:rPr>
        <w:t>，</w:t>
      </w:r>
      <w:r>
        <w:rPr>
          <w:rFonts w:hint="eastAsia" w:ascii="等线" w:hAnsi="等线" w:cs="仿宋"/>
          <w:sz w:val="24"/>
          <w:highlight w:val="none"/>
        </w:rPr>
        <w:t>本响应文件在响应有效期满之前均具有约束力。</w:t>
      </w:r>
    </w:p>
    <w:p>
      <w:pPr>
        <w:snapToGrid w:val="0"/>
        <w:spacing w:line="360" w:lineRule="auto"/>
        <w:ind w:firstLine="480" w:firstLineChars="200"/>
        <w:rPr>
          <w:rFonts w:ascii="等线" w:hAnsi="等线" w:cs="仿宋"/>
          <w:sz w:val="24"/>
          <w:highlight w:val="none"/>
        </w:rPr>
      </w:pPr>
      <w:r>
        <w:rPr>
          <w:rFonts w:ascii="等线" w:hAnsi="等线" w:cs="仿宋"/>
          <w:sz w:val="24"/>
          <w:highlight w:val="none"/>
        </w:rPr>
        <w:t>3</w:t>
      </w:r>
      <w:r>
        <w:rPr>
          <w:rFonts w:hint="eastAsia" w:ascii="等线" w:hAnsi="等线" w:cs="仿宋"/>
          <w:sz w:val="24"/>
          <w:highlight w:val="none"/>
        </w:rPr>
        <w:t>、我方的响应文件包括以下内容：</w:t>
      </w:r>
    </w:p>
    <w:p>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2.1资格文件：</w:t>
      </w:r>
    </w:p>
    <w:p>
      <w:pPr>
        <w:snapToGrid w:val="0"/>
        <w:spacing w:line="360" w:lineRule="auto"/>
        <w:ind w:firstLine="480" w:firstLineChars="200"/>
        <w:rPr>
          <w:rFonts w:ascii="等线" w:hAnsi="等线" w:cs="仿宋"/>
          <w:sz w:val="24"/>
          <w:highlight w:val="yellow"/>
        </w:rPr>
      </w:pPr>
      <w:r>
        <w:rPr>
          <w:rFonts w:hint="eastAsia" w:ascii="等线" w:hAnsi="等线" w:cs="仿宋"/>
          <w:sz w:val="24"/>
          <w:highlight w:val="none"/>
        </w:rPr>
        <w:t>2.</w:t>
      </w:r>
      <w:r>
        <w:rPr>
          <w:rFonts w:ascii="等线" w:hAnsi="等线" w:cs="仿宋"/>
          <w:sz w:val="24"/>
          <w:highlight w:val="none"/>
        </w:rPr>
        <w:t>1.1</w:t>
      </w:r>
      <w:r>
        <w:rPr>
          <w:rFonts w:hint="eastAsia" w:ascii="等线" w:hAnsi="等线" w:cs="仿宋"/>
          <w:sz w:val="24"/>
          <w:highlight w:val="none"/>
        </w:rPr>
        <w:t>供应商基本情况表；</w:t>
      </w:r>
    </w:p>
    <w:p>
      <w:pPr>
        <w:snapToGrid w:val="0"/>
        <w:spacing w:line="360" w:lineRule="auto"/>
        <w:ind w:firstLine="480" w:firstLineChars="200"/>
        <w:rPr>
          <w:rFonts w:hint="eastAsia" w:ascii="等线" w:hAnsi="等线" w:eastAsia="宋体" w:cs="仿宋"/>
          <w:sz w:val="24"/>
          <w:highlight w:val="none"/>
        </w:rPr>
      </w:pPr>
      <w:r>
        <w:rPr>
          <w:rFonts w:hint="eastAsia" w:ascii="等线" w:hAnsi="等线" w:eastAsia="宋体" w:cs="仿宋"/>
          <w:sz w:val="24"/>
          <w:highlight w:val="none"/>
          <w:lang w:val="en-US" w:eastAsia="zh-CN"/>
        </w:rPr>
        <w:t>2.</w:t>
      </w:r>
      <w:r>
        <w:rPr>
          <w:rFonts w:hint="eastAsia" w:ascii="等线" w:hAnsi="等线" w:eastAsia="宋体" w:cs="仿宋"/>
          <w:sz w:val="24"/>
          <w:highlight w:val="none"/>
        </w:rPr>
        <w:t>1.2本项目的特定资格要求：</w:t>
      </w:r>
      <w:r>
        <w:rPr>
          <w:rFonts w:hint="eastAsia" w:ascii="等线" w:hAnsi="等线" w:eastAsia="宋体" w:cs="仿宋"/>
          <w:sz w:val="24"/>
          <w:highlight w:val="none"/>
          <w:lang w:eastAsia="zh-CN"/>
        </w:rPr>
        <w:t>（</w:t>
      </w:r>
      <w:r>
        <w:rPr>
          <w:rFonts w:hint="eastAsia" w:ascii="等线" w:hAnsi="等线" w:eastAsia="宋体" w:cs="仿宋"/>
          <w:sz w:val="24"/>
          <w:highlight w:val="none"/>
          <w:lang w:val="en-US" w:eastAsia="zh-CN"/>
        </w:rPr>
        <w:t>1</w:t>
      </w:r>
      <w:r>
        <w:rPr>
          <w:rFonts w:hint="eastAsia" w:ascii="等线" w:hAnsi="等线" w:eastAsia="宋体" w:cs="仿宋"/>
          <w:sz w:val="24"/>
          <w:highlight w:val="none"/>
          <w:lang w:eastAsia="zh-CN"/>
        </w:rPr>
        <w:t>）</w:t>
      </w:r>
      <w:r>
        <w:rPr>
          <w:rFonts w:hint="eastAsia" w:ascii="等线" w:hAnsi="等线" w:eastAsia="宋体" w:cs="仿宋"/>
          <w:sz w:val="24"/>
          <w:highlight w:val="none"/>
        </w:rPr>
        <w:t>本次招标要求投标人须具有独立法人资格，并在</w:t>
      </w:r>
      <w:r>
        <w:rPr>
          <w:rFonts w:hint="eastAsia" w:ascii="等线" w:hAnsi="等线" w:eastAsia="宋体" w:cs="仿宋"/>
          <w:sz w:val="24"/>
          <w:highlight w:val="none"/>
          <w:lang w:val="en-US" w:eastAsia="zh-CN"/>
        </w:rPr>
        <w:t>营业执照经营范围中含</w:t>
      </w:r>
      <w:r>
        <w:rPr>
          <w:rFonts w:hint="eastAsia" w:ascii="等线" w:hAnsi="等线" w:cs="仿宋"/>
          <w:sz w:val="24"/>
          <w:highlight w:val="none"/>
          <w:lang w:val="en-US" w:eastAsia="zh-CN"/>
        </w:rPr>
        <w:t>水果零食或批发</w:t>
      </w:r>
      <w:r>
        <w:rPr>
          <w:rFonts w:hint="eastAsia" w:ascii="等线" w:hAnsi="等线" w:eastAsia="宋体" w:cs="仿宋"/>
          <w:sz w:val="24"/>
          <w:highlight w:val="none"/>
        </w:rPr>
        <w:t>；</w:t>
      </w:r>
    </w:p>
    <w:p>
      <w:pPr>
        <w:snapToGrid w:val="0"/>
        <w:spacing w:line="360" w:lineRule="auto"/>
        <w:ind w:firstLine="480" w:firstLineChars="200"/>
        <w:rPr>
          <w:rFonts w:ascii="等线" w:hAnsi="等线" w:cs="仿宋"/>
          <w:sz w:val="24"/>
          <w:highlight w:val="none"/>
          <w:lang w:val="zh-CN"/>
        </w:rPr>
      </w:pPr>
      <w:r>
        <w:rPr>
          <w:rFonts w:hint="eastAsia" w:ascii="等线" w:hAnsi="等线" w:cs="仿宋"/>
          <w:sz w:val="24"/>
          <w:highlight w:val="none"/>
        </w:rPr>
        <w:t>2</w:t>
      </w:r>
      <w:r>
        <w:rPr>
          <w:rFonts w:hint="eastAsia" w:ascii="等线" w:hAnsi="等线" w:cs="仿宋"/>
          <w:sz w:val="24"/>
          <w:highlight w:val="none"/>
          <w:lang w:val="zh-CN"/>
        </w:rPr>
        <w:t>.</w:t>
      </w:r>
      <w:r>
        <w:rPr>
          <w:rFonts w:hint="eastAsia" w:ascii="等线" w:hAnsi="等线" w:cs="仿宋"/>
          <w:sz w:val="24"/>
          <w:highlight w:val="none"/>
        </w:rPr>
        <w:t>2商务技术</w:t>
      </w:r>
      <w:r>
        <w:rPr>
          <w:rFonts w:hint="eastAsia" w:ascii="等线" w:hAnsi="等线" w:cs="仿宋"/>
          <w:sz w:val="24"/>
          <w:highlight w:val="none"/>
          <w:lang w:val="zh-CN"/>
        </w:rPr>
        <w:t>文件：</w:t>
      </w:r>
    </w:p>
    <w:p>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2.2.1响应函；</w:t>
      </w:r>
    </w:p>
    <w:p>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2.2.2法定代表人身份证明或授权委托书；</w:t>
      </w:r>
    </w:p>
    <w:p>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2</w:t>
      </w:r>
      <w:r>
        <w:rPr>
          <w:rFonts w:hint="eastAsia" w:ascii="等线" w:hAnsi="等线" w:cs="仿宋"/>
          <w:sz w:val="24"/>
          <w:highlight w:val="none"/>
          <w:lang w:val="zh-CN"/>
        </w:rPr>
        <w:t>.</w:t>
      </w:r>
      <w:r>
        <w:rPr>
          <w:rFonts w:hint="eastAsia" w:ascii="等线" w:hAnsi="等线" w:cs="仿宋"/>
          <w:sz w:val="24"/>
          <w:highlight w:val="none"/>
        </w:rPr>
        <w:t>3报价文件：</w:t>
      </w:r>
    </w:p>
    <w:p>
      <w:pPr>
        <w:snapToGrid w:val="0"/>
        <w:spacing w:line="360" w:lineRule="auto"/>
        <w:ind w:firstLine="480" w:firstLineChars="200"/>
        <w:rPr>
          <w:rFonts w:ascii="等线" w:hAnsi="等线" w:cs="仿宋"/>
          <w:sz w:val="24"/>
          <w:highlight w:val="none"/>
        </w:rPr>
      </w:pPr>
      <w:r>
        <w:rPr>
          <w:rFonts w:hint="eastAsia" w:ascii="等线" w:hAnsi="等线" w:cs="仿宋"/>
          <w:sz w:val="24"/>
          <w:highlight w:val="none"/>
        </w:rPr>
        <w:t>2</w:t>
      </w:r>
      <w:r>
        <w:rPr>
          <w:rFonts w:ascii="等线" w:hAnsi="等线" w:cs="仿宋"/>
          <w:sz w:val="24"/>
          <w:highlight w:val="none"/>
        </w:rPr>
        <w:t>.3.1</w:t>
      </w:r>
      <w:r>
        <w:rPr>
          <w:rFonts w:hint="eastAsia" w:ascii="等线" w:hAnsi="等线" w:cs="仿宋"/>
          <w:sz w:val="24"/>
          <w:highlight w:val="none"/>
        </w:rPr>
        <w:t>响应报价明细表；</w:t>
      </w:r>
    </w:p>
    <w:p>
      <w:pPr>
        <w:snapToGrid w:val="0"/>
        <w:spacing w:line="360" w:lineRule="auto"/>
        <w:ind w:firstLine="480" w:firstLineChars="200"/>
        <w:rPr>
          <w:rFonts w:ascii="等线" w:hAnsi="等线" w:cs="仿宋"/>
          <w:sz w:val="24"/>
          <w:highlight w:val="none"/>
        </w:rPr>
      </w:pPr>
      <w:r>
        <w:rPr>
          <w:rFonts w:ascii="等线" w:hAnsi="等线" w:cs="仿宋"/>
          <w:sz w:val="24"/>
          <w:highlight w:val="none"/>
        </w:rPr>
        <w:t>4</w:t>
      </w:r>
      <w:r>
        <w:rPr>
          <w:rFonts w:hint="eastAsia" w:ascii="等线" w:hAnsi="等线" w:cs="仿宋"/>
          <w:sz w:val="24"/>
          <w:highlight w:val="none"/>
        </w:rPr>
        <w:t>、我方承诺除商务技术偏离表列出的偏离外，我方响应采购文件的全部要求。</w:t>
      </w:r>
    </w:p>
    <w:p>
      <w:pPr>
        <w:snapToGrid w:val="0"/>
        <w:spacing w:line="360" w:lineRule="auto"/>
        <w:ind w:firstLine="480" w:firstLineChars="200"/>
        <w:rPr>
          <w:rFonts w:ascii="等线" w:hAnsi="等线" w:cs="仿宋"/>
          <w:sz w:val="24"/>
          <w:highlight w:val="none"/>
        </w:rPr>
      </w:pPr>
      <w:r>
        <w:rPr>
          <w:rFonts w:ascii="等线" w:hAnsi="等线" w:cs="仿宋"/>
          <w:sz w:val="24"/>
          <w:highlight w:val="none"/>
        </w:rPr>
        <w:t>5</w:t>
      </w:r>
      <w:r>
        <w:rPr>
          <w:rFonts w:hint="eastAsia" w:ascii="等线" w:hAnsi="等线" w:cs="仿宋"/>
          <w:sz w:val="24"/>
          <w:highlight w:val="none"/>
        </w:rPr>
        <w:t>、如我方成交，我方承诺：</w:t>
      </w:r>
    </w:p>
    <w:p>
      <w:pPr>
        <w:snapToGrid w:val="0"/>
        <w:spacing w:line="360" w:lineRule="auto"/>
        <w:ind w:firstLine="480" w:firstLineChars="200"/>
        <w:rPr>
          <w:rFonts w:ascii="等线" w:hAnsi="等线" w:cs="仿宋"/>
          <w:sz w:val="24"/>
          <w:highlight w:val="none"/>
        </w:rPr>
      </w:pPr>
      <w:r>
        <w:rPr>
          <w:rFonts w:ascii="等线" w:hAnsi="等线" w:cs="仿宋"/>
          <w:sz w:val="24"/>
          <w:highlight w:val="none"/>
        </w:rPr>
        <w:t>5</w:t>
      </w:r>
      <w:r>
        <w:rPr>
          <w:rFonts w:hint="eastAsia" w:ascii="等线" w:hAnsi="等线" w:cs="仿宋"/>
          <w:sz w:val="24"/>
          <w:highlight w:val="none"/>
        </w:rPr>
        <w:t>.1在收到成交通知书后，在成交通知书规定的期限内与你方签订合同；</w:t>
      </w:r>
    </w:p>
    <w:p>
      <w:pPr>
        <w:snapToGrid w:val="0"/>
        <w:spacing w:line="360" w:lineRule="auto"/>
        <w:ind w:firstLine="480" w:firstLineChars="200"/>
        <w:rPr>
          <w:rFonts w:ascii="等线" w:hAnsi="等线" w:cs="仿宋"/>
          <w:sz w:val="24"/>
          <w:highlight w:val="none"/>
        </w:rPr>
      </w:pPr>
      <w:r>
        <w:rPr>
          <w:rFonts w:ascii="等线" w:hAnsi="等线" w:cs="仿宋"/>
          <w:sz w:val="24"/>
          <w:highlight w:val="none"/>
        </w:rPr>
        <w:t>5</w:t>
      </w:r>
      <w:r>
        <w:rPr>
          <w:rFonts w:hint="eastAsia" w:ascii="等线" w:hAnsi="等线" w:cs="仿宋"/>
          <w:sz w:val="24"/>
          <w:highlight w:val="none"/>
        </w:rPr>
        <w:t>.2在签订合同时不向你方提出附加条件；</w:t>
      </w:r>
    </w:p>
    <w:p>
      <w:pPr>
        <w:snapToGrid w:val="0"/>
        <w:spacing w:line="360" w:lineRule="auto"/>
        <w:ind w:firstLine="480" w:firstLineChars="200"/>
        <w:rPr>
          <w:rFonts w:ascii="等线" w:hAnsi="等线" w:cs="仿宋"/>
          <w:sz w:val="24"/>
          <w:highlight w:val="none"/>
        </w:rPr>
      </w:pPr>
      <w:r>
        <w:rPr>
          <w:rFonts w:ascii="等线" w:hAnsi="等线" w:cs="仿宋"/>
          <w:sz w:val="24"/>
          <w:highlight w:val="none"/>
        </w:rPr>
        <w:t>5</w:t>
      </w:r>
      <w:r>
        <w:rPr>
          <w:rFonts w:hint="eastAsia" w:ascii="等线" w:hAnsi="等线" w:cs="仿宋"/>
          <w:sz w:val="24"/>
          <w:highlight w:val="none"/>
        </w:rPr>
        <w:t>.3按照采购文件要求提交履约保证金（如有）；</w:t>
      </w:r>
    </w:p>
    <w:p>
      <w:pPr>
        <w:snapToGrid w:val="0"/>
        <w:spacing w:line="360" w:lineRule="auto"/>
        <w:ind w:firstLine="480" w:firstLineChars="200"/>
        <w:rPr>
          <w:rFonts w:ascii="等线" w:hAnsi="等线" w:cs="仿宋"/>
          <w:sz w:val="24"/>
          <w:highlight w:val="none"/>
        </w:rPr>
      </w:pPr>
      <w:r>
        <w:rPr>
          <w:rFonts w:ascii="等线" w:hAnsi="等线" w:cs="仿宋"/>
          <w:sz w:val="24"/>
          <w:highlight w:val="none"/>
        </w:rPr>
        <w:t>5</w:t>
      </w:r>
      <w:r>
        <w:rPr>
          <w:rFonts w:hint="eastAsia" w:ascii="等线" w:hAnsi="等线" w:cs="仿宋"/>
          <w:sz w:val="24"/>
          <w:highlight w:val="none"/>
        </w:rPr>
        <w:t>.4在合同约定的期限内完成合同规定的全部义务。</w:t>
      </w:r>
    </w:p>
    <w:p>
      <w:pPr>
        <w:snapToGrid w:val="0"/>
        <w:spacing w:line="360" w:lineRule="auto"/>
        <w:ind w:firstLine="480" w:firstLineChars="200"/>
        <w:rPr>
          <w:rFonts w:ascii="等线" w:hAnsi="等线" w:cs="仿宋"/>
          <w:sz w:val="24"/>
          <w:highlight w:val="none"/>
        </w:rPr>
      </w:pPr>
      <w:r>
        <w:rPr>
          <w:rFonts w:ascii="等线" w:hAnsi="等线" w:cs="仿宋"/>
          <w:sz w:val="24"/>
          <w:highlight w:val="none"/>
        </w:rPr>
        <w:t>6</w:t>
      </w:r>
      <w:r>
        <w:rPr>
          <w:rFonts w:hint="eastAsia" w:ascii="等线" w:hAnsi="等线" w:cs="仿宋"/>
          <w:sz w:val="24"/>
          <w:highlight w:val="none"/>
        </w:rPr>
        <w:t>、其他补充说明：</w:t>
      </w:r>
      <w:r>
        <w:rPr>
          <w:rFonts w:hint="eastAsia" w:ascii="等线" w:hAnsi="等线" w:cs="仿宋"/>
          <w:sz w:val="24"/>
          <w:highlight w:val="none"/>
          <w:u w:val="single"/>
        </w:rPr>
        <w:t xml:space="preserve"> </w:t>
      </w:r>
      <w:r>
        <w:rPr>
          <w:rFonts w:ascii="等线" w:hAnsi="等线" w:cs="仿宋"/>
          <w:sz w:val="24"/>
          <w:highlight w:val="none"/>
          <w:u w:val="single"/>
        </w:rPr>
        <w:t xml:space="preserve">         </w:t>
      </w:r>
      <w:r>
        <w:rPr>
          <w:rFonts w:hint="eastAsia" w:ascii="等线" w:hAnsi="等线" w:cs="仿宋"/>
          <w:sz w:val="24"/>
          <w:highlight w:val="none"/>
          <w:u w:val="single"/>
        </w:rPr>
        <w:t xml:space="preserve">   </w:t>
      </w:r>
      <w:r>
        <w:rPr>
          <w:rFonts w:hint="eastAsia" w:ascii="等线" w:hAnsi="等线" w:cs="仿宋"/>
          <w:sz w:val="24"/>
          <w:highlight w:val="none"/>
        </w:rPr>
        <w:t>。</w:t>
      </w:r>
    </w:p>
    <w:p>
      <w:pPr>
        <w:wordWrap w:val="0"/>
        <w:snapToGrid w:val="0"/>
        <w:spacing w:line="360" w:lineRule="auto"/>
        <w:ind w:firstLine="480" w:firstLineChars="200"/>
        <w:jc w:val="right"/>
        <w:rPr>
          <w:rFonts w:ascii="等线" w:hAnsi="等线" w:cs="仿宋"/>
          <w:sz w:val="24"/>
          <w:highlight w:val="none"/>
        </w:rPr>
      </w:pPr>
    </w:p>
    <w:p>
      <w:pPr>
        <w:wordWrap w:val="0"/>
        <w:snapToGrid w:val="0"/>
        <w:spacing w:line="360" w:lineRule="auto"/>
        <w:ind w:firstLine="480" w:firstLineChars="200"/>
        <w:jc w:val="right"/>
        <w:rPr>
          <w:rFonts w:ascii="等线" w:hAnsi="等线" w:cs="仿宋"/>
          <w:sz w:val="24"/>
          <w:highlight w:val="none"/>
        </w:rPr>
      </w:pPr>
      <w:r>
        <w:rPr>
          <w:rFonts w:hint="eastAsia" w:ascii="等线" w:hAnsi="等线" w:cs="仿宋"/>
          <w:sz w:val="24"/>
          <w:highlight w:val="none"/>
        </w:rPr>
        <w:t>供应商（盖</w:t>
      </w:r>
      <w:r>
        <w:rPr>
          <w:rFonts w:hint="eastAsia" w:ascii="等线" w:hAnsi="等线" w:cs="仿宋"/>
          <w:sz w:val="24"/>
          <w:highlight w:val="none"/>
          <w:lang w:val="en-US" w:eastAsia="zh-CN"/>
        </w:rPr>
        <w:t>电子签章</w:t>
      </w:r>
      <w:r>
        <w:rPr>
          <w:rFonts w:hint="eastAsia" w:ascii="等线" w:hAnsi="等线" w:cs="仿宋"/>
          <w:sz w:val="24"/>
          <w:highlight w:val="none"/>
        </w:rPr>
        <w:t xml:space="preserve">）： </w:t>
      </w:r>
      <w:r>
        <w:rPr>
          <w:rFonts w:ascii="等线" w:hAnsi="等线" w:cs="仿宋"/>
          <w:sz w:val="24"/>
          <w:highlight w:val="none"/>
        </w:rPr>
        <w:t xml:space="preserve">                     </w:t>
      </w:r>
    </w:p>
    <w:p>
      <w:pPr>
        <w:snapToGrid w:val="0"/>
        <w:spacing w:line="360" w:lineRule="auto"/>
        <w:ind w:firstLine="480" w:firstLineChars="200"/>
        <w:jc w:val="right"/>
        <w:rPr>
          <w:rFonts w:ascii="等线" w:hAnsi="等线" w:cs="仿宋"/>
          <w:sz w:val="24"/>
          <w:highlight w:val="none"/>
        </w:rPr>
      </w:pPr>
      <w:r>
        <w:rPr>
          <w:rFonts w:hint="eastAsia" w:ascii="等线" w:hAnsi="等线" w:cs="仿宋"/>
          <w:sz w:val="24"/>
          <w:highlight w:val="none"/>
        </w:rPr>
        <w:t>法定代表人或其委托代理人（签字或盖章）：</w:t>
      </w:r>
    </w:p>
    <w:p>
      <w:pPr>
        <w:wordWrap w:val="0"/>
        <w:snapToGrid w:val="0"/>
        <w:spacing w:line="360" w:lineRule="auto"/>
        <w:ind w:firstLine="480" w:firstLineChars="200"/>
        <w:jc w:val="right"/>
        <w:rPr>
          <w:rFonts w:ascii="等线" w:hAnsi="等线" w:cs="仿宋"/>
          <w:sz w:val="24"/>
          <w:highlight w:val="none"/>
        </w:rPr>
      </w:pPr>
      <w:r>
        <w:rPr>
          <w:rFonts w:hint="eastAsia" w:ascii="等线" w:hAnsi="等线" w:cs="仿宋"/>
          <w:sz w:val="24"/>
          <w:highlight w:val="none"/>
        </w:rPr>
        <w:t xml:space="preserve">日期：      年    月    日 </w:t>
      </w:r>
      <w:r>
        <w:rPr>
          <w:rFonts w:ascii="等线" w:hAnsi="等线" w:cs="仿宋"/>
          <w:sz w:val="24"/>
          <w:highlight w:val="none"/>
        </w:rPr>
        <w:t xml:space="preserve">            </w:t>
      </w:r>
    </w:p>
    <w:p>
      <w:pPr>
        <w:snapToGrid w:val="0"/>
        <w:spacing w:line="360" w:lineRule="auto"/>
        <w:jc w:val="center"/>
        <w:outlineLvl w:val="1"/>
        <w:rPr>
          <w:rFonts w:ascii="宋体" w:hAnsi="宋体"/>
          <w:b/>
          <w:bCs/>
          <w:sz w:val="32"/>
          <w:szCs w:val="32"/>
          <w:highlight w:val="none"/>
        </w:rPr>
      </w:pPr>
      <w:r>
        <w:rPr>
          <w:highlight w:val="none"/>
        </w:rPr>
        <w:br w:type="page"/>
      </w:r>
      <w:r>
        <w:rPr>
          <w:rFonts w:hint="eastAsia" w:ascii="宋体" w:hAnsi="宋体"/>
          <w:b/>
          <w:bCs/>
          <w:sz w:val="32"/>
          <w:szCs w:val="32"/>
          <w:highlight w:val="none"/>
        </w:rPr>
        <w:t>二、法定代表人身份证明或授权委托书</w:t>
      </w:r>
    </w:p>
    <w:p>
      <w:pPr>
        <w:snapToGrid w:val="0"/>
        <w:spacing w:line="360" w:lineRule="auto"/>
        <w:jc w:val="center"/>
        <w:rPr>
          <w:rFonts w:ascii="宋体" w:hAnsi="宋体"/>
          <w:sz w:val="24"/>
          <w:highlight w:val="none"/>
        </w:rPr>
      </w:pPr>
      <w:r>
        <w:rPr>
          <w:rFonts w:hint="eastAsia" w:ascii="宋体" w:hAnsi="宋体"/>
          <w:b/>
          <w:bCs/>
          <w:sz w:val="32"/>
          <w:szCs w:val="32"/>
          <w:highlight w:val="none"/>
        </w:rPr>
        <w:t>法定代表人身份证明</w:t>
      </w:r>
    </w:p>
    <w:p>
      <w:pPr>
        <w:snapToGrid w:val="0"/>
        <w:spacing w:line="360" w:lineRule="auto"/>
        <w:rPr>
          <w:rFonts w:ascii="宋体" w:hAnsi="宋体"/>
          <w:sz w:val="22"/>
          <w:szCs w:val="22"/>
          <w:highlight w:val="none"/>
          <w:u w:val="single"/>
        </w:rPr>
      </w:pPr>
      <w:r>
        <w:rPr>
          <w:rFonts w:hint="eastAsia" w:ascii="宋体" w:hAnsi="宋体"/>
          <w:sz w:val="22"/>
          <w:szCs w:val="22"/>
          <w:highlight w:val="none"/>
        </w:rPr>
        <w:t>供应商名称：</w:t>
      </w:r>
      <w:r>
        <w:rPr>
          <w:rFonts w:hint="eastAsia" w:ascii="宋体" w:hAnsi="宋体"/>
          <w:sz w:val="22"/>
          <w:szCs w:val="22"/>
          <w:highlight w:val="none"/>
          <w:u w:val="single"/>
        </w:rPr>
        <w:t xml:space="preserve">                                      </w:t>
      </w:r>
    </w:p>
    <w:p>
      <w:pPr>
        <w:snapToGrid w:val="0"/>
        <w:spacing w:line="360" w:lineRule="auto"/>
        <w:rPr>
          <w:rFonts w:ascii="宋体" w:hAnsi="宋体"/>
          <w:sz w:val="22"/>
          <w:szCs w:val="22"/>
          <w:highlight w:val="none"/>
          <w:u w:val="single"/>
        </w:rPr>
      </w:pPr>
      <w:r>
        <w:rPr>
          <w:rFonts w:hint="eastAsia" w:ascii="宋体" w:hAnsi="宋体"/>
          <w:sz w:val="22"/>
          <w:szCs w:val="22"/>
          <w:highlight w:val="none"/>
        </w:rPr>
        <w:t>单位性质：</w:t>
      </w:r>
      <w:r>
        <w:rPr>
          <w:rFonts w:hint="eastAsia" w:ascii="宋体" w:hAnsi="宋体"/>
          <w:sz w:val="22"/>
          <w:szCs w:val="22"/>
          <w:highlight w:val="none"/>
          <w:u w:val="single"/>
        </w:rPr>
        <w:t xml:space="preserve">                                        </w:t>
      </w:r>
    </w:p>
    <w:p>
      <w:pPr>
        <w:snapToGrid w:val="0"/>
        <w:spacing w:line="360" w:lineRule="auto"/>
        <w:rPr>
          <w:rFonts w:ascii="宋体" w:hAnsi="宋体"/>
          <w:sz w:val="22"/>
          <w:szCs w:val="22"/>
          <w:highlight w:val="none"/>
          <w:u w:val="single"/>
        </w:rPr>
      </w:pPr>
      <w:r>
        <w:rPr>
          <w:rFonts w:hint="eastAsia" w:ascii="宋体" w:hAnsi="宋体"/>
          <w:sz w:val="22"/>
          <w:szCs w:val="22"/>
          <w:highlight w:val="none"/>
        </w:rPr>
        <w:t>地址：</w:t>
      </w:r>
      <w:r>
        <w:rPr>
          <w:rFonts w:hint="eastAsia" w:ascii="宋体" w:hAnsi="宋体"/>
          <w:sz w:val="22"/>
          <w:szCs w:val="22"/>
          <w:highlight w:val="none"/>
          <w:u w:val="single"/>
        </w:rPr>
        <w:t xml:space="preserve">                                            </w:t>
      </w:r>
    </w:p>
    <w:p>
      <w:pPr>
        <w:snapToGrid w:val="0"/>
        <w:spacing w:line="360" w:lineRule="auto"/>
        <w:rPr>
          <w:rFonts w:ascii="宋体" w:hAnsi="宋体"/>
          <w:sz w:val="22"/>
          <w:szCs w:val="22"/>
          <w:highlight w:val="none"/>
          <w:u w:val="single"/>
        </w:rPr>
      </w:pPr>
      <w:r>
        <w:rPr>
          <w:rFonts w:hint="eastAsia" w:ascii="宋体" w:hAnsi="宋体"/>
          <w:sz w:val="22"/>
          <w:szCs w:val="22"/>
          <w:highlight w:val="none"/>
        </w:rPr>
        <w:t>成立时间：</w:t>
      </w:r>
      <w:r>
        <w:rPr>
          <w:rFonts w:hint="eastAsia" w:ascii="宋体" w:hAnsi="宋体"/>
          <w:sz w:val="22"/>
          <w:szCs w:val="22"/>
          <w:highlight w:val="none"/>
          <w:u w:val="single"/>
        </w:rPr>
        <w:t xml:space="preserve">      </w:t>
      </w:r>
      <w:r>
        <w:rPr>
          <w:rFonts w:hint="eastAsia" w:ascii="宋体" w:hAnsi="宋体"/>
          <w:sz w:val="22"/>
          <w:szCs w:val="22"/>
          <w:highlight w:val="none"/>
        </w:rPr>
        <w:t>年</w:t>
      </w:r>
      <w:r>
        <w:rPr>
          <w:rFonts w:hint="eastAsia" w:ascii="宋体" w:hAnsi="宋体"/>
          <w:sz w:val="22"/>
          <w:szCs w:val="22"/>
          <w:highlight w:val="none"/>
          <w:u w:val="single"/>
        </w:rPr>
        <w:t xml:space="preserve">    </w:t>
      </w:r>
      <w:r>
        <w:rPr>
          <w:rFonts w:hint="eastAsia" w:ascii="宋体" w:hAnsi="宋体"/>
          <w:sz w:val="22"/>
          <w:szCs w:val="22"/>
          <w:highlight w:val="none"/>
        </w:rPr>
        <w:t>月</w:t>
      </w:r>
      <w:r>
        <w:rPr>
          <w:rFonts w:hint="eastAsia" w:ascii="宋体" w:hAnsi="宋体"/>
          <w:sz w:val="22"/>
          <w:szCs w:val="22"/>
          <w:highlight w:val="none"/>
          <w:u w:val="single"/>
        </w:rPr>
        <w:t xml:space="preserve">    </w:t>
      </w:r>
      <w:r>
        <w:rPr>
          <w:rFonts w:hint="eastAsia" w:ascii="宋体" w:hAnsi="宋体"/>
          <w:sz w:val="22"/>
          <w:szCs w:val="22"/>
          <w:highlight w:val="none"/>
        </w:rPr>
        <w:t>日</w:t>
      </w:r>
    </w:p>
    <w:p>
      <w:pPr>
        <w:snapToGrid w:val="0"/>
        <w:spacing w:line="360" w:lineRule="auto"/>
        <w:rPr>
          <w:rFonts w:ascii="宋体" w:hAnsi="宋体"/>
          <w:sz w:val="22"/>
          <w:szCs w:val="22"/>
          <w:highlight w:val="none"/>
          <w:u w:val="single"/>
        </w:rPr>
      </w:pPr>
      <w:r>
        <w:rPr>
          <w:rFonts w:hint="eastAsia" w:ascii="宋体" w:hAnsi="宋体"/>
          <w:sz w:val="22"/>
          <w:szCs w:val="22"/>
          <w:highlight w:val="none"/>
        </w:rPr>
        <w:t>经营期限：</w:t>
      </w:r>
    </w:p>
    <w:p>
      <w:pPr>
        <w:snapToGrid w:val="0"/>
        <w:spacing w:line="360" w:lineRule="auto"/>
        <w:rPr>
          <w:rFonts w:ascii="宋体" w:hAnsi="宋体"/>
          <w:sz w:val="22"/>
          <w:szCs w:val="22"/>
          <w:highlight w:val="none"/>
          <w:u w:val="single"/>
        </w:rPr>
      </w:pPr>
      <w:r>
        <w:rPr>
          <w:rFonts w:hint="eastAsia" w:ascii="宋体" w:hAnsi="宋体"/>
          <w:sz w:val="22"/>
          <w:szCs w:val="22"/>
          <w:highlight w:val="none"/>
        </w:rPr>
        <w:t>姓名：</w:t>
      </w:r>
      <w:r>
        <w:rPr>
          <w:rFonts w:hint="eastAsia" w:ascii="宋体" w:hAnsi="宋体"/>
          <w:sz w:val="22"/>
          <w:szCs w:val="22"/>
          <w:highlight w:val="none"/>
          <w:u w:val="single"/>
        </w:rPr>
        <w:t xml:space="preserve">           </w:t>
      </w:r>
      <w:r>
        <w:rPr>
          <w:rFonts w:hint="eastAsia" w:ascii="宋体" w:hAnsi="宋体"/>
          <w:sz w:val="22"/>
          <w:szCs w:val="22"/>
          <w:highlight w:val="none"/>
        </w:rPr>
        <w:t>性别：</w:t>
      </w:r>
      <w:r>
        <w:rPr>
          <w:rFonts w:hint="eastAsia" w:ascii="宋体" w:hAnsi="宋体"/>
          <w:sz w:val="22"/>
          <w:szCs w:val="22"/>
          <w:highlight w:val="none"/>
          <w:u w:val="single"/>
        </w:rPr>
        <w:t xml:space="preserve">          </w:t>
      </w:r>
      <w:r>
        <w:rPr>
          <w:rFonts w:hint="eastAsia" w:ascii="宋体" w:hAnsi="宋体"/>
          <w:sz w:val="22"/>
          <w:szCs w:val="22"/>
          <w:highlight w:val="none"/>
        </w:rPr>
        <w:t>年龄：</w:t>
      </w:r>
      <w:r>
        <w:rPr>
          <w:rFonts w:hint="eastAsia" w:ascii="宋体" w:hAnsi="宋体"/>
          <w:sz w:val="22"/>
          <w:szCs w:val="22"/>
          <w:highlight w:val="none"/>
          <w:u w:val="single"/>
        </w:rPr>
        <w:t xml:space="preserve">             </w:t>
      </w:r>
      <w:r>
        <w:rPr>
          <w:rFonts w:hint="eastAsia" w:ascii="宋体" w:hAnsi="宋体"/>
          <w:sz w:val="22"/>
          <w:szCs w:val="22"/>
          <w:highlight w:val="none"/>
        </w:rPr>
        <w:t>职务：</w:t>
      </w:r>
      <w:r>
        <w:rPr>
          <w:rFonts w:hint="eastAsia" w:ascii="宋体" w:hAnsi="宋体"/>
          <w:sz w:val="22"/>
          <w:szCs w:val="22"/>
          <w:highlight w:val="none"/>
          <w:u w:val="single"/>
        </w:rPr>
        <w:t xml:space="preserve">              </w:t>
      </w:r>
    </w:p>
    <w:p>
      <w:pPr>
        <w:snapToGrid w:val="0"/>
        <w:spacing w:line="360" w:lineRule="auto"/>
        <w:rPr>
          <w:rFonts w:ascii="宋体" w:hAnsi="宋体"/>
          <w:sz w:val="22"/>
          <w:szCs w:val="22"/>
          <w:highlight w:val="none"/>
          <w:u w:val="single"/>
        </w:rPr>
      </w:pPr>
      <w:r>
        <w:rPr>
          <w:rFonts w:hint="eastAsia" w:ascii="宋体" w:hAnsi="宋体"/>
          <w:sz w:val="22"/>
          <w:szCs w:val="22"/>
          <w:highlight w:val="none"/>
        </w:rPr>
        <w:t>身份证号码：</w:t>
      </w:r>
      <w:r>
        <w:rPr>
          <w:rFonts w:hint="eastAsia" w:ascii="宋体" w:hAnsi="宋体"/>
          <w:sz w:val="22"/>
          <w:szCs w:val="22"/>
          <w:highlight w:val="none"/>
          <w:u w:val="single"/>
        </w:rPr>
        <w:t xml:space="preserve">                                     </w:t>
      </w:r>
      <w:r>
        <w:rPr>
          <w:rFonts w:hint="eastAsia" w:ascii="宋体" w:hAnsi="宋体"/>
          <w:sz w:val="22"/>
          <w:szCs w:val="22"/>
          <w:highlight w:val="none"/>
        </w:rPr>
        <w:t xml:space="preserve"> 联系电话：</w:t>
      </w:r>
      <w:r>
        <w:rPr>
          <w:rFonts w:hint="eastAsia" w:ascii="宋体" w:hAnsi="宋体"/>
          <w:sz w:val="22"/>
          <w:szCs w:val="22"/>
          <w:highlight w:val="none"/>
          <w:u w:val="single"/>
        </w:rPr>
        <w:t xml:space="preserve">                     </w:t>
      </w:r>
    </w:p>
    <w:p>
      <w:pPr>
        <w:snapToGrid w:val="0"/>
        <w:spacing w:line="360" w:lineRule="auto"/>
        <w:ind w:firstLine="560"/>
        <w:rPr>
          <w:rFonts w:ascii="宋体" w:hAnsi="宋体"/>
          <w:sz w:val="22"/>
          <w:szCs w:val="22"/>
          <w:highlight w:val="none"/>
        </w:rPr>
      </w:pPr>
    </w:p>
    <w:p>
      <w:pPr>
        <w:snapToGrid w:val="0"/>
        <w:spacing w:line="360" w:lineRule="auto"/>
        <w:rPr>
          <w:rFonts w:ascii="宋体" w:hAnsi="宋体"/>
          <w:sz w:val="22"/>
          <w:szCs w:val="22"/>
          <w:highlight w:val="none"/>
        </w:rPr>
      </w:pPr>
      <w:r>
        <w:rPr>
          <w:rFonts w:hint="eastAsia" w:ascii="宋体" w:hAnsi="宋体"/>
          <w:sz w:val="22"/>
          <w:szCs w:val="22"/>
          <w:highlight w:val="none"/>
        </w:rPr>
        <w:t>系</w:t>
      </w:r>
      <w:r>
        <w:rPr>
          <w:rFonts w:hint="eastAsia" w:ascii="宋体" w:hAnsi="宋体"/>
          <w:sz w:val="22"/>
          <w:szCs w:val="22"/>
          <w:highlight w:val="none"/>
          <w:u w:val="single"/>
        </w:rPr>
        <w:t xml:space="preserve">                              （供应商名称）</w:t>
      </w:r>
      <w:r>
        <w:rPr>
          <w:rFonts w:hint="eastAsia" w:ascii="宋体" w:hAnsi="宋体"/>
          <w:sz w:val="22"/>
          <w:szCs w:val="22"/>
          <w:highlight w:val="none"/>
        </w:rPr>
        <w:t>的法定代表人。</w:t>
      </w:r>
    </w:p>
    <w:p>
      <w:pPr>
        <w:snapToGrid w:val="0"/>
        <w:spacing w:line="360" w:lineRule="auto"/>
        <w:ind w:firstLine="560"/>
        <w:rPr>
          <w:rFonts w:ascii="宋体" w:hAnsi="宋体"/>
          <w:sz w:val="22"/>
          <w:szCs w:val="22"/>
          <w:highlight w:val="none"/>
        </w:rPr>
      </w:pPr>
    </w:p>
    <w:p>
      <w:pPr>
        <w:snapToGrid w:val="0"/>
        <w:spacing w:line="360" w:lineRule="auto"/>
        <w:rPr>
          <w:rFonts w:ascii="宋体" w:hAnsi="宋体"/>
          <w:sz w:val="22"/>
          <w:szCs w:val="22"/>
          <w:highlight w:val="none"/>
        </w:rPr>
      </w:pPr>
      <w:r>
        <w:rPr>
          <w:rFonts w:hint="eastAsia" w:ascii="宋体" w:hAnsi="宋体"/>
          <w:sz w:val="22"/>
          <w:szCs w:val="22"/>
          <w:highlight w:val="none"/>
        </w:rPr>
        <w:t>特此证明。</w:t>
      </w:r>
    </w:p>
    <w:p>
      <w:pPr>
        <w:snapToGrid w:val="0"/>
        <w:spacing w:line="360" w:lineRule="auto"/>
        <w:rPr>
          <w:rFonts w:ascii="宋体" w:hAnsi="宋体"/>
          <w:sz w:val="22"/>
          <w:szCs w:val="22"/>
          <w:highlight w:val="none"/>
        </w:rPr>
      </w:pPr>
      <w:r>
        <w:rPr>
          <w:rFonts w:hint="eastAsia" w:ascii="宋体" w:hAnsi="宋体"/>
          <w:sz w:val="22"/>
          <w:szCs w:val="22"/>
          <w:highlight w:val="none"/>
        </w:rPr>
        <w:t>附：法定代表人身份证复印件</w:t>
      </w:r>
    </w:p>
    <w:p>
      <w:pPr>
        <w:snapToGrid w:val="0"/>
        <w:spacing w:line="360" w:lineRule="auto"/>
        <w:ind w:firstLine="6094" w:firstLineChars="2770"/>
        <w:rPr>
          <w:rFonts w:ascii="宋体" w:hAnsi="宋体"/>
          <w:sz w:val="22"/>
          <w:szCs w:val="22"/>
          <w:highlight w:val="none"/>
        </w:rPr>
      </w:pPr>
      <w:r>
        <w:rPr>
          <w:rFonts w:hint="eastAsia" w:ascii="宋体" w:hAnsi="宋体"/>
          <w:sz w:val="22"/>
          <w:szCs w:val="22"/>
          <w:highlight w:val="none"/>
        </w:rPr>
        <w:t>供应商：（盖</w:t>
      </w:r>
      <w:r>
        <w:rPr>
          <w:rFonts w:hint="eastAsia" w:ascii="宋体" w:hAnsi="宋体"/>
          <w:sz w:val="22"/>
          <w:szCs w:val="22"/>
          <w:highlight w:val="none"/>
          <w:lang w:val="en-US" w:eastAsia="zh-CN"/>
        </w:rPr>
        <w:t>电子签章</w:t>
      </w:r>
      <w:r>
        <w:rPr>
          <w:rFonts w:hint="eastAsia" w:ascii="宋体" w:hAnsi="宋体"/>
          <w:sz w:val="22"/>
          <w:szCs w:val="22"/>
          <w:highlight w:val="none"/>
        </w:rPr>
        <w:t xml:space="preserve">） </w:t>
      </w:r>
    </w:p>
    <w:p>
      <w:pPr>
        <w:snapToGrid w:val="0"/>
        <w:spacing w:line="360" w:lineRule="auto"/>
        <w:jc w:val="right"/>
        <w:rPr>
          <w:rFonts w:ascii="宋体" w:hAnsi="宋体"/>
          <w:sz w:val="22"/>
          <w:szCs w:val="22"/>
          <w:highlight w:val="none"/>
        </w:rPr>
      </w:pPr>
      <w:r>
        <w:rPr>
          <w:rFonts w:hint="eastAsia" w:ascii="宋体" w:hAnsi="宋体"/>
          <w:sz w:val="22"/>
          <w:szCs w:val="22"/>
          <w:highlight w:val="none"/>
        </w:rPr>
        <w:t xml:space="preserve">法定代表人：（签字或盖章） </w:t>
      </w:r>
    </w:p>
    <w:p>
      <w:pPr>
        <w:snapToGrid w:val="0"/>
        <w:spacing w:line="360" w:lineRule="auto"/>
        <w:jc w:val="right"/>
        <w:rPr>
          <w:rFonts w:ascii="宋体" w:hAnsi="宋体"/>
          <w:sz w:val="22"/>
          <w:szCs w:val="22"/>
          <w:highlight w:val="none"/>
        </w:rPr>
      </w:pPr>
      <w:r>
        <w:rPr>
          <w:rFonts w:hint="eastAsia" w:ascii="宋体" w:hAnsi="宋体"/>
          <w:sz w:val="22"/>
          <w:szCs w:val="22"/>
          <w:highlight w:val="none"/>
        </w:rPr>
        <w:t>日期：      年    月    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 w:val="22"/>
                <w:szCs w:val="22"/>
                <w:highlight w:val="none"/>
              </w:rPr>
              <w:t>法定代表人身份证复印件粘贴处（正、反面）</w:t>
            </w:r>
          </w:p>
        </w:tc>
      </w:tr>
    </w:tbl>
    <w:p>
      <w:pPr>
        <w:spacing w:after="120" w:afterLines="50" w:line="440" w:lineRule="exact"/>
        <w:jc w:val="center"/>
        <w:rPr>
          <w:rFonts w:ascii="宋体" w:hAnsi="宋体"/>
          <w:b/>
          <w:bCs/>
          <w:sz w:val="32"/>
          <w:szCs w:val="32"/>
          <w:highlight w:val="none"/>
        </w:rPr>
      </w:pPr>
      <w:r>
        <w:rPr>
          <w:rFonts w:hint="eastAsia" w:ascii="宋体" w:hAnsi="宋体"/>
          <w:szCs w:val="21"/>
          <w:highlight w:val="none"/>
        </w:rPr>
        <w:br w:type="page"/>
      </w:r>
      <w:r>
        <w:rPr>
          <w:rFonts w:hint="eastAsia" w:ascii="宋体" w:hAnsi="宋体"/>
          <w:b/>
          <w:bCs/>
          <w:sz w:val="32"/>
          <w:szCs w:val="32"/>
          <w:highlight w:val="none"/>
        </w:rPr>
        <w:t>授权委托书</w:t>
      </w:r>
    </w:p>
    <w:p>
      <w:pPr>
        <w:spacing w:line="440" w:lineRule="exact"/>
        <w:ind w:firstLine="440" w:firstLineChars="200"/>
        <w:rPr>
          <w:rFonts w:ascii="宋体" w:hAnsi="宋体"/>
          <w:sz w:val="22"/>
          <w:szCs w:val="22"/>
          <w:highlight w:val="none"/>
        </w:rPr>
      </w:pPr>
      <w:r>
        <w:rPr>
          <w:rFonts w:hint="eastAsia" w:ascii="宋体" w:hAnsi="宋体"/>
          <w:sz w:val="22"/>
          <w:szCs w:val="22"/>
          <w:highlight w:val="none"/>
        </w:rPr>
        <w:t>本人</w:t>
      </w:r>
      <w:r>
        <w:rPr>
          <w:rFonts w:hint="eastAsia" w:ascii="宋体" w:hAnsi="宋体"/>
          <w:sz w:val="22"/>
          <w:szCs w:val="22"/>
          <w:highlight w:val="none"/>
          <w:u w:val="single"/>
        </w:rPr>
        <w:t xml:space="preserve">           </w:t>
      </w:r>
      <w:r>
        <w:rPr>
          <w:rFonts w:hint="eastAsia" w:ascii="宋体" w:hAnsi="宋体"/>
          <w:sz w:val="22"/>
          <w:szCs w:val="22"/>
          <w:highlight w:val="none"/>
        </w:rPr>
        <w:t>（姓名）系</w:t>
      </w:r>
      <w:r>
        <w:rPr>
          <w:rFonts w:hint="eastAsia" w:ascii="宋体" w:hAnsi="宋体"/>
          <w:sz w:val="22"/>
          <w:szCs w:val="22"/>
          <w:highlight w:val="none"/>
          <w:u w:val="single"/>
        </w:rPr>
        <w:t xml:space="preserve">    </w:t>
      </w:r>
      <w:r>
        <w:rPr>
          <w:rFonts w:hint="eastAsia" w:ascii="宋体" w:hAnsi="宋体"/>
          <w:sz w:val="22"/>
          <w:szCs w:val="22"/>
          <w:highlight w:val="none"/>
        </w:rPr>
        <w:t>（供应商名称）的法定代表人，现委托</w:t>
      </w:r>
      <w:r>
        <w:rPr>
          <w:rFonts w:hint="eastAsia" w:ascii="宋体" w:hAnsi="宋体"/>
          <w:sz w:val="22"/>
          <w:szCs w:val="22"/>
          <w:highlight w:val="none"/>
          <w:u w:val="single"/>
        </w:rPr>
        <w:t xml:space="preserve">        </w:t>
      </w:r>
      <w:r>
        <w:rPr>
          <w:rFonts w:hint="eastAsia" w:ascii="宋体" w:hAnsi="宋体"/>
          <w:sz w:val="22"/>
          <w:szCs w:val="22"/>
          <w:highlight w:val="none"/>
        </w:rPr>
        <w:t>（姓名）为我方代理人（联系电话：</w:t>
      </w:r>
      <w:r>
        <w:rPr>
          <w:rFonts w:hint="eastAsia" w:ascii="宋体" w:hAnsi="宋体"/>
          <w:sz w:val="22"/>
          <w:szCs w:val="22"/>
          <w:highlight w:val="none"/>
          <w:u w:val="single"/>
        </w:rPr>
        <w:t xml:space="preserve">          </w:t>
      </w:r>
      <w:r>
        <w:rPr>
          <w:rFonts w:hint="eastAsia" w:ascii="宋体" w:hAnsi="宋体"/>
          <w:sz w:val="22"/>
          <w:szCs w:val="22"/>
          <w:highlight w:val="none"/>
        </w:rPr>
        <w:t>）。代理人根据授权，以我方名义签署、澄清、说明、补正、递交、撤回、修改</w:t>
      </w:r>
      <w:r>
        <w:rPr>
          <w:rFonts w:hint="eastAsia" w:ascii="宋体" w:hAnsi="宋体"/>
          <w:sz w:val="22"/>
          <w:szCs w:val="22"/>
          <w:highlight w:val="none"/>
          <w:u w:val="single"/>
        </w:rPr>
        <w:t xml:space="preserve">                    项目（</w:t>
      </w:r>
      <w:r>
        <w:rPr>
          <w:rFonts w:hint="eastAsia" w:ascii="宋体" w:hAnsi="宋体"/>
          <w:sz w:val="22"/>
          <w:szCs w:val="22"/>
          <w:highlight w:val="none"/>
        </w:rPr>
        <w:t>项目</w:t>
      </w:r>
      <w:r>
        <w:rPr>
          <w:rFonts w:hint="eastAsia" w:ascii="宋体" w:hAnsi="宋体" w:cs="宋体"/>
          <w:sz w:val="22"/>
          <w:szCs w:val="22"/>
          <w:highlight w:val="none"/>
        </w:rPr>
        <w:t>编号：</w:t>
      </w:r>
      <w:r>
        <w:rPr>
          <w:rFonts w:hint="eastAsia" w:ascii="宋体" w:hAnsi="宋体" w:cs="宋体"/>
          <w:sz w:val="22"/>
          <w:szCs w:val="22"/>
          <w:highlight w:val="none"/>
          <w:u w:val="single"/>
        </w:rPr>
        <w:t xml:space="preserve">                </w:t>
      </w:r>
      <w:r>
        <w:rPr>
          <w:rFonts w:hint="eastAsia" w:ascii="宋体" w:hAnsi="宋体"/>
          <w:sz w:val="22"/>
          <w:szCs w:val="22"/>
          <w:highlight w:val="none"/>
          <w:u w:val="single"/>
        </w:rPr>
        <w:t>）</w:t>
      </w:r>
      <w:r>
        <w:rPr>
          <w:rFonts w:hint="eastAsia" w:ascii="宋体" w:hAnsi="宋体"/>
          <w:sz w:val="22"/>
          <w:szCs w:val="22"/>
          <w:highlight w:val="none"/>
        </w:rPr>
        <w:t>响应文件、签订合同和处理有关事宜，其法律后果由我方承担。</w:t>
      </w:r>
    </w:p>
    <w:p>
      <w:pPr>
        <w:spacing w:line="440" w:lineRule="exact"/>
        <w:ind w:firstLine="440" w:firstLineChars="200"/>
        <w:rPr>
          <w:rFonts w:ascii="宋体" w:hAnsi="宋体"/>
          <w:sz w:val="22"/>
          <w:szCs w:val="22"/>
          <w:highlight w:val="none"/>
        </w:rPr>
      </w:pPr>
      <w:r>
        <w:rPr>
          <w:rFonts w:hint="eastAsia" w:ascii="宋体" w:hAnsi="宋体"/>
          <w:sz w:val="22"/>
          <w:szCs w:val="22"/>
          <w:highlight w:val="none"/>
        </w:rPr>
        <w:t>代理人无转委托权。</w:t>
      </w:r>
    </w:p>
    <w:p>
      <w:pPr>
        <w:spacing w:line="440" w:lineRule="exact"/>
        <w:ind w:firstLine="440" w:firstLineChars="200"/>
        <w:rPr>
          <w:rFonts w:ascii="宋体" w:hAnsi="宋体"/>
          <w:sz w:val="22"/>
          <w:szCs w:val="22"/>
          <w:highlight w:val="none"/>
        </w:rPr>
      </w:pPr>
      <w:r>
        <w:rPr>
          <w:rFonts w:hint="eastAsia" w:ascii="宋体" w:hAnsi="宋体"/>
          <w:sz w:val="22"/>
          <w:szCs w:val="22"/>
          <w:highlight w:val="none"/>
        </w:rPr>
        <w:t>附：委托代理人身份证复印件</w:t>
      </w:r>
    </w:p>
    <w:p>
      <w:pPr>
        <w:spacing w:line="440" w:lineRule="exact"/>
        <w:rPr>
          <w:rFonts w:ascii="宋体" w:hAnsi="宋体"/>
          <w:sz w:val="22"/>
          <w:szCs w:val="22"/>
          <w:highlight w:val="none"/>
        </w:rPr>
      </w:pPr>
    </w:p>
    <w:p>
      <w:pPr>
        <w:spacing w:line="440" w:lineRule="exact"/>
        <w:rPr>
          <w:rFonts w:ascii="宋体" w:hAnsi="宋体"/>
          <w:sz w:val="22"/>
          <w:szCs w:val="22"/>
          <w:highlight w:val="none"/>
        </w:rPr>
      </w:pPr>
      <w:r>
        <w:rPr>
          <w:rFonts w:hint="eastAsia" w:ascii="宋体" w:hAnsi="宋体"/>
          <w:sz w:val="22"/>
          <w:szCs w:val="22"/>
          <w:highlight w:val="none"/>
        </w:rPr>
        <w:t>供应商：（盖</w:t>
      </w:r>
      <w:r>
        <w:rPr>
          <w:rFonts w:hint="eastAsia" w:ascii="宋体" w:hAnsi="宋体"/>
          <w:sz w:val="22"/>
          <w:szCs w:val="22"/>
          <w:highlight w:val="none"/>
          <w:lang w:val="en-US" w:eastAsia="zh-CN"/>
        </w:rPr>
        <w:t>电子签章</w:t>
      </w:r>
      <w:r>
        <w:rPr>
          <w:rFonts w:hint="eastAsia" w:ascii="宋体" w:hAnsi="宋体"/>
          <w:sz w:val="22"/>
          <w:szCs w:val="22"/>
          <w:highlight w:val="none"/>
        </w:rPr>
        <w:t>）</w:t>
      </w:r>
    </w:p>
    <w:p>
      <w:pPr>
        <w:spacing w:line="440" w:lineRule="exact"/>
        <w:rPr>
          <w:rFonts w:ascii="宋体" w:hAnsi="宋体"/>
          <w:sz w:val="22"/>
          <w:szCs w:val="22"/>
          <w:highlight w:val="none"/>
        </w:rPr>
      </w:pPr>
      <w:r>
        <w:rPr>
          <w:rFonts w:hint="eastAsia" w:ascii="宋体" w:hAnsi="宋体"/>
          <w:sz w:val="22"/>
          <w:szCs w:val="22"/>
          <w:highlight w:val="none"/>
        </w:rPr>
        <w:t>法定代表人：（签字或盖章）</w:t>
      </w:r>
    </w:p>
    <w:p>
      <w:pPr>
        <w:spacing w:line="440" w:lineRule="exact"/>
        <w:rPr>
          <w:rFonts w:ascii="宋体" w:hAnsi="宋体"/>
          <w:sz w:val="22"/>
          <w:szCs w:val="22"/>
          <w:highlight w:val="none"/>
        </w:rPr>
      </w:pPr>
      <w:r>
        <w:rPr>
          <w:rFonts w:hint="eastAsia" w:ascii="宋体" w:hAnsi="宋体"/>
          <w:sz w:val="22"/>
          <w:szCs w:val="22"/>
          <w:highlight w:val="none"/>
        </w:rPr>
        <w:t>身份证号码：</w:t>
      </w:r>
    </w:p>
    <w:p>
      <w:pPr>
        <w:spacing w:line="440" w:lineRule="exact"/>
        <w:rPr>
          <w:rFonts w:ascii="宋体" w:hAnsi="宋体"/>
          <w:sz w:val="22"/>
          <w:szCs w:val="22"/>
          <w:highlight w:val="none"/>
        </w:rPr>
      </w:pPr>
    </w:p>
    <w:p>
      <w:pPr>
        <w:spacing w:line="440" w:lineRule="exact"/>
        <w:rPr>
          <w:rFonts w:ascii="宋体" w:hAnsi="宋体"/>
          <w:sz w:val="22"/>
          <w:szCs w:val="22"/>
          <w:highlight w:val="none"/>
        </w:rPr>
      </w:pPr>
      <w:r>
        <w:rPr>
          <w:rFonts w:hint="eastAsia" w:ascii="宋体" w:hAnsi="宋体"/>
          <w:sz w:val="22"/>
          <w:szCs w:val="22"/>
          <w:highlight w:val="none"/>
        </w:rPr>
        <w:t>委托的代理人：（签字或盖章）</w:t>
      </w:r>
    </w:p>
    <w:p>
      <w:pPr>
        <w:spacing w:line="440" w:lineRule="exact"/>
        <w:rPr>
          <w:rFonts w:ascii="宋体" w:hAnsi="宋体"/>
          <w:sz w:val="22"/>
          <w:szCs w:val="22"/>
          <w:highlight w:val="none"/>
        </w:rPr>
      </w:pPr>
      <w:r>
        <w:rPr>
          <w:rFonts w:hint="eastAsia" w:ascii="宋体" w:hAnsi="宋体"/>
          <w:sz w:val="22"/>
          <w:szCs w:val="22"/>
          <w:highlight w:val="none"/>
        </w:rPr>
        <w:t>身份证号码：</w:t>
      </w:r>
    </w:p>
    <w:p>
      <w:pPr>
        <w:snapToGrid w:val="0"/>
        <w:spacing w:line="360" w:lineRule="auto"/>
        <w:jc w:val="right"/>
        <w:rPr>
          <w:rFonts w:ascii="宋体" w:hAnsi="宋体"/>
          <w:sz w:val="22"/>
          <w:szCs w:val="22"/>
          <w:highlight w:val="none"/>
        </w:rPr>
      </w:pPr>
      <w:r>
        <w:rPr>
          <w:rFonts w:hint="eastAsia" w:ascii="宋体" w:hAnsi="宋体"/>
          <w:sz w:val="22"/>
          <w:szCs w:val="22"/>
          <w:highlight w:val="none"/>
        </w:rPr>
        <w:t>日期：    年   月   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szCs w:val="21"/>
                <w:highlight w:val="none"/>
              </w:rPr>
            </w:pPr>
            <w:r>
              <w:rPr>
                <w:rFonts w:hint="eastAsia" w:ascii="宋体" w:hAnsi="宋体"/>
                <w:sz w:val="22"/>
                <w:szCs w:val="22"/>
                <w:highlight w:val="none"/>
              </w:rPr>
              <w:t>委托代理人身份证复印件粘贴处（正、反面）</w:t>
            </w:r>
          </w:p>
        </w:tc>
      </w:tr>
    </w:tbl>
    <w:p>
      <w:pPr>
        <w:snapToGrid w:val="0"/>
        <w:spacing w:line="440" w:lineRule="exact"/>
        <w:rPr>
          <w:rFonts w:ascii="宋体" w:hAnsi="宋体"/>
          <w:szCs w:val="21"/>
          <w:highlight w:val="none"/>
        </w:rPr>
      </w:pPr>
    </w:p>
    <w:p>
      <w:pPr>
        <w:spacing w:line="440" w:lineRule="exact"/>
        <w:rPr>
          <w:rFonts w:ascii="宋体" w:hAnsi="宋体"/>
          <w:b/>
          <w:sz w:val="22"/>
          <w:szCs w:val="22"/>
          <w:highlight w:val="none"/>
        </w:rPr>
      </w:pPr>
      <w:r>
        <w:rPr>
          <w:rFonts w:hint="eastAsia" w:ascii="宋体" w:hAnsi="宋体"/>
          <w:b/>
          <w:sz w:val="22"/>
          <w:szCs w:val="22"/>
          <w:highlight w:val="none"/>
        </w:rPr>
        <w:t>注：如响应文件由委托代理人签字或盖章的，响应文件必须附此授权委托书和法定代表人身份证明。</w:t>
      </w:r>
    </w:p>
    <w:bookmarkEnd w:id="3"/>
    <w:p>
      <w:pPr>
        <w:adjustRightInd w:val="0"/>
        <w:snapToGrid w:val="0"/>
        <w:spacing w:line="360" w:lineRule="auto"/>
        <w:ind w:firstLine="640" w:firstLineChars="200"/>
        <w:jc w:val="right"/>
        <w:rPr>
          <w:rFonts w:ascii="仿宋_GB2312" w:hAnsi="仿宋_GB2312" w:eastAsia="仿宋_GB2312" w:cs="仿宋_GB2312"/>
          <w:sz w:val="32"/>
          <w:szCs w:val="32"/>
        </w:rPr>
      </w:pPr>
    </w:p>
    <w:p>
      <w:pPr>
        <w:adjustRightInd w:val="0"/>
        <w:snapToGrid w:val="0"/>
        <w:spacing w:line="360" w:lineRule="auto"/>
        <w:ind w:firstLine="640" w:firstLineChars="200"/>
        <w:jc w:val="right"/>
        <w:rPr>
          <w:rFonts w:ascii="仿宋_GB2312" w:hAnsi="仿宋_GB2312" w:eastAsia="仿宋_GB2312" w:cs="仿宋_GB2312"/>
          <w:sz w:val="32"/>
          <w:szCs w:val="32"/>
        </w:rPr>
      </w:pPr>
    </w:p>
    <w:p>
      <w:pPr>
        <w:adjustRightInd w:val="0"/>
        <w:snapToGrid w:val="0"/>
        <w:spacing w:line="360" w:lineRule="auto"/>
        <w:ind w:firstLine="640" w:firstLineChars="200"/>
        <w:jc w:val="right"/>
        <w:rPr>
          <w:rFonts w:ascii="仿宋_GB2312" w:hAnsi="仿宋_GB2312" w:eastAsia="仿宋_GB2312" w:cs="仿宋_GB2312"/>
          <w:sz w:val="32"/>
          <w:szCs w:val="32"/>
        </w:rPr>
      </w:pPr>
    </w:p>
    <w:p>
      <w:pPr>
        <w:adjustRightInd w:val="0"/>
        <w:snapToGrid w:val="0"/>
        <w:spacing w:line="360" w:lineRule="auto"/>
        <w:ind w:firstLine="640" w:firstLineChars="200"/>
        <w:jc w:val="right"/>
        <w:rPr>
          <w:rFonts w:ascii="仿宋_GB2312" w:hAnsi="仿宋_GB2312" w:eastAsia="仿宋_GB2312" w:cs="仿宋_GB2312"/>
          <w:sz w:val="32"/>
          <w:szCs w:val="32"/>
        </w:rPr>
      </w:pPr>
    </w:p>
    <w:p>
      <w:pPr>
        <w:pStyle w:val="2"/>
      </w:pPr>
    </w:p>
    <w:p>
      <w:pPr>
        <w:pStyle w:val="2"/>
        <w:ind w:left="0" w:leftChars="0" w:firstLine="0" w:firstLineChars="0"/>
        <w:jc w:val="center"/>
        <w:rPr>
          <w:rFonts w:hint="default" w:ascii="宋体" w:hAnsi="宋体" w:eastAsia="宋体" w:cs="Times New Roman"/>
          <w:b/>
          <w:bCs/>
          <w:kern w:val="2"/>
          <w:sz w:val="32"/>
          <w:szCs w:val="32"/>
          <w:highlight w:val="none"/>
          <w:lang w:val="en-US" w:eastAsia="zh-CN" w:bidi="ar-SA"/>
        </w:rPr>
      </w:pPr>
      <w:r>
        <w:rPr>
          <w:rFonts w:hint="eastAsia" w:ascii="宋体" w:hAnsi="宋体" w:eastAsia="宋体" w:cs="Times New Roman"/>
          <w:b/>
          <w:bCs/>
          <w:kern w:val="2"/>
          <w:sz w:val="32"/>
          <w:szCs w:val="32"/>
          <w:highlight w:val="none"/>
          <w:lang w:val="en-US" w:eastAsia="zh-CN" w:bidi="ar-SA"/>
        </w:rPr>
        <w:t>三、投标承诺书</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eastAsia="zh-CN"/>
        </w:rPr>
      </w:pPr>
      <w:r>
        <w:rPr>
          <w:rFonts w:hint="eastAsia" w:ascii="宋体" w:hAnsi="宋体"/>
          <w:sz w:val="22"/>
          <w:szCs w:val="22"/>
          <w:highlight w:val="none"/>
          <w:lang w:eastAsia="zh-CN"/>
        </w:rPr>
        <w:t>（</w:t>
      </w:r>
      <w:r>
        <w:rPr>
          <w:rFonts w:hint="eastAsia" w:ascii="宋体" w:hAnsi="宋体"/>
          <w:sz w:val="22"/>
          <w:szCs w:val="22"/>
          <w:highlight w:val="none"/>
          <w:lang w:val="en-US" w:eastAsia="zh-CN"/>
        </w:rPr>
        <w:t>招标人</w:t>
      </w:r>
      <w:r>
        <w:rPr>
          <w:rFonts w:hint="eastAsia" w:ascii="宋体" w:hAnsi="宋体"/>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 xml:space="preserve">  我们（投标人）在参与招投标活动时，郑重承诺如下：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0" w:firstLineChars="200"/>
        <w:textAlignment w:val="auto"/>
        <w:rPr>
          <w:rFonts w:hint="default" w:ascii="宋体" w:hAnsi="宋体"/>
          <w:sz w:val="22"/>
          <w:szCs w:val="22"/>
          <w:highlight w:val="none"/>
          <w:lang w:val="en-US" w:eastAsia="zh-CN"/>
        </w:rPr>
      </w:pPr>
      <w:r>
        <w:rPr>
          <w:rFonts w:hint="eastAsia" w:ascii="宋体" w:hAnsi="宋体"/>
          <w:sz w:val="22"/>
          <w:szCs w:val="22"/>
          <w:highlight w:val="none"/>
          <w:lang w:val="en-US" w:eastAsia="zh-CN"/>
        </w:rPr>
        <w:t>1、法律遵守</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我们保证自主签署投标文件，未与其他竞争对手勾结或协议调整出价等相关事宜，遵守国家有关法律和政策该规定，不采取任何不正当手段影响公平竞争，如违反投标相关法律法规或不良影响，承担一切法律责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2、质量保证</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我们保证交付的产品具有良好的品质，所有产品在生产前都经过严格的质量控制，确保符合招标所要求的质量标准和面料参数规定，并提供完善的售后服务。如产品有质量问题，我们将承担退换货及相应的后续责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3、价格合理</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我们承诺以合理公正的价格进行投标，未采取任何不正当方式拉低价格，确保价格不低于成本，并提供相应报价单。</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4、信用保证</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我们保证其信用记录良好，未发生任何违法记录，承诺履行相关合同义务，并能够有效地按照要求完成所有的工作任务。</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5、人员管理</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我们保证公司内部管理规范，员工在投标过程中不与其他竞争对手进行信息交流，并遵守招标方关于人员安全和保密的所有规定，积极维护投标方安全。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6、服务质量</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我们将在合同过程中优先考虑招标方的需求，积极跟进服务，提供全面、高效、专业的服务质量。</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7、合作意愿</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我们重视与招标方的合作关系，为招标方提供满意的产品和服务，发展长期稳定的服务关系。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上述条款是我们（投标方）参与招投标活动的诚心承诺，我们将全力配合招标方开展投标工作，提供最好的产品。如有违背承诺，将承担相应的法律责任和事后处理。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sz w:val="22"/>
          <w:szCs w:val="22"/>
          <w:highlight w:val="none"/>
          <w:lang w:val="en-US" w:eastAsia="zh-CN"/>
        </w:rPr>
      </w:pPr>
      <w:r>
        <w:rPr>
          <w:rFonts w:hint="eastAsia" w:ascii="宋体" w:hAnsi="宋体"/>
          <w:sz w:val="22"/>
          <w:szCs w:val="22"/>
          <w:highlight w:val="none"/>
          <w:lang w:val="en-US" w:eastAsia="zh-CN"/>
        </w:rPr>
        <w:t>特此承诺。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供应商（盖</w:t>
      </w:r>
      <w:bookmarkStart w:id="4" w:name="OLE_LINK4"/>
      <w:r>
        <w:rPr>
          <w:rFonts w:hint="eastAsia" w:ascii="宋体" w:hAnsi="宋体"/>
          <w:sz w:val="22"/>
          <w:szCs w:val="22"/>
          <w:highlight w:val="none"/>
          <w:lang w:val="en-US" w:eastAsia="zh-CN"/>
        </w:rPr>
        <w:t>电子签章</w:t>
      </w:r>
      <w:bookmarkEnd w:id="4"/>
      <w:r>
        <w:rPr>
          <w:rFonts w:hint="eastAsia" w:ascii="宋体" w:hAnsi="宋体"/>
          <w:sz w:val="22"/>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日期：      年    月    日</w:t>
      </w:r>
    </w:p>
    <w:p>
      <w:pPr>
        <w:spacing w:line="440" w:lineRule="exact"/>
        <w:rPr>
          <w:rFonts w:hint="default" w:ascii="宋体" w:hAnsi="宋体"/>
          <w:sz w:val="22"/>
          <w:szCs w:val="22"/>
          <w:highlight w:val="none"/>
          <w:lang w:val="en-US" w:eastAsia="zh-CN"/>
        </w:rPr>
      </w:pPr>
    </w:p>
    <w:p>
      <w:pPr>
        <w:adjustRightInd w:val="0"/>
        <w:snapToGrid w:val="0"/>
        <w:spacing w:line="360" w:lineRule="auto"/>
        <w:jc w:val="center"/>
        <w:outlineLvl w:val="1"/>
        <w:rPr>
          <w:rFonts w:ascii="宋体" w:hAnsi="宋体"/>
          <w:b/>
          <w:bCs/>
          <w:color w:val="000000"/>
          <w:sz w:val="32"/>
          <w:szCs w:val="32"/>
          <w:highlight w:val="none"/>
        </w:rPr>
      </w:pPr>
      <w:r>
        <w:rPr>
          <w:rFonts w:hint="eastAsia" w:ascii="宋体" w:hAnsi="宋体"/>
          <w:b/>
          <w:bCs/>
          <w:color w:val="000000"/>
          <w:sz w:val="32"/>
          <w:szCs w:val="32"/>
          <w:highlight w:val="none"/>
        </w:rPr>
        <w:t>第三部分 报价文件</w:t>
      </w:r>
    </w:p>
    <w:p>
      <w:pPr>
        <w:snapToGrid w:val="0"/>
        <w:spacing w:line="360" w:lineRule="auto"/>
        <w:jc w:val="center"/>
        <w:outlineLvl w:val="1"/>
        <w:rPr>
          <w:rFonts w:ascii="宋体" w:hAnsi="宋体"/>
          <w:b/>
          <w:bCs/>
          <w:sz w:val="32"/>
          <w:szCs w:val="32"/>
          <w:highlight w:val="none"/>
        </w:rPr>
      </w:pPr>
      <w:r>
        <w:rPr>
          <w:rFonts w:hint="eastAsia" w:ascii="宋体" w:hAnsi="宋体"/>
          <w:b/>
          <w:bCs/>
          <w:sz w:val="32"/>
          <w:szCs w:val="32"/>
          <w:highlight w:val="none"/>
        </w:rPr>
        <w:t>一、响应报价明细表</w:t>
      </w:r>
    </w:p>
    <w:p>
      <w:pPr>
        <w:snapToGrid w:val="0"/>
        <w:spacing w:line="360" w:lineRule="auto"/>
        <w:rPr>
          <w:rFonts w:ascii="等线" w:hAnsi="等线" w:eastAsia="等线" w:cs="仿宋"/>
          <w:kern w:val="0"/>
          <w:sz w:val="24"/>
          <w:highlight w:val="none"/>
          <w:u w:val="single"/>
        </w:rPr>
      </w:pPr>
      <w:r>
        <w:rPr>
          <w:rFonts w:hint="eastAsia" w:ascii="等线" w:hAnsi="等线" w:cs="仿宋"/>
          <w:sz w:val="24"/>
          <w:highlight w:val="none"/>
          <w:u w:val="single"/>
        </w:rPr>
        <w:t>（采购人）</w:t>
      </w:r>
    </w:p>
    <w:p>
      <w:pPr>
        <w:snapToGrid w:val="0"/>
        <w:spacing w:line="360" w:lineRule="auto"/>
        <w:ind w:firstLine="482"/>
        <w:rPr>
          <w:rFonts w:ascii="等线" w:hAnsi="等线" w:cs="仿宋"/>
          <w:kern w:val="0"/>
          <w:sz w:val="24"/>
          <w:highlight w:val="none"/>
          <w:lang w:val="zh-CN"/>
        </w:rPr>
      </w:pPr>
      <w:r>
        <w:rPr>
          <w:rFonts w:hint="eastAsia" w:ascii="等线" w:hAnsi="等线" w:cs="仿宋"/>
          <w:kern w:val="0"/>
          <w:sz w:val="24"/>
          <w:highlight w:val="none"/>
          <w:lang w:val="zh-CN"/>
        </w:rPr>
        <w:t>按你方采购文件要求，我们，本响应文件签字方，谨此向你方发出要约如下：如你方接受本响应，我方承诺按照如下响应报价明细表的价格完成</w:t>
      </w:r>
      <w:r>
        <w:rPr>
          <w:rFonts w:hint="eastAsia" w:ascii="等线" w:hAnsi="等线" w:cs="仿宋"/>
          <w:b/>
          <w:bCs/>
          <w:sz w:val="24"/>
          <w:highlight w:val="none"/>
        </w:rPr>
        <w:t>（采购项目名称）【项目编号：（项目编号）】</w:t>
      </w:r>
      <w:r>
        <w:rPr>
          <w:rFonts w:hint="eastAsia" w:ascii="等线" w:hAnsi="等线" w:cs="仿宋"/>
          <w:sz w:val="24"/>
          <w:highlight w:val="none"/>
        </w:rPr>
        <w:t>的实施</w:t>
      </w:r>
      <w:r>
        <w:rPr>
          <w:rFonts w:hint="eastAsia" w:ascii="等线" w:hAnsi="等线" w:cs="仿宋"/>
          <w:kern w:val="0"/>
          <w:sz w:val="24"/>
          <w:highlight w:val="none"/>
          <w:lang w:val="zh-CN"/>
        </w:rPr>
        <w:t>。</w:t>
      </w:r>
    </w:p>
    <w:p>
      <w:pPr>
        <w:spacing w:line="360" w:lineRule="auto"/>
        <w:jc w:val="center"/>
        <w:rPr>
          <w:rFonts w:hint="eastAsia" w:ascii="等线" w:hAnsi="等线" w:cs="仿宋"/>
          <w:b/>
          <w:kern w:val="0"/>
          <w:sz w:val="24"/>
          <w:highlight w:val="none"/>
          <w:lang w:val="zh-CN"/>
        </w:rPr>
      </w:pPr>
      <w:r>
        <w:rPr>
          <w:rFonts w:hint="eastAsia" w:ascii="等线" w:hAnsi="等线" w:cs="仿宋"/>
          <w:b/>
          <w:kern w:val="0"/>
          <w:sz w:val="24"/>
          <w:highlight w:val="none"/>
          <w:lang w:val="zh-CN"/>
        </w:rPr>
        <w:t>响应报价明细表</w:t>
      </w:r>
    </w:p>
    <w:tbl>
      <w:tblPr>
        <w:tblStyle w:val="13"/>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500"/>
        <w:gridCol w:w="1155"/>
        <w:gridCol w:w="175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lang w:val="en-US" w:eastAsia="zh-CN"/>
              </w:rPr>
            </w:pPr>
            <w:bookmarkStart w:id="5" w:name="OLE_LINK2"/>
            <w:r>
              <w:rPr>
                <w:rFonts w:hint="eastAsia" w:ascii="宋体" w:hAnsi="宋体" w:cs="宋体"/>
                <w:sz w:val="24"/>
                <w:szCs w:val="24"/>
                <w:lang w:val="en-US" w:eastAsia="zh-CN"/>
              </w:rPr>
              <w:t>序号</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品种</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约重（克）</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单价（元/份）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香蕉</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根</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160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红富士</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个</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170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嘎啦果</w:t>
            </w:r>
          </w:p>
        </w:tc>
        <w:tc>
          <w:tcPr>
            <w:tcW w:w="1155" w:type="dxa"/>
            <w:vAlign w:val="center"/>
          </w:tcPr>
          <w:p>
            <w:pPr>
              <w:keepNext w:val="0"/>
              <w:keepLines w:val="0"/>
              <w:pageBreakBefore w:val="0"/>
              <w:widowControl w:val="0"/>
              <w:suppressLineNumbers w:val="0"/>
              <w:tabs>
                <w:tab w:val="center" w:pos="1048"/>
                <w:tab w:val="right" w:pos="1977"/>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个</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170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鸭梨</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240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橘子</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120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橙</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个</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180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西瓜</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盒</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火龙果</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盒</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170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水蜜桃</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人参果</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山竹</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70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皇冠梨</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260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蜜梨</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260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哈密瓜</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盒</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170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甘蔗</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盒</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600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柚子</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盒</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340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石榴</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个</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250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冬枣</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盒</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170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桂圆</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盒</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160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巨峰葡萄</w:t>
            </w:r>
          </w:p>
        </w:tc>
        <w:tc>
          <w:tcPr>
            <w:tcW w:w="11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盒</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170</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378"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平</w:t>
            </w:r>
            <w:r>
              <w:rPr>
                <w:rFonts w:hint="eastAsia" w:ascii="宋体" w:hAnsi="宋体" w:eastAsia="宋体" w:cs="宋体"/>
                <w:sz w:val="24"/>
                <w:szCs w:val="24"/>
                <w:lang w:val="en-US" w:eastAsia="zh-CN"/>
              </w:rPr>
              <w:t>均</w:t>
            </w:r>
            <w:r>
              <w:rPr>
                <w:rFonts w:hint="eastAsia" w:ascii="宋体" w:hAnsi="宋体" w:eastAsia="宋体" w:cs="宋体"/>
                <w:sz w:val="24"/>
                <w:szCs w:val="24"/>
              </w:rPr>
              <w:t>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元/份）</w:t>
            </w:r>
          </w:p>
        </w:tc>
        <w:tc>
          <w:tcPr>
            <w:tcW w:w="3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sz w:val="24"/>
                <w:szCs w:val="24"/>
              </w:rPr>
            </w:pPr>
          </w:p>
        </w:tc>
      </w:tr>
      <w:bookmarkEnd w:id="5"/>
    </w:tbl>
    <w:p>
      <w:pPr>
        <w:pStyle w:val="4"/>
        <w:pageBreakBefore w:val="0"/>
        <w:widowControl w:val="0"/>
        <w:kinsoku/>
        <w:wordWrap/>
        <w:overflowPunct/>
        <w:topLinePunct w:val="0"/>
        <w:autoSpaceDE/>
        <w:autoSpaceDN/>
        <w:bidi w:val="0"/>
        <w:ind w:left="0" w:leftChars="0"/>
        <w:jc w:val="right"/>
        <w:textAlignment w:val="auto"/>
        <w:rPr>
          <w:rFonts w:hint="eastAsia" w:ascii="宋体" w:hAnsi="宋体"/>
          <w:sz w:val="22"/>
          <w:szCs w:val="22"/>
          <w:highlight w:val="none"/>
        </w:rPr>
      </w:pPr>
    </w:p>
    <w:p>
      <w:pPr>
        <w:pStyle w:val="4"/>
        <w:pageBreakBefore w:val="0"/>
        <w:widowControl w:val="0"/>
        <w:kinsoku/>
        <w:wordWrap/>
        <w:overflowPunct/>
        <w:topLinePunct w:val="0"/>
        <w:autoSpaceDE/>
        <w:autoSpaceDN/>
        <w:bidi w:val="0"/>
        <w:ind w:left="0" w:leftChars="0"/>
        <w:jc w:val="right"/>
        <w:textAlignment w:val="auto"/>
        <w:rPr>
          <w:highlight w:val="none"/>
          <w:lang w:val="zh-CN"/>
        </w:rPr>
      </w:pPr>
      <w:r>
        <w:rPr>
          <w:rFonts w:hint="eastAsia" w:ascii="宋体" w:hAnsi="宋体"/>
          <w:sz w:val="22"/>
          <w:szCs w:val="22"/>
          <w:highlight w:val="none"/>
        </w:rPr>
        <w:t>供应商：（盖</w:t>
      </w:r>
      <w:r>
        <w:rPr>
          <w:rFonts w:hint="eastAsia"/>
          <w:sz w:val="22"/>
          <w:szCs w:val="22"/>
          <w:highlight w:val="none"/>
          <w:lang w:val="en-US" w:eastAsia="zh-CN"/>
        </w:rPr>
        <w:t>电子签</w:t>
      </w:r>
      <w:r>
        <w:rPr>
          <w:rFonts w:hint="eastAsia" w:ascii="宋体" w:hAnsi="宋体"/>
          <w:sz w:val="22"/>
          <w:szCs w:val="22"/>
          <w:highlight w:val="none"/>
          <w:lang w:val="en-US" w:eastAsia="zh-CN"/>
        </w:rPr>
        <w:t>章</w:t>
      </w:r>
      <w:r>
        <w:rPr>
          <w:rFonts w:hint="eastAsia" w:ascii="宋体" w:hAnsi="宋体"/>
          <w:sz w:val="22"/>
          <w:szCs w:val="22"/>
          <w:highlight w:val="none"/>
        </w:rPr>
        <w:t xml:space="preserve">） </w:t>
      </w:r>
    </w:p>
    <w:p>
      <w:pPr>
        <w:pageBreakBefore w:val="0"/>
        <w:widowControl w:val="0"/>
        <w:kinsoku/>
        <w:wordWrap/>
        <w:overflowPunct/>
        <w:topLinePunct w:val="0"/>
        <w:autoSpaceDE/>
        <w:autoSpaceDN/>
        <w:bidi w:val="0"/>
        <w:snapToGrid w:val="0"/>
        <w:spacing w:line="360" w:lineRule="auto"/>
        <w:ind w:left="0" w:leftChars="0"/>
        <w:textAlignment w:val="auto"/>
        <w:rPr>
          <w:rFonts w:ascii="仿宋_GB2312" w:hAnsi="仿宋_GB2312" w:eastAsia="仿宋_GB2312" w:cs="仿宋_GB2312"/>
          <w:sz w:val="32"/>
          <w:szCs w:val="32"/>
        </w:rPr>
      </w:pPr>
      <w:r>
        <w:rPr>
          <w:rFonts w:hint="eastAsia" w:ascii="等线" w:hAnsi="等线" w:cs="仿宋"/>
          <w:b/>
          <w:kern w:val="0"/>
          <w:sz w:val="24"/>
          <w:highlight w:val="none"/>
          <w:lang w:val="zh-CN"/>
        </w:rPr>
        <w:t>注：</w:t>
      </w:r>
      <w:r>
        <w:rPr>
          <w:rFonts w:hint="eastAsia" w:ascii="宋体" w:hAnsi="宋体" w:cs="宋体"/>
          <w:kern w:val="0"/>
          <w:sz w:val="24"/>
          <w:highlight w:val="none"/>
          <w:lang w:val="zh-CN"/>
        </w:rPr>
        <w:t>供应商需按本表格式填写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响应文件含有采购人不能接受的附加条件，响应无效。</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MzE4ZGU5ZDgyODRhMmQ3NDZlMDQyOWQ1NzY3NTYifQ=="/>
  </w:docVars>
  <w:rsids>
    <w:rsidRoot w:val="742D7A48"/>
    <w:rsid w:val="000467EC"/>
    <w:rsid w:val="000C4786"/>
    <w:rsid w:val="001B438C"/>
    <w:rsid w:val="00335369"/>
    <w:rsid w:val="005D72B1"/>
    <w:rsid w:val="006A7EB0"/>
    <w:rsid w:val="00A821B0"/>
    <w:rsid w:val="00B1355E"/>
    <w:rsid w:val="00E124EB"/>
    <w:rsid w:val="00F00CAE"/>
    <w:rsid w:val="011A30DE"/>
    <w:rsid w:val="01D134FA"/>
    <w:rsid w:val="09A4450A"/>
    <w:rsid w:val="09D4231D"/>
    <w:rsid w:val="0C95523A"/>
    <w:rsid w:val="0DFB24AF"/>
    <w:rsid w:val="0EC82A4F"/>
    <w:rsid w:val="10227455"/>
    <w:rsid w:val="11AE1079"/>
    <w:rsid w:val="11F149F3"/>
    <w:rsid w:val="16D162FD"/>
    <w:rsid w:val="177D6416"/>
    <w:rsid w:val="194D0C0F"/>
    <w:rsid w:val="1BFF9087"/>
    <w:rsid w:val="2335523F"/>
    <w:rsid w:val="23E14E6C"/>
    <w:rsid w:val="24262E02"/>
    <w:rsid w:val="24DB19D0"/>
    <w:rsid w:val="28CE1913"/>
    <w:rsid w:val="29E3125B"/>
    <w:rsid w:val="2A8757EA"/>
    <w:rsid w:val="2E1F3781"/>
    <w:rsid w:val="2E5A7219"/>
    <w:rsid w:val="2F216F3F"/>
    <w:rsid w:val="30316E1F"/>
    <w:rsid w:val="31541A6C"/>
    <w:rsid w:val="324A3E15"/>
    <w:rsid w:val="33AF5818"/>
    <w:rsid w:val="33B33EDE"/>
    <w:rsid w:val="358434A1"/>
    <w:rsid w:val="39053938"/>
    <w:rsid w:val="3BE93DC0"/>
    <w:rsid w:val="3C03644E"/>
    <w:rsid w:val="3F990D66"/>
    <w:rsid w:val="41437CB1"/>
    <w:rsid w:val="41832B82"/>
    <w:rsid w:val="41C25F58"/>
    <w:rsid w:val="422E6149"/>
    <w:rsid w:val="44415968"/>
    <w:rsid w:val="46B4048E"/>
    <w:rsid w:val="47617EAA"/>
    <w:rsid w:val="49231E97"/>
    <w:rsid w:val="49706BE1"/>
    <w:rsid w:val="4B78240E"/>
    <w:rsid w:val="4D0304DB"/>
    <w:rsid w:val="4D734840"/>
    <w:rsid w:val="4EE22975"/>
    <w:rsid w:val="53275C3E"/>
    <w:rsid w:val="54102BEB"/>
    <w:rsid w:val="54161189"/>
    <w:rsid w:val="54C62AC5"/>
    <w:rsid w:val="5A386AAE"/>
    <w:rsid w:val="5C1C5EAD"/>
    <w:rsid w:val="5D277664"/>
    <w:rsid w:val="5E3D3BE5"/>
    <w:rsid w:val="5F8A0285"/>
    <w:rsid w:val="610905C4"/>
    <w:rsid w:val="63342B5B"/>
    <w:rsid w:val="65317374"/>
    <w:rsid w:val="661C3647"/>
    <w:rsid w:val="666C4CC3"/>
    <w:rsid w:val="67D267B0"/>
    <w:rsid w:val="683522E4"/>
    <w:rsid w:val="685E30C9"/>
    <w:rsid w:val="69DB1CF7"/>
    <w:rsid w:val="6A832EF5"/>
    <w:rsid w:val="6CFB6E1C"/>
    <w:rsid w:val="6D8D18DC"/>
    <w:rsid w:val="6E2A2DF0"/>
    <w:rsid w:val="6E7B1690"/>
    <w:rsid w:val="6ED97019"/>
    <w:rsid w:val="70F64AE0"/>
    <w:rsid w:val="7273390F"/>
    <w:rsid w:val="72832D91"/>
    <w:rsid w:val="73DB9BF4"/>
    <w:rsid w:val="741874B7"/>
    <w:rsid w:val="742C2525"/>
    <w:rsid w:val="742D7A48"/>
    <w:rsid w:val="74A75675"/>
    <w:rsid w:val="7686785D"/>
    <w:rsid w:val="77043A5F"/>
    <w:rsid w:val="79D67E1E"/>
    <w:rsid w:val="79EFA0D5"/>
    <w:rsid w:val="7BEB46DA"/>
    <w:rsid w:val="7C3B6769"/>
    <w:rsid w:val="7DD01BF8"/>
    <w:rsid w:val="7E1261D4"/>
    <w:rsid w:val="7FBF8ECF"/>
    <w:rsid w:val="DEBFB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1"/>
    <w:pPr>
      <w:keepNext/>
      <w:keepLines/>
      <w:adjustRightInd w:val="0"/>
      <w:snapToGrid w:val="0"/>
      <w:spacing w:line="360" w:lineRule="auto"/>
      <w:jc w:val="left"/>
      <w:outlineLvl w:val="2"/>
    </w:pPr>
    <w:rPr>
      <w:rFonts w:ascii="宋体" w:hAnsi="宋体"/>
      <w:b/>
      <w:bCs/>
      <w:kern w:val="0"/>
      <w:sz w:val="20"/>
      <w:szCs w:val="21"/>
    </w:rPr>
  </w:style>
  <w:style w:type="character" w:default="1" w:styleId="14">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qFormat/>
    <w:uiPriority w:val="0"/>
    <w:pPr>
      <w:spacing w:line="460" w:lineRule="atLeast"/>
      <w:ind w:firstLine="480" w:firstLineChars="200"/>
    </w:pPr>
    <w:rPr>
      <w:rFonts w:ascii="楷体_GB2312" w:eastAsia="楷体_GB2312"/>
      <w:sz w:val="24"/>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sz w:val="20"/>
      <w:szCs w:val="20"/>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paragraph" w:styleId="11">
    <w:name w:val="Body Text First Indent 2"/>
    <w:basedOn w:val="2"/>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FF"/>
      <w:u w:val="single"/>
    </w:rPr>
  </w:style>
  <w:style w:type="paragraph" w:customStyle="1" w:styleId="16">
    <w:name w:val="[Normal]"/>
    <w:qFormat/>
    <w:uiPriority w:val="0"/>
    <w:rPr>
      <w:rFonts w:ascii="宋体" w:hAnsi="宋体" w:eastAsia="宋体" w:cs="Times New Roman"/>
      <w:sz w:val="24"/>
      <w:lang w:val="en-US" w:eastAsia="en-US" w:bidi="ar-SA"/>
    </w:r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１正文模板"/>
    <w:basedOn w:val="1"/>
    <w:qFormat/>
    <w:uiPriority w:val="0"/>
    <w:pPr>
      <w:widowControl/>
      <w:wordWrap w:val="0"/>
      <w:overflowPunct w:val="0"/>
      <w:adjustRightInd w:val="0"/>
      <w:spacing w:line="360" w:lineRule="auto"/>
      <w:ind w:firstLine="420" w:firstLineChars="200"/>
      <w:jc w:val="left"/>
    </w:pPr>
    <w:rPr>
      <w:rFonts w:ascii="微软雅黑 Light" w:hAnsi="微软雅黑 Light" w:eastAsia="微软雅黑 Light"/>
      <w:kern w:val="0"/>
      <w:szCs w:val="21"/>
    </w:rPr>
  </w:style>
  <w:style w:type="paragraph" w:customStyle="1" w:styleId="19">
    <w:name w:val="纯文本1"/>
    <w:basedOn w:val="1"/>
    <w:qFormat/>
    <w:uiPriority w:val="0"/>
    <w:rPr>
      <w:rFonts w:ascii="宋体" w:hAnsi="Courier New" w:cstheme="minorBidi"/>
      <w:szCs w:val="21"/>
    </w:rPr>
  </w:style>
  <w:style w:type="paragraph" w:customStyle="1" w:styleId="20">
    <w:name w:val="样式2 New"/>
    <w:basedOn w:val="1"/>
    <w:qFormat/>
    <w:uiPriority w:val="0"/>
    <w:pPr>
      <w:spacing w:after="200" w:line="410" w:lineRule="atLeast"/>
    </w:pPr>
    <w:rPr>
      <w:rFonts w:ascii="Times New Roman" w:hAnsi="Times New Roman" w:eastAsia="宋体" w:cs="Times New Roman"/>
      <w:szCs w:val="20"/>
    </w:rPr>
  </w:style>
  <w:style w:type="paragraph" w:customStyle="1" w:styleId="21">
    <w:name w:val="１副标题"/>
    <w:basedOn w:val="1"/>
    <w:qFormat/>
    <w:uiPriority w:val="0"/>
    <w:pPr>
      <w:widowControl/>
      <w:spacing w:after="120" w:afterLines="50" w:line="360" w:lineRule="auto"/>
      <w:jc w:val="center"/>
    </w:pPr>
    <w:rPr>
      <w:rFonts w:ascii="黑体" w:hAnsi="黑体" w:eastAsia="黑体" w:cs="Tahoma"/>
      <w:bCs/>
      <w:sz w:val="28"/>
      <w:szCs w:val="28"/>
    </w:rPr>
  </w:style>
  <w:style w:type="paragraph" w:customStyle="1" w:styleId="22">
    <w:name w:val="1后缀"/>
    <w:basedOn w:val="18"/>
    <w:next w:val="10"/>
    <w:qFormat/>
    <w:uiPriority w:val="0"/>
    <w:pPr>
      <w:spacing w:before="50" w:beforeLines="50" w:after="50" w:afterLines="50"/>
      <w:jc w:val="righ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967</Words>
  <Characters>1123</Characters>
  <Lines>1</Lines>
  <Paragraphs>1</Paragraphs>
  <TotalTime>36</TotalTime>
  <ScaleCrop>false</ScaleCrop>
  <LinksUpToDate>false</LinksUpToDate>
  <CharactersWithSpaces>2036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2023-09-15T17:04:00Z</dcterms:created>
  <dc:creator>tailp</dc:creator>
  <cp:lastModifiedBy>尐尐</cp:lastModifiedBy>
  <dcterms:modified xsi:type="dcterms:W3CDTF">2024-09-23T02:51:37Z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6BDA6F9A00454E7A9F4FAE40CF051575_13</vt:lpwstr>
  </property>
</Properties>
</file>