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441" w:rsidRDefault="002A1782">
      <w:pPr>
        <w:jc w:val="center"/>
        <w:outlineLvl w:val="0"/>
        <w:rPr>
          <w:rFonts w:ascii="仿宋" w:eastAsia="仿宋" w:hAnsi="仿宋" w:cs="仿宋"/>
          <w:b/>
          <w:sz w:val="44"/>
          <w:szCs w:val="44"/>
        </w:rPr>
      </w:pPr>
      <w:r>
        <w:rPr>
          <w:rFonts w:ascii="仿宋" w:eastAsia="仿宋" w:hAnsi="仿宋" w:cs="仿宋" w:hint="eastAsia"/>
          <w:b/>
          <w:sz w:val="44"/>
          <w:szCs w:val="44"/>
        </w:rPr>
        <w:t>嵊州市妇幼保健院（嵊州市第二人民医院）</w:t>
      </w:r>
      <w:proofErr w:type="gramStart"/>
      <w:r>
        <w:rPr>
          <w:rFonts w:ascii="仿宋" w:eastAsia="仿宋" w:hAnsi="仿宋" w:cs="仿宋" w:hint="eastAsia"/>
          <w:b/>
          <w:sz w:val="44"/>
          <w:szCs w:val="44"/>
        </w:rPr>
        <w:t>及疾控中心</w:t>
      </w:r>
      <w:proofErr w:type="gramEnd"/>
      <w:r>
        <w:rPr>
          <w:rFonts w:ascii="仿宋" w:eastAsia="仿宋" w:hAnsi="仿宋" w:cs="仿宋" w:hint="eastAsia"/>
          <w:b/>
          <w:sz w:val="44"/>
          <w:szCs w:val="44"/>
        </w:rPr>
        <w:t>异地新建工程手外科手术显微镜等采购项目</w:t>
      </w:r>
    </w:p>
    <w:p w:rsidR="00D66441" w:rsidRDefault="00D66441">
      <w:pPr>
        <w:jc w:val="center"/>
        <w:outlineLvl w:val="0"/>
        <w:rPr>
          <w:rFonts w:ascii="仿宋" w:eastAsia="仿宋" w:hAnsi="仿宋" w:cs="仿宋"/>
          <w:b/>
          <w:sz w:val="72"/>
          <w:szCs w:val="72"/>
        </w:rPr>
      </w:pPr>
    </w:p>
    <w:p w:rsidR="00D66441" w:rsidRDefault="002A1782">
      <w:pPr>
        <w:jc w:val="center"/>
        <w:outlineLvl w:val="0"/>
        <w:rPr>
          <w:rFonts w:ascii="仿宋" w:eastAsia="仿宋" w:hAnsi="仿宋" w:cs="仿宋"/>
          <w:b/>
          <w:sz w:val="72"/>
          <w:szCs w:val="72"/>
        </w:rPr>
      </w:pPr>
      <w:r>
        <w:rPr>
          <w:rFonts w:ascii="仿宋" w:eastAsia="仿宋" w:hAnsi="仿宋" w:cs="仿宋" w:hint="eastAsia"/>
          <w:b/>
          <w:sz w:val="72"/>
          <w:szCs w:val="72"/>
        </w:rPr>
        <w:t>公</w:t>
      </w:r>
    </w:p>
    <w:p w:rsidR="00D66441" w:rsidRDefault="002A1782">
      <w:pPr>
        <w:jc w:val="center"/>
        <w:outlineLvl w:val="0"/>
        <w:rPr>
          <w:rFonts w:ascii="仿宋" w:eastAsia="仿宋" w:hAnsi="仿宋" w:cs="仿宋"/>
          <w:b/>
          <w:sz w:val="72"/>
          <w:szCs w:val="72"/>
        </w:rPr>
      </w:pPr>
      <w:r>
        <w:rPr>
          <w:rFonts w:ascii="仿宋" w:eastAsia="仿宋" w:hAnsi="仿宋" w:cs="仿宋" w:hint="eastAsia"/>
          <w:b/>
          <w:sz w:val="72"/>
          <w:szCs w:val="72"/>
        </w:rPr>
        <w:t>开</w:t>
      </w:r>
    </w:p>
    <w:p w:rsidR="00D66441" w:rsidRDefault="002A1782">
      <w:pPr>
        <w:jc w:val="center"/>
        <w:outlineLvl w:val="0"/>
        <w:rPr>
          <w:rFonts w:ascii="仿宋" w:eastAsia="仿宋" w:hAnsi="仿宋" w:cs="仿宋"/>
          <w:b/>
          <w:sz w:val="72"/>
          <w:szCs w:val="72"/>
        </w:rPr>
      </w:pPr>
      <w:r>
        <w:rPr>
          <w:rFonts w:ascii="仿宋" w:eastAsia="仿宋" w:hAnsi="仿宋" w:cs="仿宋" w:hint="eastAsia"/>
          <w:b/>
          <w:sz w:val="72"/>
          <w:szCs w:val="72"/>
        </w:rPr>
        <w:t>招</w:t>
      </w:r>
    </w:p>
    <w:p w:rsidR="00D66441" w:rsidRDefault="002A1782">
      <w:pPr>
        <w:jc w:val="center"/>
        <w:outlineLvl w:val="0"/>
        <w:rPr>
          <w:rFonts w:ascii="仿宋" w:eastAsia="仿宋" w:hAnsi="仿宋" w:cs="仿宋"/>
          <w:b/>
          <w:sz w:val="72"/>
          <w:szCs w:val="72"/>
        </w:rPr>
      </w:pPr>
      <w:r>
        <w:rPr>
          <w:rFonts w:ascii="仿宋" w:eastAsia="仿宋" w:hAnsi="仿宋" w:cs="仿宋" w:hint="eastAsia"/>
          <w:b/>
          <w:sz w:val="72"/>
          <w:szCs w:val="72"/>
        </w:rPr>
        <w:t>标</w:t>
      </w:r>
    </w:p>
    <w:p w:rsidR="00D66441" w:rsidRDefault="002A1782">
      <w:pPr>
        <w:jc w:val="center"/>
        <w:outlineLvl w:val="0"/>
        <w:rPr>
          <w:rFonts w:ascii="仿宋" w:eastAsia="仿宋" w:hAnsi="仿宋" w:cs="仿宋"/>
          <w:b/>
          <w:sz w:val="72"/>
          <w:szCs w:val="72"/>
        </w:rPr>
      </w:pPr>
      <w:r>
        <w:rPr>
          <w:rFonts w:ascii="仿宋" w:eastAsia="仿宋" w:hAnsi="仿宋" w:cs="仿宋" w:hint="eastAsia"/>
          <w:b/>
          <w:sz w:val="72"/>
          <w:szCs w:val="72"/>
        </w:rPr>
        <w:t>文</w:t>
      </w:r>
    </w:p>
    <w:p w:rsidR="00D66441" w:rsidRDefault="002A1782">
      <w:pPr>
        <w:jc w:val="center"/>
        <w:outlineLvl w:val="0"/>
        <w:rPr>
          <w:rFonts w:ascii="仿宋" w:eastAsia="仿宋" w:hAnsi="仿宋" w:cs="仿宋"/>
          <w:sz w:val="44"/>
        </w:rPr>
      </w:pPr>
      <w:r>
        <w:rPr>
          <w:rFonts w:ascii="仿宋" w:eastAsia="仿宋" w:hAnsi="仿宋" w:cs="仿宋" w:hint="eastAsia"/>
          <w:b/>
          <w:sz w:val="72"/>
          <w:szCs w:val="72"/>
        </w:rPr>
        <w:t>件</w:t>
      </w:r>
    </w:p>
    <w:p w:rsidR="00D66441" w:rsidRDefault="002A1782">
      <w:pPr>
        <w:adjustRightInd/>
        <w:spacing w:line="360" w:lineRule="auto"/>
        <w:jc w:val="center"/>
        <w:rPr>
          <w:rFonts w:ascii="仿宋" w:eastAsia="仿宋" w:hAnsi="仿宋" w:cs="仿宋"/>
          <w:b/>
          <w:sz w:val="44"/>
          <w:szCs w:val="44"/>
        </w:rPr>
      </w:pPr>
      <w:r>
        <w:rPr>
          <w:rFonts w:ascii="仿宋" w:eastAsia="仿宋" w:hAnsi="仿宋" w:cs="仿宋" w:hint="eastAsia"/>
          <w:b/>
          <w:sz w:val="44"/>
          <w:szCs w:val="44"/>
        </w:rPr>
        <w:t>（电子招投标）</w:t>
      </w:r>
    </w:p>
    <w:p w:rsidR="00D66441" w:rsidRDefault="00D66441">
      <w:pPr>
        <w:spacing w:line="360" w:lineRule="auto"/>
        <w:rPr>
          <w:rFonts w:ascii="仿宋" w:eastAsia="仿宋" w:hAnsi="仿宋" w:cs="仿宋"/>
          <w:b/>
          <w:sz w:val="44"/>
          <w:szCs w:val="44"/>
        </w:rPr>
      </w:pPr>
    </w:p>
    <w:p w:rsidR="00D66441" w:rsidRDefault="002A1782">
      <w:pPr>
        <w:jc w:val="center"/>
        <w:rPr>
          <w:rFonts w:ascii="仿宋" w:eastAsia="仿宋" w:hAnsi="仿宋" w:cs="仿宋"/>
          <w:b/>
          <w:sz w:val="28"/>
          <w:szCs w:val="28"/>
        </w:rPr>
      </w:pPr>
      <w:r>
        <w:rPr>
          <w:rFonts w:ascii="仿宋" w:eastAsia="仿宋" w:hAnsi="仿宋" w:cs="仿宋" w:hint="eastAsia"/>
          <w:b/>
          <w:sz w:val="28"/>
          <w:szCs w:val="28"/>
        </w:rPr>
        <w:t>招标编号</w:t>
      </w:r>
      <w:r>
        <w:rPr>
          <w:rFonts w:ascii="仿宋" w:eastAsia="仿宋" w:hAnsi="仿宋" w:cs="仿宋" w:hint="eastAsia"/>
          <w:b/>
          <w:sz w:val="28"/>
          <w:szCs w:val="28"/>
        </w:rPr>
        <w:t>:</w:t>
      </w:r>
      <w:r>
        <w:rPr>
          <w:rFonts w:ascii="仿宋" w:eastAsia="仿宋" w:hAnsi="仿宋" w:cs="仿宋" w:hint="eastAsia"/>
          <w:b/>
          <w:sz w:val="28"/>
          <w:szCs w:val="28"/>
        </w:rPr>
        <w:t>SXWS20240121</w:t>
      </w:r>
    </w:p>
    <w:tbl>
      <w:tblPr>
        <w:tblW w:w="8823" w:type="dxa"/>
        <w:jc w:val="center"/>
        <w:tblLayout w:type="fixed"/>
        <w:tblLook w:val="04A0" w:firstRow="1" w:lastRow="0" w:firstColumn="1" w:lastColumn="0" w:noHBand="0" w:noVBand="1"/>
      </w:tblPr>
      <w:tblGrid>
        <w:gridCol w:w="2356"/>
        <w:gridCol w:w="6467"/>
      </w:tblGrid>
      <w:tr w:rsidR="00D66441">
        <w:trPr>
          <w:trHeight w:val="443"/>
          <w:jc w:val="center"/>
        </w:trPr>
        <w:tc>
          <w:tcPr>
            <w:tcW w:w="2356" w:type="dxa"/>
          </w:tcPr>
          <w:p w:rsidR="00D66441" w:rsidRDefault="002A1782">
            <w:pPr>
              <w:spacing w:after="100" w:afterAutospacing="1" w:line="440" w:lineRule="exact"/>
              <w:rPr>
                <w:rFonts w:ascii="仿宋" w:eastAsia="仿宋" w:hAnsi="仿宋" w:cs="仿宋"/>
                <w:sz w:val="28"/>
                <w:szCs w:val="28"/>
              </w:rPr>
            </w:pPr>
            <w:r>
              <w:rPr>
                <w:rFonts w:ascii="仿宋" w:eastAsia="仿宋" w:hAnsi="仿宋" w:cs="仿宋" w:hint="eastAsia"/>
                <w:spacing w:val="93"/>
                <w:kern w:val="0"/>
                <w:sz w:val="28"/>
                <w:szCs w:val="28"/>
              </w:rPr>
              <w:t>采购单</w:t>
            </w:r>
            <w:r>
              <w:rPr>
                <w:rFonts w:ascii="仿宋" w:eastAsia="仿宋" w:hAnsi="仿宋" w:cs="仿宋" w:hint="eastAsia"/>
                <w:spacing w:val="1"/>
                <w:kern w:val="0"/>
                <w:sz w:val="28"/>
                <w:szCs w:val="28"/>
              </w:rPr>
              <w:t>位</w:t>
            </w:r>
            <w:r>
              <w:rPr>
                <w:rFonts w:ascii="仿宋" w:eastAsia="仿宋" w:hAnsi="仿宋" w:cs="仿宋" w:hint="eastAsia"/>
                <w:sz w:val="28"/>
                <w:szCs w:val="28"/>
              </w:rPr>
              <w:t>：</w:t>
            </w:r>
          </w:p>
        </w:tc>
        <w:tc>
          <w:tcPr>
            <w:tcW w:w="6467" w:type="dxa"/>
            <w:vAlign w:val="center"/>
          </w:tcPr>
          <w:p w:rsidR="00D66441" w:rsidRDefault="002A1782">
            <w:pPr>
              <w:spacing w:line="320" w:lineRule="exact"/>
              <w:outlineLvl w:val="0"/>
              <w:rPr>
                <w:rFonts w:ascii="仿宋" w:eastAsia="仿宋" w:hAnsi="仿宋" w:cs="仿宋"/>
                <w:sz w:val="28"/>
                <w:szCs w:val="28"/>
              </w:rPr>
            </w:pPr>
            <w:r>
              <w:rPr>
                <w:rFonts w:ascii="仿宋" w:eastAsia="仿宋" w:hAnsi="仿宋" w:cs="仿宋" w:hint="eastAsia"/>
                <w:sz w:val="28"/>
                <w:szCs w:val="28"/>
              </w:rPr>
              <w:t>嵊州市经济</w:t>
            </w:r>
            <w:proofErr w:type="gramStart"/>
            <w:r>
              <w:rPr>
                <w:rFonts w:ascii="仿宋" w:eastAsia="仿宋" w:hAnsi="仿宋" w:cs="仿宋" w:hint="eastAsia"/>
                <w:sz w:val="28"/>
                <w:szCs w:val="28"/>
              </w:rPr>
              <w:t>开发区艇湖新兴产业</w:t>
            </w:r>
            <w:proofErr w:type="gramEnd"/>
            <w:r>
              <w:rPr>
                <w:rFonts w:ascii="仿宋" w:eastAsia="仿宋" w:hAnsi="仿宋" w:cs="仿宋" w:hint="eastAsia"/>
                <w:sz w:val="28"/>
                <w:szCs w:val="28"/>
              </w:rPr>
              <w:t>园建设有限公司</w:t>
            </w:r>
          </w:p>
        </w:tc>
      </w:tr>
      <w:tr w:rsidR="00D66441">
        <w:trPr>
          <w:trHeight w:val="397"/>
          <w:jc w:val="center"/>
        </w:trPr>
        <w:tc>
          <w:tcPr>
            <w:tcW w:w="2356" w:type="dxa"/>
          </w:tcPr>
          <w:p w:rsidR="00D66441" w:rsidRDefault="002A1782">
            <w:pPr>
              <w:spacing w:after="100" w:afterAutospacing="1" w:line="440" w:lineRule="exact"/>
              <w:rPr>
                <w:rFonts w:ascii="仿宋" w:eastAsia="仿宋" w:hAnsi="仿宋" w:cs="仿宋"/>
                <w:sz w:val="28"/>
                <w:szCs w:val="28"/>
              </w:rPr>
            </w:pPr>
            <w:r>
              <w:rPr>
                <w:rFonts w:ascii="仿宋" w:eastAsia="仿宋" w:hAnsi="仿宋" w:cs="仿宋" w:hint="eastAsia"/>
                <w:spacing w:val="12"/>
                <w:w w:val="93"/>
                <w:kern w:val="0"/>
                <w:sz w:val="28"/>
                <w:szCs w:val="28"/>
              </w:rPr>
              <w:t>采购代理机</w:t>
            </w:r>
            <w:r>
              <w:rPr>
                <w:rFonts w:ascii="仿宋" w:eastAsia="仿宋" w:hAnsi="仿宋" w:cs="仿宋" w:hint="eastAsia"/>
                <w:w w:val="93"/>
                <w:kern w:val="0"/>
                <w:sz w:val="28"/>
                <w:szCs w:val="28"/>
              </w:rPr>
              <w:t>构</w:t>
            </w:r>
            <w:r>
              <w:rPr>
                <w:rFonts w:ascii="仿宋" w:eastAsia="仿宋" w:hAnsi="仿宋" w:cs="仿宋" w:hint="eastAsia"/>
                <w:sz w:val="28"/>
                <w:szCs w:val="28"/>
              </w:rPr>
              <w:t>：</w:t>
            </w:r>
          </w:p>
        </w:tc>
        <w:tc>
          <w:tcPr>
            <w:tcW w:w="6467" w:type="dxa"/>
          </w:tcPr>
          <w:p w:rsidR="00D66441" w:rsidRDefault="002A1782">
            <w:pPr>
              <w:spacing w:after="100" w:afterAutospacing="1" w:line="440" w:lineRule="exact"/>
              <w:rPr>
                <w:rFonts w:ascii="仿宋" w:eastAsia="仿宋" w:hAnsi="仿宋" w:cs="仿宋"/>
                <w:sz w:val="28"/>
                <w:szCs w:val="28"/>
              </w:rPr>
            </w:pPr>
            <w:r>
              <w:rPr>
                <w:rFonts w:ascii="仿宋" w:eastAsia="仿宋" w:hAnsi="仿宋" w:cs="仿宋" w:hint="eastAsia"/>
                <w:sz w:val="28"/>
                <w:szCs w:val="28"/>
              </w:rPr>
              <w:t>绍兴五</w:t>
            </w:r>
            <w:proofErr w:type="gramStart"/>
            <w:r>
              <w:rPr>
                <w:rFonts w:ascii="仿宋" w:eastAsia="仿宋" w:hAnsi="仿宋" w:cs="仿宋" w:hint="eastAsia"/>
                <w:sz w:val="28"/>
                <w:szCs w:val="28"/>
              </w:rPr>
              <w:t>石项目</w:t>
            </w:r>
            <w:proofErr w:type="gramEnd"/>
            <w:r>
              <w:rPr>
                <w:rFonts w:ascii="仿宋" w:eastAsia="仿宋" w:hAnsi="仿宋" w:cs="仿宋" w:hint="eastAsia"/>
                <w:sz w:val="28"/>
                <w:szCs w:val="28"/>
              </w:rPr>
              <w:t>咨询有限公司</w:t>
            </w:r>
          </w:p>
        </w:tc>
      </w:tr>
      <w:tr w:rsidR="00D66441">
        <w:trPr>
          <w:trHeight w:val="333"/>
          <w:jc w:val="center"/>
        </w:trPr>
        <w:tc>
          <w:tcPr>
            <w:tcW w:w="8823" w:type="dxa"/>
            <w:gridSpan w:val="2"/>
          </w:tcPr>
          <w:p w:rsidR="00D66441" w:rsidRDefault="002A1782">
            <w:pPr>
              <w:spacing w:after="100" w:afterAutospacing="1" w:line="440" w:lineRule="exact"/>
              <w:jc w:val="center"/>
              <w:rPr>
                <w:rFonts w:ascii="仿宋" w:eastAsia="仿宋" w:hAnsi="仿宋" w:cs="仿宋"/>
                <w:sz w:val="28"/>
                <w:szCs w:val="28"/>
              </w:rPr>
            </w:pPr>
            <w:r>
              <w:rPr>
                <w:rFonts w:ascii="仿宋" w:eastAsia="仿宋" w:hAnsi="仿宋" w:cs="仿宋" w:hint="eastAsia"/>
                <w:sz w:val="28"/>
                <w:szCs w:val="28"/>
              </w:rPr>
              <w:t>二○二</w:t>
            </w:r>
            <w:r>
              <w:rPr>
                <w:rFonts w:ascii="仿宋" w:eastAsia="仿宋" w:hAnsi="仿宋" w:cs="仿宋" w:hint="eastAsia"/>
                <w:sz w:val="28"/>
                <w:szCs w:val="28"/>
              </w:rPr>
              <w:t>四</w:t>
            </w:r>
            <w:r>
              <w:rPr>
                <w:rFonts w:ascii="仿宋" w:eastAsia="仿宋" w:hAnsi="仿宋" w:cs="仿宋" w:hint="eastAsia"/>
                <w:sz w:val="28"/>
                <w:szCs w:val="28"/>
              </w:rPr>
              <w:t>年</w:t>
            </w:r>
            <w:r>
              <w:rPr>
                <w:rFonts w:ascii="仿宋" w:eastAsia="仿宋" w:hAnsi="仿宋" w:cs="仿宋" w:hint="eastAsia"/>
                <w:sz w:val="28"/>
                <w:szCs w:val="28"/>
              </w:rPr>
              <w:t>十一</w:t>
            </w:r>
            <w:r>
              <w:rPr>
                <w:rFonts w:ascii="仿宋" w:eastAsia="仿宋" w:hAnsi="仿宋" w:cs="仿宋" w:hint="eastAsia"/>
                <w:sz w:val="28"/>
                <w:szCs w:val="28"/>
              </w:rPr>
              <w:t>月</w:t>
            </w:r>
          </w:p>
        </w:tc>
      </w:tr>
    </w:tbl>
    <w:p w:rsidR="00D66441" w:rsidRDefault="00D66441">
      <w:pPr>
        <w:pStyle w:val="affffff8"/>
        <w:rPr>
          <w:rFonts w:ascii="仿宋" w:eastAsia="仿宋" w:hAnsi="仿宋" w:cs="仿宋"/>
        </w:rPr>
        <w:sectPr w:rsidR="00D66441">
          <w:headerReference w:type="default" r:id="rId9"/>
          <w:footerReference w:type="even" r:id="rId10"/>
          <w:headerReference w:type="first" r:id="rId11"/>
          <w:pgSz w:w="11906" w:h="16838"/>
          <w:pgMar w:top="1474" w:right="1814" w:bottom="1474" w:left="1814" w:header="851" w:footer="992" w:gutter="0"/>
          <w:pgNumType w:start="1"/>
          <w:cols w:space="720"/>
          <w:titlePg/>
          <w:docGrid w:linePitch="312"/>
        </w:sectPr>
      </w:pPr>
    </w:p>
    <w:p w:rsidR="00D66441" w:rsidRDefault="00D66441">
      <w:pPr>
        <w:pStyle w:val="affffff8"/>
        <w:spacing w:before="0" w:after="0" w:line="360" w:lineRule="auto"/>
        <w:ind w:left="0" w:firstLine="0"/>
        <w:rPr>
          <w:rFonts w:ascii="仿宋" w:eastAsia="仿宋" w:hAnsi="仿宋" w:cs="仿宋"/>
        </w:rPr>
      </w:pPr>
    </w:p>
    <w:p w:rsidR="00D66441" w:rsidRDefault="002A1782">
      <w:pPr>
        <w:spacing w:line="360" w:lineRule="auto"/>
        <w:jc w:val="center"/>
        <w:rPr>
          <w:rFonts w:ascii="仿宋" w:eastAsia="仿宋" w:hAnsi="仿宋" w:cs="仿宋"/>
          <w:b/>
          <w:sz w:val="44"/>
          <w:szCs w:val="44"/>
        </w:rPr>
      </w:pPr>
      <w:bookmarkStart w:id="0" w:name="_Hlt91233176"/>
      <w:bookmarkStart w:id="1" w:name="_Toc91899869"/>
      <w:bookmarkEnd w:id="0"/>
      <w:r>
        <w:rPr>
          <w:rFonts w:ascii="仿宋" w:eastAsia="仿宋" w:hAnsi="仿宋" w:cs="仿宋" w:hint="eastAsia"/>
          <w:b/>
          <w:sz w:val="44"/>
          <w:szCs w:val="44"/>
        </w:rPr>
        <w:t>目录</w:t>
      </w:r>
    </w:p>
    <w:p w:rsidR="00D66441" w:rsidRDefault="00D66441">
      <w:pPr>
        <w:spacing w:line="360" w:lineRule="auto"/>
        <w:jc w:val="center"/>
        <w:rPr>
          <w:rFonts w:ascii="仿宋" w:eastAsia="仿宋" w:hAnsi="仿宋" w:cs="仿宋"/>
          <w:b/>
          <w:sz w:val="44"/>
          <w:szCs w:val="44"/>
        </w:rPr>
      </w:pPr>
    </w:p>
    <w:p w:rsidR="00D66441" w:rsidRDefault="00D66441">
      <w:pPr>
        <w:spacing w:line="360" w:lineRule="auto"/>
        <w:jc w:val="center"/>
        <w:rPr>
          <w:rFonts w:ascii="仿宋" w:eastAsia="仿宋" w:hAnsi="仿宋" w:cs="仿宋"/>
        </w:rPr>
      </w:pPr>
    </w:p>
    <w:p w:rsidR="00D66441" w:rsidRDefault="002A1782">
      <w:pPr>
        <w:snapToGrid w:val="0"/>
        <w:spacing w:line="36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第一部分</w:t>
      </w:r>
      <w:r>
        <w:rPr>
          <w:rFonts w:ascii="仿宋" w:eastAsia="仿宋" w:hAnsi="仿宋" w:cs="仿宋" w:hint="eastAsia"/>
          <w:b/>
          <w:sz w:val="36"/>
          <w:szCs w:val="36"/>
        </w:rPr>
        <w:t xml:space="preserve">    </w:t>
      </w:r>
      <w:r>
        <w:rPr>
          <w:rFonts w:ascii="仿宋" w:eastAsia="仿宋" w:hAnsi="仿宋" w:cs="仿宋" w:hint="eastAsia"/>
          <w:b/>
          <w:sz w:val="36"/>
          <w:szCs w:val="36"/>
        </w:rPr>
        <w:t>招标公告</w:t>
      </w:r>
    </w:p>
    <w:p w:rsidR="00D66441" w:rsidRDefault="002A1782">
      <w:pPr>
        <w:snapToGrid w:val="0"/>
        <w:spacing w:line="36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第二部分</w:t>
      </w:r>
      <w:r>
        <w:rPr>
          <w:rFonts w:ascii="仿宋" w:eastAsia="仿宋" w:hAnsi="仿宋" w:cs="仿宋" w:hint="eastAsia"/>
          <w:b/>
          <w:sz w:val="36"/>
          <w:szCs w:val="36"/>
        </w:rPr>
        <w:t xml:space="preserve">   </w:t>
      </w:r>
      <w:r>
        <w:rPr>
          <w:rFonts w:ascii="仿宋" w:eastAsia="仿宋" w:hAnsi="仿宋" w:cs="仿宋" w:hint="eastAsia"/>
          <w:b/>
          <w:sz w:val="36"/>
          <w:szCs w:val="36"/>
        </w:rPr>
        <w:t xml:space="preserve"> </w:t>
      </w:r>
      <w:r>
        <w:rPr>
          <w:rFonts w:ascii="仿宋" w:eastAsia="仿宋" w:hAnsi="仿宋" w:cs="仿宋" w:hint="eastAsia"/>
          <w:b/>
          <w:sz w:val="36"/>
          <w:szCs w:val="36"/>
        </w:rPr>
        <w:t>投标须知</w:t>
      </w:r>
    </w:p>
    <w:p w:rsidR="00D66441" w:rsidRDefault="002A1782">
      <w:pPr>
        <w:snapToGrid w:val="0"/>
        <w:spacing w:line="36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第三部分</w:t>
      </w:r>
      <w:r>
        <w:rPr>
          <w:rFonts w:ascii="仿宋" w:eastAsia="仿宋" w:hAnsi="仿宋" w:cs="仿宋" w:hint="eastAsia"/>
          <w:b/>
          <w:sz w:val="36"/>
          <w:szCs w:val="36"/>
        </w:rPr>
        <w:t xml:space="preserve">    </w:t>
      </w:r>
      <w:r>
        <w:rPr>
          <w:rFonts w:ascii="仿宋" w:eastAsia="仿宋" w:hAnsi="仿宋" w:cs="仿宋" w:hint="eastAsia"/>
          <w:b/>
          <w:sz w:val="36"/>
          <w:szCs w:val="36"/>
        </w:rPr>
        <w:t>招标项目范围及要求</w:t>
      </w:r>
    </w:p>
    <w:p w:rsidR="00D66441" w:rsidRDefault="002A1782">
      <w:pPr>
        <w:snapToGrid w:val="0"/>
        <w:spacing w:line="36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第四部分</w:t>
      </w:r>
      <w:r>
        <w:rPr>
          <w:rFonts w:ascii="仿宋" w:eastAsia="仿宋" w:hAnsi="仿宋" w:cs="仿宋" w:hint="eastAsia"/>
          <w:b/>
          <w:sz w:val="36"/>
          <w:szCs w:val="36"/>
        </w:rPr>
        <w:t xml:space="preserve">    </w:t>
      </w:r>
      <w:r>
        <w:rPr>
          <w:rFonts w:ascii="仿宋" w:eastAsia="仿宋" w:hAnsi="仿宋" w:cs="仿宋" w:hint="eastAsia"/>
          <w:b/>
          <w:sz w:val="36"/>
          <w:szCs w:val="36"/>
        </w:rPr>
        <w:t>合同的主要条款</w:t>
      </w:r>
    </w:p>
    <w:p w:rsidR="00D66441" w:rsidRDefault="002A1782">
      <w:pPr>
        <w:snapToGrid w:val="0"/>
        <w:spacing w:line="36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第五部分</w:t>
      </w:r>
      <w:r>
        <w:rPr>
          <w:rFonts w:ascii="仿宋" w:eastAsia="仿宋" w:hAnsi="仿宋" w:cs="仿宋" w:hint="eastAsia"/>
          <w:b/>
          <w:sz w:val="36"/>
          <w:szCs w:val="36"/>
        </w:rPr>
        <w:t xml:space="preserve">    </w:t>
      </w:r>
      <w:r>
        <w:rPr>
          <w:rFonts w:ascii="仿宋" w:eastAsia="仿宋" w:hAnsi="仿宋" w:cs="仿宋" w:hint="eastAsia"/>
          <w:b/>
          <w:sz w:val="36"/>
          <w:szCs w:val="36"/>
        </w:rPr>
        <w:t>评标方法及标准</w:t>
      </w:r>
    </w:p>
    <w:p w:rsidR="00D66441" w:rsidRDefault="002A1782">
      <w:pPr>
        <w:snapToGrid w:val="0"/>
        <w:spacing w:line="36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第六部分</w:t>
      </w:r>
      <w:r>
        <w:rPr>
          <w:rFonts w:ascii="仿宋" w:eastAsia="仿宋" w:hAnsi="仿宋" w:cs="仿宋" w:hint="eastAsia"/>
          <w:b/>
          <w:sz w:val="36"/>
          <w:szCs w:val="36"/>
        </w:rPr>
        <w:t xml:space="preserve">    </w:t>
      </w:r>
      <w:r>
        <w:rPr>
          <w:rFonts w:ascii="仿宋" w:eastAsia="仿宋" w:hAnsi="仿宋" w:cs="仿宋" w:hint="eastAsia"/>
          <w:b/>
          <w:sz w:val="36"/>
          <w:szCs w:val="36"/>
        </w:rPr>
        <w:t>投标文件及其附件格式</w:t>
      </w:r>
    </w:p>
    <w:p w:rsidR="00D66441" w:rsidRDefault="00D66441" w:rsidP="00B97615">
      <w:pPr>
        <w:spacing w:line="360" w:lineRule="auto"/>
        <w:ind w:firstLineChars="229" w:firstLine="550"/>
        <w:rPr>
          <w:rFonts w:ascii="仿宋" w:eastAsia="仿宋" w:hAnsi="仿宋" w:cs="仿宋"/>
          <w:sz w:val="24"/>
        </w:rPr>
      </w:pPr>
    </w:p>
    <w:p w:rsidR="00D66441" w:rsidRDefault="00D66441" w:rsidP="00B97615">
      <w:pPr>
        <w:spacing w:line="360" w:lineRule="auto"/>
        <w:ind w:firstLineChars="229" w:firstLine="550"/>
        <w:rPr>
          <w:rFonts w:ascii="仿宋" w:eastAsia="仿宋" w:hAnsi="仿宋" w:cs="仿宋"/>
          <w:sz w:val="24"/>
        </w:rPr>
      </w:pPr>
    </w:p>
    <w:p w:rsidR="00D66441" w:rsidRDefault="00D66441" w:rsidP="00B97615">
      <w:pPr>
        <w:spacing w:line="360" w:lineRule="auto"/>
        <w:ind w:firstLineChars="229" w:firstLine="550"/>
        <w:rPr>
          <w:rFonts w:ascii="仿宋" w:eastAsia="仿宋" w:hAnsi="仿宋" w:cs="仿宋"/>
          <w:sz w:val="24"/>
        </w:rPr>
      </w:pPr>
    </w:p>
    <w:p w:rsidR="00D66441" w:rsidRDefault="00D66441" w:rsidP="00B97615">
      <w:pPr>
        <w:spacing w:line="360" w:lineRule="auto"/>
        <w:ind w:firstLineChars="229" w:firstLine="550"/>
        <w:rPr>
          <w:rFonts w:ascii="仿宋" w:eastAsia="仿宋" w:hAnsi="仿宋" w:cs="仿宋"/>
          <w:sz w:val="24"/>
        </w:rPr>
      </w:pPr>
    </w:p>
    <w:p w:rsidR="00D66441" w:rsidRDefault="00D66441" w:rsidP="00B97615">
      <w:pPr>
        <w:spacing w:line="360" w:lineRule="auto"/>
        <w:ind w:firstLineChars="229" w:firstLine="550"/>
        <w:rPr>
          <w:rFonts w:ascii="仿宋" w:eastAsia="仿宋" w:hAnsi="仿宋" w:cs="仿宋"/>
          <w:sz w:val="24"/>
        </w:rPr>
      </w:pPr>
    </w:p>
    <w:p w:rsidR="00D66441" w:rsidRDefault="00D66441" w:rsidP="00B97615">
      <w:pPr>
        <w:spacing w:line="360" w:lineRule="auto"/>
        <w:ind w:firstLineChars="229" w:firstLine="550"/>
        <w:rPr>
          <w:rFonts w:ascii="仿宋" w:eastAsia="仿宋" w:hAnsi="仿宋" w:cs="仿宋"/>
          <w:sz w:val="24"/>
        </w:rPr>
      </w:pPr>
    </w:p>
    <w:p w:rsidR="00D66441" w:rsidRDefault="00D66441" w:rsidP="00B97615">
      <w:pPr>
        <w:spacing w:line="360" w:lineRule="auto"/>
        <w:ind w:firstLineChars="229" w:firstLine="550"/>
        <w:rPr>
          <w:rFonts w:ascii="仿宋" w:eastAsia="仿宋" w:hAnsi="仿宋" w:cs="仿宋"/>
          <w:sz w:val="24"/>
        </w:rPr>
      </w:pPr>
    </w:p>
    <w:p w:rsidR="00D66441" w:rsidRDefault="00D66441" w:rsidP="00B97615">
      <w:pPr>
        <w:spacing w:line="360" w:lineRule="auto"/>
        <w:ind w:firstLineChars="229" w:firstLine="550"/>
        <w:rPr>
          <w:rFonts w:ascii="仿宋" w:eastAsia="仿宋" w:hAnsi="仿宋" w:cs="仿宋"/>
          <w:sz w:val="24"/>
        </w:rPr>
      </w:pPr>
    </w:p>
    <w:p w:rsidR="00D66441" w:rsidRDefault="00D66441" w:rsidP="00B97615">
      <w:pPr>
        <w:spacing w:line="360" w:lineRule="auto"/>
        <w:ind w:firstLineChars="229" w:firstLine="550"/>
        <w:rPr>
          <w:rFonts w:ascii="仿宋" w:eastAsia="仿宋" w:hAnsi="仿宋" w:cs="仿宋"/>
          <w:sz w:val="24"/>
        </w:rPr>
      </w:pPr>
    </w:p>
    <w:p w:rsidR="00D66441" w:rsidRDefault="00D66441" w:rsidP="00B97615">
      <w:pPr>
        <w:spacing w:line="360" w:lineRule="auto"/>
        <w:ind w:firstLineChars="229" w:firstLine="550"/>
        <w:rPr>
          <w:rFonts w:ascii="仿宋" w:eastAsia="仿宋" w:hAnsi="仿宋" w:cs="仿宋"/>
          <w:sz w:val="24"/>
        </w:rPr>
      </w:pPr>
    </w:p>
    <w:p w:rsidR="00D66441" w:rsidRDefault="00D66441" w:rsidP="00B97615">
      <w:pPr>
        <w:spacing w:line="360" w:lineRule="auto"/>
        <w:ind w:firstLineChars="229" w:firstLine="550"/>
        <w:rPr>
          <w:rFonts w:ascii="仿宋" w:eastAsia="仿宋" w:hAnsi="仿宋" w:cs="仿宋"/>
          <w:sz w:val="24"/>
        </w:rPr>
      </w:pPr>
    </w:p>
    <w:p w:rsidR="00D66441" w:rsidRDefault="00D66441">
      <w:pPr>
        <w:spacing w:line="360" w:lineRule="auto"/>
        <w:rPr>
          <w:rFonts w:ascii="仿宋" w:eastAsia="仿宋" w:hAnsi="仿宋" w:cs="仿宋"/>
          <w:sz w:val="24"/>
        </w:rPr>
      </w:pPr>
    </w:p>
    <w:p w:rsidR="00D66441" w:rsidRDefault="00D66441">
      <w:pPr>
        <w:adjustRightInd/>
        <w:spacing w:line="360" w:lineRule="auto"/>
        <w:jc w:val="center"/>
        <w:outlineLvl w:val="0"/>
        <w:rPr>
          <w:rFonts w:ascii="仿宋" w:eastAsia="仿宋" w:hAnsi="仿宋" w:cs="仿宋"/>
          <w:b/>
          <w:sz w:val="36"/>
          <w:szCs w:val="20"/>
        </w:rPr>
      </w:pPr>
      <w:bookmarkStart w:id="2" w:name="第二部分"/>
      <w:bookmarkStart w:id="3" w:name="_Toc91899870"/>
      <w:bookmarkStart w:id="4" w:name="_Toc91899871"/>
      <w:bookmarkEnd w:id="1"/>
    </w:p>
    <w:p w:rsidR="00D66441" w:rsidRDefault="00D66441">
      <w:pPr>
        <w:adjustRightInd/>
        <w:spacing w:line="360" w:lineRule="auto"/>
        <w:jc w:val="center"/>
        <w:outlineLvl w:val="0"/>
        <w:rPr>
          <w:rFonts w:ascii="仿宋" w:eastAsia="仿宋" w:hAnsi="仿宋" w:cs="仿宋"/>
          <w:b/>
          <w:sz w:val="36"/>
          <w:szCs w:val="20"/>
        </w:rPr>
      </w:pPr>
    </w:p>
    <w:p w:rsidR="00D66441" w:rsidRDefault="00D66441">
      <w:pPr>
        <w:spacing w:line="360" w:lineRule="auto"/>
        <w:rPr>
          <w:rFonts w:ascii="仿宋" w:eastAsia="仿宋" w:hAnsi="仿宋" w:cs="仿宋"/>
        </w:rPr>
      </w:pPr>
    </w:p>
    <w:p w:rsidR="00D66441" w:rsidRDefault="002A1782">
      <w:pPr>
        <w:adjustRightInd/>
        <w:spacing w:line="360" w:lineRule="auto"/>
        <w:jc w:val="center"/>
        <w:outlineLvl w:val="0"/>
        <w:rPr>
          <w:rFonts w:ascii="仿宋" w:eastAsia="仿宋" w:hAnsi="仿宋" w:cs="仿宋"/>
          <w:b/>
          <w:sz w:val="36"/>
          <w:szCs w:val="20"/>
        </w:rPr>
      </w:pPr>
      <w:r>
        <w:rPr>
          <w:rFonts w:ascii="仿宋" w:eastAsia="仿宋" w:hAnsi="仿宋" w:cs="仿宋" w:hint="eastAsia"/>
          <w:b/>
          <w:sz w:val="36"/>
          <w:szCs w:val="20"/>
        </w:rPr>
        <w:t>第一部分</w:t>
      </w:r>
      <w:r>
        <w:rPr>
          <w:rFonts w:ascii="仿宋" w:eastAsia="仿宋" w:hAnsi="仿宋" w:cs="仿宋" w:hint="eastAsia"/>
          <w:b/>
          <w:sz w:val="36"/>
          <w:szCs w:val="20"/>
        </w:rPr>
        <w:t xml:space="preserve"> </w:t>
      </w:r>
      <w:r>
        <w:rPr>
          <w:rFonts w:ascii="仿宋" w:eastAsia="仿宋" w:hAnsi="仿宋" w:cs="仿宋" w:hint="eastAsia"/>
          <w:b/>
          <w:sz w:val="36"/>
          <w:szCs w:val="20"/>
        </w:rPr>
        <w:t>招标公告</w:t>
      </w:r>
    </w:p>
    <w:p w:rsidR="00D66441" w:rsidRPr="00B97615" w:rsidRDefault="002A1782">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仿宋"/>
          <w:sz w:val="24"/>
        </w:rPr>
      </w:pPr>
      <w:r w:rsidRPr="00B97615">
        <w:rPr>
          <w:rFonts w:ascii="仿宋" w:eastAsia="仿宋" w:hAnsi="仿宋" w:cs="仿宋" w:hint="eastAsia"/>
          <w:sz w:val="24"/>
        </w:rPr>
        <w:t>项目概况：</w:t>
      </w:r>
    </w:p>
    <w:p w:rsidR="00D66441" w:rsidRPr="00B97615" w:rsidRDefault="002A1782">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仿宋"/>
          <w:sz w:val="24"/>
          <w:u w:val="single"/>
        </w:rPr>
      </w:pPr>
      <w:r w:rsidRPr="00B97615">
        <w:rPr>
          <w:rFonts w:ascii="仿宋" w:eastAsia="仿宋" w:hAnsi="仿宋" w:cs="仿宋" w:hint="eastAsia"/>
          <w:bCs/>
          <w:sz w:val="24"/>
          <w:u w:val="single"/>
        </w:rPr>
        <w:t>嵊州市妇幼保健院（嵊州市第二人民医院）</w:t>
      </w:r>
      <w:proofErr w:type="gramStart"/>
      <w:r w:rsidRPr="00B97615">
        <w:rPr>
          <w:rFonts w:ascii="仿宋" w:eastAsia="仿宋" w:hAnsi="仿宋" w:cs="仿宋" w:hint="eastAsia"/>
          <w:bCs/>
          <w:sz w:val="24"/>
          <w:u w:val="single"/>
        </w:rPr>
        <w:t>及疾控中心</w:t>
      </w:r>
      <w:proofErr w:type="gramEnd"/>
      <w:r w:rsidRPr="00B97615">
        <w:rPr>
          <w:rFonts w:ascii="仿宋" w:eastAsia="仿宋" w:hAnsi="仿宋" w:cs="仿宋" w:hint="eastAsia"/>
          <w:bCs/>
          <w:sz w:val="24"/>
          <w:u w:val="single"/>
        </w:rPr>
        <w:t>异地新建工程手外科手术显微镜等采购项目</w:t>
      </w:r>
      <w:r w:rsidRPr="00B97615">
        <w:rPr>
          <w:rFonts w:ascii="仿宋" w:eastAsia="仿宋" w:hAnsi="仿宋" w:cs="仿宋" w:hint="eastAsia"/>
          <w:sz w:val="24"/>
        </w:rPr>
        <w:t>的潜在投标人应在乐</w:t>
      </w:r>
      <w:proofErr w:type="gramStart"/>
      <w:r w:rsidRPr="00B97615">
        <w:rPr>
          <w:rFonts w:ascii="仿宋" w:eastAsia="仿宋" w:hAnsi="仿宋" w:cs="仿宋" w:hint="eastAsia"/>
          <w:sz w:val="24"/>
        </w:rPr>
        <w:t>采云</w:t>
      </w:r>
      <w:proofErr w:type="gramEnd"/>
      <w:r w:rsidRPr="00B97615">
        <w:rPr>
          <w:rFonts w:ascii="仿宋" w:eastAsia="仿宋" w:hAnsi="仿宋" w:cs="仿宋" w:hint="eastAsia"/>
          <w:sz w:val="24"/>
        </w:rPr>
        <w:t>平台（</w:t>
      </w:r>
      <w:hyperlink r:id="rId12" w:history="1">
        <w:r w:rsidR="00B97615" w:rsidRPr="00B97615">
          <w:rPr>
            <w:rStyle w:val="aff5"/>
            <w:rFonts w:ascii="仿宋" w:eastAsia="仿宋" w:hAnsi="仿宋" w:cs="仿宋" w:hint="eastAsia"/>
            <w:snapToGrid/>
            <w:color w:val="auto"/>
            <w:kern w:val="2"/>
            <w:sz w:val="24"/>
            <w:szCs w:val="24"/>
          </w:rPr>
          <w:t>https://www.lecaiyun.com/）获取（下载）招标文件，并于2024年12月19日9点00分</w:t>
        </w:r>
        <w:r w:rsidR="00B97615" w:rsidRPr="00B97615">
          <w:rPr>
            <w:rStyle w:val="aff5"/>
            <w:rFonts w:ascii="仿宋" w:eastAsia="仿宋" w:hAnsi="仿宋" w:cs="仿宋" w:hint="eastAsia"/>
            <w:bCs/>
            <w:snapToGrid/>
            <w:color w:val="auto"/>
            <w:kern w:val="2"/>
            <w:sz w:val="24"/>
            <w:szCs w:val="24"/>
          </w:rPr>
          <w:t>00秒</w:t>
        </w:r>
      </w:hyperlink>
      <w:r w:rsidRPr="00B97615">
        <w:rPr>
          <w:rFonts w:ascii="仿宋" w:eastAsia="仿宋" w:hAnsi="仿宋" w:cs="仿宋" w:hint="eastAsia"/>
          <w:bCs/>
          <w:sz w:val="24"/>
        </w:rPr>
        <w:t>（北京时间）前</w:t>
      </w:r>
      <w:r w:rsidRPr="00B97615">
        <w:rPr>
          <w:rFonts w:ascii="仿宋" w:eastAsia="仿宋" w:hAnsi="仿宋" w:cs="仿宋" w:hint="eastAsia"/>
          <w:sz w:val="24"/>
        </w:rPr>
        <w:t>递交（上传）投标文件。</w:t>
      </w:r>
    </w:p>
    <w:p w:rsidR="00D66441" w:rsidRPr="00B97615" w:rsidRDefault="002A1782">
      <w:pPr>
        <w:spacing w:line="440" w:lineRule="exact"/>
        <w:rPr>
          <w:rFonts w:ascii="仿宋" w:eastAsia="仿宋" w:hAnsi="仿宋" w:cs="仿宋"/>
          <w:b/>
          <w:sz w:val="24"/>
        </w:rPr>
      </w:pPr>
      <w:r w:rsidRPr="00B97615">
        <w:rPr>
          <w:rFonts w:ascii="仿宋" w:eastAsia="仿宋" w:hAnsi="仿宋" w:cs="仿宋" w:hint="eastAsia"/>
          <w:b/>
          <w:sz w:val="24"/>
        </w:rPr>
        <w:t>一、项目基本情况</w:t>
      </w:r>
      <w:r w:rsidRPr="00B97615">
        <w:rPr>
          <w:rFonts w:ascii="仿宋" w:eastAsia="仿宋" w:hAnsi="仿宋" w:cs="仿宋" w:hint="eastAsia"/>
          <w:b/>
          <w:sz w:val="24"/>
        </w:rPr>
        <w:t xml:space="preserve">                                            </w:t>
      </w:r>
    </w:p>
    <w:p w:rsidR="00D66441" w:rsidRPr="00B97615" w:rsidRDefault="002A1782">
      <w:pPr>
        <w:spacing w:line="440" w:lineRule="exact"/>
        <w:ind w:firstLineChars="200" w:firstLine="482"/>
        <w:rPr>
          <w:rFonts w:ascii="仿宋" w:eastAsia="仿宋" w:hAnsi="仿宋" w:cs="仿宋"/>
          <w:sz w:val="24"/>
        </w:rPr>
      </w:pPr>
      <w:r w:rsidRPr="00B97615">
        <w:rPr>
          <w:rFonts w:ascii="仿宋" w:eastAsia="仿宋" w:hAnsi="仿宋" w:cs="仿宋" w:hint="eastAsia"/>
          <w:b/>
          <w:sz w:val="24"/>
        </w:rPr>
        <w:t>项目编号：</w:t>
      </w:r>
      <w:r w:rsidRPr="00B97615">
        <w:rPr>
          <w:rFonts w:ascii="仿宋" w:eastAsia="仿宋" w:hAnsi="仿宋" w:cs="仿宋" w:hint="eastAsia"/>
          <w:b/>
          <w:sz w:val="24"/>
        </w:rPr>
        <w:t>SXWS20240121</w:t>
      </w:r>
    </w:p>
    <w:p w:rsidR="00D66441" w:rsidRPr="00B97615" w:rsidRDefault="002A1782">
      <w:pPr>
        <w:spacing w:line="440" w:lineRule="exact"/>
        <w:ind w:firstLineChars="200" w:firstLine="482"/>
        <w:rPr>
          <w:rFonts w:ascii="仿宋" w:eastAsia="仿宋" w:hAnsi="仿宋" w:cs="仿宋"/>
          <w:b/>
          <w:sz w:val="24"/>
        </w:rPr>
      </w:pPr>
      <w:r w:rsidRPr="00B97615">
        <w:rPr>
          <w:rFonts w:ascii="仿宋" w:eastAsia="仿宋" w:hAnsi="仿宋" w:cs="仿宋" w:hint="eastAsia"/>
          <w:b/>
          <w:sz w:val="24"/>
        </w:rPr>
        <w:t>项目名称：</w:t>
      </w:r>
      <w:r w:rsidRPr="00B97615">
        <w:rPr>
          <w:rFonts w:ascii="仿宋" w:eastAsia="仿宋" w:hAnsi="仿宋" w:cs="仿宋" w:hint="eastAsia"/>
          <w:b/>
          <w:sz w:val="24"/>
        </w:rPr>
        <w:t>嵊州市妇幼保健院（嵊州市第二人民医院）</w:t>
      </w:r>
      <w:proofErr w:type="gramStart"/>
      <w:r w:rsidRPr="00B97615">
        <w:rPr>
          <w:rFonts w:ascii="仿宋" w:eastAsia="仿宋" w:hAnsi="仿宋" w:cs="仿宋" w:hint="eastAsia"/>
          <w:b/>
          <w:sz w:val="24"/>
        </w:rPr>
        <w:t>及疾控中心</w:t>
      </w:r>
      <w:proofErr w:type="gramEnd"/>
      <w:r w:rsidRPr="00B97615">
        <w:rPr>
          <w:rFonts w:ascii="仿宋" w:eastAsia="仿宋" w:hAnsi="仿宋" w:cs="仿宋" w:hint="eastAsia"/>
          <w:b/>
          <w:sz w:val="24"/>
        </w:rPr>
        <w:t>异地新建工程手外科手术显微镜等采购项目</w:t>
      </w:r>
    </w:p>
    <w:p w:rsidR="00D66441" w:rsidRPr="00B97615" w:rsidRDefault="002A1782">
      <w:pPr>
        <w:spacing w:line="440" w:lineRule="exact"/>
        <w:ind w:firstLineChars="200" w:firstLine="482"/>
        <w:rPr>
          <w:rFonts w:ascii="仿宋" w:eastAsia="仿宋" w:hAnsi="仿宋" w:cs="仿宋"/>
          <w:b/>
          <w:sz w:val="24"/>
        </w:rPr>
      </w:pPr>
      <w:r w:rsidRPr="00B97615">
        <w:rPr>
          <w:rFonts w:ascii="仿宋" w:eastAsia="仿宋" w:hAnsi="仿宋" w:cs="仿宋" w:hint="eastAsia"/>
          <w:b/>
          <w:sz w:val="24"/>
        </w:rPr>
        <w:t>预算金额（元）：</w:t>
      </w:r>
      <w:r w:rsidRPr="00B97615">
        <w:rPr>
          <w:rFonts w:ascii="仿宋" w:eastAsia="仿宋" w:hAnsi="仿宋" w:cs="仿宋" w:hint="eastAsia"/>
          <w:b/>
          <w:sz w:val="24"/>
        </w:rPr>
        <w:t xml:space="preserve"> </w:t>
      </w:r>
      <w:r w:rsidRPr="00B97615">
        <w:rPr>
          <w:rFonts w:ascii="仿宋" w:eastAsia="仿宋" w:hAnsi="仿宋" w:cs="仿宋" w:hint="eastAsia"/>
          <w:b/>
          <w:sz w:val="24"/>
        </w:rPr>
        <w:t>1260000</w:t>
      </w:r>
      <w:r w:rsidRPr="00B97615">
        <w:rPr>
          <w:rFonts w:ascii="仿宋" w:eastAsia="仿宋" w:hAnsi="仿宋" w:cs="仿宋" w:hint="eastAsia"/>
          <w:b/>
          <w:sz w:val="24"/>
        </w:rPr>
        <w:t>元</w:t>
      </w:r>
    </w:p>
    <w:p w:rsidR="00D66441" w:rsidRPr="00B97615" w:rsidRDefault="002A1782">
      <w:pPr>
        <w:spacing w:line="440" w:lineRule="exact"/>
        <w:ind w:firstLineChars="200" w:firstLine="482"/>
        <w:rPr>
          <w:rFonts w:ascii="仿宋" w:eastAsia="仿宋" w:hAnsi="仿宋" w:cs="仿宋"/>
          <w:b/>
          <w:sz w:val="24"/>
        </w:rPr>
      </w:pPr>
      <w:r w:rsidRPr="00B97615">
        <w:rPr>
          <w:rFonts w:ascii="仿宋" w:eastAsia="仿宋" w:hAnsi="仿宋" w:cs="仿宋" w:hint="eastAsia"/>
          <w:b/>
          <w:sz w:val="24"/>
        </w:rPr>
        <w:t>最高限价（元）：</w:t>
      </w:r>
      <w:r w:rsidRPr="00B97615">
        <w:rPr>
          <w:rFonts w:ascii="仿宋" w:eastAsia="仿宋" w:hAnsi="仿宋" w:cs="仿宋" w:hint="eastAsia"/>
          <w:b/>
          <w:sz w:val="24"/>
        </w:rPr>
        <w:t xml:space="preserve"> </w:t>
      </w:r>
      <w:r w:rsidRPr="00B97615">
        <w:rPr>
          <w:rFonts w:ascii="仿宋" w:eastAsia="仿宋" w:hAnsi="仿宋" w:cs="仿宋" w:hint="eastAsia"/>
          <w:b/>
          <w:sz w:val="24"/>
        </w:rPr>
        <w:t>1260000</w:t>
      </w:r>
      <w:r w:rsidRPr="00B97615">
        <w:rPr>
          <w:rFonts w:ascii="仿宋" w:eastAsia="仿宋" w:hAnsi="仿宋" w:cs="仿宋" w:hint="eastAsia"/>
          <w:b/>
          <w:sz w:val="24"/>
        </w:rPr>
        <w:t>元</w:t>
      </w:r>
    </w:p>
    <w:p w:rsidR="00D66441" w:rsidRPr="00B97615" w:rsidRDefault="002A1782">
      <w:pPr>
        <w:spacing w:line="440" w:lineRule="exact"/>
        <w:ind w:firstLineChars="200" w:firstLine="482"/>
        <w:rPr>
          <w:rFonts w:ascii="仿宋" w:eastAsia="仿宋" w:hAnsi="仿宋" w:cs="仿宋"/>
          <w:b/>
          <w:sz w:val="24"/>
        </w:rPr>
      </w:pPr>
      <w:r w:rsidRPr="00B97615">
        <w:rPr>
          <w:rFonts w:ascii="仿宋" w:eastAsia="仿宋" w:hAnsi="仿宋" w:cs="仿宋" w:hint="eastAsia"/>
          <w:b/>
          <w:sz w:val="24"/>
        </w:rPr>
        <w:t>采购需求：</w:t>
      </w:r>
    </w:p>
    <w:tbl>
      <w:tblPr>
        <w:tblW w:w="8711" w:type="dxa"/>
        <w:tblInd w:w="93" w:type="dxa"/>
        <w:tblLayout w:type="fixed"/>
        <w:tblLook w:val="04A0" w:firstRow="1" w:lastRow="0" w:firstColumn="1" w:lastColumn="0" w:noHBand="0" w:noVBand="1"/>
      </w:tblPr>
      <w:tblGrid>
        <w:gridCol w:w="698"/>
        <w:gridCol w:w="4363"/>
        <w:gridCol w:w="762"/>
        <w:gridCol w:w="763"/>
        <w:gridCol w:w="1175"/>
        <w:gridCol w:w="950"/>
      </w:tblGrid>
      <w:tr w:rsidR="00B97615" w:rsidRPr="00B97615">
        <w:trPr>
          <w:trHeight w:val="27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proofErr w:type="gramStart"/>
            <w:r w:rsidRPr="00B97615">
              <w:rPr>
                <w:rFonts w:ascii="仿宋" w:eastAsia="仿宋" w:hAnsi="仿宋" w:cs="仿宋" w:hint="eastAsia"/>
                <w:snapToGrid w:val="0"/>
                <w:kern w:val="28"/>
                <w:sz w:val="24"/>
                <w:szCs w:val="20"/>
              </w:rPr>
              <w:t>标项</w:t>
            </w:r>
            <w:proofErr w:type="gramEnd"/>
          </w:p>
        </w:tc>
        <w:tc>
          <w:tcPr>
            <w:tcW w:w="4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名称</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数量</w:t>
            </w:r>
          </w:p>
        </w:tc>
        <w:tc>
          <w:tcPr>
            <w:tcW w:w="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单位</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金额（元）</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备注</w:t>
            </w:r>
          </w:p>
        </w:tc>
      </w:tr>
      <w:tr w:rsidR="00B97615" w:rsidRPr="00B97615">
        <w:trPr>
          <w:trHeight w:val="27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1</w:t>
            </w:r>
          </w:p>
        </w:tc>
        <w:tc>
          <w:tcPr>
            <w:tcW w:w="4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left"/>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陪伴椅</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200</w:t>
            </w:r>
          </w:p>
        </w:tc>
        <w:tc>
          <w:tcPr>
            <w:tcW w:w="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张</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120000</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D66441">
            <w:pPr>
              <w:spacing w:line="440" w:lineRule="exact"/>
              <w:jc w:val="center"/>
              <w:rPr>
                <w:rFonts w:ascii="仿宋" w:eastAsia="仿宋" w:hAnsi="仿宋" w:cs="仿宋"/>
                <w:snapToGrid w:val="0"/>
                <w:kern w:val="28"/>
                <w:sz w:val="24"/>
                <w:szCs w:val="20"/>
              </w:rPr>
            </w:pPr>
          </w:p>
        </w:tc>
      </w:tr>
      <w:tr w:rsidR="00B97615" w:rsidRPr="00B97615">
        <w:trPr>
          <w:trHeight w:val="27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2</w:t>
            </w:r>
          </w:p>
        </w:tc>
        <w:tc>
          <w:tcPr>
            <w:tcW w:w="4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left"/>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手外科手术显微镜（含显微器械）</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台</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700000</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D66441">
            <w:pPr>
              <w:spacing w:line="440" w:lineRule="exact"/>
              <w:jc w:val="center"/>
              <w:rPr>
                <w:rFonts w:ascii="仿宋" w:eastAsia="仿宋" w:hAnsi="仿宋" w:cs="仿宋"/>
                <w:snapToGrid w:val="0"/>
                <w:kern w:val="28"/>
                <w:sz w:val="24"/>
                <w:szCs w:val="20"/>
              </w:rPr>
            </w:pPr>
          </w:p>
        </w:tc>
      </w:tr>
      <w:tr w:rsidR="00B97615" w:rsidRPr="00B97615">
        <w:trPr>
          <w:trHeight w:val="27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3</w:t>
            </w:r>
          </w:p>
        </w:tc>
        <w:tc>
          <w:tcPr>
            <w:tcW w:w="4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left"/>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排烟机</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15</w:t>
            </w:r>
          </w:p>
        </w:tc>
        <w:tc>
          <w:tcPr>
            <w:tcW w:w="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台</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150000</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D66441">
            <w:pPr>
              <w:spacing w:line="440" w:lineRule="exact"/>
              <w:jc w:val="center"/>
              <w:rPr>
                <w:rFonts w:ascii="仿宋" w:eastAsia="仿宋" w:hAnsi="仿宋" w:cs="仿宋"/>
                <w:snapToGrid w:val="0"/>
                <w:kern w:val="28"/>
                <w:sz w:val="24"/>
                <w:szCs w:val="20"/>
              </w:rPr>
            </w:pPr>
          </w:p>
        </w:tc>
      </w:tr>
      <w:tr w:rsidR="00B97615" w:rsidRPr="00B97615">
        <w:trPr>
          <w:trHeight w:val="27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4</w:t>
            </w:r>
          </w:p>
        </w:tc>
        <w:tc>
          <w:tcPr>
            <w:tcW w:w="4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left"/>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新生儿听力筛查仪</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台</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50000</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D66441">
            <w:pPr>
              <w:spacing w:line="440" w:lineRule="exact"/>
              <w:jc w:val="center"/>
              <w:rPr>
                <w:rFonts w:ascii="仿宋" w:eastAsia="仿宋" w:hAnsi="仿宋" w:cs="仿宋"/>
                <w:snapToGrid w:val="0"/>
                <w:kern w:val="28"/>
                <w:sz w:val="24"/>
                <w:szCs w:val="20"/>
              </w:rPr>
            </w:pPr>
          </w:p>
        </w:tc>
      </w:tr>
      <w:tr w:rsidR="00B97615" w:rsidRPr="00B97615">
        <w:trPr>
          <w:trHeight w:val="27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5</w:t>
            </w:r>
          </w:p>
        </w:tc>
        <w:tc>
          <w:tcPr>
            <w:tcW w:w="4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left"/>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内镜全自动消毒器</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2</w:t>
            </w:r>
          </w:p>
        </w:tc>
        <w:tc>
          <w:tcPr>
            <w:tcW w:w="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套</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160000</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D66441">
            <w:pPr>
              <w:spacing w:line="440" w:lineRule="exact"/>
              <w:jc w:val="center"/>
              <w:rPr>
                <w:rFonts w:ascii="仿宋" w:eastAsia="仿宋" w:hAnsi="仿宋" w:cs="仿宋"/>
                <w:snapToGrid w:val="0"/>
                <w:kern w:val="28"/>
                <w:sz w:val="24"/>
                <w:szCs w:val="20"/>
              </w:rPr>
            </w:pPr>
          </w:p>
        </w:tc>
      </w:tr>
      <w:tr w:rsidR="00B97615" w:rsidRPr="00B97615">
        <w:trPr>
          <w:trHeight w:val="27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6</w:t>
            </w:r>
          </w:p>
        </w:tc>
        <w:tc>
          <w:tcPr>
            <w:tcW w:w="4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left"/>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牙科正负压设备</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套</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2A1782">
            <w:pPr>
              <w:spacing w:line="440" w:lineRule="exact"/>
              <w:jc w:val="center"/>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80000</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41" w:rsidRPr="00B97615" w:rsidRDefault="00D66441">
            <w:pPr>
              <w:spacing w:line="440" w:lineRule="exact"/>
              <w:jc w:val="center"/>
              <w:rPr>
                <w:rFonts w:ascii="仿宋" w:eastAsia="仿宋" w:hAnsi="仿宋" w:cs="仿宋"/>
                <w:snapToGrid w:val="0"/>
                <w:kern w:val="28"/>
                <w:sz w:val="24"/>
                <w:szCs w:val="20"/>
              </w:rPr>
            </w:pPr>
          </w:p>
        </w:tc>
      </w:tr>
    </w:tbl>
    <w:p w:rsidR="00D66441" w:rsidRPr="00B97615" w:rsidRDefault="002A1782">
      <w:pPr>
        <w:spacing w:line="440" w:lineRule="exact"/>
        <w:ind w:firstLineChars="200" w:firstLine="480"/>
        <w:rPr>
          <w:rFonts w:ascii="仿宋" w:eastAsia="仿宋" w:hAnsi="仿宋" w:cs="仿宋"/>
          <w:b/>
          <w:sz w:val="24"/>
        </w:rPr>
      </w:pPr>
      <w:r w:rsidRPr="00B97615">
        <w:rPr>
          <w:rFonts w:ascii="仿宋" w:eastAsia="仿宋" w:hAnsi="仿宋" w:cs="仿宋" w:hint="eastAsia"/>
          <w:bCs/>
          <w:sz w:val="24"/>
        </w:rPr>
        <w:t>主要内容：</w:t>
      </w:r>
      <w:r w:rsidRPr="00B97615">
        <w:rPr>
          <w:rFonts w:ascii="仿宋" w:eastAsia="仿宋" w:hAnsi="仿宋" w:cs="仿宋" w:hint="eastAsia"/>
          <w:b/>
          <w:sz w:val="24"/>
        </w:rPr>
        <w:t>详见招标文件。</w:t>
      </w:r>
    </w:p>
    <w:p w:rsidR="00D66441" w:rsidRPr="00B97615" w:rsidRDefault="002A1782">
      <w:pPr>
        <w:spacing w:line="440" w:lineRule="exact"/>
        <w:ind w:firstLineChars="200" w:firstLine="482"/>
        <w:rPr>
          <w:rFonts w:ascii="仿宋" w:eastAsia="仿宋" w:hAnsi="仿宋" w:cs="仿宋"/>
          <w:sz w:val="24"/>
          <w:u w:val="single"/>
        </w:rPr>
      </w:pPr>
      <w:r w:rsidRPr="00B97615">
        <w:rPr>
          <w:rFonts w:ascii="仿宋" w:eastAsia="仿宋" w:hAnsi="仿宋" w:cs="仿宋" w:hint="eastAsia"/>
          <w:b/>
          <w:sz w:val="24"/>
        </w:rPr>
        <w:t>合同履行期限</w:t>
      </w:r>
      <w:r w:rsidRPr="00B97615">
        <w:rPr>
          <w:rFonts w:ascii="仿宋" w:eastAsia="仿宋" w:hAnsi="仿宋" w:cs="仿宋" w:hint="eastAsia"/>
          <w:sz w:val="24"/>
        </w:rPr>
        <w:t>：</w:t>
      </w:r>
      <w:r w:rsidRPr="00B97615">
        <w:rPr>
          <w:rFonts w:ascii="仿宋" w:eastAsia="仿宋" w:hAnsi="仿宋" w:cs="仿宋" w:hint="eastAsia"/>
          <w:b/>
          <w:bCs/>
          <w:sz w:val="24"/>
        </w:rPr>
        <w:t>详见招标文件。</w:t>
      </w:r>
    </w:p>
    <w:p w:rsidR="00D66441" w:rsidRPr="00B97615" w:rsidRDefault="002A1782">
      <w:pPr>
        <w:spacing w:line="440" w:lineRule="exact"/>
        <w:ind w:firstLineChars="200" w:firstLine="482"/>
        <w:rPr>
          <w:rFonts w:ascii="仿宋" w:eastAsia="仿宋" w:hAnsi="仿宋" w:cs="仿宋"/>
          <w:b/>
        </w:rPr>
      </w:pPr>
      <w:r w:rsidRPr="00B97615">
        <w:rPr>
          <w:rFonts w:ascii="仿宋" w:eastAsia="仿宋" w:hAnsi="仿宋" w:cs="仿宋" w:hint="eastAsia"/>
          <w:b/>
          <w:sz w:val="24"/>
        </w:rPr>
        <w:t>本项目接受联合体投标：☐是，</w:t>
      </w:r>
      <w:r w:rsidRPr="00B97615">
        <w:rPr>
          <w:rFonts w:ascii="仿宋" w:eastAsia="仿宋" w:hAnsi="仿宋" w:cs="仿宋" w:hint="eastAsia"/>
          <w:b/>
          <w:sz w:val="24"/>
        </w:rPr>
        <w:sym w:font="Wingdings" w:char="00FE"/>
      </w:r>
      <w:r w:rsidRPr="00B97615">
        <w:rPr>
          <w:rFonts w:ascii="仿宋" w:eastAsia="仿宋" w:hAnsi="仿宋" w:cs="仿宋" w:hint="eastAsia"/>
          <w:b/>
          <w:sz w:val="24"/>
        </w:rPr>
        <w:t>否。</w:t>
      </w:r>
    </w:p>
    <w:p w:rsidR="00D66441" w:rsidRPr="00B97615" w:rsidRDefault="002A1782">
      <w:pPr>
        <w:spacing w:line="440" w:lineRule="exact"/>
        <w:rPr>
          <w:rFonts w:ascii="仿宋" w:eastAsia="仿宋" w:hAnsi="仿宋" w:cs="仿宋"/>
          <w:b/>
          <w:sz w:val="24"/>
        </w:rPr>
      </w:pPr>
      <w:r w:rsidRPr="00B97615">
        <w:rPr>
          <w:rFonts w:ascii="仿宋" w:eastAsia="仿宋" w:hAnsi="仿宋" w:cs="仿宋" w:hint="eastAsia"/>
          <w:b/>
          <w:sz w:val="24"/>
        </w:rPr>
        <w:t>二、申请人的资格要求：</w:t>
      </w:r>
    </w:p>
    <w:p w:rsidR="00D66441" w:rsidRPr="00B97615" w:rsidRDefault="002A1782">
      <w:pPr>
        <w:spacing w:line="440" w:lineRule="exact"/>
        <w:ind w:firstLineChars="200" w:firstLine="480"/>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t xml:space="preserve">1. </w:t>
      </w:r>
      <w:r w:rsidRPr="00B97615">
        <w:rPr>
          <w:rFonts w:ascii="仿宋" w:eastAsia="仿宋" w:hAnsi="仿宋" w:cs="仿宋" w:hint="eastAsia"/>
          <w:snapToGrid w:val="0"/>
          <w:kern w:val="28"/>
          <w:sz w:val="24"/>
          <w:szCs w:val="20"/>
        </w:rPr>
        <w:t>满足《中华人民共和国政府采购法》第二十二条规定；未被“信用中国”（</w:t>
      </w:r>
      <w:r w:rsidRPr="00B97615">
        <w:rPr>
          <w:rFonts w:ascii="仿宋" w:eastAsia="仿宋" w:hAnsi="仿宋" w:cs="仿宋" w:hint="eastAsia"/>
          <w:snapToGrid w:val="0"/>
          <w:kern w:val="28"/>
          <w:sz w:val="24"/>
          <w:szCs w:val="20"/>
        </w:rPr>
        <w:t>www.creditchina.gov.cn)</w:t>
      </w:r>
      <w:r w:rsidRPr="00B97615">
        <w:rPr>
          <w:rFonts w:ascii="仿宋" w:eastAsia="仿宋" w:hAnsi="仿宋" w:cs="仿宋" w:hint="eastAsia"/>
          <w:snapToGrid w:val="0"/>
          <w:kern w:val="28"/>
          <w:sz w:val="24"/>
          <w:szCs w:val="20"/>
        </w:rPr>
        <w:t>、中国政府采购网（</w:t>
      </w:r>
      <w:r w:rsidRPr="00B97615">
        <w:rPr>
          <w:rFonts w:ascii="仿宋" w:eastAsia="仿宋" w:hAnsi="仿宋" w:cs="仿宋" w:hint="eastAsia"/>
          <w:snapToGrid w:val="0"/>
          <w:kern w:val="28"/>
          <w:sz w:val="24"/>
          <w:szCs w:val="20"/>
        </w:rPr>
        <w:t>www.ccgp.gov.cn</w:t>
      </w:r>
      <w:r w:rsidRPr="00B97615">
        <w:rPr>
          <w:rFonts w:ascii="仿宋" w:eastAsia="仿宋" w:hAnsi="仿宋" w:cs="仿宋" w:hint="eastAsia"/>
          <w:snapToGrid w:val="0"/>
          <w:kern w:val="28"/>
          <w:sz w:val="24"/>
          <w:szCs w:val="20"/>
        </w:rPr>
        <w:t>）列入失信被执行人、重大税收违法案件当事人名单、政府采购严重违法失信行为记录名单；</w:t>
      </w:r>
    </w:p>
    <w:p w:rsidR="00D66441" w:rsidRPr="00B97615" w:rsidRDefault="002A1782">
      <w:pPr>
        <w:spacing w:line="440" w:lineRule="exact"/>
        <w:ind w:firstLineChars="200" w:firstLine="480"/>
        <w:rPr>
          <w:rFonts w:ascii="仿宋" w:eastAsia="仿宋" w:hAnsi="仿宋" w:cs="仿宋"/>
          <w:snapToGrid w:val="0"/>
          <w:kern w:val="28"/>
          <w:sz w:val="24"/>
          <w:szCs w:val="20"/>
        </w:rPr>
      </w:pPr>
      <w:r w:rsidRPr="00B97615">
        <w:rPr>
          <w:rFonts w:ascii="仿宋" w:eastAsia="仿宋" w:hAnsi="仿宋" w:cs="仿宋" w:hint="eastAsia"/>
          <w:snapToGrid w:val="0"/>
          <w:kern w:val="28"/>
          <w:sz w:val="24"/>
          <w:szCs w:val="20"/>
        </w:rPr>
        <w:lastRenderedPageBreak/>
        <w:t>2.</w:t>
      </w:r>
      <w:r w:rsidRPr="00B97615">
        <w:rPr>
          <w:rFonts w:ascii="仿宋" w:eastAsia="仿宋" w:hAnsi="仿宋" w:cs="仿宋" w:hint="eastAsia"/>
          <w:snapToGrid w:val="0"/>
          <w:kern w:val="28"/>
          <w:sz w:val="24"/>
          <w:szCs w:val="20"/>
        </w:rPr>
        <w:t>本项目不接受联合体投标</w:t>
      </w:r>
      <w:r w:rsidRPr="00B97615">
        <w:rPr>
          <w:rFonts w:ascii="仿宋" w:eastAsia="仿宋" w:hAnsi="仿宋" w:cs="仿宋" w:hint="eastAsia"/>
          <w:snapToGrid w:val="0"/>
          <w:kern w:val="28"/>
          <w:sz w:val="24"/>
          <w:szCs w:val="20"/>
        </w:rPr>
        <w:t>；</w:t>
      </w:r>
    </w:p>
    <w:p w:rsidR="00D66441" w:rsidRPr="00B97615" w:rsidRDefault="002A1782">
      <w:pPr>
        <w:spacing w:line="440" w:lineRule="exact"/>
        <w:ind w:firstLineChars="200" w:firstLine="480"/>
        <w:rPr>
          <w:rFonts w:ascii="仿宋" w:eastAsia="仿宋" w:hAnsi="仿宋" w:cs="仿宋"/>
          <w:u w:val="single"/>
        </w:rPr>
      </w:pPr>
      <w:r w:rsidRPr="00B97615">
        <w:rPr>
          <w:rFonts w:ascii="仿宋" w:eastAsia="仿宋" w:hAnsi="仿宋" w:cs="仿宋" w:hint="eastAsia"/>
          <w:snapToGrid w:val="0"/>
          <w:kern w:val="28"/>
          <w:sz w:val="24"/>
          <w:szCs w:val="20"/>
        </w:rPr>
        <w:t>3.</w:t>
      </w:r>
      <w:r w:rsidRPr="00B97615">
        <w:rPr>
          <w:rFonts w:ascii="仿宋" w:eastAsia="仿宋" w:hAnsi="仿宋" w:cs="仿宋" w:hint="eastAsia"/>
          <w:snapToGrid w:val="0"/>
          <w:kern w:val="28"/>
          <w:sz w:val="24"/>
          <w:szCs w:val="20"/>
        </w:rPr>
        <w:t>落实采购政策需满足的资格要求：</w:t>
      </w:r>
      <w:r w:rsidRPr="00B97615">
        <w:rPr>
          <w:rFonts w:ascii="仿宋" w:eastAsia="仿宋" w:hAnsi="仿宋" w:cs="仿宋" w:hint="eastAsia"/>
          <w:snapToGrid w:val="0"/>
          <w:kern w:val="28"/>
          <w:sz w:val="24"/>
          <w:szCs w:val="20"/>
          <w:u w:val="single"/>
        </w:rPr>
        <w:t xml:space="preserve">  /  </w:t>
      </w:r>
      <w:r w:rsidRPr="00B97615">
        <w:rPr>
          <w:rFonts w:ascii="仿宋" w:eastAsia="仿宋" w:hAnsi="仿宋" w:cs="仿宋" w:hint="eastAsia"/>
          <w:sz w:val="24"/>
        </w:rPr>
        <w:t>；</w:t>
      </w:r>
    </w:p>
    <w:p w:rsidR="00D66441" w:rsidRPr="00B97615" w:rsidRDefault="002A1782">
      <w:pPr>
        <w:spacing w:line="440" w:lineRule="exact"/>
        <w:ind w:firstLineChars="200" w:firstLine="480"/>
        <w:rPr>
          <w:rFonts w:ascii="仿宋" w:eastAsia="仿宋" w:hAnsi="仿宋" w:cs="仿宋"/>
          <w:sz w:val="24"/>
        </w:rPr>
      </w:pPr>
      <w:r w:rsidRPr="00B97615">
        <w:rPr>
          <w:rFonts w:ascii="仿宋" w:eastAsia="仿宋" w:hAnsi="仿宋" w:cs="仿宋" w:hint="eastAsia"/>
          <w:sz w:val="24"/>
        </w:rPr>
        <w:t>4.</w:t>
      </w:r>
      <w:r w:rsidRPr="00B97615">
        <w:rPr>
          <w:rFonts w:ascii="仿宋" w:eastAsia="仿宋" w:hAnsi="仿宋" w:cs="仿宋" w:hint="eastAsia"/>
          <w:sz w:val="24"/>
        </w:rPr>
        <w:t>本项目的特定资格要求：</w:t>
      </w:r>
      <w:r w:rsidRPr="00B97615">
        <w:rPr>
          <w:rFonts w:ascii="仿宋" w:eastAsia="仿宋" w:hAnsi="仿宋" w:cs="仿宋" w:hint="eastAsia"/>
          <w:sz w:val="24"/>
          <w:u w:val="single"/>
        </w:rPr>
        <w:t xml:space="preserve"> </w:t>
      </w:r>
      <w:r w:rsidRPr="00B97615">
        <w:rPr>
          <w:rFonts w:ascii="仿宋" w:eastAsia="仿宋" w:hAnsi="仿宋" w:cs="仿宋" w:hint="eastAsia"/>
          <w:b/>
          <w:bCs/>
          <w:snapToGrid w:val="0"/>
          <w:kern w:val="28"/>
          <w:sz w:val="24"/>
          <w:szCs w:val="20"/>
          <w:u w:val="single"/>
        </w:rPr>
        <w:t>投标人须为医疗器械设备合法经营或生产企业，投标产品属第三类医疗器械的，投标人应提供有效的医疗器械生产或经营许可证及医疗器械注册证，投标产品属第二类医疗器械，投标人应提供有效的医疗器械备案凭证及医疗器械注册证，投标产品属第一类医疗器械，投标人应提供有效的医疗器械生产和医疗器械备案凭证，投标产品属计量强制检定设备，验收时需提供计量合格证</w:t>
      </w:r>
      <w:r w:rsidRPr="00B97615">
        <w:rPr>
          <w:rFonts w:ascii="仿宋" w:eastAsia="仿宋" w:hAnsi="仿宋" w:cs="仿宋" w:hint="eastAsia"/>
          <w:b/>
          <w:bCs/>
          <w:snapToGrid w:val="0"/>
          <w:kern w:val="28"/>
          <w:sz w:val="24"/>
          <w:szCs w:val="20"/>
          <w:u w:val="single"/>
        </w:rPr>
        <w:t xml:space="preserve"> </w:t>
      </w:r>
      <w:r w:rsidRPr="00B97615">
        <w:rPr>
          <w:rFonts w:ascii="仿宋" w:eastAsia="仿宋" w:hAnsi="仿宋" w:cs="仿宋" w:hint="eastAsia"/>
          <w:sz w:val="24"/>
          <w:u w:val="single"/>
        </w:rPr>
        <w:t xml:space="preserve"> </w:t>
      </w:r>
      <w:r w:rsidRPr="00B97615">
        <w:rPr>
          <w:rFonts w:ascii="仿宋" w:eastAsia="仿宋" w:hAnsi="仿宋" w:cs="仿宋" w:hint="eastAsia"/>
          <w:sz w:val="24"/>
        </w:rPr>
        <w:t>；</w:t>
      </w:r>
    </w:p>
    <w:p w:rsidR="00D66441" w:rsidRPr="00B97615" w:rsidRDefault="002A1782">
      <w:pPr>
        <w:snapToGrid w:val="0"/>
        <w:spacing w:line="440" w:lineRule="exact"/>
        <w:ind w:firstLineChars="200" w:firstLine="480"/>
        <w:rPr>
          <w:rFonts w:ascii="仿宋" w:eastAsia="仿宋" w:hAnsi="仿宋" w:cs="仿宋"/>
          <w:sz w:val="24"/>
        </w:rPr>
      </w:pPr>
      <w:r w:rsidRPr="00B97615">
        <w:rPr>
          <w:rFonts w:ascii="仿宋" w:eastAsia="仿宋" w:hAnsi="仿宋" w:cs="仿宋" w:hint="eastAsia"/>
          <w:sz w:val="24"/>
        </w:rPr>
        <w:t>5.</w:t>
      </w:r>
      <w:r w:rsidRPr="00B97615">
        <w:rPr>
          <w:rFonts w:ascii="仿宋" w:eastAsia="仿宋" w:hAnsi="仿宋" w:cs="仿宋" w:hint="eastAsia"/>
          <w:sz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rsidR="00D66441" w:rsidRPr="00B97615" w:rsidRDefault="002A1782">
      <w:pPr>
        <w:spacing w:line="440" w:lineRule="exact"/>
        <w:rPr>
          <w:rFonts w:ascii="仿宋" w:eastAsia="仿宋" w:hAnsi="仿宋" w:cs="仿宋"/>
          <w:b/>
          <w:sz w:val="24"/>
        </w:rPr>
      </w:pPr>
      <w:r w:rsidRPr="00B97615">
        <w:rPr>
          <w:rFonts w:ascii="仿宋" w:eastAsia="仿宋" w:hAnsi="仿宋" w:cs="仿宋" w:hint="eastAsia"/>
          <w:b/>
          <w:sz w:val="24"/>
        </w:rPr>
        <w:t>三、获取招标文件</w:t>
      </w:r>
      <w:r w:rsidRPr="00B97615">
        <w:rPr>
          <w:rFonts w:ascii="仿宋" w:eastAsia="仿宋" w:hAnsi="仿宋" w:cs="仿宋" w:hint="eastAsia"/>
          <w:b/>
          <w:sz w:val="24"/>
        </w:rPr>
        <w:t xml:space="preserve"> </w:t>
      </w:r>
    </w:p>
    <w:p w:rsidR="00D66441" w:rsidRPr="00B97615" w:rsidRDefault="002A1782">
      <w:pPr>
        <w:spacing w:line="440" w:lineRule="exact"/>
        <w:ind w:firstLineChars="200" w:firstLine="482"/>
        <w:rPr>
          <w:rFonts w:ascii="仿宋" w:eastAsia="仿宋" w:hAnsi="仿宋" w:cs="仿宋"/>
          <w:sz w:val="24"/>
        </w:rPr>
      </w:pPr>
      <w:r w:rsidRPr="00B97615">
        <w:rPr>
          <w:rFonts w:ascii="仿宋" w:eastAsia="仿宋" w:hAnsi="仿宋" w:cs="仿宋" w:hint="eastAsia"/>
          <w:b/>
          <w:sz w:val="24"/>
        </w:rPr>
        <w:t>时间：</w:t>
      </w:r>
      <w:r w:rsidRPr="00B97615">
        <w:rPr>
          <w:rFonts w:ascii="仿宋" w:eastAsia="仿宋" w:hAnsi="仿宋" w:cs="仿宋" w:hint="eastAsia"/>
          <w:sz w:val="24"/>
        </w:rPr>
        <w:t>截止</w:t>
      </w:r>
      <w:r w:rsidRPr="00B97615">
        <w:rPr>
          <w:rFonts w:ascii="仿宋" w:eastAsia="仿宋" w:hAnsi="仿宋" w:cs="仿宋" w:hint="eastAsia"/>
          <w:sz w:val="24"/>
          <w:u w:val="single"/>
        </w:rPr>
        <w:t>2024</w:t>
      </w:r>
      <w:r w:rsidRPr="00B97615">
        <w:rPr>
          <w:rFonts w:ascii="仿宋" w:eastAsia="仿宋" w:hAnsi="仿宋" w:cs="仿宋" w:hint="eastAsia"/>
          <w:sz w:val="24"/>
          <w:u w:val="single"/>
        </w:rPr>
        <w:t>年</w:t>
      </w:r>
      <w:r w:rsidR="00B97615" w:rsidRPr="00B97615">
        <w:rPr>
          <w:rFonts w:ascii="仿宋" w:eastAsia="仿宋" w:hAnsi="仿宋" w:cs="仿宋" w:hint="eastAsia"/>
          <w:sz w:val="24"/>
          <w:u w:val="single"/>
        </w:rPr>
        <w:t>12</w:t>
      </w:r>
      <w:r w:rsidRPr="00B97615">
        <w:rPr>
          <w:rFonts w:ascii="仿宋" w:eastAsia="仿宋" w:hAnsi="仿宋" w:cs="仿宋" w:hint="eastAsia"/>
          <w:sz w:val="24"/>
          <w:u w:val="single"/>
        </w:rPr>
        <w:t>月</w:t>
      </w:r>
      <w:r w:rsidR="00B97615" w:rsidRPr="00B97615">
        <w:rPr>
          <w:rFonts w:ascii="仿宋" w:eastAsia="仿宋" w:hAnsi="仿宋" w:cs="仿宋" w:hint="eastAsia"/>
          <w:sz w:val="24"/>
          <w:u w:val="single"/>
        </w:rPr>
        <w:t>19</w:t>
      </w:r>
      <w:r w:rsidRPr="00B97615">
        <w:rPr>
          <w:rFonts w:ascii="仿宋" w:eastAsia="仿宋" w:hAnsi="仿宋" w:cs="仿宋" w:hint="eastAsia"/>
          <w:sz w:val="24"/>
          <w:u w:val="single"/>
        </w:rPr>
        <w:t>日</w:t>
      </w:r>
      <w:r w:rsidRPr="00B97615">
        <w:rPr>
          <w:rFonts w:ascii="仿宋" w:eastAsia="仿宋" w:hAnsi="仿宋" w:cs="仿宋" w:hint="eastAsia"/>
          <w:sz w:val="24"/>
        </w:rPr>
        <w:t>上午</w:t>
      </w:r>
      <w:r w:rsidRPr="00B97615">
        <w:rPr>
          <w:rFonts w:ascii="仿宋" w:eastAsia="仿宋" w:hAnsi="仿宋" w:cs="仿宋" w:hint="eastAsia"/>
          <w:sz w:val="24"/>
        </w:rPr>
        <w:t>9:00</w:t>
      </w:r>
      <w:r w:rsidRPr="00B97615">
        <w:rPr>
          <w:rFonts w:ascii="仿宋" w:eastAsia="仿宋" w:hAnsi="仿宋" w:cs="仿宋" w:hint="eastAsia"/>
          <w:sz w:val="24"/>
        </w:rPr>
        <w:t>。</w:t>
      </w:r>
      <w:r w:rsidRPr="00B97615">
        <w:rPr>
          <w:rFonts w:ascii="仿宋" w:eastAsia="仿宋" w:hAnsi="仿宋" w:cs="仿宋" w:hint="eastAsia"/>
          <w:sz w:val="24"/>
        </w:rPr>
        <w:t>（北京时间，线上获取法定节假日均可）</w:t>
      </w:r>
    </w:p>
    <w:p w:rsidR="00D66441" w:rsidRPr="00B97615" w:rsidRDefault="002A1782">
      <w:pPr>
        <w:spacing w:line="440" w:lineRule="exact"/>
        <w:ind w:firstLineChars="200" w:firstLine="482"/>
        <w:rPr>
          <w:rFonts w:ascii="仿宋" w:eastAsia="仿宋" w:hAnsi="仿宋" w:cs="仿宋"/>
          <w:sz w:val="24"/>
        </w:rPr>
      </w:pPr>
      <w:r w:rsidRPr="00B97615">
        <w:rPr>
          <w:rFonts w:ascii="仿宋" w:eastAsia="仿宋" w:hAnsi="仿宋" w:cs="仿宋" w:hint="eastAsia"/>
          <w:b/>
          <w:sz w:val="24"/>
        </w:rPr>
        <w:t>地点（网址）：</w:t>
      </w:r>
      <w:r w:rsidRPr="00B97615">
        <w:rPr>
          <w:rFonts w:ascii="仿宋" w:eastAsia="仿宋" w:hAnsi="仿宋" w:cs="仿宋" w:hint="eastAsia"/>
          <w:sz w:val="24"/>
        </w:rPr>
        <w:t>乐</w:t>
      </w:r>
      <w:proofErr w:type="gramStart"/>
      <w:r w:rsidRPr="00B97615">
        <w:rPr>
          <w:rFonts w:ascii="仿宋" w:eastAsia="仿宋" w:hAnsi="仿宋" w:cs="仿宋" w:hint="eastAsia"/>
          <w:sz w:val="24"/>
        </w:rPr>
        <w:t>采云</w:t>
      </w:r>
      <w:proofErr w:type="gramEnd"/>
      <w:r w:rsidRPr="00B97615">
        <w:rPr>
          <w:rFonts w:ascii="仿宋" w:eastAsia="仿宋" w:hAnsi="仿宋" w:cs="仿宋" w:hint="eastAsia"/>
          <w:sz w:val="24"/>
        </w:rPr>
        <w:t>平台（</w:t>
      </w:r>
      <w:r w:rsidRPr="00B97615">
        <w:rPr>
          <w:rFonts w:ascii="仿宋" w:eastAsia="仿宋" w:hAnsi="仿宋" w:cs="仿宋" w:hint="eastAsia"/>
          <w:sz w:val="24"/>
        </w:rPr>
        <w:t>https://www.lecaiyun.com/</w:t>
      </w:r>
      <w:r w:rsidRPr="00B97615">
        <w:rPr>
          <w:rFonts w:ascii="仿宋" w:eastAsia="仿宋" w:hAnsi="仿宋" w:cs="仿宋" w:hint="eastAsia"/>
          <w:sz w:val="24"/>
        </w:rPr>
        <w:t>）</w:t>
      </w:r>
      <w:r w:rsidRPr="00B97615">
        <w:rPr>
          <w:rFonts w:ascii="仿宋" w:eastAsia="仿宋" w:hAnsi="仿宋" w:cs="仿宋" w:hint="eastAsia"/>
          <w:sz w:val="24"/>
        </w:rPr>
        <w:t xml:space="preserve"> </w:t>
      </w:r>
    </w:p>
    <w:p w:rsidR="00D66441" w:rsidRPr="00B97615" w:rsidRDefault="002A1782">
      <w:pPr>
        <w:spacing w:line="440" w:lineRule="exact"/>
        <w:ind w:firstLineChars="200" w:firstLine="482"/>
        <w:rPr>
          <w:rFonts w:ascii="仿宋" w:eastAsia="仿宋" w:hAnsi="仿宋" w:cs="仿宋"/>
          <w:sz w:val="24"/>
        </w:rPr>
      </w:pPr>
      <w:r w:rsidRPr="00B97615">
        <w:rPr>
          <w:rFonts w:ascii="仿宋" w:eastAsia="仿宋" w:hAnsi="仿宋" w:cs="仿宋" w:hint="eastAsia"/>
          <w:b/>
          <w:sz w:val="24"/>
        </w:rPr>
        <w:t>方式：</w:t>
      </w:r>
      <w:r w:rsidRPr="00B97615">
        <w:rPr>
          <w:rFonts w:ascii="仿宋" w:eastAsia="仿宋" w:hAnsi="仿宋" w:cs="仿宋" w:hint="eastAsia"/>
          <w:sz w:val="24"/>
        </w:rPr>
        <w:t>供应商登录乐</w:t>
      </w:r>
      <w:proofErr w:type="gramStart"/>
      <w:r w:rsidRPr="00B97615">
        <w:rPr>
          <w:rFonts w:ascii="仿宋" w:eastAsia="仿宋" w:hAnsi="仿宋" w:cs="仿宋" w:hint="eastAsia"/>
          <w:sz w:val="24"/>
        </w:rPr>
        <w:t>采云</w:t>
      </w:r>
      <w:proofErr w:type="gramEnd"/>
      <w:r w:rsidRPr="00B97615">
        <w:rPr>
          <w:rFonts w:ascii="仿宋" w:eastAsia="仿宋" w:hAnsi="仿宋" w:cs="仿宋" w:hint="eastAsia"/>
          <w:sz w:val="24"/>
        </w:rPr>
        <w:t>平台</w:t>
      </w:r>
      <w:r w:rsidRPr="00B97615">
        <w:rPr>
          <w:rFonts w:ascii="仿宋" w:eastAsia="仿宋" w:hAnsi="仿宋" w:cs="仿宋" w:hint="eastAsia"/>
          <w:sz w:val="24"/>
        </w:rPr>
        <w:t>https://www.lecaiyun.com/</w:t>
      </w:r>
      <w:r w:rsidRPr="00B97615">
        <w:rPr>
          <w:rFonts w:ascii="仿宋" w:eastAsia="仿宋" w:hAnsi="仿宋" w:cs="仿宋" w:hint="eastAsia"/>
          <w:sz w:val="24"/>
        </w:rPr>
        <w:t>在线申请获取采购文件（进入“项目采购”应用，在获取采购文件菜单中选择项目，申请获取采购文件）。</w:t>
      </w:r>
      <w:r w:rsidRPr="00B97615">
        <w:rPr>
          <w:rFonts w:ascii="仿宋" w:eastAsia="仿宋" w:hAnsi="仿宋" w:cs="仿宋" w:hint="eastAsia"/>
          <w:sz w:val="24"/>
        </w:rPr>
        <w:t xml:space="preserve"> </w:t>
      </w:r>
    </w:p>
    <w:p w:rsidR="00D66441" w:rsidRPr="00B97615" w:rsidRDefault="002A1782">
      <w:pPr>
        <w:spacing w:line="440" w:lineRule="exact"/>
        <w:ind w:firstLineChars="200" w:firstLine="482"/>
        <w:rPr>
          <w:rFonts w:ascii="仿宋" w:eastAsia="仿宋" w:hAnsi="仿宋" w:cs="仿宋"/>
          <w:sz w:val="24"/>
        </w:rPr>
      </w:pPr>
      <w:r w:rsidRPr="00B97615">
        <w:rPr>
          <w:rFonts w:ascii="仿宋" w:eastAsia="仿宋" w:hAnsi="仿宋" w:cs="仿宋" w:hint="eastAsia"/>
          <w:b/>
          <w:sz w:val="24"/>
        </w:rPr>
        <w:t>售价（元）：</w:t>
      </w:r>
      <w:r w:rsidRPr="00B97615">
        <w:rPr>
          <w:rFonts w:ascii="仿宋" w:eastAsia="仿宋" w:hAnsi="仿宋" w:cs="仿宋" w:hint="eastAsia"/>
          <w:sz w:val="24"/>
        </w:rPr>
        <w:t xml:space="preserve">0 </w:t>
      </w:r>
      <w:r w:rsidRPr="00B97615">
        <w:rPr>
          <w:rFonts w:ascii="仿宋" w:eastAsia="仿宋" w:hAnsi="仿宋" w:cs="仿宋" w:hint="eastAsia"/>
          <w:sz w:val="24"/>
        </w:rPr>
        <w:tab/>
      </w:r>
    </w:p>
    <w:p w:rsidR="00D66441" w:rsidRPr="00B97615" w:rsidRDefault="002A1782">
      <w:pPr>
        <w:spacing w:line="440" w:lineRule="exact"/>
        <w:rPr>
          <w:rFonts w:ascii="仿宋" w:eastAsia="仿宋" w:hAnsi="仿宋" w:cs="仿宋"/>
          <w:b/>
          <w:sz w:val="24"/>
        </w:rPr>
      </w:pPr>
      <w:r w:rsidRPr="00B97615">
        <w:rPr>
          <w:rFonts w:ascii="仿宋" w:eastAsia="仿宋" w:hAnsi="仿宋" w:cs="仿宋" w:hint="eastAsia"/>
          <w:b/>
          <w:sz w:val="24"/>
        </w:rPr>
        <w:t>四、提交投标文件截止时间、开标时间和地点</w:t>
      </w:r>
    </w:p>
    <w:p w:rsidR="00D66441" w:rsidRPr="00B97615" w:rsidRDefault="002A1782">
      <w:pPr>
        <w:spacing w:line="440" w:lineRule="exact"/>
        <w:ind w:firstLineChars="200" w:firstLine="482"/>
        <w:rPr>
          <w:rFonts w:ascii="仿宋" w:eastAsia="仿宋" w:hAnsi="仿宋" w:cs="仿宋"/>
          <w:sz w:val="24"/>
        </w:rPr>
      </w:pPr>
      <w:r w:rsidRPr="00B97615">
        <w:rPr>
          <w:rFonts w:ascii="仿宋" w:eastAsia="仿宋" w:hAnsi="仿宋" w:cs="仿宋" w:hint="eastAsia"/>
          <w:b/>
          <w:sz w:val="24"/>
        </w:rPr>
        <w:t>提交投标文件截止时间：</w:t>
      </w:r>
      <w:r w:rsidRPr="00B97615">
        <w:rPr>
          <w:rFonts w:ascii="仿宋" w:eastAsia="仿宋" w:hAnsi="仿宋" w:cs="仿宋" w:hint="eastAsia"/>
          <w:sz w:val="24"/>
          <w:u w:val="single"/>
        </w:rPr>
        <w:t>2024</w:t>
      </w:r>
      <w:r w:rsidRPr="00B97615">
        <w:rPr>
          <w:rFonts w:ascii="仿宋" w:eastAsia="仿宋" w:hAnsi="仿宋" w:cs="仿宋" w:hint="eastAsia"/>
          <w:sz w:val="24"/>
          <w:u w:val="single"/>
        </w:rPr>
        <w:t>年</w:t>
      </w:r>
      <w:r w:rsidR="00B97615" w:rsidRPr="00B97615">
        <w:rPr>
          <w:rFonts w:ascii="仿宋" w:eastAsia="仿宋" w:hAnsi="仿宋" w:cs="仿宋" w:hint="eastAsia"/>
          <w:sz w:val="24"/>
          <w:u w:val="single"/>
        </w:rPr>
        <w:t>12</w:t>
      </w:r>
      <w:r w:rsidRPr="00B97615">
        <w:rPr>
          <w:rFonts w:ascii="仿宋" w:eastAsia="仿宋" w:hAnsi="仿宋" w:cs="仿宋" w:hint="eastAsia"/>
          <w:sz w:val="24"/>
          <w:u w:val="single"/>
        </w:rPr>
        <w:t>月</w:t>
      </w:r>
      <w:r w:rsidR="00B97615" w:rsidRPr="00B97615">
        <w:rPr>
          <w:rFonts w:ascii="仿宋" w:eastAsia="仿宋" w:hAnsi="仿宋" w:cs="仿宋" w:hint="eastAsia"/>
          <w:sz w:val="24"/>
          <w:u w:val="single"/>
        </w:rPr>
        <w:t>19</w:t>
      </w:r>
      <w:r w:rsidRPr="00B97615">
        <w:rPr>
          <w:rFonts w:ascii="仿宋" w:eastAsia="仿宋" w:hAnsi="仿宋" w:cs="仿宋" w:hint="eastAsia"/>
          <w:sz w:val="24"/>
          <w:u w:val="single"/>
        </w:rPr>
        <w:t>日</w:t>
      </w:r>
      <w:r w:rsidRPr="00B97615">
        <w:rPr>
          <w:rFonts w:ascii="仿宋" w:eastAsia="仿宋" w:hAnsi="仿宋" w:cs="仿宋" w:hint="eastAsia"/>
          <w:sz w:val="24"/>
          <w:u w:val="single"/>
        </w:rPr>
        <w:t>9</w:t>
      </w:r>
      <w:r w:rsidRPr="00B97615">
        <w:rPr>
          <w:rFonts w:ascii="仿宋" w:eastAsia="仿宋" w:hAnsi="仿宋" w:cs="仿宋" w:hint="eastAsia"/>
          <w:sz w:val="24"/>
          <w:u w:val="single"/>
        </w:rPr>
        <w:t>点</w:t>
      </w:r>
      <w:r w:rsidRPr="00B97615">
        <w:rPr>
          <w:rFonts w:ascii="仿宋" w:eastAsia="仿宋" w:hAnsi="仿宋" w:cs="仿宋" w:hint="eastAsia"/>
          <w:sz w:val="24"/>
          <w:u w:val="single"/>
        </w:rPr>
        <w:t>00</w:t>
      </w:r>
      <w:r w:rsidRPr="00B97615">
        <w:rPr>
          <w:rFonts w:ascii="仿宋" w:eastAsia="仿宋" w:hAnsi="仿宋" w:cs="仿宋" w:hint="eastAsia"/>
          <w:sz w:val="24"/>
          <w:u w:val="single"/>
        </w:rPr>
        <w:t>分</w:t>
      </w:r>
      <w:r w:rsidRPr="00B97615">
        <w:rPr>
          <w:rFonts w:ascii="仿宋" w:eastAsia="仿宋" w:hAnsi="仿宋" w:cs="仿宋" w:hint="eastAsia"/>
          <w:sz w:val="24"/>
          <w:u w:val="single"/>
        </w:rPr>
        <w:t>00</w:t>
      </w:r>
      <w:r w:rsidRPr="00B97615">
        <w:rPr>
          <w:rFonts w:ascii="仿宋" w:eastAsia="仿宋" w:hAnsi="仿宋" w:cs="仿宋" w:hint="eastAsia"/>
          <w:sz w:val="24"/>
          <w:u w:val="single"/>
        </w:rPr>
        <w:t>秒</w:t>
      </w:r>
      <w:r w:rsidRPr="00B97615">
        <w:rPr>
          <w:rFonts w:ascii="仿宋" w:eastAsia="仿宋" w:hAnsi="仿宋" w:cs="仿宋" w:hint="eastAsia"/>
          <w:sz w:val="24"/>
        </w:rPr>
        <w:t>（北京时间）</w:t>
      </w:r>
    </w:p>
    <w:p w:rsidR="00D66441" w:rsidRPr="00B97615" w:rsidRDefault="002A1782">
      <w:pPr>
        <w:spacing w:line="440" w:lineRule="exact"/>
        <w:ind w:firstLineChars="200" w:firstLine="482"/>
        <w:rPr>
          <w:rFonts w:ascii="仿宋" w:eastAsia="仿宋" w:hAnsi="仿宋" w:cs="仿宋"/>
          <w:b/>
          <w:sz w:val="24"/>
        </w:rPr>
      </w:pPr>
      <w:r w:rsidRPr="00B97615">
        <w:rPr>
          <w:rFonts w:ascii="仿宋" w:eastAsia="仿宋" w:hAnsi="仿宋" w:cs="仿宋" w:hint="eastAsia"/>
          <w:b/>
          <w:sz w:val="24"/>
        </w:rPr>
        <w:t>投标地点（网址）：</w:t>
      </w:r>
      <w:r w:rsidRPr="00B97615">
        <w:rPr>
          <w:rFonts w:ascii="仿宋" w:eastAsia="仿宋" w:hAnsi="仿宋" w:cs="仿宋" w:hint="eastAsia"/>
          <w:sz w:val="24"/>
        </w:rPr>
        <w:t>乐</w:t>
      </w:r>
      <w:proofErr w:type="gramStart"/>
      <w:r w:rsidRPr="00B97615">
        <w:rPr>
          <w:rFonts w:ascii="仿宋" w:eastAsia="仿宋" w:hAnsi="仿宋" w:cs="仿宋" w:hint="eastAsia"/>
          <w:sz w:val="24"/>
        </w:rPr>
        <w:t>采云</w:t>
      </w:r>
      <w:proofErr w:type="gramEnd"/>
      <w:r w:rsidRPr="00B97615">
        <w:rPr>
          <w:rFonts w:ascii="仿宋" w:eastAsia="仿宋" w:hAnsi="仿宋" w:cs="仿宋" w:hint="eastAsia"/>
          <w:sz w:val="24"/>
        </w:rPr>
        <w:t>平台（</w:t>
      </w:r>
      <w:r w:rsidRPr="00B97615">
        <w:rPr>
          <w:rFonts w:ascii="仿宋" w:eastAsia="仿宋" w:hAnsi="仿宋" w:cs="仿宋" w:hint="eastAsia"/>
          <w:sz w:val="24"/>
        </w:rPr>
        <w:t>https://www.lecaiyun.com/</w:t>
      </w:r>
      <w:r w:rsidRPr="00B97615">
        <w:rPr>
          <w:rFonts w:ascii="仿宋" w:eastAsia="仿宋" w:hAnsi="仿宋" w:cs="仿宋" w:hint="eastAsia"/>
          <w:sz w:val="24"/>
        </w:rPr>
        <w:t>）</w:t>
      </w:r>
      <w:r w:rsidRPr="00B97615">
        <w:rPr>
          <w:rFonts w:ascii="仿宋" w:eastAsia="仿宋" w:hAnsi="仿宋" w:cs="仿宋" w:hint="eastAsia"/>
          <w:sz w:val="24"/>
        </w:rPr>
        <w:t xml:space="preserve"> </w:t>
      </w:r>
    </w:p>
    <w:p w:rsidR="00D66441" w:rsidRPr="00B97615" w:rsidRDefault="002A1782">
      <w:pPr>
        <w:spacing w:line="440" w:lineRule="exact"/>
        <w:ind w:firstLineChars="200" w:firstLine="482"/>
        <w:rPr>
          <w:rFonts w:ascii="仿宋" w:eastAsia="仿宋" w:hAnsi="仿宋" w:cs="仿宋"/>
          <w:bCs/>
          <w:sz w:val="24"/>
          <w:u w:val="single"/>
        </w:rPr>
      </w:pPr>
      <w:r w:rsidRPr="00B97615">
        <w:rPr>
          <w:rFonts w:ascii="仿宋" w:eastAsia="仿宋" w:hAnsi="仿宋" w:cs="仿宋" w:hint="eastAsia"/>
          <w:b/>
          <w:sz w:val="24"/>
        </w:rPr>
        <w:t>开标时间：</w:t>
      </w:r>
      <w:r w:rsidRPr="00B97615">
        <w:rPr>
          <w:rFonts w:ascii="仿宋" w:eastAsia="仿宋" w:hAnsi="仿宋" w:cs="仿宋" w:hint="eastAsia"/>
          <w:sz w:val="24"/>
          <w:u w:val="single"/>
        </w:rPr>
        <w:t>2024</w:t>
      </w:r>
      <w:r w:rsidRPr="00B97615">
        <w:rPr>
          <w:rFonts w:ascii="仿宋" w:eastAsia="仿宋" w:hAnsi="仿宋" w:cs="仿宋" w:hint="eastAsia"/>
          <w:sz w:val="24"/>
          <w:u w:val="single"/>
        </w:rPr>
        <w:t>年</w:t>
      </w:r>
      <w:r w:rsidR="00B97615" w:rsidRPr="00B97615">
        <w:rPr>
          <w:rFonts w:ascii="仿宋" w:eastAsia="仿宋" w:hAnsi="仿宋" w:cs="仿宋" w:hint="eastAsia"/>
          <w:sz w:val="24"/>
          <w:u w:val="single"/>
        </w:rPr>
        <w:t>12</w:t>
      </w:r>
      <w:r w:rsidRPr="00B97615">
        <w:rPr>
          <w:rFonts w:ascii="仿宋" w:eastAsia="仿宋" w:hAnsi="仿宋" w:cs="仿宋" w:hint="eastAsia"/>
          <w:sz w:val="24"/>
          <w:u w:val="single"/>
        </w:rPr>
        <w:t>月</w:t>
      </w:r>
      <w:r w:rsidR="00B97615" w:rsidRPr="00B97615">
        <w:rPr>
          <w:rFonts w:ascii="仿宋" w:eastAsia="仿宋" w:hAnsi="仿宋" w:cs="仿宋" w:hint="eastAsia"/>
          <w:sz w:val="24"/>
          <w:u w:val="single"/>
        </w:rPr>
        <w:t>19</w:t>
      </w:r>
      <w:r w:rsidRPr="00B97615">
        <w:rPr>
          <w:rFonts w:ascii="仿宋" w:eastAsia="仿宋" w:hAnsi="仿宋" w:cs="仿宋" w:hint="eastAsia"/>
          <w:sz w:val="24"/>
          <w:u w:val="single"/>
        </w:rPr>
        <w:t>日</w:t>
      </w:r>
      <w:r w:rsidRPr="00B97615">
        <w:rPr>
          <w:rFonts w:ascii="仿宋" w:eastAsia="仿宋" w:hAnsi="仿宋" w:cs="仿宋" w:hint="eastAsia"/>
          <w:sz w:val="24"/>
          <w:u w:val="single"/>
        </w:rPr>
        <w:t>9</w:t>
      </w:r>
      <w:r w:rsidRPr="00B97615">
        <w:rPr>
          <w:rFonts w:ascii="仿宋" w:eastAsia="仿宋" w:hAnsi="仿宋" w:cs="仿宋" w:hint="eastAsia"/>
          <w:sz w:val="24"/>
          <w:u w:val="single"/>
        </w:rPr>
        <w:t>点</w:t>
      </w:r>
      <w:r w:rsidRPr="00B97615">
        <w:rPr>
          <w:rFonts w:ascii="仿宋" w:eastAsia="仿宋" w:hAnsi="仿宋" w:cs="仿宋" w:hint="eastAsia"/>
          <w:sz w:val="24"/>
          <w:u w:val="single"/>
        </w:rPr>
        <w:t>00</w:t>
      </w:r>
      <w:r w:rsidRPr="00B97615">
        <w:rPr>
          <w:rFonts w:ascii="仿宋" w:eastAsia="仿宋" w:hAnsi="仿宋" w:cs="仿宋" w:hint="eastAsia"/>
          <w:sz w:val="24"/>
          <w:u w:val="single"/>
        </w:rPr>
        <w:t>分</w:t>
      </w:r>
      <w:r w:rsidRPr="00B97615">
        <w:rPr>
          <w:rFonts w:ascii="仿宋" w:eastAsia="仿宋" w:hAnsi="仿宋" w:cs="仿宋" w:hint="eastAsia"/>
          <w:sz w:val="24"/>
          <w:u w:val="single"/>
        </w:rPr>
        <w:t>00</w:t>
      </w:r>
      <w:r w:rsidRPr="00B97615">
        <w:rPr>
          <w:rFonts w:ascii="仿宋" w:eastAsia="仿宋" w:hAnsi="仿宋" w:cs="仿宋" w:hint="eastAsia"/>
          <w:sz w:val="24"/>
          <w:u w:val="single"/>
        </w:rPr>
        <w:t>秒</w:t>
      </w:r>
    </w:p>
    <w:p w:rsidR="00D66441" w:rsidRPr="00B97615" w:rsidRDefault="002A1782">
      <w:pPr>
        <w:spacing w:line="440" w:lineRule="exact"/>
        <w:ind w:firstLineChars="200" w:firstLine="482"/>
        <w:rPr>
          <w:rFonts w:ascii="仿宋" w:eastAsia="仿宋" w:hAnsi="仿宋" w:cs="仿宋"/>
          <w:sz w:val="24"/>
        </w:rPr>
      </w:pPr>
      <w:r w:rsidRPr="00B97615">
        <w:rPr>
          <w:rFonts w:ascii="仿宋" w:eastAsia="仿宋" w:hAnsi="仿宋" w:cs="仿宋" w:hint="eastAsia"/>
          <w:b/>
          <w:sz w:val="24"/>
        </w:rPr>
        <w:t>开标地点（网址）：</w:t>
      </w:r>
      <w:r w:rsidRPr="00B97615">
        <w:rPr>
          <w:rFonts w:ascii="仿宋" w:eastAsia="仿宋" w:hAnsi="仿宋" w:cs="仿宋" w:hint="eastAsia"/>
          <w:sz w:val="24"/>
        </w:rPr>
        <w:t>乐</w:t>
      </w:r>
      <w:proofErr w:type="gramStart"/>
      <w:r w:rsidRPr="00B97615">
        <w:rPr>
          <w:rFonts w:ascii="仿宋" w:eastAsia="仿宋" w:hAnsi="仿宋" w:cs="仿宋" w:hint="eastAsia"/>
          <w:sz w:val="24"/>
        </w:rPr>
        <w:t>采云</w:t>
      </w:r>
      <w:proofErr w:type="gramEnd"/>
      <w:r w:rsidRPr="00B97615">
        <w:rPr>
          <w:rFonts w:ascii="仿宋" w:eastAsia="仿宋" w:hAnsi="仿宋" w:cs="仿宋" w:hint="eastAsia"/>
          <w:sz w:val="24"/>
        </w:rPr>
        <w:t>平台（</w:t>
      </w:r>
      <w:r w:rsidRPr="00B97615">
        <w:rPr>
          <w:rFonts w:ascii="仿宋" w:eastAsia="仿宋" w:hAnsi="仿宋" w:cs="仿宋" w:hint="eastAsia"/>
          <w:sz w:val="24"/>
        </w:rPr>
        <w:t>https://www.lecaiyun.com/</w:t>
      </w:r>
      <w:r w:rsidRPr="00B97615">
        <w:rPr>
          <w:rFonts w:ascii="仿宋" w:eastAsia="仿宋" w:hAnsi="仿宋" w:cs="仿宋" w:hint="eastAsia"/>
          <w:sz w:val="24"/>
        </w:rPr>
        <w:t>）</w:t>
      </w:r>
    </w:p>
    <w:p w:rsidR="00D66441" w:rsidRPr="00B97615" w:rsidRDefault="002A1782">
      <w:pPr>
        <w:snapToGrid w:val="0"/>
        <w:spacing w:line="440" w:lineRule="exact"/>
        <w:rPr>
          <w:rFonts w:ascii="仿宋" w:eastAsia="仿宋" w:hAnsi="仿宋" w:cs="仿宋"/>
          <w:b/>
          <w:bCs/>
          <w:spacing w:val="6"/>
          <w:sz w:val="22"/>
          <w:szCs w:val="22"/>
        </w:rPr>
      </w:pPr>
      <w:r w:rsidRPr="00B97615">
        <w:rPr>
          <w:rFonts w:ascii="仿宋" w:eastAsia="仿宋" w:hAnsi="仿宋" w:cs="仿宋" w:hint="eastAsia"/>
          <w:b/>
          <w:bCs/>
          <w:spacing w:val="6"/>
          <w:sz w:val="22"/>
          <w:szCs w:val="22"/>
        </w:rPr>
        <w:t>五、投标保证金</w:t>
      </w:r>
    </w:p>
    <w:p w:rsidR="00D66441" w:rsidRPr="00B97615" w:rsidRDefault="002A1782">
      <w:pPr>
        <w:adjustRightInd/>
        <w:spacing w:line="400" w:lineRule="exact"/>
        <w:ind w:firstLine="540"/>
        <w:rPr>
          <w:rFonts w:ascii="仿宋" w:eastAsia="仿宋" w:hAnsi="仿宋" w:cs="仿宋"/>
          <w:spacing w:val="6"/>
          <w:sz w:val="24"/>
        </w:rPr>
      </w:pPr>
      <w:r w:rsidRPr="00B97615">
        <w:rPr>
          <w:rFonts w:ascii="仿宋" w:eastAsia="仿宋" w:hAnsi="仿宋" w:cs="仿宋" w:hint="eastAsia"/>
          <w:spacing w:val="6"/>
          <w:sz w:val="24"/>
        </w:rPr>
        <w:t>投标人应于</w:t>
      </w:r>
      <w:r w:rsidRPr="00B97615">
        <w:rPr>
          <w:rFonts w:ascii="仿宋" w:eastAsia="仿宋" w:hAnsi="仿宋" w:cs="仿宋" w:hint="eastAsia"/>
          <w:spacing w:val="6"/>
          <w:sz w:val="24"/>
        </w:rPr>
        <w:t>2024</w:t>
      </w:r>
      <w:r w:rsidRPr="00B97615">
        <w:rPr>
          <w:rFonts w:ascii="仿宋" w:eastAsia="仿宋" w:hAnsi="仿宋" w:cs="仿宋" w:hint="eastAsia"/>
          <w:spacing w:val="6"/>
          <w:sz w:val="24"/>
        </w:rPr>
        <w:t>年</w:t>
      </w:r>
      <w:r w:rsidR="00B97615" w:rsidRPr="00B97615">
        <w:rPr>
          <w:rFonts w:ascii="仿宋" w:eastAsia="仿宋" w:hAnsi="仿宋" w:cs="仿宋" w:hint="eastAsia"/>
          <w:spacing w:val="6"/>
          <w:sz w:val="24"/>
        </w:rPr>
        <w:t>12</w:t>
      </w:r>
      <w:r w:rsidRPr="00B97615">
        <w:rPr>
          <w:rFonts w:ascii="仿宋" w:eastAsia="仿宋" w:hAnsi="仿宋" w:cs="仿宋" w:hint="eastAsia"/>
          <w:spacing w:val="6"/>
          <w:sz w:val="24"/>
        </w:rPr>
        <w:t>月</w:t>
      </w:r>
      <w:r w:rsidR="00B97615" w:rsidRPr="00B97615">
        <w:rPr>
          <w:rFonts w:ascii="仿宋" w:eastAsia="仿宋" w:hAnsi="仿宋" w:cs="仿宋" w:hint="eastAsia"/>
          <w:spacing w:val="6"/>
          <w:sz w:val="24"/>
        </w:rPr>
        <w:t>18</w:t>
      </w:r>
      <w:r w:rsidRPr="00B97615">
        <w:rPr>
          <w:rFonts w:ascii="仿宋" w:eastAsia="仿宋" w:hAnsi="仿宋" w:cs="仿宋" w:hint="eastAsia"/>
          <w:spacing w:val="6"/>
          <w:sz w:val="24"/>
        </w:rPr>
        <w:t>日</w:t>
      </w:r>
      <w:r w:rsidRPr="00B97615">
        <w:rPr>
          <w:rFonts w:ascii="仿宋" w:eastAsia="仿宋" w:hAnsi="仿宋" w:cs="仿宋" w:hint="eastAsia"/>
          <w:spacing w:val="6"/>
          <w:sz w:val="24"/>
        </w:rPr>
        <w:t>16</w:t>
      </w:r>
      <w:r w:rsidRPr="00B97615">
        <w:rPr>
          <w:rFonts w:ascii="仿宋" w:eastAsia="仿宋" w:hAnsi="仿宋" w:cs="仿宋" w:hint="eastAsia"/>
          <w:spacing w:val="6"/>
          <w:sz w:val="24"/>
        </w:rPr>
        <w:t>：</w:t>
      </w:r>
      <w:r w:rsidRPr="00B97615">
        <w:rPr>
          <w:rFonts w:ascii="仿宋" w:eastAsia="仿宋" w:hAnsi="仿宋" w:cs="仿宋" w:hint="eastAsia"/>
          <w:spacing w:val="6"/>
          <w:sz w:val="24"/>
        </w:rPr>
        <w:t>00</w:t>
      </w:r>
      <w:r w:rsidRPr="00B97615">
        <w:rPr>
          <w:rFonts w:ascii="仿宋" w:eastAsia="仿宋" w:hAnsi="仿宋" w:cs="仿宋" w:hint="eastAsia"/>
          <w:spacing w:val="6"/>
          <w:sz w:val="24"/>
        </w:rPr>
        <w:t>时前</w:t>
      </w:r>
      <w:r w:rsidRPr="00B97615">
        <w:rPr>
          <w:rFonts w:ascii="仿宋" w:eastAsia="仿宋" w:hAnsi="仿宋" w:cs="仿宋" w:hint="eastAsia"/>
          <w:spacing w:val="6"/>
          <w:sz w:val="24"/>
        </w:rPr>
        <w:t>将投标保证金（标项</w:t>
      </w:r>
      <w:proofErr w:type="gramStart"/>
      <w:r w:rsidRPr="00B97615">
        <w:rPr>
          <w:rFonts w:ascii="仿宋" w:eastAsia="仿宋" w:hAnsi="仿宋" w:cs="仿宋" w:hint="eastAsia"/>
          <w:spacing w:val="6"/>
          <w:sz w:val="24"/>
        </w:rPr>
        <w:t>一</w:t>
      </w:r>
      <w:proofErr w:type="gramEnd"/>
      <w:r w:rsidRPr="00B97615">
        <w:rPr>
          <w:rFonts w:ascii="仿宋" w:eastAsia="仿宋" w:hAnsi="仿宋" w:cs="仿宋" w:hint="eastAsia"/>
          <w:spacing w:val="6"/>
          <w:sz w:val="24"/>
        </w:rPr>
        <w:t>：人民币</w:t>
      </w:r>
      <w:r w:rsidRPr="00B97615">
        <w:rPr>
          <w:rFonts w:ascii="仿宋" w:eastAsia="仿宋" w:hAnsi="仿宋" w:cs="仿宋" w:hint="eastAsia"/>
          <w:spacing w:val="6"/>
          <w:sz w:val="24"/>
        </w:rPr>
        <w:t>2400</w:t>
      </w:r>
      <w:r w:rsidRPr="00B97615">
        <w:rPr>
          <w:rFonts w:ascii="仿宋" w:eastAsia="仿宋" w:hAnsi="仿宋" w:cs="仿宋" w:hint="eastAsia"/>
          <w:spacing w:val="6"/>
          <w:sz w:val="24"/>
        </w:rPr>
        <w:t>元；</w:t>
      </w:r>
      <w:proofErr w:type="gramStart"/>
      <w:r w:rsidRPr="00B97615">
        <w:rPr>
          <w:rFonts w:ascii="仿宋" w:eastAsia="仿宋" w:hAnsi="仿宋" w:cs="仿宋" w:hint="eastAsia"/>
          <w:spacing w:val="6"/>
          <w:sz w:val="24"/>
        </w:rPr>
        <w:t>标项二</w:t>
      </w:r>
      <w:proofErr w:type="gramEnd"/>
      <w:r w:rsidRPr="00B97615">
        <w:rPr>
          <w:rFonts w:ascii="仿宋" w:eastAsia="仿宋" w:hAnsi="仿宋" w:cs="仿宋" w:hint="eastAsia"/>
          <w:spacing w:val="6"/>
          <w:sz w:val="24"/>
        </w:rPr>
        <w:t>：人民币</w:t>
      </w:r>
      <w:r w:rsidRPr="00B97615">
        <w:rPr>
          <w:rFonts w:ascii="仿宋" w:eastAsia="仿宋" w:hAnsi="仿宋" w:cs="仿宋" w:hint="eastAsia"/>
          <w:spacing w:val="6"/>
          <w:sz w:val="24"/>
        </w:rPr>
        <w:t>14000</w:t>
      </w:r>
      <w:r w:rsidRPr="00B97615">
        <w:rPr>
          <w:rFonts w:ascii="仿宋" w:eastAsia="仿宋" w:hAnsi="仿宋" w:cs="仿宋" w:hint="eastAsia"/>
          <w:spacing w:val="6"/>
          <w:sz w:val="24"/>
        </w:rPr>
        <w:t>元；</w:t>
      </w:r>
      <w:proofErr w:type="gramStart"/>
      <w:r w:rsidRPr="00B97615">
        <w:rPr>
          <w:rFonts w:ascii="仿宋" w:eastAsia="仿宋" w:hAnsi="仿宋" w:cs="仿宋" w:hint="eastAsia"/>
          <w:spacing w:val="6"/>
          <w:sz w:val="24"/>
        </w:rPr>
        <w:t>标项三</w:t>
      </w:r>
      <w:proofErr w:type="gramEnd"/>
      <w:r w:rsidRPr="00B97615">
        <w:rPr>
          <w:rFonts w:ascii="仿宋" w:eastAsia="仿宋" w:hAnsi="仿宋" w:cs="仿宋" w:hint="eastAsia"/>
          <w:spacing w:val="6"/>
          <w:sz w:val="24"/>
        </w:rPr>
        <w:t>：</w:t>
      </w:r>
      <w:r w:rsidRPr="00B97615">
        <w:rPr>
          <w:rFonts w:ascii="仿宋" w:eastAsia="仿宋" w:hAnsi="仿宋" w:cs="仿宋" w:hint="eastAsia"/>
          <w:spacing w:val="6"/>
          <w:sz w:val="24"/>
        </w:rPr>
        <w:t>3000</w:t>
      </w:r>
      <w:r w:rsidRPr="00B97615">
        <w:rPr>
          <w:rFonts w:ascii="仿宋" w:eastAsia="仿宋" w:hAnsi="仿宋" w:cs="仿宋" w:hint="eastAsia"/>
          <w:spacing w:val="6"/>
          <w:sz w:val="24"/>
        </w:rPr>
        <w:t>元；</w:t>
      </w:r>
      <w:proofErr w:type="gramStart"/>
      <w:r w:rsidRPr="00B97615">
        <w:rPr>
          <w:rFonts w:ascii="仿宋" w:eastAsia="仿宋" w:hAnsi="仿宋" w:cs="仿宋" w:hint="eastAsia"/>
          <w:spacing w:val="6"/>
          <w:sz w:val="24"/>
        </w:rPr>
        <w:t>标项四</w:t>
      </w:r>
      <w:proofErr w:type="gramEnd"/>
      <w:r w:rsidRPr="00B97615">
        <w:rPr>
          <w:rFonts w:ascii="仿宋" w:eastAsia="仿宋" w:hAnsi="仿宋" w:cs="仿宋" w:hint="eastAsia"/>
          <w:spacing w:val="6"/>
          <w:sz w:val="24"/>
        </w:rPr>
        <w:t>：</w:t>
      </w:r>
      <w:r w:rsidRPr="00B97615">
        <w:rPr>
          <w:rFonts w:ascii="仿宋" w:eastAsia="仿宋" w:hAnsi="仿宋" w:cs="仿宋" w:hint="eastAsia"/>
          <w:spacing w:val="6"/>
          <w:sz w:val="24"/>
        </w:rPr>
        <w:t>1000</w:t>
      </w:r>
      <w:r w:rsidRPr="00B97615">
        <w:rPr>
          <w:rFonts w:ascii="仿宋" w:eastAsia="仿宋" w:hAnsi="仿宋" w:cs="仿宋" w:hint="eastAsia"/>
          <w:spacing w:val="6"/>
          <w:sz w:val="24"/>
        </w:rPr>
        <w:t>元；</w:t>
      </w:r>
      <w:proofErr w:type="gramStart"/>
      <w:r w:rsidRPr="00B97615">
        <w:rPr>
          <w:rFonts w:ascii="仿宋" w:eastAsia="仿宋" w:hAnsi="仿宋" w:cs="仿宋" w:hint="eastAsia"/>
          <w:spacing w:val="6"/>
          <w:sz w:val="24"/>
        </w:rPr>
        <w:t>标项五</w:t>
      </w:r>
      <w:proofErr w:type="gramEnd"/>
      <w:r w:rsidRPr="00B97615">
        <w:rPr>
          <w:rFonts w:ascii="仿宋" w:eastAsia="仿宋" w:hAnsi="仿宋" w:cs="仿宋" w:hint="eastAsia"/>
          <w:spacing w:val="6"/>
          <w:sz w:val="24"/>
        </w:rPr>
        <w:t>：</w:t>
      </w:r>
      <w:r w:rsidRPr="00B97615">
        <w:rPr>
          <w:rFonts w:ascii="仿宋" w:eastAsia="仿宋" w:hAnsi="仿宋" w:cs="仿宋" w:hint="eastAsia"/>
          <w:spacing w:val="6"/>
          <w:sz w:val="24"/>
        </w:rPr>
        <w:t>3200</w:t>
      </w:r>
      <w:r w:rsidRPr="00B97615">
        <w:rPr>
          <w:rFonts w:ascii="仿宋" w:eastAsia="仿宋" w:hAnsi="仿宋" w:cs="仿宋" w:hint="eastAsia"/>
          <w:spacing w:val="6"/>
          <w:sz w:val="24"/>
        </w:rPr>
        <w:t>元；</w:t>
      </w:r>
      <w:proofErr w:type="gramStart"/>
      <w:r w:rsidRPr="00B97615">
        <w:rPr>
          <w:rFonts w:ascii="仿宋" w:eastAsia="仿宋" w:hAnsi="仿宋" w:cs="仿宋" w:hint="eastAsia"/>
          <w:spacing w:val="6"/>
          <w:sz w:val="24"/>
        </w:rPr>
        <w:t>标项六</w:t>
      </w:r>
      <w:proofErr w:type="gramEnd"/>
      <w:r w:rsidRPr="00B97615">
        <w:rPr>
          <w:rFonts w:ascii="仿宋" w:eastAsia="仿宋" w:hAnsi="仿宋" w:cs="仿宋" w:hint="eastAsia"/>
          <w:spacing w:val="6"/>
          <w:sz w:val="24"/>
        </w:rPr>
        <w:t>：</w:t>
      </w:r>
      <w:r w:rsidRPr="00B97615">
        <w:rPr>
          <w:rFonts w:ascii="仿宋" w:eastAsia="仿宋" w:hAnsi="仿宋" w:cs="仿宋" w:hint="eastAsia"/>
          <w:spacing w:val="6"/>
          <w:sz w:val="24"/>
        </w:rPr>
        <w:t>1600</w:t>
      </w:r>
      <w:r w:rsidRPr="00B97615">
        <w:rPr>
          <w:rFonts w:ascii="仿宋" w:eastAsia="仿宋" w:hAnsi="仿宋" w:cs="仿宋" w:hint="eastAsia"/>
          <w:spacing w:val="6"/>
          <w:sz w:val="24"/>
        </w:rPr>
        <w:t>元）以电汇、转账、网上银行等形式交至</w:t>
      </w:r>
      <w:r w:rsidRPr="00B97615">
        <w:rPr>
          <w:rFonts w:ascii="仿宋" w:eastAsia="仿宋" w:hAnsi="仿宋" w:cs="仿宋" w:hint="eastAsia"/>
          <w:spacing w:val="6"/>
          <w:sz w:val="24"/>
        </w:rPr>
        <w:t>绍兴五</w:t>
      </w:r>
      <w:proofErr w:type="gramStart"/>
      <w:r w:rsidRPr="00B97615">
        <w:rPr>
          <w:rFonts w:ascii="仿宋" w:eastAsia="仿宋" w:hAnsi="仿宋" w:cs="仿宋" w:hint="eastAsia"/>
          <w:spacing w:val="6"/>
          <w:sz w:val="24"/>
        </w:rPr>
        <w:t>石项目</w:t>
      </w:r>
      <w:proofErr w:type="gramEnd"/>
      <w:r w:rsidRPr="00B97615">
        <w:rPr>
          <w:rFonts w:ascii="仿宋" w:eastAsia="仿宋" w:hAnsi="仿宋" w:cs="仿宋" w:hint="eastAsia"/>
          <w:spacing w:val="6"/>
          <w:sz w:val="24"/>
        </w:rPr>
        <w:t>咨询有限公司</w:t>
      </w:r>
      <w:r w:rsidRPr="00B97615">
        <w:rPr>
          <w:rFonts w:ascii="仿宋" w:eastAsia="仿宋" w:hAnsi="仿宋" w:cs="仿宋" w:hint="eastAsia"/>
          <w:spacing w:val="6"/>
          <w:sz w:val="24"/>
        </w:rPr>
        <w:t>，投标保证金以到账时间为准。如因投标人自身原因，造成投标单位保证金未及时到账的，一律视为不响应招标文件，投标文件不予接收。投标人的投标保证金必须从其基本账户转出。未中标投标人的投标保证金在开标后三个工作日内无息退还。中标人的投标保证金在</w:t>
      </w:r>
      <w:r w:rsidRPr="00B97615">
        <w:rPr>
          <w:rFonts w:ascii="仿宋" w:eastAsia="仿宋" w:hAnsi="仿宋" w:cs="仿宋" w:hint="eastAsia"/>
          <w:spacing w:val="6"/>
          <w:sz w:val="24"/>
        </w:rPr>
        <w:lastRenderedPageBreak/>
        <w:t>提交履约保证金并与采购人签订采购合同后</w:t>
      </w:r>
      <w:r w:rsidRPr="00B97615">
        <w:rPr>
          <w:rFonts w:ascii="仿宋" w:eastAsia="仿宋" w:hAnsi="仿宋" w:cs="仿宋" w:hint="eastAsia"/>
          <w:spacing w:val="6"/>
          <w:sz w:val="24"/>
        </w:rPr>
        <w:t>5</w:t>
      </w:r>
      <w:r w:rsidRPr="00B97615">
        <w:rPr>
          <w:rFonts w:ascii="仿宋" w:eastAsia="仿宋" w:hAnsi="仿宋" w:cs="仿宋" w:hint="eastAsia"/>
          <w:spacing w:val="6"/>
          <w:sz w:val="24"/>
        </w:rPr>
        <w:t>天内凭采购合同无息退还。</w:t>
      </w:r>
    </w:p>
    <w:p w:rsidR="00D66441" w:rsidRPr="00B97615" w:rsidRDefault="002A1782">
      <w:pPr>
        <w:adjustRightInd/>
        <w:spacing w:line="400" w:lineRule="exact"/>
        <w:ind w:firstLine="540"/>
        <w:rPr>
          <w:rFonts w:ascii="仿宋" w:eastAsia="仿宋" w:hAnsi="仿宋" w:cs="仿宋"/>
          <w:spacing w:val="6"/>
          <w:sz w:val="24"/>
        </w:rPr>
      </w:pPr>
      <w:r w:rsidRPr="00B97615">
        <w:rPr>
          <w:rFonts w:ascii="仿宋" w:eastAsia="仿宋" w:hAnsi="仿宋" w:cs="仿宋" w:hint="eastAsia"/>
          <w:spacing w:val="6"/>
          <w:sz w:val="24"/>
        </w:rPr>
        <w:t>投标保证金转入以下账户：</w:t>
      </w:r>
    </w:p>
    <w:p w:rsidR="00D66441" w:rsidRPr="00B97615" w:rsidRDefault="002A1782">
      <w:pPr>
        <w:adjustRightInd/>
        <w:spacing w:line="400" w:lineRule="exact"/>
        <w:ind w:firstLine="540"/>
        <w:rPr>
          <w:rFonts w:ascii="仿宋" w:eastAsia="仿宋" w:hAnsi="仿宋" w:cs="仿宋"/>
          <w:spacing w:val="6"/>
          <w:sz w:val="24"/>
        </w:rPr>
      </w:pPr>
      <w:r w:rsidRPr="00B97615">
        <w:rPr>
          <w:rFonts w:ascii="仿宋" w:eastAsia="仿宋" w:hAnsi="仿宋" w:cs="仿宋" w:hint="eastAsia"/>
          <w:spacing w:val="6"/>
          <w:sz w:val="24"/>
        </w:rPr>
        <w:t>开户名称：</w:t>
      </w:r>
      <w:r w:rsidRPr="00B97615">
        <w:rPr>
          <w:rFonts w:ascii="仿宋" w:eastAsia="仿宋" w:hAnsi="仿宋" w:cs="仿宋" w:hint="eastAsia"/>
          <w:spacing w:val="6"/>
          <w:sz w:val="24"/>
        </w:rPr>
        <w:t>绍兴五</w:t>
      </w:r>
      <w:proofErr w:type="gramStart"/>
      <w:r w:rsidRPr="00B97615">
        <w:rPr>
          <w:rFonts w:ascii="仿宋" w:eastAsia="仿宋" w:hAnsi="仿宋" w:cs="仿宋" w:hint="eastAsia"/>
          <w:spacing w:val="6"/>
          <w:sz w:val="24"/>
        </w:rPr>
        <w:t>石项目</w:t>
      </w:r>
      <w:proofErr w:type="gramEnd"/>
      <w:r w:rsidRPr="00B97615">
        <w:rPr>
          <w:rFonts w:ascii="仿宋" w:eastAsia="仿宋" w:hAnsi="仿宋" w:cs="仿宋" w:hint="eastAsia"/>
          <w:spacing w:val="6"/>
          <w:sz w:val="24"/>
        </w:rPr>
        <w:t>咨询有限公司</w:t>
      </w:r>
      <w:r w:rsidRPr="00B97615">
        <w:rPr>
          <w:rFonts w:ascii="仿宋" w:eastAsia="仿宋" w:hAnsi="仿宋" w:cs="仿宋" w:hint="eastAsia"/>
          <w:spacing w:val="6"/>
          <w:sz w:val="24"/>
        </w:rPr>
        <w:t>；</w:t>
      </w:r>
    </w:p>
    <w:p w:rsidR="00D66441" w:rsidRPr="00B97615" w:rsidRDefault="002A1782">
      <w:pPr>
        <w:adjustRightInd/>
        <w:spacing w:line="400" w:lineRule="exact"/>
        <w:ind w:firstLine="540"/>
        <w:rPr>
          <w:rFonts w:ascii="仿宋" w:eastAsia="仿宋" w:hAnsi="仿宋" w:cs="仿宋"/>
          <w:spacing w:val="6"/>
          <w:sz w:val="24"/>
        </w:rPr>
      </w:pPr>
      <w:r w:rsidRPr="00B97615">
        <w:rPr>
          <w:rFonts w:ascii="仿宋" w:eastAsia="仿宋" w:hAnsi="仿宋" w:cs="仿宋" w:hint="eastAsia"/>
          <w:spacing w:val="6"/>
          <w:sz w:val="24"/>
        </w:rPr>
        <w:t>开户行：招商银行股份有限公司绍兴嵊州支行；</w:t>
      </w:r>
    </w:p>
    <w:p w:rsidR="00D66441" w:rsidRPr="00B97615" w:rsidRDefault="002A1782">
      <w:pPr>
        <w:adjustRightInd/>
        <w:spacing w:line="400" w:lineRule="exact"/>
        <w:ind w:firstLine="540"/>
        <w:rPr>
          <w:rFonts w:ascii="仿宋" w:eastAsia="仿宋" w:hAnsi="仿宋" w:cs="仿宋"/>
          <w:spacing w:val="6"/>
          <w:sz w:val="24"/>
        </w:rPr>
      </w:pPr>
      <w:proofErr w:type="gramStart"/>
      <w:r w:rsidRPr="00B97615">
        <w:rPr>
          <w:rFonts w:ascii="仿宋" w:eastAsia="仿宋" w:hAnsi="仿宋" w:cs="仿宋" w:hint="eastAsia"/>
          <w:spacing w:val="6"/>
          <w:sz w:val="24"/>
        </w:rPr>
        <w:t>账</w:t>
      </w:r>
      <w:proofErr w:type="gramEnd"/>
      <w:r w:rsidRPr="00B97615">
        <w:rPr>
          <w:rFonts w:ascii="仿宋" w:eastAsia="仿宋" w:hAnsi="仿宋" w:cs="仿宋" w:hint="eastAsia"/>
          <w:spacing w:val="6"/>
          <w:sz w:val="24"/>
        </w:rPr>
        <w:t xml:space="preserve">  </w:t>
      </w:r>
      <w:r w:rsidRPr="00B97615">
        <w:rPr>
          <w:rFonts w:ascii="仿宋" w:eastAsia="仿宋" w:hAnsi="仿宋" w:cs="仿宋" w:hint="eastAsia"/>
          <w:spacing w:val="6"/>
          <w:sz w:val="24"/>
        </w:rPr>
        <w:t>号：</w:t>
      </w:r>
      <w:r w:rsidRPr="00B97615">
        <w:rPr>
          <w:rFonts w:ascii="仿宋" w:eastAsia="仿宋" w:hAnsi="仿宋" w:cs="仿宋" w:hint="eastAsia"/>
          <w:spacing w:val="6"/>
          <w:sz w:val="24"/>
        </w:rPr>
        <w:t xml:space="preserve"> 5759 0481 5510 818</w:t>
      </w:r>
    </w:p>
    <w:p w:rsidR="00D66441" w:rsidRPr="00B97615" w:rsidRDefault="002A1782">
      <w:pPr>
        <w:spacing w:line="440" w:lineRule="exact"/>
        <w:rPr>
          <w:rFonts w:ascii="仿宋" w:eastAsia="仿宋" w:hAnsi="仿宋" w:cs="仿宋"/>
          <w:sz w:val="24"/>
        </w:rPr>
      </w:pPr>
      <w:r w:rsidRPr="00B97615">
        <w:rPr>
          <w:rFonts w:ascii="仿宋" w:eastAsia="仿宋" w:hAnsi="仿宋" w:cs="仿宋" w:hint="eastAsia"/>
          <w:b/>
          <w:sz w:val="24"/>
        </w:rPr>
        <w:t>六</w:t>
      </w:r>
      <w:r w:rsidRPr="00B97615">
        <w:rPr>
          <w:rFonts w:ascii="仿宋" w:eastAsia="仿宋" w:hAnsi="仿宋" w:cs="仿宋" w:hint="eastAsia"/>
          <w:b/>
          <w:sz w:val="24"/>
        </w:rPr>
        <w:t>、公告期限</w:t>
      </w:r>
      <w:r w:rsidRPr="00B97615">
        <w:rPr>
          <w:rFonts w:ascii="仿宋" w:eastAsia="仿宋" w:hAnsi="仿宋" w:cs="仿宋" w:hint="eastAsia"/>
          <w:b/>
          <w:sz w:val="24"/>
        </w:rPr>
        <w:t xml:space="preserve"> </w:t>
      </w:r>
    </w:p>
    <w:p w:rsidR="00D66441" w:rsidRPr="00B97615" w:rsidRDefault="002A1782">
      <w:pPr>
        <w:spacing w:line="440" w:lineRule="exact"/>
        <w:ind w:firstLineChars="200" w:firstLine="480"/>
        <w:rPr>
          <w:rFonts w:ascii="仿宋" w:eastAsia="仿宋" w:hAnsi="仿宋" w:cs="仿宋"/>
          <w:sz w:val="24"/>
        </w:rPr>
      </w:pPr>
      <w:r w:rsidRPr="00B97615">
        <w:rPr>
          <w:rFonts w:ascii="仿宋" w:eastAsia="仿宋" w:hAnsi="仿宋" w:cs="仿宋" w:hint="eastAsia"/>
          <w:sz w:val="24"/>
        </w:rPr>
        <w:t>自本公告发布之日起</w:t>
      </w:r>
      <w:r w:rsidRPr="00B97615">
        <w:rPr>
          <w:rFonts w:ascii="仿宋" w:eastAsia="仿宋" w:hAnsi="仿宋" w:cs="仿宋" w:hint="eastAsia"/>
          <w:sz w:val="24"/>
        </w:rPr>
        <w:t>5</w:t>
      </w:r>
      <w:r w:rsidRPr="00B97615">
        <w:rPr>
          <w:rFonts w:ascii="仿宋" w:eastAsia="仿宋" w:hAnsi="仿宋" w:cs="仿宋" w:hint="eastAsia"/>
          <w:sz w:val="24"/>
        </w:rPr>
        <w:t>个工作日。</w:t>
      </w:r>
    </w:p>
    <w:p w:rsidR="00D66441" w:rsidRPr="00B97615" w:rsidRDefault="002A1782">
      <w:pPr>
        <w:spacing w:line="440" w:lineRule="exact"/>
        <w:rPr>
          <w:rFonts w:ascii="仿宋" w:eastAsia="仿宋" w:hAnsi="仿宋" w:cs="仿宋"/>
          <w:b/>
          <w:sz w:val="24"/>
        </w:rPr>
      </w:pPr>
      <w:r w:rsidRPr="00B97615">
        <w:rPr>
          <w:rFonts w:ascii="仿宋" w:eastAsia="仿宋" w:hAnsi="仿宋" w:cs="仿宋" w:hint="eastAsia"/>
          <w:b/>
          <w:sz w:val="24"/>
        </w:rPr>
        <w:t>七</w:t>
      </w:r>
      <w:r w:rsidRPr="00B97615">
        <w:rPr>
          <w:rFonts w:ascii="仿宋" w:eastAsia="仿宋" w:hAnsi="仿宋" w:cs="仿宋" w:hint="eastAsia"/>
          <w:b/>
          <w:sz w:val="24"/>
        </w:rPr>
        <w:t>、其他补充事宜</w:t>
      </w:r>
    </w:p>
    <w:p w:rsidR="00D66441" w:rsidRPr="00B97615" w:rsidRDefault="002A1782">
      <w:pPr>
        <w:spacing w:line="440" w:lineRule="exact"/>
        <w:ind w:firstLineChars="200" w:firstLine="480"/>
        <w:rPr>
          <w:rFonts w:ascii="仿宋" w:eastAsia="仿宋" w:hAnsi="仿宋" w:cs="仿宋"/>
          <w:sz w:val="24"/>
        </w:rPr>
      </w:pPr>
      <w:r w:rsidRPr="00B97615">
        <w:rPr>
          <w:rFonts w:ascii="仿宋" w:eastAsia="仿宋" w:hAnsi="仿宋" w:cs="仿宋" w:hint="eastAsia"/>
          <w:sz w:val="24"/>
        </w:rPr>
        <w:t xml:space="preserve"> 1.</w:t>
      </w:r>
      <w:r w:rsidRPr="00B97615">
        <w:rPr>
          <w:rFonts w:ascii="仿宋" w:eastAsia="仿宋" w:hAnsi="仿宋" w:cs="仿宋" w:hint="eastAsia"/>
          <w:sz w:val="24"/>
        </w:rPr>
        <w:t>根据《浙江省财政厅关于进一步促进政府采购公平竞争打造最优营商环境的通知》（</w:t>
      </w:r>
      <w:proofErr w:type="gramStart"/>
      <w:r w:rsidRPr="00B97615">
        <w:rPr>
          <w:rFonts w:ascii="仿宋" w:eastAsia="仿宋" w:hAnsi="仿宋" w:cs="仿宋" w:hint="eastAsia"/>
          <w:sz w:val="24"/>
        </w:rPr>
        <w:t>浙财采监</w:t>
      </w:r>
      <w:proofErr w:type="gramEnd"/>
      <w:r w:rsidRPr="00B97615">
        <w:rPr>
          <w:rFonts w:ascii="仿宋" w:eastAsia="仿宋" w:hAnsi="仿宋" w:cs="仿宋" w:hint="eastAsia"/>
          <w:sz w:val="24"/>
        </w:rPr>
        <w:t>（</w:t>
      </w:r>
      <w:r w:rsidRPr="00B97615">
        <w:rPr>
          <w:rFonts w:ascii="仿宋" w:eastAsia="仿宋" w:hAnsi="仿宋" w:cs="仿宋" w:hint="eastAsia"/>
          <w:sz w:val="24"/>
        </w:rPr>
        <w:t>2021</w:t>
      </w:r>
      <w:r w:rsidRPr="00B97615">
        <w:rPr>
          <w:rFonts w:ascii="仿宋" w:eastAsia="仿宋" w:hAnsi="仿宋" w:cs="仿宋" w:hint="eastAsia"/>
          <w:sz w:val="24"/>
        </w:rPr>
        <w:t>）</w:t>
      </w:r>
      <w:r w:rsidRPr="00B97615">
        <w:rPr>
          <w:rFonts w:ascii="仿宋" w:eastAsia="仿宋" w:hAnsi="仿宋" w:cs="仿宋" w:hint="eastAsia"/>
          <w:sz w:val="24"/>
        </w:rPr>
        <w:t>22</w:t>
      </w:r>
      <w:r w:rsidRPr="00B97615">
        <w:rPr>
          <w:rFonts w:ascii="仿宋" w:eastAsia="仿宋" w:hAnsi="仿宋" w:cs="仿宋" w:hint="eastAsia"/>
          <w:sz w:val="24"/>
        </w:rPr>
        <w:t>号）文件关于“健全行政裁决机制”要求，鼓励供应商在线提起询问，路径为：乐</w:t>
      </w:r>
      <w:proofErr w:type="gramStart"/>
      <w:r w:rsidRPr="00B97615">
        <w:rPr>
          <w:rFonts w:ascii="仿宋" w:eastAsia="仿宋" w:hAnsi="仿宋" w:cs="仿宋" w:hint="eastAsia"/>
          <w:sz w:val="24"/>
        </w:rPr>
        <w:t>采云</w:t>
      </w:r>
      <w:proofErr w:type="gramEnd"/>
      <w:r w:rsidRPr="00B97615">
        <w:rPr>
          <w:rFonts w:ascii="仿宋" w:eastAsia="仿宋" w:hAnsi="仿宋" w:cs="仿宋" w:hint="eastAsia"/>
          <w:sz w:val="24"/>
        </w:rPr>
        <w:t>-</w:t>
      </w:r>
      <w:r w:rsidRPr="00B97615">
        <w:rPr>
          <w:rFonts w:ascii="仿宋" w:eastAsia="仿宋" w:hAnsi="仿宋" w:cs="仿宋" w:hint="eastAsia"/>
          <w:sz w:val="24"/>
        </w:rPr>
        <w:t>项目采购</w:t>
      </w:r>
      <w:r w:rsidRPr="00B97615">
        <w:rPr>
          <w:rFonts w:ascii="仿宋" w:eastAsia="仿宋" w:hAnsi="仿宋" w:cs="仿宋" w:hint="eastAsia"/>
          <w:sz w:val="24"/>
        </w:rPr>
        <w:t>-</w:t>
      </w:r>
      <w:r w:rsidRPr="00B97615">
        <w:rPr>
          <w:rFonts w:ascii="仿宋" w:eastAsia="仿宋" w:hAnsi="仿宋" w:cs="仿宋" w:hint="eastAsia"/>
          <w:sz w:val="24"/>
        </w:rPr>
        <w:t>询问质疑投诉</w:t>
      </w:r>
      <w:r w:rsidRPr="00B97615">
        <w:rPr>
          <w:rFonts w:ascii="仿宋" w:eastAsia="仿宋" w:hAnsi="仿宋" w:cs="仿宋" w:hint="eastAsia"/>
          <w:sz w:val="24"/>
        </w:rPr>
        <w:t>-</w:t>
      </w:r>
      <w:r w:rsidRPr="00B97615">
        <w:rPr>
          <w:rFonts w:ascii="仿宋" w:eastAsia="仿宋" w:hAnsi="仿宋" w:cs="仿宋" w:hint="eastAsia"/>
          <w:sz w:val="24"/>
        </w:rPr>
        <w:t>询问列表</w:t>
      </w:r>
      <w:r w:rsidRPr="00B97615">
        <w:rPr>
          <w:rFonts w:ascii="仿宋" w:eastAsia="仿宋" w:hAnsi="仿宋" w:cs="仿宋" w:hint="eastAsia"/>
          <w:sz w:val="24"/>
        </w:rPr>
        <w:t>:</w:t>
      </w:r>
      <w:r w:rsidRPr="00B97615">
        <w:rPr>
          <w:rFonts w:ascii="仿宋" w:eastAsia="仿宋" w:hAnsi="仿宋" w:cs="仿宋" w:hint="eastAsia"/>
          <w:sz w:val="24"/>
        </w:rPr>
        <w:t>鼓励供应商在线提起质疑，路径为：乐</w:t>
      </w:r>
      <w:proofErr w:type="gramStart"/>
      <w:r w:rsidRPr="00B97615">
        <w:rPr>
          <w:rFonts w:ascii="仿宋" w:eastAsia="仿宋" w:hAnsi="仿宋" w:cs="仿宋" w:hint="eastAsia"/>
          <w:sz w:val="24"/>
        </w:rPr>
        <w:t>采云</w:t>
      </w:r>
      <w:proofErr w:type="gramEnd"/>
      <w:r w:rsidRPr="00B97615">
        <w:rPr>
          <w:rFonts w:ascii="仿宋" w:eastAsia="仿宋" w:hAnsi="仿宋" w:cs="仿宋" w:hint="eastAsia"/>
          <w:sz w:val="24"/>
        </w:rPr>
        <w:t>-</w:t>
      </w:r>
      <w:r w:rsidRPr="00B97615">
        <w:rPr>
          <w:rFonts w:ascii="仿宋" w:eastAsia="仿宋" w:hAnsi="仿宋" w:cs="仿宋" w:hint="eastAsia"/>
          <w:sz w:val="24"/>
        </w:rPr>
        <w:t>项目采购</w:t>
      </w:r>
      <w:r w:rsidRPr="00B97615">
        <w:rPr>
          <w:rFonts w:ascii="仿宋" w:eastAsia="仿宋" w:hAnsi="仿宋" w:cs="仿宋" w:hint="eastAsia"/>
          <w:sz w:val="24"/>
        </w:rPr>
        <w:t>-</w:t>
      </w:r>
      <w:r w:rsidRPr="00B97615">
        <w:rPr>
          <w:rFonts w:ascii="仿宋" w:eastAsia="仿宋" w:hAnsi="仿宋" w:cs="仿宋" w:hint="eastAsia"/>
          <w:sz w:val="24"/>
        </w:rPr>
        <w:t>询问质疑投诉</w:t>
      </w:r>
      <w:r w:rsidRPr="00B97615">
        <w:rPr>
          <w:rFonts w:ascii="仿宋" w:eastAsia="仿宋" w:hAnsi="仿宋" w:cs="仿宋" w:hint="eastAsia"/>
          <w:sz w:val="24"/>
        </w:rPr>
        <w:t>-</w:t>
      </w:r>
      <w:r w:rsidRPr="00B97615">
        <w:rPr>
          <w:rFonts w:ascii="仿宋" w:eastAsia="仿宋" w:hAnsi="仿宋" w:cs="仿宋" w:hint="eastAsia"/>
          <w:sz w:val="24"/>
        </w:rPr>
        <w:t>质疑列表。质疑供应商对在线质疑答复不满意的，可在线提起投诉，路径为：乐</w:t>
      </w:r>
      <w:proofErr w:type="gramStart"/>
      <w:r w:rsidRPr="00B97615">
        <w:rPr>
          <w:rFonts w:ascii="仿宋" w:eastAsia="仿宋" w:hAnsi="仿宋" w:cs="仿宋" w:hint="eastAsia"/>
          <w:sz w:val="24"/>
        </w:rPr>
        <w:t>采云</w:t>
      </w:r>
      <w:proofErr w:type="gramEnd"/>
      <w:r w:rsidRPr="00B97615">
        <w:rPr>
          <w:rFonts w:ascii="仿宋" w:eastAsia="仿宋" w:hAnsi="仿宋" w:cs="仿宋" w:hint="eastAsia"/>
          <w:sz w:val="24"/>
        </w:rPr>
        <w:t>-</w:t>
      </w:r>
      <w:r w:rsidRPr="00B97615">
        <w:rPr>
          <w:rFonts w:ascii="仿宋" w:eastAsia="仿宋" w:hAnsi="仿宋" w:cs="仿宋" w:hint="eastAsia"/>
          <w:sz w:val="24"/>
        </w:rPr>
        <w:t>项目采购</w:t>
      </w:r>
      <w:r w:rsidRPr="00B97615">
        <w:rPr>
          <w:rFonts w:ascii="仿宋" w:eastAsia="仿宋" w:hAnsi="仿宋" w:cs="仿宋" w:hint="eastAsia"/>
          <w:sz w:val="24"/>
        </w:rPr>
        <w:t>-</w:t>
      </w:r>
      <w:r w:rsidRPr="00B97615">
        <w:rPr>
          <w:rFonts w:ascii="仿宋" w:eastAsia="仿宋" w:hAnsi="仿宋" w:cs="仿宋" w:hint="eastAsia"/>
          <w:sz w:val="24"/>
        </w:rPr>
        <w:t>询问质疑投诉</w:t>
      </w:r>
      <w:proofErr w:type="gramStart"/>
      <w:r w:rsidRPr="00B97615">
        <w:rPr>
          <w:rFonts w:ascii="仿宋" w:eastAsia="仿宋" w:hAnsi="仿宋" w:cs="仿宋" w:hint="eastAsia"/>
          <w:sz w:val="24"/>
        </w:rPr>
        <w:t>—投诉</w:t>
      </w:r>
      <w:proofErr w:type="gramEnd"/>
      <w:r w:rsidRPr="00B97615">
        <w:rPr>
          <w:rFonts w:ascii="仿宋" w:eastAsia="仿宋" w:hAnsi="仿宋" w:cs="仿宋" w:hint="eastAsia"/>
          <w:sz w:val="24"/>
        </w:rPr>
        <w:t>列表。</w:t>
      </w:r>
    </w:p>
    <w:p w:rsidR="00D66441" w:rsidRPr="00B97615" w:rsidRDefault="002A1782">
      <w:pPr>
        <w:spacing w:line="440" w:lineRule="exact"/>
        <w:ind w:firstLineChars="200" w:firstLine="480"/>
        <w:rPr>
          <w:rFonts w:ascii="仿宋" w:eastAsia="仿宋" w:hAnsi="仿宋" w:cs="仿宋"/>
          <w:sz w:val="24"/>
        </w:rPr>
      </w:pPr>
      <w:r w:rsidRPr="00B97615">
        <w:rPr>
          <w:rFonts w:ascii="仿宋" w:eastAsia="仿宋" w:hAnsi="仿宋" w:cs="仿宋" w:hint="eastAsia"/>
          <w:sz w:val="24"/>
        </w:rPr>
        <w:t>2</w:t>
      </w:r>
      <w:r w:rsidRPr="00B97615">
        <w:rPr>
          <w:rFonts w:ascii="仿宋" w:eastAsia="仿宋" w:hAnsi="仿宋" w:cs="仿宋" w:hint="eastAsia"/>
          <w:sz w:val="24"/>
        </w:rPr>
        <w:t>.</w:t>
      </w:r>
      <w:r w:rsidRPr="00B97615">
        <w:rPr>
          <w:rFonts w:ascii="仿宋" w:eastAsia="仿宋" w:hAnsi="仿宋" w:cs="仿宋" w:hint="eastAsia"/>
          <w:sz w:val="24"/>
        </w:rPr>
        <w:t>供应商认为招标文件使自己的权益受到损害的，可以自获取招标文件之日或者招标文件公告期限届满之日（公告期限届满后获取招标文件的，以公告期限届满之日为准）起</w:t>
      </w:r>
      <w:r w:rsidRPr="00B97615">
        <w:rPr>
          <w:rFonts w:ascii="仿宋" w:eastAsia="仿宋" w:hAnsi="仿宋" w:cs="仿宋" w:hint="eastAsia"/>
          <w:sz w:val="24"/>
        </w:rPr>
        <w:t>7</w:t>
      </w:r>
      <w:r w:rsidRPr="00B97615">
        <w:rPr>
          <w:rFonts w:ascii="仿宋" w:eastAsia="仿宋" w:hAnsi="仿宋" w:cs="仿宋" w:hint="eastAsia"/>
          <w:sz w:val="24"/>
        </w:rPr>
        <w:t>个工作日内，以书面形式向采购人和采购代理机构提出质疑。质疑供应商对采购人、采购代理机构的答复不满意或者采购人、采购代理机构未在规定的时间内</w:t>
      </w:r>
      <w:proofErr w:type="gramStart"/>
      <w:r w:rsidRPr="00B97615">
        <w:rPr>
          <w:rFonts w:ascii="仿宋" w:eastAsia="仿宋" w:hAnsi="仿宋" w:cs="仿宋" w:hint="eastAsia"/>
          <w:sz w:val="24"/>
        </w:rPr>
        <w:t>作出</w:t>
      </w:r>
      <w:proofErr w:type="gramEnd"/>
      <w:r w:rsidRPr="00B97615">
        <w:rPr>
          <w:rFonts w:ascii="仿宋" w:eastAsia="仿宋" w:hAnsi="仿宋" w:cs="仿宋" w:hint="eastAsia"/>
          <w:sz w:val="24"/>
        </w:rPr>
        <w:t>答复的，可以在答复期满后十五个工作日内向采购监督管理部门投诉。质疑函范本、投诉书范本请到浙江政府采购网下载专区下载。</w:t>
      </w:r>
    </w:p>
    <w:p w:rsidR="00D66441" w:rsidRPr="00B97615" w:rsidRDefault="002A1782">
      <w:pPr>
        <w:spacing w:line="420" w:lineRule="exact"/>
        <w:ind w:firstLineChars="200" w:firstLine="480"/>
        <w:rPr>
          <w:rFonts w:ascii="仿宋" w:eastAsia="仿宋" w:hAnsi="仿宋" w:cs="仿宋"/>
          <w:sz w:val="24"/>
        </w:rPr>
      </w:pPr>
      <w:r w:rsidRPr="00B97615">
        <w:rPr>
          <w:rFonts w:ascii="仿宋" w:eastAsia="仿宋" w:hAnsi="仿宋" w:cs="仿宋" w:hint="eastAsia"/>
          <w:sz w:val="24"/>
        </w:rPr>
        <w:t>3</w:t>
      </w:r>
      <w:r w:rsidRPr="00B97615">
        <w:rPr>
          <w:rFonts w:ascii="仿宋" w:eastAsia="仿宋" w:hAnsi="仿宋" w:cs="仿宋" w:hint="eastAsia"/>
          <w:sz w:val="24"/>
        </w:rPr>
        <w:t>.</w:t>
      </w:r>
      <w:r w:rsidRPr="00B97615">
        <w:rPr>
          <w:rFonts w:ascii="仿宋" w:eastAsia="仿宋" w:hAnsi="仿宋" w:cs="仿宋" w:hint="eastAsia"/>
          <w:sz w:val="24"/>
        </w:rPr>
        <w:t>其他事项：（</w:t>
      </w:r>
      <w:r w:rsidRPr="00B97615">
        <w:rPr>
          <w:rFonts w:ascii="仿宋" w:eastAsia="仿宋" w:hAnsi="仿宋" w:cs="仿宋" w:hint="eastAsia"/>
          <w:sz w:val="24"/>
        </w:rPr>
        <w:t>1</w:t>
      </w:r>
      <w:r w:rsidRPr="00B97615">
        <w:rPr>
          <w:rFonts w:ascii="仿宋" w:eastAsia="仿宋" w:hAnsi="仿宋" w:cs="仿宋" w:hint="eastAsia"/>
          <w:sz w:val="24"/>
        </w:rPr>
        <w:t>）需要落实的采购政策：包括节约资源、保护环境、支持创新等。详见招标文件的第二部分</w:t>
      </w:r>
      <w:r w:rsidRPr="00B97615">
        <w:rPr>
          <w:rFonts w:ascii="仿宋" w:eastAsia="仿宋" w:hAnsi="仿宋" w:cs="仿宋" w:hint="eastAsia"/>
          <w:sz w:val="24"/>
        </w:rPr>
        <w:t>总则。（</w:t>
      </w:r>
      <w:r w:rsidRPr="00B97615">
        <w:rPr>
          <w:rFonts w:ascii="仿宋" w:eastAsia="仿宋" w:hAnsi="仿宋" w:cs="仿宋" w:hint="eastAsia"/>
          <w:sz w:val="24"/>
        </w:rPr>
        <w:t>2</w:t>
      </w:r>
      <w:r w:rsidRPr="00B97615">
        <w:rPr>
          <w:rFonts w:ascii="仿宋" w:eastAsia="仿宋" w:hAnsi="仿宋" w:cs="仿宋" w:hint="eastAsia"/>
          <w:sz w:val="24"/>
        </w:rPr>
        <w:t>）电子招投标的说明：①电子招投标：本项目以数据电文形式，依托“乐</w:t>
      </w:r>
      <w:proofErr w:type="gramStart"/>
      <w:r w:rsidRPr="00B97615">
        <w:rPr>
          <w:rFonts w:ascii="仿宋" w:eastAsia="仿宋" w:hAnsi="仿宋" w:cs="仿宋" w:hint="eastAsia"/>
          <w:sz w:val="24"/>
        </w:rPr>
        <w:t>采云</w:t>
      </w:r>
      <w:proofErr w:type="gramEnd"/>
      <w:r w:rsidRPr="00B97615">
        <w:rPr>
          <w:rFonts w:ascii="仿宋" w:eastAsia="仿宋" w:hAnsi="仿宋" w:cs="仿宋" w:hint="eastAsia"/>
          <w:sz w:val="24"/>
        </w:rPr>
        <w:t>平台（</w:t>
      </w:r>
      <w:r w:rsidRPr="00B97615">
        <w:rPr>
          <w:rFonts w:ascii="仿宋" w:eastAsia="仿宋" w:hAnsi="仿宋" w:cs="仿宋" w:hint="eastAsia"/>
          <w:sz w:val="24"/>
        </w:rPr>
        <w:t>www.lecaiyun.com</w:t>
      </w:r>
      <w:r w:rsidRPr="00B97615">
        <w:rPr>
          <w:rFonts w:ascii="仿宋" w:eastAsia="仿宋" w:hAnsi="仿宋" w:cs="仿宋" w:hint="eastAsia"/>
          <w:sz w:val="24"/>
        </w:rPr>
        <w:t>）”进行招投标活动，不接受纸质投标文件；②投标准备：注册账号</w:t>
      </w:r>
      <w:r w:rsidRPr="00B97615">
        <w:rPr>
          <w:rFonts w:ascii="仿宋" w:eastAsia="仿宋" w:hAnsi="仿宋" w:cs="仿宋" w:hint="eastAsia"/>
          <w:sz w:val="24"/>
        </w:rPr>
        <w:t>--</w:t>
      </w:r>
      <w:r w:rsidRPr="00B97615">
        <w:rPr>
          <w:rFonts w:ascii="仿宋" w:eastAsia="仿宋" w:hAnsi="仿宋" w:cs="仿宋" w:hint="eastAsia"/>
          <w:sz w:val="24"/>
        </w:rPr>
        <w:t>点击“商家入驻”，进行采购供应商资料填写；申领</w:t>
      </w:r>
      <w:r w:rsidRPr="00B97615">
        <w:rPr>
          <w:rFonts w:ascii="仿宋" w:eastAsia="仿宋" w:hAnsi="仿宋" w:cs="仿宋" w:hint="eastAsia"/>
          <w:sz w:val="24"/>
        </w:rPr>
        <w:t>CA</w:t>
      </w:r>
      <w:r w:rsidRPr="00B97615">
        <w:rPr>
          <w:rFonts w:ascii="仿宋" w:eastAsia="仿宋" w:hAnsi="仿宋" w:cs="仿宋" w:hint="eastAsia"/>
          <w:sz w:val="24"/>
        </w:rPr>
        <w:t>数字证书</w:t>
      </w:r>
      <w:r w:rsidRPr="00B97615">
        <w:rPr>
          <w:rFonts w:ascii="仿宋" w:eastAsia="仿宋" w:hAnsi="仿宋" w:cs="仿宋" w:hint="eastAsia"/>
          <w:sz w:val="24"/>
        </w:rPr>
        <w:t>---</w:t>
      </w:r>
      <w:r w:rsidRPr="00B97615">
        <w:rPr>
          <w:rFonts w:ascii="仿宋" w:eastAsia="仿宋" w:hAnsi="仿宋" w:cs="仿宋" w:hint="eastAsia"/>
          <w:sz w:val="24"/>
        </w:rPr>
        <w:t>申领流程详见“浙江政府采购网</w:t>
      </w:r>
      <w:r w:rsidRPr="00B97615">
        <w:rPr>
          <w:rFonts w:ascii="仿宋" w:eastAsia="仿宋" w:hAnsi="仿宋" w:cs="仿宋" w:hint="eastAsia"/>
          <w:sz w:val="24"/>
        </w:rPr>
        <w:t>-</w:t>
      </w:r>
      <w:r w:rsidRPr="00B97615">
        <w:rPr>
          <w:rFonts w:ascii="仿宋" w:eastAsia="仿宋" w:hAnsi="仿宋" w:cs="仿宋" w:hint="eastAsia"/>
          <w:sz w:val="24"/>
        </w:rPr>
        <w:t>下载专区</w:t>
      </w:r>
      <w:r w:rsidRPr="00B97615">
        <w:rPr>
          <w:rFonts w:ascii="仿宋" w:eastAsia="仿宋" w:hAnsi="仿宋" w:cs="仿宋" w:hint="eastAsia"/>
          <w:sz w:val="24"/>
        </w:rPr>
        <w:t>-</w:t>
      </w:r>
      <w:r w:rsidRPr="00B97615">
        <w:rPr>
          <w:rFonts w:ascii="仿宋" w:eastAsia="仿宋" w:hAnsi="仿宋" w:cs="仿宋" w:hint="eastAsia"/>
          <w:sz w:val="24"/>
        </w:rPr>
        <w:t>电子交易客户端</w:t>
      </w:r>
      <w:r w:rsidRPr="00B97615">
        <w:rPr>
          <w:rFonts w:ascii="仿宋" w:eastAsia="仿宋" w:hAnsi="仿宋" w:cs="仿宋" w:hint="eastAsia"/>
          <w:sz w:val="24"/>
        </w:rPr>
        <w:t>-CA</w:t>
      </w:r>
      <w:r w:rsidRPr="00B97615">
        <w:rPr>
          <w:rFonts w:ascii="仿宋" w:eastAsia="仿宋" w:hAnsi="仿宋" w:cs="仿宋" w:hint="eastAsia"/>
          <w:sz w:val="24"/>
        </w:rPr>
        <w:t>驱动和申领流程”；安装“乐</w:t>
      </w:r>
      <w:proofErr w:type="gramStart"/>
      <w:r w:rsidRPr="00B97615">
        <w:rPr>
          <w:rFonts w:ascii="仿宋" w:eastAsia="仿宋" w:hAnsi="仿宋" w:cs="仿宋" w:hint="eastAsia"/>
          <w:sz w:val="24"/>
        </w:rPr>
        <w:t>采云</w:t>
      </w:r>
      <w:proofErr w:type="gramEnd"/>
      <w:r w:rsidRPr="00B97615">
        <w:rPr>
          <w:rFonts w:ascii="仿宋" w:eastAsia="仿宋" w:hAnsi="仿宋" w:cs="仿宋" w:hint="eastAsia"/>
          <w:sz w:val="24"/>
        </w:rPr>
        <w:t>电子交易客户端”</w:t>
      </w:r>
      <w:r w:rsidRPr="00B97615">
        <w:rPr>
          <w:rFonts w:ascii="仿宋" w:eastAsia="仿宋" w:hAnsi="仿宋" w:cs="仿宋" w:hint="eastAsia"/>
          <w:sz w:val="24"/>
        </w:rPr>
        <w:t>----</w:t>
      </w:r>
      <w:r w:rsidRPr="00B97615">
        <w:rPr>
          <w:rFonts w:ascii="仿宋" w:eastAsia="仿宋" w:hAnsi="仿宋" w:cs="仿宋" w:hint="eastAsia"/>
          <w:sz w:val="24"/>
        </w:rPr>
        <w:t>前往“浙江政府采购网</w:t>
      </w:r>
      <w:r w:rsidRPr="00B97615">
        <w:rPr>
          <w:rFonts w:ascii="仿宋" w:eastAsia="仿宋" w:hAnsi="仿宋" w:cs="仿宋" w:hint="eastAsia"/>
          <w:sz w:val="24"/>
        </w:rPr>
        <w:t>-</w:t>
      </w:r>
      <w:r w:rsidRPr="00B97615">
        <w:rPr>
          <w:rFonts w:ascii="仿宋" w:eastAsia="仿宋" w:hAnsi="仿宋" w:cs="仿宋" w:hint="eastAsia"/>
          <w:sz w:val="24"/>
        </w:rPr>
        <w:t>下载专区</w:t>
      </w:r>
      <w:r w:rsidRPr="00B97615">
        <w:rPr>
          <w:rFonts w:ascii="仿宋" w:eastAsia="仿宋" w:hAnsi="仿宋" w:cs="仿宋" w:hint="eastAsia"/>
          <w:sz w:val="24"/>
        </w:rPr>
        <w:t>-</w:t>
      </w:r>
      <w:r w:rsidRPr="00B97615">
        <w:rPr>
          <w:rFonts w:ascii="仿宋" w:eastAsia="仿宋" w:hAnsi="仿宋" w:cs="仿宋" w:hint="eastAsia"/>
          <w:sz w:val="24"/>
        </w:rPr>
        <w:t>电子交易客户端”进行下载并安装；③招标文件的获取：使用账号登录或者使用</w:t>
      </w:r>
      <w:r w:rsidRPr="00B97615">
        <w:rPr>
          <w:rFonts w:ascii="仿宋" w:eastAsia="仿宋" w:hAnsi="仿宋" w:cs="仿宋" w:hint="eastAsia"/>
          <w:sz w:val="24"/>
        </w:rPr>
        <w:t>CA</w:t>
      </w:r>
      <w:r w:rsidRPr="00B97615">
        <w:rPr>
          <w:rFonts w:ascii="仿宋" w:eastAsia="仿宋" w:hAnsi="仿宋" w:cs="仿宋" w:hint="eastAsia"/>
          <w:sz w:val="24"/>
        </w:rPr>
        <w:t>登录乐</w:t>
      </w:r>
      <w:proofErr w:type="gramStart"/>
      <w:r w:rsidRPr="00B97615">
        <w:rPr>
          <w:rFonts w:ascii="仿宋" w:eastAsia="仿宋" w:hAnsi="仿宋" w:cs="仿宋" w:hint="eastAsia"/>
          <w:sz w:val="24"/>
        </w:rPr>
        <w:t>采云</w:t>
      </w:r>
      <w:proofErr w:type="gramEnd"/>
      <w:r w:rsidRPr="00B97615">
        <w:rPr>
          <w:rFonts w:ascii="仿宋" w:eastAsia="仿宋" w:hAnsi="仿宋" w:cs="仿宋" w:hint="eastAsia"/>
          <w:sz w:val="24"/>
        </w:rPr>
        <w:t>平台；进入“项目采购”应用，在获取采购</w:t>
      </w:r>
      <w:r w:rsidRPr="00B97615">
        <w:rPr>
          <w:rFonts w:ascii="仿宋" w:eastAsia="仿宋" w:hAnsi="仿宋" w:cs="仿宋" w:hint="eastAsia"/>
          <w:sz w:val="24"/>
        </w:rPr>
        <w:t>文件菜单中选择项目，获取招标文件；④投标文件的制作：在“乐</w:t>
      </w:r>
      <w:proofErr w:type="gramStart"/>
      <w:r w:rsidRPr="00B97615">
        <w:rPr>
          <w:rFonts w:ascii="仿宋" w:eastAsia="仿宋" w:hAnsi="仿宋" w:cs="仿宋" w:hint="eastAsia"/>
          <w:sz w:val="24"/>
        </w:rPr>
        <w:t>采云</w:t>
      </w:r>
      <w:proofErr w:type="gramEnd"/>
      <w:r w:rsidRPr="00B97615">
        <w:rPr>
          <w:rFonts w:ascii="仿宋" w:eastAsia="仿宋" w:hAnsi="仿宋" w:cs="仿宋" w:hint="eastAsia"/>
          <w:sz w:val="24"/>
        </w:rPr>
        <w:t>电子交易客户端”中完成“填写基本信息”、“导入投标文件”、“标书关联”、“标书检查”、“电子签名”、“生成电子标书”等</w:t>
      </w:r>
      <w:r w:rsidRPr="00B97615">
        <w:rPr>
          <w:rFonts w:ascii="仿宋" w:eastAsia="仿宋" w:hAnsi="仿宋" w:cs="仿宋" w:hint="eastAsia"/>
          <w:sz w:val="24"/>
        </w:rPr>
        <w:lastRenderedPageBreak/>
        <w:t>操作；⑤采购人、采购代理机构将依托乐</w:t>
      </w:r>
      <w:proofErr w:type="gramStart"/>
      <w:r w:rsidRPr="00B97615">
        <w:rPr>
          <w:rFonts w:ascii="仿宋" w:eastAsia="仿宋" w:hAnsi="仿宋" w:cs="仿宋" w:hint="eastAsia"/>
          <w:sz w:val="24"/>
        </w:rPr>
        <w:t>采云</w:t>
      </w:r>
      <w:proofErr w:type="gramEnd"/>
      <w:r w:rsidRPr="00B97615">
        <w:rPr>
          <w:rFonts w:ascii="仿宋" w:eastAsia="仿宋" w:hAnsi="仿宋" w:cs="仿宋" w:hint="eastAsia"/>
          <w:sz w:val="24"/>
        </w:rPr>
        <w:t>平台完成本项目的电子交易活动，平台不接受未按上述方式获取招标文件的供应商进行投标活动；</w:t>
      </w:r>
      <w:r w:rsidRPr="00B97615">
        <w:rPr>
          <w:rFonts w:ascii="仿宋" w:eastAsia="仿宋" w:hAnsi="仿宋" w:cs="仿宋" w:hint="eastAsia"/>
          <w:sz w:val="24"/>
        </w:rPr>
        <w:t xml:space="preserve"> </w:t>
      </w:r>
      <w:r w:rsidRPr="00B97615">
        <w:rPr>
          <w:rFonts w:ascii="仿宋" w:eastAsia="仿宋" w:hAnsi="仿宋" w:cs="仿宋" w:hint="eastAsia"/>
          <w:sz w:val="24"/>
        </w:rPr>
        <w:t>⑥对未按上述方式获取招标文件的供应商对该文件提出的质疑，采购人或采购代理机构将</w:t>
      </w:r>
      <w:proofErr w:type="gramStart"/>
      <w:r w:rsidRPr="00B97615">
        <w:rPr>
          <w:rFonts w:ascii="仿宋" w:eastAsia="仿宋" w:hAnsi="仿宋" w:cs="仿宋" w:hint="eastAsia"/>
          <w:sz w:val="24"/>
        </w:rPr>
        <w:t>不予处理</w:t>
      </w:r>
      <w:proofErr w:type="gramEnd"/>
      <w:r w:rsidRPr="00B97615">
        <w:rPr>
          <w:rFonts w:ascii="仿宋" w:eastAsia="仿宋" w:hAnsi="仿宋" w:cs="仿宋" w:hint="eastAsia"/>
          <w:sz w:val="24"/>
        </w:rPr>
        <w:t>；⑦不提供招标文件纸质版；⑧投标文件的传输递交：投标人在投标截止时间前将加密的投标文件上传至乐</w:t>
      </w:r>
      <w:proofErr w:type="gramStart"/>
      <w:r w:rsidRPr="00B97615">
        <w:rPr>
          <w:rFonts w:ascii="仿宋" w:eastAsia="仿宋" w:hAnsi="仿宋" w:cs="仿宋" w:hint="eastAsia"/>
          <w:sz w:val="24"/>
        </w:rPr>
        <w:t>采云</w:t>
      </w:r>
      <w:proofErr w:type="gramEnd"/>
      <w:r w:rsidRPr="00B97615">
        <w:rPr>
          <w:rFonts w:ascii="仿宋" w:eastAsia="仿宋" w:hAnsi="仿宋" w:cs="仿宋" w:hint="eastAsia"/>
          <w:sz w:val="24"/>
        </w:rPr>
        <w:t>平台；⑨投标文件的解</w:t>
      </w:r>
      <w:r w:rsidRPr="00B97615">
        <w:rPr>
          <w:rFonts w:ascii="仿宋" w:eastAsia="仿宋" w:hAnsi="仿宋" w:cs="仿宋" w:hint="eastAsia"/>
          <w:sz w:val="24"/>
        </w:rPr>
        <w:t>密：投标人按照平台提示和招标文件的规定在半小时内完成在线解密。通过“乐</w:t>
      </w:r>
      <w:proofErr w:type="gramStart"/>
      <w:r w:rsidRPr="00B97615">
        <w:rPr>
          <w:rFonts w:ascii="仿宋" w:eastAsia="仿宋" w:hAnsi="仿宋" w:cs="仿宋" w:hint="eastAsia"/>
          <w:sz w:val="24"/>
        </w:rPr>
        <w:t>采云</w:t>
      </w:r>
      <w:proofErr w:type="gramEnd"/>
      <w:r w:rsidRPr="00B97615">
        <w:rPr>
          <w:rFonts w:ascii="仿宋" w:eastAsia="仿宋" w:hAnsi="仿宋" w:cs="仿宋" w:hint="eastAsia"/>
          <w:sz w:val="24"/>
        </w:rPr>
        <w:t>平台”上传递交的投标文件无法按时解密</w:t>
      </w:r>
      <w:r w:rsidRPr="00B97615">
        <w:rPr>
          <w:rFonts w:ascii="仿宋" w:eastAsia="仿宋" w:hAnsi="仿宋" w:cs="仿宋" w:hint="eastAsia"/>
          <w:b/>
          <w:sz w:val="24"/>
        </w:rPr>
        <w:t>（投标人应特别注意</w:t>
      </w:r>
      <w:r w:rsidRPr="00B97615">
        <w:rPr>
          <w:rFonts w:ascii="仿宋" w:eastAsia="仿宋" w:hAnsi="仿宋" w:cs="仿宋" w:hint="eastAsia"/>
          <w:b/>
          <w:sz w:val="24"/>
        </w:rPr>
        <w:t>CA</w:t>
      </w:r>
      <w:r w:rsidRPr="00B97615">
        <w:rPr>
          <w:rFonts w:ascii="仿宋" w:eastAsia="仿宋" w:hAnsi="仿宋" w:cs="仿宋" w:hint="eastAsia"/>
          <w:b/>
          <w:sz w:val="24"/>
        </w:rPr>
        <w:t>锁有效性，</w:t>
      </w:r>
      <w:r w:rsidRPr="00B97615">
        <w:rPr>
          <w:rFonts w:ascii="仿宋" w:eastAsia="仿宋" w:hAnsi="仿宋" w:cs="仿宋" w:hint="eastAsia"/>
          <w:b/>
          <w:sz w:val="24"/>
        </w:rPr>
        <w:t>CA</w:t>
      </w:r>
      <w:r w:rsidRPr="00B97615">
        <w:rPr>
          <w:rFonts w:ascii="仿宋" w:eastAsia="仿宋" w:hAnsi="仿宋" w:cs="仿宋" w:hint="eastAsia"/>
          <w:b/>
          <w:sz w:val="24"/>
        </w:rPr>
        <w:t>锁延期、补办后，虽硬件介质不变，</w:t>
      </w:r>
      <w:proofErr w:type="gramStart"/>
      <w:r w:rsidRPr="00B97615">
        <w:rPr>
          <w:rFonts w:ascii="仿宋" w:eastAsia="仿宋" w:hAnsi="仿宋" w:cs="仿宋" w:hint="eastAsia"/>
          <w:b/>
          <w:sz w:val="24"/>
        </w:rPr>
        <w:t>但锁的</w:t>
      </w:r>
      <w:proofErr w:type="gramEnd"/>
      <w:r w:rsidRPr="00B97615">
        <w:rPr>
          <w:rFonts w:ascii="仿宋" w:eastAsia="仿宋" w:hAnsi="仿宋" w:cs="仿宋" w:hint="eastAsia"/>
          <w:b/>
          <w:sz w:val="24"/>
        </w:rPr>
        <w:t>证书</w:t>
      </w:r>
      <w:r w:rsidRPr="00B97615">
        <w:rPr>
          <w:rFonts w:ascii="仿宋" w:eastAsia="仿宋" w:hAnsi="仿宋" w:cs="仿宋" w:hint="eastAsia"/>
          <w:b/>
          <w:sz w:val="24"/>
        </w:rPr>
        <w:t>Key</w:t>
      </w:r>
      <w:r w:rsidRPr="00B97615">
        <w:rPr>
          <w:rFonts w:ascii="仿宋" w:eastAsia="仿宋" w:hAnsi="仿宋" w:cs="仿宋" w:hint="eastAsia"/>
          <w:b/>
          <w:sz w:val="24"/>
        </w:rPr>
        <w:t>号发生改变，视为不同锁，会导致开标时无法解密投标文件）</w:t>
      </w:r>
      <w:r w:rsidRPr="00B97615">
        <w:rPr>
          <w:rFonts w:ascii="仿宋" w:eastAsia="仿宋" w:hAnsi="仿宋" w:cs="仿宋" w:hint="eastAsia"/>
          <w:sz w:val="24"/>
        </w:rPr>
        <w:t>，视为投标文件撤回；⑩具体操作指南：详见乐</w:t>
      </w:r>
      <w:proofErr w:type="gramStart"/>
      <w:r w:rsidRPr="00B97615">
        <w:rPr>
          <w:rFonts w:ascii="仿宋" w:eastAsia="仿宋" w:hAnsi="仿宋" w:cs="仿宋" w:hint="eastAsia"/>
          <w:sz w:val="24"/>
        </w:rPr>
        <w:t>采云</w:t>
      </w:r>
      <w:proofErr w:type="gramEnd"/>
      <w:r w:rsidRPr="00B97615">
        <w:rPr>
          <w:rFonts w:ascii="仿宋" w:eastAsia="仿宋" w:hAnsi="仿宋" w:cs="仿宋" w:hint="eastAsia"/>
          <w:sz w:val="24"/>
        </w:rPr>
        <w:t>平台“服务中心</w:t>
      </w:r>
      <w:r w:rsidRPr="00B97615">
        <w:rPr>
          <w:rFonts w:ascii="仿宋" w:eastAsia="仿宋" w:hAnsi="仿宋" w:cs="仿宋" w:hint="eastAsia"/>
          <w:sz w:val="24"/>
        </w:rPr>
        <w:t>-</w:t>
      </w:r>
      <w:r w:rsidRPr="00B97615">
        <w:rPr>
          <w:rFonts w:ascii="仿宋" w:eastAsia="仿宋" w:hAnsi="仿宋" w:cs="仿宋" w:hint="eastAsia"/>
          <w:sz w:val="24"/>
        </w:rPr>
        <w:t>帮助文档</w:t>
      </w:r>
      <w:r w:rsidRPr="00B97615">
        <w:rPr>
          <w:rFonts w:ascii="仿宋" w:eastAsia="仿宋" w:hAnsi="仿宋" w:cs="仿宋" w:hint="eastAsia"/>
          <w:sz w:val="24"/>
        </w:rPr>
        <w:t>-</w:t>
      </w:r>
      <w:r w:rsidRPr="00B97615">
        <w:rPr>
          <w:rFonts w:ascii="仿宋" w:eastAsia="仿宋" w:hAnsi="仿宋" w:cs="仿宋" w:hint="eastAsia"/>
          <w:sz w:val="24"/>
        </w:rPr>
        <w:t>项目采购</w:t>
      </w:r>
      <w:r w:rsidRPr="00B97615">
        <w:rPr>
          <w:rFonts w:ascii="仿宋" w:eastAsia="仿宋" w:hAnsi="仿宋" w:cs="仿宋" w:hint="eastAsia"/>
          <w:sz w:val="24"/>
        </w:rPr>
        <w:t>-</w:t>
      </w:r>
      <w:r w:rsidRPr="00B97615">
        <w:rPr>
          <w:rFonts w:ascii="仿宋" w:eastAsia="仿宋" w:hAnsi="仿宋" w:cs="仿宋" w:hint="eastAsia"/>
          <w:sz w:val="24"/>
        </w:rPr>
        <w:t>操作流程</w:t>
      </w:r>
      <w:r w:rsidRPr="00B97615">
        <w:rPr>
          <w:rFonts w:ascii="仿宋" w:eastAsia="仿宋" w:hAnsi="仿宋" w:cs="仿宋" w:hint="eastAsia"/>
          <w:sz w:val="24"/>
        </w:rPr>
        <w:t>-</w:t>
      </w:r>
      <w:r w:rsidRPr="00B97615">
        <w:rPr>
          <w:rFonts w:ascii="仿宋" w:eastAsia="仿宋" w:hAnsi="仿宋" w:cs="仿宋" w:hint="eastAsia"/>
          <w:sz w:val="24"/>
        </w:rPr>
        <w:t>电子招投标</w:t>
      </w:r>
      <w:r w:rsidRPr="00B97615">
        <w:rPr>
          <w:rFonts w:ascii="仿宋" w:eastAsia="仿宋" w:hAnsi="仿宋" w:cs="仿宋" w:hint="eastAsia"/>
          <w:sz w:val="24"/>
        </w:rPr>
        <w:t>-</w:t>
      </w:r>
      <w:r w:rsidRPr="00B97615">
        <w:rPr>
          <w:rFonts w:ascii="仿宋" w:eastAsia="仿宋" w:hAnsi="仿宋" w:cs="仿宋" w:hint="eastAsia"/>
          <w:sz w:val="24"/>
        </w:rPr>
        <w:t>政府采购项目电子交易管理操作指南</w:t>
      </w:r>
      <w:r w:rsidRPr="00B97615">
        <w:rPr>
          <w:rFonts w:ascii="仿宋" w:eastAsia="仿宋" w:hAnsi="仿宋" w:cs="仿宋" w:hint="eastAsia"/>
          <w:sz w:val="24"/>
        </w:rPr>
        <w:t>-</w:t>
      </w:r>
      <w:r w:rsidRPr="00B97615">
        <w:rPr>
          <w:rFonts w:ascii="仿宋" w:eastAsia="仿宋" w:hAnsi="仿宋" w:cs="仿宋" w:hint="eastAsia"/>
          <w:sz w:val="24"/>
        </w:rPr>
        <w:t>供应商”。（</w:t>
      </w:r>
      <w:r w:rsidRPr="00B97615">
        <w:rPr>
          <w:rFonts w:ascii="仿宋" w:eastAsia="仿宋" w:hAnsi="仿宋" w:cs="仿宋" w:hint="eastAsia"/>
          <w:sz w:val="24"/>
        </w:rPr>
        <w:t>3</w:t>
      </w:r>
      <w:r w:rsidRPr="00B97615">
        <w:rPr>
          <w:rFonts w:ascii="仿宋" w:eastAsia="仿宋" w:hAnsi="仿宋" w:cs="仿宋" w:hint="eastAsia"/>
          <w:sz w:val="24"/>
        </w:rPr>
        <w:t>）招标文件公告期限与招标公告的公告期限一致。</w:t>
      </w:r>
    </w:p>
    <w:p w:rsidR="00D66441" w:rsidRPr="00B97615" w:rsidRDefault="002A1782">
      <w:pPr>
        <w:spacing w:line="420" w:lineRule="exact"/>
        <w:rPr>
          <w:rFonts w:ascii="仿宋" w:eastAsia="仿宋" w:hAnsi="仿宋" w:cs="仿宋"/>
          <w:b/>
          <w:sz w:val="24"/>
        </w:rPr>
      </w:pPr>
      <w:r w:rsidRPr="00B97615">
        <w:rPr>
          <w:rFonts w:ascii="仿宋" w:eastAsia="仿宋" w:hAnsi="仿宋" w:cs="仿宋" w:hint="eastAsia"/>
          <w:b/>
          <w:sz w:val="24"/>
        </w:rPr>
        <w:t>八</w:t>
      </w:r>
      <w:r w:rsidRPr="00B97615">
        <w:rPr>
          <w:rFonts w:ascii="仿宋" w:eastAsia="仿宋" w:hAnsi="仿宋" w:cs="仿宋" w:hint="eastAsia"/>
          <w:b/>
          <w:sz w:val="24"/>
        </w:rPr>
        <w:t>、对本次采购提出询问、质疑、投诉，请按以下方式联系</w:t>
      </w:r>
    </w:p>
    <w:p w:rsidR="00D66441" w:rsidRPr="00B97615" w:rsidRDefault="002A1782">
      <w:pPr>
        <w:spacing w:line="420" w:lineRule="exact"/>
        <w:ind w:firstLineChars="200" w:firstLine="480"/>
        <w:rPr>
          <w:rFonts w:ascii="仿宋" w:eastAsia="仿宋" w:hAnsi="仿宋" w:cs="仿宋"/>
          <w:sz w:val="24"/>
        </w:rPr>
      </w:pPr>
      <w:bookmarkStart w:id="5" w:name="_Toc35393637"/>
      <w:bookmarkStart w:id="6" w:name="_Toc35393806"/>
      <w:bookmarkStart w:id="7" w:name="_Toc28359096"/>
      <w:bookmarkStart w:id="8" w:name="_Toc28359019"/>
      <w:r w:rsidRPr="00B97615">
        <w:rPr>
          <w:rFonts w:ascii="仿宋" w:eastAsia="仿宋" w:hAnsi="仿宋" w:cs="仿宋" w:hint="eastAsia"/>
          <w:sz w:val="24"/>
        </w:rPr>
        <w:t>1</w:t>
      </w:r>
      <w:r w:rsidRPr="00B97615">
        <w:rPr>
          <w:rFonts w:ascii="仿宋" w:eastAsia="仿宋" w:hAnsi="仿宋" w:cs="仿宋" w:hint="eastAsia"/>
          <w:sz w:val="24"/>
        </w:rPr>
        <w:t>、采购单位</w:t>
      </w:r>
      <w:r w:rsidRPr="00B97615">
        <w:rPr>
          <w:rFonts w:ascii="仿宋" w:eastAsia="仿宋" w:hAnsi="仿宋" w:cs="仿宋" w:hint="eastAsia"/>
          <w:sz w:val="24"/>
        </w:rPr>
        <w:t>信息</w:t>
      </w:r>
    </w:p>
    <w:p w:rsidR="00D66441" w:rsidRPr="00B97615" w:rsidRDefault="002A1782">
      <w:pPr>
        <w:spacing w:line="420" w:lineRule="exact"/>
        <w:ind w:firstLineChars="200" w:firstLine="480"/>
        <w:rPr>
          <w:rFonts w:ascii="仿宋" w:eastAsia="仿宋" w:hAnsi="仿宋" w:cs="仿宋"/>
          <w:sz w:val="24"/>
        </w:rPr>
      </w:pPr>
      <w:r w:rsidRPr="00B97615">
        <w:rPr>
          <w:rFonts w:ascii="仿宋" w:eastAsia="仿宋" w:hAnsi="仿宋" w:cs="仿宋" w:hint="eastAsia"/>
          <w:sz w:val="24"/>
        </w:rPr>
        <w:t>名</w:t>
      </w:r>
      <w:r w:rsidRPr="00B97615">
        <w:rPr>
          <w:rFonts w:ascii="仿宋" w:eastAsia="仿宋" w:hAnsi="仿宋" w:cs="仿宋" w:hint="eastAsia"/>
          <w:sz w:val="24"/>
        </w:rPr>
        <w:t xml:space="preserve"> </w:t>
      </w:r>
      <w:r w:rsidRPr="00B97615">
        <w:rPr>
          <w:rFonts w:ascii="仿宋" w:eastAsia="仿宋" w:hAnsi="仿宋" w:cs="仿宋" w:hint="eastAsia"/>
          <w:sz w:val="24"/>
        </w:rPr>
        <w:t>称：</w:t>
      </w:r>
      <w:r w:rsidRPr="00B97615">
        <w:rPr>
          <w:rFonts w:ascii="仿宋" w:eastAsia="仿宋" w:hAnsi="仿宋" w:cs="仿宋" w:hint="eastAsia"/>
          <w:sz w:val="24"/>
        </w:rPr>
        <w:t>嵊州市经济</w:t>
      </w:r>
      <w:proofErr w:type="gramStart"/>
      <w:r w:rsidRPr="00B97615">
        <w:rPr>
          <w:rFonts w:ascii="仿宋" w:eastAsia="仿宋" w:hAnsi="仿宋" w:cs="仿宋" w:hint="eastAsia"/>
          <w:sz w:val="24"/>
        </w:rPr>
        <w:t>开发区艇湖新兴产业</w:t>
      </w:r>
      <w:proofErr w:type="gramEnd"/>
      <w:r w:rsidRPr="00B97615">
        <w:rPr>
          <w:rFonts w:ascii="仿宋" w:eastAsia="仿宋" w:hAnsi="仿宋" w:cs="仿宋" w:hint="eastAsia"/>
          <w:sz w:val="24"/>
        </w:rPr>
        <w:t>园建设有限公司</w:t>
      </w:r>
    </w:p>
    <w:p w:rsidR="00D66441" w:rsidRPr="00B97615" w:rsidRDefault="002A1782">
      <w:pPr>
        <w:spacing w:line="420" w:lineRule="exact"/>
        <w:ind w:firstLineChars="200" w:firstLine="480"/>
        <w:rPr>
          <w:rFonts w:ascii="仿宋" w:eastAsia="仿宋" w:hAnsi="仿宋" w:cs="仿宋"/>
          <w:sz w:val="24"/>
        </w:rPr>
      </w:pPr>
      <w:r w:rsidRPr="00B97615">
        <w:rPr>
          <w:rFonts w:ascii="仿宋" w:eastAsia="仿宋" w:hAnsi="仿宋" w:cs="仿宋" w:hint="eastAsia"/>
          <w:sz w:val="24"/>
        </w:rPr>
        <w:t>地址：</w:t>
      </w:r>
      <w:r w:rsidRPr="00B97615">
        <w:rPr>
          <w:rFonts w:ascii="仿宋" w:eastAsia="仿宋" w:hAnsi="仿宋" w:cs="仿宋" w:hint="eastAsia"/>
          <w:sz w:val="24"/>
        </w:rPr>
        <w:t>嵊州市经济开发区浦</w:t>
      </w:r>
      <w:r w:rsidRPr="00B97615">
        <w:rPr>
          <w:rFonts w:ascii="仿宋" w:eastAsia="仿宋" w:hAnsi="仿宋" w:cs="仿宋" w:hint="eastAsia"/>
          <w:sz w:val="24"/>
        </w:rPr>
        <w:t>南</w:t>
      </w:r>
      <w:r w:rsidRPr="00B97615">
        <w:rPr>
          <w:rFonts w:ascii="仿宋" w:eastAsia="仿宋" w:hAnsi="仿宋" w:cs="仿宋" w:hint="eastAsia"/>
          <w:sz w:val="24"/>
        </w:rPr>
        <w:t>大道</w:t>
      </w:r>
      <w:r w:rsidRPr="00B97615">
        <w:rPr>
          <w:rFonts w:ascii="仿宋" w:eastAsia="仿宋" w:hAnsi="仿宋" w:cs="仿宋" w:hint="eastAsia"/>
          <w:sz w:val="24"/>
        </w:rPr>
        <w:t>388</w:t>
      </w:r>
      <w:r w:rsidRPr="00B97615">
        <w:rPr>
          <w:rFonts w:ascii="仿宋" w:eastAsia="仿宋" w:hAnsi="仿宋" w:cs="仿宋" w:hint="eastAsia"/>
          <w:sz w:val="24"/>
        </w:rPr>
        <w:t>号</w:t>
      </w:r>
      <w:proofErr w:type="gramStart"/>
      <w:r w:rsidRPr="00B97615">
        <w:rPr>
          <w:rFonts w:ascii="仿宋" w:eastAsia="仿宋" w:hAnsi="仿宋" w:cs="仿宋" w:hint="eastAsia"/>
          <w:sz w:val="24"/>
        </w:rPr>
        <w:t>科创中心</w:t>
      </w:r>
      <w:proofErr w:type="gramEnd"/>
      <w:r w:rsidRPr="00B97615">
        <w:rPr>
          <w:rFonts w:ascii="仿宋" w:eastAsia="仿宋" w:hAnsi="仿宋" w:cs="仿宋" w:hint="eastAsia"/>
          <w:sz w:val="24"/>
        </w:rPr>
        <w:t>17</w:t>
      </w:r>
      <w:r w:rsidRPr="00B97615">
        <w:rPr>
          <w:rFonts w:ascii="仿宋" w:eastAsia="仿宋" w:hAnsi="仿宋" w:cs="仿宋" w:hint="eastAsia"/>
          <w:sz w:val="24"/>
        </w:rPr>
        <w:t>楼</w:t>
      </w:r>
      <w:r w:rsidRPr="00B97615">
        <w:rPr>
          <w:rFonts w:ascii="仿宋" w:eastAsia="仿宋" w:hAnsi="仿宋" w:cs="仿宋" w:hint="eastAsia"/>
          <w:sz w:val="24"/>
        </w:rPr>
        <w:t xml:space="preserve">            </w:t>
      </w:r>
      <w:r w:rsidRPr="00B97615">
        <w:rPr>
          <w:rFonts w:ascii="仿宋" w:eastAsia="仿宋" w:hAnsi="仿宋" w:cs="仿宋" w:hint="eastAsia"/>
          <w:sz w:val="24"/>
        </w:rPr>
        <w:t xml:space="preserve">　</w:t>
      </w:r>
    </w:p>
    <w:p w:rsidR="00D66441" w:rsidRPr="00B97615" w:rsidRDefault="002A1782">
      <w:pPr>
        <w:spacing w:line="420" w:lineRule="exact"/>
        <w:ind w:firstLineChars="200" w:firstLine="480"/>
        <w:rPr>
          <w:rFonts w:ascii="仿宋" w:eastAsia="仿宋" w:hAnsi="仿宋" w:cs="仿宋"/>
          <w:sz w:val="24"/>
        </w:rPr>
      </w:pPr>
      <w:r w:rsidRPr="00B97615">
        <w:rPr>
          <w:rFonts w:ascii="仿宋" w:eastAsia="仿宋" w:hAnsi="仿宋" w:cs="仿宋" w:hint="eastAsia"/>
          <w:sz w:val="24"/>
        </w:rPr>
        <w:t>联系人：</w:t>
      </w:r>
      <w:r w:rsidRPr="00B97615">
        <w:rPr>
          <w:rFonts w:ascii="仿宋" w:eastAsia="仿宋" w:hAnsi="仿宋" w:cs="仿宋" w:hint="eastAsia"/>
          <w:sz w:val="24"/>
        </w:rPr>
        <w:t>宋健</w:t>
      </w:r>
      <w:r w:rsidRPr="00B97615">
        <w:rPr>
          <w:rFonts w:ascii="仿宋" w:eastAsia="仿宋" w:hAnsi="仿宋" w:cs="仿宋" w:hint="eastAsia"/>
          <w:sz w:val="24"/>
        </w:rPr>
        <w:t xml:space="preserve">      </w:t>
      </w:r>
      <w:r w:rsidRPr="00B97615">
        <w:rPr>
          <w:rFonts w:ascii="仿宋" w:eastAsia="仿宋" w:hAnsi="仿宋" w:cs="仿宋" w:hint="eastAsia"/>
          <w:sz w:val="24"/>
        </w:rPr>
        <w:t xml:space="preserve">　　</w:t>
      </w:r>
      <w:proofErr w:type="gramStart"/>
      <w:r w:rsidRPr="00B97615">
        <w:rPr>
          <w:rFonts w:ascii="仿宋" w:eastAsia="仿宋" w:hAnsi="仿宋" w:cs="仿宋" w:hint="eastAsia"/>
          <w:sz w:val="24"/>
        </w:rPr>
        <w:t xml:space="preserve">　</w:t>
      </w:r>
      <w:proofErr w:type="gramEnd"/>
      <w:r w:rsidRPr="00B97615">
        <w:rPr>
          <w:rFonts w:ascii="仿宋" w:eastAsia="仿宋" w:hAnsi="仿宋" w:cs="仿宋" w:hint="eastAsia"/>
          <w:sz w:val="24"/>
        </w:rPr>
        <w:t xml:space="preserve">  </w:t>
      </w:r>
      <w:r w:rsidRPr="00B97615">
        <w:rPr>
          <w:rFonts w:ascii="仿宋" w:eastAsia="仿宋" w:hAnsi="仿宋" w:cs="仿宋" w:hint="eastAsia"/>
          <w:sz w:val="24"/>
        </w:rPr>
        <w:t xml:space="preserve">　</w:t>
      </w:r>
      <w:r w:rsidRPr="00B97615">
        <w:rPr>
          <w:rFonts w:ascii="仿宋" w:eastAsia="仿宋" w:hAnsi="仿宋" w:cs="仿宋" w:hint="eastAsia"/>
          <w:sz w:val="24"/>
        </w:rPr>
        <w:t xml:space="preserve"> </w:t>
      </w:r>
    </w:p>
    <w:p w:rsidR="00D66441" w:rsidRPr="00B97615" w:rsidRDefault="002A1782">
      <w:pPr>
        <w:spacing w:line="420" w:lineRule="exact"/>
        <w:ind w:firstLineChars="200" w:firstLine="480"/>
        <w:rPr>
          <w:rFonts w:ascii="仿宋" w:eastAsia="仿宋" w:hAnsi="仿宋" w:cs="仿宋"/>
          <w:sz w:val="24"/>
        </w:rPr>
      </w:pPr>
      <w:r w:rsidRPr="00B97615">
        <w:rPr>
          <w:rFonts w:ascii="仿宋" w:eastAsia="仿宋" w:hAnsi="仿宋" w:cs="仿宋" w:hint="eastAsia"/>
          <w:sz w:val="24"/>
        </w:rPr>
        <w:t>联系方式：</w:t>
      </w:r>
      <w:r w:rsidRPr="00B97615">
        <w:rPr>
          <w:rFonts w:ascii="仿宋" w:eastAsia="仿宋" w:hAnsi="仿宋" w:cs="仿宋" w:hint="eastAsia"/>
          <w:sz w:val="24"/>
        </w:rPr>
        <w:t xml:space="preserve">0575-83276837                  </w:t>
      </w:r>
    </w:p>
    <w:p w:rsidR="00D66441" w:rsidRPr="00B97615" w:rsidRDefault="002A1782">
      <w:pPr>
        <w:spacing w:line="420" w:lineRule="exact"/>
        <w:ind w:firstLineChars="200" w:firstLine="480"/>
        <w:rPr>
          <w:rFonts w:ascii="仿宋" w:eastAsia="仿宋" w:hAnsi="仿宋" w:cs="仿宋"/>
          <w:sz w:val="24"/>
        </w:rPr>
      </w:pPr>
      <w:r w:rsidRPr="00B97615">
        <w:rPr>
          <w:rFonts w:ascii="仿宋" w:eastAsia="仿宋" w:hAnsi="仿宋" w:cs="仿宋" w:hint="eastAsia"/>
          <w:sz w:val="24"/>
        </w:rPr>
        <w:t>质疑联系人：周辰平</w:t>
      </w:r>
    </w:p>
    <w:p w:rsidR="00D66441" w:rsidRPr="00B97615" w:rsidRDefault="002A1782">
      <w:pPr>
        <w:spacing w:line="420" w:lineRule="exact"/>
        <w:ind w:firstLineChars="200" w:firstLine="480"/>
        <w:rPr>
          <w:rFonts w:ascii="仿宋" w:eastAsia="仿宋" w:hAnsi="仿宋" w:cs="仿宋"/>
          <w:sz w:val="24"/>
        </w:rPr>
      </w:pPr>
      <w:r w:rsidRPr="00B97615">
        <w:rPr>
          <w:rFonts w:ascii="仿宋" w:eastAsia="仿宋" w:hAnsi="仿宋" w:cs="仿宋" w:hint="eastAsia"/>
          <w:sz w:val="24"/>
        </w:rPr>
        <w:t>联系电话：</w:t>
      </w:r>
      <w:r w:rsidRPr="00B97615">
        <w:rPr>
          <w:rFonts w:ascii="仿宋" w:eastAsia="仿宋" w:hAnsi="仿宋" w:cs="仿宋" w:hint="eastAsia"/>
          <w:sz w:val="24"/>
        </w:rPr>
        <w:t>0575-83276830</w:t>
      </w:r>
    </w:p>
    <w:p w:rsidR="00D66441" w:rsidRPr="00B97615" w:rsidRDefault="002A1782">
      <w:pPr>
        <w:spacing w:line="420" w:lineRule="exact"/>
        <w:ind w:firstLineChars="200" w:firstLine="480"/>
        <w:rPr>
          <w:rFonts w:ascii="仿宋" w:eastAsia="仿宋" w:hAnsi="仿宋" w:cs="仿宋"/>
          <w:sz w:val="24"/>
        </w:rPr>
      </w:pPr>
      <w:r w:rsidRPr="00B97615">
        <w:rPr>
          <w:rFonts w:ascii="仿宋" w:eastAsia="仿宋" w:hAnsi="仿宋" w:cs="仿宋" w:hint="eastAsia"/>
          <w:sz w:val="24"/>
        </w:rPr>
        <w:t>2</w:t>
      </w:r>
      <w:r w:rsidRPr="00B97615">
        <w:rPr>
          <w:rFonts w:ascii="仿宋" w:eastAsia="仿宋" w:hAnsi="仿宋" w:cs="仿宋" w:hint="eastAsia"/>
          <w:sz w:val="24"/>
        </w:rPr>
        <w:t>、采购代理机构信息：</w:t>
      </w:r>
    </w:p>
    <w:p w:rsidR="00D66441" w:rsidRPr="00B97615" w:rsidRDefault="002A1782">
      <w:pPr>
        <w:spacing w:line="420" w:lineRule="exact"/>
        <w:ind w:firstLineChars="200" w:firstLine="480"/>
        <w:rPr>
          <w:rFonts w:ascii="仿宋" w:eastAsia="仿宋" w:hAnsi="仿宋" w:cs="仿宋"/>
          <w:sz w:val="24"/>
        </w:rPr>
      </w:pPr>
      <w:r w:rsidRPr="00B97615">
        <w:rPr>
          <w:rFonts w:ascii="仿宋" w:eastAsia="仿宋" w:hAnsi="仿宋" w:cs="仿宋" w:hint="eastAsia"/>
          <w:sz w:val="24"/>
        </w:rPr>
        <w:t>招标代理：绍兴五</w:t>
      </w:r>
      <w:proofErr w:type="gramStart"/>
      <w:r w:rsidRPr="00B97615">
        <w:rPr>
          <w:rFonts w:ascii="仿宋" w:eastAsia="仿宋" w:hAnsi="仿宋" w:cs="仿宋" w:hint="eastAsia"/>
          <w:sz w:val="24"/>
        </w:rPr>
        <w:t>石项目</w:t>
      </w:r>
      <w:proofErr w:type="gramEnd"/>
      <w:r w:rsidRPr="00B97615">
        <w:rPr>
          <w:rFonts w:ascii="仿宋" w:eastAsia="仿宋" w:hAnsi="仿宋" w:cs="仿宋" w:hint="eastAsia"/>
          <w:sz w:val="24"/>
        </w:rPr>
        <w:t>咨询有限公司</w:t>
      </w:r>
      <w:r w:rsidRPr="00B97615">
        <w:rPr>
          <w:rFonts w:ascii="仿宋" w:eastAsia="仿宋" w:hAnsi="仿宋" w:cs="仿宋" w:hint="eastAsia"/>
          <w:sz w:val="24"/>
        </w:rPr>
        <w:t xml:space="preserve">                </w:t>
      </w:r>
    </w:p>
    <w:p w:rsidR="00D66441" w:rsidRPr="00B97615" w:rsidRDefault="002A1782">
      <w:pPr>
        <w:spacing w:line="420" w:lineRule="exact"/>
        <w:ind w:firstLineChars="200" w:firstLine="480"/>
        <w:rPr>
          <w:rFonts w:ascii="仿宋" w:eastAsia="仿宋" w:hAnsi="仿宋" w:cs="仿宋"/>
          <w:sz w:val="24"/>
        </w:rPr>
      </w:pPr>
      <w:r w:rsidRPr="00B97615">
        <w:rPr>
          <w:rFonts w:ascii="仿宋" w:eastAsia="仿宋" w:hAnsi="仿宋" w:cs="仿宋" w:hint="eastAsia"/>
          <w:sz w:val="24"/>
        </w:rPr>
        <w:t>地址：嵊州市官河南路</w:t>
      </w:r>
      <w:r w:rsidRPr="00B97615">
        <w:rPr>
          <w:rFonts w:ascii="仿宋" w:eastAsia="仿宋" w:hAnsi="仿宋" w:cs="仿宋" w:hint="eastAsia"/>
          <w:sz w:val="24"/>
        </w:rPr>
        <w:t>339</w:t>
      </w:r>
      <w:r w:rsidRPr="00B97615">
        <w:rPr>
          <w:rFonts w:ascii="仿宋" w:eastAsia="仿宋" w:hAnsi="仿宋" w:cs="仿宋" w:hint="eastAsia"/>
          <w:sz w:val="24"/>
        </w:rPr>
        <w:t>号</w:t>
      </w:r>
      <w:proofErr w:type="gramStart"/>
      <w:r w:rsidRPr="00B97615">
        <w:rPr>
          <w:rFonts w:ascii="仿宋" w:eastAsia="仿宋" w:hAnsi="仿宋" w:cs="仿宋" w:hint="eastAsia"/>
          <w:sz w:val="24"/>
        </w:rPr>
        <w:t>量子芯座</w:t>
      </w:r>
      <w:proofErr w:type="gramEnd"/>
      <w:r w:rsidRPr="00B97615">
        <w:rPr>
          <w:rFonts w:ascii="仿宋" w:eastAsia="仿宋" w:hAnsi="仿宋" w:cs="仿宋" w:hint="eastAsia"/>
          <w:sz w:val="24"/>
        </w:rPr>
        <w:t>12</w:t>
      </w:r>
      <w:r w:rsidRPr="00B97615">
        <w:rPr>
          <w:rFonts w:ascii="仿宋" w:eastAsia="仿宋" w:hAnsi="仿宋" w:cs="仿宋" w:hint="eastAsia"/>
          <w:sz w:val="24"/>
        </w:rPr>
        <w:t>楼</w:t>
      </w:r>
      <w:r w:rsidRPr="00B97615">
        <w:rPr>
          <w:rFonts w:ascii="仿宋" w:eastAsia="仿宋" w:hAnsi="仿宋" w:cs="仿宋" w:hint="eastAsia"/>
          <w:sz w:val="24"/>
        </w:rPr>
        <w:t>1220</w:t>
      </w:r>
      <w:r w:rsidRPr="00B97615">
        <w:rPr>
          <w:rFonts w:ascii="仿宋" w:eastAsia="仿宋" w:hAnsi="仿宋" w:cs="仿宋" w:hint="eastAsia"/>
          <w:sz w:val="24"/>
        </w:rPr>
        <w:t>室</w:t>
      </w:r>
      <w:r w:rsidRPr="00B97615">
        <w:rPr>
          <w:rFonts w:ascii="仿宋" w:eastAsia="仿宋" w:hAnsi="仿宋" w:cs="仿宋" w:hint="eastAsia"/>
          <w:sz w:val="24"/>
        </w:rPr>
        <w:t xml:space="preserve">      </w:t>
      </w:r>
    </w:p>
    <w:p w:rsidR="00D66441" w:rsidRPr="00B97615" w:rsidRDefault="002A1782">
      <w:pPr>
        <w:spacing w:line="420" w:lineRule="exact"/>
        <w:ind w:firstLineChars="200" w:firstLine="480"/>
        <w:rPr>
          <w:rFonts w:ascii="仿宋" w:eastAsia="仿宋" w:hAnsi="仿宋" w:cs="仿宋"/>
          <w:sz w:val="24"/>
        </w:rPr>
      </w:pPr>
      <w:r w:rsidRPr="00B97615">
        <w:rPr>
          <w:rFonts w:ascii="仿宋" w:eastAsia="仿宋" w:hAnsi="仿宋" w:cs="仿宋" w:hint="eastAsia"/>
          <w:sz w:val="24"/>
        </w:rPr>
        <w:t>联</w:t>
      </w:r>
      <w:r w:rsidRPr="00B97615">
        <w:rPr>
          <w:rFonts w:ascii="仿宋" w:eastAsia="仿宋" w:hAnsi="仿宋" w:cs="仿宋" w:hint="eastAsia"/>
          <w:sz w:val="24"/>
        </w:rPr>
        <w:t xml:space="preserve"> </w:t>
      </w:r>
      <w:r w:rsidRPr="00B97615">
        <w:rPr>
          <w:rFonts w:ascii="仿宋" w:eastAsia="仿宋" w:hAnsi="仿宋" w:cs="仿宋" w:hint="eastAsia"/>
          <w:sz w:val="24"/>
        </w:rPr>
        <w:t>系</w:t>
      </w:r>
      <w:r w:rsidRPr="00B97615">
        <w:rPr>
          <w:rFonts w:ascii="仿宋" w:eastAsia="仿宋" w:hAnsi="仿宋" w:cs="仿宋" w:hint="eastAsia"/>
          <w:sz w:val="24"/>
        </w:rPr>
        <w:t xml:space="preserve"> </w:t>
      </w:r>
      <w:r w:rsidRPr="00B97615">
        <w:rPr>
          <w:rFonts w:ascii="仿宋" w:eastAsia="仿宋" w:hAnsi="仿宋" w:cs="仿宋" w:hint="eastAsia"/>
          <w:sz w:val="24"/>
        </w:rPr>
        <w:t>人：马龙</w:t>
      </w:r>
      <w:r w:rsidRPr="00B97615">
        <w:rPr>
          <w:rFonts w:ascii="仿宋" w:eastAsia="仿宋" w:hAnsi="仿宋" w:cs="仿宋" w:hint="eastAsia"/>
          <w:sz w:val="24"/>
        </w:rPr>
        <w:t xml:space="preserve">   </w:t>
      </w:r>
    </w:p>
    <w:p w:rsidR="00D66441" w:rsidRPr="00B97615" w:rsidRDefault="002A1782">
      <w:pPr>
        <w:spacing w:line="420" w:lineRule="exact"/>
        <w:ind w:firstLineChars="200" w:firstLine="480"/>
        <w:rPr>
          <w:rFonts w:ascii="仿宋" w:eastAsia="仿宋" w:hAnsi="仿宋" w:cs="仿宋"/>
          <w:sz w:val="24"/>
        </w:rPr>
      </w:pPr>
      <w:r w:rsidRPr="00B97615">
        <w:rPr>
          <w:rFonts w:ascii="仿宋" w:eastAsia="仿宋" w:hAnsi="仿宋" w:cs="仿宋" w:hint="eastAsia"/>
          <w:sz w:val="24"/>
        </w:rPr>
        <w:t>联系电话：</w:t>
      </w:r>
      <w:r w:rsidRPr="00B97615">
        <w:rPr>
          <w:rFonts w:ascii="仿宋" w:eastAsia="仿宋" w:hAnsi="仿宋" w:cs="仿宋" w:hint="eastAsia"/>
          <w:sz w:val="24"/>
        </w:rPr>
        <w:t>18857</w:t>
      </w:r>
      <w:r w:rsidRPr="00B97615">
        <w:rPr>
          <w:rFonts w:ascii="仿宋" w:eastAsia="仿宋" w:hAnsi="仿宋" w:cs="仿宋" w:hint="eastAsia"/>
          <w:sz w:val="24"/>
        </w:rPr>
        <w:t xml:space="preserve">565501   </w:t>
      </w:r>
    </w:p>
    <w:p w:rsidR="00D66441" w:rsidRPr="00B97615" w:rsidRDefault="002A1782">
      <w:pPr>
        <w:spacing w:line="420" w:lineRule="exact"/>
        <w:ind w:firstLineChars="200" w:firstLine="480"/>
        <w:rPr>
          <w:rFonts w:ascii="仿宋" w:eastAsia="仿宋" w:hAnsi="仿宋" w:cs="仿宋"/>
          <w:sz w:val="24"/>
        </w:rPr>
      </w:pPr>
      <w:r w:rsidRPr="00B97615">
        <w:rPr>
          <w:rFonts w:ascii="仿宋" w:eastAsia="仿宋" w:hAnsi="仿宋" w:cs="仿宋" w:hint="eastAsia"/>
          <w:sz w:val="24"/>
        </w:rPr>
        <w:t>质疑联系人：刘燕林</w:t>
      </w:r>
      <w:r w:rsidRPr="00B97615">
        <w:rPr>
          <w:rFonts w:ascii="仿宋" w:eastAsia="仿宋" w:hAnsi="仿宋" w:cs="仿宋" w:hint="eastAsia"/>
          <w:sz w:val="24"/>
        </w:rPr>
        <w:t xml:space="preserve"> </w:t>
      </w:r>
    </w:p>
    <w:p w:rsidR="00D66441" w:rsidRPr="00B97615" w:rsidRDefault="002A1782">
      <w:pPr>
        <w:spacing w:line="420" w:lineRule="exact"/>
        <w:ind w:firstLineChars="200" w:firstLine="480"/>
        <w:rPr>
          <w:rFonts w:ascii="仿宋" w:eastAsia="仿宋" w:hAnsi="仿宋" w:cs="仿宋"/>
          <w:sz w:val="24"/>
        </w:rPr>
      </w:pPr>
      <w:r w:rsidRPr="00B97615">
        <w:rPr>
          <w:rFonts w:ascii="仿宋" w:eastAsia="仿宋" w:hAnsi="仿宋" w:cs="仿宋" w:hint="eastAsia"/>
          <w:sz w:val="24"/>
        </w:rPr>
        <w:t>联系电话：</w:t>
      </w:r>
      <w:r w:rsidRPr="00B97615">
        <w:rPr>
          <w:rFonts w:ascii="仿宋" w:eastAsia="仿宋" w:hAnsi="仿宋" w:cs="仿宋" w:hint="eastAsia"/>
          <w:sz w:val="24"/>
        </w:rPr>
        <w:t>15355851444</w:t>
      </w:r>
      <w:r w:rsidRPr="00B97615">
        <w:rPr>
          <w:rFonts w:ascii="仿宋" w:eastAsia="仿宋" w:hAnsi="仿宋" w:cs="仿宋" w:hint="eastAsia"/>
          <w:sz w:val="24"/>
        </w:rPr>
        <w:t xml:space="preserve"> </w:t>
      </w:r>
      <w:bookmarkEnd w:id="5"/>
      <w:bookmarkEnd w:id="6"/>
      <w:bookmarkEnd w:id="7"/>
      <w:bookmarkEnd w:id="8"/>
    </w:p>
    <w:p w:rsidR="00D66441" w:rsidRPr="00B97615" w:rsidRDefault="002A1782">
      <w:pPr>
        <w:spacing w:line="440" w:lineRule="exact"/>
        <w:ind w:firstLineChars="200" w:firstLine="480"/>
        <w:rPr>
          <w:rFonts w:ascii="仿宋" w:eastAsia="仿宋" w:hAnsi="仿宋" w:cs="仿宋"/>
          <w:sz w:val="24"/>
        </w:rPr>
      </w:pPr>
      <w:r w:rsidRPr="00B97615">
        <w:rPr>
          <w:rFonts w:ascii="仿宋" w:eastAsia="仿宋" w:hAnsi="仿宋" w:cs="仿宋" w:hint="eastAsia"/>
          <w:sz w:val="24"/>
        </w:rPr>
        <w:t>若对项目采购电子交易系统操作有疑问，可登录乐</w:t>
      </w:r>
      <w:proofErr w:type="gramStart"/>
      <w:r w:rsidRPr="00B97615">
        <w:rPr>
          <w:rFonts w:ascii="仿宋" w:eastAsia="仿宋" w:hAnsi="仿宋" w:cs="仿宋" w:hint="eastAsia"/>
          <w:sz w:val="24"/>
        </w:rPr>
        <w:t>采云</w:t>
      </w:r>
      <w:proofErr w:type="gramEnd"/>
      <w:r w:rsidRPr="00B97615">
        <w:rPr>
          <w:rFonts w:ascii="仿宋" w:eastAsia="仿宋" w:hAnsi="仿宋" w:cs="仿宋" w:hint="eastAsia"/>
          <w:sz w:val="24"/>
        </w:rPr>
        <w:t>（</w:t>
      </w:r>
      <w:r w:rsidRPr="00B97615">
        <w:rPr>
          <w:rFonts w:ascii="仿宋" w:eastAsia="仿宋" w:hAnsi="仿宋" w:cs="仿宋" w:hint="eastAsia"/>
          <w:sz w:val="24"/>
        </w:rPr>
        <w:t>https://www.lecaiyun.com/</w:t>
      </w:r>
      <w:r w:rsidRPr="00B97615">
        <w:rPr>
          <w:rFonts w:ascii="仿宋" w:eastAsia="仿宋" w:hAnsi="仿宋" w:cs="仿宋" w:hint="eastAsia"/>
          <w:sz w:val="24"/>
        </w:rPr>
        <w:t>），点击右侧咨询小采，获取采小蜜智能服务管家帮助，或拨打乐</w:t>
      </w:r>
      <w:proofErr w:type="gramStart"/>
      <w:r w:rsidRPr="00B97615">
        <w:rPr>
          <w:rFonts w:ascii="仿宋" w:eastAsia="仿宋" w:hAnsi="仿宋" w:cs="仿宋" w:hint="eastAsia"/>
          <w:sz w:val="24"/>
        </w:rPr>
        <w:t>采云</w:t>
      </w:r>
      <w:proofErr w:type="gramEnd"/>
      <w:r w:rsidRPr="00B97615">
        <w:rPr>
          <w:rFonts w:ascii="仿宋" w:eastAsia="仿宋" w:hAnsi="仿宋" w:cs="仿宋" w:hint="eastAsia"/>
          <w:sz w:val="24"/>
        </w:rPr>
        <w:t>服务热线</w:t>
      </w:r>
      <w:r w:rsidRPr="00B97615">
        <w:rPr>
          <w:rFonts w:ascii="仿宋" w:eastAsia="仿宋" w:hAnsi="仿宋" w:cs="仿宋" w:hint="eastAsia"/>
          <w:sz w:val="24"/>
        </w:rPr>
        <w:t>95763</w:t>
      </w:r>
      <w:r w:rsidRPr="00B97615">
        <w:rPr>
          <w:rFonts w:ascii="仿宋" w:eastAsia="仿宋" w:hAnsi="仿宋" w:cs="仿宋" w:hint="eastAsia"/>
          <w:sz w:val="24"/>
        </w:rPr>
        <w:t>获取热线服务帮助。</w:t>
      </w:r>
    </w:p>
    <w:p w:rsidR="00D66441" w:rsidRPr="00B97615" w:rsidRDefault="002A1782">
      <w:pPr>
        <w:spacing w:line="440" w:lineRule="exact"/>
        <w:ind w:firstLineChars="200" w:firstLine="480"/>
        <w:rPr>
          <w:rFonts w:ascii="仿宋" w:eastAsia="仿宋" w:hAnsi="仿宋" w:cs="仿宋"/>
          <w:sz w:val="24"/>
        </w:rPr>
      </w:pPr>
      <w:r w:rsidRPr="00B97615">
        <w:rPr>
          <w:rFonts w:ascii="仿宋" w:eastAsia="仿宋" w:hAnsi="仿宋" w:cs="仿宋" w:hint="eastAsia"/>
          <w:sz w:val="24"/>
        </w:rPr>
        <w:t>CA</w:t>
      </w:r>
      <w:r w:rsidRPr="00B97615">
        <w:rPr>
          <w:rFonts w:ascii="仿宋" w:eastAsia="仿宋" w:hAnsi="仿宋" w:cs="仿宋" w:hint="eastAsia"/>
          <w:sz w:val="24"/>
        </w:rPr>
        <w:t>问题联系电话（人工）：</w:t>
      </w:r>
      <w:proofErr w:type="gramStart"/>
      <w:r w:rsidRPr="00B97615">
        <w:rPr>
          <w:rFonts w:ascii="仿宋" w:eastAsia="仿宋" w:hAnsi="仿宋" w:cs="仿宋" w:hint="eastAsia"/>
          <w:sz w:val="24"/>
        </w:rPr>
        <w:t>汇信</w:t>
      </w:r>
      <w:proofErr w:type="gramEnd"/>
      <w:r w:rsidRPr="00B97615">
        <w:rPr>
          <w:rFonts w:ascii="仿宋" w:eastAsia="仿宋" w:hAnsi="仿宋" w:cs="仿宋" w:hint="eastAsia"/>
          <w:sz w:val="24"/>
        </w:rPr>
        <w:t>CA 400-888-4636</w:t>
      </w:r>
      <w:r w:rsidRPr="00B97615">
        <w:rPr>
          <w:rFonts w:ascii="仿宋" w:eastAsia="仿宋" w:hAnsi="仿宋" w:cs="仿宋" w:hint="eastAsia"/>
          <w:sz w:val="24"/>
        </w:rPr>
        <w:t>；天谷</w:t>
      </w:r>
      <w:r w:rsidRPr="00B97615">
        <w:rPr>
          <w:rFonts w:ascii="仿宋" w:eastAsia="仿宋" w:hAnsi="仿宋" w:cs="仿宋" w:hint="eastAsia"/>
          <w:sz w:val="24"/>
        </w:rPr>
        <w:t>CA 400-087-8198</w:t>
      </w:r>
      <w:r w:rsidRPr="00B97615">
        <w:rPr>
          <w:rFonts w:ascii="仿宋" w:eastAsia="仿宋" w:hAnsi="仿宋" w:cs="仿宋" w:hint="eastAsia"/>
          <w:sz w:val="24"/>
        </w:rPr>
        <w:t>。</w:t>
      </w:r>
    </w:p>
    <w:p w:rsidR="00D66441" w:rsidRPr="00B97615" w:rsidRDefault="002A1782">
      <w:pPr>
        <w:widowControl/>
        <w:adjustRightInd/>
        <w:jc w:val="left"/>
        <w:rPr>
          <w:rFonts w:ascii="仿宋" w:eastAsia="仿宋" w:hAnsi="仿宋" w:cs="仿宋"/>
          <w:b/>
          <w:sz w:val="36"/>
          <w:szCs w:val="20"/>
        </w:rPr>
      </w:pPr>
      <w:r w:rsidRPr="00B97615">
        <w:rPr>
          <w:rFonts w:ascii="仿宋" w:eastAsia="仿宋" w:hAnsi="仿宋" w:cs="仿宋" w:hint="eastAsia"/>
          <w:b/>
          <w:sz w:val="36"/>
          <w:szCs w:val="20"/>
        </w:rPr>
        <w:br w:type="page"/>
      </w:r>
    </w:p>
    <w:p w:rsidR="00D66441" w:rsidRPr="00B97615" w:rsidRDefault="002A1782">
      <w:pPr>
        <w:adjustRightInd/>
        <w:spacing w:line="360" w:lineRule="auto"/>
        <w:jc w:val="center"/>
        <w:outlineLvl w:val="0"/>
        <w:rPr>
          <w:rFonts w:ascii="仿宋" w:eastAsia="仿宋" w:hAnsi="仿宋" w:cs="仿宋"/>
          <w:b/>
          <w:sz w:val="36"/>
          <w:szCs w:val="20"/>
        </w:rPr>
      </w:pPr>
      <w:r w:rsidRPr="00B97615">
        <w:rPr>
          <w:rFonts w:ascii="仿宋" w:eastAsia="仿宋" w:hAnsi="仿宋" w:cs="仿宋" w:hint="eastAsia"/>
          <w:b/>
          <w:sz w:val="36"/>
          <w:szCs w:val="20"/>
        </w:rPr>
        <w:lastRenderedPageBreak/>
        <w:t>第二部分</w:t>
      </w:r>
      <w:bookmarkEnd w:id="2"/>
      <w:r w:rsidRPr="00B97615">
        <w:rPr>
          <w:rFonts w:ascii="仿宋" w:eastAsia="仿宋" w:hAnsi="仿宋" w:cs="仿宋" w:hint="eastAsia"/>
          <w:b/>
          <w:sz w:val="36"/>
          <w:szCs w:val="20"/>
        </w:rPr>
        <w:t xml:space="preserve"> </w:t>
      </w:r>
      <w:r w:rsidRPr="00B97615">
        <w:rPr>
          <w:rFonts w:ascii="仿宋" w:eastAsia="仿宋" w:hAnsi="仿宋" w:cs="仿宋" w:hint="eastAsia"/>
          <w:b/>
          <w:sz w:val="36"/>
          <w:szCs w:val="20"/>
        </w:rPr>
        <w:t>投标须知</w:t>
      </w:r>
      <w:bookmarkEnd w:id="3"/>
    </w:p>
    <w:p w:rsidR="00D66441" w:rsidRPr="00B97615" w:rsidRDefault="002A1782">
      <w:pPr>
        <w:adjustRightInd/>
        <w:spacing w:line="360" w:lineRule="auto"/>
        <w:ind w:firstLineChars="1197" w:firstLine="3845"/>
        <w:outlineLvl w:val="0"/>
        <w:rPr>
          <w:rFonts w:ascii="仿宋" w:eastAsia="仿宋" w:hAnsi="仿宋" w:cs="仿宋"/>
          <w:b/>
          <w:sz w:val="32"/>
          <w:szCs w:val="20"/>
        </w:rPr>
      </w:pPr>
      <w:r w:rsidRPr="00B97615">
        <w:rPr>
          <w:rFonts w:ascii="仿宋" w:eastAsia="仿宋" w:hAnsi="仿宋" w:cs="仿宋" w:hint="eastAsia"/>
          <w:b/>
          <w:sz w:val="32"/>
          <w:szCs w:val="20"/>
        </w:rPr>
        <w:t>前附表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855"/>
        <w:gridCol w:w="7515"/>
      </w:tblGrid>
      <w:tr w:rsidR="00B97615" w:rsidRPr="00B97615">
        <w:trPr>
          <w:trHeight w:val="496"/>
          <w:jc w:val="center"/>
        </w:trPr>
        <w:tc>
          <w:tcPr>
            <w:tcW w:w="870" w:type="dxa"/>
            <w:vAlign w:val="center"/>
          </w:tcPr>
          <w:p w:rsidR="00D66441" w:rsidRPr="00B97615" w:rsidRDefault="002A1782">
            <w:pPr>
              <w:spacing w:line="440" w:lineRule="exact"/>
              <w:jc w:val="center"/>
              <w:textAlignment w:val="center"/>
              <w:rPr>
                <w:rFonts w:ascii="仿宋" w:eastAsia="仿宋" w:hAnsi="仿宋" w:cs="仿宋"/>
                <w:sz w:val="24"/>
              </w:rPr>
            </w:pPr>
            <w:r w:rsidRPr="00B97615">
              <w:rPr>
                <w:rFonts w:ascii="仿宋" w:eastAsia="仿宋" w:hAnsi="仿宋" w:cs="仿宋" w:hint="eastAsia"/>
                <w:sz w:val="24"/>
              </w:rPr>
              <w:t>序号</w:t>
            </w:r>
          </w:p>
        </w:tc>
        <w:tc>
          <w:tcPr>
            <w:tcW w:w="8370" w:type="dxa"/>
            <w:gridSpan w:val="2"/>
            <w:vAlign w:val="center"/>
          </w:tcPr>
          <w:p w:rsidR="00D66441" w:rsidRPr="00B97615" w:rsidRDefault="002A1782">
            <w:pPr>
              <w:spacing w:line="440" w:lineRule="exact"/>
              <w:jc w:val="center"/>
              <w:textAlignment w:val="center"/>
              <w:rPr>
                <w:rFonts w:ascii="仿宋" w:eastAsia="仿宋" w:hAnsi="仿宋" w:cs="仿宋"/>
                <w:sz w:val="24"/>
              </w:rPr>
            </w:pPr>
            <w:r w:rsidRPr="00B97615">
              <w:rPr>
                <w:rFonts w:ascii="仿宋" w:eastAsia="仿宋" w:hAnsi="仿宋" w:cs="仿宋" w:hint="eastAsia"/>
                <w:sz w:val="24"/>
              </w:rPr>
              <w:t>内</w:t>
            </w:r>
            <w:proofErr w:type="gramStart"/>
            <w:r w:rsidRPr="00B97615">
              <w:rPr>
                <w:rFonts w:ascii="仿宋" w:eastAsia="仿宋" w:hAnsi="仿宋" w:cs="仿宋" w:hint="eastAsia"/>
                <w:sz w:val="24"/>
              </w:rPr>
              <w:t xml:space="preserve">　　　　</w:t>
            </w:r>
            <w:proofErr w:type="gramEnd"/>
            <w:r w:rsidRPr="00B97615">
              <w:rPr>
                <w:rFonts w:ascii="仿宋" w:eastAsia="仿宋" w:hAnsi="仿宋" w:cs="仿宋" w:hint="eastAsia"/>
                <w:sz w:val="24"/>
              </w:rPr>
              <w:t>容</w:t>
            </w:r>
          </w:p>
        </w:tc>
      </w:tr>
      <w:tr w:rsidR="00B97615" w:rsidRPr="00B97615">
        <w:trPr>
          <w:trHeight w:val="1145"/>
          <w:jc w:val="center"/>
        </w:trPr>
        <w:tc>
          <w:tcPr>
            <w:tcW w:w="870" w:type="dxa"/>
            <w:vAlign w:val="center"/>
          </w:tcPr>
          <w:p w:rsidR="00D66441" w:rsidRPr="00B97615" w:rsidRDefault="002A1782">
            <w:pPr>
              <w:spacing w:line="440" w:lineRule="exact"/>
              <w:jc w:val="center"/>
              <w:textAlignment w:val="center"/>
              <w:rPr>
                <w:rFonts w:ascii="仿宋" w:eastAsia="仿宋" w:hAnsi="仿宋" w:cs="仿宋"/>
                <w:sz w:val="24"/>
              </w:rPr>
            </w:pPr>
            <w:r w:rsidRPr="00B97615">
              <w:rPr>
                <w:rFonts w:ascii="仿宋" w:eastAsia="仿宋" w:hAnsi="仿宋" w:cs="仿宋" w:hint="eastAsia"/>
                <w:sz w:val="24"/>
              </w:rPr>
              <w:t>1</w:t>
            </w:r>
          </w:p>
        </w:tc>
        <w:tc>
          <w:tcPr>
            <w:tcW w:w="8370" w:type="dxa"/>
            <w:gridSpan w:val="2"/>
            <w:vAlign w:val="center"/>
          </w:tcPr>
          <w:p w:rsidR="00D66441" w:rsidRPr="00B97615" w:rsidRDefault="002A1782">
            <w:pPr>
              <w:snapToGrid w:val="0"/>
              <w:spacing w:line="440" w:lineRule="exact"/>
              <w:textAlignment w:val="center"/>
              <w:rPr>
                <w:rFonts w:ascii="仿宋" w:eastAsia="仿宋" w:hAnsi="仿宋" w:cs="仿宋"/>
                <w:sz w:val="24"/>
                <w:u w:val="single"/>
              </w:rPr>
            </w:pPr>
            <w:r w:rsidRPr="00B97615">
              <w:rPr>
                <w:rFonts w:ascii="仿宋" w:eastAsia="仿宋" w:hAnsi="仿宋" w:cs="仿宋" w:hint="eastAsia"/>
                <w:b/>
                <w:sz w:val="24"/>
              </w:rPr>
              <w:t>投标人按照项目要求特许资格、资信证明文件（如果有）：</w:t>
            </w:r>
          </w:p>
          <w:p w:rsidR="00D66441" w:rsidRPr="00B97615" w:rsidRDefault="002A1782">
            <w:pPr>
              <w:spacing w:line="440" w:lineRule="exact"/>
              <w:ind w:firstLineChars="200" w:firstLine="480"/>
              <w:textAlignment w:val="center"/>
              <w:rPr>
                <w:rFonts w:ascii="仿宋" w:eastAsia="仿宋" w:hAnsi="仿宋" w:cs="仿宋"/>
                <w:b/>
                <w:sz w:val="24"/>
              </w:rPr>
            </w:pPr>
            <w:r w:rsidRPr="00B97615">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B97615" w:rsidRPr="00B97615">
        <w:trPr>
          <w:trHeight w:val="1145"/>
          <w:jc w:val="center"/>
        </w:trPr>
        <w:tc>
          <w:tcPr>
            <w:tcW w:w="870" w:type="dxa"/>
            <w:vAlign w:val="center"/>
          </w:tcPr>
          <w:p w:rsidR="00D66441" w:rsidRPr="00B97615" w:rsidRDefault="002A1782">
            <w:pPr>
              <w:spacing w:line="440" w:lineRule="exact"/>
              <w:jc w:val="center"/>
              <w:textAlignment w:val="center"/>
              <w:rPr>
                <w:rFonts w:ascii="仿宋" w:eastAsia="仿宋" w:hAnsi="仿宋" w:cs="仿宋"/>
                <w:sz w:val="24"/>
              </w:rPr>
            </w:pPr>
            <w:r w:rsidRPr="00B97615">
              <w:rPr>
                <w:rFonts w:ascii="仿宋" w:eastAsia="仿宋" w:hAnsi="仿宋" w:cs="仿宋" w:hint="eastAsia"/>
                <w:sz w:val="24"/>
              </w:rPr>
              <w:t>2</w:t>
            </w:r>
          </w:p>
        </w:tc>
        <w:tc>
          <w:tcPr>
            <w:tcW w:w="8370" w:type="dxa"/>
            <w:gridSpan w:val="2"/>
            <w:vAlign w:val="center"/>
          </w:tcPr>
          <w:p w:rsidR="00D66441" w:rsidRPr="00B97615" w:rsidRDefault="002A1782">
            <w:pPr>
              <w:snapToGrid w:val="0"/>
              <w:spacing w:line="440" w:lineRule="exact"/>
              <w:textAlignment w:val="center"/>
              <w:rPr>
                <w:rFonts w:ascii="仿宋" w:eastAsia="仿宋" w:hAnsi="仿宋" w:cs="仿宋"/>
                <w:b/>
                <w:sz w:val="24"/>
              </w:rPr>
            </w:pPr>
            <w:r w:rsidRPr="00B97615">
              <w:rPr>
                <w:rFonts w:ascii="仿宋" w:eastAsia="仿宋" w:hAnsi="仿宋" w:cs="仿宋" w:hint="eastAsia"/>
                <w:b/>
                <w:sz w:val="24"/>
              </w:rPr>
              <w:t>资格审查方式：</w:t>
            </w:r>
          </w:p>
          <w:p w:rsidR="00D66441" w:rsidRPr="00B97615" w:rsidRDefault="002A1782">
            <w:pPr>
              <w:snapToGrid w:val="0"/>
              <w:spacing w:line="440" w:lineRule="exact"/>
              <w:textAlignment w:val="center"/>
              <w:rPr>
                <w:rFonts w:ascii="仿宋" w:eastAsia="仿宋" w:hAnsi="仿宋" w:cs="仿宋"/>
                <w:b/>
                <w:sz w:val="24"/>
              </w:rPr>
            </w:pPr>
            <w:r w:rsidRPr="00B97615">
              <w:rPr>
                <w:rFonts w:ascii="仿宋" w:eastAsia="仿宋" w:hAnsi="仿宋" w:cs="仿宋" w:hint="eastAsia"/>
                <w:b/>
                <w:sz w:val="24"/>
              </w:rPr>
              <w:t>1.</w:t>
            </w:r>
            <w:r w:rsidRPr="00B97615">
              <w:rPr>
                <w:rFonts w:ascii="仿宋" w:eastAsia="仿宋" w:hAnsi="仿宋" w:cs="仿宋" w:hint="eastAsia"/>
                <w:b/>
                <w:sz w:val="24"/>
              </w:rPr>
              <w:t>资格后审。</w:t>
            </w:r>
          </w:p>
          <w:p w:rsidR="00D66441" w:rsidRPr="00B97615" w:rsidRDefault="002A1782">
            <w:pPr>
              <w:snapToGrid w:val="0"/>
              <w:spacing w:line="440" w:lineRule="exact"/>
              <w:textAlignment w:val="center"/>
              <w:rPr>
                <w:rFonts w:ascii="仿宋" w:eastAsia="仿宋" w:hAnsi="仿宋" w:cs="仿宋"/>
                <w:b/>
                <w:sz w:val="24"/>
              </w:rPr>
            </w:pPr>
            <w:r w:rsidRPr="00B97615">
              <w:rPr>
                <w:rFonts w:ascii="仿宋" w:eastAsia="仿宋" w:hAnsi="仿宋" w:cs="仿宋" w:hint="eastAsia"/>
                <w:b/>
                <w:sz w:val="24"/>
              </w:rPr>
              <w:t>2.</w:t>
            </w:r>
            <w:r w:rsidRPr="00B97615">
              <w:rPr>
                <w:rFonts w:ascii="仿宋" w:eastAsia="仿宋" w:hAnsi="仿宋" w:cs="仿宋" w:hint="eastAsia"/>
                <w:b/>
                <w:sz w:val="24"/>
              </w:rPr>
              <w:t>法定代表人的被授权委托人必须是投标</w:t>
            </w:r>
            <w:r w:rsidRPr="00B97615">
              <w:rPr>
                <w:rFonts w:ascii="仿宋" w:eastAsia="仿宋" w:hAnsi="仿宋" w:cs="仿宋" w:hint="eastAsia"/>
                <w:b/>
                <w:sz w:val="24"/>
              </w:rPr>
              <w:t>人正式</w:t>
            </w:r>
            <w:r w:rsidRPr="00B97615">
              <w:rPr>
                <w:rFonts w:ascii="仿宋" w:eastAsia="仿宋" w:hAnsi="仿宋" w:cs="仿宋" w:hint="eastAsia"/>
                <w:b/>
                <w:sz w:val="24"/>
              </w:rPr>
              <w:t>职工。需在投标响应文件技术部分内提供由社保机构出具的该授权代表的</w:t>
            </w:r>
            <w:proofErr w:type="gramStart"/>
            <w:r w:rsidRPr="00B97615">
              <w:rPr>
                <w:rFonts w:ascii="仿宋" w:eastAsia="仿宋" w:hAnsi="仿宋" w:cs="仿宋" w:hint="eastAsia"/>
                <w:b/>
                <w:sz w:val="24"/>
              </w:rPr>
              <w:t>社保证明</w:t>
            </w:r>
            <w:proofErr w:type="gramEnd"/>
            <w:r w:rsidRPr="00B97615">
              <w:rPr>
                <w:rFonts w:ascii="仿宋" w:eastAsia="仿宋" w:hAnsi="仿宋" w:cs="仿宋" w:hint="eastAsia"/>
                <w:b/>
                <w:sz w:val="24"/>
              </w:rPr>
              <w:t>（</w:t>
            </w:r>
            <w:r w:rsidRPr="00B97615">
              <w:rPr>
                <w:rFonts w:ascii="仿宋" w:eastAsia="仿宋" w:hAnsi="仿宋" w:cs="仿宋" w:hint="eastAsia"/>
                <w:b/>
                <w:sz w:val="24"/>
              </w:rPr>
              <w:t>1.</w:t>
            </w:r>
            <w:r w:rsidRPr="00B97615">
              <w:rPr>
                <w:rFonts w:ascii="仿宋" w:eastAsia="仿宋" w:hAnsi="仿宋" w:cs="仿宋" w:hint="eastAsia"/>
                <w:b/>
                <w:sz w:val="24"/>
              </w:rPr>
              <w:t>如该授权代表为离退休返聘人员的，投标响应文件技术部分内需提供退休证明及单位聘用证明</w:t>
            </w:r>
            <w:r w:rsidRPr="00B97615">
              <w:rPr>
                <w:rFonts w:ascii="仿宋" w:eastAsia="仿宋" w:hAnsi="仿宋" w:cs="仿宋" w:hint="eastAsia"/>
                <w:b/>
                <w:sz w:val="24"/>
              </w:rPr>
              <w:t>;2.</w:t>
            </w:r>
            <w:r w:rsidRPr="00B97615">
              <w:rPr>
                <w:rFonts w:ascii="仿宋" w:eastAsia="仿宋" w:hAnsi="仿宋" w:cs="仿宋" w:hint="eastAsia"/>
                <w:b/>
                <w:sz w:val="24"/>
              </w:rPr>
              <w:t>如由第三方代理社保事项的，则需提供加盖投标人公章并经法定代表人签字的委托代理协议复印件）。</w:t>
            </w:r>
          </w:p>
        </w:tc>
      </w:tr>
      <w:tr w:rsidR="00B97615" w:rsidRPr="00B97615">
        <w:trPr>
          <w:trHeight w:val="1145"/>
          <w:jc w:val="center"/>
        </w:trPr>
        <w:tc>
          <w:tcPr>
            <w:tcW w:w="870" w:type="dxa"/>
            <w:vAlign w:val="center"/>
          </w:tcPr>
          <w:p w:rsidR="00D66441" w:rsidRPr="00B97615" w:rsidRDefault="002A1782">
            <w:pPr>
              <w:spacing w:line="440" w:lineRule="exact"/>
              <w:jc w:val="center"/>
              <w:textAlignment w:val="center"/>
              <w:rPr>
                <w:rFonts w:ascii="仿宋" w:eastAsia="仿宋" w:hAnsi="仿宋" w:cs="仿宋"/>
                <w:sz w:val="24"/>
              </w:rPr>
            </w:pPr>
            <w:r w:rsidRPr="00B97615">
              <w:rPr>
                <w:rFonts w:ascii="仿宋" w:eastAsia="仿宋" w:hAnsi="仿宋" w:cs="仿宋" w:hint="eastAsia"/>
                <w:sz w:val="24"/>
              </w:rPr>
              <w:t>3</w:t>
            </w:r>
          </w:p>
        </w:tc>
        <w:tc>
          <w:tcPr>
            <w:tcW w:w="8370" w:type="dxa"/>
            <w:gridSpan w:val="2"/>
            <w:vAlign w:val="center"/>
          </w:tcPr>
          <w:p w:rsidR="00D66441" w:rsidRPr="00B97615" w:rsidRDefault="002A1782">
            <w:pPr>
              <w:snapToGrid w:val="0"/>
              <w:spacing w:line="440" w:lineRule="exact"/>
              <w:textAlignment w:val="center"/>
              <w:rPr>
                <w:rFonts w:ascii="仿宋" w:eastAsia="仿宋" w:hAnsi="仿宋" w:cs="仿宋"/>
                <w:b/>
                <w:sz w:val="24"/>
              </w:rPr>
            </w:pPr>
            <w:r w:rsidRPr="00B97615">
              <w:rPr>
                <w:rFonts w:ascii="仿宋" w:eastAsia="仿宋" w:hAnsi="仿宋" w:cs="仿宋" w:hint="eastAsia"/>
                <w:b/>
                <w:sz w:val="24"/>
              </w:rPr>
              <w:t>投标保证金：</w:t>
            </w:r>
          </w:p>
          <w:p w:rsidR="00D66441" w:rsidRPr="00B97615" w:rsidRDefault="002A1782">
            <w:pPr>
              <w:adjustRightInd/>
              <w:spacing w:line="400" w:lineRule="exact"/>
              <w:ind w:firstLine="540"/>
              <w:rPr>
                <w:rFonts w:ascii="仿宋" w:eastAsia="仿宋" w:hAnsi="仿宋" w:cs="仿宋"/>
                <w:spacing w:val="6"/>
                <w:sz w:val="24"/>
              </w:rPr>
            </w:pPr>
            <w:r w:rsidRPr="00B97615">
              <w:rPr>
                <w:rFonts w:ascii="仿宋" w:eastAsia="仿宋" w:hAnsi="仿宋" w:cs="仿宋" w:hint="eastAsia"/>
                <w:spacing w:val="6"/>
                <w:sz w:val="24"/>
              </w:rPr>
              <w:t>投标人应于</w:t>
            </w:r>
            <w:r w:rsidRPr="00B97615">
              <w:rPr>
                <w:rFonts w:ascii="仿宋" w:eastAsia="仿宋" w:hAnsi="仿宋" w:cs="仿宋" w:hint="eastAsia"/>
                <w:spacing w:val="6"/>
                <w:sz w:val="24"/>
              </w:rPr>
              <w:t>2024</w:t>
            </w:r>
            <w:r w:rsidRPr="00B97615">
              <w:rPr>
                <w:rFonts w:ascii="仿宋" w:eastAsia="仿宋" w:hAnsi="仿宋" w:cs="仿宋" w:hint="eastAsia"/>
                <w:spacing w:val="6"/>
                <w:sz w:val="24"/>
              </w:rPr>
              <w:t>年</w:t>
            </w:r>
            <w:r w:rsidR="00B97615" w:rsidRPr="00B97615">
              <w:rPr>
                <w:rFonts w:ascii="仿宋" w:eastAsia="仿宋" w:hAnsi="仿宋" w:cs="仿宋" w:hint="eastAsia"/>
                <w:spacing w:val="6"/>
                <w:sz w:val="24"/>
              </w:rPr>
              <w:t>12</w:t>
            </w:r>
            <w:r w:rsidRPr="00B97615">
              <w:rPr>
                <w:rFonts w:ascii="仿宋" w:eastAsia="仿宋" w:hAnsi="仿宋" w:cs="仿宋" w:hint="eastAsia"/>
                <w:spacing w:val="6"/>
                <w:sz w:val="24"/>
              </w:rPr>
              <w:t>月</w:t>
            </w:r>
            <w:r w:rsidR="00B97615" w:rsidRPr="00B97615">
              <w:rPr>
                <w:rFonts w:ascii="仿宋" w:eastAsia="仿宋" w:hAnsi="仿宋" w:cs="仿宋" w:hint="eastAsia"/>
                <w:spacing w:val="6"/>
                <w:sz w:val="24"/>
              </w:rPr>
              <w:t>18</w:t>
            </w:r>
            <w:r w:rsidRPr="00B97615">
              <w:rPr>
                <w:rFonts w:ascii="仿宋" w:eastAsia="仿宋" w:hAnsi="仿宋" w:cs="仿宋" w:hint="eastAsia"/>
                <w:spacing w:val="6"/>
                <w:sz w:val="24"/>
              </w:rPr>
              <w:t>日</w:t>
            </w:r>
            <w:r w:rsidRPr="00B97615">
              <w:rPr>
                <w:rFonts w:ascii="仿宋" w:eastAsia="仿宋" w:hAnsi="仿宋" w:cs="仿宋" w:hint="eastAsia"/>
                <w:spacing w:val="6"/>
                <w:sz w:val="24"/>
              </w:rPr>
              <w:t>16</w:t>
            </w:r>
            <w:r w:rsidRPr="00B97615">
              <w:rPr>
                <w:rFonts w:ascii="仿宋" w:eastAsia="仿宋" w:hAnsi="仿宋" w:cs="仿宋" w:hint="eastAsia"/>
                <w:spacing w:val="6"/>
                <w:sz w:val="24"/>
              </w:rPr>
              <w:t>：</w:t>
            </w:r>
            <w:r w:rsidRPr="00B97615">
              <w:rPr>
                <w:rFonts w:ascii="仿宋" w:eastAsia="仿宋" w:hAnsi="仿宋" w:cs="仿宋" w:hint="eastAsia"/>
                <w:spacing w:val="6"/>
                <w:sz w:val="24"/>
              </w:rPr>
              <w:t>00</w:t>
            </w:r>
            <w:r w:rsidRPr="00B97615">
              <w:rPr>
                <w:rFonts w:ascii="仿宋" w:eastAsia="仿宋" w:hAnsi="仿宋" w:cs="仿宋" w:hint="eastAsia"/>
                <w:spacing w:val="6"/>
                <w:sz w:val="24"/>
              </w:rPr>
              <w:t>时前将投标保证金（标项</w:t>
            </w:r>
            <w:proofErr w:type="gramStart"/>
            <w:r w:rsidRPr="00B97615">
              <w:rPr>
                <w:rFonts w:ascii="仿宋" w:eastAsia="仿宋" w:hAnsi="仿宋" w:cs="仿宋" w:hint="eastAsia"/>
                <w:spacing w:val="6"/>
                <w:sz w:val="24"/>
              </w:rPr>
              <w:t>一</w:t>
            </w:r>
            <w:proofErr w:type="gramEnd"/>
            <w:r w:rsidRPr="00B97615">
              <w:rPr>
                <w:rFonts w:ascii="仿宋" w:eastAsia="仿宋" w:hAnsi="仿宋" w:cs="仿宋" w:hint="eastAsia"/>
                <w:spacing w:val="6"/>
                <w:sz w:val="24"/>
              </w:rPr>
              <w:t>：人民币</w:t>
            </w:r>
            <w:r w:rsidRPr="00B97615">
              <w:rPr>
                <w:rFonts w:ascii="仿宋" w:eastAsia="仿宋" w:hAnsi="仿宋" w:cs="仿宋" w:hint="eastAsia"/>
                <w:spacing w:val="6"/>
                <w:sz w:val="24"/>
              </w:rPr>
              <w:t>2400</w:t>
            </w:r>
            <w:r w:rsidRPr="00B97615">
              <w:rPr>
                <w:rFonts w:ascii="仿宋" w:eastAsia="仿宋" w:hAnsi="仿宋" w:cs="仿宋" w:hint="eastAsia"/>
                <w:spacing w:val="6"/>
                <w:sz w:val="24"/>
              </w:rPr>
              <w:t>元；</w:t>
            </w:r>
            <w:proofErr w:type="gramStart"/>
            <w:r w:rsidRPr="00B97615">
              <w:rPr>
                <w:rFonts w:ascii="仿宋" w:eastAsia="仿宋" w:hAnsi="仿宋" w:cs="仿宋" w:hint="eastAsia"/>
                <w:spacing w:val="6"/>
                <w:sz w:val="24"/>
              </w:rPr>
              <w:t>标项二</w:t>
            </w:r>
            <w:proofErr w:type="gramEnd"/>
            <w:r w:rsidRPr="00B97615">
              <w:rPr>
                <w:rFonts w:ascii="仿宋" w:eastAsia="仿宋" w:hAnsi="仿宋" w:cs="仿宋" w:hint="eastAsia"/>
                <w:spacing w:val="6"/>
                <w:sz w:val="24"/>
              </w:rPr>
              <w:t>：人民币</w:t>
            </w:r>
            <w:r w:rsidRPr="00B97615">
              <w:rPr>
                <w:rFonts w:ascii="仿宋" w:eastAsia="仿宋" w:hAnsi="仿宋" w:cs="仿宋" w:hint="eastAsia"/>
                <w:spacing w:val="6"/>
                <w:sz w:val="24"/>
              </w:rPr>
              <w:t>14000</w:t>
            </w:r>
            <w:r w:rsidRPr="00B97615">
              <w:rPr>
                <w:rFonts w:ascii="仿宋" w:eastAsia="仿宋" w:hAnsi="仿宋" w:cs="仿宋" w:hint="eastAsia"/>
                <w:spacing w:val="6"/>
                <w:sz w:val="24"/>
              </w:rPr>
              <w:t>元；</w:t>
            </w:r>
            <w:proofErr w:type="gramStart"/>
            <w:r w:rsidRPr="00B97615">
              <w:rPr>
                <w:rFonts w:ascii="仿宋" w:eastAsia="仿宋" w:hAnsi="仿宋" w:cs="仿宋" w:hint="eastAsia"/>
                <w:spacing w:val="6"/>
                <w:sz w:val="24"/>
              </w:rPr>
              <w:t>标项三</w:t>
            </w:r>
            <w:proofErr w:type="gramEnd"/>
            <w:r w:rsidRPr="00B97615">
              <w:rPr>
                <w:rFonts w:ascii="仿宋" w:eastAsia="仿宋" w:hAnsi="仿宋" w:cs="仿宋" w:hint="eastAsia"/>
                <w:spacing w:val="6"/>
                <w:sz w:val="24"/>
              </w:rPr>
              <w:t>：</w:t>
            </w:r>
            <w:r w:rsidRPr="00B97615">
              <w:rPr>
                <w:rFonts w:ascii="仿宋" w:eastAsia="仿宋" w:hAnsi="仿宋" w:cs="仿宋" w:hint="eastAsia"/>
                <w:spacing w:val="6"/>
                <w:sz w:val="24"/>
              </w:rPr>
              <w:t>3000</w:t>
            </w:r>
            <w:r w:rsidRPr="00B97615">
              <w:rPr>
                <w:rFonts w:ascii="仿宋" w:eastAsia="仿宋" w:hAnsi="仿宋" w:cs="仿宋" w:hint="eastAsia"/>
                <w:spacing w:val="6"/>
                <w:sz w:val="24"/>
              </w:rPr>
              <w:t>元；</w:t>
            </w:r>
            <w:proofErr w:type="gramStart"/>
            <w:r w:rsidRPr="00B97615">
              <w:rPr>
                <w:rFonts w:ascii="仿宋" w:eastAsia="仿宋" w:hAnsi="仿宋" w:cs="仿宋" w:hint="eastAsia"/>
                <w:spacing w:val="6"/>
                <w:sz w:val="24"/>
              </w:rPr>
              <w:t>标项四</w:t>
            </w:r>
            <w:proofErr w:type="gramEnd"/>
            <w:r w:rsidRPr="00B97615">
              <w:rPr>
                <w:rFonts w:ascii="仿宋" w:eastAsia="仿宋" w:hAnsi="仿宋" w:cs="仿宋" w:hint="eastAsia"/>
                <w:spacing w:val="6"/>
                <w:sz w:val="24"/>
              </w:rPr>
              <w:t>：</w:t>
            </w:r>
            <w:r w:rsidRPr="00B97615">
              <w:rPr>
                <w:rFonts w:ascii="仿宋" w:eastAsia="仿宋" w:hAnsi="仿宋" w:cs="仿宋" w:hint="eastAsia"/>
                <w:spacing w:val="6"/>
                <w:sz w:val="24"/>
              </w:rPr>
              <w:t>1000</w:t>
            </w:r>
            <w:r w:rsidRPr="00B97615">
              <w:rPr>
                <w:rFonts w:ascii="仿宋" w:eastAsia="仿宋" w:hAnsi="仿宋" w:cs="仿宋" w:hint="eastAsia"/>
                <w:spacing w:val="6"/>
                <w:sz w:val="24"/>
              </w:rPr>
              <w:t>元；</w:t>
            </w:r>
            <w:proofErr w:type="gramStart"/>
            <w:r w:rsidRPr="00B97615">
              <w:rPr>
                <w:rFonts w:ascii="仿宋" w:eastAsia="仿宋" w:hAnsi="仿宋" w:cs="仿宋" w:hint="eastAsia"/>
                <w:spacing w:val="6"/>
                <w:sz w:val="24"/>
              </w:rPr>
              <w:t>标项五</w:t>
            </w:r>
            <w:proofErr w:type="gramEnd"/>
            <w:r w:rsidRPr="00B97615">
              <w:rPr>
                <w:rFonts w:ascii="仿宋" w:eastAsia="仿宋" w:hAnsi="仿宋" w:cs="仿宋" w:hint="eastAsia"/>
                <w:spacing w:val="6"/>
                <w:sz w:val="24"/>
              </w:rPr>
              <w:t>：</w:t>
            </w:r>
            <w:r w:rsidRPr="00B97615">
              <w:rPr>
                <w:rFonts w:ascii="仿宋" w:eastAsia="仿宋" w:hAnsi="仿宋" w:cs="仿宋" w:hint="eastAsia"/>
                <w:spacing w:val="6"/>
                <w:sz w:val="24"/>
              </w:rPr>
              <w:t>3200</w:t>
            </w:r>
            <w:r w:rsidRPr="00B97615">
              <w:rPr>
                <w:rFonts w:ascii="仿宋" w:eastAsia="仿宋" w:hAnsi="仿宋" w:cs="仿宋" w:hint="eastAsia"/>
                <w:spacing w:val="6"/>
                <w:sz w:val="24"/>
              </w:rPr>
              <w:t>元；</w:t>
            </w:r>
            <w:proofErr w:type="gramStart"/>
            <w:r w:rsidRPr="00B97615">
              <w:rPr>
                <w:rFonts w:ascii="仿宋" w:eastAsia="仿宋" w:hAnsi="仿宋" w:cs="仿宋" w:hint="eastAsia"/>
                <w:spacing w:val="6"/>
                <w:sz w:val="24"/>
              </w:rPr>
              <w:t>标项六</w:t>
            </w:r>
            <w:proofErr w:type="gramEnd"/>
            <w:r w:rsidRPr="00B97615">
              <w:rPr>
                <w:rFonts w:ascii="仿宋" w:eastAsia="仿宋" w:hAnsi="仿宋" w:cs="仿宋" w:hint="eastAsia"/>
                <w:spacing w:val="6"/>
                <w:sz w:val="24"/>
              </w:rPr>
              <w:t>：</w:t>
            </w:r>
            <w:r w:rsidRPr="00B97615">
              <w:rPr>
                <w:rFonts w:ascii="仿宋" w:eastAsia="仿宋" w:hAnsi="仿宋" w:cs="仿宋" w:hint="eastAsia"/>
                <w:spacing w:val="6"/>
                <w:sz w:val="24"/>
              </w:rPr>
              <w:t>1600</w:t>
            </w:r>
            <w:r w:rsidRPr="00B97615">
              <w:rPr>
                <w:rFonts w:ascii="仿宋" w:eastAsia="仿宋" w:hAnsi="仿宋" w:cs="仿宋" w:hint="eastAsia"/>
                <w:spacing w:val="6"/>
                <w:sz w:val="24"/>
              </w:rPr>
              <w:t>元）以电汇、转账、网上银行等形式交至</w:t>
            </w:r>
            <w:r w:rsidRPr="00B97615">
              <w:rPr>
                <w:rFonts w:ascii="仿宋" w:eastAsia="仿宋" w:hAnsi="仿宋" w:cs="仿宋" w:hint="eastAsia"/>
                <w:spacing w:val="6"/>
                <w:sz w:val="24"/>
              </w:rPr>
              <w:t>绍兴五</w:t>
            </w:r>
            <w:proofErr w:type="gramStart"/>
            <w:r w:rsidRPr="00B97615">
              <w:rPr>
                <w:rFonts w:ascii="仿宋" w:eastAsia="仿宋" w:hAnsi="仿宋" w:cs="仿宋" w:hint="eastAsia"/>
                <w:spacing w:val="6"/>
                <w:sz w:val="24"/>
              </w:rPr>
              <w:t>石项目</w:t>
            </w:r>
            <w:proofErr w:type="gramEnd"/>
            <w:r w:rsidRPr="00B97615">
              <w:rPr>
                <w:rFonts w:ascii="仿宋" w:eastAsia="仿宋" w:hAnsi="仿宋" w:cs="仿宋" w:hint="eastAsia"/>
                <w:spacing w:val="6"/>
                <w:sz w:val="24"/>
              </w:rPr>
              <w:t>咨询有限公司</w:t>
            </w:r>
            <w:r w:rsidRPr="00B97615">
              <w:rPr>
                <w:rFonts w:ascii="仿宋" w:eastAsia="仿宋" w:hAnsi="仿宋" w:cs="仿宋" w:hint="eastAsia"/>
                <w:spacing w:val="6"/>
                <w:sz w:val="24"/>
              </w:rPr>
              <w:t>，投标保证金以到账时间为准。如因投标人自身原因，造成投标单位保证金未及时到账的，一律视为不响应招标文件，投标文件不予接收。投标人的投标保证金必须从其基本账户转出。未中标投标人的投标保证金在开标后三个工作日内无息退还。中标人的投标保证金在提交履约保证金并与采购人签订采购合同后</w:t>
            </w:r>
            <w:r w:rsidRPr="00B97615">
              <w:rPr>
                <w:rFonts w:ascii="仿宋" w:eastAsia="仿宋" w:hAnsi="仿宋" w:cs="仿宋" w:hint="eastAsia"/>
                <w:spacing w:val="6"/>
                <w:sz w:val="24"/>
              </w:rPr>
              <w:t>5</w:t>
            </w:r>
            <w:r w:rsidRPr="00B97615">
              <w:rPr>
                <w:rFonts w:ascii="仿宋" w:eastAsia="仿宋" w:hAnsi="仿宋" w:cs="仿宋" w:hint="eastAsia"/>
                <w:spacing w:val="6"/>
                <w:sz w:val="24"/>
              </w:rPr>
              <w:t>天内凭采购合同无息退还。</w:t>
            </w:r>
          </w:p>
          <w:p w:rsidR="00D66441" w:rsidRPr="00B97615" w:rsidRDefault="002A1782">
            <w:pPr>
              <w:adjustRightInd/>
              <w:spacing w:line="400" w:lineRule="exact"/>
              <w:ind w:firstLine="540"/>
              <w:rPr>
                <w:rFonts w:ascii="仿宋" w:eastAsia="仿宋" w:hAnsi="仿宋" w:cs="仿宋"/>
                <w:spacing w:val="6"/>
                <w:sz w:val="24"/>
              </w:rPr>
            </w:pPr>
            <w:r w:rsidRPr="00B97615">
              <w:rPr>
                <w:rFonts w:ascii="仿宋" w:eastAsia="仿宋" w:hAnsi="仿宋" w:cs="仿宋" w:hint="eastAsia"/>
                <w:spacing w:val="6"/>
                <w:sz w:val="24"/>
              </w:rPr>
              <w:t>投标保证金转入以下账户：</w:t>
            </w:r>
          </w:p>
          <w:p w:rsidR="00D66441" w:rsidRPr="00B97615" w:rsidRDefault="002A1782">
            <w:pPr>
              <w:adjustRightInd/>
              <w:spacing w:line="400" w:lineRule="exact"/>
              <w:ind w:firstLine="540"/>
              <w:rPr>
                <w:rFonts w:ascii="仿宋" w:eastAsia="仿宋" w:hAnsi="仿宋" w:cs="仿宋"/>
                <w:spacing w:val="6"/>
                <w:sz w:val="24"/>
              </w:rPr>
            </w:pPr>
            <w:r w:rsidRPr="00B97615">
              <w:rPr>
                <w:rFonts w:ascii="仿宋" w:eastAsia="仿宋" w:hAnsi="仿宋" w:cs="仿宋" w:hint="eastAsia"/>
                <w:spacing w:val="6"/>
                <w:sz w:val="24"/>
              </w:rPr>
              <w:t>开户名称：</w:t>
            </w:r>
            <w:r w:rsidRPr="00B97615">
              <w:rPr>
                <w:rFonts w:ascii="仿宋" w:eastAsia="仿宋" w:hAnsi="仿宋" w:cs="仿宋" w:hint="eastAsia"/>
                <w:spacing w:val="6"/>
                <w:sz w:val="24"/>
              </w:rPr>
              <w:t>绍兴五</w:t>
            </w:r>
            <w:proofErr w:type="gramStart"/>
            <w:r w:rsidRPr="00B97615">
              <w:rPr>
                <w:rFonts w:ascii="仿宋" w:eastAsia="仿宋" w:hAnsi="仿宋" w:cs="仿宋" w:hint="eastAsia"/>
                <w:spacing w:val="6"/>
                <w:sz w:val="24"/>
              </w:rPr>
              <w:t>石项目</w:t>
            </w:r>
            <w:proofErr w:type="gramEnd"/>
            <w:r w:rsidRPr="00B97615">
              <w:rPr>
                <w:rFonts w:ascii="仿宋" w:eastAsia="仿宋" w:hAnsi="仿宋" w:cs="仿宋" w:hint="eastAsia"/>
                <w:spacing w:val="6"/>
                <w:sz w:val="24"/>
              </w:rPr>
              <w:t>咨询有限公司</w:t>
            </w:r>
            <w:r w:rsidRPr="00B97615">
              <w:rPr>
                <w:rFonts w:ascii="仿宋" w:eastAsia="仿宋" w:hAnsi="仿宋" w:cs="仿宋" w:hint="eastAsia"/>
                <w:spacing w:val="6"/>
                <w:sz w:val="24"/>
              </w:rPr>
              <w:t>；</w:t>
            </w:r>
          </w:p>
          <w:p w:rsidR="00D66441" w:rsidRPr="00B97615" w:rsidRDefault="002A1782">
            <w:pPr>
              <w:adjustRightInd/>
              <w:spacing w:line="400" w:lineRule="exact"/>
              <w:ind w:firstLine="540"/>
              <w:rPr>
                <w:rFonts w:ascii="仿宋" w:eastAsia="仿宋" w:hAnsi="仿宋" w:cs="仿宋"/>
                <w:spacing w:val="6"/>
                <w:sz w:val="24"/>
              </w:rPr>
            </w:pPr>
            <w:r w:rsidRPr="00B97615">
              <w:rPr>
                <w:rFonts w:ascii="仿宋" w:eastAsia="仿宋" w:hAnsi="仿宋" w:cs="仿宋" w:hint="eastAsia"/>
                <w:spacing w:val="6"/>
                <w:sz w:val="24"/>
              </w:rPr>
              <w:t>开户行：招商银行股份有限公司绍兴嵊州支行；</w:t>
            </w:r>
          </w:p>
          <w:p w:rsidR="00D66441" w:rsidRPr="00B97615" w:rsidRDefault="002A1782">
            <w:pPr>
              <w:adjustRightInd/>
              <w:spacing w:line="400" w:lineRule="exact"/>
              <w:ind w:firstLine="540"/>
              <w:rPr>
                <w:rFonts w:ascii="仿宋" w:eastAsia="仿宋" w:hAnsi="仿宋" w:cs="仿宋"/>
                <w:b/>
                <w:sz w:val="24"/>
              </w:rPr>
            </w:pPr>
            <w:proofErr w:type="gramStart"/>
            <w:r w:rsidRPr="00B97615">
              <w:rPr>
                <w:rFonts w:ascii="仿宋" w:eastAsia="仿宋" w:hAnsi="仿宋" w:cs="仿宋" w:hint="eastAsia"/>
                <w:spacing w:val="6"/>
                <w:sz w:val="24"/>
              </w:rPr>
              <w:t>账</w:t>
            </w:r>
            <w:proofErr w:type="gramEnd"/>
            <w:r w:rsidRPr="00B97615">
              <w:rPr>
                <w:rFonts w:ascii="仿宋" w:eastAsia="仿宋" w:hAnsi="仿宋" w:cs="仿宋" w:hint="eastAsia"/>
                <w:spacing w:val="6"/>
                <w:sz w:val="24"/>
              </w:rPr>
              <w:t xml:space="preserve">  </w:t>
            </w:r>
            <w:r w:rsidRPr="00B97615">
              <w:rPr>
                <w:rFonts w:ascii="仿宋" w:eastAsia="仿宋" w:hAnsi="仿宋" w:cs="仿宋" w:hint="eastAsia"/>
                <w:spacing w:val="6"/>
                <w:sz w:val="24"/>
              </w:rPr>
              <w:t>号：</w:t>
            </w:r>
            <w:r w:rsidRPr="00B97615">
              <w:rPr>
                <w:rFonts w:ascii="仿宋" w:eastAsia="仿宋" w:hAnsi="仿宋" w:cs="仿宋" w:hint="eastAsia"/>
                <w:spacing w:val="6"/>
                <w:sz w:val="24"/>
              </w:rPr>
              <w:t xml:space="preserve"> 5759 0481 5510 818</w:t>
            </w:r>
          </w:p>
        </w:tc>
      </w:tr>
      <w:tr w:rsidR="00B97615" w:rsidRPr="00B97615">
        <w:trPr>
          <w:trHeight w:val="247"/>
          <w:jc w:val="center"/>
        </w:trPr>
        <w:tc>
          <w:tcPr>
            <w:tcW w:w="870" w:type="dxa"/>
            <w:vAlign w:val="center"/>
          </w:tcPr>
          <w:p w:rsidR="00D66441" w:rsidRPr="00B97615" w:rsidRDefault="002A1782">
            <w:pPr>
              <w:spacing w:line="440" w:lineRule="exact"/>
              <w:jc w:val="center"/>
              <w:textAlignment w:val="center"/>
              <w:rPr>
                <w:rFonts w:ascii="仿宋" w:eastAsia="仿宋" w:hAnsi="仿宋" w:cs="仿宋"/>
                <w:sz w:val="24"/>
              </w:rPr>
            </w:pPr>
            <w:r w:rsidRPr="00B97615">
              <w:rPr>
                <w:rFonts w:ascii="仿宋" w:eastAsia="仿宋" w:hAnsi="仿宋" w:cs="仿宋" w:hint="eastAsia"/>
                <w:sz w:val="24"/>
              </w:rPr>
              <w:t>4</w:t>
            </w:r>
          </w:p>
        </w:tc>
        <w:tc>
          <w:tcPr>
            <w:tcW w:w="8370" w:type="dxa"/>
            <w:gridSpan w:val="2"/>
            <w:vAlign w:val="center"/>
          </w:tcPr>
          <w:p w:rsidR="00D66441" w:rsidRPr="00B97615" w:rsidRDefault="002A1782">
            <w:pPr>
              <w:snapToGrid w:val="0"/>
              <w:spacing w:line="440" w:lineRule="exact"/>
              <w:textAlignment w:val="center"/>
              <w:rPr>
                <w:rFonts w:ascii="仿宋" w:eastAsia="仿宋" w:hAnsi="仿宋" w:cs="仿宋"/>
                <w:b/>
                <w:bCs/>
                <w:spacing w:val="6"/>
                <w:sz w:val="24"/>
              </w:rPr>
            </w:pPr>
            <w:r w:rsidRPr="00B97615">
              <w:rPr>
                <w:rFonts w:ascii="仿宋" w:eastAsia="仿宋" w:hAnsi="仿宋" w:cs="仿宋" w:hint="eastAsia"/>
                <w:b/>
                <w:bCs/>
                <w:spacing w:val="6"/>
                <w:sz w:val="24"/>
              </w:rPr>
              <w:t>履约保证金：</w:t>
            </w:r>
          </w:p>
          <w:p w:rsidR="00D66441" w:rsidRPr="00B97615" w:rsidRDefault="002A1782">
            <w:pPr>
              <w:snapToGrid w:val="0"/>
              <w:spacing w:line="440" w:lineRule="exact"/>
              <w:textAlignment w:val="center"/>
              <w:rPr>
                <w:rFonts w:ascii="仿宋" w:eastAsia="仿宋" w:hAnsi="仿宋" w:cs="仿宋"/>
                <w:spacing w:val="6"/>
                <w:sz w:val="24"/>
              </w:rPr>
            </w:pPr>
            <w:r w:rsidRPr="00B97615">
              <w:rPr>
                <w:rFonts w:ascii="仿宋" w:eastAsia="仿宋" w:hAnsi="仿宋" w:cs="仿宋" w:hint="eastAsia"/>
                <w:sz w:val="24"/>
              </w:rPr>
              <w:t>中标金额的</w:t>
            </w:r>
            <w:r w:rsidRPr="00B97615">
              <w:rPr>
                <w:rFonts w:ascii="仿宋" w:eastAsia="仿宋" w:hAnsi="仿宋" w:cs="仿宋" w:hint="eastAsia"/>
                <w:sz w:val="24"/>
              </w:rPr>
              <w:t xml:space="preserve"> 1 </w:t>
            </w:r>
            <w:r w:rsidRPr="00B97615">
              <w:rPr>
                <w:rFonts w:ascii="仿宋" w:eastAsia="仿宋" w:hAnsi="仿宋" w:cs="仿宋" w:hint="eastAsia"/>
                <w:sz w:val="24"/>
              </w:rPr>
              <w:t>%</w:t>
            </w:r>
            <w:r w:rsidRPr="00B97615">
              <w:rPr>
                <w:rFonts w:ascii="仿宋" w:eastAsia="仿宋" w:hAnsi="仿宋" w:cs="仿宋" w:hint="eastAsia"/>
                <w:sz w:val="24"/>
              </w:rPr>
              <w:t>；中标人在收到中标通知书之日起</w:t>
            </w:r>
            <w:r w:rsidRPr="00B97615">
              <w:rPr>
                <w:rFonts w:ascii="仿宋" w:eastAsia="仿宋" w:hAnsi="仿宋" w:cs="仿宋" w:hint="eastAsia"/>
                <w:sz w:val="24"/>
              </w:rPr>
              <w:t>5</w:t>
            </w:r>
            <w:r w:rsidRPr="00B97615">
              <w:rPr>
                <w:rFonts w:ascii="仿宋" w:eastAsia="仿宋" w:hAnsi="仿宋" w:cs="仿宋" w:hint="eastAsia"/>
                <w:sz w:val="24"/>
              </w:rPr>
              <w:t>个工作日内缴纳履约保证</w:t>
            </w:r>
            <w:r w:rsidRPr="00B97615">
              <w:rPr>
                <w:rFonts w:ascii="仿宋" w:eastAsia="仿宋" w:hAnsi="仿宋" w:cs="仿宋" w:hint="eastAsia"/>
                <w:sz w:val="24"/>
              </w:rPr>
              <w:lastRenderedPageBreak/>
              <w:t>金，全部货物安装验收合格后</w:t>
            </w:r>
            <w:r w:rsidRPr="00B97615">
              <w:rPr>
                <w:rFonts w:ascii="仿宋" w:eastAsia="仿宋" w:hAnsi="仿宋" w:cs="仿宋" w:hint="eastAsia"/>
                <w:sz w:val="24"/>
              </w:rPr>
              <w:t>1</w:t>
            </w:r>
            <w:r w:rsidRPr="00B97615">
              <w:rPr>
                <w:rFonts w:ascii="仿宋" w:eastAsia="仿宋" w:hAnsi="仿宋" w:cs="仿宋" w:hint="eastAsia"/>
                <w:sz w:val="24"/>
              </w:rPr>
              <w:t>个月内无息退还。履约保证金支付方式：保函、网上银行、电汇、汇票或转账形式。（保函有效期必须在约定项目完工日期之日起</w:t>
            </w:r>
            <w:r w:rsidRPr="00B97615">
              <w:rPr>
                <w:rFonts w:ascii="仿宋" w:eastAsia="仿宋" w:hAnsi="仿宋" w:cs="仿宋" w:hint="eastAsia"/>
                <w:sz w:val="24"/>
              </w:rPr>
              <w:t>30</w:t>
            </w:r>
            <w:r w:rsidRPr="00B97615">
              <w:rPr>
                <w:rFonts w:ascii="仿宋" w:eastAsia="仿宋" w:hAnsi="仿宋" w:cs="仿宋" w:hint="eastAsia"/>
                <w:sz w:val="24"/>
              </w:rPr>
              <w:t>个工作日后），保函包括银行保函、保险机构保证保险保单。</w:t>
            </w:r>
          </w:p>
        </w:tc>
      </w:tr>
      <w:tr w:rsidR="00B97615" w:rsidRPr="00B97615">
        <w:trPr>
          <w:trHeight w:val="934"/>
          <w:jc w:val="center"/>
        </w:trPr>
        <w:tc>
          <w:tcPr>
            <w:tcW w:w="870" w:type="dxa"/>
            <w:vAlign w:val="center"/>
          </w:tcPr>
          <w:p w:rsidR="00D66441" w:rsidRPr="00B97615" w:rsidRDefault="002A1782">
            <w:pPr>
              <w:spacing w:line="440" w:lineRule="exact"/>
              <w:jc w:val="center"/>
              <w:textAlignment w:val="center"/>
              <w:rPr>
                <w:rFonts w:ascii="仿宋" w:eastAsia="仿宋" w:hAnsi="仿宋" w:cs="仿宋"/>
                <w:sz w:val="24"/>
              </w:rPr>
            </w:pPr>
            <w:r w:rsidRPr="00B97615">
              <w:rPr>
                <w:rFonts w:ascii="仿宋" w:eastAsia="仿宋" w:hAnsi="仿宋" w:cs="仿宋" w:hint="eastAsia"/>
                <w:sz w:val="24"/>
              </w:rPr>
              <w:lastRenderedPageBreak/>
              <w:t>5</w:t>
            </w:r>
          </w:p>
        </w:tc>
        <w:tc>
          <w:tcPr>
            <w:tcW w:w="8370" w:type="dxa"/>
            <w:gridSpan w:val="2"/>
            <w:vAlign w:val="center"/>
          </w:tcPr>
          <w:p w:rsidR="00D66441" w:rsidRPr="00B97615" w:rsidRDefault="002A1782">
            <w:pPr>
              <w:autoSpaceDE w:val="0"/>
              <w:autoSpaceDN w:val="0"/>
              <w:spacing w:line="440" w:lineRule="exact"/>
              <w:textAlignment w:val="center"/>
              <w:rPr>
                <w:rFonts w:ascii="仿宋" w:eastAsia="仿宋" w:hAnsi="仿宋" w:cs="仿宋"/>
                <w:sz w:val="24"/>
              </w:rPr>
            </w:pPr>
            <w:r w:rsidRPr="00B97615">
              <w:rPr>
                <w:rFonts w:ascii="仿宋" w:eastAsia="仿宋" w:hAnsi="仿宋" w:cs="仿宋" w:hint="eastAsia"/>
                <w:b/>
                <w:sz w:val="24"/>
              </w:rPr>
              <w:t>投标有效期：</w:t>
            </w:r>
            <w:r w:rsidRPr="00B97615">
              <w:rPr>
                <w:rFonts w:ascii="仿宋" w:eastAsia="仿宋" w:hAnsi="仿宋" w:cs="仿宋" w:hint="eastAsia"/>
                <w:sz w:val="24"/>
              </w:rPr>
              <w:t>投标有效期为从提交投标文件的截止之日起</w:t>
            </w:r>
            <w:r w:rsidRPr="00B97615">
              <w:rPr>
                <w:rFonts w:ascii="仿宋" w:eastAsia="仿宋" w:hAnsi="仿宋" w:cs="仿宋" w:hint="eastAsia"/>
                <w:sz w:val="24"/>
              </w:rPr>
              <w:t>90</w:t>
            </w:r>
            <w:r w:rsidRPr="00B97615">
              <w:rPr>
                <w:rFonts w:ascii="仿宋" w:eastAsia="仿宋" w:hAnsi="仿宋" w:cs="仿宋" w:hint="eastAsia"/>
                <w:sz w:val="24"/>
              </w:rPr>
              <w:t>天。</w:t>
            </w:r>
            <w:r w:rsidRPr="00B97615">
              <w:rPr>
                <w:rFonts w:ascii="仿宋" w:eastAsia="仿宋" w:hAnsi="仿宋" w:cs="仿宋" w:hint="eastAsia"/>
                <w:b/>
                <w:sz w:val="24"/>
              </w:rPr>
              <w:t>投标人的投标文件中承</w:t>
            </w:r>
            <w:r w:rsidRPr="00B97615">
              <w:rPr>
                <w:rFonts w:ascii="仿宋" w:eastAsia="仿宋" w:hAnsi="仿宋" w:cs="仿宋" w:hint="eastAsia"/>
                <w:b/>
                <w:sz w:val="24"/>
                <w:szCs w:val="21"/>
              </w:rPr>
              <w:t>诺的投标有效期少于招标文件中载明的投标有效期的，投标无效。</w:t>
            </w:r>
          </w:p>
        </w:tc>
      </w:tr>
      <w:tr w:rsidR="00B97615" w:rsidRPr="00B97615">
        <w:trPr>
          <w:trHeight w:val="665"/>
          <w:jc w:val="center"/>
        </w:trPr>
        <w:tc>
          <w:tcPr>
            <w:tcW w:w="870" w:type="dxa"/>
            <w:vAlign w:val="center"/>
          </w:tcPr>
          <w:p w:rsidR="00D66441" w:rsidRPr="00B97615" w:rsidRDefault="002A1782">
            <w:pPr>
              <w:spacing w:line="440" w:lineRule="exact"/>
              <w:jc w:val="center"/>
              <w:textAlignment w:val="center"/>
              <w:rPr>
                <w:rFonts w:ascii="仿宋" w:eastAsia="仿宋" w:hAnsi="仿宋" w:cs="仿宋"/>
                <w:sz w:val="24"/>
              </w:rPr>
            </w:pPr>
            <w:r w:rsidRPr="00B97615">
              <w:rPr>
                <w:rFonts w:ascii="仿宋" w:eastAsia="仿宋" w:hAnsi="仿宋" w:cs="仿宋" w:hint="eastAsia"/>
                <w:sz w:val="24"/>
              </w:rPr>
              <w:t>6</w:t>
            </w:r>
          </w:p>
        </w:tc>
        <w:tc>
          <w:tcPr>
            <w:tcW w:w="8370" w:type="dxa"/>
            <w:gridSpan w:val="2"/>
            <w:vAlign w:val="center"/>
          </w:tcPr>
          <w:p w:rsidR="00D66441" w:rsidRPr="00B97615" w:rsidRDefault="002A1782">
            <w:pPr>
              <w:spacing w:line="440" w:lineRule="exact"/>
              <w:textAlignment w:val="center"/>
              <w:rPr>
                <w:rFonts w:ascii="仿宋" w:eastAsia="仿宋" w:hAnsi="仿宋" w:cs="仿宋"/>
                <w:sz w:val="24"/>
              </w:rPr>
            </w:pPr>
            <w:r w:rsidRPr="00B97615">
              <w:rPr>
                <w:rFonts w:ascii="仿宋" w:eastAsia="仿宋" w:hAnsi="仿宋" w:cs="仿宋" w:hint="eastAsia"/>
                <w:b/>
                <w:sz w:val="24"/>
              </w:rPr>
              <w:t>转包：</w:t>
            </w:r>
            <w:r w:rsidRPr="00B97615">
              <w:rPr>
                <w:rFonts w:ascii="仿宋" w:eastAsia="仿宋" w:hAnsi="仿宋" w:cs="仿宋" w:hint="eastAsia"/>
                <w:sz w:val="24"/>
              </w:rPr>
              <w:t>本项目不得转包。</w:t>
            </w:r>
          </w:p>
        </w:tc>
      </w:tr>
      <w:tr w:rsidR="00B97615" w:rsidRPr="00B97615">
        <w:trPr>
          <w:trHeight w:val="665"/>
          <w:jc w:val="center"/>
        </w:trPr>
        <w:tc>
          <w:tcPr>
            <w:tcW w:w="870" w:type="dxa"/>
            <w:vAlign w:val="center"/>
          </w:tcPr>
          <w:p w:rsidR="00D66441" w:rsidRPr="00B97615" w:rsidRDefault="002A1782">
            <w:pPr>
              <w:spacing w:line="440" w:lineRule="exact"/>
              <w:jc w:val="center"/>
              <w:textAlignment w:val="center"/>
              <w:rPr>
                <w:rFonts w:ascii="仿宋" w:eastAsia="仿宋" w:hAnsi="仿宋" w:cs="仿宋"/>
                <w:sz w:val="24"/>
              </w:rPr>
            </w:pPr>
            <w:r w:rsidRPr="00B97615">
              <w:rPr>
                <w:rFonts w:ascii="仿宋" w:eastAsia="仿宋" w:hAnsi="仿宋" w:cs="仿宋" w:hint="eastAsia"/>
                <w:sz w:val="24"/>
              </w:rPr>
              <w:t>7</w:t>
            </w:r>
          </w:p>
        </w:tc>
        <w:tc>
          <w:tcPr>
            <w:tcW w:w="8370" w:type="dxa"/>
            <w:gridSpan w:val="2"/>
            <w:vAlign w:val="center"/>
          </w:tcPr>
          <w:p w:rsidR="00D66441" w:rsidRPr="00B97615" w:rsidRDefault="002A1782">
            <w:pPr>
              <w:spacing w:line="440" w:lineRule="exact"/>
              <w:textAlignment w:val="center"/>
              <w:rPr>
                <w:rFonts w:ascii="仿宋" w:eastAsia="仿宋" w:hAnsi="仿宋" w:cs="仿宋"/>
                <w:sz w:val="24"/>
              </w:rPr>
            </w:pPr>
            <w:r w:rsidRPr="00B97615">
              <w:rPr>
                <w:rFonts w:ascii="仿宋" w:eastAsia="仿宋" w:hAnsi="仿宋" w:cs="仿宋" w:hint="eastAsia"/>
                <w:b/>
                <w:sz w:val="24"/>
              </w:rPr>
              <w:t>分包：</w:t>
            </w:r>
            <w:r w:rsidRPr="00B97615">
              <w:rPr>
                <w:rFonts w:ascii="仿宋" w:eastAsia="仿宋" w:hAnsi="仿宋" w:cs="仿宋" w:hint="eastAsia"/>
                <w:kern w:val="0"/>
                <w:sz w:val="24"/>
              </w:rPr>
              <w:t>☐</w:t>
            </w:r>
            <w:r w:rsidRPr="00B97615">
              <w:rPr>
                <w:rFonts w:ascii="仿宋" w:eastAsia="仿宋" w:hAnsi="仿宋" w:cs="仿宋" w:hint="eastAsia"/>
                <w:kern w:val="0"/>
                <w:sz w:val="24"/>
              </w:rPr>
              <w:t xml:space="preserve"> A</w:t>
            </w:r>
            <w:r w:rsidRPr="00B97615">
              <w:rPr>
                <w:rFonts w:ascii="仿宋" w:eastAsia="仿宋" w:hAnsi="仿宋" w:cs="仿宋" w:hint="eastAsia"/>
                <w:sz w:val="24"/>
              </w:rPr>
              <w:t>同意将非主体、非关键性的工作分包。</w:t>
            </w:r>
          </w:p>
          <w:p w:rsidR="00D66441" w:rsidRPr="00B97615" w:rsidRDefault="002A1782">
            <w:pPr>
              <w:spacing w:line="440" w:lineRule="exact"/>
              <w:ind w:firstLineChars="300" w:firstLine="720"/>
              <w:textAlignment w:val="center"/>
              <w:rPr>
                <w:rFonts w:ascii="仿宋" w:eastAsia="仿宋" w:hAnsi="仿宋" w:cs="仿宋"/>
                <w:b/>
                <w:sz w:val="24"/>
              </w:rPr>
            </w:pPr>
            <w:r w:rsidRPr="00B97615">
              <w:rPr>
                <w:rFonts w:ascii="仿宋" w:eastAsia="仿宋" w:hAnsi="仿宋" w:cs="仿宋" w:hint="eastAsia"/>
                <w:kern w:val="0"/>
                <w:sz w:val="24"/>
              </w:rPr>
              <w:t>☑</w:t>
            </w:r>
            <w:r w:rsidRPr="00B97615">
              <w:rPr>
                <w:rFonts w:ascii="仿宋" w:eastAsia="仿宋" w:hAnsi="仿宋" w:cs="仿宋" w:hint="eastAsia"/>
                <w:kern w:val="0"/>
                <w:sz w:val="24"/>
              </w:rPr>
              <w:t xml:space="preserve"> B</w:t>
            </w:r>
            <w:r w:rsidRPr="00B97615">
              <w:rPr>
                <w:rFonts w:ascii="仿宋" w:eastAsia="仿宋" w:hAnsi="仿宋" w:cs="仿宋" w:hint="eastAsia"/>
                <w:sz w:val="24"/>
              </w:rPr>
              <w:t>不同意分包。</w:t>
            </w:r>
          </w:p>
        </w:tc>
      </w:tr>
      <w:tr w:rsidR="00B97615" w:rsidRPr="00B97615">
        <w:trPr>
          <w:trHeight w:val="635"/>
          <w:jc w:val="center"/>
        </w:trPr>
        <w:tc>
          <w:tcPr>
            <w:tcW w:w="870" w:type="dxa"/>
            <w:vAlign w:val="center"/>
          </w:tcPr>
          <w:p w:rsidR="00D66441" w:rsidRPr="00B97615" w:rsidRDefault="002A1782">
            <w:pPr>
              <w:spacing w:line="440" w:lineRule="exact"/>
              <w:jc w:val="center"/>
              <w:textAlignment w:val="center"/>
              <w:rPr>
                <w:rFonts w:ascii="仿宋" w:eastAsia="仿宋" w:hAnsi="仿宋" w:cs="仿宋"/>
                <w:sz w:val="24"/>
              </w:rPr>
            </w:pPr>
            <w:r w:rsidRPr="00B97615">
              <w:rPr>
                <w:rFonts w:ascii="仿宋" w:eastAsia="仿宋" w:hAnsi="仿宋" w:cs="仿宋" w:hint="eastAsia"/>
                <w:sz w:val="24"/>
              </w:rPr>
              <w:t>8</w:t>
            </w:r>
          </w:p>
        </w:tc>
        <w:tc>
          <w:tcPr>
            <w:tcW w:w="8370" w:type="dxa"/>
            <w:gridSpan w:val="2"/>
            <w:vAlign w:val="center"/>
          </w:tcPr>
          <w:p w:rsidR="00D66441" w:rsidRPr="00B97615" w:rsidRDefault="002A1782">
            <w:pPr>
              <w:spacing w:line="440" w:lineRule="exact"/>
              <w:textAlignment w:val="center"/>
              <w:rPr>
                <w:rFonts w:ascii="仿宋" w:eastAsia="仿宋" w:hAnsi="仿宋" w:cs="仿宋"/>
                <w:sz w:val="24"/>
              </w:rPr>
            </w:pPr>
            <w:r w:rsidRPr="00B97615">
              <w:rPr>
                <w:rFonts w:ascii="仿宋" w:eastAsia="仿宋" w:hAnsi="仿宋" w:cs="仿宋" w:hint="eastAsia"/>
                <w:b/>
                <w:sz w:val="24"/>
              </w:rPr>
              <w:t>投标文件份数：</w:t>
            </w:r>
            <w:r w:rsidRPr="00B97615">
              <w:rPr>
                <w:rFonts w:ascii="仿宋" w:eastAsia="仿宋" w:hAnsi="仿宋" w:cs="仿宋" w:hint="eastAsia"/>
                <w:sz w:val="24"/>
              </w:rPr>
              <w:t>本项目实行网上投标，供应商于“乐</w:t>
            </w:r>
            <w:proofErr w:type="gramStart"/>
            <w:r w:rsidRPr="00B97615">
              <w:rPr>
                <w:rFonts w:ascii="仿宋" w:eastAsia="仿宋" w:hAnsi="仿宋" w:cs="仿宋" w:hint="eastAsia"/>
                <w:sz w:val="24"/>
              </w:rPr>
              <w:t>采云</w:t>
            </w:r>
            <w:proofErr w:type="gramEnd"/>
            <w:r w:rsidRPr="00B97615">
              <w:rPr>
                <w:rFonts w:ascii="仿宋" w:eastAsia="仿宋" w:hAnsi="仿宋" w:cs="仿宋" w:hint="eastAsia"/>
                <w:sz w:val="24"/>
              </w:rPr>
              <w:t>”上提供电子投标文件。</w:t>
            </w:r>
          </w:p>
        </w:tc>
      </w:tr>
      <w:tr w:rsidR="00B97615" w:rsidRPr="00B97615">
        <w:trPr>
          <w:trHeight w:val="528"/>
          <w:jc w:val="center"/>
        </w:trPr>
        <w:tc>
          <w:tcPr>
            <w:tcW w:w="870" w:type="dxa"/>
            <w:vAlign w:val="center"/>
          </w:tcPr>
          <w:p w:rsidR="00D66441" w:rsidRPr="00B97615" w:rsidRDefault="002A1782">
            <w:pPr>
              <w:spacing w:line="440" w:lineRule="exact"/>
              <w:jc w:val="center"/>
              <w:textAlignment w:val="center"/>
              <w:rPr>
                <w:rFonts w:ascii="仿宋" w:eastAsia="仿宋" w:hAnsi="仿宋" w:cs="仿宋"/>
                <w:sz w:val="24"/>
              </w:rPr>
            </w:pPr>
            <w:r w:rsidRPr="00B97615">
              <w:rPr>
                <w:rFonts w:ascii="仿宋" w:eastAsia="仿宋" w:hAnsi="仿宋" w:cs="仿宋" w:hint="eastAsia"/>
                <w:sz w:val="24"/>
              </w:rPr>
              <w:t>9</w:t>
            </w:r>
          </w:p>
        </w:tc>
        <w:tc>
          <w:tcPr>
            <w:tcW w:w="8370" w:type="dxa"/>
            <w:gridSpan w:val="2"/>
            <w:vAlign w:val="center"/>
          </w:tcPr>
          <w:p w:rsidR="00D66441" w:rsidRPr="00B97615" w:rsidRDefault="002A1782">
            <w:pPr>
              <w:autoSpaceDE w:val="0"/>
              <w:autoSpaceDN w:val="0"/>
              <w:spacing w:line="440" w:lineRule="exact"/>
              <w:textAlignment w:val="center"/>
              <w:rPr>
                <w:rFonts w:ascii="仿宋" w:eastAsia="仿宋" w:hAnsi="仿宋" w:cs="仿宋"/>
                <w:b/>
                <w:sz w:val="24"/>
              </w:rPr>
            </w:pPr>
            <w:r w:rsidRPr="00B97615">
              <w:rPr>
                <w:rFonts w:ascii="仿宋" w:eastAsia="仿宋" w:hAnsi="仿宋" w:cs="仿宋" w:hint="eastAsia"/>
                <w:b/>
                <w:sz w:val="24"/>
              </w:rPr>
              <w:t>开标前答疑会或现场考察：</w:t>
            </w:r>
          </w:p>
          <w:p w:rsidR="00D66441" w:rsidRPr="00B97615" w:rsidRDefault="002A1782">
            <w:pPr>
              <w:spacing w:line="440" w:lineRule="exact"/>
              <w:textAlignment w:val="center"/>
              <w:rPr>
                <w:rFonts w:ascii="仿宋" w:eastAsia="仿宋" w:hAnsi="仿宋" w:cs="仿宋"/>
                <w:sz w:val="24"/>
              </w:rPr>
            </w:pPr>
            <w:r w:rsidRPr="00B97615">
              <w:rPr>
                <w:rFonts w:ascii="仿宋" w:eastAsia="仿宋" w:hAnsi="仿宋" w:cs="仿宋" w:hint="eastAsia"/>
                <w:kern w:val="0"/>
                <w:sz w:val="24"/>
              </w:rPr>
              <w:t>☑</w:t>
            </w:r>
            <w:r w:rsidRPr="00B97615">
              <w:rPr>
                <w:rFonts w:ascii="仿宋" w:eastAsia="仿宋" w:hAnsi="仿宋" w:cs="仿宋" w:hint="eastAsia"/>
                <w:kern w:val="0"/>
                <w:sz w:val="24"/>
              </w:rPr>
              <w:t>A</w:t>
            </w:r>
            <w:r w:rsidRPr="00B97615">
              <w:rPr>
                <w:rFonts w:ascii="仿宋" w:eastAsia="仿宋" w:hAnsi="仿宋" w:cs="仿宋" w:hint="eastAsia"/>
                <w:sz w:val="24"/>
              </w:rPr>
              <w:t>不组织。</w:t>
            </w:r>
          </w:p>
          <w:p w:rsidR="00D66441" w:rsidRPr="00B97615" w:rsidRDefault="002A1782">
            <w:pPr>
              <w:autoSpaceDE w:val="0"/>
              <w:autoSpaceDN w:val="0"/>
              <w:spacing w:line="440" w:lineRule="exact"/>
              <w:textAlignment w:val="center"/>
              <w:rPr>
                <w:rFonts w:ascii="仿宋" w:eastAsia="仿宋" w:hAnsi="仿宋" w:cs="仿宋"/>
                <w:b/>
                <w:sz w:val="24"/>
              </w:rPr>
            </w:pPr>
            <w:r w:rsidRPr="00B97615">
              <w:rPr>
                <w:rFonts w:ascii="仿宋" w:eastAsia="仿宋" w:hAnsi="仿宋" w:cs="仿宋" w:hint="eastAsia"/>
                <w:kern w:val="0"/>
                <w:sz w:val="24"/>
              </w:rPr>
              <w:t>□</w:t>
            </w:r>
            <w:r w:rsidRPr="00B97615">
              <w:rPr>
                <w:rFonts w:ascii="仿宋" w:eastAsia="仿宋" w:hAnsi="仿宋" w:cs="仿宋" w:hint="eastAsia"/>
                <w:kern w:val="0"/>
                <w:sz w:val="24"/>
              </w:rPr>
              <w:t>B</w:t>
            </w:r>
            <w:r w:rsidRPr="00B97615">
              <w:rPr>
                <w:rFonts w:ascii="仿宋" w:eastAsia="仿宋" w:hAnsi="仿宋" w:cs="仿宋" w:hint="eastAsia"/>
                <w:kern w:val="0"/>
                <w:sz w:val="24"/>
              </w:rPr>
              <w:t>组织，</w:t>
            </w:r>
            <w:r w:rsidRPr="00B97615">
              <w:rPr>
                <w:rFonts w:ascii="仿宋" w:eastAsia="仿宋" w:hAnsi="仿宋" w:cs="仿宋" w:hint="eastAsia"/>
                <w:sz w:val="24"/>
              </w:rPr>
              <w:t>时间</w:t>
            </w:r>
            <w:r w:rsidRPr="00B97615">
              <w:rPr>
                <w:rFonts w:ascii="仿宋" w:eastAsia="仿宋" w:hAnsi="仿宋" w:cs="仿宋" w:hint="eastAsia"/>
                <w:sz w:val="24"/>
                <w:u w:val="single"/>
              </w:rPr>
              <w:t>：</w:t>
            </w:r>
            <w:r w:rsidRPr="00B97615">
              <w:rPr>
                <w:rFonts w:ascii="仿宋" w:eastAsia="仿宋" w:hAnsi="仿宋" w:cs="仿宋" w:hint="eastAsia"/>
                <w:sz w:val="24"/>
                <w:u w:val="single"/>
              </w:rPr>
              <w:t xml:space="preserve"> /  </w:t>
            </w:r>
            <w:r w:rsidRPr="00B97615">
              <w:rPr>
                <w:rFonts w:ascii="仿宋" w:eastAsia="仿宋" w:hAnsi="仿宋" w:cs="仿宋" w:hint="eastAsia"/>
                <w:sz w:val="24"/>
              </w:rPr>
              <w:t>,</w:t>
            </w:r>
            <w:r w:rsidRPr="00B97615">
              <w:rPr>
                <w:rFonts w:ascii="仿宋" w:eastAsia="仿宋" w:hAnsi="仿宋" w:cs="仿宋" w:hint="eastAsia"/>
                <w:sz w:val="24"/>
              </w:rPr>
              <w:t>地点</w:t>
            </w:r>
            <w:r w:rsidRPr="00B97615">
              <w:rPr>
                <w:rFonts w:ascii="仿宋" w:eastAsia="仿宋" w:hAnsi="仿宋" w:cs="仿宋" w:hint="eastAsia"/>
                <w:sz w:val="24"/>
                <w:u w:val="single"/>
              </w:rPr>
              <w:t>：</w:t>
            </w:r>
            <w:r w:rsidRPr="00B97615">
              <w:rPr>
                <w:rFonts w:ascii="仿宋" w:eastAsia="仿宋" w:hAnsi="仿宋" w:cs="仿宋" w:hint="eastAsia"/>
                <w:sz w:val="24"/>
                <w:u w:val="single"/>
              </w:rPr>
              <w:t xml:space="preserve"> /  </w:t>
            </w:r>
            <w:r w:rsidRPr="00B97615">
              <w:rPr>
                <w:rFonts w:ascii="仿宋" w:eastAsia="仿宋" w:hAnsi="仿宋" w:cs="仿宋" w:hint="eastAsia"/>
                <w:sz w:val="24"/>
                <w:u w:val="single"/>
              </w:rPr>
              <w:t xml:space="preserve"> </w:t>
            </w:r>
            <w:r w:rsidRPr="00B97615">
              <w:rPr>
                <w:rFonts w:ascii="仿宋" w:eastAsia="仿宋" w:hAnsi="仿宋" w:cs="仿宋" w:hint="eastAsia"/>
                <w:sz w:val="24"/>
              </w:rPr>
              <w:t>，联系人</w:t>
            </w:r>
            <w:r w:rsidRPr="00B97615">
              <w:rPr>
                <w:rFonts w:ascii="仿宋" w:eastAsia="仿宋" w:hAnsi="仿宋" w:cs="仿宋" w:hint="eastAsia"/>
                <w:sz w:val="24"/>
                <w:u w:val="single"/>
              </w:rPr>
              <w:t>：</w:t>
            </w:r>
            <w:r w:rsidRPr="00B97615">
              <w:rPr>
                <w:rFonts w:ascii="仿宋" w:eastAsia="仿宋" w:hAnsi="仿宋" w:cs="仿宋" w:hint="eastAsia"/>
                <w:sz w:val="24"/>
                <w:u w:val="single"/>
              </w:rPr>
              <w:t xml:space="preserve"> /  </w:t>
            </w:r>
            <w:r w:rsidRPr="00B97615">
              <w:rPr>
                <w:rFonts w:ascii="仿宋" w:eastAsia="仿宋" w:hAnsi="仿宋" w:cs="仿宋" w:hint="eastAsia"/>
                <w:sz w:val="24"/>
              </w:rPr>
              <w:t>，联系方式</w:t>
            </w:r>
            <w:r w:rsidRPr="00B97615">
              <w:rPr>
                <w:rFonts w:ascii="仿宋" w:eastAsia="仿宋" w:hAnsi="仿宋" w:cs="仿宋" w:hint="eastAsia"/>
                <w:sz w:val="24"/>
                <w:u w:val="single"/>
              </w:rPr>
              <w:t>：</w:t>
            </w:r>
            <w:r w:rsidRPr="00B97615">
              <w:rPr>
                <w:rFonts w:ascii="仿宋" w:eastAsia="仿宋" w:hAnsi="仿宋" w:cs="仿宋" w:hint="eastAsia"/>
                <w:sz w:val="24"/>
                <w:u w:val="single"/>
              </w:rPr>
              <w:t xml:space="preserve">/   </w:t>
            </w:r>
            <w:r w:rsidRPr="00B97615">
              <w:rPr>
                <w:rFonts w:ascii="仿宋" w:eastAsia="仿宋" w:hAnsi="仿宋" w:cs="仿宋" w:hint="eastAsia"/>
                <w:sz w:val="24"/>
                <w:szCs w:val="20"/>
              </w:rPr>
              <w:t>。</w:t>
            </w:r>
          </w:p>
        </w:tc>
      </w:tr>
      <w:tr w:rsidR="00B97615" w:rsidRPr="00B97615">
        <w:trPr>
          <w:trHeight w:val="609"/>
          <w:jc w:val="center"/>
        </w:trPr>
        <w:tc>
          <w:tcPr>
            <w:tcW w:w="870" w:type="dxa"/>
            <w:vAlign w:val="center"/>
          </w:tcPr>
          <w:p w:rsidR="00D66441" w:rsidRPr="00B97615" w:rsidRDefault="002A1782">
            <w:pPr>
              <w:spacing w:line="440" w:lineRule="exact"/>
              <w:jc w:val="center"/>
              <w:textAlignment w:val="center"/>
              <w:rPr>
                <w:rFonts w:ascii="仿宋" w:eastAsia="仿宋" w:hAnsi="仿宋" w:cs="仿宋"/>
                <w:sz w:val="24"/>
              </w:rPr>
            </w:pPr>
            <w:r w:rsidRPr="00B97615">
              <w:rPr>
                <w:rFonts w:ascii="仿宋" w:eastAsia="仿宋" w:hAnsi="仿宋" w:cs="仿宋" w:hint="eastAsia"/>
                <w:sz w:val="24"/>
              </w:rPr>
              <w:t>10</w:t>
            </w:r>
          </w:p>
        </w:tc>
        <w:tc>
          <w:tcPr>
            <w:tcW w:w="8370" w:type="dxa"/>
            <w:gridSpan w:val="2"/>
            <w:vAlign w:val="center"/>
          </w:tcPr>
          <w:p w:rsidR="00D66441" w:rsidRPr="00B97615" w:rsidRDefault="002A1782">
            <w:pPr>
              <w:spacing w:line="440" w:lineRule="exact"/>
              <w:textAlignment w:val="center"/>
              <w:rPr>
                <w:rFonts w:ascii="仿宋" w:eastAsia="仿宋" w:hAnsi="仿宋" w:cs="仿宋"/>
                <w:b/>
                <w:sz w:val="24"/>
              </w:rPr>
            </w:pPr>
            <w:r w:rsidRPr="00B97615">
              <w:rPr>
                <w:rFonts w:ascii="仿宋" w:eastAsia="仿宋" w:hAnsi="仿宋" w:cs="仿宋" w:hint="eastAsia"/>
                <w:b/>
                <w:sz w:val="24"/>
              </w:rPr>
              <w:t>样品提供：</w:t>
            </w:r>
          </w:p>
          <w:p w:rsidR="00D66441" w:rsidRPr="00B97615" w:rsidRDefault="002A1782">
            <w:pPr>
              <w:spacing w:line="440" w:lineRule="exact"/>
              <w:textAlignment w:val="center"/>
              <w:rPr>
                <w:rFonts w:ascii="仿宋" w:eastAsia="仿宋" w:hAnsi="仿宋" w:cs="仿宋"/>
                <w:sz w:val="24"/>
              </w:rPr>
            </w:pPr>
            <w:r w:rsidRPr="00B97615">
              <w:rPr>
                <w:rFonts w:ascii="仿宋" w:eastAsia="仿宋" w:hAnsi="仿宋" w:cs="仿宋" w:hint="eastAsia"/>
                <w:kern w:val="0"/>
                <w:sz w:val="24"/>
              </w:rPr>
              <w:t>□</w:t>
            </w:r>
            <w:r w:rsidRPr="00B97615">
              <w:rPr>
                <w:rFonts w:ascii="仿宋" w:eastAsia="仿宋" w:hAnsi="仿宋" w:cs="仿宋" w:hint="eastAsia"/>
                <w:kern w:val="0"/>
                <w:sz w:val="24"/>
              </w:rPr>
              <w:t>A</w:t>
            </w:r>
            <w:r w:rsidRPr="00B97615">
              <w:rPr>
                <w:rFonts w:ascii="仿宋" w:eastAsia="仿宋" w:hAnsi="仿宋" w:cs="仿宋" w:hint="eastAsia"/>
                <w:sz w:val="24"/>
              </w:rPr>
              <w:t>不要求提供。</w:t>
            </w:r>
          </w:p>
          <w:p w:rsidR="00D66441" w:rsidRPr="00B97615" w:rsidRDefault="002A1782">
            <w:pPr>
              <w:spacing w:line="440" w:lineRule="exact"/>
              <w:textAlignment w:val="center"/>
              <w:rPr>
                <w:rFonts w:ascii="仿宋" w:eastAsia="仿宋" w:hAnsi="仿宋" w:cs="仿宋"/>
                <w:kern w:val="0"/>
                <w:sz w:val="24"/>
              </w:rPr>
            </w:pPr>
            <w:r w:rsidRPr="00B97615">
              <w:rPr>
                <w:rFonts w:ascii="仿宋" w:eastAsia="仿宋" w:hAnsi="仿宋" w:cs="仿宋" w:hint="eastAsia"/>
                <w:kern w:val="0"/>
                <w:sz w:val="24"/>
              </w:rPr>
              <w:t>☑</w:t>
            </w:r>
            <w:r w:rsidRPr="00B97615">
              <w:rPr>
                <w:rFonts w:ascii="仿宋" w:eastAsia="仿宋" w:hAnsi="仿宋" w:cs="仿宋" w:hint="eastAsia"/>
                <w:kern w:val="0"/>
                <w:sz w:val="24"/>
              </w:rPr>
              <w:t>B</w:t>
            </w:r>
            <w:r w:rsidRPr="00B97615">
              <w:rPr>
                <w:rFonts w:ascii="仿宋" w:eastAsia="仿宋" w:hAnsi="仿宋" w:cs="仿宋" w:hint="eastAsia"/>
                <w:kern w:val="0"/>
                <w:sz w:val="24"/>
              </w:rPr>
              <w:t>要求提供，</w:t>
            </w:r>
          </w:p>
          <w:p w:rsidR="00D66441" w:rsidRPr="00B97615" w:rsidRDefault="002A1782">
            <w:pPr>
              <w:spacing w:line="440" w:lineRule="exact"/>
              <w:textAlignment w:val="center"/>
              <w:rPr>
                <w:rFonts w:ascii="仿宋" w:eastAsia="仿宋" w:hAnsi="仿宋" w:cs="仿宋"/>
                <w:kern w:val="0"/>
                <w:sz w:val="24"/>
              </w:rPr>
            </w:pPr>
            <w:r w:rsidRPr="00B97615">
              <w:rPr>
                <w:rFonts w:ascii="仿宋" w:eastAsia="仿宋" w:hAnsi="仿宋" w:cs="仿宋" w:hint="eastAsia"/>
                <w:kern w:val="0"/>
                <w:sz w:val="24"/>
              </w:rPr>
              <w:t>（</w:t>
            </w:r>
            <w:r w:rsidRPr="00B97615">
              <w:rPr>
                <w:rFonts w:ascii="仿宋" w:eastAsia="仿宋" w:hAnsi="仿宋" w:cs="仿宋" w:hint="eastAsia"/>
                <w:kern w:val="0"/>
                <w:sz w:val="24"/>
              </w:rPr>
              <w:t>1</w:t>
            </w:r>
            <w:r w:rsidRPr="00B97615">
              <w:rPr>
                <w:rFonts w:ascii="仿宋" w:eastAsia="仿宋" w:hAnsi="仿宋" w:cs="仿宋" w:hint="eastAsia"/>
                <w:kern w:val="0"/>
                <w:sz w:val="24"/>
              </w:rPr>
              <w:t>）</w:t>
            </w:r>
            <w:r w:rsidRPr="00B97615">
              <w:rPr>
                <w:rFonts w:ascii="仿宋" w:eastAsia="仿宋" w:hAnsi="仿宋" w:cs="仿宋" w:hint="eastAsia"/>
                <w:snapToGrid w:val="0"/>
                <w:kern w:val="28"/>
                <w:sz w:val="24"/>
              </w:rPr>
              <w:t>样品</w:t>
            </w:r>
            <w:r w:rsidRPr="00B97615">
              <w:rPr>
                <w:rFonts w:ascii="仿宋" w:eastAsia="仿宋" w:hAnsi="仿宋" w:cs="仿宋" w:hint="eastAsia"/>
                <w:snapToGrid w:val="0"/>
                <w:kern w:val="28"/>
                <w:sz w:val="24"/>
                <w:u w:val="single"/>
              </w:rPr>
              <w:t>：</w:t>
            </w:r>
            <w:proofErr w:type="gramStart"/>
            <w:r w:rsidRPr="00B97615">
              <w:rPr>
                <w:rFonts w:ascii="仿宋" w:eastAsia="仿宋" w:hAnsi="仿宋" w:cs="仿宋" w:hint="eastAsia"/>
                <w:snapToGrid w:val="0"/>
                <w:kern w:val="28"/>
                <w:sz w:val="24"/>
                <w:u w:val="single"/>
              </w:rPr>
              <w:t>标项</w:t>
            </w:r>
            <w:proofErr w:type="gramEnd"/>
            <w:r w:rsidRPr="00B97615">
              <w:rPr>
                <w:rFonts w:ascii="仿宋" w:eastAsia="仿宋" w:hAnsi="仿宋" w:cs="仿宋" w:hint="eastAsia"/>
                <w:snapToGrid w:val="0"/>
                <w:kern w:val="28"/>
                <w:sz w:val="24"/>
                <w:u w:val="single"/>
              </w:rPr>
              <w:t>1</w:t>
            </w:r>
            <w:r w:rsidRPr="00B97615">
              <w:rPr>
                <w:rFonts w:ascii="仿宋" w:eastAsia="仿宋" w:hAnsi="仿宋" w:cs="仿宋" w:hint="eastAsia"/>
                <w:snapToGrid w:val="0"/>
                <w:kern w:val="28"/>
                <w:sz w:val="24"/>
                <w:u w:val="single"/>
              </w:rPr>
              <w:t>：陪伴椅</w:t>
            </w:r>
            <w:r w:rsidRPr="00B97615">
              <w:rPr>
                <w:rFonts w:ascii="仿宋" w:eastAsia="仿宋" w:hAnsi="仿宋" w:cs="仿宋" w:hint="eastAsia"/>
                <w:snapToGrid w:val="0"/>
                <w:kern w:val="28"/>
                <w:sz w:val="24"/>
                <w:u w:val="single"/>
              </w:rPr>
              <w:t xml:space="preserve"> </w:t>
            </w:r>
            <w:r w:rsidRPr="00B97615">
              <w:rPr>
                <w:rFonts w:ascii="仿宋" w:eastAsia="仿宋" w:hAnsi="仿宋" w:cs="仿宋" w:hint="eastAsia"/>
                <w:kern w:val="0"/>
                <w:sz w:val="24"/>
              </w:rPr>
              <w:t>；</w:t>
            </w:r>
          </w:p>
          <w:p w:rsidR="00D66441" w:rsidRPr="00B97615" w:rsidRDefault="002A1782">
            <w:pPr>
              <w:spacing w:line="440" w:lineRule="exact"/>
              <w:textAlignment w:val="center"/>
              <w:rPr>
                <w:rFonts w:ascii="仿宋" w:eastAsia="仿宋" w:hAnsi="仿宋" w:cs="仿宋"/>
                <w:kern w:val="0"/>
                <w:sz w:val="24"/>
              </w:rPr>
            </w:pPr>
            <w:r w:rsidRPr="00B97615">
              <w:rPr>
                <w:rFonts w:ascii="仿宋" w:eastAsia="仿宋" w:hAnsi="仿宋" w:cs="仿宋" w:hint="eastAsia"/>
                <w:kern w:val="0"/>
                <w:sz w:val="24"/>
              </w:rPr>
              <w:t>（</w:t>
            </w:r>
            <w:r w:rsidRPr="00B97615">
              <w:rPr>
                <w:rFonts w:ascii="仿宋" w:eastAsia="仿宋" w:hAnsi="仿宋" w:cs="仿宋" w:hint="eastAsia"/>
                <w:kern w:val="0"/>
                <w:sz w:val="24"/>
              </w:rPr>
              <w:t>2</w:t>
            </w:r>
            <w:r w:rsidRPr="00B97615">
              <w:rPr>
                <w:rFonts w:ascii="仿宋" w:eastAsia="仿宋" w:hAnsi="仿宋" w:cs="仿宋" w:hint="eastAsia"/>
                <w:kern w:val="0"/>
                <w:sz w:val="24"/>
              </w:rPr>
              <w:t>）</w:t>
            </w:r>
            <w:r w:rsidRPr="00B97615">
              <w:rPr>
                <w:rFonts w:ascii="仿宋" w:eastAsia="仿宋" w:hAnsi="仿宋" w:cs="仿宋" w:hint="eastAsia"/>
                <w:snapToGrid w:val="0"/>
                <w:kern w:val="28"/>
                <w:sz w:val="24"/>
              </w:rPr>
              <w:t>样品制作的标准和要求</w:t>
            </w:r>
            <w:r w:rsidRPr="00B97615">
              <w:rPr>
                <w:rFonts w:ascii="仿宋" w:eastAsia="仿宋" w:hAnsi="仿宋" w:cs="仿宋" w:hint="eastAsia"/>
                <w:snapToGrid w:val="0"/>
                <w:kern w:val="28"/>
                <w:sz w:val="24"/>
                <w:u w:val="single"/>
              </w:rPr>
              <w:t>：</w:t>
            </w:r>
            <w:r w:rsidRPr="00B97615">
              <w:rPr>
                <w:rFonts w:ascii="仿宋" w:eastAsia="仿宋" w:hAnsi="仿宋" w:cs="仿宋" w:hint="eastAsia"/>
                <w:snapToGrid w:val="0"/>
                <w:kern w:val="28"/>
                <w:sz w:val="24"/>
                <w:u w:val="single"/>
              </w:rPr>
              <w:t xml:space="preserve"> </w:t>
            </w:r>
            <w:r w:rsidRPr="00B97615">
              <w:rPr>
                <w:rFonts w:ascii="仿宋" w:eastAsia="仿宋" w:hAnsi="仿宋" w:cs="仿宋" w:hint="eastAsia"/>
                <w:snapToGrid w:val="0"/>
                <w:kern w:val="28"/>
                <w:sz w:val="24"/>
                <w:u w:val="single"/>
              </w:rPr>
              <w:t>详见采购需求</w:t>
            </w:r>
            <w:r w:rsidRPr="00B97615">
              <w:rPr>
                <w:rFonts w:ascii="仿宋" w:eastAsia="仿宋" w:hAnsi="仿宋" w:cs="仿宋" w:hint="eastAsia"/>
                <w:snapToGrid w:val="0"/>
                <w:kern w:val="28"/>
                <w:sz w:val="24"/>
                <w:u w:val="single"/>
              </w:rPr>
              <w:t xml:space="preserve">  </w:t>
            </w:r>
            <w:r w:rsidRPr="00B97615">
              <w:rPr>
                <w:rFonts w:ascii="仿宋" w:eastAsia="仿宋" w:hAnsi="仿宋" w:cs="仿宋" w:hint="eastAsia"/>
                <w:kern w:val="0"/>
                <w:sz w:val="24"/>
              </w:rPr>
              <w:t>；</w:t>
            </w:r>
          </w:p>
          <w:p w:rsidR="00D66441" w:rsidRPr="00B97615" w:rsidRDefault="002A1782">
            <w:pPr>
              <w:spacing w:line="440" w:lineRule="exact"/>
              <w:textAlignment w:val="center"/>
              <w:rPr>
                <w:rFonts w:ascii="仿宋" w:eastAsia="仿宋" w:hAnsi="仿宋" w:cs="仿宋"/>
                <w:kern w:val="0"/>
                <w:sz w:val="24"/>
              </w:rPr>
            </w:pPr>
            <w:r w:rsidRPr="00B97615">
              <w:rPr>
                <w:rFonts w:ascii="仿宋" w:eastAsia="仿宋" w:hAnsi="仿宋" w:cs="仿宋" w:hint="eastAsia"/>
                <w:kern w:val="0"/>
                <w:sz w:val="24"/>
              </w:rPr>
              <w:t>（</w:t>
            </w:r>
            <w:r w:rsidRPr="00B97615">
              <w:rPr>
                <w:rFonts w:ascii="仿宋" w:eastAsia="仿宋" w:hAnsi="仿宋" w:cs="仿宋" w:hint="eastAsia"/>
                <w:kern w:val="0"/>
                <w:sz w:val="24"/>
              </w:rPr>
              <w:t>3</w:t>
            </w:r>
            <w:r w:rsidRPr="00B97615">
              <w:rPr>
                <w:rFonts w:ascii="仿宋" w:eastAsia="仿宋" w:hAnsi="仿宋" w:cs="仿宋" w:hint="eastAsia"/>
                <w:kern w:val="0"/>
                <w:sz w:val="24"/>
              </w:rPr>
              <w:t>）样品的评审方法以及评审标准</w:t>
            </w:r>
            <w:r w:rsidRPr="00B97615">
              <w:rPr>
                <w:rFonts w:ascii="仿宋" w:eastAsia="仿宋" w:hAnsi="仿宋" w:cs="仿宋" w:hint="eastAsia"/>
                <w:snapToGrid w:val="0"/>
                <w:kern w:val="28"/>
                <w:sz w:val="24"/>
              </w:rPr>
              <w:t>：详见</w:t>
            </w:r>
            <w:r w:rsidRPr="00B97615">
              <w:rPr>
                <w:rFonts w:ascii="仿宋" w:eastAsia="仿宋" w:hAnsi="仿宋" w:cs="仿宋" w:hint="eastAsia"/>
                <w:sz w:val="24"/>
                <w:u w:val="single"/>
              </w:rPr>
              <w:t>评标办法</w:t>
            </w:r>
            <w:r w:rsidRPr="00B97615">
              <w:rPr>
                <w:rFonts w:ascii="仿宋" w:eastAsia="仿宋" w:hAnsi="仿宋" w:cs="仿宋" w:hint="eastAsia"/>
                <w:kern w:val="0"/>
                <w:sz w:val="24"/>
              </w:rPr>
              <w:t>；</w:t>
            </w:r>
          </w:p>
          <w:p w:rsidR="00D66441" w:rsidRPr="00B97615" w:rsidRDefault="002A1782">
            <w:pPr>
              <w:spacing w:line="440" w:lineRule="exact"/>
              <w:textAlignment w:val="center"/>
              <w:rPr>
                <w:rFonts w:ascii="仿宋" w:eastAsia="仿宋" w:hAnsi="仿宋" w:cs="仿宋"/>
                <w:kern w:val="0"/>
                <w:sz w:val="24"/>
              </w:rPr>
            </w:pPr>
            <w:r w:rsidRPr="00B97615">
              <w:rPr>
                <w:rFonts w:ascii="仿宋" w:eastAsia="仿宋" w:hAnsi="仿宋" w:cs="仿宋" w:hint="eastAsia"/>
                <w:kern w:val="0"/>
                <w:sz w:val="24"/>
              </w:rPr>
              <w:t>（</w:t>
            </w:r>
            <w:r w:rsidRPr="00B97615">
              <w:rPr>
                <w:rFonts w:ascii="仿宋" w:eastAsia="仿宋" w:hAnsi="仿宋" w:cs="仿宋" w:hint="eastAsia"/>
                <w:kern w:val="0"/>
                <w:sz w:val="24"/>
              </w:rPr>
              <w:t>4</w:t>
            </w:r>
            <w:r w:rsidRPr="00B97615">
              <w:rPr>
                <w:rFonts w:ascii="仿宋" w:eastAsia="仿宋" w:hAnsi="仿宋" w:cs="仿宋" w:hint="eastAsia"/>
                <w:kern w:val="0"/>
                <w:sz w:val="24"/>
              </w:rPr>
              <w:t>）是否需要随样品提交检测报告：</w:t>
            </w:r>
            <w:r w:rsidRPr="00B97615">
              <w:rPr>
                <w:rFonts w:ascii="仿宋" w:eastAsia="仿宋" w:hAnsi="仿宋" w:cs="仿宋" w:hint="eastAsia"/>
                <w:kern w:val="0"/>
                <w:sz w:val="24"/>
              </w:rPr>
              <w:t>☑</w:t>
            </w:r>
            <w:r w:rsidRPr="00B97615">
              <w:rPr>
                <w:rFonts w:ascii="仿宋" w:eastAsia="仿宋" w:hAnsi="仿宋" w:cs="仿宋" w:hint="eastAsia"/>
                <w:kern w:val="0"/>
                <w:sz w:val="24"/>
              </w:rPr>
              <w:t>否；□是，检测机构的要求</w:t>
            </w:r>
            <w:r w:rsidRPr="00B97615">
              <w:rPr>
                <w:rFonts w:ascii="仿宋" w:eastAsia="仿宋" w:hAnsi="仿宋" w:cs="仿宋" w:hint="eastAsia"/>
                <w:sz w:val="24"/>
                <w:u w:val="single"/>
              </w:rPr>
              <w:t>：</w:t>
            </w:r>
            <w:r w:rsidRPr="00B97615">
              <w:rPr>
                <w:rFonts w:ascii="仿宋" w:eastAsia="仿宋" w:hAnsi="仿宋" w:cs="仿宋" w:hint="eastAsia"/>
                <w:sz w:val="24"/>
                <w:u w:val="single"/>
              </w:rPr>
              <w:t>/</w:t>
            </w:r>
            <w:r w:rsidRPr="00B97615">
              <w:rPr>
                <w:rFonts w:ascii="仿宋" w:eastAsia="仿宋" w:hAnsi="仿宋" w:cs="仿宋" w:hint="eastAsia"/>
                <w:kern w:val="0"/>
                <w:sz w:val="24"/>
              </w:rPr>
              <w:t>；检测内容</w:t>
            </w:r>
            <w:r w:rsidRPr="00B97615">
              <w:rPr>
                <w:rFonts w:ascii="仿宋" w:eastAsia="仿宋" w:hAnsi="仿宋" w:cs="仿宋" w:hint="eastAsia"/>
                <w:sz w:val="24"/>
              </w:rPr>
              <w:t>：</w:t>
            </w:r>
            <w:r w:rsidRPr="00B97615">
              <w:rPr>
                <w:rFonts w:ascii="仿宋" w:eastAsia="仿宋" w:hAnsi="仿宋" w:cs="仿宋" w:hint="eastAsia"/>
                <w:sz w:val="24"/>
                <w:u w:val="single"/>
              </w:rPr>
              <w:t>/</w:t>
            </w:r>
            <w:r w:rsidRPr="00B97615">
              <w:rPr>
                <w:rFonts w:ascii="仿宋" w:eastAsia="仿宋" w:hAnsi="仿宋" w:cs="仿宋" w:hint="eastAsia"/>
                <w:kern w:val="0"/>
                <w:sz w:val="24"/>
              </w:rPr>
              <w:t>。</w:t>
            </w:r>
          </w:p>
          <w:p w:rsidR="00D66441" w:rsidRPr="00B97615" w:rsidRDefault="002A1782">
            <w:pPr>
              <w:spacing w:line="440" w:lineRule="exact"/>
              <w:rPr>
                <w:rFonts w:ascii="仿宋" w:eastAsia="仿宋" w:hAnsi="仿宋" w:cs="仿宋"/>
                <w:sz w:val="24"/>
              </w:rPr>
            </w:pPr>
            <w:r w:rsidRPr="00B97615">
              <w:rPr>
                <w:rFonts w:ascii="仿宋" w:eastAsia="仿宋" w:hAnsi="仿宋" w:cs="仿宋" w:hint="eastAsia"/>
                <w:sz w:val="24"/>
              </w:rPr>
              <w:t>（</w:t>
            </w:r>
            <w:r w:rsidRPr="00B97615">
              <w:rPr>
                <w:rFonts w:ascii="仿宋" w:eastAsia="仿宋" w:hAnsi="仿宋" w:cs="仿宋" w:hint="eastAsia"/>
                <w:sz w:val="24"/>
              </w:rPr>
              <w:t>5</w:t>
            </w:r>
            <w:r w:rsidRPr="00B97615">
              <w:rPr>
                <w:rFonts w:ascii="仿宋" w:eastAsia="仿宋" w:hAnsi="仿宋" w:cs="仿宋" w:hint="eastAsia"/>
                <w:sz w:val="24"/>
              </w:rPr>
              <w:t>）</w:t>
            </w:r>
            <w:r w:rsidRPr="00B97615">
              <w:rPr>
                <w:rFonts w:ascii="仿宋" w:eastAsia="仿宋" w:hAnsi="仿宋" w:cs="仿宋" w:hint="eastAsia"/>
                <w:sz w:val="24"/>
              </w:rPr>
              <w:t>提供样品的时间：</w:t>
            </w:r>
            <w:r w:rsidRPr="00B97615">
              <w:rPr>
                <w:rFonts w:ascii="仿宋" w:eastAsia="仿宋" w:hAnsi="仿宋" w:cs="仿宋" w:hint="eastAsia"/>
                <w:sz w:val="24"/>
                <w:u w:val="single"/>
              </w:rPr>
              <w:t xml:space="preserve"> </w:t>
            </w:r>
            <w:r w:rsidRPr="00B97615">
              <w:rPr>
                <w:rFonts w:ascii="仿宋" w:eastAsia="仿宋" w:hAnsi="仿宋" w:cs="仿宋" w:hint="eastAsia"/>
                <w:sz w:val="24"/>
                <w:u w:val="single"/>
              </w:rPr>
              <w:t>提交投标文件截止时间</w:t>
            </w:r>
            <w:r w:rsidRPr="00B97615">
              <w:rPr>
                <w:rFonts w:ascii="仿宋" w:eastAsia="仿宋" w:hAnsi="仿宋" w:cs="仿宋" w:hint="eastAsia"/>
                <w:sz w:val="24"/>
                <w:u w:val="single"/>
              </w:rPr>
              <w:t>前</w:t>
            </w:r>
            <w:r w:rsidRPr="00B97615">
              <w:rPr>
                <w:rFonts w:ascii="仿宋" w:eastAsia="仿宋" w:hAnsi="仿宋" w:cs="仿宋" w:hint="eastAsia"/>
                <w:sz w:val="24"/>
                <w:u w:val="single"/>
              </w:rPr>
              <w:t xml:space="preserve">  </w:t>
            </w:r>
            <w:r w:rsidRPr="00B97615">
              <w:rPr>
                <w:rFonts w:ascii="仿宋" w:eastAsia="仿宋" w:hAnsi="仿宋" w:cs="仿宋" w:hint="eastAsia"/>
                <w:kern w:val="0"/>
                <w:sz w:val="24"/>
              </w:rPr>
              <w:t>；地点：</w:t>
            </w:r>
            <w:r w:rsidRPr="00B97615">
              <w:rPr>
                <w:rFonts w:ascii="仿宋" w:eastAsia="仿宋" w:hAnsi="仿宋" w:cs="仿宋" w:hint="eastAsia"/>
                <w:sz w:val="24"/>
                <w:u w:val="single"/>
              </w:rPr>
              <w:t xml:space="preserve"> </w:t>
            </w:r>
            <w:r w:rsidRPr="00B97615">
              <w:rPr>
                <w:rFonts w:ascii="仿宋" w:eastAsia="仿宋" w:hAnsi="仿宋" w:cs="仿宋" w:hint="eastAsia"/>
                <w:sz w:val="24"/>
                <w:u w:val="single"/>
              </w:rPr>
              <w:t>嵊州市官河南路</w:t>
            </w:r>
            <w:r w:rsidRPr="00B97615">
              <w:rPr>
                <w:rFonts w:ascii="仿宋" w:eastAsia="仿宋" w:hAnsi="仿宋" w:cs="仿宋" w:hint="eastAsia"/>
                <w:sz w:val="24"/>
                <w:u w:val="single"/>
              </w:rPr>
              <w:t>339</w:t>
            </w:r>
            <w:r w:rsidRPr="00B97615">
              <w:rPr>
                <w:rFonts w:ascii="仿宋" w:eastAsia="仿宋" w:hAnsi="仿宋" w:cs="仿宋" w:hint="eastAsia"/>
                <w:sz w:val="24"/>
                <w:u w:val="single"/>
              </w:rPr>
              <w:t>号</w:t>
            </w:r>
            <w:proofErr w:type="gramStart"/>
            <w:r w:rsidRPr="00B97615">
              <w:rPr>
                <w:rFonts w:ascii="仿宋" w:eastAsia="仿宋" w:hAnsi="仿宋" w:cs="仿宋" w:hint="eastAsia"/>
                <w:sz w:val="24"/>
                <w:u w:val="single"/>
              </w:rPr>
              <w:t>量子芯座</w:t>
            </w:r>
            <w:proofErr w:type="gramEnd"/>
            <w:r w:rsidRPr="00B97615">
              <w:rPr>
                <w:rFonts w:ascii="仿宋" w:eastAsia="仿宋" w:hAnsi="仿宋" w:cs="仿宋" w:hint="eastAsia"/>
                <w:sz w:val="24"/>
                <w:u w:val="single"/>
              </w:rPr>
              <w:t>1220</w:t>
            </w:r>
            <w:r w:rsidRPr="00B97615">
              <w:rPr>
                <w:rFonts w:ascii="仿宋" w:eastAsia="仿宋" w:hAnsi="仿宋" w:cs="仿宋" w:hint="eastAsia"/>
                <w:sz w:val="24"/>
                <w:u w:val="single"/>
              </w:rPr>
              <w:t>室</w:t>
            </w:r>
            <w:r w:rsidRPr="00B97615">
              <w:rPr>
                <w:rFonts w:ascii="仿宋" w:eastAsia="仿宋" w:hAnsi="仿宋" w:cs="仿宋" w:hint="eastAsia"/>
                <w:sz w:val="24"/>
                <w:u w:val="single"/>
              </w:rPr>
              <w:t xml:space="preserve">   </w:t>
            </w:r>
            <w:r w:rsidRPr="00B97615">
              <w:rPr>
                <w:rFonts w:ascii="仿宋" w:eastAsia="仿宋" w:hAnsi="仿宋" w:cs="仿宋" w:hint="eastAsia"/>
                <w:kern w:val="0"/>
                <w:sz w:val="24"/>
              </w:rPr>
              <w:t>；联系人</w:t>
            </w:r>
            <w:r w:rsidRPr="00B97615">
              <w:rPr>
                <w:rFonts w:ascii="仿宋" w:eastAsia="仿宋" w:hAnsi="仿宋" w:cs="仿宋" w:hint="eastAsia"/>
                <w:sz w:val="24"/>
              </w:rPr>
              <w:t>：</w:t>
            </w:r>
            <w:r w:rsidRPr="00B97615">
              <w:rPr>
                <w:rFonts w:ascii="仿宋" w:eastAsia="仿宋" w:hAnsi="仿宋" w:cs="仿宋" w:hint="eastAsia"/>
                <w:sz w:val="24"/>
                <w:u w:val="single"/>
              </w:rPr>
              <w:t xml:space="preserve"> </w:t>
            </w:r>
            <w:r w:rsidRPr="00B97615">
              <w:rPr>
                <w:rFonts w:ascii="仿宋" w:eastAsia="仿宋" w:hAnsi="仿宋" w:cs="仿宋" w:hint="eastAsia"/>
                <w:sz w:val="24"/>
                <w:u w:val="single"/>
              </w:rPr>
              <w:t>刘燕林</w:t>
            </w:r>
            <w:r w:rsidRPr="00B97615">
              <w:rPr>
                <w:rFonts w:ascii="仿宋" w:eastAsia="仿宋" w:hAnsi="仿宋" w:cs="仿宋" w:hint="eastAsia"/>
                <w:sz w:val="24"/>
                <w:u w:val="single"/>
              </w:rPr>
              <w:t xml:space="preserve">  </w:t>
            </w:r>
            <w:r w:rsidRPr="00B97615">
              <w:rPr>
                <w:rFonts w:ascii="仿宋" w:eastAsia="仿宋" w:hAnsi="仿宋" w:cs="仿宋" w:hint="eastAsia"/>
                <w:sz w:val="24"/>
              </w:rPr>
              <w:t>，</w:t>
            </w:r>
            <w:r w:rsidRPr="00B97615">
              <w:rPr>
                <w:rFonts w:ascii="仿宋" w:eastAsia="仿宋" w:hAnsi="仿宋" w:cs="仿宋" w:hint="eastAsia"/>
                <w:kern w:val="28"/>
                <w:sz w:val="24"/>
              </w:rPr>
              <w:t>联系电话：</w:t>
            </w:r>
            <w:r w:rsidRPr="00B97615">
              <w:rPr>
                <w:rFonts w:ascii="仿宋" w:eastAsia="仿宋" w:hAnsi="仿宋" w:cs="仿宋" w:hint="eastAsia"/>
                <w:sz w:val="24"/>
                <w:u w:val="single"/>
              </w:rPr>
              <w:t xml:space="preserve"> </w:t>
            </w:r>
            <w:r w:rsidRPr="00B97615">
              <w:rPr>
                <w:rFonts w:ascii="仿宋" w:eastAsia="仿宋" w:hAnsi="仿宋" w:cs="仿宋" w:hint="eastAsia"/>
                <w:sz w:val="24"/>
                <w:u w:val="single"/>
              </w:rPr>
              <w:t>15355851444</w:t>
            </w:r>
            <w:r w:rsidRPr="00B97615">
              <w:rPr>
                <w:rFonts w:ascii="仿宋" w:eastAsia="仿宋" w:hAnsi="仿宋" w:cs="仿宋" w:hint="eastAsia"/>
                <w:sz w:val="24"/>
                <w:u w:val="single"/>
              </w:rPr>
              <w:t xml:space="preserve">  </w:t>
            </w:r>
            <w:r w:rsidRPr="00B97615">
              <w:rPr>
                <w:rFonts w:ascii="仿宋" w:eastAsia="仿宋" w:hAnsi="仿宋" w:cs="仿宋" w:hint="eastAsia"/>
                <w:sz w:val="24"/>
              </w:rPr>
              <w:t>。请投标人在上述时间内提供样品并按规定位置安装完毕。超过截止时间的，采购人或采购代理机构将不予接收，并将清场并封闭样品现场。</w:t>
            </w:r>
          </w:p>
          <w:p w:rsidR="00D66441" w:rsidRPr="00B97615" w:rsidRDefault="002A1782">
            <w:pPr>
              <w:spacing w:line="440" w:lineRule="exact"/>
              <w:rPr>
                <w:rFonts w:ascii="仿宋" w:eastAsia="仿宋" w:hAnsi="仿宋" w:cs="仿宋"/>
                <w:sz w:val="24"/>
              </w:rPr>
            </w:pPr>
            <w:r w:rsidRPr="00B97615">
              <w:rPr>
                <w:rFonts w:ascii="仿宋" w:eastAsia="仿宋" w:hAnsi="仿宋" w:cs="仿宋" w:hint="eastAsia"/>
                <w:sz w:val="24"/>
              </w:rPr>
              <w:t xml:space="preserve"> (6)</w:t>
            </w:r>
            <w:r w:rsidRPr="00B97615">
              <w:rPr>
                <w:rFonts w:ascii="仿宋" w:eastAsia="仿宋" w:hAnsi="仿宋" w:cs="仿宋" w:hint="eastAsia"/>
                <w:kern w:val="0"/>
                <w:sz w:val="24"/>
                <w:lang w:bidi="ar"/>
              </w:rPr>
              <w:t>样品上不允许出现投标单位名称</w:t>
            </w:r>
            <w:r w:rsidRPr="00B97615">
              <w:rPr>
                <w:rFonts w:ascii="仿宋" w:eastAsia="仿宋" w:hAnsi="仿宋" w:cs="仿宋" w:hint="eastAsia"/>
                <w:kern w:val="0"/>
                <w:sz w:val="24"/>
                <w:lang w:bidi="ar"/>
              </w:rPr>
              <w:t>等相关信息</w:t>
            </w:r>
            <w:r w:rsidRPr="00B97615">
              <w:rPr>
                <w:rFonts w:ascii="仿宋" w:eastAsia="仿宋" w:hAnsi="仿宋" w:cs="仿宋" w:hint="eastAsia"/>
                <w:kern w:val="0"/>
                <w:sz w:val="24"/>
                <w:lang w:bidi="ar"/>
              </w:rPr>
              <w:t>，</w:t>
            </w:r>
            <w:r w:rsidRPr="00B97615">
              <w:rPr>
                <w:rFonts w:ascii="仿宋" w:eastAsia="仿宋" w:hAnsi="仿宋" w:cs="仿宋" w:hint="eastAsia"/>
                <w:kern w:val="0"/>
                <w:sz w:val="24"/>
                <w:lang w:bidi="ar"/>
              </w:rPr>
              <w:t>否则做无效标处理，</w:t>
            </w:r>
            <w:r w:rsidRPr="00B97615">
              <w:rPr>
                <w:rFonts w:ascii="仿宋" w:eastAsia="仿宋" w:hAnsi="仿宋" w:cs="仿宋" w:hint="eastAsia"/>
                <w:kern w:val="0"/>
                <w:sz w:val="24"/>
                <w:lang w:bidi="ar"/>
              </w:rPr>
              <w:t>样品未提供或者不全的则样品分为</w:t>
            </w:r>
            <w:r w:rsidRPr="00B97615">
              <w:rPr>
                <w:rFonts w:ascii="仿宋" w:eastAsia="仿宋" w:hAnsi="仿宋" w:cs="仿宋" w:hint="eastAsia"/>
                <w:kern w:val="0"/>
                <w:sz w:val="24"/>
                <w:lang w:bidi="ar"/>
              </w:rPr>
              <w:t>0</w:t>
            </w:r>
            <w:r w:rsidRPr="00B97615">
              <w:rPr>
                <w:rFonts w:ascii="仿宋" w:eastAsia="仿宋" w:hAnsi="仿宋" w:cs="仿宋" w:hint="eastAsia"/>
                <w:kern w:val="0"/>
                <w:sz w:val="24"/>
                <w:lang w:bidi="ar"/>
              </w:rPr>
              <w:t>分</w:t>
            </w:r>
            <w:r w:rsidRPr="00B97615">
              <w:rPr>
                <w:rFonts w:ascii="仿宋" w:eastAsia="仿宋" w:hAnsi="仿宋" w:cs="仿宋" w:hint="eastAsia"/>
                <w:kern w:val="0"/>
                <w:sz w:val="24"/>
                <w:lang w:bidi="ar"/>
              </w:rPr>
              <w:t>，</w:t>
            </w:r>
            <w:r w:rsidRPr="00B97615">
              <w:rPr>
                <w:rFonts w:ascii="仿宋" w:eastAsia="仿宋" w:hAnsi="仿宋" w:cs="仿宋" w:hint="eastAsia"/>
                <w:sz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D66441" w:rsidRPr="00B97615" w:rsidRDefault="002A1782">
            <w:pPr>
              <w:autoSpaceDE w:val="0"/>
              <w:autoSpaceDN w:val="0"/>
              <w:spacing w:line="440" w:lineRule="exact"/>
              <w:jc w:val="left"/>
              <w:textAlignment w:val="center"/>
              <w:rPr>
                <w:rFonts w:ascii="仿宋" w:eastAsia="仿宋" w:hAnsi="仿宋" w:cs="仿宋"/>
                <w:b/>
                <w:sz w:val="24"/>
              </w:rPr>
            </w:pPr>
            <w:r w:rsidRPr="00B97615">
              <w:rPr>
                <w:rFonts w:ascii="仿宋" w:eastAsia="仿宋" w:hAnsi="仿宋" w:cs="仿宋" w:hint="eastAsia"/>
                <w:sz w:val="24"/>
              </w:rPr>
              <w:lastRenderedPageBreak/>
              <w:t>（</w:t>
            </w:r>
            <w:r w:rsidRPr="00B97615">
              <w:rPr>
                <w:rFonts w:ascii="仿宋" w:eastAsia="仿宋" w:hAnsi="仿宋" w:cs="仿宋" w:hint="eastAsia"/>
                <w:sz w:val="24"/>
              </w:rPr>
              <w:t>7</w:t>
            </w:r>
            <w:r w:rsidRPr="00B97615">
              <w:rPr>
                <w:rFonts w:ascii="仿宋" w:eastAsia="仿宋" w:hAnsi="仿宋" w:cs="仿宋" w:hint="eastAsia"/>
                <w:sz w:val="24"/>
              </w:rPr>
              <w:t>）制作、运输、安装和保管样品所发生的一切费用由投标人自理。</w:t>
            </w:r>
          </w:p>
        </w:tc>
      </w:tr>
      <w:tr w:rsidR="00B97615" w:rsidRPr="00B97615">
        <w:trPr>
          <w:trHeight w:val="620"/>
          <w:jc w:val="center"/>
        </w:trPr>
        <w:tc>
          <w:tcPr>
            <w:tcW w:w="870" w:type="dxa"/>
            <w:vAlign w:val="center"/>
          </w:tcPr>
          <w:p w:rsidR="00D66441" w:rsidRPr="00B97615" w:rsidRDefault="002A1782">
            <w:pPr>
              <w:spacing w:line="440" w:lineRule="exact"/>
              <w:jc w:val="center"/>
              <w:textAlignment w:val="center"/>
              <w:rPr>
                <w:rFonts w:ascii="仿宋" w:eastAsia="仿宋" w:hAnsi="仿宋" w:cs="仿宋"/>
                <w:sz w:val="24"/>
              </w:rPr>
            </w:pPr>
            <w:r w:rsidRPr="00B97615">
              <w:rPr>
                <w:rFonts w:ascii="仿宋" w:eastAsia="仿宋" w:hAnsi="仿宋" w:cs="仿宋" w:hint="eastAsia"/>
                <w:sz w:val="24"/>
              </w:rPr>
              <w:lastRenderedPageBreak/>
              <w:t>11</w:t>
            </w:r>
          </w:p>
        </w:tc>
        <w:tc>
          <w:tcPr>
            <w:tcW w:w="8370" w:type="dxa"/>
            <w:gridSpan w:val="2"/>
            <w:vAlign w:val="center"/>
          </w:tcPr>
          <w:p w:rsidR="00D66441" w:rsidRPr="00B97615" w:rsidRDefault="002A1782">
            <w:pPr>
              <w:spacing w:line="440" w:lineRule="exact"/>
              <w:textAlignment w:val="center"/>
              <w:rPr>
                <w:rFonts w:ascii="仿宋" w:eastAsia="仿宋" w:hAnsi="仿宋" w:cs="仿宋"/>
                <w:b/>
                <w:sz w:val="24"/>
              </w:rPr>
            </w:pPr>
            <w:r w:rsidRPr="00B97615">
              <w:rPr>
                <w:rFonts w:ascii="仿宋" w:eastAsia="仿宋" w:hAnsi="仿宋" w:cs="仿宋" w:hint="eastAsia"/>
                <w:b/>
                <w:sz w:val="24"/>
              </w:rPr>
              <w:t>方案讲解演示：</w:t>
            </w:r>
          </w:p>
          <w:p w:rsidR="00D66441" w:rsidRPr="00B97615" w:rsidRDefault="002A1782">
            <w:pPr>
              <w:spacing w:line="440" w:lineRule="exact"/>
              <w:textAlignment w:val="center"/>
              <w:rPr>
                <w:rFonts w:ascii="仿宋" w:eastAsia="仿宋" w:hAnsi="仿宋" w:cs="仿宋"/>
                <w:sz w:val="24"/>
              </w:rPr>
            </w:pPr>
            <w:r w:rsidRPr="00B97615">
              <w:rPr>
                <w:rFonts w:ascii="仿宋" w:eastAsia="仿宋" w:hAnsi="仿宋" w:cs="仿宋" w:hint="eastAsia"/>
                <w:sz w:val="24"/>
              </w:rPr>
              <w:t>☑</w:t>
            </w:r>
            <w:r w:rsidRPr="00B97615">
              <w:rPr>
                <w:rFonts w:ascii="仿宋" w:eastAsia="仿宋" w:hAnsi="仿宋" w:cs="仿宋" w:hint="eastAsia"/>
                <w:sz w:val="24"/>
              </w:rPr>
              <w:t>A</w:t>
            </w:r>
            <w:proofErr w:type="gramStart"/>
            <w:r w:rsidRPr="00B97615">
              <w:rPr>
                <w:rFonts w:ascii="仿宋" w:eastAsia="仿宋" w:hAnsi="仿宋" w:cs="仿宋" w:hint="eastAsia"/>
                <w:sz w:val="24"/>
              </w:rPr>
              <w:t>无方案</w:t>
            </w:r>
            <w:proofErr w:type="gramEnd"/>
            <w:r w:rsidRPr="00B97615">
              <w:rPr>
                <w:rFonts w:ascii="仿宋" w:eastAsia="仿宋" w:hAnsi="仿宋" w:cs="仿宋" w:hint="eastAsia"/>
                <w:sz w:val="24"/>
              </w:rPr>
              <w:t>讲解演示。</w:t>
            </w:r>
          </w:p>
          <w:p w:rsidR="00D66441" w:rsidRPr="00B97615" w:rsidRDefault="002A1782">
            <w:pPr>
              <w:spacing w:line="440" w:lineRule="exact"/>
              <w:textAlignment w:val="center"/>
              <w:rPr>
                <w:rFonts w:ascii="仿宋" w:eastAsia="仿宋" w:hAnsi="仿宋" w:cs="仿宋"/>
                <w:b/>
                <w:sz w:val="24"/>
              </w:rPr>
            </w:pPr>
            <w:r w:rsidRPr="00B97615">
              <w:rPr>
                <w:rFonts w:ascii="仿宋" w:eastAsia="仿宋" w:hAnsi="仿宋" w:cs="仿宋" w:hint="eastAsia"/>
                <w:sz w:val="24"/>
              </w:rPr>
              <w:t>□</w:t>
            </w:r>
            <w:r w:rsidRPr="00B97615">
              <w:rPr>
                <w:rFonts w:ascii="仿宋" w:eastAsia="仿宋" w:hAnsi="仿宋" w:cs="仿宋" w:hint="eastAsia"/>
                <w:sz w:val="24"/>
              </w:rPr>
              <w:t>B</w:t>
            </w:r>
            <w:r w:rsidRPr="00B97615">
              <w:rPr>
                <w:rFonts w:ascii="仿宋" w:eastAsia="仿宋" w:hAnsi="仿宋" w:cs="仿宋" w:hint="eastAsia"/>
                <w:sz w:val="24"/>
              </w:rPr>
              <w:t>有方案讲解演示：</w:t>
            </w:r>
          </w:p>
          <w:p w:rsidR="00D66441" w:rsidRPr="00B97615" w:rsidRDefault="002A1782">
            <w:pPr>
              <w:spacing w:line="440" w:lineRule="exact"/>
              <w:textAlignment w:val="center"/>
              <w:rPr>
                <w:rFonts w:ascii="仿宋" w:eastAsia="仿宋" w:hAnsi="仿宋" w:cs="仿宋"/>
                <w:sz w:val="24"/>
                <w:lang w:val="zh-CN"/>
              </w:rPr>
            </w:pPr>
            <w:r w:rsidRPr="00B97615">
              <w:rPr>
                <w:rFonts w:ascii="仿宋" w:eastAsia="仿宋" w:hAnsi="仿宋" w:cs="仿宋" w:hint="eastAsia"/>
                <w:sz w:val="24"/>
                <w:lang w:val="zh-CN"/>
              </w:rPr>
              <w:t>（</w:t>
            </w:r>
            <w:r w:rsidRPr="00B97615">
              <w:rPr>
                <w:rFonts w:ascii="仿宋" w:eastAsia="仿宋" w:hAnsi="仿宋" w:cs="仿宋" w:hint="eastAsia"/>
                <w:sz w:val="24"/>
                <w:lang w:val="zh-CN"/>
              </w:rPr>
              <w:t>1</w:t>
            </w:r>
            <w:r w:rsidRPr="00B97615">
              <w:rPr>
                <w:rFonts w:ascii="仿宋" w:eastAsia="仿宋" w:hAnsi="仿宋" w:cs="仿宋" w:hint="eastAsia"/>
                <w:sz w:val="24"/>
                <w:lang w:val="zh-CN"/>
              </w:rPr>
              <w:t>）在评标时安排每个供应商进行方案讲解演示。每个供应商时间不超过</w:t>
            </w:r>
            <w:r w:rsidRPr="00B97615">
              <w:rPr>
                <w:rFonts w:ascii="仿宋" w:eastAsia="仿宋" w:hAnsi="仿宋" w:cs="仿宋" w:hint="eastAsia"/>
                <w:sz w:val="24"/>
                <w:u w:val="single"/>
                <w:lang w:val="zh-CN"/>
              </w:rPr>
              <w:t>1</w:t>
            </w:r>
            <w:r w:rsidRPr="00B97615">
              <w:rPr>
                <w:rFonts w:ascii="仿宋" w:eastAsia="仿宋" w:hAnsi="仿宋" w:cs="仿宋" w:hint="eastAsia"/>
                <w:sz w:val="24"/>
                <w:u w:val="single"/>
              </w:rPr>
              <w:t>0</w:t>
            </w:r>
            <w:r w:rsidRPr="00B97615">
              <w:rPr>
                <w:rFonts w:ascii="仿宋" w:eastAsia="仿宋" w:hAnsi="仿宋" w:cs="仿宋" w:hint="eastAsia"/>
                <w:sz w:val="24"/>
                <w:lang w:val="zh-CN"/>
              </w:rPr>
              <w:t>分钟，讲解次序以投标文件解密时间先后次序为准。讲解演示结束后按要求解答评标委员会提问。</w:t>
            </w:r>
          </w:p>
          <w:p w:rsidR="00D66441" w:rsidRPr="00B97615" w:rsidRDefault="002A1782">
            <w:pPr>
              <w:spacing w:line="440" w:lineRule="exact"/>
              <w:textAlignment w:val="center"/>
              <w:rPr>
                <w:rFonts w:ascii="仿宋" w:eastAsia="仿宋" w:hAnsi="仿宋" w:cs="仿宋"/>
                <w:sz w:val="24"/>
                <w:lang w:val="zh-CN"/>
              </w:rPr>
            </w:pPr>
            <w:r w:rsidRPr="00B97615">
              <w:rPr>
                <w:rFonts w:ascii="仿宋" w:eastAsia="仿宋" w:hAnsi="仿宋" w:cs="仿宋" w:hint="eastAsia"/>
                <w:sz w:val="24"/>
                <w:lang w:val="zh-CN"/>
              </w:rPr>
              <w:t>（</w:t>
            </w:r>
            <w:r w:rsidRPr="00B97615">
              <w:rPr>
                <w:rFonts w:ascii="仿宋" w:eastAsia="仿宋" w:hAnsi="仿宋" w:cs="仿宋" w:hint="eastAsia"/>
                <w:sz w:val="24"/>
                <w:lang w:val="zh-CN"/>
              </w:rPr>
              <w:t>2</w:t>
            </w:r>
            <w:r w:rsidRPr="00B97615">
              <w:rPr>
                <w:rFonts w:ascii="仿宋" w:eastAsia="仿宋" w:hAnsi="仿宋" w:cs="仿宋" w:hint="eastAsia"/>
                <w:sz w:val="24"/>
                <w:lang w:val="zh-CN"/>
              </w:rPr>
              <w:t>）方案讲解演示可选择</w:t>
            </w:r>
            <w:proofErr w:type="gramStart"/>
            <w:r w:rsidRPr="00B97615">
              <w:rPr>
                <w:rFonts w:ascii="仿宋" w:eastAsia="仿宋" w:hAnsi="仿宋" w:cs="仿宋" w:hint="eastAsia"/>
                <w:sz w:val="24"/>
                <w:lang w:val="zh-CN"/>
              </w:rPr>
              <w:t>以下其中</w:t>
            </w:r>
            <w:proofErr w:type="gramEnd"/>
            <w:r w:rsidRPr="00B97615">
              <w:rPr>
                <w:rFonts w:ascii="仿宋" w:eastAsia="仿宋" w:hAnsi="仿宋" w:cs="仿宋" w:hint="eastAsia"/>
                <w:sz w:val="24"/>
                <w:lang w:val="zh-CN"/>
              </w:rPr>
              <w:t>一种方式：</w:t>
            </w:r>
          </w:p>
          <w:p w:rsidR="00D66441" w:rsidRPr="00B97615" w:rsidRDefault="002A1782">
            <w:pPr>
              <w:spacing w:line="440" w:lineRule="exact"/>
              <w:textAlignment w:val="center"/>
              <w:rPr>
                <w:rFonts w:ascii="仿宋" w:eastAsia="仿宋" w:hAnsi="仿宋" w:cs="仿宋"/>
                <w:sz w:val="24"/>
                <w:lang w:val="zh-CN"/>
              </w:rPr>
            </w:pPr>
            <w:r w:rsidRPr="00B97615">
              <w:rPr>
                <w:rFonts w:ascii="仿宋" w:eastAsia="仿宋" w:hAnsi="仿宋" w:cs="仿宋" w:hint="eastAsia"/>
                <w:sz w:val="24"/>
              </w:rPr>
              <w:t>□</w:t>
            </w:r>
            <w:r w:rsidRPr="00B97615">
              <w:rPr>
                <w:rFonts w:ascii="仿宋" w:eastAsia="仿宋" w:hAnsi="仿宋" w:cs="仿宋" w:hint="eastAsia"/>
                <w:sz w:val="24"/>
                <w:lang w:val="zh-CN"/>
              </w:rPr>
              <w:t>方式</w:t>
            </w:r>
            <w:proofErr w:type="gramStart"/>
            <w:r w:rsidRPr="00B97615">
              <w:rPr>
                <w:rFonts w:ascii="仿宋" w:eastAsia="仿宋" w:hAnsi="仿宋" w:cs="仿宋" w:hint="eastAsia"/>
                <w:sz w:val="24"/>
                <w:lang w:val="zh-CN"/>
              </w:rPr>
              <w:t>一</w:t>
            </w:r>
            <w:proofErr w:type="gramEnd"/>
            <w:r w:rsidRPr="00B97615">
              <w:rPr>
                <w:rFonts w:ascii="仿宋" w:eastAsia="仿宋" w:hAnsi="仿宋" w:cs="仿宋" w:hint="eastAsia"/>
                <w:sz w:val="24"/>
                <w:lang w:val="zh-CN"/>
              </w:rPr>
              <w:t>：乐</w:t>
            </w:r>
            <w:proofErr w:type="gramStart"/>
            <w:r w:rsidRPr="00B97615">
              <w:rPr>
                <w:rFonts w:ascii="仿宋" w:eastAsia="仿宋" w:hAnsi="仿宋" w:cs="仿宋" w:hint="eastAsia"/>
                <w:sz w:val="24"/>
                <w:lang w:val="zh-CN"/>
              </w:rPr>
              <w:t>采云</w:t>
            </w:r>
            <w:proofErr w:type="gramEnd"/>
            <w:r w:rsidRPr="00B97615">
              <w:rPr>
                <w:rFonts w:ascii="仿宋" w:eastAsia="仿宋" w:hAnsi="仿宋" w:cs="仿宋" w:hint="eastAsia"/>
                <w:sz w:val="24"/>
                <w:lang w:val="zh-CN"/>
              </w:rPr>
              <w:t>平台在线讲解演示。乐</w:t>
            </w:r>
            <w:proofErr w:type="gramStart"/>
            <w:r w:rsidRPr="00B97615">
              <w:rPr>
                <w:rFonts w:ascii="仿宋" w:eastAsia="仿宋" w:hAnsi="仿宋" w:cs="仿宋" w:hint="eastAsia"/>
                <w:sz w:val="24"/>
                <w:lang w:val="zh-CN"/>
              </w:rPr>
              <w:t>采云</w:t>
            </w:r>
            <w:proofErr w:type="gramEnd"/>
            <w:r w:rsidRPr="00B97615">
              <w:rPr>
                <w:rFonts w:ascii="仿宋" w:eastAsia="仿宋" w:hAnsi="仿宋" w:cs="仿宋" w:hint="eastAsia"/>
                <w:sz w:val="24"/>
                <w:lang w:val="zh-CN"/>
              </w:rPr>
              <w:t>平台在线讲解需供应商根据乐</w:t>
            </w:r>
            <w:proofErr w:type="gramStart"/>
            <w:r w:rsidRPr="00B97615">
              <w:rPr>
                <w:rFonts w:ascii="仿宋" w:eastAsia="仿宋" w:hAnsi="仿宋" w:cs="仿宋" w:hint="eastAsia"/>
                <w:sz w:val="24"/>
                <w:lang w:val="zh-CN"/>
              </w:rPr>
              <w:t>采云</w:t>
            </w:r>
            <w:proofErr w:type="gramEnd"/>
            <w:r w:rsidRPr="00B97615">
              <w:rPr>
                <w:rFonts w:ascii="仿宋" w:eastAsia="仿宋" w:hAnsi="仿宋" w:cs="仿宋" w:hint="eastAsia"/>
                <w:sz w:val="24"/>
                <w:lang w:val="zh-CN"/>
              </w:rPr>
              <w:t>平台操作要求做好准备工作，提前完善软硬件配置环境。</w:t>
            </w:r>
          </w:p>
          <w:p w:rsidR="00D66441" w:rsidRPr="00B97615" w:rsidRDefault="002A1782">
            <w:pPr>
              <w:spacing w:line="440" w:lineRule="exact"/>
              <w:textAlignment w:val="center"/>
              <w:rPr>
                <w:rFonts w:ascii="仿宋" w:eastAsia="仿宋" w:hAnsi="仿宋" w:cs="仿宋"/>
                <w:sz w:val="24"/>
                <w:lang w:val="zh-CN"/>
              </w:rPr>
            </w:pPr>
            <w:r w:rsidRPr="00B97615">
              <w:rPr>
                <w:rFonts w:ascii="仿宋" w:eastAsia="仿宋" w:hAnsi="仿宋" w:cs="仿宋" w:hint="eastAsia"/>
                <w:sz w:val="24"/>
              </w:rPr>
              <w:t>□</w:t>
            </w:r>
            <w:r w:rsidRPr="00B97615">
              <w:rPr>
                <w:rFonts w:ascii="仿宋" w:eastAsia="仿宋" w:hAnsi="仿宋" w:cs="仿宋" w:hint="eastAsia"/>
                <w:sz w:val="24"/>
                <w:lang w:val="zh-CN"/>
              </w:rPr>
              <w:t>方式二：电子版形式提供演示。电子版需以</w:t>
            </w:r>
            <w:r w:rsidRPr="00B97615">
              <w:rPr>
                <w:rFonts w:ascii="仿宋" w:eastAsia="仿宋" w:hAnsi="仿宋" w:cs="仿宋" w:hint="eastAsia"/>
                <w:sz w:val="24"/>
                <w:lang w:val="zh-CN"/>
              </w:rPr>
              <w:t>U</w:t>
            </w:r>
            <w:proofErr w:type="gramStart"/>
            <w:r w:rsidRPr="00B97615">
              <w:rPr>
                <w:rFonts w:ascii="仿宋" w:eastAsia="仿宋" w:hAnsi="仿宋" w:cs="仿宋" w:hint="eastAsia"/>
                <w:sz w:val="24"/>
                <w:lang w:val="zh-CN"/>
              </w:rPr>
              <w:t>盘形式</w:t>
            </w:r>
            <w:proofErr w:type="gramEnd"/>
            <w:r w:rsidRPr="00B97615">
              <w:rPr>
                <w:rFonts w:ascii="仿宋" w:eastAsia="仿宋" w:hAnsi="仿宋" w:cs="仿宋" w:hint="eastAsia"/>
                <w:sz w:val="24"/>
                <w:lang w:val="zh-CN"/>
              </w:rPr>
              <w:t>存储，格式为</w:t>
            </w:r>
            <w:r w:rsidRPr="00B97615">
              <w:rPr>
                <w:rFonts w:ascii="仿宋" w:eastAsia="仿宋" w:hAnsi="仿宋" w:cs="仿宋" w:hint="eastAsia"/>
                <w:sz w:val="24"/>
                <w:lang w:val="zh-CN"/>
              </w:rPr>
              <w:t>MP4</w:t>
            </w:r>
            <w:r w:rsidRPr="00B97615">
              <w:rPr>
                <w:rFonts w:ascii="仿宋" w:eastAsia="仿宋" w:hAnsi="仿宋" w:cs="仿宋" w:hint="eastAsia"/>
                <w:sz w:val="24"/>
                <w:lang w:val="zh-CN"/>
              </w:rPr>
              <w:t>，时间要求控制在</w:t>
            </w:r>
            <w:r w:rsidRPr="00B97615">
              <w:rPr>
                <w:rFonts w:ascii="仿宋" w:eastAsia="仿宋" w:hAnsi="仿宋" w:cs="仿宋" w:hint="eastAsia"/>
                <w:sz w:val="24"/>
                <w:lang w:val="zh-CN"/>
              </w:rPr>
              <w:t>10</w:t>
            </w:r>
            <w:r w:rsidRPr="00B97615">
              <w:rPr>
                <w:rFonts w:ascii="仿宋" w:eastAsia="仿宋" w:hAnsi="仿宋" w:cs="仿宋" w:hint="eastAsia"/>
                <w:sz w:val="24"/>
                <w:lang w:val="zh-CN"/>
              </w:rPr>
              <w:t>分钟以内，演示不能正常进行或未提供演示，演示分为</w:t>
            </w:r>
            <w:r w:rsidRPr="00B97615">
              <w:rPr>
                <w:rFonts w:ascii="仿宋" w:eastAsia="仿宋" w:hAnsi="仿宋" w:cs="仿宋" w:hint="eastAsia"/>
                <w:sz w:val="24"/>
                <w:lang w:val="zh-CN"/>
              </w:rPr>
              <w:t>0</w:t>
            </w:r>
            <w:r w:rsidRPr="00B97615">
              <w:rPr>
                <w:rFonts w:ascii="仿宋" w:eastAsia="仿宋" w:hAnsi="仿宋" w:cs="仿宋" w:hint="eastAsia"/>
                <w:sz w:val="24"/>
                <w:lang w:val="zh-CN"/>
              </w:rPr>
              <w:t>分。演示在投标截止时间前邮寄或送达至</w:t>
            </w:r>
            <w:r w:rsidRPr="00B97615">
              <w:rPr>
                <w:rFonts w:ascii="仿宋" w:eastAsia="仿宋" w:hAnsi="仿宋" w:cs="仿宋" w:hint="eastAsia"/>
                <w:sz w:val="24"/>
                <w:u w:val="single"/>
              </w:rPr>
              <w:t xml:space="preserve"> / </w:t>
            </w:r>
            <w:r w:rsidRPr="00B97615">
              <w:rPr>
                <w:rFonts w:ascii="仿宋" w:eastAsia="仿宋" w:hAnsi="仿宋" w:cs="仿宋" w:hint="eastAsia"/>
                <w:sz w:val="24"/>
                <w:lang w:val="zh-CN"/>
              </w:rPr>
              <w:t>，收件人：</w:t>
            </w:r>
            <w:r w:rsidRPr="00B97615">
              <w:rPr>
                <w:rFonts w:ascii="仿宋" w:eastAsia="仿宋" w:hAnsi="仿宋" w:cs="仿宋" w:hint="eastAsia"/>
                <w:sz w:val="24"/>
                <w:u w:val="single"/>
              </w:rPr>
              <w:t xml:space="preserve"> / </w:t>
            </w:r>
            <w:r w:rsidRPr="00B97615">
              <w:rPr>
                <w:rFonts w:ascii="仿宋" w:eastAsia="仿宋" w:hAnsi="仿宋" w:cs="仿宋" w:hint="eastAsia"/>
                <w:sz w:val="24"/>
                <w:lang w:val="zh-CN"/>
              </w:rPr>
              <w:t xml:space="preserve"> </w:t>
            </w:r>
            <w:r w:rsidRPr="00B97615">
              <w:rPr>
                <w:rFonts w:ascii="仿宋" w:eastAsia="仿宋" w:hAnsi="仿宋" w:cs="仿宋" w:hint="eastAsia"/>
                <w:sz w:val="24"/>
                <w:lang w:val="zh-CN"/>
              </w:rPr>
              <w:t>联系方式：</w:t>
            </w:r>
            <w:r w:rsidRPr="00B97615">
              <w:rPr>
                <w:rFonts w:ascii="仿宋" w:eastAsia="仿宋" w:hAnsi="仿宋" w:cs="仿宋" w:hint="eastAsia"/>
                <w:sz w:val="24"/>
                <w:u w:val="single"/>
              </w:rPr>
              <w:t xml:space="preserve"> / </w:t>
            </w:r>
            <w:r w:rsidRPr="00B97615">
              <w:rPr>
                <w:rFonts w:ascii="仿宋" w:eastAsia="仿宋" w:hAnsi="仿宋" w:cs="仿宋" w:hint="eastAsia"/>
                <w:sz w:val="24"/>
                <w:lang w:val="zh-CN"/>
              </w:rPr>
              <w:t>。</w:t>
            </w:r>
          </w:p>
          <w:p w:rsidR="00D66441" w:rsidRPr="00B97615" w:rsidRDefault="002A1782">
            <w:pPr>
              <w:spacing w:line="440" w:lineRule="exact"/>
              <w:textAlignment w:val="center"/>
              <w:rPr>
                <w:rFonts w:ascii="仿宋" w:eastAsia="仿宋" w:hAnsi="仿宋" w:cs="仿宋"/>
                <w:sz w:val="24"/>
              </w:rPr>
            </w:pPr>
            <w:r w:rsidRPr="00B97615">
              <w:rPr>
                <w:rFonts w:ascii="仿宋" w:eastAsia="仿宋" w:hAnsi="仿宋" w:cs="仿宋" w:hint="eastAsia"/>
                <w:sz w:val="24"/>
                <w:lang w:val="zh-CN"/>
              </w:rPr>
              <w:t>注：因供应商自身原因导致无法演示或者演示效果不理想的，责任自负。因平台原因导致本项目方案讲解演示环节无法顺利开展，按照《浙江省政府</w:t>
            </w:r>
            <w:r w:rsidRPr="00B97615">
              <w:rPr>
                <w:rFonts w:ascii="仿宋" w:eastAsia="仿宋" w:hAnsi="仿宋" w:cs="仿宋" w:hint="eastAsia"/>
                <w:sz w:val="24"/>
                <w:lang w:val="zh-CN"/>
              </w:rPr>
              <w:t>采购项目电子交易管理暂行办法》相关规定执行。</w:t>
            </w:r>
          </w:p>
        </w:tc>
      </w:tr>
      <w:tr w:rsidR="00B97615" w:rsidRPr="00B97615">
        <w:trPr>
          <w:trHeight w:val="416"/>
          <w:jc w:val="center"/>
        </w:trPr>
        <w:tc>
          <w:tcPr>
            <w:tcW w:w="870" w:type="dxa"/>
            <w:vAlign w:val="center"/>
          </w:tcPr>
          <w:p w:rsidR="00D66441" w:rsidRPr="00B97615" w:rsidRDefault="002A1782">
            <w:pPr>
              <w:spacing w:line="440" w:lineRule="exact"/>
              <w:jc w:val="center"/>
              <w:textAlignment w:val="center"/>
              <w:rPr>
                <w:rFonts w:ascii="仿宋" w:eastAsia="仿宋" w:hAnsi="仿宋" w:cs="仿宋"/>
                <w:sz w:val="24"/>
              </w:rPr>
            </w:pPr>
            <w:r w:rsidRPr="00B97615">
              <w:rPr>
                <w:rFonts w:ascii="仿宋" w:eastAsia="仿宋" w:hAnsi="仿宋" w:cs="仿宋" w:hint="eastAsia"/>
                <w:sz w:val="24"/>
              </w:rPr>
              <w:t>1</w:t>
            </w:r>
            <w:r w:rsidRPr="00B97615">
              <w:rPr>
                <w:rFonts w:ascii="仿宋" w:eastAsia="仿宋" w:hAnsi="仿宋" w:cs="仿宋" w:hint="eastAsia"/>
                <w:sz w:val="24"/>
              </w:rPr>
              <w:t>2</w:t>
            </w:r>
          </w:p>
        </w:tc>
        <w:tc>
          <w:tcPr>
            <w:tcW w:w="855" w:type="dxa"/>
            <w:vAlign w:val="center"/>
          </w:tcPr>
          <w:p w:rsidR="00D66441" w:rsidRPr="00B97615" w:rsidRDefault="002A1782">
            <w:pPr>
              <w:snapToGrid w:val="0"/>
              <w:spacing w:line="440" w:lineRule="exact"/>
              <w:jc w:val="left"/>
              <w:textAlignment w:val="center"/>
              <w:rPr>
                <w:rFonts w:ascii="仿宋" w:eastAsia="仿宋" w:hAnsi="仿宋" w:cs="仿宋"/>
                <w:b/>
                <w:sz w:val="24"/>
              </w:rPr>
            </w:pPr>
            <w:r w:rsidRPr="00B97615">
              <w:rPr>
                <w:rFonts w:ascii="仿宋" w:eastAsia="仿宋" w:hAnsi="仿宋" w:cs="仿宋" w:hint="eastAsia"/>
                <w:b/>
                <w:sz w:val="24"/>
              </w:rPr>
              <w:t>进口产品</w:t>
            </w:r>
          </w:p>
        </w:tc>
        <w:tc>
          <w:tcPr>
            <w:tcW w:w="7515" w:type="dxa"/>
            <w:vAlign w:val="center"/>
          </w:tcPr>
          <w:p w:rsidR="00D66441" w:rsidRPr="00B97615" w:rsidRDefault="002A1782">
            <w:pPr>
              <w:spacing w:line="440" w:lineRule="exact"/>
              <w:textAlignment w:val="center"/>
              <w:rPr>
                <w:rFonts w:ascii="仿宋" w:eastAsia="仿宋" w:hAnsi="仿宋" w:cs="仿宋"/>
                <w:kern w:val="0"/>
                <w:sz w:val="24"/>
              </w:rPr>
            </w:pPr>
            <w:r w:rsidRPr="00B97615">
              <w:rPr>
                <w:rFonts w:ascii="仿宋" w:eastAsia="仿宋" w:hAnsi="仿宋" w:cs="仿宋" w:hint="eastAsia"/>
                <w:kern w:val="0"/>
                <w:sz w:val="24"/>
              </w:rPr>
              <w:t>☑</w:t>
            </w:r>
            <w:r w:rsidRPr="00B97615">
              <w:rPr>
                <w:rFonts w:ascii="仿宋" w:eastAsia="仿宋" w:hAnsi="仿宋" w:cs="仿宋" w:hint="eastAsia"/>
                <w:kern w:val="0"/>
                <w:sz w:val="24"/>
              </w:rPr>
              <w:t>本项目不允许采购进口产品。</w:t>
            </w:r>
          </w:p>
          <w:p w:rsidR="00D66441" w:rsidRPr="00B97615" w:rsidRDefault="002A1782">
            <w:pPr>
              <w:snapToGrid w:val="0"/>
              <w:spacing w:line="440" w:lineRule="exact"/>
              <w:textAlignment w:val="center"/>
              <w:rPr>
                <w:rFonts w:ascii="仿宋" w:eastAsia="仿宋" w:hAnsi="仿宋" w:cs="仿宋"/>
                <w:b/>
                <w:sz w:val="24"/>
              </w:rPr>
            </w:pPr>
            <w:r w:rsidRPr="00B97615">
              <w:rPr>
                <w:rFonts w:ascii="仿宋" w:eastAsia="仿宋" w:hAnsi="仿宋" w:cs="仿宋" w:hint="eastAsia"/>
                <w:kern w:val="0"/>
                <w:sz w:val="24"/>
              </w:rPr>
              <w:t>□</w:t>
            </w:r>
            <w:r w:rsidRPr="00B97615">
              <w:rPr>
                <w:rFonts w:ascii="仿宋" w:eastAsia="仿宋" w:hAnsi="仿宋" w:cs="仿宋"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B97615" w:rsidRPr="00B97615">
        <w:trPr>
          <w:trHeight w:val="772"/>
          <w:jc w:val="center"/>
        </w:trPr>
        <w:tc>
          <w:tcPr>
            <w:tcW w:w="870" w:type="dxa"/>
            <w:vAlign w:val="center"/>
          </w:tcPr>
          <w:p w:rsidR="00D66441" w:rsidRPr="00B97615" w:rsidRDefault="002A1782">
            <w:pPr>
              <w:spacing w:line="440" w:lineRule="exact"/>
              <w:jc w:val="center"/>
              <w:textAlignment w:val="center"/>
              <w:rPr>
                <w:rFonts w:ascii="仿宋" w:eastAsia="仿宋" w:hAnsi="仿宋" w:cs="仿宋"/>
                <w:sz w:val="24"/>
              </w:rPr>
            </w:pPr>
            <w:r w:rsidRPr="00B97615">
              <w:rPr>
                <w:rFonts w:ascii="仿宋" w:eastAsia="仿宋" w:hAnsi="仿宋" w:cs="仿宋" w:hint="eastAsia"/>
                <w:sz w:val="24"/>
              </w:rPr>
              <w:t>1</w:t>
            </w:r>
            <w:r w:rsidRPr="00B97615">
              <w:rPr>
                <w:rFonts w:ascii="仿宋" w:eastAsia="仿宋" w:hAnsi="仿宋" w:cs="仿宋" w:hint="eastAsia"/>
                <w:sz w:val="24"/>
              </w:rPr>
              <w:t>3</w:t>
            </w:r>
          </w:p>
        </w:tc>
        <w:tc>
          <w:tcPr>
            <w:tcW w:w="855" w:type="dxa"/>
            <w:vAlign w:val="center"/>
          </w:tcPr>
          <w:p w:rsidR="00D66441" w:rsidRPr="00B97615" w:rsidRDefault="002A1782">
            <w:pPr>
              <w:snapToGrid w:val="0"/>
              <w:spacing w:line="440" w:lineRule="exact"/>
              <w:ind w:left="14" w:hangingChars="7" w:hanging="14"/>
              <w:jc w:val="left"/>
              <w:textAlignment w:val="center"/>
              <w:rPr>
                <w:rFonts w:ascii="仿宋" w:eastAsia="仿宋" w:hAnsi="仿宋" w:cs="仿宋"/>
                <w:b/>
                <w:spacing w:val="-20"/>
                <w:sz w:val="24"/>
              </w:rPr>
            </w:pPr>
            <w:r w:rsidRPr="00B97615">
              <w:rPr>
                <w:rFonts w:ascii="仿宋" w:eastAsia="仿宋" w:hAnsi="仿宋" w:cs="仿宋" w:hint="eastAsia"/>
                <w:b/>
                <w:spacing w:val="-20"/>
                <w:sz w:val="24"/>
              </w:rPr>
              <w:t>项目属性与核心产品</w:t>
            </w:r>
          </w:p>
        </w:tc>
        <w:tc>
          <w:tcPr>
            <w:tcW w:w="7515" w:type="dxa"/>
            <w:vAlign w:val="center"/>
          </w:tcPr>
          <w:p w:rsidR="00D66441" w:rsidRPr="00B97615" w:rsidRDefault="002A1782">
            <w:pPr>
              <w:spacing w:line="440" w:lineRule="exact"/>
              <w:textAlignment w:val="center"/>
              <w:rPr>
                <w:rFonts w:ascii="仿宋" w:eastAsia="仿宋" w:hAnsi="仿宋" w:cs="仿宋"/>
                <w:sz w:val="24"/>
              </w:rPr>
            </w:pPr>
            <w:r w:rsidRPr="00B97615">
              <w:rPr>
                <w:rFonts w:ascii="仿宋" w:eastAsia="仿宋" w:hAnsi="仿宋" w:cs="仿宋" w:hint="eastAsia"/>
                <w:kern w:val="0"/>
                <w:sz w:val="24"/>
              </w:rPr>
              <w:t>☑</w:t>
            </w:r>
            <w:r w:rsidRPr="00B97615">
              <w:rPr>
                <w:rFonts w:ascii="仿宋" w:eastAsia="仿宋" w:hAnsi="仿宋" w:cs="仿宋" w:hint="eastAsia"/>
                <w:kern w:val="0"/>
                <w:sz w:val="24"/>
              </w:rPr>
              <w:t>A</w:t>
            </w:r>
            <w:r w:rsidRPr="00B97615">
              <w:rPr>
                <w:rFonts w:ascii="仿宋" w:eastAsia="仿宋" w:hAnsi="仿宋" w:cs="仿宋" w:hint="eastAsia"/>
                <w:sz w:val="24"/>
              </w:rPr>
              <w:t>货物类，单一产品或</w:t>
            </w:r>
            <w:r w:rsidRPr="00B97615">
              <w:rPr>
                <w:rFonts w:ascii="仿宋" w:eastAsia="仿宋" w:hAnsi="仿宋" w:cs="仿宋" w:hint="eastAsia"/>
                <w:kern w:val="0"/>
                <w:sz w:val="24"/>
              </w:rPr>
              <w:t>核心产品为</w:t>
            </w:r>
            <w:r w:rsidRPr="00B97615">
              <w:rPr>
                <w:rFonts w:ascii="仿宋" w:eastAsia="仿宋" w:hAnsi="仿宋" w:cs="仿宋" w:hint="eastAsia"/>
                <w:kern w:val="0"/>
                <w:sz w:val="24"/>
                <w:u w:val="single"/>
              </w:rPr>
              <w:t>：</w:t>
            </w:r>
            <w:r w:rsidRPr="00B97615">
              <w:rPr>
                <w:rFonts w:ascii="仿宋" w:eastAsia="仿宋" w:hAnsi="仿宋" w:cs="仿宋" w:hint="eastAsia"/>
                <w:kern w:val="0"/>
                <w:sz w:val="24"/>
                <w:u w:val="single"/>
              </w:rPr>
              <w:t>标项</w:t>
            </w:r>
            <w:proofErr w:type="gramStart"/>
            <w:r w:rsidRPr="00B97615">
              <w:rPr>
                <w:rFonts w:ascii="仿宋" w:eastAsia="仿宋" w:hAnsi="仿宋" w:cs="仿宋" w:hint="eastAsia"/>
                <w:kern w:val="0"/>
                <w:sz w:val="24"/>
                <w:u w:val="single"/>
              </w:rPr>
              <w:t>一</w:t>
            </w:r>
            <w:proofErr w:type="gramEnd"/>
            <w:r w:rsidRPr="00B97615">
              <w:rPr>
                <w:rFonts w:ascii="仿宋" w:eastAsia="仿宋" w:hAnsi="仿宋" w:cs="仿宋" w:hint="eastAsia"/>
                <w:kern w:val="0"/>
                <w:sz w:val="24"/>
                <w:u w:val="single"/>
              </w:rPr>
              <w:t>：陪伴椅；</w:t>
            </w:r>
            <w:proofErr w:type="gramStart"/>
            <w:r w:rsidRPr="00B97615">
              <w:rPr>
                <w:rFonts w:ascii="仿宋" w:eastAsia="仿宋" w:hAnsi="仿宋" w:cs="仿宋" w:hint="eastAsia"/>
                <w:kern w:val="0"/>
                <w:sz w:val="24"/>
                <w:u w:val="single"/>
              </w:rPr>
              <w:t>标项二</w:t>
            </w:r>
            <w:proofErr w:type="gramEnd"/>
            <w:r w:rsidRPr="00B97615">
              <w:rPr>
                <w:rFonts w:ascii="仿宋" w:eastAsia="仿宋" w:hAnsi="仿宋" w:cs="仿宋" w:hint="eastAsia"/>
                <w:kern w:val="0"/>
                <w:sz w:val="24"/>
                <w:u w:val="single"/>
              </w:rPr>
              <w:t>：手外科手术显微镜（含显微器械）；</w:t>
            </w:r>
            <w:proofErr w:type="gramStart"/>
            <w:r w:rsidRPr="00B97615">
              <w:rPr>
                <w:rFonts w:ascii="仿宋" w:eastAsia="仿宋" w:hAnsi="仿宋" w:cs="仿宋" w:hint="eastAsia"/>
                <w:kern w:val="0"/>
                <w:sz w:val="24"/>
                <w:u w:val="single"/>
              </w:rPr>
              <w:t>标项三</w:t>
            </w:r>
            <w:proofErr w:type="gramEnd"/>
            <w:r w:rsidRPr="00B97615">
              <w:rPr>
                <w:rFonts w:ascii="仿宋" w:eastAsia="仿宋" w:hAnsi="仿宋" w:cs="仿宋" w:hint="eastAsia"/>
                <w:kern w:val="0"/>
                <w:sz w:val="24"/>
                <w:u w:val="single"/>
              </w:rPr>
              <w:t>：排烟机；</w:t>
            </w:r>
            <w:proofErr w:type="gramStart"/>
            <w:r w:rsidRPr="00B97615">
              <w:rPr>
                <w:rFonts w:ascii="仿宋" w:eastAsia="仿宋" w:hAnsi="仿宋" w:cs="仿宋" w:hint="eastAsia"/>
                <w:kern w:val="0"/>
                <w:sz w:val="24"/>
                <w:u w:val="single"/>
              </w:rPr>
              <w:t>标项四</w:t>
            </w:r>
            <w:proofErr w:type="gramEnd"/>
            <w:r w:rsidRPr="00B97615">
              <w:rPr>
                <w:rFonts w:ascii="仿宋" w:eastAsia="仿宋" w:hAnsi="仿宋" w:cs="仿宋" w:hint="eastAsia"/>
                <w:kern w:val="0"/>
                <w:sz w:val="24"/>
                <w:u w:val="single"/>
              </w:rPr>
              <w:t>：新生儿听力筛查仪；</w:t>
            </w:r>
            <w:proofErr w:type="gramStart"/>
            <w:r w:rsidRPr="00B97615">
              <w:rPr>
                <w:rFonts w:ascii="仿宋" w:eastAsia="仿宋" w:hAnsi="仿宋" w:cs="仿宋" w:hint="eastAsia"/>
                <w:kern w:val="0"/>
                <w:sz w:val="24"/>
                <w:u w:val="single"/>
              </w:rPr>
              <w:t>标项五</w:t>
            </w:r>
            <w:proofErr w:type="gramEnd"/>
            <w:r w:rsidRPr="00B97615">
              <w:rPr>
                <w:rFonts w:ascii="仿宋" w:eastAsia="仿宋" w:hAnsi="仿宋" w:cs="仿宋" w:hint="eastAsia"/>
                <w:kern w:val="0"/>
                <w:sz w:val="24"/>
                <w:u w:val="single"/>
              </w:rPr>
              <w:t>：内镜全自动消毒器；</w:t>
            </w:r>
            <w:proofErr w:type="gramStart"/>
            <w:r w:rsidRPr="00B97615">
              <w:rPr>
                <w:rFonts w:ascii="仿宋" w:eastAsia="仿宋" w:hAnsi="仿宋" w:cs="仿宋" w:hint="eastAsia"/>
                <w:kern w:val="0"/>
                <w:sz w:val="24"/>
                <w:u w:val="single"/>
              </w:rPr>
              <w:t>标项六</w:t>
            </w:r>
            <w:proofErr w:type="gramEnd"/>
            <w:r w:rsidRPr="00B97615">
              <w:rPr>
                <w:rFonts w:ascii="仿宋" w:eastAsia="仿宋" w:hAnsi="仿宋" w:cs="仿宋" w:hint="eastAsia"/>
                <w:kern w:val="0"/>
                <w:sz w:val="24"/>
                <w:u w:val="single"/>
              </w:rPr>
              <w:t>：牙科正负压设备</w:t>
            </w:r>
            <w:r w:rsidRPr="00B97615">
              <w:rPr>
                <w:rFonts w:ascii="仿宋" w:eastAsia="仿宋" w:hAnsi="仿宋" w:cs="仿宋" w:hint="eastAsia"/>
                <w:kern w:val="0"/>
                <w:sz w:val="24"/>
                <w:u w:val="single"/>
              </w:rPr>
              <w:t xml:space="preserve">   </w:t>
            </w:r>
            <w:r w:rsidRPr="00B97615">
              <w:rPr>
                <w:rFonts w:ascii="仿宋" w:eastAsia="仿宋" w:hAnsi="仿宋" w:cs="仿宋" w:hint="eastAsia"/>
                <w:sz w:val="24"/>
              </w:rPr>
              <w:t>。</w:t>
            </w:r>
          </w:p>
          <w:p w:rsidR="00D66441" w:rsidRPr="00B97615" w:rsidRDefault="002A1782">
            <w:pPr>
              <w:snapToGrid w:val="0"/>
              <w:spacing w:line="440" w:lineRule="exact"/>
              <w:textAlignment w:val="center"/>
              <w:rPr>
                <w:rFonts w:ascii="仿宋" w:eastAsia="仿宋" w:hAnsi="仿宋" w:cs="仿宋"/>
                <w:sz w:val="24"/>
              </w:rPr>
            </w:pPr>
            <w:r w:rsidRPr="00B97615">
              <w:rPr>
                <w:rFonts w:ascii="仿宋" w:eastAsia="仿宋" w:hAnsi="仿宋" w:cs="仿宋" w:hint="eastAsia"/>
                <w:kern w:val="0"/>
                <w:sz w:val="24"/>
              </w:rPr>
              <w:t>□</w:t>
            </w:r>
            <w:r w:rsidRPr="00B97615">
              <w:rPr>
                <w:rFonts w:ascii="仿宋" w:eastAsia="仿宋" w:hAnsi="仿宋" w:cs="仿宋" w:hint="eastAsia"/>
                <w:kern w:val="0"/>
                <w:sz w:val="24"/>
              </w:rPr>
              <w:t>B</w:t>
            </w:r>
            <w:r w:rsidRPr="00B97615">
              <w:rPr>
                <w:rFonts w:ascii="仿宋" w:eastAsia="仿宋" w:hAnsi="仿宋" w:cs="仿宋" w:hint="eastAsia"/>
                <w:sz w:val="24"/>
              </w:rPr>
              <w:t>服务类。</w:t>
            </w:r>
          </w:p>
        </w:tc>
      </w:tr>
      <w:tr w:rsidR="00B97615" w:rsidRPr="00B97615">
        <w:trPr>
          <w:trHeight w:val="768"/>
          <w:jc w:val="center"/>
        </w:trPr>
        <w:tc>
          <w:tcPr>
            <w:tcW w:w="870" w:type="dxa"/>
            <w:vMerge w:val="restart"/>
            <w:vAlign w:val="center"/>
          </w:tcPr>
          <w:p w:rsidR="00D66441" w:rsidRPr="00B97615" w:rsidRDefault="002A1782">
            <w:pPr>
              <w:spacing w:line="440" w:lineRule="exact"/>
              <w:jc w:val="center"/>
              <w:textAlignment w:val="center"/>
              <w:rPr>
                <w:rFonts w:ascii="仿宋" w:eastAsia="仿宋" w:hAnsi="仿宋" w:cs="仿宋"/>
                <w:sz w:val="24"/>
              </w:rPr>
            </w:pPr>
            <w:r w:rsidRPr="00B97615">
              <w:rPr>
                <w:rFonts w:ascii="仿宋" w:eastAsia="仿宋" w:hAnsi="仿宋" w:cs="仿宋" w:hint="eastAsia"/>
                <w:sz w:val="24"/>
              </w:rPr>
              <w:t>1</w:t>
            </w:r>
            <w:r w:rsidRPr="00B97615">
              <w:rPr>
                <w:rFonts w:ascii="仿宋" w:eastAsia="仿宋" w:hAnsi="仿宋" w:cs="仿宋" w:hint="eastAsia"/>
                <w:sz w:val="24"/>
              </w:rPr>
              <w:t>4</w:t>
            </w:r>
          </w:p>
        </w:tc>
        <w:tc>
          <w:tcPr>
            <w:tcW w:w="855" w:type="dxa"/>
            <w:vMerge w:val="restart"/>
            <w:vAlign w:val="center"/>
          </w:tcPr>
          <w:p w:rsidR="00D66441" w:rsidRPr="00B97615" w:rsidRDefault="002A1782">
            <w:pPr>
              <w:snapToGrid w:val="0"/>
              <w:spacing w:line="440" w:lineRule="exact"/>
              <w:jc w:val="left"/>
              <w:textAlignment w:val="center"/>
              <w:rPr>
                <w:rFonts w:ascii="仿宋" w:eastAsia="仿宋" w:hAnsi="仿宋" w:cs="仿宋"/>
                <w:b/>
                <w:sz w:val="24"/>
              </w:rPr>
            </w:pPr>
            <w:r w:rsidRPr="00B97615">
              <w:rPr>
                <w:rFonts w:ascii="仿宋" w:eastAsia="仿宋" w:hAnsi="仿宋" w:cs="仿宋" w:hint="eastAsia"/>
                <w:b/>
                <w:sz w:val="24"/>
              </w:rPr>
              <w:t>投标人信用信息事项</w:t>
            </w:r>
          </w:p>
        </w:tc>
        <w:tc>
          <w:tcPr>
            <w:tcW w:w="7515" w:type="dxa"/>
            <w:vAlign w:val="center"/>
          </w:tcPr>
          <w:p w:rsidR="00D66441" w:rsidRPr="00B97615" w:rsidRDefault="002A1782">
            <w:pPr>
              <w:snapToGrid w:val="0"/>
              <w:spacing w:line="440" w:lineRule="exact"/>
              <w:textAlignment w:val="center"/>
              <w:rPr>
                <w:rFonts w:ascii="仿宋" w:eastAsia="仿宋" w:hAnsi="仿宋" w:cs="仿宋"/>
                <w:b/>
                <w:sz w:val="24"/>
              </w:rPr>
            </w:pPr>
            <w:r w:rsidRPr="00B97615">
              <w:rPr>
                <w:rFonts w:ascii="仿宋" w:eastAsia="仿宋" w:hAnsi="仿宋" w:cs="仿宋" w:hint="eastAsia"/>
                <w:b/>
                <w:sz w:val="24"/>
              </w:rPr>
              <w:t>信用信息查询渠道及截止时间：开标当天</w:t>
            </w:r>
            <w:r w:rsidRPr="00B97615">
              <w:rPr>
                <w:rFonts w:ascii="仿宋" w:eastAsia="仿宋" w:hAnsi="仿宋" w:cs="仿宋" w:hint="eastAsia"/>
                <w:sz w:val="24"/>
              </w:rPr>
              <w:t>采购人或采购人委托的评审小组或采购代理机构将通过“信用中国”网站</w:t>
            </w:r>
            <w:r w:rsidRPr="00B97615">
              <w:rPr>
                <w:rFonts w:ascii="仿宋" w:eastAsia="仿宋" w:hAnsi="仿宋" w:cs="仿宋" w:hint="eastAsia"/>
                <w:sz w:val="24"/>
              </w:rPr>
              <w:t>(www.creditchina.gov.cn)</w:t>
            </w:r>
            <w:r w:rsidRPr="00B97615">
              <w:rPr>
                <w:rFonts w:ascii="仿宋" w:eastAsia="仿宋" w:hAnsi="仿宋" w:cs="仿宋" w:hint="eastAsia"/>
                <w:sz w:val="24"/>
              </w:rPr>
              <w:t>、中国政府采购网</w:t>
            </w:r>
            <w:r w:rsidRPr="00B97615">
              <w:rPr>
                <w:rFonts w:ascii="仿宋" w:eastAsia="仿宋" w:hAnsi="仿宋" w:cs="仿宋" w:hint="eastAsia"/>
                <w:sz w:val="24"/>
              </w:rPr>
              <w:t>(www.ccgp.gov.cn)</w:t>
            </w:r>
            <w:r w:rsidRPr="00B97615">
              <w:rPr>
                <w:rFonts w:ascii="仿宋" w:eastAsia="仿宋" w:hAnsi="仿宋" w:cs="仿宋" w:hint="eastAsia"/>
                <w:sz w:val="24"/>
              </w:rPr>
              <w:t>渠道查询投标人的信用记录。</w:t>
            </w:r>
          </w:p>
        </w:tc>
      </w:tr>
      <w:tr w:rsidR="00B97615" w:rsidRPr="00B97615">
        <w:trPr>
          <w:trHeight w:val="768"/>
          <w:jc w:val="center"/>
        </w:trPr>
        <w:tc>
          <w:tcPr>
            <w:tcW w:w="870" w:type="dxa"/>
            <w:vMerge/>
            <w:vAlign w:val="center"/>
          </w:tcPr>
          <w:p w:rsidR="00D66441" w:rsidRPr="00B97615" w:rsidRDefault="00D66441">
            <w:pPr>
              <w:spacing w:line="440" w:lineRule="exact"/>
              <w:jc w:val="center"/>
              <w:textAlignment w:val="center"/>
              <w:rPr>
                <w:rFonts w:ascii="仿宋" w:eastAsia="仿宋" w:hAnsi="仿宋" w:cs="仿宋"/>
                <w:sz w:val="24"/>
              </w:rPr>
            </w:pPr>
          </w:p>
        </w:tc>
        <w:tc>
          <w:tcPr>
            <w:tcW w:w="855" w:type="dxa"/>
            <w:vMerge/>
            <w:vAlign w:val="center"/>
          </w:tcPr>
          <w:p w:rsidR="00D66441" w:rsidRPr="00B97615" w:rsidRDefault="00D66441">
            <w:pPr>
              <w:snapToGrid w:val="0"/>
              <w:spacing w:line="440" w:lineRule="exact"/>
              <w:textAlignment w:val="center"/>
              <w:rPr>
                <w:rFonts w:ascii="仿宋" w:eastAsia="仿宋" w:hAnsi="仿宋" w:cs="仿宋"/>
                <w:b/>
                <w:sz w:val="24"/>
              </w:rPr>
            </w:pPr>
          </w:p>
        </w:tc>
        <w:tc>
          <w:tcPr>
            <w:tcW w:w="7515" w:type="dxa"/>
            <w:vAlign w:val="center"/>
          </w:tcPr>
          <w:p w:rsidR="00D66441" w:rsidRPr="00B97615" w:rsidRDefault="002A1782">
            <w:pPr>
              <w:snapToGrid w:val="0"/>
              <w:spacing w:line="440" w:lineRule="exact"/>
              <w:textAlignment w:val="center"/>
              <w:rPr>
                <w:rFonts w:ascii="仿宋" w:eastAsia="仿宋" w:hAnsi="仿宋" w:cs="仿宋"/>
                <w:b/>
                <w:sz w:val="24"/>
              </w:rPr>
            </w:pPr>
            <w:r w:rsidRPr="00B97615">
              <w:rPr>
                <w:rFonts w:ascii="仿宋" w:eastAsia="仿宋" w:hAnsi="仿宋" w:cs="仿宋" w:hint="eastAsia"/>
                <w:b/>
                <w:sz w:val="24"/>
              </w:rPr>
              <w:t>信用信息查询记录和证据留存的具体方式：</w:t>
            </w:r>
            <w:r w:rsidRPr="00B97615">
              <w:rPr>
                <w:rFonts w:ascii="仿宋" w:eastAsia="仿宋" w:hAnsi="仿宋" w:cs="仿宋" w:hint="eastAsia"/>
                <w:sz w:val="24"/>
              </w:rPr>
              <w:t>采购人或采购人委托的评审小组或采购代理机构现场查询投标人的信用记录，查询结果经确认</w:t>
            </w:r>
            <w:r w:rsidRPr="00B97615">
              <w:rPr>
                <w:rFonts w:ascii="仿宋" w:eastAsia="仿宋" w:hAnsi="仿宋" w:cs="仿宋" w:hint="eastAsia"/>
                <w:sz w:val="24"/>
              </w:rPr>
              <w:lastRenderedPageBreak/>
              <w:t>后与采购文件一起存档。</w:t>
            </w:r>
          </w:p>
        </w:tc>
      </w:tr>
      <w:tr w:rsidR="00B97615" w:rsidRPr="00B97615">
        <w:trPr>
          <w:trHeight w:val="768"/>
          <w:jc w:val="center"/>
        </w:trPr>
        <w:tc>
          <w:tcPr>
            <w:tcW w:w="870" w:type="dxa"/>
            <w:vMerge/>
            <w:vAlign w:val="center"/>
          </w:tcPr>
          <w:p w:rsidR="00D66441" w:rsidRPr="00B97615" w:rsidRDefault="00D66441">
            <w:pPr>
              <w:spacing w:line="440" w:lineRule="exact"/>
              <w:jc w:val="center"/>
              <w:textAlignment w:val="center"/>
              <w:rPr>
                <w:rFonts w:ascii="仿宋" w:eastAsia="仿宋" w:hAnsi="仿宋" w:cs="仿宋"/>
                <w:sz w:val="24"/>
              </w:rPr>
            </w:pPr>
          </w:p>
        </w:tc>
        <w:tc>
          <w:tcPr>
            <w:tcW w:w="855" w:type="dxa"/>
            <w:vMerge/>
            <w:vAlign w:val="center"/>
          </w:tcPr>
          <w:p w:rsidR="00D66441" w:rsidRPr="00B97615" w:rsidRDefault="00D66441">
            <w:pPr>
              <w:snapToGrid w:val="0"/>
              <w:spacing w:line="440" w:lineRule="exact"/>
              <w:textAlignment w:val="center"/>
              <w:rPr>
                <w:rFonts w:ascii="仿宋" w:eastAsia="仿宋" w:hAnsi="仿宋" w:cs="仿宋"/>
                <w:b/>
                <w:sz w:val="24"/>
              </w:rPr>
            </w:pPr>
          </w:p>
        </w:tc>
        <w:tc>
          <w:tcPr>
            <w:tcW w:w="7515" w:type="dxa"/>
            <w:vAlign w:val="center"/>
          </w:tcPr>
          <w:p w:rsidR="00D66441" w:rsidRPr="00B97615" w:rsidRDefault="002A1782">
            <w:pPr>
              <w:snapToGrid w:val="0"/>
              <w:spacing w:line="440" w:lineRule="exact"/>
              <w:textAlignment w:val="center"/>
              <w:rPr>
                <w:rFonts w:ascii="仿宋" w:eastAsia="仿宋" w:hAnsi="仿宋" w:cs="仿宋"/>
                <w:sz w:val="24"/>
              </w:rPr>
            </w:pPr>
            <w:r w:rsidRPr="00B97615">
              <w:rPr>
                <w:rFonts w:ascii="仿宋" w:eastAsia="仿宋" w:hAnsi="仿宋" w:cs="仿宋" w:hint="eastAsia"/>
                <w:b/>
                <w:sz w:val="24"/>
              </w:rPr>
              <w:t>信用信息的使用规则：</w:t>
            </w:r>
            <w:r w:rsidRPr="00B97615">
              <w:rPr>
                <w:rFonts w:ascii="仿宋" w:eastAsia="仿宋" w:hAnsi="仿宋" w:cs="仿宋" w:hint="eastAsia"/>
                <w:sz w:val="24"/>
              </w:rPr>
              <w:t>经查询列入失信被执行人名单、重大税收违法案件当事人名单、政府采购严重违法失信行为记录名单的投标人将被拒绝参与采购活动。</w:t>
            </w:r>
          </w:p>
          <w:p w:rsidR="00D66441" w:rsidRPr="00B97615" w:rsidRDefault="002A1782">
            <w:pPr>
              <w:snapToGrid w:val="0"/>
              <w:spacing w:line="440" w:lineRule="exact"/>
              <w:textAlignment w:val="center"/>
              <w:rPr>
                <w:rFonts w:ascii="仿宋" w:eastAsia="仿宋" w:hAnsi="仿宋" w:cs="仿宋"/>
                <w:b/>
                <w:sz w:val="24"/>
              </w:rPr>
            </w:pPr>
            <w:r w:rsidRPr="00B97615">
              <w:rPr>
                <w:rFonts w:ascii="仿宋" w:eastAsia="仿宋" w:hAnsi="仿宋" w:cs="仿宋" w:hint="eastAsia"/>
                <w:sz w:val="24"/>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rsidR="00B97615" w:rsidRPr="00B97615">
        <w:trPr>
          <w:trHeight w:val="3010"/>
          <w:jc w:val="center"/>
        </w:trPr>
        <w:tc>
          <w:tcPr>
            <w:tcW w:w="870" w:type="dxa"/>
            <w:vAlign w:val="center"/>
          </w:tcPr>
          <w:p w:rsidR="00D66441" w:rsidRPr="00B97615" w:rsidRDefault="002A1782">
            <w:pPr>
              <w:spacing w:line="440" w:lineRule="exact"/>
              <w:jc w:val="center"/>
              <w:textAlignment w:val="center"/>
              <w:rPr>
                <w:rFonts w:ascii="仿宋" w:eastAsia="仿宋" w:hAnsi="仿宋" w:cs="仿宋"/>
                <w:sz w:val="24"/>
              </w:rPr>
            </w:pPr>
            <w:r w:rsidRPr="00B97615">
              <w:rPr>
                <w:rFonts w:ascii="仿宋" w:eastAsia="仿宋" w:hAnsi="仿宋" w:cs="仿宋" w:hint="eastAsia"/>
                <w:sz w:val="24"/>
              </w:rPr>
              <w:t>15</w:t>
            </w:r>
          </w:p>
        </w:tc>
        <w:tc>
          <w:tcPr>
            <w:tcW w:w="855" w:type="dxa"/>
            <w:vAlign w:val="center"/>
          </w:tcPr>
          <w:p w:rsidR="00D66441" w:rsidRPr="00B97615" w:rsidRDefault="002A1782">
            <w:pPr>
              <w:snapToGrid w:val="0"/>
              <w:spacing w:line="440" w:lineRule="exact"/>
              <w:textAlignment w:val="center"/>
              <w:rPr>
                <w:rFonts w:ascii="仿宋" w:eastAsia="仿宋" w:hAnsi="仿宋" w:cs="仿宋"/>
                <w:b/>
                <w:sz w:val="24"/>
              </w:rPr>
            </w:pPr>
            <w:r w:rsidRPr="00B97615">
              <w:rPr>
                <w:rFonts w:ascii="仿宋" w:eastAsia="仿宋" w:hAnsi="仿宋" w:cs="仿宋" w:hint="eastAsia"/>
                <w:b/>
                <w:sz w:val="24"/>
              </w:rPr>
              <w:t>投标保证金不予退还情形</w:t>
            </w:r>
          </w:p>
        </w:tc>
        <w:tc>
          <w:tcPr>
            <w:tcW w:w="7515" w:type="dxa"/>
            <w:vAlign w:val="center"/>
          </w:tcPr>
          <w:p w:rsidR="00D66441" w:rsidRPr="00B97615" w:rsidRDefault="002A1782">
            <w:pPr>
              <w:snapToGrid w:val="0"/>
              <w:spacing w:line="400" w:lineRule="exact"/>
              <w:rPr>
                <w:rFonts w:ascii="仿宋" w:eastAsia="仿宋" w:hAnsi="仿宋" w:cs="仿宋"/>
                <w:b/>
                <w:sz w:val="24"/>
              </w:rPr>
            </w:pPr>
            <w:r w:rsidRPr="00B97615">
              <w:rPr>
                <w:rFonts w:ascii="仿宋" w:eastAsia="仿宋" w:hAnsi="仿宋" w:cs="仿宋" w:hint="eastAsia"/>
                <w:b/>
                <w:sz w:val="24"/>
              </w:rPr>
              <w:t>发生下列任何情况之一时，投标保证金将不予退还；</w:t>
            </w:r>
          </w:p>
          <w:p w:rsidR="00D66441" w:rsidRPr="00B97615" w:rsidRDefault="002A1782">
            <w:pPr>
              <w:snapToGrid w:val="0"/>
              <w:spacing w:line="440" w:lineRule="exact"/>
              <w:textAlignment w:val="center"/>
              <w:rPr>
                <w:rFonts w:ascii="仿宋" w:eastAsia="仿宋" w:hAnsi="仿宋" w:cs="仿宋"/>
                <w:sz w:val="24"/>
              </w:rPr>
            </w:pPr>
            <w:r w:rsidRPr="00B97615">
              <w:rPr>
                <w:rFonts w:ascii="仿宋" w:eastAsia="仿宋" w:hAnsi="仿宋" w:cs="仿宋" w:hint="eastAsia"/>
                <w:sz w:val="24"/>
              </w:rPr>
              <w:t>（</w:t>
            </w:r>
            <w:r w:rsidRPr="00B97615">
              <w:rPr>
                <w:rFonts w:ascii="仿宋" w:eastAsia="仿宋" w:hAnsi="仿宋" w:cs="仿宋" w:hint="eastAsia"/>
                <w:sz w:val="24"/>
              </w:rPr>
              <w:t>1</w:t>
            </w:r>
            <w:r w:rsidRPr="00B97615">
              <w:rPr>
                <w:rFonts w:ascii="仿宋" w:eastAsia="仿宋" w:hAnsi="仿宋" w:cs="仿宋" w:hint="eastAsia"/>
                <w:sz w:val="24"/>
              </w:rPr>
              <w:t>）投标人在投标有效期内撤回投标文件的；</w:t>
            </w:r>
          </w:p>
          <w:p w:rsidR="00D66441" w:rsidRPr="00B97615" w:rsidRDefault="002A1782">
            <w:pPr>
              <w:snapToGrid w:val="0"/>
              <w:spacing w:line="440" w:lineRule="exact"/>
              <w:textAlignment w:val="center"/>
              <w:rPr>
                <w:rFonts w:ascii="仿宋" w:eastAsia="仿宋" w:hAnsi="仿宋" w:cs="仿宋"/>
                <w:sz w:val="24"/>
              </w:rPr>
            </w:pPr>
            <w:r w:rsidRPr="00B97615">
              <w:rPr>
                <w:rFonts w:ascii="仿宋" w:eastAsia="仿宋" w:hAnsi="仿宋" w:cs="仿宋" w:hint="eastAsia"/>
                <w:sz w:val="24"/>
              </w:rPr>
              <w:t>（</w:t>
            </w:r>
            <w:r w:rsidRPr="00B97615">
              <w:rPr>
                <w:rFonts w:ascii="仿宋" w:eastAsia="仿宋" w:hAnsi="仿宋" w:cs="仿宋" w:hint="eastAsia"/>
                <w:sz w:val="24"/>
              </w:rPr>
              <w:t>2</w:t>
            </w:r>
            <w:r w:rsidRPr="00B97615">
              <w:rPr>
                <w:rFonts w:ascii="仿宋" w:eastAsia="仿宋" w:hAnsi="仿宋" w:cs="仿宋" w:hint="eastAsia"/>
                <w:sz w:val="24"/>
              </w:rPr>
              <w:t>）中标人无正当理由未按中标通知书的规定与采购人签订合同的；</w:t>
            </w:r>
          </w:p>
          <w:p w:rsidR="00D66441" w:rsidRPr="00B97615" w:rsidRDefault="002A1782">
            <w:pPr>
              <w:snapToGrid w:val="0"/>
              <w:spacing w:line="440" w:lineRule="exact"/>
              <w:textAlignment w:val="center"/>
              <w:rPr>
                <w:rFonts w:ascii="仿宋" w:eastAsia="仿宋" w:hAnsi="仿宋" w:cs="仿宋"/>
                <w:sz w:val="24"/>
              </w:rPr>
            </w:pPr>
            <w:r w:rsidRPr="00B97615">
              <w:rPr>
                <w:rFonts w:ascii="仿宋" w:eastAsia="仿宋" w:hAnsi="仿宋" w:cs="仿宋" w:hint="eastAsia"/>
                <w:sz w:val="24"/>
              </w:rPr>
              <w:t>（</w:t>
            </w:r>
            <w:r w:rsidRPr="00B97615">
              <w:rPr>
                <w:rFonts w:ascii="仿宋" w:eastAsia="仿宋" w:hAnsi="仿宋" w:cs="仿宋" w:hint="eastAsia"/>
                <w:sz w:val="24"/>
              </w:rPr>
              <w:t>3</w:t>
            </w:r>
            <w:r w:rsidRPr="00B97615">
              <w:rPr>
                <w:rFonts w:ascii="仿宋" w:eastAsia="仿宋" w:hAnsi="仿宋" w:cs="仿宋" w:hint="eastAsia"/>
                <w:sz w:val="24"/>
              </w:rPr>
              <w:t>）投标人在投标过程中弄虚作假，提供虚假材料的；</w:t>
            </w:r>
          </w:p>
          <w:p w:rsidR="00D66441" w:rsidRPr="00B97615" w:rsidRDefault="002A1782">
            <w:pPr>
              <w:snapToGrid w:val="0"/>
              <w:spacing w:line="440" w:lineRule="exact"/>
              <w:textAlignment w:val="center"/>
              <w:rPr>
                <w:rFonts w:ascii="仿宋" w:eastAsia="仿宋" w:hAnsi="仿宋" w:cs="仿宋"/>
                <w:sz w:val="24"/>
              </w:rPr>
            </w:pPr>
            <w:r w:rsidRPr="00B97615">
              <w:rPr>
                <w:rFonts w:ascii="仿宋" w:eastAsia="仿宋" w:hAnsi="仿宋" w:cs="仿宋" w:hint="eastAsia"/>
                <w:sz w:val="24"/>
              </w:rPr>
              <w:t>（</w:t>
            </w:r>
            <w:r w:rsidRPr="00B97615">
              <w:rPr>
                <w:rFonts w:ascii="仿宋" w:eastAsia="仿宋" w:hAnsi="仿宋" w:cs="仿宋" w:hint="eastAsia"/>
                <w:sz w:val="24"/>
              </w:rPr>
              <w:t>4</w:t>
            </w:r>
            <w:r w:rsidRPr="00B97615">
              <w:rPr>
                <w:rFonts w:ascii="仿宋" w:eastAsia="仿宋" w:hAnsi="仿宋" w:cs="仿宋" w:hint="eastAsia"/>
                <w:sz w:val="24"/>
              </w:rPr>
              <w:t>）将中标项目转让给他人或者在投标文件中未说明且未经采购人同意，将中标项目分包给他人的；</w:t>
            </w:r>
          </w:p>
          <w:p w:rsidR="00D66441" w:rsidRPr="00B97615" w:rsidRDefault="002A1782">
            <w:pPr>
              <w:snapToGrid w:val="0"/>
              <w:spacing w:line="440" w:lineRule="exact"/>
              <w:textAlignment w:val="center"/>
              <w:rPr>
                <w:rFonts w:ascii="仿宋" w:eastAsia="仿宋" w:hAnsi="仿宋" w:cs="仿宋"/>
                <w:sz w:val="24"/>
              </w:rPr>
            </w:pPr>
            <w:r w:rsidRPr="00B97615">
              <w:rPr>
                <w:rFonts w:ascii="仿宋" w:eastAsia="仿宋" w:hAnsi="仿宋" w:cs="仿宋" w:hint="eastAsia"/>
                <w:sz w:val="24"/>
              </w:rPr>
              <w:t>（</w:t>
            </w:r>
            <w:r w:rsidRPr="00B97615">
              <w:rPr>
                <w:rFonts w:ascii="仿宋" w:eastAsia="仿宋" w:hAnsi="仿宋" w:cs="仿宋" w:hint="eastAsia"/>
                <w:sz w:val="24"/>
              </w:rPr>
              <w:t>5</w:t>
            </w:r>
            <w:r w:rsidRPr="00B97615">
              <w:rPr>
                <w:rFonts w:ascii="仿宋" w:eastAsia="仿宋" w:hAnsi="仿宋" w:cs="仿宋" w:hint="eastAsia"/>
                <w:sz w:val="24"/>
              </w:rPr>
              <w:t>）其他严重扰乱招投标程序的。</w:t>
            </w:r>
          </w:p>
        </w:tc>
      </w:tr>
      <w:tr w:rsidR="00B97615" w:rsidRPr="00B97615">
        <w:trPr>
          <w:trHeight w:val="887"/>
          <w:jc w:val="center"/>
        </w:trPr>
        <w:tc>
          <w:tcPr>
            <w:tcW w:w="870" w:type="dxa"/>
            <w:vAlign w:val="center"/>
          </w:tcPr>
          <w:p w:rsidR="00D66441" w:rsidRPr="00B97615" w:rsidRDefault="002A1782">
            <w:pPr>
              <w:spacing w:line="440" w:lineRule="exact"/>
              <w:jc w:val="center"/>
              <w:textAlignment w:val="center"/>
              <w:rPr>
                <w:rFonts w:ascii="仿宋" w:eastAsia="仿宋" w:hAnsi="仿宋" w:cs="仿宋"/>
                <w:sz w:val="24"/>
              </w:rPr>
            </w:pPr>
            <w:r w:rsidRPr="00B97615">
              <w:rPr>
                <w:rFonts w:ascii="仿宋" w:eastAsia="仿宋" w:hAnsi="仿宋" w:cs="仿宋" w:hint="eastAsia"/>
                <w:sz w:val="24"/>
              </w:rPr>
              <w:t>1</w:t>
            </w:r>
            <w:r w:rsidRPr="00B97615">
              <w:rPr>
                <w:rFonts w:ascii="仿宋" w:eastAsia="仿宋" w:hAnsi="仿宋" w:cs="仿宋" w:hint="eastAsia"/>
                <w:sz w:val="24"/>
              </w:rPr>
              <w:t>6</w:t>
            </w:r>
          </w:p>
        </w:tc>
        <w:tc>
          <w:tcPr>
            <w:tcW w:w="8370" w:type="dxa"/>
            <w:gridSpan w:val="2"/>
            <w:vAlign w:val="center"/>
          </w:tcPr>
          <w:p w:rsidR="00D66441" w:rsidRPr="00B97615" w:rsidRDefault="002A1782">
            <w:pPr>
              <w:snapToGrid w:val="0"/>
              <w:spacing w:line="440" w:lineRule="exact"/>
              <w:textAlignment w:val="center"/>
              <w:rPr>
                <w:rFonts w:ascii="仿宋" w:eastAsia="仿宋" w:hAnsi="仿宋" w:cs="仿宋"/>
                <w:sz w:val="24"/>
              </w:rPr>
            </w:pPr>
            <w:r w:rsidRPr="00B97615">
              <w:rPr>
                <w:rFonts w:ascii="仿宋" w:eastAsia="仿宋" w:hAnsi="仿宋" w:cs="仿宋" w:hint="eastAsia"/>
                <w:sz w:val="24"/>
              </w:rPr>
              <w:t>需要落实的采购政策：包括保护环境、节约能源等。详见招标文件第二部分总则。</w:t>
            </w:r>
          </w:p>
        </w:tc>
      </w:tr>
      <w:tr w:rsidR="00B97615" w:rsidRPr="00B97615">
        <w:trPr>
          <w:trHeight w:val="768"/>
          <w:jc w:val="center"/>
        </w:trPr>
        <w:tc>
          <w:tcPr>
            <w:tcW w:w="870" w:type="dxa"/>
            <w:vAlign w:val="center"/>
          </w:tcPr>
          <w:p w:rsidR="00D66441" w:rsidRPr="00B97615" w:rsidRDefault="002A1782">
            <w:pPr>
              <w:spacing w:line="440" w:lineRule="exact"/>
              <w:jc w:val="center"/>
              <w:textAlignment w:val="center"/>
              <w:rPr>
                <w:rFonts w:ascii="仿宋" w:eastAsia="仿宋" w:hAnsi="仿宋" w:cs="仿宋"/>
                <w:sz w:val="24"/>
              </w:rPr>
            </w:pPr>
            <w:r w:rsidRPr="00B97615">
              <w:rPr>
                <w:rFonts w:ascii="仿宋" w:eastAsia="仿宋" w:hAnsi="仿宋" w:cs="仿宋" w:hint="eastAsia"/>
                <w:sz w:val="24"/>
              </w:rPr>
              <w:t>1</w:t>
            </w:r>
            <w:r w:rsidRPr="00B97615">
              <w:rPr>
                <w:rFonts w:ascii="仿宋" w:eastAsia="仿宋" w:hAnsi="仿宋" w:cs="仿宋" w:hint="eastAsia"/>
                <w:sz w:val="24"/>
              </w:rPr>
              <w:t>7</w:t>
            </w:r>
          </w:p>
        </w:tc>
        <w:tc>
          <w:tcPr>
            <w:tcW w:w="8370" w:type="dxa"/>
            <w:gridSpan w:val="2"/>
            <w:vAlign w:val="center"/>
          </w:tcPr>
          <w:p w:rsidR="00D66441" w:rsidRPr="00B97615" w:rsidRDefault="002A1782">
            <w:pPr>
              <w:snapToGrid w:val="0"/>
              <w:spacing w:line="440" w:lineRule="exact"/>
              <w:textAlignment w:val="center"/>
              <w:rPr>
                <w:rFonts w:ascii="仿宋" w:eastAsia="仿宋" w:hAnsi="仿宋" w:cs="仿宋"/>
                <w:sz w:val="24"/>
              </w:rPr>
            </w:pPr>
            <w:r w:rsidRPr="00B97615">
              <w:rPr>
                <w:rFonts w:ascii="仿宋" w:eastAsia="仿宋" w:hAnsi="仿宋" w:cs="仿宋" w:hint="eastAsia"/>
                <w:sz w:val="24"/>
              </w:rPr>
              <w:t>更正补充公告请自行登录浙江政府采购网查看下载。</w:t>
            </w:r>
          </w:p>
        </w:tc>
      </w:tr>
      <w:tr w:rsidR="00B97615" w:rsidRPr="00B97615">
        <w:trPr>
          <w:trHeight w:val="768"/>
          <w:jc w:val="center"/>
        </w:trPr>
        <w:tc>
          <w:tcPr>
            <w:tcW w:w="870" w:type="dxa"/>
            <w:vAlign w:val="center"/>
          </w:tcPr>
          <w:p w:rsidR="00D66441" w:rsidRPr="00B97615" w:rsidRDefault="002A1782">
            <w:pPr>
              <w:spacing w:line="440" w:lineRule="exact"/>
              <w:jc w:val="center"/>
              <w:textAlignment w:val="center"/>
              <w:rPr>
                <w:rFonts w:ascii="仿宋" w:eastAsia="仿宋" w:hAnsi="仿宋" w:cs="仿宋"/>
                <w:sz w:val="24"/>
              </w:rPr>
            </w:pPr>
            <w:r w:rsidRPr="00B97615">
              <w:rPr>
                <w:rFonts w:ascii="仿宋" w:eastAsia="仿宋" w:hAnsi="仿宋" w:cs="仿宋" w:hint="eastAsia"/>
                <w:sz w:val="24"/>
              </w:rPr>
              <w:t>1</w:t>
            </w:r>
            <w:r w:rsidRPr="00B97615">
              <w:rPr>
                <w:rFonts w:ascii="仿宋" w:eastAsia="仿宋" w:hAnsi="仿宋" w:cs="仿宋" w:hint="eastAsia"/>
                <w:sz w:val="24"/>
              </w:rPr>
              <w:t>8</w:t>
            </w:r>
            <w:r w:rsidRPr="00B97615">
              <w:rPr>
                <w:rFonts w:ascii="仿宋" w:eastAsia="仿宋" w:hAnsi="仿宋" w:cs="仿宋" w:hint="eastAsia"/>
                <w:sz w:val="24"/>
              </w:rPr>
              <w:t xml:space="preserve">                                                                                                                                                                                                                                                                </w:t>
            </w:r>
            <w:r w:rsidRPr="00B97615">
              <w:rPr>
                <w:rFonts w:ascii="仿宋" w:eastAsia="仿宋" w:hAnsi="仿宋" w:cs="仿宋" w:hint="eastAsia"/>
                <w:sz w:val="24"/>
              </w:rPr>
              <w:t xml:space="preserve">                                                                                                                                                                                                                                                                </w:t>
            </w:r>
            <w:r w:rsidRPr="00B97615">
              <w:rPr>
                <w:rFonts w:ascii="仿宋" w:eastAsia="仿宋" w:hAnsi="仿宋" w:cs="仿宋" w:hint="eastAsia"/>
                <w:sz w:val="24"/>
              </w:rPr>
              <w:t xml:space="preserve">                                                                                                                                                                                                                                                                </w:t>
            </w:r>
            <w:r w:rsidRPr="00B97615">
              <w:rPr>
                <w:rFonts w:ascii="仿宋" w:eastAsia="仿宋" w:hAnsi="仿宋" w:cs="仿宋" w:hint="eastAsia"/>
                <w:sz w:val="24"/>
              </w:rPr>
              <w:t xml:space="preserve">                                                                                                                                                                                                                                                                </w:t>
            </w:r>
            <w:r w:rsidRPr="00B97615">
              <w:rPr>
                <w:rFonts w:ascii="仿宋" w:eastAsia="仿宋" w:hAnsi="仿宋" w:cs="仿宋" w:hint="eastAsia"/>
                <w:sz w:val="24"/>
              </w:rPr>
              <w:t xml:space="preserve">                                                                                                                                                                                                                                                                </w:t>
            </w:r>
            <w:r w:rsidRPr="00B97615">
              <w:rPr>
                <w:rFonts w:ascii="仿宋" w:eastAsia="仿宋" w:hAnsi="仿宋" w:cs="仿宋" w:hint="eastAsia"/>
                <w:sz w:val="24"/>
              </w:rPr>
              <w:t xml:space="preserve">       </w:t>
            </w:r>
          </w:p>
        </w:tc>
        <w:tc>
          <w:tcPr>
            <w:tcW w:w="8370" w:type="dxa"/>
            <w:gridSpan w:val="2"/>
            <w:vAlign w:val="center"/>
          </w:tcPr>
          <w:p w:rsidR="00D66441" w:rsidRPr="00B97615" w:rsidRDefault="002A1782">
            <w:pPr>
              <w:snapToGrid w:val="0"/>
              <w:spacing w:line="440" w:lineRule="exact"/>
              <w:textAlignment w:val="center"/>
              <w:rPr>
                <w:rFonts w:ascii="仿宋" w:eastAsia="仿宋" w:hAnsi="仿宋" w:cs="仿宋"/>
                <w:sz w:val="24"/>
              </w:rPr>
            </w:pPr>
            <w:r w:rsidRPr="00B97615">
              <w:rPr>
                <w:rFonts w:ascii="仿宋" w:eastAsia="仿宋" w:hAnsi="仿宋" w:cs="仿宋" w:hint="eastAsia"/>
                <w:sz w:val="24"/>
              </w:rPr>
              <w:t>投标与开标注意事项：</w:t>
            </w:r>
          </w:p>
          <w:p w:rsidR="00D66441" w:rsidRPr="00B97615" w:rsidRDefault="002A1782">
            <w:pPr>
              <w:snapToGrid w:val="0"/>
              <w:spacing w:line="440" w:lineRule="exact"/>
              <w:textAlignment w:val="center"/>
              <w:rPr>
                <w:rFonts w:ascii="仿宋" w:eastAsia="仿宋" w:hAnsi="仿宋" w:cs="仿宋"/>
                <w:sz w:val="24"/>
              </w:rPr>
            </w:pPr>
            <w:r w:rsidRPr="00B97615">
              <w:rPr>
                <w:rFonts w:ascii="仿宋" w:eastAsia="仿宋" w:hAnsi="仿宋" w:cs="仿宋" w:hint="eastAsia"/>
                <w:sz w:val="24"/>
              </w:rPr>
              <w:t>1.</w:t>
            </w:r>
            <w:r w:rsidRPr="00B97615">
              <w:rPr>
                <w:rFonts w:ascii="仿宋" w:eastAsia="仿宋" w:hAnsi="仿宋" w:cs="仿宋" w:hint="eastAsia"/>
                <w:sz w:val="24"/>
              </w:rPr>
              <w:t>本项目实行网上投标，采用电子投标文件。若供应商参与投标，自行承担投标一切费用。</w:t>
            </w:r>
          </w:p>
          <w:p w:rsidR="00D66441" w:rsidRPr="00B97615" w:rsidRDefault="002A1782">
            <w:pPr>
              <w:snapToGrid w:val="0"/>
              <w:spacing w:line="440" w:lineRule="exact"/>
              <w:textAlignment w:val="center"/>
              <w:rPr>
                <w:rFonts w:ascii="仿宋" w:eastAsia="仿宋" w:hAnsi="仿宋" w:cs="仿宋"/>
                <w:sz w:val="24"/>
              </w:rPr>
            </w:pPr>
            <w:r w:rsidRPr="00B97615">
              <w:rPr>
                <w:rFonts w:ascii="仿宋" w:eastAsia="仿宋" w:hAnsi="仿宋" w:cs="仿宋" w:hint="eastAsia"/>
                <w:sz w:val="24"/>
              </w:rPr>
              <w:t>2.</w:t>
            </w:r>
            <w:r w:rsidRPr="00B97615">
              <w:rPr>
                <w:rFonts w:ascii="仿宋" w:eastAsia="仿宋" w:hAnsi="仿宋" w:cs="仿宋" w:hint="eastAsia"/>
                <w:sz w:val="24"/>
              </w:rPr>
              <w:t>标前准备：各供应商应在开标前完成</w:t>
            </w:r>
            <w:r w:rsidRPr="00B97615">
              <w:rPr>
                <w:rFonts w:ascii="仿宋" w:eastAsia="仿宋" w:hAnsi="仿宋" w:cs="仿宋" w:hint="eastAsia"/>
                <w:sz w:val="24"/>
              </w:rPr>
              <w:t>CA</w:t>
            </w:r>
            <w:r w:rsidRPr="00B97615">
              <w:rPr>
                <w:rFonts w:ascii="仿宋" w:eastAsia="仿宋" w:hAnsi="仿宋" w:cs="仿宋" w:hint="eastAsia"/>
                <w:sz w:val="24"/>
              </w:rPr>
              <w:t>数字证书办理。供应商将乐</w:t>
            </w:r>
            <w:proofErr w:type="gramStart"/>
            <w:r w:rsidRPr="00B97615">
              <w:rPr>
                <w:rFonts w:ascii="仿宋" w:eastAsia="仿宋" w:hAnsi="仿宋" w:cs="仿宋" w:hint="eastAsia"/>
                <w:sz w:val="24"/>
              </w:rPr>
              <w:t>采云</w:t>
            </w:r>
            <w:proofErr w:type="gramEnd"/>
            <w:r w:rsidRPr="00B97615">
              <w:rPr>
                <w:rFonts w:ascii="仿宋" w:eastAsia="仿宋" w:hAnsi="仿宋" w:cs="仿宋" w:hint="eastAsia"/>
                <w:sz w:val="24"/>
              </w:rPr>
              <w:t>电子交易客户端下载、安装完成后，可通过账号密码或</w:t>
            </w:r>
            <w:r w:rsidRPr="00B97615">
              <w:rPr>
                <w:rFonts w:ascii="仿宋" w:eastAsia="仿宋" w:hAnsi="仿宋" w:cs="仿宋" w:hint="eastAsia"/>
                <w:sz w:val="24"/>
              </w:rPr>
              <w:t>CA</w:t>
            </w:r>
            <w:r w:rsidRPr="00B97615">
              <w:rPr>
                <w:rFonts w:ascii="仿宋" w:eastAsia="仿宋" w:hAnsi="仿宋" w:cs="仿宋" w:hint="eastAsia"/>
                <w:sz w:val="24"/>
              </w:rPr>
              <w:t>登录客户端进行投标文件制作。在使用乐</w:t>
            </w:r>
            <w:proofErr w:type="gramStart"/>
            <w:r w:rsidRPr="00B97615">
              <w:rPr>
                <w:rFonts w:ascii="仿宋" w:eastAsia="仿宋" w:hAnsi="仿宋" w:cs="仿宋" w:hint="eastAsia"/>
                <w:sz w:val="24"/>
              </w:rPr>
              <w:t>采云</w:t>
            </w:r>
            <w:proofErr w:type="gramEnd"/>
            <w:r w:rsidRPr="00B97615">
              <w:rPr>
                <w:rFonts w:ascii="仿宋" w:eastAsia="仿宋" w:hAnsi="仿宋" w:cs="仿宋" w:hint="eastAsia"/>
                <w:sz w:val="24"/>
              </w:rPr>
              <w:t>投标客户端时，建议使用</w:t>
            </w:r>
            <w:r w:rsidRPr="00B97615">
              <w:rPr>
                <w:rFonts w:ascii="仿宋" w:eastAsia="仿宋" w:hAnsi="仿宋" w:cs="仿宋" w:hint="eastAsia"/>
                <w:sz w:val="24"/>
              </w:rPr>
              <w:t>WIN7</w:t>
            </w:r>
            <w:r w:rsidRPr="00B97615">
              <w:rPr>
                <w:rFonts w:ascii="仿宋" w:eastAsia="仿宋" w:hAnsi="仿宋" w:cs="仿宋" w:hint="eastAsia"/>
                <w:sz w:val="24"/>
              </w:rPr>
              <w:t>及以上操作系统。</w:t>
            </w:r>
          </w:p>
          <w:p w:rsidR="00D66441" w:rsidRPr="00B97615" w:rsidRDefault="002A1782">
            <w:pPr>
              <w:snapToGrid w:val="0"/>
              <w:spacing w:line="440" w:lineRule="exact"/>
              <w:textAlignment w:val="center"/>
              <w:rPr>
                <w:rFonts w:ascii="仿宋" w:eastAsia="仿宋" w:hAnsi="仿宋" w:cs="仿宋"/>
                <w:sz w:val="24"/>
              </w:rPr>
            </w:pPr>
            <w:r w:rsidRPr="00B97615">
              <w:rPr>
                <w:rFonts w:ascii="仿宋" w:eastAsia="仿宋" w:hAnsi="仿宋" w:cs="仿宋" w:hint="eastAsia"/>
                <w:sz w:val="24"/>
              </w:rPr>
              <w:t>注：供应商</w:t>
            </w:r>
            <w:r w:rsidRPr="00B97615">
              <w:rPr>
                <w:rFonts w:ascii="仿宋" w:eastAsia="仿宋" w:hAnsi="仿宋" w:cs="仿宋" w:hint="eastAsia"/>
                <w:sz w:val="24"/>
              </w:rPr>
              <w:t>CA</w:t>
            </w:r>
            <w:r w:rsidRPr="00B97615">
              <w:rPr>
                <w:rFonts w:ascii="仿宋" w:eastAsia="仿宋" w:hAnsi="仿宋" w:cs="仿宋" w:hint="eastAsia"/>
                <w:sz w:val="24"/>
              </w:rPr>
              <w:t>相关操作可参考乐</w:t>
            </w:r>
            <w:proofErr w:type="gramStart"/>
            <w:r w:rsidRPr="00B97615">
              <w:rPr>
                <w:rFonts w:ascii="仿宋" w:eastAsia="仿宋" w:hAnsi="仿宋" w:cs="仿宋" w:hint="eastAsia"/>
                <w:sz w:val="24"/>
              </w:rPr>
              <w:t>采云</w:t>
            </w:r>
            <w:proofErr w:type="gramEnd"/>
            <w:r w:rsidRPr="00B97615">
              <w:rPr>
                <w:rFonts w:ascii="仿宋" w:eastAsia="仿宋" w:hAnsi="仿宋" w:cs="仿宋" w:hint="eastAsia"/>
                <w:sz w:val="24"/>
              </w:rPr>
              <w:t>平台</w:t>
            </w:r>
            <w:r w:rsidRPr="00B97615">
              <w:rPr>
                <w:rFonts w:ascii="仿宋" w:eastAsia="仿宋" w:hAnsi="仿宋" w:cs="仿宋" w:hint="eastAsia"/>
              </w:rPr>
              <w:t>https://www.lecaiyun.com/</w:t>
            </w:r>
            <w:r w:rsidRPr="00B97615">
              <w:rPr>
                <w:rFonts w:ascii="仿宋" w:eastAsia="仿宋" w:hAnsi="仿宋" w:cs="仿宋" w:hint="eastAsia"/>
                <w:sz w:val="24"/>
              </w:rPr>
              <w:t>《</w:t>
            </w:r>
            <w:r w:rsidRPr="00B97615">
              <w:rPr>
                <w:rFonts w:ascii="仿宋" w:eastAsia="仿宋" w:hAnsi="仿宋" w:cs="仿宋" w:hint="eastAsia"/>
                <w:sz w:val="24"/>
              </w:rPr>
              <w:t>CA</w:t>
            </w:r>
            <w:r w:rsidRPr="00B97615">
              <w:rPr>
                <w:rFonts w:ascii="仿宋" w:eastAsia="仿宋" w:hAnsi="仿宋" w:cs="仿宋" w:hint="eastAsia"/>
                <w:sz w:val="24"/>
              </w:rPr>
              <w:t>申领操作指南》和《</w:t>
            </w:r>
            <w:r w:rsidRPr="00B97615">
              <w:rPr>
                <w:rFonts w:ascii="仿宋" w:eastAsia="仿宋" w:hAnsi="仿宋" w:cs="仿宋" w:hint="eastAsia"/>
                <w:sz w:val="24"/>
              </w:rPr>
              <w:t>CA</w:t>
            </w:r>
            <w:r w:rsidRPr="00B97615">
              <w:rPr>
                <w:rFonts w:ascii="仿宋" w:eastAsia="仿宋" w:hAnsi="仿宋" w:cs="仿宋" w:hint="eastAsia"/>
                <w:sz w:val="24"/>
              </w:rPr>
              <w:t>管理操作指南》。完成</w:t>
            </w:r>
            <w:r w:rsidRPr="00B97615">
              <w:rPr>
                <w:rFonts w:ascii="仿宋" w:eastAsia="仿宋" w:hAnsi="仿宋" w:cs="仿宋" w:hint="eastAsia"/>
                <w:sz w:val="24"/>
              </w:rPr>
              <w:t>CA</w:t>
            </w:r>
            <w:r w:rsidRPr="00B97615">
              <w:rPr>
                <w:rFonts w:ascii="仿宋" w:eastAsia="仿宋" w:hAnsi="仿宋" w:cs="仿宋" w:hint="eastAsia"/>
                <w:sz w:val="24"/>
              </w:rPr>
              <w:t>数字证书办理在资料齐全的情况下预计</w:t>
            </w:r>
            <w:r w:rsidRPr="00B97615">
              <w:rPr>
                <w:rFonts w:ascii="仿宋" w:eastAsia="仿宋" w:hAnsi="仿宋" w:cs="仿宋" w:hint="eastAsia"/>
                <w:sz w:val="24"/>
              </w:rPr>
              <w:t>7</w:t>
            </w:r>
            <w:r w:rsidRPr="00B97615">
              <w:rPr>
                <w:rFonts w:ascii="仿宋" w:eastAsia="仿宋" w:hAnsi="仿宋" w:cs="仿宋" w:hint="eastAsia"/>
                <w:sz w:val="24"/>
              </w:rPr>
              <w:t>个工作日左右，建议供应商获取招标文件后立即办理。</w:t>
            </w:r>
          </w:p>
          <w:p w:rsidR="00D66441" w:rsidRPr="00B97615" w:rsidRDefault="002A1782">
            <w:pPr>
              <w:snapToGrid w:val="0"/>
              <w:spacing w:line="440" w:lineRule="exact"/>
              <w:textAlignment w:val="center"/>
              <w:rPr>
                <w:rFonts w:ascii="仿宋" w:eastAsia="仿宋" w:hAnsi="仿宋" w:cs="仿宋"/>
                <w:sz w:val="24"/>
              </w:rPr>
            </w:pPr>
            <w:r w:rsidRPr="00B97615">
              <w:rPr>
                <w:rFonts w:ascii="仿宋" w:eastAsia="仿宋" w:hAnsi="仿宋" w:cs="仿宋" w:hint="eastAsia"/>
                <w:sz w:val="24"/>
              </w:rPr>
              <w:t>3.</w:t>
            </w:r>
            <w:r w:rsidRPr="00B97615">
              <w:rPr>
                <w:rFonts w:ascii="仿宋" w:eastAsia="仿宋" w:hAnsi="仿宋" w:cs="仿宋" w:hint="eastAsia"/>
                <w:sz w:val="24"/>
              </w:rPr>
              <w:t>投标文件制作、递交、解密：</w:t>
            </w:r>
          </w:p>
          <w:p w:rsidR="00D66441" w:rsidRPr="00B97615" w:rsidRDefault="002A1782">
            <w:pPr>
              <w:snapToGrid w:val="0"/>
              <w:spacing w:line="440" w:lineRule="exact"/>
              <w:textAlignment w:val="center"/>
              <w:rPr>
                <w:rFonts w:ascii="仿宋" w:eastAsia="仿宋" w:hAnsi="仿宋" w:cs="仿宋"/>
                <w:sz w:val="24"/>
              </w:rPr>
            </w:pPr>
            <w:r w:rsidRPr="00B97615">
              <w:rPr>
                <w:rFonts w:ascii="仿宋" w:eastAsia="仿宋" w:hAnsi="仿宋" w:cs="仿宋" w:hint="eastAsia"/>
                <w:sz w:val="24"/>
              </w:rPr>
              <w:t>3.1</w:t>
            </w:r>
            <w:r w:rsidRPr="00B97615">
              <w:rPr>
                <w:rFonts w:ascii="仿宋" w:eastAsia="仿宋" w:hAnsi="仿宋" w:cs="仿宋" w:hint="eastAsia"/>
                <w:sz w:val="24"/>
              </w:rPr>
              <w:t>应按照本项目招标文件和乐</w:t>
            </w:r>
            <w:proofErr w:type="gramStart"/>
            <w:r w:rsidRPr="00B97615">
              <w:rPr>
                <w:rFonts w:ascii="仿宋" w:eastAsia="仿宋" w:hAnsi="仿宋" w:cs="仿宋" w:hint="eastAsia"/>
                <w:sz w:val="24"/>
              </w:rPr>
              <w:t>采云</w:t>
            </w:r>
            <w:proofErr w:type="gramEnd"/>
            <w:r w:rsidRPr="00B97615">
              <w:rPr>
                <w:rFonts w:ascii="仿宋" w:eastAsia="仿宋" w:hAnsi="仿宋" w:cs="仿宋" w:hint="eastAsia"/>
                <w:sz w:val="24"/>
              </w:rPr>
              <w:t>平台的要求编制、加密传输投标文件。供</w:t>
            </w:r>
            <w:r w:rsidRPr="00B97615">
              <w:rPr>
                <w:rFonts w:ascii="仿宋" w:eastAsia="仿宋" w:hAnsi="仿宋" w:cs="仿宋" w:hint="eastAsia"/>
                <w:sz w:val="24"/>
              </w:rPr>
              <w:lastRenderedPageBreak/>
              <w:t>应商在使用系统进行投标的过程中遇到涉及平台使用的任何问题，可致电乐</w:t>
            </w:r>
            <w:proofErr w:type="gramStart"/>
            <w:r w:rsidRPr="00B97615">
              <w:rPr>
                <w:rFonts w:ascii="仿宋" w:eastAsia="仿宋" w:hAnsi="仿宋" w:cs="仿宋" w:hint="eastAsia"/>
                <w:sz w:val="24"/>
              </w:rPr>
              <w:t>采云</w:t>
            </w:r>
            <w:proofErr w:type="gramEnd"/>
            <w:r w:rsidRPr="00B97615">
              <w:rPr>
                <w:rFonts w:ascii="仿宋" w:eastAsia="仿宋" w:hAnsi="仿宋" w:cs="仿宋" w:hint="eastAsia"/>
                <w:sz w:val="24"/>
              </w:rPr>
              <w:t>平台技术支持热线咨询，联系方式：</w:t>
            </w:r>
            <w:r w:rsidRPr="00B97615">
              <w:rPr>
                <w:rFonts w:ascii="仿宋" w:eastAsia="仿宋" w:hAnsi="仿宋" w:cs="仿宋" w:hint="eastAsia"/>
                <w:sz w:val="24"/>
              </w:rPr>
              <w:t>95763</w:t>
            </w:r>
            <w:r w:rsidRPr="00B97615">
              <w:rPr>
                <w:rFonts w:ascii="仿宋" w:eastAsia="仿宋" w:hAnsi="仿宋" w:cs="仿宋" w:hint="eastAsia"/>
                <w:sz w:val="24"/>
              </w:rPr>
              <w:t>。</w:t>
            </w:r>
          </w:p>
          <w:p w:rsidR="00D66441" w:rsidRPr="00B97615" w:rsidRDefault="002A1782">
            <w:pPr>
              <w:snapToGrid w:val="0"/>
              <w:spacing w:line="440" w:lineRule="exact"/>
              <w:jc w:val="left"/>
              <w:textAlignment w:val="center"/>
              <w:rPr>
                <w:rFonts w:ascii="仿宋" w:eastAsia="仿宋" w:hAnsi="仿宋" w:cs="仿宋"/>
                <w:sz w:val="24"/>
              </w:rPr>
            </w:pPr>
            <w:r w:rsidRPr="00B97615">
              <w:rPr>
                <w:rFonts w:ascii="仿宋" w:eastAsia="仿宋" w:hAnsi="仿宋" w:cs="仿宋" w:hint="eastAsia"/>
                <w:sz w:val="24"/>
              </w:rPr>
              <w:t>3.2</w:t>
            </w:r>
            <w:r w:rsidRPr="00B97615">
              <w:rPr>
                <w:rFonts w:ascii="仿宋" w:eastAsia="仿宋" w:hAnsi="仿宋" w:cs="仿宋" w:hint="eastAsia"/>
                <w:sz w:val="24"/>
              </w:rPr>
              <w:t>投标人通过“乐</w:t>
            </w:r>
            <w:proofErr w:type="gramStart"/>
            <w:r w:rsidRPr="00B97615">
              <w:rPr>
                <w:rFonts w:ascii="仿宋" w:eastAsia="仿宋" w:hAnsi="仿宋" w:cs="仿宋" w:hint="eastAsia"/>
                <w:sz w:val="24"/>
              </w:rPr>
              <w:t>采云</w:t>
            </w:r>
            <w:proofErr w:type="gramEnd"/>
            <w:r w:rsidRPr="00B97615">
              <w:rPr>
                <w:rFonts w:ascii="仿宋" w:eastAsia="仿宋" w:hAnsi="仿宋" w:cs="仿宋" w:hint="eastAsia"/>
                <w:sz w:val="24"/>
              </w:rPr>
              <w:t>”平台制作电子投标文件，投标文件制作详见“供应商</w:t>
            </w:r>
            <w:r w:rsidRPr="00B97615">
              <w:rPr>
                <w:rFonts w:ascii="仿宋" w:eastAsia="仿宋" w:hAnsi="仿宋" w:cs="仿宋" w:hint="eastAsia"/>
                <w:sz w:val="24"/>
              </w:rPr>
              <w:t>-</w:t>
            </w:r>
            <w:r w:rsidRPr="00B97615">
              <w:rPr>
                <w:rFonts w:ascii="仿宋" w:eastAsia="仿宋" w:hAnsi="仿宋" w:cs="仿宋" w:hint="eastAsia"/>
                <w:sz w:val="24"/>
              </w:rPr>
              <w:t>政府采购项目电子交易操作指南。</w:t>
            </w:r>
          </w:p>
          <w:p w:rsidR="00D66441" w:rsidRPr="00B97615" w:rsidRDefault="002A1782">
            <w:pPr>
              <w:snapToGrid w:val="0"/>
              <w:spacing w:line="440" w:lineRule="exact"/>
              <w:textAlignment w:val="center"/>
              <w:rPr>
                <w:rFonts w:ascii="仿宋" w:eastAsia="仿宋" w:hAnsi="仿宋" w:cs="仿宋"/>
                <w:sz w:val="24"/>
              </w:rPr>
            </w:pPr>
            <w:r w:rsidRPr="00B97615">
              <w:rPr>
                <w:rFonts w:ascii="仿宋" w:eastAsia="仿宋" w:hAnsi="仿宋" w:cs="仿宋" w:hint="eastAsia"/>
                <w:sz w:val="24"/>
              </w:rPr>
              <w:t>3.3</w:t>
            </w:r>
            <w:r w:rsidRPr="00B97615">
              <w:rPr>
                <w:rFonts w:ascii="仿宋" w:eastAsia="仿宋" w:hAnsi="仿宋" w:cs="仿宋" w:hint="eastAsia"/>
                <w:sz w:val="24"/>
              </w:rPr>
              <w:t>开标时间后</w:t>
            </w:r>
            <w:r w:rsidRPr="00B97615">
              <w:rPr>
                <w:rFonts w:ascii="仿宋" w:eastAsia="仿宋" w:hAnsi="仿宋" w:cs="仿宋" w:hint="eastAsia"/>
                <w:sz w:val="24"/>
              </w:rPr>
              <w:t>30</w:t>
            </w:r>
            <w:r w:rsidRPr="00B97615">
              <w:rPr>
                <w:rFonts w:ascii="仿宋" w:eastAsia="仿宋" w:hAnsi="仿宋" w:cs="仿宋" w:hint="eastAsia"/>
                <w:sz w:val="24"/>
              </w:rPr>
              <w:t>分钟内供应商可以登录“乐</w:t>
            </w:r>
            <w:proofErr w:type="gramStart"/>
            <w:r w:rsidRPr="00B97615">
              <w:rPr>
                <w:rFonts w:ascii="仿宋" w:eastAsia="仿宋" w:hAnsi="仿宋" w:cs="仿宋" w:hint="eastAsia"/>
                <w:sz w:val="24"/>
              </w:rPr>
              <w:t>采云</w:t>
            </w:r>
            <w:proofErr w:type="gramEnd"/>
            <w:r w:rsidRPr="00B97615">
              <w:rPr>
                <w:rFonts w:ascii="仿宋" w:eastAsia="仿宋" w:hAnsi="仿宋" w:cs="仿宋" w:hint="eastAsia"/>
                <w:sz w:val="24"/>
              </w:rPr>
              <w:t>”</w:t>
            </w:r>
            <w:r w:rsidRPr="00B97615">
              <w:rPr>
                <w:rFonts w:ascii="仿宋" w:eastAsia="仿宋" w:hAnsi="仿宋" w:cs="仿宋" w:hint="eastAsia"/>
                <w:sz w:val="24"/>
              </w:rPr>
              <w:t>平台，用“项目采购</w:t>
            </w:r>
            <w:r w:rsidRPr="00B97615">
              <w:rPr>
                <w:rFonts w:ascii="仿宋" w:eastAsia="仿宋" w:hAnsi="仿宋" w:cs="仿宋" w:hint="eastAsia"/>
                <w:sz w:val="24"/>
              </w:rPr>
              <w:t>-</w:t>
            </w:r>
            <w:r w:rsidRPr="00B97615">
              <w:rPr>
                <w:rFonts w:ascii="仿宋" w:eastAsia="仿宋" w:hAnsi="仿宋" w:cs="仿宋" w:hint="eastAsia"/>
                <w:sz w:val="24"/>
              </w:rPr>
              <w:t>开标评标”功能进行解密投标文件。若供应商</w:t>
            </w:r>
            <w:r w:rsidRPr="00B97615">
              <w:rPr>
                <w:rFonts w:ascii="仿宋" w:eastAsia="仿宋" w:hAnsi="仿宋" w:cs="仿宋" w:hint="eastAsia"/>
                <w:b/>
                <w:sz w:val="24"/>
                <w:u w:val="single"/>
              </w:rPr>
              <w:t>未按时解密的</w:t>
            </w:r>
            <w:r w:rsidRPr="00B97615">
              <w:rPr>
                <w:rFonts w:ascii="仿宋" w:eastAsia="仿宋" w:hAnsi="仿宋" w:cs="仿宋" w:hint="eastAsia"/>
                <w:sz w:val="24"/>
              </w:rPr>
              <w:t>，</w:t>
            </w:r>
            <w:r w:rsidRPr="00B97615">
              <w:rPr>
                <w:rFonts w:ascii="仿宋" w:eastAsia="仿宋" w:hAnsi="仿宋" w:cs="仿宋" w:hint="eastAsia"/>
                <w:b/>
                <w:sz w:val="24"/>
                <w:u w:val="single"/>
              </w:rPr>
              <w:t>视为投标文件撤回</w:t>
            </w:r>
            <w:r w:rsidRPr="00B97615">
              <w:rPr>
                <w:rFonts w:ascii="仿宋" w:eastAsia="仿宋" w:hAnsi="仿宋" w:cs="仿宋" w:hint="eastAsia"/>
                <w:sz w:val="24"/>
              </w:rPr>
              <w:t>。</w:t>
            </w:r>
          </w:p>
        </w:tc>
      </w:tr>
      <w:tr w:rsidR="00B97615" w:rsidRPr="00B97615">
        <w:trPr>
          <w:trHeight w:val="467"/>
          <w:jc w:val="center"/>
        </w:trPr>
        <w:tc>
          <w:tcPr>
            <w:tcW w:w="870" w:type="dxa"/>
            <w:vMerge w:val="restart"/>
            <w:vAlign w:val="center"/>
          </w:tcPr>
          <w:p w:rsidR="00D66441" w:rsidRPr="00B97615" w:rsidRDefault="002A1782">
            <w:pPr>
              <w:spacing w:line="440" w:lineRule="exact"/>
              <w:jc w:val="center"/>
              <w:textAlignment w:val="center"/>
              <w:rPr>
                <w:rFonts w:ascii="仿宋" w:eastAsia="仿宋" w:hAnsi="仿宋" w:cs="仿宋"/>
                <w:sz w:val="24"/>
              </w:rPr>
            </w:pPr>
            <w:r w:rsidRPr="00B97615">
              <w:rPr>
                <w:rFonts w:ascii="仿宋" w:eastAsia="仿宋" w:hAnsi="仿宋" w:cs="仿宋" w:hint="eastAsia"/>
                <w:sz w:val="24"/>
              </w:rPr>
              <w:lastRenderedPageBreak/>
              <w:t>1</w:t>
            </w:r>
            <w:r w:rsidRPr="00B97615">
              <w:rPr>
                <w:rFonts w:ascii="仿宋" w:eastAsia="仿宋" w:hAnsi="仿宋" w:cs="仿宋" w:hint="eastAsia"/>
                <w:sz w:val="24"/>
              </w:rPr>
              <w:t>9</w:t>
            </w:r>
          </w:p>
        </w:tc>
        <w:tc>
          <w:tcPr>
            <w:tcW w:w="8370" w:type="dxa"/>
            <w:gridSpan w:val="2"/>
            <w:vAlign w:val="center"/>
          </w:tcPr>
          <w:p w:rsidR="00D66441" w:rsidRPr="00B97615" w:rsidRDefault="002A1782">
            <w:pPr>
              <w:spacing w:line="440" w:lineRule="exact"/>
              <w:textAlignment w:val="center"/>
              <w:rPr>
                <w:rFonts w:ascii="仿宋" w:eastAsia="仿宋" w:hAnsi="仿宋" w:cs="仿宋"/>
                <w:b/>
                <w:sz w:val="24"/>
              </w:rPr>
            </w:pPr>
            <w:r w:rsidRPr="00B97615">
              <w:rPr>
                <w:rFonts w:ascii="仿宋" w:eastAsia="仿宋" w:hAnsi="仿宋" w:cs="仿宋" w:hint="eastAsia"/>
                <w:b/>
                <w:sz w:val="24"/>
              </w:rPr>
              <w:t>特别说明：</w:t>
            </w:r>
            <w:r w:rsidRPr="00B97615">
              <w:rPr>
                <w:rFonts w:ascii="仿宋" w:eastAsia="仿宋" w:hAnsi="仿宋" w:cs="仿宋" w:hint="eastAsia"/>
                <w:b/>
                <w:sz w:val="24"/>
              </w:rPr>
              <w:t>（本项目不适用联合体投标）</w:t>
            </w:r>
          </w:p>
          <w:p w:rsidR="00D66441" w:rsidRPr="00B97615" w:rsidRDefault="002A1782">
            <w:pPr>
              <w:spacing w:line="440" w:lineRule="exact"/>
              <w:textAlignment w:val="center"/>
              <w:rPr>
                <w:rFonts w:ascii="仿宋" w:eastAsia="仿宋" w:hAnsi="仿宋" w:cs="仿宋"/>
                <w:sz w:val="24"/>
              </w:rPr>
            </w:pPr>
            <w:r w:rsidRPr="00B97615">
              <w:rPr>
                <w:rFonts w:ascii="仿宋" w:eastAsia="仿宋" w:hAnsi="仿宋" w:cs="仿宋" w:hint="eastAsia"/>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sidRPr="00B97615">
              <w:rPr>
                <w:rFonts w:ascii="仿宋" w:eastAsia="仿宋" w:hAnsi="仿宋" w:cs="仿宋" w:hint="eastAsia"/>
                <w:b/>
                <w:kern w:val="0"/>
                <w:sz w:val="24"/>
              </w:rPr>
              <w:t>。</w:t>
            </w:r>
          </w:p>
        </w:tc>
      </w:tr>
      <w:tr w:rsidR="00B97615" w:rsidRPr="00B97615">
        <w:trPr>
          <w:trHeight w:val="467"/>
          <w:jc w:val="center"/>
        </w:trPr>
        <w:tc>
          <w:tcPr>
            <w:tcW w:w="870" w:type="dxa"/>
            <w:vMerge/>
            <w:vAlign w:val="center"/>
          </w:tcPr>
          <w:p w:rsidR="00D66441" w:rsidRPr="00B97615" w:rsidRDefault="00D66441">
            <w:pPr>
              <w:spacing w:line="440" w:lineRule="exact"/>
              <w:textAlignment w:val="center"/>
              <w:rPr>
                <w:rFonts w:ascii="仿宋" w:eastAsia="仿宋" w:hAnsi="仿宋" w:cs="仿宋"/>
                <w:sz w:val="24"/>
              </w:rPr>
            </w:pPr>
          </w:p>
        </w:tc>
        <w:tc>
          <w:tcPr>
            <w:tcW w:w="8370" w:type="dxa"/>
            <w:gridSpan w:val="2"/>
            <w:vAlign w:val="center"/>
          </w:tcPr>
          <w:p w:rsidR="00D66441" w:rsidRPr="00B97615" w:rsidRDefault="002A1782">
            <w:pPr>
              <w:spacing w:line="440" w:lineRule="exact"/>
              <w:textAlignment w:val="center"/>
              <w:rPr>
                <w:rFonts w:ascii="仿宋" w:eastAsia="仿宋" w:hAnsi="仿宋" w:cs="仿宋"/>
                <w:snapToGrid w:val="0"/>
                <w:kern w:val="28"/>
                <w:sz w:val="24"/>
              </w:rPr>
            </w:pPr>
            <w:r w:rsidRPr="00B97615">
              <w:rPr>
                <w:rFonts w:ascii="仿宋" w:eastAsia="仿宋" w:hAnsi="仿宋" w:cs="仿宋" w:hint="eastAsia"/>
                <w:kern w:val="0"/>
                <w:sz w:val="24"/>
              </w:rPr>
              <w:t>☐</w:t>
            </w:r>
            <w:r w:rsidRPr="00B97615">
              <w:rPr>
                <w:rFonts w:ascii="仿宋" w:eastAsia="仿宋" w:hAnsi="仿宋" w:cs="仿宋" w:hint="eastAsia"/>
                <w:snapToGrid w:val="0"/>
                <w:kern w:val="28"/>
                <w:sz w:val="24"/>
              </w:rPr>
              <w:t>联合体投标的，联合体各方均需按招标文件第五部分评标标准要求提供资信证明文件，否则视为不符合相关要求。</w:t>
            </w:r>
          </w:p>
          <w:p w:rsidR="00D66441" w:rsidRPr="00B97615" w:rsidRDefault="002A1782">
            <w:pPr>
              <w:spacing w:line="440" w:lineRule="exact"/>
              <w:textAlignment w:val="center"/>
              <w:rPr>
                <w:rFonts w:ascii="仿宋" w:eastAsia="仿宋" w:hAnsi="仿宋" w:cs="仿宋"/>
                <w:b/>
                <w:sz w:val="24"/>
              </w:rPr>
            </w:pPr>
            <w:r w:rsidRPr="00B97615">
              <w:rPr>
                <w:rFonts w:ascii="仿宋" w:eastAsia="仿宋" w:hAnsi="仿宋" w:cs="仿宋" w:hint="eastAsia"/>
                <w:kern w:val="0"/>
                <w:sz w:val="24"/>
              </w:rPr>
              <w:t>☐</w:t>
            </w:r>
            <w:r w:rsidRPr="00B97615">
              <w:rPr>
                <w:rFonts w:ascii="仿宋" w:eastAsia="仿宋" w:hAnsi="仿宋" w:cs="仿宋" w:hint="eastAsia"/>
                <w:snapToGrid w:val="0"/>
                <w:kern w:val="28"/>
                <w:sz w:val="24"/>
              </w:rPr>
              <w:t>联合体投标的，联合体中有一方或者联合体成员根据分工按招标文件第五部分评标标准要求提供资信证明文件的，视为符合了相关要求。</w:t>
            </w:r>
          </w:p>
        </w:tc>
      </w:tr>
      <w:tr w:rsidR="00B97615" w:rsidRPr="00B97615">
        <w:trPr>
          <w:trHeight w:val="467"/>
          <w:jc w:val="center"/>
        </w:trPr>
        <w:tc>
          <w:tcPr>
            <w:tcW w:w="870" w:type="dxa"/>
            <w:vAlign w:val="center"/>
          </w:tcPr>
          <w:p w:rsidR="00D66441" w:rsidRPr="00B97615" w:rsidRDefault="002A1782">
            <w:pPr>
              <w:snapToGrid w:val="0"/>
              <w:spacing w:line="440" w:lineRule="exact"/>
              <w:jc w:val="center"/>
              <w:textAlignment w:val="center"/>
              <w:rPr>
                <w:rFonts w:ascii="仿宋" w:eastAsia="仿宋" w:hAnsi="仿宋" w:cs="仿宋"/>
                <w:sz w:val="24"/>
              </w:rPr>
            </w:pPr>
            <w:r w:rsidRPr="00B97615">
              <w:rPr>
                <w:rFonts w:ascii="仿宋" w:eastAsia="仿宋" w:hAnsi="仿宋" w:cs="仿宋" w:hint="eastAsia"/>
                <w:sz w:val="24"/>
              </w:rPr>
              <w:t>20</w:t>
            </w:r>
          </w:p>
        </w:tc>
        <w:tc>
          <w:tcPr>
            <w:tcW w:w="8370" w:type="dxa"/>
            <w:gridSpan w:val="2"/>
            <w:vAlign w:val="center"/>
          </w:tcPr>
          <w:p w:rsidR="00D66441" w:rsidRPr="00B97615" w:rsidRDefault="002A1782">
            <w:pPr>
              <w:spacing w:line="440" w:lineRule="exact"/>
              <w:textAlignment w:val="center"/>
              <w:rPr>
                <w:rFonts w:ascii="仿宋" w:eastAsia="仿宋" w:hAnsi="仿宋" w:cs="仿宋"/>
                <w:b/>
                <w:sz w:val="24"/>
              </w:rPr>
            </w:pPr>
            <w:r w:rsidRPr="00B97615">
              <w:rPr>
                <w:rFonts w:ascii="仿宋" w:eastAsia="仿宋" w:hAnsi="仿宋" w:cs="仿宋" w:hint="eastAsia"/>
                <w:b/>
                <w:sz w:val="24"/>
              </w:rPr>
              <w:t>采购代理服务费：</w:t>
            </w:r>
          </w:p>
          <w:p w:rsidR="00D66441" w:rsidRPr="00B97615" w:rsidRDefault="002A1782">
            <w:pPr>
              <w:spacing w:line="440" w:lineRule="exact"/>
              <w:textAlignment w:val="center"/>
              <w:rPr>
                <w:rFonts w:ascii="仿宋" w:eastAsia="仿宋" w:hAnsi="仿宋" w:cs="仿宋"/>
                <w:b/>
                <w:sz w:val="24"/>
                <w:u w:val="single"/>
              </w:rPr>
            </w:pPr>
            <w:r w:rsidRPr="00B97615">
              <w:rPr>
                <w:rFonts w:ascii="仿宋" w:eastAsia="仿宋" w:hAnsi="仿宋" w:cs="仿宋" w:hint="eastAsia"/>
                <w:bCs/>
                <w:sz w:val="24"/>
              </w:rPr>
              <w:t>中标人须向招标代理机构按如下标准和规定交纳中标服务费，请在投标报价中自行考虑：</w:t>
            </w:r>
          </w:p>
          <w:p w:rsidR="00D66441" w:rsidRPr="00B97615" w:rsidRDefault="002A1782">
            <w:pPr>
              <w:spacing w:line="440" w:lineRule="exact"/>
              <w:textAlignment w:val="center"/>
              <w:rPr>
                <w:rFonts w:ascii="仿宋" w:eastAsia="仿宋" w:hAnsi="仿宋" w:cs="仿宋"/>
                <w:bCs/>
                <w:sz w:val="24"/>
              </w:rPr>
            </w:pPr>
            <w:r w:rsidRPr="00B97615">
              <w:rPr>
                <w:rFonts w:ascii="仿宋" w:eastAsia="仿宋" w:hAnsi="仿宋" w:cs="仿宋" w:hint="eastAsia"/>
                <w:bCs/>
                <w:sz w:val="24"/>
              </w:rPr>
              <w:t>1.</w:t>
            </w:r>
            <w:r w:rsidRPr="00B97615">
              <w:rPr>
                <w:rFonts w:ascii="仿宋" w:eastAsia="仿宋" w:hAnsi="仿宋" w:cs="仿宋" w:hint="eastAsia"/>
                <w:bCs/>
                <w:sz w:val="24"/>
              </w:rPr>
              <w:t>标项</w:t>
            </w:r>
            <w:proofErr w:type="gramStart"/>
            <w:r w:rsidRPr="00B97615">
              <w:rPr>
                <w:rFonts w:ascii="仿宋" w:eastAsia="仿宋" w:hAnsi="仿宋" w:cs="仿宋" w:hint="eastAsia"/>
                <w:bCs/>
                <w:sz w:val="24"/>
              </w:rPr>
              <w:t>一</w:t>
            </w:r>
            <w:proofErr w:type="gramEnd"/>
            <w:r w:rsidRPr="00B97615">
              <w:rPr>
                <w:rFonts w:ascii="仿宋" w:eastAsia="仿宋" w:hAnsi="仿宋" w:cs="仿宋" w:hint="eastAsia"/>
                <w:bCs/>
                <w:sz w:val="24"/>
              </w:rPr>
              <w:t>：</w:t>
            </w:r>
            <w:r w:rsidRPr="00B97615">
              <w:rPr>
                <w:rFonts w:ascii="仿宋" w:eastAsia="仿宋" w:hAnsi="仿宋" w:cs="仿宋" w:hint="eastAsia"/>
                <w:bCs/>
                <w:sz w:val="24"/>
                <w:u w:val="single"/>
              </w:rPr>
              <w:t>1080</w:t>
            </w:r>
            <w:r w:rsidRPr="00B97615">
              <w:rPr>
                <w:rFonts w:ascii="仿宋" w:eastAsia="仿宋" w:hAnsi="仿宋" w:cs="仿宋" w:hint="eastAsia"/>
                <w:bCs/>
                <w:sz w:val="24"/>
                <w:u w:val="single"/>
              </w:rPr>
              <w:t>元</w:t>
            </w:r>
            <w:r w:rsidRPr="00B97615">
              <w:rPr>
                <w:rFonts w:ascii="仿宋" w:eastAsia="仿宋" w:hAnsi="仿宋" w:cs="仿宋" w:hint="eastAsia"/>
                <w:bCs/>
                <w:sz w:val="24"/>
              </w:rPr>
              <w:t>；</w:t>
            </w:r>
            <w:proofErr w:type="gramStart"/>
            <w:r w:rsidRPr="00B97615">
              <w:rPr>
                <w:rFonts w:ascii="仿宋" w:eastAsia="仿宋" w:hAnsi="仿宋" w:cs="仿宋" w:hint="eastAsia"/>
                <w:bCs/>
                <w:sz w:val="24"/>
              </w:rPr>
              <w:t>标项二</w:t>
            </w:r>
            <w:proofErr w:type="gramEnd"/>
            <w:r w:rsidRPr="00B97615">
              <w:rPr>
                <w:rFonts w:ascii="仿宋" w:eastAsia="仿宋" w:hAnsi="仿宋" w:cs="仿宋" w:hint="eastAsia"/>
                <w:bCs/>
                <w:sz w:val="24"/>
              </w:rPr>
              <w:t>：</w:t>
            </w:r>
            <w:r w:rsidRPr="00B97615">
              <w:rPr>
                <w:rFonts w:ascii="仿宋" w:eastAsia="仿宋" w:hAnsi="仿宋" w:cs="仿宋" w:hint="eastAsia"/>
                <w:bCs/>
                <w:sz w:val="24"/>
                <w:u w:val="single"/>
              </w:rPr>
              <w:t>6300</w:t>
            </w:r>
            <w:r w:rsidRPr="00B97615">
              <w:rPr>
                <w:rFonts w:ascii="仿宋" w:eastAsia="仿宋" w:hAnsi="仿宋" w:cs="仿宋" w:hint="eastAsia"/>
                <w:bCs/>
                <w:sz w:val="24"/>
                <w:u w:val="single"/>
              </w:rPr>
              <w:t>元</w:t>
            </w:r>
            <w:r w:rsidRPr="00B97615">
              <w:rPr>
                <w:rFonts w:ascii="仿宋" w:eastAsia="仿宋" w:hAnsi="仿宋" w:cs="仿宋" w:hint="eastAsia"/>
                <w:bCs/>
                <w:sz w:val="24"/>
              </w:rPr>
              <w:t>；</w:t>
            </w:r>
            <w:proofErr w:type="gramStart"/>
            <w:r w:rsidRPr="00B97615">
              <w:rPr>
                <w:rFonts w:ascii="仿宋" w:eastAsia="仿宋" w:hAnsi="仿宋" w:cs="仿宋" w:hint="eastAsia"/>
                <w:bCs/>
                <w:sz w:val="24"/>
              </w:rPr>
              <w:t>标项三</w:t>
            </w:r>
            <w:proofErr w:type="gramEnd"/>
            <w:r w:rsidRPr="00B97615">
              <w:rPr>
                <w:rFonts w:ascii="仿宋" w:eastAsia="仿宋" w:hAnsi="仿宋" w:cs="仿宋" w:hint="eastAsia"/>
                <w:bCs/>
                <w:sz w:val="24"/>
              </w:rPr>
              <w:t>：</w:t>
            </w:r>
            <w:r w:rsidRPr="00B97615">
              <w:rPr>
                <w:rFonts w:ascii="仿宋" w:eastAsia="仿宋" w:hAnsi="仿宋" w:cs="仿宋" w:hint="eastAsia"/>
                <w:bCs/>
                <w:sz w:val="24"/>
                <w:u w:val="single"/>
              </w:rPr>
              <w:t>1350</w:t>
            </w:r>
            <w:r w:rsidRPr="00B97615">
              <w:rPr>
                <w:rFonts w:ascii="仿宋" w:eastAsia="仿宋" w:hAnsi="仿宋" w:cs="仿宋" w:hint="eastAsia"/>
                <w:bCs/>
                <w:sz w:val="24"/>
                <w:u w:val="single"/>
              </w:rPr>
              <w:t>元</w:t>
            </w:r>
            <w:r w:rsidRPr="00B97615">
              <w:rPr>
                <w:rFonts w:ascii="仿宋" w:eastAsia="仿宋" w:hAnsi="仿宋" w:cs="仿宋" w:hint="eastAsia"/>
                <w:bCs/>
                <w:sz w:val="24"/>
              </w:rPr>
              <w:t>；</w:t>
            </w:r>
            <w:proofErr w:type="gramStart"/>
            <w:r w:rsidRPr="00B97615">
              <w:rPr>
                <w:rFonts w:ascii="仿宋" w:eastAsia="仿宋" w:hAnsi="仿宋" w:cs="仿宋" w:hint="eastAsia"/>
                <w:bCs/>
                <w:sz w:val="24"/>
              </w:rPr>
              <w:t>标项四</w:t>
            </w:r>
            <w:proofErr w:type="gramEnd"/>
            <w:r w:rsidRPr="00B97615">
              <w:rPr>
                <w:rFonts w:ascii="仿宋" w:eastAsia="仿宋" w:hAnsi="仿宋" w:cs="仿宋" w:hint="eastAsia"/>
                <w:bCs/>
                <w:sz w:val="24"/>
              </w:rPr>
              <w:t>：</w:t>
            </w:r>
            <w:r w:rsidRPr="00B97615">
              <w:rPr>
                <w:rFonts w:ascii="仿宋" w:eastAsia="仿宋" w:hAnsi="仿宋" w:cs="仿宋" w:hint="eastAsia"/>
                <w:bCs/>
                <w:sz w:val="24"/>
                <w:u w:val="single"/>
              </w:rPr>
              <w:t>450</w:t>
            </w:r>
            <w:r w:rsidRPr="00B97615">
              <w:rPr>
                <w:rFonts w:ascii="仿宋" w:eastAsia="仿宋" w:hAnsi="仿宋" w:cs="仿宋" w:hint="eastAsia"/>
                <w:bCs/>
                <w:sz w:val="24"/>
                <w:u w:val="single"/>
              </w:rPr>
              <w:t>元</w:t>
            </w:r>
            <w:r w:rsidRPr="00B97615">
              <w:rPr>
                <w:rFonts w:ascii="仿宋" w:eastAsia="仿宋" w:hAnsi="仿宋" w:cs="仿宋" w:hint="eastAsia"/>
                <w:bCs/>
                <w:sz w:val="24"/>
              </w:rPr>
              <w:t>；</w:t>
            </w:r>
            <w:proofErr w:type="gramStart"/>
            <w:r w:rsidRPr="00B97615">
              <w:rPr>
                <w:rFonts w:ascii="仿宋" w:eastAsia="仿宋" w:hAnsi="仿宋" w:cs="仿宋" w:hint="eastAsia"/>
                <w:bCs/>
                <w:sz w:val="24"/>
              </w:rPr>
              <w:t>标项五</w:t>
            </w:r>
            <w:proofErr w:type="gramEnd"/>
            <w:r w:rsidRPr="00B97615">
              <w:rPr>
                <w:rFonts w:ascii="仿宋" w:eastAsia="仿宋" w:hAnsi="仿宋" w:cs="仿宋" w:hint="eastAsia"/>
                <w:bCs/>
                <w:sz w:val="24"/>
              </w:rPr>
              <w:t>：</w:t>
            </w:r>
            <w:r w:rsidRPr="00B97615">
              <w:rPr>
                <w:rFonts w:ascii="仿宋" w:eastAsia="仿宋" w:hAnsi="仿宋" w:cs="仿宋" w:hint="eastAsia"/>
                <w:bCs/>
                <w:sz w:val="24"/>
                <w:u w:val="single"/>
              </w:rPr>
              <w:t>1440</w:t>
            </w:r>
            <w:r w:rsidRPr="00B97615">
              <w:rPr>
                <w:rFonts w:ascii="仿宋" w:eastAsia="仿宋" w:hAnsi="仿宋" w:cs="仿宋" w:hint="eastAsia"/>
                <w:bCs/>
                <w:sz w:val="24"/>
                <w:u w:val="single"/>
              </w:rPr>
              <w:t>元</w:t>
            </w:r>
            <w:r w:rsidRPr="00B97615">
              <w:rPr>
                <w:rFonts w:ascii="仿宋" w:eastAsia="仿宋" w:hAnsi="仿宋" w:cs="仿宋" w:hint="eastAsia"/>
                <w:bCs/>
                <w:sz w:val="24"/>
              </w:rPr>
              <w:t>；</w:t>
            </w:r>
            <w:proofErr w:type="gramStart"/>
            <w:r w:rsidRPr="00B97615">
              <w:rPr>
                <w:rFonts w:ascii="仿宋" w:eastAsia="仿宋" w:hAnsi="仿宋" w:cs="仿宋" w:hint="eastAsia"/>
                <w:bCs/>
                <w:sz w:val="24"/>
              </w:rPr>
              <w:t>标项六</w:t>
            </w:r>
            <w:proofErr w:type="gramEnd"/>
            <w:r w:rsidRPr="00B97615">
              <w:rPr>
                <w:rFonts w:ascii="仿宋" w:eastAsia="仿宋" w:hAnsi="仿宋" w:cs="仿宋" w:hint="eastAsia"/>
                <w:bCs/>
                <w:sz w:val="24"/>
              </w:rPr>
              <w:t>：</w:t>
            </w:r>
            <w:r w:rsidRPr="00B97615">
              <w:rPr>
                <w:rFonts w:ascii="仿宋" w:eastAsia="仿宋" w:hAnsi="仿宋" w:cs="仿宋" w:hint="eastAsia"/>
                <w:bCs/>
                <w:sz w:val="24"/>
                <w:u w:val="single"/>
              </w:rPr>
              <w:t>720</w:t>
            </w:r>
            <w:r w:rsidRPr="00B97615">
              <w:rPr>
                <w:rFonts w:ascii="仿宋" w:eastAsia="仿宋" w:hAnsi="仿宋" w:cs="仿宋" w:hint="eastAsia"/>
                <w:bCs/>
                <w:sz w:val="24"/>
                <w:u w:val="single"/>
              </w:rPr>
              <w:t>元</w:t>
            </w:r>
            <w:r w:rsidRPr="00B97615">
              <w:rPr>
                <w:rFonts w:ascii="仿宋" w:eastAsia="仿宋" w:hAnsi="仿宋" w:cs="仿宋" w:hint="eastAsia"/>
                <w:bCs/>
                <w:sz w:val="24"/>
              </w:rPr>
              <w:t>；其他费用按实结算。</w:t>
            </w:r>
          </w:p>
          <w:p w:rsidR="00D66441" w:rsidRPr="00B97615" w:rsidRDefault="002A1782">
            <w:pPr>
              <w:spacing w:line="440" w:lineRule="exact"/>
              <w:textAlignment w:val="center"/>
              <w:rPr>
                <w:rFonts w:ascii="仿宋" w:eastAsia="仿宋" w:hAnsi="仿宋" w:cs="仿宋"/>
                <w:bCs/>
                <w:sz w:val="24"/>
              </w:rPr>
            </w:pPr>
            <w:r w:rsidRPr="00B97615">
              <w:rPr>
                <w:rFonts w:ascii="仿宋" w:eastAsia="仿宋" w:hAnsi="仿宋" w:cs="仿宋" w:hint="eastAsia"/>
                <w:bCs/>
                <w:sz w:val="24"/>
              </w:rPr>
              <w:t>2.</w:t>
            </w:r>
            <w:r w:rsidRPr="00B97615">
              <w:rPr>
                <w:rFonts w:ascii="仿宋" w:eastAsia="仿宋" w:hAnsi="仿宋" w:cs="仿宋" w:hint="eastAsia"/>
                <w:bCs/>
                <w:sz w:val="24"/>
              </w:rPr>
              <w:t>中标服务费的交纳方式：</w:t>
            </w:r>
          </w:p>
          <w:p w:rsidR="00D66441" w:rsidRPr="00B97615" w:rsidRDefault="002A1782">
            <w:pPr>
              <w:spacing w:line="440" w:lineRule="exact"/>
              <w:textAlignment w:val="center"/>
              <w:rPr>
                <w:rFonts w:ascii="仿宋" w:eastAsia="仿宋" w:hAnsi="仿宋" w:cs="仿宋"/>
                <w:bCs/>
                <w:sz w:val="24"/>
              </w:rPr>
            </w:pPr>
            <w:r w:rsidRPr="00B97615">
              <w:rPr>
                <w:rFonts w:ascii="仿宋" w:eastAsia="仿宋" w:hAnsi="仿宋" w:cs="仿宋" w:hint="eastAsia"/>
                <w:bCs/>
                <w:sz w:val="24"/>
              </w:rPr>
              <w:t>用银行支票、汇票、电汇、现金等付款方式交纳中标服务费。</w:t>
            </w:r>
          </w:p>
          <w:p w:rsidR="00D66441" w:rsidRPr="00B97615" w:rsidRDefault="002A1782">
            <w:pPr>
              <w:spacing w:line="440" w:lineRule="exact"/>
              <w:textAlignment w:val="center"/>
              <w:rPr>
                <w:rFonts w:ascii="仿宋" w:eastAsia="仿宋" w:hAnsi="仿宋" w:cs="仿宋"/>
                <w:bCs/>
                <w:sz w:val="24"/>
              </w:rPr>
            </w:pPr>
            <w:r w:rsidRPr="00B97615">
              <w:rPr>
                <w:rFonts w:ascii="仿宋" w:eastAsia="仿宋" w:hAnsi="仿宋" w:cs="仿宋" w:hint="eastAsia"/>
                <w:bCs/>
                <w:sz w:val="24"/>
              </w:rPr>
              <w:t>公司名称：绍兴五</w:t>
            </w:r>
            <w:proofErr w:type="gramStart"/>
            <w:r w:rsidRPr="00B97615">
              <w:rPr>
                <w:rFonts w:ascii="仿宋" w:eastAsia="仿宋" w:hAnsi="仿宋" w:cs="仿宋" w:hint="eastAsia"/>
                <w:bCs/>
                <w:sz w:val="24"/>
              </w:rPr>
              <w:t>石项目</w:t>
            </w:r>
            <w:proofErr w:type="gramEnd"/>
            <w:r w:rsidRPr="00B97615">
              <w:rPr>
                <w:rFonts w:ascii="仿宋" w:eastAsia="仿宋" w:hAnsi="仿宋" w:cs="仿宋" w:hint="eastAsia"/>
                <w:bCs/>
                <w:sz w:val="24"/>
              </w:rPr>
              <w:t>咨询有限公司；</w:t>
            </w:r>
          </w:p>
          <w:p w:rsidR="00D66441" w:rsidRPr="00B97615" w:rsidRDefault="002A1782">
            <w:pPr>
              <w:spacing w:line="440" w:lineRule="exact"/>
              <w:textAlignment w:val="center"/>
              <w:rPr>
                <w:rFonts w:ascii="仿宋" w:eastAsia="仿宋" w:hAnsi="仿宋" w:cs="仿宋"/>
                <w:bCs/>
                <w:sz w:val="24"/>
              </w:rPr>
            </w:pPr>
            <w:r w:rsidRPr="00B97615">
              <w:rPr>
                <w:rFonts w:ascii="仿宋" w:eastAsia="仿宋" w:hAnsi="仿宋" w:cs="仿宋" w:hint="eastAsia"/>
                <w:bCs/>
                <w:sz w:val="24"/>
              </w:rPr>
              <w:t>开户行：招商银行股份有限公司绍兴嵊州支行</w:t>
            </w:r>
          </w:p>
          <w:p w:rsidR="00D66441" w:rsidRPr="00B97615" w:rsidRDefault="002A1782">
            <w:pPr>
              <w:spacing w:line="440" w:lineRule="exact"/>
              <w:textAlignment w:val="center"/>
              <w:rPr>
                <w:rFonts w:ascii="仿宋" w:eastAsia="仿宋" w:hAnsi="仿宋" w:cs="仿宋"/>
                <w:bCs/>
                <w:sz w:val="24"/>
              </w:rPr>
            </w:pPr>
            <w:proofErr w:type="gramStart"/>
            <w:r w:rsidRPr="00B97615">
              <w:rPr>
                <w:rFonts w:ascii="仿宋" w:eastAsia="仿宋" w:hAnsi="仿宋" w:cs="仿宋" w:hint="eastAsia"/>
                <w:bCs/>
                <w:sz w:val="24"/>
              </w:rPr>
              <w:t>账</w:t>
            </w:r>
            <w:proofErr w:type="gramEnd"/>
            <w:r w:rsidRPr="00B97615">
              <w:rPr>
                <w:rFonts w:ascii="仿宋" w:eastAsia="仿宋" w:hAnsi="仿宋" w:cs="仿宋" w:hint="eastAsia"/>
                <w:bCs/>
                <w:sz w:val="24"/>
              </w:rPr>
              <w:t xml:space="preserve">  </w:t>
            </w:r>
            <w:r w:rsidRPr="00B97615">
              <w:rPr>
                <w:rFonts w:ascii="仿宋" w:eastAsia="仿宋" w:hAnsi="仿宋" w:cs="仿宋" w:hint="eastAsia"/>
                <w:bCs/>
                <w:sz w:val="24"/>
              </w:rPr>
              <w:t>号：</w:t>
            </w:r>
            <w:r w:rsidRPr="00B97615">
              <w:rPr>
                <w:rFonts w:ascii="仿宋" w:eastAsia="仿宋" w:hAnsi="仿宋" w:cs="仿宋" w:hint="eastAsia"/>
                <w:bCs/>
                <w:sz w:val="24"/>
              </w:rPr>
              <w:t xml:space="preserve"> 5759 0481 5510 818</w:t>
            </w:r>
          </w:p>
          <w:p w:rsidR="00D66441" w:rsidRPr="00B97615" w:rsidRDefault="002A1782">
            <w:pPr>
              <w:spacing w:line="440" w:lineRule="exact"/>
              <w:textAlignment w:val="center"/>
              <w:rPr>
                <w:rFonts w:ascii="仿宋" w:eastAsia="仿宋" w:hAnsi="仿宋" w:cs="仿宋"/>
              </w:rPr>
            </w:pPr>
            <w:r w:rsidRPr="00B97615">
              <w:rPr>
                <w:rFonts w:ascii="仿宋" w:eastAsia="仿宋" w:hAnsi="仿宋" w:cs="仿宋" w:hint="eastAsia"/>
                <w:bCs/>
                <w:sz w:val="24"/>
              </w:rPr>
              <w:t>3.</w:t>
            </w:r>
            <w:r w:rsidRPr="00B97615">
              <w:rPr>
                <w:rFonts w:ascii="仿宋" w:eastAsia="仿宋" w:hAnsi="仿宋" w:cs="仿宋" w:hint="eastAsia"/>
                <w:bCs/>
                <w:sz w:val="24"/>
              </w:rPr>
              <w:t>中标服务费的交纳时间：领取中标通知书前交纳。</w:t>
            </w:r>
          </w:p>
        </w:tc>
      </w:tr>
      <w:tr w:rsidR="00B97615" w:rsidRPr="00B97615">
        <w:trPr>
          <w:trHeight w:val="467"/>
          <w:jc w:val="center"/>
        </w:trPr>
        <w:tc>
          <w:tcPr>
            <w:tcW w:w="9240" w:type="dxa"/>
            <w:gridSpan w:val="3"/>
            <w:vAlign w:val="center"/>
          </w:tcPr>
          <w:p w:rsidR="00D66441" w:rsidRPr="00B97615" w:rsidRDefault="002A1782">
            <w:pPr>
              <w:spacing w:line="440" w:lineRule="exact"/>
              <w:textAlignment w:val="center"/>
              <w:rPr>
                <w:rFonts w:ascii="仿宋" w:eastAsia="仿宋" w:hAnsi="仿宋" w:cs="仿宋"/>
                <w:sz w:val="24"/>
              </w:rPr>
            </w:pPr>
            <w:r w:rsidRPr="00B97615">
              <w:rPr>
                <w:rFonts w:ascii="仿宋" w:eastAsia="仿宋" w:hAnsi="仿宋" w:cs="仿宋" w:hint="eastAsia"/>
                <w:sz w:val="24"/>
              </w:rPr>
              <w:t>解释：凡涉及本招标文件的解释权属于采购人</w:t>
            </w:r>
            <w:r w:rsidRPr="00B97615">
              <w:rPr>
                <w:rFonts w:ascii="仿宋" w:eastAsia="仿宋" w:hAnsi="仿宋" w:cs="仿宋" w:hint="eastAsia"/>
                <w:sz w:val="24"/>
              </w:rPr>
              <w:t>及招标代理机构</w:t>
            </w:r>
            <w:r w:rsidRPr="00B97615">
              <w:rPr>
                <w:rFonts w:ascii="仿宋" w:eastAsia="仿宋" w:hAnsi="仿宋" w:cs="仿宋" w:hint="eastAsia"/>
                <w:sz w:val="24"/>
              </w:rPr>
              <w:t>。</w:t>
            </w:r>
          </w:p>
        </w:tc>
      </w:tr>
      <w:tr w:rsidR="00D66441" w:rsidRPr="00B97615">
        <w:trPr>
          <w:trHeight w:val="467"/>
          <w:jc w:val="center"/>
        </w:trPr>
        <w:tc>
          <w:tcPr>
            <w:tcW w:w="9240" w:type="dxa"/>
            <w:gridSpan w:val="3"/>
            <w:vAlign w:val="center"/>
          </w:tcPr>
          <w:p w:rsidR="00D66441" w:rsidRPr="00B97615" w:rsidRDefault="002A1782">
            <w:pPr>
              <w:spacing w:line="440" w:lineRule="exact"/>
              <w:textAlignment w:val="center"/>
              <w:rPr>
                <w:rFonts w:ascii="仿宋" w:eastAsia="仿宋" w:hAnsi="仿宋" w:cs="仿宋"/>
                <w:b/>
                <w:sz w:val="24"/>
              </w:rPr>
            </w:pPr>
            <w:r w:rsidRPr="00B97615">
              <w:rPr>
                <w:rFonts w:ascii="仿宋" w:eastAsia="仿宋" w:hAnsi="仿宋" w:cs="仿宋" w:hint="eastAsia"/>
                <w:b/>
                <w:sz w:val="24"/>
              </w:rPr>
              <w:t>注：中标人放弃中标资格或因质疑、投诉被取消中标资格或不能履行合同的，本项目重新组织采购。</w:t>
            </w:r>
          </w:p>
        </w:tc>
      </w:tr>
    </w:tbl>
    <w:p w:rsidR="00D66441" w:rsidRPr="00B97615" w:rsidRDefault="00D66441">
      <w:pPr>
        <w:adjustRightInd/>
        <w:spacing w:line="360" w:lineRule="auto"/>
        <w:jc w:val="center"/>
        <w:outlineLvl w:val="0"/>
        <w:rPr>
          <w:rFonts w:ascii="仿宋" w:eastAsia="仿宋" w:hAnsi="仿宋" w:cs="仿宋"/>
          <w:b/>
          <w:sz w:val="32"/>
          <w:szCs w:val="32"/>
        </w:rPr>
      </w:pPr>
      <w:bookmarkStart w:id="9" w:name="第三部分"/>
      <w:bookmarkStart w:id="10" w:name="_Toc164416483"/>
      <w:bookmarkEnd w:id="4"/>
    </w:p>
    <w:p w:rsidR="00D66441" w:rsidRPr="00B97615" w:rsidRDefault="002A1782">
      <w:pPr>
        <w:adjustRightInd/>
        <w:spacing w:line="440" w:lineRule="exact"/>
        <w:jc w:val="center"/>
        <w:outlineLvl w:val="0"/>
        <w:rPr>
          <w:rFonts w:ascii="仿宋" w:eastAsia="仿宋" w:hAnsi="仿宋" w:cs="仿宋"/>
          <w:b/>
          <w:sz w:val="32"/>
          <w:szCs w:val="32"/>
        </w:rPr>
      </w:pPr>
      <w:r w:rsidRPr="00B97615">
        <w:rPr>
          <w:rFonts w:ascii="仿宋" w:eastAsia="仿宋" w:hAnsi="仿宋" w:cs="仿宋" w:hint="eastAsia"/>
          <w:b/>
          <w:sz w:val="32"/>
          <w:szCs w:val="32"/>
        </w:rPr>
        <w:t>一、总则</w:t>
      </w:r>
    </w:p>
    <w:p w:rsidR="00D66441" w:rsidRPr="00B97615" w:rsidRDefault="002A1782">
      <w:pPr>
        <w:snapToGrid w:val="0"/>
        <w:spacing w:line="440" w:lineRule="exact"/>
        <w:jc w:val="left"/>
        <w:outlineLvl w:val="1"/>
        <w:rPr>
          <w:rFonts w:ascii="仿宋" w:eastAsia="仿宋" w:hAnsi="仿宋" w:cs="仿宋"/>
          <w:b/>
          <w:sz w:val="24"/>
        </w:rPr>
      </w:pPr>
      <w:r w:rsidRPr="00B97615">
        <w:rPr>
          <w:rFonts w:ascii="仿宋" w:eastAsia="仿宋" w:hAnsi="仿宋" w:cs="仿宋" w:hint="eastAsia"/>
          <w:b/>
          <w:sz w:val="24"/>
        </w:rPr>
        <w:lastRenderedPageBreak/>
        <w:t>1.</w:t>
      </w:r>
      <w:r w:rsidRPr="00B97615">
        <w:rPr>
          <w:rFonts w:ascii="仿宋" w:eastAsia="仿宋" w:hAnsi="仿宋" w:cs="仿宋" w:hint="eastAsia"/>
          <w:b/>
          <w:sz w:val="24"/>
        </w:rPr>
        <w:t>适用范围</w:t>
      </w:r>
    </w:p>
    <w:p w:rsidR="00D66441" w:rsidRPr="00B97615" w:rsidRDefault="002A1782">
      <w:pPr>
        <w:spacing w:line="440" w:lineRule="exact"/>
        <w:ind w:firstLineChars="200" w:firstLine="480"/>
        <w:rPr>
          <w:rFonts w:ascii="仿宋" w:eastAsia="仿宋" w:hAnsi="仿宋" w:cs="仿宋"/>
          <w:sz w:val="24"/>
        </w:rPr>
      </w:pPr>
      <w:r w:rsidRPr="00B97615">
        <w:rPr>
          <w:rFonts w:ascii="仿宋" w:eastAsia="仿宋" w:hAnsi="仿宋" w:cs="仿宋" w:hint="eastAsia"/>
          <w:sz w:val="24"/>
        </w:rPr>
        <w:t>本招标文件适用于该项目的招标、投标、开标、资格审查及信用信息查询、评标、定标、合同、验收等行为（法律、法规另有规定的，从其规定）。</w:t>
      </w:r>
    </w:p>
    <w:p w:rsidR="00D66441" w:rsidRPr="00B97615" w:rsidRDefault="002A1782">
      <w:pPr>
        <w:adjustRightInd/>
        <w:spacing w:line="440" w:lineRule="exact"/>
        <w:outlineLvl w:val="0"/>
        <w:rPr>
          <w:rFonts w:ascii="仿宋" w:eastAsia="仿宋" w:hAnsi="仿宋" w:cs="仿宋"/>
          <w:b/>
          <w:sz w:val="24"/>
        </w:rPr>
      </w:pPr>
      <w:r w:rsidRPr="00B97615">
        <w:rPr>
          <w:rFonts w:ascii="仿宋" w:eastAsia="仿宋" w:hAnsi="仿宋" w:cs="仿宋" w:hint="eastAsia"/>
          <w:b/>
          <w:sz w:val="24"/>
        </w:rPr>
        <w:t>2.</w:t>
      </w:r>
      <w:r w:rsidRPr="00B97615">
        <w:rPr>
          <w:rFonts w:ascii="仿宋" w:eastAsia="仿宋" w:hAnsi="仿宋" w:cs="仿宋" w:hint="eastAsia"/>
          <w:b/>
          <w:sz w:val="24"/>
        </w:rPr>
        <w:t>定义</w:t>
      </w:r>
    </w:p>
    <w:p w:rsidR="00D66441" w:rsidRPr="00B97615" w:rsidRDefault="002A1782">
      <w:pPr>
        <w:spacing w:line="440" w:lineRule="exact"/>
        <w:ind w:firstLineChars="200" w:firstLine="480"/>
        <w:rPr>
          <w:rFonts w:ascii="仿宋" w:eastAsia="仿宋" w:hAnsi="仿宋" w:cs="仿宋"/>
          <w:sz w:val="24"/>
        </w:rPr>
      </w:pPr>
      <w:r w:rsidRPr="00B97615">
        <w:rPr>
          <w:rFonts w:ascii="仿宋" w:eastAsia="仿宋" w:hAnsi="仿宋" w:cs="仿宋" w:hint="eastAsia"/>
          <w:sz w:val="24"/>
        </w:rPr>
        <w:t xml:space="preserve">2.1 </w:t>
      </w:r>
      <w:r w:rsidRPr="00B97615">
        <w:rPr>
          <w:rFonts w:ascii="仿宋" w:eastAsia="仿宋" w:hAnsi="仿宋" w:cs="仿宋" w:hint="eastAsia"/>
          <w:sz w:val="24"/>
        </w:rPr>
        <w:t>“采购人”系指招标公告中载明的本项目的采购人。</w:t>
      </w:r>
    </w:p>
    <w:p w:rsidR="00D66441" w:rsidRPr="00B97615" w:rsidRDefault="002A1782">
      <w:pPr>
        <w:spacing w:line="440" w:lineRule="exact"/>
        <w:ind w:firstLineChars="200" w:firstLine="480"/>
        <w:rPr>
          <w:rFonts w:ascii="仿宋" w:eastAsia="仿宋" w:hAnsi="仿宋" w:cs="仿宋"/>
          <w:sz w:val="24"/>
        </w:rPr>
      </w:pPr>
      <w:r w:rsidRPr="00B97615">
        <w:rPr>
          <w:rFonts w:ascii="仿宋" w:eastAsia="仿宋" w:hAnsi="仿宋" w:cs="仿宋" w:hint="eastAsia"/>
          <w:sz w:val="24"/>
        </w:rPr>
        <w:t xml:space="preserve">2.2 </w:t>
      </w:r>
      <w:r w:rsidRPr="00B97615">
        <w:rPr>
          <w:rFonts w:ascii="仿宋" w:eastAsia="仿宋" w:hAnsi="仿宋" w:cs="仿宋" w:hint="eastAsia"/>
          <w:sz w:val="24"/>
        </w:rPr>
        <w:t>“采购代理机构”系指招标公告中载明的本项目的采购代理机构。</w:t>
      </w:r>
    </w:p>
    <w:p w:rsidR="00D66441" w:rsidRPr="00B97615" w:rsidRDefault="002A1782">
      <w:pPr>
        <w:spacing w:line="440" w:lineRule="exact"/>
        <w:ind w:firstLineChars="200" w:firstLine="480"/>
        <w:rPr>
          <w:rFonts w:ascii="仿宋" w:eastAsia="仿宋" w:hAnsi="仿宋" w:cs="仿宋"/>
          <w:sz w:val="24"/>
        </w:rPr>
      </w:pPr>
      <w:r w:rsidRPr="00B97615">
        <w:rPr>
          <w:rFonts w:ascii="仿宋" w:eastAsia="仿宋" w:hAnsi="仿宋" w:cs="仿宋" w:hint="eastAsia"/>
          <w:sz w:val="24"/>
        </w:rPr>
        <w:t xml:space="preserve">2.3 </w:t>
      </w:r>
      <w:r w:rsidRPr="00B97615">
        <w:rPr>
          <w:rFonts w:ascii="仿宋" w:eastAsia="仿宋" w:hAnsi="仿宋" w:cs="仿宋" w:hint="eastAsia"/>
          <w:sz w:val="24"/>
        </w:rPr>
        <w:t>“投标人”“供应商”系指是指响应招标、参加投标竞争的法人、其他组织或者自然人。</w:t>
      </w:r>
    </w:p>
    <w:p w:rsidR="00D66441" w:rsidRPr="00B97615" w:rsidRDefault="002A1782">
      <w:pPr>
        <w:spacing w:line="440" w:lineRule="exact"/>
        <w:ind w:firstLineChars="200" w:firstLine="480"/>
        <w:rPr>
          <w:rFonts w:ascii="仿宋" w:eastAsia="仿宋" w:hAnsi="仿宋" w:cs="仿宋"/>
          <w:sz w:val="24"/>
        </w:rPr>
      </w:pPr>
      <w:r w:rsidRPr="00B97615">
        <w:rPr>
          <w:rFonts w:ascii="仿宋" w:eastAsia="仿宋" w:hAnsi="仿宋" w:cs="仿宋" w:hint="eastAsia"/>
          <w:sz w:val="24"/>
        </w:rPr>
        <w:t>2.4</w:t>
      </w:r>
      <w:r w:rsidRPr="00B97615">
        <w:rPr>
          <w:rFonts w:ascii="仿宋" w:eastAsia="仿宋" w:hAnsi="仿宋" w:cs="仿宋" w:hint="eastAsia"/>
          <w:sz w:val="24"/>
        </w:rPr>
        <w:t>“监督单位”系指招标公告中载明的本项目的监督管理部门。</w:t>
      </w:r>
    </w:p>
    <w:p w:rsidR="00D66441" w:rsidRPr="00B97615" w:rsidRDefault="002A1782">
      <w:pPr>
        <w:spacing w:line="440" w:lineRule="exact"/>
        <w:ind w:firstLineChars="200" w:firstLine="480"/>
        <w:rPr>
          <w:rFonts w:ascii="仿宋" w:eastAsia="仿宋" w:hAnsi="仿宋" w:cs="仿宋"/>
          <w:sz w:val="24"/>
        </w:rPr>
      </w:pPr>
      <w:r w:rsidRPr="00B97615">
        <w:rPr>
          <w:rFonts w:ascii="仿宋" w:eastAsia="仿宋" w:hAnsi="仿宋" w:cs="仿宋" w:hint="eastAsia"/>
          <w:sz w:val="24"/>
        </w:rPr>
        <w:t xml:space="preserve">2.5 </w:t>
      </w:r>
      <w:r w:rsidRPr="00B97615">
        <w:rPr>
          <w:rFonts w:ascii="仿宋" w:eastAsia="仿宋" w:hAnsi="仿宋" w:cs="仿宋" w:hint="eastAsia"/>
          <w:sz w:val="24"/>
        </w:rPr>
        <w:t>“负责人”系指法人企业的法定负责人，或其他组织为法律、行政法规规定代表单位行使职权的主要负责人，或自然人本人。</w:t>
      </w:r>
    </w:p>
    <w:p w:rsidR="00D66441" w:rsidRPr="00B97615" w:rsidRDefault="002A1782">
      <w:pPr>
        <w:spacing w:line="440" w:lineRule="exact"/>
        <w:ind w:firstLineChars="200" w:firstLine="480"/>
        <w:rPr>
          <w:rFonts w:ascii="仿宋" w:eastAsia="仿宋" w:hAnsi="仿宋" w:cs="仿宋"/>
          <w:sz w:val="24"/>
        </w:rPr>
      </w:pPr>
      <w:r w:rsidRPr="00B97615">
        <w:rPr>
          <w:rFonts w:ascii="仿宋" w:eastAsia="仿宋" w:hAnsi="仿宋" w:cs="仿宋" w:hint="eastAsia"/>
          <w:sz w:val="24"/>
        </w:rPr>
        <w:t>2.6</w:t>
      </w:r>
      <w:r w:rsidRPr="00B97615">
        <w:rPr>
          <w:rFonts w:ascii="仿宋" w:eastAsia="仿宋" w:hAnsi="仿宋" w:cs="仿宋" w:hint="eastAsia"/>
          <w:sz w:val="24"/>
        </w:rPr>
        <w:t>“电子签名”系指数据电文中以电子形式所含、所附用于识别签名人身份并表明签名人认可其中内容的数据；“公章”系指单位法定名称</w:t>
      </w:r>
      <w:r w:rsidRPr="00B97615">
        <w:rPr>
          <w:rFonts w:ascii="仿宋" w:eastAsia="仿宋" w:hAnsi="仿宋" w:cs="仿宋" w:hint="eastAsia"/>
          <w:sz w:val="24"/>
        </w:rPr>
        <w:t>章。因特殊原因需要使用冠以法定名称的业务专用章的，投标时须提供《业务专用章使用说明函》（附件</w:t>
      </w:r>
      <w:r w:rsidRPr="00B97615">
        <w:rPr>
          <w:rFonts w:ascii="仿宋" w:eastAsia="仿宋" w:hAnsi="仿宋" w:cs="仿宋" w:hint="eastAsia"/>
          <w:sz w:val="24"/>
        </w:rPr>
        <w:t>3</w:t>
      </w:r>
      <w:r w:rsidRPr="00B97615">
        <w:rPr>
          <w:rFonts w:ascii="仿宋" w:eastAsia="仿宋" w:hAnsi="仿宋" w:cs="仿宋" w:hint="eastAsia"/>
          <w:sz w:val="24"/>
        </w:rPr>
        <w:t>）。</w:t>
      </w:r>
    </w:p>
    <w:p w:rsidR="00D66441" w:rsidRPr="00B97615" w:rsidRDefault="002A1782">
      <w:pPr>
        <w:spacing w:line="440" w:lineRule="exact"/>
        <w:ind w:firstLineChars="200" w:firstLine="480"/>
        <w:rPr>
          <w:rFonts w:ascii="仿宋" w:eastAsia="仿宋" w:hAnsi="仿宋" w:cs="仿宋"/>
          <w:sz w:val="24"/>
        </w:rPr>
      </w:pPr>
      <w:r w:rsidRPr="00B97615">
        <w:rPr>
          <w:rFonts w:ascii="仿宋" w:eastAsia="仿宋" w:hAnsi="仿宋" w:cs="仿宋" w:hint="eastAsia"/>
          <w:sz w:val="24"/>
        </w:rPr>
        <w:t>2.7</w:t>
      </w:r>
      <w:r w:rsidRPr="00B97615">
        <w:rPr>
          <w:rFonts w:ascii="仿宋" w:eastAsia="仿宋" w:hAnsi="仿宋" w:cs="仿宋" w:hint="eastAsia"/>
          <w:sz w:val="24"/>
        </w:rPr>
        <w:t>“电子交易平台”系指本项目采购活动所依托的乐</w:t>
      </w:r>
      <w:proofErr w:type="gramStart"/>
      <w:r w:rsidRPr="00B97615">
        <w:rPr>
          <w:rFonts w:ascii="仿宋" w:eastAsia="仿宋" w:hAnsi="仿宋" w:cs="仿宋" w:hint="eastAsia"/>
          <w:sz w:val="24"/>
        </w:rPr>
        <w:t>采云</w:t>
      </w:r>
      <w:proofErr w:type="gramEnd"/>
      <w:r w:rsidRPr="00B97615">
        <w:rPr>
          <w:rFonts w:ascii="仿宋" w:eastAsia="仿宋" w:hAnsi="仿宋" w:cs="仿宋" w:hint="eastAsia"/>
          <w:sz w:val="24"/>
        </w:rPr>
        <w:t>平台（</w:t>
      </w:r>
      <w:r w:rsidRPr="00B97615">
        <w:rPr>
          <w:rFonts w:ascii="仿宋" w:eastAsia="仿宋" w:hAnsi="仿宋" w:cs="仿宋" w:hint="eastAsia"/>
          <w:sz w:val="24"/>
        </w:rPr>
        <w:t>https://www.lecaiyun.com/</w:t>
      </w:r>
      <w:r w:rsidRPr="00B97615">
        <w:rPr>
          <w:rFonts w:ascii="仿宋" w:eastAsia="仿宋" w:hAnsi="仿宋" w:cs="仿宋" w:hint="eastAsia"/>
          <w:sz w:val="24"/>
        </w:rPr>
        <w:t>）。</w:t>
      </w:r>
    </w:p>
    <w:p w:rsidR="00D66441" w:rsidRPr="00B97615" w:rsidRDefault="002A1782">
      <w:pPr>
        <w:spacing w:line="440" w:lineRule="exact"/>
        <w:ind w:firstLineChars="200" w:firstLine="480"/>
        <w:rPr>
          <w:rFonts w:ascii="仿宋" w:eastAsia="仿宋" w:hAnsi="仿宋" w:cs="仿宋"/>
          <w:sz w:val="24"/>
        </w:rPr>
      </w:pPr>
      <w:r w:rsidRPr="00B97615">
        <w:rPr>
          <w:rFonts w:ascii="仿宋" w:eastAsia="仿宋" w:hAnsi="仿宋" w:cs="仿宋" w:hint="eastAsia"/>
          <w:sz w:val="24"/>
        </w:rPr>
        <w:t>2.8</w:t>
      </w:r>
      <w:r w:rsidRPr="00B97615">
        <w:rPr>
          <w:rFonts w:ascii="仿宋" w:eastAsia="仿宋" w:hAnsi="仿宋" w:cs="仿宋" w:hint="eastAsia"/>
          <w:sz w:val="24"/>
        </w:rPr>
        <w:t>“★”系指实质性指标要求条款，“▲”</w:t>
      </w:r>
      <w:r w:rsidRPr="00B97615">
        <w:rPr>
          <w:rFonts w:ascii="仿宋" w:eastAsia="仿宋" w:hAnsi="仿宋" w:cs="仿宋" w:hint="eastAsia"/>
          <w:sz w:val="24"/>
        </w:rPr>
        <w:t xml:space="preserve"> </w:t>
      </w:r>
      <w:r w:rsidRPr="00B97615">
        <w:rPr>
          <w:rFonts w:ascii="仿宋" w:eastAsia="仿宋" w:hAnsi="仿宋" w:cs="仿宋" w:hint="eastAsia"/>
          <w:sz w:val="24"/>
        </w:rPr>
        <w:t>系指主要性能指标要求条款。如任意一条打“★”的指标出现负偏离视为实质性不响应招标文件要求，作无效投标处理；如任意一条打“▲”的指标出现负偏离按评分标准作扣分处理。“</w:t>
      </w:r>
      <w:r w:rsidRPr="00B97615">
        <w:rPr>
          <w:rFonts w:ascii="仿宋" w:eastAsia="仿宋" w:hAnsi="仿宋" w:cs="仿宋" w:hint="eastAsia"/>
          <w:kern w:val="0"/>
          <w:sz w:val="24"/>
        </w:rPr>
        <w:t>☑</w:t>
      </w:r>
      <w:r w:rsidRPr="00B97615">
        <w:rPr>
          <w:rFonts w:ascii="仿宋" w:eastAsia="仿宋" w:hAnsi="仿宋" w:cs="仿宋" w:hint="eastAsia"/>
          <w:sz w:val="24"/>
        </w:rPr>
        <w:t>”系指适用本项目的要求，“☐”系指不适用本项目的要求。</w:t>
      </w:r>
    </w:p>
    <w:p w:rsidR="00D66441" w:rsidRPr="00B97615" w:rsidRDefault="002A1782">
      <w:pPr>
        <w:spacing w:line="440" w:lineRule="exact"/>
        <w:rPr>
          <w:rFonts w:ascii="仿宋" w:eastAsia="仿宋" w:hAnsi="仿宋" w:cs="仿宋"/>
          <w:sz w:val="24"/>
        </w:rPr>
      </w:pPr>
      <w:r w:rsidRPr="00B97615">
        <w:rPr>
          <w:rFonts w:ascii="仿宋" w:eastAsia="仿宋" w:hAnsi="仿宋" w:cs="仿宋" w:hint="eastAsia"/>
          <w:b/>
          <w:sz w:val="24"/>
        </w:rPr>
        <w:t>3.</w:t>
      </w:r>
      <w:r w:rsidRPr="00B97615">
        <w:rPr>
          <w:rFonts w:ascii="仿宋" w:eastAsia="仿宋" w:hAnsi="仿宋" w:cs="仿宋" w:hint="eastAsia"/>
          <w:sz w:val="24"/>
        </w:rPr>
        <w:t>特别说明：</w:t>
      </w:r>
    </w:p>
    <w:p w:rsidR="00D66441" w:rsidRPr="00B97615" w:rsidRDefault="002A1782">
      <w:pPr>
        <w:spacing w:line="440" w:lineRule="exact"/>
        <w:ind w:firstLineChars="200" w:firstLine="480"/>
        <w:rPr>
          <w:rFonts w:ascii="仿宋" w:eastAsia="仿宋" w:hAnsi="仿宋" w:cs="仿宋"/>
          <w:sz w:val="24"/>
        </w:rPr>
      </w:pPr>
      <w:r w:rsidRPr="00B97615">
        <w:rPr>
          <w:rFonts w:ascii="仿宋" w:eastAsia="仿宋" w:hAnsi="仿宋" w:cs="仿宋" w:hint="eastAsia"/>
          <w:sz w:val="24"/>
        </w:rPr>
        <w:t>3</w:t>
      </w:r>
      <w:r w:rsidRPr="00B97615">
        <w:rPr>
          <w:rFonts w:ascii="仿宋" w:eastAsia="仿宋" w:hAnsi="仿宋" w:cs="仿宋" w:hint="eastAsia"/>
          <w:sz w:val="24"/>
        </w:rPr>
        <w:t>.1</w:t>
      </w:r>
      <w:r w:rsidRPr="00B97615">
        <w:rPr>
          <w:rFonts w:ascii="仿宋" w:eastAsia="仿宋" w:hAnsi="仿宋" w:cs="仿宋" w:hint="eastAsia"/>
          <w:sz w:val="24"/>
        </w:rPr>
        <w:t>供应商应仔细阅读招标文件的所有内容，按照招标文件的要求提交投标文件，并对所提供的全部资料的真实性承担法律责任。</w:t>
      </w:r>
    </w:p>
    <w:p w:rsidR="00D66441" w:rsidRPr="00B97615" w:rsidRDefault="002A1782">
      <w:pPr>
        <w:spacing w:line="440" w:lineRule="exact"/>
        <w:ind w:firstLineChars="200" w:firstLine="480"/>
        <w:rPr>
          <w:rFonts w:ascii="仿宋" w:eastAsia="仿宋" w:hAnsi="仿宋" w:cs="仿宋"/>
        </w:rPr>
      </w:pPr>
      <w:r w:rsidRPr="00B97615">
        <w:rPr>
          <w:rFonts w:ascii="仿宋" w:eastAsia="仿宋" w:hAnsi="仿宋" w:cs="仿宋" w:hint="eastAsia"/>
          <w:sz w:val="24"/>
        </w:rPr>
        <w:t>3</w:t>
      </w:r>
      <w:r w:rsidRPr="00B97615">
        <w:rPr>
          <w:rFonts w:ascii="仿宋" w:eastAsia="仿宋" w:hAnsi="仿宋" w:cs="仿宋" w:hint="eastAsia"/>
          <w:sz w:val="24"/>
        </w:rPr>
        <w:t>.</w:t>
      </w:r>
      <w:r w:rsidRPr="00B97615">
        <w:rPr>
          <w:rFonts w:ascii="仿宋" w:eastAsia="仿宋" w:hAnsi="仿宋" w:cs="仿宋" w:hint="eastAsia"/>
          <w:sz w:val="24"/>
        </w:rPr>
        <w:t>2</w:t>
      </w:r>
      <w:r w:rsidRPr="00B97615">
        <w:rPr>
          <w:rFonts w:ascii="仿宋" w:eastAsia="仿宋" w:hAnsi="仿宋" w:cs="仿宋" w:hint="eastAsia"/>
          <w:sz w:val="24"/>
        </w:rPr>
        <w:t>供应商在投标活动中提供任何虚假材料</w:t>
      </w:r>
      <w:r w:rsidRPr="00B97615">
        <w:rPr>
          <w:rFonts w:ascii="仿宋" w:eastAsia="仿宋" w:hAnsi="仿宋" w:cs="仿宋" w:hint="eastAsia"/>
          <w:sz w:val="24"/>
        </w:rPr>
        <w:t>,</w:t>
      </w:r>
      <w:r w:rsidRPr="00B97615">
        <w:rPr>
          <w:rFonts w:ascii="仿宋" w:eastAsia="仿宋" w:hAnsi="仿宋" w:cs="仿宋" w:hint="eastAsia"/>
          <w:sz w:val="24"/>
        </w:rPr>
        <w:t>其投标无效，并报监管部门查处；中标后发现的</w:t>
      </w:r>
      <w:r w:rsidRPr="00B97615">
        <w:rPr>
          <w:rFonts w:ascii="仿宋" w:eastAsia="仿宋" w:hAnsi="仿宋" w:cs="仿宋" w:hint="eastAsia"/>
          <w:sz w:val="24"/>
        </w:rPr>
        <w:t>,</w:t>
      </w:r>
      <w:r w:rsidRPr="00B97615">
        <w:rPr>
          <w:rFonts w:ascii="仿宋" w:eastAsia="仿宋" w:hAnsi="仿宋" w:cs="仿宋" w:hint="eastAsia"/>
          <w:sz w:val="24"/>
        </w:rPr>
        <w:t>中标人须依照《中华人民共和国消费者权益保护法》规定赔偿采购人，且民事赔偿并不免除违法供应商的行政与刑事责任。</w:t>
      </w:r>
    </w:p>
    <w:p w:rsidR="00D66441" w:rsidRPr="00B97615" w:rsidRDefault="00D66441">
      <w:pPr>
        <w:adjustRightInd/>
        <w:spacing w:line="360" w:lineRule="auto"/>
        <w:jc w:val="center"/>
        <w:outlineLvl w:val="0"/>
        <w:rPr>
          <w:rFonts w:ascii="仿宋" w:eastAsia="仿宋" w:hAnsi="仿宋" w:cs="仿宋"/>
          <w:b/>
          <w:sz w:val="32"/>
          <w:szCs w:val="32"/>
        </w:rPr>
      </w:pPr>
    </w:p>
    <w:p w:rsidR="00D66441" w:rsidRPr="00B97615" w:rsidRDefault="002A1782">
      <w:pPr>
        <w:adjustRightInd/>
        <w:spacing w:line="360" w:lineRule="auto"/>
        <w:jc w:val="center"/>
        <w:outlineLvl w:val="0"/>
        <w:rPr>
          <w:rFonts w:ascii="仿宋" w:eastAsia="仿宋" w:hAnsi="仿宋" w:cs="仿宋"/>
          <w:b/>
          <w:sz w:val="32"/>
          <w:szCs w:val="32"/>
        </w:rPr>
      </w:pPr>
      <w:r w:rsidRPr="00B97615">
        <w:rPr>
          <w:rFonts w:ascii="仿宋" w:eastAsia="仿宋" w:hAnsi="仿宋" w:cs="仿宋" w:hint="eastAsia"/>
          <w:b/>
          <w:sz w:val="32"/>
          <w:szCs w:val="32"/>
        </w:rPr>
        <w:t>二、招标文件</w:t>
      </w:r>
    </w:p>
    <w:p w:rsidR="00D66441" w:rsidRPr="00B97615" w:rsidRDefault="002A1782">
      <w:pPr>
        <w:snapToGrid w:val="0"/>
        <w:spacing w:line="440" w:lineRule="exact"/>
        <w:jc w:val="left"/>
        <w:rPr>
          <w:rFonts w:ascii="仿宋" w:eastAsia="仿宋" w:hAnsi="仿宋" w:cs="仿宋"/>
          <w:b/>
          <w:sz w:val="24"/>
        </w:rPr>
      </w:pPr>
      <w:r w:rsidRPr="00B97615">
        <w:rPr>
          <w:rFonts w:ascii="仿宋" w:eastAsia="仿宋" w:hAnsi="仿宋" w:cs="仿宋" w:hint="eastAsia"/>
          <w:b/>
          <w:sz w:val="24"/>
        </w:rPr>
        <w:t>1</w:t>
      </w:r>
      <w:r w:rsidRPr="00B97615">
        <w:rPr>
          <w:rFonts w:ascii="仿宋" w:eastAsia="仿宋" w:hAnsi="仿宋" w:cs="仿宋" w:hint="eastAsia"/>
          <w:b/>
          <w:sz w:val="24"/>
        </w:rPr>
        <w:t>．招标方式</w:t>
      </w:r>
    </w:p>
    <w:p w:rsidR="00D66441" w:rsidRPr="00B97615" w:rsidRDefault="002A1782">
      <w:pPr>
        <w:spacing w:line="440" w:lineRule="exact"/>
        <w:ind w:firstLineChars="200" w:firstLine="480"/>
        <w:rPr>
          <w:rFonts w:ascii="仿宋" w:eastAsia="仿宋" w:hAnsi="仿宋" w:cs="仿宋"/>
          <w:sz w:val="24"/>
        </w:rPr>
      </w:pPr>
      <w:r w:rsidRPr="00B97615">
        <w:rPr>
          <w:rFonts w:ascii="仿宋" w:eastAsia="仿宋" w:hAnsi="仿宋" w:cs="仿宋" w:hint="eastAsia"/>
          <w:sz w:val="24"/>
        </w:rPr>
        <w:lastRenderedPageBreak/>
        <w:t xml:space="preserve">1.1 </w:t>
      </w:r>
      <w:r w:rsidRPr="00B97615">
        <w:rPr>
          <w:rFonts w:ascii="仿宋" w:eastAsia="仿宋" w:hAnsi="仿宋" w:cs="仿宋" w:hint="eastAsia"/>
          <w:sz w:val="24"/>
        </w:rPr>
        <w:t>本次招标采用公开招标方式进行。</w:t>
      </w:r>
    </w:p>
    <w:p w:rsidR="00D66441" w:rsidRPr="00B97615" w:rsidRDefault="002A1782">
      <w:pPr>
        <w:spacing w:line="440" w:lineRule="exact"/>
        <w:ind w:firstLineChars="200" w:firstLine="480"/>
        <w:rPr>
          <w:rFonts w:ascii="仿宋" w:eastAsia="仿宋" w:hAnsi="仿宋" w:cs="仿宋"/>
          <w:sz w:val="24"/>
        </w:rPr>
      </w:pPr>
      <w:r w:rsidRPr="00B97615">
        <w:rPr>
          <w:rFonts w:ascii="仿宋" w:eastAsia="仿宋" w:hAnsi="仿宋" w:cs="仿宋" w:hint="eastAsia"/>
          <w:sz w:val="24"/>
        </w:rPr>
        <w:t xml:space="preserve">1.2 </w:t>
      </w:r>
      <w:r w:rsidRPr="00B97615">
        <w:rPr>
          <w:rFonts w:ascii="仿宋" w:eastAsia="仿宋" w:hAnsi="仿宋" w:cs="仿宋" w:hint="eastAsia"/>
          <w:sz w:val="24"/>
        </w:rPr>
        <w:t>如某</w:t>
      </w:r>
      <w:proofErr w:type="gramStart"/>
      <w:r w:rsidRPr="00B97615">
        <w:rPr>
          <w:rFonts w:ascii="仿宋" w:eastAsia="仿宋" w:hAnsi="仿宋" w:cs="仿宋" w:hint="eastAsia"/>
          <w:sz w:val="24"/>
        </w:rPr>
        <w:t>一标项投标人</w:t>
      </w:r>
      <w:proofErr w:type="gramEnd"/>
      <w:r w:rsidRPr="00B97615">
        <w:rPr>
          <w:rFonts w:ascii="仿宋" w:eastAsia="仿宋" w:hAnsi="仿宋" w:cs="仿宋" w:hint="eastAsia"/>
          <w:sz w:val="24"/>
        </w:rPr>
        <w:t>或实质性响应招标文件的投标人不足三家时，由采购人重新组织招标或按有关规定实施。</w:t>
      </w:r>
    </w:p>
    <w:p w:rsidR="00D66441" w:rsidRPr="00B97615" w:rsidRDefault="002A1782">
      <w:pPr>
        <w:spacing w:line="440" w:lineRule="exact"/>
        <w:ind w:firstLineChars="200" w:firstLine="480"/>
        <w:rPr>
          <w:rFonts w:ascii="仿宋" w:eastAsia="仿宋" w:hAnsi="仿宋" w:cs="仿宋"/>
          <w:sz w:val="24"/>
        </w:rPr>
      </w:pPr>
      <w:r w:rsidRPr="00B97615">
        <w:rPr>
          <w:rFonts w:ascii="仿宋" w:eastAsia="仿宋" w:hAnsi="仿宋" w:cs="仿宋" w:hint="eastAsia"/>
          <w:sz w:val="24"/>
        </w:rPr>
        <w:t xml:space="preserve">1.3 </w:t>
      </w:r>
      <w:r w:rsidRPr="00B97615">
        <w:rPr>
          <w:rFonts w:ascii="仿宋" w:eastAsia="仿宋" w:hAnsi="仿宋" w:cs="仿宋" w:hint="eastAsia"/>
          <w:sz w:val="24"/>
        </w:rPr>
        <w:t>本次招标设定限价，</w:t>
      </w:r>
      <w:r w:rsidRPr="00B97615">
        <w:rPr>
          <w:rFonts w:ascii="仿宋" w:eastAsia="仿宋" w:hAnsi="仿宋" w:cs="仿宋" w:hint="eastAsia"/>
          <w:sz w:val="24"/>
        </w:rPr>
        <w:t>即招标公告中公布的各</w:t>
      </w:r>
      <w:proofErr w:type="gramStart"/>
      <w:r w:rsidRPr="00B97615">
        <w:rPr>
          <w:rFonts w:ascii="仿宋" w:eastAsia="仿宋" w:hAnsi="仿宋" w:cs="仿宋" w:hint="eastAsia"/>
          <w:sz w:val="24"/>
        </w:rPr>
        <w:t>标项预算</w:t>
      </w:r>
      <w:proofErr w:type="gramEnd"/>
      <w:r w:rsidRPr="00B97615">
        <w:rPr>
          <w:rFonts w:ascii="仿宋" w:eastAsia="仿宋" w:hAnsi="仿宋" w:cs="仿宋" w:hint="eastAsia"/>
          <w:sz w:val="24"/>
        </w:rPr>
        <w:t>金额或最高限价（</w:t>
      </w:r>
      <w:proofErr w:type="gramStart"/>
      <w:r w:rsidRPr="00B97615">
        <w:rPr>
          <w:rFonts w:ascii="仿宋" w:eastAsia="仿宋" w:hAnsi="仿宋" w:cs="仿宋" w:hint="eastAsia"/>
          <w:sz w:val="24"/>
        </w:rPr>
        <w:t>各标项之间</w:t>
      </w:r>
      <w:proofErr w:type="gramEnd"/>
      <w:r w:rsidRPr="00B97615">
        <w:rPr>
          <w:rFonts w:ascii="仿宋" w:eastAsia="仿宋" w:hAnsi="仿宋" w:cs="仿宋" w:hint="eastAsia"/>
          <w:sz w:val="24"/>
        </w:rPr>
        <w:t>的预算金额不能互相调整）。</w:t>
      </w:r>
    </w:p>
    <w:p w:rsidR="00D66441" w:rsidRPr="00B97615" w:rsidRDefault="002A1782">
      <w:pPr>
        <w:pStyle w:val="aa"/>
        <w:snapToGrid w:val="0"/>
        <w:spacing w:line="440" w:lineRule="exact"/>
        <w:ind w:firstLineChars="0" w:firstLine="0"/>
        <w:jc w:val="left"/>
        <w:rPr>
          <w:rFonts w:ascii="仿宋" w:eastAsia="仿宋" w:hAnsi="仿宋" w:cs="仿宋"/>
          <w:b/>
        </w:rPr>
      </w:pPr>
      <w:r w:rsidRPr="00B97615">
        <w:rPr>
          <w:rFonts w:ascii="仿宋" w:eastAsia="仿宋" w:hAnsi="仿宋" w:cs="仿宋" w:hint="eastAsia"/>
          <w:b/>
        </w:rPr>
        <w:t>2.</w:t>
      </w:r>
      <w:r w:rsidRPr="00B97615">
        <w:rPr>
          <w:rFonts w:ascii="仿宋" w:eastAsia="仿宋" w:hAnsi="仿宋" w:cs="仿宋" w:hint="eastAsia"/>
          <w:b/>
        </w:rPr>
        <w:t>授权委托</w:t>
      </w:r>
    </w:p>
    <w:p w:rsidR="00D66441" w:rsidRPr="00B97615" w:rsidRDefault="002A1782">
      <w:pPr>
        <w:spacing w:line="440" w:lineRule="exact"/>
        <w:ind w:firstLineChars="200" w:firstLine="480"/>
        <w:rPr>
          <w:rFonts w:ascii="仿宋" w:eastAsia="仿宋" w:hAnsi="仿宋" w:cs="仿宋"/>
          <w:sz w:val="24"/>
        </w:rPr>
      </w:pPr>
      <w:r w:rsidRPr="00B97615">
        <w:rPr>
          <w:rFonts w:ascii="仿宋" w:eastAsia="仿宋" w:hAnsi="仿宋" w:cs="仿宋" w:hint="eastAsia"/>
          <w:sz w:val="24"/>
        </w:rPr>
        <w:t>本项目为电子投标项目，投标人的法定代表人或其授权代表或个体工商户不需要参加现场投标和开标。</w:t>
      </w:r>
    </w:p>
    <w:p w:rsidR="00D66441" w:rsidRPr="00B97615" w:rsidRDefault="002A1782">
      <w:pPr>
        <w:snapToGrid w:val="0"/>
        <w:spacing w:line="440" w:lineRule="exact"/>
        <w:jc w:val="left"/>
        <w:rPr>
          <w:rFonts w:ascii="仿宋" w:eastAsia="仿宋" w:hAnsi="仿宋" w:cs="仿宋"/>
          <w:b/>
          <w:sz w:val="24"/>
        </w:rPr>
      </w:pPr>
      <w:r w:rsidRPr="00B97615">
        <w:rPr>
          <w:rFonts w:ascii="仿宋" w:eastAsia="仿宋" w:hAnsi="仿宋" w:cs="仿宋" w:hint="eastAsia"/>
          <w:b/>
          <w:sz w:val="24"/>
        </w:rPr>
        <w:t xml:space="preserve">3. </w:t>
      </w:r>
      <w:r w:rsidRPr="00B97615">
        <w:rPr>
          <w:rFonts w:ascii="仿宋" w:eastAsia="仿宋" w:hAnsi="仿宋" w:cs="仿宋" w:hint="eastAsia"/>
          <w:b/>
          <w:sz w:val="24"/>
        </w:rPr>
        <w:t>投标费用</w:t>
      </w:r>
    </w:p>
    <w:p w:rsidR="00D66441" w:rsidRPr="00B97615" w:rsidRDefault="002A1782">
      <w:pPr>
        <w:spacing w:line="440" w:lineRule="exact"/>
        <w:ind w:firstLineChars="200" w:firstLine="480"/>
        <w:rPr>
          <w:rFonts w:ascii="仿宋" w:eastAsia="仿宋" w:hAnsi="仿宋" w:cs="仿宋"/>
          <w:sz w:val="24"/>
        </w:rPr>
      </w:pPr>
      <w:r w:rsidRPr="00B97615">
        <w:rPr>
          <w:rFonts w:ascii="仿宋" w:eastAsia="仿宋" w:hAnsi="仿宋" w:cs="仿宋" w:hint="eastAsia"/>
          <w:sz w:val="24"/>
        </w:rPr>
        <w:t>投标人应自行承担编制投标文件及参加本次投标所涉及的一切费用。不管投标结果如何，招标人对上述费用不负任何责任。</w:t>
      </w:r>
    </w:p>
    <w:p w:rsidR="00D66441" w:rsidRPr="00B97615" w:rsidRDefault="002A1782">
      <w:pPr>
        <w:snapToGrid w:val="0"/>
        <w:spacing w:line="440" w:lineRule="exact"/>
        <w:jc w:val="left"/>
        <w:rPr>
          <w:rFonts w:ascii="仿宋" w:eastAsia="仿宋" w:hAnsi="仿宋" w:cs="仿宋"/>
          <w:b/>
          <w:sz w:val="24"/>
        </w:rPr>
      </w:pPr>
      <w:r w:rsidRPr="00B97615">
        <w:rPr>
          <w:rFonts w:ascii="仿宋" w:eastAsia="仿宋" w:hAnsi="仿宋" w:cs="仿宋" w:hint="eastAsia"/>
          <w:b/>
          <w:sz w:val="24"/>
        </w:rPr>
        <w:t xml:space="preserve">4. </w:t>
      </w:r>
      <w:r w:rsidRPr="00B97615">
        <w:rPr>
          <w:rFonts w:ascii="仿宋" w:eastAsia="仿宋" w:hAnsi="仿宋" w:cs="仿宋" w:hint="eastAsia"/>
          <w:b/>
          <w:sz w:val="24"/>
        </w:rPr>
        <w:t>招标文件的修改</w:t>
      </w:r>
    </w:p>
    <w:p w:rsidR="00D66441" w:rsidRPr="00B97615" w:rsidRDefault="002A1782">
      <w:pPr>
        <w:spacing w:line="440" w:lineRule="exact"/>
        <w:ind w:firstLineChars="200" w:firstLine="480"/>
        <w:rPr>
          <w:rFonts w:ascii="仿宋" w:eastAsia="仿宋" w:hAnsi="仿宋" w:cs="仿宋"/>
          <w:sz w:val="24"/>
        </w:rPr>
      </w:pPr>
      <w:r w:rsidRPr="00B97615">
        <w:rPr>
          <w:rFonts w:ascii="仿宋" w:eastAsia="仿宋" w:hAnsi="仿宋" w:cs="仿宋" w:hint="eastAsia"/>
          <w:sz w:val="24"/>
        </w:rPr>
        <w:t>4.1</w:t>
      </w:r>
      <w:r w:rsidRPr="00B97615">
        <w:rPr>
          <w:rFonts w:ascii="仿宋" w:eastAsia="仿宋" w:hAnsi="仿宋" w:cs="仿宋" w:hint="eastAsia"/>
          <w:sz w:val="24"/>
        </w:rPr>
        <w:t>招标文件包括本招标文件及所有的招标答疑记录（澄清、修改）和发出的补充通知。</w:t>
      </w:r>
    </w:p>
    <w:p w:rsidR="00D66441" w:rsidRPr="00B97615" w:rsidRDefault="002A1782">
      <w:pPr>
        <w:spacing w:line="440" w:lineRule="exact"/>
        <w:ind w:firstLineChars="200" w:firstLine="480"/>
        <w:rPr>
          <w:rFonts w:ascii="仿宋" w:eastAsia="仿宋" w:hAnsi="仿宋" w:cs="仿宋"/>
          <w:sz w:val="24"/>
        </w:rPr>
      </w:pPr>
      <w:r w:rsidRPr="00B97615">
        <w:rPr>
          <w:rFonts w:ascii="仿宋" w:eastAsia="仿宋" w:hAnsi="仿宋" w:cs="仿宋" w:hint="eastAsia"/>
          <w:sz w:val="24"/>
        </w:rPr>
        <w:t>4.2</w:t>
      </w:r>
      <w:r w:rsidRPr="00B97615">
        <w:rPr>
          <w:rFonts w:ascii="仿宋" w:eastAsia="仿宋" w:hAnsi="仿宋" w:cs="仿宋" w:hint="eastAsia"/>
          <w:sz w:val="24"/>
        </w:rPr>
        <w:t>招标文件的澄清</w:t>
      </w:r>
      <w:r w:rsidRPr="00B97615">
        <w:rPr>
          <w:rFonts w:ascii="仿宋" w:eastAsia="仿宋" w:hAnsi="仿宋" w:cs="仿宋" w:hint="eastAsia"/>
          <w:sz w:val="24"/>
        </w:rPr>
        <w:t xml:space="preserve"> </w:t>
      </w:r>
    </w:p>
    <w:p w:rsidR="00D66441" w:rsidRPr="00B97615" w:rsidRDefault="002A1782">
      <w:pPr>
        <w:spacing w:line="440" w:lineRule="exact"/>
        <w:ind w:firstLineChars="200" w:firstLine="480"/>
        <w:rPr>
          <w:rFonts w:ascii="仿宋" w:eastAsia="仿宋" w:hAnsi="仿宋" w:cs="仿宋"/>
          <w:sz w:val="24"/>
        </w:rPr>
      </w:pPr>
      <w:r w:rsidRPr="00B97615">
        <w:rPr>
          <w:rFonts w:ascii="仿宋" w:eastAsia="仿宋" w:hAnsi="仿宋" w:cs="仿宋" w:hint="eastAsia"/>
          <w:sz w:val="24"/>
        </w:rPr>
        <w:t>投标人对招标文件如有疑点要求澄清，可用书面形式</w:t>
      </w:r>
      <w:r w:rsidRPr="00B97615">
        <w:rPr>
          <w:rFonts w:ascii="仿宋" w:eastAsia="仿宋" w:hAnsi="仿宋" w:cs="仿宋" w:hint="eastAsia"/>
          <w:sz w:val="24"/>
        </w:rPr>
        <w:t>{</w:t>
      </w:r>
      <w:r w:rsidRPr="00B97615">
        <w:rPr>
          <w:rFonts w:ascii="仿宋" w:eastAsia="仿宋" w:hAnsi="仿宋" w:cs="仿宋" w:hint="eastAsia"/>
          <w:sz w:val="24"/>
        </w:rPr>
        <w:t>包括并不仅限于纸质、信件和数据电文</w:t>
      </w:r>
      <w:r w:rsidRPr="00B97615">
        <w:rPr>
          <w:rFonts w:ascii="仿宋" w:eastAsia="仿宋" w:hAnsi="仿宋" w:cs="仿宋" w:hint="eastAsia"/>
          <w:sz w:val="24"/>
        </w:rPr>
        <w:t>(</w:t>
      </w:r>
      <w:r w:rsidRPr="00B97615">
        <w:rPr>
          <w:rFonts w:ascii="仿宋" w:eastAsia="仿宋" w:hAnsi="仿宋" w:cs="仿宋" w:hint="eastAsia"/>
          <w:sz w:val="24"/>
        </w:rPr>
        <w:t>包括电报、电传、传真、电子数据交换和电子邮件）</w:t>
      </w:r>
      <w:r w:rsidRPr="00B97615">
        <w:rPr>
          <w:rFonts w:ascii="仿宋" w:eastAsia="仿宋" w:hAnsi="仿宋" w:cs="仿宋" w:hint="eastAsia"/>
          <w:sz w:val="24"/>
        </w:rPr>
        <w:t>}</w:t>
      </w:r>
      <w:r w:rsidRPr="00B97615">
        <w:rPr>
          <w:rFonts w:ascii="仿宋" w:eastAsia="仿宋" w:hAnsi="仿宋" w:cs="仿宋" w:hint="eastAsia"/>
          <w:sz w:val="24"/>
        </w:rPr>
        <w:t>等通知招标人，但通知不得迟于开标前</w:t>
      </w:r>
      <w:r w:rsidRPr="00B97615">
        <w:rPr>
          <w:rFonts w:ascii="仿宋" w:eastAsia="仿宋" w:hAnsi="仿宋" w:cs="仿宋" w:hint="eastAsia"/>
          <w:sz w:val="24"/>
        </w:rPr>
        <w:t>7</w:t>
      </w:r>
      <w:r w:rsidRPr="00B97615">
        <w:rPr>
          <w:rFonts w:ascii="仿宋" w:eastAsia="仿宋" w:hAnsi="仿宋" w:cs="仿宋" w:hint="eastAsia"/>
          <w:sz w:val="24"/>
        </w:rPr>
        <w:t>日使招标人收到，招标人将用书面形式予以答复。如有必要，可将不说明来源的答复发给所有投标人。</w:t>
      </w:r>
    </w:p>
    <w:p w:rsidR="00D66441" w:rsidRPr="00B97615" w:rsidRDefault="002A1782">
      <w:pPr>
        <w:spacing w:line="440" w:lineRule="exact"/>
        <w:ind w:firstLineChars="200" w:firstLine="480"/>
        <w:rPr>
          <w:rFonts w:ascii="仿宋" w:eastAsia="仿宋" w:hAnsi="仿宋" w:cs="仿宋"/>
          <w:sz w:val="24"/>
        </w:rPr>
      </w:pPr>
      <w:r w:rsidRPr="00B97615">
        <w:rPr>
          <w:rFonts w:ascii="仿宋" w:eastAsia="仿宋" w:hAnsi="仿宋" w:cs="仿宋" w:hint="eastAsia"/>
          <w:sz w:val="24"/>
        </w:rPr>
        <w:t>4.3</w:t>
      </w:r>
      <w:r w:rsidRPr="00B97615">
        <w:rPr>
          <w:rFonts w:ascii="仿宋" w:eastAsia="仿宋" w:hAnsi="仿宋" w:cs="仿宋" w:hint="eastAsia"/>
          <w:sz w:val="24"/>
        </w:rPr>
        <w:t>招标文件的修改</w:t>
      </w:r>
    </w:p>
    <w:p w:rsidR="00D66441" w:rsidRPr="00B97615" w:rsidRDefault="002A1782">
      <w:pPr>
        <w:spacing w:line="440" w:lineRule="exact"/>
        <w:ind w:firstLineChars="200" w:firstLine="480"/>
        <w:rPr>
          <w:rFonts w:ascii="仿宋" w:eastAsia="仿宋" w:hAnsi="仿宋" w:cs="仿宋"/>
          <w:sz w:val="24"/>
        </w:rPr>
      </w:pPr>
      <w:r w:rsidRPr="00B97615">
        <w:rPr>
          <w:rFonts w:ascii="仿宋" w:eastAsia="仿宋" w:hAnsi="仿宋" w:cs="仿宋" w:hint="eastAsia"/>
          <w:sz w:val="24"/>
        </w:rPr>
        <w:t>4.3.1</w:t>
      </w:r>
      <w:r w:rsidRPr="00B97615">
        <w:rPr>
          <w:rFonts w:ascii="仿宋" w:eastAsia="仿宋" w:hAnsi="仿宋" w:cs="仿宋" w:hint="eastAsia"/>
          <w:sz w:val="24"/>
        </w:rPr>
        <w:t>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w:t>
      </w:r>
      <w:r w:rsidRPr="00B97615">
        <w:rPr>
          <w:rFonts w:ascii="仿宋" w:eastAsia="仿宋" w:hAnsi="仿宋" w:cs="仿宋" w:hint="eastAsia"/>
          <w:sz w:val="24"/>
        </w:rPr>
        <w:t>名</w:t>
      </w:r>
      <w:r w:rsidRPr="00B97615">
        <w:rPr>
          <w:rFonts w:ascii="仿宋" w:eastAsia="仿宋" w:hAnsi="仿宋" w:cs="仿宋" w:hint="eastAsia"/>
          <w:sz w:val="24"/>
        </w:rPr>
        <w:t>并</w:t>
      </w:r>
      <w:r w:rsidRPr="00B97615">
        <w:rPr>
          <w:rFonts w:ascii="仿宋" w:eastAsia="仿宋" w:hAnsi="仿宋" w:cs="仿宋" w:hint="eastAsia"/>
          <w:sz w:val="24"/>
        </w:rPr>
        <w:t>加盖公章，逾期不确认的视同认可。</w:t>
      </w:r>
    </w:p>
    <w:p w:rsidR="00D66441" w:rsidRPr="00B97615" w:rsidRDefault="002A1782">
      <w:pPr>
        <w:spacing w:line="440" w:lineRule="exact"/>
        <w:ind w:firstLineChars="200" w:firstLine="480"/>
        <w:rPr>
          <w:rFonts w:ascii="仿宋" w:eastAsia="仿宋" w:hAnsi="仿宋" w:cs="仿宋"/>
          <w:sz w:val="24"/>
        </w:rPr>
      </w:pPr>
      <w:r w:rsidRPr="00B97615">
        <w:rPr>
          <w:rFonts w:ascii="仿宋" w:eastAsia="仿宋" w:hAnsi="仿宋" w:cs="仿宋" w:hint="eastAsia"/>
          <w:sz w:val="24"/>
        </w:rPr>
        <w:t>4.3.2</w:t>
      </w:r>
      <w:r w:rsidRPr="00B97615">
        <w:rPr>
          <w:rFonts w:ascii="仿宋" w:eastAsia="仿宋" w:hAnsi="仿宋" w:cs="仿宋" w:hint="eastAsia"/>
          <w:sz w:val="24"/>
        </w:rPr>
        <w:t>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rsidR="00D66441" w:rsidRDefault="002A1782">
      <w:pPr>
        <w:snapToGrid w:val="0"/>
        <w:spacing w:line="440" w:lineRule="exact"/>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参考品牌</w:t>
      </w:r>
    </w:p>
    <w:p w:rsidR="00D66441" w:rsidRDefault="002A1782">
      <w:pPr>
        <w:spacing w:line="440" w:lineRule="exact"/>
        <w:ind w:firstLineChars="200" w:firstLine="480"/>
        <w:rPr>
          <w:rFonts w:ascii="仿宋" w:eastAsia="仿宋" w:hAnsi="仿宋" w:cs="仿宋"/>
          <w:sz w:val="24"/>
        </w:rPr>
      </w:pPr>
      <w:r>
        <w:rPr>
          <w:rFonts w:ascii="仿宋" w:eastAsia="仿宋" w:hAnsi="仿宋" w:cs="仿宋" w:hint="eastAsia"/>
          <w:sz w:val="24"/>
        </w:rPr>
        <w:t>本招标文件如涉及各类品牌、型号，则所述品牌、型号是结合实际现有情</w:t>
      </w:r>
      <w:r>
        <w:rPr>
          <w:rFonts w:ascii="仿宋" w:eastAsia="仿宋" w:hAnsi="仿宋" w:cs="仿宋" w:hint="eastAsia"/>
          <w:sz w:val="24"/>
        </w:rPr>
        <w:lastRenderedPageBreak/>
        <w:t>况的推荐性参考方案，投标方也可根据招标文件得要求推荐性能相当或高于、服务条款相等或高于、符合招标方实际业务需求其他同档次优质品牌的产品，进行方案优化。</w:t>
      </w:r>
    </w:p>
    <w:p w:rsidR="00D66441" w:rsidRDefault="00D66441">
      <w:pPr>
        <w:adjustRightInd/>
        <w:spacing w:line="360" w:lineRule="auto"/>
        <w:jc w:val="center"/>
        <w:outlineLvl w:val="0"/>
        <w:rPr>
          <w:rFonts w:ascii="仿宋" w:eastAsia="仿宋" w:hAnsi="仿宋" w:cs="仿宋"/>
          <w:b/>
          <w:sz w:val="32"/>
          <w:szCs w:val="32"/>
        </w:rPr>
      </w:pPr>
    </w:p>
    <w:p w:rsidR="00D66441" w:rsidRDefault="002A1782">
      <w:pPr>
        <w:adjustRightInd/>
        <w:spacing w:line="360" w:lineRule="auto"/>
        <w:jc w:val="center"/>
        <w:outlineLvl w:val="0"/>
        <w:rPr>
          <w:rFonts w:ascii="仿宋" w:eastAsia="仿宋" w:hAnsi="仿宋" w:cs="仿宋"/>
          <w:b/>
          <w:sz w:val="32"/>
          <w:szCs w:val="32"/>
        </w:rPr>
      </w:pPr>
      <w:r>
        <w:rPr>
          <w:rFonts w:ascii="仿宋" w:eastAsia="仿宋" w:hAnsi="仿宋" w:cs="仿宋" w:hint="eastAsia"/>
          <w:b/>
          <w:sz w:val="32"/>
          <w:szCs w:val="32"/>
        </w:rPr>
        <w:t>三、投标文件</w:t>
      </w:r>
    </w:p>
    <w:p w:rsidR="00D66441" w:rsidRDefault="002A1782">
      <w:pPr>
        <w:snapToGrid w:val="0"/>
        <w:spacing w:line="440" w:lineRule="exact"/>
        <w:jc w:val="left"/>
        <w:rPr>
          <w:rFonts w:ascii="仿宋" w:eastAsia="仿宋" w:hAnsi="仿宋" w:cs="仿宋"/>
          <w:b/>
          <w:bCs/>
          <w:sz w:val="24"/>
        </w:rPr>
      </w:pPr>
      <w:r>
        <w:rPr>
          <w:rFonts w:ascii="仿宋" w:eastAsia="仿宋" w:hAnsi="仿宋" w:cs="仿宋" w:hint="eastAsia"/>
          <w:b/>
          <w:bCs/>
          <w:sz w:val="24"/>
        </w:rPr>
        <w:t>1.</w:t>
      </w:r>
      <w:r>
        <w:rPr>
          <w:rFonts w:ascii="仿宋" w:eastAsia="仿宋" w:hAnsi="仿宋" w:cs="仿宋" w:hint="eastAsia"/>
          <w:b/>
          <w:bCs/>
          <w:sz w:val="24"/>
        </w:rPr>
        <w:t>投标文件的语言、计量单位、形式及效力</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投标人应仔细阅读招标文件中的所有内容，按照招标文件要求，详细编制投标文件，并保证投标文件的正确性和真实性。</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 xml:space="preserve">1.2 </w:t>
      </w:r>
      <w:r>
        <w:rPr>
          <w:rFonts w:ascii="仿宋" w:eastAsia="仿宋" w:hAnsi="仿宋" w:cs="仿宋" w:hint="eastAsia"/>
          <w:sz w:val="24"/>
        </w:rPr>
        <w:t>投标文件以及投标方与招标方就有关投标事宜的所有来往函电，均应以中文书写（技术术语除外）。</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 xml:space="preserve">1.3 </w:t>
      </w:r>
      <w:r>
        <w:rPr>
          <w:rFonts w:ascii="仿宋" w:eastAsia="仿宋" w:hAnsi="仿宋" w:cs="仿宋" w:hint="eastAsia"/>
          <w:sz w:val="24"/>
        </w:rPr>
        <w:t>投标计量单位，除招标文件中有特殊要求外，应采用中华人民共和国法定计量单位，</w:t>
      </w:r>
      <w:r>
        <w:rPr>
          <w:rFonts w:ascii="仿宋" w:eastAsia="仿宋" w:hAnsi="仿宋" w:cs="仿宋" w:hint="eastAsia"/>
          <w:sz w:val="24"/>
        </w:rPr>
        <w:t>本项目采用</w:t>
      </w:r>
      <w:r>
        <w:rPr>
          <w:rFonts w:ascii="仿宋" w:eastAsia="仿宋" w:hAnsi="仿宋" w:cs="仿宋" w:hint="eastAsia"/>
          <w:sz w:val="24"/>
        </w:rPr>
        <w:t>人民币</w:t>
      </w:r>
      <w:r>
        <w:rPr>
          <w:rFonts w:ascii="仿宋" w:eastAsia="仿宋" w:hAnsi="仿宋" w:cs="仿宋" w:hint="eastAsia"/>
          <w:sz w:val="24"/>
        </w:rPr>
        <w:t>报价（单位</w:t>
      </w:r>
      <w:r>
        <w:rPr>
          <w:rFonts w:ascii="仿宋" w:eastAsia="仿宋" w:hAnsi="仿宋" w:cs="仿宋" w:hint="eastAsia"/>
          <w:sz w:val="24"/>
        </w:rPr>
        <w:t>元）</w:t>
      </w:r>
      <w:r>
        <w:rPr>
          <w:rFonts w:ascii="仿宋" w:eastAsia="仿宋" w:hAnsi="仿宋" w:cs="仿宋" w:hint="eastAsia"/>
          <w:sz w:val="24"/>
        </w:rPr>
        <w:t>。</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1.4</w:t>
      </w:r>
      <w:r>
        <w:rPr>
          <w:rFonts w:ascii="仿宋" w:eastAsia="仿宋" w:hAnsi="仿宋" w:cs="仿宋" w:hint="eastAsia"/>
          <w:sz w:val="24"/>
        </w:rPr>
        <w:t>不按招标文件的要求提供的投标文件可能导致被拒绝。</w:t>
      </w:r>
    </w:p>
    <w:p w:rsidR="00D66441" w:rsidRDefault="002A1782">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1.5</w:t>
      </w:r>
      <w:r>
        <w:rPr>
          <w:rFonts w:ascii="仿宋" w:eastAsia="仿宋" w:hAnsi="仿宋" w:cs="仿宋" w:hint="eastAsia"/>
          <w:b/>
          <w:sz w:val="24"/>
        </w:rPr>
        <w:t>投标文件的形式和效力</w:t>
      </w:r>
    </w:p>
    <w:p w:rsidR="00D66441" w:rsidRDefault="002A1782">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1.5.1</w:t>
      </w:r>
      <w:r>
        <w:rPr>
          <w:rFonts w:ascii="仿宋" w:eastAsia="仿宋" w:hAnsi="仿宋" w:cs="仿宋" w:hint="eastAsia"/>
          <w:b/>
          <w:sz w:val="24"/>
        </w:rPr>
        <w:t>投标文件为电子投标文件，电子投标文件按“乐</w:t>
      </w:r>
      <w:proofErr w:type="gramStart"/>
      <w:r>
        <w:rPr>
          <w:rFonts w:ascii="仿宋" w:eastAsia="仿宋" w:hAnsi="仿宋" w:cs="仿宋" w:hint="eastAsia"/>
          <w:b/>
          <w:sz w:val="24"/>
        </w:rPr>
        <w:t>采云</w:t>
      </w:r>
      <w:proofErr w:type="gramEnd"/>
      <w:r>
        <w:rPr>
          <w:rFonts w:ascii="仿宋" w:eastAsia="仿宋" w:hAnsi="仿宋" w:cs="仿宋" w:hint="eastAsia"/>
          <w:b/>
          <w:sz w:val="24"/>
        </w:rPr>
        <w:t>供应商项目采购</w:t>
      </w:r>
      <w:r>
        <w:rPr>
          <w:rFonts w:ascii="仿宋" w:eastAsia="仿宋" w:hAnsi="仿宋" w:cs="仿宋" w:hint="eastAsia"/>
          <w:b/>
          <w:sz w:val="24"/>
        </w:rPr>
        <w:t>-</w:t>
      </w:r>
      <w:r>
        <w:rPr>
          <w:rFonts w:ascii="仿宋" w:eastAsia="仿宋" w:hAnsi="仿宋" w:cs="仿宋" w:hint="eastAsia"/>
          <w:b/>
          <w:sz w:val="24"/>
        </w:rPr>
        <w:t>电子招投标操作指南”及本招标文件要求制作、加密传输。</w:t>
      </w:r>
    </w:p>
    <w:p w:rsidR="00D66441" w:rsidRDefault="002A1782">
      <w:pPr>
        <w:snapToGrid w:val="0"/>
        <w:spacing w:line="440" w:lineRule="exact"/>
        <w:ind w:firstLineChars="200" w:firstLine="482"/>
        <w:jc w:val="left"/>
        <w:rPr>
          <w:rFonts w:ascii="仿宋" w:eastAsia="仿宋" w:hAnsi="仿宋" w:cs="仿宋"/>
          <w:b/>
          <w:sz w:val="24"/>
          <w:u w:val="single"/>
        </w:rPr>
      </w:pPr>
      <w:r>
        <w:rPr>
          <w:rFonts w:ascii="仿宋" w:eastAsia="仿宋" w:hAnsi="仿宋" w:cs="仿宋" w:hint="eastAsia"/>
          <w:b/>
          <w:sz w:val="24"/>
          <w:u w:val="single"/>
        </w:rPr>
        <w:t>1.5.2</w:t>
      </w:r>
      <w:r>
        <w:rPr>
          <w:rFonts w:ascii="仿宋" w:eastAsia="仿宋" w:hAnsi="仿宋" w:cs="仿宋" w:hint="eastAsia"/>
          <w:b/>
          <w:sz w:val="24"/>
          <w:u w:val="single"/>
        </w:rPr>
        <w:t>投标文件的效力：</w:t>
      </w:r>
    </w:p>
    <w:p w:rsidR="00D66441" w:rsidRDefault="002A1782">
      <w:pPr>
        <w:snapToGrid w:val="0"/>
        <w:spacing w:line="440" w:lineRule="exact"/>
        <w:ind w:firstLineChars="200" w:firstLine="482"/>
        <w:jc w:val="left"/>
        <w:rPr>
          <w:rFonts w:ascii="仿宋" w:eastAsia="仿宋" w:hAnsi="仿宋" w:cs="仿宋"/>
          <w:b/>
          <w:sz w:val="24"/>
          <w:u w:val="single"/>
        </w:rPr>
      </w:pPr>
      <w:r>
        <w:rPr>
          <w:rFonts w:ascii="仿宋" w:eastAsia="仿宋" w:hAnsi="仿宋" w:cs="仿宋" w:hint="eastAsia"/>
          <w:b/>
          <w:sz w:val="24"/>
          <w:u w:val="single"/>
        </w:rPr>
        <w:t>投标文件未在投标截止时间前完成传输的，视为投标文件撤回；投标文件未按时解密，亦视为投标文件撤回。</w:t>
      </w:r>
    </w:p>
    <w:p w:rsidR="00D66441" w:rsidRDefault="002A1782">
      <w:pPr>
        <w:pStyle w:val="ac"/>
        <w:spacing w:line="440" w:lineRule="exact"/>
        <w:rPr>
          <w:rFonts w:ascii="仿宋" w:eastAsia="仿宋" w:hAnsi="仿宋" w:cs="仿宋"/>
          <w:b/>
          <w:sz w:val="24"/>
          <w:szCs w:val="24"/>
        </w:rPr>
      </w:pPr>
      <w:r>
        <w:rPr>
          <w:rFonts w:ascii="仿宋" w:eastAsia="仿宋" w:hAnsi="仿宋" w:cs="仿宋" w:hint="eastAsia"/>
          <w:b/>
          <w:sz w:val="24"/>
          <w:szCs w:val="24"/>
        </w:rPr>
        <w:t xml:space="preserve">2. </w:t>
      </w:r>
      <w:r>
        <w:rPr>
          <w:rFonts w:ascii="仿宋" w:eastAsia="仿宋" w:hAnsi="仿宋" w:cs="仿宋" w:hint="eastAsia"/>
          <w:b/>
          <w:sz w:val="24"/>
          <w:szCs w:val="24"/>
        </w:rPr>
        <w:t>投标文件的组成</w:t>
      </w:r>
    </w:p>
    <w:p w:rsidR="00D66441" w:rsidRDefault="002A1782">
      <w:pPr>
        <w:spacing w:line="440" w:lineRule="exact"/>
        <w:ind w:firstLineChars="200" w:firstLine="480"/>
        <w:jc w:val="left"/>
        <w:rPr>
          <w:rFonts w:ascii="仿宋" w:eastAsia="仿宋" w:hAnsi="仿宋" w:cs="仿宋"/>
          <w:sz w:val="24"/>
        </w:rPr>
      </w:pPr>
      <w:r>
        <w:rPr>
          <w:rFonts w:ascii="仿宋" w:eastAsia="仿宋" w:hAnsi="仿宋" w:cs="仿宋" w:hint="eastAsia"/>
          <w:sz w:val="24"/>
        </w:rPr>
        <w:t>投标文件由“资格文件”、“商务技术（资信）文件资料”、“报价文件资料”三部分组成，其中</w:t>
      </w:r>
      <w:r>
        <w:rPr>
          <w:rFonts w:ascii="仿宋" w:eastAsia="仿宋" w:hAnsi="仿宋" w:cs="仿宋" w:hint="eastAsia"/>
          <w:b/>
          <w:sz w:val="24"/>
        </w:rPr>
        <w:t>电子投标文件中所须加盖公章部分均应采用电子签章。</w:t>
      </w:r>
    </w:p>
    <w:p w:rsidR="00D66441" w:rsidRDefault="002A1782">
      <w:pPr>
        <w:snapToGrid w:val="0"/>
        <w:spacing w:line="440" w:lineRule="exact"/>
        <w:ind w:firstLineChars="200" w:firstLine="482"/>
        <w:rPr>
          <w:rFonts w:ascii="仿宋" w:eastAsia="仿宋" w:hAnsi="仿宋" w:cs="仿宋"/>
          <w:b/>
          <w:sz w:val="24"/>
          <w:lang w:val="zh-CN"/>
        </w:rPr>
      </w:pPr>
      <w:r>
        <w:rPr>
          <w:rFonts w:ascii="仿宋" w:eastAsia="仿宋" w:hAnsi="仿宋" w:cs="仿宋" w:hint="eastAsia"/>
          <w:b/>
          <w:sz w:val="24"/>
        </w:rPr>
        <w:t>2</w:t>
      </w:r>
      <w:r>
        <w:rPr>
          <w:rFonts w:ascii="仿宋" w:eastAsia="仿宋" w:hAnsi="仿宋" w:cs="仿宋" w:hint="eastAsia"/>
          <w:b/>
          <w:sz w:val="24"/>
          <w:lang w:val="zh-CN"/>
        </w:rPr>
        <w:t>.1</w:t>
      </w:r>
      <w:r>
        <w:rPr>
          <w:rFonts w:ascii="仿宋" w:eastAsia="仿宋" w:hAnsi="仿宋" w:cs="仿宋" w:hint="eastAsia"/>
          <w:b/>
          <w:sz w:val="24"/>
          <w:lang w:val="zh-CN"/>
        </w:rPr>
        <w:t>资格文件：</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.1.1</w:t>
      </w:r>
      <w:r>
        <w:rPr>
          <w:rFonts w:ascii="仿宋" w:eastAsia="仿宋" w:hAnsi="仿宋" w:cs="仿宋" w:hint="eastAsia"/>
          <w:sz w:val="24"/>
        </w:rPr>
        <w:t>营业执照扫描件；</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2.1.2</w:t>
      </w:r>
      <w:r>
        <w:rPr>
          <w:rFonts w:ascii="仿宋" w:eastAsia="仿宋" w:hAnsi="仿宋" w:cs="仿宋" w:hint="eastAsia"/>
          <w:sz w:val="24"/>
        </w:rPr>
        <w:t>符合参加</w:t>
      </w:r>
      <w:r>
        <w:rPr>
          <w:rFonts w:ascii="仿宋" w:eastAsia="仿宋" w:hAnsi="仿宋" w:cs="仿宋" w:hint="eastAsia"/>
          <w:sz w:val="24"/>
        </w:rPr>
        <w:t>政企</w:t>
      </w:r>
      <w:r>
        <w:rPr>
          <w:rFonts w:ascii="仿宋" w:eastAsia="仿宋" w:hAnsi="仿宋" w:cs="仿宋" w:hint="eastAsia"/>
          <w:sz w:val="24"/>
        </w:rPr>
        <w:t>采购活动应当具备的一般条件的承诺函；</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.1.</w:t>
      </w:r>
      <w:r>
        <w:rPr>
          <w:rFonts w:ascii="仿宋" w:eastAsia="仿宋" w:hAnsi="仿宋" w:cs="仿宋" w:hint="eastAsia"/>
          <w:sz w:val="24"/>
        </w:rPr>
        <w:t>3</w:t>
      </w:r>
      <w:r>
        <w:rPr>
          <w:rFonts w:ascii="仿宋" w:eastAsia="仿宋" w:hAnsi="仿宋" w:cs="仿宋" w:hint="eastAsia"/>
          <w:sz w:val="24"/>
        </w:rPr>
        <w:t>落实</w:t>
      </w:r>
      <w:r>
        <w:rPr>
          <w:rFonts w:ascii="仿宋" w:eastAsia="仿宋" w:hAnsi="仿宋" w:cs="仿宋" w:hint="eastAsia"/>
          <w:sz w:val="24"/>
        </w:rPr>
        <w:t>政企</w:t>
      </w:r>
      <w:r>
        <w:rPr>
          <w:rFonts w:ascii="仿宋" w:eastAsia="仿宋" w:hAnsi="仿宋" w:cs="仿宋" w:hint="eastAsia"/>
          <w:sz w:val="24"/>
        </w:rPr>
        <w:t>采购政策需满足的资格要求：</w:t>
      </w:r>
      <w:r>
        <w:rPr>
          <w:rFonts w:ascii="仿宋" w:eastAsia="仿宋" w:hAnsi="仿宋" w:cs="仿宋" w:hint="eastAsia"/>
          <w:sz w:val="24"/>
        </w:rPr>
        <w:t>/</w:t>
      </w:r>
      <w:r>
        <w:rPr>
          <w:rFonts w:ascii="仿宋" w:eastAsia="仿宋" w:hAnsi="仿宋" w:cs="仿宋" w:hint="eastAsia"/>
          <w:sz w:val="24"/>
        </w:rPr>
        <w:t>；</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2.1.4</w:t>
      </w:r>
      <w:r>
        <w:rPr>
          <w:rFonts w:ascii="仿宋" w:eastAsia="仿宋" w:hAnsi="仿宋" w:cs="仿宋" w:hint="eastAsia"/>
          <w:sz w:val="24"/>
        </w:rPr>
        <w:t>本项目的特定资格要求</w:t>
      </w:r>
      <w:r>
        <w:rPr>
          <w:rFonts w:ascii="仿宋" w:eastAsia="仿宋" w:hAnsi="仿宋" w:cs="仿宋" w:hint="eastAsia"/>
          <w:sz w:val="24"/>
        </w:rPr>
        <w:t>:</w:t>
      </w:r>
      <w:r>
        <w:rPr>
          <w:rFonts w:ascii="仿宋" w:eastAsia="仿宋" w:hAnsi="仿宋" w:cs="仿宋" w:hint="eastAsia"/>
          <w:sz w:val="24"/>
        </w:rPr>
        <w:t>投标人须为医疗器械设备合法经营或生产企业，投标产品属第三类医疗器械的，投标人应提供有效的医疗器械生产或经营许可证及医疗器械注册证，投标产品属第二类医疗器械，投标人应提供有效的医疗器械备案凭证及医疗器械注册证，投标产品属第一类医疗器械，投标人应</w:t>
      </w:r>
      <w:r>
        <w:rPr>
          <w:rFonts w:ascii="仿宋" w:eastAsia="仿宋" w:hAnsi="仿宋" w:cs="仿宋" w:hint="eastAsia"/>
          <w:sz w:val="24"/>
        </w:rPr>
        <w:lastRenderedPageBreak/>
        <w:t>提供有效的医疗器械生产和医疗器械备案凭证，投标产品属计量强制检定设备，验收时需提供计量合格证；</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2.1.5</w:t>
      </w:r>
      <w:r>
        <w:rPr>
          <w:rFonts w:ascii="仿宋" w:eastAsia="仿宋" w:hAnsi="仿宋" w:cs="仿宋" w:hint="eastAsia"/>
          <w:sz w:val="24"/>
        </w:rPr>
        <w:t>投标保证金（如有）：提供投标保证金转账截图。</w:t>
      </w:r>
    </w:p>
    <w:p w:rsidR="00D66441" w:rsidRDefault="002A1782">
      <w:pPr>
        <w:snapToGrid w:val="0"/>
        <w:spacing w:line="440" w:lineRule="exact"/>
        <w:ind w:firstLineChars="200" w:firstLine="482"/>
        <w:rPr>
          <w:rFonts w:ascii="仿宋" w:eastAsia="仿宋" w:hAnsi="仿宋" w:cs="仿宋"/>
          <w:b/>
          <w:sz w:val="24"/>
          <w:lang w:val="zh-CN"/>
        </w:rPr>
      </w:pPr>
      <w:r>
        <w:rPr>
          <w:rFonts w:ascii="仿宋" w:eastAsia="仿宋" w:hAnsi="仿宋" w:cs="仿宋" w:hint="eastAsia"/>
          <w:b/>
          <w:sz w:val="24"/>
          <w:lang w:val="zh-CN"/>
        </w:rPr>
        <w:t>2.</w:t>
      </w:r>
      <w:r>
        <w:rPr>
          <w:rFonts w:ascii="仿宋" w:eastAsia="仿宋" w:hAnsi="仿宋" w:cs="仿宋" w:hint="eastAsia"/>
          <w:b/>
          <w:sz w:val="24"/>
        </w:rPr>
        <w:t>2</w:t>
      </w:r>
      <w:r>
        <w:rPr>
          <w:rFonts w:ascii="仿宋" w:eastAsia="仿宋" w:hAnsi="仿宋" w:cs="仿宋" w:hint="eastAsia"/>
          <w:b/>
          <w:sz w:val="24"/>
        </w:rPr>
        <w:t>商务技术（资信）文件</w:t>
      </w:r>
      <w:r>
        <w:rPr>
          <w:rFonts w:ascii="仿宋" w:eastAsia="仿宋" w:hAnsi="仿宋" w:cs="仿宋" w:hint="eastAsia"/>
          <w:b/>
          <w:sz w:val="24"/>
          <w:lang w:val="zh-CN"/>
        </w:rPr>
        <w:t>：</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.2.1</w:t>
      </w:r>
      <w:r>
        <w:rPr>
          <w:rFonts w:ascii="仿宋" w:eastAsia="仿宋" w:hAnsi="仿宋" w:cs="仿宋" w:hint="eastAsia"/>
          <w:sz w:val="24"/>
        </w:rPr>
        <w:t>投标函；</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2.2.2</w:t>
      </w:r>
      <w:r>
        <w:rPr>
          <w:rFonts w:ascii="仿宋" w:eastAsia="仿宋" w:hAnsi="仿宋" w:cs="仿宋" w:hint="eastAsia"/>
          <w:sz w:val="24"/>
        </w:rPr>
        <w:t>营业执照、资质证书等相关证书扫描件</w:t>
      </w:r>
      <w:r>
        <w:rPr>
          <w:rFonts w:ascii="仿宋" w:eastAsia="仿宋" w:hAnsi="仿宋" w:cs="仿宋" w:hint="eastAsia"/>
          <w:sz w:val="24"/>
        </w:rPr>
        <w:t>；</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2.2.3</w:t>
      </w:r>
      <w:r>
        <w:rPr>
          <w:rFonts w:ascii="仿宋" w:eastAsia="仿宋" w:hAnsi="仿宋" w:cs="仿宋" w:hint="eastAsia"/>
          <w:sz w:val="24"/>
        </w:rPr>
        <w:t>授权委托书或法定代表人（单位负责人、自然人本人）身份证明及授权代表</w:t>
      </w:r>
      <w:proofErr w:type="gramStart"/>
      <w:r>
        <w:rPr>
          <w:rFonts w:ascii="仿宋" w:eastAsia="仿宋" w:hAnsi="仿宋" w:cs="仿宋" w:hint="eastAsia"/>
          <w:sz w:val="24"/>
        </w:rPr>
        <w:t>社保证明</w:t>
      </w:r>
      <w:proofErr w:type="gramEnd"/>
      <w:r>
        <w:rPr>
          <w:rFonts w:ascii="仿宋" w:eastAsia="仿宋" w:hAnsi="仿宋" w:cs="仿宋" w:hint="eastAsia"/>
          <w:sz w:val="24"/>
        </w:rPr>
        <w:t>；</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.2.</w:t>
      </w:r>
      <w:r>
        <w:rPr>
          <w:rFonts w:ascii="仿宋" w:eastAsia="仿宋" w:hAnsi="仿宋" w:cs="仿宋" w:hint="eastAsia"/>
          <w:sz w:val="24"/>
        </w:rPr>
        <w:t>4</w:t>
      </w:r>
      <w:r>
        <w:rPr>
          <w:rFonts w:ascii="仿宋" w:eastAsia="仿宋" w:hAnsi="仿宋" w:cs="仿宋" w:hint="eastAsia"/>
          <w:sz w:val="24"/>
        </w:rPr>
        <w:t>符合性审查资料；</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.2.</w:t>
      </w:r>
      <w:r>
        <w:rPr>
          <w:rFonts w:ascii="仿宋" w:eastAsia="仿宋" w:hAnsi="仿宋" w:cs="仿宋" w:hint="eastAsia"/>
          <w:sz w:val="24"/>
        </w:rPr>
        <w:t>5</w:t>
      </w:r>
      <w:r>
        <w:rPr>
          <w:rFonts w:ascii="仿宋" w:eastAsia="仿宋" w:hAnsi="仿宋" w:cs="仿宋" w:hint="eastAsia"/>
          <w:sz w:val="24"/>
        </w:rPr>
        <w:t>评标标准相应的商务技术资料；</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2.2.6</w:t>
      </w:r>
      <w:r>
        <w:rPr>
          <w:rFonts w:ascii="仿宋" w:eastAsia="仿宋" w:hAnsi="仿宋" w:cs="仿宋" w:hint="eastAsia"/>
          <w:sz w:val="24"/>
        </w:rPr>
        <w:t>拟投入本项目团队人员名单；</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2.2.7</w:t>
      </w:r>
      <w:r>
        <w:rPr>
          <w:rFonts w:ascii="仿宋" w:eastAsia="仿宋" w:hAnsi="仿宋" w:cs="仿宋" w:hint="eastAsia"/>
          <w:sz w:val="24"/>
        </w:rPr>
        <w:t>商务技术偏离表；</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2.2.8</w:t>
      </w:r>
      <w:r>
        <w:rPr>
          <w:rFonts w:ascii="仿宋" w:eastAsia="仿宋" w:hAnsi="仿宋" w:cs="仿宋" w:hint="eastAsia"/>
          <w:sz w:val="24"/>
        </w:rPr>
        <w:t>政企采购供应商廉洁自律承诺书；</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2.2.9</w:t>
      </w:r>
      <w:r>
        <w:rPr>
          <w:rFonts w:ascii="仿宋" w:eastAsia="仿宋" w:hAnsi="仿宋" w:cs="仿宋" w:hint="eastAsia"/>
          <w:sz w:val="24"/>
        </w:rPr>
        <w:t>投标人认为与评分有关的需要提供的其他资料；</w:t>
      </w:r>
    </w:p>
    <w:p w:rsidR="00D66441" w:rsidRPr="00B97615"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2</w:t>
      </w:r>
      <w:r w:rsidRPr="00B97615">
        <w:rPr>
          <w:rFonts w:ascii="仿宋" w:eastAsia="仿宋" w:hAnsi="仿宋" w:cs="仿宋" w:hint="eastAsia"/>
          <w:sz w:val="24"/>
        </w:rPr>
        <w:t>.</w:t>
      </w:r>
      <w:r>
        <w:rPr>
          <w:rFonts w:ascii="仿宋" w:eastAsia="仿宋" w:hAnsi="仿宋" w:cs="仿宋" w:hint="eastAsia"/>
          <w:sz w:val="24"/>
        </w:rPr>
        <w:t>2</w:t>
      </w:r>
      <w:r w:rsidRPr="00B97615">
        <w:rPr>
          <w:rFonts w:ascii="仿宋" w:eastAsia="仿宋" w:hAnsi="仿宋" w:cs="仿宋" w:hint="eastAsia"/>
          <w:sz w:val="24"/>
        </w:rPr>
        <w:t>.</w:t>
      </w:r>
      <w:r>
        <w:rPr>
          <w:rFonts w:ascii="仿宋" w:eastAsia="仿宋" w:hAnsi="仿宋" w:cs="仿宋" w:hint="eastAsia"/>
          <w:sz w:val="24"/>
        </w:rPr>
        <w:t>10</w:t>
      </w:r>
      <w:r>
        <w:rPr>
          <w:rFonts w:ascii="仿宋" w:eastAsia="仿宋" w:hAnsi="仿宋" w:cs="仿宋" w:hint="eastAsia"/>
          <w:sz w:val="24"/>
        </w:rPr>
        <w:t>开标时提供《政企采购活动现场确认声明书》，发送至邮箱</w:t>
      </w:r>
      <w:hyperlink r:id="rId13" w:history="1">
        <w:r>
          <w:rPr>
            <w:rFonts w:ascii="仿宋" w:eastAsia="仿宋" w:hAnsi="仿宋" w:cs="仿宋" w:hint="eastAsia"/>
            <w:sz w:val="24"/>
          </w:rPr>
          <w:t>799585739@qq.com</w:t>
        </w:r>
      </w:hyperlink>
      <w:r>
        <w:rPr>
          <w:rFonts w:ascii="仿宋" w:eastAsia="仿宋" w:hAnsi="仿宋" w:cs="仿宋" w:hint="eastAsia"/>
          <w:sz w:val="24"/>
        </w:rPr>
        <w:t>。</w:t>
      </w:r>
    </w:p>
    <w:p w:rsidR="00D66441" w:rsidRDefault="002A1782">
      <w:pPr>
        <w:snapToGrid w:val="0"/>
        <w:spacing w:line="440" w:lineRule="exact"/>
        <w:ind w:firstLineChars="200" w:firstLine="482"/>
        <w:rPr>
          <w:rFonts w:ascii="仿宋" w:eastAsia="仿宋" w:hAnsi="仿宋" w:cs="仿宋"/>
          <w:b/>
          <w:sz w:val="24"/>
          <w:lang w:val="zh-CN"/>
        </w:rPr>
      </w:pPr>
      <w:r>
        <w:rPr>
          <w:rFonts w:ascii="仿宋" w:eastAsia="仿宋" w:hAnsi="仿宋" w:cs="仿宋" w:hint="eastAsia"/>
          <w:b/>
          <w:sz w:val="24"/>
          <w:lang w:val="zh-CN"/>
        </w:rPr>
        <w:t>2.3</w:t>
      </w:r>
      <w:r>
        <w:rPr>
          <w:rFonts w:ascii="仿宋" w:eastAsia="仿宋" w:hAnsi="仿宋" w:cs="仿宋" w:hint="eastAsia"/>
          <w:b/>
          <w:sz w:val="24"/>
          <w:lang w:val="zh-CN"/>
        </w:rPr>
        <w:t>报价文件：</w:t>
      </w:r>
      <w:r>
        <w:rPr>
          <w:rFonts w:ascii="仿宋" w:eastAsia="仿宋" w:hAnsi="仿宋" w:cs="仿宋" w:hint="eastAsia"/>
          <w:b/>
          <w:sz w:val="24"/>
          <w:lang w:val="zh-CN"/>
        </w:rPr>
        <w:t xml:space="preserve"> </w:t>
      </w:r>
    </w:p>
    <w:p w:rsidR="00D66441" w:rsidRDefault="002A1782">
      <w:pPr>
        <w:pStyle w:val="afa"/>
        <w:autoSpaceDE/>
        <w:autoSpaceDN/>
        <w:snapToGrid w:val="0"/>
        <w:spacing w:line="440" w:lineRule="exact"/>
        <w:rPr>
          <w:rFonts w:ascii="仿宋" w:eastAsia="仿宋" w:hAnsi="仿宋" w:cs="仿宋"/>
        </w:rPr>
      </w:pPr>
      <w:r>
        <w:rPr>
          <w:rFonts w:ascii="仿宋" w:eastAsia="仿宋" w:hAnsi="仿宋" w:cs="仿宋" w:hint="eastAsia"/>
        </w:rPr>
        <w:t>2.3.1</w:t>
      </w:r>
      <w:r>
        <w:rPr>
          <w:rFonts w:ascii="仿宋" w:eastAsia="仿宋" w:hAnsi="仿宋" w:cs="仿宋" w:hint="eastAsia"/>
        </w:rPr>
        <w:t>开标一览表（报价表）；</w:t>
      </w:r>
    </w:p>
    <w:p w:rsidR="00D66441" w:rsidRDefault="002A1782">
      <w:pPr>
        <w:pStyle w:val="afa"/>
        <w:autoSpaceDE/>
        <w:autoSpaceDN/>
        <w:snapToGrid w:val="0"/>
        <w:spacing w:line="440" w:lineRule="exact"/>
        <w:ind w:firstLine="0"/>
        <w:rPr>
          <w:rFonts w:ascii="仿宋" w:eastAsia="仿宋" w:hAnsi="仿宋" w:cs="仿宋"/>
          <w:b/>
          <w:bCs/>
        </w:rPr>
      </w:pPr>
      <w:r>
        <w:rPr>
          <w:rFonts w:ascii="仿宋" w:eastAsia="仿宋" w:hAnsi="仿宋" w:cs="仿宋" w:hint="eastAsia"/>
          <w:b/>
          <w:bCs/>
          <w:lang w:val="en-US"/>
        </w:rPr>
        <w:t>3.</w:t>
      </w:r>
      <w:r>
        <w:rPr>
          <w:rFonts w:ascii="仿宋" w:eastAsia="仿宋" w:hAnsi="仿宋" w:cs="仿宋" w:hint="eastAsia"/>
          <w:b/>
          <w:bCs/>
          <w:lang w:val="en-US"/>
        </w:rPr>
        <w:t>投标报价</w:t>
      </w:r>
    </w:p>
    <w:p w:rsidR="00D66441" w:rsidRDefault="002A1782">
      <w:pPr>
        <w:pStyle w:val="afa"/>
        <w:autoSpaceDE/>
        <w:autoSpaceDN/>
        <w:snapToGrid w:val="0"/>
        <w:spacing w:line="440" w:lineRule="exact"/>
        <w:rPr>
          <w:rFonts w:ascii="仿宋" w:eastAsia="仿宋" w:hAnsi="仿宋" w:cs="仿宋"/>
          <w:lang w:val="en-US"/>
        </w:rPr>
      </w:pPr>
      <w:r>
        <w:rPr>
          <w:rFonts w:ascii="仿宋" w:eastAsia="仿宋" w:hAnsi="仿宋" w:cs="仿宋" w:hint="eastAsia"/>
          <w:lang w:val="en-US"/>
        </w:rPr>
        <w:t>3.1</w:t>
      </w:r>
      <w:r>
        <w:rPr>
          <w:rFonts w:ascii="仿宋" w:eastAsia="仿宋" w:hAnsi="仿宋" w:cs="仿宋" w:hint="eastAsia"/>
          <w:lang w:val="en-US"/>
        </w:rPr>
        <w:t>供应商应按招标文件中《开标一览表》等附表要求填写。</w:t>
      </w:r>
    </w:p>
    <w:p w:rsidR="00D66441" w:rsidRDefault="002A1782">
      <w:pPr>
        <w:pStyle w:val="afa"/>
        <w:autoSpaceDE/>
        <w:autoSpaceDN/>
        <w:snapToGrid w:val="0"/>
        <w:spacing w:line="440" w:lineRule="exact"/>
        <w:rPr>
          <w:rFonts w:ascii="仿宋" w:eastAsia="仿宋" w:hAnsi="仿宋" w:cs="仿宋"/>
          <w:lang w:val="en-US"/>
        </w:rPr>
      </w:pPr>
      <w:r>
        <w:rPr>
          <w:rFonts w:ascii="仿宋" w:eastAsia="仿宋" w:hAnsi="仿宋" w:cs="仿宋" w:hint="eastAsia"/>
          <w:lang w:val="en-US"/>
        </w:rPr>
        <w:t>3.2</w:t>
      </w:r>
      <w:r>
        <w:rPr>
          <w:rFonts w:ascii="仿宋" w:eastAsia="仿宋" w:hAnsi="仿宋" w:cs="仿宋" w:hint="eastAsia"/>
          <w:lang w:val="en-US"/>
        </w:rPr>
        <w:t>报价为采购人可以合格使用产品的价格，包括货款、包装、运输、保险、货到就位以及安装、调试、培训、保修及产品知识产权等一切费用。</w:t>
      </w:r>
    </w:p>
    <w:p w:rsidR="00D66441" w:rsidRDefault="002A1782">
      <w:pPr>
        <w:pStyle w:val="afa"/>
        <w:autoSpaceDE/>
        <w:autoSpaceDN/>
        <w:snapToGrid w:val="0"/>
        <w:spacing w:line="440" w:lineRule="exact"/>
        <w:rPr>
          <w:rFonts w:ascii="仿宋" w:eastAsia="仿宋" w:hAnsi="仿宋" w:cs="仿宋"/>
          <w:lang w:val="en-US"/>
        </w:rPr>
      </w:pPr>
      <w:r>
        <w:rPr>
          <w:rFonts w:ascii="仿宋" w:eastAsia="仿宋" w:hAnsi="仿宋" w:cs="仿宋" w:hint="eastAsia"/>
          <w:lang w:val="en-US"/>
        </w:rPr>
        <w:t>3.3</w:t>
      </w:r>
      <w:r>
        <w:rPr>
          <w:rFonts w:ascii="仿宋" w:eastAsia="仿宋" w:hAnsi="仿宋" w:cs="仿宋" w:hint="eastAsia"/>
          <w:lang w:val="en-US"/>
        </w:rPr>
        <w:t>招标文件未列明，而供应商认为必需的费用也需列入报价。</w:t>
      </w:r>
    </w:p>
    <w:p w:rsidR="00D66441" w:rsidRDefault="002A1782">
      <w:pPr>
        <w:pStyle w:val="afa"/>
        <w:autoSpaceDE/>
        <w:autoSpaceDN/>
        <w:snapToGrid w:val="0"/>
        <w:spacing w:line="440" w:lineRule="exact"/>
        <w:rPr>
          <w:rFonts w:ascii="仿宋" w:eastAsia="仿宋" w:hAnsi="仿宋" w:cs="仿宋"/>
          <w:b/>
          <w:szCs w:val="24"/>
        </w:rPr>
      </w:pPr>
      <w:r>
        <w:rPr>
          <w:rFonts w:ascii="仿宋" w:eastAsia="仿宋" w:hAnsi="仿宋" w:cs="仿宋" w:hint="eastAsia"/>
          <w:b/>
          <w:bCs/>
          <w:lang w:val="en-US"/>
        </w:rPr>
        <w:t>3.4</w:t>
      </w:r>
      <w:r>
        <w:rPr>
          <w:rFonts w:ascii="仿宋" w:eastAsia="仿宋" w:hAnsi="仿宋" w:cs="仿宋" w:hint="eastAsia"/>
          <w:b/>
          <w:bCs/>
          <w:lang w:val="en-US"/>
        </w:rPr>
        <w:t>投标报价只允许有一个报价，有选择的报价将不予接受（除指定外）。</w:t>
      </w:r>
      <w:r>
        <w:rPr>
          <w:rFonts w:ascii="仿宋" w:eastAsia="仿宋" w:hAnsi="仿宋" w:cs="仿宋" w:hint="eastAsia"/>
          <w:b/>
          <w:kern w:val="0"/>
          <w:szCs w:val="24"/>
        </w:rPr>
        <w:t>4.</w:t>
      </w:r>
      <w:r>
        <w:rPr>
          <w:rFonts w:ascii="仿宋" w:eastAsia="仿宋" w:hAnsi="仿宋" w:cs="仿宋" w:hint="eastAsia"/>
          <w:b/>
          <w:szCs w:val="24"/>
        </w:rPr>
        <w:t>投标文件的编制和</w:t>
      </w:r>
      <w:r>
        <w:rPr>
          <w:rFonts w:ascii="仿宋" w:eastAsia="仿宋" w:hAnsi="仿宋" w:cs="仿宋" w:hint="eastAsia"/>
          <w:b/>
        </w:rPr>
        <w:t>签署</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lang w:val="zh-CN"/>
        </w:rPr>
        <w:t>.1</w:t>
      </w:r>
      <w:r>
        <w:rPr>
          <w:rFonts w:ascii="仿宋" w:eastAsia="仿宋" w:hAnsi="仿宋" w:cs="仿宋" w:hint="eastAsia"/>
          <w:sz w:val="24"/>
          <w:lang w:val="zh-CN"/>
        </w:rPr>
        <w:t>投标文件分为资格文件、商务技术文件、报价文件三部分。各投标人在编制投标文件时请按照招标文件第六部</w:t>
      </w:r>
      <w:proofErr w:type="gramStart"/>
      <w:r>
        <w:rPr>
          <w:rFonts w:ascii="仿宋" w:eastAsia="仿宋" w:hAnsi="仿宋" w:cs="仿宋" w:hint="eastAsia"/>
          <w:sz w:val="24"/>
          <w:lang w:val="zh-CN"/>
        </w:rPr>
        <w:t>分规定</w:t>
      </w:r>
      <w:proofErr w:type="gramEnd"/>
      <w:r>
        <w:rPr>
          <w:rFonts w:ascii="仿宋" w:eastAsia="仿宋" w:hAnsi="仿宋" w:cs="仿宋" w:hint="eastAsia"/>
          <w:sz w:val="24"/>
          <w:lang w:val="zh-CN"/>
        </w:rPr>
        <w:t>的格式进行，混乱的编排导致投标文件被误读或评标委员会查找不到有效文件是投标人的风险。</w:t>
      </w:r>
    </w:p>
    <w:p w:rsidR="00D66441" w:rsidRDefault="002A1782">
      <w:pPr>
        <w:snapToGrid w:val="0"/>
        <w:spacing w:line="440" w:lineRule="exact"/>
        <w:ind w:firstLineChars="200" w:firstLine="480"/>
        <w:jc w:val="left"/>
        <w:rPr>
          <w:rFonts w:ascii="仿宋" w:eastAsia="仿宋" w:hAnsi="仿宋" w:cs="仿宋"/>
          <w:sz w:val="24"/>
          <w:lang w:val="zh-CN"/>
        </w:rPr>
      </w:pPr>
      <w:r>
        <w:rPr>
          <w:rFonts w:ascii="仿宋" w:eastAsia="仿宋" w:hAnsi="仿宋" w:cs="仿宋" w:hint="eastAsia"/>
          <w:sz w:val="24"/>
        </w:rPr>
        <w:t>4</w:t>
      </w:r>
      <w:r>
        <w:rPr>
          <w:rFonts w:ascii="仿宋" w:eastAsia="仿宋" w:hAnsi="仿宋" w:cs="仿宋" w:hint="eastAsia"/>
          <w:sz w:val="24"/>
          <w:lang w:val="zh-CN"/>
        </w:rPr>
        <w:t>.2</w:t>
      </w:r>
      <w:r>
        <w:rPr>
          <w:rFonts w:ascii="仿宋" w:eastAsia="仿宋" w:hAnsi="仿宋" w:cs="仿宋" w:hint="eastAsia"/>
          <w:sz w:val="24"/>
          <w:lang w:val="zh-CN"/>
        </w:rPr>
        <w:t>投标人进行电子投标应安装客户端软件—“乐</w:t>
      </w:r>
      <w:proofErr w:type="gramStart"/>
      <w:r>
        <w:rPr>
          <w:rFonts w:ascii="仿宋" w:eastAsia="仿宋" w:hAnsi="仿宋" w:cs="仿宋" w:hint="eastAsia"/>
          <w:sz w:val="24"/>
          <w:lang w:val="zh-CN"/>
        </w:rPr>
        <w:t>采云</w:t>
      </w:r>
      <w:proofErr w:type="gramEnd"/>
      <w:r>
        <w:rPr>
          <w:rFonts w:ascii="仿宋" w:eastAsia="仿宋" w:hAnsi="仿宋" w:cs="仿宋" w:hint="eastAsia"/>
          <w:sz w:val="24"/>
          <w:lang w:val="zh-CN"/>
        </w:rPr>
        <w:t>电子交易客户端”，并按照招标文件和电子交易平台的要求编制并加密投标文件。投标人未按规定加密的投标文件，电子交易平台将拒收并提示。</w:t>
      </w:r>
    </w:p>
    <w:p w:rsidR="00D66441" w:rsidRDefault="002A1782">
      <w:pPr>
        <w:snapToGrid w:val="0"/>
        <w:spacing w:line="440" w:lineRule="exact"/>
        <w:ind w:firstLineChars="200" w:firstLine="480"/>
        <w:jc w:val="left"/>
        <w:rPr>
          <w:rFonts w:ascii="仿宋" w:eastAsia="仿宋" w:hAnsi="仿宋" w:cs="仿宋"/>
          <w:sz w:val="24"/>
          <w:lang w:val="zh-CN"/>
        </w:rPr>
      </w:pPr>
      <w:r>
        <w:rPr>
          <w:rFonts w:ascii="仿宋" w:eastAsia="仿宋" w:hAnsi="仿宋" w:cs="仿宋" w:hint="eastAsia"/>
          <w:sz w:val="24"/>
        </w:rPr>
        <w:lastRenderedPageBreak/>
        <w:t>4</w:t>
      </w:r>
      <w:r>
        <w:rPr>
          <w:rFonts w:ascii="仿宋" w:eastAsia="仿宋" w:hAnsi="仿宋" w:cs="仿宋" w:hint="eastAsia"/>
          <w:sz w:val="24"/>
          <w:lang w:val="zh-CN"/>
        </w:rPr>
        <w:t>.3</w:t>
      </w:r>
      <w:r>
        <w:rPr>
          <w:rFonts w:ascii="仿宋" w:eastAsia="仿宋" w:hAnsi="仿宋" w:cs="仿宋" w:hint="eastAsia"/>
          <w:sz w:val="24"/>
          <w:lang w:val="zh-CN"/>
        </w:rPr>
        <w:t>使用“乐</w:t>
      </w:r>
      <w:proofErr w:type="gramStart"/>
      <w:r>
        <w:rPr>
          <w:rFonts w:ascii="仿宋" w:eastAsia="仿宋" w:hAnsi="仿宋" w:cs="仿宋" w:hint="eastAsia"/>
          <w:sz w:val="24"/>
          <w:lang w:val="zh-CN"/>
        </w:rPr>
        <w:t>采云</w:t>
      </w:r>
      <w:proofErr w:type="gramEnd"/>
      <w:r>
        <w:rPr>
          <w:rFonts w:ascii="仿宋" w:eastAsia="仿宋" w:hAnsi="仿宋" w:cs="仿宋" w:hint="eastAsia"/>
          <w:sz w:val="24"/>
          <w:lang w:val="zh-CN"/>
        </w:rPr>
        <w:t>电子交易客户端”需要提前申领</w:t>
      </w:r>
      <w:r>
        <w:rPr>
          <w:rFonts w:ascii="仿宋" w:eastAsia="仿宋" w:hAnsi="仿宋" w:cs="仿宋" w:hint="eastAsia"/>
          <w:sz w:val="24"/>
          <w:lang w:val="zh-CN"/>
        </w:rPr>
        <w:t>CA</w:t>
      </w:r>
      <w:r>
        <w:rPr>
          <w:rFonts w:ascii="仿宋" w:eastAsia="仿宋" w:hAnsi="仿宋" w:cs="仿宋" w:hint="eastAsia"/>
          <w:sz w:val="24"/>
          <w:lang w:val="zh-CN"/>
        </w:rPr>
        <w:t>数字证书，申领流程请自行前往“浙江政府采购网</w:t>
      </w:r>
      <w:r>
        <w:rPr>
          <w:rFonts w:ascii="仿宋" w:eastAsia="仿宋" w:hAnsi="仿宋" w:cs="仿宋" w:hint="eastAsia"/>
          <w:sz w:val="24"/>
          <w:lang w:val="zh-CN"/>
        </w:rPr>
        <w:t>-</w:t>
      </w:r>
      <w:r>
        <w:rPr>
          <w:rFonts w:ascii="仿宋" w:eastAsia="仿宋" w:hAnsi="仿宋" w:cs="仿宋" w:hint="eastAsia"/>
          <w:sz w:val="24"/>
          <w:lang w:val="zh-CN"/>
        </w:rPr>
        <w:t>下载专区</w:t>
      </w:r>
      <w:r>
        <w:rPr>
          <w:rFonts w:ascii="仿宋" w:eastAsia="仿宋" w:hAnsi="仿宋" w:cs="仿宋" w:hint="eastAsia"/>
          <w:sz w:val="24"/>
          <w:lang w:val="zh-CN"/>
        </w:rPr>
        <w:t>-</w:t>
      </w:r>
      <w:r>
        <w:rPr>
          <w:rFonts w:ascii="仿宋" w:eastAsia="仿宋" w:hAnsi="仿宋" w:cs="仿宋" w:hint="eastAsia"/>
          <w:sz w:val="24"/>
          <w:lang w:val="zh-CN"/>
        </w:rPr>
        <w:t>电子交易客户端</w:t>
      </w:r>
      <w:r>
        <w:rPr>
          <w:rFonts w:ascii="仿宋" w:eastAsia="仿宋" w:hAnsi="仿宋" w:cs="仿宋" w:hint="eastAsia"/>
          <w:sz w:val="24"/>
          <w:lang w:val="zh-CN"/>
        </w:rPr>
        <w:t>-CA</w:t>
      </w:r>
      <w:r>
        <w:rPr>
          <w:rFonts w:ascii="仿宋" w:eastAsia="仿宋" w:hAnsi="仿宋" w:cs="仿宋" w:hint="eastAsia"/>
          <w:sz w:val="24"/>
          <w:lang w:val="zh-CN"/>
        </w:rPr>
        <w:t>驱动和申领流程</w:t>
      </w:r>
      <w:r>
        <w:rPr>
          <w:rFonts w:ascii="仿宋" w:eastAsia="仿宋" w:hAnsi="仿宋" w:cs="仿宋" w:hint="eastAsia"/>
          <w:sz w:val="24"/>
          <w:lang w:val="zh-CN"/>
        </w:rPr>
        <w:t>”进行查阅。</w:t>
      </w:r>
    </w:p>
    <w:p w:rsidR="00D66441" w:rsidRDefault="002A1782">
      <w:pPr>
        <w:snapToGrid w:val="0"/>
        <w:spacing w:line="440" w:lineRule="exact"/>
        <w:ind w:firstLineChars="200" w:firstLine="480"/>
        <w:jc w:val="left"/>
        <w:rPr>
          <w:rFonts w:ascii="仿宋" w:eastAsia="仿宋" w:hAnsi="仿宋" w:cs="仿宋"/>
          <w:sz w:val="24"/>
          <w:lang w:val="zh-CN"/>
        </w:rPr>
      </w:pPr>
      <w:r>
        <w:rPr>
          <w:rFonts w:ascii="仿宋" w:eastAsia="仿宋" w:hAnsi="仿宋" w:cs="仿宋" w:hint="eastAsia"/>
          <w:sz w:val="24"/>
        </w:rPr>
        <w:t>4.4</w:t>
      </w:r>
      <w:r>
        <w:rPr>
          <w:rFonts w:ascii="仿宋" w:eastAsia="仿宋" w:hAnsi="仿宋" w:cs="仿宋" w:hint="eastAsia"/>
          <w:sz w:val="24"/>
          <w:lang w:val="zh-CN"/>
        </w:rPr>
        <w:t>投标文件按照招标文件第六部分格式要求进行签署、盖章。投标人的投标文件未按照招标文件要求签署、盖章的，其投标无效。</w:t>
      </w:r>
    </w:p>
    <w:p w:rsidR="00D66441" w:rsidRDefault="002A1782">
      <w:pPr>
        <w:snapToGrid w:val="0"/>
        <w:spacing w:line="440" w:lineRule="exact"/>
        <w:ind w:firstLineChars="200" w:firstLine="480"/>
        <w:jc w:val="left"/>
        <w:rPr>
          <w:rFonts w:ascii="仿宋" w:eastAsia="仿宋" w:hAnsi="仿宋" w:cs="仿宋"/>
          <w:sz w:val="24"/>
          <w:lang w:val="zh-CN"/>
        </w:rPr>
      </w:pPr>
      <w:r>
        <w:rPr>
          <w:rFonts w:ascii="仿宋" w:eastAsia="仿宋" w:hAnsi="仿宋" w:cs="仿宋" w:hint="eastAsia"/>
          <w:sz w:val="24"/>
        </w:rPr>
        <w:t>4.5</w:t>
      </w:r>
      <w:r>
        <w:rPr>
          <w:rFonts w:ascii="仿宋" w:eastAsia="仿宋" w:hAnsi="仿宋" w:cs="仿宋" w:hint="eastAsia"/>
          <w:sz w:val="24"/>
          <w:lang w:val="zh-CN"/>
        </w:rPr>
        <w:t>为确保网上操作合法、有效和安全，投标人应当在投标截止时间前完成在“乐</w:t>
      </w:r>
      <w:proofErr w:type="gramStart"/>
      <w:r>
        <w:rPr>
          <w:rFonts w:ascii="仿宋" w:eastAsia="仿宋" w:hAnsi="仿宋" w:cs="仿宋" w:hint="eastAsia"/>
          <w:sz w:val="24"/>
          <w:lang w:val="zh-CN"/>
        </w:rPr>
        <w:t>采云</w:t>
      </w:r>
      <w:proofErr w:type="gramEnd"/>
      <w:r>
        <w:rPr>
          <w:rFonts w:ascii="仿宋" w:eastAsia="仿宋" w:hAnsi="仿宋" w:cs="仿宋" w:hint="eastAsia"/>
          <w:sz w:val="24"/>
          <w:lang w:val="zh-CN"/>
        </w:rPr>
        <w:t>平台”的身份认证，确保在电子投标过程中能够对相关数据电文进行加密和使用电子签名。</w:t>
      </w:r>
    </w:p>
    <w:p w:rsidR="00D66441" w:rsidRDefault="002A1782">
      <w:pPr>
        <w:snapToGrid w:val="0"/>
        <w:spacing w:line="440" w:lineRule="exact"/>
        <w:ind w:firstLineChars="200" w:firstLine="480"/>
        <w:jc w:val="left"/>
        <w:rPr>
          <w:rFonts w:ascii="仿宋" w:eastAsia="仿宋" w:hAnsi="仿宋" w:cs="仿宋"/>
          <w:sz w:val="24"/>
          <w:lang w:val="zh-CN"/>
        </w:rPr>
      </w:pPr>
      <w:r>
        <w:rPr>
          <w:rFonts w:ascii="仿宋" w:eastAsia="仿宋" w:hAnsi="仿宋" w:cs="仿宋" w:hint="eastAsia"/>
          <w:sz w:val="24"/>
        </w:rPr>
        <w:t>4.6</w:t>
      </w:r>
      <w:r>
        <w:rPr>
          <w:rFonts w:ascii="仿宋" w:eastAsia="仿宋" w:hAnsi="仿宋" w:cs="仿宋" w:hint="eastAsia"/>
          <w:sz w:val="24"/>
          <w:lang w:val="zh-CN"/>
        </w:rPr>
        <w:t>招标文件对投标文件签署、盖章的要求适用于电子签名。</w:t>
      </w:r>
    </w:p>
    <w:p w:rsidR="00D66441" w:rsidRDefault="002A1782">
      <w:pPr>
        <w:pStyle w:val="27"/>
        <w:spacing w:before="0" w:line="440" w:lineRule="exact"/>
        <w:ind w:firstLineChars="0" w:firstLine="0"/>
        <w:rPr>
          <w:rFonts w:ascii="仿宋" w:eastAsia="仿宋" w:hAnsi="仿宋" w:cs="仿宋"/>
          <w:b/>
          <w:szCs w:val="24"/>
        </w:rPr>
      </w:pPr>
      <w:r>
        <w:rPr>
          <w:rFonts w:ascii="仿宋" w:eastAsia="仿宋" w:hAnsi="仿宋" w:cs="仿宋" w:hint="eastAsia"/>
          <w:b/>
          <w:szCs w:val="24"/>
        </w:rPr>
        <w:t xml:space="preserve">5. </w:t>
      </w:r>
      <w:r>
        <w:rPr>
          <w:rFonts w:ascii="仿宋" w:eastAsia="仿宋" w:hAnsi="仿宋" w:cs="仿宋" w:hint="eastAsia"/>
          <w:b/>
          <w:szCs w:val="24"/>
        </w:rPr>
        <w:t>投标文件的提交、补充、修改、撤回</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 xml:space="preserve">5.1 </w:t>
      </w:r>
      <w:r>
        <w:rPr>
          <w:rFonts w:ascii="仿宋" w:eastAsia="仿宋" w:hAnsi="仿宋" w:cs="仿宋" w:hint="eastAsia"/>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5.2</w:t>
      </w:r>
      <w:r>
        <w:rPr>
          <w:rFonts w:ascii="仿宋" w:eastAsia="仿宋" w:hAnsi="仿宋" w:cs="仿宋" w:hint="eastAsia"/>
          <w:sz w:val="24"/>
        </w:rPr>
        <w:t>电子交易平台收到投标文件，将妥善保存并即时向供应商发出确认回执通知。在投标截止时间前，除供应商补充、修改或者撤回投标文件外，任何单位和个人不得解密或提取投标文件。</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5.3</w:t>
      </w:r>
      <w:r>
        <w:rPr>
          <w:rFonts w:ascii="仿宋" w:eastAsia="仿宋" w:hAnsi="仿宋" w:cs="仿宋" w:hint="eastAsia"/>
          <w:sz w:val="24"/>
        </w:rPr>
        <w:t>采购人、采购代理机构可以视情况延长投标文件提交的截止时间。在上述情况下，采购代理机构</w:t>
      </w:r>
      <w:r>
        <w:rPr>
          <w:rFonts w:ascii="仿宋" w:eastAsia="仿宋" w:hAnsi="仿宋" w:cs="仿宋" w:hint="eastAsia"/>
          <w:sz w:val="24"/>
        </w:rPr>
        <w:t>与投标人以前在投标截止期方面的全部权利、责任和义务，将适用于延长至新的投标截止期。</w:t>
      </w:r>
    </w:p>
    <w:p w:rsidR="00D66441" w:rsidRDefault="002A1782">
      <w:pPr>
        <w:spacing w:line="440" w:lineRule="exact"/>
        <w:rPr>
          <w:rFonts w:ascii="仿宋" w:eastAsia="仿宋" w:hAnsi="仿宋" w:cs="仿宋"/>
          <w:b/>
          <w:sz w:val="32"/>
        </w:rPr>
      </w:pPr>
      <w:r>
        <w:rPr>
          <w:rFonts w:ascii="仿宋" w:eastAsia="仿宋" w:hAnsi="仿宋" w:cs="仿宋" w:hint="eastAsia"/>
          <w:b/>
          <w:bCs/>
          <w:sz w:val="24"/>
        </w:rPr>
        <w:t>6.</w:t>
      </w:r>
      <w:r>
        <w:rPr>
          <w:rFonts w:ascii="仿宋" w:eastAsia="仿宋" w:hAnsi="仿宋" w:cs="仿宋" w:hint="eastAsia"/>
          <w:b/>
          <w:bCs/>
          <w:sz w:val="24"/>
        </w:rPr>
        <w:t>投标有效期</w:t>
      </w:r>
    </w:p>
    <w:p w:rsidR="00D66441" w:rsidRDefault="002A1782">
      <w:pPr>
        <w:snapToGrid w:val="0"/>
        <w:spacing w:line="440" w:lineRule="exact"/>
        <w:ind w:firstLineChars="200" w:firstLine="480"/>
        <w:jc w:val="left"/>
        <w:rPr>
          <w:rFonts w:ascii="仿宋" w:eastAsia="仿宋" w:hAnsi="仿宋" w:cs="仿宋"/>
          <w:b/>
          <w:sz w:val="32"/>
        </w:rPr>
      </w:pPr>
      <w:r>
        <w:rPr>
          <w:rFonts w:ascii="仿宋" w:eastAsia="仿宋" w:hAnsi="仿宋" w:cs="仿宋" w:hint="eastAsia"/>
          <w:sz w:val="24"/>
        </w:rPr>
        <w:t>6.1</w:t>
      </w:r>
      <w:r>
        <w:rPr>
          <w:rFonts w:ascii="仿宋" w:eastAsia="仿宋" w:hAnsi="仿宋" w:cs="仿宋" w:hint="eastAsia"/>
          <w:sz w:val="24"/>
        </w:rPr>
        <w:t>投标有效期为从提交投标文件的截止之日起</w:t>
      </w:r>
      <w:r>
        <w:rPr>
          <w:rFonts w:ascii="仿宋" w:eastAsia="仿宋" w:hAnsi="仿宋" w:cs="仿宋" w:hint="eastAsia"/>
          <w:sz w:val="24"/>
        </w:rPr>
        <w:t>90</w:t>
      </w:r>
      <w:r>
        <w:rPr>
          <w:rFonts w:ascii="仿宋" w:eastAsia="仿宋" w:hAnsi="仿宋" w:cs="仿宋" w:hint="eastAsia"/>
          <w:sz w:val="24"/>
        </w:rPr>
        <w:t>天。投标人的投标文件中承诺的投标有效期少于招标文件中载明的投标有效期的，投标无效。</w:t>
      </w:r>
    </w:p>
    <w:p w:rsidR="00D66441" w:rsidRDefault="002A1782">
      <w:pPr>
        <w:snapToGrid w:val="0"/>
        <w:spacing w:line="440" w:lineRule="exact"/>
        <w:ind w:firstLineChars="200" w:firstLine="480"/>
        <w:jc w:val="left"/>
        <w:rPr>
          <w:rFonts w:ascii="仿宋" w:eastAsia="仿宋" w:hAnsi="仿宋" w:cs="仿宋"/>
          <w:b/>
          <w:sz w:val="32"/>
        </w:rPr>
      </w:pPr>
      <w:r>
        <w:rPr>
          <w:rFonts w:ascii="仿宋" w:eastAsia="仿宋" w:hAnsi="仿宋" w:cs="仿宋" w:hint="eastAsia"/>
          <w:sz w:val="24"/>
        </w:rPr>
        <w:t>6.2</w:t>
      </w:r>
      <w:r>
        <w:rPr>
          <w:rFonts w:ascii="仿宋" w:eastAsia="仿宋" w:hAnsi="仿宋" w:cs="仿宋" w:hint="eastAsia"/>
          <w:sz w:val="24"/>
        </w:rPr>
        <w:t>投标文件合格投递后，自投标截止日期起，在投标有效期内有效。</w:t>
      </w:r>
    </w:p>
    <w:p w:rsidR="00D66441" w:rsidRDefault="002A1782">
      <w:pPr>
        <w:pStyle w:val="27"/>
        <w:spacing w:before="0" w:line="440" w:lineRule="exact"/>
        <w:ind w:firstLine="480"/>
        <w:rPr>
          <w:rFonts w:ascii="仿宋" w:eastAsia="仿宋" w:hAnsi="仿宋" w:cs="仿宋"/>
          <w:b/>
          <w:sz w:val="32"/>
        </w:rPr>
      </w:pPr>
      <w:r>
        <w:rPr>
          <w:rFonts w:ascii="仿宋" w:eastAsia="仿宋" w:hAnsi="仿宋" w:cs="仿宋" w:hint="eastAsia"/>
          <w:szCs w:val="24"/>
        </w:rPr>
        <w:t>6.3</w:t>
      </w:r>
      <w:r>
        <w:rPr>
          <w:rFonts w:ascii="仿宋" w:eastAsia="仿宋" w:hAnsi="仿宋" w:cs="仿宋" w:hint="eastAsia"/>
          <w:szCs w:val="24"/>
        </w:rPr>
        <w:t>在原定投标有效期满之前，如果出现特殊情况，采购代理机构可以以书面形式通知投标人延长投标有效期。投标人同意延长的，不得要求或被允许修改其投标文件，投标人拒绝延长的，其投标无效。</w:t>
      </w:r>
    </w:p>
    <w:p w:rsidR="00D66441" w:rsidRDefault="00D66441">
      <w:pPr>
        <w:pStyle w:val="27"/>
        <w:spacing w:before="0"/>
        <w:ind w:firstLine="643"/>
        <w:rPr>
          <w:rFonts w:ascii="仿宋" w:eastAsia="仿宋" w:hAnsi="仿宋" w:cs="仿宋"/>
          <w:b/>
          <w:sz w:val="32"/>
        </w:rPr>
      </w:pPr>
    </w:p>
    <w:p w:rsidR="00D66441" w:rsidRDefault="002A1782">
      <w:pPr>
        <w:spacing w:line="360" w:lineRule="auto"/>
        <w:jc w:val="center"/>
        <w:rPr>
          <w:rFonts w:ascii="仿宋" w:eastAsia="仿宋" w:hAnsi="仿宋" w:cs="仿宋"/>
          <w:b/>
          <w:sz w:val="32"/>
          <w:szCs w:val="32"/>
        </w:rPr>
      </w:pPr>
      <w:bookmarkStart w:id="11" w:name="_Toc91899903"/>
      <w:r>
        <w:rPr>
          <w:rFonts w:ascii="仿宋" w:eastAsia="仿宋" w:hAnsi="仿宋" w:cs="仿宋" w:hint="eastAsia"/>
          <w:b/>
          <w:sz w:val="32"/>
          <w:szCs w:val="32"/>
        </w:rPr>
        <w:t>四、开标和评标</w:t>
      </w:r>
    </w:p>
    <w:p w:rsidR="00D66441" w:rsidRDefault="002A1782">
      <w:pPr>
        <w:snapToGrid w:val="0"/>
        <w:spacing w:line="440" w:lineRule="exact"/>
        <w:jc w:val="left"/>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．电子招投标开标及评审程序</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lastRenderedPageBreak/>
        <w:t>1.1</w:t>
      </w:r>
      <w:r>
        <w:rPr>
          <w:rFonts w:ascii="仿宋" w:eastAsia="仿宋" w:hAnsi="仿宋" w:cs="仿宋" w:hint="eastAsia"/>
          <w:sz w:val="24"/>
        </w:rPr>
        <w:t>投标截止时间后，主持人宣布开标会开始。</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投标人登录乐</w:t>
      </w:r>
      <w:proofErr w:type="gramStart"/>
      <w:r>
        <w:rPr>
          <w:rFonts w:ascii="仿宋" w:eastAsia="仿宋" w:hAnsi="仿宋" w:cs="仿宋" w:hint="eastAsia"/>
          <w:sz w:val="24"/>
        </w:rPr>
        <w:t>采云</w:t>
      </w:r>
      <w:proofErr w:type="gramEnd"/>
      <w:r>
        <w:rPr>
          <w:rFonts w:ascii="仿宋" w:eastAsia="仿宋" w:hAnsi="仿宋" w:cs="仿宋" w:hint="eastAsia"/>
          <w:sz w:val="24"/>
        </w:rPr>
        <w:t>平台，用“项目采购</w:t>
      </w:r>
      <w:r>
        <w:rPr>
          <w:rFonts w:ascii="仿宋" w:eastAsia="仿宋" w:hAnsi="仿宋" w:cs="仿宋" w:hint="eastAsia"/>
          <w:sz w:val="24"/>
        </w:rPr>
        <w:t>-</w:t>
      </w:r>
      <w:r>
        <w:rPr>
          <w:rFonts w:ascii="仿宋" w:eastAsia="仿宋" w:hAnsi="仿宋" w:cs="仿宋" w:hint="eastAsia"/>
          <w:sz w:val="24"/>
        </w:rPr>
        <w:t>开标评标”功能对电子投标文件进行在线解密。在线解密电子投标文件时间为开标时间起</w:t>
      </w:r>
      <w:r>
        <w:rPr>
          <w:rFonts w:ascii="仿宋" w:eastAsia="仿宋" w:hAnsi="仿宋" w:cs="仿宋" w:hint="eastAsia"/>
          <w:sz w:val="24"/>
        </w:rPr>
        <w:t>30</w:t>
      </w:r>
      <w:r>
        <w:rPr>
          <w:rFonts w:ascii="仿宋" w:eastAsia="仿宋" w:hAnsi="仿宋" w:cs="仿宋" w:hint="eastAsia"/>
          <w:sz w:val="24"/>
        </w:rPr>
        <w:t>分钟内。</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1.3</w:t>
      </w:r>
      <w:r>
        <w:rPr>
          <w:rFonts w:ascii="仿宋" w:eastAsia="仿宋" w:hAnsi="仿宋" w:cs="仿宋" w:hint="eastAsia"/>
          <w:sz w:val="24"/>
        </w:rPr>
        <w:t>评标委员会对资格和商务技术响应文件进行评审。</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1.4</w:t>
      </w:r>
      <w:r>
        <w:rPr>
          <w:rFonts w:ascii="仿宋" w:eastAsia="仿宋" w:hAnsi="仿宋" w:cs="仿宋" w:hint="eastAsia"/>
          <w:sz w:val="24"/>
        </w:rPr>
        <w:t>主持人宣布商务技术得分及无效（废）投标情形（如有），公布经商务技术（资信）评审符合招标文件要求的投标人名单及其商务技术得分。</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1.5</w:t>
      </w:r>
      <w:r>
        <w:rPr>
          <w:rFonts w:ascii="仿宋" w:eastAsia="仿宋" w:hAnsi="仿宋" w:cs="仿宋" w:hint="eastAsia"/>
          <w:sz w:val="24"/>
        </w:rPr>
        <w:t>启封报价文件资料，主持人宣读投标人名称、投标价格和投标文件的其他内容。未宣读的投标报价和招标文件未允许提供的备选</w:t>
      </w:r>
      <w:r>
        <w:rPr>
          <w:rFonts w:ascii="仿宋" w:eastAsia="仿宋" w:hAnsi="仿宋" w:cs="仿宋" w:hint="eastAsia"/>
          <w:sz w:val="24"/>
        </w:rPr>
        <w:t>投标方案等实质性内容，评标时不予承认。</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1.6</w:t>
      </w:r>
      <w:r>
        <w:rPr>
          <w:rFonts w:ascii="仿宋" w:eastAsia="仿宋" w:hAnsi="仿宋" w:cs="仿宋" w:hint="eastAsia"/>
          <w:sz w:val="24"/>
        </w:rPr>
        <w:t>评标委员会对投标文件报价文件资料进行评审，核准投标报价及计算价格分，汇总商务技术分、价格分，根据得分排序确定中标候选人。</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1.7</w:t>
      </w:r>
      <w:r>
        <w:rPr>
          <w:rFonts w:ascii="仿宋" w:eastAsia="仿宋" w:hAnsi="仿宋" w:cs="仿宋" w:hint="eastAsia"/>
          <w:sz w:val="24"/>
        </w:rPr>
        <w:t>主持人公布评标结果。</w:t>
      </w:r>
    </w:p>
    <w:p w:rsidR="00D66441" w:rsidRDefault="002A1782">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特别说明：乐</w:t>
      </w:r>
      <w:proofErr w:type="gramStart"/>
      <w:r>
        <w:rPr>
          <w:rFonts w:ascii="仿宋" w:eastAsia="仿宋" w:hAnsi="仿宋" w:cs="仿宋" w:hint="eastAsia"/>
          <w:b/>
          <w:sz w:val="24"/>
        </w:rPr>
        <w:t>采云</w:t>
      </w:r>
      <w:proofErr w:type="gramEnd"/>
      <w:r>
        <w:rPr>
          <w:rFonts w:ascii="仿宋" w:eastAsia="仿宋" w:hAnsi="仿宋" w:cs="仿宋" w:hint="eastAsia"/>
          <w:b/>
          <w:sz w:val="24"/>
        </w:rPr>
        <w:t>公司如对电子化开标及评审程序有调整的，按调整后的程序操作。</w:t>
      </w:r>
    </w:p>
    <w:p w:rsidR="00D66441" w:rsidRDefault="002A1782">
      <w:pPr>
        <w:snapToGrid w:val="0"/>
        <w:spacing w:line="440" w:lineRule="exact"/>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采购过程中出现以下情形，导致电子交易平台无法正常运行，或者无法保证电子交易的公平、公正和安全时，采购组织机构可中止电子交易活动：</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电子交易平台发生故障而无法登录访问的；</w:t>
      </w:r>
      <w:r>
        <w:rPr>
          <w:rFonts w:ascii="仿宋" w:eastAsia="仿宋" w:hAnsi="仿宋" w:cs="仿宋" w:hint="eastAsia"/>
          <w:sz w:val="24"/>
        </w:rPr>
        <w:t xml:space="preserve"> </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电子交易平台应用或数据库出现错误，不能进行正常操作的；</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2.3</w:t>
      </w:r>
      <w:r>
        <w:rPr>
          <w:rFonts w:ascii="仿宋" w:eastAsia="仿宋" w:hAnsi="仿宋" w:cs="仿宋" w:hint="eastAsia"/>
          <w:sz w:val="24"/>
        </w:rPr>
        <w:t>电子交易平台发现严重安全漏洞，有潜在泄密危险的；</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2.4</w:t>
      </w:r>
      <w:r>
        <w:rPr>
          <w:rFonts w:ascii="仿宋" w:eastAsia="仿宋" w:hAnsi="仿宋" w:cs="仿宋" w:hint="eastAsia"/>
          <w:sz w:val="24"/>
        </w:rPr>
        <w:t>病毒发作导致不能进行正常操作的；</w:t>
      </w:r>
      <w:r>
        <w:rPr>
          <w:rFonts w:ascii="仿宋" w:eastAsia="仿宋" w:hAnsi="仿宋" w:cs="仿宋" w:hint="eastAsia"/>
          <w:sz w:val="24"/>
        </w:rPr>
        <w:t xml:space="preserve"> </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2.5</w:t>
      </w:r>
      <w:r>
        <w:rPr>
          <w:rFonts w:ascii="仿宋" w:eastAsia="仿宋" w:hAnsi="仿宋" w:cs="仿宋" w:hint="eastAsia"/>
          <w:sz w:val="24"/>
        </w:rPr>
        <w:t>其他无法保证电子交易的公平、公正和安全的情况。</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出现前款规定情形，不影响采购公平、公正性的，采购组织机构可以待上述情形消除后继续组织电子交易活动，也可以决定某些环节以纸质形式进行；影响或可能影响采购公平、公正性的，应当重新采购。</w:t>
      </w:r>
    </w:p>
    <w:p w:rsidR="00D66441" w:rsidRDefault="002A1782">
      <w:pPr>
        <w:snapToGrid w:val="0"/>
        <w:spacing w:line="440" w:lineRule="exact"/>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．评标</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3.1</w:t>
      </w:r>
      <w:r>
        <w:rPr>
          <w:rFonts w:ascii="仿宋" w:eastAsia="仿宋" w:hAnsi="仿宋" w:cs="仿宋" w:hint="eastAsia"/>
          <w:sz w:val="24"/>
        </w:rPr>
        <w:t>评标委员会由招标采购单位依法组建，负责评标活动。评标委员会遵循公开、公平、公正、科学合理、竞争择优的</w:t>
      </w:r>
      <w:r>
        <w:rPr>
          <w:rFonts w:ascii="仿宋" w:eastAsia="仿宋" w:hAnsi="仿宋" w:cs="仿宋" w:hint="eastAsia"/>
          <w:sz w:val="24"/>
        </w:rPr>
        <w:t>原则。</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3.2</w:t>
      </w:r>
      <w:r>
        <w:rPr>
          <w:rFonts w:ascii="仿宋" w:eastAsia="仿宋" w:hAnsi="仿宋" w:cs="仿宋" w:hint="eastAsia"/>
          <w:sz w:val="24"/>
        </w:rPr>
        <w:t>评标委员会由采购人代表和有关方面的专家组成，成员人数为</w:t>
      </w:r>
      <w:r>
        <w:rPr>
          <w:rFonts w:ascii="仿宋" w:eastAsia="仿宋" w:hAnsi="仿宋" w:cs="仿宋" w:hint="eastAsia"/>
          <w:sz w:val="24"/>
          <w:u w:val="single"/>
        </w:rPr>
        <w:t>5</w:t>
      </w:r>
      <w:r>
        <w:rPr>
          <w:rFonts w:ascii="仿宋" w:eastAsia="仿宋" w:hAnsi="仿宋" w:cs="仿宋" w:hint="eastAsia"/>
          <w:sz w:val="24"/>
        </w:rPr>
        <w:t>人</w:t>
      </w:r>
      <w:r>
        <w:rPr>
          <w:rFonts w:ascii="仿宋" w:eastAsia="仿宋" w:hAnsi="仿宋" w:cs="仿宋" w:hint="eastAsia"/>
          <w:sz w:val="24"/>
        </w:rPr>
        <w:t>，其中采购人代表</w:t>
      </w:r>
      <w:r>
        <w:rPr>
          <w:rFonts w:ascii="仿宋" w:eastAsia="仿宋" w:hAnsi="仿宋" w:cs="仿宋" w:hint="eastAsia"/>
          <w:sz w:val="24"/>
          <w:u w:val="single"/>
        </w:rPr>
        <w:t>1</w:t>
      </w:r>
      <w:r>
        <w:rPr>
          <w:rFonts w:ascii="仿宋" w:eastAsia="仿宋" w:hAnsi="仿宋" w:cs="仿宋" w:hint="eastAsia"/>
          <w:sz w:val="24"/>
        </w:rPr>
        <w:t>人，专家</w:t>
      </w:r>
      <w:r>
        <w:rPr>
          <w:rFonts w:ascii="仿宋" w:eastAsia="仿宋" w:hAnsi="仿宋" w:cs="仿宋" w:hint="eastAsia"/>
          <w:sz w:val="24"/>
          <w:u w:val="single"/>
        </w:rPr>
        <w:t>4</w:t>
      </w:r>
      <w:r>
        <w:rPr>
          <w:rFonts w:ascii="仿宋" w:eastAsia="仿宋" w:hAnsi="仿宋" w:cs="仿宋" w:hint="eastAsia"/>
          <w:sz w:val="24"/>
        </w:rPr>
        <w:t>人</w:t>
      </w:r>
      <w:r>
        <w:rPr>
          <w:rFonts w:ascii="仿宋" w:eastAsia="仿宋" w:hAnsi="仿宋" w:cs="仿宋" w:hint="eastAsia"/>
          <w:sz w:val="24"/>
        </w:rPr>
        <w:t>。</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3.3</w:t>
      </w:r>
      <w:r>
        <w:rPr>
          <w:rFonts w:ascii="仿宋" w:eastAsia="仿宋" w:hAnsi="仿宋" w:cs="仿宋" w:hint="eastAsia"/>
          <w:sz w:val="24"/>
        </w:rPr>
        <w:t>资格评审小组</w:t>
      </w:r>
      <w:r>
        <w:rPr>
          <w:rFonts w:ascii="仿宋" w:eastAsia="仿宋" w:hAnsi="仿宋" w:cs="仿宋" w:hint="eastAsia"/>
          <w:sz w:val="24"/>
        </w:rPr>
        <w:t>负责对投标人资格的最终审定。</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3.4</w:t>
      </w:r>
      <w:r>
        <w:rPr>
          <w:rFonts w:ascii="仿宋" w:eastAsia="仿宋" w:hAnsi="仿宋" w:cs="仿宋" w:hint="eastAsia"/>
          <w:sz w:val="24"/>
        </w:rPr>
        <w:t>评标委员会可以要求投标人对其投标文件中含义不明确的内容作必要</w:t>
      </w:r>
      <w:r>
        <w:rPr>
          <w:rFonts w:ascii="仿宋" w:eastAsia="仿宋" w:hAnsi="仿宋" w:cs="仿宋" w:hint="eastAsia"/>
          <w:sz w:val="24"/>
        </w:rPr>
        <w:lastRenderedPageBreak/>
        <w:t>的澄清或者说明，但澄清或者说明不得超过投标文件的范围或者改变投标文件的实质性内容。</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评审中需要供应商对投标、响应文件</w:t>
      </w:r>
      <w:proofErr w:type="gramStart"/>
      <w:r>
        <w:rPr>
          <w:rFonts w:ascii="仿宋" w:eastAsia="仿宋" w:hAnsi="仿宋" w:cs="仿宋" w:hint="eastAsia"/>
          <w:sz w:val="24"/>
        </w:rPr>
        <w:t>作出</w:t>
      </w:r>
      <w:proofErr w:type="gramEnd"/>
      <w:r>
        <w:rPr>
          <w:rFonts w:ascii="仿宋" w:eastAsia="仿宋" w:hAnsi="仿宋" w:cs="仿宋" w:hint="eastAsia"/>
          <w:sz w:val="24"/>
        </w:rPr>
        <w:t>澄清、说明或者补正的，评标委员会和供应商应当通过乐</w:t>
      </w:r>
      <w:proofErr w:type="gramStart"/>
      <w:r>
        <w:rPr>
          <w:rFonts w:ascii="仿宋" w:eastAsia="仿宋" w:hAnsi="仿宋" w:cs="仿宋" w:hint="eastAsia"/>
          <w:sz w:val="24"/>
        </w:rPr>
        <w:t>采云</w:t>
      </w:r>
      <w:proofErr w:type="gramEnd"/>
      <w:r>
        <w:rPr>
          <w:rFonts w:ascii="仿宋" w:eastAsia="仿宋" w:hAnsi="仿宋" w:cs="仿宋" w:hint="eastAsia"/>
          <w:sz w:val="24"/>
        </w:rPr>
        <w:t>平台交换数据电文。给予供应商提交澄清说明或补正的时间不少于半小时，供应商已经明确表示澄清说明或补正完毕的除外。</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供应商通过乐</w:t>
      </w:r>
      <w:proofErr w:type="gramStart"/>
      <w:r>
        <w:rPr>
          <w:rFonts w:ascii="仿宋" w:eastAsia="仿宋" w:hAnsi="仿宋" w:cs="仿宋" w:hint="eastAsia"/>
          <w:sz w:val="24"/>
        </w:rPr>
        <w:t>采云</w:t>
      </w:r>
      <w:proofErr w:type="gramEnd"/>
      <w:r>
        <w:rPr>
          <w:rFonts w:ascii="仿宋" w:eastAsia="仿宋" w:hAnsi="仿宋" w:cs="仿宋" w:hint="eastAsia"/>
          <w:sz w:val="24"/>
        </w:rPr>
        <w:t>平台交换的数据电文必须进行电子签章。</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3.5</w:t>
      </w:r>
      <w:r>
        <w:rPr>
          <w:rFonts w:ascii="仿宋" w:eastAsia="仿宋" w:hAnsi="仿宋" w:cs="仿宋" w:hint="eastAsia"/>
          <w:sz w:val="24"/>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w:t>
      </w:r>
      <w:proofErr w:type="gramStart"/>
      <w:r>
        <w:rPr>
          <w:rFonts w:ascii="仿宋" w:eastAsia="仿宋" w:hAnsi="仿宋" w:cs="仿宋" w:hint="eastAsia"/>
          <w:sz w:val="24"/>
        </w:rPr>
        <w:t>畸</w:t>
      </w:r>
      <w:proofErr w:type="gramEnd"/>
      <w:r>
        <w:rPr>
          <w:rFonts w:ascii="仿宋" w:eastAsia="仿宋" w:hAnsi="仿宋" w:cs="仿宋" w:hint="eastAsia"/>
          <w:sz w:val="24"/>
        </w:rPr>
        <w:t>低的评分情形（评审小组成员个人主观打分偏离所有评审小组成员主观打分平均值</w:t>
      </w:r>
      <w:r>
        <w:rPr>
          <w:rFonts w:ascii="仿宋" w:eastAsia="仿宋" w:hAnsi="仿宋" w:cs="仿宋" w:hint="eastAsia"/>
          <w:sz w:val="24"/>
        </w:rPr>
        <w:t>30%</w:t>
      </w:r>
      <w:r>
        <w:rPr>
          <w:rFonts w:ascii="仿宋" w:eastAsia="仿宋" w:hAnsi="仿宋" w:cs="仿宋" w:hint="eastAsia"/>
          <w:sz w:val="24"/>
        </w:rPr>
        <w:t>以上），启动评分畸高、</w:t>
      </w:r>
      <w:proofErr w:type="gramStart"/>
      <w:r>
        <w:rPr>
          <w:rFonts w:ascii="仿宋" w:eastAsia="仿宋" w:hAnsi="仿宋" w:cs="仿宋" w:hint="eastAsia"/>
          <w:sz w:val="24"/>
        </w:rPr>
        <w:t>畸低行为</w:t>
      </w:r>
      <w:proofErr w:type="gramEnd"/>
      <w:r>
        <w:rPr>
          <w:rFonts w:ascii="仿宋" w:eastAsia="仿宋" w:hAnsi="仿宋" w:cs="仿宋" w:hint="eastAsia"/>
          <w:sz w:val="24"/>
        </w:rPr>
        <w:t>认定程序，评审小组组长应提醒相关评审人员进行复核或书面说明理由，评审人员拒绝说明的，由现场监督员据实记录；评审人员的评审、修改记录应</w:t>
      </w:r>
      <w:r>
        <w:rPr>
          <w:rFonts w:ascii="仿宋" w:eastAsia="仿宋" w:hAnsi="仿宋" w:cs="仿宋" w:hint="eastAsia"/>
          <w:sz w:val="24"/>
        </w:rPr>
        <w:t>保留原件，随项目其他资料一并存档。</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3.6</w:t>
      </w:r>
      <w:r>
        <w:rPr>
          <w:rFonts w:ascii="仿宋" w:eastAsia="仿宋" w:hAnsi="仿宋" w:cs="仿宋" w:hint="eastAsia"/>
          <w:sz w:val="24"/>
        </w:rPr>
        <w:t>评标委员会对投标文件的判定，只依据投标文件和招标文件内容本身，不依据任何外来证明。</w:t>
      </w:r>
    </w:p>
    <w:p w:rsidR="00D66441" w:rsidRDefault="002A1782">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rPr>
        <w:t>3.7</w:t>
      </w:r>
      <w:r>
        <w:rPr>
          <w:rFonts w:ascii="仿宋" w:eastAsia="仿宋" w:hAnsi="仿宋" w:cs="仿宋" w:hint="eastAsia"/>
          <w:sz w:val="24"/>
        </w:rPr>
        <w:t>评标委员会不向落标</w:t>
      </w:r>
      <w:proofErr w:type="gramStart"/>
      <w:r>
        <w:rPr>
          <w:rFonts w:ascii="仿宋" w:eastAsia="仿宋" w:hAnsi="仿宋" w:cs="仿宋" w:hint="eastAsia"/>
          <w:sz w:val="24"/>
        </w:rPr>
        <w:t>方解释</w:t>
      </w:r>
      <w:proofErr w:type="gramEnd"/>
      <w:r>
        <w:rPr>
          <w:rFonts w:ascii="仿宋" w:eastAsia="仿宋" w:hAnsi="仿宋" w:cs="仿宋" w:hint="eastAsia"/>
          <w:sz w:val="24"/>
        </w:rPr>
        <w:t>落标的原因。</w:t>
      </w:r>
    </w:p>
    <w:p w:rsidR="00D66441" w:rsidRDefault="002A1782">
      <w:pPr>
        <w:snapToGrid w:val="0"/>
        <w:spacing w:line="440" w:lineRule="exact"/>
        <w:jc w:val="left"/>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．投标文件的初审鉴定</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4.1</w:t>
      </w:r>
      <w:r>
        <w:rPr>
          <w:rFonts w:ascii="仿宋" w:eastAsia="仿宋" w:hAnsi="仿宋" w:cs="仿宋" w:hint="eastAsia"/>
          <w:sz w:val="24"/>
        </w:rPr>
        <w:t>资格性审查</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4.1.1</w:t>
      </w:r>
      <w:r>
        <w:rPr>
          <w:rFonts w:ascii="仿宋" w:eastAsia="仿宋" w:hAnsi="仿宋" w:cs="仿宋" w:hint="eastAsia"/>
          <w:sz w:val="24"/>
        </w:rPr>
        <w:t>依据法律、法规和招标文件规定，</w:t>
      </w:r>
      <w:r>
        <w:rPr>
          <w:rFonts w:ascii="仿宋" w:eastAsia="仿宋" w:hAnsi="仿宋" w:cs="仿宋" w:hint="eastAsia"/>
          <w:sz w:val="24"/>
        </w:rPr>
        <w:t>资格评审小组</w:t>
      </w:r>
      <w:r>
        <w:rPr>
          <w:rFonts w:ascii="仿宋" w:eastAsia="仿宋" w:hAnsi="仿宋" w:cs="仿宋" w:hint="eastAsia"/>
          <w:sz w:val="24"/>
        </w:rPr>
        <w:t>对投标人进行资格审查，以确定投标人是否具备投标资格。</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4.2</w:t>
      </w:r>
      <w:r>
        <w:rPr>
          <w:rFonts w:ascii="仿宋" w:eastAsia="仿宋" w:hAnsi="仿宋" w:cs="仿宋" w:hint="eastAsia"/>
          <w:sz w:val="24"/>
        </w:rPr>
        <w:t>符合性审查</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4.2.1</w:t>
      </w:r>
      <w:r>
        <w:rPr>
          <w:rFonts w:ascii="仿宋" w:eastAsia="仿宋" w:hAnsi="仿宋" w:cs="仿宋" w:hint="eastAsia"/>
          <w:sz w:val="24"/>
        </w:rPr>
        <w:t>评标时，评标委员会将首先评定每份投标文件是否在实质上响应了招标文件要求。所谓实质上的响应，是指投标文件与招标文件的所有实质性条款、条件和要求相符，无显著差异或保留，或</w:t>
      </w:r>
      <w:r>
        <w:rPr>
          <w:rFonts w:ascii="仿宋" w:eastAsia="仿宋" w:hAnsi="仿宋" w:cs="仿宋" w:hint="eastAsia"/>
          <w:sz w:val="24"/>
        </w:rPr>
        <w:t>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Pr>
          <w:rFonts w:ascii="仿宋" w:eastAsia="仿宋" w:hAnsi="仿宋" w:cs="仿宋" w:hint="eastAsia"/>
          <w:sz w:val="24"/>
        </w:rPr>
        <w:t>响应性只根据</w:t>
      </w:r>
      <w:proofErr w:type="gramEnd"/>
      <w:r>
        <w:rPr>
          <w:rFonts w:ascii="仿宋" w:eastAsia="仿宋" w:hAnsi="仿宋" w:cs="仿宋" w:hint="eastAsia"/>
          <w:sz w:val="24"/>
        </w:rPr>
        <w:t>投标文件本身的内容，而不寻求外部证据。</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4.3</w:t>
      </w:r>
      <w:r>
        <w:rPr>
          <w:rFonts w:ascii="仿宋" w:eastAsia="仿宋" w:hAnsi="仿宋" w:cs="仿宋" w:hint="eastAsia"/>
          <w:sz w:val="24"/>
        </w:rPr>
        <w:t>如果投标文件实质不响应招标文件的各项要求，评标委员会将予以拒绝，并且不允许投标人通过修改或撤销其不符合要求的差异或保留，使之成为具有实质性响应的投标。</w:t>
      </w:r>
    </w:p>
    <w:p w:rsidR="00D66441" w:rsidRDefault="002A1782">
      <w:pPr>
        <w:spacing w:line="440" w:lineRule="exact"/>
        <w:jc w:val="left"/>
        <w:rPr>
          <w:rFonts w:ascii="仿宋" w:eastAsia="仿宋" w:hAnsi="仿宋" w:cs="仿宋"/>
          <w:b/>
          <w:sz w:val="24"/>
        </w:rPr>
      </w:pPr>
      <w:r>
        <w:rPr>
          <w:rFonts w:ascii="仿宋" w:eastAsia="仿宋" w:hAnsi="仿宋" w:cs="仿宋" w:hint="eastAsia"/>
          <w:b/>
          <w:kern w:val="0"/>
          <w:sz w:val="24"/>
        </w:rPr>
        <w:lastRenderedPageBreak/>
        <w:t xml:space="preserve">5. </w:t>
      </w:r>
      <w:r>
        <w:rPr>
          <w:rFonts w:ascii="仿宋" w:eastAsia="仿宋" w:hAnsi="仿宋" w:cs="仿宋" w:hint="eastAsia"/>
          <w:b/>
          <w:sz w:val="24"/>
        </w:rPr>
        <w:t>投标文件报价出现前后不一致的，按照下列规定修正：</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5.1</w:t>
      </w:r>
      <w:r>
        <w:rPr>
          <w:rFonts w:ascii="仿宋" w:eastAsia="仿宋" w:hAnsi="仿宋" w:cs="仿宋" w:hint="eastAsia"/>
          <w:sz w:val="24"/>
        </w:rPr>
        <w:t>投标文件中开标一览表（报价表）内容与投标文件中相应内容不一致的，以开标一览表（报价表）为准；</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5.2</w:t>
      </w:r>
      <w:r>
        <w:rPr>
          <w:rFonts w:ascii="仿宋" w:eastAsia="仿宋" w:hAnsi="仿宋" w:cs="仿宋" w:hint="eastAsia"/>
          <w:sz w:val="24"/>
        </w:rPr>
        <w:t>大写金额和小写金额不一致的，以大写金额为准；</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5.3</w:t>
      </w:r>
      <w:r>
        <w:rPr>
          <w:rFonts w:ascii="仿宋" w:eastAsia="仿宋" w:hAnsi="仿宋" w:cs="仿宋" w:hint="eastAsia"/>
          <w:sz w:val="24"/>
        </w:rPr>
        <w:t>单价金额小数点或者百分比有明显错位的，以开标一览表的总价为准，并修改单价；</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5.4</w:t>
      </w:r>
      <w:r>
        <w:rPr>
          <w:rFonts w:ascii="仿宋" w:eastAsia="仿宋" w:hAnsi="仿宋" w:cs="仿宋" w:hint="eastAsia"/>
          <w:sz w:val="24"/>
        </w:rPr>
        <w:t>总价金额与按单价汇总金额不一致的，以单价金额计算结果为准。</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hint="eastAsia"/>
          <w:sz w:val="24"/>
        </w:rPr>
        <w:t>参照</w:t>
      </w:r>
      <w:r>
        <w:rPr>
          <w:rFonts w:ascii="仿宋" w:eastAsia="仿宋" w:hAnsi="仿宋" w:cs="仿宋" w:hint="eastAsia"/>
          <w:sz w:val="24"/>
        </w:rPr>
        <w:t>财政部公布第</w:t>
      </w:r>
      <w:r>
        <w:rPr>
          <w:rFonts w:ascii="仿宋" w:eastAsia="仿宋" w:hAnsi="仿宋" w:cs="仿宋" w:hint="eastAsia"/>
          <w:sz w:val="24"/>
        </w:rPr>
        <w:t>87</w:t>
      </w:r>
      <w:r>
        <w:rPr>
          <w:rFonts w:ascii="仿宋" w:eastAsia="仿宋" w:hAnsi="仿宋" w:cs="仿宋" w:hint="eastAsia"/>
          <w:sz w:val="24"/>
        </w:rPr>
        <w:t>号令《政府采购货物和服务招标投标管理办法》第五十一条第二款的规定经投标人确认后产生约束力，投标人不确认的，其投标无效。</w:t>
      </w:r>
    </w:p>
    <w:p w:rsidR="00D66441" w:rsidRDefault="002A1782">
      <w:pPr>
        <w:spacing w:line="440" w:lineRule="exact"/>
        <w:jc w:val="left"/>
        <w:rPr>
          <w:rFonts w:ascii="仿宋" w:eastAsia="仿宋" w:hAnsi="仿宋" w:cs="仿宋"/>
          <w:b/>
          <w:sz w:val="24"/>
        </w:rPr>
      </w:pPr>
      <w:r>
        <w:rPr>
          <w:rFonts w:ascii="仿宋" w:eastAsia="仿宋" w:hAnsi="仿宋" w:cs="仿宋" w:hint="eastAsia"/>
          <w:b/>
          <w:sz w:val="24"/>
        </w:rPr>
        <w:t>6.</w:t>
      </w:r>
      <w:r>
        <w:rPr>
          <w:rFonts w:ascii="仿宋" w:eastAsia="仿宋" w:hAnsi="仿宋" w:cs="仿宋" w:hint="eastAsia"/>
          <w:b/>
          <w:sz w:val="24"/>
        </w:rPr>
        <w:t>投标文</w:t>
      </w:r>
      <w:r>
        <w:rPr>
          <w:rFonts w:ascii="仿宋" w:eastAsia="仿宋" w:hAnsi="仿宋" w:cs="仿宋" w:hint="eastAsia"/>
          <w:b/>
          <w:sz w:val="24"/>
        </w:rPr>
        <w:t>件的评审、比较和否决</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6.1</w:t>
      </w:r>
      <w:r>
        <w:rPr>
          <w:rFonts w:ascii="仿宋" w:eastAsia="仿宋" w:hAnsi="仿宋" w:cs="仿宋" w:hint="eastAsia"/>
          <w:sz w:val="24"/>
        </w:rPr>
        <w:t>评标委员会将对在实质上响应招标文件要求的投标文件进行评估和比较。</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6.2</w:t>
      </w:r>
      <w:r>
        <w:rPr>
          <w:rFonts w:ascii="仿宋" w:eastAsia="仿宋" w:hAnsi="仿宋" w:cs="仿宋" w:hint="eastAsia"/>
          <w:sz w:val="24"/>
        </w:rPr>
        <w:t>在评审过程中，评标委员会可以书面形式要求投标人就投标文件含义不明确的内容可对其通过乐</w:t>
      </w:r>
      <w:proofErr w:type="gramStart"/>
      <w:r>
        <w:rPr>
          <w:rFonts w:ascii="仿宋" w:eastAsia="仿宋" w:hAnsi="仿宋" w:cs="仿宋" w:hint="eastAsia"/>
          <w:sz w:val="24"/>
        </w:rPr>
        <w:t>采云</w:t>
      </w:r>
      <w:proofErr w:type="gramEnd"/>
      <w:r>
        <w:rPr>
          <w:rFonts w:ascii="仿宋" w:eastAsia="仿宋" w:hAnsi="仿宋" w:cs="仿宋" w:hint="eastAsia"/>
          <w:sz w:val="24"/>
        </w:rPr>
        <w:t>平台进行书面说明并提供相关材料，但不得超过投标文件的范围或者改变投标文件的实质性内容。</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6.3</w:t>
      </w:r>
      <w:r>
        <w:rPr>
          <w:rFonts w:ascii="仿宋" w:eastAsia="仿宋" w:hAnsi="仿宋" w:cs="仿宋" w:hint="eastAsia"/>
          <w:sz w:val="24"/>
        </w:rPr>
        <w:t>在评标过程中，如发现与招标文件要求相偏离的，评标委员会可对其偏离情形进行必要的核实。</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6.4</w:t>
      </w:r>
      <w:r>
        <w:rPr>
          <w:rFonts w:ascii="仿宋" w:eastAsia="仿宋" w:hAnsi="仿宋" w:cs="仿宋" w:hint="eastAsia"/>
          <w:sz w:val="24"/>
        </w:rPr>
        <w:t>在评审过程中，如属于实质性偏离或符合无效响应条件的，应当询问相关投标人，并可对其通过乐</w:t>
      </w:r>
      <w:proofErr w:type="gramStart"/>
      <w:r>
        <w:rPr>
          <w:rFonts w:ascii="仿宋" w:eastAsia="仿宋" w:hAnsi="仿宋" w:cs="仿宋" w:hint="eastAsia"/>
          <w:sz w:val="24"/>
        </w:rPr>
        <w:t>采云</w:t>
      </w:r>
      <w:proofErr w:type="gramEnd"/>
      <w:r>
        <w:rPr>
          <w:rFonts w:ascii="仿宋" w:eastAsia="仿宋" w:hAnsi="仿宋" w:cs="仿宋" w:hint="eastAsia"/>
          <w:sz w:val="24"/>
        </w:rPr>
        <w:t>平台进行线上确认，但不允许对偏离条款进行补充、修</w:t>
      </w:r>
      <w:r>
        <w:rPr>
          <w:rFonts w:ascii="仿宋" w:eastAsia="仿宋" w:hAnsi="仿宋" w:cs="仿宋" w:hint="eastAsia"/>
          <w:sz w:val="24"/>
        </w:rPr>
        <w:t>正或撤回。</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6.5</w:t>
      </w:r>
      <w:r>
        <w:rPr>
          <w:rFonts w:ascii="仿宋" w:eastAsia="仿宋" w:hAnsi="仿宋" w:cs="仿宋" w:hint="eastAsia"/>
          <w:sz w:val="24"/>
        </w:rPr>
        <w:t>比较与评价。评标委员会应当按照评标标准，对符合性审查合格的投标文件进行商务和技术评估，综合比较与评价。</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6.6</w:t>
      </w:r>
      <w:r>
        <w:rPr>
          <w:rFonts w:ascii="仿宋" w:eastAsia="仿宋" w:hAnsi="仿宋" w:cs="仿宋" w:hint="eastAsia"/>
          <w:sz w:val="24"/>
        </w:rPr>
        <w:t>汇总（商务技术得分情况）。评标委员会各成员应当独立对每个投标人的商务技术（资信）文件进行评价，并汇总商务技术得分情况。</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 xml:space="preserve">6.7 </w:t>
      </w:r>
      <w:r>
        <w:rPr>
          <w:rFonts w:ascii="仿宋" w:eastAsia="仿宋" w:hAnsi="仿宋" w:cs="仿宋" w:hint="eastAsia"/>
          <w:sz w:val="24"/>
        </w:rPr>
        <w:t>报价审核。对符合采购需求且通过商务技术（资信）评审的投标人的报价的合理性、准确性等进行审查核实。</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6.7.1</w:t>
      </w:r>
      <w:r>
        <w:rPr>
          <w:rFonts w:ascii="仿宋" w:eastAsia="仿宋" w:hAnsi="仿宋" w:cs="仿宋" w:hint="eastAsia"/>
          <w:sz w:val="24"/>
        </w:rPr>
        <w:t>评标委员会认为投标人的报价明显低于其他通过符合性审查投标人的报价，有可能影响产品质量或者不能诚信履约的，应当要求其在评标现场合理的时间内通过乐</w:t>
      </w:r>
      <w:proofErr w:type="gramStart"/>
      <w:r>
        <w:rPr>
          <w:rFonts w:ascii="仿宋" w:eastAsia="仿宋" w:hAnsi="仿宋" w:cs="仿宋" w:hint="eastAsia"/>
          <w:sz w:val="24"/>
        </w:rPr>
        <w:t>采云</w:t>
      </w:r>
      <w:proofErr w:type="gramEnd"/>
      <w:r>
        <w:rPr>
          <w:rFonts w:ascii="仿宋" w:eastAsia="仿宋" w:hAnsi="仿宋" w:cs="仿宋" w:hint="eastAsia"/>
          <w:sz w:val="24"/>
        </w:rPr>
        <w:t>平</w:t>
      </w:r>
      <w:r>
        <w:rPr>
          <w:rFonts w:ascii="仿宋" w:eastAsia="仿宋" w:hAnsi="仿宋" w:cs="仿宋" w:hint="eastAsia"/>
          <w:sz w:val="24"/>
        </w:rPr>
        <w:t>台提供线上说明，必要时提交相关证明材料。</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6.7.2</w:t>
      </w:r>
      <w:r>
        <w:rPr>
          <w:rFonts w:ascii="仿宋" w:eastAsia="仿宋" w:hAnsi="仿宋" w:cs="仿宋" w:hint="eastAsia"/>
          <w:sz w:val="24"/>
        </w:rPr>
        <w:t>如需投标价格修正，按财政部</w:t>
      </w:r>
      <w:r>
        <w:rPr>
          <w:rFonts w:ascii="仿宋" w:eastAsia="仿宋" w:hAnsi="仿宋" w:cs="仿宋" w:hint="eastAsia"/>
          <w:sz w:val="24"/>
        </w:rPr>
        <w:t>87</w:t>
      </w:r>
      <w:r>
        <w:rPr>
          <w:rFonts w:ascii="仿宋" w:eastAsia="仿宋" w:hAnsi="仿宋" w:cs="仿宋" w:hint="eastAsia"/>
          <w:sz w:val="24"/>
        </w:rPr>
        <w:t>号令第五十九条的规定对投标价格</w:t>
      </w:r>
      <w:r>
        <w:rPr>
          <w:rFonts w:ascii="仿宋" w:eastAsia="仿宋" w:hAnsi="仿宋" w:cs="仿宋" w:hint="eastAsia"/>
          <w:sz w:val="24"/>
        </w:rPr>
        <w:lastRenderedPageBreak/>
        <w:t>进行修正。</w:t>
      </w:r>
    </w:p>
    <w:p w:rsidR="00D66441" w:rsidRDefault="002A1782">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6.8</w:t>
      </w:r>
      <w:r>
        <w:rPr>
          <w:rFonts w:ascii="仿宋" w:eastAsia="仿宋" w:hAnsi="仿宋" w:cs="仿宋" w:hint="eastAsia"/>
          <w:sz w:val="24"/>
        </w:rPr>
        <w:t>评标委员会依据招标文件规定的评标标准和方法，对投标文件进行评审和比较后，向采购人或其委托的采购代理机构提供书面评标报告，并按得分高低排序推荐</w:t>
      </w:r>
      <w:r>
        <w:rPr>
          <w:rFonts w:ascii="仿宋" w:eastAsia="仿宋" w:hAnsi="仿宋" w:cs="仿宋" w:hint="eastAsia"/>
          <w:sz w:val="24"/>
        </w:rPr>
        <w:t>1</w:t>
      </w:r>
      <w:r>
        <w:rPr>
          <w:rFonts w:ascii="仿宋" w:eastAsia="仿宋" w:hAnsi="仿宋" w:cs="仿宋" w:hint="eastAsia"/>
          <w:sz w:val="24"/>
        </w:rPr>
        <w:t>名</w:t>
      </w:r>
      <w:r>
        <w:rPr>
          <w:rFonts w:ascii="仿宋" w:eastAsia="仿宋" w:hAnsi="仿宋" w:cs="仿宋" w:hint="eastAsia"/>
          <w:sz w:val="24"/>
        </w:rPr>
        <w:t>中标候选供应商。</w:t>
      </w:r>
    </w:p>
    <w:p w:rsidR="00D66441" w:rsidRDefault="002A1782">
      <w:pPr>
        <w:pStyle w:val="a4"/>
        <w:widowControl w:val="0"/>
        <w:tabs>
          <w:tab w:val="clear" w:pos="390"/>
          <w:tab w:val="clear" w:pos="454"/>
        </w:tabs>
        <w:spacing w:after="120" w:line="440" w:lineRule="exact"/>
        <w:ind w:left="0" w:firstLine="0"/>
        <w:rPr>
          <w:rFonts w:ascii="仿宋" w:eastAsia="仿宋" w:hAnsi="仿宋" w:cs="仿宋"/>
          <w:b/>
        </w:rPr>
      </w:pPr>
      <w:r>
        <w:rPr>
          <w:rFonts w:ascii="仿宋" w:eastAsia="仿宋" w:hAnsi="仿宋" w:cs="仿宋" w:hint="eastAsia"/>
          <w:b/>
        </w:rPr>
        <w:t>7.</w:t>
      </w:r>
      <w:r>
        <w:rPr>
          <w:rFonts w:ascii="仿宋" w:eastAsia="仿宋" w:hAnsi="仿宋" w:cs="仿宋" w:hint="eastAsia"/>
          <w:b/>
        </w:rPr>
        <w:t>投标文件的澄清</w:t>
      </w:r>
    </w:p>
    <w:p w:rsidR="00D66441" w:rsidRDefault="002A1782">
      <w:pPr>
        <w:pStyle w:val="a4"/>
        <w:widowControl w:val="0"/>
        <w:tabs>
          <w:tab w:val="clear" w:pos="390"/>
          <w:tab w:val="clear" w:pos="454"/>
        </w:tabs>
        <w:spacing w:after="120" w:line="440" w:lineRule="exact"/>
        <w:ind w:left="0" w:firstLineChars="200" w:firstLine="480"/>
        <w:rPr>
          <w:rFonts w:ascii="仿宋" w:eastAsia="仿宋" w:hAnsi="仿宋" w:cs="仿宋"/>
        </w:rPr>
      </w:pPr>
      <w:r>
        <w:rPr>
          <w:rFonts w:ascii="仿宋" w:eastAsia="仿宋" w:hAnsi="仿宋" w:cs="仿宋" w:hint="eastAsia"/>
          <w:szCs w:val="24"/>
        </w:rPr>
        <w:t>对投标文件中含义不明、表述不一致或有明显计算错误等内容，评标委员会将对投标人进行询标，并可要求投标人作澄清，作为投标文件的补充部分，但澄清的内容不得改变投标文件的实质性内容。</w:t>
      </w:r>
    </w:p>
    <w:p w:rsidR="00D66441" w:rsidRDefault="002A1782">
      <w:pPr>
        <w:pStyle w:val="ac"/>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8.</w:t>
      </w:r>
      <w:r>
        <w:rPr>
          <w:rFonts w:ascii="仿宋" w:eastAsia="仿宋" w:hAnsi="仿宋" w:cs="仿宋" w:hint="eastAsia"/>
          <w:b/>
          <w:sz w:val="24"/>
          <w:szCs w:val="24"/>
        </w:rPr>
        <w:t>无效投标的情形</w:t>
      </w:r>
    </w:p>
    <w:p w:rsidR="00D66441" w:rsidRDefault="002A1782">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投标文件有下列情形之一的作无效投标处理：</w:t>
      </w:r>
    </w:p>
    <w:p w:rsidR="00D66441" w:rsidRDefault="002A1782">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8.1</w:t>
      </w:r>
      <w:r>
        <w:rPr>
          <w:rFonts w:ascii="仿宋" w:eastAsia="仿宋" w:hAnsi="仿宋" w:cs="仿宋" w:hint="eastAsia"/>
          <w:b/>
          <w:sz w:val="24"/>
        </w:rPr>
        <w:t>未按照招标文件规定要求电子签章、签字或盖章的；</w:t>
      </w:r>
    </w:p>
    <w:p w:rsidR="00D66441" w:rsidRDefault="002A1782">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8.2</w:t>
      </w:r>
      <w:r>
        <w:rPr>
          <w:rFonts w:ascii="仿宋" w:eastAsia="仿宋" w:hAnsi="仿宋" w:cs="仿宋" w:hint="eastAsia"/>
          <w:b/>
          <w:sz w:val="24"/>
        </w:rPr>
        <w:t>单位负责人为同一人或者存在直接控股、管理关系的不同供应商参加同一合同项下的采购活动的（均无效）；</w:t>
      </w:r>
    </w:p>
    <w:p w:rsidR="00D66441" w:rsidRDefault="002A1782">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8.3</w:t>
      </w:r>
      <w:r>
        <w:rPr>
          <w:rFonts w:ascii="仿宋" w:eastAsia="仿宋" w:hAnsi="仿宋" w:cs="仿宋" w:hint="eastAsia"/>
          <w:b/>
          <w:sz w:val="24"/>
        </w:rPr>
        <w:t>为采购项目提供整体设计、规范编制或者项目管理、监理、检测等服务的供应商参加该采购项目的其他采购活动的；</w:t>
      </w:r>
      <w:r>
        <w:rPr>
          <w:rFonts w:ascii="仿宋" w:eastAsia="仿宋" w:hAnsi="仿宋" w:cs="仿宋" w:hint="eastAsia"/>
          <w:b/>
          <w:sz w:val="24"/>
        </w:rPr>
        <w:t xml:space="preserve"> </w:t>
      </w:r>
    </w:p>
    <w:p w:rsidR="00D66441" w:rsidRDefault="002A1782">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8.4</w:t>
      </w:r>
      <w:r>
        <w:rPr>
          <w:rFonts w:ascii="仿宋" w:eastAsia="仿宋" w:hAnsi="仿宋" w:cs="仿宋" w:hint="eastAsia"/>
          <w:b/>
          <w:sz w:val="24"/>
        </w:rPr>
        <w:t>投标人未提供招标文件中规定的基本资格条件书面承诺函的，或投标人未提供有效的特定资格证明文件的，视为投标人不具备招标文件中规定的资格要求；</w:t>
      </w:r>
    </w:p>
    <w:p w:rsidR="00D66441" w:rsidRDefault="002A1782">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8.5</w:t>
      </w:r>
      <w:r>
        <w:rPr>
          <w:rFonts w:ascii="仿宋" w:eastAsia="仿宋" w:hAnsi="仿宋" w:cs="仿宋" w:hint="eastAsia"/>
          <w:b/>
          <w:sz w:val="24"/>
        </w:rPr>
        <w:t>《法定代表人身份证明书》与提供的身份证复印件信息不</w:t>
      </w:r>
      <w:r>
        <w:rPr>
          <w:rFonts w:ascii="仿宋" w:eastAsia="仿宋" w:hAnsi="仿宋" w:cs="仿宋" w:hint="eastAsia"/>
          <w:b/>
          <w:sz w:val="24"/>
        </w:rPr>
        <w:t>符的；《法定代表人授权委托书》与提供的身份证复印件信息不符的；</w:t>
      </w:r>
    </w:p>
    <w:p w:rsidR="00D66441" w:rsidRDefault="002A1782">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8.6</w:t>
      </w:r>
      <w:r>
        <w:rPr>
          <w:rFonts w:ascii="仿宋" w:eastAsia="仿宋" w:hAnsi="仿宋" w:cs="仿宋" w:hint="eastAsia"/>
          <w:b/>
          <w:sz w:val="24"/>
        </w:rPr>
        <w:t>《法定代表人授权委托书》或《法定代表人身份证明书》填写不全、错误、</w:t>
      </w:r>
      <w:proofErr w:type="gramStart"/>
      <w:r>
        <w:rPr>
          <w:rFonts w:ascii="仿宋" w:eastAsia="仿宋" w:hAnsi="仿宋" w:cs="仿宋" w:hint="eastAsia"/>
          <w:b/>
          <w:sz w:val="24"/>
        </w:rPr>
        <w:t>未电子</w:t>
      </w:r>
      <w:proofErr w:type="gramEnd"/>
      <w:r>
        <w:rPr>
          <w:rFonts w:ascii="仿宋" w:eastAsia="仿宋" w:hAnsi="仿宋" w:cs="仿宋" w:hint="eastAsia"/>
          <w:b/>
          <w:sz w:val="24"/>
        </w:rPr>
        <w:t>签章</w:t>
      </w:r>
      <w:r>
        <w:rPr>
          <w:rFonts w:ascii="仿宋" w:eastAsia="仿宋" w:hAnsi="仿宋" w:cs="仿宋" w:hint="eastAsia"/>
          <w:b/>
          <w:sz w:val="24"/>
        </w:rPr>
        <w:t>(</w:t>
      </w:r>
      <w:r>
        <w:rPr>
          <w:rFonts w:ascii="仿宋" w:eastAsia="仿宋" w:hAnsi="仿宋" w:cs="仿宋" w:hint="eastAsia"/>
          <w:b/>
          <w:sz w:val="24"/>
        </w:rPr>
        <w:t>《法定代表人授权委托书》要求“电子签章”和“签字或盖章”缺一不可）的；</w:t>
      </w:r>
    </w:p>
    <w:p w:rsidR="00D66441" w:rsidRDefault="002A1782">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8.7</w:t>
      </w:r>
      <w:r>
        <w:rPr>
          <w:rFonts w:ascii="仿宋" w:eastAsia="仿宋" w:hAnsi="仿宋" w:cs="仿宋" w:hint="eastAsia"/>
          <w:b/>
          <w:sz w:val="24"/>
        </w:rPr>
        <w:t>授权代表非投标单位正式职工的（以</w:t>
      </w:r>
      <w:proofErr w:type="gramStart"/>
      <w:r>
        <w:rPr>
          <w:rFonts w:ascii="仿宋" w:eastAsia="仿宋" w:hAnsi="仿宋" w:cs="仿宋" w:hint="eastAsia"/>
          <w:b/>
          <w:sz w:val="24"/>
        </w:rPr>
        <w:t>社保证</w:t>
      </w:r>
      <w:proofErr w:type="gramEnd"/>
      <w:r>
        <w:rPr>
          <w:rFonts w:ascii="仿宋" w:eastAsia="仿宋" w:hAnsi="仿宋" w:cs="仿宋" w:hint="eastAsia"/>
          <w:b/>
          <w:sz w:val="24"/>
        </w:rPr>
        <w:t>明为准，如授权代表为离退休返聘人员的，需提供退休证明及单位聘用证明），法定代表人及个体工商户除外；</w:t>
      </w:r>
    </w:p>
    <w:p w:rsidR="00D66441" w:rsidRDefault="002A1782">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8.8</w:t>
      </w:r>
      <w:r>
        <w:rPr>
          <w:rFonts w:ascii="仿宋" w:eastAsia="仿宋" w:hAnsi="仿宋" w:cs="仿宋" w:hint="eastAsia"/>
          <w:b/>
          <w:sz w:val="24"/>
        </w:rPr>
        <w:t>投标文件中的</w:t>
      </w:r>
      <w:proofErr w:type="gramStart"/>
      <w:r>
        <w:rPr>
          <w:rFonts w:ascii="仿宋" w:eastAsia="仿宋" w:hAnsi="仿宋" w:cs="仿宋" w:hint="eastAsia"/>
          <w:b/>
          <w:sz w:val="24"/>
        </w:rPr>
        <w:t>投标函无投标人</w:t>
      </w:r>
      <w:proofErr w:type="gramEnd"/>
      <w:r>
        <w:rPr>
          <w:rFonts w:ascii="仿宋" w:eastAsia="仿宋" w:hAnsi="仿宋" w:cs="仿宋" w:hint="eastAsia"/>
          <w:b/>
          <w:sz w:val="24"/>
        </w:rPr>
        <w:t>的电子签章或填写不全的；</w:t>
      </w:r>
    </w:p>
    <w:p w:rsidR="00D66441" w:rsidRDefault="002A1782">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8.9</w:t>
      </w:r>
      <w:r>
        <w:rPr>
          <w:rFonts w:ascii="仿宋" w:eastAsia="仿宋" w:hAnsi="仿宋" w:cs="仿宋" w:hint="eastAsia"/>
          <w:b/>
          <w:sz w:val="24"/>
        </w:rPr>
        <w:t>报价一经涂改，未在涂改处加盖投标单位公章或者未经法定代表人或其授权代表签字或盖章的；</w:t>
      </w:r>
    </w:p>
    <w:p w:rsidR="00D66441" w:rsidRDefault="002A1782">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8.10</w:t>
      </w:r>
      <w:r>
        <w:rPr>
          <w:rFonts w:ascii="仿宋" w:eastAsia="仿宋" w:hAnsi="仿宋" w:cs="仿宋" w:hint="eastAsia"/>
          <w:b/>
          <w:sz w:val="24"/>
        </w:rPr>
        <w:t>未按招标文件规定的格式填写，或对招标服务或技术或产品等要求未详细应答或应答内容不全、有缺失的</w:t>
      </w:r>
      <w:r>
        <w:rPr>
          <w:rFonts w:ascii="仿宋" w:eastAsia="仿宋" w:hAnsi="仿宋" w:cs="仿宋" w:hint="eastAsia"/>
          <w:b/>
          <w:sz w:val="24"/>
        </w:rPr>
        <w:t>,</w:t>
      </w:r>
      <w:r>
        <w:rPr>
          <w:rFonts w:ascii="仿宋" w:eastAsia="仿宋" w:hAnsi="仿宋" w:cs="仿宋" w:hint="eastAsia"/>
          <w:b/>
          <w:sz w:val="24"/>
        </w:rPr>
        <w:t>经评标委员会认定为无法评审的；</w:t>
      </w:r>
    </w:p>
    <w:p w:rsidR="00D66441" w:rsidRDefault="002A1782">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lastRenderedPageBreak/>
        <w:t>8.11</w:t>
      </w:r>
      <w:r>
        <w:rPr>
          <w:rFonts w:ascii="仿宋" w:eastAsia="仿宋" w:hAnsi="仿宋" w:cs="仿宋" w:hint="eastAsia"/>
          <w:b/>
          <w:sz w:val="24"/>
        </w:rPr>
        <w:t>出现同一标的物或本次招标产品</w:t>
      </w:r>
      <w:r>
        <w:rPr>
          <w:rFonts w:ascii="仿宋" w:eastAsia="仿宋" w:hAnsi="仿宋" w:cs="仿宋" w:hint="eastAsia"/>
          <w:b/>
          <w:sz w:val="24"/>
        </w:rPr>
        <w:t>(</w:t>
      </w:r>
      <w:r>
        <w:rPr>
          <w:rFonts w:ascii="仿宋" w:eastAsia="仿宋" w:hAnsi="仿宋" w:cs="仿宋" w:hint="eastAsia"/>
          <w:b/>
          <w:sz w:val="24"/>
        </w:rPr>
        <w:t>服务</w:t>
      </w:r>
      <w:r>
        <w:rPr>
          <w:rFonts w:ascii="仿宋" w:eastAsia="仿宋" w:hAnsi="仿宋" w:cs="仿宋" w:hint="eastAsia"/>
          <w:b/>
          <w:sz w:val="24"/>
        </w:rPr>
        <w:t>)</w:t>
      </w:r>
      <w:r>
        <w:rPr>
          <w:rFonts w:ascii="仿宋" w:eastAsia="仿宋" w:hAnsi="仿宋" w:cs="仿宋" w:hint="eastAsia"/>
          <w:b/>
          <w:sz w:val="24"/>
        </w:rPr>
        <w:t>内的主要产品</w:t>
      </w:r>
      <w:r>
        <w:rPr>
          <w:rFonts w:ascii="仿宋" w:eastAsia="仿宋" w:hAnsi="仿宋" w:cs="仿宋" w:hint="eastAsia"/>
          <w:b/>
          <w:sz w:val="24"/>
        </w:rPr>
        <w:t>(</w:t>
      </w:r>
      <w:r>
        <w:rPr>
          <w:rFonts w:ascii="仿宋" w:eastAsia="仿宋" w:hAnsi="仿宋" w:cs="仿宋" w:hint="eastAsia"/>
          <w:b/>
          <w:sz w:val="24"/>
        </w:rPr>
        <w:t>重要组成部分</w:t>
      </w:r>
      <w:r>
        <w:rPr>
          <w:rFonts w:ascii="仿宋" w:eastAsia="仿宋" w:hAnsi="仿宋" w:cs="仿宋" w:hint="eastAsia"/>
          <w:b/>
          <w:sz w:val="24"/>
        </w:rPr>
        <w:t>)</w:t>
      </w:r>
      <w:r>
        <w:rPr>
          <w:rFonts w:ascii="仿宋" w:eastAsia="仿宋" w:hAnsi="仿宋" w:cs="仿宋" w:hint="eastAsia"/>
          <w:b/>
          <w:sz w:val="24"/>
        </w:rPr>
        <w:t>出现商务技术（资信）文件资料、报价文件资料描述不一致或前后描述不一致，经评标委员会认定后为无法评审的；</w:t>
      </w:r>
    </w:p>
    <w:p w:rsidR="00D66441" w:rsidRDefault="002A1782">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8.12</w:t>
      </w:r>
      <w:r>
        <w:rPr>
          <w:rFonts w:ascii="仿宋" w:eastAsia="仿宋" w:hAnsi="仿宋" w:cs="仿宋" w:hint="eastAsia"/>
          <w:b/>
          <w:sz w:val="24"/>
        </w:rPr>
        <w:t>《技术偏离说明表》不真实填写或弄虚作假的；</w:t>
      </w:r>
    </w:p>
    <w:p w:rsidR="00D66441" w:rsidRDefault="002A1782">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8.</w:t>
      </w:r>
      <w:r>
        <w:rPr>
          <w:rFonts w:ascii="仿宋" w:eastAsia="仿宋" w:hAnsi="仿宋" w:cs="仿宋" w:hint="eastAsia"/>
          <w:b/>
          <w:sz w:val="24"/>
        </w:rPr>
        <w:t>13</w:t>
      </w:r>
      <w:r>
        <w:rPr>
          <w:rFonts w:ascii="仿宋" w:eastAsia="仿宋" w:hAnsi="仿宋" w:cs="仿宋" w:hint="eastAsia"/>
          <w:b/>
          <w:sz w:val="24"/>
        </w:rPr>
        <w:t>不响应采购文件标注“★”条款要求的；</w:t>
      </w:r>
    </w:p>
    <w:p w:rsidR="00D66441" w:rsidRDefault="002A1782">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8.1</w:t>
      </w:r>
      <w:r>
        <w:rPr>
          <w:rFonts w:ascii="仿宋" w:eastAsia="仿宋" w:hAnsi="仿宋" w:cs="仿宋" w:hint="eastAsia"/>
          <w:b/>
          <w:sz w:val="24"/>
        </w:rPr>
        <w:t>4</w:t>
      </w:r>
      <w:r>
        <w:rPr>
          <w:rFonts w:ascii="仿宋" w:eastAsia="仿宋" w:hAnsi="仿宋" w:cs="仿宋" w:hint="eastAsia"/>
          <w:b/>
          <w:sz w:val="24"/>
        </w:rPr>
        <w:t>投标文件含有采购人不能接受的附加条件；</w:t>
      </w:r>
    </w:p>
    <w:p w:rsidR="00D66441" w:rsidRDefault="002A1782">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8.1</w:t>
      </w:r>
      <w:r>
        <w:rPr>
          <w:rFonts w:ascii="仿宋" w:eastAsia="仿宋" w:hAnsi="仿宋" w:cs="仿宋" w:hint="eastAsia"/>
          <w:b/>
          <w:sz w:val="24"/>
        </w:rPr>
        <w:t>5</w:t>
      </w:r>
      <w:r>
        <w:rPr>
          <w:rFonts w:ascii="仿宋" w:eastAsia="仿宋" w:hAnsi="仿宋" w:cs="仿宋" w:hint="eastAsia"/>
          <w:b/>
          <w:sz w:val="24"/>
        </w:rPr>
        <w:t>评标委员会认为投标人的报价明显低于其他通过符合性审查投标人的报价，有可能影响产品质量或者不能诚信履约的，未能按要求提供书面说明或者提交相关证明材料证明其报价合理性的</w:t>
      </w:r>
      <w:r>
        <w:rPr>
          <w:rFonts w:ascii="仿宋" w:eastAsia="仿宋" w:hAnsi="仿宋" w:cs="仿宋" w:hint="eastAsia"/>
          <w:b/>
          <w:sz w:val="24"/>
        </w:rPr>
        <w:t>;</w:t>
      </w:r>
    </w:p>
    <w:p w:rsidR="00D66441" w:rsidRDefault="002A1782">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8.1</w:t>
      </w:r>
      <w:r>
        <w:rPr>
          <w:rFonts w:ascii="仿宋" w:eastAsia="仿宋" w:hAnsi="仿宋" w:cs="仿宋" w:hint="eastAsia"/>
          <w:b/>
          <w:sz w:val="24"/>
        </w:rPr>
        <w:t>6</w:t>
      </w:r>
      <w:r>
        <w:rPr>
          <w:rFonts w:ascii="仿宋" w:eastAsia="仿宋" w:hAnsi="仿宋" w:cs="仿宋" w:hint="eastAsia"/>
          <w:b/>
          <w:sz w:val="24"/>
        </w:rPr>
        <w:t>报价超过招标文件中规定的预算金额或最高限价的；</w:t>
      </w:r>
    </w:p>
    <w:p w:rsidR="00D66441" w:rsidRDefault="002A1782">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8.1</w:t>
      </w:r>
      <w:r>
        <w:rPr>
          <w:rFonts w:ascii="仿宋" w:eastAsia="仿宋" w:hAnsi="仿宋" w:cs="仿宋" w:hint="eastAsia"/>
          <w:b/>
          <w:sz w:val="24"/>
        </w:rPr>
        <w:t>7</w:t>
      </w:r>
      <w:r>
        <w:rPr>
          <w:rFonts w:ascii="仿宋" w:eastAsia="仿宋" w:hAnsi="仿宋" w:cs="仿宋" w:hint="eastAsia"/>
          <w:b/>
          <w:sz w:val="24"/>
        </w:rPr>
        <w:t>投标文件“商务技术（资信）文件资料”部分中出现《开标一览表》相关内容的；</w:t>
      </w:r>
    </w:p>
    <w:p w:rsidR="00D66441" w:rsidRDefault="002A1782">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8.1</w:t>
      </w:r>
      <w:r>
        <w:rPr>
          <w:rFonts w:ascii="仿宋" w:eastAsia="仿宋" w:hAnsi="仿宋" w:cs="仿宋" w:hint="eastAsia"/>
          <w:b/>
          <w:sz w:val="24"/>
        </w:rPr>
        <w:t>8</w:t>
      </w:r>
      <w:r>
        <w:rPr>
          <w:rFonts w:ascii="仿宋" w:eastAsia="仿宋" w:hAnsi="仿宋" w:cs="仿宋" w:hint="eastAsia"/>
          <w:b/>
          <w:sz w:val="24"/>
        </w:rPr>
        <w:t>采购人拟采购的产品属于政府强制采购的节能产品品目清单范围的，投标人未按招标文件要求提供国家确定的认证机构出具的、处于有效期之内的节能产品认证证书的；</w:t>
      </w:r>
    </w:p>
    <w:p w:rsidR="00D66441" w:rsidRDefault="002A1782">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8.1</w:t>
      </w:r>
      <w:r>
        <w:rPr>
          <w:rFonts w:ascii="仿宋" w:eastAsia="仿宋" w:hAnsi="仿宋" w:cs="仿宋" w:hint="eastAsia"/>
          <w:b/>
          <w:sz w:val="24"/>
        </w:rPr>
        <w:t>9</w:t>
      </w:r>
      <w:r>
        <w:rPr>
          <w:rFonts w:ascii="仿宋" w:eastAsia="仿宋" w:hAnsi="仿宋" w:cs="仿宋" w:hint="eastAsia"/>
          <w:b/>
          <w:sz w:val="24"/>
        </w:rPr>
        <w:t>《开标一览表》填写不完整或字迹不能辨认或</w:t>
      </w:r>
      <w:r>
        <w:rPr>
          <w:rFonts w:ascii="仿宋" w:eastAsia="仿宋" w:hAnsi="仿宋" w:cs="仿宋" w:hint="eastAsia"/>
          <w:b/>
          <w:sz w:val="24"/>
        </w:rPr>
        <w:t>有漏项的，经评标委员会认定属于重大偏差的；</w:t>
      </w:r>
    </w:p>
    <w:p w:rsidR="00D66441" w:rsidRDefault="002A1782">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8.</w:t>
      </w:r>
      <w:r>
        <w:rPr>
          <w:rFonts w:ascii="仿宋" w:eastAsia="仿宋" w:hAnsi="仿宋" w:cs="仿宋" w:hint="eastAsia"/>
          <w:b/>
          <w:sz w:val="24"/>
        </w:rPr>
        <w:t>20</w:t>
      </w:r>
      <w:r>
        <w:rPr>
          <w:rFonts w:ascii="仿宋" w:eastAsia="仿宋" w:hAnsi="仿宋" w:cs="仿宋" w:hint="eastAsia"/>
          <w:b/>
          <w:sz w:val="24"/>
        </w:rPr>
        <w:t>投标人对根据修正原则修正后的报价不确认的；</w:t>
      </w:r>
    </w:p>
    <w:p w:rsidR="00D66441" w:rsidRDefault="002A1782">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8.2</w:t>
      </w:r>
      <w:r>
        <w:rPr>
          <w:rFonts w:ascii="仿宋" w:eastAsia="仿宋" w:hAnsi="仿宋" w:cs="仿宋" w:hint="eastAsia"/>
          <w:b/>
          <w:sz w:val="24"/>
        </w:rPr>
        <w:t>1</w:t>
      </w:r>
      <w:r>
        <w:rPr>
          <w:rFonts w:ascii="仿宋" w:eastAsia="仿宋" w:hAnsi="仿宋" w:cs="仿宋" w:hint="eastAsia"/>
          <w:b/>
          <w:sz w:val="24"/>
        </w:rPr>
        <w:t>投标人提供虚假材料投标的（包括但不限于以下情节）；</w:t>
      </w:r>
    </w:p>
    <w:p w:rsidR="00D66441" w:rsidRDefault="002A1782">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8.2</w:t>
      </w:r>
      <w:r>
        <w:rPr>
          <w:rFonts w:ascii="仿宋" w:eastAsia="仿宋" w:hAnsi="仿宋" w:cs="仿宋" w:hint="eastAsia"/>
          <w:sz w:val="24"/>
        </w:rPr>
        <w:t>1</w:t>
      </w:r>
      <w:r>
        <w:rPr>
          <w:rFonts w:ascii="仿宋" w:eastAsia="仿宋" w:hAnsi="仿宋" w:cs="仿宋" w:hint="eastAsia"/>
          <w:sz w:val="24"/>
        </w:rPr>
        <w:t>.1</w:t>
      </w:r>
      <w:r>
        <w:rPr>
          <w:rFonts w:ascii="仿宋" w:eastAsia="仿宋" w:hAnsi="仿宋" w:cs="仿宋" w:hint="eastAsia"/>
          <w:sz w:val="24"/>
        </w:rPr>
        <w:t>使用伪造、变造的许可证件；</w:t>
      </w:r>
    </w:p>
    <w:p w:rsidR="00D66441" w:rsidRDefault="002A1782">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8.2</w:t>
      </w:r>
      <w:r>
        <w:rPr>
          <w:rFonts w:ascii="仿宋" w:eastAsia="仿宋" w:hAnsi="仿宋" w:cs="仿宋" w:hint="eastAsia"/>
          <w:sz w:val="24"/>
        </w:rPr>
        <w:t>1</w:t>
      </w:r>
      <w:r>
        <w:rPr>
          <w:rFonts w:ascii="仿宋" w:eastAsia="仿宋" w:hAnsi="仿宋" w:cs="仿宋" w:hint="eastAsia"/>
          <w:sz w:val="24"/>
        </w:rPr>
        <w:t>.2</w:t>
      </w:r>
      <w:r>
        <w:rPr>
          <w:rFonts w:ascii="仿宋" w:eastAsia="仿宋" w:hAnsi="仿宋" w:cs="仿宋" w:hint="eastAsia"/>
          <w:sz w:val="24"/>
        </w:rPr>
        <w:t>提供虚假的财务状况或者业绩；</w:t>
      </w:r>
    </w:p>
    <w:p w:rsidR="00D66441" w:rsidRDefault="002A1782">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8.2</w:t>
      </w:r>
      <w:r>
        <w:rPr>
          <w:rFonts w:ascii="仿宋" w:eastAsia="仿宋" w:hAnsi="仿宋" w:cs="仿宋" w:hint="eastAsia"/>
          <w:sz w:val="24"/>
        </w:rPr>
        <w:t>1</w:t>
      </w:r>
      <w:r>
        <w:rPr>
          <w:rFonts w:ascii="仿宋" w:eastAsia="仿宋" w:hAnsi="仿宋" w:cs="仿宋" w:hint="eastAsia"/>
          <w:sz w:val="24"/>
        </w:rPr>
        <w:t>.3</w:t>
      </w:r>
      <w:r>
        <w:rPr>
          <w:rFonts w:ascii="仿宋" w:eastAsia="仿宋" w:hAnsi="仿宋" w:cs="仿宋" w:hint="eastAsia"/>
          <w:sz w:val="24"/>
        </w:rPr>
        <w:t>提供虚假的项目负责人或者主要技术人员简历、劳动关系证明；</w:t>
      </w:r>
    </w:p>
    <w:p w:rsidR="00D66441" w:rsidRDefault="002A1782">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8.2</w:t>
      </w:r>
      <w:r>
        <w:rPr>
          <w:rFonts w:ascii="仿宋" w:eastAsia="仿宋" w:hAnsi="仿宋" w:cs="仿宋" w:hint="eastAsia"/>
          <w:sz w:val="24"/>
        </w:rPr>
        <w:t>1</w:t>
      </w:r>
      <w:r>
        <w:rPr>
          <w:rFonts w:ascii="仿宋" w:eastAsia="仿宋" w:hAnsi="仿宋" w:cs="仿宋" w:hint="eastAsia"/>
          <w:sz w:val="24"/>
        </w:rPr>
        <w:t>.4</w:t>
      </w:r>
      <w:r>
        <w:rPr>
          <w:rFonts w:ascii="仿宋" w:eastAsia="仿宋" w:hAnsi="仿宋" w:cs="仿宋" w:hint="eastAsia"/>
          <w:sz w:val="24"/>
        </w:rPr>
        <w:t>提供虚假的信用状况；</w:t>
      </w:r>
    </w:p>
    <w:p w:rsidR="00D66441" w:rsidRDefault="002A1782">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8.2</w:t>
      </w:r>
      <w:r>
        <w:rPr>
          <w:rFonts w:ascii="仿宋" w:eastAsia="仿宋" w:hAnsi="仿宋" w:cs="仿宋" w:hint="eastAsia"/>
          <w:sz w:val="24"/>
        </w:rPr>
        <w:t>1</w:t>
      </w:r>
      <w:r>
        <w:rPr>
          <w:rFonts w:ascii="仿宋" w:eastAsia="仿宋" w:hAnsi="仿宋" w:cs="仿宋" w:hint="eastAsia"/>
          <w:sz w:val="24"/>
        </w:rPr>
        <w:t>.5</w:t>
      </w:r>
      <w:r>
        <w:rPr>
          <w:rFonts w:ascii="仿宋" w:eastAsia="仿宋" w:hAnsi="仿宋" w:cs="仿宋" w:hint="eastAsia"/>
          <w:sz w:val="24"/>
        </w:rPr>
        <w:t>其他弄虚作假的行为。</w:t>
      </w:r>
    </w:p>
    <w:p w:rsidR="00D66441" w:rsidRDefault="002A1782">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8.2</w:t>
      </w:r>
      <w:r>
        <w:rPr>
          <w:rFonts w:ascii="仿宋" w:eastAsia="仿宋" w:hAnsi="仿宋" w:cs="仿宋" w:hint="eastAsia"/>
          <w:b/>
          <w:sz w:val="24"/>
        </w:rPr>
        <w:t>2</w:t>
      </w:r>
      <w:r>
        <w:rPr>
          <w:rFonts w:ascii="仿宋" w:eastAsia="仿宋" w:hAnsi="仿宋" w:cs="仿宋" w:hint="eastAsia"/>
          <w:b/>
          <w:sz w:val="24"/>
        </w:rPr>
        <w:t>下列情形之一的，视为投标人串通投标，其投标无效：</w:t>
      </w:r>
    </w:p>
    <w:p w:rsidR="00D66441" w:rsidRDefault="002A1782">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8.2</w:t>
      </w:r>
      <w:r>
        <w:rPr>
          <w:rFonts w:ascii="仿宋" w:eastAsia="仿宋" w:hAnsi="仿宋" w:cs="仿宋" w:hint="eastAsia"/>
          <w:sz w:val="24"/>
        </w:rPr>
        <w:t>2</w:t>
      </w:r>
      <w:r>
        <w:rPr>
          <w:rFonts w:ascii="仿宋" w:eastAsia="仿宋" w:hAnsi="仿宋" w:cs="仿宋" w:hint="eastAsia"/>
          <w:sz w:val="24"/>
        </w:rPr>
        <w:t>.1</w:t>
      </w:r>
      <w:r>
        <w:rPr>
          <w:rFonts w:ascii="仿宋" w:eastAsia="仿宋" w:hAnsi="仿宋" w:cs="仿宋" w:hint="eastAsia"/>
          <w:sz w:val="24"/>
        </w:rPr>
        <w:t>不同投标人的投标文件由同一单位或者个人编制；</w:t>
      </w:r>
    </w:p>
    <w:p w:rsidR="00D66441" w:rsidRDefault="002A1782">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8.2</w:t>
      </w:r>
      <w:r>
        <w:rPr>
          <w:rFonts w:ascii="仿宋" w:eastAsia="仿宋" w:hAnsi="仿宋" w:cs="仿宋" w:hint="eastAsia"/>
          <w:sz w:val="24"/>
        </w:rPr>
        <w:t>2</w:t>
      </w:r>
      <w:r>
        <w:rPr>
          <w:rFonts w:ascii="仿宋" w:eastAsia="仿宋" w:hAnsi="仿宋" w:cs="仿宋" w:hint="eastAsia"/>
          <w:sz w:val="24"/>
        </w:rPr>
        <w:t>.2</w:t>
      </w:r>
      <w:r>
        <w:rPr>
          <w:rFonts w:ascii="仿宋" w:eastAsia="仿宋" w:hAnsi="仿宋" w:cs="仿宋" w:hint="eastAsia"/>
          <w:sz w:val="24"/>
        </w:rPr>
        <w:t>不同投标人委托同一单位或者个人办理投标事宜；</w:t>
      </w:r>
    </w:p>
    <w:p w:rsidR="00D66441" w:rsidRDefault="002A1782">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8.2</w:t>
      </w:r>
      <w:r>
        <w:rPr>
          <w:rFonts w:ascii="仿宋" w:eastAsia="仿宋" w:hAnsi="仿宋" w:cs="仿宋" w:hint="eastAsia"/>
          <w:sz w:val="24"/>
        </w:rPr>
        <w:t>2</w:t>
      </w:r>
      <w:r>
        <w:rPr>
          <w:rFonts w:ascii="仿宋" w:eastAsia="仿宋" w:hAnsi="仿宋" w:cs="仿宋" w:hint="eastAsia"/>
          <w:sz w:val="24"/>
        </w:rPr>
        <w:t>.3</w:t>
      </w:r>
      <w:r>
        <w:rPr>
          <w:rFonts w:ascii="仿宋" w:eastAsia="仿宋" w:hAnsi="仿宋" w:cs="仿宋" w:hint="eastAsia"/>
          <w:sz w:val="24"/>
        </w:rPr>
        <w:t>不同投标人的投标文件载明的项目管理成员或者联系人员为同一人；</w:t>
      </w:r>
    </w:p>
    <w:p w:rsidR="00D66441" w:rsidRDefault="002A1782">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8.2</w:t>
      </w:r>
      <w:r>
        <w:rPr>
          <w:rFonts w:ascii="仿宋" w:eastAsia="仿宋" w:hAnsi="仿宋" w:cs="仿宋" w:hint="eastAsia"/>
          <w:sz w:val="24"/>
        </w:rPr>
        <w:t>2</w:t>
      </w:r>
      <w:r>
        <w:rPr>
          <w:rFonts w:ascii="仿宋" w:eastAsia="仿宋" w:hAnsi="仿宋" w:cs="仿宋" w:hint="eastAsia"/>
          <w:sz w:val="24"/>
        </w:rPr>
        <w:t>.4</w:t>
      </w:r>
      <w:r>
        <w:rPr>
          <w:rFonts w:ascii="仿宋" w:eastAsia="仿宋" w:hAnsi="仿宋" w:cs="仿宋" w:hint="eastAsia"/>
          <w:sz w:val="24"/>
        </w:rPr>
        <w:t>不同投标人的投标文件异常一致或者投标报价呈规律性差异；</w:t>
      </w:r>
    </w:p>
    <w:p w:rsidR="00D66441" w:rsidRDefault="002A1782">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8.2</w:t>
      </w:r>
      <w:r>
        <w:rPr>
          <w:rFonts w:ascii="仿宋" w:eastAsia="仿宋" w:hAnsi="仿宋" w:cs="仿宋" w:hint="eastAsia"/>
          <w:sz w:val="24"/>
        </w:rPr>
        <w:t>2</w:t>
      </w:r>
      <w:r>
        <w:rPr>
          <w:rFonts w:ascii="仿宋" w:eastAsia="仿宋" w:hAnsi="仿宋" w:cs="仿宋" w:hint="eastAsia"/>
          <w:sz w:val="24"/>
        </w:rPr>
        <w:t>.5</w:t>
      </w:r>
      <w:r>
        <w:rPr>
          <w:rFonts w:ascii="仿宋" w:eastAsia="仿宋" w:hAnsi="仿宋" w:cs="仿宋" w:hint="eastAsia"/>
          <w:sz w:val="24"/>
        </w:rPr>
        <w:t>不同投标人的投标文件相互混装；</w:t>
      </w:r>
    </w:p>
    <w:p w:rsidR="00D66441" w:rsidRDefault="002A1782">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lastRenderedPageBreak/>
        <w:t>8.2</w:t>
      </w:r>
      <w:r>
        <w:rPr>
          <w:rFonts w:ascii="仿宋" w:eastAsia="仿宋" w:hAnsi="仿宋" w:cs="仿宋" w:hint="eastAsia"/>
          <w:sz w:val="24"/>
        </w:rPr>
        <w:t>2</w:t>
      </w:r>
      <w:r>
        <w:rPr>
          <w:rFonts w:ascii="仿宋" w:eastAsia="仿宋" w:hAnsi="仿宋" w:cs="仿宋" w:hint="eastAsia"/>
          <w:sz w:val="24"/>
        </w:rPr>
        <w:t>.6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rsidR="00D66441" w:rsidRDefault="002A1782">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8.2</w:t>
      </w:r>
      <w:r>
        <w:rPr>
          <w:rFonts w:ascii="仿宋" w:eastAsia="仿宋" w:hAnsi="仿宋" w:cs="仿宋" w:hint="eastAsia"/>
          <w:b/>
          <w:sz w:val="24"/>
        </w:rPr>
        <w:t>3</w:t>
      </w:r>
      <w:r>
        <w:rPr>
          <w:rFonts w:ascii="仿宋" w:eastAsia="仿宋" w:hAnsi="仿宋" w:cs="仿宋" w:hint="eastAsia"/>
          <w:b/>
          <w:sz w:val="24"/>
        </w:rPr>
        <w:t>有下列情形之一的，属于恶意串通，其投标无效：</w:t>
      </w:r>
    </w:p>
    <w:p w:rsidR="00D66441" w:rsidRDefault="002A1782">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8.2</w:t>
      </w:r>
      <w:r>
        <w:rPr>
          <w:rFonts w:ascii="仿宋" w:eastAsia="仿宋" w:hAnsi="仿宋" w:cs="仿宋" w:hint="eastAsia"/>
          <w:sz w:val="24"/>
        </w:rPr>
        <w:t>3</w:t>
      </w:r>
      <w:r>
        <w:rPr>
          <w:rFonts w:ascii="仿宋" w:eastAsia="仿宋" w:hAnsi="仿宋" w:cs="仿宋" w:hint="eastAsia"/>
          <w:sz w:val="24"/>
        </w:rPr>
        <w:t>.1</w:t>
      </w:r>
      <w:r>
        <w:rPr>
          <w:rFonts w:ascii="仿宋" w:eastAsia="仿宋" w:hAnsi="仿宋" w:cs="仿宋" w:hint="eastAsia"/>
          <w:sz w:val="24"/>
        </w:rPr>
        <w:t>供应商直接或者间接从采购人或者采购</w:t>
      </w:r>
      <w:r>
        <w:rPr>
          <w:rFonts w:ascii="仿宋" w:eastAsia="仿宋" w:hAnsi="仿宋" w:cs="仿宋" w:hint="eastAsia"/>
          <w:sz w:val="24"/>
        </w:rPr>
        <w:t>机构处获得其他供应商的相关情况并修改其投标文件或者响应文件；</w:t>
      </w:r>
    </w:p>
    <w:p w:rsidR="00D66441" w:rsidRDefault="002A1782">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8.2</w:t>
      </w:r>
      <w:r>
        <w:rPr>
          <w:rFonts w:ascii="仿宋" w:eastAsia="仿宋" w:hAnsi="仿宋" w:cs="仿宋" w:hint="eastAsia"/>
          <w:sz w:val="24"/>
        </w:rPr>
        <w:t>3</w:t>
      </w:r>
      <w:r>
        <w:rPr>
          <w:rFonts w:ascii="仿宋" w:eastAsia="仿宋" w:hAnsi="仿宋" w:cs="仿宋" w:hint="eastAsia"/>
          <w:sz w:val="24"/>
        </w:rPr>
        <w:t>.2</w:t>
      </w:r>
      <w:r>
        <w:rPr>
          <w:rFonts w:ascii="仿宋" w:eastAsia="仿宋" w:hAnsi="仿宋" w:cs="仿宋" w:hint="eastAsia"/>
          <w:sz w:val="24"/>
        </w:rPr>
        <w:t>供应</w:t>
      </w:r>
      <w:proofErr w:type="gramStart"/>
      <w:r>
        <w:rPr>
          <w:rFonts w:ascii="仿宋" w:eastAsia="仿宋" w:hAnsi="仿宋" w:cs="仿宋" w:hint="eastAsia"/>
          <w:sz w:val="24"/>
        </w:rPr>
        <w:t>商按照</w:t>
      </w:r>
      <w:proofErr w:type="gramEnd"/>
      <w:r>
        <w:rPr>
          <w:rFonts w:ascii="仿宋" w:eastAsia="仿宋" w:hAnsi="仿宋" w:cs="仿宋" w:hint="eastAsia"/>
          <w:sz w:val="24"/>
        </w:rPr>
        <w:t>采购人或者采购机构的授意撤换、修改投标文件或者响应文件；</w:t>
      </w:r>
    </w:p>
    <w:p w:rsidR="00D66441" w:rsidRDefault="002A1782">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8.2</w:t>
      </w:r>
      <w:r>
        <w:rPr>
          <w:rFonts w:ascii="仿宋" w:eastAsia="仿宋" w:hAnsi="仿宋" w:cs="仿宋" w:hint="eastAsia"/>
          <w:sz w:val="24"/>
        </w:rPr>
        <w:t>3</w:t>
      </w:r>
      <w:r>
        <w:rPr>
          <w:rFonts w:ascii="仿宋" w:eastAsia="仿宋" w:hAnsi="仿宋" w:cs="仿宋" w:hint="eastAsia"/>
          <w:sz w:val="24"/>
        </w:rPr>
        <w:t>.3</w:t>
      </w:r>
      <w:r>
        <w:rPr>
          <w:rFonts w:ascii="仿宋" w:eastAsia="仿宋" w:hAnsi="仿宋" w:cs="仿宋" w:hint="eastAsia"/>
          <w:sz w:val="24"/>
        </w:rPr>
        <w:t>供应商之间协商报价、技术方案等投标文件或者响应文件的实质性内容；</w:t>
      </w:r>
    </w:p>
    <w:p w:rsidR="00D66441" w:rsidRDefault="002A1782">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8.2</w:t>
      </w:r>
      <w:r>
        <w:rPr>
          <w:rFonts w:ascii="仿宋" w:eastAsia="仿宋" w:hAnsi="仿宋" w:cs="仿宋" w:hint="eastAsia"/>
          <w:sz w:val="24"/>
        </w:rPr>
        <w:t>3</w:t>
      </w:r>
      <w:r>
        <w:rPr>
          <w:rFonts w:ascii="仿宋" w:eastAsia="仿宋" w:hAnsi="仿宋" w:cs="仿宋" w:hint="eastAsia"/>
          <w:sz w:val="24"/>
        </w:rPr>
        <w:t>.4</w:t>
      </w:r>
      <w:r>
        <w:rPr>
          <w:rFonts w:ascii="仿宋" w:eastAsia="仿宋" w:hAnsi="仿宋" w:cs="仿宋" w:hint="eastAsia"/>
          <w:sz w:val="24"/>
        </w:rPr>
        <w:t>属于同一集团、协会、商会等组织成员的供应</w:t>
      </w:r>
      <w:proofErr w:type="gramStart"/>
      <w:r>
        <w:rPr>
          <w:rFonts w:ascii="仿宋" w:eastAsia="仿宋" w:hAnsi="仿宋" w:cs="仿宋" w:hint="eastAsia"/>
          <w:sz w:val="24"/>
        </w:rPr>
        <w:t>商按照</w:t>
      </w:r>
      <w:proofErr w:type="gramEnd"/>
      <w:r>
        <w:rPr>
          <w:rFonts w:ascii="仿宋" w:eastAsia="仿宋" w:hAnsi="仿宋" w:cs="仿宋" w:hint="eastAsia"/>
          <w:sz w:val="24"/>
        </w:rPr>
        <w:t>该组织要求协同参加采购活动；</w:t>
      </w:r>
    </w:p>
    <w:p w:rsidR="00D66441" w:rsidRDefault="002A1782">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8.2</w:t>
      </w:r>
      <w:r>
        <w:rPr>
          <w:rFonts w:ascii="仿宋" w:eastAsia="仿宋" w:hAnsi="仿宋" w:cs="仿宋" w:hint="eastAsia"/>
          <w:sz w:val="24"/>
        </w:rPr>
        <w:t>3</w:t>
      </w:r>
      <w:r>
        <w:rPr>
          <w:rFonts w:ascii="仿宋" w:eastAsia="仿宋" w:hAnsi="仿宋" w:cs="仿宋" w:hint="eastAsia"/>
          <w:sz w:val="24"/>
        </w:rPr>
        <w:t>.5</w:t>
      </w:r>
      <w:r>
        <w:rPr>
          <w:rFonts w:ascii="仿宋" w:eastAsia="仿宋" w:hAnsi="仿宋" w:cs="仿宋" w:hint="eastAsia"/>
          <w:sz w:val="24"/>
        </w:rPr>
        <w:t>供应商之间事先约定由某一特定供应商中标、成交；</w:t>
      </w:r>
    </w:p>
    <w:p w:rsidR="00D66441" w:rsidRDefault="002A1782">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8.2</w:t>
      </w:r>
      <w:r>
        <w:rPr>
          <w:rFonts w:ascii="仿宋" w:eastAsia="仿宋" w:hAnsi="仿宋" w:cs="仿宋" w:hint="eastAsia"/>
          <w:sz w:val="24"/>
        </w:rPr>
        <w:t>3</w:t>
      </w:r>
      <w:r>
        <w:rPr>
          <w:rFonts w:ascii="仿宋" w:eastAsia="仿宋" w:hAnsi="仿宋" w:cs="仿宋" w:hint="eastAsia"/>
          <w:sz w:val="24"/>
        </w:rPr>
        <w:t>.6</w:t>
      </w:r>
      <w:r>
        <w:rPr>
          <w:rFonts w:ascii="仿宋" w:eastAsia="仿宋" w:hAnsi="仿宋" w:cs="仿宋" w:hint="eastAsia"/>
          <w:sz w:val="24"/>
        </w:rPr>
        <w:t>供应商之间商定部分供应商放弃参加采购活动或者放弃中标、成交；</w:t>
      </w:r>
    </w:p>
    <w:p w:rsidR="00D66441" w:rsidRDefault="002A1782">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8.2</w:t>
      </w:r>
      <w:r>
        <w:rPr>
          <w:rFonts w:ascii="仿宋" w:eastAsia="仿宋" w:hAnsi="仿宋" w:cs="仿宋" w:hint="eastAsia"/>
          <w:sz w:val="24"/>
        </w:rPr>
        <w:t>3</w:t>
      </w:r>
      <w:r>
        <w:rPr>
          <w:rFonts w:ascii="仿宋" w:eastAsia="仿宋" w:hAnsi="仿宋" w:cs="仿宋" w:hint="eastAsia"/>
          <w:sz w:val="24"/>
        </w:rPr>
        <w:t>.7</w:t>
      </w:r>
      <w:r>
        <w:rPr>
          <w:rFonts w:ascii="仿宋" w:eastAsia="仿宋" w:hAnsi="仿宋" w:cs="仿宋" w:hint="eastAsia"/>
          <w:sz w:val="24"/>
        </w:rPr>
        <w:t>供应商与采购人或者采购机构之间、供应商相互之间，为谋求特定供应商中标、成交或者排斥其他供应商的其他串通行为。</w:t>
      </w:r>
    </w:p>
    <w:p w:rsidR="00D66441" w:rsidRDefault="002A1782">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8.2</w:t>
      </w:r>
      <w:r>
        <w:rPr>
          <w:rFonts w:ascii="仿宋" w:eastAsia="仿宋" w:hAnsi="仿宋" w:cs="仿宋" w:hint="eastAsia"/>
          <w:b/>
          <w:sz w:val="24"/>
        </w:rPr>
        <w:t>4</w:t>
      </w:r>
      <w:r>
        <w:rPr>
          <w:rFonts w:ascii="仿宋" w:eastAsia="仿宋" w:hAnsi="仿宋" w:cs="仿宋" w:hint="eastAsia"/>
          <w:b/>
          <w:sz w:val="24"/>
        </w:rPr>
        <w:t>评标委员会认定有重大偏差或实质性不响应招标文件要求的；</w:t>
      </w:r>
    </w:p>
    <w:p w:rsidR="00D66441" w:rsidRDefault="002A1782">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8.2</w:t>
      </w:r>
      <w:r>
        <w:rPr>
          <w:rFonts w:ascii="仿宋" w:eastAsia="仿宋" w:hAnsi="仿宋" w:cs="仿宋" w:hint="eastAsia"/>
          <w:b/>
          <w:sz w:val="24"/>
        </w:rPr>
        <w:t>5</w:t>
      </w:r>
      <w:r>
        <w:rPr>
          <w:rFonts w:ascii="仿宋" w:eastAsia="仿宋" w:hAnsi="仿宋" w:cs="仿宋" w:hint="eastAsia"/>
          <w:b/>
          <w:sz w:val="24"/>
        </w:rPr>
        <w:t>投标文件出现不是唯一的、有选择性投标报价的；</w:t>
      </w:r>
    </w:p>
    <w:p w:rsidR="00D66441" w:rsidRDefault="002A1782">
      <w:pPr>
        <w:snapToGrid w:val="0"/>
        <w:spacing w:line="440" w:lineRule="exact"/>
        <w:ind w:firstLineChars="200" w:firstLine="482"/>
        <w:jc w:val="left"/>
        <w:rPr>
          <w:rFonts w:ascii="仿宋" w:eastAsia="仿宋" w:hAnsi="仿宋" w:cs="仿宋"/>
        </w:rPr>
      </w:pPr>
      <w:r>
        <w:rPr>
          <w:rFonts w:ascii="仿宋" w:eastAsia="仿宋" w:hAnsi="仿宋" w:cs="仿宋" w:hint="eastAsia"/>
          <w:b/>
          <w:sz w:val="24"/>
        </w:rPr>
        <w:t>8.2</w:t>
      </w:r>
      <w:r>
        <w:rPr>
          <w:rFonts w:ascii="仿宋" w:eastAsia="仿宋" w:hAnsi="仿宋" w:cs="仿宋" w:hint="eastAsia"/>
          <w:b/>
          <w:sz w:val="24"/>
        </w:rPr>
        <w:t>6</w:t>
      </w:r>
      <w:r>
        <w:rPr>
          <w:rFonts w:ascii="仿宋" w:eastAsia="仿宋" w:hAnsi="仿宋" w:cs="仿宋" w:hint="eastAsia"/>
          <w:b/>
          <w:sz w:val="24"/>
        </w:rPr>
        <w:t>其他违反法律、法规的情形。</w:t>
      </w:r>
    </w:p>
    <w:p w:rsidR="00D66441" w:rsidRDefault="002A1782">
      <w:pPr>
        <w:snapToGrid w:val="0"/>
        <w:spacing w:line="440" w:lineRule="exact"/>
        <w:rPr>
          <w:rFonts w:ascii="仿宋" w:eastAsia="仿宋" w:hAnsi="仿宋" w:cs="仿宋"/>
          <w:b/>
          <w:kern w:val="0"/>
          <w:sz w:val="24"/>
        </w:rPr>
      </w:pPr>
      <w:r>
        <w:rPr>
          <w:rFonts w:ascii="仿宋" w:eastAsia="仿宋" w:hAnsi="仿宋" w:cs="仿宋" w:hint="eastAsia"/>
          <w:b/>
          <w:kern w:val="0"/>
          <w:sz w:val="24"/>
        </w:rPr>
        <w:t xml:space="preserve">9. </w:t>
      </w:r>
      <w:r>
        <w:rPr>
          <w:rFonts w:ascii="仿宋" w:eastAsia="仿宋" w:hAnsi="仿宋" w:cs="仿宋" w:hint="eastAsia"/>
          <w:b/>
          <w:kern w:val="0"/>
          <w:sz w:val="24"/>
        </w:rPr>
        <w:t>评标过程保密</w:t>
      </w:r>
    </w:p>
    <w:p w:rsidR="00D66441" w:rsidRDefault="002A1782">
      <w:pPr>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9.1</w:t>
      </w:r>
      <w:r>
        <w:rPr>
          <w:rFonts w:ascii="仿宋" w:eastAsia="仿宋" w:hAnsi="仿宋" w:cs="仿宋" w:hint="eastAsia"/>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rsidR="00D66441" w:rsidRDefault="002A1782">
      <w:pPr>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 xml:space="preserve">9.2 </w:t>
      </w:r>
      <w:r>
        <w:rPr>
          <w:rFonts w:ascii="仿宋" w:eastAsia="仿宋" w:hAnsi="仿宋" w:cs="仿宋" w:hint="eastAsia"/>
          <w:kern w:val="0"/>
          <w:sz w:val="24"/>
        </w:rPr>
        <w:t>在评标期间，投标人企图影响招标人或</w:t>
      </w:r>
      <w:r>
        <w:rPr>
          <w:rFonts w:ascii="仿宋" w:eastAsia="仿宋" w:hAnsi="仿宋" w:cs="仿宋" w:hint="eastAsia"/>
          <w:sz w:val="24"/>
        </w:rPr>
        <w:t>评标委员会</w:t>
      </w:r>
      <w:r>
        <w:rPr>
          <w:rFonts w:ascii="仿宋" w:eastAsia="仿宋" w:hAnsi="仿宋" w:cs="仿宋" w:hint="eastAsia"/>
          <w:kern w:val="0"/>
          <w:sz w:val="24"/>
        </w:rPr>
        <w:t>的任何活动，都将导致投标被拒绝，并由其承担相应的法律责任。</w:t>
      </w:r>
    </w:p>
    <w:p w:rsidR="00D66441" w:rsidRDefault="00D66441">
      <w:pPr>
        <w:snapToGrid w:val="0"/>
        <w:spacing w:line="360" w:lineRule="auto"/>
        <w:ind w:firstLineChars="150" w:firstLine="482"/>
        <w:jc w:val="center"/>
        <w:rPr>
          <w:rFonts w:ascii="仿宋" w:eastAsia="仿宋" w:hAnsi="仿宋" w:cs="仿宋"/>
          <w:b/>
          <w:sz w:val="32"/>
        </w:rPr>
      </w:pPr>
    </w:p>
    <w:p w:rsidR="00D66441" w:rsidRDefault="002A1782">
      <w:pPr>
        <w:pStyle w:val="ac"/>
        <w:spacing w:line="360" w:lineRule="auto"/>
        <w:ind w:firstLine="726"/>
        <w:jc w:val="center"/>
        <w:rPr>
          <w:rFonts w:ascii="仿宋" w:eastAsia="仿宋" w:hAnsi="仿宋" w:cs="仿宋"/>
          <w:b/>
          <w:sz w:val="32"/>
          <w:szCs w:val="32"/>
        </w:rPr>
      </w:pPr>
      <w:bookmarkStart w:id="12" w:name="_Hlt74707468"/>
      <w:bookmarkStart w:id="13" w:name="_Hlt68072998"/>
      <w:bookmarkStart w:id="14" w:name="_Hlt75236011"/>
      <w:bookmarkStart w:id="15" w:name="_Hlt68072990"/>
      <w:bookmarkStart w:id="16" w:name="_Hlt68057669"/>
      <w:bookmarkStart w:id="17" w:name="_Hlt74730295"/>
      <w:bookmarkStart w:id="18" w:name="_Hlt74714665"/>
      <w:bookmarkStart w:id="19" w:name="_Hlt74729768"/>
      <w:bookmarkStart w:id="20" w:name="_Hlt75236101"/>
      <w:bookmarkStart w:id="21" w:name="_Hlt68073093"/>
      <w:bookmarkStart w:id="22" w:name="_Hlt75236290"/>
      <w:bookmarkStart w:id="23" w:name="_Hlt68403820"/>
      <w:bookmarkStart w:id="24" w:name="_Toc81372953"/>
      <w:bookmarkStart w:id="25" w:name="_Toc84325929"/>
      <w:bookmarkStart w:id="26" w:name="_Toc81372776"/>
      <w:bookmarkEnd w:id="11"/>
      <w:bookmarkEnd w:id="12"/>
      <w:bookmarkEnd w:id="13"/>
      <w:bookmarkEnd w:id="14"/>
      <w:bookmarkEnd w:id="15"/>
      <w:bookmarkEnd w:id="16"/>
      <w:bookmarkEnd w:id="17"/>
      <w:bookmarkEnd w:id="18"/>
      <w:bookmarkEnd w:id="19"/>
      <w:bookmarkEnd w:id="20"/>
      <w:bookmarkEnd w:id="21"/>
      <w:bookmarkEnd w:id="22"/>
      <w:bookmarkEnd w:id="23"/>
      <w:r>
        <w:rPr>
          <w:rFonts w:ascii="仿宋" w:eastAsia="仿宋" w:hAnsi="仿宋" w:cs="仿宋" w:hint="eastAsia"/>
          <w:b/>
          <w:sz w:val="32"/>
          <w:szCs w:val="32"/>
        </w:rPr>
        <w:t>五、授予合同</w:t>
      </w:r>
    </w:p>
    <w:bookmarkEnd w:id="24"/>
    <w:bookmarkEnd w:id="25"/>
    <w:bookmarkEnd w:id="26"/>
    <w:p w:rsidR="00D66441" w:rsidRDefault="002A1782">
      <w:pPr>
        <w:pStyle w:val="a4"/>
        <w:tabs>
          <w:tab w:val="clear" w:pos="390"/>
          <w:tab w:val="clear" w:pos="454"/>
        </w:tabs>
        <w:spacing w:afterLines="0" w:line="440" w:lineRule="exact"/>
        <w:ind w:left="0" w:firstLine="0"/>
        <w:rPr>
          <w:rFonts w:ascii="仿宋" w:eastAsia="仿宋" w:hAnsi="仿宋" w:cs="仿宋"/>
          <w:b/>
          <w:szCs w:val="24"/>
        </w:rPr>
      </w:pPr>
      <w:r>
        <w:rPr>
          <w:rFonts w:ascii="仿宋" w:eastAsia="仿宋" w:hAnsi="仿宋" w:cs="仿宋" w:hint="eastAsia"/>
          <w:b/>
          <w:szCs w:val="24"/>
        </w:rPr>
        <w:t>1.</w:t>
      </w:r>
      <w:r>
        <w:rPr>
          <w:rFonts w:ascii="仿宋" w:eastAsia="仿宋" w:hAnsi="仿宋" w:cs="仿宋" w:hint="eastAsia"/>
          <w:b/>
          <w:szCs w:val="24"/>
        </w:rPr>
        <w:t>中标条件</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投标文件基本符合招标文件要求；</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lastRenderedPageBreak/>
        <w:t>1.2</w:t>
      </w:r>
      <w:r>
        <w:rPr>
          <w:rFonts w:ascii="仿宋" w:eastAsia="仿宋" w:hAnsi="仿宋" w:cs="仿宋" w:hint="eastAsia"/>
          <w:sz w:val="24"/>
        </w:rPr>
        <w:t>投标人有很好的执行合同的能力；</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1.3</w:t>
      </w:r>
      <w:r>
        <w:rPr>
          <w:rFonts w:ascii="仿宋" w:eastAsia="仿宋" w:hAnsi="仿宋" w:cs="仿宋" w:hint="eastAsia"/>
          <w:sz w:val="24"/>
        </w:rPr>
        <w:t>实施方案最合理并对招标人最为有利，最大限度满足招标文件的要求；</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1.4</w:t>
      </w:r>
      <w:r>
        <w:rPr>
          <w:rFonts w:ascii="仿宋" w:eastAsia="仿宋" w:hAnsi="仿宋" w:cs="仿宋" w:hint="eastAsia"/>
          <w:sz w:val="24"/>
        </w:rPr>
        <w:t>投标人能够提供质量技术、商务经济占综合优势的系统及服务。</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1.5</w:t>
      </w:r>
      <w:r>
        <w:rPr>
          <w:rFonts w:ascii="仿宋" w:eastAsia="仿宋" w:hAnsi="仿宋" w:cs="仿宋" w:hint="eastAsia"/>
          <w:sz w:val="24"/>
        </w:rPr>
        <w:t>招标人将把中标通知书授予最佳投标者，但最低价不是中标的绝对保证。</w:t>
      </w:r>
    </w:p>
    <w:p w:rsidR="00D66441" w:rsidRDefault="002A1782">
      <w:pPr>
        <w:spacing w:line="440" w:lineRule="exact"/>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中标确认</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采购人应当自收到评标报告之日起５个工作日内，在评标报告确定的中标候选人名单中按顺序确定</w:t>
      </w:r>
      <w:r>
        <w:rPr>
          <w:rFonts w:ascii="仿宋" w:eastAsia="仿宋" w:hAnsi="仿宋" w:cs="仿宋" w:hint="eastAsia"/>
          <w:sz w:val="24"/>
        </w:rPr>
        <w:t>1</w:t>
      </w:r>
      <w:r>
        <w:rPr>
          <w:rFonts w:ascii="仿宋" w:eastAsia="仿宋" w:hAnsi="仿宋" w:cs="仿宋" w:hint="eastAsia"/>
          <w:sz w:val="24"/>
        </w:rPr>
        <w:t>名</w:t>
      </w:r>
      <w:r>
        <w:rPr>
          <w:rFonts w:ascii="仿宋" w:eastAsia="仿宋" w:hAnsi="仿宋" w:cs="仿宋" w:hint="eastAsia"/>
          <w:sz w:val="24"/>
        </w:rPr>
        <w:t>中标人。</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采购人在收到评标报告</w:t>
      </w:r>
      <w:r>
        <w:rPr>
          <w:rFonts w:ascii="仿宋" w:eastAsia="仿宋" w:hAnsi="仿宋" w:cs="仿宋" w:hint="eastAsia"/>
          <w:sz w:val="24"/>
        </w:rPr>
        <w:t>5</w:t>
      </w:r>
      <w:r>
        <w:rPr>
          <w:rFonts w:ascii="仿宋" w:eastAsia="仿宋" w:hAnsi="仿宋" w:cs="仿宋" w:hint="eastAsia"/>
          <w:sz w:val="24"/>
        </w:rPr>
        <w:t>个工作日内未按评标报告推荐的中标候选人顺序确定中标人，视同按评标报告推荐的顺序确定的中标候选人为中标人。</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2.3</w:t>
      </w:r>
      <w:r>
        <w:rPr>
          <w:rFonts w:ascii="仿宋" w:eastAsia="仿宋" w:hAnsi="仿宋" w:cs="仿宋" w:hint="eastAsia"/>
          <w:sz w:val="24"/>
        </w:rPr>
        <w:t>采购人应在确认中标人前再次对资格条件和相关证件</w:t>
      </w:r>
      <w:r>
        <w:rPr>
          <w:rFonts w:ascii="仿宋" w:eastAsia="仿宋" w:hAnsi="仿宋" w:cs="仿宋" w:hint="eastAsia"/>
          <w:sz w:val="24"/>
        </w:rPr>
        <w:t>材料进一步查验核实。</w:t>
      </w:r>
    </w:p>
    <w:p w:rsidR="00D66441" w:rsidRDefault="002A1782">
      <w:pPr>
        <w:spacing w:line="440" w:lineRule="exact"/>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．中标通知</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3.1</w:t>
      </w:r>
      <w:r>
        <w:rPr>
          <w:rFonts w:ascii="仿宋" w:eastAsia="仿宋" w:hAnsi="仿宋" w:cs="仿宋" w:hint="eastAsia"/>
          <w:sz w:val="24"/>
        </w:rPr>
        <w:t>采购代理机构对中标结果在指定媒体（浙江政府采购网</w:t>
      </w:r>
      <w:hyperlink r:id="rId14" w:history="1">
        <w:r>
          <w:rPr>
            <w:rFonts w:ascii="仿宋" w:eastAsia="仿宋" w:hAnsi="仿宋" w:cs="仿宋" w:hint="eastAsia"/>
            <w:sz w:val="24"/>
          </w:rPr>
          <w:t>http://zfcg.czt.zj.gov.cn/</w:t>
        </w:r>
      </w:hyperlink>
      <w:r>
        <w:rPr>
          <w:rFonts w:ascii="仿宋" w:eastAsia="仿宋" w:hAnsi="仿宋" w:cs="仿宋" w:hint="eastAsia"/>
          <w:sz w:val="24"/>
        </w:rPr>
        <w:t>）</w:t>
      </w:r>
      <w:r>
        <w:rPr>
          <w:rFonts w:ascii="仿宋" w:eastAsia="仿宋" w:hAnsi="仿宋" w:cs="仿宋" w:hint="eastAsia"/>
          <w:sz w:val="24"/>
        </w:rPr>
        <w:t>发布中标公告，中标公告期限为</w:t>
      </w:r>
      <w:r>
        <w:rPr>
          <w:rFonts w:ascii="仿宋" w:eastAsia="仿宋" w:hAnsi="仿宋" w:cs="仿宋" w:hint="eastAsia"/>
          <w:sz w:val="24"/>
        </w:rPr>
        <w:t>1</w:t>
      </w:r>
      <w:r>
        <w:rPr>
          <w:rFonts w:ascii="仿宋" w:eastAsia="仿宋" w:hAnsi="仿宋" w:cs="仿宋" w:hint="eastAsia"/>
          <w:sz w:val="24"/>
        </w:rPr>
        <w:t>个工作日。</w:t>
      </w:r>
    </w:p>
    <w:p w:rsidR="00D66441" w:rsidRDefault="002A1782">
      <w:pPr>
        <w:snapToGrid w:val="0"/>
        <w:spacing w:line="440" w:lineRule="exact"/>
        <w:ind w:firstLineChars="200" w:firstLine="480"/>
        <w:rPr>
          <w:rFonts w:ascii="仿宋" w:eastAsia="仿宋" w:hAnsi="仿宋" w:cs="仿宋"/>
          <w:sz w:val="24"/>
          <w:lang w:val="zh-CN"/>
        </w:rPr>
      </w:pPr>
      <w:r>
        <w:rPr>
          <w:rFonts w:ascii="仿宋" w:eastAsia="仿宋" w:hAnsi="仿宋" w:cs="仿宋" w:hint="eastAsia"/>
          <w:sz w:val="24"/>
        </w:rPr>
        <w:t>3.2</w:t>
      </w:r>
      <w:r>
        <w:rPr>
          <w:rFonts w:ascii="仿宋" w:eastAsia="仿宋" w:hAnsi="仿宋" w:cs="仿宋" w:hint="eastAsia"/>
          <w:sz w:val="24"/>
        </w:rPr>
        <w:t>采购机构</w:t>
      </w:r>
      <w:r>
        <w:rPr>
          <w:rFonts w:ascii="仿宋" w:eastAsia="仿宋" w:hAnsi="仿宋" w:cs="仿宋" w:hint="eastAsia"/>
          <w:sz w:val="24"/>
        </w:rPr>
        <w:t>可</w:t>
      </w:r>
      <w:r>
        <w:rPr>
          <w:rFonts w:ascii="仿宋" w:eastAsia="仿宋" w:hAnsi="仿宋" w:cs="仿宋" w:hint="eastAsia"/>
          <w:sz w:val="24"/>
        </w:rPr>
        <w:t>通过乐</w:t>
      </w:r>
      <w:proofErr w:type="gramStart"/>
      <w:r>
        <w:rPr>
          <w:rFonts w:ascii="仿宋" w:eastAsia="仿宋" w:hAnsi="仿宋" w:cs="仿宋" w:hint="eastAsia"/>
          <w:sz w:val="24"/>
        </w:rPr>
        <w:t>采云</w:t>
      </w:r>
      <w:proofErr w:type="gramEnd"/>
      <w:r>
        <w:rPr>
          <w:rFonts w:ascii="仿宋" w:eastAsia="仿宋" w:hAnsi="仿宋" w:cs="仿宋" w:hint="eastAsia"/>
          <w:sz w:val="24"/>
        </w:rPr>
        <w:t>平台向中标供应商签发中标通知书</w:t>
      </w:r>
      <w:r>
        <w:rPr>
          <w:rFonts w:ascii="仿宋" w:eastAsia="仿宋" w:hAnsi="仿宋" w:cs="仿宋" w:hint="eastAsia"/>
          <w:sz w:val="24"/>
        </w:rPr>
        <w:t>也可线下签发中标通知书</w:t>
      </w:r>
      <w:r>
        <w:rPr>
          <w:rFonts w:ascii="仿宋" w:eastAsia="仿宋" w:hAnsi="仿宋" w:cs="仿宋" w:hint="eastAsia"/>
          <w:sz w:val="24"/>
        </w:rPr>
        <w:t>。</w:t>
      </w:r>
      <w:r>
        <w:rPr>
          <w:rFonts w:ascii="仿宋" w:eastAsia="仿宋" w:hAnsi="仿宋" w:cs="仿宋" w:hint="eastAsia"/>
          <w:sz w:val="24"/>
        </w:rPr>
        <w:t>若线上</w:t>
      </w:r>
      <w:proofErr w:type="gramStart"/>
      <w:r>
        <w:rPr>
          <w:rFonts w:ascii="仿宋" w:eastAsia="仿宋" w:hAnsi="仿宋" w:cs="仿宋" w:hint="eastAsia"/>
          <w:sz w:val="24"/>
        </w:rPr>
        <w:t>签发</w:t>
      </w:r>
      <w:r>
        <w:rPr>
          <w:rFonts w:ascii="仿宋" w:eastAsia="仿宋" w:hAnsi="仿宋" w:cs="仿宋" w:hint="eastAsia"/>
          <w:sz w:val="24"/>
        </w:rPr>
        <w:t>请</w:t>
      </w:r>
      <w:proofErr w:type="gramEnd"/>
      <w:r>
        <w:rPr>
          <w:rFonts w:ascii="仿宋" w:eastAsia="仿宋" w:hAnsi="仿宋" w:cs="仿宋" w:hint="eastAsia"/>
          <w:sz w:val="24"/>
        </w:rPr>
        <w:t>中标供应商自行登录乐</w:t>
      </w:r>
      <w:proofErr w:type="gramStart"/>
      <w:r>
        <w:rPr>
          <w:rFonts w:ascii="仿宋" w:eastAsia="仿宋" w:hAnsi="仿宋" w:cs="仿宋" w:hint="eastAsia"/>
          <w:sz w:val="24"/>
        </w:rPr>
        <w:t>采云</w:t>
      </w:r>
      <w:proofErr w:type="gramEnd"/>
      <w:r>
        <w:rPr>
          <w:rFonts w:ascii="仿宋" w:eastAsia="仿宋" w:hAnsi="仿宋" w:cs="仿宋" w:hint="eastAsia"/>
          <w:sz w:val="24"/>
        </w:rPr>
        <w:t>平台下载并打印中标通知书。在采购代理机构发出中标通知书前，中标供应商如有违反有关法律法规和本项目要求行为的，则取消该投标人的中标资格</w:t>
      </w:r>
      <w:r>
        <w:rPr>
          <w:rFonts w:ascii="仿宋" w:eastAsia="仿宋" w:hAnsi="仿宋" w:cs="仿宋" w:hint="eastAsia"/>
          <w:sz w:val="24"/>
          <w:lang w:val="zh-CN"/>
        </w:rPr>
        <w:t>。</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3.3</w:t>
      </w:r>
      <w:r>
        <w:rPr>
          <w:rFonts w:ascii="仿宋" w:eastAsia="仿宋" w:hAnsi="仿宋" w:cs="仿宋" w:hint="eastAsia"/>
          <w:sz w:val="24"/>
        </w:rPr>
        <w:t>采购代理机构对中标结果不作任何说明和解释，也不回答任何提问。</w:t>
      </w:r>
    </w:p>
    <w:p w:rsidR="00D66441" w:rsidRDefault="002A1782">
      <w:pPr>
        <w:spacing w:line="440" w:lineRule="exact"/>
        <w:jc w:val="left"/>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．履约保证金</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4.1</w:t>
      </w:r>
      <w:r>
        <w:rPr>
          <w:rFonts w:ascii="仿宋" w:eastAsia="仿宋" w:hAnsi="仿宋" w:cs="仿宋" w:hint="eastAsia"/>
          <w:sz w:val="24"/>
        </w:rPr>
        <w:t>采购人在签订合同时，按规定可向中标人收取不高于中标额的</w:t>
      </w:r>
      <w:r>
        <w:rPr>
          <w:rFonts w:ascii="仿宋" w:eastAsia="仿宋" w:hAnsi="仿宋" w:cs="仿宋" w:hint="eastAsia"/>
          <w:sz w:val="24"/>
        </w:rPr>
        <w:t>1%</w:t>
      </w:r>
      <w:r>
        <w:rPr>
          <w:rFonts w:ascii="仿宋" w:eastAsia="仿宋" w:hAnsi="仿宋" w:cs="仿宋" w:hint="eastAsia"/>
          <w:sz w:val="24"/>
        </w:rPr>
        <w:t>的履约保证金，采购人不得以供应商事先提交履约保证金作为签订合同的条件。鼓励采购人根据项目特点、供应商诚信等情况免收履约保证金或降低缴纳比例。</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4.2</w:t>
      </w:r>
      <w:r>
        <w:rPr>
          <w:rFonts w:ascii="仿宋" w:eastAsia="仿宋" w:hAnsi="仿宋" w:cs="仿宋" w:hint="eastAsia"/>
          <w:sz w:val="24"/>
        </w:rPr>
        <w:t>项目验收结束后，采购人应及时退还履约保证金。</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4.3</w:t>
      </w:r>
      <w:r>
        <w:rPr>
          <w:rFonts w:ascii="仿宋" w:eastAsia="仿宋" w:hAnsi="仿宋" w:cs="仿宋" w:hint="eastAsia"/>
          <w:sz w:val="24"/>
        </w:rPr>
        <w:t>采</w:t>
      </w:r>
      <w:r>
        <w:rPr>
          <w:rFonts w:ascii="仿宋" w:eastAsia="仿宋" w:hAnsi="仿宋" w:cs="仿宋" w:hint="eastAsia"/>
          <w:sz w:val="24"/>
        </w:rPr>
        <w:t>购货物和服务项目不得收取质量保证金。</w:t>
      </w:r>
    </w:p>
    <w:p w:rsidR="00D66441" w:rsidRDefault="002A1782">
      <w:pPr>
        <w:spacing w:line="440" w:lineRule="exact"/>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．合同签订及备案</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5.1</w:t>
      </w:r>
      <w:r>
        <w:rPr>
          <w:rFonts w:ascii="仿宋" w:eastAsia="仿宋" w:hAnsi="仿宋" w:cs="仿宋" w:hint="eastAsia"/>
          <w:sz w:val="24"/>
        </w:rPr>
        <w:t>中标人应当在中标通知书发出之日起</w:t>
      </w:r>
      <w:r>
        <w:rPr>
          <w:rFonts w:ascii="仿宋" w:eastAsia="仿宋" w:hAnsi="仿宋" w:cs="仿宋" w:hint="eastAsia"/>
          <w:sz w:val="24"/>
        </w:rPr>
        <w:t>30</w:t>
      </w:r>
      <w:r>
        <w:rPr>
          <w:rFonts w:ascii="仿宋" w:eastAsia="仿宋" w:hAnsi="仿宋" w:cs="仿宋" w:hint="eastAsia"/>
          <w:sz w:val="24"/>
        </w:rPr>
        <w:t>天内与采购人签订合同，自采购合同签订之日起</w:t>
      </w:r>
      <w:r>
        <w:rPr>
          <w:rFonts w:ascii="仿宋" w:eastAsia="仿宋" w:hAnsi="仿宋" w:cs="仿宋" w:hint="eastAsia"/>
          <w:b/>
          <w:bCs/>
          <w:sz w:val="24"/>
        </w:rPr>
        <w:t>3</w:t>
      </w:r>
      <w:r>
        <w:rPr>
          <w:rFonts w:ascii="仿宋" w:eastAsia="仿宋" w:hAnsi="仿宋" w:cs="仿宋" w:hint="eastAsia"/>
          <w:b/>
          <w:bCs/>
          <w:sz w:val="24"/>
        </w:rPr>
        <w:t>个工作日内</w:t>
      </w:r>
      <w:r>
        <w:rPr>
          <w:rFonts w:ascii="仿宋" w:eastAsia="仿宋" w:hAnsi="仿宋" w:cs="仿宋" w:hint="eastAsia"/>
          <w:sz w:val="24"/>
        </w:rPr>
        <w:t>，通过电子交易平台进行备案。</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5.2</w:t>
      </w:r>
      <w:r>
        <w:rPr>
          <w:rFonts w:ascii="仿宋" w:eastAsia="仿宋" w:hAnsi="仿宋" w:cs="仿宋" w:hint="eastAsia"/>
          <w:sz w:val="24"/>
        </w:rPr>
        <w:t>如中标人为联合体的，由联合体成员各方法定代表人或其授权代表与采购人代表签订合同。</w:t>
      </w:r>
    </w:p>
    <w:p w:rsidR="00D66441" w:rsidRDefault="002A1782">
      <w:pPr>
        <w:spacing w:line="440" w:lineRule="exact"/>
        <w:jc w:val="left"/>
        <w:rPr>
          <w:rFonts w:ascii="仿宋" w:eastAsia="仿宋" w:hAnsi="仿宋" w:cs="仿宋"/>
          <w:b/>
          <w:sz w:val="24"/>
        </w:rPr>
      </w:pPr>
      <w:r>
        <w:rPr>
          <w:rFonts w:ascii="仿宋" w:eastAsia="仿宋" w:hAnsi="仿宋" w:cs="仿宋" w:hint="eastAsia"/>
          <w:b/>
          <w:sz w:val="24"/>
        </w:rPr>
        <w:lastRenderedPageBreak/>
        <w:t>6.</w:t>
      </w:r>
      <w:r>
        <w:rPr>
          <w:rFonts w:ascii="仿宋" w:eastAsia="仿宋" w:hAnsi="仿宋" w:cs="仿宋" w:hint="eastAsia"/>
          <w:b/>
          <w:sz w:val="24"/>
        </w:rPr>
        <w:t>验收</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6.1</w:t>
      </w:r>
      <w:r>
        <w:rPr>
          <w:rFonts w:ascii="仿宋" w:eastAsia="仿宋" w:hAnsi="仿宋" w:cs="仿宋" w:hint="eastAsia"/>
          <w:sz w:val="24"/>
        </w:rPr>
        <w:t>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6.2</w:t>
      </w:r>
      <w:r>
        <w:rPr>
          <w:rFonts w:ascii="仿宋" w:eastAsia="仿宋" w:hAnsi="仿宋" w:cs="仿宋" w:hint="eastAsia"/>
          <w:sz w:val="24"/>
        </w:rPr>
        <w:t>采购人可以邀请参加本项目的其他投标人或者第三方机构参与验收。参与验收的投标人或者第三方机构的意见作为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 xml:space="preserve">6.3 </w:t>
      </w:r>
      <w:r>
        <w:rPr>
          <w:rFonts w:ascii="仿宋" w:eastAsia="仿宋" w:hAnsi="仿宋" w:cs="仿宋" w:hint="eastAsia"/>
          <w:sz w:val="24"/>
        </w:rPr>
        <w:t>采购人负责加强对中标人的履约管理，并按照采购合同约定，及时向中标人支付采购资金。对于中标人违反采购合同约定的行为，采购人应当及</w:t>
      </w:r>
      <w:r>
        <w:rPr>
          <w:rFonts w:ascii="仿宋" w:eastAsia="仿宋" w:hAnsi="仿宋" w:cs="仿宋" w:hint="eastAsia"/>
          <w:sz w:val="24"/>
        </w:rPr>
        <w:t>时处理，依法追究其违约责任。</w:t>
      </w:r>
    </w:p>
    <w:p w:rsidR="00D66441" w:rsidRDefault="002A1782">
      <w:pPr>
        <w:spacing w:line="440" w:lineRule="exact"/>
        <w:jc w:val="left"/>
        <w:rPr>
          <w:rFonts w:ascii="仿宋" w:eastAsia="仿宋" w:hAnsi="仿宋" w:cs="仿宋"/>
          <w:b/>
          <w:sz w:val="24"/>
        </w:rPr>
      </w:pPr>
      <w:r>
        <w:rPr>
          <w:rFonts w:ascii="仿宋" w:eastAsia="仿宋" w:hAnsi="仿宋" w:cs="仿宋" w:hint="eastAsia"/>
          <w:b/>
          <w:sz w:val="24"/>
        </w:rPr>
        <w:t>7.</w:t>
      </w:r>
      <w:r>
        <w:rPr>
          <w:rFonts w:ascii="仿宋" w:eastAsia="仿宋" w:hAnsi="仿宋" w:cs="仿宋" w:hint="eastAsia"/>
          <w:b/>
          <w:sz w:val="24"/>
        </w:rPr>
        <w:t>售后服务考核</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等情形，达不到国家、行业有关标准和商务技术（资信）文件规定的，一经查实，由采购监督管理部门给予相应处罚。</w:t>
      </w:r>
    </w:p>
    <w:p w:rsidR="00D66441" w:rsidRDefault="00D66441">
      <w:pPr>
        <w:tabs>
          <w:tab w:val="left" w:pos="0"/>
        </w:tabs>
        <w:spacing w:line="360" w:lineRule="auto"/>
        <w:ind w:firstLine="480"/>
        <w:rPr>
          <w:rFonts w:ascii="仿宋" w:eastAsia="仿宋" w:hAnsi="仿宋" w:cs="仿宋"/>
          <w:kern w:val="0"/>
          <w:sz w:val="24"/>
        </w:rPr>
      </w:pPr>
    </w:p>
    <w:p w:rsidR="00D66441" w:rsidRDefault="002A1782">
      <w:pPr>
        <w:adjustRightInd/>
        <w:spacing w:line="336" w:lineRule="auto"/>
        <w:jc w:val="center"/>
        <w:outlineLvl w:val="0"/>
        <w:rPr>
          <w:rFonts w:ascii="仿宋" w:eastAsia="仿宋" w:hAnsi="仿宋" w:cs="仿宋"/>
          <w:b/>
          <w:sz w:val="32"/>
          <w:szCs w:val="32"/>
        </w:rPr>
      </w:pPr>
      <w:r>
        <w:rPr>
          <w:rFonts w:ascii="仿宋" w:eastAsia="仿宋" w:hAnsi="仿宋" w:cs="仿宋" w:hint="eastAsia"/>
          <w:b/>
          <w:sz w:val="32"/>
          <w:szCs w:val="32"/>
        </w:rPr>
        <w:t>六、</w:t>
      </w:r>
      <w:r>
        <w:rPr>
          <w:rFonts w:ascii="仿宋" w:eastAsia="仿宋" w:hAnsi="仿宋" w:cs="仿宋" w:hint="eastAsia"/>
          <w:b/>
          <w:bCs/>
          <w:sz w:val="32"/>
          <w:szCs w:val="20"/>
        </w:rPr>
        <w:t>询问、质疑与投诉</w:t>
      </w:r>
    </w:p>
    <w:p w:rsidR="00D66441" w:rsidRDefault="002A1782">
      <w:pPr>
        <w:spacing w:line="440" w:lineRule="exact"/>
        <w:rPr>
          <w:rFonts w:ascii="仿宋" w:eastAsia="仿宋" w:hAnsi="仿宋" w:cs="仿宋"/>
          <w:b/>
          <w:sz w:val="32"/>
          <w:szCs w:val="32"/>
        </w:rPr>
      </w:pPr>
      <w:r>
        <w:rPr>
          <w:rFonts w:ascii="仿宋" w:eastAsia="仿宋" w:hAnsi="仿宋" w:cs="仿宋" w:hint="eastAsia"/>
          <w:b/>
          <w:bCs/>
          <w:sz w:val="24"/>
          <w:szCs w:val="20"/>
        </w:rPr>
        <w:t>1.</w:t>
      </w:r>
      <w:r>
        <w:rPr>
          <w:rFonts w:ascii="仿宋" w:eastAsia="仿宋" w:hAnsi="仿宋" w:cs="仿宋" w:hint="eastAsia"/>
          <w:b/>
          <w:bCs/>
          <w:sz w:val="24"/>
          <w:szCs w:val="20"/>
        </w:rPr>
        <w:t>在线询问、质疑、投诉</w:t>
      </w:r>
    </w:p>
    <w:p w:rsidR="00D66441" w:rsidRDefault="002A1782">
      <w:pPr>
        <w:spacing w:line="440" w:lineRule="exact"/>
        <w:ind w:firstLineChars="200" w:firstLine="480"/>
        <w:rPr>
          <w:rFonts w:ascii="仿宋" w:eastAsia="仿宋" w:hAnsi="仿宋" w:cs="仿宋"/>
          <w:b/>
          <w:sz w:val="32"/>
          <w:szCs w:val="32"/>
        </w:rPr>
      </w:pPr>
      <w:r>
        <w:rPr>
          <w:rFonts w:ascii="仿宋" w:eastAsia="仿宋" w:hAnsi="仿宋" w:cs="仿宋" w:hint="eastAsia"/>
          <w:sz w:val="24"/>
          <w:szCs w:val="20"/>
        </w:rPr>
        <w:t>根据《浙江省财政厅关于进一步促进政府采购公平竞争打造最优营商环境的通知》（</w:t>
      </w:r>
      <w:proofErr w:type="gramStart"/>
      <w:r>
        <w:rPr>
          <w:rFonts w:ascii="仿宋" w:eastAsia="仿宋" w:hAnsi="仿宋" w:cs="仿宋" w:hint="eastAsia"/>
          <w:sz w:val="24"/>
          <w:szCs w:val="20"/>
        </w:rPr>
        <w:t>浙财采监</w:t>
      </w:r>
      <w:proofErr w:type="gramEnd"/>
      <w:r>
        <w:rPr>
          <w:rFonts w:ascii="仿宋" w:eastAsia="仿宋" w:hAnsi="仿宋" w:cs="仿宋" w:hint="eastAsia"/>
          <w:sz w:val="24"/>
          <w:szCs w:val="20"/>
        </w:rPr>
        <w:t>（</w:t>
      </w:r>
      <w:r>
        <w:rPr>
          <w:rFonts w:ascii="仿宋" w:eastAsia="仿宋" w:hAnsi="仿宋" w:cs="仿宋" w:hint="eastAsia"/>
          <w:sz w:val="24"/>
          <w:szCs w:val="20"/>
        </w:rPr>
        <w:t>2021</w:t>
      </w:r>
      <w:r>
        <w:rPr>
          <w:rFonts w:ascii="仿宋" w:eastAsia="仿宋" w:hAnsi="仿宋" w:cs="仿宋" w:hint="eastAsia"/>
          <w:sz w:val="24"/>
          <w:szCs w:val="20"/>
        </w:rPr>
        <w:t>）</w:t>
      </w:r>
      <w:r>
        <w:rPr>
          <w:rFonts w:ascii="仿宋" w:eastAsia="仿宋" w:hAnsi="仿宋" w:cs="仿宋" w:hint="eastAsia"/>
          <w:sz w:val="24"/>
          <w:szCs w:val="20"/>
        </w:rPr>
        <w:t>22</w:t>
      </w:r>
      <w:r>
        <w:rPr>
          <w:rFonts w:ascii="仿宋" w:eastAsia="仿宋" w:hAnsi="仿宋" w:cs="仿宋" w:hint="eastAsia"/>
          <w:sz w:val="24"/>
          <w:szCs w:val="20"/>
        </w:rPr>
        <w:t>号）文件关于“健全行政裁决机制”要求，鼓励供应商在线提起询问，路径为：乐</w:t>
      </w:r>
      <w:proofErr w:type="gramStart"/>
      <w:r>
        <w:rPr>
          <w:rFonts w:ascii="仿宋" w:eastAsia="仿宋" w:hAnsi="仿宋" w:cs="仿宋" w:hint="eastAsia"/>
          <w:sz w:val="24"/>
          <w:szCs w:val="20"/>
        </w:rPr>
        <w:t>采云</w:t>
      </w:r>
      <w:proofErr w:type="gramEnd"/>
      <w:r>
        <w:rPr>
          <w:rFonts w:ascii="仿宋" w:eastAsia="仿宋" w:hAnsi="仿宋" w:cs="仿宋" w:hint="eastAsia"/>
          <w:sz w:val="24"/>
          <w:szCs w:val="20"/>
        </w:rPr>
        <w:t>-</w:t>
      </w:r>
      <w:r>
        <w:rPr>
          <w:rFonts w:ascii="仿宋" w:eastAsia="仿宋" w:hAnsi="仿宋" w:cs="仿宋" w:hint="eastAsia"/>
          <w:sz w:val="24"/>
          <w:szCs w:val="20"/>
        </w:rPr>
        <w:t>项目采购</w:t>
      </w:r>
      <w:r>
        <w:rPr>
          <w:rFonts w:ascii="仿宋" w:eastAsia="仿宋" w:hAnsi="仿宋" w:cs="仿宋" w:hint="eastAsia"/>
          <w:sz w:val="24"/>
          <w:szCs w:val="20"/>
        </w:rPr>
        <w:t>-</w:t>
      </w:r>
      <w:r>
        <w:rPr>
          <w:rFonts w:ascii="仿宋" w:eastAsia="仿宋" w:hAnsi="仿宋" w:cs="仿宋" w:hint="eastAsia"/>
          <w:sz w:val="24"/>
          <w:szCs w:val="20"/>
        </w:rPr>
        <w:t>询问质</w:t>
      </w:r>
      <w:r>
        <w:rPr>
          <w:rFonts w:ascii="仿宋" w:eastAsia="仿宋" w:hAnsi="仿宋" w:cs="仿宋" w:hint="eastAsia"/>
          <w:sz w:val="24"/>
          <w:szCs w:val="20"/>
        </w:rPr>
        <w:t>疑投诉</w:t>
      </w:r>
      <w:r>
        <w:rPr>
          <w:rFonts w:ascii="仿宋" w:eastAsia="仿宋" w:hAnsi="仿宋" w:cs="仿宋" w:hint="eastAsia"/>
          <w:sz w:val="24"/>
          <w:szCs w:val="20"/>
        </w:rPr>
        <w:t>-</w:t>
      </w:r>
      <w:r>
        <w:rPr>
          <w:rFonts w:ascii="仿宋" w:eastAsia="仿宋" w:hAnsi="仿宋" w:cs="仿宋" w:hint="eastAsia"/>
          <w:sz w:val="24"/>
          <w:szCs w:val="20"/>
        </w:rPr>
        <w:t>询问列表；鼓励供应商在线提起质疑，路径为：乐</w:t>
      </w:r>
      <w:proofErr w:type="gramStart"/>
      <w:r>
        <w:rPr>
          <w:rFonts w:ascii="仿宋" w:eastAsia="仿宋" w:hAnsi="仿宋" w:cs="仿宋" w:hint="eastAsia"/>
          <w:sz w:val="24"/>
          <w:szCs w:val="20"/>
        </w:rPr>
        <w:t>采云</w:t>
      </w:r>
      <w:proofErr w:type="gramEnd"/>
      <w:r>
        <w:rPr>
          <w:rFonts w:ascii="仿宋" w:eastAsia="仿宋" w:hAnsi="仿宋" w:cs="仿宋" w:hint="eastAsia"/>
          <w:sz w:val="24"/>
          <w:szCs w:val="20"/>
        </w:rPr>
        <w:t>-</w:t>
      </w:r>
      <w:r>
        <w:rPr>
          <w:rFonts w:ascii="仿宋" w:eastAsia="仿宋" w:hAnsi="仿宋" w:cs="仿宋" w:hint="eastAsia"/>
          <w:sz w:val="24"/>
          <w:szCs w:val="20"/>
        </w:rPr>
        <w:t>项目采购</w:t>
      </w:r>
      <w:r>
        <w:rPr>
          <w:rFonts w:ascii="仿宋" w:eastAsia="仿宋" w:hAnsi="仿宋" w:cs="仿宋" w:hint="eastAsia"/>
          <w:sz w:val="24"/>
          <w:szCs w:val="20"/>
        </w:rPr>
        <w:t>-</w:t>
      </w:r>
      <w:r>
        <w:rPr>
          <w:rFonts w:ascii="仿宋" w:eastAsia="仿宋" w:hAnsi="仿宋" w:cs="仿宋" w:hint="eastAsia"/>
          <w:sz w:val="24"/>
          <w:szCs w:val="20"/>
        </w:rPr>
        <w:t>询问质疑投诉</w:t>
      </w:r>
      <w:r>
        <w:rPr>
          <w:rFonts w:ascii="仿宋" w:eastAsia="仿宋" w:hAnsi="仿宋" w:cs="仿宋" w:hint="eastAsia"/>
          <w:sz w:val="24"/>
          <w:szCs w:val="20"/>
        </w:rPr>
        <w:t>-</w:t>
      </w:r>
      <w:r>
        <w:rPr>
          <w:rFonts w:ascii="仿宋" w:eastAsia="仿宋" w:hAnsi="仿宋" w:cs="仿宋" w:hint="eastAsia"/>
          <w:sz w:val="24"/>
          <w:szCs w:val="20"/>
        </w:rPr>
        <w:t>质疑列表。质疑供应商对在线质疑答复不满意的，可在线提起投诉，路径为：乐</w:t>
      </w:r>
      <w:proofErr w:type="gramStart"/>
      <w:r>
        <w:rPr>
          <w:rFonts w:ascii="仿宋" w:eastAsia="仿宋" w:hAnsi="仿宋" w:cs="仿宋" w:hint="eastAsia"/>
          <w:sz w:val="24"/>
          <w:szCs w:val="20"/>
        </w:rPr>
        <w:t>采云</w:t>
      </w:r>
      <w:proofErr w:type="gramEnd"/>
      <w:r>
        <w:rPr>
          <w:rFonts w:ascii="仿宋" w:eastAsia="仿宋" w:hAnsi="仿宋" w:cs="仿宋" w:hint="eastAsia"/>
          <w:sz w:val="24"/>
          <w:szCs w:val="20"/>
        </w:rPr>
        <w:t>-</w:t>
      </w:r>
      <w:r>
        <w:rPr>
          <w:rFonts w:ascii="仿宋" w:eastAsia="仿宋" w:hAnsi="仿宋" w:cs="仿宋" w:hint="eastAsia"/>
          <w:sz w:val="24"/>
          <w:szCs w:val="20"/>
        </w:rPr>
        <w:t>项目采购</w:t>
      </w:r>
      <w:r>
        <w:rPr>
          <w:rFonts w:ascii="仿宋" w:eastAsia="仿宋" w:hAnsi="仿宋" w:cs="仿宋" w:hint="eastAsia"/>
          <w:sz w:val="24"/>
          <w:szCs w:val="20"/>
        </w:rPr>
        <w:t>-</w:t>
      </w:r>
      <w:r>
        <w:rPr>
          <w:rFonts w:ascii="仿宋" w:eastAsia="仿宋" w:hAnsi="仿宋" w:cs="仿宋" w:hint="eastAsia"/>
          <w:sz w:val="24"/>
          <w:szCs w:val="20"/>
        </w:rPr>
        <w:t>询问质疑投诉</w:t>
      </w:r>
      <w:proofErr w:type="gramStart"/>
      <w:r>
        <w:rPr>
          <w:rFonts w:ascii="仿宋" w:eastAsia="仿宋" w:hAnsi="仿宋" w:cs="仿宋" w:hint="eastAsia"/>
          <w:sz w:val="24"/>
          <w:szCs w:val="20"/>
        </w:rPr>
        <w:t>—投诉</w:t>
      </w:r>
      <w:proofErr w:type="gramEnd"/>
      <w:r>
        <w:rPr>
          <w:rFonts w:ascii="仿宋" w:eastAsia="仿宋" w:hAnsi="仿宋" w:cs="仿宋" w:hint="eastAsia"/>
          <w:sz w:val="24"/>
          <w:szCs w:val="20"/>
        </w:rPr>
        <w:t>列表。</w:t>
      </w:r>
    </w:p>
    <w:p w:rsidR="00D66441" w:rsidRDefault="002A1782">
      <w:pPr>
        <w:spacing w:line="440" w:lineRule="exact"/>
        <w:rPr>
          <w:rFonts w:ascii="仿宋" w:eastAsia="仿宋" w:hAnsi="仿宋" w:cs="仿宋"/>
          <w:b/>
          <w:sz w:val="32"/>
          <w:szCs w:val="32"/>
        </w:rPr>
      </w:pPr>
      <w:r>
        <w:rPr>
          <w:rFonts w:ascii="仿宋" w:eastAsia="仿宋" w:hAnsi="仿宋" w:cs="仿宋" w:hint="eastAsia"/>
          <w:b/>
          <w:bCs/>
          <w:sz w:val="24"/>
        </w:rPr>
        <w:t xml:space="preserve">2. </w:t>
      </w:r>
      <w:r>
        <w:rPr>
          <w:rFonts w:ascii="仿宋" w:eastAsia="仿宋" w:hAnsi="仿宋" w:cs="仿宋" w:hint="eastAsia"/>
          <w:b/>
          <w:bCs/>
          <w:sz w:val="24"/>
        </w:rPr>
        <w:t>供应商询问</w:t>
      </w:r>
    </w:p>
    <w:p w:rsidR="00D66441" w:rsidRDefault="002A1782">
      <w:pPr>
        <w:autoSpaceDE w:val="0"/>
        <w:autoSpaceDN w:val="0"/>
        <w:spacing w:line="440" w:lineRule="exact"/>
        <w:ind w:firstLineChars="200" w:firstLine="480"/>
        <w:jc w:val="left"/>
        <w:rPr>
          <w:rFonts w:ascii="仿宋" w:eastAsia="仿宋" w:hAnsi="仿宋" w:cs="仿宋"/>
          <w:b/>
          <w:sz w:val="32"/>
          <w:szCs w:val="32"/>
        </w:rPr>
      </w:pPr>
      <w:r>
        <w:rPr>
          <w:rFonts w:ascii="仿宋" w:eastAsia="仿宋" w:hAnsi="仿宋" w:cs="仿宋" w:hint="eastAsia"/>
          <w:kern w:val="0"/>
          <w:sz w:val="24"/>
          <w:lang w:val="zh-CN"/>
        </w:rPr>
        <w:t>供应商对采购活动事项有疑问的，可以提出询问，采购人或者采购代理机构应当在</w:t>
      </w:r>
      <w:r>
        <w:rPr>
          <w:rFonts w:ascii="仿宋" w:eastAsia="仿宋" w:hAnsi="仿宋" w:cs="仿宋" w:hint="eastAsia"/>
          <w:kern w:val="0"/>
          <w:sz w:val="24"/>
          <w:lang w:val="zh-CN"/>
        </w:rPr>
        <w:t>3</w:t>
      </w:r>
      <w:r>
        <w:rPr>
          <w:rFonts w:ascii="仿宋" w:eastAsia="仿宋" w:hAnsi="仿宋" w:cs="仿宋" w:hint="eastAsia"/>
          <w:kern w:val="0"/>
          <w:sz w:val="24"/>
          <w:lang w:val="zh-CN"/>
        </w:rPr>
        <w:t>个工作日内对供应</w:t>
      </w:r>
      <w:proofErr w:type="gramStart"/>
      <w:r>
        <w:rPr>
          <w:rFonts w:ascii="仿宋" w:eastAsia="仿宋" w:hAnsi="仿宋" w:cs="仿宋" w:hint="eastAsia"/>
          <w:kern w:val="0"/>
          <w:sz w:val="24"/>
          <w:lang w:val="zh-CN"/>
        </w:rPr>
        <w:t>商依法</w:t>
      </w:r>
      <w:proofErr w:type="gramEnd"/>
      <w:r>
        <w:rPr>
          <w:rFonts w:ascii="仿宋" w:eastAsia="仿宋" w:hAnsi="仿宋" w:cs="仿宋" w:hint="eastAsia"/>
          <w:kern w:val="0"/>
          <w:sz w:val="24"/>
          <w:lang w:val="zh-CN"/>
        </w:rPr>
        <w:t>提出的询问</w:t>
      </w:r>
      <w:proofErr w:type="gramStart"/>
      <w:r>
        <w:rPr>
          <w:rFonts w:ascii="仿宋" w:eastAsia="仿宋" w:hAnsi="仿宋" w:cs="仿宋" w:hint="eastAsia"/>
          <w:kern w:val="0"/>
          <w:sz w:val="24"/>
          <w:lang w:val="zh-CN"/>
        </w:rPr>
        <w:t>作出</w:t>
      </w:r>
      <w:proofErr w:type="gramEnd"/>
      <w:r>
        <w:rPr>
          <w:rFonts w:ascii="仿宋" w:eastAsia="仿宋" w:hAnsi="仿宋" w:cs="仿宋" w:hint="eastAsia"/>
          <w:kern w:val="0"/>
          <w:sz w:val="24"/>
          <w:lang w:val="zh-CN"/>
        </w:rPr>
        <w:t>答复，但答复的内容不得涉及商业秘密。供应商提出的询问超出采购人对采购代理机构委托授权范围的，采购代理机构应当告知供应商向采购人提出。</w:t>
      </w:r>
    </w:p>
    <w:p w:rsidR="00D66441" w:rsidRDefault="002A1782">
      <w:pPr>
        <w:spacing w:line="440" w:lineRule="exact"/>
        <w:rPr>
          <w:rFonts w:ascii="仿宋" w:eastAsia="仿宋" w:hAnsi="仿宋" w:cs="仿宋"/>
          <w:b/>
          <w:sz w:val="32"/>
          <w:szCs w:val="32"/>
        </w:rPr>
      </w:pPr>
      <w:r>
        <w:rPr>
          <w:rFonts w:ascii="仿宋" w:eastAsia="仿宋" w:hAnsi="仿宋" w:cs="仿宋" w:hint="eastAsia"/>
          <w:b/>
          <w:bCs/>
          <w:sz w:val="24"/>
        </w:rPr>
        <w:t xml:space="preserve">3. </w:t>
      </w:r>
      <w:r>
        <w:rPr>
          <w:rFonts w:ascii="仿宋" w:eastAsia="仿宋" w:hAnsi="仿宋" w:cs="仿宋" w:hint="eastAsia"/>
          <w:b/>
          <w:bCs/>
          <w:sz w:val="24"/>
        </w:rPr>
        <w:t>供应商质疑</w:t>
      </w:r>
    </w:p>
    <w:p w:rsidR="00D66441" w:rsidRDefault="002A1782">
      <w:pPr>
        <w:spacing w:line="440" w:lineRule="exact"/>
        <w:ind w:firstLineChars="200" w:firstLine="482"/>
        <w:rPr>
          <w:rFonts w:ascii="仿宋" w:eastAsia="仿宋" w:hAnsi="仿宋" w:cs="仿宋"/>
          <w:b/>
          <w:sz w:val="32"/>
          <w:szCs w:val="32"/>
        </w:rPr>
      </w:pPr>
      <w:r>
        <w:rPr>
          <w:rFonts w:ascii="仿宋" w:eastAsia="仿宋" w:hAnsi="仿宋" w:cs="仿宋" w:hint="eastAsia"/>
          <w:b/>
          <w:bCs/>
          <w:kern w:val="0"/>
          <w:sz w:val="24"/>
          <w:szCs w:val="20"/>
          <w:lang w:val="zh-CN"/>
        </w:rPr>
        <w:t>3</w:t>
      </w:r>
      <w:r>
        <w:rPr>
          <w:rFonts w:ascii="仿宋" w:eastAsia="仿宋" w:hAnsi="仿宋" w:cs="仿宋" w:hint="eastAsia"/>
          <w:b/>
          <w:bCs/>
          <w:sz w:val="24"/>
          <w:szCs w:val="20"/>
        </w:rPr>
        <w:t>.1</w:t>
      </w:r>
      <w:r>
        <w:rPr>
          <w:rFonts w:ascii="仿宋" w:eastAsia="仿宋" w:hAnsi="仿宋" w:cs="仿宋" w:hint="eastAsia"/>
          <w:b/>
          <w:bCs/>
          <w:sz w:val="24"/>
          <w:szCs w:val="20"/>
        </w:rPr>
        <w:t>质疑提出时效</w:t>
      </w:r>
    </w:p>
    <w:p w:rsidR="00D66441" w:rsidRDefault="002A1782">
      <w:pPr>
        <w:spacing w:line="440" w:lineRule="exact"/>
        <w:ind w:firstLineChars="200" w:firstLine="480"/>
        <w:rPr>
          <w:rFonts w:ascii="仿宋" w:eastAsia="仿宋" w:hAnsi="仿宋" w:cs="仿宋"/>
          <w:b/>
          <w:sz w:val="32"/>
          <w:szCs w:val="32"/>
        </w:rPr>
      </w:pPr>
      <w:r>
        <w:rPr>
          <w:rFonts w:ascii="仿宋" w:eastAsia="仿宋" w:hAnsi="仿宋" w:cs="仿宋" w:hint="eastAsia"/>
          <w:sz w:val="24"/>
          <w:szCs w:val="20"/>
        </w:rPr>
        <w:lastRenderedPageBreak/>
        <w:t>3.1.1</w:t>
      </w:r>
      <w:r>
        <w:rPr>
          <w:rFonts w:ascii="仿宋" w:eastAsia="仿宋" w:hAnsi="仿宋" w:cs="仿宋" w:hint="eastAsia"/>
          <w:sz w:val="24"/>
          <w:szCs w:val="20"/>
        </w:rPr>
        <w:t>提出质疑的供应商应当是参与所质疑项目采购活动的供应商。潜在供应商已依法获取其可质疑的采购文件的，可以对该文件提出质疑。</w:t>
      </w:r>
    </w:p>
    <w:p w:rsidR="00D66441" w:rsidRDefault="002A1782">
      <w:pPr>
        <w:spacing w:line="440" w:lineRule="exact"/>
        <w:ind w:firstLineChars="200" w:firstLine="480"/>
        <w:rPr>
          <w:rFonts w:ascii="仿宋" w:eastAsia="仿宋" w:hAnsi="仿宋" w:cs="仿宋"/>
          <w:b/>
          <w:sz w:val="32"/>
          <w:szCs w:val="32"/>
        </w:rPr>
      </w:pPr>
      <w:r>
        <w:rPr>
          <w:rFonts w:ascii="仿宋" w:eastAsia="仿宋" w:hAnsi="仿宋" w:cs="仿宋" w:hint="eastAsia"/>
          <w:kern w:val="0"/>
          <w:sz w:val="24"/>
          <w:szCs w:val="20"/>
          <w:lang w:val="zh-CN"/>
        </w:rPr>
        <w:t>3</w:t>
      </w:r>
      <w:r>
        <w:rPr>
          <w:rFonts w:ascii="仿宋" w:eastAsia="仿宋" w:hAnsi="仿宋" w:cs="仿宋" w:hint="eastAsia"/>
          <w:sz w:val="24"/>
          <w:szCs w:val="20"/>
        </w:rPr>
        <w:t>.1.2</w:t>
      </w:r>
      <w:r>
        <w:rPr>
          <w:rFonts w:ascii="仿宋" w:eastAsia="仿宋" w:hAnsi="仿宋" w:cs="仿宋" w:hint="eastAsia"/>
          <w:sz w:val="24"/>
          <w:szCs w:val="20"/>
        </w:rPr>
        <w:t>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rsidR="00D66441" w:rsidRDefault="002A1782">
      <w:pPr>
        <w:widowControl/>
        <w:snapToGrid w:val="0"/>
        <w:spacing w:line="440" w:lineRule="exact"/>
        <w:ind w:firstLineChars="181" w:firstLine="434"/>
        <w:rPr>
          <w:rFonts w:ascii="仿宋" w:eastAsia="仿宋" w:hAnsi="仿宋" w:cs="仿宋"/>
          <w:b/>
          <w:sz w:val="32"/>
          <w:szCs w:val="32"/>
        </w:rPr>
      </w:pPr>
      <w:r>
        <w:rPr>
          <w:rFonts w:ascii="仿宋" w:eastAsia="仿宋" w:hAnsi="仿宋" w:cs="仿宋" w:hint="eastAsia"/>
          <w:sz w:val="24"/>
          <w:szCs w:val="20"/>
        </w:rPr>
        <w:t>3.1.2.1</w:t>
      </w:r>
      <w:r>
        <w:rPr>
          <w:rFonts w:ascii="仿宋" w:eastAsia="仿宋" w:hAnsi="仿宋" w:cs="仿宋" w:hint="eastAsia"/>
          <w:sz w:val="24"/>
          <w:szCs w:val="20"/>
        </w:rPr>
        <w:t>对采购文件提出质疑的，质疑期限为供应商获得采购文件之日或者采购文件公告期限届满之日起计算，采购文件在采购文件公告期限届满之日后获得的，应当自采购文件公告期限届满之日起计算。</w:t>
      </w:r>
    </w:p>
    <w:p w:rsidR="00D66441" w:rsidRDefault="002A1782">
      <w:pPr>
        <w:spacing w:line="440" w:lineRule="exact"/>
        <w:ind w:firstLineChars="200" w:firstLine="480"/>
        <w:rPr>
          <w:rFonts w:ascii="仿宋" w:eastAsia="仿宋" w:hAnsi="仿宋" w:cs="仿宋"/>
          <w:b/>
          <w:sz w:val="32"/>
          <w:szCs w:val="32"/>
        </w:rPr>
      </w:pPr>
      <w:r>
        <w:rPr>
          <w:rFonts w:ascii="仿宋" w:eastAsia="仿宋" w:hAnsi="仿宋" w:cs="仿宋" w:hint="eastAsia"/>
          <w:sz w:val="24"/>
          <w:szCs w:val="20"/>
        </w:rPr>
        <w:t>3.1.2.2</w:t>
      </w:r>
      <w:r>
        <w:rPr>
          <w:rFonts w:ascii="仿宋" w:eastAsia="仿宋" w:hAnsi="仿宋" w:cs="仿宋" w:hint="eastAsia"/>
          <w:sz w:val="24"/>
          <w:szCs w:val="20"/>
        </w:rPr>
        <w:t>对采购过程提出质疑的，质疑期限为各采购程序环节结束之日起计算。</w:t>
      </w:r>
    </w:p>
    <w:p w:rsidR="00D66441" w:rsidRDefault="002A1782">
      <w:pPr>
        <w:spacing w:line="440" w:lineRule="exact"/>
        <w:ind w:firstLineChars="200" w:firstLine="480"/>
        <w:rPr>
          <w:rFonts w:ascii="仿宋" w:eastAsia="仿宋" w:hAnsi="仿宋" w:cs="仿宋"/>
          <w:b/>
          <w:sz w:val="32"/>
          <w:szCs w:val="32"/>
        </w:rPr>
      </w:pPr>
      <w:r>
        <w:rPr>
          <w:rFonts w:ascii="仿宋" w:eastAsia="仿宋" w:hAnsi="仿宋" w:cs="仿宋" w:hint="eastAsia"/>
          <w:sz w:val="24"/>
          <w:szCs w:val="20"/>
        </w:rPr>
        <w:t>3.1.2.3</w:t>
      </w:r>
      <w:r>
        <w:rPr>
          <w:rFonts w:ascii="仿宋" w:eastAsia="仿宋" w:hAnsi="仿宋" w:cs="仿宋" w:hint="eastAsia"/>
          <w:sz w:val="24"/>
          <w:szCs w:val="20"/>
        </w:rPr>
        <w:t>对采购结果提出质疑的，质疑期限自采购结果公告期限届满之日起计算。</w:t>
      </w:r>
    </w:p>
    <w:p w:rsidR="00D66441" w:rsidRDefault="002A1782">
      <w:pPr>
        <w:spacing w:line="440" w:lineRule="exact"/>
        <w:ind w:firstLineChars="200" w:firstLine="480"/>
        <w:rPr>
          <w:rFonts w:ascii="仿宋" w:eastAsia="仿宋" w:hAnsi="仿宋" w:cs="仿宋"/>
          <w:b/>
          <w:sz w:val="32"/>
          <w:szCs w:val="32"/>
        </w:rPr>
      </w:pPr>
      <w:r>
        <w:rPr>
          <w:rFonts w:ascii="仿宋" w:eastAsia="仿宋" w:hAnsi="仿宋" w:cs="仿宋" w:hint="eastAsia"/>
          <w:sz w:val="24"/>
          <w:szCs w:val="20"/>
        </w:rPr>
        <w:t>3.1.2.4</w:t>
      </w:r>
      <w:r>
        <w:rPr>
          <w:rFonts w:ascii="仿宋" w:eastAsia="仿宋" w:hAnsi="仿宋" w:cs="仿宋" w:hint="eastAsia"/>
          <w:sz w:val="24"/>
          <w:szCs w:val="20"/>
        </w:rPr>
        <w:t>对同一采购程序环节的质疑，供应商须一次性提出。</w:t>
      </w:r>
    </w:p>
    <w:p w:rsidR="00D66441" w:rsidRDefault="002A1782">
      <w:pPr>
        <w:spacing w:line="440" w:lineRule="exact"/>
        <w:ind w:firstLineChars="200" w:firstLine="482"/>
        <w:rPr>
          <w:rFonts w:ascii="仿宋" w:eastAsia="仿宋" w:hAnsi="仿宋" w:cs="仿宋"/>
          <w:b/>
          <w:sz w:val="32"/>
          <w:szCs w:val="32"/>
        </w:rPr>
      </w:pPr>
      <w:r>
        <w:rPr>
          <w:rFonts w:ascii="仿宋" w:eastAsia="仿宋" w:hAnsi="仿宋" w:cs="仿宋" w:hint="eastAsia"/>
          <w:b/>
          <w:bCs/>
          <w:kern w:val="0"/>
          <w:sz w:val="24"/>
          <w:szCs w:val="20"/>
          <w:lang w:val="zh-CN"/>
        </w:rPr>
        <w:t>3.</w:t>
      </w:r>
      <w:r>
        <w:rPr>
          <w:rFonts w:ascii="仿宋" w:eastAsia="仿宋" w:hAnsi="仿宋" w:cs="仿宋" w:hint="eastAsia"/>
          <w:b/>
          <w:bCs/>
          <w:kern w:val="0"/>
          <w:sz w:val="24"/>
          <w:szCs w:val="20"/>
        </w:rPr>
        <w:t>2</w:t>
      </w:r>
      <w:r>
        <w:rPr>
          <w:rFonts w:ascii="仿宋" w:eastAsia="仿宋" w:hAnsi="仿宋" w:cs="仿宋" w:hint="eastAsia"/>
          <w:b/>
          <w:bCs/>
          <w:kern w:val="0"/>
          <w:sz w:val="24"/>
          <w:szCs w:val="20"/>
          <w:lang w:val="zh-CN"/>
        </w:rPr>
        <w:t>质疑函</w:t>
      </w:r>
    </w:p>
    <w:p w:rsidR="00D66441" w:rsidRDefault="002A1782">
      <w:pPr>
        <w:spacing w:line="440" w:lineRule="exact"/>
        <w:ind w:firstLineChars="200" w:firstLine="480"/>
        <w:rPr>
          <w:rFonts w:ascii="仿宋" w:eastAsia="仿宋" w:hAnsi="仿宋" w:cs="仿宋"/>
          <w:b/>
          <w:sz w:val="32"/>
          <w:szCs w:val="32"/>
        </w:rPr>
      </w:pPr>
      <w:r>
        <w:rPr>
          <w:rFonts w:ascii="仿宋" w:eastAsia="仿宋" w:hAnsi="仿宋" w:cs="仿宋" w:hint="eastAsia"/>
          <w:sz w:val="24"/>
          <w:szCs w:val="20"/>
        </w:rPr>
        <w:t>3.2.1</w:t>
      </w:r>
      <w:r>
        <w:rPr>
          <w:rFonts w:ascii="仿宋" w:eastAsia="仿宋" w:hAnsi="仿宋" w:cs="仿宋" w:hint="eastAsia"/>
          <w:sz w:val="24"/>
          <w:szCs w:val="20"/>
        </w:rPr>
        <w:t>供应商提出质疑应当提交质疑函和必要的证明材料。质疑</w:t>
      </w:r>
      <w:proofErr w:type="gramStart"/>
      <w:r>
        <w:rPr>
          <w:rFonts w:ascii="仿宋" w:eastAsia="仿宋" w:hAnsi="仿宋" w:cs="仿宋" w:hint="eastAsia"/>
          <w:sz w:val="24"/>
          <w:szCs w:val="20"/>
        </w:rPr>
        <w:t>函应当</w:t>
      </w:r>
      <w:proofErr w:type="gramEnd"/>
      <w:r>
        <w:rPr>
          <w:rFonts w:ascii="仿宋" w:eastAsia="仿宋" w:hAnsi="仿宋" w:cs="仿宋" w:hint="eastAsia"/>
          <w:sz w:val="24"/>
          <w:szCs w:val="20"/>
        </w:rPr>
        <w:t>包括下列内容：</w:t>
      </w:r>
    </w:p>
    <w:p w:rsidR="00D66441" w:rsidRDefault="002A1782">
      <w:pPr>
        <w:spacing w:line="440" w:lineRule="exact"/>
        <w:ind w:firstLineChars="200" w:firstLine="480"/>
        <w:rPr>
          <w:rFonts w:ascii="仿宋" w:eastAsia="仿宋" w:hAnsi="仿宋" w:cs="仿宋"/>
          <w:b/>
          <w:sz w:val="32"/>
          <w:szCs w:val="32"/>
        </w:rPr>
      </w:pPr>
      <w:r>
        <w:rPr>
          <w:rFonts w:ascii="仿宋" w:eastAsia="仿宋" w:hAnsi="仿宋" w:cs="仿宋" w:hint="eastAsia"/>
          <w:sz w:val="24"/>
        </w:rPr>
        <w:t>供应商的</w:t>
      </w:r>
      <w:r>
        <w:rPr>
          <w:rFonts w:ascii="仿宋" w:eastAsia="仿宋" w:hAnsi="仿宋" w:cs="仿宋" w:hint="eastAsia"/>
          <w:sz w:val="24"/>
        </w:rPr>
        <w:t>姓名或者名称、地址、邮编、联系人及联系电话；</w:t>
      </w:r>
    </w:p>
    <w:p w:rsidR="00D66441" w:rsidRDefault="002A1782">
      <w:pPr>
        <w:spacing w:line="440" w:lineRule="exact"/>
        <w:ind w:firstLineChars="200" w:firstLine="480"/>
        <w:rPr>
          <w:rFonts w:ascii="仿宋" w:eastAsia="仿宋" w:hAnsi="仿宋" w:cs="仿宋"/>
          <w:b/>
          <w:sz w:val="32"/>
          <w:szCs w:val="32"/>
        </w:rPr>
      </w:pPr>
      <w:r>
        <w:rPr>
          <w:rFonts w:ascii="仿宋" w:eastAsia="仿宋" w:hAnsi="仿宋" w:cs="仿宋" w:hint="eastAsia"/>
          <w:sz w:val="24"/>
        </w:rPr>
        <w:t>质疑项目的名称、编号；</w:t>
      </w:r>
    </w:p>
    <w:p w:rsidR="00D66441" w:rsidRDefault="002A1782">
      <w:pPr>
        <w:spacing w:line="440" w:lineRule="exact"/>
        <w:ind w:firstLineChars="200" w:firstLine="480"/>
        <w:rPr>
          <w:rFonts w:ascii="仿宋" w:eastAsia="仿宋" w:hAnsi="仿宋" w:cs="仿宋"/>
          <w:b/>
          <w:sz w:val="32"/>
          <w:szCs w:val="32"/>
        </w:rPr>
      </w:pPr>
      <w:r>
        <w:rPr>
          <w:rFonts w:ascii="仿宋" w:eastAsia="仿宋" w:hAnsi="仿宋" w:cs="仿宋" w:hint="eastAsia"/>
          <w:sz w:val="24"/>
        </w:rPr>
        <w:t>具体、明确的质疑事项和与质疑事项相关的请求；</w:t>
      </w:r>
    </w:p>
    <w:p w:rsidR="00D66441" w:rsidRDefault="002A1782">
      <w:pPr>
        <w:spacing w:line="440" w:lineRule="exact"/>
        <w:ind w:firstLineChars="200" w:firstLine="480"/>
        <w:rPr>
          <w:rFonts w:ascii="仿宋" w:eastAsia="仿宋" w:hAnsi="仿宋" w:cs="仿宋"/>
          <w:b/>
          <w:sz w:val="32"/>
          <w:szCs w:val="32"/>
        </w:rPr>
      </w:pPr>
      <w:r>
        <w:rPr>
          <w:rFonts w:ascii="仿宋" w:eastAsia="仿宋" w:hAnsi="仿宋" w:cs="仿宋" w:hint="eastAsia"/>
          <w:sz w:val="24"/>
        </w:rPr>
        <w:t>事实依据；</w:t>
      </w:r>
    </w:p>
    <w:p w:rsidR="00D66441" w:rsidRDefault="002A1782">
      <w:pPr>
        <w:spacing w:line="440" w:lineRule="exact"/>
        <w:ind w:firstLineChars="200" w:firstLine="480"/>
        <w:rPr>
          <w:rFonts w:ascii="仿宋" w:eastAsia="仿宋" w:hAnsi="仿宋" w:cs="仿宋"/>
          <w:b/>
          <w:sz w:val="32"/>
          <w:szCs w:val="32"/>
        </w:rPr>
      </w:pPr>
      <w:r>
        <w:rPr>
          <w:rFonts w:ascii="仿宋" w:eastAsia="仿宋" w:hAnsi="仿宋" w:cs="仿宋" w:hint="eastAsia"/>
          <w:sz w:val="24"/>
        </w:rPr>
        <w:t>必要的法律依据；</w:t>
      </w:r>
    </w:p>
    <w:p w:rsidR="00D66441" w:rsidRDefault="002A1782">
      <w:pPr>
        <w:spacing w:line="440" w:lineRule="exact"/>
        <w:ind w:firstLineChars="200" w:firstLine="480"/>
        <w:rPr>
          <w:rFonts w:ascii="仿宋" w:eastAsia="仿宋" w:hAnsi="仿宋" w:cs="仿宋"/>
          <w:b/>
          <w:sz w:val="32"/>
          <w:szCs w:val="32"/>
        </w:rPr>
      </w:pPr>
      <w:r>
        <w:rPr>
          <w:rFonts w:ascii="仿宋" w:eastAsia="仿宋" w:hAnsi="仿宋" w:cs="仿宋" w:hint="eastAsia"/>
          <w:sz w:val="24"/>
        </w:rPr>
        <w:t>提出质疑的日期。</w:t>
      </w:r>
    </w:p>
    <w:p w:rsidR="00D66441" w:rsidRDefault="002A1782">
      <w:pPr>
        <w:spacing w:line="440" w:lineRule="exact"/>
        <w:ind w:firstLineChars="200" w:firstLine="480"/>
        <w:rPr>
          <w:rFonts w:ascii="仿宋" w:eastAsia="仿宋" w:hAnsi="仿宋" w:cs="仿宋"/>
          <w:b/>
          <w:sz w:val="32"/>
          <w:szCs w:val="32"/>
        </w:rPr>
      </w:pPr>
      <w:r>
        <w:rPr>
          <w:rFonts w:ascii="仿宋" w:eastAsia="仿宋" w:hAnsi="仿宋" w:cs="仿宋" w:hint="eastAsia"/>
          <w:sz w:val="24"/>
          <w:szCs w:val="20"/>
        </w:rPr>
        <w:t>供应商提交的质疑函需一式三份。供应商为自然人的，应当由本人签字；供应商为法人或者其他组织的，应当由法定代表人、主要负责人，或者其授权代表签字或者盖章，并加盖公章。</w:t>
      </w:r>
    </w:p>
    <w:p w:rsidR="00D66441" w:rsidRDefault="002A1782">
      <w:pPr>
        <w:spacing w:line="440" w:lineRule="exact"/>
        <w:ind w:firstLineChars="200" w:firstLine="482"/>
        <w:rPr>
          <w:rFonts w:ascii="仿宋" w:eastAsia="仿宋" w:hAnsi="仿宋" w:cs="仿宋"/>
          <w:b/>
          <w:sz w:val="32"/>
          <w:szCs w:val="32"/>
        </w:rPr>
      </w:pPr>
      <w:r>
        <w:rPr>
          <w:rFonts w:ascii="仿宋" w:eastAsia="仿宋" w:hAnsi="仿宋" w:cs="仿宋" w:hint="eastAsia"/>
          <w:b/>
          <w:bCs/>
          <w:sz w:val="24"/>
          <w:szCs w:val="20"/>
        </w:rPr>
        <w:t>质疑函范本及制作说明详见附件</w:t>
      </w:r>
      <w:r>
        <w:rPr>
          <w:rFonts w:ascii="仿宋" w:eastAsia="仿宋" w:hAnsi="仿宋" w:cs="仿宋" w:hint="eastAsia"/>
          <w:b/>
          <w:bCs/>
          <w:sz w:val="24"/>
          <w:szCs w:val="20"/>
        </w:rPr>
        <w:t>1</w:t>
      </w:r>
      <w:r>
        <w:rPr>
          <w:rFonts w:ascii="仿宋" w:eastAsia="仿宋" w:hAnsi="仿宋" w:cs="仿宋" w:hint="eastAsia"/>
          <w:b/>
          <w:bCs/>
          <w:sz w:val="24"/>
          <w:szCs w:val="20"/>
        </w:rPr>
        <w:t>。</w:t>
      </w:r>
    </w:p>
    <w:p w:rsidR="00D66441" w:rsidRDefault="002A1782">
      <w:pPr>
        <w:spacing w:line="440" w:lineRule="exact"/>
        <w:rPr>
          <w:rFonts w:ascii="仿宋" w:eastAsia="仿宋" w:hAnsi="仿宋" w:cs="仿宋"/>
          <w:b/>
          <w:sz w:val="32"/>
          <w:szCs w:val="32"/>
        </w:rPr>
      </w:pPr>
      <w:r>
        <w:rPr>
          <w:rFonts w:ascii="仿宋" w:eastAsia="仿宋" w:hAnsi="仿宋" w:cs="仿宋" w:hint="eastAsia"/>
          <w:b/>
          <w:bCs/>
          <w:sz w:val="24"/>
        </w:rPr>
        <w:t>4.</w:t>
      </w:r>
      <w:r>
        <w:rPr>
          <w:rFonts w:ascii="仿宋" w:eastAsia="仿宋" w:hAnsi="仿宋" w:cs="仿宋" w:hint="eastAsia"/>
          <w:b/>
          <w:bCs/>
          <w:sz w:val="24"/>
        </w:rPr>
        <w:t>供应商投诉</w:t>
      </w:r>
    </w:p>
    <w:p w:rsidR="00D66441" w:rsidRDefault="002A1782">
      <w:pPr>
        <w:spacing w:line="440" w:lineRule="exact"/>
        <w:ind w:firstLineChars="200" w:firstLine="480"/>
        <w:rPr>
          <w:rFonts w:ascii="仿宋" w:eastAsia="仿宋" w:hAnsi="仿宋" w:cs="仿宋"/>
          <w:b/>
          <w:sz w:val="32"/>
          <w:szCs w:val="32"/>
        </w:rPr>
      </w:pPr>
      <w:r>
        <w:rPr>
          <w:rFonts w:ascii="仿宋" w:eastAsia="仿宋" w:hAnsi="仿宋" w:cs="仿宋" w:hint="eastAsia"/>
          <w:sz w:val="24"/>
          <w:szCs w:val="20"/>
        </w:rPr>
        <w:t>4.1</w:t>
      </w:r>
      <w:r>
        <w:rPr>
          <w:rFonts w:ascii="仿宋" w:eastAsia="仿宋" w:hAnsi="仿宋" w:cs="仿宋" w:hint="eastAsia"/>
          <w:sz w:val="24"/>
          <w:szCs w:val="20"/>
        </w:rPr>
        <w:t>质疑供应商对采购人或采购代理机构的答复不满意或者采购人、采购代理机构未在规定的时间内</w:t>
      </w:r>
      <w:proofErr w:type="gramStart"/>
      <w:r>
        <w:rPr>
          <w:rFonts w:ascii="仿宋" w:eastAsia="仿宋" w:hAnsi="仿宋" w:cs="仿宋" w:hint="eastAsia"/>
          <w:sz w:val="24"/>
          <w:szCs w:val="20"/>
        </w:rPr>
        <w:t>作出</w:t>
      </w:r>
      <w:proofErr w:type="gramEnd"/>
      <w:r>
        <w:rPr>
          <w:rFonts w:ascii="仿宋" w:eastAsia="仿宋" w:hAnsi="仿宋" w:cs="仿宋" w:hint="eastAsia"/>
          <w:sz w:val="24"/>
          <w:szCs w:val="20"/>
        </w:rPr>
        <w:t>答复的，可以在答复期满后十五个工作日内向采购监督管理部门提出投诉。</w:t>
      </w:r>
    </w:p>
    <w:p w:rsidR="00D66441" w:rsidRDefault="002A1782">
      <w:pPr>
        <w:spacing w:line="440" w:lineRule="exact"/>
        <w:ind w:firstLineChars="200" w:firstLine="480"/>
        <w:rPr>
          <w:rFonts w:ascii="仿宋" w:eastAsia="仿宋" w:hAnsi="仿宋" w:cs="仿宋"/>
          <w:b/>
          <w:sz w:val="32"/>
          <w:szCs w:val="32"/>
        </w:rPr>
      </w:pPr>
      <w:r>
        <w:rPr>
          <w:rFonts w:ascii="仿宋" w:eastAsia="仿宋" w:hAnsi="仿宋" w:cs="仿宋" w:hint="eastAsia"/>
          <w:sz w:val="24"/>
          <w:szCs w:val="20"/>
        </w:rPr>
        <w:t>4.2</w:t>
      </w:r>
      <w:r>
        <w:rPr>
          <w:rFonts w:ascii="仿宋" w:eastAsia="仿宋" w:hAnsi="仿宋" w:cs="仿宋" w:hint="eastAsia"/>
          <w:sz w:val="24"/>
          <w:szCs w:val="20"/>
        </w:rPr>
        <w:t>供应</w:t>
      </w:r>
      <w:proofErr w:type="gramStart"/>
      <w:r>
        <w:rPr>
          <w:rFonts w:ascii="仿宋" w:eastAsia="仿宋" w:hAnsi="仿宋" w:cs="仿宋" w:hint="eastAsia"/>
          <w:sz w:val="24"/>
          <w:szCs w:val="20"/>
        </w:rPr>
        <w:t>商投诉</w:t>
      </w:r>
      <w:proofErr w:type="gramEnd"/>
      <w:r>
        <w:rPr>
          <w:rFonts w:ascii="仿宋" w:eastAsia="仿宋" w:hAnsi="仿宋" w:cs="仿宋" w:hint="eastAsia"/>
          <w:sz w:val="24"/>
          <w:szCs w:val="20"/>
        </w:rPr>
        <w:t>的事项不得超出已质疑事项的范围，基于质疑答复内容提出</w:t>
      </w:r>
      <w:r>
        <w:rPr>
          <w:rFonts w:ascii="仿宋" w:eastAsia="仿宋" w:hAnsi="仿宋" w:cs="仿宋" w:hint="eastAsia"/>
          <w:sz w:val="24"/>
          <w:szCs w:val="20"/>
        </w:rPr>
        <w:lastRenderedPageBreak/>
        <w:t>的投诉事项除外。</w:t>
      </w:r>
    </w:p>
    <w:p w:rsidR="00D66441" w:rsidRDefault="002A1782">
      <w:pPr>
        <w:spacing w:line="440" w:lineRule="exact"/>
        <w:ind w:firstLineChars="200" w:firstLine="480"/>
        <w:rPr>
          <w:rFonts w:ascii="仿宋" w:eastAsia="仿宋" w:hAnsi="仿宋" w:cs="仿宋"/>
          <w:b/>
          <w:sz w:val="32"/>
          <w:szCs w:val="32"/>
        </w:rPr>
      </w:pPr>
      <w:r>
        <w:rPr>
          <w:rFonts w:ascii="仿宋" w:eastAsia="仿宋" w:hAnsi="仿宋" w:cs="仿宋" w:hint="eastAsia"/>
          <w:sz w:val="24"/>
          <w:szCs w:val="20"/>
        </w:rPr>
        <w:t>4.3</w:t>
      </w:r>
      <w:r>
        <w:rPr>
          <w:rFonts w:ascii="仿宋" w:eastAsia="仿宋" w:hAnsi="仿宋" w:cs="仿宋" w:hint="eastAsia"/>
          <w:sz w:val="24"/>
          <w:szCs w:val="20"/>
        </w:rPr>
        <w:t>供应</w:t>
      </w:r>
      <w:proofErr w:type="gramStart"/>
      <w:r>
        <w:rPr>
          <w:rFonts w:ascii="仿宋" w:eastAsia="仿宋" w:hAnsi="仿宋" w:cs="仿宋" w:hint="eastAsia"/>
          <w:sz w:val="24"/>
          <w:szCs w:val="20"/>
        </w:rPr>
        <w:t>商投诉</w:t>
      </w:r>
      <w:proofErr w:type="gramEnd"/>
      <w:r>
        <w:rPr>
          <w:rFonts w:ascii="仿宋" w:eastAsia="仿宋" w:hAnsi="仿宋" w:cs="仿宋" w:hint="eastAsia"/>
          <w:sz w:val="24"/>
          <w:szCs w:val="20"/>
        </w:rPr>
        <w:t>应当有明确的请求和必要的证明材料。</w:t>
      </w:r>
    </w:p>
    <w:p w:rsidR="00D66441" w:rsidRDefault="002A1782">
      <w:pPr>
        <w:spacing w:line="440" w:lineRule="exact"/>
        <w:ind w:firstLineChars="200" w:firstLine="480"/>
        <w:rPr>
          <w:rFonts w:ascii="仿宋" w:eastAsia="仿宋" w:hAnsi="仿宋" w:cs="仿宋"/>
          <w:b/>
          <w:sz w:val="32"/>
          <w:szCs w:val="32"/>
        </w:rPr>
      </w:pPr>
      <w:r>
        <w:rPr>
          <w:rFonts w:ascii="仿宋" w:eastAsia="仿宋" w:hAnsi="仿宋" w:cs="仿宋" w:hint="eastAsia"/>
          <w:sz w:val="24"/>
          <w:szCs w:val="20"/>
        </w:rPr>
        <w:t>4.4</w:t>
      </w:r>
      <w:r>
        <w:rPr>
          <w:rFonts w:ascii="仿宋" w:eastAsia="仿宋" w:hAnsi="仿宋" w:cs="仿宋" w:hint="eastAsia"/>
          <w:sz w:val="24"/>
          <w:szCs w:val="20"/>
        </w:rPr>
        <w:t>以联合体形</w:t>
      </w:r>
      <w:proofErr w:type="gramStart"/>
      <w:r>
        <w:rPr>
          <w:rFonts w:ascii="仿宋" w:eastAsia="仿宋" w:hAnsi="仿宋" w:cs="仿宋" w:hint="eastAsia"/>
          <w:sz w:val="24"/>
          <w:szCs w:val="20"/>
        </w:rPr>
        <w:t>式参加</w:t>
      </w:r>
      <w:proofErr w:type="gramEnd"/>
      <w:r>
        <w:rPr>
          <w:rFonts w:ascii="仿宋" w:eastAsia="仿宋" w:hAnsi="仿宋" w:cs="仿宋" w:hint="eastAsia"/>
          <w:sz w:val="24"/>
          <w:szCs w:val="20"/>
        </w:rPr>
        <w:t>采购活动的，其投诉应当由组成联合体的所有供应商共同提出。</w:t>
      </w:r>
    </w:p>
    <w:p w:rsidR="00D66441" w:rsidRDefault="002A1782">
      <w:pPr>
        <w:snapToGrid w:val="0"/>
        <w:spacing w:line="440" w:lineRule="exact"/>
        <w:jc w:val="left"/>
        <w:outlineLvl w:val="0"/>
        <w:rPr>
          <w:rFonts w:ascii="仿宋" w:eastAsia="仿宋" w:hAnsi="仿宋" w:cs="仿宋"/>
          <w:b/>
          <w:sz w:val="32"/>
          <w:szCs w:val="32"/>
        </w:rPr>
      </w:pPr>
      <w:r>
        <w:rPr>
          <w:rFonts w:ascii="仿宋" w:eastAsia="仿宋" w:hAnsi="仿宋" w:cs="仿宋" w:hint="eastAsia"/>
          <w:b/>
          <w:bCs/>
          <w:sz w:val="24"/>
          <w:szCs w:val="20"/>
        </w:rPr>
        <w:t>投诉书范本及制作说明详见附件</w:t>
      </w:r>
      <w:r>
        <w:rPr>
          <w:rFonts w:ascii="仿宋" w:eastAsia="仿宋" w:hAnsi="仿宋" w:cs="仿宋" w:hint="eastAsia"/>
          <w:b/>
          <w:bCs/>
          <w:sz w:val="24"/>
          <w:szCs w:val="20"/>
        </w:rPr>
        <w:t>2</w:t>
      </w:r>
      <w:r>
        <w:rPr>
          <w:rFonts w:ascii="仿宋" w:eastAsia="仿宋" w:hAnsi="仿宋" w:cs="仿宋" w:hint="eastAsia"/>
          <w:b/>
          <w:bCs/>
          <w:sz w:val="24"/>
          <w:szCs w:val="20"/>
        </w:rPr>
        <w:t>。</w:t>
      </w:r>
    </w:p>
    <w:p w:rsidR="00D66441" w:rsidRDefault="00D66441">
      <w:pPr>
        <w:pStyle w:val="a9"/>
        <w:spacing w:line="440" w:lineRule="exact"/>
        <w:ind w:firstLineChars="200" w:firstLine="480"/>
        <w:rPr>
          <w:rFonts w:ascii="仿宋" w:eastAsia="仿宋" w:hAnsi="仿宋" w:cs="仿宋"/>
        </w:rPr>
        <w:sectPr w:rsidR="00D66441">
          <w:footerReference w:type="default" r:id="rId15"/>
          <w:pgSz w:w="11906" w:h="16838"/>
          <w:pgMar w:top="1474" w:right="1814" w:bottom="1474" w:left="1814" w:header="851" w:footer="834" w:gutter="0"/>
          <w:pgNumType w:start="1"/>
          <w:cols w:space="720"/>
          <w:docGrid w:linePitch="312"/>
        </w:sectPr>
      </w:pPr>
    </w:p>
    <w:p w:rsidR="00D66441" w:rsidRDefault="00D66441">
      <w:pPr>
        <w:spacing w:line="360" w:lineRule="auto"/>
        <w:jc w:val="center"/>
        <w:outlineLvl w:val="0"/>
        <w:rPr>
          <w:rFonts w:ascii="仿宋" w:eastAsia="仿宋" w:hAnsi="仿宋" w:cs="仿宋"/>
          <w:b/>
          <w:sz w:val="18"/>
          <w:szCs w:val="18"/>
        </w:rPr>
      </w:pPr>
      <w:bookmarkStart w:id="27" w:name="第四部分"/>
      <w:bookmarkEnd w:id="9"/>
      <w:bookmarkEnd w:id="10"/>
    </w:p>
    <w:p w:rsidR="00D66441" w:rsidRDefault="002A1782">
      <w:pPr>
        <w:spacing w:line="360" w:lineRule="auto"/>
        <w:jc w:val="center"/>
        <w:outlineLvl w:val="0"/>
        <w:rPr>
          <w:rFonts w:ascii="仿宋" w:eastAsia="仿宋" w:hAnsi="仿宋" w:cs="仿宋"/>
          <w:b/>
          <w:sz w:val="36"/>
          <w:szCs w:val="36"/>
        </w:rPr>
      </w:pPr>
      <w:r>
        <w:rPr>
          <w:rFonts w:ascii="仿宋" w:eastAsia="仿宋" w:hAnsi="仿宋" w:cs="仿宋" w:hint="eastAsia"/>
          <w:b/>
          <w:sz w:val="36"/>
          <w:szCs w:val="36"/>
        </w:rPr>
        <w:t>第三部分</w:t>
      </w:r>
      <w:r>
        <w:rPr>
          <w:rFonts w:ascii="仿宋" w:eastAsia="仿宋" w:hAnsi="仿宋" w:cs="仿宋" w:hint="eastAsia"/>
          <w:b/>
          <w:sz w:val="36"/>
          <w:szCs w:val="36"/>
        </w:rPr>
        <w:t xml:space="preserve">   </w:t>
      </w:r>
      <w:r>
        <w:rPr>
          <w:rFonts w:ascii="仿宋" w:eastAsia="仿宋" w:hAnsi="仿宋" w:cs="仿宋" w:hint="eastAsia"/>
          <w:b/>
          <w:sz w:val="36"/>
          <w:szCs w:val="36"/>
        </w:rPr>
        <w:t>招标项目范围及要求</w:t>
      </w:r>
    </w:p>
    <w:p w:rsidR="00D66441" w:rsidRDefault="002A1782">
      <w:pPr>
        <w:spacing w:line="360" w:lineRule="auto"/>
        <w:outlineLvl w:val="1"/>
        <w:rPr>
          <w:rFonts w:ascii="宋体" w:hAnsi="宋体" w:cs="宋体"/>
          <w:b/>
          <w:bCs/>
          <w:sz w:val="24"/>
        </w:rPr>
      </w:pPr>
      <w:bookmarkStart w:id="28" w:name="_Toc86217003"/>
      <w:bookmarkStart w:id="29" w:name="第五部分"/>
      <w:bookmarkEnd w:id="27"/>
      <w:r>
        <w:rPr>
          <w:rFonts w:ascii="仿宋" w:eastAsia="仿宋" w:hAnsi="仿宋" w:cs="仿宋" w:hint="eastAsia"/>
          <w:szCs w:val="21"/>
          <w:lang w:bidi="ar"/>
        </w:rPr>
        <w:t xml:space="preserve"> </w:t>
      </w:r>
      <w:r>
        <w:rPr>
          <w:rFonts w:ascii="宋体" w:eastAsia="仿宋" w:hAnsi="宋体" w:cs="宋体" w:hint="eastAsia"/>
          <w:b/>
          <w:szCs w:val="21"/>
        </w:rPr>
        <w:t>标项</w:t>
      </w:r>
      <w:proofErr w:type="gramStart"/>
      <w:r>
        <w:rPr>
          <w:rFonts w:ascii="宋体" w:hAnsi="宋体" w:cs="宋体" w:hint="eastAsia"/>
          <w:b/>
          <w:szCs w:val="21"/>
        </w:rPr>
        <w:t>一</w:t>
      </w:r>
      <w:proofErr w:type="gramEnd"/>
      <w:r>
        <w:rPr>
          <w:rFonts w:ascii="宋体" w:hAnsi="宋体" w:cs="宋体" w:hint="eastAsia"/>
          <w:b/>
          <w:szCs w:val="21"/>
        </w:rPr>
        <w:t>：</w:t>
      </w:r>
      <w:r>
        <w:rPr>
          <w:rFonts w:ascii="宋体" w:hAnsi="宋体" w:cs="宋体" w:hint="eastAsia"/>
          <w:b/>
          <w:szCs w:val="21"/>
        </w:rPr>
        <w:t xml:space="preserve"> </w:t>
      </w:r>
      <w:r>
        <w:rPr>
          <w:rFonts w:ascii="宋体" w:hAnsi="宋体" w:cs="宋体" w:hint="eastAsia"/>
          <w:b/>
          <w:szCs w:val="21"/>
        </w:rPr>
        <w:t>陪伴</w:t>
      </w:r>
      <w:proofErr w:type="gramStart"/>
      <w:r>
        <w:rPr>
          <w:rFonts w:ascii="宋体" w:hAnsi="宋体" w:cs="宋体" w:hint="eastAsia"/>
          <w:b/>
          <w:szCs w:val="21"/>
        </w:rPr>
        <w:t>椅</w:t>
      </w:r>
      <w:proofErr w:type="gramEnd"/>
      <w:r>
        <w:rPr>
          <w:rFonts w:ascii="宋体" w:hAnsi="宋体" w:cs="宋体" w:hint="eastAsia"/>
          <w:b/>
          <w:sz w:val="24"/>
        </w:rPr>
        <w:t xml:space="preserve">                </w:t>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0"/>
        <w:gridCol w:w="6531"/>
        <w:gridCol w:w="1409"/>
      </w:tblGrid>
      <w:tr w:rsidR="00D66441">
        <w:trPr>
          <w:trHeight w:val="454"/>
          <w:tblHeader/>
          <w:jc w:val="center"/>
        </w:trPr>
        <w:tc>
          <w:tcPr>
            <w:tcW w:w="1270" w:type="dxa"/>
            <w:tcBorders>
              <w:top w:val="single" w:sz="12" w:space="0" w:color="auto"/>
              <w:left w:val="single" w:sz="12" w:space="0" w:color="auto"/>
              <w:bottom w:val="single" w:sz="4" w:space="0" w:color="auto"/>
              <w:right w:val="single" w:sz="4" w:space="0" w:color="auto"/>
            </w:tcBorders>
            <w:vAlign w:val="center"/>
          </w:tcPr>
          <w:p w:rsidR="00D66441" w:rsidRDefault="002A1782">
            <w:pPr>
              <w:spacing w:line="300" w:lineRule="exact"/>
              <w:jc w:val="center"/>
              <w:rPr>
                <w:rFonts w:ascii="宋体" w:hAnsi="宋体" w:cs="宋体"/>
                <w:b/>
                <w:bCs/>
                <w:szCs w:val="21"/>
              </w:rPr>
            </w:pPr>
            <w:r>
              <w:rPr>
                <w:rFonts w:ascii="宋体" w:hAnsi="宋体" w:cs="宋体" w:hint="eastAsia"/>
                <w:b/>
                <w:bCs/>
                <w:szCs w:val="21"/>
              </w:rPr>
              <w:t>序号</w:t>
            </w:r>
          </w:p>
        </w:tc>
        <w:tc>
          <w:tcPr>
            <w:tcW w:w="6531" w:type="dxa"/>
            <w:tcBorders>
              <w:top w:val="single" w:sz="12" w:space="0" w:color="auto"/>
              <w:left w:val="single" w:sz="4" w:space="0" w:color="auto"/>
              <w:bottom w:val="single" w:sz="4" w:space="0" w:color="auto"/>
              <w:right w:val="single" w:sz="4" w:space="0" w:color="auto"/>
            </w:tcBorders>
            <w:vAlign w:val="center"/>
          </w:tcPr>
          <w:p w:rsidR="00D66441" w:rsidRDefault="002A1782">
            <w:pPr>
              <w:spacing w:line="300" w:lineRule="exact"/>
              <w:jc w:val="center"/>
              <w:rPr>
                <w:rFonts w:ascii="宋体" w:hAnsi="宋体" w:cs="宋体"/>
                <w:b/>
                <w:bCs/>
                <w:szCs w:val="21"/>
              </w:rPr>
            </w:pPr>
            <w:r>
              <w:rPr>
                <w:rFonts w:ascii="宋体" w:hAnsi="宋体" w:cs="宋体" w:hint="eastAsia"/>
                <w:b/>
                <w:szCs w:val="21"/>
              </w:rPr>
              <w:t>详细采购需求</w:t>
            </w:r>
          </w:p>
        </w:tc>
        <w:tc>
          <w:tcPr>
            <w:tcW w:w="1409" w:type="dxa"/>
            <w:tcBorders>
              <w:top w:val="single" w:sz="12" w:space="0" w:color="auto"/>
              <w:left w:val="single" w:sz="4" w:space="0" w:color="auto"/>
              <w:bottom w:val="single" w:sz="4" w:space="0" w:color="auto"/>
              <w:right w:val="single" w:sz="12" w:space="0" w:color="auto"/>
            </w:tcBorders>
            <w:vAlign w:val="center"/>
          </w:tcPr>
          <w:p w:rsidR="00D66441" w:rsidRDefault="002A1782">
            <w:pPr>
              <w:spacing w:line="300" w:lineRule="exact"/>
              <w:jc w:val="center"/>
              <w:rPr>
                <w:rFonts w:ascii="宋体" w:hAnsi="宋体" w:cs="宋体"/>
                <w:b/>
                <w:szCs w:val="21"/>
              </w:rPr>
            </w:pPr>
            <w:r>
              <w:rPr>
                <w:rFonts w:ascii="宋体" w:hAnsi="宋体" w:cs="宋体" w:hint="eastAsia"/>
                <w:b/>
                <w:szCs w:val="21"/>
              </w:rPr>
              <w:t>投标响应</w:t>
            </w: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cs="宋体" w:hint="eastAsia"/>
                <w:color w:val="000000"/>
                <w:szCs w:val="21"/>
              </w:rPr>
              <w:t>1</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szCs w:val="21"/>
              </w:rPr>
            </w:pPr>
            <w:r w:rsidRPr="00B97615">
              <w:rPr>
                <w:rFonts w:ascii="宋体" w:hAnsi="宋体" w:hint="eastAsia"/>
                <w:color w:val="000000"/>
                <w:szCs w:val="21"/>
              </w:rPr>
              <w:t>规格</w:t>
            </w:r>
            <w:r w:rsidRPr="00B97615">
              <w:rPr>
                <w:rFonts w:ascii="宋体" w:hAnsi="宋体" w:hint="eastAsia"/>
                <w:color w:val="000000"/>
                <w:szCs w:val="21"/>
              </w:rPr>
              <w:t>≥</w:t>
            </w:r>
            <w:r>
              <w:rPr>
                <w:rFonts w:ascii="宋体" w:hAnsi="宋体" w:hint="eastAsia"/>
                <w:color w:val="000000"/>
                <w:szCs w:val="21"/>
              </w:rPr>
              <w:t>600*700*800mm</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bCs/>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s="宋体"/>
                <w:color w:val="000000"/>
                <w:szCs w:val="21"/>
              </w:rPr>
            </w:pPr>
            <w:r>
              <w:rPr>
                <w:rFonts w:ascii="宋体" w:hAnsi="宋体" w:cs="宋体" w:hint="eastAsia"/>
                <w:color w:val="000000"/>
                <w:szCs w:val="21"/>
              </w:rPr>
              <w:t>2</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szCs w:val="21"/>
              </w:rPr>
            </w:pPr>
            <w:r>
              <w:rPr>
                <w:rFonts w:ascii="宋体" w:hAnsi="宋体" w:hint="eastAsia"/>
                <w:color w:val="000000"/>
                <w:szCs w:val="21"/>
              </w:rPr>
              <w:t>坐面采用高级</w:t>
            </w:r>
            <w:r>
              <w:rPr>
                <w:rFonts w:ascii="宋体" w:hAnsi="宋体" w:hint="eastAsia"/>
                <w:color w:val="000000"/>
                <w:szCs w:val="21"/>
              </w:rPr>
              <w:t>pu</w:t>
            </w:r>
            <w:r>
              <w:rPr>
                <w:rFonts w:ascii="宋体" w:hAnsi="宋体" w:hint="eastAsia"/>
                <w:color w:val="000000"/>
                <w:szCs w:val="21"/>
              </w:rPr>
              <w:t>革面；坐垫厚度</w:t>
            </w:r>
            <w:r>
              <w:rPr>
                <w:rFonts w:ascii="仿宋" w:eastAsia="仿宋" w:hAnsi="仿宋" w:cs="仿宋" w:hint="eastAsia"/>
                <w:color w:val="000000"/>
                <w:szCs w:val="21"/>
              </w:rPr>
              <w:t>≥</w:t>
            </w:r>
            <w:r>
              <w:rPr>
                <w:rFonts w:ascii="宋体" w:hAnsi="宋体" w:hint="eastAsia"/>
                <w:color w:val="000000"/>
                <w:szCs w:val="21"/>
              </w:rPr>
              <w:t xml:space="preserve">35mm  </w:t>
            </w:r>
            <w:r>
              <w:rPr>
                <w:rFonts w:ascii="宋体" w:hAnsi="宋体" w:hint="eastAsia"/>
                <w:color w:val="000000"/>
                <w:szCs w:val="21"/>
              </w:rPr>
              <w:t>头部厚度</w:t>
            </w:r>
            <w:r>
              <w:rPr>
                <w:rFonts w:ascii="仿宋" w:eastAsia="仿宋" w:hAnsi="仿宋" w:cs="仿宋" w:hint="eastAsia"/>
                <w:color w:val="000000"/>
                <w:szCs w:val="21"/>
              </w:rPr>
              <w:t>≥</w:t>
            </w:r>
            <w:r>
              <w:rPr>
                <w:rFonts w:ascii="宋体" w:hAnsi="宋体" w:hint="eastAsia"/>
                <w:color w:val="000000"/>
                <w:szCs w:val="21"/>
              </w:rPr>
              <w:t>100mm</w:t>
            </w:r>
            <w:r>
              <w:rPr>
                <w:rFonts w:ascii="宋体" w:hAnsi="宋体" w:hint="eastAsia"/>
                <w:color w:val="000000"/>
                <w:szCs w:val="21"/>
              </w:rPr>
              <w:t>；扶手采用φ</w:t>
            </w:r>
            <w:r>
              <w:rPr>
                <w:rFonts w:ascii="宋体" w:hAnsi="宋体" w:hint="eastAsia"/>
                <w:color w:val="000000"/>
                <w:szCs w:val="21"/>
              </w:rPr>
              <w:t>38</w:t>
            </w:r>
            <w:r>
              <w:rPr>
                <w:rFonts w:ascii="宋体" w:hAnsi="宋体" w:hint="eastAsia"/>
                <w:color w:val="000000"/>
                <w:szCs w:val="21"/>
              </w:rPr>
              <w:t>≥</w:t>
            </w:r>
            <w:r>
              <w:rPr>
                <w:rFonts w:ascii="宋体" w:hAnsi="宋体" w:hint="eastAsia"/>
                <w:color w:val="000000"/>
                <w:szCs w:val="21"/>
              </w:rPr>
              <w:t>1.5mm</w:t>
            </w:r>
            <w:r>
              <w:rPr>
                <w:rFonts w:ascii="宋体" w:hAnsi="宋体" w:hint="eastAsia"/>
                <w:color w:val="000000"/>
                <w:szCs w:val="21"/>
              </w:rPr>
              <w:t>矩形钢材焊接而成，扶手间距</w:t>
            </w:r>
            <w:r>
              <w:rPr>
                <w:rFonts w:ascii="仿宋" w:eastAsia="仿宋" w:hAnsi="仿宋" w:cs="仿宋" w:hint="eastAsia"/>
                <w:color w:val="000000"/>
                <w:szCs w:val="21"/>
              </w:rPr>
              <w:t>≥</w:t>
            </w:r>
            <w:r>
              <w:rPr>
                <w:rFonts w:ascii="宋体" w:hAnsi="宋体" w:hint="eastAsia"/>
                <w:color w:val="000000"/>
                <w:szCs w:val="21"/>
              </w:rPr>
              <w:t>550mm;</w:t>
            </w:r>
            <w:r>
              <w:rPr>
                <w:rFonts w:ascii="宋体" w:hAnsi="宋体" w:hint="eastAsia"/>
                <w:color w:val="000000"/>
                <w:szCs w:val="21"/>
              </w:rPr>
              <w:t>底架采用φ</w:t>
            </w:r>
            <w:r>
              <w:rPr>
                <w:rFonts w:ascii="宋体" w:hAnsi="宋体" w:hint="eastAsia"/>
                <w:color w:val="000000"/>
                <w:szCs w:val="21"/>
              </w:rPr>
              <w:t>22</w:t>
            </w:r>
            <w:r>
              <w:rPr>
                <w:rFonts w:ascii="宋体" w:hAnsi="宋体" w:hint="eastAsia"/>
                <w:color w:val="000000"/>
                <w:szCs w:val="21"/>
              </w:rPr>
              <w:t>≥</w:t>
            </w:r>
            <w:r>
              <w:rPr>
                <w:rFonts w:ascii="宋体" w:hAnsi="宋体" w:hint="eastAsia"/>
                <w:color w:val="000000"/>
                <w:szCs w:val="21"/>
              </w:rPr>
              <w:t>1.5mm</w:t>
            </w:r>
            <w:r>
              <w:rPr>
                <w:rFonts w:ascii="宋体" w:hAnsi="宋体" w:hint="eastAsia"/>
                <w:color w:val="000000"/>
                <w:szCs w:val="21"/>
              </w:rPr>
              <w:t>矩形钢材焊接而成，底座间距</w:t>
            </w:r>
            <w:r>
              <w:rPr>
                <w:rFonts w:ascii="仿宋" w:eastAsia="仿宋" w:hAnsi="仿宋" w:cs="仿宋" w:hint="eastAsia"/>
                <w:color w:val="000000"/>
                <w:szCs w:val="21"/>
              </w:rPr>
              <w:t>≥</w:t>
            </w:r>
            <w:r>
              <w:rPr>
                <w:rFonts w:ascii="宋体" w:hAnsi="宋体" w:hint="eastAsia"/>
                <w:color w:val="000000"/>
                <w:szCs w:val="21"/>
              </w:rPr>
              <w:t>330mm</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b/>
                <w:bCs/>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3</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szCs w:val="21"/>
              </w:rPr>
            </w:pPr>
            <w:r>
              <w:rPr>
                <w:rFonts w:ascii="宋体" w:hAnsi="宋体" w:hint="eastAsia"/>
                <w:color w:val="000000"/>
                <w:szCs w:val="21"/>
              </w:rPr>
              <w:t>整体椅子采用冷轧钢管，碳化后，打磨去</w:t>
            </w:r>
            <w:proofErr w:type="gramStart"/>
            <w:r>
              <w:rPr>
                <w:rFonts w:ascii="宋体" w:hAnsi="宋体" w:hint="eastAsia"/>
                <w:color w:val="000000"/>
                <w:szCs w:val="21"/>
              </w:rPr>
              <w:t>砂加以</w:t>
            </w:r>
            <w:proofErr w:type="gramEnd"/>
            <w:r>
              <w:rPr>
                <w:rFonts w:ascii="宋体" w:hAnsi="宋体" w:hint="eastAsia"/>
                <w:color w:val="000000"/>
                <w:szCs w:val="21"/>
              </w:rPr>
              <w:t>静电粉末喷涂而成</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b/>
                <w:bCs/>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s="宋体"/>
                <w:color w:val="000000"/>
                <w:szCs w:val="21"/>
              </w:rPr>
            </w:pPr>
            <w:r>
              <w:rPr>
                <w:rFonts w:ascii="宋体" w:hAnsi="宋体" w:cs="宋体" w:hint="eastAsia"/>
                <w:color w:val="000000"/>
                <w:szCs w:val="21"/>
              </w:rPr>
              <w:t>4</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szCs w:val="21"/>
              </w:rPr>
            </w:pPr>
            <w:r>
              <w:rPr>
                <w:rFonts w:ascii="宋体" w:hAnsi="宋体" w:hint="eastAsia"/>
                <w:color w:val="000000"/>
                <w:szCs w:val="21"/>
              </w:rPr>
              <w:t>底部</w:t>
            </w:r>
            <w:r>
              <w:rPr>
                <w:rFonts w:ascii="宋体" w:hAnsi="宋体" w:cs="宋体" w:hint="eastAsia"/>
                <w:bCs/>
                <w:sz w:val="24"/>
              </w:rPr>
              <w:t>ABS</w:t>
            </w:r>
            <w:r>
              <w:rPr>
                <w:rFonts w:ascii="宋体" w:hAnsi="宋体" w:hint="eastAsia"/>
                <w:color w:val="000000"/>
                <w:szCs w:val="21"/>
              </w:rPr>
              <w:t>小脚轮</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b/>
                <w:bCs/>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cs="宋体" w:hint="eastAsia"/>
                <w:color w:val="000000"/>
                <w:szCs w:val="21"/>
              </w:rPr>
              <w:t>5</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szCs w:val="21"/>
              </w:rPr>
            </w:pPr>
            <w:r>
              <w:rPr>
                <w:rFonts w:ascii="宋体" w:hAnsi="宋体" w:hint="eastAsia"/>
                <w:color w:val="000000"/>
                <w:szCs w:val="21"/>
              </w:rPr>
              <w:t>床腿装有塑胶套脚，防止与地面摩擦而产生噪音</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b/>
                <w:bCs/>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6</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szCs w:val="21"/>
              </w:rPr>
            </w:pPr>
            <w:r>
              <w:rPr>
                <w:rFonts w:ascii="宋体" w:hAnsi="宋体" w:hint="eastAsia"/>
                <w:color w:val="000000"/>
                <w:szCs w:val="21"/>
              </w:rPr>
              <w:t>座椅展开时，可上提靠背上的拎手，移动轮滑动可自行展开</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szCs w:val="21"/>
                <w:shd w:val="clear" w:color="auto" w:fill="FFFFFF"/>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7</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szCs w:val="21"/>
              </w:rPr>
            </w:pPr>
            <w:r>
              <w:rPr>
                <w:rFonts w:ascii="宋体" w:hAnsi="宋体" w:hint="eastAsia"/>
                <w:color w:val="000000"/>
                <w:szCs w:val="21"/>
              </w:rPr>
              <w:t>配置清单</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szCs w:val="21"/>
                <w:shd w:val="clear" w:color="auto" w:fill="FFFFFF"/>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7.1</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szCs w:val="21"/>
              </w:rPr>
            </w:pPr>
            <w:r>
              <w:rPr>
                <w:rFonts w:ascii="宋体" w:hAnsi="宋体" w:hint="eastAsia"/>
                <w:color w:val="000000"/>
                <w:szCs w:val="21"/>
              </w:rPr>
              <w:t>床体</w:t>
            </w:r>
            <w:r>
              <w:rPr>
                <w:rFonts w:ascii="宋体" w:hAnsi="宋体" w:hint="eastAsia"/>
                <w:color w:val="000000"/>
                <w:szCs w:val="21"/>
              </w:rPr>
              <w:t>200</w:t>
            </w:r>
            <w:r>
              <w:rPr>
                <w:rFonts w:ascii="宋体" w:hAnsi="宋体" w:hint="eastAsia"/>
                <w:color w:val="000000"/>
                <w:szCs w:val="21"/>
              </w:rPr>
              <w:t>张</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szCs w:val="21"/>
              </w:rPr>
            </w:pPr>
          </w:p>
        </w:tc>
      </w:tr>
    </w:tbl>
    <w:p w:rsidR="00D66441" w:rsidRDefault="00D66441">
      <w:pPr>
        <w:pStyle w:val="a0"/>
        <w:rPr>
          <w:rFonts w:eastAsia="仿宋" w:hAnsi="宋体" w:cs="宋体"/>
          <w:b/>
          <w:snapToGrid/>
          <w:color w:val="auto"/>
          <w:kern w:val="2"/>
          <w:sz w:val="21"/>
          <w:szCs w:val="21"/>
        </w:rPr>
      </w:pPr>
    </w:p>
    <w:p w:rsidR="00D66441" w:rsidRDefault="002A1782">
      <w:pPr>
        <w:spacing w:line="360" w:lineRule="auto"/>
        <w:outlineLvl w:val="1"/>
        <w:rPr>
          <w:rFonts w:ascii="宋体" w:hAnsi="宋体" w:cs="宋体"/>
          <w:b/>
          <w:bCs/>
          <w:sz w:val="24"/>
        </w:rPr>
      </w:pPr>
      <w:proofErr w:type="gramStart"/>
      <w:r>
        <w:rPr>
          <w:rFonts w:ascii="宋体" w:eastAsia="仿宋" w:hAnsi="宋体" w:cs="宋体" w:hint="eastAsia"/>
          <w:b/>
          <w:szCs w:val="21"/>
        </w:rPr>
        <w:t>标项二</w:t>
      </w:r>
      <w:proofErr w:type="gramEnd"/>
      <w:r>
        <w:rPr>
          <w:rFonts w:ascii="宋体" w:eastAsia="仿宋" w:hAnsi="宋体" w:cs="宋体" w:hint="eastAsia"/>
          <w:b/>
          <w:szCs w:val="21"/>
        </w:rPr>
        <w:t>：手外科手术显微镜（含显微器械）</w:t>
      </w:r>
      <w:r>
        <w:rPr>
          <w:rFonts w:ascii="宋体" w:hAnsi="宋体" w:cs="宋体" w:hint="eastAsia"/>
          <w:b/>
          <w:sz w:val="24"/>
        </w:rPr>
        <w:t xml:space="preserve">   </w:t>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0"/>
        <w:gridCol w:w="6531"/>
        <w:gridCol w:w="1409"/>
      </w:tblGrid>
      <w:tr w:rsidR="00D66441">
        <w:trPr>
          <w:trHeight w:val="454"/>
          <w:tblHeader/>
          <w:jc w:val="center"/>
        </w:trPr>
        <w:tc>
          <w:tcPr>
            <w:tcW w:w="1270" w:type="dxa"/>
            <w:tcBorders>
              <w:top w:val="single" w:sz="12" w:space="0" w:color="auto"/>
              <w:left w:val="single" w:sz="12" w:space="0" w:color="auto"/>
              <w:bottom w:val="single" w:sz="4" w:space="0" w:color="auto"/>
              <w:right w:val="single" w:sz="4" w:space="0" w:color="auto"/>
            </w:tcBorders>
            <w:vAlign w:val="center"/>
          </w:tcPr>
          <w:p w:rsidR="00D66441" w:rsidRDefault="002A1782">
            <w:pPr>
              <w:spacing w:line="300" w:lineRule="exact"/>
              <w:jc w:val="center"/>
              <w:rPr>
                <w:rFonts w:ascii="宋体" w:hAnsi="宋体" w:cs="宋体"/>
                <w:b/>
                <w:bCs/>
                <w:szCs w:val="21"/>
              </w:rPr>
            </w:pPr>
            <w:r>
              <w:rPr>
                <w:rFonts w:ascii="宋体" w:hAnsi="宋体" w:cs="宋体" w:hint="eastAsia"/>
                <w:b/>
                <w:bCs/>
                <w:szCs w:val="21"/>
              </w:rPr>
              <w:t>序号</w:t>
            </w:r>
          </w:p>
        </w:tc>
        <w:tc>
          <w:tcPr>
            <w:tcW w:w="6531" w:type="dxa"/>
            <w:tcBorders>
              <w:top w:val="single" w:sz="12" w:space="0" w:color="auto"/>
              <w:left w:val="single" w:sz="4" w:space="0" w:color="auto"/>
              <w:bottom w:val="single" w:sz="4" w:space="0" w:color="auto"/>
              <w:right w:val="single" w:sz="4" w:space="0" w:color="auto"/>
            </w:tcBorders>
            <w:vAlign w:val="center"/>
          </w:tcPr>
          <w:p w:rsidR="00D66441" w:rsidRDefault="002A1782">
            <w:pPr>
              <w:spacing w:line="300" w:lineRule="exact"/>
              <w:jc w:val="center"/>
              <w:rPr>
                <w:rFonts w:ascii="宋体" w:hAnsi="宋体" w:cs="宋体"/>
                <w:b/>
                <w:bCs/>
                <w:szCs w:val="21"/>
              </w:rPr>
            </w:pPr>
            <w:r>
              <w:rPr>
                <w:rFonts w:ascii="宋体" w:hAnsi="宋体" w:cs="宋体" w:hint="eastAsia"/>
                <w:b/>
                <w:szCs w:val="21"/>
              </w:rPr>
              <w:t>详细采购需求</w:t>
            </w:r>
          </w:p>
        </w:tc>
        <w:tc>
          <w:tcPr>
            <w:tcW w:w="1409" w:type="dxa"/>
            <w:tcBorders>
              <w:top w:val="single" w:sz="12" w:space="0" w:color="auto"/>
              <w:left w:val="single" w:sz="4" w:space="0" w:color="auto"/>
              <w:bottom w:val="single" w:sz="4" w:space="0" w:color="auto"/>
              <w:right w:val="single" w:sz="12" w:space="0" w:color="auto"/>
            </w:tcBorders>
            <w:vAlign w:val="center"/>
          </w:tcPr>
          <w:p w:rsidR="00D66441" w:rsidRDefault="002A1782">
            <w:pPr>
              <w:spacing w:line="300" w:lineRule="exact"/>
              <w:jc w:val="center"/>
              <w:rPr>
                <w:rFonts w:ascii="宋体" w:hAnsi="宋体" w:cs="宋体"/>
                <w:b/>
                <w:szCs w:val="21"/>
              </w:rPr>
            </w:pPr>
            <w:r>
              <w:rPr>
                <w:rFonts w:ascii="宋体" w:hAnsi="宋体" w:cs="宋体" w:hint="eastAsia"/>
                <w:b/>
                <w:szCs w:val="21"/>
              </w:rPr>
              <w:t>投标响应</w:t>
            </w: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仿宋" w:eastAsia="仿宋" w:hAnsi="仿宋" w:cs="仿宋" w:hint="eastAsia"/>
                <w:color w:val="000000"/>
                <w:szCs w:val="21"/>
              </w:rPr>
              <w:t>▲</w:t>
            </w:r>
            <w:r>
              <w:rPr>
                <w:rFonts w:ascii="宋体" w:hAnsi="宋体" w:cs="宋体" w:hint="eastAsia"/>
                <w:color w:val="000000"/>
                <w:szCs w:val="21"/>
              </w:rPr>
              <w:t>1</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szCs w:val="21"/>
              </w:rPr>
            </w:pPr>
            <w:r>
              <w:rPr>
                <w:rFonts w:ascii="宋体" w:hAnsi="宋体" w:hint="eastAsia"/>
                <w:color w:val="000000" w:themeColor="text1"/>
                <w:szCs w:val="21"/>
              </w:rPr>
              <w:t>变倍系统：电动连续无级变焦、电动连续无级变倍</w:t>
            </w:r>
            <w:r>
              <w:rPr>
                <w:rFonts w:ascii="宋体" w:hAnsi="宋体" w:hint="eastAsia"/>
                <w:color w:val="000000" w:themeColor="text1"/>
                <w:szCs w:val="21"/>
              </w:rPr>
              <w:t>，配有手动调节施钮</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bCs/>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s="宋体"/>
                <w:color w:val="000000"/>
                <w:szCs w:val="21"/>
              </w:rPr>
            </w:pPr>
            <w:r>
              <w:rPr>
                <w:rFonts w:ascii="仿宋" w:eastAsia="仿宋" w:hAnsi="仿宋" w:cs="仿宋" w:hint="eastAsia"/>
                <w:color w:val="000000"/>
                <w:szCs w:val="21"/>
              </w:rPr>
              <w:t>▲</w:t>
            </w:r>
            <w:r>
              <w:rPr>
                <w:rFonts w:ascii="宋体" w:hAnsi="宋体" w:cs="宋体" w:hint="eastAsia"/>
                <w:color w:val="000000"/>
                <w:szCs w:val="21"/>
              </w:rPr>
              <w:t>2</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szCs w:val="21"/>
              </w:rPr>
            </w:pPr>
            <w:r>
              <w:rPr>
                <w:rFonts w:ascii="宋体" w:hAnsi="宋体" w:hint="eastAsia"/>
                <w:color w:val="000000"/>
                <w:szCs w:val="21"/>
              </w:rPr>
              <w:t>带有自动对焦功能</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bCs/>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s="宋体"/>
                <w:color w:val="000000"/>
                <w:szCs w:val="21"/>
              </w:rPr>
            </w:pPr>
            <w:r>
              <w:rPr>
                <w:rFonts w:ascii="宋体" w:hAnsi="宋体" w:cs="宋体" w:hint="eastAsia"/>
                <w:szCs w:val="21"/>
              </w:rPr>
              <w:t>▲</w:t>
            </w:r>
            <w:r>
              <w:rPr>
                <w:rFonts w:ascii="宋体" w:hAnsi="宋体" w:cs="宋体" w:hint="eastAsia"/>
                <w:szCs w:val="21"/>
              </w:rPr>
              <w:t>3</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szCs w:val="21"/>
              </w:rPr>
            </w:pPr>
            <w:r>
              <w:rPr>
                <w:rFonts w:ascii="宋体" w:hAnsi="宋体" w:hint="eastAsia"/>
                <w:color w:val="000000"/>
                <w:szCs w:val="21"/>
              </w:rPr>
              <w:t>放大倍数：单一物镜下最小放大倍数≤</w:t>
            </w:r>
            <w:r>
              <w:rPr>
                <w:rFonts w:ascii="宋体" w:hAnsi="宋体" w:hint="eastAsia"/>
                <w:color w:val="000000"/>
                <w:szCs w:val="21"/>
              </w:rPr>
              <w:t xml:space="preserve">2x </w:t>
            </w:r>
            <w:r>
              <w:rPr>
                <w:rFonts w:ascii="宋体" w:hAnsi="宋体" w:hint="eastAsia"/>
                <w:color w:val="000000"/>
                <w:szCs w:val="21"/>
              </w:rPr>
              <w:t>，最大放大倍数≥</w:t>
            </w:r>
            <w:r>
              <w:rPr>
                <w:rFonts w:ascii="宋体" w:hAnsi="宋体" w:hint="eastAsia"/>
                <w:color w:val="000000"/>
                <w:szCs w:val="21"/>
              </w:rPr>
              <w:t>21</w:t>
            </w:r>
            <w:r>
              <w:rPr>
                <w:rFonts w:ascii="宋体" w:hAnsi="宋体" w:hint="eastAsia"/>
                <w:color w:val="000000"/>
                <w:szCs w:val="21"/>
              </w:rPr>
              <w:t>.0x</w:t>
            </w:r>
            <w:r>
              <w:rPr>
                <w:rFonts w:ascii="宋体" w:hAnsi="宋体" w:hint="eastAsia"/>
                <w:color w:val="000000"/>
                <w:szCs w:val="21"/>
              </w:rPr>
              <w:t>，</w:t>
            </w:r>
            <w:r>
              <w:rPr>
                <w:rFonts w:ascii="宋体" w:hAnsi="宋体" w:hint="eastAsia"/>
                <w:color w:val="000000" w:themeColor="text1"/>
                <w:szCs w:val="21"/>
              </w:rPr>
              <w:t>有窗口数字显示</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b/>
                <w:bCs/>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cs="宋体" w:hint="eastAsia"/>
                <w:color w:val="000000"/>
                <w:szCs w:val="21"/>
              </w:rPr>
              <w:t>4</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szCs w:val="21"/>
              </w:rPr>
            </w:pPr>
            <w:r>
              <w:rPr>
                <w:rFonts w:ascii="宋体" w:hAnsi="宋体" w:hint="eastAsia"/>
                <w:color w:val="000000"/>
                <w:szCs w:val="21"/>
              </w:rPr>
              <w:t>变焦物镜工作距离：最小工作距离≤</w:t>
            </w:r>
            <w:r>
              <w:rPr>
                <w:rFonts w:ascii="宋体" w:hAnsi="宋体" w:hint="eastAsia"/>
                <w:color w:val="000000"/>
                <w:szCs w:val="21"/>
              </w:rPr>
              <w:t xml:space="preserve">200mm, </w:t>
            </w:r>
            <w:r>
              <w:rPr>
                <w:rFonts w:ascii="宋体" w:hAnsi="宋体" w:hint="eastAsia"/>
                <w:color w:val="000000"/>
                <w:szCs w:val="21"/>
              </w:rPr>
              <w:t>最大工作距离≥</w:t>
            </w:r>
            <w:r>
              <w:rPr>
                <w:rFonts w:ascii="宋体" w:hAnsi="宋体" w:hint="eastAsia"/>
                <w:color w:val="000000"/>
                <w:szCs w:val="21"/>
              </w:rPr>
              <w:t>430mm</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b/>
                <w:bCs/>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仿宋" w:eastAsia="仿宋" w:hAnsi="仿宋" w:cs="仿宋" w:hint="eastAsia"/>
                <w:color w:val="000000"/>
                <w:szCs w:val="21"/>
              </w:rPr>
              <w:t>▲</w:t>
            </w:r>
            <w:r>
              <w:rPr>
                <w:rFonts w:ascii="宋体" w:hAnsi="宋体" w:hint="eastAsia"/>
                <w:color w:val="000000"/>
                <w:szCs w:val="21"/>
              </w:rPr>
              <w:t>5</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themeColor="text1"/>
                <w:szCs w:val="21"/>
              </w:rPr>
            </w:pPr>
            <w:r>
              <w:rPr>
                <w:rFonts w:ascii="宋体" w:hAnsi="宋体" w:hint="eastAsia"/>
                <w:color w:val="000000" w:themeColor="text1"/>
                <w:szCs w:val="21"/>
              </w:rPr>
              <w:t>照明采用</w:t>
            </w:r>
            <w:r>
              <w:rPr>
                <w:rFonts w:ascii="宋体" w:hAnsi="宋体" w:hint="eastAsia"/>
                <w:color w:val="000000" w:themeColor="text1"/>
                <w:szCs w:val="21"/>
              </w:rPr>
              <w:t>LED</w:t>
            </w:r>
            <w:r>
              <w:rPr>
                <w:rFonts w:ascii="宋体" w:hAnsi="宋体" w:hint="eastAsia"/>
                <w:color w:val="000000" w:themeColor="text1"/>
                <w:szCs w:val="21"/>
              </w:rPr>
              <w:t>光源，</w:t>
            </w:r>
            <w:r>
              <w:rPr>
                <w:rFonts w:ascii="宋体" w:hAnsi="宋体" w:hint="eastAsia"/>
                <w:color w:val="000000" w:themeColor="text1"/>
                <w:sz w:val="20"/>
                <w:szCs w:val="20"/>
              </w:rPr>
              <w:t>光纤照明传输，</w:t>
            </w:r>
            <w:r>
              <w:rPr>
                <w:rFonts w:ascii="宋体" w:hAnsi="宋体" w:hint="eastAsia"/>
                <w:color w:val="000000" w:themeColor="text1"/>
                <w:szCs w:val="21"/>
              </w:rPr>
              <w:t>物面最大照度≥</w:t>
            </w:r>
            <w:r>
              <w:rPr>
                <w:rFonts w:ascii="宋体" w:hAnsi="宋体" w:hint="eastAsia"/>
                <w:color w:val="000000" w:themeColor="text1"/>
                <w:szCs w:val="21"/>
              </w:rPr>
              <w:t>70,000Lx</w:t>
            </w:r>
            <w:r>
              <w:rPr>
                <w:rFonts w:ascii="宋体" w:hAnsi="宋体" w:hint="eastAsia"/>
                <w:color w:val="000000" w:themeColor="text1"/>
                <w:szCs w:val="21"/>
              </w:rPr>
              <w:t>；平均使用寿命≥</w:t>
            </w:r>
            <w:r>
              <w:rPr>
                <w:rFonts w:ascii="宋体" w:hAnsi="宋体" w:hint="eastAsia"/>
                <w:color w:val="000000" w:themeColor="text1"/>
                <w:szCs w:val="21"/>
              </w:rPr>
              <w:t>60000</w:t>
            </w:r>
            <w:r>
              <w:rPr>
                <w:rFonts w:ascii="宋体" w:hAnsi="宋体" w:hint="eastAsia"/>
                <w:color w:val="000000" w:themeColor="text1"/>
                <w:szCs w:val="21"/>
              </w:rPr>
              <w:t>小时</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bCs/>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6</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themeColor="text1"/>
                <w:szCs w:val="21"/>
              </w:rPr>
            </w:pPr>
            <w:r>
              <w:rPr>
                <w:rFonts w:ascii="宋体" w:hAnsi="宋体" w:hint="eastAsia"/>
                <w:color w:val="000000" w:themeColor="text1"/>
                <w:szCs w:val="21"/>
              </w:rPr>
              <w:t>采用广角目镜，</w:t>
            </w:r>
            <w:r>
              <w:rPr>
                <w:rFonts w:ascii="宋体" w:hAnsi="宋体" w:hint="eastAsia"/>
                <w:color w:val="000000" w:themeColor="text1"/>
                <w:szCs w:val="21"/>
              </w:rPr>
              <w:t>12.5X</w:t>
            </w:r>
            <w:r>
              <w:rPr>
                <w:rFonts w:ascii="宋体" w:hAnsi="宋体" w:hint="eastAsia"/>
                <w:color w:val="000000" w:themeColor="text1"/>
                <w:szCs w:val="21"/>
              </w:rPr>
              <w:t>目镜，屈光补偿范围≥</w:t>
            </w:r>
            <w:r>
              <w:rPr>
                <w:rFonts w:ascii="宋体" w:hAnsi="宋体" w:hint="eastAsia"/>
                <w:color w:val="000000" w:themeColor="text1"/>
                <w:szCs w:val="21"/>
              </w:rPr>
              <w:t>+5D</w:t>
            </w:r>
            <w:r>
              <w:rPr>
                <w:rFonts w:ascii="宋体" w:hAnsi="宋体" w:hint="eastAsia"/>
                <w:color w:val="000000" w:themeColor="text1"/>
                <w:szCs w:val="21"/>
              </w:rPr>
              <w:t>至</w:t>
            </w:r>
            <w:r>
              <w:rPr>
                <w:rFonts w:ascii="宋体" w:hAnsi="宋体" w:hint="eastAsia"/>
                <w:color w:val="000000" w:themeColor="text1"/>
                <w:szCs w:val="21"/>
              </w:rPr>
              <w:t>-</w:t>
            </w:r>
            <w:r>
              <w:rPr>
                <w:rFonts w:ascii="宋体" w:hAnsi="宋体" w:hint="eastAsia"/>
                <w:color w:val="000000" w:themeColor="text1"/>
                <w:szCs w:val="21"/>
              </w:rPr>
              <w:t>8</w:t>
            </w:r>
            <w:r>
              <w:rPr>
                <w:rFonts w:ascii="宋体" w:hAnsi="宋体" w:hint="eastAsia"/>
                <w:color w:val="000000" w:themeColor="text1"/>
                <w:szCs w:val="21"/>
              </w:rPr>
              <w:t>D</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spacing w:line="300" w:lineRule="exact"/>
              <w:jc w:val="center"/>
              <w:rPr>
                <w:rFonts w:ascii="宋体" w:hAnsi="宋体" w:cs="宋体"/>
                <w:b/>
                <w:caps/>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7</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szCs w:val="21"/>
              </w:rPr>
            </w:pPr>
            <w:proofErr w:type="gramStart"/>
            <w:r>
              <w:rPr>
                <w:rFonts w:ascii="宋体" w:hAnsi="宋体" w:hint="eastAsia"/>
                <w:color w:val="000000"/>
                <w:szCs w:val="21"/>
              </w:rPr>
              <w:t>带对手镜</w:t>
            </w:r>
            <w:proofErr w:type="gramEnd"/>
            <w:r>
              <w:rPr>
                <w:rFonts w:ascii="宋体" w:hAnsi="宋体" w:hint="eastAsia"/>
                <w:color w:val="000000"/>
                <w:szCs w:val="21"/>
              </w:rPr>
              <w:t>（助手镜），实现双人四目面对面手术操作</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spacing w:line="300" w:lineRule="exact"/>
              <w:jc w:val="center"/>
              <w:rPr>
                <w:rFonts w:ascii="宋体" w:hAnsi="宋体" w:cs="宋体"/>
                <w:b/>
                <w:caps/>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8</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szCs w:val="21"/>
              </w:rPr>
            </w:pPr>
            <w:r>
              <w:rPr>
                <w:rFonts w:ascii="宋体" w:hAnsi="宋体" w:hint="eastAsia"/>
                <w:color w:val="000000"/>
                <w:szCs w:val="21"/>
              </w:rPr>
              <w:t>带高</w:t>
            </w:r>
            <w:proofErr w:type="gramStart"/>
            <w:r>
              <w:rPr>
                <w:rFonts w:ascii="宋体" w:hAnsi="宋体" w:hint="eastAsia"/>
                <w:color w:val="000000"/>
                <w:szCs w:val="21"/>
              </w:rPr>
              <w:t>清显示</w:t>
            </w:r>
            <w:proofErr w:type="gramEnd"/>
            <w:r>
              <w:rPr>
                <w:rFonts w:ascii="宋体" w:hAnsi="宋体" w:hint="eastAsia"/>
                <w:color w:val="000000"/>
                <w:szCs w:val="21"/>
              </w:rPr>
              <w:t>一体机，可通过一体机实现变倍、调焦、调光、拍照录像、</w:t>
            </w:r>
            <w:r>
              <w:rPr>
                <w:rFonts w:ascii="宋体" w:hAnsi="宋体" w:hint="eastAsia"/>
                <w:color w:val="000000"/>
                <w:szCs w:val="21"/>
              </w:rPr>
              <w:t>6</w:t>
            </w:r>
            <w:r>
              <w:rPr>
                <w:rFonts w:ascii="宋体" w:hAnsi="宋体" w:hint="eastAsia"/>
                <w:color w:val="000000"/>
                <w:szCs w:val="21"/>
              </w:rPr>
              <w:t>级</w:t>
            </w:r>
            <w:r>
              <w:rPr>
                <w:rFonts w:ascii="宋体" w:hAnsi="宋体" w:hint="eastAsia"/>
                <w:color w:val="000000"/>
                <w:szCs w:val="21"/>
              </w:rPr>
              <w:t>电磁锁开关等功能操作</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spacing w:line="300" w:lineRule="exact"/>
              <w:jc w:val="center"/>
              <w:rPr>
                <w:rFonts w:ascii="宋体" w:hAnsi="宋体" w:cs="宋体"/>
                <w:b/>
                <w:caps/>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9</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pStyle w:val="affffffffffa"/>
              <w:ind w:left="0"/>
              <w:rPr>
                <w:rFonts w:ascii="宋体" w:hAnsi="宋体"/>
                <w:color w:val="000000"/>
                <w:kern w:val="2"/>
                <w:sz w:val="21"/>
                <w:szCs w:val="21"/>
              </w:rPr>
            </w:pPr>
            <w:r>
              <w:rPr>
                <w:rFonts w:ascii="宋体" w:hAnsi="宋体" w:hint="eastAsia"/>
                <w:color w:val="000000"/>
                <w:kern w:val="2"/>
                <w:sz w:val="21"/>
                <w:szCs w:val="21"/>
              </w:rPr>
              <w:t>多功能操控手柄：手柄角度可调整；支持拍照录像等功能；支持变倍、调焦以及调光等功能；支持一键解锁各关节制动</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spacing w:line="300" w:lineRule="exact"/>
              <w:jc w:val="center"/>
              <w:rPr>
                <w:rFonts w:ascii="宋体" w:hAnsi="宋体" w:cs="宋体"/>
                <w:b/>
                <w:caps/>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cs="宋体" w:hint="eastAsia"/>
                <w:szCs w:val="21"/>
              </w:rPr>
              <w:t>▲</w:t>
            </w:r>
            <w:r>
              <w:rPr>
                <w:rFonts w:ascii="宋体" w:hAnsi="宋体" w:cs="宋体" w:hint="eastAsia"/>
                <w:szCs w:val="21"/>
              </w:rPr>
              <w:t>10</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szCs w:val="21"/>
              </w:rPr>
            </w:pPr>
            <w:r>
              <w:rPr>
                <w:rFonts w:ascii="宋体" w:hAnsi="宋体" w:hint="eastAsia"/>
                <w:color w:val="000000"/>
                <w:szCs w:val="21"/>
              </w:rPr>
              <w:t>一体机带全</w:t>
            </w:r>
            <w:r>
              <w:rPr>
                <w:rFonts w:ascii="宋体" w:hAnsi="宋体" w:hint="eastAsia"/>
                <w:color w:val="000000"/>
                <w:szCs w:val="21"/>
              </w:rPr>
              <w:t>4K</w:t>
            </w:r>
            <w:r>
              <w:rPr>
                <w:rFonts w:ascii="宋体" w:hAnsi="宋体" w:hint="eastAsia"/>
                <w:color w:val="000000"/>
                <w:szCs w:val="21"/>
              </w:rPr>
              <w:t>影像系统，内置及集成式分辨率</w:t>
            </w:r>
            <w:r>
              <w:rPr>
                <w:rFonts w:ascii="宋体" w:hAnsi="宋体" w:hint="eastAsia"/>
                <w:color w:val="000000"/>
                <w:szCs w:val="21"/>
              </w:rPr>
              <w:t>3840*2160 /60P</w:t>
            </w:r>
            <w:r>
              <w:rPr>
                <w:rFonts w:ascii="宋体" w:hAnsi="宋体" w:hint="eastAsia"/>
                <w:color w:val="000000"/>
                <w:szCs w:val="21"/>
              </w:rPr>
              <w:t>影像实时输出；支持</w:t>
            </w:r>
            <w:r>
              <w:rPr>
                <w:rFonts w:ascii="宋体" w:hAnsi="宋体" w:hint="eastAsia"/>
                <w:color w:val="000000"/>
                <w:szCs w:val="21"/>
              </w:rPr>
              <w:t>U</w:t>
            </w:r>
            <w:r>
              <w:rPr>
                <w:rFonts w:ascii="宋体" w:hAnsi="宋体" w:hint="eastAsia"/>
                <w:color w:val="000000"/>
                <w:szCs w:val="21"/>
              </w:rPr>
              <w:t>盘存储</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spacing w:line="300" w:lineRule="exact"/>
              <w:jc w:val="center"/>
              <w:rPr>
                <w:rFonts w:ascii="宋体" w:hAnsi="宋体" w:cs="宋体"/>
                <w:b/>
                <w:caps/>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b/>
                <w:bCs/>
                <w:color w:val="000000"/>
                <w:szCs w:val="21"/>
              </w:rPr>
            </w:pPr>
            <w:r>
              <w:rPr>
                <w:rFonts w:ascii="宋体" w:hAnsi="宋体" w:hint="eastAsia"/>
                <w:b/>
                <w:bCs/>
                <w:color w:val="000000"/>
                <w:szCs w:val="21"/>
              </w:rPr>
              <w:lastRenderedPageBreak/>
              <w:t>11</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b/>
                <w:bCs/>
                <w:color w:val="000000"/>
                <w:szCs w:val="21"/>
              </w:rPr>
            </w:pPr>
            <w:r>
              <w:rPr>
                <w:rFonts w:ascii="宋体" w:hAnsi="宋体" w:hint="eastAsia"/>
                <w:b/>
                <w:bCs/>
                <w:color w:val="000000"/>
                <w:szCs w:val="21"/>
              </w:rPr>
              <w:t>具备</w:t>
            </w:r>
            <w:r>
              <w:rPr>
                <w:rFonts w:ascii="宋体" w:hAnsi="宋体" w:hint="eastAsia"/>
                <w:b/>
                <w:bCs/>
                <w:color w:val="000000"/>
                <w:szCs w:val="21"/>
              </w:rPr>
              <w:t>USB</w:t>
            </w:r>
            <w:r>
              <w:rPr>
                <w:rFonts w:ascii="宋体" w:hAnsi="宋体" w:hint="eastAsia"/>
                <w:b/>
                <w:bCs/>
                <w:color w:val="000000"/>
                <w:szCs w:val="21"/>
              </w:rPr>
              <w:t>接口</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szCs w:val="21"/>
                <w:shd w:val="clear" w:color="auto" w:fill="FFFFFF"/>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b/>
                <w:bCs/>
                <w:color w:val="000000"/>
                <w:szCs w:val="21"/>
              </w:rPr>
            </w:pPr>
            <w:r>
              <w:rPr>
                <w:rFonts w:ascii="宋体" w:hAnsi="宋体" w:hint="eastAsia"/>
                <w:b/>
                <w:bCs/>
                <w:color w:val="000000"/>
                <w:szCs w:val="21"/>
              </w:rPr>
              <w:t>12</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b/>
                <w:bCs/>
                <w:color w:val="000000"/>
                <w:szCs w:val="21"/>
              </w:rPr>
            </w:pPr>
            <w:r>
              <w:rPr>
                <w:rFonts w:ascii="宋体" w:hAnsi="宋体" w:hint="eastAsia"/>
                <w:b/>
                <w:bCs/>
                <w:color w:val="000000"/>
                <w:szCs w:val="21"/>
              </w:rPr>
              <w:t>配置清单</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szCs w:val="21"/>
                <w:shd w:val="clear" w:color="auto" w:fill="FFFFFF"/>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12.1</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szCs w:val="21"/>
              </w:rPr>
            </w:pPr>
            <w:r>
              <w:rPr>
                <w:rFonts w:ascii="宋体" w:hAnsi="宋体" w:hint="eastAsia"/>
                <w:color w:val="000000"/>
                <w:szCs w:val="21"/>
              </w:rPr>
              <w:t>主机一台</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12.2</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szCs w:val="21"/>
              </w:rPr>
            </w:pPr>
            <w:r>
              <w:rPr>
                <w:rFonts w:ascii="宋体" w:hAnsi="宋体" w:hint="eastAsia"/>
                <w:color w:val="000000"/>
                <w:szCs w:val="21"/>
              </w:rPr>
              <w:t>12.5</w:t>
            </w:r>
            <w:r>
              <w:rPr>
                <w:rFonts w:ascii="宋体" w:hAnsi="宋体" w:hint="eastAsia"/>
                <w:color w:val="000000"/>
                <w:szCs w:val="21"/>
              </w:rPr>
              <w:t>倍目镜</w:t>
            </w:r>
            <w:r>
              <w:rPr>
                <w:rFonts w:ascii="宋体" w:hAnsi="宋体" w:hint="eastAsia"/>
                <w:color w:val="000000"/>
                <w:szCs w:val="21"/>
              </w:rPr>
              <w:t xml:space="preserve">  2</w:t>
            </w:r>
            <w:r>
              <w:rPr>
                <w:rFonts w:ascii="宋体" w:hAnsi="宋体" w:hint="eastAsia"/>
                <w:color w:val="000000"/>
                <w:szCs w:val="21"/>
              </w:rPr>
              <w:t>套</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szCs w:val="21"/>
                <w:lang w:val="zh-CN"/>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12.3</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szCs w:val="21"/>
              </w:rPr>
            </w:pPr>
            <w:r>
              <w:rPr>
                <w:rFonts w:ascii="宋体" w:hAnsi="宋体" w:hint="eastAsia"/>
                <w:color w:val="000000"/>
                <w:szCs w:val="21"/>
              </w:rPr>
              <w:t>对手镜系统</w:t>
            </w:r>
            <w:r>
              <w:rPr>
                <w:rFonts w:ascii="宋体" w:hAnsi="宋体" w:hint="eastAsia"/>
                <w:color w:val="000000"/>
                <w:szCs w:val="21"/>
              </w:rPr>
              <w:t xml:space="preserve"> 1</w:t>
            </w:r>
            <w:r>
              <w:rPr>
                <w:rFonts w:ascii="宋体" w:hAnsi="宋体" w:hint="eastAsia"/>
                <w:color w:val="000000"/>
                <w:szCs w:val="21"/>
              </w:rPr>
              <w:t>套</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12.4</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szCs w:val="21"/>
              </w:rPr>
            </w:pPr>
            <w:r>
              <w:rPr>
                <w:rFonts w:ascii="宋体" w:hAnsi="宋体" w:hint="eastAsia"/>
                <w:color w:val="000000"/>
                <w:szCs w:val="21"/>
              </w:rPr>
              <w:t>全内置高清影像系统</w:t>
            </w:r>
            <w:r>
              <w:rPr>
                <w:rFonts w:ascii="宋体" w:hAnsi="宋体" w:hint="eastAsia"/>
                <w:color w:val="000000"/>
                <w:szCs w:val="21"/>
              </w:rPr>
              <w:t xml:space="preserve"> 1</w:t>
            </w:r>
            <w:r>
              <w:rPr>
                <w:rFonts w:ascii="宋体" w:hAnsi="宋体" w:hint="eastAsia"/>
                <w:color w:val="000000"/>
                <w:szCs w:val="21"/>
              </w:rPr>
              <w:t>套</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szCs w:val="21"/>
                <w:lang w:val="zh-CN"/>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12.5</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szCs w:val="21"/>
              </w:rPr>
            </w:pPr>
            <w:r>
              <w:rPr>
                <w:rFonts w:ascii="宋体" w:hAnsi="宋体" w:hint="eastAsia"/>
                <w:color w:val="000000"/>
                <w:szCs w:val="21"/>
              </w:rPr>
              <w:t>落地式支架</w:t>
            </w:r>
            <w:r>
              <w:rPr>
                <w:rFonts w:ascii="宋体" w:hAnsi="宋体" w:hint="eastAsia"/>
                <w:color w:val="000000"/>
                <w:szCs w:val="21"/>
              </w:rPr>
              <w:t xml:space="preserve"> 1</w:t>
            </w:r>
            <w:r>
              <w:rPr>
                <w:rFonts w:ascii="宋体" w:hAnsi="宋体" w:hint="eastAsia"/>
                <w:color w:val="000000"/>
                <w:szCs w:val="21"/>
              </w:rPr>
              <w:t>套</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szCs w:val="21"/>
                <w:lang w:val="zh-CN"/>
              </w:rPr>
            </w:pPr>
          </w:p>
        </w:tc>
      </w:tr>
      <w:tr w:rsidR="00D66441">
        <w:trPr>
          <w:trHeight w:val="457"/>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12.6</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szCs w:val="21"/>
              </w:rPr>
            </w:pPr>
            <w:r>
              <w:rPr>
                <w:rFonts w:ascii="宋体" w:hAnsi="宋体" w:hint="eastAsia"/>
                <w:color w:val="000000"/>
                <w:szCs w:val="21"/>
              </w:rPr>
              <w:t>防尘套</w:t>
            </w:r>
            <w:r>
              <w:rPr>
                <w:rFonts w:ascii="宋体" w:hAnsi="宋体" w:hint="eastAsia"/>
                <w:color w:val="000000"/>
                <w:szCs w:val="21"/>
              </w:rPr>
              <w:t xml:space="preserve"> 1</w:t>
            </w:r>
            <w:r>
              <w:rPr>
                <w:rFonts w:ascii="宋体" w:hAnsi="宋体" w:hint="eastAsia"/>
                <w:color w:val="000000"/>
                <w:szCs w:val="21"/>
              </w:rPr>
              <w:t>个</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szCs w:val="21"/>
                <w:lang w:val="zh-CN"/>
              </w:rPr>
            </w:pPr>
          </w:p>
        </w:tc>
      </w:tr>
    </w:tbl>
    <w:p w:rsidR="00D66441" w:rsidRDefault="00D66441">
      <w:pPr>
        <w:pStyle w:val="a0"/>
      </w:pPr>
    </w:p>
    <w:p w:rsidR="00D66441" w:rsidRDefault="002A1782">
      <w:pPr>
        <w:pStyle w:val="a0"/>
        <w:ind w:firstLine="0"/>
        <w:rPr>
          <w:rFonts w:hAnsi="宋体" w:cs="宋体"/>
          <w:b/>
          <w:bCs/>
          <w:sz w:val="24"/>
        </w:rPr>
      </w:pPr>
      <w:proofErr w:type="gramStart"/>
      <w:r>
        <w:rPr>
          <w:rFonts w:eastAsia="仿宋" w:hAnsi="宋体" w:cs="宋体" w:hint="eastAsia"/>
          <w:b/>
          <w:snapToGrid/>
          <w:color w:val="auto"/>
          <w:kern w:val="2"/>
          <w:sz w:val="21"/>
          <w:szCs w:val="21"/>
        </w:rPr>
        <w:t>标项三</w:t>
      </w:r>
      <w:proofErr w:type="gramEnd"/>
      <w:r>
        <w:rPr>
          <w:rFonts w:eastAsia="仿宋" w:hAnsi="宋体" w:cs="宋体" w:hint="eastAsia"/>
          <w:b/>
          <w:snapToGrid/>
          <w:color w:val="auto"/>
          <w:kern w:val="2"/>
          <w:sz w:val="21"/>
          <w:szCs w:val="21"/>
        </w:rPr>
        <w:t>：</w:t>
      </w:r>
      <w:r>
        <w:rPr>
          <w:rFonts w:eastAsia="仿宋" w:hAnsi="宋体" w:cs="宋体" w:hint="eastAsia"/>
          <w:b/>
          <w:snapToGrid/>
          <w:color w:val="auto"/>
          <w:kern w:val="2"/>
          <w:sz w:val="21"/>
          <w:szCs w:val="21"/>
        </w:rPr>
        <w:t xml:space="preserve"> </w:t>
      </w:r>
      <w:r>
        <w:rPr>
          <w:rFonts w:eastAsia="仿宋" w:hAnsi="宋体" w:cs="宋体" w:hint="eastAsia"/>
          <w:b/>
          <w:snapToGrid/>
          <w:color w:val="auto"/>
          <w:kern w:val="2"/>
          <w:sz w:val="21"/>
          <w:szCs w:val="21"/>
        </w:rPr>
        <w:t>排烟机</w:t>
      </w:r>
      <w:r>
        <w:rPr>
          <w:rFonts w:eastAsia="仿宋" w:hAnsi="宋体" w:cs="宋体" w:hint="eastAsia"/>
          <w:b/>
          <w:snapToGrid/>
          <w:color w:val="auto"/>
          <w:kern w:val="2"/>
          <w:sz w:val="21"/>
          <w:szCs w:val="21"/>
        </w:rPr>
        <w:t xml:space="preserve">  </w:t>
      </w:r>
      <w:r>
        <w:rPr>
          <w:rFonts w:hAnsi="宋体" w:cs="宋体" w:hint="eastAsia"/>
          <w:b/>
          <w:sz w:val="24"/>
        </w:rPr>
        <w:t xml:space="preserve">       </w:t>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0"/>
        <w:gridCol w:w="6531"/>
        <w:gridCol w:w="1409"/>
      </w:tblGrid>
      <w:tr w:rsidR="00D66441">
        <w:trPr>
          <w:trHeight w:val="454"/>
          <w:tblHeader/>
          <w:jc w:val="center"/>
        </w:trPr>
        <w:tc>
          <w:tcPr>
            <w:tcW w:w="1270" w:type="dxa"/>
            <w:tcBorders>
              <w:top w:val="single" w:sz="12" w:space="0" w:color="auto"/>
              <w:left w:val="single" w:sz="12" w:space="0" w:color="auto"/>
              <w:bottom w:val="single" w:sz="4" w:space="0" w:color="auto"/>
              <w:right w:val="single" w:sz="4" w:space="0" w:color="auto"/>
            </w:tcBorders>
            <w:vAlign w:val="center"/>
          </w:tcPr>
          <w:p w:rsidR="00D66441" w:rsidRDefault="002A1782">
            <w:pPr>
              <w:spacing w:line="300" w:lineRule="exact"/>
              <w:jc w:val="center"/>
              <w:rPr>
                <w:rFonts w:ascii="宋体" w:hAnsi="宋体" w:cs="宋体"/>
                <w:b/>
                <w:bCs/>
                <w:szCs w:val="21"/>
              </w:rPr>
            </w:pPr>
            <w:r>
              <w:rPr>
                <w:rFonts w:ascii="宋体" w:hAnsi="宋体" w:cs="宋体" w:hint="eastAsia"/>
                <w:b/>
                <w:bCs/>
                <w:szCs w:val="21"/>
              </w:rPr>
              <w:t>序号</w:t>
            </w:r>
          </w:p>
        </w:tc>
        <w:tc>
          <w:tcPr>
            <w:tcW w:w="6531" w:type="dxa"/>
            <w:tcBorders>
              <w:top w:val="single" w:sz="12" w:space="0" w:color="auto"/>
              <w:left w:val="single" w:sz="4" w:space="0" w:color="auto"/>
              <w:bottom w:val="single" w:sz="4" w:space="0" w:color="auto"/>
              <w:right w:val="single" w:sz="4" w:space="0" w:color="auto"/>
            </w:tcBorders>
            <w:vAlign w:val="center"/>
          </w:tcPr>
          <w:p w:rsidR="00D66441" w:rsidRDefault="002A1782">
            <w:pPr>
              <w:spacing w:line="300" w:lineRule="exact"/>
              <w:jc w:val="center"/>
              <w:rPr>
                <w:rFonts w:ascii="宋体" w:hAnsi="宋体" w:cs="宋体"/>
                <w:b/>
                <w:bCs/>
                <w:szCs w:val="21"/>
              </w:rPr>
            </w:pPr>
            <w:r>
              <w:rPr>
                <w:rFonts w:ascii="宋体" w:hAnsi="宋体" w:cs="宋体" w:hint="eastAsia"/>
                <w:b/>
                <w:szCs w:val="21"/>
              </w:rPr>
              <w:t>详细采购需求</w:t>
            </w:r>
          </w:p>
        </w:tc>
        <w:tc>
          <w:tcPr>
            <w:tcW w:w="1409" w:type="dxa"/>
            <w:tcBorders>
              <w:top w:val="single" w:sz="12" w:space="0" w:color="auto"/>
              <w:left w:val="single" w:sz="4" w:space="0" w:color="auto"/>
              <w:bottom w:val="single" w:sz="4" w:space="0" w:color="auto"/>
              <w:right w:val="single" w:sz="12" w:space="0" w:color="auto"/>
            </w:tcBorders>
            <w:vAlign w:val="center"/>
          </w:tcPr>
          <w:p w:rsidR="00D66441" w:rsidRDefault="002A1782">
            <w:pPr>
              <w:spacing w:line="300" w:lineRule="exact"/>
              <w:jc w:val="center"/>
              <w:rPr>
                <w:rFonts w:ascii="宋体" w:hAnsi="宋体" w:cs="宋体"/>
                <w:b/>
                <w:szCs w:val="21"/>
              </w:rPr>
            </w:pPr>
            <w:r>
              <w:rPr>
                <w:rFonts w:ascii="宋体" w:hAnsi="宋体" w:cs="宋体" w:hint="eastAsia"/>
                <w:b/>
                <w:szCs w:val="21"/>
              </w:rPr>
              <w:t>投标响应</w:t>
            </w: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cs="宋体" w:hint="eastAsia"/>
                <w:color w:val="000000"/>
                <w:szCs w:val="21"/>
              </w:rPr>
              <w:t>1</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pPr>
            <w:r>
              <w:rPr>
                <w:rFonts w:hint="eastAsia"/>
              </w:rPr>
              <w:t>适用范围及作用：诊室去除艾</w:t>
            </w:r>
            <w:proofErr w:type="gramStart"/>
            <w:r>
              <w:rPr>
                <w:rFonts w:hint="eastAsia"/>
              </w:rPr>
              <w:t>灸</w:t>
            </w:r>
            <w:proofErr w:type="gramEnd"/>
            <w:r>
              <w:rPr>
                <w:rFonts w:hint="eastAsia"/>
              </w:rPr>
              <w:t>烟雾，将艾烟吸入管道内排出室外</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b/>
                <w:bCs/>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2</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pPr>
            <w:r>
              <w:rPr>
                <w:rFonts w:hint="eastAsia"/>
              </w:rPr>
              <w:t>烟罩一体成型</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b/>
                <w:bCs/>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cs="宋体" w:hint="eastAsia"/>
                <w:color w:val="000000"/>
                <w:szCs w:val="21"/>
              </w:rPr>
              <w:t>3</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szCs w:val="21"/>
              </w:rPr>
            </w:pPr>
            <w:r>
              <w:rPr>
                <w:rFonts w:ascii="宋体" w:hAnsi="宋体" w:cs="宋体" w:hint="eastAsia"/>
                <w:szCs w:val="21"/>
                <w:lang w:bidi="ar"/>
              </w:rPr>
              <w:t>连接口外径：≥</w:t>
            </w:r>
            <w:r>
              <w:rPr>
                <w:rFonts w:ascii="宋体" w:hAnsi="宋体" w:cs="宋体" w:hint="eastAsia"/>
                <w:szCs w:val="21"/>
                <w:lang w:bidi="ar"/>
              </w:rPr>
              <w:t>150mm</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b/>
                <w:bCs/>
                <w:szCs w:val="21"/>
              </w:rPr>
            </w:pPr>
          </w:p>
        </w:tc>
      </w:tr>
      <w:tr w:rsidR="00D66441">
        <w:trPr>
          <w:trHeight w:val="500"/>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4</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jc w:val="left"/>
              <w:rPr>
                <w:rFonts w:ascii="宋体" w:hAnsi="宋体"/>
                <w:color w:val="000000"/>
                <w:szCs w:val="21"/>
              </w:rPr>
            </w:pPr>
            <w:r>
              <w:rPr>
                <w:rFonts w:ascii="宋体" w:hAnsi="宋体" w:cs="宋体" w:hint="eastAsia"/>
                <w:szCs w:val="21"/>
                <w:lang w:bidi="ar"/>
              </w:rPr>
              <w:t>管道：防火非易燃，风量可以根据临床需求进行调节</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bCs/>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5</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szCs w:val="21"/>
              </w:rPr>
            </w:pPr>
            <w:r>
              <w:rPr>
                <w:rFonts w:ascii="宋体" w:hAnsi="宋体" w:cs="宋体" w:hint="eastAsia"/>
                <w:szCs w:val="21"/>
                <w:lang w:bidi="ar"/>
              </w:rPr>
              <w:t>烟罩</w:t>
            </w:r>
            <w:r>
              <w:rPr>
                <w:rFonts w:ascii="宋体" w:hAnsi="宋体" w:cs="宋体" w:hint="eastAsia"/>
                <w:szCs w:val="21"/>
                <w:lang w:bidi="ar"/>
              </w:rPr>
              <w:t>可</w:t>
            </w:r>
            <w:r>
              <w:rPr>
                <w:rFonts w:ascii="宋体" w:hAnsi="宋体" w:cs="宋体" w:hint="eastAsia"/>
                <w:szCs w:val="21"/>
                <w:lang w:bidi="ar"/>
              </w:rPr>
              <w:t>上下</w:t>
            </w:r>
            <w:r>
              <w:rPr>
                <w:rFonts w:ascii="宋体" w:hAnsi="宋体" w:cs="宋体" w:hint="eastAsia"/>
                <w:szCs w:val="21"/>
                <w:lang w:bidi="ar"/>
              </w:rPr>
              <w:t>遥控</w:t>
            </w:r>
            <w:r>
              <w:rPr>
                <w:rFonts w:ascii="宋体" w:hAnsi="宋体" w:cs="宋体" w:hint="eastAsia"/>
                <w:szCs w:val="21"/>
                <w:lang w:bidi="ar"/>
              </w:rPr>
              <w:t>，平移行程</w:t>
            </w:r>
            <w:r>
              <w:rPr>
                <w:rFonts w:ascii="宋体" w:hAnsi="宋体" w:cs="宋体" w:hint="eastAsia"/>
                <w:szCs w:val="21"/>
                <w:lang w:bidi="ar"/>
              </w:rPr>
              <w:t>0mm</w:t>
            </w:r>
            <w:r>
              <w:rPr>
                <w:rFonts w:ascii="宋体" w:hAnsi="宋体" w:cs="宋体" w:hint="eastAsia"/>
                <w:szCs w:val="21"/>
                <w:lang w:bidi="ar"/>
              </w:rPr>
              <w:t>至</w:t>
            </w:r>
            <w:r>
              <w:rPr>
                <w:rFonts w:ascii="宋体" w:hAnsi="宋体" w:cs="宋体" w:hint="eastAsia"/>
                <w:szCs w:val="21"/>
                <w:lang w:bidi="ar"/>
              </w:rPr>
              <w:t>900mm</w:t>
            </w:r>
            <w:r>
              <w:rPr>
                <w:rFonts w:ascii="宋体" w:hAnsi="宋体" w:cs="宋体" w:hint="eastAsia"/>
                <w:szCs w:val="21"/>
                <w:lang w:bidi="ar"/>
              </w:rPr>
              <w:t>。</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spacing w:line="300" w:lineRule="exact"/>
              <w:jc w:val="center"/>
              <w:rPr>
                <w:rFonts w:ascii="宋体" w:hAnsi="宋体" w:cs="宋体"/>
                <w:b/>
                <w:caps/>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6</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szCs w:val="21"/>
              </w:rPr>
            </w:pPr>
            <w:r>
              <w:rPr>
                <w:rFonts w:ascii="宋体" w:hAnsi="宋体" w:cs="宋体" w:hint="eastAsia"/>
                <w:szCs w:val="21"/>
                <w:lang w:bidi="ar"/>
              </w:rPr>
              <w:t>安装</w:t>
            </w:r>
            <w:r>
              <w:rPr>
                <w:rFonts w:ascii="宋体" w:hAnsi="宋体" w:cs="宋体" w:hint="eastAsia"/>
                <w:szCs w:val="21"/>
                <w:lang w:bidi="ar"/>
              </w:rPr>
              <w:t>方式</w:t>
            </w:r>
            <w:r>
              <w:rPr>
                <w:rFonts w:ascii="宋体" w:hAnsi="宋体" w:cs="宋体" w:hint="eastAsia"/>
                <w:szCs w:val="21"/>
                <w:lang w:bidi="ar"/>
              </w:rPr>
              <w:t>：床体或墙壁</w:t>
            </w:r>
            <w:r>
              <w:rPr>
                <w:rFonts w:ascii="宋体" w:hAnsi="宋体" w:cs="宋体" w:hint="eastAsia"/>
                <w:szCs w:val="21"/>
                <w:lang w:bidi="ar"/>
              </w:rPr>
              <w:t>或吊顶</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szCs w:val="21"/>
                <w:shd w:val="clear" w:color="auto" w:fill="FFFFFF"/>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7</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szCs w:val="21"/>
              </w:rPr>
            </w:pPr>
            <w:r>
              <w:rPr>
                <w:rFonts w:ascii="宋体" w:hAnsi="宋体" w:cs="宋体" w:hint="eastAsia"/>
                <w:szCs w:val="21"/>
                <w:lang w:bidi="ar"/>
              </w:rPr>
              <w:t>排风机：恒风、恒压</w:t>
            </w:r>
            <w:r>
              <w:rPr>
                <w:rFonts w:ascii="宋体" w:hAnsi="宋体" w:cs="宋体" w:hint="eastAsia"/>
                <w:szCs w:val="21"/>
                <w:lang w:bidi="ar"/>
              </w:rPr>
              <w:t>，</w:t>
            </w:r>
            <w:r>
              <w:rPr>
                <w:rFonts w:ascii="宋体" w:hAnsi="宋体" w:cs="宋体" w:hint="eastAsia"/>
                <w:szCs w:val="21"/>
                <w:lang w:bidi="ar"/>
              </w:rPr>
              <w:t>采用主管道风机＋独立小风机、能够独立控制，</w:t>
            </w:r>
            <w:r>
              <w:rPr>
                <w:rFonts w:ascii="宋体" w:hAnsi="宋体" w:cs="宋体" w:hint="eastAsia"/>
                <w:szCs w:val="21"/>
                <w:lang w:bidi="ar"/>
              </w:rPr>
              <w:t>风量</w:t>
            </w:r>
            <w:r>
              <w:rPr>
                <w:rFonts w:ascii="宋体" w:hAnsi="宋体" w:cs="宋体" w:hint="eastAsia"/>
                <w:szCs w:val="21"/>
                <w:lang w:bidi="ar"/>
              </w:rPr>
              <w:t>可调节</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8</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szCs w:val="21"/>
              </w:rPr>
            </w:pPr>
            <w:r>
              <w:rPr>
                <w:rFonts w:ascii="宋体" w:hAnsi="宋体" w:cs="宋体" w:hint="eastAsia"/>
                <w:szCs w:val="21"/>
                <w:lang w:bidi="ar"/>
              </w:rPr>
              <w:t>内机</w:t>
            </w:r>
            <w:r>
              <w:rPr>
                <w:rFonts w:ascii="宋体" w:hAnsi="宋体" w:cs="宋体" w:hint="eastAsia"/>
                <w:szCs w:val="21"/>
                <w:lang w:bidi="ar"/>
              </w:rPr>
              <w:t>噪音≤</w:t>
            </w:r>
            <w:r>
              <w:rPr>
                <w:szCs w:val="21"/>
                <w:lang w:bidi="ar"/>
              </w:rPr>
              <w:t>5</w:t>
            </w:r>
            <w:r>
              <w:rPr>
                <w:rFonts w:hint="eastAsia"/>
                <w:szCs w:val="21"/>
                <w:lang w:bidi="ar"/>
              </w:rPr>
              <w:t>5</w:t>
            </w:r>
            <w:r>
              <w:rPr>
                <w:szCs w:val="21"/>
                <w:lang w:bidi="ar"/>
              </w:rPr>
              <w:t>d</w:t>
            </w:r>
            <w:r>
              <w:rPr>
                <w:rFonts w:hint="eastAsia"/>
                <w:szCs w:val="21"/>
                <w:lang w:bidi="ar"/>
              </w:rPr>
              <w:t>b</w:t>
            </w:r>
            <w:r>
              <w:rPr>
                <w:rFonts w:hint="eastAsia"/>
                <w:szCs w:val="21"/>
                <w:lang w:bidi="ar"/>
              </w:rPr>
              <w:t>，外机噪音</w:t>
            </w:r>
            <w:r>
              <w:rPr>
                <w:rFonts w:ascii="宋体" w:hAnsi="宋体" w:cs="宋体" w:hint="eastAsia"/>
                <w:szCs w:val="21"/>
                <w:lang w:bidi="ar"/>
              </w:rPr>
              <w:t>≤</w:t>
            </w:r>
            <w:r>
              <w:rPr>
                <w:rFonts w:hint="eastAsia"/>
                <w:szCs w:val="21"/>
                <w:lang w:bidi="ar"/>
              </w:rPr>
              <w:t>70</w:t>
            </w:r>
            <w:r>
              <w:rPr>
                <w:szCs w:val="21"/>
                <w:lang w:bidi="ar"/>
              </w:rPr>
              <w:t>d</w:t>
            </w:r>
            <w:r>
              <w:rPr>
                <w:rFonts w:hint="eastAsia"/>
                <w:szCs w:val="21"/>
                <w:lang w:bidi="ar"/>
              </w:rPr>
              <w:t>b</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szCs w:val="21"/>
                <w:lang w:val="zh-CN"/>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cs="宋体" w:hint="eastAsia"/>
                <w:color w:val="000000"/>
                <w:szCs w:val="21"/>
              </w:rPr>
              <w:t>▲</w:t>
            </w:r>
            <w:r>
              <w:rPr>
                <w:rFonts w:ascii="宋体" w:hAnsi="宋体" w:hint="eastAsia"/>
                <w:color w:val="000000"/>
                <w:szCs w:val="21"/>
              </w:rPr>
              <w:t>9</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szCs w:val="21"/>
              </w:rPr>
            </w:pPr>
            <w:r>
              <w:rPr>
                <w:rFonts w:ascii="宋体" w:hAnsi="宋体" w:hint="eastAsia"/>
                <w:color w:val="000000"/>
                <w:szCs w:val="21"/>
              </w:rPr>
              <w:t>内风机功率</w:t>
            </w:r>
            <w:r>
              <w:rPr>
                <w:rFonts w:ascii="宋体" w:hAnsi="宋体" w:hint="eastAsia"/>
                <w:color w:val="000000"/>
                <w:szCs w:val="21"/>
              </w:rPr>
              <w:t>:</w:t>
            </w:r>
            <w:r>
              <w:rPr>
                <w:rFonts w:ascii="宋体" w:hAnsi="宋体" w:cs="宋体" w:hint="eastAsia"/>
                <w:szCs w:val="21"/>
                <w:lang w:bidi="ar"/>
              </w:rPr>
              <w:t>≥</w:t>
            </w:r>
            <w:r>
              <w:rPr>
                <w:rFonts w:ascii="宋体" w:hAnsi="宋体" w:cs="宋体" w:hint="eastAsia"/>
                <w:szCs w:val="21"/>
                <w:lang w:bidi="ar"/>
              </w:rPr>
              <w:t>85W</w:t>
            </w:r>
            <w:r>
              <w:rPr>
                <w:rFonts w:ascii="宋体" w:hAnsi="宋体" w:cs="宋体" w:hint="eastAsia"/>
                <w:szCs w:val="21"/>
                <w:lang w:bidi="ar"/>
              </w:rPr>
              <w:t>；外风机功率：</w:t>
            </w:r>
            <w:r>
              <w:rPr>
                <w:rFonts w:ascii="宋体" w:hAnsi="宋体" w:cs="宋体" w:hint="eastAsia"/>
                <w:szCs w:val="21"/>
                <w:lang w:bidi="ar"/>
              </w:rPr>
              <w:t>≥</w:t>
            </w:r>
            <w:r>
              <w:rPr>
                <w:rFonts w:ascii="宋体" w:hAnsi="宋体" w:cs="宋体" w:hint="eastAsia"/>
                <w:szCs w:val="21"/>
                <w:lang w:bidi="ar"/>
              </w:rPr>
              <w:t>230W</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10</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olor w:val="000000"/>
                <w:szCs w:val="21"/>
              </w:rPr>
            </w:pPr>
            <w:r>
              <w:rPr>
                <w:rFonts w:ascii="宋体" w:hAnsi="宋体" w:cs="宋体" w:hint="eastAsia"/>
                <w:szCs w:val="21"/>
              </w:rPr>
              <w:t>包含但不限于设备管道</w:t>
            </w:r>
            <w:r>
              <w:rPr>
                <w:rFonts w:ascii="宋体" w:hAnsi="宋体" w:cs="宋体" w:hint="eastAsia"/>
                <w:szCs w:val="21"/>
              </w:rPr>
              <w:t>安装、三通接头，排式吊卡，管道弯头，软管接头，电机防雨罩等，按照安装要求符合设置标准</w:t>
            </w:r>
            <w:r>
              <w:rPr>
                <w:rFonts w:ascii="宋体" w:hAnsi="宋体" w:cs="宋体" w:hint="eastAsia"/>
                <w:szCs w:val="21"/>
              </w:rPr>
              <w:t>。</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szCs w:val="21"/>
                <w:lang w:val="zh-CN"/>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s="宋体"/>
                <w:szCs w:val="21"/>
              </w:rPr>
            </w:pPr>
            <w:r>
              <w:rPr>
                <w:rFonts w:ascii="宋体" w:hAnsi="宋体" w:cs="宋体" w:hint="eastAsia"/>
                <w:szCs w:val="21"/>
              </w:rPr>
              <w:t>11</w:t>
            </w:r>
          </w:p>
        </w:tc>
        <w:tc>
          <w:tcPr>
            <w:tcW w:w="6531" w:type="dxa"/>
            <w:tcBorders>
              <w:top w:val="single" w:sz="4" w:space="0" w:color="auto"/>
              <w:left w:val="single" w:sz="4" w:space="0" w:color="auto"/>
              <w:bottom w:val="single" w:sz="4" w:space="0" w:color="auto"/>
              <w:right w:val="single" w:sz="4" w:space="0" w:color="auto"/>
            </w:tcBorders>
            <w:vAlign w:val="center"/>
          </w:tcPr>
          <w:p w:rsidR="00D66441" w:rsidRDefault="002A1782">
            <w:pPr>
              <w:spacing w:after="156"/>
              <w:rPr>
                <w:rFonts w:ascii="宋体" w:hAnsi="宋体" w:cs="宋体"/>
                <w:szCs w:val="21"/>
              </w:rPr>
            </w:pPr>
            <w:r>
              <w:rPr>
                <w:rFonts w:ascii="宋体" w:hAnsi="宋体" w:cs="宋体" w:hint="eastAsia"/>
                <w:szCs w:val="21"/>
              </w:rPr>
              <w:t>其它：</w:t>
            </w:r>
            <w:r>
              <w:rPr>
                <w:rFonts w:ascii="宋体" w:hAnsi="宋体" w:cs="宋体" w:hint="eastAsia"/>
                <w:szCs w:val="21"/>
              </w:rPr>
              <w:t>需符合《采暖、通风与空气调节设计规范》（</w:t>
            </w:r>
            <w:r>
              <w:rPr>
                <w:rFonts w:ascii="宋体" w:hAnsi="宋体" w:cs="宋体"/>
                <w:szCs w:val="21"/>
              </w:rPr>
              <w:t>GB50019-2012</w:t>
            </w:r>
            <w:r>
              <w:rPr>
                <w:rFonts w:ascii="宋体" w:hAnsi="宋体" w:cs="宋体" w:hint="eastAsia"/>
                <w:szCs w:val="21"/>
              </w:rPr>
              <w:t>）、《通风与空调工程施工质量验收规范》（</w:t>
            </w:r>
            <w:r>
              <w:rPr>
                <w:rFonts w:ascii="宋体" w:hAnsi="宋体" w:cs="宋体"/>
                <w:szCs w:val="21"/>
              </w:rPr>
              <w:t>GB50243-2016</w:t>
            </w:r>
            <w:r>
              <w:rPr>
                <w:rFonts w:ascii="宋体" w:hAnsi="宋体" w:cs="宋体" w:hint="eastAsia"/>
                <w:szCs w:val="21"/>
              </w:rPr>
              <w:t>）、《电气装置安装工程低压电器施工及验收规范》（</w:t>
            </w:r>
            <w:r>
              <w:rPr>
                <w:rFonts w:ascii="宋体" w:hAnsi="宋体" w:cs="宋体"/>
                <w:szCs w:val="21"/>
              </w:rPr>
              <w:t>GB50254-2014</w:t>
            </w:r>
            <w:r>
              <w:rPr>
                <w:rFonts w:ascii="宋体" w:hAnsi="宋体" w:cs="宋体" w:hint="eastAsia"/>
                <w:szCs w:val="21"/>
              </w:rPr>
              <w:t>）、《声环境质量标准》（</w:t>
            </w:r>
            <w:r>
              <w:rPr>
                <w:rFonts w:ascii="宋体" w:hAnsi="宋体" w:cs="宋体"/>
                <w:szCs w:val="21"/>
              </w:rPr>
              <w:t>GB3096-2008</w:t>
            </w:r>
            <w:r>
              <w:rPr>
                <w:rFonts w:ascii="宋体" w:hAnsi="宋体" w:cs="宋体" w:hint="eastAsia"/>
                <w:szCs w:val="21"/>
              </w:rPr>
              <w:t>）、《建筑设计防火规范》（</w:t>
            </w:r>
            <w:r>
              <w:rPr>
                <w:rFonts w:ascii="宋体" w:hAnsi="宋体" w:cs="宋体"/>
                <w:szCs w:val="21"/>
              </w:rPr>
              <w:t>GB50016-2018</w:t>
            </w:r>
            <w:r>
              <w:rPr>
                <w:rFonts w:ascii="宋体" w:hAnsi="宋体" w:cs="宋体" w:hint="eastAsia"/>
                <w:szCs w:val="21"/>
              </w:rPr>
              <w:t>）等标准，要求一床</w:t>
            </w:r>
            <w:proofErr w:type="gramStart"/>
            <w:r>
              <w:rPr>
                <w:rFonts w:ascii="宋体" w:hAnsi="宋体" w:cs="宋体" w:hint="eastAsia"/>
                <w:szCs w:val="21"/>
              </w:rPr>
              <w:t>一</w:t>
            </w:r>
            <w:proofErr w:type="gramEnd"/>
            <w:r>
              <w:rPr>
                <w:rFonts w:ascii="宋体" w:hAnsi="宋体" w:cs="宋体" w:hint="eastAsia"/>
                <w:szCs w:val="21"/>
              </w:rPr>
              <w:t>烟罩</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szCs w:val="21"/>
                <w:lang w:val="zh-CN"/>
              </w:rPr>
            </w:pPr>
          </w:p>
        </w:tc>
      </w:tr>
    </w:tbl>
    <w:p w:rsidR="00D66441" w:rsidRDefault="00D66441">
      <w:pPr>
        <w:pStyle w:val="a0"/>
      </w:pPr>
    </w:p>
    <w:p w:rsidR="00D66441" w:rsidRDefault="002A1782">
      <w:pPr>
        <w:spacing w:line="360" w:lineRule="auto"/>
        <w:outlineLvl w:val="1"/>
        <w:rPr>
          <w:rFonts w:ascii="宋体" w:hAnsi="宋体" w:cs="宋体"/>
          <w:b/>
          <w:bCs/>
          <w:sz w:val="24"/>
        </w:rPr>
      </w:pPr>
      <w:proofErr w:type="gramStart"/>
      <w:r>
        <w:rPr>
          <w:rFonts w:ascii="宋体" w:eastAsia="仿宋" w:hAnsi="宋体" w:cs="宋体" w:hint="eastAsia"/>
          <w:b/>
          <w:szCs w:val="21"/>
        </w:rPr>
        <w:t>标项四</w:t>
      </w:r>
      <w:proofErr w:type="gramEnd"/>
      <w:r>
        <w:rPr>
          <w:rFonts w:ascii="宋体" w:eastAsia="仿宋" w:hAnsi="宋体" w:cs="宋体" w:hint="eastAsia"/>
          <w:b/>
          <w:szCs w:val="21"/>
        </w:rPr>
        <w:t>：新生儿听力筛查仪</w:t>
      </w:r>
      <w:r>
        <w:rPr>
          <w:rFonts w:ascii="宋体" w:hAnsi="宋体" w:cs="宋体" w:hint="eastAsia"/>
          <w:b/>
          <w:sz w:val="24"/>
        </w:rPr>
        <w:t xml:space="preserve">                </w:t>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0"/>
        <w:gridCol w:w="6531"/>
        <w:gridCol w:w="1409"/>
      </w:tblGrid>
      <w:tr w:rsidR="00D66441">
        <w:trPr>
          <w:trHeight w:val="454"/>
          <w:tblHeader/>
          <w:jc w:val="center"/>
        </w:trPr>
        <w:tc>
          <w:tcPr>
            <w:tcW w:w="1270" w:type="dxa"/>
            <w:tcBorders>
              <w:top w:val="single" w:sz="12" w:space="0" w:color="auto"/>
              <w:left w:val="single" w:sz="12" w:space="0" w:color="auto"/>
              <w:bottom w:val="single" w:sz="4" w:space="0" w:color="auto"/>
              <w:right w:val="single" w:sz="4" w:space="0" w:color="auto"/>
            </w:tcBorders>
            <w:vAlign w:val="center"/>
          </w:tcPr>
          <w:p w:rsidR="00D66441" w:rsidRDefault="002A1782">
            <w:pPr>
              <w:spacing w:line="300" w:lineRule="exact"/>
              <w:jc w:val="center"/>
              <w:rPr>
                <w:rFonts w:ascii="宋体" w:hAnsi="宋体" w:cs="宋体"/>
                <w:b/>
                <w:bCs/>
                <w:szCs w:val="21"/>
              </w:rPr>
            </w:pPr>
            <w:r>
              <w:rPr>
                <w:rFonts w:ascii="宋体" w:hAnsi="宋体" w:cs="宋体" w:hint="eastAsia"/>
                <w:b/>
                <w:bCs/>
                <w:szCs w:val="21"/>
              </w:rPr>
              <w:t>序号</w:t>
            </w:r>
          </w:p>
        </w:tc>
        <w:tc>
          <w:tcPr>
            <w:tcW w:w="6531" w:type="dxa"/>
            <w:tcBorders>
              <w:top w:val="single" w:sz="12" w:space="0" w:color="auto"/>
              <w:left w:val="single" w:sz="4" w:space="0" w:color="auto"/>
              <w:bottom w:val="single" w:sz="4" w:space="0" w:color="auto"/>
              <w:right w:val="single" w:sz="4" w:space="0" w:color="auto"/>
            </w:tcBorders>
            <w:vAlign w:val="center"/>
          </w:tcPr>
          <w:p w:rsidR="00D66441" w:rsidRDefault="002A1782">
            <w:pPr>
              <w:spacing w:line="300" w:lineRule="exact"/>
              <w:jc w:val="center"/>
              <w:rPr>
                <w:rFonts w:ascii="宋体" w:hAnsi="宋体" w:cs="宋体"/>
                <w:b/>
                <w:bCs/>
                <w:szCs w:val="21"/>
              </w:rPr>
            </w:pPr>
            <w:r>
              <w:rPr>
                <w:rFonts w:ascii="宋体" w:hAnsi="宋体" w:cs="宋体" w:hint="eastAsia"/>
                <w:b/>
                <w:szCs w:val="21"/>
              </w:rPr>
              <w:t>详细采购需求</w:t>
            </w:r>
          </w:p>
        </w:tc>
        <w:tc>
          <w:tcPr>
            <w:tcW w:w="1409" w:type="dxa"/>
            <w:tcBorders>
              <w:top w:val="single" w:sz="12" w:space="0" w:color="auto"/>
              <w:left w:val="single" w:sz="4" w:space="0" w:color="auto"/>
              <w:bottom w:val="single" w:sz="4" w:space="0" w:color="auto"/>
              <w:right w:val="single" w:sz="12" w:space="0" w:color="auto"/>
            </w:tcBorders>
            <w:vAlign w:val="center"/>
          </w:tcPr>
          <w:p w:rsidR="00D66441" w:rsidRDefault="002A1782">
            <w:pPr>
              <w:spacing w:line="300" w:lineRule="exact"/>
              <w:jc w:val="center"/>
              <w:rPr>
                <w:rFonts w:ascii="宋体" w:hAnsi="宋体" w:cs="宋体"/>
                <w:b/>
                <w:szCs w:val="21"/>
              </w:rPr>
            </w:pPr>
            <w:r>
              <w:rPr>
                <w:rFonts w:ascii="宋体" w:hAnsi="宋体" w:cs="宋体" w:hint="eastAsia"/>
                <w:b/>
                <w:szCs w:val="21"/>
              </w:rPr>
              <w:t>投标响应</w:t>
            </w: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shd w:val="clear" w:color="auto" w:fill="auto"/>
            <w:vAlign w:val="center"/>
          </w:tcPr>
          <w:p w:rsidR="00D66441" w:rsidRDefault="002A1782">
            <w:pPr>
              <w:jc w:val="center"/>
              <w:rPr>
                <w:rFonts w:ascii="宋体" w:hAnsi="宋体"/>
                <w:szCs w:val="21"/>
              </w:rPr>
            </w:pPr>
            <w:r>
              <w:rPr>
                <w:rFonts w:ascii="宋体" w:hAnsi="宋体" w:cs="宋体" w:hint="eastAsia"/>
                <w:szCs w:val="21"/>
              </w:rPr>
              <w:lastRenderedPageBreak/>
              <w:t>▲</w:t>
            </w:r>
            <w:r>
              <w:rPr>
                <w:rFonts w:ascii="宋体" w:hAnsi="宋体" w:cs="宋体" w:hint="eastAsia"/>
                <w:szCs w:val="21"/>
              </w:rPr>
              <w:t>1</w:t>
            </w:r>
          </w:p>
        </w:tc>
        <w:tc>
          <w:tcPr>
            <w:tcW w:w="6531" w:type="dxa"/>
            <w:tcBorders>
              <w:top w:val="single" w:sz="4" w:space="0" w:color="auto"/>
              <w:left w:val="single" w:sz="4" w:space="0" w:color="auto"/>
              <w:bottom w:val="single" w:sz="4" w:space="0" w:color="auto"/>
              <w:right w:val="single" w:sz="4" w:space="0" w:color="auto"/>
            </w:tcBorders>
            <w:shd w:val="clear" w:color="auto" w:fill="auto"/>
            <w:vAlign w:val="center"/>
          </w:tcPr>
          <w:p w:rsidR="00D66441" w:rsidRDefault="002A1782">
            <w:pPr>
              <w:pStyle w:val="affffffffffa"/>
              <w:ind w:left="0"/>
              <w:rPr>
                <w:rFonts w:ascii="宋体" w:hAnsi="宋体" w:cs="宋体"/>
                <w:kern w:val="2"/>
                <w:sz w:val="21"/>
                <w:szCs w:val="21"/>
              </w:rPr>
            </w:pPr>
            <w:proofErr w:type="gramStart"/>
            <w:r>
              <w:rPr>
                <w:rFonts w:ascii="宋体" w:hAnsi="宋体" w:cs="宋体" w:hint="eastAsia"/>
                <w:kern w:val="2"/>
                <w:sz w:val="21"/>
                <w:szCs w:val="21"/>
              </w:rPr>
              <w:t>耳声发射</w:t>
            </w:r>
            <w:proofErr w:type="gramEnd"/>
            <w:r>
              <w:rPr>
                <w:rFonts w:ascii="宋体" w:hAnsi="宋体" w:cs="宋体" w:hint="eastAsia"/>
                <w:kern w:val="2"/>
                <w:sz w:val="21"/>
                <w:szCs w:val="21"/>
              </w:rPr>
              <w:t>类型：</w:t>
            </w:r>
            <w:r>
              <w:rPr>
                <w:rFonts w:ascii="宋体" w:hAnsi="宋体" w:cs="宋体" w:hint="eastAsia"/>
                <w:kern w:val="2"/>
                <w:sz w:val="21"/>
                <w:szCs w:val="21"/>
              </w:rPr>
              <w:t>DPOAE</w:t>
            </w:r>
            <w:r>
              <w:rPr>
                <w:rFonts w:ascii="宋体" w:hAnsi="宋体" w:cs="宋体" w:hint="eastAsia"/>
                <w:kern w:val="2"/>
                <w:sz w:val="21"/>
                <w:szCs w:val="21"/>
              </w:rPr>
              <w:t>或</w:t>
            </w:r>
            <w:r>
              <w:rPr>
                <w:rFonts w:ascii="宋体" w:hAnsi="宋体" w:cs="宋体" w:hint="eastAsia"/>
                <w:kern w:val="2"/>
                <w:sz w:val="21"/>
                <w:szCs w:val="21"/>
              </w:rPr>
              <w:t>TEOAE</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bCs/>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shd w:val="clear" w:color="auto" w:fill="auto"/>
            <w:vAlign w:val="center"/>
          </w:tcPr>
          <w:p w:rsidR="00D66441" w:rsidRDefault="002A1782">
            <w:pPr>
              <w:jc w:val="center"/>
              <w:rPr>
                <w:rFonts w:ascii="宋体" w:hAnsi="宋体"/>
                <w:szCs w:val="21"/>
              </w:rPr>
            </w:pPr>
            <w:r>
              <w:rPr>
                <w:rFonts w:ascii="宋体" w:hAnsi="宋体" w:hint="eastAsia"/>
                <w:szCs w:val="21"/>
              </w:rPr>
              <w:t>2</w:t>
            </w:r>
          </w:p>
        </w:tc>
        <w:tc>
          <w:tcPr>
            <w:tcW w:w="6531" w:type="dxa"/>
            <w:tcBorders>
              <w:top w:val="single" w:sz="4" w:space="0" w:color="auto"/>
              <w:left w:val="single" w:sz="4" w:space="0" w:color="auto"/>
              <w:bottom w:val="single" w:sz="4" w:space="0" w:color="auto"/>
              <w:right w:val="single" w:sz="4" w:space="0" w:color="auto"/>
            </w:tcBorders>
            <w:shd w:val="clear" w:color="auto" w:fill="auto"/>
            <w:vAlign w:val="center"/>
          </w:tcPr>
          <w:p w:rsidR="00D66441" w:rsidRDefault="002A1782">
            <w:pPr>
              <w:pStyle w:val="affffffffffa"/>
              <w:ind w:left="0"/>
              <w:rPr>
                <w:rFonts w:ascii="宋体" w:hAnsi="宋体" w:cs="宋体"/>
                <w:kern w:val="2"/>
                <w:sz w:val="21"/>
                <w:szCs w:val="21"/>
              </w:rPr>
            </w:pPr>
            <w:r>
              <w:rPr>
                <w:rFonts w:ascii="宋体" w:hAnsi="宋体" w:cs="宋体" w:hint="eastAsia"/>
                <w:kern w:val="2"/>
                <w:sz w:val="21"/>
                <w:szCs w:val="21"/>
              </w:rPr>
              <w:t>探头接口采用</w:t>
            </w:r>
            <w:r>
              <w:rPr>
                <w:rFonts w:ascii="宋体" w:hAnsi="宋体" w:cs="宋体" w:hint="eastAsia"/>
                <w:kern w:val="2"/>
                <w:sz w:val="21"/>
                <w:szCs w:val="21"/>
              </w:rPr>
              <w:t>HDMI</w:t>
            </w:r>
            <w:r>
              <w:rPr>
                <w:rFonts w:ascii="宋体" w:hAnsi="宋体" w:cs="宋体" w:hint="eastAsia"/>
                <w:kern w:val="2"/>
                <w:sz w:val="21"/>
                <w:szCs w:val="21"/>
              </w:rPr>
              <w:t>，数据稳定</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b/>
                <w:bCs/>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shd w:val="clear" w:color="auto" w:fill="auto"/>
            <w:vAlign w:val="center"/>
          </w:tcPr>
          <w:p w:rsidR="00D66441" w:rsidRDefault="002A1782">
            <w:pPr>
              <w:jc w:val="center"/>
              <w:rPr>
                <w:rFonts w:ascii="宋体" w:hAnsi="宋体"/>
                <w:szCs w:val="21"/>
              </w:rPr>
            </w:pPr>
            <w:r>
              <w:rPr>
                <w:rFonts w:ascii="宋体" w:hAnsi="宋体" w:hint="eastAsia"/>
                <w:szCs w:val="21"/>
              </w:rPr>
              <w:t>3</w:t>
            </w:r>
          </w:p>
        </w:tc>
        <w:tc>
          <w:tcPr>
            <w:tcW w:w="6531" w:type="dxa"/>
            <w:tcBorders>
              <w:top w:val="single" w:sz="4" w:space="0" w:color="auto"/>
              <w:left w:val="single" w:sz="4" w:space="0" w:color="auto"/>
              <w:bottom w:val="single" w:sz="4" w:space="0" w:color="auto"/>
              <w:right w:val="single" w:sz="4" w:space="0" w:color="auto"/>
            </w:tcBorders>
            <w:shd w:val="clear" w:color="auto" w:fill="auto"/>
            <w:vAlign w:val="center"/>
          </w:tcPr>
          <w:p w:rsidR="00D66441" w:rsidRDefault="002A1782">
            <w:pPr>
              <w:pStyle w:val="affffffffffa"/>
              <w:ind w:left="0"/>
              <w:rPr>
                <w:rFonts w:ascii="宋体" w:hAnsi="宋体" w:cs="宋体"/>
                <w:kern w:val="2"/>
                <w:sz w:val="21"/>
                <w:szCs w:val="21"/>
              </w:rPr>
            </w:pPr>
            <w:r>
              <w:rPr>
                <w:rFonts w:ascii="宋体" w:hAnsi="宋体" w:cs="宋体" w:hint="eastAsia"/>
                <w:kern w:val="2"/>
                <w:sz w:val="21"/>
                <w:szCs w:val="21"/>
              </w:rPr>
              <w:t>具备自动探头检查功能</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b/>
                <w:bCs/>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shd w:val="clear" w:color="auto" w:fill="auto"/>
            <w:vAlign w:val="center"/>
          </w:tcPr>
          <w:p w:rsidR="00D66441" w:rsidRDefault="002A1782">
            <w:pPr>
              <w:jc w:val="center"/>
              <w:rPr>
                <w:rFonts w:ascii="宋体" w:hAnsi="宋体"/>
                <w:szCs w:val="21"/>
              </w:rPr>
            </w:pPr>
            <w:r>
              <w:rPr>
                <w:rFonts w:ascii="宋体" w:hAnsi="宋体" w:hint="eastAsia"/>
                <w:szCs w:val="21"/>
              </w:rPr>
              <w:t>4</w:t>
            </w:r>
          </w:p>
        </w:tc>
        <w:tc>
          <w:tcPr>
            <w:tcW w:w="6531" w:type="dxa"/>
            <w:tcBorders>
              <w:top w:val="single" w:sz="4" w:space="0" w:color="auto"/>
              <w:left w:val="single" w:sz="4" w:space="0" w:color="auto"/>
              <w:bottom w:val="single" w:sz="4" w:space="0" w:color="auto"/>
              <w:right w:val="single" w:sz="4" w:space="0" w:color="auto"/>
            </w:tcBorders>
            <w:shd w:val="clear" w:color="auto" w:fill="auto"/>
            <w:vAlign w:val="center"/>
          </w:tcPr>
          <w:p w:rsidR="00D66441" w:rsidRDefault="002A1782">
            <w:pPr>
              <w:pStyle w:val="affffffffffa"/>
              <w:ind w:left="0"/>
              <w:rPr>
                <w:rFonts w:ascii="宋体" w:hAnsi="宋体" w:cs="宋体"/>
                <w:kern w:val="2"/>
                <w:sz w:val="21"/>
                <w:szCs w:val="21"/>
              </w:rPr>
            </w:pPr>
            <w:r>
              <w:rPr>
                <w:rFonts w:ascii="宋体" w:hAnsi="宋体" w:cs="宋体" w:hint="eastAsia"/>
                <w:kern w:val="2"/>
                <w:sz w:val="21"/>
                <w:szCs w:val="21"/>
              </w:rPr>
              <w:t>操作语言：全中文操作测试界面</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bCs/>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shd w:val="clear" w:color="auto" w:fill="auto"/>
            <w:vAlign w:val="center"/>
          </w:tcPr>
          <w:p w:rsidR="00D66441" w:rsidRDefault="002A1782">
            <w:pPr>
              <w:jc w:val="center"/>
              <w:rPr>
                <w:rFonts w:ascii="宋体" w:hAnsi="宋体"/>
                <w:szCs w:val="21"/>
              </w:rPr>
            </w:pPr>
            <w:r>
              <w:rPr>
                <w:rFonts w:ascii="宋体" w:hAnsi="宋体" w:hint="eastAsia"/>
                <w:szCs w:val="21"/>
              </w:rPr>
              <w:t>5</w:t>
            </w:r>
          </w:p>
        </w:tc>
        <w:tc>
          <w:tcPr>
            <w:tcW w:w="6531" w:type="dxa"/>
            <w:tcBorders>
              <w:top w:val="single" w:sz="4" w:space="0" w:color="auto"/>
              <w:left w:val="single" w:sz="4" w:space="0" w:color="auto"/>
              <w:bottom w:val="single" w:sz="4" w:space="0" w:color="auto"/>
              <w:right w:val="single" w:sz="4" w:space="0" w:color="auto"/>
            </w:tcBorders>
            <w:shd w:val="clear" w:color="auto" w:fill="auto"/>
            <w:vAlign w:val="center"/>
          </w:tcPr>
          <w:p w:rsidR="00D66441" w:rsidRDefault="002A1782">
            <w:pPr>
              <w:pStyle w:val="affffffffffa"/>
              <w:ind w:left="0"/>
              <w:rPr>
                <w:rFonts w:ascii="宋体" w:hAnsi="宋体" w:cs="宋体"/>
                <w:kern w:val="2"/>
                <w:sz w:val="21"/>
                <w:szCs w:val="21"/>
              </w:rPr>
            </w:pPr>
            <w:r>
              <w:rPr>
                <w:rFonts w:ascii="宋体" w:hAnsi="宋体" w:cs="宋体" w:hint="eastAsia"/>
                <w:kern w:val="2"/>
                <w:sz w:val="21"/>
                <w:szCs w:val="21"/>
              </w:rPr>
              <w:t>无线功能：具备无线数据传输及无线打印报告功能</w:t>
            </w:r>
            <w:r>
              <w:rPr>
                <w:rFonts w:ascii="宋体" w:hAnsi="宋体" w:cs="宋体" w:hint="eastAsia"/>
                <w:kern w:val="2"/>
                <w:sz w:val="21"/>
                <w:szCs w:val="21"/>
              </w:rPr>
              <w:t xml:space="preserve">                      </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spacing w:line="300" w:lineRule="exact"/>
              <w:jc w:val="center"/>
              <w:rPr>
                <w:rFonts w:ascii="宋体" w:hAnsi="宋体" w:cs="宋体"/>
                <w:b/>
                <w:caps/>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shd w:val="clear" w:color="auto" w:fill="auto"/>
            <w:vAlign w:val="center"/>
          </w:tcPr>
          <w:p w:rsidR="00D66441" w:rsidRDefault="002A1782">
            <w:pPr>
              <w:jc w:val="center"/>
              <w:rPr>
                <w:rFonts w:ascii="宋体" w:hAnsi="宋体"/>
                <w:szCs w:val="21"/>
              </w:rPr>
            </w:pPr>
            <w:r>
              <w:rPr>
                <w:rFonts w:ascii="宋体" w:hAnsi="宋体" w:hint="eastAsia"/>
                <w:szCs w:val="21"/>
              </w:rPr>
              <w:t>6</w:t>
            </w:r>
          </w:p>
        </w:tc>
        <w:tc>
          <w:tcPr>
            <w:tcW w:w="6531" w:type="dxa"/>
            <w:tcBorders>
              <w:top w:val="single" w:sz="4" w:space="0" w:color="auto"/>
              <w:left w:val="single" w:sz="4" w:space="0" w:color="auto"/>
              <w:bottom w:val="single" w:sz="4" w:space="0" w:color="auto"/>
              <w:right w:val="single" w:sz="4" w:space="0" w:color="auto"/>
            </w:tcBorders>
            <w:shd w:val="clear" w:color="auto" w:fill="auto"/>
            <w:vAlign w:val="center"/>
          </w:tcPr>
          <w:p w:rsidR="00D66441" w:rsidRDefault="002A1782">
            <w:pPr>
              <w:pStyle w:val="affffffffffa"/>
              <w:ind w:left="0"/>
              <w:rPr>
                <w:rFonts w:ascii="宋体" w:hAnsi="宋体" w:cs="宋体"/>
                <w:kern w:val="2"/>
                <w:sz w:val="21"/>
                <w:szCs w:val="21"/>
              </w:rPr>
            </w:pPr>
            <w:r>
              <w:rPr>
                <w:rFonts w:ascii="宋体" w:hAnsi="宋体" w:cs="宋体" w:hint="eastAsia"/>
                <w:kern w:val="2"/>
                <w:sz w:val="21"/>
                <w:szCs w:val="21"/>
              </w:rPr>
              <w:t>可选用专用中文软件实现由电脑显示、存储及打印测试结果</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szCs w:val="21"/>
                <w:shd w:val="clear" w:color="auto" w:fill="FFFFFF"/>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shd w:val="clear" w:color="auto" w:fill="auto"/>
            <w:vAlign w:val="center"/>
          </w:tcPr>
          <w:p w:rsidR="00D66441" w:rsidRDefault="002A1782">
            <w:pPr>
              <w:jc w:val="center"/>
              <w:rPr>
                <w:rFonts w:ascii="宋体" w:hAnsi="宋体"/>
                <w:szCs w:val="21"/>
              </w:rPr>
            </w:pPr>
            <w:r>
              <w:rPr>
                <w:rFonts w:ascii="宋体" w:hAnsi="宋体" w:hint="eastAsia"/>
                <w:szCs w:val="21"/>
              </w:rPr>
              <w:t>7</w:t>
            </w:r>
          </w:p>
        </w:tc>
        <w:tc>
          <w:tcPr>
            <w:tcW w:w="6531" w:type="dxa"/>
            <w:tcBorders>
              <w:top w:val="single" w:sz="4" w:space="0" w:color="auto"/>
              <w:left w:val="single" w:sz="4" w:space="0" w:color="auto"/>
              <w:bottom w:val="single" w:sz="4" w:space="0" w:color="auto"/>
              <w:right w:val="single" w:sz="4" w:space="0" w:color="auto"/>
            </w:tcBorders>
            <w:shd w:val="clear" w:color="auto" w:fill="auto"/>
            <w:vAlign w:val="center"/>
          </w:tcPr>
          <w:p w:rsidR="00D66441" w:rsidRDefault="002A1782">
            <w:pPr>
              <w:pStyle w:val="affffffffffa"/>
              <w:ind w:left="0"/>
              <w:rPr>
                <w:rFonts w:ascii="宋体" w:hAnsi="宋体" w:cs="宋体"/>
                <w:kern w:val="2"/>
                <w:sz w:val="21"/>
                <w:szCs w:val="21"/>
              </w:rPr>
            </w:pPr>
            <w:r>
              <w:rPr>
                <w:rFonts w:ascii="宋体" w:hAnsi="宋体" w:cs="宋体" w:hint="eastAsia"/>
                <w:kern w:val="2"/>
                <w:sz w:val="21"/>
                <w:szCs w:val="21"/>
              </w:rPr>
              <w:t>测试结果显示：测试波形、测试进程、信号强度、噪声强度</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shd w:val="clear" w:color="auto" w:fill="auto"/>
            <w:vAlign w:val="center"/>
          </w:tcPr>
          <w:p w:rsidR="00D66441" w:rsidRDefault="002A1782">
            <w:pPr>
              <w:jc w:val="center"/>
              <w:rPr>
                <w:rFonts w:ascii="宋体" w:hAnsi="宋体"/>
                <w:szCs w:val="21"/>
              </w:rPr>
            </w:pPr>
            <w:r>
              <w:rPr>
                <w:rFonts w:ascii="宋体" w:hAnsi="宋体" w:hint="eastAsia"/>
                <w:szCs w:val="21"/>
              </w:rPr>
              <w:t>8</w:t>
            </w:r>
          </w:p>
        </w:tc>
        <w:tc>
          <w:tcPr>
            <w:tcW w:w="6531" w:type="dxa"/>
            <w:tcBorders>
              <w:top w:val="single" w:sz="4" w:space="0" w:color="auto"/>
              <w:left w:val="single" w:sz="4" w:space="0" w:color="auto"/>
              <w:bottom w:val="single" w:sz="4" w:space="0" w:color="auto"/>
              <w:right w:val="single" w:sz="4" w:space="0" w:color="auto"/>
            </w:tcBorders>
            <w:shd w:val="clear" w:color="auto" w:fill="auto"/>
            <w:vAlign w:val="center"/>
          </w:tcPr>
          <w:p w:rsidR="00D66441" w:rsidRDefault="002A1782">
            <w:pPr>
              <w:pStyle w:val="affffffffffa"/>
              <w:ind w:left="0"/>
              <w:rPr>
                <w:rFonts w:ascii="宋体" w:hAnsi="宋体" w:cs="宋体"/>
                <w:kern w:val="2"/>
                <w:sz w:val="21"/>
                <w:szCs w:val="21"/>
              </w:rPr>
            </w:pPr>
            <w:r>
              <w:rPr>
                <w:rFonts w:ascii="宋体" w:hAnsi="宋体" w:cs="宋体" w:hint="eastAsia"/>
                <w:kern w:val="2"/>
                <w:sz w:val="21"/>
                <w:szCs w:val="21"/>
              </w:rPr>
              <w:t>采用可充电</w:t>
            </w:r>
            <w:proofErr w:type="gramStart"/>
            <w:r>
              <w:rPr>
                <w:rFonts w:ascii="宋体" w:hAnsi="宋体" w:cs="宋体" w:hint="eastAsia"/>
                <w:kern w:val="2"/>
                <w:sz w:val="21"/>
                <w:szCs w:val="21"/>
              </w:rPr>
              <w:t>锂</w:t>
            </w:r>
            <w:proofErr w:type="gramEnd"/>
            <w:r>
              <w:rPr>
                <w:rFonts w:ascii="宋体" w:hAnsi="宋体" w:cs="宋体" w:hint="eastAsia"/>
                <w:kern w:val="2"/>
                <w:sz w:val="21"/>
                <w:szCs w:val="21"/>
              </w:rPr>
              <w:t>离子电池</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szCs w:val="21"/>
                <w:lang w:val="zh-CN"/>
              </w:rPr>
            </w:pPr>
          </w:p>
        </w:tc>
      </w:tr>
      <w:tr w:rsidR="00D66441">
        <w:trPr>
          <w:trHeight w:val="454"/>
          <w:jc w:val="center"/>
        </w:trPr>
        <w:tc>
          <w:tcPr>
            <w:tcW w:w="1270" w:type="dxa"/>
            <w:tcBorders>
              <w:top w:val="single" w:sz="4" w:space="0" w:color="auto"/>
              <w:left w:val="single" w:sz="12" w:space="0" w:color="auto"/>
              <w:bottom w:val="single" w:sz="12" w:space="0" w:color="auto"/>
              <w:right w:val="single" w:sz="4" w:space="0" w:color="auto"/>
            </w:tcBorders>
            <w:shd w:val="clear" w:color="auto" w:fill="auto"/>
            <w:vAlign w:val="center"/>
          </w:tcPr>
          <w:p w:rsidR="00D66441" w:rsidRDefault="002A1782">
            <w:pPr>
              <w:jc w:val="center"/>
              <w:rPr>
                <w:rFonts w:ascii="宋体" w:hAnsi="宋体"/>
                <w:szCs w:val="21"/>
              </w:rPr>
            </w:pPr>
            <w:r>
              <w:rPr>
                <w:rFonts w:ascii="宋体" w:hAnsi="宋体" w:hint="eastAsia"/>
                <w:szCs w:val="21"/>
              </w:rPr>
              <w:t>9</w:t>
            </w:r>
          </w:p>
        </w:tc>
        <w:tc>
          <w:tcPr>
            <w:tcW w:w="6531" w:type="dxa"/>
            <w:tcBorders>
              <w:top w:val="single" w:sz="4" w:space="0" w:color="auto"/>
              <w:left w:val="single" w:sz="4" w:space="0" w:color="auto"/>
              <w:bottom w:val="single" w:sz="12" w:space="0" w:color="auto"/>
              <w:right w:val="single" w:sz="4" w:space="0" w:color="auto"/>
            </w:tcBorders>
            <w:shd w:val="clear" w:color="auto" w:fill="auto"/>
            <w:vAlign w:val="center"/>
          </w:tcPr>
          <w:p w:rsidR="00D66441" w:rsidRDefault="002A1782">
            <w:pPr>
              <w:spacing w:after="156"/>
              <w:rPr>
                <w:rFonts w:ascii="宋体" w:hAnsi="宋体" w:cs="宋体"/>
                <w:szCs w:val="21"/>
              </w:rPr>
            </w:pPr>
            <w:r>
              <w:rPr>
                <w:rFonts w:ascii="宋体" w:hAnsi="宋体" w:cs="宋体" w:hint="eastAsia"/>
                <w:szCs w:val="21"/>
              </w:rPr>
              <w:t>TEOAE</w:t>
            </w:r>
            <w:r>
              <w:rPr>
                <w:rFonts w:ascii="宋体" w:hAnsi="宋体" w:cs="宋体" w:hint="eastAsia"/>
                <w:szCs w:val="21"/>
              </w:rPr>
              <w:t>测试协议下：频率范围</w:t>
            </w:r>
            <w:r>
              <w:rPr>
                <w:rFonts w:ascii="宋体" w:hAnsi="宋体" w:cs="宋体" w:hint="eastAsia"/>
                <w:szCs w:val="21"/>
              </w:rPr>
              <w:t>1.5-4KHz</w:t>
            </w:r>
            <w:r>
              <w:rPr>
                <w:rFonts w:ascii="宋体" w:hAnsi="宋体" w:cs="宋体" w:hint="eastAsia"/>
                <w:szCs w:val="21"/>
              </w:rPr>
              <w:t>，刺激声强度：</w:t>
            </w:r>
            <w:r>
              <w:rPr>
                <w:rFonts w:ascii="宋体" w:hAnsi="宋体" w:cs="宋体" w:hint="eastAsia"/>
                <w:szCs w:val="21"/>
              </w:rPr>
              <w:t xml:space="preserve">80 dB SPL </w:t>
            </w:r>
            <w:r>
              <w:rPr>
                <w:rFonts w:ascii="宋体" w:hAnsi="宋体" w:cs="宋体" w:hint="eastAsia"/>
                <w:szCs w:val="21"/>
              </w:rPr>
              <w:t>峰值等效（±</w:t>
            </w:r>
            <w:r>
              <w:rPr>
                <w:rFonts w:ascii="宋体" w:hAnsi="宋体" w:cs="宋体" w:hint="eastAsia"/>
                <w:szCs w:val="21"/>
              </w:rPr>
              <w:t>3 dB</w:t>
            </w:r>
            <w:r>
              <w:rPr>
                <w:rFonts w:ascii="宋体" w:hAnsi="宋体" w:cs="宋体" w:hint="eastAsia"/>
                <w:szCs w:val="21"/>
              </w:rPr>
              <w:t>）</w:t>
            </w:r>
          </w:p>
        </w:tc>
        <w:tc>
          <w:tcPr>
            <w:tcW w:w="1409" w:type="dxa"/>
            <w:tcBorders>
              <w:top w:val="single" w:sz="4" w:space="0" w:color="auto"/>
              <w:left w:val="single" w:sz="4" w:space="0" w:color="auto"/>
              <w:bottom w:val="single" w:sz="12"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shd w:val="clear" w:color="auto" w:fill="auto"/>
          </w:tcPr>
          <w:p w:rsidR="00D66441" w:rsidRDefault="002A1782">
            <w:pPr>
              <w:jc w:val="center"/>
              <w:rPr>
                <w:b/>
              </w:rPr>
            </w:pPr>
            <w:r>
              <w:rPr>
                <w:rFonts w:hint="eastAsia"/>
                <w:b/>
              </w:rPr>
              <w:t>10</w:t>
            </w:r>
          </w:p>
        </w:tc>
        <w:tc>
          <w:tcPr>
            <w:tcW w:w="6531" w:type="dxa"/>
            <w:shd w:val="clear" w:color="auto" w:fill="auto"/>
          </w:tcPr>
          <w:p w:rsidR="00D66441" w:rsidRDefault="002A1782">
            <w:pPr>
              <w:spacing w:after="156"/>
              <w:rPr>
                <w:rFonts w:ascii="宋体" w:hAnsi="宋体" w:cs="宋体"/>
                <w:szCs w:val="21"/>
              </w:rPr>
            </w:pPr>
            <w:r>
              <w:rPr>
                <w:rFonts w:ascii="宋体" w:hAnsi="宋体" w:cs="宋体" w:hint="eastAsia"/>
                <w:szCs w:val="21"/>
              </w:rPr>
              <w:t>DPOAE</w:t>
            </w:r>
            <w:r>
              <w:rPr>
                <w:rFonts w:ascii="宋体" w:hAnsi="宋体" w:cs="宋体" w:hint="eastAsia"/>
                <w:szCs w:val="21"/>
              </w:rPr>
              <w:t>测试协议下：频率范围</w:t>
            </w:r>
            <w:r>
              <w:rPr>
                <w:rFonts w:ascii="宋体" w:hAnsi="宋体" w:cs="宋体" w:hint="eastAsia"/>
                <w:szCs w:val="21"/>
              </w:rPr>
              <w:t>2-5KHz</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shd w:val="clear" w:color="auto" w:fill="auto"/>
          </w:tcPr>
          <w:p w:rsidR="00D66441" w:rsidRDefault="002A1782">
            <w:pPr>
              <w:spacing w:after="156"/>
              <w:jc w:val="center"/>
              <w:rPr>
                <w:rFonts w:ascii="宋体" w:hAnsi="宋体"/>
                <w:b/>
                <w:bCs/>
                <w:color w:val="000000"/>
                <w:szCs w:val="21"/>
              </w:rPr>
            </w:pPr>
            <w:r>
              <w:rPr>
                <w:rFonts w:ascii="宋体" w:hAnsi="宋体" w:hint="eastAsia"/>
                <w:b/>
                <w:bCs/>
                <w:color w:val="000000"/>
                <w:szCs w:val="21"/>
              </w:rPr>
              <w:t>11</w:t>
            </w:r>
          </w:p>
        </w:tc>
        <w:tc>
          <w:tcPr>
            <w:tcW w:w="6531" w:type="dxa"/>
            <w:shd w:val="clear" w:color="auto" w:fill="auto"/>
          </w:tcPr>
          <w:p w:rsidR="00D66441" w:rsidRDefault="002A1782">
            <w:pPr>
              <w:spacing w:after="156"/>
              <w:rPr>
                <w:rFonts w:ascii="宋体" w:hAnsi="宋体" w:cs="宋体"/>
                <w:szCs w:val="21"/>
              </w:rPr>
            </w:pPr>
            <w:r>
              <w:rPr>
                <w:rFonts w:ascii="宋体" w:hAnsi="宋体" w:cs="宋体" w:hint="eastAsia"/>
                <w:szCs w:val="21"/>
              </w:rPr>
              <w:t>配置要求</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shd w:val="clear" w:color="auto" w:fill="auto"/>
            <w:vAlign w:val="center"/>
          </w:tcPr>
          <w:p w:rsidR="00D66441" w:rsidRDefault="002A1782">
            <w:pPr>
              <w:jc w:val="center"/>
              <w:rPr>
                <w:rFonts w:ascii="宋体" w:hAnsi="宋体"/>
                <w:szCs w:val="21"/>
              </w:rPr>
            </w:pPr>
            <w:r>
              <w:rPr>
                <w:rFonts w:ascii="宋体" w:hAnsi="宋体" w:hint="eastAsia"/>
                <w:szCs w:val="21"/>
              </w:rPr>
              <w:t>11.</w:t>
            </w:r>
            <w:r>
              <w:rPr>
                <w:rFonts w:ascii="宋体" w:hAnsi="宋体"/>
                <w:szCs w:val="21"/>
              </w:rPr>
              <w:t>1</w:t>
            </w:r>
          </w:p>
        </w:tc>
        <w:tc>
          <w:tcPr>
            <w:tcW w:w="6531" w:type="dxa"/>
            <w:shd w:val="clear" w:color="auto" w:fill="auto"/>
            <w:vAlign w:val="center"/>
          </w:tcPr>
          <w:p w:rsidR="00D66441" w:rsidRDefault="002A1782">
            <w:pPr>
              <w:spacing w:after="156"/>
              <w:rPr>
                <w:rFonts w:ascii="宋体" w:hAnsi="宋体" w:cs="宋体"/>
                <w:szCs w:val="21"/>
              </w:rPr>
            </w:pPr>
            <w:r>
              <w:rPr>
                <w:rFonts w:ascii="宋体" w:hAnsi="宋体" w:cs="宋体" w:hint="eastAsia"/>
                <w:szCs w:val="21"/>
              </w:rPr>
              <w:t>主机</w:t>
            </w:r>
            <w:r>
              <w:rPr>
                <w:rFonts w:ascii="宋体" w:hAnsi="宋体" w:cs="宋体" w:hint="eastAsia"/>
                <w:szCs w:val="21"/>
              </w:rPr>
              <w:t xml:space="preserve"> 1</w:t>
            </w:r>
            <w:r>
              <w:rPr>
                <w:rFonts w:ascii="宋体" w:hAnsi="宋体" w:cs="宋体" w:hint="eastAsia"/>
                <w:szCs w:val="21"/>
              </w:rPr>
              <w:t>台</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shd w:val="clear" w:color="auto" w:fill="auto"/>
            <w:vAlign w:val="center"/>
          </w:tcPr>
          <w:p w:rsidR="00D66441" w:rsidRDefault="002A1782">
            <w:pPr>
              <w:jc w:val="center"/>
              <w:rPr>
                <w:rFonts w:ascii="宋体" w:hAnsi="宋体"/>
                <w:szCs w:val="21"/>
              </w:rPr>
            </w:pPr>
            <w:r>
              <w:rPr>
                <w:rFonts w:ascii="宋体" w:hAnsi="宋体" w:hint="eastAsia"/>
                <w:szCs w:val="21"/>
              </w:rPr>
              <w:t>11.</w:t>
            </w:r>
            <w:r>
              <w:rPr>
                <w:rFonts w:ascii="宋体" w:hAnsi="宋体"/>
                <w:szCs w:val="21"/>
              </w:rPr>
              <w:t>2</w:t>
            </w:r>
          </w:p>
        </w:tc>
        <w:tc>
          <w:tcPr>
            <w:tcW w:w="6531" w:type="dxa"/>
            <w:shd w:val="clear" w:color="auto" w:fill="auto"/>
            <w:vAlign w:val="center"/>
          </w:tcPr>
          <w:p w:rsidR="00D66441" w:rsidRDefault="002A1782">
            <w:pPr>
              <w:spacing w:after="156"/>
              <w:rPr>
                <w:rFonts w:ascii="宋体" w:hAnsi="宋体" w:cs="宋体"/>
                <w:szCs w:val="21"/>
              </w:rPr>
            </w:pPr>
            <w:r>
              <w:rPr>
                <w:rFonts w:ascii="宋体" w:hAnsi="宋体" w:cs="宋体" w:hint="eastAsia"/>
                <w:szCs w:val="21"/>
              </w:rPr>
              <w:t>探头</w:t>
            </w:r>
            <w:r>
              <w:rPr>
                <w:rFonts w:ascii="宋体" w:hAnsi="宋体" w:cs="宋体" w:hint="eastAsia"/>
                <w:szCs w:val="21"/>
              </w:rPr>
              <w:t xml:space="preserve"> 1</w:t>
            </w:r>
            <w:r>
              <w:rPr>
                <w:rFonts w:ascii="宋体" w:hAnsi="宋体" w:cs="宋体" w:hint="eastAsia"/>
                <w:szCs w:val="21"/>
              </w:rPr>
              <w:t>个</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shd w:val="clear" w:color="auto" w:fill="auto"/>
            <w:vAlign w:val="center"/>
          </w:tcPr>
          <w:p w:rsidR="00D66441" w:rsidRDefault="002A1782">
            <w:pPr>
              <w:jc w:val="center"/>
              <w:rPr>
                <w:rFonts w:ascii="宋体" w:hAnsi="宋体"/>
                <w:szCs w:val="21"/>
              </w:rPr>
            </w:pPr>
            <w:r>
              <w:rPr>
                <w:rFonts w:ascii="宋体" w:hAnsi="宋体" w:hint="eastAsia"/>
                <w:szCs w:val="21"/>
              </w:rPr>
              <w:t>11.</w:t>
            </w:r>
            <w:r>
              <w:rPr>
                <w:rFonts w:ascii="宋体" w:hAnsi="宋体" w:hint="eastAsia"/>
                <w:szCs w:val="21"/>
              </w:rPr>
              <w:t>3</w:t>
            </w:r>
          </w:p>
        </w:tc>
        <w:tc>
          <w:tcPr>
            <w:tcW w:w="6531" w:type="dxa"/>
            <w:shd w:val="clear" w:color="auto" w:fill="auto"/>
            <w:vAlign w:val="center"/>
          </w:tcPr>
          <w:p w:rsidR="00D66441" w:rsidRDefault="002A1782">
            <w:pPr>
              <w:spacing w:after="156"/>
              <w:rPr>
                <w:rFonts w:ascii="宋体" w:hAnsi="宋体" w:cs="宋体"/>
                <w:szCs w:val="21"/>
              </w:rPr>
            </w:pPr>
            <w:r>
              <w:rPr>
                <w:rFonts w:ascii="宋体" w:hAnsi="宋体" w:cs="宋体" w:hint="eastAsia"/>
                <w:szCs w:val="21"/>
              </w:rPr>
              <w:t>耳塞</w:t>
            </w:r>
            <w:r>
              <w:rPr>
                <w:rFonts w:ascii="宋体" w:hAnsi="宋体" w:cs="宋体" w:hint="eastAsia"/>
                <w:szCs w:val="21"/>
              </w:rPr>
              <w:t xml:space="preserve"> 1</w:t>
            </w:r>
            <w:r>
              <w:rPr>
                <w:rFonts w:ascii="宋体" w:hAnsi="宋体" w:cs="宋体" w:hint="eastAsia"/>
                <w:szCs w:val="21"/>
              </w:rPr>
              <w:t>盒</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shd w:val="clear" w:color="auto" w:fill="auto"/>
            <w:vAlign w:val="center"/>
          </w:tcPr>
          <w:p w:rsidR="00D66441" w:rsidRDefault="002A1782">
            <w:pPr>
              <w:jc w:val="center"/>
              <w:rPr>
                <w:rFonts w:ascii="宋体" w:hAnsi="宋体"/>
                <w:szCs w:val="21"/>
              </w:rPr>
            </w:pPr>
            <w:r>
              <w:rPr>
                <w:rFonts w:ascii="宋体" w:hAnsi="宋体" w:hint="eastAsia"/>
                <w:szCs w:val="21"/>
              </w:rPr>
              <w:t>11.</w:t>
            </w:r>
            <w:r>
              <w:rPr>
                <w:rFonts w:ascii="宋体" w:hAnsi="宋体" w:hint="eastAsia"/>
                <w:szCs w:val="21"/>
              </w:rPr>
              <w:t>4</w:t>
            </w:r>
          </w:p>
        </w:tc>
        <w:tc>
          <w:tcPr>
            <w:tcW w:w="6531" w:type="dxa"/>
            <w:shd w:val="clear" w:color="auto" w:fill="auto"/>
            <w:vAlign w:val="center"/>
          </w:tcPr>
          <w:p w:rsidR="00D66441" w:rsidRDefault="002A1782">
            <w:pPr>
              <w:spacing w:after="156"/>
              <w:rPr>
                <w:rFonts w:ascii="宋体" w:hAnsi="宋体" w:cs="宋体"/>
                <w:szCs w:val="21"/>
              </w:rPr>
            </w:pPr>
            <w:r>
              <w:rPr>
                <w:rFonts w:ascii="宋体" w:hAnsi="宋体" w:cs="宋体" w:hint="eastAsia"/>
                <w:szCs w:val="21"/>
              </w:rPr>
              <w:t>配套软件</w:t>
            </w:r>
            <w:r>
              <w:rPr>
                <w:rFonts w:ascii="宋体" w:hAnsi="宋体" w:cs="宋体" w:hint="eastAsia"/>
                <w:szCs w:val="21"/>
              </w:rPr>
              <w:t>1</w:t>
            </w:r>
            <w:r>
              <w:rPr>
                <w:rFonts w:ascii="宋体" w:hAnsi="宋体" w:cs="宋体" w:hint="eastAsia"/>
                <w:szCs w:val="21"/>
              </w:rPr>
              <w:t>套</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shd w:val="clear" w:color="auto" w:fill="auto"/>
            <w:vAlign w:val="center"/>
          </w:tcPr>
          <w:p w:rsidR="00D66441" w:rsidRDefault="002A1782">
            <w:pPr>
              <w:jc w:val="center"/>
              <w:rPr>
                <w:rFonts w:ascii="宋体" w:hAnsi="宋体"/>
                <w:szCs w:val="21"/>
              </w:rPr>
            </w:pPr>
            <w:r>
              <w:rPr>
                <w:rFonts w:ascii="宋体" w:hAnsi="宋体" w:hint="eastAsia"/>
                <w:szCs w:val="21"/>
              </w:rPr>
              <w:t>11.5</w:t>
            </w:r>
          </w:p>
        </w:tc>
        <w:tc>
          <w:tcPr>
            <w:tcW w:w="6531" w:type="dxa"/>
            <w:shd w:val="clear" w:color="auto" w:fill="auto"/>
            <w:vAlign w:val="center"/>
          </w:tcPr>
          <w:p w:rsidR="00D66441" w:rsidRDefault="002A1782">
            <w:pPr>
              <w:spacing w:after="156"/>
              <w:rPr>
                <w:rFonts w:ascii="宋体" w:hAnsi="宋体" w:cs="宋体"/>
                <w:szCs w:val="21"/>
              </w:rPr>
            </w:pPr>
            <w:r>
              <w:rPr>
                <w:rFonts w:ascii="宋体" w:hAnsi="宋体" w:cs="宋体" w:hint="eastAsia"/>
                <w:szCs w:val="21"/>
              </w:rPr>
              <w:t>手提包</w:t>
            </w:r>
            <w:r>
              <w:rPr>
                <w:rFonts w:ascii="宋体" w:hAnsi="宋体" w:cs="宋体" w:hint="eastAsia"/>
                <w:szCs w:val="21"/>
              </w:rPr>
              <w:t>1</w:t>
            </w:r>
            <w:r>
              <w:rPr>
                <w:rFonts w:ascii="宋体" w:hAnsi="宋体" w:cs="宋体" w:hint="eastAsia"/>
                <w:szCs w:val="21"/>
              </w:rPr>
              <w:t>个</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bl>
    <w:p w:rsidR="00D66441" w:rsidRDefault="00D66441">
      <w:pPr>
        <w:pStyle w:val="a0"/>
      </w:pPr>
    </w:p>
    <w:p w:rsidR="00D66441" w:rsidRDefault="002A1782">
      <w:pPr>
        <w:spacing w:line="360" w:lineRule="auto"/>
        <w:outlineLvl w:val="1"/>
        <w:rPr>
          <w:rFonts w:ascii="宋体" w:hAnsi="宋体" w:cs="宋体"/>
          <w:b/>
          <w:bCs/>
          <w:sz w:val="24"/>
        </w:rPr>
      </w:pPr>
      <w:proofErr w:type="gramStart"/>
      <w:r>
        <w:rPr>
          <w:rFonts w:ascii="宋体" w:eastAsia="仿宋" w:hAnsi="宋体" w:cs="宋体" w:hint="eastAsia"/>
          <w:b/>
          <w:szCs w:val="21"/>
        </w:rPr>
        <w:t>标项五</w:t>
      </w:r>
      <w:proofErr w:type="gramEnd"/>
      <w:r>
        <w:rPr>
          <w:rFonts w:ascii="宋体" w:eastAsia="仿宋" w:hAnsi="宋体" w:cs="宋体" w:hint="eastAsia"/>
          <w:b/>
          <w:szCs w:val="21"/>
        </w:rPr>
        <w:t>：内镜全自动消毒器</w:t>
      </w:r>
      <w:r>
        <w:rPr>
          <w:rFonts w:ascii="宋体" w:eastAsia="仿宋" w:hAnsi="宋体" w:cs="宋体" w:hint="eastAsia"/>
          <w:b/>
          <w:szCs w:val="21"/>
        </w:rPr>
        <w:t xml:space="preserve"> </w:t>
      </w:r>
      <w:r>
        <w:rPr>
          <w:rFonts w:ascii="宋体" w:hAnsi="宋体" w:cs="宋体" w:hint="eastAsia"/>
          <w:b/>
          <w:sz w:val="24"/>
        </w:rPr>
        <w:t xml:space="preserve">       </w:t>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0"/>
        <w:gridCol w:w="6531"/>
        <w:gridCol w:w="1409"/>
      </w:tblGrid>
      <w:tr w:rsidR="00D66441">
        <w:trPr>
          <w:trHeight w:val="454"/>
          <w:tblHeader/>
          <w:jc w:val="center"/>
        </w:trPr>
        <w:tc>
          <w:tcPr>
            <w:tcW w:w="1270" w:type="dxa"/>
            <w:tcBorders>
              <w:top w:val="single" w:sz="12" w:space="0" w:color="auto"/>
              <w:left w:val="single" w:sz="12" w:space="0" w:color="auto"/>
              <w:bottom w:val="single" w:sz="4" w:space="0" w:color="auto"/>
              <w:right w:val="single" w:sz="4" w:space="0" w:color="auto"/>
            </w:tcBorders>
            <w:vAlign w:val="center"/>
          </w:tcPr>
          <w:p w:rsidR="00D66441" w:rsidRDefault="002A1782">
            <w:pPr>
              <w:spacing w:line="300" w:lineRule="exact"/>
              <w:jc w:val="center"/>
              <w:rPr>
                <w:rFonts w:ascii="宋体" w:hAnsi="宋体" w:cs="宋体"/>
                <w:b/>
                <w:bCs/>
                <w:szCs w:val="21"/>
              </w:rPr>
            </w:pPr>
            <w:r>
              <w:rPr>
                <w:rFonts w:ascii="宋体" w:hAnsi="宋体" w:cs="宋体" w:hint="eastAsia"/>
                <w:b/>
                <w:bCs/>
                <w:szCs w:val="21"/>
              </w:rPr>
              <w:t>序号</w:t>
            </w:r>
          </w:p>
        </w:tc>
        <w:tc>
          <w:tcPr>
            <w:tcW w:w="6531" w:type="dxa"/>
            <w:tcBorders>
              <w:top w:val="single" w:sz="12" w:space="0" w:color="auto"/>
              <w:left w:val="single" w:sz="4" w:space="0" w:color="auto"/>
              <w:bottom w:val="single" w:sz="4" w:space="0" w:color="auto"/>
              <w:right w:val="single" w:sz="4" w:space="0" w:color="auto"/>
            </w:tcBorders>
            <w:vAlign w:val="center"/>
          </w:tcPr>
          <w:p w:rsidR="00D66441" w:rsidRDefault="002A1782">
            <w:pPr>
              <w:spacing w:line="300" w:lineRule="exact"/>
              <w:jc w:val="center"/>
              <w:rPr>
                <w:rFonts w:ascii="宋体" w:hAnsi="宋体" w:cs="宋体"/>
                <w:b/>
                <w:bCs/>
                <w:szCs w:val="21"/>
              </w:rPr>
            </w:pPr>
            <w:r>
              <w:rPr>
                <w:rFonts w:ascii="宋体" w:hAnsi="宋体" w:cs="宋体" w:hint="eastAsia"/>
                <w:b/>
                <w:szCs w:val="21"/>
              </w:rPr>
              <w:t>详细采购需求</w:t>
            </w:r>
          </w:p>
        </w:tc>
        <w:tc>
          <w:tcPr>
            <w:tcW w:w="1409" w:type="dxa"/>
            <w:tcBorders>
              <w:top w:val="single" w:sz="12" w:space="0" w:color="auto"/>
              <w:left w:val="single" w:sz="4" w:space="0" w:color="auto"/>
              <w:bottom w:val="single" w:sz="4" w:space="0" w:color="auto"/>
              <w:right w:val="single" w:sz="12" w:space="0" w:color="auto"/>
            </w:tcBorders>
            <w:vAlign w:val="center"/>
          </w:tcPr>
          <w:p w:rsidR="00D66441" w:rsidRDefault="002A1782">
            <w:pPr>
              <w:spacing w:line="300" w:lineRule="exact"/>
              <w:jc w:val="center"/>
              <w:rPr>
                <w:rFonts w:ascii="宋体" w:hAnsi="宋体" w:cs="宋体"/>
                <w:b/>
                <w:szCs w:val="21"/>
              </w:rPr>
            </w:pPr>
            <w:r>
              <w:rPr>
                <w:rFonts w:ascii="宋体" w:hAnsi="宋体" w:cs="宋体" w:hint="eastAsia"/>
                <w:b/>
                <w:szCs w:val="21"/>
              </w:rPr>
              <w:t>投标响应</w:t>
            </w: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cs="宋体" w:hint="eastAsia"/>
                <w:color w:val="000000"/>
                <w:szCs w:val="21"/>
              </w:rPr>
              <w:t>1</w:t>
            </w:r>
          </w:p>
        </w:tc>
        <w:tc>
          <w:tcPr>
            <w:tcW w:w="6531" w:type="dxa"/>
            <w:tcBorders>
              <w:top w:val="single" w:sz="4" w:space="0" w:color="auto"/>
              <w:left w:val="single" w:sz="4" w:space="0" w:color="auto"/>
              <w:bottom w:val="single" w:sz="4" w:space="0" w:color="auto"/>
              <w:right w:val="single" w:sz="4" w:space="0" w:color="auto"/>
            </w:tcBorders>
            <w:shd w:val="clear" w:color="auto" w:fill="auto"/>
          </w:tcPr>
          <w:p w:rsidR="00D66441" w:rsidRDefault="002A1782">
            <w:pPr>
              <w:widowControl/>
              <w:textAlignment w:val="top"/>
              <w:rPr>
                <w:rFonts w:ascii="宋体" w:hAnsi="宋体" w:cs="宋体"/>
                <w:color w:val="000000"/>
                <w:szCs w:val="21"/>
              </w:rPr>
            </w:pPr>
            <w:r>
              <w:rPr>
                <w:rFonts w:ascii="宋体" w:hAnsi="宋体" w:hint="eastAsia"/>
                <w:color w:val="000000"/>
                <w:szCs w:val="21"/>
              </w:rPr>
              <w:t>适用于各种类型、兼容各种品牌的软式内镜的清洗和消毒</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bCs/>
                <w:szCs w:val="21"/>
              </w:rPr>
            </w:pPr>
          </w:p>
        </w:tc>
      </w:tr>
      <w:tr w:rsidR="00D66441">
        <w:trPr>
          <w:trHeight w:val="90"/>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s="宋体"/>
                <w:color w:val="000000"/>
                <w:szCs w:val="21"/>
              </w:rPr>
            </w:pPr>
            <w:r>
              <w:rPr>
                <w:rFonts w:ascii="宋体" w:hAnsi="宋体" w:cs="宋体" w:hint="eastAsia"/>
                <w:color w:val="000000"/>
                <w:szCs w:val="21"/>
              </w:rPr>
              <w:t>2</w:t>
            </w:r>
          </w:p>
        </w:tc>
        <w:tc>
          <w:tcPr>
            <w:tcW w:w="6531" w:type="dxa"/>
            <w:tcBorders>
              <w:top w:val="single" w:sz="4" w:space="0" w:color="auto"/>
              <w:left w:val="single" w:sz="4" w:space="0" w:color="auto"/>
              <w:bottom w:val="single" w:sz="4" w:space="0" w:color="auto"/>
              <w:right w:val="single" w:sz="4" w:space="0" w:color="auto"/>
            </w:tcBorders>
            <w:shd w:val="clear" w:color="auto" w:fill="auto"/>
          </w:tcPr>
          <w:p w:rsidR="00D66441" w:rsidRDefault="002A1782">
            <w:pPr>
              <w:widowControl/>
              <w:textAlignment w:val="top"/>
              <w:rPr>
                <w:rFonts w:ascii="宋体" w:hAnsi="宋体" w:cs="宋体"/>
                <w:color w:val="000000"/>
                <w:szCs w:val="21"/>
              </w:rPr>
            </w:pPr>
            <w:r>
              <w:rPr>
                <w:rFonts w:ascii="宋体" w:hAnsi="宋体" w:cs="宋体" w:hint="eastAsia"/>
                <w:color w:val="000000"/>
                <w:kern w:val="0"/>
                <w:szCs w:val="21"/>
                <w:lang w:bidi="ar"/>
              </w:rPr>
              <w:t>单次消毒，消毒液用量≤</w:t>
            </w:r>
            <w:r>
              <w:rPr>
                <w:rStyle w:val="font31"/>
                <w:rFonts w:eastAsia="宋体" w:hint="default"/>
                <w:lang w:bidi="ar"/>
              </w:rPr>
              <w:t>10L</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b/>
                <w:bCs/>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cs="宋体" w:hint="eastAsia"/>
                <w:color w:val="000000"/>
                <w:szCs w:val="21"/>
              </w:rPr>
              <w:t>3</w:t>
            </w:r>
          </w:p>
        </w:tc>
        <w:tc>
          <w:tcPr>
            <w:tcW w:w="6531" w:type="dxa"/>
            <w:tcBorders>
              <w:top w:val="single" w:sz="4" w:space="0" w:color="auto"/>
              <w:left w:val="single" w:sz="4" w:space="0" w:color="auto"/>
              <w:bottom w:val="single" w:sz="4" w:space="0" w:color="auto"/>
              <w:right w:val="single" w:sz="4" w:space="0" w:color="auto"/>
            </w:tcBorders>
            <w:shd w:val="clear" w:color="auto" w:fill="auto"/>
          </w:tcPr>
          <w:p w:rsidR="00D66441" w:rsidRDefault="002A1782">
            <w:pPr>
              <w:widowControl/>
              <w:textAlignment w:val="top"/>
              <w:rPr>
                <w:rFonts w:ascii="宋体" w:hAnsi="宋体"/>
                <w:color w:val="000000"/>
                <w:szCs w:val="21"/>
              </w:rPr>
            </w:pPr>
            <w:r>
              <w:rPr>
                <w:rFonts w:ascii="宋体" w:hAnsi="宋体" w:hint="eastAsia"/>
                <w:color w:val="000000"/>
                <w:szCs w:val="21"/>
              </w:rPr>
              <w:t>采用泵强制排水的方式，避免排水管堵塞</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b/>
                <w:bCs/>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4</w:t>
            </w:r>
          </w:p>
        </w:tc>
        <w:tc>
          <w:tcPr>
            <w:tcW w:w="6531" w:type="dxa"/>
            <w:tcBorders>
              <w:top w:val="single" w:sz="4" w:space="0" w:color="auto"/>
              <w:left w:val="single" w:sz="4" w:space="0" w:color="auto"/>
              <w:bottom w:val="single" w:sz="4" w:space="0" w:color="auto"/>
              <w:right w:val="single" w:sz="4" w:space="0" w:color="auto"/>
            </w:tcBorders>
            <w:shd w:val="clear" w:color="auto" w:fill="auto"/>
          </w:tcPr>
          <w:p w:rsidR="00D66441" w:rsidRDefault="002A1782">
            <w:pPr>
              <w:widowControl/>
              <w:textAlignment w:val="top"/>
              <w:rPr>
                <w:rFonts w:ascii="宋体" w:hAnsi="宋体"/>
                <w:color w:val="000000"/>
                <w:szCs w:val="21"/>
              </w:rPr>
            </w:pPr>
            <w:r>
              <w:rPr>
                <w:rFonts w:ascii="宋体" w:hAnsi="宋体" w:hint="eastAsia"/>
                <w:color w:val="000000"/>
                <w:szCs w:val="21"/>
              </w:rPr>
              <w:t>清洗槽盖选用耐磨、防碎裂、无毒</w:t>
            </w:r>
            <w:r>
              <w:rPr>
                <w:rFonts w:ascii="宋体" w:hAnsi="宋体" w:hint="eastAsia"/>
                <w:color w:val="000000"/>
                <w:szCs w:val="21"/>
              </w:rPr>
              <w:t>ABS</w:t>
            </w:r>
            <w:r>
              <w:rPr>
                <w:rFonts w:ascii="宋体" w:hAnsi="宋体" w:hint="eastAsia"/>
                <w:color w:val="000000"/>
                <w:szCs w:val="21"/>
              </w:rPr>
              <w:t>材料</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bCs/>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5</w:t>
            </w:r>
          </w:p>
        </w:tc>
        <w:tc>
          <w:tcPr>
            <w:tcW w:w="6531" w:type="dxa"/>
            <w:tcBorders>
              <w:top w:val="single" w:sz="4" w:space="0" w:color="auto"/>
              <w:left w:val="single" w:sz="4" w:space="0" w:color="auto"/>
              <w:bottom w:val="single" w:sz="4" w:space="0" w:color="auto"/>
              <w:right w:val="single" w:sz="4" w:space="0" w:color="auto"/>
            </w:tcBorders>
            <w:shd w:val="clear" w:color="auto" w:fill="auto"/>
          </w:tcPr>
          <w:p w:rsidR="00D66441" w:rsidRDefault="002A1782">
            <w:pPr>
              <w:widowControl/>
              <w:textAlignment w:val="top"/>
              <w:rPr>
                <w:rFonts w:ascii="宋体" w:hAnsi="宋体" w:cs="宋体"/>
                <w:color w:val="000000"/>
                <w:szCs w:val="21"/>
              </w:rPr>
            </w:pPr>
            <w:r>
              <w:rPr>
                <w:rFonts w:ascii="宋体" w:hAnsi="宋体" w:cs="宋体" w:hint="eastAsia"/>
                <w:color w:val="000000"/>
                <w:kern w:val="0"/>
                <w:szCs w:val="21"/>
                <w:lang w:bidi="ar"/>
              </w:rPr>
              <w:t>洗消槽选用耐腐蚀材料、槽体和排水接头一体成型</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spacing w:line="300" w:lineRule="exact"/>
              <w:jc w:val="center"/>
              <w:rPr>
                <w:rFonts w:ascii="宋体" w:hAnsi="宋体" w:cs="宋体"/>
                <w:b/>
                <w:caps/>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6</w:t>
            </w:r>
          </w:p>
        </w:tc>
        <w:tc>
          <w:tcPr>
            <w:tcW w:w="6531" w:type="dxa"/>
            <w:tcBorders>
              <w:top w:val="single" w:sz="4" w:space="0" w:color="auto"/>
              <w:left w:val="single" w:sz="4" w:space="0" w:color="auto"/>
              <w:bottom w:val="single" w:sz="4" w:space="0" w:color="auto"/>
              <w:right w:val="single" w:sz="4" w:space="0" w:color="auto"/>
            </w:tcBorders>
            <w:shd w:val="clear" w:color="auto" w:fill="auto"/>
          </w:tcPr>
          <w:p w:rsidR="00D66441" w:rsidRDefault="002A1782">
            <w:pPr>
              <w:widowControl/>
              <w:textAlignment w:val="top"/>
              <w:rPr>
                <w:rFonts w:ascii="宋体" w:hAnsi="宋体" w:cs="宋体"/>
                <w:color w:val="000000"/>
                <w:szCs w:val="21"/>
              </w:rPr>
            </w:pPr>
            <w:r>
              <w:rPr>
                <w:rFonts w:ascii="宋体" w:hAnsi="宋体" w:cs="宋体" w:hint="eastAsia"/>
                <w:color w:val="000000"/>
                <w:kern w:val="0"/>
                <w:szCs w:val="21"/>
                <w:lang w:bidi="ar"/>
              </w:rPr>
              <w:t>槽体和槽盖采用密封条密闭方式，槽</w:t>
            </w:r>
            <w:proofErr w:type="gramStart"/>
            <w:r>
              <w:rPr>
                <w:rFonts w:ascii="宋体" w:hAnsi="宋体" w:cs="宋体" w:hint="eastAsia"/>
                <w:color w:val="000000"/>
                <w:kern w:val="0"/>
                <w:szCs w:val="21"/>
                <w:lang w:bidi="ar"/>
              </w:rPr>
              <w:t>体设计</w:t>
            </w:r>
            <w:proofErr w:type="gramEnd"/>
            <w:r>
              <w:rPr>
                <w:rFonts w:ascii="宋体" w:hAnsi="宋体" w:cs="宋体" w:hint="eastAsia"/>
                <w:color w:val="000000"/>
                <w:kern w:val="0"/>
                <w:szCs w:val="21"/>
                <w:lang w:bidi="ar"/>
              </w:rPr>
              <w:t>有溢出水口</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szCs w:val="21"/>
                <w:shd w:val="clear" w:color="auto" w:fill="FFFFFF"/>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7</w:t>
            </w:r>
          </w:p>
        </w:tc>
        <w:tc>
          <w:tcPr>
            <w:tcW w:w="6531" w:type="dxa"/>
            <w:tcBorders>
              <w:top w:val="single" w:sz="4" w:space="0" w:color="auto"/>
              <w:left w:val="single" w:sz="4" w:space="0" w:color="auto"/>
              <w:bottom w:val="single" w:sz="4" w:space="0" w:color="auto"/>
              <w:right w:val="single" w:sz="4" w:space="0" w:color="auto"/>
            </w:tcBorders>
            <w:shd w:val="clear" w:color="auto" w:fill="auto"/>
          </w:tcPr>
          <w:p w:rsidR="00D66441" w:rsidRDefault="002A1782">
            <w:pPr>
              <w:widowControl/>
              <w:textAlignment w:val="top"/>
              <w:rPr>
                <w:rFonts w:ascii="宋体" w:hAnsi="宋体" w:cs="宋体"/>
                <w:color w:val="000000"/>
                <w:szCs w:val="21"/>
              </w:rPr>
            </w:pPr>
            <w:r>
              <w:rPr>
                <w:rFonts w:ascii="宋体" w:hAnsi="宋体" w:cs="宋体" w:hint="eastAsia"/>
                <w:color w:val="000000"/>
                <w:kern w:val="0"/>
                <w:szCs w:val="21"/>
                <w:lang w:bidi="ar"/>
              </w:rPr>
              <w:t>整机的工作流程需包含：全程泄露测试和干燥过程</w:t>
            </w:r>
            <w:r>
              <w:rPr>
                <w:rFonts w:ascii="宋体" w:hAnsi="宋体" w:cs="宋体" w:hint="eastAsia"/>
                <w:color w:val="000000"/>
                <w:kern w:val="0"/>
                <w:szCs w:val="21"/>
                <w:lang w:bidi="ar"/>
              </w:rPr>
              <w:t>,</w:t>
            </w:r>
            <w:r>
              <w:rPr>
                <w:rFonts w:ascii="宋体" w:hAnsi="宋体" w:cs="宋体" w:hint="eastAsia"/>
                <w:color w:val="000000"/>
                <w:kern w:val="0"/>
                <w:szCs w:val="21"/>
                <w:lang w:bidi="ar"/>
              </w:rPr>
              <w:t>有漏气报警并自动排水功能</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szCs w:val="21"/>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8</w:t>
            </w:r>
          </w:p>
        </w:tc>
        <w:tc>
          <w:tcPr>
            <w:tcW w:w="6531" w:type="dxa"/>
            <w:tcBorders>
              <w:top w:val="single" w:sz="4" w:space="0" w:color="auto"/>
              <w:left w:val="single" w:sz="4" w:space="0" w:color="auto"/>
              <w:bottom w:val="single" w:sz="4" w:space="0" w:color="auto"/>
              <w:right w:val="single" w:sz="4" w:space="0" w:color="auto"/>
            </w:tcBorders>
            <w:shd w:val="clear" w:color="auto" w:fill="auto"/>
          </w:tcPr>
          <w:p w:rsidR="00D66441" w:rsidRDefault="002A1782">
            <w:pPr>
              <w:widowControl/>
              <w:textAlignment w:val="top"/>
              <w:rPr>
                <w:rFonts w:ascii="宋体" w:hAnsi="宋体" w:cs="宋体"/>
                <w:color w:val="000000"/>
                <w:szCs w:val="21"/>
              </w:rPr>
            </w:pPr>
            <w:r>
              <w:rPr>
                <w:rFonts w:ascii="宋体" w:hAnsi="宋体" w:cs="宋体" w:hint="eastAsia"/>
                <w:color w:val="000000"/>
                <w:kern w:val="0"/>
                <w:szCs w:val="21"/>
                <w:lang w:bidi="ar"/>
              </w:rPr>
              <w:t>消毒液和</w:t>
            </w:r>
            <w:proofErr w:type="gramStart"/>
            <w:r>
              <w:rPr>
                <w:rFonts w:ascii="宋体" w:hAnsi="宋体" w:cs="宋体" w:hint="eastAsia"/>
                <w:color w:val="000000"/>
                <w:kern w:val="0"/>
                <w:szCs w:val="21"/>
                <w:lang w:bidi="ar"/>
              </w:rPr>
              <w:t>酶液独立</w:t>
            </w:r>
            <w:proofErr w:type="gramEnd"/>
            <w:r>
              <w:rPr>
                <w:rFonts w:ascii="宋体" w:hAnsi="宋体" w:cs="宋体" w:hint="eastAsia"/>
                <w:color w:val="000000"/>
                <w:kern w:val="0"/>
                <w:szCs w:val="21"/>
                <w:lang w:bidi="ar"/>
              </w:rPr>
              <w:t>进液管路</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szCs w:val="21"/>
                <w:lang w:val="zh-CN"/>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lastRenderedPageBreak/>
              <w:t>9</w:t>
            </w:r>
          </w:p>
        </w:tc>
        <w:tc>
          <w:tcPr>
            <w:tcW w:w="6531" w:type="dxa"/>
            <w:tcBorders>
              <w:top w:val="single" w:sz="4" w:space="0" w:color="auto"/>
              <w:left w:val="single" w:sz="4" w:space="0" w:color="auto"/>
              <w:bottom w:val="single" w:sz="4" w:space="0" w:color="auto"/>
              <w:right w:val="single" w:sz="4" w:space="0" w:color="auto"/>
            </w:tcBorders>
            <w:shd w:val="clear" w:color="auto" w:fill="auto"/>
          </w:tcPr>
          <w:p w:rsidR="00D66441" w:rsidRDefault="002A1782">
            <w:pPr>
              <w:widowControl/>
              <w:textAlignment w:val="top"/>
              <w:rPr>
                <w:rFonts w:ascii="宋体" w:hAnsi="宋体" w:cs="宋体"/>
                <w:color w:val="000000"/>
                <w:szCs w:val="21"/>
              </w:rPr>
            </w:pPr>
            <w:r>
              <w:rPr>
                <w:rFonts w:ascii="宋体" w:hAnsi="宋体" w:cs="宋体" w:hint="eastAsia"/>
                <w:color w:val="000000"/>
                <w:kern w:val="0"/>
                <w:szCs w:val="21"/>
                <w:lang w:bidi="ar"/>
              </w:rPr>
              <w:t>清洗消毒方式：全浸泡式循环清洗消毒或旋转喷淋清洗消毒</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10</w:t>
            </w:r>
          </w:p>
        </w:tc>
        <w:tc>
          <w:tcPr>
            <w:tcW w:w="6531" w:type="dxa"/>
            <w:tcBorders>
              <w:top w:val="single" w:sz="4" w:space="0" w:color="auto"/>
              <w:left w:val="single" w:sz="4" w:space="0" w:color="auto"/>
              <w:bottom w:val="single" w:sz="4" w:space="0" w:color="auto"/>
              <w:right w:val="single" w:sz="4" w:space="0" w:color="auto"/>
            </w:tcBorders>
            <w:shd w:val="clear" w:color="auto" w:fill="auto"/>
          </w:tcPr>
          <w:p w:rsidR="00D66441" w:rsidRDefault="002A1782">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采用全程适时内镜测漏监控装置：若内镜存在微小泄露，设备持续提供正压，程序结束后提示</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11</w:t>
            </w:r>
          </w:p>
        </w:tc>
        <w:tc>
          <w:tcPr>
            <w:tcW w:w="6531" w:type="dxa"/>
            <w:tcBorders>
              <w:top w:val="single" w:sz="4" w:space="0" w:color="auto"/>
              <w:left w:val="single" w:sz="4" w:space="0" w:color="auto"/>
              <w:bottom w:val="single" w:sz="4" w:space="0" w:color="auto"/>
              <w:right w:val="single" w:sz="4" w:space="0" w:color="auto"/>
            </w:tcBorders>
            <w:shd w:val="clear" w:color="auto" w:fill="auto"/>
          </w:tcPr>
          <w:p w:rsidR="00D66441" w:rsidRDefault="002A1782">
            <w:pPr>
              <w:widowControl/>
              <w:textAlignment w:val="top"/>
              <w:rPr>
                <w:rFonts w:ascii="宋体" w:hAnsi="宋体" w:cs="宋体"/>
                <w:color w:val="000000"/>
                <w:szCs w:val="21"/>
              </w:rPr>
            </w:pPr>
            <w:proofErr w:type="gramStart"/>
            <w:r>
              <w:rPr>
                <w:rFonts w:ascii="宋体" w:hAnsi="宋体" w:cs="宋体" w:hint="eastAsia"/>
                <w:color w:val="000000"/>
                <w:kern w:val="0"/>
                <w:szCs w:val="21"/>
                <w:lang w:bidi="ar"/>
              </w:rPr>
              <w:t>适酶用量</w:t>
            </w:r>
            <w:proofErr w:type="gramEnd"/>
            <w:r>
              <w:rPr>
                <w:rFonts w:ascii="宋体" w:hAnsi="宋体" w:cs="宋体" w:hint="eastAsia"/>
                <w:color w:val="000000"/>
                <w:kern w:val="0"/>
                <w:szCs w:val="21"/>
                <w:lang w:bidi="ar"/>
              </w:rPr>
              <w:t>：可按照使用需求</w:t>
            </w:r>
            <w:proofErr w:type="gramStart"/>
            <w:r>
              <w:rPr>
                <w:rFonts w:ascii="宋体" w:hAnsi="宋体" w:cs="宋体" w:hint="eastAsia"/>
                <w:color w:val="000000"/>
                <w:kern w:val="0"/>
                <w:szCs w:val="21"/>
                <w:lang w:bidi="ar"/>
              </w:rPr>
              <w:t>设置酶液喷出</w:t>
            </w:r>
            <w:proofErr w:type="gramEnd"/>
            <w:r>
              <w:rPr>
                <w:rFonts w:ascii="宋体" w:hAnsi="宋体" w:cs="宋体" w:hint="eastAsia"/>
                <w:color w:val="000000"/>
                <w:kern w:val="0"/>
                <w:szCs w:val="21"/>
                <w:lang w:bidi="ar"/>
              </w:rPr>
              <w:t>容量</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szCs w:val="21"/>
                <w:lang w:val="zh-CN"/>
              </w:rPr>
            </w:pPr>
          </w:p>
        </w:tc>
      </w:tr>
      <w:tr w:rsidR="00D66441">
        <w:trPr>
          <w:trHeight w:val="454"/>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12</w:t>
            </w:r>
          </w:p>
        </w:tc>
        <w:tc>
          <w:tcPr>
            <w:tcW w:w="6531" w:type="dxa"/>
            <w:tcBorders>
              <w:top w:val="single" w:sz="4" w:space="0" w:color="auto"/>
              <w:left w:val="single" w:sz="4" w:space="0" w:color="auto"/>
              <w:bottom w:val="single" w:sz="4" w:space="0" w:color="auto"/>
              <w:right w:val="single" w:sz="4" w:space="0" w:color="auto"/>
            </w:tcBorders>
            <w:shd w:val="clear" w:color="auto" w:fill="auto"/>
          </w:tcPr>
          <w:p w:rsidR="00D66441" w:rsidRDefault="002A1782">
            <w:pPr>
              <w:widowControl/>
              <w:textAlignment w:val="top"/>
              <w:rPr>
                <w:rFonts w:ascii="宋体" w:hAnsi="宋体" w:cs="宋体"/>
                <w:color w:val="000000"/>
                <w:szCs w:val="21"/>
              </w:rPr>
            </w:pPr>
            <w:r>
              <w:rPr>
                <w:rFonts w:ascii="宋体" w:hAnsi="宋体" w:cs="宋体" w:hint="eastAsia"/>
                <w:color w:val="000000"/>
                <w:kern w:val="0"/>
                <w:szCs w:val="21"/>
                <w:lang w:bidi="ar"/>
              </w:rPr>
              <w:t>酒精用量：可按照使用需求设置酒精喷出容量，并内镜管道并吹干</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szCs w:val="21"/>
                <w:lang w:val="zh-CN"/>
              </w:rPr>
            </w:pPr>
          </w:p>
        </w:tc>
      </w:tr>
      <w:tr w:rsidR="00D66441">
        <w:trPr>
          <w:trHeight w:val="457"/>
          <w:jc w:val="center"/>
        </w:trPr>
        <w:tc>
          <w:tcPr>
            <w:tcW w:w="1270" w:type="dxa"/>
            <w:tcBorders>
              <w:top w:val="single" w:sz="4" w:space="0" w:color="auto"/>
              <w:left w:val="single" w:sz="12" w:space="0" w:color="auto"/>
              <w:bottom w:val="single" w:sz="4"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13</w:t>
            </w:r>
          </w:p>
        </w:tc>
        <w:tc>
          <w:tcPr>
            <w:tcW w:w="6531" w:type="dxa"/>
            <w:tcBorders>
              <w:top w:val="single" w:sz="4" w:space="0" w:color="auto"/>
              <w:left w:val="single" w:sz="4" w:space="0" w:color="auto"/>
              <w:bottom w:val="single" w:sz="4" w:space="0" w:color="auto"/>
              <w:right w:val="single" w:sz="4" w:space="0" w:color="auto"/>
            </w:tcBorders>
            <w:shd w:val="clear" w:color="auto" w:fill="auto"/>
          </w:tcPr>
          <w:p w:rsidR="00D66441" w:rsidRDefault="002A1782">
            <w:pPr>
              <w:widowControl/>
              <w:textAlignment w:val="top"/>
              <w:rPr>
                <w:rFonts w:ascii="宋体" w:hAnsi="宋体" w:cs="宋体"/>
                <w:color w:val="000000"/>
                <w:szCs w:val="21"/>
              </w:rPr>
            </w:pPr>
            <w:r>
              <w:rPr>
                <w:rFonts w:ascii="宋体" w:hAnsi="宋体" w:cs="宋体" w:hint="eastAsia"/>
                <w:color w:val="000000"/>
                <w:kern w:val="0"/>
                <w:szCs w:val="21"/>
                <w:lang w:bidi="ar"/>
              </w:rPr>
              <w:t>具有消毒次数记录</w:t>
            </w:r>
          </w:p>
        </w:tc>
        <w:tc>
          <w:tcPr>
            <w:tcW w:w="1409" w:type="dxa"/>
            <w:tcBorders>
              <w:top w:val="single" w:sz="4" w:space="0" w:color="auto"/>
              <w:left w:val="single" w:sz="4" w:space="0" w:color="auto"/>
              <w:bottom w:val="single" w:sz="4"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szCs w:val="21"/>
                <w:lang w:val="zh-CN"/>
              </w:rPr>
            </w:pPr>
          </w:p>
        </w:tc>
      </w:tr>
      <w:tr w:rsidR="00D66441">
        <w:trPr>
          <w:trHeight w:val="454"/>
          <w:jc w:val="center"/>
        </w:trPr>
        <w:tc>
          <w:tcPr>
            <w:tcW w:w="1270" w:type="dxa"/>
            <w:tcBorders>
              <w:top w:val="single" w:sz="4" w:space="0" w:color="auto"/>
              <w:left w:val="single" w:sz="12" w:space="0" w:color="auto"/>
              <w:bottom w:val="single" w:sz="12" w:space="0" w:color="auto"/>
              <w:right w:val="single" w:sz="4" w:space="0" w:color="auto"/>
            </w:tcBorders>
            <w:vAlign w:val="center"/>
          </w:tcPr>
          <w:p w:rsidR="00D66441" w:rsidRDefault="002A1782">
            <w:pPr>
              <w:spacing w:after="156"/>
              <w:jc w:val="center"/>
              <w:rPr>
                <w:rFonts w:ascii="宋体" w:hAnsi="宋体"/>
                <w:color w:val="000000"/>
                <w:szCs w:val="21"/>
              </w:rPr>
            </w:pPr>
            <w:r>
              <w:rPr>
                <w:rFonts w:ascii="宋体" w:hAnsi="宋体" w:hint="eastAsia"/>
                <w:color w:val="000000"/>
                <w:szCs w:val="21"/>
              </w:rPr>
              <w:t>14</w:t>
            </w:r>
          </w:p>
        </w:tc>
        <w:tc>
          <w:tcPr>
            <w:tcW w:w="6531" w:type="dxa"/>
            <w:tcBorders>
              <w:top w:val="single" w:sz="4" w:space="0" w:color="auto"/>
              <w:left w:val="single" w:sz="4" w:space="0" w:color="auto"/>
              <w:bottom w:val="single" w:sz="12" w:space="0" w:color="auto"/>
              <w:right w:val="single" w:sz="4" w:space="0" w:color="auto"/>
            </w:tcBorders>
            <w:shd w:val="clear" w:color="auto" w:fill="auto"/>
          </w:tcPr>
          <w:p w:rsidR="00D66441" w:rsidRDefault="002A1782">
            <w:pPr>
              <w:widowControl/>
              <w:textAlignment w:val="top"/>
              <w:rPr>
                <w:rFonts w:ascii="宋体" w:hAnsi="宋体" w:cs="宋体"/>
                <w:color w:val="000000"/>
                <w:szCs w:val="21"/>
              </w:rPr>
            </w:pPr>
            <w:r>
              <w:rPr>
                <w:rFonts w:ascii="宋体" w:hAnsi="宋体" w:cs="宋体" w:hint="eastAsia"/>
                <w:color w:val="000000"/>
                <w:kern w:val="0"/>
                <w:szCs w:val="21"/>
                <w:lang w:bidi="ar"/>
              </w:rPr>
              <w:t>恒温控制装置，显示屏可以实时显示消毒液温度</w:t>
            </w:r>
          </w:p>
        </w:tc>
        <w:tc>
          <w:tcPr>
            <w:tcW w:w="1409" w:type="dxa"/>
            <w:tcBorders>
              <w:top w:val="single" w:sz="4" w:space="0" w:color="auto"/>
              <w:left w:val="single" w:sz="4" w:space="0" w:color="auto"/>
              <w:bottom w:val="single" w:sz="12" w:space="0" w:color="auto"/>
              <w:right w:val="single" w:sz="12" w:space="0" w:color="auto"/>
            </w:tcBorders>
            <w:vAlign w:val="center"/>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Pr>
          <w:p w:rsidR="00D66441" w:rsidRDefault="002A1782">
            <w:pPr>
              <w:spacing w:after="156"/>
              <w:jc w:val="center"/>
              <w:rPr>
                <w:rFonts w:ascii="宋体" w:hAnsi="宋体"/>
                <w:color w:val="000000"/>
                <w:szCs w:val="21"/>
              </w:rPr>
            </w:pPr>
            <w:r>
              <w:rPr>
                <w:rFonts w:ascii="宋体" w:hAnsi="宋体" w:hint="eastAsia"/>
                <w:color w:val="000000"/>
                <w:szCs w:val="21"/>
              </w:rPr>
              <w:t>15</w:t>
            </w:r>
          </w:p>
        </w:tc>
        <w:tc>
          <w:tcPr>
            <w:tcW w:w="6531" w:type="dxa"/>
            <w:shd w:val="clear" w:color="auto" w:fill="auto"/>
          </w:tcPr>
          <w:p w:rsidR="00D66441" w:rsidRDefault="002A1782">
            <w:pPr>
              <w:widowControl/>
              <w:textAlignment w:val="top"/>
              <w:rPr>
                <w:rFonts w:ascii="宋体" w:hAnsi="宋体" w:cs="宋体"/>
                <w:color w:val="000000"/>
                <w:szCs w:val="21"/>
              </w:rPr>
            </w:pPr>
            <w:r>
              <w:rPr>
                <w:rFonts w:ascii="宋体" w:hAnsi="宋体" w:cs="宋体" w:hint="eastAsia"/>
                <w:color w:val="000000"/>
                <w:kern w:val="0"/>
                <w:szCs w:val="21"/>
                <w:lang w:bidi="ar"/>
              </w:rPr>
              <w:t>消毒液、酶液、酒精不足和机器故障时有自动报警，并显示故障内容</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Pr>
          <w:p w:rsidR="00D66441" w:rsidRDefault="002A1782">
            <w:pPr>
              <w:spacing w:after="156"/>
              <w:jc w:val="center"/>
              <w:rPr>
                <w:rFonts w:ascii="宋体" w:hAnsi="宋体"/>
                <w:color w:val="000000"/>
                <w:szCs w:val="21"/>
              </w:rPr>
            </w:pPr>
            <w:r>
              <w:rPr>
                <w:rFonts w:ascii="宋体" w:hAnsi="宋体" w:hint="eastAsia"/>
                <w:color w:val="000000"/>
                <w:szCs w:val="21"/>
              </w:rPr>
              <w:t>16</w:t>
            </w:r>
          </w:p>
        </w:tc>
        <w:tc>
          <w:tcPr>
            <w:tcW w:w="6531" w:type="dxa"/>
            <w:shd w:val="clear" w:color="auto" w:fill="auto"/>
          </w:tcPr>
          <w:p w:rsidR="00D66441" w:rsidRPr="00B97615" w:rsidRDefault="002A1782">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有自身消毒功能</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Pr>
          <w:p w:rsidR="00D66441" w:rsidRDefault="002A1782">
            <w:pPr>
              <w:spacing w:after="156"/>
              <w:jc w:val="center"/>
              <w:rPr>
                <w:rFonts w:ascii="宋体" w:hAnsi="宋体"/>
                <w:color w:val="000000"/>
                <w:szCs w:val="21"/>
              </w:rPr>
            </w:pPr>
            <w:r>
              <w:rPr>
                <w:rFonts w:ascii="宋体" w:hAnsi="宋体" w:hint="eastAsia"/>
                <w:color w:val="000000"/>
                <w:szCs w:val="21"/>
              </w:rPr>
              <w:t>17</w:t>
            </w:r>
          </w:p>
        </w:tc>
        <w:tc>
          <w:tcPr>
            <w:tcW w:w="6531" w:type="dxa"/>
            <w:shd w:val="clear" w:color="auto" w:fill="auto"/>
          </w:tcPr>
          <w:p w:rsidR="00D66441" w:rsidRPr="00B97615" w:rsidRDefault="002A1782">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可以预置多种消毒模式（包含早消毒）</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Pr>
          <w:p w:rsidR="00D66441" w:rsidRDefault="002A1782">
            <w:pPr>
              <w:spacing w:after="156"/>
              <w:jc w:val="center"/>
              <w:rPr>
                <w:rFonts w:ascii="宋体" w:hAnsi="宋体"/>
                <w:color w:val="000000"/>
                <w:szCs w:val="21"/>
              </w:rPr>
            </w:pPr>
            <w:r>
              <w:rPr>
                <w:rFonts w:ascii="宋体" w:hAnsi="宋体" w:hint="eastAsia"/>
                <w:color w:val="000000"/>
                <w:szCs w:val="21"/>
              </w:rPr>
              <w:t>18</w:t>
            </w:r>
          </w:p>
        </w:tc>
        <w:tc>
          <w:tcPr>
            <w:tcW w:w="6531" w:type="dxa"/>
            <w:shd w:val="clear" w:color="auto" w:fill="auto"/>
          </w:tcPr>
          <w:p w:rsidR="00D66441" w:rsidRPr="00B97615" w:rsidRDefault="002A1782">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具备电动开关盖</w:t>
            </w:r>
            <w:proofErr w:type="gramStart"/>
            <w:r>
              <w:rPr>
                <w:rFonts w:ascii="宋体" w:hAnsi="宋体" w:cs="宋体" w:hint="eastAsia"/>
                <w:color w:val="000000"/>
                <w:kern w:val="0"/>
                <w:szCs w:val="21"/>
                <w:lang w:bidi="ar"/>
              </w:rPr>
              <w:t>门功能</w:t>
            </w:r>
            <w:proofErr w:type="gramEnd"/>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Pr>
          <w:p w:rsidR="00D66441" w:rsidRDefault="002A1782">
            <w:pPr>
              <w:spacing w:after="156"/>
              <w:jc w:val="center"/>
              <w:rPr>
                <w:rFonts w:ascii="宋体" w:hAnsi="宋体"/>
                <w:color w:val="000000"/>
                <w:szCs w:val="21"/>
              </w:rPr>
            </w:pPr>
            <w:r>
              <w:rPr>
                <w:rFonts w:ascii="宋体" w:hAnsi="宋体" w:hint="eastAsia"/>
                <w:color w:val="000000"/>
                <w:szCs w:val="21"/>
              </w:rPr>
              <w:t>19</w:t>
            </w:r>
          </w:p>
        </w:tc>
        <w:tc>
          <w:tcPr>
            <w:tcW w:w="6531" w:type="dxa"/>
            <w:shd w:val="clear" w:color="auto" w:fill="auto"/>
          </w:tcPr>
          <w:p w:rsidR="00D66441" w:rsidRPr="00B97615" w:rsidRDefault="002A1782">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有空气和水过滤功能（</w:t>
            </w:r>
            <w:r>
              <w:rPr>
                <w:rFonts w:ascii="宋体" w:hAnsi="宋体" w:cs="宋体" w:hint="eastAsia"/>
                <w:color w:val="000000"/>
                <w:kern w:val="0"/>
                <w:szCs w:val="21"/>
                <w:lang w:bidi="ar"/>
              </w:rPr>
              <w:t>0.2um</w:t>
            </w:r>
            <w:r>
              <w:rPr>
                <w:rFonts w:ascii="宋体" w:hAnsi="宋体" w:cs="宋体" w:hint="eastAsia"/>
                <w:color w:val="000000"/>
                <w:kern w:val="0"/>
                <w:szCs w:val="21"/>
                <w:lang w:bidi="ar"/>
              </w:rPr>
              <w:t>孔径滤芯）</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Pr>
          <w:p w:rsidR="00D66441" w:rsidRDefault="002A1782">
            <w:pPr>
              <w:spacing w:after="156"/>
              <w:jc w:val="center"/>
              <w:rPr>
                <w:rFonts w:ascii="宋体" w:hAnsi="宋体"/>
                <w:color w:val="000000"/>
                <w:szCs w:val="21"/>
              </w:rPr>
            </w:pPr>
            <w:r>
              <w:rPr>
                <w:rFonts w:ascii="宋体" w:hAnsi="宋体" w:hint="eastAsia"/>
                <w:color w:val="000000"/>
                <w:szCs w:val="21"/>
              </w:rPr>
              <w:t>20</w:t>
            </w:r>
          </w:p>
        </w:tc>
        <w:tc>
          <w:tcPr>
            <w:tcW w:w="6531" w:type="dxa"/>
            <w:shd w:val="clear" w:color="auto" w:fill="auto"/>
          </w:tcPr>
          <w:p w:rsidR="00D66441" w:rsidRPr="00B97615" w:rsidRDefault="002A1782">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设置有合理消毒液取样口</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Pr>
          <w:p w:rsidR="00D66441" w:rsidRDefault="002A1782">
            <w:pPr>
              <w:spacing w:after="156"/>
              <w:jc w:val="center"/>
              <w:rPr>
                <w:rFonts w:ascii="宋体" w:hAnsi="宋体"/>
                <w:color w:val="000000"/>
                <w:szCs w:val="21"/>
              </w:rPr>
            </w:pPr>
            <w:r>
              <w:rPr>
                <w:rFonts w:ascii="宋体" w:hAnsi="宋体" w:hint="eastAsia"/>
                <w:color w:val="000000"/>
                <w:szCs w:val="21"/>
              </w:rPr>
              <w:t>21</w:t>
            </w:r>
          </w:p>
        </w:tc>
        <w:tc>
          <w:tcPr>
            <w:tcW w:w="6531" w:type="dxa"/>
            <w:shd w:val="clear" w:color="auto" w:fill="auto"/>
          </w:tcPr>
          <w:p w:rsidR="00D66441" w:rsidRDefault="002A1782">
            <w:pPr>
              <w:widowControl/>
              <w:textAlignment w:val="top"/>
              <w:rPr>
                <w:rFonts w:ascii="宋体" w:hAnsi="宋体" w:cs="宋体"/>
                <w:color w:val="000000"/>
                <w:kern w:val="0"/>
                <w:szCs w:val="21"/>
                <w:lang w:bidi="ar"/>
              </w:rPr>
            </w:pPr>
            <w:r w:rsidRPr="00B97615">
              <w:rPr>
                <w:rFonts w:ascii="宋体" w:hAnsi="宋体" w:cs="宋体" w:hint="eastAsia"/>
                <w:color w:val="000000"/>
                <w:kern w:val="0"/>
                <w:szCs w:val="21"/>
                <w:lang w:bidi="ar"/>
              </w:rPr>
              <w:t>过程数据打印，可打印每一条内镜清洗消毒的过程数据</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Pr>
          <w:p w:rsidR="00D66441" w:rsidRDefault="002A1782">
            <w:pPr>
              <w:spacing w:after="156"/>
              <w:jc w:val="center"/>
              <w:rPr>
                <w:rFonts w:ascii="宋体" w:hAnsi="宋体"/>
                <w:b/>
                <w:bCs/>
                <w:color w:val="000000"/>
                <w:szCs w:val="21"/>
              </w:rPr>
            </w:pPr>
            <w:r>
              <w:rPr>
                <w:rFonts w:ascii="宋体" w:hAnsi="宋体" w:hint="eastAsia"/>
                <w:b/>
                <w:bCs/>
                <w:color w:val="000000"/>
                <w:szCs w:val="21"/>
              </w:rPr>
              <w:t>22</w:t>
            </w:r>
          </w:p>
        </w:tc>
        <w:tc>
          <w:tcPr>
            <w:tcW w:w="6531" w:type="dxa"/>
            <w:shd w:val="clear" w:color="auto" w:fill="auto"/>
          </w:tcPr>
          <w:p w:rsidR="00D66441" w:rsidRDefault="002A1782">
            <w:pPr>
              <w:widowControl/>
              <w:textAlignment w:val="top"/>
              <w:rPr>
                <w:rFonts w:ascii="宋体" w:hAnsi="宋体" w:cs="宋体"/>
                <w:b/>
                <w:bCs/>
                <w:color w:val="000000"/>
                <w:kern w:val="0"/>
                <w:szCs w:val="21"/>
                <w:lang w:bidi="ar"/>
              </w:rPr>
            </w:pPr>
            <w:r>
              <w:rPr>
                <w:rFonts w:ascii="宋体" w:hAnsi="宋体" w:cs="宋体" w:hint="eastAsia"/>
                <w:b/>
                <w:bCs/>
                <w:color w:val="000000"/>
                <w:kern w:val="0"/>
                <w:szCs w:val="21"/>
                <w:lang w:bidi="ar"/>
              </w:rPr>
              <w:t>接入医院追溯信息系统，并承担接口费用</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Pr>
          <w:p w:rsidR="00D66441" w:rsidRDefault="002A1782">
            <w:pPr>
              <w:spacing w:after="156"/>
              <w:jc w:val="center"/>
              <w:rPr>
                <w:rFonts w:ascii="宋体" w:hAnsi="宋体"/>
                <w:b/>
                <w:bCs/>
                <w:color w:val="000000"/>
                <w:szCs w:val="21"/>
              </w:rPr>
            </w:pPr>
            <w:r>
              <w:rPr>
                <w:rFonts w:ascii="宋体" w:hAnsi="宋体" w:hint="eastAsia"/>
                <w:b/>
                <w:bCs/>
                <w:color w:val="000000"/>
                <w:szCs w:val="21"/>
              </w:rPr>
              <w:t>23</w:t>
            </w:r>
          </w:p>
        </w:tc>
        <w:tc>
          <w:tcPr>
            <w:tcW w:w="6531" w:type="dxa"/>
            <w:shd w:val="clear" w:color="auto" w:fill="auto"/>
          </w:tcPr>
          <w:p w:rsidR="00D66441" w:rsidRDefault="002A1782">
            <w:pPr>
              <w:widowControl/>
              <w:textAlignment w:val="top"/>
              <w:rPr>
                <w:rFonts w:ascii="宋体" w:hAnsi="宋体" w:cs="宋体"/>
                <w:b/>
                <w:bCs/>
                <w:color w:val="000000"/>
                <w:kern w:val="0"/>
                <w:szCs w:val="21"/>
                <w:lang w:bidi="ar"/>
              </w:rPr>
            </w:pPr>
            <w:r>
              <w:rPr>
                <w:rFonts w:ascii="宋体" w:hAnsi="宋体" w:cs="宋体" w:hint="eastAsia"/>
                <w:b/>
                <w:bCs/>
                <w:color w:val="000000"/>
                <w:kern w:val="0"/>
                <w:szCs w:val="21"/>
                <w:lang w:bidi="ar"/>
              </w:rPr>
              <w:t>配置清单</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Pr>
          <w:p w:rsidR="00D66441" w:rsidRDefault="002A1782">
            <w:pPr>
              <w:spacing w:after="156"/>
              <w:jc w:val="center"/>
              <w:rPr>
                <w:rFonts w:ascii="宋体" w:hAnsi="宋体"/>
                <w:color w:val="000000"/>
                <w:szCs w:val="21"/>
              </w:rPr>
            </w:pPr>
            <w:r>
              <w:rPr>
                <w:rFonts w:ascii="宋体" w:hAnsi="宋体" w:hint="eastAsia"/>
                <w:color w:val="000000"/>
                <w:szCs w:val="21"/>
              </w:rPr>
              <w:t>23.1</w:t>
            </w:r>
          </w:p>
        </w:tc>
        <w:tc>
          <w:tcPr>
            <w:tcW w:w="6531" w:type="dxa"/>
            <w:shd w:val="clear" w:color="auto" w:fill="auto"/>
          </w:tcPr>
          <w:p w:rsidR="00D66441" w:rsidRDefault="002A1782">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全自动内镜清洗消毒机</w:t>
            </w:r>
            <w:r>
              <w:rPr>
                <w:rFonts w:ascii="宋体" w:hAnsi="宋体" w:cs="宋体" w:hint="eastAsia"/>
                <w:color w:val="000000"/>
                <w:kern w:val="0"/>
                <w:szCs w:val="21"/>
                <w:lang w:bidi="ar"/>
              </w:rPr>
              <w:t>2</w:t>
            </w:r>
            <w:r>
              <w:rPr>
                <w:rFonts w:ascii="宋体" w:hAnsi="宋体" w:cs="宋体" w:hint="eastAsia"/>
                <w:color w:val="000000"/>
                <w:kern w:val="0"/>
                <w:szCs w:val="21"/>
                <w:lang w:bidi="ar"/>
              </w:rPr>
              <w:t>台</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Pr>
          <w:p w:rsidR="00D66441" w:rsidRDefault="002A1782">
            <w:pPr>
              <w:spacing w:after="156"/>
              <w:jc w:val="center"/>
              <w:rPr>
                <w:rFonts w:ascii="宋体" w:hAnsi="宋体"/>
                <w:color w:val="000000"/>
                <w:szCs w:val="21"/>
              </w:rPr>
            </w:pPr>
            <w:r>
              <w:rPr>
                <w:rFonts w:ascii="宋体" w:hAnsi="宋体" w:hint="eastAsia"/>
                <w:color w:val="000000"/>
                <w:szCs w:val="21"/>
              </w:rPr>
              <w:t>23.2</w:t>
            </w:r>
          </w:p>
        </w:tc>
        <w:tc>
          <w:tcPr>
            <w:tcW w:w="6531" w:type="dxa"/>
            <w:shd w:val="clear" w:color="auto" w:fill="auto"/>
          </w:tcPr>
          <w:p w:rsidR="00D66441" w:rsidRDefault="002A1782">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配套管路</w:t>
            </w:r>
            <w:r>
              <w:rPr>
                <w:rFonts w:ascii="宋体" w:hAnsi="宋体" w:cs="宋体" w:hint="eastAsia"/>
                <w:color w:val="000000"/>
                <w:kern w:val="0"/>
                <w:szCs w:val="21"/>
                <w:lang w:bidi="ar"/>
              </w:rPr>
              <w:t xml:space="preserve"> 2</w:t>
            </w:r>
            <w:r>
              <w:rPr>
                <w:rFonts w:ascii="宋体" w:hAnsi="宋体" w:cs="宋体" w:hint="eastAsia"/>
                <w:color w:val="000000"/>
                <w:kern w:val="0"/>
                <w:szCs w:val="21"/>
                <w:lang w:bidi="ar"/>
              </w:rPr>
              <w:t>套</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Pr>
          <w:p w:rsidR="00D66441" w:rsidRDefault="002A1782">
            <w:pPr>
              <w:spacing w:after="156"/>
              <w:jc w:val="center"/>
              <w:rPr>
                <w:rFonts w:ascii="宋体" w:hAnsi="宋体"/>
                <w:color w:val="000000"/>
                <w:szCs w:val="21"/>
              </w:rPr>
            </w:pPr>
            <w:r>
              <w:rPr>
                <w:rFonts w:ascii="宋体" w:hAnsi="宋体" w:hint="eastAsia"/>
                <w:color w:val="000000"/>
                <w:szCs w:val="21"/>
              </w:rPr>
              <w:t>23.3</w:t>
            </w:r>
          </w:p>
        </w:tc>
        <w:tc>
          <w:tcPr>
            <w:tcW w:w="6531" w:type="dxa"/>
            <w:shd w:val="clear" w:color="auto" w:fill="auto"/>
          </w:tcPr>
          <w:p w:rsidR="00D66441" w:rsidRDefault="002A1782">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配备超声波清洗机</w:t>
            </w:r>
            <w:r>
              <w:rPr>
                <w:rFonts w:ascii="宋体" w:hAnsi="宋体" w:cs="宋体" w:hint="eastAsia"/>
                <w:color w:val="000000"/>
                <w:kern w:val="0"/>
                <w:szCs w:val="21"/>
                <w:lang w:bidi="ar"/>
              </w:rPr>
              <w:t>2</w:t>
            </w:r>
            <w:r>
              <w:rPr>
                <w:rFonts w:ascii="宋体" w:hAnsi="宋体" w:cs="宋体" w:hint="eastAsia"/>
                <w:color w:val="000000"/>
                <w:kern w:val="0"/>
                <w:szCs w:val="21"/>
                <w:lang w:bidi="ar"/>
              </w:rPr>
              <w:t>台</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Pr>
          <w:p w:rsidR="00D66441" w:rsidRDefault="002A1782">
            <w:pPr>
              <w:spacing w:after="156"/>
              <w:jc w:val="center"/>
              <w:rPr>
                <w:rFonts w:ascii="宋体" w:hAnsi="宋体"/>
                <w:color w:val="000000"/>
                <w:szCs w:val="21"/>
              </w:rPr>
            </w:pPr>
            <w:r>
              <w:rPr>
                <w:rFonts w:ascii="宋体" w:hAnsi="宋体" w:hint="eastAsia"/>
                <w:color w:val="000000"/>
                <w:szCs w:val="21"/>
              </w:rPr>
              <w:t>23.4</w:t>
            </w:r>
          </w:p>
        </w:tc>
        <w:tc>
          <w:tcPr>
            <w:tcW w:w="6531" w:type="dxa"/>
            <w:shd w:val="clear" w:color="auto" w:fill="auto"/>
          </w:tcPr>
          <w:p w:rsidR="00D66441" w:rsidRDefault="002A1782">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空气压缩机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2</w:t>
            </w:r>
            <w:r>
              <w:rPr>
                <w:rFonts w:ascii="宋体" w:hAnsi="宋体" w:cs="宋体" w:hint="eastAsia"/>
                <w:color w:val="000000"/>
                <w:kern w:val="0"/>
                <w:szCs w:val="21"/>
                <w:lang w:bidi="ar"/>
              </w:rPr>
              <w:t>台</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Pr>
          <w:p w:rsidR="00D66441" w:rsidRDefault="002A1782">
            <w:pPr>
              <w:spacing w:after="156"/>
              <w:jc w:val="center"/>
              <w:rPr>
                <w:rFonts w:ascii="宋体" w:hAnsi="宋体"/>
                <w:color w:val="000000"/>
                <w:szCs w:val="21"/>
              </w:rPr>
            </w:pPr>
            <w:r>
              <w:rPr>
                <w:rFonts w:ascii="宋体" w:hAnsi="宋体" w:hint="eastAsia"/>
                <w:color w:val="000000"/>
                <w:szCs w:val="21"/>
              </w:rPr>
              <w:t>23.5</w:t>
            </w:r>
          </w:p>
        </w:tc>
        <w:tc>
          <w:tcPr>
            <w:tcW w:w="6531" w:type="dxa"/>
            <w:shd w:val="clear" w:color="auto" w:fill="auto"/>
          </w:tcPr>
          <w:p w:rsidR="00D66441" w:rsidRDefault="002A1782">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配备设备运行必要的连接管等附件，提供设备安装的必要水电改造</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bl>
    <w:p w:rsidR="00D66441" w:rsidRDefault="00D66441">
      <w:pPr>
        <w:pStyle w:val="a0"/>
      </w:pPr>
    </w:p>
    <w:p w:rsidR="00D66441" w:rsidRDefault="002A1782">
      <w:pPr>
        <w:pStyle w:val="a0"/>
        <w:ind w:firstLine="0"/>
        <w:rPr>
          <w:rFonts w:hAnsi="宋体" w:cs="宋体"/>
          <w:b/>
          <w:bCs/>
          <w:sz w:val="24"/>
        </w:rPr>
      </w:pPr>
      <w:proofErr w:type="gramStart"/>
      <w:r>
        <w:rPr>
          <w:rFonts w:eastAsia="仿宋" w:hAnsi="宋体" w:cs="宋体" w:hint="eastAsia"/>
          <w:b/>
          <w:snapToGrid/>
          <w:color w:val="auto"/>
          <w:kern w:val="2"/>
          <w:sz w:val="21"/>
          <w:szCs w:val="21"/>
        </w:rPr>
        <w:t>标项六</w:t>
      </w:r>
      <w:proofErr w:type="gramEnd"/>
      <w:r>
        <w:rPr>
          <w:rFonts w:eastAsia="仿宋" w:hAnsi="宋体" w:cs="宋体" w:hint="eastAsia"/>
          <w:b/>
          <w:snapToGrid/>
          <w:color w:val="auto"/>
          <w:kern w:val="2"/>
          <w:sz w:val="21"/>
          <w:szCs w:val="21"/>
        </w:rPr>
        <w:t>：牙科正负压设备</w:t>
      </w:r>
      <w:r>
        <w:rPr>
          <w:rFonts w:eastAsia="仿宋" w:hAnsi="宋体" w:cs="宋体" w:hint="eastAsia"/>
          <w:b/>
          <w:snapToGrid/>
          <w:color w:val="auto"/>
          <w:kern w:val="2"/>
          <w:sz w:val="21"/>
          <w:szCs w:val="21"/>
        </w:rPr>
        <w:t xml:space="preserve"> </w:t>
      </w:r>
      <w:r>
        <w:rPr>
          <w:rFonts w:hAnsi="宋体" w:cs="宋体" w:hint="eastAsia"/>
          <w:b/>
          <w:sz w:val="24"/>
        </w:rPr>
        <w:t xml:space="preserve">     </w:t>
      </w:r>
      <w:r>
        <w:rPr>
          <w:rFonts w:hAnsi="宋体" w:cs="宋体" w:hint="eastAsia"/>
          <w:b/>
          <w:sz w:val="24"/>
        </w:rPr>
        <w:t xml:space="preserve"> </w:t>
      </w:r>
      <w:r>
        <w:rPr>
          <w:rFonts w:hAnsi="宋体" w:cs="宋体" w:hint="eastAsia"/>
          <w:b/>
          <w:sz w:val="24"/>
        </w:rPr>
        <w:t xml:space="preserve"> </w:t>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0"/>
        <w:gridCol w:w="6531"/>
        <w:gridCol w:w="1409"/>
      </w:tblGrid>
      <w:tr w:rsidR="00D66441">
        <w:trPr>
          <w:trHeight w:val="454"/>
          <w:tblHeader/>
          <w:jc w:val="center"/>
        </w:trPr>
        <w:tc>
          <w:tcPr>
            <w:tcW w:w="1270" w:type="dxa"/>
            <w:tcBorders>
              <w:top w:val="single" w:sz="12" w:space="0" w:color="auto"/>
              <w:left w:val="single" w:sz="12" w:space="0" w:color="auto"/>
              <w:bottom w:val="single" w:sz="4" w:space="0" w:color="auto"/>
              <w:right w:val="single" w:sz="4" w:space="0" w:color="auto"/>
            </w:tcBorders>
            <w:vAlign w:val="center"/>
          </w:tcPr>
          <w:p w:rsidR="00D66441" w:rsidRDefault="002A1782">
            <w:pPr>
              <w:spacing w:line="300" w:lineRule="exact"/>
              <w:jc w:val="center"/>
              <w:rPr>
                <w:rFonts w:ascii="宋体" w:hAnsi="宋体" w:cs="宋体"/>
                <w:b/>
                <w:bCs/>
                <w:szCs w:val="21"/>
              </w:rPr>
            </w:pPr>
            <w:r>
              <w:rPr>
                <w:rFonts w:ascii="宋体" w:hAnsi="宋体" w:cs="宋体" w:hint="eastAsia"/>
                <w:b/>
                <w:bCs/>
                <w:szCs w:val="21"/>
              </w:rPr>
              <w:t>序号</w:t>
            </w:r>
          </w:p>
        </w:tc>
        <w:tc>
          <w:tcPr>
            <w:tcW w:w="6531" w:type="dxa"/>
            <w:tcBorders>
              <w:top w:val="single" w:sz="12" w:space="0" w:color="auto"/>
              <w:left w:val="single" w:sz="4" w:space="0" w:color="auto"/>
              <w:bottom w:val="single" w:sz="4" w:space="0" w:color="auto"/>
              <w:right w:val="single" w:sz="4" w:space="0" w:color="auto"/>
            </w:tcBorders>
            <w:vAlign w:val="center"/>
          </w:tcPr>
          <w:p w:rsidR="00D66441" w:rsidRDefault="002A1782">
            <w:pPr>
              <w:spacing w:line="300" w:lineRule="exact"/>
              <w:jc w:val="center"/>
              <w:rPr>
                <w:rFonts w:ascii="宋体" w:hAnsi="宋体" w:cs="宋体"/>
                <w:b/>
                <w:bCs/>
                <w:szCs w:val="21"/>
              </w:rPr>
            </w:pPr>
            <w:r>
              <w:rPr>
                <w:rFonts w:ascii="宋体" w:hAnsi="宋体" w:cs="宋体" w:hint="eastAsia"/>
                <w:b/>
                <w:szCs w:val="21"/>
              </w:rPr>
              <w:t>详细采购需求</w:t>
            </w:r>
          </w:p>
        </w:tc>
        <w:tc>
          <w:tcPr>
            <w:tcW w:w="1409" w:type="dxa"/>
            <w:tcBorders>
              <w:top w:val="single" w:sz="12" w:space="0" w:color="auto"/>
              <w:left w:val="single" w:sz="4" w:space="0" w:color="auto"/>
              <w:bottom w:val="single" w:sz="4" w:space="0" w:color="auto"/>
              <w:right w:val="single" w:sz="12" w:space="0" w:color="auto"/>
            </w:tcBorders>
            <w:vAlign w:val="center"/>
          </w:tcPr>
          <w:p w:rsidR="00D66441" w:rsidRDefault="002A1782">
            <w:pPr>
              <w:spacing w:line="300" w:lineRule="exact"/>
              <w:jc w:val="center"/>
              <w:rPr>
                <w:rFonts w:ascii="宋体" w:hAnsi="宋体" w:cs="宋体"/>
                <w:b/>
                <w:szCs w:val="21"/>
              </w:rPr>
            </w:pPr>
            <w:r>
              <w:rPr>
                <w:rFonts w:ascii="宋体" w:hAnsi="宋体" w:cs="宋体" w:hint="eastAsia"/>
                <w:b/>
                <w:szCs w:val="21"/>
              </w:rPr>
              <w:t>投标响应</w:t>
            </w:r>
          </w:p>
        </w:tc>
      </w:tr>
      <w:tr w:rsidR="00D66441">
        <w:trPr>
          <w:trHeight w:val="454"/>
          <w:jc w:val="center"/>
        </w:trPr>
        <w:tc>
          <w:tcPr>
            <w:tcW w:w="1270" w:type="dxa"/>
          </w:tcPr>
          <w:p w:rsidR="00D66441" w:rsidRDefault="002A1782">
            <w:pPr>
              <w:spacing w:after="156"/>
              <w:jc w:val="center"/>
              <w:rPr>
                <w:rFonts w:ascii="宋体" w:hAnsi="宋体"/>
                <w:b/>
                <w:bCs/>
                <w:color w:val="000000"/>
                <w:szCs w:val="21"/>
              </w:rPr>
            </w:pPr>
            <w:r>
              <w:rPr>
                <w:rFonts w:ascii="宋体" w:hAnsi="宋体" w:hint="eastAsia"/>
                <w:b/>
                <w:bCs/>
                <w:color w:val="000000"/>
                <w:szCs w:val="21"/>
              </w:rPr>
              <w:t>1</w:t>
            </w:r>
          </w:p>
        </w:tc>
        <w:tc>
          <w:tcPr>
            <w:tcW w:w="6531" w:type="dxa"/>
            <w:shd w:val="clear" w:color="auto" w:fill="auto"/>
          </w:tcPr>
          <w:p w:rsidR="00D66441" w:rsidRDefault="002A1782">
            <w:pPr>
              <w:widowControl/>
              <w:textAlignment w:val="top"/>
              <w:rPr>
                <w:rFonts w:ascii="宋体" w:hAnsi="宋体" w:cs="宋体"/>
                <w:b/>
                <w:bCs/>
                <w:color w:val="000000"/>
                <w:kern w:val="0"/>
                <w:szCs w:val="21"/>
                <w:lang w:bidi="ar"/>
              </w:rPr>
            </w:pPr>
            <w:r>
              <w:rPr>
                <w:rFonts w:ascii="宋体" w:hAnsi="宋体" w:cs="宋体" w:hint="eastAsia"/>
                <w:b/>
                <w:bCs/>
                <w:color w:val="000000"/>
                <w:kern w:val="0"/>
                <w:szCs w:val="21"/>
                <w:lang w:bidi="ar"/>
              </w:rPr>
              <w:t>牙科负压管线与元器件</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Pr>
          <w:p w:rsidR="00D66441" w:rsidRDefault="002A1782">
            <w:pPr>
              <w:spacing w:after="156"/>
              <w:jc w:val="center"/>
              <w:rPr>
                <w:rFonts w:ascii="宋体" w:hAnsi="宋体"/>
                <w:color w:val="000000"/>
                <w:szCs w:val="21"/>
              </w:rPr>
            </w:pPr>
            <w:r>
              <w:rPr>
                <w:rFonts w:ascii="宋体" w:hAnsi="宋体" w:hint="eastAsia"/>
                <w:color w:val="000000"/>
                <w:szCs w:val="21"/>
              </w:rPr>
              <w:t>1.1</w:t>
            </w:r>
          </w:p>
        </w:tc>
        <w:tc>
          <w:tcPr>
            <w:tcW w:w="6531" w:type="dxa"/>
            <w:shd w:val="clear" w:color="auto" w:fill="auto"/>
          </w:tcPr>
          <w:p w:rsidR="00D66441" w:rsidRDefault="002A1782">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负压</w:t>
            </w:r>
            <w:r>
              <w:rPr>
                <w:rFonts w:ascii="宋体" w:hAnsi="宋体" w:cs="宋体" w:hint="eastAsia"/>
                <w:color w:val="000000"/>
                <w:kern w:val="0"/>
                <w:szCs w:val="21"/>
                <w:lang w:bidi="ar"/>
              </w:rPr>
              <w:t>一体机</w:t>
            </w:r>
            <w:r>
              <w:rPr>
                <w:rFonts w:ascii="宋体" w:hAnsi="宋体" w:cs="宋体" w:hint="eastAsia"/>
                <w:color w:val="000000"/>
                <w:kern w:val="0"/>
                <w:szCs w:val="21"/>
                <w:lang w:bidi="ar"/>
              </w:rPr>
              <w:t xml:space="preserve">  1</w:t>
            </w:r>
            <w:r>
              <w:rPr>
                <w:rFonts w:ascii="宋体" w:hAnsi="宋体" w:cs="宋体" w:hint="eastAsia"/>
                <w:color w:val="000000"/>
                <w:kern w:val="0"/>
                <w:szCs w:val="21"/>
                <w:lang w:bidi="ar"/>
              </w:rPr>
              <w:t>套</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Pr>
          <w:p w:rsidR="00D66441" w:rsidRDefault="002A1782">
            <w:pPr>
              <w:spacing w:after="156"/>
              <w:jc w:val="center"/>
              <w:rPr>
                <w:rFonts w:ascii="宋体" w:hAnsi="宋体"/>
                <w:color w:val="000000"/>
                <w:szCs w:val="21"/>
              </w:rPr>
            </w:pPr>
            <w:r>
              <w:rPr>
                <w:rFonts w:ascii="宋体" w:hAnsi="宋体" w:hint="eastAsia"/>
                <w:color w:val="000000"/>
                <w:szCs w:val="21"/>
              </w:rPr>
              <w:t>1.2</w:t>
            </w:r>
          </w:p>
        </w:tc>
        <w:tc>
          <w:tcPr>
            <w:tcW w:w="6531" w:type="dxa"/>
            <w:shd w:val="clear" w:color="auto" w:fill="auto"/>
          </w:tcPr>
          <w:p w:rsidR="00D66441" w:rsidRDefault="002A1782">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室内</w:t>
            </w:r>
            <w:r>
              <w:rPr>
                <w:rFonts w:ascii="宋体" w:hAnsi="宋体" w:cs="宋体" w:hint="eastAsia"/>
                <w:color w:val="000000"/>
                <w:kern w:val="0"/>
                <w:szCs w:val="21"/>
                <w:lang w:bidi="ar"/>
              </w:rPr>
              <w:t>UPVC</w:t>
            </w:r>
            <w:r>
              <w:rPr>
                <w:rFonts w:ascii="宋体" w:hAnsi="宋体" w:cs="宋体" w:hint="eastAsia"/>
                <w:color w:val="000000"/>
                <w:kern w:val="0"/>
                <w:szCs w:val="21"/>
                <w:lang w:bidi="ar"/>
              </w:rPr>
              <w:t>塑料管</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φ</w:t>
            </w:r>
            <w:r>
              <w:rPr>
                <w:rFonts w:ascii="宋体" w:hAnsi="宋体" w:cs="宋体" w:hint="eastAsia"/>
                <w:color w:val="000000"/>
                <w:kern w:val="0"/>
                <w:szCs w:val="21"/>
                <w:lang w:bidi="ar"/>
              </w:rPr>
              <w:t>32 45</w:t>
            </w:r>
            <w:r>
              <w:rPr>
                <w:rFonts w:ascii="宋体" w:hAnsi="宋体" w:cs="宋体" w:hint="eastAsia"/>
                <w:color w:val="000000"/>
                <w:kern w:val="0"/>
                <w:szCs w:val="21"/>
                <w:lang w:bidi="ar"/>
              </w:rPr>
              <w:t>米</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Pr>
          <w:p w:rsidR="00D66441" w:rsidRDefault="002A1782">
            <w:pPr>
              <w:spacing w:after="156"/>
              <w:jc w:val="center"/>
              <w:rPr>
                <w:rFonts w:ascii="宋体" w:hAnsi="宋体"/>
                <w:color w:val="000000"/>
                <w:szCs w:val="21"/>
              </w:rPr>
            </w:pPr>
            <w:r>
              <w:rPr>
                <w:rFonts w:ascii="宋体" w:hAnsi="宋体" w:hint="eastAsia"/>
                <w:color w:val="000000"/>
                <w:szCs w:val="21"/>
              </w:rPr>
              <w:t>1.3</w:t>
            </w:r>
          </w:p>
        </w:tc>
        <w:tc>
          <w:tcPr>
            <w:tcW w:w="6531" w:type="dxa"/>
            <w:shd w:val="clear" w:color="auto" w:fill="auto"/>
          </w:tcPr>
          <w:p w:rsidR="00D66441" w:rsidRDefault="002A1782">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塑料管管件（直接）φ</w:t>
            </w:r>
            <w:r>
              <w:rPr>
                <w:rFonts w:ascii="宋体" w:hAnsi="宋体" w:cs="宋体" w:hint="eastAsia"/>
                <w:color w:val="000000"/>
                <w:kern w:val="0"/>
                <w:szCs w:val="21"/>
                <w:lang w:bidi="ar"/>
              </w:rPr>
              <w:t>32</w:t>
            </w:r>
            <w:r>
              <w:rPr>
                <w:rFonts w:ascii="宋体" w:hAnsi="宋体" w:cs="宋体" w:hint="eastAsia"/>
                <w:color w:val="000000"/>
                <w:kern w:val="0"/>
                <w:szCs w:val="21"/>
                <w:lang w:bidi="ar"/>
              </w:rPr>
              <w:t xml:space="preserve"> 20</w:t>
            </w:r>
            <w:r>
              <w:rPr>
                <w:rFonts w:ascii="宋体" w:hAnsi="宋体" w:cs="宋体" w:hint="eastAsia"/>
                <w:color w:val="000000"/>
                <w:kern w:val="0"/>
                <w:szCs w:val="21"/>
                <w:lang w:bidi="ar"/>
              </w:rPr>
              <w:t>只</w:t>
            </w:r>
          </w:p>
        </w:tc>
        <w:tc>
          <w:tcPr>
            <w:tcW w:w="1409" w:type="dxa"/>
          </w:tcPr>
          <w:p w:rsidR="00D66441" w:rsidRPr="00B97615" w:rsidRDefault="00D66441">
            <w:pPr>
              <w:autoSpaceDE w:val="0"/>
              <w:autoSpaceDN w:val="0"/>
              <w:spacing w:line="300" w:lineRule="exact"/>
              <w:jc w:val="center"/>
              <w:rPr>
                <w:rFonts w:ascii="宋体" w:hAnsi="宋体" w:cs="宋体"/>
                <w:b/>
                <w:bCs/>
                <w:szCs w:val="21"/>
              </w:rPr>
            </w:pPr>
          </w:p>
        </w:tc>
      </w:tr>
      <w:tr w:rsidR="00D66441">
        <w:trPr>
          <w:trHeight w:val="454"/>
          <w:jc w:val="center"/>
        </w:trPr>
        <w:tc>
          <w:tcPr>
            <w:tcW w:w="1270" w:type="dxa"/>
          </w:tcPr>
          <w:p w:rsidR="00D66441" w:rsidRDefault="002A1782">
            <w:pPr>
              <w:spacing w:after="156"/>
              <w:jc w:val="center"/>
              <w:rPr>
                <w:rFonts w:ascii="宋体" w:hAnsi="宋体"/>
                <w:color w:val="000000"/>
                <w:szCs w:val="21"/>
              </w:rPr>
            </w:pPr>
            <w:r>
              <w:rPr>
                <w:rFonts w:ascii="宋体" w:hAnsi="宋体" w:hint="eastAsia"/>
                <w:color w:val="000000"/>
                <w:szCs w:val="21"/>
              </w:rPr>
              <w:t>1.4</w:t>
            </w:r>
          </w:p>
        </w:tc>
        <w:tc>
          <w:tcPr>
            <w:tcW w:w="6531" w:type="dxa"/>
            <w:shd w:val="clear" w:color="auto" w:fill="auto"/>
          </w:tcPr>
          <w:p w:rsidR="00D66441" w:rsidRDefault="002A1782">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塑料管管件（</w:t>
            </w:r>
            <w:r>
              <w:rPr>
                <w:rFonts w:ascii="宋体" w:hAnsi="宋体" w:cs="宋体" w:hint="eastAsia"/>
                <w:color w:val="000000"/>
                <w:kern w:val="0"/>
                <w:szCs w:val="21"/>
                <w:lang w:bidi="ar"/>
              </w:rPr>
              <w:t>45</w:t>
            </w:r>
            <w:r>
              <w:rPr>
                <w:rFonts w:ascii="宋体" w:hAnsi="宋体" w:cs="宋体" w:hint="eastAsia"/>
                <w:color w:val="000000"/>
                <w:kern w:val="0"/>
                <w:szCs w:val="21"/>
                <w:lang w:bidi="ar"/>
              </w:rPr>
              <w:t>°弯头）</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φ</w:t>
            </w:r>
            <w:r>
              <w:rPr>
                <w:rFonts w:ascii="宋体" w:hAnsi="宋体" w:cs="宋体" w:hint="eastAsia"/>
                <w:color w:val="000000"/>
                <w:kern w:val="0"/>
                <w:szCs w:val="21"/>
                <w:lang w:bidi="ar"/>
              </w:rPr>
              <w:t>32 15</w:t>
            </w:r>
            <w:r>
              <w:rPr>
                <w:rFonts w:ascii="宋体" w:hAnsi="宋体" w:cs="宋体" w:hint="eastAsia"/>
                <w:color w:val="000000"/>
                <w:kern w:val="0"/>
                <w:szCs w:val="21"/>
                <w:lang w:bidi="ar"/>
              </w:rPr>
              <w:t>只</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Pr>
          <w:p w:rsidR="00D66441" w:rsidRDefault="002A1782">
            <w:pPr>
              <w:spacing w:after="156"/>
              <w:jc w:val="center"/>
              <w:rPr>
                <w:rFonts w:ascii="宋体" w:hAnsi="宋体"/>
                <w:color w:val="000000"/>
                <w:szCs w:val="21"/>
              </w:rPr>
            </w:pPr>
            <w:r>
              <w:rPr>
                <w:rFonts w:ascii="宋体" w:hAnsi="宋体" w:hint="eastAsia"/>
                <w:color w:val="000000"/>
                <w:szCs w:val="21"/>
              </w:rPr>
              <w:lastRenderedPageBreak/>
              <w:t>1.5</w:t>
            </w:r>
          </w:p>
        </w:tc>
        <w:tc>
          <w:tcPr>
            <w:tcW w:w="6531" w:type="dxa"/>
            <w:shd w:val="clear" w:color="auto" w:fill="auto"/>
          </w:tcPr>
          <w:p w:rsidR="00D66441" w:rsidRDefault="002A1782">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塑料管阀门</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φ</w:t>
            </w:r>
            <w:r>
              <w:rPr>
                <w:rFonts w:ascii="宋体" w:hAnsi="宋体" w:cs="宋体" w:hint="eastAsia"/>
                <w:color w:val="000000"/>
                <w:kern w:val="0"/>
                <w:szCs w:val="21"/>
                <w:lang w:bidi="ar"/>
              </w:rPr>
              <w:t>32 3</w:t>
            </w:r>
            <w:r>
              <w:rPr>
                <w:rFonts w:ascii="宋体" w:hAnsi="宋体" w:cs="宋体" w:hint="eastAsia"/>
                <w:color w:val="000000"/>
                <w:kern w:val="0"/>
                <w:szCs w:val="21"/>
                <w:lang w:bidi="ar"/>
              </w:rPr>
              <w:t>个</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Pr>
          <w:p w:rsidR="00D66441" w:rsidRDefault="002A1782">
            <w:pPr>
              <w:spacing w:after="156"/>
              <w:jc w:val="center"/>
              <w:rPr>
                <w:rFonts w:ascii="宋体" w:hAnsi="宋体"/>
                <w:color w:val="000000"/>
                <w:szCs w:val="21"/>
              </w:rPr>
            </w:pPr>
            <w:r>
              <w:rPr>
                <w:rFonts w:ascii="宋体" w:hAnsi="宋体" w:hint="eastAsia"/>
                <w:color w:val="000000"/>
                <w:szCs w:val="21"/>
              </w:rPr>
              <w:t>1.6</w:t>
            </w:r>
          </w:p>
        </w:tc>
        <w:tc>
          <w:tcPr>
            <w:tcW w:w="6531" w:type="dxa"/>
            <w:shd w:val="clear" w:color="auto" w:fill="auto"/>
          </w:tcPr>
          <w:p w:rsidR="00D66441" w:rsidRDefault="002A1782">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管线</w:t>
            </w:r>
            <w:r>
              <w:rPr>
                <w:rFonts w:ascii="宋体" w:hAnsi="宋体" w:cs="宋体" w:hint="eastAsia"/>
                <w:color w:val="000000"/>
                <w:kern w:val="0"/>
                <w:szCs w:val="21"/>
                <w:lang w:bidi="ar"/>
              </w:rPr>
              <w:t>安装</w:t>
            </w:r>
            <w:r>
              <w:rPr>
                <w:rFonts w:ascii="宋体" w:hAnsi="宋体" w:cs="宋体" w:hint="eastAsia"/>
                <w:color w:val="000000"/>
                <w:kern w:val="0"/>
                <w:szCs w:val="21"/>
                <w:lang w:bidi="ar"/>
              </w:rPr>
              <w:t>及</w:t>
            </w:r>
            <w:r>
              <w:rPr>
                <w:rFonts w:ascii="宋体" w:hAnsi="宋体" w:cs="宋体" w:hint="eastAsia"/>
                <w:color w:val="000000"/>
                <w:kern w:val="0"/>
                <w:szCs w:val="21"/>
                <w:lang w:bidi="ar"/>
              </w:rPr>
              <w:t>辅材</w:t>
            </w:r>
            <w:r>
              <w:rPr>
                <w:rFonts w:ascii="宋体" w:hAnsi="宋体" w:cs="宋体" w:hint="eastAsia"/>
                <w:color w:val="000000"/>
                <w:kern w:val="0"/>
                <w:szCs w:val="21"/>
                <w:lang w:bidi="ar"/>
              </w:rPr>
              <w:t xml:space="preserve"> 1</w:t>
            </w:r>
            <w:r>
              <w:rPr>
                <w:rFonts w:ascii="宋体" w:hAnsi="宋体" w:cs="宋体" w:hint="eastAsia"/>
                <w:color w:val="000000"/>
                <w:kern w:val="0"/>
                <w:szCs w:val="21"/>
                <w:lang w:bidi="ar"/>
              </w:rPr>
              <w:t>项</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Pr>
          <w:p w:rsidR="00D66441" w:rsidRDefault="002A1782">
            <w:pPr>
              <w:spacing w:after="156"/>
              <w:jc w:val="center"/>
              <w:rPr>
                <w:rFonts w:ascii="宋体" w:hAnsi="宋体"/>
                <w:b/>
                <w:bCs/>
                <w:color w:val="000000"/>
                <w:szCs w:val="21"/>
              </w:rPr>
            </w:pPr>
            <w:r>
              <w:rPr>
                <w:rFonts w:ascii="宋体" w:hAnsi="宋体" w:hint="eastAsia"/>
                <w:b/>
                <w:bCs/>
                <w:color w:val="000000"/>
                <w:szCs w:val="21"/>
              </w:rPr>
              <w:t>2</w:t>
            </w:r>
          </w:p>
        </w:tc>
        <w:tc>
          <w:tcPr>
            <w:tcW w:w="6531" w:type="dxa"/>
            <w:shd w:val="clear" w:color="auto" w:fill="auto"/>
          </w:tcPr>
          <w:p w:rsidR="00D66441" w:rsidRDefault="002A1782">
            <w:pPr>
              <w:widowControl/>
              <w:textAlignment w:val="top"/>
              <w:rPr>
                <w:rFonts w:ascii="宋体" w:hAnsi="宋体" w:cs="宋体"/>
                <w:b/>
                <w:bCs/>
                <w:color w:val="000000"/>
                <w:kern w:val="0"/>
                <w:szCs w:val="21"/>
                <w:lang w:bidi="ar"/>
              </w:rPr>
            </w:pPr>
            <w:r>
              <w:rPr>
                <w:rFonts w:ascii="宋体" w:hAnsi="宋体" w:cs="宋体" w:hint="eastAsia"/>
                <w:b/>
                <w:bCs/>
                <w:color w:val="000000"/>
                <w:kern w:val="0"/>
                <w:szCs w:val="21"/>
                <w:lang w:bidi="ar"/>
              </w:rPr>
              <w:t>牙科空气管线与元器件</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Pr>
          <w:p w:rsidR="00D66441" w:rsidRDefault="002A1782">
            <w:pPr>
              <w:spacing w:after="156"/>
              <w:jc w:val="center"/>
              <w:rPr>
                <w:rFonts w:ascii="宋体" w:hAnsi="宋体"/>
                <w:color w:val="000000"/>
                <w:szCs w:val="21"/>
              </w:rPr>
            </w:pPr>
            <w:r>
              <w:rPr>
                <w:rFonts w:ascii="宋体" w:hAnsi="宋体" w:hint="eastAsia"/>
                <w:color w:val="000000"/>
                <w:szCs w:val="21"/>
              </w:rPr>
              <w:t>2.1</w:t>
            </w:r>
          </w:p>
        </w:tc>
        <w:tc>
          <w:tcPr>
            <w:tcW w:w="6531" w:type="dxa"/>
            <w:shd w:val="clear" w:color="auto" w:fill="auto"/>
          </w:tcPr>
          <w:p w:rsidR="00D66441" w:rsidRDefault="002A1782">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牙科空气压缩机</w:t>
            </w:r>
            <w:r>
              <w:rPr>
                <w:rFonts w:ascii="宋体" w:hAnsi="宋体" w:cs="宋体" w:hint="eastAsia"/>
                <w:color w:val="000000"/>
                <w:kern w:val="0"/>
                <w:szCs w:val="21"/>
                <w:lang w:bidi="ar"/>
              </w:rPr>
              <w:t xml:space="preserve"> 1</w:t>
            </w:r>
            <w:r>
              <w:rPr>
                <w:rFonts w:ascii="宋体" w:hAnsi="宋体" w:cs="宋体" w:hint="eastAsia"/>
                <w:color w:val="000000"/>
                <w:kern w:val="0"/>
                <w:szCs w:val="21"/>
                <w:lang w:bidi="ar"/>
              </w:rPr>
              <w:t>台</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Pr>
          <w:p w:rsidR="00D66441" w:rsidRDefault="002A1782">
            <w:pPr>
              <w:spacing w:after="156"/>
              <w:jc w:val="center"/>
              <w:rPr>
                <w:rFonts w:ascii="宋体" w:hAnsi="宋体"/>
                <w:color w:val="000000"/>
                <w:szCs w:val="21"/>
              </w:rPr>
            </w:pPr>
            <w:r>
              <w:rPr>
                <w:rFonts w:ascii="宋体" w:hAnsi="宋体" w:hint="eastAsia"/>
                <w:color w:val="000000"/>
                <w:szCs w:val="21"/>
              </w:rPr>
              <w:t>2.2</w:t>
            </w:r>
          </w:p>
        </w:tc>
        <w:tc>
          <w:tcPr>
            <w:tcW w:w="6531" w:type="dxa"/>
            <w:shd w:val="clear" w:color="auto" w:fill="auto"/>
          </w:tcPr>
          <w:p w:rsidR="00D66441" w:rsidRDefault="002A1782">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DN20</w:t>
            </w:r>
            <w:r>
              <w:rPr>
                <w:rFonts w:ascii="宋体" w:hAnsi="宋体" w:cs="宋体" w:hint="eastAsia"/>
                <w:color w:val="000000"/>
                <w:kern w:val="0"/>
                <w:szCs w:val="21"/>
                <w:lang w:bidi="ar"/>
              </w:rPr>
              <w:t>不锈钢空气维修阀</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φ</w:t>
            </w:r>
            <w:r>
              <w:rPr>
                <w:rFonts w:ascii="宋体" w:hAnsi="宋体" w:cs="宋体" w:hint="eastAsia"/>
                <w:color w:val="000000"/>
                <w:kern w:val="0"/>
                <w:szCs w:val="21"/>
                <w:lang w:bidi="ar"/>
              </w:rPr>
              <w:t>20 5</w:t>
            </w:r>
            <w:r>
              <w:rPr>
                <w:rFonts w:ascii="宋体" w:hAnsi="宋体" w:cs="宋体" w:hint="eastAsia"/>
                <w:color w:val="000000"/>
                <w:kern w:val="0"/>
                <w:szCs w:val="21"/>
                <w:lang w:bidi="ar"/>
              </w:rPr>
              <w:t>只</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Pr>
          <w:p w:rsidR="00D66441" w:rsidRDefault="002A1782">
            <w:pPr>
              <w:spacing w:after="156"/>
              <w:jc w:val="center"/>
              <w:rPr>
                <w:rFonts w:ascii="宋体" w:hAnsi="宋体"/>
                <w:color w:val="000000"/>
                <w:szCs w:val="21"/>
              </w:rPr>
            </w:pPr>
            <w:r>
              <w:rPr>
                <w:rFonts w:ascii="宋体" w:hAnsi="宋体" w:hint="eastAsia"/>
                <w:color w:val="000000"/>
                <w:szCs w:val="21"/>
              </w:rPr>
              <w:t>2.3</w:t>
            </w:r>
          </w:p>
        </w:tc>
        <w:tc>
          <w:tcPr>
            <w:tcW w:w="6531" w:type="dxa"/>
            <w:shd w:val="clear" w:color="auto" w:fill="auto"/>
          </w:tcPr>
          <w:p w:rsidR="00D66441" w:rsidRDefault="002A1782">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配套</w:t>
            </w:r>
            <w:r>
              <w:rPr>
                <w:rFonts w:ascii="宋体" w:hAnsi="宋体" w:cs="宋体" w:hint="eastAsia"/>
                <w:color w:val="000000"/>
                <w:kern w:val="0"/>
                <w:szCs w:val="21"/>
                <w:lang w:bidi="ar"/>
              </w:rPr>
              <w:t>不锈钢管</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φ</w:t>
            </w:r>
            <w:r>
              <w:rPr>
                <w:rFonts w:ascii="宋体" w:hAnsi="宋体" w:cs="宋体" w:hint="eastAsia"/>
                <w:color w:val="000000"/>
                <w:kern w:val="0"/>
                <w:szCs w:val="21"/>
                <w:lang w:bidi="ar"/>
              </w:rPr>
              <w:t>25 53</w:t>
            </w:r>
            <w:r>
              <w:rPr>
                <w:rFonts w:ascii="宋体" w:hAnsi="宋体" w:cs="宋体" w:hint="eastAsia"/>
                <w:color w:val="000000"/>
                <w:kern w:val="0"/>
                <w:szCs w:val="21"/>
                <w:lang w:bidi="ar"/>
              </w:rPr>
              <w:t>米</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Pr>
          <w:p w:rsidR="00D66441" w:rsidRDefault="002A1782">
            <w:pPr>
              <w:spacing w:after="156"/>
              <w:jc w:val="center"/>
              <w:rPr>
                <w:rFonts w:ascii="宋体" w:hAnsi="宋体"/>
                <w:color w:val="000000"/>
                <w:szCs w:val="21"/>
              </w:rPr>
            </w:pPr>
            <w:r>
              <w:rPr>
                <w:rFonts w:ascii="宋体" w:hAnsi="宋体" w:hint="eastAsia"/>
                <w:color w:val="000000"/>
                <w:szCs w:val="21"/>
              </w:rPr>
              <w:t>2.4</w:t>
            </w:r>
          </w:p>
        </w:tc>
        <w:tc>
          <w:tcPr>
            <w:tcW w:w="6531" w:type="dxa"/>
            <w:shd w:val="clear" w:color="auto" w:fill="auto"/>
          </w:tcPr>
          <w:p w:rsidR="00D66441" w:rsidRDefault="002A1782">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不锈钢管配件（弯头等）φ</w:t>
            </w:r>
            <w:r>
              <w:rPr>
                <w:rFonts w:ascii="宋体" w:hAnsi="宋体" w:cs="宋体" w:hint="eastAsia"/>
                <w:color w:val="000000"/>
                <w:kern w:val="0"/>
                <w:szCs w:val="21"/>
                <w:lang w:bidi="ar"/>
              </w:rPr>
              <w:t>25</w:t>
            </w:r>
            <w:r>
              <w:rPr>
                <w:rFonts w:ascii="宋体" w:hAnsi="宋体" w:cs="宋体" w:hint="eastAsia"/>
                <w:color w:val="000000"/>
                <w:kern w:val="0"/>
                <w:szCs w:val="21"/>
                <w:lang w:bidi="ar"/>
              </w:rPr>
              <w:t xml:space="preserve">  20</w:t>
            </w:r>
            <w:r>
              <w:rPr>
                <w:rFonts w:ascii="宋体" w:hAnsi="宋体" w:cs="宋体" w:hint="eastAsia"/>
                <w:color w:val="000000"/>
                <w:kern w:val="0"/>
                <w:szCs w:val="21"/>
                <w:lang w:bidi="ar"/>
              </w:rPr>
              <w:t>只</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r w:rsidR="00D66441">
        <w:trPr>
          <w:trHeight w:val="454"/>
          <w:jc w:val="center"/>
        </w:trPr>
        <w:tc>
          <w:tcPr>
            <w:tcW w:w="1270" w:type="dxa"/>
          </w:tcPr>
          <w:p w:rsidR="00D66441" w:rsidRDefault="002A1782">
            <w:pPr>
              <w:spacing w:after="156"/>
              <w:jc w:val="center"/>
              <w:rPr>
                <w:rFonts w:ascii="宋体" w:hAnsi="宋体"/>
                <w:color w:val="000000"/>
                <w:szCs w:val="21"/>
              </w:rPr>
            </w:pPr>
            <w:r>
              <w:rPr>
                <w:rFonts w:ascii="宋体" w:hAnsi="宋体" w:hint="eastAsia"/>
                <w:color w:val="000000"/>
                <w:szCs w:val="21"/>
              </w:rPr>
              <w:t>2.5</w:t>
            </w:r>
          </w:p>
        </w:tc>
        <w:tc>
          <w:tcPr>
            <w:tcW w:w="6531" w:type="dxa"/>
            <w:shd w:val="clear" w:color="auto" w:fill="auto"/>
          </w:tcPr>
          <w:p w:rsidR="00D66441" w:rsidRDefault="002A1782">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管线</w:t>
            </w:r>
            <w:r>
              <w:rPr>
                <w:rFonts w:ascii="宋体" w:hAnsi="宋体" w:cs="宋体" w:hint="eastAsia"/>
                <w:color w:val="000000"/>
                <w:kern w:val="0"/>
                <w:szCs w:val="21"/>
                <w:lang w:bidi="ar"/>
              </w:rPr>
              <w:t>安装</w:t>
            </w:r>
            <w:r>
              <w:rPr>
                <w:rFonts w:ascii="宋体" w:hAnsi="宋体" w:cs="宋体" w:hint="eastAsia"/>
                <w:color w:val="000000"/>
                <w:kern w:val="0"/>
                <w:szCs w:val="21"/>
                <w:lang w:bidi="ar"/>
              </w:rPr>
              <w:t>及</w:t>
            </w:r>
            <w:r>
              <w:rPr>
                <w:rFonts w:ascii="宋体" w:hAnsi="宋体" w:cs="宋体" w:hint="eastAsia"/>
                <w:color w:val="000000"/>
                <w:kern w:val="0"/>
                <w:szCs w:val="21"/>
                <w:lang w:bidi="ar"/>
              </w:rPr>
              <w:t>辅材</w:t>
            </w:r>
            <w:r>
              <w:rPr>
                <w:rFonts w:ascii="宋体" w:hAnsi="宋体" w:cs="宋体" w:hint="eastAsia"/>
                <w:color w:val="000000"/>
                <w:kern w:val="0"/>
                <w:szCs w:val="21"/>
                <w:lang w:bidi="ar"/>
              </w:rPr>
              <w:t xml:space="preserve"> 1</w:t>
            </w:r>
            <w:r>
              <w:rPr>
                <w:rFonts w:ascii="宋体" w:hAnsi="宋体" w:cs="宋体" w:hint="eastAsia"/>
                <w:color w:val="000000"/>
                <w:kern w:val="0"/>
                <w:szCs w:val="21"/>
                <w:lang w:bidi="ar"/>
              </w:rPr>
              <w:t>项</w:t>
            </w:r>
          </w:p>
        </w:tc>
        <w:tc>
          <w:tcPr>
            <w:tcW w:w="1409" w:type="dxa"/>
          </w:tcPr>
          <w:p w:rsidR="00D66441" w:rsidRDefault="00D66441">
            <w:pPr>
              <w:autoSpaceDE w:val="0"/>
              <w:autoSpaceDN w:val="0"/>
              <w:spacing w:line="300" w:lineRule="exact"/>
              <w:jc w:val="center"/>
              <w:rPr>
                <w:rFonts w:ascii="宋体" w:hAnsi="宋体" w:cs="宋体"/>
                <w:b/>
                <w:bCs/>
                <w:szCs w:val="21"/>
                <w:lang w:val="zh-CN"/>
              </w:rPr>
            </w:pPr>
          </w:p>
        </w:tc>
      </w:tr>
    </w:tbl>
    <w:p w:rsidR="00D66441" w:rsidRDefault="002A1782">
      <w:pPr>
        <w:adjustRightInd/>
        <w:spacing w:line="500" w:lineRule="exact"/>
        <w:rPr>
          <w:rFonts w:ascii="宋体" w:hAnsi="宋体" w:cs="宋体"/>
          <w:b/>
          <w:snapToGrid w:val="0"/>
          <w:kern w:val="28"/>
          <w:szCs w:val="21"/>
        </w:rPr>
      </w:pPr>
      <w:r>
        <w:rPr>
          <w:rFonts w:ascii="宋体" w:hAnsi="宋体" w:cs="宋体" w:hint="eastAsia"/>
          <w:b/>
          <w:snapToGrid w:val="0"/>
          <w:kern w:val="28"/>
          <w:szCs w:val="21"/>
        </w:rPr>
        <w:t>注：</w:t>
      </w:r>
      <w:proofErr w:type="gramStart"/>
      <w:r>
        <w:rPr>
          <w:rFonts w:ascii="宋体" w:hAnsi="宋体" w:cs="宋体" w:hint="eastAsia"/>
          <w:b/>
          <w:snapToGrid w:val="0"/>
          <w:kern w:val="28"/>
          <w:szCs w:val="21"/>
        </w:rPr>
        <w:t>标项三</w:t>
      </w:r>
      <w:proofErr w:type="gramEnd"/>
      <w:r>
        <w:rPr>
          <w:rFonts w:ascii="宋体" w:hAnsi="宋体" w:cs="宋体" w:hint="eastAsia"/>
          <w:b/>
          <w:snapToGrid w:val="0"/>
          <w:kern w:val="28"/>
          <w:szCs w:val="21"/>
        </w:rPr>
        <w:t>、</w:t>
      </w:r>
      <w:proofErr w:type="gramStart"/>
      <w:r>
        <w:rPr>
          <w:rFonts w:ascii="宋体" w:hAnsi="宋体" w:cs="宋体" w:hint="eastAsia"/>
          <w:b/>
          <w:snapToGrid w:val="0"/>
          <w:kern w:val="28"/>
          <w:szCs w:val="21"/>
        </w:rPr>
        <w:t>标项六</w:t>
      </w:r>
      <w:proofErr w:type="gramEnd"/>
      <w:r>
        <w:rPr>
          <w:rFonts w:ascii="宋体" w:hAnsi="宋体" w:cs="宋体" w:hint="eastAsia"/>
          <w:b/>
          <w:snapToGrid w:val="0"/>
          <w:kern w:val="28"/>
          <w:szCs w:val="21"/>
        </w:rPr>
        <w:t>中标方需在中标后</w:t>
      </w:r>
      <w:r>
        <w:rPr>
          <w:rFonts w:ascii="宋体" w:hAnsi="宋体" w:cs="宋体" w:hint="eastAsia"/>
          <w:b/>
          <w:snapToGrid w:val="0"/>
          <w:kern w:val="28"/>
          <w:szCs w:val="21"/>
        </w:rPr>
        <w:t>5</w:t>
      </w:r>
      <w:r>
        <w:rPr>
          <w:rFonts w:ascii="宋体" w:hAnsi="宋体" w:cs="宋体" w:hint="eastAsia"/>
          <w:b/>
          <w:snapToGrid w:val="0"/>
          <w:kern w:val="28"/>
          <w:szCs w:val="21"/>
        </w:rPr>
        <w:t>天内考察场地，结合最终用户需求给出用户认可的设计安装方案与图纸，提供详细的设备安装要求：如给排水、用电、场地等；占地面积、高度等需满足用户场地的安装要求，不能破坏现有建筑承重结构；设备安装必须符合目前的建筑结构，结合现场实际情况提供详细的设备平面布置图。（建议投标前现场踏勘，踏勘时提供图纸，告知具体安装地点）提供符合上述参数和配置要求的详细配置清单；列出上述已明确选件及未作要求但可提供选件的清单。</w:t>
      </w:r>
    </w:p>
    <w:p w:rsidR="00D66441" w:rsidRDefault="002A1782">
      <w:pPr>
        <w:adjustRightInd/>
        <w:spacing w:line="500" w:lineRule="exact"/>
        <w:rPr>
          <w:rFonts w:ascii="宋体" w:hAnsi="宋体" w:cs="宋体"/>
          <w:b/>
          <w:snapToGrid w:val="0"/>
          <w:kern w:val="28"/>
          <w:szCs w:val="21"/>
        </w:rPr>
      </w:pPr>
      <w:r>
        <w:rPr>
          <w:rFonts w:ascii="宋体" w:hAnsi="宋体" w:cs="宋体" w:hint="eastAsia"/>
          <w:b/>
          <w:snapToGrid w:val="0"/>
          <w:kern w:val="28"/>
          <w:szCs w:val="21"/>
        </w:rPr>
        <w:t>二、标项</w:t>
      </w:r>
      <w:proofErr w:type="gramStart"/>
      <w:r>
        <w:rPr>
          <w:rFonts w:ascii="宋体" w:hAnsi="宋体" w:cs="宋体" w:hint="eastAsia"/>
          <w:b/>
          <w:snapToGrid w:val="0"/>
          <w:kern w:val="28"/>
          <w:szCs w:val="21"/>
        </w:rPr>
        <w:t>一</w:t>
      </w:r>
      <w:proofErr w:type="gramEnd"/>
      <w:r>
        <w:rPr>
          <w:rFonts w:ascii="宋体" w:hAnsi="宋体" w:cs="宋体" w:hint="eastAsia"/>
          <w:b/>
          <w:snapToGrid w:val="0"/>
          <w:kern w:val="28"/>
          <w:szCs w:val="21"/>
        </w:rPr>
        <w:t>~</w:t>
      </w:r>
      <w:proofErr w:type="gramStart"/>
      <w:r>
        <w:rPr>
          <w:rFonts w:ascii="宋体" w:hAnsi="宋体" w:cs="宋体" w:hint="eastAsia"/>
          <w:b/>
          <w:snapToGrid w:val="0"/>
          <w:kern w:val="28"/>
          <w:szCs w:val="21"/>
        </w:rPr>
        <w:t>标项</w:t>
      </w:r>
      <w:r>
        <w:rPr>
          <w:rFonts w:ascii="宋体" w:hAnsi="宋体" w:cs="宋体" w:hint="eastAsia"/>
          <w:b/>
          <w:snapToGrid w:val="0"/>
          <w:kern w:val="28"/>
          <w:szCs w:val="21"/>
        </w:rPr>
        <w:t>六</w:t>
      </w:r>
      <w:r>
        <w:rPr>
          <w:rFonts w:ascii="宋体" w:hAnsi="宋体" w:cs="宋体" w:hint="eastAsia"/>
          <w:b/>
          <w:snapToGrid w:val="0"/>
          <w:kern w:val="28"/>
          <w:szCs w:val="21"/>
        </w:rPr>
        <w:t>商务</w:t>
      </w:r>
      <w:proofErr w:type="gramEnd"/>
      <w:r>
        <w:rPr>
          <w:rFonts w:ascii="宋体" w:hAnsi="宋体" w:cs="宋体" w:hint="eastAsia"/>
          <w:b/>
          <w:snapToGrid w:val="0"/>
          <w:kern w:val="28"/>
          <w:szCs w:val="21"/>
        </w:rPr>
        <w:t>资信表</w:t>
      </w:r>
    </w:p>
    <w:tbl>
      <w:tblPr>
        <w:tblW w:w="0" w:type="auto"/>
        <w:jc w:val="center"/>
        <w:tblLayout w:type="fixed"/>
        <w:tblLook w:val="04A0" w:firstRow="1" w:lastRow="0" w:firstColumn="1" w:lastColumn="0" w:noHBand="0" w:noVBand="1"/>
      </w:tblPr>
      <w:tblGrid>
        <w:gridCol w:w="1000"/>
        <w:gridCol w:w="8379"/>
      </w:tblGrid>
      <w:tr w:rsidR="00D66441">
        <w:trPr>
          <w:trHeight w:val="418"/>
          <w:jc w:val="center"/>
        </w:trPr>
        <w:tc>
          <w:tcPr>
            <w:tcW w:w="1000"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jc w:val="center"/>
              <w:rPr>
                <w:rFonts w:ascii="宋体" w:hAnsi="宋体" w:cs="宋体"/>
                <w:szCs w:val="21"/>
              </w:rPr>
            </w:pPr>
            <w:r>
              <w:rPr>
                <w:rFonts w:ascii="宋体" w:hAnsi="宋体" w:cs="宋体" w:hint="eastAsia"/>
                <w:szCs w:val="21"/>
              </w:rPr>
              <w:t>序号</w:t>
            </w:r>
          </w:p>
        </w:tc>
        <w:tc>
          <w:tcPr>
            <w:tcW w:w="8379"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jc w:val="center"/>
              <w:rPr>
                <w:rFonts w:ascii="宋体" w:hAnsi="宋体" w:cs="宋体"/>
                <w:szCs w:val="21"/>
              </w:rPr>
            </w:pPr>
            <w:r>
              <w:rPr>
                <w:rFonts w:ascii="宋体" w:hAnsi="宋体" w:cs="宋体" w:hint="eastAsia"/>
                <w:szCs w:val="21"/>
              </w:rPr>
              <w:t>招标要求</w:t>
            </w:r>
          </w:p>
        </w:tc>
      </w:tr>
      <w:tr w:rsidR="00D66441">
        <w:trPr>
          <w:trHeight w:val="20"/>
          <w:jc w:val="center"/>
        </w:trPr>
        <w:tc>
          <w:tcPr>
            <w:tcW w:w="1000"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jc w:val="center"/>
              <w:rPr>
                <w:rFonts w:ascii="宋体" w:hAnsi="宋体" w:cs="宋体"/>
                <w:szCs w:val="21"/>
              </w:rPr>
            </w:pPr>
            <w:r>
              <w:rPr>
                <w:rFonts w:ascii="宋体" w:hAnsi="宋体" w:cs="宋体" w:hint="eastAsia"/>
                <w:szCs w:val="21"/>
              </w:rPr>
              <w:t>（一）</w:t>
            </w:r>
          </w:p>
        </w:tc>
        <w:tc>
          <w:tcPr>
            <w:tcW w:w="8379"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rPr>
                <w:rFonts w:ascii="宋体" w:hAnsi="宋体" w:cs="宋体"/>
                <w:szCs w:val="21"/>
              </w:rPr>
            </w:pPr>
            <w:r>
              <w:rPr>
                <w:rFonts w:ascii="宋体" w:hAnsi="宋体" w:cs="宋体" w:hint="eastAsia"/>
                <w:szCs w:val="21"/>
              </w:rPr>
              <w:t>供货期限：签订合同后，</w:t>
            </w:r>
            <w:r>
              <w:rPr>
                <w:rFonts w:ascii="宋体" w:hAnsi="宋体" w:cs="宋体" w:hint="eastAsia"/>
                <w:szCs w:val="21"/>
              </w:rPr>
              <w:t>30</w:t>
            </w:r>
            <w:r>
              <w:rPr>
                <w:rFonts w:ascii="宋体" w:hAnsi="宋体" w:cs="宋体" w:hint="eastAsia"/>
                <w:szCs w:val="21"/>
              </w:rPr>
              <w:t>天</w:t>
            </w:r>
            <w:r>
              <w:rPr>
                <w:rFonts w:ascii="宋体" w:hAnsi="宋体" w:cs="宋体" w:hint="eastAsia"/>
                <w:szCs w:val="21"/>
              </w:rPr>
              <w:t>内完成供货安装调试验收。无故延期交货，中标人赔偿由此引起的损失。</w:t>
            </w:r>
          </w:p>
        </w:tc>
      </w:tr>
      <w:tr w:rsidR="00D66441">
        <w:trPr>
          <w:trHeight w:val="20"/>
          <w:jc w:val="center"/>
        </w:trPr>
        <w:tc>
          <w:tcPr>
            <w:tcW w:w="1000"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jc w:val="center"/>
              <w:rPr>
                <w:rFonts w:ascii="宋体" w:hAnsi="宋体" w:cs="宋体"/>
                <w:szCs w:val="21"/>
              </w:rPr>
            </w:pPr>
            <w:r>
              <w:rPr>
                <w:rFonts w:ascii="宋体" w:hAnsi="宋体" w:cs="宋体" w:hint="eastAsia"/>
                <w:szCs w:val="21"/>
              </w:rPr>
              <w:t>（二）</w:t>
            </w:r>
          </w:p>
        </w:tc>
        <w:tc>
          <w:tcPr>
            <w:tcW w:w="8379"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rPr>
                <w:rFonts w:ascii="宋体" w:hAnsi="宋体" w:cs="宋体"/>
                <w:szCs w:val="21"/>
              </w:rPr>
            </w:pPr>
            <w:r>
              <w:rPr>
                <w:rFonts w:ascii="宋体" w:hAnsi="宋体" w:cs="宋体" w:hint="eastAsia"/>
                <w:szCs w:val="21"/>
              </w:rPr>
              <w:t>提供的产品生产日期：</w:t>
            </w:r>
            <w:r>
              <w:rPr>
                <w:rFonts w:ascii="宋体" w:hAnsi="宋体" w:cs="宋体" w:hint="eastAsia"/>
                <w:kern w:val="0"/>
                <w:szCs w:val="21"/>
              </w:rPr>
              <w:t>国产的在三个月内</w:t>
            </w:r>
          </w:p>
        </w:tc>
      </w:tr>
      <w:tr w:rsidR="00D66441">
        <w:trPr>
          <w:trHeight w:val="20"/>
          <w:jc w:val="center"/>
        </w:trPr>
        <w:tc>
          <w:tcPr>
            <w:tcW w:w="1000"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jc w:val="center"/>
              <w:rPr>
                <w:rFonts w:ascii="宋体" w:hAnsi="宋体" w:cs="宋体"/>
                <w:szCs w:val="21"/>
              </w:rPr>
            </w:pPr>
            <w:r>
              <w:rPr>
                <w:rFonts w:ascii="宋体" w:hAnsi="宋体" w:cs="宋体" w:hint="eastAsia"/>
                <w:szCs w:val="21"/>
              </w:rPr>
              <w:t>（三）</w:t>
            </w:r>
          </w:p>
        </w:tc>
        <w:tc>
          <w:tcPr>
            <w:tcW w:w="8379"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rPr>
                <w:rFonts w:ascii="宋体" w:hAnsi="宋体" w:cs="宋体"/>
                <w:szCs w:val="21"/>
                <w:lang w:val="zh-CN"/>
              </w:rPr>
            </w:pPr>
            <w:r>
              <w:rPr>
                <w:rFonts w:ascii="宋体" w:hAnsi="宋体" w:cs="宋体" w:hint="eastAsia"/>
                <w:szCs w:val="21"/>
              </w:rPr>
              <w:t>安装及验收要求</w:t>
            </w:r>
          </w:p>
        </w:tc>
      </w:tr>
      <w:tr w:rsidR="00D66441">
        <w:trPr>
          <w:trHeight w:val="438"/>
          <w:jc w:val="center"/>
        </w:trPr>
        <w:tc>
          <w:tcPr>
            <w:tcW w:w="1000"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jc w:val="center"/>
              <w:rPr>
                <w:rFonts w:ascii="宋体" w:hAnsi="宋体" w:cs="宋体"/>
                <w:szCs w:val="21"/>
              </w:rPr>
            </w:pPr>
            <w:r>
              <w:rPr>
                <w:rFonts w:ascii="宋体" w:hAnsi="宋体" w:cs="宋体" w:hint="eastAsia"/>
                <w:szCs w:val="21"/>
              </w:rPr>
              <w:t>（四）</w:t>
            </w:r>
          </w:p>
        </w:tc>
        <w:tc>
          <w:tcPr>
            <w:tcW w:w="8379"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rPr>
                <w:rFonts w:ascii="宋体" w:hAnsi="宋体" w:cs="宋体"/>
                <w:szCs w:val="21"/>
                <w:lang w:val="zh-CN"/>
              </w:rPr>
            </w:pPr>
            <w:r>
              <w:rPr>
                <w:rFonts w:ascii="宋体" w:hAnsi="宋体" w:cs="宋体" w:hint="eastAsia"/>
                <w:szCs w:val="21"/>
              </w:rPr>
              <w:t>设备安装：提供厂方书面设备安装要求并符合条件的说明，经院方医疗设备管理部门确认后进行设备安装。</w:t>
            </w:r>
          </w:p>
        </w:tc>
      </w:tr>
      <w:tr w:rsidR="00D66441">
        <w:trPr>
          <w:trHeight w:val="445"/>
          <w:jc w:val="center"/>
        </w:trPr>
        <w:tc>
          <w:tcPr>
            <w:tcW w:w="1000"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jc w:val="center"/>
              <w:rPr>
                <w:rFonts w:ascii="宋体" w:hAnsi="宋体" w:cs="宋体"/>
                <w:szCs w:val="21"/>
              </w:rPr>
            </w:pPr>
            <w:r>
              <w:rPr>
                <w:rFonts w:ascii="宋体" w:hAnsi="宋体" w:cs="宋体" w:hint="eastAsia"/>
                <w:szCs w:val="21"/>
              </w:rPr>
              <w:t>1</w:t>
            </w:r>
          </w:p>
        </w:tc>
        <w:tc>
          <w:tcPr>
            <w:tcW w:w="8379"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rPr>
                <w:rFonts w:ascii="宋体" w:hAnsi="宋体" w:cs="宋体"/>
                <w:szCs w:val="21"/>
              </w:rPr>
            </w:pPr>
            <w:r>
              <w:rPr>
                <w:rFonts w:ascii="宋体" w:hAnsi="宋体" w:cs="宋体" w:hint="eastAsia"/>
                <w:szCs w:val="21"/>
              </w:rPr>
              <w:t>安装地点：由销售方免费将货送至采购人指定安装现场；</w:t>
            </w:r>
          </w:p>
        </w:tc>
      </w:tr>
      <w:tr w:rsidR="00D66441">
        <w:trPr>
          <w:trHeight w:val="20"/>
          <w:jc w:val="center"/>
        </w:trPr>
        <w:tc>
          <w:tcPr>
            <w:tcW w:w="1000"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jc w:val="center"/>
              <w:rPr>
                <w:rFonts w:ascii="宋体" w:hAnsi="宋体" w:cs="宋体"/>
                <w:szCs w:val="21"/>
              </w:rPr>
            </w:pPr>
            <w:r>
              <w:rPr>
                <w:rFonts w:ascii="宋体" w:hAnsi="宋体" w:cs="宋体" w:hint="eastAsia"/>
                <w:szCs w:val="21"/>
              </w:rPr>
              <w:t>2</w:t>
            </w:r>
          </w:p>
        </w:tc>
        <w:tc>
          <w:tcPr>
            <w:tcW w:w="8379"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rPr>
                <w:rFonts w:ascii="宋体" w:hAnsi="宋体" w:cs="宋体"/>
                <w:szCs w:val="21"/>
              </w:rPr>
            </w:pPr>
            <w:r>
              <w:rPr>
                <w:rFonts w:ascii="宋体" w:hAnsi="宋体" w:cs="宋体" w:hint="eastAsia"/>
                <w:szCs w:val="21"/>
              </w:rPr>
              <w:t>安装标准：符合国家有关安全技术规范和技术标准；</w:t>
            </w:r>
          </w:p>
        </w:tc>
      </w:tr>
      <w:tr w:rsidR="00D66441">
        <w:trPr>
          <w:trHeight w:val="20"/>
          <w:jc w:val="center"/>
        </w:trPr>
        <w:tc>
          <w:tcPr>
            <w:tcW w:w="1000"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jc w:val="center"/>
              <w:rPr>
                <w:rFonts w:ascii="宋体" w:hAnsi="宋体" w:cs="宋体"/>
                <w:szCs w:val="21"/>
              </w:rPr>
            </w:pPr>
            <w:r>
              <w:rPr>
                <w:rFonts w:ascii="宋体" w:hAnsi="宋体" w:cs="宋体" w:hint="eastAsia"/>
                <w:szCs w:val="21"/>
              </w:rPr>
              <w:t>3</w:t>
            </w:r>
          </w:p>
        </w:tc>
        <w:tc>
          <w:tcPr>
            <w:tcW w:w="8379"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rPr>
                <w:rFonts w:ascii="宋体" w:hAnsi="宋体" w:cs="宋体"/>
                <w:szCs w:val="21"/>
              </w:rPr>
            </w:pPr>
            <w:r>
              <w:rPr>
                <w:rFonts w:ascii="宋体" w:hAnsi="宋体" w:cs="宋体" w:hint="eastAsia"/>
                <w:szCs w:val="21"/>
              </w:rPr>
              <w:t>验收要求：</w:t>
            </w:r>
          </w:p>
          <w:p w:rsidR="00D66441" w:rsidRDefault="002A1782">
            <w:pPr>
              <w:adjustRightInd/>
              <w:spacing w:line="360" w:lineRule="exac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验收依据：</w:t>
            </w:r>
          </w:p>
          <w:p w:rsidR="00D66441" w:rsidRDefault="002A1782">
            <w:pPr>
              <w:adjustRightInd/>
              <w:spacing w:line="360" w:lineRule="exact"/>
              <w:rPr>
                <w:rFonts w:ascii="宋体" w:hAnsi="宋体" w:cs="宋体"/>
                <w:szCs w:val="21"/>
              </w:rPr>
            </w:pPr>
            <w:r>
              <w:rPr>
                <w:rFonts w:ascii="宋体" w:hAnsi="宋体" w:cs="宋体" w:hint="eastAsia"/>
                <w:szCs w:val="21"/>
              </w:rPr>
              <w:t>1</w:t>
            </w:r>
            <w:r>
              <w:rPr>
                <w:rFonts w:ascii="宋体" w:hAnsi="宋体" w:cs="宋体" w:hint="eastAsia"/>
                <w:szCs w:val="21"/>
              </w:rPr>
              <w:t>）制造商提供的技术规格</w:t>
            </w:r>
          </w:p>
          <w:p w:rsidR="00D66441" w:rsidRDefault="002A1782">
            <w:pPr>
              <w:adjustRightInd/>
              <w:spacing w:line="360" w:lineRule="exact"/>
              <w:rPr>
                <w:rFonts w:ascii="宋体" w:hAnsi="宋体" w:cs="宋体"/>
                <w:szCs w:val="21"/>
              </w:rPr>
            </w:pPr>
            <w:r>
              <w:rPr>
                <w:rFonts w:ascii="宋体" w:hAnsi="宋体" w:cs="宋体" w:hint="eastAsia"/>
                <w:szCs w:val="21"/>
              </w:rPr>
              <w:t>2</w:t>
            </w:r>
            <w:r>
              <w:rPr>
                <w:rFonts w:ascii="宋体" w:hAnsi="宋体" w:cs="宋体" w:hint="eastAsia"/>
                <w:szCs w:val="21"/>
              </w:rPr>
              <w:t>）合同和标书（及评标时的相关承诺）</w:t>
            </w:r>
          </w:p>
          <w:p w:rsidR="00D66441" w:rsidRDefault="002A1782">
            <w:pPr>
              <w:adjustRightInd/>
              <w:spacing w:line="360" w:lineRule="exact"/>
              <w:rPr>
                <w:rFonts w:ascii="宋体" w:hAnsi="宋体" w:cs="宋体"/>
                <w:szCs w:val="21"/>
              </w:rPr>
            </w:pPr>
            <w:r>
              <w:rPr>
                <w:rFonts w:ascii="宋体" w:hAnsi="宋体" w:cs="宋体" w:hint="eastAsia"/>
                <w:szCs w:val="21"/>
              </w:rPr>
              <w:t>3</w:t>
            </w:r>
            <w:r>
              <w:rPr>
                <w:rFonts w:ascii="宋体" w:hAnsi="宋体" w:cs="宋体" w:hint="eastAsia"/>
                <w:szCs w:val="21"/>
              </w:rPr>
              <w:t>）国家强制标准</w:t>
            </w:r>
          </w:p>
          <w:p w:rsidR="00D66441" w:rsidRDefault="002A1782">
            <w:pPr>
              <w:adjustRightInd/>
              <w:spacing w:line="360" w:lineRule="exact"/>
              <w:rPr>
                <w:rFonts w:ascii="宋体" w:hAnsi="宋体" w:cs="宋体"/>
                <w:szCs w:val="21"/>
              </w:rPr>
            </w:pPr>
            <w:r>
              <w:rPr>
                <w:rFonts w:ascii="宋体" w:hAnsi="宋体" w:cs="宋体" w:hint="eastAsia"/>
                <w:szCs w:val="21"/>
              </w:rPr>
              <w:t>4</w:t>
            </w:r>
            <w:r>
              <w:rPr>
                <w:rFonts w:ascii="宋体" w:hAnsi="宋体" w:cs="宋体" w:hint="eastAsia"/>
                <w:szCs w:val="21"/>
              </w:rPr>
              <w:t>）厂家注册标准；</w:t>
            </w:r>
          </w:p>
          <w:p w:rsidR="00D66441" w:rsidRDefault="002A1782">
            <w:pPr>
              <w:adjustRightInd/>
              <w:spacing w:line="360" w:lineRule="exac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验收时，须提供中文使用、维修手册（包括安装盘、维修密码等）；</w:t>
            </w:r>
          </w:p>
          <w:p w:rsidR="00D66441" w:rsidRDefault="002A1782">
            <w:pPr>
              <w:adjustRightInd/>
              <w:spacing w:line="360" w:lineRule="exact"/>
              <w:rPr>
                <w:rFonts w:ascii="宋体" w:hAnsi="宋体" w:cs="宋体"/>
                <w:szCs w:val="21"/>
              </w:rPr>
            </w:pPr>
            <w:r>
              <w:rPr>
                <w:rFonts w:ascii="宋体" w:hAnsi="宋体" w:cs="宋体" w:hint="eastAsia"/>
                <w:szCs w:val="21"/>
              </w:rPr>
              <w:lastRenderedPageBreak/>
              <w:t>3</w:t>
            </w:r>
            <w:r>
              <w:rPr>
                <w:rFonts w:ascii="宋体" w:hAnsi="宋体" w:cs="宋体" w:hint="eastAsia"/>
                <w:szCs w:val="21"/>
              </w:rPr>
              <w:t>.</w:t>
            </w:r>
            <w:r>
              <w:rPr>
                <w:rFonts w:ascii="宋体" w:hAnsi="宋体" w:cs="宋体" w:hint="eastAsia"/>
                <w:szCs w:val="21"/>
              </w:rPr>
              <w:t>中标人承担所有国家要求的检测项目费用及其他相关费用等。</w:t>
            </w:r>
          </w:p>
          <w:p w:rsidR="00D66441" w:rsidRDefault="002A1782">
            <w:pPr>
              <w:adjustRightInd/>
              <w:spacing w:line="360" w:lineRule="exact"/>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验收合格后，共同签署报告（如有需要行政管理部门认可的）。</w:t>
            </w:r>
          </w:p>
        </w:tc>
      </w:tr>
      <w:tr w:rsidR="00D66441">
        <w:trPr>
          <w:trHeight w:val="20"/>
          <w:jc w:val="center"/>
        </w:trPr>
        <w:tc>
          <w:tcPr>
            <w:tcW w:w="1000"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jc w:val="center"/>
              <w:rPr>
                <w:rFonts w:ascii="宋体" w:hAnsi="宋体" w:cs="宋体"/>
                <w:szCs w:val="21"/>
              </w:rPr>
            </w:pPr>
            <w:r>
              <w:rPr>
                <w:rFonts w:ascii="宋体" w:hAnsi="宋体" w:cs="宋体" w:hint="eastAsia"/>
                <w:szCs w:val="21"/>
              </w:rPr>
              <w:lastRenderedPageBreak/>
              <w:t>（五）</w:t>
            </w:r>
          </w:p>
        </w:tc>
        <w:tc>
          <w:tcPr>
            <w:tcW w:w="8379"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rPr>
                <w:rFonts w:ascii="宋体" w:hAnsi="宋体" w:cs="宋体"/>
                <w:szCs w:val="21"/>
              </w:rPr>
            </w:pPr>
            <w:r>
              <w:rPr>
                <w:rFonts w:ascii="宋体" w:hAnsi="宋体" w:cs="宋体" w:hint="eastAsia"/>
                <w:szCs w:val="21"/>
              </w:rPr>
              <w:t>售后服务及其他：</w:t>
            </w:r>
          </w:p>
        </w:tc>
      </w:tr>
      <w:tr w:rsidR="00D66441">
        <w:trPr>
          <w:trHeight w:val="20"/>
          <w:jc w:val="center"/>
        </w:trPr>
        <w:tc>
          <w:tcPr>
            <w:tcW w:w="1000"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jc w:val="center"/>
              <w:rPr>
                <w:rFonts w:ascii="宋体" w:hAnsi="宋体" w:cs="宋体"/>
                <w:szCs w:val="21"/>
              </w:rPr>
            </w:pPr>
            <w:r>
              <w:rPr>
                <w:rFonts w:ascii="宋体" w:hAnsi="宋体" w:cs="宋体" w:hint="eastAsia"/>
                <w:szCs w:val="21"/>
              </w:rPr>
              <w:t>1</w:t>
            </w:r>
          </w:p>
        </w:tc>
        <w:tc>
          <w:tcPr>
            <w:tcW w:w="8379"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rPr>
                <w:rFonts w:ascii="宋体" w:hAnsi="宋体" w:cs="宋体"/>
                <w:szCs w:val="21"/>
              </w:rPr>
            </w:pPr>
            <w:r>
              <w:rPr>
                <w:rFonts w:ascii="宋体" w:hAnsi="宋体" w:cs="宋体" w:hint="eastAsia"/>
                <w:kern w:val="0"/>
                <w:szCs w:val="21"/>
              </w:rPr>
              <w:t>免费保修</w:t>
            </w:r>
            <w:r>
              <w:rPr>
                <w:rFonts w:ascii="宋体" w:hAnsi="宋体" w:cs="宋体" w:hint="eastAsia"/>
                <w:kern w:val="0"/>
                <w:szCs w:val="21"/>
              </w:rPr>
              <w:t>3</w:t>
            </w:r>
            <w:r>
              <w:rPr>
                <w:rFonts w:ascii="宋体" w:hAnsi="宋体" w:cs="宋体" w:hint="eastAsia"/>
                <w:kern w:val="0"/>
                <w:szCs w:val="21"/>
              </w:rPr>
              <w:t>年</w:t>
            </w:r>
            <w:r>
              <w:rPr>
                <w:rFonts w:ascii="宋体" w:hAnsi="宋体" w:cs="宋体" w:hint="eastAsia"/>
                <w:kern w:val="0"/>
                <w:szCs w:val="21"/>
              </w:rPr>
              <w:t>，终身维修；保修期后维修只收维修配件费，不收人工费，并提供厂商证明；为保证设备正常运行，卖方应在中国境内方便的地区设置备件库，存入所有必须的备件；</w:t>
            </w:r>
          </w:p>
        </w:tc>
      </w:tr>
      <w:tr w:rsidR="00D66441">
        <w:trPr>
          <w:trHeight w:val="20"/>
          <w:jc w:val="center"/>
        </w:trPr>
        <w:tc>
          <w:tcPr>
            <w:tcW w:w="1000"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jc w:val="center"/>
              <w:rPr>
                <w:rFonts w:ascii="宋体" w:hAnsi="宋体" w:cs="宋体"/>
                <w:szCs w:val="21"/>
              </w:rPr>
            </w:pPr>
            <w:r>
              <w:rPr>
                <w:rFonts w:ascii="宋体" w:hAnsi="宋体" w:cs="宋体" w:hint="eastAsia"/>
                <w:szCs w:val="21"/>
              </w:rPr>
              <w:t>2</w:t>
            </w:r>
          </w:p>
        </w:tc>
        <w:tc>
          <w:tcPr>
            <w:tcW w:w="8379"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rPr>
                <w:rFonts w:ascii="宋体" w:hAnsi="宋体" w:cs="宋体"/>
                <w:szCs w:val="21"/>
              </w:rPr>
            </w:pPr>
            <w:r>
              <w:rPr>
                <w:rFonts w:ascii="宋体" w:hAnsi="宋体" w:cs="宋体" w:hint="eastAsia"/>
                <w:szCs w:val="21"/>
              </w:rPr>
              <w:t>维修人员在</w:t>
            </w:r>
            <w:r>
              <w:rPr>
                <w:rFonts w:ascii="宋体" w:hAnsi="宋体" w:cs="宋体" w:hint="eastAsia"/>
                <w:szCs w:val="21"/>
              </w:rPr>
              <w:t>半</w:t>
            </w:r>
            <w:r>
              <w:rPr>
                <w:rFonts w:ascii="宋体" w:hAnsi="宋体" w:cs="宋体" w:hint="eastAsia"/>
                <w:szCs w:val="21"/>
              </w:rPr>
              <w:t>小时内响应，在</w:t>
            </w:r>
            <w:r>
              <w:rPr>
                <w:rFonts w:ascii="宋体" w:hAnsi="宋体" w:cs="宋体" w:hint="eastAsia"/>
                <w:szCs w:val="21"/>
              </w:rPr>
              <w:t>4</w:t>
            </w:r>
            <w:r>
              <w:rPr>
                <w:rFonts w:ascii="宋体" w:hAnsi="宋体" w:cs="宋体" w:hint="eastAsia"/>
                <w:szCs w:val="21"/>
              </w:rPr>
              <w:t>小时内到达最终用户现场实施维修。</w:t>
            </w:r>
          </w:p>
        </w:tc>
      </w:tr>
      <w:tr w:rsidR="00D66441">
        <w:trPr>
          <w:trHeight w:val="20"/>
          <w:jc w:val="center"/>
        </w:trPr>
        <w:tc>
          <w:tcPr>
            <w:tcW w:w="1000"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jc w:val="center"/>
              <w:rPr>
                <w:rFonts w:ascii="宋体" w:hAnsi="宋体" w:cs="宋体"/>
                <w:szCs w:val="21"/>
              </w:rPr>
            </w:pPr>
            <w:r>
              <w:rPr>
                <w:rFonts w:ascii="宋体" w:hAnsi="宋体" w:cs="宋体" w:hint="eastAsia"/>
                <w:szCs w:val="21"/>
              </w:rPr>
              <w:t>3</w:t>
            </w:r>
          </w:p>
        </w:tc>
        <w:tc>
          <w:tcPr>
            <w:tcW w:w="8379"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rPr>
                <w:rFonts w:ascii="宋体" w:hAnsi="宋体" w:cs="宋体"/>
                <w:szCs w:val="21"/>
              </w:rPr>
            </w:pPr>
            <w:r>
              <w:rPr>
                <w:rFonts w:ascii="宋体" w:hAnsi="宋体" w:cs="宋体" w:hint="eastAsia"/>
                <w:szCs w:val="21"/>
              </w:rPr>
              <w:t>若设备在</w:t>
            </w:r>
            <w:r>
              <w:rPr>
                <w:rFonts w:ascii="宋体" w:hAnsi="宋体" w:cs="宋体" w:hint="eastAsia"/>
                <w:szCs w:val="21"/>
              </w:rPr>
              <w:t>24</w:t>
            </w:r>
            <w:r>
              <w:rPr>
                <w:rFonts w:ascii="宋体" w:hAnsi="宋体" w:cs="宋体" w:hint="eastAsia"/>
                <w:szCs w:val="21"/>
              </w:rPr>
              <w:t>小时内无法修复，须提供备机给采购人使用。</w:t>
            </w:r>
          </w:p>
        </w:tc>
      </w:tr>
      <w:tr w:rsidR="00D66441">
        <w:trPr>
          <w:trHeight w:val="20"/>
          <w:jc w:val="center"/>
        </w:trPr>
        <w:tc>
          <w:tcPr>
            <w:tcW w:w="1000"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jc w:val="center"/>
              <w:rPr>
                <w:rFonts w:ascii="宋体" w:hAnsi="宋体" w:cs="宋体"/>
                <w:szCs w:val="21"/>
              </w:rPr>
            </w:pPr>
            <w:r>
              <w:rPr>
                <w:rFonts w:ascii="宋体" w:hAnsi="宋体" w:cs="宋体" w:hint="eastAsia"/>
                <w:szCs w:val="21"/>
              </w:rPr>
              <w:t>4</w:t>
            </w:r>
          </w:p>
        </w:tc>
        <w:tc>
          <w:tcPr>
            <w:tcW w:w="8379"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rPr>
                <w:rFonts w:ascii="宋体" w:hAnsi="宋体" w:cs="宋体"/>
                <w:szCs w:val="21"/>
              </w:rPr>
            </w:pPr>
            <w:r>
              <w:rPr>
                <w:rFonts w:ascii="宋体" w:hAnsi="宋体" w:cs="宋体" w:hint="eastAsia"/>
                <w:szCs w:val="21"/>
              </w:rPr>
              <w:t>标书中未提及的某些</w:t>
            </w:r>
            <w:proofErr w:type="gramStart"/>
            <w:r>
              <w:rPr>
                <w:rFonts w:ascii="宋体" w:hAnsi="宋体" w:cs="宋体" w:hint="eastAsia"/>
                <w:szCs w:val="21"/>
              </w:rPr>
              <w:t>属标配</w:t>
            </w:r>
            <w:proofErr w:type="gramEnd"/>
            <w:r>
              <w:rPr>
                <w:rFonts w:ascii="宋体" w:hAnsi="宋体" w:cs="宋体" w:hint="eastAsia"/>
                <w:szCs w:val="21"/>
              </w:rPr>
              <w:t>的功能、软件，必须无条件提供。</w:t>
            </w:r>
          </w:p>
        </w:tc>
      </w:tr>
      <w:tr w:rsidR="00D66441">
        <w:trPr>
          <w:trHeight w:val="20"/>
          <w:jc w:val="center"/>
        </w:trPr>
        <w:tc>
          <w:tcPr>
            <w:tcW w:w="1000"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jc w:val="center"/>
              <w:rPr>
                <w:rFonts w:ascii="宋体" w:hAnsi="宋体" w:cs="宋体"/>
                <w:szCs w:val="21"/>
              </w:rPr>
            </w:pPr>
            <w:r>
              <w:rPr>
                <w:rFonts w:ascii="宋体" w:hAnsi="宋体" w:cs="宋体" w:hint="eastAsia"/>
                <w:szCs w:val="21"/>
              </w:rPr>
              <w:t>5</w:t>
            </w:r>
          </w:p>
        </w:tc>
        <w:tc>
          <w:tcPr>
            <w:tcW w:w="8379"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rPr>
                <w:rFonts w:ascii="宋体" w:hAnsi="宋体" w:cs="宋体"/>
                <w:szCs w:val="21"/>
              </w:rPr>
            </w:pPr>
            <w:r>
              <w:rPr>
                <w:rFonts w:ascii="宋体" w:hAnsi="宋体" w:cs="宋体" w:hint="eastAsia"/>
                <w:szCs w:val="21"/>
              </w:rPr>
              <w:t>应提供免费软件升级服务。</w:t>
            </w:r>
          </w:p>
        </w:tc>
      </w:tr>
      <w:tr w:rsidR="00D66441">
        <w:trPr>
          <w:trHeight w:val="20"/>
          <w:jc w:val="center"/>
        </w:trPr>
        <w:tc>
          <w:tcPr>
            <w:tcW w:w="1000"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jc w:val="center"/>
              <w:rPr>
                <w:rFonts w:ascii="宋体" w:hAnsi="宋体" w:cs="宋体"/>
                <w:szCs w:val="21"/>
              </w:rPr>
            </w:pPr>
            <w:r>
              <w:rPr>
                <w:rFonts w:ascii="宋体" w:hAnsi="宋体" w:cs="宋体" w:hint="eastAsia"/>
                <w:szCs w:val="21"/>
              </w:rPr>
              <w:t>6</w:t>
            </w:r>
          </w:p>
        </w:tc>
        <w:tc>
          <w:tcPr>
            <w:tcW w:w="8379"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rPr>
                <w:rFonts w:ascii="宋体" w:hAnsi="宋体" w:cs="宋体"/>
                <w:szCs w:val="21"/>
              </w:rPr>
            </w:pPr>
            <w:r>
              <w:rPr>
                <w:rFonts w:ascii="宋体" w:hAnsi="宋体" w:cs="宋体" w:hint="eastAsia"/>
                <w:szCs w:val="21"/>
              </w:rPr>
              <w:t>配件保证：机器在安装合格之日起，保证</w:t>
            </w:r>
            <w:r>
              <w:rPr>
                <w:rFonts w:ascii="宋体" w:hAnsi="宋体" w:cs="宋体" w:hint="eastAsia"/>
                <w:szCs w:val="21"/>
              </w:rPr>
              <w:t>8</w:t>
            </w:r>
            <w:r>
              <w:rPr>
                <w:rFonts w:ascii="宋体" w:hAnsi="宋体" w:cs="宋体" w:hint="eastAsia"/>
                <w:szCs w:val="21"/>
              </w:rPr>
              <w:t>年内全新原厂配件供应。</w:t>
            </w:r>
          </w:p>
        </w:tc>
      </w:tr>
      <w:tr w:rsidR="00D66441">
        <w:trPr>
          <w:trHeight w:val="20"/>
          <w:jc w:val="center"/>
        </w:trPr>
        <w:tc>
          <w:tcPr>
            <w:tcW w:w="1000"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jc w:val="center"/>
              <w:rPr>
                <w:rFonts w:ascii="宋体" w:hAnsi="宋体" w:cs="宋体"/>
                <w:szCs w:val="21"/>
              </w:rPr>
            </w:pPr>
            <w:r>
              <w:rPr>
                <w:rFonts w:ascii="宋体" w:hAnsi="宋体" w:cs="宋体" w:hint="eastAsia"/>
                <w:szCs w:val="21"/>
              </w:rPr>
              <w:t>7</w:t>
            </w:r>
          </w:p>
        </w:tc>
        <w:tc>
          <w:tcPr>
            <w:tcW w:w="8379"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rPr>
                <w:rFonts w:ascii="宋体" w:hAnsi="宋体" w:cs="宋体"/>
                <w:szCs w:val="21"/>
              </w:rPr>
            </w:pPr>
            <w:r>
              <w:rPr>
                <w:rFonts w:ascii="宋体" w:hAnsi="宋体" w:cs="宋体" w:hint="eastAsia"/>
                <w:szCs w:val="21"/>
              </w:rPr>
              <w:t>年保费：投标商应明确保修期结束后的年全保费，不包含在投标总价内。</w:t>
            </w:r>
          </w:p>
        </w:tc>
      </w:tr>
      <w:tr w:rsidR="00D66441">
        <w:trPr>
          <w:trHeight w:val="20"/>
          <w:jc w:val="center"/>
        </w:trPr>
        <w:tc>
          <w:tcPr>
            <w:tcW w:w="1000"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jc w:val="center"/>
              <w:rPr>
                <w:rFonts w:ascii="宋体" w:hAnsi="宋体" w:cs="宋体"/>
                <w:szCs w:val="21"/>
              </w:rPr>
            </w:pPr>
            <w:r>
              <w:rPr>
                <w:rFonts w:ascii="宋体" w:hAnsi="宋体" w:cs="宋体" w:hint="eastAsia"/>
                <w:szCs w:val="21"/>
              </w:rPr>
              <w:t>8</w:t>
            </w:r>
          </w:p>
        </w:tc>
        <w:tc>
          <w:tcPr>
            <w:tcW w:w="8379"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rPr>
                <w:rFonts w:ascii="宋体" w:hAnsi="宋体" w:cs="宋体"/>
                <w:szCs w:val="21"/>
              </w:rPr>
            </w:pPr>
            <w:r>
              <w:rPr>
                <w:rFonts w:ascii="宋体" w:hAnsi="宋体" w:cs="宋体" w:hint="eastAsia"/>
                <w:szCs w:val="21"/>
              </w:rPr>
              <w:t>使用培训：提供厂方书面培训计划及要求，并由使用科室对培训结果进行确认。</w:t>
            </w:r>
          </w:p>
        </w:tc>
      </w:tr>
      <w:tr w:rsidR="00D66441">
        <w:trPr>
          <w:trHeight w:val="20"/>
          <w:jc w:val="center"/>
        </w:trPr>
        <w:tc>
          <w:tcPr>
            <w:tcW w:w="1000"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jc w:val="center"/>
              <w:rPr>
                <w:rFonts w:ascii="宋体" w:hAnsi="宋体" w:cs="宋体"/>
                <w:szCs w:val="21"/>
              </w:rPr>
            </w:pPr>
            <w:r>
              <w:rPr>
                <w:rFonts w:ascii="宋体" w:hAnsi="宋体" w:cs="宋体" w:hint="eastAsia"/>
                <w:szCs w:val="21"/>
              </w:rPr>
              <w:t>9</w:t>
            </w:r>
          </w:p>
        </w:tc>
        <w:tc>
          <w:tcPr>
            <w:tcW w:w="8379"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rPr>
                <w:rFonts w:ascii="宋体" w:hAnsi="宋体" w:cs="宋体"/>
                <w:szCs w:val="21"/>
              </w:rPr>
            </w:pPr>
            <w:r>
              <w:rPr>
                <w:rFonts w:ascii="宋体" w:hAnsi="宋体" w:cs="宋体" w:hint="eastAsia"/>
                <w:szCs w:val="21"/>
              </w:rPr>
              <w:t>维修培训：提供厂方书面培训计划（同厂方工程师内容），在厂方维修中心实施培训，并由设备科对培训结果签（字）章确认。</w:t>
            </w:r>
          </w:p>
        </w:tc>
      </w:tr>
      <w:tr w:rsidR="00D66441">
        <w:trPr>
          <w:trHeight w:val="20"/>
          <w:jc w:val="center"/>
        </w:trPr>
        <w:tc>
          <w:tcPr>
            <w:tcW w:w="1000"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jc w:val="center"/>
              <w:rPr>
                <w:rFonts w:ascii="宋体" w:hAnsi="宋体" w:cs="宋体"/>
                <w:szCs w:val="21"/>
              </w:rPr>
            </w:pPr>
            <w:r>
              <w:rPr>
                <w:rFonts w:ascii="宋体" w:hAnsi="宋体" w:cs="宋体" w:hint="eastAsia"/>
                <w:szCs w:val="21"/>
              </w:rPr>
              <w:t>10</w:t>
            </w:r>
          </w:p>
        </w:tc>
        <w:tc>
          <w:tcPr>
            <w:tcW w:w="8379"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rPr>
                <w:rFonts w:ascii="宋体" w:hAnsi="宋体" w:cs="宋体"/>
                <w:szCs w:val="21"/>
              </w:rPr>
            </w:pPr>
            <w:r>
              <w:rPr>
                <w:rFonts w:ascii="宋体" w:hAnsi="宋体" w:cs="宋体" w:hint="eastAsia"/>
                <w:szCs w:val="21"/>
              </w:rPr>
              <w:t>中标人承担所有培训费用，并同意作为付款条件之一。</w:t>
            </w:r>
          </w:p>
        </w:tc>
      </w:tr>
      <w:tr w:rsidR="00D66441">
        <w:trPr>
          <w:trHeight w:val="20"/>
          <w:jc w:val="center"/>
        </w:trPr>
        <w:tc>
          <w:tcPr>
            <w:tcW w:w="1000"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1</w:t>
            </w:r>
          </w:p>
        </w:tc>
        <w:tc>
          <w:tcPr>
            <w:tcW w:w="8379"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rPr>
                <w:rFonts w:ascii="宋体" w:hAnsi="宋体" w:cs="宋体"/>
                <w:szCs w:val="21"/>
              </w:rPr>
            </w:pPr>
            <w:r>
              <w:rPr>
                <w:rFonts w:ascii="宋体" w:hAnsi="宋体" w:cs="宋体" w:hint="eastAsia"/>
                <w:szCs w:val="21"/>
              </w:rPr>
              <w:t>设备如需联网，则费用由中标单位承担。</w:t>
            </w:r>
          </w:p>
        </w:tc>
      </w:tr>
      <w:tr w:rsidR="00D66441">
        <w:trPr>
          <w:trHeight w:val="20"/>
          <w:jc w:val="center"/>
        </w:trPr>
        <w:tc>
          <w:tcPr>
            <w:tcW w:w="1000"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jc w:val="center"/>
              <w:rPr>
                <w:rFonts w:ascii="宋体" w:hAnsi="宋体" w:cs="宋体"/>
                <w:szCs w:val="21"/>
              </w:rPr>
            </w:pPr>
            <w:r>
              <w:rPr>
                <w:rFonts w:ascii="宋体" w:hAnsi="宋体" w:cs="宋体" w:hint="eastAsia"/>
                <w:szCs w:val="21"/>
              </w:rPr>
              <w:t>（六）</w:t>
            </w:r>
          </w:p>
        </w:tc>
        <w:tc>
          <w:tcPr>
            <w:tcW w:w="8379"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rPr>
                <w:rFonts w:ascii="宋体" w:hAnsi="宋体" w:cs="宋体"/>
                <w:szCs w:val="21"/>
                <w:lang w:val="zh-CN"/>
              </w:rPr>
            </w:pPr>
            <w:r>
              <w:rPr>
                <w:rFonts w:ascii="宋体" w:hAnsi="宋体" w:cs="宋体" w:hint="eastAsia"/>
                <w:szCs w:val="21"/>
                <w:lang w:val="zh-CN"/>
              </w:rPr>
              <w:t>付款方法和条件：</w:t>
            </w:r>
          </w:p>
          <w:p w:rsidR="00D66441" w:rsidRDefault="002A1782">
            <w:pPr>
              <w:adjustRightInd/>
              <w:spacing w:line="360" w:lineRule="exact"/>
              <w:rPr>
                <w:rFonts w:ascii="宋体" w:hAnsi="宋体" w:cs="宋体"/>
                <w:szCs w:val="21"/>
              </w:rPr>
            </w:pPr>
            <w:r>
              <w:rPr>
                <w:rFonts w:ascii="宋体" w:hAnsi="宋体" w:cs="宋体" w:hint="eastAsia"/>
                <w:szCs w:val="21"/>
              </w:rPr>
              <w:t>1.</w:t>
            </w:r>
            <w:r>
              <w:rPr>
                <w:rFonts w:ascii="宋体" w:hAnsi="宋体" w:cs="宋体" w:hint="eastAsia"/>
                <w:szCs w:val="21"/>
              </w:rPr>
              <w:t>安装验收合格后</w:t>
            </w:r>
            <w:r>
              <w:rPr>
                <w:rFonts w:ascii="宋体" w:hAnsi="宋体" w:cs="宋体" w:hint="eastAsia"/>
                <w:szCs w:val="21"/>
              </w:rPr>
              <w:t>15</w:t>
            </w:r>
            <w:r>
              <w:rPr>
                <w:rFonts w:ascii="宋体" w:hAnsi="宋体" w:cs="宋体" w:hint="eastAsia"/>
                <w:szCs w:val="21"/>
              </w:rPr>
              <w:t>个工作日内一次性付清；</w:t>
            </w:r>
          </w:p>
          <w:p w:rsidR="00D66441" w:rsidRDefault="002A1782">
            <w:pPr>
              <w:adjustRightInd/>
              <w:spacing w:line="360" w:lineRule="exact"/>
              <w:rPr>
                <w:rFonts w:ascii="宋体" w:hAnsi="宋体" w:cs="宋体"/>
                <w:szCs w:val="21"/>
              </w:rPr>
            </w:pPr>
            <w:r>
              <w:rPr>
                <w:rFonts w:ascii="宋体" w:hAnsi="宋体" w:cs="宋体" w:hint="eastAsia"/>
                <w:szCs w:val="21"/>
              </w:rPr>
              <w:t>2.</w:t>
            </w:r>
            <w:r>
              <w:rPr>
                <w:rFonts w:ascii="宋体" w:hAnsi="宋体" w:cs="宋体" w:hint="eastAsia"/>
                <w:szCs w:val="21"/>
              </w:rPr>
              <w:t>维修基金：合同金额的</w:t>
            </w:r>
            <w:r>
              <w:rPr>
                <w:rFonts w:ascii="宋体" w:hAnsi="宋体" w:cs="宋体" w:hint="eastAsia"/>
                <w:szCs w:val="21"/>
              </w:rPr>
              <w:t>5%</w:t>
            </w:r>
            <w:r>
              <w:rPr>
                <w:rFonts w:ascii="宋体" w:hAnsi="宋体" w:cs="宋体" w:hint="eastAsia"/>
                <w:szCs w:val="21"/>
              </w:rPr>
              <w:t>，在付清</w:t>
            </w:r>
            <w:proofErr w:type="gramStart"/>
            <w:r>
              <w:rPr>
                <w:rFonts w:ascii="宋体" w:hAnsi="宋体" w:cs="宋体" w:hint="eastAsia"/>
                <w:szCs w:val="21"/>
              </w:rPr>
              <w:t>合同款前缴纳</w:t>
            </w:r>
            <w:proofErr w:type="gramEnd"/>
            <w:r>
              <w:rPr>
                <w:rFonts w:ascii="宋体" w:hAnsi="宋体" w:cs="宋体" w:hint="eastAsia"/>
                <w:szCs w:val="21"/>
              </w:rPr>
              <w:t>，</w:t>
            </w:r>
            <w:proofErr w:type="gramStart"/>
            <w:r>
              <w:rPr>
                <w:rFonts w:ascii="宋体" w:hAnsi="宋体" w:cs="宋体" w:hint="eastAsia"/>
                <w:szCs w:val="21"/>
              </w:rPr>
              <w:t>待质保</w:t>
            </w:r>
            <w:proofErr w:type="gramEnd"/>
            <w:r>
              <w:rPr>
                <w:rFonts w:ascii="宋体" w:hAnsi="宋体" w:cs="宋体" w:hint="eastAsia"/>
                <w:szCs w:val="21"/>
              </w:rPr>
              <w:t>期满后</w:t>
            </w:r>
            <w:r>
              <w:rPr>
                <w:rFonts w:ascii="宋体" w:hAnsi="宋体" w:cs="宋体" w:hint="eastAsia"/>
                <w:szCs w:val="21"/>
              </w:rPr>
              <w:t>15</w:t>
            </w:r>
            <w:r>
              <w:rPr>
                <w:rFonts w:ascii="宋体" w:hAnsi="宋体" w:cs="宋体" w:hint="eastAsia"/>
                <w:szCs w:val="21"/>
              </w:rPr>
              <w:t>个工作日内无息退还。支付方式：网上银行、电汇、汇票或转账形式。</w:t>
            </w:r>
          </w:p>
          <w:p w:rsidR="00D66441" w:rsidRDefault="002A1782">
            <w:pPr>
              <w:adjustRightInd/>
              <w:spacing w:line="360" w:lineRule="exact"/>
              <w:rPr>
                <w:rFonts w:ascii="宋体" w:hAnsi="宋体" w:cs="宋体"/>
                <w:szCs w:val="21"/>
              </w:rPr>
            </w:pPr>
            <w:r>
              <w:rPr>
                <w:rFonts w:ascii="宋体" w:hAnsi="宋体" w:cs="宋体" w:hint="eastAsia"/>
                <w:szCs w:val="21"/>
              </w:rPr>
              <w:t>（支付款项前，供应商应向采购人提供等额的增值税专用发票，否则，采购人有权顺延付款，相应责任由供应商承担。）</w:t>
            </w:r>
          </w:p>
        </w:tc>
      </w:tr>
      <w:tr w:rsidR="00D66441">
        <w:trPr>
          <w:trHeight w:val="20"/>
          <w:jc w:val="center"/>
        </w:trPr>
        <w:tc>
          <w:tcPr>
            <w:tcW w:w="1000"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jc w:val="center"/>
              <w:rPr>
                <w:rFonts w:ascii="宋体" w:hAnsi="宋体" w:cs="宋体"/>
                <w:szCs w:val="21"/>
              </w:rPr>
            </w:pPr>
            <w:r>
              <w:rPr>
                <w:rFonts w:ascii="宋体" w:hAnsi="宋体" w:cs="宋体" w:hint="eastAsia"/>
                <w:szCs w:val="21"/>
              </w:rPr>
              <w:t>（七）</w:t>
            </w:r>
          </w:p>
        </w:tc>
        <w:tc>
          <w:tcPr>
            <w:tcW w:w="8379" w:type="dxa"/>
            <w:tcBorders>
              <w:top w:val="single" w:sz="6" w:space="0" w:color="auto"/>
              <w:left w:val="single" w:sz="6" w:space="0" w:color="auto"/>
              <w:bottom w:val="single" w:sz="6" w:space="0" w:color="auto"/>
              <w:right w:val="single" w:sz="6" w:space="0" w:color="auto"/>
            </w:tcBorders>
            <w:vAlign w:val="center"/>
          </w:tcPr>
          <w:p w:rsidR="00D66441" w:rsidRDefault="002A1782">
            <w:pPr>
              <w:adjustRightInd/>
              <w:spacing w:line="360" w:lineRule="exact"/>
              <w:rPr>
                <w:rFonts w:ascii="宋体" w:hAnsi="宋体" w:cs="宋体"/>
                <w:szCs w:val="21"/>
              </w:rPr>
            </w:pPr>
            <w:r>
              <w:rPr>
                <w:rFonts w:ascii="宋体" w:hAnsi="宋体" w:cs="Tahoma" w:hint="eastAsia"/>
                <w:kern w:val="0"/>
                <w:szCs w:val="21"/>
              </w:rPr>
              <w:t>中标供应商向采购人缴纳合同款的</w:t>
            </w:r>
            <w:r>
              <w:rPr>
                <w:rFonts w:ascii="宋体" w:hAnsi="宋体" w:cs="Tahoma" w:hint="eastAsia"/>
                <w:kern w:val="0"/>
                <w:szCs w:val="21"/>
              </w:rPr>
              <w:t>1</w:t>
            </w:r>
            <w:r>
              <w:rPr>
                <w:rFonts w:ascii="宋体" w:hAnsi="宋体" w:cs="Tahoma" w:hint="eastAsia"/>
                <w:kern w:val="0"/>
                <w:szCs w:val="21"/>
              </w:rPr>
              <w:t>％作为履约保证金，项目验收合格后</w:t>
            </w:r>
            <w:r>
              <w:rPr>
                <w:rFonts w:ascii="宋体" w:hAnsi="宋体" w:cs="Tahoma" w:hint="eastAsia"/>
                <w:kern w:val="0"/>
                <w:szCs w:val="21"/>
              </w:rPr>
              <w:t>30</w:t>
            </w:r>
            <w:r>
              <w:rPr>
                <w:rFonts w:ascii="宋体" w:hAnsi="宋体" w:cs="Tahoma" w:hint="eastAsia"/>
                <w:kern w:val="0"/>
                <w:szCs w:val="21"/>
              </w:rPr>
              <w:t>天内无息退还。履约保证金支</w:t>
            </w:r>
            <w:r>
              <w:rPr>
                <w:rFonts w:ascii="宋体" w:hAnsi="宋体" w:cs="Tahoma" w:hint="eastAsia"/>
                <w:kern w:val="0"/>
                <w:szCs w:val="21"/>
              </w:rPr>
              <w:t>付方式：保函、网上银行、电汇、汇票或转账形式。（保函有效期必须在约定项目完工日期之日起</w:t>
            </w:r>
            <w:r>
              <w:rPr>
                <w:rFonts w:ascii="宋体" w:hAnsi="宋体" w:cs="Tahoma" w:hint="eastAsia"/>
                <w:kern w:val="0"/>
                <w:szCs w:val="21"/>
              </w:rPr>
              <w:t>30</w:t>
            </w:r>
            <w:r>
              <w:rPr>
                <w:rFonts w:ascii="宋体" w:hAnsi="宋体" w:cs="Tahoma" w:hint="eastAsia"/>
                <w:kern w:val="0"/>
                <w:szCs w:val="21"/>
              </w:rPr>
              <w:t>个工作日后），保函包括银行保函、保险机构保证保</w:t>
            </w:r>
            <w:r>
              <w:rPr>
                <w:rFonts w:ascii="宋体" w:hAnsi="宋体" w:cs="宋体" w:hint="eastAsia"/>
                <w:szCs w:val="21"/>
              </w:rPr>
              <w:t>险保单和融资担保公司保函。</w:t>
            </w:r>
          </w:p>
        </w:tc>
      </w:tr>
    </w:tbl>
    <w:p w:rsidR="00D66441" w:rsidRDefault="002A1782">
      <w:pPr>
        <w:rPr>
          <w:rFonts w:ascii="仿宋" w:eastAsia="仿宋" w:hAnsi="仿宋" w:cs="仿宋"/>
        </w:rPr>
      </w:pPr>
      <w:r>
        <w:rPr>
          <w:rFonts w:ascii="仿宋" w:eastAsia="仿宋" w:hAnsi="仿宋" w:cs="仿宋" w:hint="eastAsia"/>
        </w:rPr>
        <w:br w:type="page"/>
      </w:r>
    </w:p>
    <w:p w:rsidR="00D66441" w:rsidRDefault="002A1782">
      <w:pPr>
        <w:spacing w:line="360" w:lineRule="auto"/>
        <w:jc w:val="center"/>
        <w:outlineLvl w:val="0"/>
        <w:rPr>
          <w:rFonts w:ascii="仿宋" w:eastAsia="仿宋" w:hAnsi="仿宋" w:cs="仿宋"/>
          <w:b/>
          <w:sz w:val="36"/>
          <w:szCs w:val="36"/>
        </w:rPr>
      </w:pPr>
      <w:r>
        <w:rPr>
          <w:rFonts w:ascii="仿宋" w:eastAsia="仿宋" w:hAnsi="仿宋" w:cs="仿宋" w:hint="eastAsia"/>
        </w:rPr>
        <w:lastRenderedPageBreak/>
        <w:t xml:space="preserve"> </w:t>
      </w:r>
      <w:r>
        <w:rPr>
          <w:rFonts w:ascii="仿宋" w:eastAsia="仿宋" w:hAnsi="仿宋" w:cs="仿宋" w:hint="eastAsia"/>
          <w:b/>
          <w:sz w:val="36"/>
          <w:szCs w:val="36"/>
        </w:rPr>
        <w:t>第四部分</w:t>
      </w:r>
      <w:r>
        <w:rPr>
          <w:rFonts w:ascii="仿宋" w:eastAsia="仿宋" w:hAnsi="仿宋" w:cs="仿宋" w:hint="eastAsia"/>
          <w:b/>
          <w:sz w:val="36"/>
          <w:szCs w:val="36"/>
        </w:rPr>
        <w:t xml:space="preserve"> </w:t>
      </w:r>
      <w:proofErr w:type="gramStart"/>
      <w:r>
        <w:rPr>
          <w:rFonts w:ascii="仿宋" w:eastAsia="仿宋" w:hAnsi="仿宋" w:cs="仿宋" w:hint="eastAsia"/>
          <w:b/>
          <w:sz w:val="36"/>
          <w:szCs w:val="36"/>
        </w:rPr>
        <w:t>拟签订</w:t>
      </w:r>
      <w:proofErr w:type="gramEnd"/>
      <w:r>
        <w:rPr>
          <w:rFonts w:ascii="仿宋" w:eastAsia="仿宋" w:hAnsi="仿宋" w:cs="仿宋" w:hint="eastAsia"/>
          <w:b/>
          <w:sz w:val="36"/>
          <w:szCs w:val="36"/>
        </w:rPr>
        <w:t>的合同文本</w:t>
      </w:r>
    </w:p>
    <w:p w:rsidR="00D66441" w:rsidRDefault="00D66441">
      <w:pPr>
        <w:pStyle w:val="ac"/>
        <w:tabs>
          <w:tab w:val="left" w:pos="180"/>
        </w:tabs>
        <w:spacing w:after="120"/>
        <w:rPr>
          <w:rFonts w:ascii="仿宋" w:eastAsia="仿宋" w:hAnsi="仿宋" w:cs="仿宋"/>
        </w:rPr>
      </w:pPr>
      <w:bookmarkStart w:id="30" w:name="_Toc366707574"/>
      <w:bookmarkStart w:id="31" w:name="_Toc365622278"/>
      <w:bookmarkStart w:id="32" w:name="_Toc383706800"/>
    </w:p>
    <w:bookmarkEnd w:id="30"/>
    <w:bookmarkEnd w:id="31"/>
    <w:bookmarkEnd w:id="32"/>
    <w:p w:rsidR="00D66441" w:rsidRDefault="002A1782">
      <w:pPr>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甲方（采购人）：</w:t>
      </w:r>
    </w:p>
    <w:p w:rsidR="00D66441" w:rsidRDefault="002A1782">
      <w:pPr>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乙方（供货方）：</w:t>
      </w:r>
      <w:r>
        <w:rPr>
          <w:rFonts w:ascii="宋体" w:hAnsi="宋体" w:cs="宋体" w:hint="eastAsia"/>
          <w:kern w:val="0"/>
          <w:szCs w:val="21"/>
        </w:rPr>
        <w:t xml:space="preserve"> </w:t>
      </w:r>
    </w:p>
    <w:p w:rsidR="00D66441" w:rsidRDefault="002A1782">
      <w:pPr>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 xml:space="preserve">   </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甲乙双方本着通力合作的精神，根据《中华人民共和国民法典》以及项目编号为</w:t>
      </w:r>
      <w:r>
        <w:rPr>
          <w:rFonts w:ascii="宋体" w:hAnsi="宋体" w:cs="宋体" w:hint="eastAsia"/>
          <w:kern w:val="0"/>
          <w:szCs w:val="21"/>
          <w:u w:val="single"/>
        </w:rPr>
        <w:t xml:space="preserve">            </w:t>
      </w:r>
      <w:proofErr w:type="gramStart"/>
      <w:r>
        <w:rPr>
          <w:rFonts w:ascii="宋体" w:hAnsi="宋体" w:cs="宋体" w:hint="eastAsia"/>
          <w:kern w:val="0"/>
          <w:szCs w:val="21"/>
        </w:rPr>
        <w:t>标项</w:t>
      </w:r>
      <w:proofErr w:type="gramEnd"/>
      <w:r>
        <w:rPr>
          <w:rFonts w:ascii="宋体" w:hAnsi="宋体" w:cs="宋体" w:hint="eastAsia"/>
          <w:kern w:val="0"/>
          <w:szCs w:val="21"/>
          <w:u w:val="single"/>
        </w:rPr>
        <w:t xml:space="preserve">    </w:t>
      </w:r>
      <w:r>
        <w:rPr>
          <w:rFonts w:ascii="宋体" w:hAnsi="宋体" w:cs="宋体" w:hint="eastAsia"/>
          <w:kern w:val="0"/>
          <w:szCs w:val="21"/>
        </w:rPr>
        <w:t>设备采购项目的结果，由</w:t>
      </w:r>
      <w:r>
        <w:rPr>
          <w:rFonts w:ascii="宋体" w:hAnsi="宋体" w:cs="宋体" w:hint="eastAsia"/>
          <w:kern w:val="0"/>
          <w:szCs w:val="21"/>
        </w:rPr>
        <w:t xml:space="preserve">  </w:t>
      </w:r>
      <w:r>
        <w:rPr>
          <w:rFonts w:ascii="宋体" w:hAnsi="宋体" w:cs="宋体" w:hint="eastAsia"/>
          <w:kern w:val="0"/>
          <w:szCs w:val="21"/>
          <w:u w:val="single"/>
        </w:rPr>
        <w:t xml:space="preserve">           </w:t>
      </w:r>
      <w:r>
        <w:rPr>
          <w:rFonts w:ascii="宋体" w:hAnsi="宋体" w:cs="宋体" w:hint="eastAsia"/>
          <w:kern w:val="0"/>
          <w:szCs w:val="21"/>
        </w:rPr>
        <w:t>（以下简称甲方）与经评审最终确定的成交人</w:t>
      </w:r>
      <w:r>
        <w:rPr>
          <w:rFonts w:ascii="宋体" w:hAnsi="宋体" w:cs="宋体" w:hint="eastAsia"/>
          <w:kern w:val="0"/>
          <w:szCs w:val="21"/>
          <w:u w:val="single"/>
        </w:rPr>
        <w:t xml:space="preserve">       </w:t>
      </w:r>
      <w:r>
        <w:rPr>
          <w:rFonts w:ascii="宋体" w:hAnsi="宋体" w:cs="宋体" w:hint="eastAsia"/>
          <w:kern w:val="0"/>
          <w:szCs w:val="21"/>
        </w:rPr>
        <w:t>（以下简称乙方）结合本项目具体情况签署本合同。</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第一条</w:t>
      </w:r>
      <w:r>
        <w:rPr>
          <w:rFonts w:ascii="宋体" w:hAnsi="宋体" w:cs="宋体" w:hint="eastAsia"/>
          <w:kern w:val="0"/>
          <w:szCs w:val="21"/>
        </w:rPr>
        <w:t xml:space="preserve"> </w:t>
      </w:r>
      <w:r>
        <w:rPr>
          <w:rFonts w:ascii="宋体" w:hAnsi="宋体" w:cs="宋体" w:hint="eastAsia"/>
          <w:kern w:val="0"/>
          <w:szCs w:val="21"/>
        </w:rPr>
        <w:t>乙方根据本合同的规定向甲方提供以下设备：</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货物内容及合同价格（可附清单）</w:t>
      </w:r>
    </w:p>
    <w:tbl>
      <w:tblPr>
        <w:tblW w:w="0" w:type="auto"/>
        <w:jc w:val="center"/>
        <w:tblBorders>
          <w:insideH w:val="single" w:sz="4" w:space="0" w:color="000000"/>
          <w:insideV w:val="single" w:sz="4" w:space="0" w:color="000000"/>
        </w:tblBorders>
        <w:tblLayout w:type="fixed"/>
        <w:tblLook w:val="04A0" w:firstRow="1" w:lastRow="0" w:firstColumn="1" w:lastColumn="0" w:noHBand="0" w:noVBand="1"/>
      </w:tblPr>
      <w:tblGrid>
        <w:gridCol w:w="2552"/>
        <w:gridCol w:w="1931"/>
        <w:gridCol w:w="930"/>
        <w:gridCol w:w="1595"/>
        <w:gridCol w:w="1546"/>
        <w:gridCol w:w="1134"/>
      </w:tblGrid>
      <w:tr w:rsidR="00D66441">
        <w:trPr>
          <w:trHeight w:val="466"/>
          <w:jc w:val="center"/>
        </w:trPr>
        <w:tc>
          <w:tcPr>
            <w:tcW w:w="2552" w:type="dxa"/>
            <w:tcBorders>
              <w:top w:val="single" w:sz="8" w:space="0" w:color="000000"/>
              <w:left w:val="single" w:sz="8" w:space="0" w:color="000000"/>
              <w:bottom w:val="single" w:sz="8" w:space="0" w:color="000000"/>
              <w:right w:val="single" w:sz="4" w:space="0" w:color="000000"/>
            </w:tcBorders>
            <w:vAlign w:val="center"/>
          </w:tcPr>
          <w:p w:rsidR="00D66441" w:rsidRDefault="002A1782">
            <w:pPr>
              <w:snapToGrid w:val="0"/>
              <w:spacing w:line="460" w:lineRule="exact"/>
              <w:jc w:val="center"/>
              <w:rPr>
                <w:rFonts w:ascii="宋体" w:hAnsi="宋体" w:cs="宋体"/>
                <w:kern w:val="0"/>
                <w:szCs w:val="21"/>
              </w:rPr>
            </w:pPr>
            <w:r>
              <w:rPr>
                <w:rFonts w:ascii="宋体" w:hAnsi="宋体" w:cs="宋体" w:hint="eastAsia"/>
                <w:kern w:val="0"/>
                <w:szCs w:val="21"/>
              </w:rPr>
              <w:t>采购内容</w:t>
            </w:r>
          </w:p>
        </w:tc>
        <w:tc>
          <w:tcPr>
            <w:tcW w:w="1931" w:type="dxa"/>
            <w:tcBorders>
              <w:top w:val="single" w:sz="8" w:space="0" w:color="000000"/>
              <w:left w:val="single" w:sz="4" w:space="0" w:color="000000"/>
              <w:bottom w:val="single" w:sz="8" w:space="0" w:color="000000"/>
              <w:right w:val="single" w:sz="8" w:space="0" w:color="000000"/>
            </w:tcBorders>
            <w:vAlign w:val="center"/>
          </w:tcPr>
          <w:p w:rsidR="00D66441" w:rsidRDefault="002A1782">
            <w:pPr>
              <w:snapToGrid w:val="0"/>
              <w:spacing w:line="460" w:lineRule="exact"/>
              <w:jc w:val="center"/>
              <w:rPr>
                <w:rFonts w:ascii="宋体" w:hAnsi="宋体" w:cs="宋体"/>
                <w:kern w:val="0"/>
                <w:szCs w:val="21"/>
              </w:rPr>
            </w:pPr>
            <w:r>
              <w:rPr>
                <w:rFonts w:ascii="宋体" w:hAnsi="宋体" w:cs="宋体" w:hint="eastAsia"/>
                <w:kern w:val="0"/>
                <w:szCs w:val="21"/>
              </w:rPr>
              <w:t>设备名称</w:t>
            </w:r>
          </w:p>
        </w:tc>
        <w:tc>
          <w:tcPr>
            <w:tcW w:w="930" w:type="dxa"/>
            <w:tcBorders>
              <w:top w:val="single" w:sz="8" w:space="0" w:color="000000"/>
              <w:left w:val="nil"/>
              <w:bottom w:val="single" w:sz="8" w:space="0" w:color="000000"/>
              <w:right w:val="single" w:sz="8" w:space="0" w:color="000000"/>
            </w:tcBorders>
            <w:vAlign w:val="center"/>
          </w:tcPr>
          <w:p w:rsidR="00D66441" w:rsidRDefault="002A1782">
            <w:pPr>
              <w:snapToGrid w:val="0"/>
              <w:spacing w:line="460" w:lineRule="exact"/>
              <w:jc w:val="center"/>
              <w:rPr>
                <w:rFonts w:ascii="宋体" w:hAnsi="宋体" w:cs="宋体"/>
                <w:kern w:val="0"/>
                <w:szCs w:val="21"/>
              </w:rPr>
            </w:pPr>
            <w:r>
              <w:rPr>
                <w:rFonts w:ascii="宋体" w:hAnsi="宋体" w:cs="宋体" w:hint="eastAsia"/>
                <w:kern w:val="0"/>
                <w:szCs w:val="21"/>
              </w:rPr>
              <w:t>数量</w:t>
            </w:r>
          </w:p>
        </w:tc>
        <w:tc>
          <w:tcPr>
            <w:tcW w:w="1595" w:type="dxa"/>
            <w:tcBorders>
              <w:top w:val="single" w:sz="8" w:space="0" w:color="000000"/>
              <w:left w:val="nil"/>
              <w:bottom w:val="single" w:sz="8" w:space="0" w:color="000000"/>
              <w:right w:val="single" w:sz="8" w:space="0" w:color="000000"/>
            </w:tcBorders>
            <w:vAlign w:val="center"/>
          </w:tcPr>
          <w:p w:rsidR="00D66441" w:rsidRDefault="002A1782">
            <w:pPr>
              <w:snapToGrid w:val="0"/>
              <w:spacing w:line="460" w:lineRule="exact"/>
              <w:jc w:val="center"/>
              <w:rPr>
                <w:rFonts w:ascii="宋体" w:hAnsi="宋体" w:cs="宋体"/>
                <w:kern w:val="0"/>
                <w:szCs w:val="21"/>
              </w:rPr>
            </w:pPr>
            <w:r>
              <w:rPr>
                <w:rFonts w:ascii="宋体" w:hAnsi="宋体" w:cs="宋体" w:hint="eastAsia"/>
                <w:kern w:val="0"/>
                <w:szCs w:val="21"/>
              </w:rPr>
              <w:t>单价</w:t>
            </w:r>
          </w:p>
        </w:tc>
        <w:tc>
          <w:tcPr>
            <w:tcW w:w="1546" w:type="dxa"/>
            <w:tcBorders>
              <w:top w:val="single" w:sz="8" w:space="0" w:color="000000"/>
              <w:left w:val="nil"/>
              <w:bottom w:val="single" w:sz="8" w:space="0" w:color="000000"/>
              <w:right w:val="single" w:sz="8" w:space="0" w:color="000000"/>
            </w:tcBorders>
            <w:vAlign w:val="center"/>
          </w:tcPr>
          <w:p w:rsidR="00D66441" w:rsidRDefault="002A1782">
            <w:pPr>
              <w:snapToGrid w:val="0"/>
              <w:spacing w:line="460" w:lineRule="exact"/>
              <w:jc w:val="center"/>
              <w:rPr>
                <w:rFonts w:ascii="宋体" w:hAnsi="宋体" w:cs="宋体"/>
                <w:kern w:val="0"/>
                <w:szCs w:val="21"/>
              </w:rPr>
            </w:pPr>
            <w:r>
              <w:rPr>
                <w:rFonts w:ascii="宋体" w:hAnsi="宋体" w:cs="宋体" w:hint="eastAsia"/>
                <w:kern w:val="0"/>
                <w:szCs w:val="21"/>
              </w:rPr>
              <w:t>总价</w:t>
            </w:r>
          </w:p>
        </w:tc>
        <w:tc>
          <w:tcPr>
            <w:tcW w:w="1134" w:type="dxa"/>
            <w:tcBorders>
              <w:top w:val="single" w:sz="8" w:space="0" w:color="000000"/>
              <w:left w:val="nil"/>
              <w:bottom w:val="single" w:sz="8" w:space="0" w:color="000000"/>
              <w:right w:val="single" w:sz="8" w:space="0" w:color="000000"/>
            </w:tcBorders>
            <w:vAlign w:val="center"/>
          </w:tcPr>
          <w:p w:rsidR="00D66441" w:rsidRDefault="002A1782">
            <w:pPr>
              <w:snapToGrid w:val="0"/>
              <w:spacing w:line="460" w:lineRule="exact"/>
              <w:jc w:val="center"/>
              <w:rPr>
                <w:rFonts w:ascii="宋体" w:hAnsi="宋体" w:cs="宋体"/>
                <w:kern w:val="0"/>
                <w:szCs w:val="21"/>
              </w:rPr>
            </w:pPr>
            <w:r>
              <w:rPr>
                <w:rFonts w:ascii="宋体" w:hAnsi="宋体" w:cs="宋体" w:hint="eastAsia"/>
                <w:kern w:val="0"/>
                <w:szCs w:val="21"/>
              </w:rPr>
              <w:t>备注</w:t>
            </w:r>
          </w:p>
        </w:tc>
      </w:tr>
      <w:tr w:rsidR="00D66441">
        <w:trPr>
          <w:trHeight w:val="447"/>
          <w:jc w:val="center"/>
        </w:trPr>
        <w:tc>
          <w:tcPr>
            <w:tcW w:w="2552" w:type="dxa"/>
            <w:vMerge w:val="restart"/>
            <w:tcBorders>
              <w:top w:val="nil"/>
              <w:left w:val="single" w:sz="8" w:space="0" w:color="000000"/>
              <w:bottom w:val="single" w:sz="8" w:space="0" w:color="000000"/>
              <w:right w:val="single" w:sz="4" w:space="0" w:color="000000"/>
            </w:tcBorders>
            <w:vAlign w:val="center"/>
          </w:tcPr>
          <w:p w:rsidR="00D66441" w:rsidRDefault="00D66441">
            <w:pPr>
              <w:snapToGrid w:val="0"/>
              <w:spacing w:line="460" w:lineRule="exact"/>
              <w:ind w:firstLineChars="200" w:firstLine="420"/>
              <w:jc w:val="left"/>
              <w:rPr>
                <w:rFonts w:ascii="宋体" w:hAnsi="宋体" w:cs="宋体"/>
                <w:kern w:val="0"/>
                <w:szCs w:val="21"/>
              </w:rPr>
            </w:pPr>
          </w:p>
        </w:tc>
        <w:tc>
          <w:tcPr>
            <w:tcW w:w="1931" w:type="dxa"/>
            <w:tcBorders>
              <w:top w:val="nil"/>
              <w:left w:val="single" w:sz="4" w:space="0" w:color="000000"/>
              <w:bottom w:val="single" w:sz="8" w:space="0" w:color="000000"/>
              <w:right w:val="single" w:sz="8" w:space="0" w:color="000000"/>
            </w:tcBorders>
          </w:tcPr>
          <w:p w:rsidR="00D66441" w:rsidRDefault="00D66441">
            <w:pPr>
              <w:snapToGrid w:val="0"/>
              <w:spacing w:line="460" w:lineRule="exact"/>
              <w:ind w:firstLineChars="200" w:firstLine="420"/>
              <w:jc w:val="left"/>
              <w:rPr>
                <w:rFonts w:ascii="宋体" w:hAnsi="宋体" w:cs="宋体"/>
                <w:kern w:val="0"/>
                <w:szCs w:val="21"/>
              </w:rPr>
            </w:pPr>
          </w:p>
        </w:tc>
        <w:tc>
          <w:tcPr>
            <w:tcW w:w="930" w:type="dxa"/>
            <w:tcBorders>
              <w:top w:val="nil"/>
              <w:left w:val="nil"/>
              <w:bottom w:val="single" w:sz="8" w:space="0" w:color="000000"/>
              <w:right w:val="single" w:sz="8" w:space="0" w:color="000000"/>
            </w:tcBorders>
          </w:tcPr>
          <w:p w:rsidR="00D66441" w:rsidRDefault="00D66441">
            <w:pPr>
              <w:snapToGrid w:val="0"/>
              <w:spacing w:line="460" w:lineRule="exact"/>
              <w:ind w:firstLineChars="200" w:firstLine="420"/>
              <w:jc w:val="left"/>
              <w:rPr>
                <w:rFonts w:ascii="宋体" w:hAnsi="宋体" w:cs="宋体"/>
                <w:kern w:val="0"/>
                <w:szCs w:val="21"/>
              </w:rPr>
            </w:pPr>
          </w:p>
        </w:tc>
        <w:tc>
          <w:tcPr>
            <w:tcW w:w="1595" w:type="dxa"/>
            <w:tcBorders>
              <w:top w:val="nil"/>
              <w:left w:val="nil"/>
              <w:bottom w:val="single" w:sz="8" w:space="0" w:color="000000"/>
              <w:right w:val="single" w:sz="8" w:space="0" w:color="000000"/>
            </w:tcBorders>
            <w:vAlign w:val="center"/>
          </w:tcPr>
          <w:p w:rsidR="00D66441" w:rsidRDefault="00D66441">
            <w:pPr>
              <w:snapToGrid w:val="0"/>
              <w:spacing w:line="460" w:lineRule="exact"/>
              <w:ind w:firstLineChars="200" w:firstLine="420"/>
              <w:jc w:val="left"/>
              <w:rPr>
                <w:rFonts w:ascii="宋体" w:hAnsi="宋体" w:cs="宋体"/>
                <w:kern w:val="0"/>
                <w:szCs w:val="21"/>
              </w:rPr>
            </w:pPr>
          </w:p>
        </w:tc>
        <w:tc>
          <w:tcPr>
            <w:tcW w:w="1546" w:type="dxa"/>
            <w:tcBorders>
              <w:top w:val="nil"/>
              <w:left w:val="nil"/>
              <w:bottom w:val="single" w:sz="8" w:space="0" w:color="000000"/>
              <w:right w:val="single" w:sz="8" w:space="0" w:color="000000"/>
            </w:tcBorders>
          </w:tcPr>
          <w:p w:rsidR="00D66441" w:rsidRDefault="00D66441">
            <w:pPr>
              <w:snapToGrid w:val="0"/>
              <w:spacing w:line="460" w:lineRule="exact"/>
              <w:ind w:firstLineChars="200" w:firstLine="420"/>
              <w:jc w:val="left"/>
              <w:rPr>
                <w:rFonts w:ascii="宋体" w:hAnsi="宋体" w:cs="宋体"/>
                <w:kern w:val="0"/>
                <w:szCs w:val="21"/>
              </w:rPr>
            </w:pPr>
          </w:p>
        </w:tc>
        <w:tc>
          <w:tcPr>
            <w:tcW w:w="1134" w:type="dxa"/>
            <w:tcBorders>
              <w:top w:val="nil"/>
              <w:left w:val="nil"/>
              <w:bottom w:val="single" w:sz="8" w:space="0" w:color="000000"/>
              <w:right w:val="single" w:sz="8" w:space="0" w:color="000000"/>
            </w:tcBorders>
          </w:tcPr>
          <w:p w:rsidR="00D66441" w:rsidRDefault="00D66441">
            <w:pPr>
              <w:snapToGrid w:val="0"/>
              <w:spacing w:line="460" w:lineRule="exact"/>
              <w:ind w:firstLineChars="200" w:firstLine="420"/>
              <w:jc w:val="left"/>
              <w:rPr>
                <w:rFonts w:ascii="宋体" w:hAnsi="宋体" w:cs="宋体"/>
                <w:kern w:val="0"/>
                <w:szCs w:val="21"/>
              </w:rPr>
            </w:pPr>
          </w:p>
        </w:tc>
      </w:tr>
      <w:tr w:rsidR="00D66441">
        <w:trPr>
          <w:trHeight w:val="447"/>
          <w:jc w:val="center"/>
        </w:trPr>
        <w:tc>
          <w:tcPr>
            <w:tcW w:w="2552" w:type="dxa"/>
            <w:vMerge/>
            <w:tcBorders>
              <w:top w:val="nil"/>
              <w:left w:val="single" w:sz="8" w:space="0" w:color="000000"/>
              <w:bottom w:val="single" w:sz="8" w:space="0" w:color="000000"/>
              <w:right w:val="single" w:sz="4" w:space="0" w:color="000000"/>
            </w:tcBorders>
            <w:vAlign w:val="center"/>
          </w:tcPr>
          <w:p w:rsidR="00D66441" w:rsidRDefault="00D66441">
            <w:pPr>
              <w:snapToGrid w:val="0"/>
              <w:spacing w:line="460" w:lineRule="exact"/>
              <w:ind w:firstLineChars="200" w:firstLine="420"/>
              <w:jc w:val="left"/>
              <w:rPr>
                <w:rFonts w:ascii="宋体" w:hAnsi="宋体" w:cs="宋体"/>
                <w:kern w:val="0"/>
                <w:szCs w:val="21"/>
              </w:rPr>
            </w:pPr>
          </w:p>
        </w:tc>
        <w:tc>
          <w:tcPr>
            <w:tcW w:w="1931" w:type="dxa"/>
            <w:tcBorders>
              <w:top w:val="nil"/>
              <w:left w:val="single" w:sz="4" w:space="0" w:color="000000"/>
              <w:bottom w:val="single" w:sz="8" w:space="0" w:color="000000"/>
              <w:right w:val="single" w:sz="8" w:space="0" w:color="000000"/>
            </w:tcBorders>
          </w:tcPr>
          <w:p w:rsidR="00D66441" w:rsidRDefault="00D66441">
            <w:pPr>
              <w:snapToGrid w:val="0"/>
              <w:spacing w:line="460" w:lineRule="exact"/>
              <w:ind w:firstLineChars="200" w:firstLine="420"/>
              <w:jc w:val="left"/>
              <w:rPr>
                <w:rFonts w:ascii="宋体" w:hAnsi="宋体" w:cs="宋体"/>
                <w:kern w:val="0"/>
                <w:szCs w:val="21"/>
              </w:rPr>
            </w:pPr>
          </w:p>
        </w:tc>
        <w:tc>
          <w:tcPr>
            <w:tcW w:w="930" w:type="dxa"/>
            <w:tcBorders>
              <w:top w:val="nil"/>
              <w:left w:val="nil"/>
              <w:bottom w:val="single" w:sz="8" w:space="0" w:color="000000"/>
              <w:right w:val="single" w:sz="8" w:space="0" w:color="000000"/>
            </w:tcBorders>
          </w:tcPr>
          <w:p w:rsidR="00D66441" w:rsidRDefault="00D66441">
            <w:pPr>
              <w:snapToGrid w:val="0"/>
              <w:spacing w:line="460" w:lineRule="exact"/>
              <w:ind w:firstLineChars="200" w:firstLine="420"/>
              <w:jc w:val="left"/>
              <w:rPr>
                <w:rFonts w:ascii="宋体" w:hAnsi="宋体" w:cs="宋体"/>
                <w:kern w:val="0"/>
                <w:szCs w:val="21"/>
              </w:rPr>
            </w:pPr>
          </w:p>
        </w:tc>
        <w:tc>
          <w:tcPr>
            <w:tcW w:w="1595" w:type="dxa"/>
            <w:tcBorders>
              <w:top w:val="nil"/>
              <w:left w:val="nil"/>
              <w:bottom w:val="single" w:sz="8" w:space="0" w:color="000000"/>
              <w:right w:val="single" w:sz="8" w:space="0" w:color="000000"/>
            </w:tcBorders>
            <w:vAlign w:val="center"/>
          </w:tcPr>
          <w:p w:rsidR="00D66441" w:rsidRDefault="00D66441">
            <w:pPr>
              <w:snapToGrid w:val="0"/>
              <w:spacing w:line="460" w:lineRule="exact"/>
              <w:ind w:firstLineChars="200" w:firstLine="420"/>
              <w:jc w:val="left"/>
              <w:rPr>
                <w:rFonts w:ascii="宋体" w:hAnsi="宋体" w:cs="宋体"/>
                <w:kern w:val="0"/>
                <w:szCs w:val="21"/>
              </w:rPr>
            </w:pPr>
          </w:p>
        </w:tc>
        <w:tc>
          <w:tcPr>
            <w:tcW w:w="1546" w:type="dxa"/>
            <w:tcBorders>
              <w:top w:val="nil"/>
              <w:left w:val="nil"/>
              <w:bottom w:val="single" w:sz="8" w:space="0" w:color="000000"/>
              <w:right w:val="single" w:sz="8" w:space="0" w:color="000000"/>
            </w:tcBorders>
          </w:tcPr>
          <w:p w:rsidR="00D66441" w:rsidRDefault="00D66441">
            <w:pPr>
              <w:snapToGrid w:val="0"/>
              <w:spacing w:line="460" w:lineRule="exact"/>
              <w:ind w:firstLineChars="200" w:firstLine="420"/>
              <w:jc w:val="left"/>
              <w:rPr>
                <w:rFonts w:ascii="宋体" w:hAnsi="宋体" w:cs="宋体"/>
                <w:kern w:val="0"/>
                <w:szCs w:val="21"/>
              </w:rPr>
            </w:pPr>
          </w:p>
        </w:tc>
        <w:tc>
          <w:tcPr>
            <w:tcW w:w="1134" w:type="dxa"/>
            <w:tcBorders>
              <w:top w:val="nil"/>
              <w:left w:val="nil"/>
              <w:bottom w:val="single" w:sz="8" w:space="0" w:color="000000"/>
              <w:right w:val="single" w:sz="8" w:space="0" w:color="000000"/>
            </w:tcBorders>
          </w:tcPr>
          <w:p w:rsidR="00D66441" w:rsidRDefault="00D66441">
            <w:pPr>
              <w:snapToGrid w:val="0"/>
              <w:spacing w:line="460" w:lineRule="exact"/>
              <w:ind w:firstLineChars="200" w:firstLine="420"/>
              <w:jc w:val="left"/>
              <w:rPr>
                <w:rFonts w:ascii="宋体" w:hAnsi="宋体" w:cs="宋体"/>
                <w:kern w:val="0"/>
                <w:szCs w:val="21"/>
              </w:rPr>
            </w:pPr>
          </w:p>
        </w:tc>
      </w:tr>
      <w:tr w:rsidR="00D66441">
        <w:trPr>
          <w:trHeight w:val="447"/>
          <w:jc w:val="center"/>
        </w:trPr>
        <w:tc>
          <w:tcPr>
            <w:tcW w:w="2552" w:type="dxa"/>
            <w:vMerge/>
            <w:tcBorders>
              <w:top w:val="nil"/>
              <w:left w:val="single" w:sz="8" w:space="0" w:color="000000"/>
              <w:bottom w:val="single" w:sz="8" w:space="0" w:color="000000"/>
              <w:right w:val="single" w:sz="4" w:space="0" w:color="000000"/>
            </w:tcBorders>
            <w:vAlign w:val="center"/>
          </w:tcPr>
          <w:p w:rsidR="00D66441" w:rsidRDefault="00D66441">
            <w:pPr>
              <w:snapToGrid w:val="0"/>
              <w:spacing w:line="460" w:lineRule="exact"/>
              <w:ind w:firstLineChars="200" w:firstLine="420"/>
              <w:jc w:val="left"/>
              <w:rPr>
                <w:rFonts w:ascii="宋体" w:hAnsi="宋体" w:cs="宋体"/>
                <w:kern w:val="0"/>
                <w:szCs w:val="21"/>
              </w:rPr>
            </w:pPr>
          </w:p>
        </w:tc>
        <w:tc>
          <w:tcPr>
            <w:tcW w:w="1931" w:type="dxa"/>
            <w:tcBorders>
              <w:top w:val="nil"/>
              <w:left w:val="single" w:sz="4" w:space="0" w:color="000000"/>
              <w:bottom w:val="single" w:sz="8" w:space="0" w:color="000000"/>
              <w:right w:val="single" w:sz="8" w:space="0" w:color="000000"/>
            </w:tcBorders>
          </w:tcPr>
          <w:p w:rsidR="00D66441" w:rsidRDefault="00D66441">
            <w:pPr>
              <w:snapToGrid w:val="0"/>
              <w:spacing w:line="460" w:lineRule="exact"/>
              <w:ind w:firstLineChars="200" w:firstLine="420"/>
              <w:jc w:val="left"/>
              <w:rPr>
                <w:rFonts w:ascii="宋体" w:hAnsi="宋体" w:cs="宋体"/>
                <w:kern w:val="0"/>
                <w:szCs w:val="21"/>
              </w:rPr>
            </w:pPr>
          </w:p>
        </w:tc>
        <w:tc>
          <w:tcPr>
            <w:tcW w:w="930" w:type="dxa"/>
            <w:tcBorders>
              <w:top w:val="nil"/>
              <w:left w:val="nil"/>
              <w:bottom w:val="single" w:sz="8" w:space="0" w:color="000000"/>
              <w:right w:val="single" w:sz="8" w:space="0" w:color="000000"/>
            </w:tcBorders>
          </w:tcPr>
          <w:p w:rsidR="00D66441" w:rsidRDefault="00D66441">
            <w:pPr>
              <w:snapToGrid w:val="0"/>
              <w:spacing w:line="460" w:lineRule="exact"/>
              <w:ind w:firstLineChars="200" w:firstLine="420"/>
              <w:jc w:val="left"/>
              <w:rPr>
                <w:rFonts w:ascii="宋体" w:hAnsi="宋体" w:cs="宋体"/>
                <w:kern w:val="0"/>
                <w:szCs w:val="21"/>
              </w:rPr>
            </w:pPr>
          </w:p>
        </w:tc>
        <w:tc>
          <w:tcPr>
            <w:tcW w:w="1595" w:type="dxa"/>
            <w:tcBorders>
              <w:top w:val="nil"/>
              <w:left w:val="nil"/>
              <w:bottom w:val="single" w:sz="8" w:space="0" w:color="000000"/>
              <w:right w:val="single" w:sz="8" w:space="0" w:color="000000"/>
            </w:tcBorders>
            <w:vAlign w:val="center"/>
          </w:tcPr>
          <w:p w:rsidR="00D66441" w:rsidRDefault="00D66441">
            <w:pPr>
              <w:snapToGrid w:val="0"/>
              <w:spacing w:line="460" w:lineRule="exact"/>
              <w:ind w:firstLineChars="200" w:firstLine="420"/>
              <w:jc w:val="left"/>
              <w:rPr>
                <w:rFonts w:ascii="宋体" w:hAnsi="宋体" w:cs="宋体"/>
                <w:kern w:val="0"/>
                <w:szCs w:val="21"/>
              </w:rPr>
            </w:pPr>
          </w:p>
        </w:tc>
        <w:tc>
          <w:tcPr>
            <w:tcW w:w="1546" w:type="dxa"/>
            <w:tcBorders>
              <w:top w:val="nil"/>
              <w:left w:val="nil"/>
              <w:bottom w:val="single" w:sz="8" w:space="0" w:color="000000"/>
              <w:right w:val="single" w:sz="8" w:space="0" w:color="000000"/>
            </w:tcBorders>
          </w:tcPr>
          <w:p w:rsidR="00D66441" w:rsidRDefault="00D66441">
            <w:pPr>
              <w:snapToGrid w:val="0"/>
              <w:spacing w:line="460" w:lineRule="exact"/>
              <w:ind w:firstLineChars="200" w:firstLine="420"/>
              <w:jc w:val="left"/>
              <w:rPr>
                <w:rFonts w:ascii="宋体" w:hAnsi="宋体" w:cs="宋体"/>
                <w:kern w:val="0"/>
                <w:szCs w:val="21"/>
              </w:rPr>
            </w:pPr>
          </w:p>
        </w:tc>
        <w:tc>
          <w:tcPr>
            <w:tcW w:w="1134" w:type="dxa"/>
            <w:tcBorders>
              <w:top w:val="nil"/>
              <w:left w:val="nil"/>
              <w:bottom w:val="single" w:sz="8" w:space="0" w:color="000000"/>
              <w:right w:val="single" w:sz="8" w:space="0" w:color="000000"/>
            </w:tcBorders>
          </w:tcPr>
          <w:p w:rsidR="00D66441" w:rsidRDefault="00D66441">
            <w:pPr>
              <w:snapToGrid w:val="0"/>
              <w:spacing w:line="460" w:lineRule="exact"/>
              <w:ind w:firstLineChars="200" w:firstLine="420"/>
              <w:jc w:val="left"/>
              <w:rPr>
                <w:rFonts w:ascii="宋体" w:hAnsi="宋体" w:cs="宋体"/>
                <w:kern w:val="0"/>
                <w:szCs w:val="21"/>
              </w:rPr>
            </w:pPr>
          </w:p>
        </w:tc>
      </w:tr>
      <w:tr w:rsidR="00D66441">
        <w:trPr>
          <w:trHeight w:val="492"/>
          <w:jc w:val="center"/>
        </w:trPr>
        <w:tc>
          <w:tcPr>
            <w:tcW w:w="2552" w:type="dxa"/>
            <w:tcBorders>
              <w:top w:val="nil"/>
              <w:left w:val="single" w:sz="8" w:space="0" w:color="000000"/>
              <w:bottom w:val="single" w:sz="8" w:space="0" w:color="000000"/>
              <w:right w:val="single" w:sz="8" w:space="0" w:color="000000"/>
            </w:tcBorders>
          </w:tcPr>
          <w:p w:rsidR="00D66441" w:rsidRDefault="002A1782">
            <w:pPr>
              <w:snapToGrid w:val="0"/>
              <w:spacing w:line="460" w:lineRule="exact"/>
              <w:jc w:val="left"/>
              <w:rPr>
                <w:rFonts w:ascii="宋体" w:hAnsi="宋体" w:cs="宋体"/>
                <w:kern w:val="0"/>
                <w:szCs w:val="21"/>
              </w:rPr>
            </w:pPr>
            <w:r>
              <w:rPr>
                <w:rFonts w:ascii="宋体" w:hAnsi="宋体" w:cs="宋体" w:hint="eastAsia"/>
                <w:kern w:val="0"/>
                <w:szCs w:val="21"/>
              </w:rPr>
              <w:t>合计</w:t>
            </w:r>
          </w:p>
        </w:tc>
        <w:tc>
          <w:tcPr>
            <w:tcW w:w="7136" w:type="dxa"/>
            <w:gridSpan w:val="5"/>
            <w:tcBorders>
              <w:top w:val="nil"/>
              <w:left w:val="nil"/>
              <w:bottom w:val="single" w:sz="8" w:space="0" w:color="000000"/>
              <w:right w:val="single" w:sz="8" w:space="0" w:color="000000"/>
            </w:tcBorders>
          </w:tcPr>
          <w:p w:rsidR="00D66441" w:rsidRDefault="002A1782">
            <w:pPr>
              <w:snapToGrid w:val="0"/>
              <w:spacing w:line="460" w:lineRule="exact"/>
              <w:jc w:val="left"/>
              <w:rPr>
                <w:rFonts w:ascii="宋体" w:hAnsi="宋体" w:cs="宋体"/>
                <w:kern w:val="0"/>
                <w:szCs w:val="21"/>
              </w:rPr>
            </w:pPr>
            <w:r>
              <w:rPr>
                <w:rFonts w:ascii="宋体" w:hAnsi="宋体" w:cs="宋体" w:hint="eastAsia"/>
                <w:kern w:val="0"/>
                <w:szCs w:val="21"/>
              </w:rPr>
              <w:t>总价：</w:t>
            </w:r>
            <w:r>
              <w:rPr>
                <w:rFonts w:ascii="宋体" w:hAnsi="宋体" w:cs="宋体" w:hint="eastAsia"/>
                <w:kern w:val="0"/>
                <w:szCs w:val="21"/>
              </w:rPr>
              <w:t xml:space="preserve"> </w:t>
            </w:r>
          </w:p>
        </w:tc>
      </w:tr>
    </w:tbl>
    <w:p w:rsidR="00D66441" w:rsidRDefault="002A1782">
      <w:pPr>
        <w:snapToGrid w:val="0"/>
        <w:spacing w:line="460" w:lineRule="exact"/>
        <w:jc w:val="left"/>
        <w:rPr>
          <w:rFonts w:ascii="宋体" w:hAnsi="宋体" w:cs="宋体"/>
          <w:kern w:val="0"/>
          <w:szCs w:val="21"/>
        </w:rPr>
      </w:pPr>
      <w:r>
        <w:rPr>
          <w:rFonts w:ascii="宋体" w:hAnsi="宋体" w:cs="宋体" w:hint="eastAsia"/>
          <w:kern w:val="0"/>
          <w:szCs w:val="21"/>
        </w:rPr>
        <w:t>注：</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乙方为履行本合同而发生的所有税、费均应包含在合同价中，甲方不再另行支付其它任何费用。</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知识产权：乙方应保证所提供的货物或其任何一部分均不会侵犯任何第三方的知识产权。</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产权担保：乙方保证所交付的货物的所有权完全属于</w:t>
      </w:r>
      <w:proofErr w:type="gramStart"/>
      <w:r>
        <w:rPr>
          <w:rFonts w:ascii="宋体" w:hAnsi="宋体" w:cs="宋体" w:hint="eastAsia"/>
          <w:kern w:val="0"/>
          <w:szCs w:val="21"/>
        </w:rPr>
        <w:t>乙方且</w:t>
      </w:r>
      <w:proofErr w:type="gramEnd"/>
      <w:r>
        <w:rPr>
          <w:rFonts w:ascii="宋体" w:hAnsi="宋体" w:cs="宋体" w:hint="eastAsia"/>
          <w:kern w:val="0"/>
          <w:szCs w:val="21"/>
        </w:rPr>
        <w:t>无任何抵押、查封等产权瑕疵。</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转包或分包：本合同范围的货物，应由乙方直接供应，不得转让他人供应，否则，甲方有权解除合同，且按合同总金额的</w:t>
      </w:r>
      <w:r>
        <w:rPr>
          <w:rFonts w:ascii="宋体" w:hAnsi="宋体" w:cs="宋体" w:hint="eastAsia"/>
          <w:kern w:val="0"/>
          <w:szCs w:val="21"/>
        </w:rPr>
        <w:t>5%</w:t>
      </w:r>
      <w:r>
        <w:rPr>
          <w:rFonts w:ascii="宋体" w:hAnsi="宋体" w:cs="宋体" w:hint="eastAsia"/>
          <w:kern w:val="0"/>
          <w:szCs w:val="21"/>
        </w:rPr>
        <w:t>作为违约金支付给甲方，如实际造成的损失超过违约金的则按实际损失赔偿。</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第二条</w:t>
      </w:r>
      <w:r>
        <w:rPr>
          <w:rFonts w:ascii="宋体" w:hAnsi="宋体" w:cs="宋体" w:hint="eastAsia"/>
          <w:kern w:val="0"/>
          <w:szCs w:val="21"/>
        </w:rPr>
        <w:t xml:space="preserve">  </w:t>
      </w:r>
      <w:r>
        <w:rPr>
          <w:rFonts w:ascii="宋体" w:hAnsi="宋体" w:cs="宋体" w:hint="eastAsia"/>
          <w:kern w:val="0"/>
          <w:szCs w:val="21"/>
        </w:rPr>
        <w:t>供货、安装及验收</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 xml:space="preserve">2.1  </w:t>
      </w:r>
      <w:r>
        <w:rPr>
          <w:rFonts w:ascii="宋体" w:hAnsi="宋体" w:cs="宋体" w:hint="eastAsia"/>
          <w:kern w:val="0"/>
          <w:szCs w:val="21"/>
        </w:rPr>
        <w:t>乙方应于签订本合同后</w:t>
      </w:r>
      <w:r>
        <w:rPr>
          <w:rFonts w:ascii="宋体" w:hAnsi="宋体" w:cs="宋体" w:hint="eastAsia"/>
          <w:kern w:val="0"/>
          <w:szCs w:val="21"/>
          <w:u w:val="single"/>
        </w:rPr>
        <w:t xml:space="preserve">    </w:t>
      </w:r>
      <w:proofErr w:type="gramStart"/>
      <w:r>
        <w:rPr>
          <w:rFonts w:ascii="宋体" w:hAnsi="宋体" w:cs="宋体" w:hint="eastAsia"/>
          <w:kern w:val="0"/>
          <w:szCs w:val="21"/>
        </w:rPr>
        <w:t>个</w:t>
      </w:r>
      <w:proofErr w:type="gramEnd"/>
      <w:r>
        <w:rPr>
          <w:rFonts w:ascii="宋体" w:hAnsi="宋体" w:cs="宋体" w:hint="eastAsia"/>
          <w:kern w:val="0"/>
          <w:szCs w:val="21"/>
        </w:rPr>
        <w:t>月内将设备送达甲方指定地点并安装调试完毕。每逾期</w:t>
      </w:r>
      <w:r>
        <w:rPr>
          <w:rFonts w:ascii="宋体" w:hAnsi="宋体" w:cs="宋体" w:hint="eastAsia"/>
          <w:kern w:val="0"/>
          <w:szCs w:val="21"/>
        </w:rPr>
        <w:t>1</w:t>
      </w:r>
      <w:r>
        <w:rPr>
          <w:rFonts w:ascii="宋体" w:hAnsi="宋体" w:cs="宋体" w:hint="eastAsia"/>
          <w:kern w:val="0"/>
          <w:szCs w:val="21"/>
        </w:rPr>
        <w:t>天，乙方须向甲方支付违约金</w:t>
      </w:r>
      <w:r>
        <w:rPr>
          <w:rFonts w:ascii="宋体" w:hAnsi="宋体" w:cs="宋体" w:hint="eastAsia"/>
          <w:kern w:val="0"/>
          <w:szCs w:val="21"/>
        </w:rPr>
        <w:t>200</w:t>
      </w:r>
      <w:r>
        <w:rPr>
          <w:rFonts w:ascii="宋体" w:hAnsi="宋体" w:cs="宋体" w:hint="eastAsia"/>
          <w:kern w:val="0"/>
          <w:szCs w:val="21"/>
        </w:rPr>
        <w:t>元</w:t>
      </w:r>
      <w:r>
        <w:rPr>
          <w:rFonts w:ascii="宋体" w:hAnsi="宋体" w:cs="宋体" w:hint="eastAsia"/>
          <w:kern w:val="0"/>
          <w:szCs w:val="21"/>
        </w:rPr>
        <w:t>/</w:t>
      </w:r>
      <w:r>
        <w:rPr>
          <w:rFonts w:ascii="宋体" w:hAnsi="宋体" w:cs="宋体" w:hint="eastAsia"/>
          <w:kern w:val="0"/>
          <w:szCs w:val="21"/>
        </w:rPr>
        <w:t>每天。</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 xml:space="preserve">2.2  </w:t>
      </w:r>
      <w:r>
        <w:rPr>
          <w:rFonts w:ascii="宋体" w:hAnsi="宋体" w:cs="宋体" w:hint="eastAsia"/>
          <w:kern w:val="0"/>
          <w:szCs w:val="21"/>
        </w:rPr>
        <w:t>项目及产品的质量、技术标准按招标文件规定和投标文件承诺执行</w:t>
      </w:r>
      <w:bookmarkStart w:id="33" w:name="_Hlk70773600"/>
      <w:r>
        <w:rPr>
          <w:rFonts w:ascii="宋体" w:hAnsi="宋体" w:cs="宋体" w:hint="eastAsia"/>
          <w:kern w:val="0"/>
          <w:szCs w:val="21"/>
        </w:rPr>
        <w:t>(</w:t>
      </w:r>
      <w:r>
        <w:rPr>
          <w:rFonts w:ascii="宋体" w:hAnsi="宋体" w:cs="宋体" w:hint="eastAsia"/>
          <w:kern w:val="0"/>
          <w:szCs w:val="21"/>
        </w:rPr>
        <w:t>提供的产品生产日期：国产的在三个月内</w:t>
      </w:r>
      <w:r>
        <w:rPr>
          <w:rFonts w:ascii="宋体" w:hAnsi="宋体" w:cs="宋体" w:hint="eastAsia"/>
          <w:kern w:val="0"/>
          <w:szCs w:val="21"/>
        </w:rPr>
        <w:t>)</w:t>
      </w:r>
      <w:bookmarkEnd w:id="33"/>
      <w:r>
        <w:rPr>
          <w:rFonts w:ascii="宋体" w:hAnsi="宋体" w:cs="宋体" w:hint="eastAsia"/>
          <w:kern w:val="0"/>
          <w:szCs w:val="21"/>
        </w:rPr>
        <w:t>。</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 xml:space="preserve">2.3  </w:t>
      </w:r>
      <w:r>
        <w:rPr>
          <w:rFonts w:ascii="宋体" w:hAnsi="宋体" w:cs="宋体" w:hint="eastAsia"/>
          <w:kern w:val="0"/>
          <w:szCs w:val="21"/>
        </w:rPr>
        <w:t>验收：设备安装完毕后，甲方收到乙方的验收申请</w:t>
      </w:r>
      <w:r>
        <w:rPr>
          <w:rFonts w:ascii="宋体" w:hAnsi="宋体" w:cs="宋体" w:hint="eastAsia"/>
          <w:kern w:val="0"/>
          <w:szCs w:val="21"/>
        </w:rPr>
        <w:t>后七个工作日内组织验收。验收以国家</w:t>
      </w:r>
      <w:r>
        <w:rPr>
          <w:rFonts w:ascii="宋体" w:hAnsi="宋体" w:cs="宋体" w:hint="eastAsia"/>
          <w:kern w:val="0"/>
          <w:szCs w:val="21"/>
        </w:rPr>
        <w:lastRenderedPageBreak/>
        <w:t>行业标准为基础，并结合本次招标文件和正式合同。如不符合要求，一律退货，并由乙方承担自逾期之日起每天</w:t>
      </w:r>
      <w:r>
        <w:rPr>
          <w:rFonts w:ascii="宋体" w:hAnsi="宋体" w:cs="宋体" w:hint="eastAsia"/>
          <w:kern w:val="0"/>
          <w:szCs w:val="21"/>
        </w:rPr>
        <w:t>200</w:t>
      </w:r>
      <w:r>
        <w:rPr>
          <w:rFonts w:ascii="宋体" w:hAnsi="宋体" w:cs="宋体" w:hint="eastAsia"/>
          <w:kern w:val="0"/>
          <w:szCs w:val="21"/>
        </w:rPr>
        <w:t>元违约金至货物送达指定地点且安装调试完毕日止。提供销售本产品的授权书等的相关资质证明材料并加盖公章。</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第三条</w:t>
      </w:r>
      <w:r>
        <w:rPr>
          <w:rFonts w:ascii="宋体" w:hAnsi="宋体" w:cs="宋体" w:hint="eastAsia"/>
          <w:kern w:val="0"/>
          <w:szCs w:val="21"/>
        </w:rPr>
        <w:t xml:space="preserve">  </w:t>
      </w:r>
      <w:r>
        <w:rPr>
          <w:rFonts w:ascii="宋体" w:hAnsi="宋体" w:cs="宋体" w:hint="eastAsia"/>
          <w:kern w:val="0"/>
          <w:szCs w:val="21"/>
        </w:rPr>
        <w:t>售后服务</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 xml:space="preserve">3.1  </w:t>
      </w:r>
      <w:r>
        <w:rPr>
          <w:rFonts w:ascii="宋体" w:hAnsi="宋体" w:cs="宋体" w:hint="eastAsia"/>
          <w:kern w:val="0"/>
          <w:szCs w:val="21"/>
        </w:rPr>
        <w:t>验收合格之日起计算，质保期</w:t>
      </w:r>
      <w:r>
        <w:rPr>
          <w:rFonts w:ascii="宋体" w:hAnsi="宋体" w:cs="宋体" w:hint="eastAsia"/>
          <w:kern w:val="0"/>
          <w:szCs w:val="21"/>
          <w:u w:val="single"/>
        </w:rPr>
        <w:t xml:space="preserve">    </w:t>
      </w:r>
      <w:r>
        <w:rPr>
          <w:rFonts w:ascii="宋体" w:hAnsi="宋体" w:cs="宋体" w:hint="eastAsia"/>
          <w:kern w:val="0"/>
          <w:szCs w:val="21"/>
        </w:rPr>
        <w:t>年（按投标文件承诺的质保期执行，提供质保的单位需要原厂或有原厂授权的单位）。在质保期内，乙方免费保修或维护。免费</w:t>
      </w:r>
      <w:proofErr w:type="gramStart"/>
      <w:r>
        <w:rPr>
          <w:rFonts w:ascii="宋体" w:hAnsi="宋体" w:cs="宋体" w:hint="eastAsia"/>
          <w:kern w:val="0"/>
          <w:szCs w:val="21"/>
        </w:rPr>
        <w:t>是指免材料</w:t>
      </w:r>
      <w:proofErr w:type="gramEnd"/>
      <w:r>
        <w:rPr>
          <w:rFonts w:ascii="宋体" w:hAnsi="宋体" w:cs="宋体" w:hint="eastAsia"/>
          <w:kern w:val="0"/>
          <w:szCs w:val="21"/>
        </w:rPr>
        <w:t>费、人工费等与上门保修服务有关的一切费用。如出现故障，乙方在接到电话后</w:t>
      </w:r>
      <w:r>
        <w:rPr>
          <w:rFonts w:ascii="宋体" w:hAnsi="宋体" w:cs="宋体" w:hint="eastAsia"/>
          <w:kern w:val="0"/>
          <w:szCs w:val="21"/>
          <w:u w:val="single"/>
        </w:rPr>
        <w:t xml:space="preserve">   </w:t>
      </w:r>
      <w:r>
        <w:rPr>
          <w:rFonts w:ascii="宋体" w:hAnsi="宋体" w:cs="宋体" w:hint="eastAsia"/>
          <w:kern w:val="0"/>
          <w:szCs w:val="21"/>
        </w:rPr>
        <w:t>小时内，乙方到达用户单位。如不能当场修复的使用备机须作暂时替换，以满足甲方的正常使用要求，若不能提供备机的视为违约，按本合同的第五条违约责任处理。</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3.2</w:t>
      </w:r>
      <w:r>
        <w:rPr>
          <w:rFonts w:ascii="宋体" w:hAnsi="宋体" w:cs="宋体" w:hint="eastAsia"/>
          <w:kern w:val="0"/>
          <w:szCs w:val="21"/>
        </w:rPr>
        <w:t>质保期外，乙方承诺提供终身服务。</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3.3</w:t>
      </w:r>
      <w:r>
        <w:rPr>
          <w:rFonts w:ascii="宋体" w:hAnsi="宋体" w:cs="宋体" w:hint="eastAsia"/>
          <w:kern w:val="0"/>
          <w:szCs w:val="21"/>
        </w:rPr>
        <w:t>备品备件供应：</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 xml:space="preserve">3.3.1 </w:t>
      </w:r>
      <w:r>
        <w:rPr>
          <w:rFonts w:ascii="宋体" w:hAnsi="宋体" w:cs="宋体" w:hint="eastAsia"/>
          <w:kern w:val="0"/>
          <w:szCs w:val="21"/>
        </w:rPr>
        <w:t>乙方供货时应根据投标文件的承诺提供一定量的常用备品备件给采购人。</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 xml:space="preserve">3.3.2 </w:t>
      </w:r>
      <w:r>
        <w:rPr>
          <w:rFonts w:ascii="宋体" w:hAnsi="宋体" w:cs="宋体" w:hint="eastAsia"/>
          <w:kern w:val="0"/>
          <w:szCs w:val="21"/>
        </w:rPr>
        <w:t>确保有足够的原厂备件、附件和易损</w:t>
      </w:r>
      <w:proofErr w:type="gramStart"/>
      <w:r>
        <w:rPr>
          <w:rFonts w:ascii="宋体" w:hAnsi="宋体" w:cs="宋体" w:hint="eastAsia"/>
          <w:kern w:val="0"/>
          <w:szCs w:val="21"/>
        </w:rPr>
        <w:t>件满足</w:t>
      </w:r>
      <w:proofErr w:type="gramEnd"/>
      <w:r>
        <w:rPr>
          <w:rFonts w:ascii="宋体" w:hAnsi="宋体" w:cs="宋体" w:hint="eastAsia"/>
          <w:kern w:val="0"/>
          <w:szCs w:val="21"/>
        </w:rPr>
        <w:t>采购人正常使用需求。</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3.3.3</w:t>
      </w:r>
      <w:r>
        <w:rPr>
          <w:rFonts w:ascii="宋体" w:hAnsi="宋体" w:cs="宋体" w:hint="eastAsia"/>
          <w:kern w:val="0"/>
          <w:szCs w:val="21"/>
        </w:rPr>
        <w:t>乙方应按照甲方要求在投标时承诺提供常用备件、附件和易损件，并明确承诺优惠供货价格。</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 xml:space="preserve">3.4 </w:t>
      </w:r>
      <w:r>
        <w:rPr>
          <w:rFonts w:ascii="宋体" w:hAnsi="宋体" w:cs="宋体" w:hint="eastAsia"/>
          <w:kern w:val="0"/>
          <w:szCs w:val="21"/>
        </w:rPr>
        <w:t>其他售后服务标准按照乙方投标承诺的服务计划实施。</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第四条</w:t>
      </w:r>
      <w:r>
        <w:rPr>
          <w:rFonts w:ascii="宋体" w:hAnsi="宋体" w:cs="宋体" w:hint="eastAsia"/>
          <w:kern w:val="0"/>
          <w:szCs w:val="21"/>
        </w:rPr>
        <w:t xml:space="preserve"> </w:t>
      </w:r>
      <w:r>
        <w:rPr>
          <w:rFonts w:ascii="宋体" w:hAnsi="宋体" w:cs="宋体" w:hint="eastAsia"/>
          <w:kern w:val="0"/>
          <w:szCs w:val="21"/>
        </w:rPr>
        <w:t>付款方法</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4.1</w:t>
      </w:r>
      <w:r>
        <w:rPr>
          <w:rFonts w:ascii="宋体" w:hAnsi="宋体" w:cs="宋体" w:hint="eastAsia"/>
          <w:kern w:val="0"/>
          <w:szCs w:val="21"/>
        </w:rPr>
        <w:t>安装验收合格后</w:t>
      </w:r>
      <w:r>
        <w:rPr>
          <w:rFonts w:ascii="宋体" w:hAnsi="宋体" w:cs="宋体" w:hint="eastAsia"/>
          <w:kern w:val="0"/>
          <w:szCs w:val="21"/>
        </w:rPr>
        <w:t>15</w:t>
      </w:r>
      <w:r>
        <w:rPr>
          <w:rFonts w:ascii="宋体" w:hAnsi="宋体" w:cs="宋体" w:hint="eastAsia"/>
          <w:kern w:val="0"/>
          <w:szCs w:val="21"/>
        </w:rPr>
        <w:t>个工作日内一次性付清；</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4.2</w:t>
      </w:r>
      <w:r>
        <w:rPr>
          <w:rFonts w:ascii="宋体" w:hAnsi="宋体" w:cs="宋体" w:hint="eastAsia"/>
          <w:kern w:val="0"/>
          <w:szCs w:val="21"/>
        </w:rPr>
        <w:t>维修基金：合同金额的</w:t>
      </w:r>
      <w:r>
        <w:rPr>
          <w:rFonts w:ascii="宋体" w:hAnsi="宋体" w:cs="宋体" w:hint="eastAsia"/>
          <w:kern w:val="0"/>
          <w:szCs w:val="21"/>
        </w:rPr>
        <w:t>5%</w:t>
      </w:r>
      <w:r>
        <w:rPr>
          <w:rFonts w:ascii="宋体" w:hAnsi="宋体" w:cs="宋体" w:hint="eastAsia"/>
          <w:kern w:val="0"/>
          <w:szCs w:val="21"/>
        </w:rPr>
        <w:t>，在付清</w:t>
      </w:r>
      <w:proofErr w:type="gramStart"/>
      <w:r>
        <w:rPr>
          <w:rFonts w:ascii="宋体" w:hAnsi="宋体" w:cs="宋体" w:hint="eastAsia"/>
          <w:kern w:val="0"/>
          <w:szCs w:val="21"/>
        </w:rPr>
        <w:t>合同款前缴纳</w:t>
      </w:r>
      <w:proofErr w:type="gramEnd"/>
      <w:r>
        <w:rPr>
          <w:rFonts w:ascii="宋体" w:hAnsi="宋体" w:cs="宋体" w:hint="eastAsia"/>
          <w:kern w:val="0"/>
          <w:szCs w:val="21"/>
        </w:rPr>
        <w:t>，</w:t>
      </w:r>
      <w:proofErr w:type="gramStart"/>
      <w:r>
        <w:rPr>
          <w:rFonts w:ascii="宋体" w:hAnsi="宋体" w:cs="宋体" w:hint="eastAsia"/>
          <w:kern w:val="0"/>
          <w:szCs w:val="21"/>
        </w:rPr>
        <w:t>待质保</w:t>
      </w:r>
      <w:proofErr w:type="gramEnd"/>
      <w:r>
        <w:rPr>
          <w:rFonts w:ascii="宋体" w:hAnsi="宋体" w:cs="宋体" w:hint="eastAsia"/>
          <w:kern w:val="0"/>
          <w:szCs w:val="21"/>
        </w:rPr>
        <w:t>期满后</w:t>
      </w:r>
      <w:r>
        <w:rPr>
          <w:rFonts w:ascii="宋体" w:hAnsi="宋体" w:cs="宋体" w:hint="eastAsia"/>
          <w:kern w:val="0"/>
          <w:szCs w:val="21"/>
        </w:rPr>
        <w:t>15</w:t>
      </w:r>
      <w:r>
        <w:rPr>
          <w:rFonts w:ascii="宋体" w:hAnsi="宋体" w:cs="宋体" w:hint="eastAsia"/>
          <w:kern w:val="0"/>
          <w:szCs w:val="21"/>
        </w:rPr>
        <w:t>个工作日内无息退还。支付方式：网上银行、电汇、汇票或转账形式。</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（支付款项前，供应商应向采购人提供等额的增值税专用发票，否则，采购人有权顺延付款，相应责任由供应商承担。）</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第五条</w:t>
      </w:r>
      <w:r>
        <w:rPr>
          <w:rFonts w:ascii="宋体" w:hAnsi="宋体" w:cs="宋体" w:hint="eastAsia"/>
          <w:kern w:val="0"/>
          <w:szCs w:val="21"/>
        </w:rPr>
        <w:t xml:space="preserve">  </w:t>
      </w:r>
      <w:r>
        <w:rPr>
          <w:rFonts w:ascii="宋体" w:hAnsi="宋体" w:cs="宋体" w:hint="eastAsia"/>
          <w:kern w:val="0"/>
          <w:szCs w:val="21"/>
        </w:rPr>
        <w:t>违约责任</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如乙方在合同期间有未能达到甲方的招标文件所明示的采购要求之行为的，甲方即有权单方解除本合同，乙方应向甲方退还已支付款项（如有）并还应支付合同总价</w:t>
      </w:r>
      <w:r>
        <w:rPr>
          <w:rFonts w:ascii="宋体" w:hAnsi="宋体" w:cs="宋体" w:hint="eastAsia"/>
          <w:kern w:val="0"/>
          <w:szCs w:val="21"/>
        </w:rPr>
        <w:t>30%</w:t>
      </w:r>
      <w:r>
        <w:rPr>
          <w:rFonts w:ascii="宋体" w:hAnsi="宋体" w:cs="宋体" w:hint="eastAsia"/>
          <w:kern w:val="0"/>
          <w:szCs w:val="21"/>
        </w:rPr>
        <w:t>的违约金给甲方，如违约金不足以抵付甲方造成的经济损失，乙方还应另行</w:t>
      </w:r>
      <w:proofErr w:type="gramStart"/>
      <w:r>
        <w:rPr>
          <w:rFonts w:ascii="宋体" w:hAnsi="宋体" w:cs="宋体" w:hint="eastAsia"/>
          <w:kern w:val="0"/>
          <w:szCs w:val="21"/>
        </w:rPr>
        <w:t>作出</w:t>
      </w:r>
      <w:proofErr w:type="gramEnd"/>
      <w:r>
        <w:rPr>
          <w:rFonts w:ascii="宋体" w:hAnsi="宋体" w:cs="宋体" w:hint="eastAsia"/>
          <w:kern w:val="0"/>
          <w:szCs w:val="21"/>
        </w:rPr>
        <w:t>相应赔偿。</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第六条</w:t>
      </w:r>
      <w:r>
        <w:rPr>
          <w:rFonts w:ascii="宋体" w:hAnsi="宋体" w:cs="宋体" w:hint="eastAsia"/>
          <w:kern w:val="0"/>
          <w:szCs w:val="21"/>
        </w:rPr>
        <w:t xml:space="preserve"> </w:t>
      </w:r>
      <w:r>
        <w:rPr>
          <w:rFonts w:ascii="宋体" w:hAnsi="宋体" w:cs="宋体" w:hint="eastAsia"/>
          <w:kern w:val="0"/>
          <w:szCs w:val="21"/>
        </w:rPr>
        <w:t>合同相关文件</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有关本次采购项目的采购文件以及相关的函件如答疑函、承诺函等均为本合同不可分割的一部份。</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第七条</w:t>
      </w:r>
      <w:r>
        <w:rPr>
          <w:rFonts w:ascii="宋体" w:hAnsi="宋体" w:cs="宋体" w:hint="eastAsia"/>
          <w:kern w:val="0"/>
          <w:szCs w:val="21"/>
        </w:rPr>
        <w:t xml:space="preserve">  </w:t>
      </w:r>
      <w:r>
        <w:rPr>
          <w:rFonts w:ascii="宋体" w:hAnsi="宋体" w:cs="宋体" w:hint="eastAsia"/>
          <w:kern w:val="0"/>
          <w:szCs w:val="21"/>
        </w:rPr>
        <w:t>争议解决</w:t>
      </w:r>
    </w:p>
    <w:p w:rsidR="00D66441" w:rsidRDefault="002A1782">
      <w:pPr>
        <w:snapToGrid w:val="0"/>
        <w:spacing w:line="460" w:lineRule="exact"/>
        <w:ind w:firstLineChars="200" w:firstLine="420"/>
        <w:jc w:val="left"/>
        <w:rPr>
          <w:rFonts w:ascii="宋体" w:hAnsi="宋体" w:cs="宋体"/>
          <w:kern w:val="0"/>
          <w:szCs w:val="21"/>
          <w:lang w:val="zh-CN"/>
        </w:rPr>
      </w:pPr>
      <w:r>
        <w:rPr>
          <w:rFonts w:ascii="宋体" w:hAnsi="宋体" w:cs="宋体" w:hint="eastAsia"/>
          <w:kern w:val="0"/>
          <w:szCs w:val="21"/>
          <w:lang w:val="zh-CN"/>
        </w:rPr>
        <w:lastRenderedPageBreak/>
        <w:t>本合同在履行中若发生争议，</w:t>
      </w:r>
      <w:r>
        <w:rPr>
          <w:rFonts w:ascii="宋体" w:hAnsi="宋体" w:cs="宋体" w:hint="eastAsia"/>
          <w:kern w:val="0"/>
          <w:szCs w:val="21"/>
        </w:rPr>
        <w:t>双</w:t>
      </w:r>
      <w:r>
        <w:rPr>
          <w:rFonts w:ascii="宋体" w:hAnsi="宋体" w:cs="宋体" w:hint="eastAsia"/>
          <w:kern w:val="0"/>
          <w:szCs w:val="21"/>
          <w:lang w:val="zh-CN"/>
        </w:rPr>
        <w:t>方应协商解决。协商不成时，按下列（</w:t>
      </w:r>
      <w:r>
        <w:rPr>
          <w:rFonts w:ascii="宋体" w:hAnsi="宋体" w:cs="宋体" w:hint="eastAsia"/>
          <w:kern w:val="0"/>
          <w:szCs w:val="21"/>
        </w:rPr>
        <w:t>1</w:t>
      </w:r>
      <w:r>
        <w:rPr>
          <w:rFonts w:ascii="宋体" w:hAnsi="宋体" w:cs="宋体" w:hint="eastAsia"/>
          <w:kern w:val="0"/>
          <w:szCs w:val="21"/>
          <w:lang w:val="zh-CN"/>
        </w:rPr>
        <w:t>）方式处理：</w:t>
      </w:r>
    </w:p>
    <w:p w:rsidR="00D66441" w:rsidRDefault="002A1782">
      <w:pPr>
        <w:snapToGrid w:val="0"/>
        <w:spacing w:line="460" w:lineRule="exact"/>
        <w:ind w:firstLineChars="200" w:firstLine="420"/>
        <w:jc w:val="left"/>
        <w:rPr>
          <w:rFonts w:ascii="宋体" w:hAnsi="宋体" w:cs="宋体"/>
          <w:kern w:val="0"/>
          <w:szCs w:val="21"/>
          <w:lang w:val="zh-CN"/>
        </w:rPr>
      </w:pPr>
      <w:r>
        <w:rPr>
          <w:rFonts w:ascii="宋体" w:hAnsi="宋体" w:cs="宋体" w:hint="eastAsia"/>
          <w:kern w:val="0"/>
          <w:szCs w:val="21"/>
        </w:rPr>
        <w:t xml:space="preserve">    </w:t>
      </w: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lang w:val="zh-CN"/>
        </w:rPr>
        <w:t>提交绍兴市仲裁委员会仲裁。</w:t>
      </w:r>
      <w:r>
        <w:rPr>
          <w:rFonts w:ascii="宋体" w:hAnsi="宋体" w:cs="宋体" w:hint="eastAsia"/>
          <w:kern w:val="0"/>
          <w:szCs w:val="21"/>
          <w:lang w:val="zh-CN"/>
        </w:rPr>
        <w:t xml:space="preserve">    </w:t>
      </w:r>
    </w:p>
    <w:p w:rsidR="00D66441" w:rsidRDefault="002A1782">
      <w:pPr>
        <w:snapToGrid w:val="0"/>
        <w:spacing w:line="460" w:lineRule="exact"/>
        <w:ind w:firstLineChars="200" w:firstLine="420"/>
        <w:jc w:val="left"/>
        <w:rPr>
          <w:rFonts w:ascii="宋体" w:hAnsi="宋体" w:cs="宋体"/>
          <w:kern w:val="0"/>
          <w:szCs w:val="21"/>
          <w:lang w:val="zh-CN"/>
        </w:rPr>
      </w:pPr>
      <w:r>
        <w:rPr>
          <w:rFonts w:ascii="宋体" w:hAnsi="宋体" w:cs="宋体" w:hint="eastAsia"/>
          <w:kern w:val="0"/>
          <w:szCs w:val="21"/>
        </w:rPr>
        <w:t xml:space="preserve">    </w:t>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lang w:val="zh-CN"/>
        </w:rPr>
        <w:t>依法向嵊</w:t>
      </w:r>
      <w:r>
        <w:rPr>
          <w:rFonts w:ascii="宋体" w:hAnsi="宋体" w:cs="宋体" w:hint="eastAsia"/>
          <w:kern w:val="0"/>
          <w:szCs w:val="21"/>
          <w:lang w:val="zh-CN"/>
        </w:rPr>
        <w:t>州市人民法院起诉。</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第八条</w:t>
      </w:r>
      <w:r>
        <w:rPr>
          <w:rFonts w:ascii="宋体" w:hAnsi="宋体" w:cs="宋体" w:hint="eastAsia"/>
          <w:kern w:val="0"/>
          <w:szCs w:val="21"/>
        </w:rPr>
        <w:t xml:space="preserve"> </w:t>
      </w:r>
      <w:r>
        <w:rPr>
          <w:rFonts w:ascii="宋体" w:hAnsi="宋体" w:cs="宋体" w:hint="eastAsia"/>
          <w:kern w:val="0"/>
          <w:szCs w:val="21"/>
        </w:rPr>
        <w:t>免责条款</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因自然灾害和不可抗力因素导致甲乙双方或一方不能履行或不能完全履行本协议项下有关义务时，双方相互不承担违约责任。但遇有不可抗力的一方或双方应于不可抗力发生后</w:t>
      </w:r>
      <w:r>
        <w:rPr>
          <w:rFonts w:ascii="宋体" w:hAnsi="宋体" w:cs="宋体" w:hint="eastAsia"/>
          <w:kern w:val="0"/>
          <w:szCs w:val="21"/>
        </w:rPr>
        <w:t>15</w:t>
      </w:r>
      <w:r>
        <w:rPr>
          <w:rFonts w:ascii="宋体" w:hAnsi="宋体" w:cs="宋体" w:hint="eastAsia"/>
          <w:kern w:val="0"/>
          <w:szCs w:val="21"/>
        </w:rPr>
        <w:t>日内将情况告知对方，并提供有关部门的证明。在不可抗力影响消除后的合理时间内，一方或双方应当继续履行协议。由于不可抗力导致协议不能或者没有必要继续履行的，本协议可由双方协商解除。</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第九条</w:t>
      </w:r>
      <w:r>
        <w:rPr>
          <w:rFonts w:ascii="宋体" w:hAnsi="宋体" w:cs="宋体" w:hint="eastAsia"/>
          <w:kern w:val="0"/>
          <w:szCs w:val="21"/>
        </w:rPr>
        <w:t xml:space="preserve"> </w:t>
      </w:r>
      <w:r>
        <w:rPr>
          <w:rFonts w:ascii="宋体" w:hAnsi="宋体" w:cs="宋体" w:hint="eastAsia"/>
          <w:kern w:val="0"/>
          <w:szCs w:val="21"/>
        </w:rPr>
        <w:t>协议生效</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本协议及所含附件自双方签字或盖章之日即生效。</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第十条</w:t>
      </w:r>
      <w:r>
        <w:rPr>
          <w:rFonts w:ascii="宋体" w:hAnsi="宋体" w:cs="宋体" w:hint="eastAsia"/>
          <w:kern w:val="0"/>
          <w:szCs w:val="21"/>
        </w:rPr>
        <w:t xml:space="preserve">  </w:t>
      </w:r>
      <w:r>
        <w:rPr>
          <w:rFonts w:ascii="宋体" w:hAnsi="宋体" w:cs="宋体" w:hint="eastAsia"/>
          <w:kern w:val="0"/>
          <w:szCs w:val="21"/>
        </w:rPr>
        <w:t>附</w:t>
      </w:r>
      <w:r>
        <w:rPr>
          <w:rFonts w:ascii="宋体" w:hAnsi="宋体" w:cs="宋体" w:hint="eastAsia"/>
          <w:kern w:val="0"/>
          <w:szCs w:val="21"/>
        </w:rPr>
        <w:t xml:space="preserve">  </w:t>
      </w:r>
      <w:r>
        <w:rPr>
          <w:rFonts w:ascii="宋体" w:hAnsi="宋体" w:cs="宋体" w:hint="eastAsia"/>
          <w:kern w:val="0"/>
          <w:szCs w:val="21"/>
        </w:rPr>
        <w:t>则</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10.1</w:t>
      </w:r>
      <w:r>
        <w:rPr>
          <w:rFonts w:ascii="宋体" w:hAnsi="宋体" w:cs="宋体" w:hint="eastAsia"/>
          <w:kern w:val="0"/>
          <w:szCs w:val="21"/>
        </w:rPr>
        <w:t>协议正本条款受《中华人民共和国民法典》的保护。</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10.2</w:t>
      </w:r>
      <w:r>
        <w:rPr>
          <w:rFonts w:ascii="宋体" w:hAnsi="宋体" w:cs="宋体" w:hint="eastAsia"/>
          <w:kern w:val="0"/>
          <w:szCs w:val="21"/>
        </w:rPr>
        <w:t>未经甲乙双方书面确认，任何一方不得自行变更或修改本协议。</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10.3</w:t>
      </w:r>
      <w:r>
        <w:rPr>
          <w:rFonts w:ascii="宋体" w:hAnsi="宋体" w:cs="宋体" w:hint="eastAsia"/>
          <w:kern w:val="0"/>
          <w:szCs w:val="21"/>
        </w:rPr>
        <w:t>合同在执行过程中出现的未尽事宜，遵照《中华人民共和国民法典》有关条文，双方在不违背本合同和招标文件的原则下，协商解决，协商结果以书面形式盖章记录在案，作为本合同的附件，具有同等效力。</w:t>
      </w:r>
    </w:p>
    <w:p w:rsidR="00D66441" w:rsidRDefault="002A1782">
      <w:pPr>
        <w:snapToGrid w:val="0"/>
        <w:spacing w:line="460" w:lineRule="exact"/>
        <w:ind w:firstLineChars="200" w:firstLine="420"/>
        <w:jc w:val="left"/>
        <w:rPr>
          <w:rFonts w:ascii="宋体" w:hAnsi="宋体" w:cs="宋体"/>
          <w:kern w:val="0"/>
          <w:szCs w:val="21"/>
        </w:rPr>
      </w:pPr>
      <w:r>
        <w:rPr>
          <w:rFonts w:ascii="宋体" w:hAnsi="宋体" w:cs="宋体" w:hint="eastAsia"/>
          <w:kern w:val="0"/>
          <w:szCs w:val="21"/>
        </w:rPr>
        <w:t>10.4</w:t>
      </w:r>
      <w:r>
        <w:rPr>
          <w:rFonts w:ascii="宋体" w:hAnsi="宋体" w:cs="宋体" w:hint="eastAsia"/>
          <w:kern w:val="0"/>
          <w:szCs w:val="21"/>
        </w:rPr>
        <w:t>本协议一式</w:t>
      </w:r>
      <w:r>
        <w:rPr>
          <w:rFonts w:ascii="宋体" w:hAnsi="宋体" w:cs="宋体" w:hint="eastAsia"/>
          <w:kern w:val="0"/>
          <w:szCs w:val="21"/>
        </w:rPr>
        <w:t xml:space="preserve">  </w:t>
      </w:r>
      <w:r>
        <w:rPr>
          <w:rFonts w:ascii="宋体" w:hAnsi="宋体" w:cs="宋体" w:hint="eastAsia"/>
          <w:kern w:val="0"/>
          <w:szCs w:val="21"/>
        </w:rPr>
        <w:t>份，甲方</w:t>
      </w:r>
      <w:r>
        <w:rPr>
          <w:rFonts w:ascii="宋体" w:hAnsi="宋体" w:cs="宋体" w:hint="eastAsia"/>
          <w:kern w:val="0"/>
          <w:szCs w:val="21"/>
        </w:rPr>
        <w:t xml:space="preserve">  </w:t>
      </w:r>
      <w:r>
        <w:rPr>
          <w:rFonts w:ascii="宋体" w:hAnsi="宋体" w:cs="宋体" w:hint="eastAsia"/>
          <w:kern w:val="0"/>
          <w:szCs w:val="21"/>
        </w:rPr>
        <w:t>份，乙方</w:t>
      </w:r>
      <w:r>
        <w:rPr>
          <w:rFonts w:ascii="宋体" w:hAnsi="宋体" w:cs="宋体" w:hint="eastAsia"/>
          <w:kern w:val="0"/>
          <w:szCs w:val="21"/>
        </w:rPr>
        <w:t xml:space="preserve">  </w:t>
      </w:r>
      <w:r>
        <w:rPr>
          <w:rFonts w:ascii="宋体" w:hAnsi="宋体" w:cs="宋体" w:hint="eastAsia"/>
          <w:kern w:val="0"/>
          <w:szCs w:val="21"/>
        </w:rPr>
        <w:t>份。合同附件、特殊条款和本合同均具有同等法律效力。</w:t>
      </w:r>
    </w:p>
    <w:p w:rsidR="00D66441" w:rsidRDefault="00D66441">
      <w:pPr>
        <w:autoSpaceDE w:val="0"/>
        <w:autoSpaceDN w:val="0"/>
        <w:spacing w:line="500" w:lineRule="exact"/>
        <w:ind w:firstLineChars="200" w:firstLine="420"/>
        <w:rPr>
          <w:rFonts w:ascii="宋体" w:hAnsi="宋体" w:cs="宋体"/>
          <w:kern w:val="0"/>
          <w:szCs w:val="21"/>
          <w:lang w:val="zh-CN"/>
        </w:rPr>
      </w:pPr>
    </w:p>
    <w:p w:rsidR="00D66441" w:rsidRDefault="00D66441">
      <w:pPr>
        <w:autoSpaceDE w:val="0"/>
        <w:autoSpaceDN w:val="0"/>
        <w:spacing w:line="500" w:lineRule="exact"/>
        <w:ind w:firstLineChars="200" w:firstLine="420"/>
        <w:rPr>
          <w:rFonts w:ascii="宋体" w:hAnsi="宋体" w:cs="宋体"/>
          <w:kern w:val="0"/>
          <w:szCs w:val="21"/>
          <w:lang w:val="zh-CN"/>
        </w:rPr>
      </w:pPr>
    </w:p>
    <w:p w:rsidR="00D66441" w:rsidRDefault="002A1782">
      <w:pPr>
        <w:autoSpaceDE w:val="0"/>
        <w:autoSpaceDN w:val="0"/>
        <w:spacing w:line="500" w:lineRule="exact"/>
        <w:ind w:firstLineChars="200" w:firstLine="420"/>
        <w:rPr>
          <w:rFonts w:ascii="宋体" w:hAnsi="宋体" w:cs="宋体"/>
          <w:kern w:val="0"/>
          <w:szCs w:val="21"/>
          <w:lang w:val="zh-CN"/>
        </w:rPr>
      </w:pPr>
      <w:r>
        <w:rPr>
          <w:rFonts w:ascii="宋体" w:hAnsi="宋体" w:cs="宋体" w:hint="eastAsia"/>
          <w:kern w:val="0"/>
          <w:szCs w:val="21"/>
          <w:lang w:val="zh-CN"/>
        </w:rPr>
        <w:t>甲方（盖章）：</w:t>
      </w:r>
      <w:r>
        <w:rPr>
          <w:rFonts w:ascii="宋体" w:hAnsi="宋体" w:cs="宋体" w:hint="eastAsia"/>
          <w:kern w:val="0"/>
          <w:szCs w:val="21"/>
          <w:lang w:val="zh-CN"/>
        </w:rPr>
        <w:t xml:space="preserve">                    </w:t>
      </w:r>
      <w:r>
        <w:rPr>
          <w:rFonts w:ascii="宋体" w:hAnsi="宋体" w:cs="宋体" w:hint="eastAsia"/>
          <w:kern w:val="0"/>
          <w:szCs w:val="21"/>
        </w:rPr>
        <w:t xml:space="preserve">     </w:t>
      </w:r>
      <w:r>
        <w:rPr>
          <w:rFonts w:ascii="宋体" w:hAnsi="宋体" w:cs="宋体" w:hint="eastAsia"/>
          <w:kern w:val="0"/>
          <w:szCs w:val="21"/>
          <w:lang w:val="zh-CN"/>
        </w:rPr>
        <w:t>乙方（盖章）：</w:t>
      </w:r>
      <w:r>
        <w:rPr>
          <w:rFonts w:ascii="宋体" w:hAnsi="宋体" w:cs="宋体" w:hint="eastAsia"/>
          <w:kern w:val="0"/>
          <w:szCs w:val="21"/>
          <w:lang w:val="zh-CN"/>
        </w:rPr>
        <w:t xml:space="preserve"> </w:t>
      </w:r>
    </w:p>
    <w:p w:rsidR="00D66441" w:rsidRDefault="002A1782">
      <w:pPr>
        <w:autoSpaceDE w:val="0"/>
        <w:autoSpaceDN w:val="0"/>
        <w:spacing w:line="500" w:lineRule="exact"/>
        <w:ind w:firstLineChars="200" w:firstLine="420"/>
        <w:rPr>
          <w:rFonts w:ascii="宋体" w:hAnsi="宋体" w:cs="宋体"/>
          <w:kern w:val="0"/>
          <w:szCs w:val="21"/>
          <w:lang w:val="zh-CN"/>
        </w:rPr>
      </w:pPr>
      <w:r>
        <w:rPr>
          <w:rFonts w:ascii="宋体" w:hAnsi="宋体" w:cs="宋体" w:hint="eastAsia"/>
          <w:kern w:val="0"/>
          <w:szCs w:val="21"/>
          <w:lang w:val="zh-CN"/>
        </w:rPr>
        <w:t>法定代表人或授权委托人（签字）</w:t>
      </w:r>
      <w:r>
        <w:rPr>
          <w:rFonts w:ascii="宋体" w:hAnsi="宋体" w:cs="宋体" w:hint="eastAsia"/>
          <w:kern w:val="0"/>
          <w:szCs w:val="21"/>
          <w:lang w:val="zh-CN"/>
        </w:rPr>
        <w:t xml:space="preserve">        </w:t>
      </w:r>
      <w:r>
        <w:rPr>
          <w:rFonts w:ascii="宋体" w:hAnsi="宋体" w:cs="宋体" w:hint="eastAsia"/>
          <w:kern w:val="0"/>
          <w:szCs w:val="21"/>
        </w:rPr>
        <w:t xml:space="preserve"> </w:t>
      </w:r>
      <w:r>
        <w:rPr>
          <w:rFonts w:ascii="宋体" w:hAnsi="宋体" w:cs="宋体" w:hint="eastAsia"/>
          <w:kern w:val="0"/>
          <w:szCs w:val="21"/>
          <w:lang w:val="zh-CN"/>
        </w:rPr>
        <w:t>法定代表人或授权委托人（签字）</w:t>
      </w:r>
    </w:p>
    <w:p w:rsidR="00D66441" w:rsidRDefault="002A1782">
      <w:pPr>
        <w:autoSpaceDE w:val="0"/>
        <w:autoSpaceDN w:val="0"/>
        <w:spacing w:line="500" w:lineRule="exact"/>
        <w:ind w:firstLineChars="200" w:firstLine="420"/>
        <w:rPr>
          <w:rFonts w:ascii="宋体" w:hAnsi="宋体" w:cs="宋体"/>
          <w:kern w:val="0"/>
          <w:szCs w:val="21"/>
          <w:lang w:val="zh-CN"/>
        </w:rPr>
      </w:pPr>
      <w:r>
        <w:rPr>
          <w:rFonts w:ascii="宋体" w:hAnsi="宋体" w:cs="宋体" w:hint="eastAsia"/>
          <w:kern w:val="0"/>
          <w:szCs w:val="21"/>
          <w:lang w:val="zh-CN"/>
        </w:rPr>
        <w:t>地点：</w:t>
      </w:r>
      <w:r>
        <w:rPr>
          <w:rFonts w:ascii="宋体" w:hAnsi="宋体" w:cs="宋体" w:hint="eastAsia"/>
          <w:kern w:val="0"/>
          <w:szCs w:val="21"/>
          <w:lang w:val="zh-CN"/>
        </w:rPr>
        <w:t xml:space="preserve">                        </w:t>
      </w:r>
      <w:r>
        <w:rPr>
          <w:rFonts w:ascii="宋体" w:hAnsi="宋体" w:cs="宋体" w:hint="eastAsia"/>
          <w:kern w:val="0"/>
          <w:szCs w:val="21"/>
        </w:rPr>
        <w:t xml:space="preserve">         </w:t>
      </w:r>
      <w:r>
        <w:rPr>
          <w:rFonts w:ascii="宋体" w:hAnsi="宋体" w:cs="宋体" w:hint="eastAsia"/>
          <w:kern w:val="0"/>
          <w:szCs w:val="21"/>
          <w:lang w:val="zh-CN"/>
        </w:rPr>
        <w:t>地点：</w:t>
      </w:r>
    </w:p>
    <w:p w:rsidR="00D66441" w:rsidRDefault="002A1782">
      <w:pPr>
        <w:autoSpaceDE w:val="0"/>
        <w:autoSpaceDN w:val="0"/>
        <w:spacing w:line="500" w:lineRule="exact"/>
        <w:ind w:firstLineChars="200" w:firstLine="420"/>
        <w:rPr>
          <w:rFonts w:ascii="宋体" w:hAnsi="宋体" w:cs="宋体"/>
          <w:kern w:val="0"/>
          <w:szCs w:val="21"/>
          <w:lang w:val="zh-CN"/>
        </w:rPr>
      </w:pPr>
      <w:r>
        <w:rPr>
          <w:rFonts w:ascii="宋体" w:hAnsi="宋体" w:cs="宋体" w:hint="eastAsia"/>
          <w:kern w:val="0"/>
          <w:szCs w:val="21"/>
          <w:lang w:val="zh-CN"/>
        </w:rPr>
        <w:t>开户银行：</w:t>
      </w:r>
      <w:r>
        <w:rPr>
          <w:rFonts w:ascii="宋体" w:hAnsi="宋体" w:cs="宋体" w:hint="eastAsia"/>
          <w:kern w:val="0"/>
          <w:szCs w:val="21"/>
        </w:rPr>
        <w:t xml:space="preserve">                             </w:t>
      </w:r>
      <w:r>
        <w:rPr>
          <w:rFonts w:ascii="宋体" w:hAnsi="宋体" w:cs="宋体" w:hint="eastAsia"/>
          <w:kern w:val="0"/>
          <w:szCs w:val="21"/>
          <w:lang w:val="zh-CN"/>
        </w:rPr>
        <w:t>开户银行：</w:t>
      </w:r>
    </w:p>
    <w:p w:rsidR="00D66441" w:rsidRDefault="002A1782">
      <w:pPr>
        <w:autoSpaceDE w:val="0"/>
        <w:autoSpaceDN w:val="0"/>
        <w:spacing w:line="500" w:lineRule="exact"/>
        <w:ind w:firstLineChars="200" w:firstLine="420"/>
        <w:rPr>
          <w:rFonts w:ascii="宋体" w:hAnsi="宋体" w:cs="宋体"/>
          <w:kern w:val="0"/>
          <w:szCs w:val="21"/>
          <w:lang w:val="zh-CN"/>
        </w:rPr>
      </w:pPr>
      <w:r>
        <w:rPr>
          <w:rFonts w:ascii="宋体" w:hAnsi="宋体" w:cs="宋体" w:hint="eastAsia"/>
          <w:kern w:val="0"/>
          <w:szCs w:val="21"/>
          <w:lang w:val="zh-CN"/>
        </w:rPr>
        <w:t>银行账号：</w:t>
      </w:r>
      <w:r>
        <w:rPr>
          <w:rFonts w:ascii="宋体" w:hAnsi="宋体" w:cs="宋体" w:hint="eastAsia"/>
          <w:kern w:val="0"/>
          <w:szCs w:val="21"/>
        </w:rPr>
        <w:t xml:space="preserve">                             </w:t>
      </w:r>
      <w:r>
        <w:rPr>
          <w:rFonts w:ascii="宋体" w:hAnsi="宋体" w:cs="宋体" w:hint="eastAsia"/>
          <w:kern w:val="0"/>
          <w:szCs w:val="21"/>
          <w:lang w:val="zh-CN"/>
        </w:rPr>
        <w:t>银行账号：</w:t>
      </w:r>
    </w:p>
    <w:p w:rsidR="00D66441" w:rsidRDefault="002A1782">
      <w:pPr>
        <w:spacing w:after="160" w:line="370" w:lineRule="atLeast"/>
        <w:ind w:firstLineChars="200" w:firstLine="420"/>
        <w:rPr>
          <w:rFonts w:ascii="宋体" w:hAnsi="宋体" w:cs="宋体"/>
          <w:szCs w:val="21"/>
        </w:rPr>
      </w:pPr>
      <w:r>
        <w:rPr>
          <w:rFonts w:ascii="宋体" w:hAnsi="宋体" w:cs="宋体" w:hint="eastAsia"/>
          <w:kern w:val="0"/>
          <w:szCs w:val="21"/>
        </w:rPr>
        <w:t>日期：</w:t>
      </w:r>
      <w:r>
        <w:rPr>
          <w:rFonts w:ascii="宋体" w:hAnsi="宋体" w:cs="宋体" w:hint="eastAsia"/>
          <w:kern w:val="0"/>
          <w:szCs w:val="21"/>
        </w:rPr>
        <w:t xml:space="preserve">    </w:t>
      </w:r>
      <w:r>
        <w:rPr>
          <w:rFonts w:ascii="宋体" w:hAnsi="宋体" w:cs="宋体" w:hint="eastAsia"/>
          <w:kern w:val="0"/>
          <w:szCs w:val="21"/>
          <w:lang w:val="zh-CN"/>
        </w:rPr>
        <w:t>年</w:t>
      </w:r>
      <w:r>
        <w:rPr>
          <w:rFonts w:ascii="宋体" w:hAnsi="宋体" w:cs="宋体" w:hint="eastAsia"/>
          <w:kern w:val="0"/>
          <w:szCs w:val="21"/>
          <w:lang w:val="zh-CN"/>
        </w:rPr>
        <w:t xml:space="preserve">  </w:t>
      </w:r>
      <w:r>
        <w:rPr>
          <w:rFonts w:ascii="宋体" w:hAnsi="宋体" w:cs="宋体" w:hint="eastAsia"/>
          <w:kern w:val="0"/>
          <w:szCs w:val="21"/>
          <w:lang w:val="zh-CN"/>
        </w:rPr>
        <w:t>月</w:t>
      </w:r>
      <w:r>
        <w:rPr>
          <w:rFonts w:ascii="宋体" w:hAnsi="宋体" w:cs="宋体" w:hint="eastAsia"/>
          <w:kern w:val="0"/>
          <w:szCs w:val="21"/>
          <w:lang w:val="zh-CN"/>
        </w:rPr>
        <w:t xml:space="preserve">   </w:t>
      </w:r>
      <w:r>
        <w:rPr>
          <w:rFonts w:ascii="宋体" w:hAnsi="宋体" w:cs="宋体" w:hint="eastAsia"/>
          <w:kern w:val="0"/>
          <w:szCs w:val="21"/>
          <w:lang w:val="zh-CN"/>
        </w:rPr>
        <w:t>日</w:t>
      </w:r>
      <w:r>
        <w:rPr>
          <w:rFonts w:ascii="宋体" w:hAnsi="宋体" w:cs="宋体" w:hint="eastAsia"/>
          <w:kern w:val="0"/>
          <w:szCs w:val="21"/>
          <w:lang w:val="zh-CN"/>
        </w:rPr>
        <w:t xml:space="preserve">     </w:t>
      </w:r>
      <w:r>
        <w:rPr>
          <w:rFonts w:ascii="宋体" w:hAnsi="宋体" w:cs="宋体" w:hint="eastAsia"/>
          <w:kern w:val="0"/>
          <w:szCs w:val="21"/>
        </w:rPr>
        <w:t xml:space="preserve"> </w:t>
      </w:r>
      <w:r>
        <w:rPr>
          <w:rFonts w:ascii="宋体" w:hAnsi="宋体" w:cs="宋体" w:hint="eastAsia"/>
          <w:kern w:val="0"/>
          <w:szCs w:val="21"/>
          <w:lang w:val="zh-CN"/>
        </w:rPr>
        <w:t xml:space="preserve">           </w:t>
      </w:r>
      <w:r>
        <w:rPr>
          <w:rFonts w:ascii="宋体" w:hAnsi="宋体" w:cs="宋体" w:hint="eastAsia"/>
          <w:kern w:val="0"/>
          <w:szCs w:val="21"/>
        </w:rPr>
        <w:t xml:space="preserve"> </w:t>
      </w:r>
      <w:r>
        <w:rPr>
          <w:rFonts w:ascii="宋体" w:hAnsi="宋体" w:cs="宋体" w:hint="eastAsia"/>
          <w:kern w:val="0"/>
          <w:szCs w:val="21"/>
          <w:lang w:val="zh-CN"/>
        </w:rPr>
        <w:t>日期：</w:t>
      </w:r>
      <w:r>
        <w:rPr>
          <w:rFonts w:ascii="宋体" w:hAnsi="宋体" w:cs="宋体" w:hint="eastAsia"/>
          <w:kern w:val="0"/>
          <w:szCs w:val="21"/>
        </w:rPr>
        <w:t xml:space="preserve">   </w:t>
      </w:r>
      <w:r>
        <w:rPr>
          <w:rFonts w:ascii="宋体" w:hAnsi="宋体" w:cs="宋体" w:hint="eastAsia"/>
          <w:kern w:val="0"/>
          <w:szCs w:val="21"/>
          <w:lang w:val="zh-CN"/>
        </w:rPr>
        <w:t>年</w:t>
      </w:r>
      <w:r>
        <w:rPr>
          <w:rFonts w:ascii="宋体" w:hAnsi="宋体" w:cs="宋体" w:hint="eastAsia"/>
          <w:kern w:val="0"/>
          <w:szCs w:val="21"/>
          <w:lang w:val="zh-CN"/>
        </w:rPr>
        <w:t xml:space="preserve">   </w:t>
      </w:r>
      <w:r>
        <w:rPr>
          <w:rFonts w:ascii="宋体" w:hAnsi="宋体" w:cs="宋体" w:hint="eastAsia"/>
          <w:kern w:val="0"/>
          <w:szCs w:val="21"/>
          <w:lang w:val="zh-CN"/>
        </w:rPr>
        <w:t>月</w:t>
      </w:r>
      <w:r>
        <w:rPr>
          <w:rFonts w:ascii="宋体" w:hAnsi="宋体" w:cs="宋体" w:hint="eastAsia"/>
          <w:kern w:val="0"/>
          <w:szCs w:val="21"/>
          <w:lang w:val="zh-CN"/>
        </w:rPr>
        <w:t xml:space="preserve">   </w:t>
      </w:r>
      <w:r>
        <w:rPr>
          <w:rFonts w:ascii="宋体" w:hAnsi="宋体" w:cs="宋体" w:hint="eastAsia"/>
          <w:kern w:val="0"/>
          <w:szCs w:val="21"/>
          <w:lang w:val="zh-CN"/>
        </w:rPr>
        <w:t>日</w:t>
      </w:r>
    </w:p>
    <w:p w:rsidR="00D66441" w:rsidRDefault="002A1782">
      <w:pPr>
        <w:spacing w:after="160" w:line="370" w:lineRule="atLeast"/>
        <w:rPr>
          <w:rFonts w:ascii="宋体" w:hAnsi="宋体" w:cs="宋体"/>
          <w:b/>
          <w:bCs/>
          <w:szCs w:val="21"/>
        </w:rPr>
      </w:pPr>
      <w:r>
        <w:rPr>
          <w:rFonts w:ascii="宋体" w:hAnsi="宋体" w:cs="宋体" w:hint="eastAsia"/>
          <w:b/>
          <w:bCs/>
          <w:szCs w:val="21"/>
        </w:rPr>
        <w:t>注：具体以双方</w:t>
      </w:r>
      <w:proofErr w:type="gramStart"/>
      <w:r>
        <w:rPr>
          <w:rFonts w:ascii="宋体" w:hAnsi="宋体" w:cs="宋体" w:hint="eastAsia"/>
          <w:b/>
          <w:bCs/>
          <w:szCs w:val="21"/>
        </w:rPr>
        <w:t>签定</w:t>
      </w:r>
      <w:proofErr w:type="gramEnd"/>
      <w:r>
        <w:rPr>
          <w:rFonts w:ascii="宋体" w:hAnsi="宋体" w:cs="宋体" w:hint="eastAsia"/>
          <w:b/>
          <w:bCs/>
          <w:szCs w:val="21"/>
        </w:rPr>
        <w:t>的正式合同为准，合同内容不得违背本采购文件实质性要求。</w:t>
      </w:r>
    </w:p>
    <w:p w:rsidR="00D66441" w:rsidRDefault="00D66441">
      <w:pPr>
        <w:spacing w:line="500" w:lineRule="exact"/>
        <w:rPr>
          <w:rFonts w:ascii="仿宋" w:eastAsia="仿宋" w:hAnsi="仿宋" w:cs="仿宋"/>
          <w:b/>
          <w:sz w:val="24"/>
        </w:rPr>
      </w:pPr>
    </w:p>
    <w:p w:rsidR="00D66441" w:rsidRDefault="00D66441">
      <w:pPr>
        <w:pStyle w:val="ac"/>
        <w:snapToGrid w:val="0"/>
        <w:spacing w:line="500" w:lineRule="atLeast"/>
        <w:rPr>
          <w:rFonts w:ascii="仿宋" w:eastAsia="仿宋" w:hAnsi="仿宋" w:cs="仿宋"/>
          <w:b/>
          <w:sz w:val="36"/>
          <w:szCs w:val="20"/>
        </w:rPr>
      </w:pPr>
    </w:p>
    <w:p w:rsidR="00D66441" w:rsidRDefault="00D66441">
      <w:pPr>
        <w:rPr>
          <w:rFonts w:ascii="仿宋" w:eastAsia="仿宋" w:hAnsi="仿宋" w:cs="仿宋"/>
          <w:b/>
          <w:sz w:val="36"/>
          <w:szCs w:val="36"/>
        </w:rPr>
      </w:pPr>
    </w:p>
    <w:p w:rsidR="00D66441" w:rsidRDefault="002A1782">
      <w:pPr>
        <w:jc w:val="center"/>
        <w:rPr>
          <w:rFonts w:ascii="仿宋" w:eastAsia="仿宋" w:hAnsi="仿宋" w:cs="仿宋"/>
          <w:b/>
          <w:sz w:val="36"/>
          <w:szCs w:val="36"/>
        </w:rPr>
      </w:pPr>
      <w:r>
        <w:rPr>
          <w:rFonts w:ascii="仿宋" w:eastAsia="仿宋" w:hAnsi="仿宋" w:cs="仿宋" w:hint="eastAsia"/>
          <w:b/>
          <w:sz w:val="36"/>
          <w:szCs w:val="36"/>
        </w:rPr>
        <w:t>第五部分</w:t>
      </w:r>
      <w:r>
        <w:rPr>
          <w:rFonts w:ascii="仿宋" w:eastAsia="仿宋" w:hAnsi="仿宋" w:cs="仿宋" w:hint="eastAsia"/>
          <w:b/>
          <w:sz w:val="36"/>
          <w:szCs w:val="36"/>
        </w:rPr>
        <w:t xml:space="preserve">  </w:t>
      </w:r>
      <w:r>
        <w:rPr>
          <w:rFonts w:ascii="仿宋" w:eastAsia="仿宋" w:hAnsi="仿宋" w:cs="仿宋" w:hint="eastAsia"/>
          <w:b/>
          <w:sz w:val="36"/>
          <w:szCs w:val="36"/>
        </w:rPr>
        <w:t>评标方法及标准</w:t>
      </w:r>
    </w:p>
    <w:p w:rsidR="00D66441" w:rsidRDefault="002A1782">
      <w:pPr>
        <w:spacing w:line="440" w:lineRule="exact"/>
        <w:jc w:val="left"/>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、评标方法：</w:t>
      </w:r>
    </w:p>
    <w:p w:rsidR="00D66441" w:rsidRDefault="002A1782">
      <w:pPr>
        <w:spacing w:line="440" w:lineRule="exact"/>
        <w:ind w:firstLineChars="200" w:firstLine="480"/>
        <w:jc w:val="left"/>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本次评标采用综合评分法，评标结果按评审后得分由高到低顺序排列。得分相同的，按投标报价由低到高顺序排列。得分且投标报价相同的并列。投标文件满足招标文件全部实质性要求，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cs="仿宋" w:hint="eastAsia"/>
          <w:sz w:val="24"/>
        </w:rPr>
        <w:t>且按照</w:t>
      </w:r>
      <w:proofErr w:type="gramEnd"/>
      <w:r>
        <w:rPr>
          <w:rFonts w:ascii="仿宋" w:eastAsia="仿宋" w:hAnsi="仿宋" w:cs="仿宋" w:hint="eastAsia"/>
          <w:sz w:val="24"/>
        </w:rPr>
        <w:t>评审因素的量化指标评审得分最高的投标人为中标候选人。中标候选人并列的，采用随机抽取的方式确定。</w:t>
      </w:r>
    </w:p>
    <w:p w:rsidR="00D66441" w:rsidRDefault="002A1782">
      <w:pPr>
        <w:spacing w:line="440" w:lineRule="exact"/>
        <w:ind w:firstLineChars="196" w:firstLine="472"/>
        <w:jc w:val="left"/>
        <w:rPr>
          <w:rFonts w:ascii="仿宋" w:eastAsia="仿宋" w:hAnsi="仿宋" w:cs="仿宋"/>
          <w:b/>
          <w:sz w:val="24"/>
        </w:rPr>
      </w:pPr>
      <w:r>
        <w:rPr>
          <w:rFonts w:ascii="仿宋" w:eastAsia="仿宋" w:hAnsi="仿宋" w:cs="仿宋" w:hint="eastAsia"/>
          <w:b/>
          <w:sz w:val="24"/>
        </w:rPr>
        <w:t>1.2</w:t>
      </w:r>
      <w:r>
        <w:rPr>
          <w:rFonts w:ascii="仿宋" w:eastAsia="仿宋" w:hAnsi="仿宋" w:cs="仿宋" w:hint="eastAsia"/>
          <w:b/>
          <w:sz w:val="24"/>
        </w:rPr>
        <w:t>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w:t>
      </w:r>
      <w:r>
        <w:rPr>
          <w:rFonts w:ascii="仿宋" w:eastAsia="仿宋" w:hAnsi="仿宋" w:cs="仿宋" w:hint="eastAsia"/>
          <w:b/>
          <w:sz w:val="24"/>
        </w:rPr>
        <w:t>定一个投标人获得中标人推荐资格，招标文件未规定的采取随机抽取方式确定，其他同品牌投标人不作为中标候选人。</w:t>
      </w:r>
    </w:p>
    <w:p w:rsidR="00D66441" w:rsidRDefault="002A1782">
      <w:pPr>
        <w:spacing w:line="440" w:lineRule="exact"/>
        <w:ind w:firstLineChars="200" w:firstLine="482"/>
        <w:jc w:val="left"/>
        <w:rPr>
          <w:rFonts w:ascii="仿宋" w:eastAsia="仿宋" w:hAnsi="仿宋" w:cs="仿宋"/>
          <w:sz w:val="24"/>
        </w:rPr>
      </w:pPr>
      <w:r>
        <w:rPr>
          <w:rFonts w:ascii="仿宋" w:eastAsia="仿宋" w:hAnsi="仿宋" w:cs="仿宋" w:hint="eastAsia"/>
          <w:b/>
          <w:sz w:val="24"/>
        </w:rPr>
        <w:t>非单一产品采购项目，采购人应当根据采购项目技术构成、产品价格比重等合理确定核心产品，并在招标文件中载明。多家投标人提供的核心产品品牌相同的，按前款规定处理。</w:t>
      </w:r>
    </w:p>
    <w:p w:rsidR="00D66441" w:rsidRDefault="002A1782">
      <w:pPr>
        <w:spacing w:line="440" w:lineRule="exact"/>
        <w:jc w:val="left"/>
        <w:rPr>
          <w:rFonts w:ascii="仿宋" w:eastAsia="仿宋" w:hAnsi="仿宋" w:cs="仿宋"/>
          <w:sz w:val="24"/>
        </w:rPr>
      </w:pPr>
      <w:r>
        <w:rPr>
          <w:rFonts w:ascii="仿宋" w:eastAsia="仿宋" w:hAnsi="仿宋" w:cs="仿宋" w:hint="eastAsia"/>
          <w:b/>
          <w:sz w:val="24"/>
        </w:rPr>
        <w:t>2.</w:t>
      </w:r>
      <w:r>
        <w:rPr>
          <w:rFonts w:ascii="仿宋" w:eastAsia="仿宋" w:hAnsi="仿宋" w:cs="仿宋" w:hint="eastAsia"/>
          <w:b/>
          <w:sz w:val="24"/>
        </w:rPr>
        <w:t>评分标准：</w:t>
      </w:r>
      <w:r>
        <w:rPr>
          <w:rFonts w:ascii="仿宋" w:eastAsia="仿宋" w:hAnsi="仿宋" w:cs="仿宋" w:hint="eastAsia"/>
          <w:sz w:val="24"/>
        </w:rPr>
        <w:t>共</w:t>
      </w:r>
      <w:r>
        <w:rPr>
          <w:rFonts w:ascii="仿宋" w:eastAsia="仿宋" w:hAnsi="仿宋" w:cs="仿宋" w:hint="eastAsia"/>
          <w:sz w:val="24"/>
        </w:rPr>
        <w:t>100</w:t>
      </w:r>
      <w:r>
        <w:rPr>
          <w:rFonts w:ascii="仿宋" w:eastAsia="仿宋" w:hAnsi="仿宋" w:cs="仿宋" w:hint="eastAsia"/>
          <w:sz w:val="24"/>
        </w:rPr>
        <w:t>分，其中商务技术分</w:t>
      </w:r>
      <w:r>
        <w:rPr>
          <w:rFonts w:ascii="仿宋" w:eastAsia="仿宋" w:hAnsi="仿宋" w:cs="仿宋" w:hint="eastAsia"/>
          <w:sz w:val="24"/>
        </w:rPr>
        <w:t>70</w:t>
      </w:r>
      <w:r>
        <w:rPr>
          <w:rFonts w:ascii="仿宋" w:eastAsia="仿宋" w:hAnsi="仿宋" w:cs="仿宋" w:hint="eastAsia"/>
          <w:sz w:val="24"/>
        </w:rPr>
        <w:t>分，价格分</w:t>
      </w:r>
      <w:r>
        <w:rPr>
          <w:rFonts w:ascii="仿宋" w:eastAsia="仿宋" w:hAnsi="仿宋" w:cs="仿宋" w:hint="eastAsia"/>
          <w:sz w:val="24"/>
        </w:rPr>
        <w:t>30</w:t>
      </w:r>
      <w:r>
        <w:rPr>
          <w:rFonts w:ascii="仿宋" w:eastAsia="仿宋" w:hAnsi="仿宋" w:cs="仿宋" w:hint="eastAsia"/>
          <w:sz w:val="24"/>
        </w:rPr>
        <w:t>分。评分依下述所列为评标打分依据，分值如下（计算分值时，按其算术平均值保留小数</w:t>
      </w:r>
      <w:r>
        <w:rPr>
          <w:rFonts w:ascii="仿宋" w:eastAsia="仿宋" w:hAnsi="仿宋" w:cs="仿宋" w:hint="eastAsia"/>
          <w:sz w:val="24"/>
        </w:rPr>
        <w:t>2</w:t>
      </w:r>
      <w:r>
        <w:rPr>
          <w:rFonts w:ascii="仿宋" w:eastAsia="仿宋" w:hAnsi="仿宋" w:cs="仿宋" w:hint="eastAsia"/>
          <w:sz w:val="24"/>
        </w:rPr>
        <w:t>位）。</w:t>
      </w:r>
    </w:p>
    <w:p w:rsidR="00D66441" w:rsidRDefault="002A1782">
      <w:pPr>
        <w:spacing w:line="440" w:lineRule="exact"/>
        <w:ind w:firstLineChars="200" w:firstLine="482"/>
        <w:rPr>
          <w:rFonts w:ascii="宋体" w:hAnsi="宋体" w:cs="宋体"/>
          <w:kern w:val="1"/>
          <w:sz w:val="24"/>
        </w:rPr>
      </w:pPr>
      <w:r>
        <w:rPr>
          <w:rFonts w:ascii="仿宋" w:eastAsia="仿宋" w:hAnsi="仿宋" w:cs="仿宋" w:hint="eastAsia"/>
          <w:b/>
          <w:bCs/>
          <w:iCs/>
          <w:sz w:val="24"/>
        </w:rPr>
        <w:t>2.1</w:t>
      </w:r>
      <w:r>
        <w:rPr>
          <w:rFonts w:ascii="仿宋" w:eastAsia="仿宋" w:hAnsi="仿宋" w:cs="仿宋" w:hint="eastAsia"/>
          <w:b/>
          <w:bCs/>
          <w:iCs/>
          <w:sz w:val="24"/>
        </w:rPr>
        <w:t>标项</w:t>
      </w:r>
      <w:proofErr w:type="gramStart"/>
      <w:r>
        <w:rPr>
          <w:rFonts w:ascii="仿宋" w:eastAsia="仿宋" w:hAnsi="仿宋" w:cs="仿宋" w:hint="eastAsia"/>
          <w:b/>
          <w:bCs/>
          <w:iCs/>
          <w:sz w:val="24"/>
        </w:rPr>
        <w:t>一</w:t>
      </w:r>
      <w:proofErr w:type="gramEnd"/>
      <w:r>
        <w:rPr>
          <w:rFonts w:ascii="仿宋" w:eastAsia="仿宋" w:hAnsi="仿宋" w:cs="仿宋" w:hint="eastAsia"/>
          <w:b/>
          <w:bCs/>
          <w:iCs/>
          <w:sz w:val="24"/>
        </w:rPr>
        <w:t>商务技术分（</w:t>
      </w:r>
      <w:r>
        <w:rPr>
          <w:rFonts w:ascii="仿宋" w:eastAsia="仿宋" w:hAnsi="仿宋" w:cs="仿宋" w:hint="eastAsia"/>
          <w:b/>
          <w:bCs/>
          <w:iCs/>
          <w:sz w:val="24"/>
        </w:rPr>
        <w:t>70</w:t>
      </w:r>
      <w:r>
        <w:rPr>
          <w:rFonts w:ascii="仿宋" w:eastAsia="仿宋" w:hAnsi="仿宋" w:cs="仿宋" w:hint="eastAsia"/>
          <w:b/>
          <w:bCs/>
          <w:iCs/>
          <w:sz w:val="24"/>
        </w:rPr>
        <w:t>分）</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1101"/>
        <w:gridCol w:w="6697"/>
        <w:gridCol w:w="914"/>
      </w:tblGrid>
      <w:tr w:rsidR="00D66441">
        <w:trPr>
          <w:trHeight w:val="433"/>
        </w:trPr>
        <w:tc>
          <w:tcPr>
            <w:tcW w:w="501" w:type="dxa"/>
            <w:tcBorders>
              <w:top w:val="single" w:sz="4" w:space="0" w:color="auto"/>
              <w:left w:val="single" w:sz="4" w:space="0" w:color="auto"/>
              <w:bottom w:val="single" w:sz="4" w:space="0" w:color="auto"/>
              <w:right w:val="single" w:sz="4" w:space="0" w:color="auto"/>
            </w:tcBorders>
          </w:tcPr>
          <w:p w:rsidR="00D66441" w:rsidRDefault="002A1782">
            <w:pPr>
              <w:spacing w:line="320" w:lineRule="exact"/>
              <w:jc w:val="center"/>
              <w:rPr>
                <w:szCs w:val="21"/>
              </w:rPr>
            </w:pPr>
            <w:r>
              <w:rPr>
                <w:rFonts w:hint="eastAsia"/>
                <w:szCs w:val="21"/>
              </w:rPr>
              <w:t>序号</w:t>
            </w:r>
          </w:p>
        </w:tc>
        <w:tc>
          <w:tcPr>
            <w:tcW w:w="1101" w:type="dxa"/>
            <w:tcBorders>
              <w:top w:val="single" w:sz="4" w:space="0" w:color="auto"/>
              <w:left w:val="single" w:sz="4" w:space="0" w:color="auto"/>
              <w:bottom w:val="single" w:sz="4" w:space="0" w:color="auto"/>
              <w:right w:val="single" w:sz="4" w:space="0" w:color="auto"/>
            </w:tcBorders>
          </w:tcPr>
          <w:p w:rsidR="00D66441" w:rsidRDefault="002A1782">
            <w:pPr>
              <w:spacing w:line="320" w:lineRule="exact"/>
              <w:jc w:val="center"/>
              <w:rPr>
                <w:szCs w:val="21"/>
              </w:rPr>
            </w:pPr>
            <w:r>
              <w:rPr>
                <w:rFonts w:hint="eastAsia"/>
                <w:szCs w:val="21"/>
              </w:rPr>
              <w:t>评分内容</w:t>
            </w:r>
          </w:p>
        </w:tc>
        <w:tc>
          <w:tcPr>
            <w:tcW w:w="6697" w:type="dxa"/>
            <w:tcBorders>
              <w:top w:val="single" w:sz="4" w:space="0" w:color="auto"/>
              <w:left w:val="single" w:sz="4" w:space="0" w:color="auto"/>
              <w:bottom w:val="single" w:sz="4" w:space="0" w:color="auto"/>
              <w:right w:val="single" w:sz="4" w:space="0" w:color="auto"/>
            </w:tcBorders>
          </w:tcPr>
          <w:p w:rsidR="00D66441" w:rsidRDefault="002A1782">
            <w:pPr>
              <w:spacing w:line="320" w:lineRule="exact"/>
              <w:jc w:val="center"/>
              <w:rPr>
                <w:szCs w:val="21"/>
              </w:rPr>
            </w:pPr>
            <w:r>
              <w:rPr>
                <w:rFonts w:hint="eastAsia"/>
                <w:szCs w:val="21"/>
              </w:rPr>
              <w:t>评分细则</w:t>
            </w:r>
          </w:p>
        </w:tc>
        <w:tc>
          <w:tcPr>
            <w:tcW w:w="914" w:type="dxa"/>
            <w:tcBorders>
              <w:top w:val="single" w:sz="4" w:space="0" w:color="auto"/>
              <w:left w:val="single" w:sz="4" w:space="0" w:color="auto"/>
              <w:bottom w:val="single" w:sz="4" w:space="0" w:color="auto"/>
              <w:right w:val="single" w:sz="4" w:space="0" w:color="auto"/>
            </w:tcBorders>
          </w:tcPr>
          <w:p w:rsidR="00D66441" w:rsidRDefault="002A1782">
            <w:pPr>
              <w:spacing w:line="320" w:lineRule="exact"/>
              <w:jc w:val="center"/>
              <w:rPr>
                <w:szCs w:val="21"/>
              </w:rPr>
            </w:pPr>
            <w:r>
              <w:rPr>
                <w:rFonts w:hint="eastAsia"/>
                <w:szCs w:val="21"/>
              </w:rPr>
              <w:t>分值范围</w:t>
            </w:r>
          </w:p>
        </w:tc>
      </w:tr>
      <w:tr w:rsidR="00D66441">
        <w:trPr>
          <w:trHeight w:val="443"/>
        </w:trPr>
        <w:tc>
          <w:tcPr>
            <w:tcW w:w="501"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t>1</w:t>
            </w:r>
          </w:p>
        </w:tc>
        <w:tc>
          <w:tcPr>
            <w:tcW w:w="1101"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t>业绩</w:t>
            </w:r>
          </w:p>
        </w:tc>
        <w:tc>
          <w:tcPr>
            <w:tcW w:w="6697"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left"/>
              <w:rPr>
                <w:szCs w:val="21"/>
              </w:rPr>
            </w:pPr>
            <w:r>
              <w:rPr>
                <w:rFonts w:hint="eastAsia"/>
                <w:szCs w:val="21"/>
              </w:rPr>
              <w:t>投标人提供</w:t>
            </w:r>
            <w:r>
              <w:rPr>
                <w:rFonts w:hint="eastAsia"/>
                <w:szCs w:val="21"/>
              </w:rPr>
              <w:t>202</w:t>
            </w:r>
            <w:r>
              <w:rPr>
                <w:rFonts w:hint="eastAsia"/>
                <w:szCs w:val="21"/>
              </w:rPr>
              <w:t>1</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日以来</w:t>
            </w:r>
            <w:r>
              <w:rPr>
                <w:rFonts w:hint="eastAsia"/>
                <w:szCs w:val="21"/>
              </w:rPr>
              <w:t>（以合同签订时间为准）</w:t>
            </w:r>
            <w:r>
              <w:rPr>
                <w:rFonts w:hint="eastAsia"/>
                <w:szCs w:val="21"/>
              </w:rPr>
              <w:t>承接过同类项目业绩，每份得</w:t>
            </w:r>
            <w:r>
              <w:rPr>
                <w:rFonts w:hint="eastAsia"/>
                <w:szCs w:val="21"/>
              </w:rPr>
              <w:t>1</w:t>
            </w:r>
            <w:r>
              <w:rPr>
                <w:rFonts w:hint="eastAsia"/>
                <w:szCs w:val="21"/>
              </w:rPr>
              <w:t>分，最高得</w:t>
            </w:r>
            <w:r>
              <w:rPr>
                <w:rFonts w:hint="eastAsia"/>
                <w:szCs w:val="21"/>
              </w:rPr>
              <w:t>3</w:t>
            </w:r>
            <w:r>
              <w:rPr>
                <w:rFonts w:hint="eastAsia"/>
                <w:szCs w:val="21"/>
              </w:rPr>
              <w:t>分。提供合同</w:t>
            </w:r>
            <w:r>
              <w:rPr>
                <w:rFonts w:hint="eastAsia"/>
                <w:szCs w:val="21"/>
              </w:rPr>
              <w:t>及中标通知书扫描件</w:t>
            </w:r>
            <w:r>
              <w:rPr>
                <w:rFonts w:hint="eastAsia"/>
                <w:szCs w:val="21"/>
              </w:rPr>
              <w:t>，不提供</w:t>
            </w:r>
            <w:r>
              <w:rPr>
                <w:rFonts w:hint="eastAsia"/>
                <w:szCs w:val="21"/>
              </w:rPr>
              <w:t>或缺项不得分</w:t>
            </w:r>
            <w:r>
              <w:rPr>
                <w:rFonts w:hint="eastAsia"/>
                <w:szCs w:val="21"/>
              </w:rPr>
              <w:t>。</w:t>
            </w:r>
          </w:p>
        </w:tc>
        <w:tc>
          <w:tcPr>
            <w:tcW w:w="914"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szCs w:val="21"/>
              </w:rPr>
              <w:t>0-</w:t>
            </w:r>
            <w:r>
              <w:rPr>
                <w:rFonts w:hint="eastAsia"/>
                <w:szCs w:val="21"/>
              </w:rPr>
              <w:t>3</w:t>
            </w:r>
            <w:r>
              <w:rPr>
                <w:rFonts w:hint="eastAsia"/>
                <w:szCs w:val="21"/>
              </w:rPr>
              <w:t>分</w:t>
            </w:r>
          </w:p>
        </w:tc>
      </w:tr>
      <w:tr w:rsidR="00D66441">
        <w:trPr>
          <w:trHeight w:val="443"/>
        </w:trPr>
        <w:tc>
          <w:tcPr>
            <w:tcW w:w="501"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t>2</w:t>
            </w:r>
          </w:p>
        </w:tc>
        <w:tc>
          <w:tcPr>
            <w:tcW w:w="1101"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t>技术</w:t>
            </w:r>
            <w:r>
              <w:rPr>
                <w:rFonts w:hint="eastAsia"/>
                <w:szCs w:val="21"/>
              </w:rPr>
              <w:t>要求</w:t>
            </w:r>
          </w:p>
        </w:tc>
        <w:tc>
          <w:tcPr>
            <w:tcW w:w="6697"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left"/>
              <w:rPr>
                <w:szCs w:val="21"/>
              </w:rPr>
            </w:pPr>
            <w:r>
              <w:rPr>
                <w:rFonts w:hint="eastAsia"/>
                <w:szCs w:val="21"/>
              </w:rPr>
              <w:t>设备技术要求及主要性能参数的偏离度</w:t>
            </w:r>
            <w:r>
              <w:rPr>
                <w:rFonts w:ascii="宋体" w:hAnsi="宋体" w:cs="宋体" w:hint="eastAsia"/>
                <w:bCs/>
                <w:szCs w:val="21"/>
              </w:rPr>
              <w:t>，</w:t>
            </w:r>
            <w:r>
              <w:rPr>
                <w:rFonts w:hint="eastAsia"/>
                <w:szCs w:val="21"/>
              </w:rPr>
              <w:t>每一项一般条款不能满足招标文件要求扣</w:t>
            </w:r>
            <w:r>
              <w:rPr>
                <w:rFonts w:hint="eastAsia"/>
                <w:szCs w:val="21"/>
              </w:rPr>
              <w:t>1</w:t>
            </w:r>
            <w:r>
              <w:rPr>
                <w:rFonts w:hint="eastAsia"/>
                <w:szCs w:val="21"/>
              </w:rPr>
              <w:t>分</w:t>
            </w:r>
            <w:r>
              <w:rPr>
                <w:rFonts w:hint="eastAsia"/>
                <w:szCs w:val="21"/>
              </w:rPr>
              <w:t>；标“▲”条款每一项不能满足招标文件要求扣</w:t>
            </w:r>
            <w:r>
              <w:rPr>
                <w:rFonts w:hint="eastAsia"/>
                <w:szCs w:val="21"/>
              </w:rPr>
              <w:t>3</w:t>
            </w:r>
            <w:r>
              <w:rPr>
                <w:rFonts w:hint="eastAsia"/>
                <w:szCs w:val="21"/>
              </w:rPr>
              <w:t>分；扣完为止。</w:t>
            </w:r>
            <w:r>
              <w:rPr>
                <w:rFonts w:hint="eastAsia"/>
                <w:szCs w:val="21"/>
              </w:rPr>
              <w:t>标“▲”的指标须提供相关佐证材料（如检测报告、彩页、说明书等，参数需在佐证材料内着重标注）</w:t>
            </w:r>
            <w:proofErr w:type="gramStart"/>
            <w:r>
              <w:rPr>
                <w:rFonts w:hint="eastAsia"/>
                <w:szCs w:val="21"/>
              </w:rPr>
              <w:t>复制件并加盖</w:t>
            </w:r>
            <w:proofErr w:type="gramEnd"/>
            <w:r>
              <w:rPr>
                <w:rFonts w:hint="eastAsia"/>
                <w:szCs w:val="21"/>
              </w:rPr>
              <w:t>CA</w:t>
            </w:r>
            <w:r>
              <w:rPr>
                <w:rFonts w:hint="eastAsia"/>
                <w:szCs w:val="21"/>
              </w:rPr>
              <w:t>签章，不</w:t>
            </w:r>
            <w:proofErr w:type="gramStart"/>
            <w:r>
              <w:rPr>
                <w:rFonts w:hint="eastAsia"/>
                <w:szCs w:val="21"/>
              </w:rPr>
              <w:t>提供作负偏离</w:t>
            </w:r>
            <w:proofErr w:type="gramEnd"/>
            <w:r>
              <w:rPr>
                <w:rFonts w:hint="eastAsia"/>
                <w:szCs w:val="21"/>
              </w:rPr>
              <w:t>处理。）</w:t>
            </w:r>
          </w:p>
        </w:tc>
        <w:tc>
          <w:tcPr>
            <w:tcW w:w="914"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szCs w:val="21"/>
              </w:rPr>
              <w:t>0-</w:t>
            </w:r>
            <w:r>
              <w:rPr>
                <w:rFonts w:hint="eastAsia"/>
                <w:szCs w:val="21"/>
              </w:rPr>
              <w:t>25</w:t>
            </w:r>
            <w:r>
              <w:rPr>
                <w:rFonts w:hint="eastAsia"/>
                <w:szCs w:val="21"/>
              </w:rPr>
              <w:t>分</w:t>
            </w:r>
          </w:p>
        </w:tc>
      </w:tr>
      <w:tr w:rsidR="00D66441">
        <w:trPr>
          <w:trHeight w:val="443"/>
        </w:trPr>
        <w:tc>
          <w:tcPr>
            <w:tcW w:w="501"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t>3</w:t>
            </w:r>
          </w:p>
        </w:tc>
        <w:tc>
          <w:tcPr>
            <w:tcW w:w="1101"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left"/>
              <w:rPr>
                <w:szCs w:val="21"/>
              </w:rPr>
            </w:pPr>
            <w:r>
              <w:rPr>
                <w:rFonts w:hint="eastAsia"/>
                <w:szCs w:val="21"/>
              </w:rPr>
              <w:t>项目实施方案</w:t>
            </w:r>
          </w:p>
          <w:p w:rsidR="00D66441" w:rsidRDefault="00D66441">
            <w:pPr>
              <w:spacing w:line="320" w:lineRule="exact"/>
              <w:jc w:val="left"/>
              <w:rPr>
                <w:szCs w:val="21"/>
              </w:rPr>
            </w:pPr>
          </w:p>
        </w:tc>
        <w:tc>
          <w:tcPr>
            <w:tcW w:w="6697"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left"/>
              <w:rPr>
                <w:szCs w:val="21"/>
              </w:rPr>
            </w:pPr>
            <w:r>
              <w:rPr>
                <w:rFonts w:hint="eastAsia"/>
                <w:szCs w:val="21"/>
              </w:rPr>
              <w:t>提供</w:t>
            </w:r>
            <w:r>
              <w:rPr>
                <w:rFonts w:hint="eastAsia"/>
                <w:szCs w:val="21"/>
              </w:rPr>
              <w:t>项目实施方案</w:t>
            </w:r>
            <w:r>
              <w:rPr>
                <w:rFonts w:hint="eastAsia"/>
                <w:szCs w:val="21"/>
              </w:rPr>
              <w:t>：</w:t>
            </w:r>
          </w:p>
          <w:p w:rsidR="00D66441" w:rsidRDefault="002A1782">
            <w:pPr>
              <w:spacing w:line="320" w:lineRule="exact"/>
              <w:jc w:val="left"/>
              <w:rPr>
                <w:szCs w:val="21"/>
              </w:rPr>
            </w:pPr>
            <w:r>
              <w:rPr>
                <w:rFonts w:hint="eastAsia"/>
                <w:szCs w:val="21"/>
              </w:rPr>
              <w:t>（</w:t>
            </w:r>
            <w:r>
              <w:rPr>
                <w:rFonts w:hint="eastAsia"/>
                <w:szCs w:val="21"/>
              </w:rPr>
              <w:t>1</w:t>
            </w:r>
            <w:r>
              <w:rPr>
                <w:rFonts w:hint="eastAsia"/>
                <w:szCs w:val="21"/>
              </w:rPr>
              <w:t>）项目供货、安装、调试措施</w:t>
            </w:r>
            <w:r>
              <w:rPr>
                <w:rFonts w:hint="eastAsia"/>
                <w:szCs w:val="21"/>
              </w:rPr>
              <w:t>(0-</w:t>
            </w:r>
            <w:r>
              <w:rPr>
                <w:rFonts w:hint="eastAsia"/>
                <w:szCs w:val="21"/>
              </w:rPr>
              <w:t>2</w:t>
            </w:r>
            <w:r>
              <w:rPr>
                <w:rFonts w:hint="eastAsia"/>
                <w:szCs w:val="21"/>
              </w:rPr>
              <w:t>分</w:t>
            </w:r>
            <w:r>
              <w:rPr>
                <w:rFonts w:hint="eastAsia"/>
                <w:szCs w:val="21"/>
              </w:rPr>
              <w:t>)</w:t>
            </w:r>
            <w:r>
              <w:rPr>
                <w:rFonts w:hint="eastAsia"/>
                <w:szCs w:val="21"/>
              </w:rPr>
              <w:t>；</w:t>
            </w:r>
          </w:p>
          <w:p w:rsidR="00D66441" w:rsidRDefault="002A1782">
            <w:pPr>
              <w:spacing w:line="320" w:lineRule="exact"/>
              <w:jc w:val="left"/>
              <w:rPr>
                <w:szCs w:val="21"/>
              </w:rPr>
            </w:pPr>
            <w:r>
              <w:rPr>
                <w:rFonts w:hint="eastAsia"/>
                <w:szCs w:val="21"/>
              </w:rPr>
              <w:t>（</w:t>
            </w:r>
            <w:r>
              <w:rPr>
                <w:rFonts w:hint="eastAsia"/>
                <w:szCs w:val="21"/>
              </w:rPr>
              <w:t>2</w:t>
            </w:r>
            <w:r>
              <w:rPr>
                <w:rFonts w:hint="eastAsia"/>
                <w:szCs w:val="21"/>
              </w:rPr>
              <w:t>）</w:t>
            </w:r>
            <w:r>
              <w:rPr>
                <w:rFonts w:hint="eastAsia"/>
                <w:szCs w:val="21"/>
              </w:rPr>
              <w:t>项目进度保障措施（包括项目进度计划表）（</w:t>
            </w:r>
            <w:r>
              <w:rPr>
                <w:rFonts w:hint="eastAsia"/>
                <w:szCs w:val="21"/>
              </w:rPr>
              <w:t>0-2</w:t>
            </w:r>
            <w:r>
              <w:rPr>
                <w:rFonts w:hint="eastAsia"/>
                <w:szCs w:val="21"/>
              </w:rPr>
              <w:t>分）</w:t>
            </w:r>
          </w:p>
          <w:p w:rsidR="00D66441" w:rsidRDefault="002A1782">
            <w:pPr>
              <w:spacing w:line="320" w:lineRule="exact"/>
              <w:jc w:val="left"/>
              <w:rPr>
                <w:szCs w:val="21"/>
              </w:rPr>
            </w:pPr>
            <w:r>
              <w:rPr>
                <w:rFonts w:hint="eastAsia"/>
                <w:szCs w:val="21"/>
              </w:rPr>
              <w:t>（</w:t>
            </w:r>
            <w:r>
              <w:rPr>
                <w:rFonts w:hint="eastAsia"/>
                <w:szCs w:val="21"/>
              </w:rPr>
              <w:t>3</w:t>
            </w:r>
            <w:r>
              <w:rPr>
                <w:rFonts w:hint="eastAsia"/>
                <w:szCs w:val="21"/>
              </w:rPr>
              <w:t>）项目人员安排情况（包括人员清单、职责安排等）（</w:t>
            </w:r>
            <w:r>
              <w:rPr>
                <w:rFonts w:hint="eastAsia"/>
                <w:szCs w:val="21"/>
              </w:rPr>
              <w:t>0-2</w:t>
            </w:r>
            <w:r>
              <w:rPr>
                <w:rFonts w:hint="eastAsia"/>
                <w:szCs w:val="21"/>
              </w:rPr>
              <w:t>分）</w:t>
            </w:r>
          </w:p>
          <w:p w:rsidR="00D66441" w:rsidRDefault="002A1782">
            <w:pPr>
              <w:spacing w:line="320" w:lineRule="exact"/>
              <w:jc w:val="left"/>
              <w:rPr>
                <w:szCs w:val="21"/>
              </w:rPr>
            </w:pPr>
            <w:r>
              <w:rPr>
                <w:rFonts w:hint="eastAsia"/>
                <w:szCs w:val="21"/>
              </w:rPr>
              <w:t>（</w:t>
            </w:r>
            <w:r>
              <w:rPr>
                <w:rFonts w:hint="eastAsia"/>
                <w:szCs w:val="21"/>
              </w:rPr>
              <w:t>4</w:t>
            </w:r>
            <w:r>
              <w:rPr>
                <w:rFonts w:hint="eastAsia"/>
                <w:szCs w:val="21"/>
              </w:rPr>
              <w:t>）</w:t>
            </w:r>
            <w:r>
              <w:rPr>
                <w:rFonts w:hint="eastAsia"/>
                <w:szCs w:val="21"/>
              </w:rPr>
              <w:t>项目质量</w:t>
            </w:r>
            <w:r>
              <w:rPr>
                <w:rFonts w:hint="eastAsia"/>
                <w:szCs w:val="21"/>
              </w:rPr>
              <w:t>保证措施（</w:t>
            </w:r>
            <w:r>
              <w:rPr>
                <w:rFonts w:hint="eastAsia"/>
                <w:szCs w:val="21"/>
              </w:rPr>
              <w:t>0-</w:t>
            </w:r>
            <w:r>
              <w:rPr>
                <w:rFonts w:hint="eastAsia"/>
                <w:szCs w:val="21"/>
              </w:rPr>
              <w:t>2</w:t>
            </w:r>
            <w:r>
              <w:rPr>
                <w:rFonts w:hint="eastAsia"/>
                <w:szCs w:val="21"/>
              </w:rPr>
              <w:t>分）。</w:t>
            </w:r>
          </w:p>
        </w:tc>
        <w:tc>
          <w:tcPr>
            <w:tcW w:w="914"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t>0</w:t>
            </w:r>
            <w:r>
              <w:rPr>
                <w:szCs w:val="21"/>
              </w:rPr>
              <w:t>-</w:t>
            </w:r>
            <w:r>
              <w:rPr>
                <w:rFonts w:hint="eastAsia"/>
                <w:szCs w:val="21"/>
              </w:rPr>
              <w:t>8</w:t>
            </w:r>
            <w:r>
              <w:rPr>
                <w:rFonts w:hint="eastAsia"/>
                <w:szCs w:val="21"/>
              </w:rPr>
              <w:t>分</w:t>
            </w:r>
          </w:p>
        </w:tc>
      </w:tr>
      <w:tr w:rsidR="00D66441">
        <w:trPr>
          <w:trHeight w:val="443"/>
        </w:trPr>
        <w:tc>
          <w:tcPr>
            <w:tcW w:w="501"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t>4</w:t>
            </w:r>
          </w:p>
        </w:tc>
        <w:tc>
          <w:tcPr>
            <w:tcW w:w="1101"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t>样品</w:t>
            </w:r>
          </w:p>
        </w:tc>
        <w:tc>
          <w:tcPr>
            <w:tcW w:w="6697"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left"/>
              <w:rPr>
                <w:szCs w:val="21"/>
              </w:rPr>
            </w:pPr>
            <w:r>
              <w:rPr>
                <w:rFonts w:hint="eastAsia"/>
                <w:szCs w:val="21"/>
              </w:rPr>
              <w:t>根据投标人提供的样品进行打分：</w:t>
            </w:r>
          </w:p>
          <w:p w:rsidR="00D66441" w:rsidRDefault="002A1782">
            <w:pPr>
              <w:spacing w:line="320" w:lineRule="exact"/>
              <w:jc w:val="left"/>
              <w:rPr>
                <w:szCs w:val="21"/>
              </w:rPr>
            </w:pPr>
            <w:r>
              <w:rPr>
                <w:rFonts w:hint="eastAsia"/>
                <w:szCs w:val="21"/>
              </w:rPr>
              <w:t>1.</w:t>
            </w:r>
            <w:r>
              <w:rPr>
                <w:rFonts w:hint="eastAsia"/>
                <w:szCs w:val="21"/>
              </w:rPr>
              <w:t>外观款式</w:t>
            </w:r>
            <w:r>
              <w:rPr>
                <w:rFonts w:hint="eastAsia"/>
                <w:szCs w:val="21"/>
              </w:rPr>
              <w:t>:</w:t>
            </w:r>
            <w:r>
              <w:rPr>
                <w:rFonts w:hint="eastAsia"/>
                <w:szCs w:val="21"/>
              </w:rPr>
              <w:t>根据所提供样品的尺寸、外观式样、美观度、色调搭配合理性及协调性打分（</w:t>
            </w:r>
            <w:r>
              <w:rPr>
                <w:rFonts w:hint="eastAsia"/>
                <w:szCs w:val="21"/>
              </w:rPr>
              <w:t>0-2</w:t>
            </w:r>
            <w:r>
              <w:rPr>
                <w:rFonts w:hint="eastAsia"/>
                <w:szCs w:val="21"/>
              </w:rPr>
              <w:t>分）。</w:t>
            </w:r>
          </w:p>
          <w:p w:rsidR="00D66441" w:rsidRDefault="002A1782">
            <w:pPr>
              <w:spacing w:line="320" w:lineRule="exact"/>
              <w:jc w:val="left"/>
              <w:rPr>
                <w:szCs w:val="21"/>
              </w:rPr>
            </w:pPr>
            <w:r>
              <w:rPr>
                <w:rFonts w:hint="eastAsia"/>
                <w:szCs w:val="21"/>
              </w:rPr>
              <w:lastRenderedPageBreak/>
              <w:t>2.</w:t>
            </w:r>
            <w:r>
              <w:rPr>
                <w:rFonts w:hint="eastAsia"/>
                <w:szCs w:val="21"/>
              </w:rPr>
              <w:t>结构、功能、牢固等：根据所提供样品的结构合理性、使用功能性、舒适性及牢固度等打分（</w:t>
            </w:r>
            <w:r>
              <w:rPr>
                <w:rFonts w:hint="eastAsia"/>
                <w:szCs w:val="21"/>
              </w:rPr>
              <w:t>0-2</w:t>
            </w:r>
            <w:r>
              <w:rPr>
                <w:rFonts w:hint="eastAsia"/>
                <w:szCs w:val="21"/>
              </w:rPr>
              <w:t>分）。</w:t>
            </w:r>
          </w:p>
          <w:p w:rsidR="00D66441" w:rsidRDefault="002A1782">
            <w:pPr>
              <w:spacing w:line="320" w:lineRule="exact"/>
              <w:jc w:val="left"/>
              <w:rPr>
                <w:szCs w:val="21"/>
              </w:rPr>
            </w:pPr>
            <w:r>
              <w:rPr>
                <w:rFonts w:hint="eastAsia"/>
                <w:szCs w:val="21"/>
              </w:rPr>
              <w:t>3.</w:t>
            </w:r>
            <w:r>
              <w:rPr>
                <w:rFonts w:hint="eastAsia"/>
                <w:szCs w:val="21"/>
              </w:rPr>
              <w:t>制作工艺：根据样品制作工艺、组合结构、油漆（喷涂）制作工艺、节点细部处理等打分（</w:t>
            </w:r>
            <w:r>
              <w:rPr>
                <w:rFonts w:hint="eastAsia"/>
                <w:szCs w:val="21"/>
              </w:rPr>
              <w:t>0-2</w:t>
            </w:r>
            <w:r>
              <w:rPr>
                <w:rFonts w:hint="eastAsia"/>
                <w:szCs w:val="21"/>
              </w:rPr>
              <w:t>分）。</w:t>
            </w:r>
          </w:p>
        </w:tc>
        <w:tc>
          <w:tcPr>
            <w:tcW w:w="914"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rFonts w:ascii="宋体" w:hAnsi="宋体" w:cs="宋体"/>
                <w:szCs w:val="21"/>
              </w:rPr>
            </w:pPr>
            <w:r>
              <w:rPr>
                <w:szCs w:val="21"/>
              </w:rPr>
              <w:lastRenderedPageBreak/>
              <w:t>0-</w:t>
            </w:r>
            <w:r>
              <w:rPr>
                <w:rFonts w:hint="eastAsia"/>
                <w:szCs w:val="21"/>
              </w:rPr>
              <w:t>6</w:t>
            </w:r>
            <w:r>
              <w:rPr>
                <w:rFonts w:hint="eastAsia"/>
                <w:szCs w:val="21"/>
              </w:rPr>
              <w:t>分</w:t>
            </w:r>
          </w:p>
        </w:tc>
      </w:tr>
      <w:tr w:rsidR="00D66441">
        <w:trPr>
          <w:trHeight w:val="443"/>
        </w:trPr>
        <w:tc>
          <w:tcPr>
            <w:tcW w:w="501"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lastRenderedPageBreak/>
              <w:t>5</w:t>
            </w:r>
          </w:p>
        </w:tc>
        <w:tc>
          <w:tcPr>
            <w:tcW w:w="1101" w:type="dxa"/>
            <w:tcBorders>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t>售后服务</w:t>
            </w:r>
          </w:p>
        </w:tc>
        <w:tc>
          <w:tcPr>
            <w:tcW w:w="6697"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60" w:lineRule="exact"/>
              <w:jc w:val="left"/>
              <w:rPr>
                <w:rFonts w:ascii="宋体" w:hAnsi="宋体" w:cs="宋体"/>
                <w:szCs w:val="21"/>
              </w:rPr>
            </w:pPr>
            <w:r>
              <w:rPr>
                <w:rFonts w:ascii="宋体" w:hAnsi="宋体" w:cs="宋体" w:hint="eastAsia"/>
                <w:szCs w:val="21"/>
              </w:rPr>
              <w:t>提供售后服务方案（包括维修响应时间、售后服务能力，服务网点及人员的配置、故障解决方案、优惠承诺）：</w:t>
            </w:r>
          </w:p>
          <w:p w:rsidR="00D66441" w:rsidRDefault="002A1782">
            <w:pPr>
              <w:spacing w:line="36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维修响应时间（</w:t>
            </w:r>
            <w:r>
              <w:rPr>
                <w:rFonts w:ascii="宋体" w:hAnsi="宋体" w:cs="宋体" w:hint="eastAsia"/>
                <w:szCs w:val="21"/>
              </w:rPr>
              <w:t>0-</w:t>
            </w:r>
            <w:r>
              <w:rPr>
                <w:rFonts w:ascii="宋体" w:hAnsi="宋体" w:cs="宋体" w:hint="eastAsia"/>
                <w:szCs w:val="21"/>
              </w:rPr>
              <w:t>2</w:t>
            </w:r>
            <w:r>
              <w:rPr>
                <w:rFonts w:ascii="宋体" w:hAnsi="宋体" w:cs="宋体" w:hint="eastAsia"/>
                <w:szCs w:val="21"/>
              </w:rPr>
              <w:t>分）；</w:t>
            </w:r>
          </w:p>
          <w:p w:rsidR="00D66441" w:rsidRDefault="002A1782">
            <w:pPr>
              <w:spacing w:line="36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售后服务能力（巡检、维保）（</w:t>
            </w:r>
            <w:r>
              <w:rPr>
                <w:rFonts w:ascii="宋体" w:hAnsi="宋体" w:cs="宋体" w:hint="eastAsia"/>
                <w:szCs w:val="21"/>
              </w:rPr>
              <w:t>0-</w:t>
            </w:r>
            <w:r>
              <w:rPr>
                <w:rFonts w:ascii="宋体" w:hAnsi="宋体" w:cs="宋体" w:hint="eastAsia"/>
                <w:szCs w:val="21"/>
              </w:rPr>
              <w:t>2</w:t>
            </w:r>
            <w:r>
              <w:rPr>
                <w:rFonts w:ascii="宋体" w:hAnsi="宋体" w:cs="宋体" w:hint="eastAsia"/>
                <w:szCs w:val="21"/>
              </w:rPr>
              <w:t>分）；</w:t>
            </w:r>
          </w:p>
          <w:p w:rsidR="00D66441" w:rsidRDefault="002A1782">
            <w:pPr>
              <w:spacing w:line="36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服务网点及人员的配置（</w:t>
            </w:r>
            <w:r>
              <w:rPr>
                <w:rFonts w:ascii="宋体" w:hAnsi="宋体" w:cs="宋体" w:hint="eastAsia"/>
                <w:szCs w:val="21"/>
              </w:rPr>
              <w:t>0-</w:t>
            </w:r>
            <w:r>
              <w:rPr>
                <w:rFonts w:ascii="宋体" w:hAnsi="宋体" w:cs="宋体" w:hint="eastAsia"/>
                <w:szCs w:val="21"/>
              </w:rPr>
              <w:t>2</w:t>
            </w:r>
            <w:r>
              <w:rPr>
                <w:rFonts w:ascii="宋体" w:hAnsi="宋体" w:cs="宋体" w:hint="eastAsia"/>
                <w:szCs w:val="21"/>
              </w:rPr>
              <w:t>分）；</w:t>
            </w:r>
          </w:p>
          <w:p w:rsidR="00D66441" w:rsidRDefault="002A1782">
            <w:pPr>
              <w:spacing w:line="36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故障解决方案（</w:t>
            </w:r>
            <w:r>
              <w:rPr>
                <w:rFonts w:ascii="宋体" w:hAnsi="宋体" w:cs="宋体" w:hint="eastAsia"/>
                <w:szCs w:val="21"/>
              </w:rPr>
              <w:t>0-</w:t>
            </w:r>
            <w:r>
              <w:rPr>
                <w:rFonts w:ascii="宋体" w:hAnsi="宋体" w:cs="宋体" w:hint="eastAsia"/>
                <w:szCs w:val="21"/>
              </w:rPr>
              <w:t>2</w:t>
            </w:r>
            <w:r>
              <w:rPr>
                <w:rFonts w:ascii="宋体" w:hAnsi="宋体" w:cs="宋体" w:hint="eastAsia"/>
                <w:szCs w:val="21"/>
              </w:rPr>
              <w:t>分）</w:t>
            </w:r>
            <w:r>
              <w:rPr>
                <w:rFonts w:ascii="宋体" w:hAnsi="宋体" w:cs="宋体" w:hint="eastAsia"/>
                <w:szCs w:val="21"/>
              </w:rPr>
              <w:t>；</w:t>
            </w:r>
          </w:p>
          <w:p w:rsidR="00D66441" w:rsidRDefault="002A1782">
            <w:pPr>
              <w:spacing w:line="320" w:lineRule="exact"/>
              <w:jc w:val="left"/>
              <w:rPr>
                <w:szCs w:val="21"/>
              </w:rPr>
            </w:pPr>
            <w:r>
              <w:rPr>
                <w:rFonts w:ascii="宋体" w:hAnsi="宋体" w:cs="宋体" w:hint="eastAsia"/>
                <w:szCs w:val="21"/>
              </w:rPr>
              <w:t>5</w:t>
            </w:r>
            <w:r>
              <w:rPr>
                <w:rFonts w:ascii="宋体" w:hAnsi="宋体" w:cs="宋体"/>
                <w:szCs w:val="21"/>
              </w:rPr>
              <w:t>.</w:t>
            </w:r>
            <w:r>
              <w:rPr>
                <w:rFonts w:ascii="宋体" w:hAnsi="宋体" w:cs="宋体" w:hint="eastAsia"/>
                <w:szCs w:val="21"/>
              </w:rPr>
              <w:t>优惠承诺（</w:t>
            </w:r>
            <w:r>
              <w:rPr>
                <w:rFonts w:ascii="宋体" w:hAnsi="宋体" w:cs="宋体" w:hint="eastAsia"/>
                <w:szCs w:val="21"/>
              </w:rPr>
              <w:t>0</w:t>
            </w:r>
            <w:r>
              <w:rPr>
                <w:rFonts w:ascii="宋体" w:hAnsi="宋体" w:cs="宋体"/>
                <w:szCs w:val="21"/>
              </w:rPr>
              <w:t>-</w:t>
            </w:r>
            <w:r>
              <w:rPr>
                <w:rFonts w:ascii="宋体" w:hAnsi="宋体" w:cs="宋体" w:hint="eastAsia"/>
                <w:szCs w:val="21"/>
              </w:rPr>
              <w:t>2</w:t>
            </w:r>
            <w:r>
              <w:rPr>
                <w:rFonts w:ascii="宋体" w:hAnsi="宋体" w:cs="宋体" w:hint="eastAsia"/>
                <w:szCs w:val="21"/>
              </w:rPr>
              <w:t>分）。</w:t>
            </w:r>
          </w:p>
        </w:tc>
        <w:tc>
          <w:tcPr>
            <w:tcW w:w="914"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rFonts w:ascii="宋体" w:hAnsi="宋体" w:cs="宋体"/>
                <w:szCs w:val="21"/>
              </w:rPr>
            </w:pPr>
            <w:r>
              <w:rPr>
                <w:rFonts w:hint="eastAsia"/>
                <w:szCs w:val="21"/>
              </w:rPr>
              <w:t>0-</w:t>
            </w:r>
            <w:r>
              <w:rPr>
                <w:rFonts w:hint="eastAsia"/>
                <w:szCs w:val="21"/>
              </w:rPr>
              <w:t>10</w:t>
            </w:r>
            <w:r>
              <w:rPr>
                <w:rFonts w:hint="eastAsia"/>
                <w:szCs w:val="21"/>
              </w:rPr>
              <w:t>分</w:t>
            </w:r>
          </w:p>
        </w:tc>
      </w:tr>
      <w:tr w:rsidR="00D66441">
        <w:trPr>
          <w:trHeight w:val="443"/>
        </w:trPr>
        <w:tc>
          <w:tcPr>
            <w:tcW w:w="501"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t>6</w:t>
            </w:r>
          </w:p>
        </w:tc>
        <w:tc>
          <w:tcPr>
            <w:tcW w:w="1101" w:type="dxa"/>
            <w:tcBorders>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t>质保期</w:t>
            </w:r>
          </w:p>
        </w:tc>
        <w:tc>
          <w:tcPr>
            <w:tcW w:w="6697"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left"/>
              <w:rPr>
                <w:szCs w:val="21"/>
              </w:rPr>
            </w:pPr>
            <w:r>
              <w:rPr>
                <w:rFonts w:hint="eastAsia"/>
                <w:szCs w:val="21"/>
              </w:rPr>
              <w:t>在满足招标文件要求的基础上，质保期承诺每增加一年加</w:t>
            </w:r>
            <w:r>
              <w:rPr>
                <w:rFonts w:hint="eastAsia"/>
                <w:szCs w:val="21"/>
              </w:rPr>
              <w:t>2</w:t>
            </w:r>
            <w:r>
              <w:rPr>
                <w:rFonts w:hint="eastAsia"/>
                <w:szCs w:val="21"/>
              </w:rPr>
              <w:t>分，最高得</w:t>
            </w:r>
            <w:r>
              <w:rPr>
                <w:rFonts w:hint="eastAsia"/>
                <w:szCs w:val="21"/>
              </w:rPr>
              <w:t>6</w:t>
            </w:r>
            <w:r>
              <w:rPr>
                <w:rFonts w:hint="eastAsia"/>
                <w:szCs w:val="21"/>
              </w:rPr>
              <w:t>分。</w:t>
            </w:r>
          </w:p>
        </w:tc>
        <w:tc>
          <w:tcPr>
            <w:tcW w:w="914"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t>0-</w:t>
            </w:r>
            <w:r>
              <w:rPr>
                <w:rFonts w:hint="eastAsia"/>
                <w:szCs w:val="21"/>
              </w:rPr>
              <w:t>6</w:t>
            </w:r>
            <w:r>
              <w:rPr>
                <w:rFonts w:hint="eastAsia"/>
                <w:szCs w:val="21"/>
              </w:rPr>
              <w:t>分</w:t>
            </w:r>
          </w:p>
        </w:tc>
      </w:tr>
      <w:tr w:rsidR="00D66441">
        <w:trPr>
          <w:trHeight w:val="443"/>
        </w:trPr>
        <w:tc>
          <w:tcPr>
            <w:tcW w:w="501"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t>7</w:t>
            </w:r>
          </w:p>
        </w:tc>
        <w:tc>
          <w:tcPr>
            <w:tcW w:w="1101"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t>运行成本</w:t>
            </w:r>
          </w:p>
        </w:tc>
        <w:tc>
          <w:tcPr>
            <w:tcW w:w="6697"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60" w:lineRule="exact"/>
              <w:jc w:val="left"/>
              <w:rPr>
                <w:rFonts w:ascii="宋体" w:hAnsi="宋体" w:cs="宋体"/>
                <w:szCs w:val="21"/>
              </w:rPr>
            </w:pPr>
            <w:r>
              <w:rPr>
                <w:rFonts w:ascii="宋体" w:hAnsi="宋体" w:cs="宋体" w:hint="eastAsia"/>
                <w:szCs w:val="21"/>
              </w:rPr>
              <w:t>提供运行成本（包括保修价格、年运行费用、易耗品及消耗品价格、备品备件、零配件等）：</w:t>
            </w:r>
          </w:p>
          <w:p w:rsidR="00D66441" w:rsidRDefault="002A1782">
            <w:pPr>
              <w:spacing w:line="36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保修价格（</w:t>
            </w:r>
            <w:r>
              <w:rPr>
                <w:rFonts w:ascii="宋体" w:hAnsi="宋体" w:cs="宋体" w:hint="eastAsia"/>
                <w:szCs w:val="21"/>
              </w:rPr>
              <w:t>0-</w:t>
            </w:r>
            <w:r>
              <w:rPr>
                <w:rFonts w:ascii="宋体" w:hAnsi="宋体" w:cs="宋体" w:hint="eastAsia"/>
                <w:szCs w:val="21"/>
              </w:rPr>
              <w:t>3</w:t>
            </w:r>
            <w:r>
              <w:rPr>
                <w:rFonts w:ascii="宋体" w:hAnsi="宋体" w:cs="宋体" w:hint="eastAsia"/>
                <w:szCs w:val="21"/>
              </w:rPr>
              <w:t>分）；</w:t>
            </w:r>
          </w:p>
          <w:p w:rsidR="00D66441" w:rsidRDefault="002A1782">
            <w:pPr>
              <w:spacing w:line="36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年运行费用（</w:t>
            </w:r>
            <w:r>
              <w:rPr>
                <w:rFonts w:ascii="宋体" w:hAnsi="宋体" w:cs="宋体" w:hint="eastAsia"/>
                <w:szCs w:val="21"/>
              </w:rPr>
              <w:t>0-</w:t>
            </w:r>
            <w:r>
              <w:rPr>
                <w:rFonts w:ascii="宋体" w:hAnsi="宋体" w:cs="宋体" w:hint="eastAsia"/>
                <w:szCs w:val="21"/>
              </w:rPr>
              <w:t>3</w:t>
            </w:r>
            <w:r>
              <w:rPr>
                <w:rFonts w:ascii="宋体" w:hAnsi="宋体" w:cs="宋体" w:hint="eastAsia"/>
                <w:szCs w:val="21"/>
              </w:rPr>
              <w:t>分）；</w:t>
            </w:r>
          </w:p>
          <w:p w:rsidR="00D66441" w:rsidRDefault="002A1782">
            <w:pPr>
              <w:spacing w:line="36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易耗品及消耗品价格（</w:t>
            </w:r>
            <w:r>
              <w:rPr>
                <w:rFonts w:ascii="宋体" w:hAnsi="宋体" w:cs="宋体" w:hint="eastAsia"/>
                <w:szCs w:val="21"/>
              </w:rPr>
              <w:t>0-</w:t>
            </w:r>
            <w:r>
              <w:rPr>
                <w:rFonts w:ascii="宋体" w:hAnsi="宋体" w:cs="宋体" w:hint="eastAsia"/>
                <w:szCs w:val="21"/>
              </w:rPr>
              <w:t>3</w:t>
            </w:r>
            <w:r>
              <w:rPr>
                <w:rFonts w:ascii="宋体" w:hAnsi="宋体" w:cs="宋体" w:hint="eastAsia"/>
                <w:szCs w:val="21"/>
              </w:rPr>
              <w:t>分）；</w:t>
            </w:r>
          </w:p>
          <w:p w:rsidR="00D66441" w:rsidRDefault="002A1782">
            <w:pPr>
              <w:spacing w:line="360" w:lineRule="exact"/>
              <w:jc w:val="left"/>
              <w:rPr>
                <w:szCs w:val="21"/>
              </w:rPr>
            </w:pPr>
            <w:r>
              <w:rPr>
                <w:rFonts w:ascii="宋体" w:hAnsi="宋体" w:cs="宋体" w:hint="eastAsia"/>
                <w:szCs w:val="21"/>
              </w:rPr>
              <w:t>4.</w:t>
            </w:r>
            <w:r>
              <w:rPr>
                <w:rFonts w:ascii="宋体" w:hAnsi="宋体" w:cs="宋体" w:hint="eastAsia"/>
                <w:szCs w:val="21"/>
              </w:rPr>
              <w:t>备品备件、零配件（</w:t>
            </w:r>
            <w:r>
              <w:rPr>
                <w:rFonts w:ascii="宋体" w:hAnsi="宋体" w:cs="宋体" w:hint="eastAsia"/>
                <w:szCs w:val="21"/>
              </w:rPr>
              <w:t>0-</w:t>
            </w:r>
            <w:r>
              <w:rPr>
                <w:rFonts w:ascii="宋体" w:hAnsi="宋体" w:cs="宋体" w:hint="eastAsia"/>
                <w:szCs w:val="21"/>
              </w:rPr>
              <w:t>3</w:t>
            </w:r>
            <w:r>
              <w:rPr>
                <w:rFonts w:ascii="宋体" w:hAnsi="宋体" w:cs="宋体" w:hint="eastAsia"/>
                <w:szCs w:val="21"/>
              </w:rPr>
              <w:t>分）</w:t>
            </w:r>
            <w:r>
              <w:rPr>
                <w:rFonts w:ascii="宋体" w:hAnsi="宋体" w:cs="宋体" w:hint="eastAsia"/>
                <w:szCs w:val="21"/>
              </w:rPr>
              <w:t>。</w:t>
            </w:r>
          </w:p>
        </w:tc>
        <w:tc>
          <w:tcPr>
            <w:tcW w:w="914"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rFonts w:ascii="宋体" w:hAnsi="宋体" w:cs="宋体"/>
                <w:szCs w:val="21"/>
              </w:rPr>
            </w:pPr>
            <w:r>
              <w:rPr>
                <w:rFonts w:hint="eastAsia"/>
                <w:szCs w:val="21"/>
              </w:rPr>
              <w:t>0-</w:t>
            </w:r>
            <w:r>
              <w:rPr>
                <w:rFonts w:hint="eastAsia"/>
                <w:szCs w:val="21"/>
              </w:rPr>
              <w:t>12</w:t>
            </w:r>
            <w:r>
              <w:rPr>
                <w:rFonts w:hint="eastAsia"/>
                <w:szCs w:val="21"/>
              </w:rPr>
              <w:t>分</w:t>
            </w:r>
          </w:p>
        </w:tc>
      </w:tr>
    </w:tbl>
    <w:p w:rsidR="00D66441" w:rsidRDefault="002A1782">
      <w:pPr>
        <w:spacing w:line="440" w:lineRule="exact"/>
        <w:ind w:firstLineChars="200" w:firstLine="482"/>
        <w:rPr>
          <w:rFonts w:ascii="宋体" w:hAnsi="宋体" w:cs="宋体"/>
          <w:kern w:val="1"/>
          <w:sz w:val="24"/>
        </w:rPr>
      </w:pPr>
      <w:proofErr w:type="gramStart"/>
      <w:r>
        <w:rPr>
          <w:rFonts w:ascii="仿宋" w:eastAsia="仿宋" w:hAnsi="仿宋" w:cs="仿宋" w:hint="eastAsia"/>
          <w:b/>
          <w:bCs/>
          <w:iCs/>
          <w:sz w:val="24"/>
        </w:rPr>
        <w:t>标项二～标项</w:t>
      </w:r>
      <w:r>
        <w:rPr>
          <w:rFonts w:ascii="仿宋" w:eastAsia="仿宋" w:hAnsi="仿宋" w:cs="仿宋" w:hint="eastAsia"/>
          <w:b/>
          <w:bCs/>
          <w:iCs/>
          <w:sz w:val="24"/>
        </w:rPr>
        <w:t>六</w:t>
      </w:r>
      <w:r>
        <w:rPr>
          <w:rFonts w:ascii="仿宋" w:eastAsia="仿宋" w:hAnsi="仿宋" w:cs="仿宋" w:hint="eastAsia"/>
          <w:b/>
          <w:bCs/>
          <w:iCs/>
          <w:sz w:val="24"/>
        </w:rPr>
        <w:t>商务</w:t>
      </w:r>
      <w:proofErr w:type="gramEnd"/>
      <w:r>
        <w:rPr>
          <w:rFonts w:ascii="仿宋" w:eastAsia="仿宋" w:hAnsi="仿宋" w:cs="仿宋" w:hint="eastAsia"/>
          <w:b/>
          <w:bCs/>
          <w:iCs/>
          <w:sz w:val="24"/>
        </w:rPr>
        <w:t>技术分（</w:t>
      </w:r>
      <w:r>
        <w:rPr>
          <w:rFonts w:ascii="仿宋" w:eastAsia="仿宋" w:hAnsi="仿宋" w:cs="仿宋" w:hint="eastAsia"/>
          <w:b/>
          <w:bCs/>
          <w:iCs/>
          <w:sz w:val="24"/>
        </w:rPr>
        <w:t>70</w:t>
      </w:r>
      <w:r>
        <w:rPr>
          <w:rFonts w:ascii="仿宋" w:eastAsia="仿宋" w:hAnsi="仿宋" w:cs="仿宋" w:hint="eastAsia"/>
          <w:b/>
          <w:bCs/>
          <w:iCs/>
          <w:sz w:val="24"/>
        </w:rPr>
        <w:t>分）</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1101"/>
        <w:gridCol w:w="6697"/>
        <w:gridCol w:w="914"/>
      </w:tblGrid>
      <w:tr w:rsidR="00D66441">
        <w:trPr>
          <w:trHeight w:val="433"/>
        </w:trPr>
        <w:tc>
          <w:tcPr>
            <w:tcW w:w="501" w:type="dxa"/>
            <w:tcBorders>
              <w:top w:val="single" w:sz="4" w:space="0" w:color="auto"/>
              <w:left w:val="single" w:sz="4" w:space="0" w:color="auto"/>
              <w:bottom w:val="single" w:sz="4" w:space="0" w:color="auto"/>
              <w:right w:val="single" w:sz="4" w:space="0" w:color="auto"/>
            </w:tcBorders>
          </w:tcPr>
          <w:p w:rsidR="00D66441" w:rsidRDefault="002A1782">
            <w:pPr>
              <w:spacing w:line="320" w:lineRule="exact"/>
              <w:jc w:val="center"/>
              <w:rPr>
                <w:szCs w:val="21"/>
              </w:rPr>
            </w:pPr>
            <w:r>
              <w:rPr>
                <w:rFonts w:hint="eastAsia"/>
                <w:szCs w:val="21"/>
              </w:rPr>
              <w:t>序号</w:t>
            </w:r>
          </w:p>
        </w:tc>
        <w:tc>
          <w:tcPr>
            <w:tcW w:w="1101" w:type="dxa"/>
            <w:tcBorders>
              <w:top w:val="single" w:sz="4" w:space="0" w:color="auto"/>
              <w:left w:val="single" w:sz="4" w:space="0" w:color="auto"/>
              <w:bottom w:val="single" w:sz="4" w:space="0" w:color="auto"/>
              <w:right w:val="single" w:sz="4" w:space="0" w:color="auto"/>
            </w:tcBorders>
          </w:tcPr>
          <w:p w:rsidR="00D66441" w:rsidRDefault="002A1782">
            <w:pPr>
              <w:spacing w:line="320" w:lineRule="exact"/>
              <w:jc w:val="center"/>
              <w:rPr>
                <w:szCs w:val="21"/>
              </w:rPr>
            </w:pPr>
            <w:r>
              <w:rPr>
                <w:rFonts w:hint="eastAsia"/>
                <w:szCs w:val="21"/>
              </w:rPr>
              <w:t>评分内容</w:t>
            </w:r>
          </w:p>
        </w:tc>
        <w:tc>
          <w:tcPr>
            <w:tcW w:w="6697" w:type="dxa"/>
            <w:tcBorders>
              <w:top w:val="single" w:sz="4" w:space="0" w:color="auto"/>
              <w:left w:val="single" w:sz="4" w:space="0" w:color="auto"/>
              <w:bottom w:val="single" w:sz="4" w:space="0" w:color="auto"/>
              <w:right w:val="single" w:sz="4" w:space="0" w:color="auto"/>
            </w:tcBorders>
          </w:tcPr>
          <w:p w:rsidR="00D66441" w:rsidRDefault="002A1782">
            <w:pPr>
              <w:spacing w:line="320" w:lineRule="exact"/>
              <w:jc w:val="center"/>
              <w:rPr>
                <w:szCs w:val="21"/>
              </w:rPr>
            </w:pPr>
            <w:r>
              <w:rPr>
                <w:rFonts w:hint="eastAsia"/>
                <w:szCs w:val="21"/>
              </w:rPr>
              <w:t>评分细则</w:t>
            </w:r>
          </w:p>
        </w:tc>
        <w:tc>
          <w:tcPr>
            <w:tcW w:w="914" w:type="dxa"/>
            <w:tcBorders>
              <w:top w:val="single" w:sz="4" w:space="0" w:color="auto"/>
              <w:left w:val="single" w:sz="4" w:space="0" w:color="auto"/>
              <w:bottom w:val="single" w:sz="4" w:space="0" w:color="auto"/>
              <w:right w:val="single" w:sz="4" w:space="0" w:color="auto"/>
            </w:tcBorders>
          </w:tcPr>
          <w:p w:rsidR="00D66441" w:rsidRDefault="002A1782">
            <w:pPr>
              <w:spacing w:line="320" w:lineRule="exact"/>
              <w:jc w:val="center"/>
              <w:rPr>
                <w:szCs w:val="21"/>
              </w:rPr>
            </w:pPr>
            <w:r>
              <w:rPr>
                <w:rFonts w:hint="eastAsia"/>
                <w:szCs w:val="21"/>
              </w:rPr>
              <w:t>分值范围</w:t>
            </w:r>
          </w:p>
        </w:tc>
      </w:tr>
      <w:tr w:rsidR="00D66441">
        <w:trPr>
          <w:trHeight w:val="443"/>
        </w:trPr>
        <w:tc>
          <w:tcPr>
            <w:tcW w:w="501"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t>1</w:t>
            </w:r>
          </w:p>
        </w:tc>
        <w:tc>
          <w:tcPr>
            <w:tcW w:w="1101"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t>业绩</w:t>
            </w:r>
          </w:p>
        </w:tc>
        <w:tc>
          <w:tcPr>
            <w:tcW w:w="6697"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left"/>
              <w:rPr>
                <w:szCs w:val="21"/>
              </w:rPr>
            </w:pPr>
            <w:r>
              <w:rPr>
                <w:rFonts w:hint="eastAsia"/>
                <w:szCs w:val="21"/>
              </w:rPr>
              <w:t>投标人提供</w:t>
            </w:r>
            <w:r>
              <w:rPr>
                <w:rFonts w:hint="eastAsia"/>
                <w:szCs w:val="21"/>
              </w:rPr>
              <w:t>202</w:t>
            </w:r>
            <w:r>
              <w:rPr>
                <w:rFonts w:hint="eastAsia"/>
                <w:szCs w:val="21"/>
              </w:rPr>
              <w:t>1</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日以来</w:t>
            </w:r>
            <w:r>
              <w:rPr>
                <w:rFonts w:hint="eastAsia"/>
                <w:szCs w:val="21"/>
              </w:rPr>
              <w:t>（以合同签订时间为准）</w:t>
            </w:r>
            <w:r>
              <w:rPr>
                <w:rFonts w:hint="eastAsia"/>
                <w:szCs w:val="21"/>
              </w:rPr>
              <w:t>承接过同类项目业绩，每份得</w:t>
            </w:r>
            <w:r>
              <w:rPr>
                <w:rFonts w:hint="eastAsia"/>
                <w:szCs w:val="21"/>
              </w:rPr>
              <w:t>1</w:t>
            </w:r>
            <w:r>
              <w:rPr>
                <w:rFonts w:hint="eastAsia"/>
                <w:szCs w:val="21"/>
              </w:rPr>
              <w:t>分，最高得</w:t>
            </w:r>
            <w:r>
              <w:rPr>
                <w:rFonts w:hint="eastAsia"/>
                <w:szCs w:val="21"/>
              </w:rPr>
              <w:t>3</w:t>
            </w:r>
            <w:r>
              <w:rPr>
                <w:rFonts w:hint="eastAsia"/>
                <w:szCs w:val="21"/>
              </w:rPr>
              <w:t>分。提供合同</w:t>
            </w:r>
            <w:r>
              <w:rPr>
                <w:rFonts w:hint="eastAsia"/>
                <w:szCs w:val="21"/>
              </w:rPr>
              <w:t>及中标通知书扫描件</w:t>
            </w:r>
            <w:r>
              <w:rPr>
                <w:rFonts w:hint="eastAsia"/>
                <w:szCs w:val="21"/>
              </w:rPr>
              <w:t>，不提供</w:t>
            </w:r>
            <w:r>
              <w:rPr>
                <w:rFonts w:hint="eastAsia"/>
                <w:szCs w:val="21"/>
              </w:rPr>
              <w:t>或缺项不得分</w:t>
            </w:r>
            <w:r>
              <w:rPr>
                <w:rFonts w:hint="eastAsia"/>
                <w:szCs w:val="21"/>
              </w:rPr>
              <w:t>。</w:t>
            </w:r>
          </w:p>
        </w:tc>
        <w:tc>
          <w:tcPr>
            <w:tcW w:w="914"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szCs w:val="21"/>
              </w:rPr>
              <w:t>0-</w:t>
            </w:r>
            <w:r>
              <w:rPr>
                <w:rFonts w:hint="eastAsia"/>
                <w:szCs w:val="21"/>
              </w:rPr>
              <w:t>3</w:t>
            </w:r>
            <w:r>
              <w:rPr>
                <w:rFonts w:hint="eastAsia"/>
                <w:szCs w:val="21"/>
              </w:rPr>
              <w:t>分</w:t>
            </w:r>
          </w:p>
        </w:tc>
      </w:tr>
      <w:tr w:rsidR="00D66441">
        <w:trPr>
          <w:trHeight w:val="443"/>
        </w:trPr>
        <w:tc>
          <w:tcPr>
            <w:tcW w:w="501"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t>2</w:t>
            </w:r>
          </w:p>
        </w:tc>
        <w:tc>
          <w:tcPr>
            <w:tcW w:w="1101"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t>技术</w:t>
            </w:r>
            <w:r>
              <w:rPr>
                <w:rFonts w:hint="eastAsia"/>
                <w:szCs w:val="21"/>
              </w:rPr>
              <w:t>要求</w:t>
            </w:r>
          </w:p>
        </w:tc>
        <w:tc>
          <w:tcPr>
            <w:tcW w:w="6697"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left"/>
              <w:rPr>
                <w:szCs w:val="21"/>
              </w:rPr>
            </w:pPr>
            <w:r>
              <w:rPr>
                <w:rFonts w:hint="eastAsia"/>
                <w:szCs w:val="21"/>
              </w:rPr>
              <w:t>设备技术要求及主要性能参数的偏离度</w:t>
            </w:r>
            <w:r>
              <w:rPr>
                <w:rFonts w:ascii="宋体" w:hAnsi="宋体" w:cs="宋体" w:hint="eastAsia"/>
                <w:bCs/>
                <w:szCs w:val="21"/>
              </w:rPr>
              <w:t>，</w:t>
            </w:r>
            <w:r>
              <w:rPr>
                <w:rFonts w:hint="eastAsia"/>
                <w:szCs w:val="21"/>
              </w:rPr>
              <w:t>每一项一般条款不能满足招标文件要求扣</w:t>
            </w:r>
            <w:r>
              <w:rPr>
                <w:rFonts w:hint="eastAsia"/>
                <w:szCs w:val="21"/>
              </w:rPr>
              <w:t>1</w:t>
            </w:r>
            <w:r>
              <w:rPr>
                <w:rFonts w:hint="eastAsia"/>
                <w:szCs w:val="21"/>
              </w:rPr>
              <w:t>分</w:t>
            </w:r>
            <w:r>
              <w:rPr>
                <w:rFonts w:hint="eastAsia"/>
                <w:szCs w:val="21"/>
              </w:rPr>
              <w:t>；标“▲”条款每一项不能满足招标文件要求扣</w:t>
            </w:r>
            <w:r>
              <w:rPr>
                <w:rFonts w:hint="eastAsia"/>
                <w:szCs w:val="21"/>
              </w:rPr>
              <w:t>3</w:t>
            </w:r>
            <w:r>
              <w:rPr>
                <w:rFonts w:hint="eastAsia"/>
                <w:szCs w:val="21"/>
              </w:rPr>
              <w:t>分；扣完为止。</w:t>
            </w:r>
            <w:r>
              <w:rPr>
                <w:rFonts w:hint="eastAsia"/>
                <w:szCs w:val="21"/>
              </w:rPr>
              <w:t>标“▲”的指标须提供相关佐证材料（如检测报告、彩页、说明书等，参数需在佐证材料内着重标注）</w:t>
            </w:r>
            <w:proofErr w:type="gramStart"/>
            <w:r>
              <w:rPr>
                <w:rFonts w:hint="eastAsia"/>
                <w:szCs w:val="21"/>
              </w:rPr>
              <w:t>复制件并加盖</w:t>
            </w:r>
            <w:proofErr w:type="gramEnd"/>
            <w:r>
              <w:rPr>
                <w:rFonts w:hint="eastAsia"/>
                <w:szCs w:val="21"/>
              </w:rPr>
              <w:t>CA</w:t>
            </w:r>
            <w:r>
              <w:rPr>
                <w:rFonts w:hint="eastAsia"/>
                <w:szCs w:val="21"/>
              </w:rPr>
              <w:t>签章，不</w:t>
            </w:r>
            <w:proofErr w:type="gramStart"/>
            <w:r>
              <w:rPr>
                <w:rFonts w:hint="eastAsia"/>
                <w:szCs w:val="21"/>
              </w:rPr>
              <w:t>提供作负偏离</w:t>
            </w:r>
            <w:proofErr w:type="gramEnd"/>
            <w:r>
              <w:rPr>
                <w:rFonts w:hint="eastAsia"/>
                <w:szCs w:val="21"/>
              </w:rPr>
              <w:t>处理。）</w:t>
            </w:r>
          </w:p>
        </w:tc>
        <w:tc>
          <w:tcPr>
            <w:tcW w:w="914"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szCs w:val="21"/>
              </w:rPr>
              <w:t>0-</w:t>
            </w:r>
            <w:r>
              <w:rPr>
                <w:rFonts w:hint="eastAsia"/>
                <w:szCs w:val="21"/>
              </w:rPr>
              <w:t>25</w:t>
            </w:r>
            <w:r>
              <w:rPr>
                <w:rFonts w:hint="eastAsia"/>
                <w:szCs w:val="21"/>
              </w:rPr>
              <w:t>分</w:t>
            </w:r>
          </w:p>
        </w:tc>
      </w:tr>
      <w:tr w:rsidR="00D66441">
        <w:trPr>
          <w:trHeight w:val="443"/>
        </w:trPr>
        <w:tc>
          <w:tcPr>
            <w:tcW w:w="501"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t>3</w:t>
            </w:r>
          </w:p>
        </w:tc>
        <w:tc>
          <w:tcPr>
            <w:tcW w:w="1101"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left"/>
              <w:rPr>
                <w:szCs w:val="21"/>
              </w:rPr>
            </w:pPr>
            <w:r>
              <w:rPr>
                <w:rFonts w:hint="eastAsia"/>
                <w:szCs w:val="21"/>
              </w:rPr>
              <w:t>项目实施方案</w:t>
            </w:r>
          </w:p>
          <w:p w:rsidR="00D66441" w:rsidRDefault="00D66441">
            <w:pPr>
              <w:spacing w:line="320" w:lineRule="exact"/>
              <w:jc w:val="left"/>
              <w:rPr>
                <w:szCs w:val="21"/>
              </w:rPr>
            </w:pPr>
          </w:p>
        </w:tc>
        <w:tc>
          <w:tcPr>
            <w:tcW w:w="6697"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left"/>
              <w:rPr>
                <w:szCs w:val="21"/>
              </w:rPr>
            </w:pPr>
            <w:r>
              <w:rPr>
                <w:rFonts w:hint="eastAsia"/>
                <w:szCs w:val="21"/>
              </w:rPr>
              <w:t>提供</w:t>
            </w:r>
            <w:r>
              <w:rPr>
                <w:rFonts w:hint="eastAsia"/>
                <w:szCs w:val="21"/>
              </w:rPr>
              <w:t>项目实施方案</w:t>
            </w:r>
            <w:r>
              <w:rPr>
                <w:rFonts w:hint="eastAsia"/>
                <w:szCs w:val="21"/>
              </w:rPr>
              <w:t>：</w:t>
            </w:r>
          </w:p>
          <w:p w:rsidR="00D66441" w:rsidRDefault="002A1782">
            <w:pPr>
              <w:spacing w:line="320" w:lineRule="exact"/>
              <w:jc w:val="left"/>
              <w:rPr>
                <w:szCs w:val="21"/>
              </w:rPr>
            </w:pPr>
            <w:r>
              <w:rPr>
                <w:rFonts w:hint="eastAsia"/>
                <w:szCs w:val="21"/>
              </w:rPr>
              <w:t>（</w:t>
            </w:r>
            <w:r>
              <w:rPr>
                <w:rFonts w:hint="eastAsia"/>
                <w:szCs w:val="21"/>
              </w:rPr>
              <w:t>1</w:t>
            </w:r>
            <w:r>
              <w:rPr>
                <w:rFonts w:hint="eastAsia"/>
                <w:szCs w:val="21"/>
              </w:rPr>
              <w:t>）项目供货、安装、调试措施</w:t>
            </w:r>
            <w:r>
              <w:rPr>
                <w:rFonts w:hint="eastAsia"/>
                <w:szCs w:val="21"/>
              </w:rPr>
              <w:t>(0-</w:t>
            </w:r>
            <w:r>
              <w:rPr>
                <w:rFonts w:hint="eastAsia"/>
                <w:szCs w:val="21"/>
              </w:rPr>
              <w:t>2</w:t>
            </w:r>
            <w:r>
              <w:rPr>
                <w:rFonts w:hint="eastAsia"/>
                <w:szCs w:val="21"/>
              </w:rPr>
              <w:t>分</w:t>
            </w:r>
            <w:r>
              <w:rPr>
                <w:rFonts w:hint="eastAsia"/>
                <w:szCs w:val="21"/>
              </w:rPr>
              <w:t>)</w:t>
            </w:r>
            <w:r>
              <w:rPr>
                <w:rFonts w:hint="eastAsia"/>
                <w:szCs w:val="21"/>
              </w:rPr>
              <w:t>；</w:t>
            </w:r>
          </w:p>
          <w:p w:rsidR="00D66441" w:rsidRDefault="002A1782">
            <w:pPr>
              <w:spacing w:line="320" w:lineRule="exact"/>
              <w:jc w:val="left"/>
              <w:rPr>
                <w:szCs w:val="21"/>
              </w:rPr>
            </w:pPr>
            <w:r>
              <w:rPr>
                <w:rFonts w:hint="eastAsia"/>
                <w:szCs w:val="21"/>
              </w:rPr>
              <w:t>（</w:t>
            </w:r>
            <w:r>
              <w:rPr>
                <w:rFonts w:hint="eastAsia"/>
                <w:szCs w:val="21"/>
              </w:rPr>
              <w:t>2</w:t>
            </w:r>
            <w:r>
              <w:rPr>
                <w:rFonts w:hint="eastAsia"/>
                <w:szCs w:val="21"/>
              </w:rPr>
              <w:t>）</w:t>
            </w:r>
            <w:r>
              <w:rPr>
                <w:rFonts w:hint="eastAsia"/>
                <w:szCs w:val="21"/>
              </w:rPr>
              <w:t>项目进度保障措施（包括项目进度计划表）（</w:t>
            </w:r>
            <w:r>
              <w:rPr>
                <w:rFonts w:hint="eastAsia"/>
                <w:szCs w:val="21"/>
              </w:rPr>
              <w:t>0-2</w:t>
            </w:r>
            <w:r>
              <w:rPr>
                <w:rFonts w:hint="eastAsia"/>
                <w:szCs w:val="21"/>
              </w:rPr>
              <w:t>分）</w:t>
            </w:r>
          </w:p>
          <w:p w:rsidR="00D66441" w:rsidRDefault="002A1782">
            <w:pPr>
              <w:spacing w:line="320" w:lineRule="exact"/>
              <w:jc w:val="left"/>
              <w:rPr>
                <w:szCs w:val="21"/>
              </w:rPr>
            </w:pPr>
            <w:r>
              <w:rPr>
                <w:rFonts w:hint="eastAsia"/>
                <w:szCs w:val="21"/>
              </w:rPr>
              <w:t>（</w:t>
            </w:r>
            <w:r>
              <w:rPr>
                <w:rFonts w:hint="eastAsia"/>
                <w:szCs w:val="21"/>
              </w:rPr>
              <w:t>3</w:t>
            </w:r>
            <w:r>
              <w:rPr>
                <w:rFonts w:hint="eastAsia"/>
                <w:szCs w:val="21"/>
              </w:rPr>
              <w:t>）项目人员安排情况（包括人员清单、职责安排等）（</w:t>
            </w:r>
            <w:r>
              <w:rPr>
                <w:rFonts w:hint="eastAsia"/>
                <w:szCs w:val="21"/>
              </w:rPr>
              <w:t>0-2</w:t>
            </w:r>
            <w:r>
              <w:rPr>
                <w:rFonts w:hint="eastAsia"/>
                <w:szCs w:val="21"/>
              </w:rPr>
              <w:t>分）</w:t>
            </w:r>
          </w:p>
          <w:p w:rsidR="00D66441" w:rsidRDefault="002A1782">
            <w:pPr>
              <w:spacing w:line="320" w:lineRule="exact"/>
              <w:jc w:val="left"/>
              <w:rPr>
                <w:szCs w:val="21"/>
              </w:rPr>
            </w:pPr>
            <w:r>
              <w:rPr>
                <w:rFonts w:hint="eastAsia"/>
                <w:szCs w:val="21"/>
              </w:rPr>
              <w:t>（</w:t>
            </w:r>
            <w:r>
              <w:rPr>
                <w:rFonts w:hint="eastAsia"/>
                <w:szCs w:val="21"/>
              </w:rPr>
              <w:t>4</w:t>
            </w:r>
            <w:r>
              <w:rPr>
                <w:rFonts w:hint="eastAsia"/>
                <w:szCs w:val="21"/>
              </w:rPr>
              <w:t>）</w:t>
            </w:r>
            <w:r>
              <w:rPr>
                <w:rFonts w:hint="eastAsia"/>
                <w:szCs w:val="21"/>
              </w:rPr>
              <w:t>项目质量</w:t>
            </w:r>
            <w:r>
              <w:rPr>
                <w:rFonts w:hint="eastAsia"/>
                <w:szCs w:val="21"/>
              </w:rPr>
              <w:t>保证措施（</w:t>
            </w:r>
            <w:r>
              <w:rPr>
                <w:rFonts w:hint="eastAsia"/>
                <w:szCs w:val="21"/>
              </w:rPr>
              <w:t>0-</w:t>
            </w:r>
            <w:r>
              <w:rPr>
                <w:rFonts w:hint="eastAsia"/>
                <w:szCs w:val="21"/>
              </w:rPr>
              <w:t>2</w:t>
            </w:r>
            <w:r>
              <w:rPr>
                <w:rFonts w:hint="eastAsia"/>
                <w:szCs w:val="21"/>
              </w:rPr>
              <w:t>分）。</w:t>
            </w:r>
          </w:p>
        </w:tc>
        <w:tc>
          <w:tcPr>
            <w:tcW w:w="914"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t>0</w:t>
            </w:r>
            <w:r>
              <w:rPr>
                <w:szCs w:val="21"/>
              </w:rPr>
              <w:t>-</w:t>
            </w:r>
            <w:r>
              <w:rPr>
                <w:rFonts w:hint="eastAsia"/>
                <w:szCs w:val="21"/>
              </w:rPr>
              <w:t>8</w:t>
            </w:r>
            <w:r>
              <w:rPr>
                <w:rFonts w:hint="eastAsia"/>
                <w:szCs w:val="21"/>
              </w:rPr>
              <w:t>分</w:t>
            </w:r>
          </w:p>
        </w:tc>
      </w:tr>
      <w:tr w:rsidR="00D66441">
        <w:trPr>
          <w:trHeight w:val="443"/>
        </w:trPr>
        <w:tc>
          <w:tcPr>
            <w:tcW w:w="501"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t>4</w:t>
            </w:r>
          </w:p>
        </w:tc>
        <w:tc>
          <w:tcPr>
            <w:tcW w:w="1101"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t>培训方案</w:t>
            </w:r>
          </w:p>
        </w:tc>
        <w:tc>
          <w:tcPr>
            <w:tcW w:w="6697"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60" w:lineRule="exact"/>
              <w:rPr>
                <w:rFonts w:ascii="宋体" w:hAnsi="宋体" w:cs="宋体"/>
                <w:szCs w:val="21"/>
              </w:rPr>
            </w:pPr>
            <w:r>
              <w:rPr>
                <w:rFonts w:ascii="宋体" w:hAnsi="宋体" w:cs="宋体" w:hint="eastAsia"/>
                <w:szCs w:val="21"/>
              </w:rPr>
              <w:t>提供培训方案（包括培训对象、课时安排、培训方式、师资力量安排）：</w:t>
            </w:r>
          </w:p>
          <w:p w:rsidR="00D66441" w:rsidRDefault="002A1782">
            <w:pPr>
              <w:spacing w:line="360" w:lineRule="exact"/>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培训对象、课时安排</w:t>
            </w:r>
            <w:r>
              <w:rPr>
                <w:rFonts w:ascii="宋体" w:hAnsi="宋体" w:cs="宋体" w:hint="eastAsia"/>
                <w:szCs w:val="21"/>
              </w:rPr>
              <w:t>0-</w:t>
            </w:r>
            <w:r>
              <w:rPr>
                <w:rFonts w:ascii="宋体" w:hAnsi="宋体" w:cs="宋体" w:hint="eastAsia"/>
                <w:szCs w:val="21"/>
              </w:rPr>
              <w:t>3</w:t>
            </w:r>
            <w:r>
              <w:rPr>
                <w:rFonts w:ascii="宋体" w:hAnsi="宋体" w:cs="宋体" w:hint="eastAsia"/>
                <w:szCs w:val="21"/>
              </w:rPr>
              <w:t>分；</w:t>
            </w:r>
          </w:p>
          <w:p w:rsidR="00D66441" w:rsidRDefault="002A1782">
            <w:pPr>
              <w:spacing w:line="320" w:lineRule="exact"/>
              <w:jc w:val="left"/>
              <w:rPr>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培训方式、师资力量</w:t>
            </w:r>
            <w:r>
              <w:rPr>
                <w:rFonts w:ascii="宋体" w:hAnsi="宋体" w:cs="宋体" w:hint="eastAsia"/>
                <w:szCs w:val="21"/>
              </w:rPr>
              <w:t>0-</w:t>
            </w:r>
            <w:r>
              <w:rPr>
                <w:rFonts w:ascii="宋体" w:hAnsi="宋体" w:cs="宋体" w:hint="eastAsia"/>
                <w:szCs w:val="21"/>
              </w:rPr>
              <w:t>3</w:t>
            </w:r>
            <w:r>
              <w:rPr>
                <w:rFonts w:ascii="宋体" w:hAnsi="宋体" w:cs="宋体" w:hint="eastAsia"/>
                <w:szCs w:val="21"/>
              </w:rPr>
              <w:t>分。</w:t>
            </w:r>
          </w:p>
        </w:tc>
        <w:tc>
          <w:tcPr>
            <w:tcW w:w="914"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rFonts w:ascii="宋体" w:hAnsi="宋体" w:cs="宋体"/>
                <w:szCs w:val="21"/>
              </w:rPr>
            </w:pPr>
            <w:r>
              <w:rPr>
                <w:szCs w:val="21"/>
              </w:rPr>
              <w:t>0-</w:t>
            </w:r>
            <w:r>
              <w:rPr>
                <w:rFonts w:hint="eastAsia"/>
                <w:szCs w:val="21"/>
              </w:rPr>
              <w:t>6</w:t>
            </w:r>
            <w:r>
              <w:rPr>
                <w:rFonts w:hint="eastAsia"/>
                <w:szCs w:val="21"/>
              </w:rPr>
              <w:t>分</w:t>
            </w:r>
          </w:p>
        </w:tc>
      </w:tr>
      <w:tr w:rsidR="00D66441">
        <w:trPr>
          <w:trHeight w:val="443"/>
        </w:trPr>
        <w:tc>
          <w:tcPr>
            <w:tcW w:w="501"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t>5</w:t>
            </w:r>
          </w:p>
        </w:tc>
        <w:tc>
          <w:tcPr>
            <w:tcW w:w="1101" w:type="dxa"/>
            <w:tcBorders>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t>售后服务</w:t>
            </w:r>
          </w:p>
        </w:tc>
        <w:tc>
          <w:tcPr>
            <w:tcW w:w="6697"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60" w:lineRule="exact"/>
              <w:jc w:val="left"/>
              <w:rPr>
                <w:rFonts w:ascii="宋体" w:hAnsi="宋体" w:cs="宋体"/>
                <w:szCs w:val="21"/>
              </w:rPr>
            </w:pPr>
            <w:r>
              <w:rPr>
                <w:rFonts w:ascii="宋体" w:hAnsi="宋体" w:cs="宋体" w:hint="eastAsia"/>
                <w:szCs w:val="21"/>
              </w:rPr>
              <w:t>提供售后服务方案（包括维修响应时间、售后服务能力，服务网点及人员的配置、故障解决方案、优惠承诺）：</w:t>
            </w:r>
          </w:p>
          <w:p w:rsidR="00D66441" w:rsidRDefault="002A1782">
            <w:pPr>
              <w:spacing w:line="360" w:lineRule="exact"/>
              <w:jc w:val="left"/>
              <w:rPr>
                <w:rFonts w:ascii="宋体" w:hAnsi="宋体" w:cs="宋体"/>
                <w:szCs w:val="21"/>
              </w:rPr>
            </w:pPr>
            <w:r>
              <w:rPr>
                <w:rFonts w:ascii="宋体" w:hAnsi="宋体" w:cs="宋体" w:hint="eastAsia"/>
                <w:szCs w:val="21"/>
              </w:rPr>
              <w:lastRenderedPageBreak/>
              <w:t>1.</w:t>
            </w:r>
            <w:r>
              <w:rPr>
                <w:rFonts w:ascii="宋体" w:hAnsi="宋体" w:cs="宋体" w:hint="eastAsia"/>
                <w:szCs w:val="21"/>
              </w:rPr>
              <w:t>维修响应时间（</w:t>
            </w:r>
            <w:r>
              <w:rPr>
                <w:rFonts w:ascii="宋体" w:hAnsi="宋体" w:cs="宋体" w:hint="eastAsia"/>
                <w:szCs w:val="21"/>
              </w:rPr>
              <w:t>0-</w:t>
            </w:r>
            <w:r>
              <w:rPr>
                <w:rFonts w:ascii="宋体" w:hAnsi="宋体" w:cs="宋体" w:hint="eastAsia"/>
                <w:szCs w:val="21"/>
              </w:rPr>
              <w:t>2</w:t>
            </w:r>
            <w:r>
              <w:rPr>
                <w:rFonts w:ascii="宋体" w:hAnsi="宋体" w:cs="宋体" w:hint="eastAsia"/>
                <w:szCs w:val="21"/>
              </w:rPr>
              <w:t>分）；</w:t>
            </w:r>
          </w:p>
          <w:p w:rsidR="00D66441" w:rsidRDefault="002A1782">
            <w:pPr>
              <w:spacing w:line="36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售后服务能力（巡检、维保）（</w:t>
            </w:r>
            <w:r>
              <w:rPr>
                <w:rFonts w:ascii="宋体" w:hAnsi="宋体" w:cs="宋体" w:hint="eastAsia"/>
                <w:szCs w:val="21"/>
              </w:rPr>
              <w:t>0-</w:t>
            </w:r>
            <w:r>
              <w:rPr>
                <w:rFonts w:ascii="宋体" w:hAnsi="宋体" w:cs="宋体" w:hint="eastAsia"/>
                <w:szCs w:val="21"/>
              </w:rPr>
              <w:t>2</w:t>
            </w:r>
            <w:r>
              <w:rPr>
                <w:rFonts w:ascii="宋体" w:hAnsi="宋体" w:cs="宋体" w:hint="eastAsia"/>
                <w:szCs w:val="21"/>
              </w:rPr>
              <w:t>分）；</w:t>
            </w:r>
          </w:p>
          <w:p w:rsidR="00D66441" w:rsidRDefault="002A1782">
            <w:pPr>
              <w:spacing w:line="36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服务网点及人员的配置（</w:t>
            </w:r>
            <w:r>
              <w:rPr>
                <w:rFonts w:ascii="宋体" w:hAnsi="宋体" w:cs="宋体" w:hint="eastAsia"/>
                <w:szCs w:val="21"/>
              </w:rPr>
              <w:t>0-</w:t>
            </w:r>
            <w:r>
              <w:rPr>
                <w:rFonts w:ascii="宋体" w:hAnsi="宋体" w:cs="宋体" w:hint="eastAsia"/>
                <w:szCs w:val="21"/>
              </w:rPr>
              <w:t>2</w:t>
            </w:r>
            <w:r>
              <w:rPr>
                <w:rFonts w:ascii="宋体" w:hAnsi="宋体" w:cs="宋体" w:hint="eastAsia"/>
                <w:szCs w:val="21"/>
              </w:rPr>
              <w:t>分）；</w:t>
            </w:r>
          </w:p>
          <w:p w:rsidR="00D66441" w:rsidRDefault="002A1782">
            <w:pPr>
              <w:spacing w:line="36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故障解决方案（</w:t>
            </w:r>
            <w:r>
              <w:rPr>
                <w:rFonts w:ascii="宋体" w:hAnsi="宋体" w:cs="宋体" w:hint="eastAsia"/>
                <w:szCs w:val="21"/>
              </w:rPr>
              <w:t>0-</w:t>
            </w:r>
            <w:r>
              <w:rPr>
                <w:rFonts w:ascii="宋体" w:hAnsi="宋体" w:cs="宋体" w:hint="eastAsia"/>
                <w:szCs w:val="21"/>
              </w:rPr>
              <w:t>2</w:t>
            </w:r>
            <w:r>
              <w:rPr>
                <w:rFonts w:ascii="宋体" w:hAnsi="宋体" w:cs="宋体" w:hint="eastAsia"/>
                <w:szCs w:val="21"/>
              </w:rPr>
              <w:t>分）</w:t>
            </w:r>
            <w:r>
              <w:rPr>
                <w:rFonts w:ascii="宋体" w:hAnsi="宋体" w:cs="宋体" w:hint="eastAsia"/>
                <w:szCs w:val="21"/>
              </w:rPr>
              <w:t>；</w:t>
            </w:r>
          </w:p>
          <w:p w:rsidR="00D66441" w:rsidRDefault="002A1782">
            <w:pPr>
              <w:spacing w:line="320" w:lineRule="exact"/>
              <w:jc w:val="left"/>
              <w:rPr>
                <w:szCs w:val="21"/>
              </w:rPr>
            </w:pPr>
            <w:r>
              <w:rPr>
                <w:rFonts w:ascii="宋体" w:hAnsi="宋体" w:cs="宋体" w:hint="eastAsia"/>
                <w:szCs w:val="21"/>
              </w:rPr>
              <w:t>5</w:t>
            </w:r>
            <w:r>
              <w:rPr>
                <w:rFonts w:ascii="宋体" w:hAnsi="宋体" w:cs="宋体"/>
                <w:szCs w:val="21"/>
              </w:rPr>
              <w:t>.</w:t>
            </w:r>
            <w:r>
              <w:rPr>
                <w:rFonts w:ascii="宋体" w:hAnsi="宋体" w:cs="宋体" w:hint="eastAsia"/>
                <w:szCs w:val="21"/>
              </w:rPr>
              <w:t>优惠承诺（</w:t>
            </w:r>
            <w:r>
              <w:rPr>
                <w:rFonts w:ascii="宋体" w:hAnsi="宋体" w:cs="宋体" w:hint="eastAsia"/>
                <w:szCs w:val="21"/>
              </w:rPr>
              <w:t>0</w:t>
            </w:r>
            <w:r>
              <w:rPr>
                <w:rFonts w:ascii="宋体" w:hAnsi="宋体" w:cs="宋体"/>
                <w:szCs w:val="21"/>
              </w:rPr>
              <w:t>-</w:t>
            </w:r>
            <w:r>
              <w:rPr>
                <w:rFonts w:ascii="宋体" w:hAnsi="宋体" w:cs="宋体" w:hint="eastAsia"/>
                <w:szCs w:val="21"/>
              </w:rPr>
              <w:t>2</w:t>
            </w:r>
            <w:r>
              <w:rPr>
                <w:rFonts w:ascii="宋体" w:hAnsi="宋体" w:cs="宋体" w:hint="eastAsia"/>
                <w:szCs w:val="21"/>
              </w:rPr>
              <w:t>分）。</w:t>
            </w:r>
          </w:p>
        </w:tc>
        <w:tc>
          <w:tcPr>
            <w:tcW w:w="914"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rFonts w:ascii="宋体" w:hAnsi="宋体" w:cs="宋体"/>
                <w:szCs w:val="21"/>
              </w:rPr>
            </w:pPr>
            <w:r>
              <w:rPr>
                <w:rFonts w:hint="eastAsia"/>
                <w:szCs w:val="21"/>
              </w:rPr>
              <w:lastRenderedPageBreak/>
              <w:t>0-</w:t>
            </w:r>
            <w:r>
              <w:rPr>
                <w:rFonts w:hint="eastAsia"/>
                <w:szCs w:val="21"/>
              </w:rPr>
              <w:t>10</w:t>
            </w:r>
            <w:r>
              <w:rPr>
                <w:rFonts w:hint="eastAsia"/>
                <w:szCs w:val="21"/>
              </w:rPr>
              <w:t>分</w:t>
            </w:r>
          </w:p>
        </w:tc>
      </w:tr>
      <w:tr w:rsidR="00D66441">
        <w:trPr>
          <w:trHeight w:val="443"/>
        </w:trPr>
        <w:tc>
          <w:tcPr>
            <w:tcW w:w="501"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lastRenderedPageBreak/>
              <w:t>6</w:t>
            </w:r>
          </w:p>
        </w:tc>
        <w:tc>
          <w:tcPr>
            <w:tcW w:w="1101" w:type="dxa"/>
            <w:tcBorders>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t>质保期</w:t>
            </w:r>
          </w:p>
        </w:tc>
        <w:tc>
          <w:tcPr>
            <w:tcW w:w="6697"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left"/>
              <w:rPr>
                <w:szCs w:val="21"/>
              </w:rPr>
            </w:pPr>
            <w:r>
              <w:rPr>
                <w:rFonts w:hint="eastAsia"/>
                <w:szCs w:val="21"/>
              </w:rPr>
              <w:t>在满足招标文件要求的基础上，质保期承诺每增加一年加</w:t>
            </w:r>
            <w:r>
              <w:rPr>
                <w:rFonts w:hint="eastAsia"/>
                <w:szCs w:val="21"/>
              </w:rPr>
              <w:t>2</w:t>
            </w:r>
            <w:r>
              <w:rPr>
                <w:rFonts w:hint="eastAsia"/>
                <w:szCs w:val="21"/>
              </w:rPr>
              <w:t>分，最高得</w:t>
            </w:r>
            <w:r>
              <w:rPr>
                <w:rFonts w:hint="eastAsia"/>
                <w:szCs w:val="21"/>
              </w:rPr>
              <w:t>6</w:t>
            </w:r>
            <w:r>
              <w:rPr>
                <w:rFonts w:hint="eastAsia"/>
                <w:szCs w:val="21"/>
              </w:rPr>
              <w:t>分。</w:t>
            </w:r>
          </w:p>
        </w:tc>
        <w:tc>
          <w:tcPr>
            <w:tcW w:w="914"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t>0-</w:t>
            </w:r>
            <w:r>
              <w:rPr>
                <w:rFonts w:hint="eastAsia"/>
                <w:szCs w:val="21"/>
              </w:rPr>
              <w:t>6</w:t>
            </w:r>
            <w:r>
              <w:rPr>
                <w:rFonts w:hint="eastAsia"/>
                <w:szCs w:val="21"/>
              </w:rPr>
              <w:t>分</w:t>
            </w:r>
          </w:p>
        </w:tc>
      </w:tr>
      <w:tr w:rsidR="00D66441">
        <w:trPr>
          <w:trHeight w:val="443"/>
        </w:trPr>
        <w:tc>
          <w:tcPr>
            <w:tcW w:w="501"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t>7</w:t>
            </w:r>
          </w:p>
        </w:tc>
        <w:tc>
          <w:tcPr>
            <w:tcW w:w="1101"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szCs w:val="21"/>
              </w:rPr>
            </w:pPr>
            <w:r>
              <w:rPr>
                <w:rFonts w:hint="eastAsia"/>
                <w:szCs w:val="21"/>
              </w:rPr>
              <w:t>运行成本</w:t>
            </w:r>
          </w:p>
        </w:tc>
        <w:tc>
          <w:tcPr>
            <w:tcW w:w="6697"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60" w:lineRule="exact"/>
              <w:jc w:val="left"/>
              <w:rPr>
                <w:rFonts w:ascii="宋体" w:hAnsi="宋体" w:cs="宋体"/>
                <w:szCs w:val="21"/>
              </w:rPr>
            </w:pPr>
            <w:r>
              <w:rPr>
                <w:rFonts w:ascii="宋体" w:hAnsi="宋体" w:cs="宋体" w:hint="eastAsia"/>
                <w:szCs w:val="21"/>
              </w:rPr>
              <w:t>提供运行成本（包括保修价格、年运行费用、易耗品及消耗品价格、备品备件、零配件等）：</w:t>
            </w:r>
          </w:p>
          <w:p w:rsidR="00D66441" w:rsidRDefault="002A1782">
            <w:pPr>
              <w:spacing w:line="36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保修价格（</w:t>
            </w:r>
            <w:r>
              <w:rPr>
                <w:rFonts w:ascii="宋体" w:hAnsi="宋体" w:cs="宋体" w:hint="eastAsia"/>
                <w:szCs w:val="21"/>
              </w:rPr>
              <w:t>0-</w:t>
            </w:r>
            <w:r>
              <w:rPr>
                <w:rFonts w:ascii="宋体" w:hAnsi="宋体" w:cs="宋体" w:hint="eastAsia"/>
                <w:szCs w:val="21"/>
              </w:rPr>
              <w:t>3</w:t>
            </w:r>
            <w:r>
              <w:rPr>
                <w:rFonts w:ascii="宋体" w:hAnsi="宋体" w:cs="宋体" w:hint="eastAsia"/>
                <w:szCs w:val="21"/>
              </w:rPr>
              <w:t>分）；</w:t>
            </w:r>
          </w:p>
          <w:p w:rsidR="00D66441" w:rsidRDefault="002A1782">
            <w:pPr>
              <w:spacing w:line="36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年运行费用（</w:t>
            </w:r>
            <w:r>
              <w:rPr>
                <w:rFonts w:ascii="宋体" w:hAnsi="宋体" w:cs="宋体" w:hint="eastAsia"/>
                <w:szCs w:val="21"/>
              </w:rPr>
              <w:t>0-</w:t>
            </w:r>
            <w:r>
              <w:rPr>
                <w:rFonts w:ascii="宋体" w:hAnsi="宋体" w:cs="宋体" w:hint="eastAsia"/>
                <w:szCs w:val="21"/>
              </w:rPr>
              <w:t>3</w:t>
            </w:r>
            <w:r>
              <w:rPr>
                <w:rFonts w:ascii="宋体" w:hAnsi="宋体" w:cs="宋体" w:hint="eastAsia"/>
                <w:szCs w:val="21"/>
              </w:rPr>
              <w:t>分）；</w:t>
            </w:r>
          </w:p>
          <w:p w:rsidR="00D66441" w:rsidRDefault="002A1782">
            <w:pPr>
              <w:spacing w:line="36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易耗品及消耗品价格（</w:t>
            </w:r>
            <w:r>
              <w:rPr>
                <w:rFonts w:ascii="宋体" w:hAnsi="宋体" w:cs="宋体" w:hint="eastAsia"/>
                <w:szCs w:val="21"/>
              </w:rPr>
              <w:t>0-</w:t>
            </w:r>
            <w:r>
              <w:rPr>
                <w:rFonts w:ascii="宋体" w:hAnsi="宋体" w:cs="宋体" w:hint="eastAsia"/>
                <w:szCs w:val="21"/>
              </w:rPr>
              <w:t>3</w:t>
            </w:r>
            <w:r>
              <w:rPr>
                <w:rFonts w:ascii="宋体" w:hAnsi="宋体" w:cs="宋体" w:hint="eastAsia"/>
                <w:szCs w:val="21"/>
              </w:rPr>
              <w:t>分）；</w:t>
            </w:r>
          </w:p>
          <w:p w:rsidR="00D66441" w:rsidRDefault="002A1782">
            <w:pPr>
              <w:spacing w:line="360" w:lineRule="exact"/>
              <w:jc w:val="left"/>
              <w:rPr>
                <w:szCs w:val="21"/>
              </w:rPr>
            </w:pPr>
            <w:r>
              <w:rPr>
                <w:rFonts w:ascii="宋体" w:hAnsi="宋体" w:cs="宋体" w:hint="eastAsia"/>
                <w:szCs w:val="21"/>
              </w:rPr>
              <w:t>4.</w:t>
            </w:r>
            <w:r>
              <w:rPr>
                <w:rFonts w:ascii="宋体" w:hAnsi="宋体" w:cs="宋体" w:hint="eastAsia"/>
                <w:szCs w:val="21"/>
              </w:rPr>
              <w:t>备品备件、零配件（</w:t>
            </w:r>
            <w:r>
              <w:rPr>
                <w:rFonts w:ascii="宋体" w:hAnsi="宋体" w:cs="宋体" w:hint="eastAsia"/>
                <w:szCs w:val="21"/>
              </w:rPr>
              <w:t>0-</w:t>
            </w:r>
            <w:r>
              <w:rPr>
                <w:rFonts w:ascii="宋体" w:hAnsi="宋体" w:cs="宋体" w:hint="eastAsia"/>
                <w:szCs w:val="21"/>
              </w:rPr>
              <w:t>3</w:t>
            </w:r>
            <w:r>
              <w:rPr>
                <w:rFonts w:ascii="宋体" w:hAnsi="宋体" w:cs="宋体" w:hint="eastAsia"/>
                <w:szCs w:val="21"/>
              </w:rPr>
              <w:t>分）</w:t>
            </w:r>
            <w:r>
              <w:rPr>
                <w:rFonts w:ascii="宋体" w:hAnsi="宋体" w:cs="宋体" w:hint="eastAsia"/>
                <w:szCs w:val="21"/>
              </w:rPr>
              <w:t>。</w:t>
            </w:r>
          </w:p>
        </w:tc>
        <w:tc>
          <w:tcPr>
            <w:tcW w:w="914"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20" w:lineRule="exact"/>
              <w:jc w:val="center"/>
              <w:rPr>
                <w:rFonts w:ascii="宋体" w:hAnsi="宋体" w:cs="宋体"/>
                <w:szCs w:val="21"/>
              </w:rPr>
            </w:pPr>
            <w:r>
              <w:rPr>
                <w:rFonts w:hint="eastAsia"/>
                <w:szCs w:val="21"/>
              </w:rPr>
              <w:t>0-</w:t>
            </w:r>
            <w:r>
              <w:rPr>
                <w:rFonts w:hint="eastAsia"/>
                <w:szCs w:val="21"/>
              </w:rPr>
              <w:t>12</w:t>
            </w:r>
            <w:r>
              <w:rPr>
                <w:rFonts w:hint="eastAsia"/>
                <w:szCs w:val="21"/>
              </w:rPr>
              <w:t>分</w:t>
            </w:r>
          </w:p>
        </w:tc>
      </w:tr>
    </w:tbl>
    <w:p w:rsidR="00D66441" w:rsidRDefault="002A1782">
      <w:pPr>
        <w:snapToGrid w:val="0"/>
        <w:spacing w:line="440" w:lineRule="exact"/>
        <w:rPr>
          <w:rFonts w:ascii="仿宋" w:eastAsia="仿宋" w:hAnsi="仿宋" w:cs="仿宋"/>
          <w:sz w:val="24"/>
        </w:rPr>
      </w:pPr>
      <w:r>
        <w:rPr>
          <w:rFonts w:ascii="仿宋" w:eastAsia="仿宋" w:hAnsi="仿宋" w:cs="仿宋" w:hint="eastAsia"/>
          <w:sz w:val="20"/>
          <w:szCs w:val="20"/>
          <w:shd w:val="clear" w:color="auto" w:fill="FFFFFF"/>
        </w:rPr>
        <w:t> </w:t>
      </w:r>
      <w:r>
        <w:rPr>
          <w:rFonts w:ascii="仿宋" w:eastAsia="仿宋" w:hAnsi="仿宋" w:cs="仿宋" w:hint="eastAsia"/>
          <w:sz w:val="20"/>
          <w:szCs w:val="20"/>
          <w:shd w:val="clear" w:color="auto" w:fill="FFFFFF"/>
        </w:rPr>
        <w:t xml:space="preserve">    </w:t>
      </w:r>
      <w:r>
        <w:rPr>
          <w:rFonts w:ascii="仿宋" w:eastAsia="仿宋" w:hAnsi="仿宋" w:cs="仿宋" w:hint="eastAsia"/>
          <w:b/>
          <w:sz w:val="24"/>
        </w:rPr>
        <w:t>备注：</w:t>
      </w:r>
      <w:r>
        <w:rPr>
          <w:rFonts w:ascii="仿宋" w:eastAsia="仿宋" w:hAnsi="仿宋" w:cs="仿宋" w:hint="eastAsia"/>
          <w:sz w:val="24"/>
        </w:rPr>
        <w:t>投标人编制投标文件（商务技术文件部分）时，</w:t>
      </w:r>
      <w:r>
        <w:rPr>
          <w:rFonts w:ascii="仿宋" w:eastAsia="仿宋" w:hAnsi="仿宋" w:cs="仿宋" w:hint="eastAsia"/>
          <w:sz w:val="24"/>
        </w:rPr>
        <w:t>按</w:t>
      </w:r>
      <w:r>
        <w:rPr>
          <w:rFonts w:ascii="仿宋" w:eastAsia="仿宋" w:hAnsi="仿宋" w:cs="仿宋" w:hint="eastAsia"/>
          <w:sz w:val="24"/>
        </w:rPr>
        <w:t>评审依据及标准</w:t>
      </w:r>
      <w:r>
        <w:rPr>
          <w:rFonts w:ascii="仿宋" w:eastAsia="仿宋" w:hAnsi="仿宋" w:cs="仿宋" w:hint="eastAsia"/>
          <w:sz w:val="24"/>
        </w:rPr>
        <w:t>要求</w:t>
      </w:r>
      <w:r>
        <w:rPr>
          <w:rFonts w:ascii="仿宋" w:eastAsia="仿宋" w:hAnsi="仿宋" w:cs="仿宋" w:hint="eastAsia"/>
          <w:sz w:val="24"/>
        </w:rPr>
        <w:t>提供评标标准相应的商务技术资料</w:t>
      </w:r>
      <w:r>
        <w:rPr>
          <w:rFonts w:ascii="仿宋" w:eastAsia="仿宋" w:hAnsi="仿宋" w:cs="仿宋" w:hint="eastAsia"/>
          <w:sz w:val="24"/>
        </w:rPr>
        <w:t>，</w:t>
      </w:r>
      <w:r>
        <w:rPr>
          <w:rFonts w:ascii="仿宋" w:eastAsia="仿宋" w:hAnsi="仿宋" w:cs="仿宋" w:hint="eastAsia"/>
          <w:sz w:val="24"/>
        </w:rPr>
        <w:t>未提供不得分</w:t>
      </w:r>
      <w:r>
        <w:rPr>
          <w:rFonts w:ascii="仿宋" w:eastAsia="仿宋" w:hAnsi="仿宋" w:cs="仿宋" w:hint="eastAsia"/>
          <w:sz w:val="24"/>
        </w:rPr>
        <w:t>。</w:t>
      </w:r>
      <w:r>
        <w:rPr>
          <w:rFonts w:ascii="仿宋" w:eastAsia="仿宋" w:hAnsi="仿宋" w:cs="仿宋" w:hint="eastAsia"/>
          <w:sz w:val="24"/>
        </w:rPr>
        <w:t> </w:t>
      </w:r>
    </w:p>
    <w:p w:rsidR="00D66441" w:rsidRDefault="002A1782">
      <w:pPr>
        <w:spacing w:line="440" w:lineRule="exact"/>
        <w:rPr>
          <w:rFonts w:ascii="仿宋" w:eastAsia="仿宋" w:hAnsi="仿宋" w:cs="仿宋"/>
          <w:b/>
          <w:bCs/>
          <w:iCs/>
          <w:sz w:val="24"/>
        </w:rPr>
      </w:pPr>
      <w:r>
        <w:rPr>
          <w:rFonts w:ascii="仿宋" w:eastAsia="仿宋" w:hAnsi="仿宋" w:cs="仿宋" w:hint="eastAsia"/>
          <w:b/>
          <w:bCs/>
          <w:iCs/>
          <w:sz w:val="24"/>
        </w:rPr>
        <w:t>2.2</w:t>
      </w:r>
      <w:r>
        <w:rPr>
          <w:rFonts w:ascii="仿宋" w:eastAsia="仿宋" w:hAnsi="仿宋" w:cs="仿宋" w:hint="eastAsia"/>
          <w:b/>
          <w:bCs/>
          <w:iCs/>
          <w:sz w:val="24"/>
        </w:rPr>
        <w:t>价格分（</w:t>
      </w:r>
      <w:r>
        <w:rPr>
          <w:rFonts w:ascii="仿宋" w:eastAsia="仿宋" w:hAnsi="仿宋" w:cs="仿宋" w:hint="eastAsia"/>
          <w:b/>
          <w:bCs/>
          <w:iCs/>
          <w:sz w:val="24"/>
        </w:rPr>
        <w:t>30</w:t>
      </w:r>
      <w:r>
        <w:rPr>
          <w:rFonts w:ascii="仿宋" w:eastAsia="仿宋" w:hAnsi="仿宋" w:cs="仿宋" w:hint="eastAsia"/>
          <w:b/>
          <w:bCs/>
          <w:iCs/>
          <w:sz w:val="24"/>
        </w:rPr>
        <w:t>分）</w:t>
      </w:r>
    </w:p>
    <w:p w:rsidR="00D66441" w:rsidRDefault="002A1782">
      <w:pPr>
        <w:widowControl/>
        <w:adjustRightInd/>
        <w:snapToGrid w:val="0"/>
        <w:spacing w:line="440" w:lineRule="exact"/>
        <w:ind w:firstLineChars="200" w:firstLine="480"/>
        <w:jc w:val="left"/>
        <w:rPr>
          <w:rFonts w:ascii="仿宋" w:eastAsia="仿宋" w:hAnsi="仿宋" w:cs="仿宋"/>
          <w:sz w:val="24"/>
        </w:rPr>
      </w:pPr>
      <w:bookmarkStart w:id="34" w:name="_Toc31947"/>
      <w:r>
        <w:rPr>
          <w:rFonts w:ascii="仿宋" w:eastAsia="仿宋" w:hAnsi="仿宋" w:cs="仿宋" w:hint="eastAsia"/>
          <w:sz w:val="24"/>
        </w:rPr>
        <w:t>报价评分应在投标报价范围口径一致的基础上进行。投标人最终评标价为投标报价加上缺报的设备或项目的价格（以所有投标人中最高的报价作为其报价）。属投标人失误造成，如中标，缺报的设备或项目免费提供。</w:t>
      </w:r>
    </w:p>
    <w:p w:rsidR="00D66441" w:rsidRDefault="002A1782">
      <w:pPr>
        <w:widowControl/>
        <w:adjustRightInd/>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报价分价格评分采用低价优先法计算，即满足招标文件要求且投标价格最低的投标报价为评标基准价，其报价分为满分</w:t>
      </w:r>
      <w:r>
        <w:rPr>
          <w:rFonts w:ascii="仿宋" w:eastAsia="仿宋" w:hAnsi="仿宋" w:cs="仿宋" w:hint="eastAsia"/>
          <w:sz w:val="24"/>
        </w:rPr>
        <w:t>3</w:t>
      </w:r>
      <w:r>
        <w:rPr>
          <w:rFonts w:ascii="仿宋" w:eastAsia="仿宋" w:hAnsi="仿宋" w:cs="仿宋" w:hint="eastAsia"/>
          <w:sz w:val="24"/>
        </w:rPr>
        <w:t>0</w:t>
      </w:r>
      <w:r>
        <w:rPr>
          <w:rFonts w:ascii="仿宋" w:eastAsia="仿宋" w:hAnsi="仿宋" w:cs="仿宋" w:hint="eastAsia"/>
          <w:sz w:val="24"/>
        </w:rPr>
        <w:t>分。其他投标人的商务</w:t>
      </w:r>
      <w:proofErr w:type="gramStart"/>
      <w:r>
        <w:rPr>
          <w:rFonts w:ascii="仿宋" w:eastAsia="仿宋" w:hAnsi="仿宋" w:cs="仿宋" w:hint="eastAsia"/>
          <w:sz w:val="24"/>
        </w:rPr>
        <w:t>分统一</w:t>
      </w:r>
      <w:proofErr w:type="gramEnd"/>
      <w:r>
        <w:rPr>
          <w:rFonts w:ascii="仿宋" w:eastAsia="仿宋" w:hAnsi="仿宋" w:cs="仿宋" w:hint="eastAsia"/>
          <w:sz w:val="24"/>
        </w:rPr>
        <w:t>按照下列公式计算：投标报价得分</w:t>
      </w:r>
      <w:r>
        <w:rPr>
          <w:rFonts w:ascii="仿宋" w:eastAsia="仿宋" w:hAnsi="仿宋" w:cs="仿宋" w:hint="eastAsia"/>
          <w:sz w:val="24"/>
        </w:rPr>
        <w:t>=</w:t>
      </w:r>
      <w:r>
        <w:rPr>
          <w:rFonts w:ascii="仿宋" w:eastAsia="仿宋" w:hAnsi="仿宋" w:cs="仿宋" w:hint="eastAsia"/>
          <w:sz w:val="24"/>
        </w:rPr>
        <w:t>（评标基准价</w:t>
      </w:r>
      <w:r>
        <w:rPr>
          <w:rFonts w:ascii="仿宋" w:eastAsia="仿宋" w:hAnsi="仿宋" w:cs="仿宋" w:hint="eastAsia"/>
          <w:sz w:val="24"/>
        </w:rPr>
        <w:t>/</w:t>
      </w:r>
      <w:r>
        <w:rPr>
          <w:rFonts w:ascii="仿宋" w:eastAsia="仿宋" w:hAnsi="仿宋" w:cs="仿宋" w:hint="eastAsia"/>
          <w:sz w:val="24"/>
        </w:rPr>
        <w:t>投标报价）×</w:t>
      </w:r>
      <w:r>
        <w:rPr>
          <w:rFonts w:ascii="仿宋" w:eastAsia="仿宋" w:hAnsi="仿宋" w:cs="仿宋" w:hint="eastAsia"/>
          <w:sz w:val="24"/>
        </w:rPr>
        <w:t>3</w:t>
      </w:r>
      <w:r>
        <w:rPr>
          <w:rFonts w:ascii="仿宋" w:eastAsia="仿宋" w:hAnsi="仿宋" w:cs="仿宋" w:hint="eastAsia"/>
          <w:sz w:val="24"/>
        </w:rPr>
        <w:t>0%</w:t>
      </w:r>
      <w:r>
        <w:rPr>
          <w:rFonts w:ascii="仿宋" w:eastAsia="仿宋" w:hAnsi="仿宋" w:cs="仿宋" w:hint="eastAsia"/>
          <w:sz w:val="24"/>
        </w:rPr>
        <w:t>×</w:t>
      </w:r>
      <w:r>
        <w:rPr>
          <w:rFonts w:ascii="仿宋" w:eastAsia="仿宋" w:hAnsi="仿宋" w:cs="仿宋" w:hint="eastAsia"/>
          <w:sz w:val="24"/>
        </w:rPr>
        <w:t>100</w:t>
      </w:r>
      <w:r>
        <w:rPr>
          <w:rFonts w:ascii="仿宋" w:eastAsia="仿宋" w:hAnsi="仿宋" w:cs="仿宋" w:hint="eastAsia"/>
          <w:sz w:val="24"/>
        </w:rPr>
        <w:t>（保留到小数点后两位，第三位四舍五入）。</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报价超过最高限价为无效标。</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本</w:t>
      </w:r>
      <w:r>
        <w:rPr>
          <w:rFonts w:ascii="仿宋" w:eastAsia="仿宋" w:hAnsi="仿宋" w:cs="仿宋" w:hint="eastAsia"/>
          <w:sz w:val="24"/>
        </w:rPr>
        <w:t>项目标项</w:t>
      </w:r>
      <w:proofErr w:type="gramStart"/>
      <w:r>
        <w:rPr>
          <w:rFonts w:ascii="仿宋" w:eastAsia="仿宋" w:hAnsi="仿宋" w:cs="仿宋" w:hint="eastAsia"/>
          <w:sz w:val="24"/>
        </w:rPr>
        <w:t>一</w:t>
      </w:r>
      <w:proofErr w:type="gramEnd"/>
      <w:r>
        <w:rPr>
          <w:rFonts w:ascii="仿宋" w:eastAsia="仿宋" w:hAnsi="仿宋" w:cs="仿宋" w:hint="eastAsia"/>
          <w:sz w:val="24"/>
        </w:rPr>
        <w:t>预算价</w:t>
      </w:r>
      <w:r>
        <w:rPr>
          <w:rFonts w:ascii="仿宋" w:eastAsia="仿宋" w:hAnsi="仿宋" w:cs="仿宋" w:hint="eastAsia"/>
          <w:sz w:val="24"/>
        </w:rPr>
        <w:t>1200</w:t>
      </w:r>
      <w:r>
        <w:rPr>
          <w:rFonts w:ascii="仿宋" w:eastAsia="仿宋" w:hAnsi="仿宋" w:cs="仿宋" w:hint="eastAsia"/>
          <w:sz w:val="24"/>
        </w:rPr>
        <w:t>00</w:t>
      </w:r>
      <w:r>
        <w:rPr>
          <w:rFonts w:ascii="仿宋" w:eastAsia="仿宋" w:hAnsi="仿宋" w:cs="仿宋" w:hint="eastAsia"/>
          <w:sz w:val="24"/>
        </w:rPr>
        <w:t>元，风险控制价为</w:t>
      </w:r>
      <w:r>
        <w:rPr>
          <w:rFonts w:ascii="仿宋" w:eastAsia="仿宋" w:hAnsi="仿宋" w:cs="仿宋" w:hint="eastAsia"/>
          <w:sz w:val="24"/>
        </w:rPr>
        <w:t>90000</w:t>
      </w:r>
      <w:r>
        <w:rPr>
          <w:rFonts w:ascii="仿宋" w:eastAsia="仿宋" w:hAnsi="仿宋" w:cs="仿宋" w:hint="eastAsia"/>
          <w:sz w:val="24"/>
        </w:rPr>
        <w:t>元</w:t>
      </w:r>
      <w:r>
        <w:rPr>
          <w:rFonts w:ascii="仿宋" w:eastAsia="仿宋" w:hAnsi="仿宋" w:cs="仿宋" w:hint="eastAsia"/>
          <w:sz w:val="24"/>
        </w:rPr>
        <w:t>；</w:t>
      </w:r>
      <w:proofErr w:type="gramStart"/>
      <w:r>
        <w:rPr>
          <w:rFonts w:ascii="仿宋" w:eastAsia="仿宋" w:hAnsi="仿宋" w:cs="仿宋" w:hint="eastAsia"/>
          <w:sz w:val="24"/>
        </w:rPr>
        <w:t>标项二</w:t>
      </w:r>
      <w:r>
        <w:rPr>
          <w:rFonts w:ascii="仿宋" w:eastAsia="仿宋" w:hAnsi="仿宋" w:cs="仿宋" w:hint="eastAsia"/>
          <w:sz w:val="24"/>
        </w:rPr>
        <w:t>预算</w:t>
      </w:r>
      <w:proofErr w:type="gramEnd"/>
      <w:r>
        <w:rPr>
          <w:rFonts w:ascii="仿宋" w:eastAsia="仿宋" w:hAnsi="仿宋" w:cs="仿宋" w:hint="eastAsia"/>
          <w:sz w:val="24"/>
        </w:rPr>
        <w:t>价</w:t>
      </w:r>
      <w:r>
        <w:rPr>
          <w:rFonts w:ascii="仿宋" w:eastAsia="仿宋" w:hAnsi="仿宋" w:cs="仿宋" w:hint="eastAsia"/>
          <w:sz w:val="24"/>
        </w:rPr>
        <w:t>700000</w:t>
      </w:r>
      <w:r>
        <w:rPr>
          <w:rFonts w:ascii="仿宋" w:eastAsia="仿宋" w:hAnsi="仿宋" w:cs="仿宋" w:hint="eastAsia"/>
          <w:sz w:val="24"/>
        </w:rPr>
        <w:t>元，风险控制价为</w:t>
      </w:r>
      <w:r>
        <w:rPr>
          <w:rFonts w:ascii="仿宋" w:eastAsia="仿宋" w:hAnsi="仿宋" w:cs="仿宋" w:hint="eastAsia"/>
          <w:sz w:val="24"/>
        </w:rPr>
        <w:t>525000</w:t>
      </w:r>
      <w:r>
        <w:rPr>
          <w:rFonts w:ascii="仿宋" w:eastAsia="仿宋" w:hAnsi="仿宋" w:cs="仿宋" w:hint="eastAsia"/>
          <w:sz w:val="24"/>
        </w:rPr>
        <w:t>元</w:t>
      </w:r>
      <w:r>
        <w:rPr>
          <w:rFonts w:ascii="仿宋" w:eastAsia="仿宋" w:hAnsi="仿宋" w:cs="仿宋" w:hint="eastAsia"/>
          <w:sz w:val="24"/>
        </w:rPr>
        <w:t>；</w:t>
      </w:r>
      <w:proofErr w:type="gramStart"/>
      <w:r>
        <w:rPr>
          <w:rFonts w:ascii="仿宋" w:eastAsia="仿宋" w:hAnsi="仿宋" w:cs="仿宋" w:hint="eastAsia"/>
          <w:sz w:val="24"/>
        </w:rPr>
        <w:t>标项三</w:t>
      </w:r>
      <w:r>
        <w:rPr>
          <w:rFonts w:ascii="仿宋" w:eastAsia="仿宋" w:hAnsi="仿宋" w:cs="仿宋" w:hint="eastAsia"/>
          <w:sz w:val="24"/>
        </w:rPr>
        <w:t>预算</w:t>
      </w:r>
      <w:proofErr w:type="gramEnd"/>
      <w:r>
        <w:rPr>
          <w:rFonts w:ascii="仿宋" w:eastAsia="仿宋" w:hAnsi="仿宋" w:cs="仿宋" w:hint="eastAsia"/>
          <w:sz w:val="24"/>
        </w:rPr>
        <w:t>价</w:t>
      </w:r>
      <w:r>
        <w:rPr>
          <w:rFonts w:ascii="仿宋" w:eastAsia="仿宋" w:hAnsi="仿宋" w:cs="仿宋" w:hint="eastAsia"/>
          <w:sz w:val="24"/>
        </w:rPr>
        <w:t>150000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风险控制价为</w:t>
      </w:r>
      <w:r>
        <w:rPr>
          <w:rFonts w:ascii="仿宋" w:eastAsia="仿宋" w:hAnsi="仿宋" w:cs="仿宋" w:hint="eastAsia"/>
          <w:sz w:val="24"/>
        </w:rPr>
        <w:t>112500</w:t>
      </w:r>
      <w:r>
        <w:rPr>
          <w:rFonts w:ascii="仿宋" w:eastAsia="仿宋" w:hAnsi="仿宋" w:cs="仿宋" w:hint="eastAsia"/>
          <w:sz w:val="24"/>
        </w:rPr>
        <w:t>元</w:t>
      </w:r>
      <w:r>
        <w:rPr>
          <w:rFonts w:ascii="仿宋" w:eastAsia="仿宋" w:hAnsi="仿宋" w:cs="仿宋" w:hint="eastAsia"/>
          <w:sz w:val="24"/>
        </w:rPr>
        <w:t>；</w:t>
      </w:r>
      <w:proofErr w:type="gramStart"/>
      <w:r>
        <w:rPr>
          <w:rFonts w:ascii="仿宋" w:eastAsia="仿宋" w:hAnsi="仿宋" w:cs="仿宋" w:hint="eastAsia"/>
          <w:sz w:val="24"/>
        </w:rPr>
        <w:t>标项四</w:t>
      </w:r>
      <w:r>
        <w:rPr>
          <w:rFonts w:ascii="仿宋" w:eastAsia="仿宋" w:hAnsi="仿宋" w:cs="仿宋" w:hint="eastAsia"/>
          <w:sz w:val="24"/>
        </w:rPr>
        <w:t>预算</w:t>
      </w:r>
      <w:proofErr w:type="gramEnd"/>
      <w:r>
        <w:rPr>
          <w:rFonts w:ascii="仿宋" w:eastAsia="仿宋" w:hAnsi="仿宋" w:cs="仿宋" w:hint="eastAsia"/>
          <w:sz w:val="24"/>
        </w:rPr>
        <w:t>价</w:t>
      </w:r>
      <w:r>
        <w:rPr>
          <w:rFonts w:ascii="仿宋" w:eastAsia="仿宋" w:hAnsi="仿宋" w:cs="仿宋" w:hint="eastAsia"/>
          <w:sz w:val="24"/>
        </w:rPr>
        <w:t>50000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风险控制价为</w:t>
      </w:r>
      <w:r>
        <w:rPr>
          <w:rFonts w:ascii="仿宋" w:eastAsia="仿宋" w:hAnsi="仿宋" w:cs="仿宋" w:hint="eastAsia"/>
          <w:sz w:val="24"/>
        </w:rPr>
        <w:t>37500</w:t>
      </w:r>
      <w:r>
        <w:rPr>
          <w:rFonts w:ascii="仿宋" w:eastAsia="仿宋" w:hAnsi="仿宋" w:cs="仿宋" w:hint="eastAsia"/>
          <w:sz w:val="24"/>
        </w:rPr>
        <w:t>元</w:t>
      </w:r>
      <w:r>
        <w:rPr>
          <w:rFonts w:ascii="仿宋" w:eastAsia="仿宋" w:hAnsi="仿宋" w:cs="仿宋" w:hint="eastAsia"/>
          <w:sz w:val="24"/>
        </w:rPr>
        <w:t>；</w:t>
      </w:r>
      <w:proofErr w:type="gramStart"/>
      <w:r>
        <w:rPr>
          <w:rFonts w:ascii="仿宋" w:eastAsia="仿宋" w:hAnsi="仿宋" w:cs="仿宋" w:hint="eastAsia"/>
          <w:sz w:val="24"/>
        </w:rPr>
        <w:t>标项五</w:t>
      </w:r>
      <w:r>
        <w:rPr>
          <w:rFonts w:ascii="仿宋" w:eastAsia="仿宋" w:hAnsi="仿宋" w:cs="仿宋" w:hint="eastAsia"/>
          <w:sz w:val="24"/>
        </w:rPr>
        <w:t>预算</w:t>
      </w:r>
      <w:proofErr w:type="gramEnd"/>
      <w:r>
        <w:rPr>
          <w:rFonts w:ascii="仿宋" w:eastAsia="仿宋" w:hAnsi="仿宋" w:cs="仿宋" w:hint="eastAsia"/>
          <w:sz w:val="24"/>
        </w:rPr>
        <w:t>价</w:t>
      </w:r>
      <w:r>
        <w:rPr>
          <w:rFonts w:ascii="仿宋" w:eastAsia="仿宋" w:hAnsi="仿宋" w:cs="仿宋" w:hint="eastAsia"/>
          <w:sz w:val="24"/>
        </w:rPr>
        <w:t>160000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风险控制价为</w:t>
      </w:r>
      <w:r>
        <w:rPr>
          <w:rFonts w:ascii="仿宋" w:eastAsia="仿宋" w:hAnsi="仿宋" w:cs="仿宋" w:hint="eastAsia"/>
          <w:sz w:val="24"/>
        </w:rPr>
        <w:t>120000</w:t>
      </w:r>
      <w:r>
        <w:rPr>
          <w:rFonts w:ascii="仿宋" w:eastAsia="仿宋" w:hAnsi="仿宋" w:cs="仿宋" w:hint="eastAsia"/>
          <w:sz w:val="24"/>
        </w:rPr>
        <w:t>元</w:t>
      </w:r>
      <w:r>
        <w:rPr>
          <w:rFonts w:ascii="仿宋" w:eastAsia="仿宋" w:hAnsi="仿宋" w:cs="仿宋" w:hint="eastAsia"/>
          <w:sz w:val="24"/>
        </w:rPr>
        <w:t>；</w:t>
      </w:r>
      <w:proofErr w:type="gramStart"/>
      <w:r>
        <w:rPr>
          <w:rFonts w:ascii="仿宋" w:eastAsia="仿宋" w:hAnsi="仿宋" w:cs="仿宋" w:hint="eastAsia"/>
          <w:sz w:val="24"/>
        </w:rPr>
        <w:t>标项六</w:t>
      </w:r>
      <w:r>
        <w:rPr>
          <w:rFonts w:ascii="仿宋" w:eastAsia="仿宋" w:hAnsi="仿宋" w:cs="仿宋" w:hint="eastAsia"/>
          <w:sz w:val="24"/>
        </w:rPr>
        <w:t>预算</w:t>
      </w:r>
      <w:proofErr w:type="gramEnd"/>
      <w:r>
        <w:rPr>
          <w:rFonts w:ascii="仿宋" w:eastAsia="仿宋" w:hAnsi="仿宋" w:cs="仿宋" w:hint="eastAsia"/>
          <w:sz w:val="24"/>
        </w:rPr>
        <w:t>价</w:t>
      </w:r>
      <w:r>
        <w:rPr>
          <w:rFonts w:ascii="仿宋" w:eastAsia="仿宋" w:hAnsi="仿宋" w:cs="仿宋" w:hint="eastAsia"/>
          <w:sz w:val="24"/>
        </w:rPr>
        <w:t>80000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风险控制价为</w:t>
      </w:r>
      <w:r>
        <w:rPr>
          <w:rFonts w:ascii="仿宋" w:eastAsia="仿宋" w:hAnsi="仿宋" w:cs="仿宋" w:hint="eastAsia"/>
          <w:sz w:val="24"/>
        </w:rPr>
        <w:t>60000</w:t>
      </w:r>
      <w:r>
        <w:rPr>
          <w:rFonts w:ascii="仿宋" w:eastAsia="仿宋" w:hAnsi="仿宋" w:cs="仿宋" w:hint="eastAsia"/>
          <w:sz w:val="24"/>
        </w:rPr>
        <w:t>元（预算金额的</w:t>
      </w:r>
      <w:r>
        <w:rPr>
          <w:rFonts w:ascii="仿宋" w:eastAsia="仿宋" w:hAnsi="仿宋" w:cs="仿宋" w:hint="eastAsia"/>
          <w:sz w:val="24"/>
        </w:rPr>
        <w:t>75</w:t>
      </w:r>
      <w:r>
        <w:rPr>
          <w:rFonts w:ascii="仿宋" w:eastAsia="仿宋" w:hAnsi="仿宋" w:cs="仿宋" w:hint="eastAsia"/>
          <w:sz w:val="24"/>
        </w:rPr>
        <w:t>%</w:t>
      </w:r>
      <w:r>
        <w:rPr>
          <w:rFonts w:ascii="仿宋" w:eastAsia="仿宋" w:hAnsi="仿宋" w:cs="仿宋" w:hint="eastAsia"/>
          <w:sz w:val="24"/>
        </w:rPr>
        <w:t>），凡低于风险控制价的中标人在中标后</w:t>
      </w:r>
      <w:r>
        <w:rPr>
          <w:rFonts w:ascii="仿宋" w:eastAsia="仿宋" w:hAnsi="仿宋" w:cs="仿宋" w:hint="eastAsia"/>
          <w:sz w:val="24"/>
        </w:rPr>
        <w:t>5</w:t>
      </w:r>
      <w:r>
        <w:rPr>
          <w:rFonts w:ascii="仿宋" w:eastAsia="仿宋" w:hAnsi="仿宋" w:cs="仿宋" w:hint="eastAsia"/>
          <w:sz w:val="24"/>
        </w:rPr>
        <w:t>个工作日内提交履约保证金的同时必须额外补交中标净值与风险控制价之差额，质保期满后</w:t>
      </w:r>
      <w:r>
        <w:rPr>
          <w:rFonts w:ascii="仿宋" w:eastAsia="仿宋" w:hAnsi="仿宋" w:cs="仿宋" w:hint="eastAsia"/>
          <w:sz w:val="24"/>
        </w:rPr>
        <w:t>5</w:t>
      </w:r>
      <w:r>
        <w:rPr>
          <w:rFonts w:ascii="仿宋" w:eastAsia="仿宋" w:hAnsi="仿宋" w:cs="仿宋" w:hint="eastAsia"/>
          <w:sz w:val="24"/>
        </w:rPr>
        <w:t>日内无息退还；中标人不提交的视为放弃中标，招标人将重新组织招标</w:t>
      </w:r>
      <w:r>
        <w:rPr>
          <w:rFonts w:ascii="仿宋" w:eastAsia="仿宋" w:hAnsi="仿宋" w:cs="仿宋" w:hint="eastAsia"/>
          <w:sz w:val="24"/>
        </w:rPr>
        <w:t xml:space="preserve"> </w:t>
      </w:r>
      <w:r>
        <w:rPr>
          <w:rFonts w:ascii="仿宋" w:eastAsia="仿宋" w:hAnsi="仿宋" w:cs="仿宋" w:hint="eastAsia"/>
          <w:sz w:val="24"/>
        </w:rPr>
        <w:t>，相关损失由放弃中标的中标单位承担。（风险保证金应在中标通知书发出后</w:t>
      </w:r>
      <w:r>
        <w:rPr>
          <w:rFonts w:ascii="仿宋" w:eastAsia="仿宋" w:hAnsi="仿宋" w:cs="仿宋" w:hint="eastAsia"/>
          <w:sz w:val="24"/>
        </w:rPr>
        <w:t>5</w:t>
      </w:r>
      <w:r>
        <w:rPr>
          <w:rFonts w:ascii="仿宋" w:eastAsia="仿宋" w:hAnsi="仿宋" w:cs="仿宋" w:hint="eastAsia"/>
          <w:sz w:val="24"/>
        </w:rPr>
        <w:t>个工作日内交至采购单位，以现金、电汇、转账等方式交纳。</w:t>
      </w:r>
      <w:r>
        <w:rPr>
          <w:rFonts w:ascii="仿宋" w:eastAsia="仿宋" w:hAnsi="仿宋" w:cs="仿宋" w:hint="eastAsia"/>
          <w:sz w:val="24"/>
        </w:rPr>
        <w:t>)</w:t>
      </w:r>
    </w:p>
    <w:p w:rsidR="00D66441" w:rsidRDefault="002A1782">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评标委员会认为投标人的报价明显低于其他通过符合性审查投标人的报价，有可能影响产品质量或者不能诚信履约的，应当要求其在评标现场合理的时间内提供说</w:t>
      </w:r>
      <w:r>
        <w:rPr>
          <w:rFonts w:ascii="仿宋" w:eastAsia="仿宋" w:hAnsi="仿宋" w:cs="仿宋" w:hint="eastAsia"/>
          <w:sz w:val="24"/>
        </w:rPr>
        <w:lastRenderedPageBreak/>
        <w:t>明，必要时提交相关证明材料。投标人不能在规定时间内合理说明原因并提供证明材料的，评标委员会应当将该投标人的投标文件作无效处理，并在评审报告中说明。</w:t>
      </w:r>
      <w:bookmarkEnd w:id="34"/>
    </w:p>
    <w:p w:rsidR="00D66441" w:rsidRDefault="00D66441">
      <w:pPr>
        <w:jc w:val="center"/>
        <w:rPr>
          <w:rFonts w:ascii="仿宋" w:eastAsia="仿宋" w:hAnsi="仿宋" w:cs="仿宋"/>
          <w:b/>
          <w:sz w:val="36"/>
          <w:szCs w:val="20"/>
        </w:rPr>
      </w:pPr>
    </w:p>
    <w:p w:rsidR="00D66441" w:rsidRDefault="00D66441">
      <w:pPr>
        <w:jc w:val="center"/>
        <w:rPr>
          <w:rFonts w:ascii="仿宋" w:eastAsia="仿宋" w:hAnsi="仿宋" w:cs="仿宋"/>
          <w:b/>
          <w:sz w:val="36"/>
          <w:szCs w:val="20"/>
        </w:rPr>
      </w:pPr>
    </w:p>
    <w:p w:rsidR="00D66441" w:rsidRDefault="00D66441">
      <w:pPr>
        <w:jc w:val="center"/>
        <w:rPr>
          <w:rFonts w:ascii="仿宋" w:eastAsia="仿宋" w:hAnsi="仿宋" w:cs="仿宋"/>
          <w:b/>
          <w:sz w:val="36"/>
          <w:szCs w:val="20"/>
        </w:rPr>
      </w:pPr>
    </w:p>
    <w:p w:rsidR="00D66441" w:rsidRDefault="00D66441">
      <w:pPr>
        <w:jc w:val="center"/>
        <w:rPr>
          <w:rFonts w:ascii="仿宋" w:eastAsia="仿宋" w:hAnsi="仿宋" w:cs="仿宋"/>
          <w:b/>
          <w:sz w:val="36"/>
          <w:szCs w:val="20"/>
        </w:rPr>
      </w:pPr>
    </w:p>
    <w:p w:rsidR="00D66441" w:rsidRDefault="00D66441">
      <w:pPr>
        <w:jc w:val="center"/>
        <w:rPr>
          <w:rFonts w:ascii="仿宋" w:eastAsia="仿宋" w:hAnsi="仿宋" w:cs="仿宋"/>
          <w:b/>
          <w:sz w:val="36"/>
          <w:szCs w:val="20"/>
        </w:rPr>
      </w:pPr>
    </w:p>
    <w:p w:rsidR="00D66441" w:rsidRDefault="00D66441">
      <w:pPr>
        <w:jc w:val="center"/>
        <w:rPr>
          <w:rFonts w:ascii="仿宋" w:eastAsia="仿宋" w:hAnsi="仿宋" w:cs="仿宋"/>
          <w:b/>
          <w:sz w:val="36"/>
          <w:szCs w:val="20"/>
        </w:rPr>
      </w:pPr>
    </w:p>
    <w:p w:rsidR="00D66441" w:rsidRDefault="00D66441">
      <w:pPr>
        <w:jc w:val="center"/>
        <w:rPr>
          <w:rFonts w:ascii="仿宋" w:eastAsia="仿宋" w:hAnsi="仿宋" w:cs="仿宋"/>
          <w:b/>
          <w:sz w:val="36"/>
          <w:szCs w:val="20"/>
        </w:rPr>
      </w:pPr>
    </w:p>
    <w:p w:rsidR="00D66441" w:rsidRDefault="00D66441">
      <w:pPr>
        <w:jc w:val="center"/>
        <w:rPr>
          <w:rFonts w:ascii="仿宋" w:eastAsia="仿宋" w:hAnsi="仿宋" w:cs="仿宋"/>
          <w:b/>
          <w:sz w:val="36"/>
          <w:szCs w:val="20"/>
        </w:rPr>
      </w:pPr>
    </w:p>
    <w:p w:rsidR="00D66441" w:rsidRDefault="00D66441">
      <w:pPr>
        <w:jc w:val="center"/>
        <w:rPr>
          <w:rFonts w:ascii="仿宋" w:eastAsia="仿宋" w:hAnsi="仿宋" w:cs="仿宋"/>
          <w:b/>
          <w:sz w:val="36"/>
          <w:szCs w:val="20"/>
        </w:rPr>
      </w:pPr>
    </w:p>
    <w:p w:rsidR="00D66441" w:rsidRDefault="00D66441">
      <w:pPr>
        <w:jc w:val="center"/>
        <w:rPr>
          <w:rFonts w:ascii="仿宋" w:eastAsia="仿宋" w:hAnsi="仿宋" w:cs="仿宋"/>
          <w:b/>
          <w:sz w:val="36"/>
          <w:szCs w:val="20"/>
        </w:rPr>
      </w:pPr>
    </w:p>
    <w:p w:rsidR="00D66441" w:rsidRDefault="00D66441">
      <w:pPr>
        <w:jc w:val="center"/>
        <w:rPr>
          <w:rFonts w:ascii="仿宋" w:eastAsia="仿宋" w:hAnsi="仿宋" w:cs="仿宋"/>
          <w:b/>
          <w:sz w:val="36"/>
          <w:szCs w:val="20"/>
        </w:rPr>
      </w:pPr>
    </w:p>
    <w:p w:rsidR="00D66441" w:rsidRDefault="00D66441">
      <w:pPr>
        <w:jc w:val="center"/>
        <w:rPr>
          <w:rFonts w:ascii="仿宋" w:eastAsia="仿宋" w:hAnsi="仿宋" w:cs="仿宋"/>
          <w:b/>
          <w:sz w:val="36"/>
          <w:szCs w:val="20"/>
        </w:rPr>
      </w:pPr>
    </w:p>
    <w:p w:rsidR="00D66441" w:rsidRDefault="00D66441">
      <w:pPr>
        <w:jc w:val="center"/>
        <w:rPr>
          <w:rFonts w:ascii="仿宋" w:eastAsia="仿宋" w:hAnsi="仿宋" w:cs="仿宋"/>
          <w:b/>
          <w:sz w:val="36"/>
          <w:szCs w:val="20"/>
        </w:rPr>
      </w:pPr>
    </w:p>
    <w:p w:rsidR="00D66441" w:rsidRDefault="00D66441">
      <w:pPr>
        <w:jc w:val="center"/>
        <w:rPr>
          <w:rFonts w:ascii="仿宋" w:eastAsia="仿宋" w:hAnsi="仿宋" w:cs="仿宋"/>
          <w:b/>
          <w:sz w:val="36"/>
          <w:szCs w:val="20"/>
        </w:rPr>
      </w:pPr>
    </w:p>
    <w:p w:rsidR="00D66441" w:rsidRDefault="00D66441">
      <w:pPr>
        <w:jc w:val="center"/>
        <w:rPr>
          <w:rFonts w:ascii="仿宋" w:eastAsia="仿宋" w:hAnsi="仿宋" w:cs="仿宋"/>
          <w:b/>
          <w:sz w:val="36"/>
          <w:szCs w:val="20"/>
        </w:rPr>
      </w:pPr>
    </w:p>
    <w:p w:rsidR="00D66441" w:rsidRDefault="00D66441">
      <w:pPr>
        <w:jc w:val="center"/>
        <w:rPr>
          <w:rFonts w:ascii="仿宋" w:eastAsia="仿宋" w:hAnsi="仿宋" w:cs="仿宋"/>
          <w:b/>
          <w:sz w:val="36"/>
          <w:szCs w:val="20"/>
        </w:rPr>
      </w:pPr>
    </w:p>
    <w:p w:rsidR="00D66441" w:rsidRDefault="00D66441">
      <w:pPr>
        <w:jc w:val="center"/>
        <w:rPr>
          <w:rFonts w:ascii="仿宋" w:eastAsia="仿宋" w:hAnsi="仿宋" w:cs="仿宋"/>
          <w:b/>
          <w:sz w:val="36"/>
          <w:szCs w:val="20"/>
        </w:rPr>
      </w:pPr>
    </w:p>
    <w:p w:rsidR="00D66441" w:rsidRDefault="00D66441">
      <w:pPr>
        <w:jc w:val="center"/>
        <w:rPr>
          <w:rFonts w:ascii="仿宋" w:eastAsia="仿宋" w:hAnsi="仿宋" w:cs="仿宋"/>
          <w:b/>
          <w:sz w:val="36"/>
          <w:szCs w:val="20"/>
        </w:rPr>
      </w:pPr>
    </w:p>
    <w:p w:rsidR="00D66441" w:rsidRDefault="00D66441">
      <w:pPr>
        <w:jc w:val="center"/>
        <w:rPr>
          <w:rFonts w:ascii="仿宋" w:eastAsia="仿宋" w:hAnsi="仿宋" w:cs="仿宋"/>
          <w:b/>
          <w:sz w:val="36"/>
          <w:szCs w:val="20"/>
        </w:rPr>
      </w:pPr>
    </w:p>
    <w:p w:rsidR="00D66441" w:rsidRDefault="00D66441">
      <w:pPr>
        <w:jc w:val="center"/>
        <w:rPr>
          <w:rFonts w:ascii="仿宋" w:eastAsia="仿宋" w:hAnsi="仿宋" w:cs="仿宋"/>
          <w:b/>
          <w:sz w:val="36"/>
          <w:szCs w:val="20"/>
        </w:rPr>
      </w:pPr>
    </w:p>
    <w:p w:rsidR="00D66441" w:rsidRDefault="00D66441">
      <w:pPr>
        <w:jc w:val="center"/>
        <w:rPr>
          <w:rFonts w:ascii="仿宋" w:eastAsia="仿宋" w:hAnsi="仿宋" w:cs="仿宋"/>
          <w:b/>
          <w:sz w:val="36"/>
          <w:szCs w:val="20"/>
        </w:rPr>
      </w:pPr>
    </w:p>
    <w:p w:rsidR="00D66441" w:rsidRDefault="00D66441">
      <w:pPr>
        <w:jc w:val="center"/>
        <w:rPr>
          <w:rFonts w:ascii="仿宋" w:eastAsia="仿宋" w:hAnsi="仿宋" w:cs="仿宋"/>
          <w:b/>
          <w:sz w:val="36"/>
          <w:szCs w:val="20"/>
        </w:rPr>
      </w:pPr>
    </w:p>
    <w:p w:rsidR="00D66441" w:rsidRDefault="00D66441">
      <w:pPr>
        <w:jc w:val="center"/>
        <w:rPr>
          <w:rFonts w:ascii="仿宋" w:eastAsia="仿宋" w:hAnsi="仿宋" w:cs="仿宋"/>
          <w:b/>
          <w:sz w:val="36"/>
          <w:szCs w:val="20"/>
        </w:rPr>
      </w:pPr>
    </w:p>
    <w:p w:rsidR="00D66441" w:rsidRDefault="00D66441">
      <w:pPr>
        <w:jc w:val="center"/>
        <w:rPr>
          <w:rFonts w:ascii="仿宋" w:eastAsia="仿宋" w:hAnsi="仿宋" w:cs="仿宋"/>
          <w:b/>
          <w:sz w:val="36"/>
          <w:szCs w:val="20"/>
        </w:rPr>
      </w:pPr>
    </w:p>
    <w:p w:rsidR="00D66441" w:rsidRDefault="00D66441">
      <w:pPr>
        <w:jc w:val="center"/>
        <w:rPr>
          <w:rFonts w:ascii="仿宋" w:eastAsia="仿宋" w:hAnsi="仿宋" w:cs="仿宋"/>
          <w:b/>
          <w:sz w:val="36"/>
          <w:szCs w:val="20"/>
        </w:rPr>
      </w:pPr>
    </w:p>
    <w:p w:rsidR="00D66441" w:rsidRDefault="00D66441">
      <w:pPr>
        <w:jc w:val="center"/>
        <w:rPr>
          <w:rFonts w:ascii="仿宋" w:eastAsia="仿宋" w:hAnsi="仿宋" w:cs="仿宋"/>
          <w:b/>
          <w:sz w:val="36"/>
          <w:szCs w:val="20"/>
        </w:rPr>
      </w:pPr>
    </w:p>
    <w:p w:rsidR="00D66441" w:rsidRDefault="00D66441">
      <w:pPr>
        <w:jc w:val="center"/>
        <w:rPr>
          <w:rFonts w:ascii="仿宋" w:eastAsia="仿宋" w:hAnsi="仿宋" w:cs="仿宋"/>
          <w:b/>
          <w:sz w:val="36"/>
          <w:szCs w:val="20"/>
        </w:rPr>
      </w:pPr>
    </w:p>
    <w:p w:rsidR="00D66441" w:rsidRDefault="002A1782">
      <w:pPr>
        <w:jc w:val="center"/>
        <w:rPr>
          <w:rFonts w:ascii="仿宋" w:eastAsia="仿宋" w:hAnsi="仿宋" w:cs="仿宋"/>
          <w:b/>
          <w:sz w:val="36"/>
          <w:szCs w:val="20"/>
        </w:rPr>
      </w:pPr>
      <w:r>
        <w:rPr>
          <w:rFonts w:ascii="仿宋" w:eastAsia="仿宋" w:hAnsi="仿宋" w:cs="仿宋" w:hint="eastAsia"/>
          <w:b/>
          <w:sz w:val="36"/>
          <w:szCs w:val="20"/>
        </w:rPr>
        <w:lastRenderedPageBreak/>
        <w:t>第六部分</w:t>
      </w:r>
      <w:bookmarkEnd w:id="28"/>
      <w:bookmarkEnd w:id="29"/>
      <w:r>
        <w:rPr>
          <w:rFonts w:ascii="仿宋" w:eastAsia="仿宋" w:hAnsi="仿宋" w:cs="仿宋" w:hint="eastAsia"/>
          <w:b/>
          <w:sz w:val="36"/>
          <w:szCs w:val="20"/>
        </w:rPr>
        <w:t>投标文件及其附件格式</w:t>
      </w:r>
    </w:p>
    <w:p w:rsidR="00D66441" w:rsidRDefault="00D66441">
      <w:pPr>
        <w:spacing w:line="360" w:lineRule="auto"/>
        <w:jc w:val="center"/>
        <w:outlineLvl w:val="0"/>
        <w:rPr>
          <w:rFonts w:ascii="仿宋" w:eastAsia="仿宋" w:hAnsi="仿宋" w:cs="仿宋"/>
          <w:b/>
          <w:kern w:val="0"/>
          <w:sz w:val="36"/>
          <w:szCs w:val="36"/>
        </w:rPr>
      </w:pPr>
    </w:p>
    <w:p w:rsidR="00D66441" w:rsidRDefault="002A1782">
      <w:pPr>
        <w:spacing w:line="360" w:lineRule="auto"/>
        <w:jc w:val="center"/>
        <w:outlineLvl w:val="0"/>
        <w:rPr>
          <w:rFonts w:ascii="仿宋" w:eastAsia="仿宋" w:hAnsi="仿宋" w:cs="仿宋"/>
          <w:b/>
          <w:sz w:val="36"/>
          <w:szCs w:val="36"/>
        </w:rPr>
      </w:pPr>
      <w:bookmarkStart w:id="35" w:name="_Toc19238"/>
      <w:bookmarkStart w:id="36" w:name="_Toc20272"/>
      <w:r>
        <w:rPr>
          <w:rFonts w:ascii="仿宋" w:eastAsia="仿宋" w:hAnsi="仿宋" w:cs="仿宋" w:hint="eastAsia"/>
          <w:b/>
          <w:sz w:val="36"/>
          <w:szCs w:val="36"/>
        </w:rPr>
        <w:t>资格文件部分</w:t>
      </w:r>
      <w:bookmarkEnd w:id="35"/>
      <w:bookmarkEnd w:id="36"/>
    </w:p>
    <w:p w:rsidR="00D66441" w:rsidRDefault="002A1782">
      <w:pPr>
        <w:spacing w:line="360" w:lineRule="auto"/>
        <w:jc w:val="center"/>
        <w:outlineLvl w:val="0"/>
        <w:rPr>
          <w:rFonts w:ascii="仿宋" w:eastAsia="仿宋" w:hAnsi="仿宋" w:cs="仿宋"/>
          <w:b/>
          <w:sz w:val="36"/>
          <w:szCs w:val="36"/>
        </w:rPr>
      </w:pPr>
      <w:bookmarkStart w:id="37" w:name="_Toc13987"/>
      <w:bookmarkStart w:id="38" w:name="_Toc26228"/>
      <w:r>
        <w:rPr>
          <w:rFonts w:ascii="仿宋" w:eastAsia="仿宋" w:hAnsi="仿宋" w:cs="仿宋" w:hint="eastAsia"/>
          <w:b/>
          <w:sz w:val="36"/>
          <w:szCs w:val="36"/>
        </w:rPr>
        <w:t>目录</w:t>
      </w:r>
      <w:bookmarkEnd w:id="37"/>
      <w:bookmarkEnd w:id="38"/>
    </w:p>
    <w:p w:rsidR="00D66441" w:rsidRDefault="00D66441">
      <w:pPr>
        <w:spacing w:line="360" w:lineRule="auto"/>
        <w:jc w:val="center"/>
        <w:rPr>
          <w:rFonts w:ascii="仿宋" w:eastAsia="仿宋" w:hAnsi="仿宋" w:cs="仿宋"/>
          <w:b/>
          <w:sz w:val="36"/>
          <w:szCs w:val="36"/>
        </w:rPr>
      </w:pPr>
    </w:p>
    <w:p w:rsidR="00D66441" w:rsidRDefault="002A1782">
      <w:pPr>
        <w:snapToGrid w:val="0"/>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营业执照</w:t>
      </w:r>
      <w:r>
        <w:rPr>
          <w:rFonts w:ascii="仿宋" w:eastAsia="仿宋" w:hAnsi="仿宋" w:cs="仿宋" w:hint="eastAsia"/>
          <w:sz w:val="24"/>
        </w:rPr>
        <w:t>……</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D66441" w:rsidRDefault="002A1782">
      <w:pPr>
        <w:snapToGrid w:val="0"/>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符合参加</w:t>
      </w:r>
      <w:r>
        <w:rPr>
          <w:rFonts w:ascii="仿宋" w:eastAsia="仿宋" w:hAnsi="仿宋" w:cs="仿宋" w:hint="eastAsia"/>
          <w:sz w:val="24"/>
        </w:rPr>
        <w:t>政企</w:t>
      </w:r>
      <w:r>
        <w:rPr>
          <w:rFonts w:ascii="仿宋" w:eastAsia="仿宋" w:hAnsi="仿宋" w:cs="仿宋" w:hint="eastAsia"/>
          <w:sz w:val="24"/>
        </w:rPr>
        <w:t>采购活动应当具备的一般条件的承诺函……</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D66441" w:rsidRDefault="002A1782">
      <w:pPr>
        <w:snapToGrid w:val="0"/>
        <w:spacing w:line="360" w:lineRule="auto"/>
        <w:rPr>
          <w:rFonts w:ascii="仿宋" w:eastAsia="仿宋" w:hAnsi="仿宋" w:cs="仿宋"/>
          <w:sz w:val="24"/>
        </w:rPr>
      </w:pPr>
      <w:r>
        <w:rPr>
          <w:rFonts w:ascii="仿宋" w:eastAsia="仿宋" w:hAnsi="仿宋" w:cs="仿宋" w:hint="eastAsia"/>
          <w:snapToGrid w:val="0"/>
          <w:kern w:val="28"/>
          <w:sz w:val="24"/>
          <w:szCs w:val="20"/>
        </w:rPr>
        <w:t>（</w:t>
      </w:r>
      <w:r>
        <w:rPr>
          <w:rFonts w:ascii="仿宋" w:eastAsia="仿宋" w:hAnsi="仿宋" w:cs="仿宋" w:hint="eastAsia"/>
          <w:snapToGrid w:val="0"/>
          <w:kern w:val="28"/>
          <w:sz w:val="24"/>
          <w:szCs w:val="20"/>
        </w:rPr>
        <w:t>3</w:t>
      </w:r>
      <w:r>
        <w:rPr>
          <w:rFonts w:ascii="仿宋" w:eastAsia="仿宋" w:hAnsi="仿宋" w:cs="仿宋" w:hint="eastAsia"/>
          <w:snapToGrid w:val="0"/>
          <w:kern w:val="28"/>
          <w:sz w:val="24"/>
          <w:szCs w:val="20"/>
        </w:rPr>
        <w:t>）</w:t>
      </w:r>
      <w:r>
        <w:rPr>
          <w:rFonts w:ascii="仿宋" w:eastAsia="仿宋" w:hAnsi="仿宋" w:cs="仿宋" w:hint="eastAsia"/>
          <w:sz w:val="24"/>
        </w:rPr>
        <w:t>落实</w:t>
      </w:r>
      <w:r>
        <w:rPr>
          <w:rFonts w:ascii="仿宋" w:eastAsia="仿宋" w:hAnsi="仿宋" w:cs="仿宋" w:hint="eastAsia"/>
          <w:sz w:val="24"/>
        </w:rPr>
        <w:t>政企</w:t>
      </w:r>
      <w:r>
        <w:rPr>
          <w:rFonts w:ascii="仿宋" w:eastAsia="仿宋" w:hAnsi="仿宋" w:cs="仿宋" w:hint="eastAsia"/>
          <w:sz w:val="24"/>
        </w:rPr>
        <w:t>采购政策需满足的资格要求……</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D66441" w:rsidRDefault="002A1782">
      <w:pPr>
        <w:snapToGrid w:val="0"/>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）本项目的特定资格要求……</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D66441" w:rsidRDefault="002A1782">
      <w:pPr>
        <w:snapToGrid w:val="0"/>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sz w:val="24"/>
        </w:rPr>
        <w:t>投标保证金转账截图（如有）</w:t>
      </w:r>
      <w:r>
        <w:rPr>
          <w:rFonts w:ascii="仿宋" w:eastAsia="仿宋" w:hAnsi="仿宋" w:cs="仿宋" w:hint="eastAsia"/>
          <w:sz w:val="24"/>
        </w:rPr>
        <w:t>……</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D66441" w:rsidRDefault="00D66441">
      <w:pPr>
        <w:snapToGrid w:val="0"/>
        <w:spacing w:line="360" w:lineRule="auto"/>
        <w:ind w:firstLineChars="200" w:firstLine="480"/>
        <w:rPr>
          <w:rFonts w:ascii="仿宋" w:eastAsia="仿宋" w:hAnsi="仿宋" w:cs="仿宋"/>
          <w:sz w:val="24"/>
        </w:rPr>
      </w:pPr>
    </w:p>
    <w:p w:rsidR="00D66441" w:rsidRDefault="00D66441">
      <w:pPr>
        <w:spacing w:line="360" w:lineRule="auto"/>
        <w:ind w:firstLineChars="200" w:firstLine="480"/>
        <w:rPr>
          <w:rFonts w:ascii="仿宋" w:eastAsia="仿宋" w:hAnsi="仿宋" w:cs="仿宋"/>
          <w:sz w:val="24"/>
        </w:rPr>
      </w:pPr>
    </w:p>
    <w:p w:rsidR="00D66441" w:rsidRDefault="00D66441">
      <w:pPr>
        <w:spacing w:line="360" w:lineRule="auto"/>
        <w:rPr>
          <w:rFonts w:ascii="仿宋" w:eastAsia="仿宋" w:hAnsi="仿宋" w:cs="仿宋"/>
          <w:szCs w:val="28"/>
          <w:lang w:val="zh-CN"/>
        </w:rPr>
      </w:pPr>
    </w:p>
    <w:p w:rsidR="00D66441" w:rsidRDefault="00D66441">
      <w:pPr>
        <w:spacing w:line="360" w:lineRule="auto"/>
        <w:rPr>
          <w:rFonts w:ascii="仿宋" w:eastAsia="仿宋" w:hAnsi="仿宋" w:cs="仿宋"/>
          <w:szCs w:val="28"/>
          <w:lang w:val="zh-CN"/>
        </w:rPr>
      </w:pPr>
    </w:p>
    <w:p w:rsidR="00D66441" w:rsidRDefault="00D66441">
      <w:pPr>
        <w:spacing w:line="360" w:lineRule="auto"/>
        <w:rPr>
          <w:rFonts w:ascii="仿宋" w:eastAsia="仿宋" w:hAnsi="仿宋" w:cs="仿宋"/>
          <w:szCs w:val="28"/>
          <w:lang w:val="zh-CN"/>
        </w:rPr>
      </w:pPr>
    </w:p>
    <w:p w:rsidR="00D66441" w:rsidRDefault="00D66441">
      <w:pPr>
        <w:spacing w:line="360" w:lineRule="auto"/>
        <w:rPr>
          <w:rFonts w:ascii="仿宋" w:eastAsia="仿宋" w:hAnsi="仿宋" w:cs="仿宋"/>
          <w:szCs w:val="28"/>
          <w:lang w:val="zh-CN"/>
        </w:rPr>
      </w:pPr>
    </w:p>
    <w:p w:rsidR="00D66441" w:rsidRDefault="00D66441">
      <w:pPr>
        <w:spacing w:line="360" w:lineRule="auto"/>
        <w:rPr>
          <w:rFonts w:ascii="仿宋" w:eastAsia="仿宋" w:hAnsi="仿宋" w:cs="仿宋"/>
          <w:szCs w:val="28"/>
          <w:lang w:val="zh-CN"/>
        </w:rPr>
      </w:pPr>
    </w:p>
    <w:p w:rsidR="00D66441" w:rsidRDefault="00D66441">
      <w:pPr>
        <w:spacing w:line="360" w:lineRule="auto"/>
        <w:rPr>
          <w:rFonts w:ascii="仿宋" w:eastAsia="仿宋" w:hAnsi="仿宋" w:cs="仿宋"/>
          <w:szCs w:val="28"/>
          <w:lang w:val="zh-CN"/>
        </w:rPr>
      </w:pPr>
    </w:p>
    <w:p w:rsidR="00D66441" w:rsidRDefault="002A1782">
      <w:pPr>
        <w:rPr>
          <w:rFonts w:ascii="仿宋" w:eastAsia="仿宋" w:hAnsi="仿宋" w:cs="仿宋"/>
          <w:b/>
          <w:sz w:val="32"/>
          <w:szCs w:val="32"/>
        </w:rPr>
      </w:pPr>
      <w:r>
        <w:rPr>
          <w:rFonts w:ascii="仿宋" w:eastAsia="仿宋" w:hAnsi="仿宋" w:cs="仿宋" w:hint="eastAsia"/>
          <w:b/>
          <w:sz w:val="32"/>
          <w:szCs w:val="32"/>
        </w:rPr>
        <w:br w:type="page"/>
      </w:r>
    </w:p>
    <w:p w:rsidR="00D66441" w:rsidRDefault="002A1782">
      <w:pPr>
        <w:snapToGrid w:val="0"/>
        <w:spacing w:line="360" w:lineRule="auto"/>
        <w:ind w:right="480"/>
        <w:jc w:val="center"/>
        <w:rPr>
          <w:rFonts w:ascii="仿宋" w:eastAsia="仿宋" w:hAnsi="仿宋" w:cs="仿宋"/>
          <w:b/>
          <w:sz w:val="32"/>
          <w:szCs w:val="32"/>
        </w:rPr>
      </w:pPr>
      <w:r>
        <w:rPr>
          <w:rFonts w:ascii="仿宋" w:eastAsia="仿宋" w:hAnsi="仿宋" w:cs="仿宋" w:hint="eastAsia"/>
          <w:b/>
          <w:sz w:val="32"/>
          <w:szCs w:val="32"/>
        </w:rPr>
        <w:lastRenderedPageBreak/>
        <w:t>一</w:t>
      </w:r>
      <w:r>
        <w:rPr>
          <w:rFonts w:ascii="仿宋" w:eastAsia="仿宋" w:hAnsi="仿宋" w:cs="仿宋" w:hint="eastAsia"/>
          <w:b/>
          <w:sz w:val="32"/>
          <w:szCs w:val="32"/>
        </w:rPr>
        <w:t>、</w:t>
      </w:r>
      <w:r>
        <w:rPr>
          <w:rFonts w:ascii="仿宋" w:eastAsia="仿宋" w:hAnsi="仿宋" w:cs="仿宋" w:hint="eastAsia"/>
          <w:b/>
          <w:sz w:val="32"/>
          <w:szCs w:val="32"/>
        </w:rPr>
        <w:t xml:space="preserve"> </w:t>
      </w:r>
      <w:r>
        <w:rPr>
          <w:rFonts w:ascii="仿宋" w:eastAsia="仿宋" w:hAnsi="仿宋" w:cs="仿宋" w:hint="eastAsia"/>
          <w:b/>
          <w:sz w:val="32"/>
          <w:szCs w:val="32"/>
        </w:rPr>
        <w:t>营业执照</w:t>
      </w:r>
    </w:p>
    <w:p w:rsidR="00D66441" w:rsidRDefault="00D66441">
      <w:pPr>
        <w:snapToGrid w:val="0"/>
        <w:spacing w:line="360" w:lineRule="auto"/>
        <w:ind w:right="480"/>
        <w:rPr>
          <w:rFonts w:ascii="仿宋" w:eastAsia="仿宋" w:hAnsi="仿宋" w:cs="仿宋"/>
          <w:b/>
          <w:sz w:val="32"/>
          <w:szCs w:val="32"/>
        </w:rPr>
      </w:pPr>
    </w:p>
    <w:p w:rsidR="00D66441" w:rsidRDefault="00D66441">
      <w:pPr>
        <w:snapToGrid w:val="0"/>
        <w:spacing w:line="360" w:lineRule="auto"/>
        <w:ind w:right="480"/>
        <w:rPr>
          <w:rFonts w:ascii="仿宋" w:eastAsia="仿宋" w:hAnsi="仿宋" w:cs="仿宋"/>
          <w:b/>
          <w:sz w:val="32"/>
          <w:szCs w:val="32"/>
        </w:rPr>
      </w:pPr>
    </w:p>
    <w:p w:rsidR="00D66441" w:rsidRDefault="00D66441">
      <w:pPr>
        <w:snapToGrid w:val="0"/>
        <w:spacing w:line="360" w:lineRule="auto"/>
        <w:ind w:right="480"/>
        <w:rPr>
          <w:rFonts w:ascii="仿宋" w:eastAsia="仿宋" w:hAnsi="仿宋" w:cs="仿宋"/>
          <w:b/>
          <w:sz w:val="32"/>
          <w:szCs w:val="32"/>
        </w:rPr>
      </w:pPr>
    </w:p>
    <w:p w:rsidR="00D66441" w:rsidRDefault="002A1782">
      <w:pPr>
        <w:snapToGrid w:val="0"/>
        <w:spacing w:line="360" w:lineRule="auto"/>
        <w:ind w:right="480"/>
        <w:rPr>
          <w:rFonts w:ascii="仿宋" w:eastAsia="仿宋" w:hAnsi="仿宋" w:cs="仿宋"/>
          <w:b/>
          <w:sz w:val="32"/>
          <w:szCs w:val="32"/>
        </w:rPr>
      </w:pPr>
      <w:r>
        <w:rPr>
          <w:rFonts w:ascii="仿宋" w:eastAsia="仿宋" w:hAnsi="仿宋" w:cs="仿宋" w:hint="eastAsia"/>
          <w:b/>
          <w:sz w:val="32"/>
          <w:szCs w:val="32"/>
        </w:rPr>
        <w:t>二</w:t>
      </w:r>
      <w:r>
        <w:rPr>
          <w:rFonts w:ascii="仿宋" w:eastAsia="仿宋" w:hAnsi="仿宋" w:cs="仿宋" w:hint="eastAsia"/>
          <w:b/>
          <w:sz w:val="32"/>
          <w:szCs w:val="32"/>
        </w:rPr>
        <w:t>、</w:t>
      </w:r>
      <w:r>
        <w:rPr>
          <w:rFonts w:ascii="仿宋" w:eastAsia="仿宋" w:hAnsi="仿宋" w:cs="仿宋" w:hint="eastAsia"/>
          <w:b/>
          <w:sz w:val="32"/>
          <w:szCs w:val="32"/>
        </w:rPr>
        <w:t xml:space="preserve"> </w:t>
      </w:r>
      <w:r>
        <w:rPr>
          <w:rFonts w:ascii="仿宋" w:eastAsia="仿宋" w:hAnsi="仿宋" w:cs="仿宋" w:hint="eastAsia"/>
          <w:b/>
          <w:sz w:val="32"/>
          <w:szCs w:val="32"/>
        </w:rPr>
        <w:t>符合参加</w:t>
      </w:r>
      <w:r>
        <w:rPr>
          <w:rFonts w:ascii="仿宋" w:eastAsia="仿宋" w:hAnsi="仿宋" w:cs="仿宋" w:hint="eastAsia"/>
          <w:b/>
          <w:sz w:val="32"/>
          <w:szCs w:val="32"/>
        </w:rPr>
        <w:t>政企</w:t>
      </w:r>
      <w:r>
        <w:rPr>
          <w:rFonts w:ascii="仿宋" w:eastAsia="仿宋" w:hAnsi="仿宋" w:cs="仿宋" w:hint="eastAsia"/>
          <w:b/>
          <w:sz w:val="32"/>
          <w:szCs w:val="32"/>
        </w:rPr>
        <w:t>采购活动应当具备的一般条件的承诺函</w:t>
      </w:r>
    </w:p>
    <w:p w:rsidR="00D66441" w:rsidRDefault="002A1782">
      <w:pPr>
        <w:snapToGrid w:val="0"/>
        <w:spacing w:line="360" w:lineRule="auto"/>
        <w:rPr>
          <w:rFonts w:ascii="仿宋" w:eastAsia="仿宋" w:hAnsi="仿宋" w:cs="仿宋"/>
          <w:sz w:val="24"/>
        </w:rPr>
      </w:pPr>
      <w:r>
        <w:rPr>
          <w:rFonts w:ascii="仿宋" w:eastAsia="仿宋" w:hAnsi="仿宋" w:cs="仿宋" w:hint="eastAsia"/>
          <w:sz w:val="24"/>
        </w:rPr>
        <w:t>（采购人）、（采购代理机构）：</w:t>
      </w:r>
    </w:p>
    <w:p w:rsidR="00D66441" w:rsidRDefault="002A178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我方参与（项目名称）【招标编号：（采购编号）】</w:t>
      </w:r>
      <w:r>
        <w:rPr>
          <w:rFonts w:ascii="仿宋" w:eastAsia="仿宋" w:hAnsi="仿宋" w:cs="仿宋" w:hint="eastAsia"/>
          <w:sz w:val="24"/>
        </w:rPr>
        <w:t>政企</w:t>
      </w:r>
      <w:r>
        <w:rPr>
          <w:rFonts w:ascii="仿宋" w:eastAsia="仿宋" w:hAnsi="仿宋" w:cs="仿宋" w:hint="eastAsia"/>
          <w:sz w:val="24"/>
        </w:rPr>
        <w:t>采购活动，郑重承诺：</w:t>
      </w:r>
    </w:p>
    <w:p w:rsidR="00D66441" w:rsidRDefault="002A1782">
      <w:pPr>
        <w:snapToGrid w:val="0"/>
        <w:spacing w:line="360" w:lineRule="auto"/>
        <w:ind w:firstLineChars="150" w:firstLine="360"/>
        <w:rPr>
          <w:rFonts w:ascii="仿宋" w:eastAsia="仿宋" w:hAnsi="仿宋" w:cs="仿宋"/>
          <w:sz w:val="24"/>
        </w:rPr>
      </w:pPr>
      <w:r>
        <w:rPr>
          <w:rFonts w:ascii="仿宋" w:eastAsia="仿宋" w:hAnsi="仿宋" w:cs="仿宋" w:hint="eastAsia"/>
          <w:sz w:val="24"/>
        </w:rPr>
        <w:t>（一）具备《中华人民共和国政府采购法》第二十二条第一款规定的条件：</w:t>
      </w:r>
    </w:p>
    <w:p w:rsidR="00D66441" w:rsidRDefault="002A178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具有独立承担民事责任的能力；</w:t>
      </w:r>
    </w:p>
    <w:p w:rsidR="00D66441" w:rsidRDefault="002A178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具有良好的商业信誉和健全的财务会计制度；</w:t>
      </w:r>
      <w:r>
        <w:rPr>
          <w:rFonts w:ascii="仿宋" w:eastAsia="仿宋" w:hAnsi="仿宋" w:cs="仿宋" w:hint="eastAsia"/>
          <w:sz w:val="24"/>
        </w:rPr>
        <w:t xml:space="preserve"> </w:t>
      </w:r>
    </w:p>
    <w:p w:rsidR="00D66441" w:rsidRDefault="002A178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具有履行合同所必需的设备和专业技术能力；</w:t>
      </w:r>
    </w:p>
    <w:p w:rsidR="00D66441" w:rsidRDefault="002A178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rPr>
        <w:t>有依法缴纳税收和社会保障资金的良好记录；</w:t>
      </w:r>
    </w:p>
    <w:p w:rsidR="00D66441" w:rsidRDefault="002A178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sz w:val="24"/>
        </w:rPr>
        <w:t>参加</w:t>
      </w:r>
      <w:r>
        <w:rPr>
          <w:rFonts w:ascii="仿宋" w:eastAsia="仿宋" w:hAnsi="仿宋" w:cs="仿宋" w:hint="eastAsia"/>
          <w:sz w:val="24"/>
        </w:rPr>
        <w:t>政企</w:t>
      </w:r>
      <w:r>
        <w:rPr>
          <w:rFonts w:ascii="仿宋" w:eastAsia="仿宋" w:hAnsi="仿宋" w:cs="仿宋" w:hint="eastAsia"/>
          <w:sz w:val="24"/>
        </w:rPr>
        <w:t>采购活动前三年内，在经营活动中没有重大违法记录；</w:t>
      </w:r>
    </w:p>
    <w:p w:rsidR="00D66441" w:rsidRDefault="002A178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w:t>
      </w:r>
      <w:r>
        <w:rPr>
          <w:rFonts w:ascii="仿宋" w:eastAsia="仿宋" w:hAnsi="仿宋" w:cs="仿宋" w:hint="eastAsia"/>
          <w:sz w:val="24"/>
        </w:rPr>
        <w:t>具有法律、行政法规规定的其他条件。</w:t>
      </w:r>
    </w:p>
    <w:p w:rsidR="00D66441" w:rsidRDefault="002A178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（二）未被信用中国（</w:t>
      </w:r>
      <w:r>
        <w:rPr>
          <w:rFonts w:ascii="仿宋" w:eastAsia="仿宋" w:hAnsi="仿宋" w:cs="仿宋" w:hint="eastAsia"/>
          <w:sz w:val="24"/>
        </w:rPr>
        <w:t>www.creditchina.gov.cn)</w:t>
      </w:r>
      <w:r>
        <w:rPr>
          <w:rFonts w:ascii="仿宋" w:eastAsia="仿宋" w:hAnsi="仿宋" w:cs="仿宋" w:hint="eastAsia"/>
          <w:sz w:val="24"/>
        </w:rPr>
        <w:t>、中国政府采购网（</w:t>
      </w:r>
      <w:r>
        <w:rPr>
          <w:rFonts w:ascii="仿宋" w:eastAsia="仿宋" w:hAnsi="仿宋" w:cs="仿宋" w:hint="eastAsia"/>
          <w:sz w:val="24"/>
        </w:rPr>
        <w:t>www.ccgp.gov.cn</w:t>
      </w:r>
      <w:r>
        <w:rPr>
          <w:rFonts w:ascii="仿宋" w:eastAsia="仿宋" w:hAnsi="仿宋" w:cs="仿宋" w:hint="eastAsia"/>
          <w:sz w:val="24"/>
        </w:rPr>
        <w:t>）列入失信被执行人、重大税收违法案件当事人名单、政府采购严重违法失信行为记录名单。</w:t>
      </w:r>
    </w:p>
    <w:p w:rsidR="00D66441" w:rsidRDefault="002A178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（三）不存在以下情况：</w:t>
      </w:r>
    </w:p>
    <w:p w:rsidR="00D66441" w:rsidRDefault="002A178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单位负责人为同一人或者存在直接控股、管理关系的不同供应商参加同一合同项下的</w:t>
      </w:r>
      <w:r>
        <w:rPr>
          <w:rFonts w:ascii="仿宋" w:eastAsia="仿宋" w:hAnsi="仿宋" w:cs="仿宋" w:hint="eastAsia"/>
          <w:sz w:val="24"/>
        </w:rPr>
        <w:t>政企</w:t>
      </w:r>
      <w:r>
        <w:rPr>
          <w:rFonts w:ascii="仿宋" w:eastAsia="仿宋" w:hAnsi="仿宋" w:cs="仿宋" w:hint="eastAsia"/>
          <w:sz w:val="24"/>
        </w:rPr>
        <w:t>采购活动的；</w:t>
      </w:r>
    </w:p>
    <w:p w:rsidR="00D66441" w:rsidRDefault="002A178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为采购项目提供整体设计、规范编制或者项目管理、监理、检测等服务后再参加该采购项目的其他采购活动的。</w:t>
      </w:r>
    </w:p>
    <w:p w:rsidR="00D66441" w:rsidRDefault="002A1782">
      <w:pPr>
        <w:snapToGrid w:val="0"/>
        <w:spacing w:line="360" w:lineRule="auto"/>
        <w:ind w:firstLineChars="2300" w:firstLine="5520"/>
        <w:rPr>
          <w:rFonts w:ascii="仿宋" w:eastAsia="仿宋" w:hAnsi="仿宋" w:cs="仿宋"/>
          <w:sz w:val="24"/>
        </w:rPr>
      </w:pPr>
      <w:r>
        <w:rPr>
          <w:rFonts w:ascii="仿宋" w:eastAsia="仿宋" w:hAnsi="仿宋" w:cs="仿宋" w:hint="eastAsia"/>
          <w:sz w:val="24"/>
          <w:lang w:val="zh-CN"/>
        </w:rPr>
        <w:t>投标人名称</w:t>
      </w:r>
      <w:r>
        <w:rPr>
          <w:rFonts w:ascii="仿宋" w:eastAsia="仿宋" w:hAnsi="仿宋" w:cs="仿宋" w:hint="eastAsia"/>
          <w:sz w:val="24"/>
          <w:lang w:val="zh-CN"/>
        </w:rPr>
        <w:t>(</w:t>
      </w:r>
      <w:r>
        <w:rPr>
          <w:rFonts w:ascii="仿宋" w:eastAsia="仿宋" w:hAnsi="仿宋" w:cs="仿宋" w:hint="eastAsia"/>
          <w:sz w:val="24"/>
          <w:lang w:val="zh-CN"/>
        </w:rPr>
        <w:t>电子签名</w:t>
      </w:r>
      <w:r>
        <w:rPr>
          <w:rFonts w:ascii="仿宋" w:eastAsia="仿宋" w:hAnsi="仿宋" w:cs="仿宋" w:hint="eastAsia"/>
          <w:sz w:val="24"/>
          <w:lang w:val="zh-CN"/>
        </w:rPr>
        <w:t>)</w:t>
      </w:r>
      <w:r>
        <w:rPr>
          <w:rFonts w:ascii="仿宋" w:eastAsia="仿宋" w:hAnsi="仿宋" w:cs="仿宋" w:hint="eastAsia"/>
          <w:sz w:val="24"/>
          <w:lang w:val="zh-CN"/>
        </w:rPr>
        <w:t>：</w:t>
      </w:r>
    </w:p>
    <w:p w:rsidR="00D66441" w:rsidRDefault="002A1782">
      <w:pPr>
        <w:snapToGrid w:val="0"/>
        <w:spacing w:line="360" w:lineRule="auto"/>
        <w:rPr>
          <w:rFonts w:ascii="仿宋" w:eastAsia="仿宋" w:hAnsi="仿宋" w:cs="仿宋"/>
          <w:sz w:val="24"/>
        </w:rPr>
      </w:pPr>
      <w:r>
        <w:rPr>
          <w:rFonts w:ascii="仿宋" w:eastAsia="仿宋" w:hAnsi="仿宋" w:cs="仿宋" w:hint="eastAsia"/>
          <w:sz w:val="24"/>
          <w:lang w:val="zh-CN"/>
        </w:rPr>
        <w:t xml:space="preserve">                        </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lang w:val="zh-CN"/>
        </w:rPr>
        <w:t>日期</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lang w:val="zh-CN"/>
        </w:rPr>
        <w:t>月</w:t>
      </w:r>
      <w:r>
        <w:rPr>
          <w:rFonts w:ascii="仿宋" w:eastAsia="仿宋" w:hAnsi="仿宋" w:cs="仿宋" w:hint="eastAsia"/>
          <w:sz w:val="24"/>
        </w:rPr>
        <w:t xml:space="preserve">   </w:t>
      </w:r>
      <w:r>
        <w:rPr>
          <w:rFonts w:ascii="仿宋" w:eastAsia="仿宋" w:hAnsi="仿宋" w:cs="仿宋" w:hint="eastAsia"/>
          <w:sz w:val="24"/>
          <w:lang w:val="zh-CN"/>
        </w:rPr>
        <w:t>日</w:t>
      </w:r>
    </w:p>
    <w:p w:rsidR="00D66441" w:rsidRDefault="00D66441">
      <w:pPr>
        <w:snapToGrid w:val="0"/>
        <w:spacing w:line="360" w:lineRule="auto"/>
        <w:ind w:right="480"/>
        <w:jc w:val="center"/>
        <w:rPr>
          <w:rFonts w:ascii="仿宋" w:eastAsia="仿宋" w:hAnsi="仿宋" w:cs="仿宋"/>
          <w:b/>
          <w:sz w:val="32"/>
          <w:szCs w:val="32"/>
        </w:rPr>
      </w:pPr>
    </w:p>
    <w:p w:rsidR="00D66441" w:rsidRDefault="00D66441">
      <w:pPr>
        <w:rPr>
          <w:rFonts w:ascii="仿宋" w:eastAsia="仿宋" w:hAnsi="仿宋" w:cs="仿宋"/>
        </w:rPr>
      </w:pPr>
    </w:p>
    <w:p w:rsidR="00D66441" w:rsidRDefault="00D66441">
      <w:pPr>
        <w:snapToGrid w:val="0"/>
        <w:spacing w:line="360" w:lineRule="auto"/>
        <w:ind w:right="480"/>
        <w:jc w:val="center"/>
        <w:rPr>
          <w:rFonts w:ascii="仿宋" w:eastAsia="仿宋" w:hAnsi="仿宋" w:cs="仿宋"/>
          <w:b/>
          <w:sz w:val="32"/>
          <w:szCs w:val="32"/>
        </w:rPr>
      </w:pPr>
    </w:p>
    <w:p w:rsidR="00D66441" w:rsidRDefault="00D66441">
      <w:pPr>
        <w:snapToGrid w:val="0"/>
        <w:spacing w:line="360" w:lineRule="auto"/>
        <w:ind w:left="1680" w:right="480"/>
        <w:jc w:val="center"/>
        <w:rPr>
          <w:rFonts w:ascii="仿宋" w:eastAsia="仿宋" w:hAnsi="仿宋" w:cs="仿宋"/>
          <w:b/>
          <w:sz w:val="32"/>
          <w:szCs w:val="32"/>
        </w:rPr>
      </w:pPr>
    </w:p>
    <w:p w:rsidR="00D66441" w:rsidRDefault="002A1782">
      <w:pPr>
        <w:snapToGrid w:val="0"/>
        <w:spacing w:line="360" w:lineRule="auto"/>
        <w:ind w:right="480"/>
        <w:jc w:val="center"/>
        <w:rPr>
          <w:rFonts w:ascii="仿宋" w:eastAsia="仿宋" w:hAnsi="仿宋" w:cs="仿宋"/>
          <w:b/>
          <w:sz w:val="32"/>
          <w:szCs w:val="32"/>
        </w:rPr>
      </w:pPr>
      <w:r>
        <w:rPr>
          <w:rFonts w:ascii="仿宋" w:eastAsia="仿宋" w:hAnsi="仿宋" w:cs="仿宋" w:hint="eastAsia"/>
          <w:b/>
          <w:sz w:val="32"/>
          <w:szCs w:val="32"/>
        </w:rPr>
        <w:t>三</w:t>
      </w:r>
      <w:r>
        <w:rPr>
          <w:rFonts w:ascii="仿宋" w:eastAsia="仿宋" w:hAnsi="仿宋" w:cs="仿宋" w:hint="eastAsia"/>
          <w:b/>
          <w:sz w:val="32"/>
          <w:szCs w:val="32"/>
        </w:rPr>
        <w:t>、落实</w:t>
      </w:r>
      <w:r>
        <w:rPr>
          <w:rFonts w:ascii="仿宋" w:eastAsia="仿宋" w:hAnsi="仿宋" w:cs="仿宋" w:hint="eastAsia"/>
          <w:b/>
          <w:sz w:val="32"/>
          <w:szCs w:val="32"/>
        </w:rPr>
        <w:t>政企</w:t>
      </w:r>
      <w:r>
        <w:rPr>
          <w:rFonts w:ascii="仿宋" w:eastAsia="仿宋" w:hAnsi="仿宋" w:cs="仿宋" w:hint="eastAsia"/>
          <w:b/>
          <w:sz w:val="32"/>
          <w:szCs w:val="32"/>
        </w:rPr>
        <w:t>采购政策需满足的资格要求</w:t>
      </w:r>
    </w:p>
    <w:p w:rsidR="00D66441" w:rsidRDefault="002A1782">
      <w:pPr>
        <w:spacing w:line="360" w:lineRule="auto"/>
        <w:jc w:val="center"/>
        <w:rPr>
          <w:rFonts w:ascii="仿宋" w:eastAsia="仿宋" w:hAnsi="仿宋" w:cs="仿宋"/>
          <w:sz w:val="24"/>
        </w:rPr>
      </w:pPr>
      <w:r>
        <w:rPr>
          <w:rFonts w:ascii="仿宋" w:eastAsia="仿宋" w:hAnsi="仿宋" w:cs="仿宋" w:hint="eastAsia"/>
          <w:sz w:val="24"/>
        </w:rPr>
        <w:t>（根据招标公告未要求的，无需提供）</w:t>
      </w:r>
    </w:p>
    <w:p w:rsidR="00D66441" w:rsidRDefault="00D66441">
      <w:pPr>
        <w:pStyle w:val="2"/>
        <w:ind w:left="0" w:firstLine="0"/>
        <w:rPr>
          <w:rFonts w:ascii="仿宋" w:eastAsia="仿宋" w:cs="仿宋"/>
        </w:rPr>
      </w:pPr>
    </w:p>
    <w:p w:rsidR="00D66441" w:rsidRDefault="00D66441">
      <w:pPr>
        <w:widowControl/>
        <w:spacing w:line="360" w:lineRule="auto"/>
        <w:ind w:left="150"/>
        <w:jc w:val="center"/>
        <w:rPr>
          <w:rFonts w:ascii="仿宋" w:eastAsia="仿宋" w:hAnsi="仿宋" w:cs="仿宋"/>
          <w:b/>
          <w:sz w:val="32"/>
          <w:szCs w:val="32"/>
        </w:rPr>
      </w:pPr>
    </w:p>
    <w:p w:rsidR="00D66441" w:rsidRDefault="002A1782">
      <w:pPr>
        <w:widowControl/>
        <w:spacing w:line="360" w:lineRule="auto"/>
        <w:ind w:left="150"/>
        <w:jc w:val="center"/>
        <w:rPr>
          <w:rFonts w:ascii="仿宋" w:eastAsia="仿宋" w:hAnsi="仿宋" w:cs="仿宋"/>
          <w:b/>
          <w:sz w:val="32"/>
          <w:szCs w:val="32"/>
        </w:rPr>
      </w:pPr>
      <w:r>
        <w:rPr>
          <w:rFonts w:ascii="仿宋" w:eastAsia="仿宋" w:hAnsi="仿宋" w:cs="仿宋" w:hint="eastAsia"/>
          <w:b/>
          <w:sz w:val="32"/>
          <w:szCs w:val="32"/>
        </w:rPr>
        <w:t>四</w:t>
      </w:r>
      <w:r>
        <w:rPr>
          <w:rFonts w:ascii="仿宋" w:eastAsia="仿宋" w:hAnsi="仿宋" w:cs="仿宋" w:hint="eastAsia"/>
          <w:b/>
          <w:sz w:val="32"/>
          <w:szCs w:val="32"/>
        </w:rPr>
        <w:t>、本项目的特定资格要求</w:t>
      </w:r>
    </w:p>
    <w:p w:rsidR="00D66441" w:rsidRDefault="002A1782">
      <w:pPr>
        <w:spacing w:line="360" w:lineRule="auto"/>
        <w:jc w:val="center"/>
        <w:rPr>
          <w:rFonts w:ascii="仿宋" w:eastAsia="仿宋" w:hAnsi="仿宋" w:cs="仿宋"/>
          <w:sz w:val="24"/>
        </w:rPr>
      </w:pPr>
      <w:r>
        <w:rPr>
          <w:rFonts w:ascii="仿宋" w:eastAsia="仿宋" w:hAnsi="仿宋" w:cs="仿宋" w:hint="eastAsia"/>
          <w:sz w:val="24"/>
        </w:rPr>
        <w:t>（根据招标公告本项目的特定资格要求提供相应的材料；未要求的，无需提供）</w:t>
      </w:r>
    </w:p>
    <w:p w:rsidR="00D66441" w:rsidRDefault="00D66441">
      <w:pPr>
        <w:rPr>
          <w:rFonts w:ascii="仿宋" w:eastAsia="仿宋" w:hAnsi="仿宋" w:cs="仿宋"/>
        </w:rPr>
      </w:pPr>
    </w:p>
    <w:p w:rsidR="00D66441" w:rsidRDefault="00D66441">
      <w:pPr>
        <w:widowControl/>
        <w:spacing w:line="360" w:lineRule="auto"/>
        <w:ind w:left="150"/>
        <w:jc w:val="center"/>
        <w:rPr>
          <w:rFonts w:ascii="仿宋" w:eastAsia="仿宋" w:hAnsi="仿宋" w:cs="仿宋"/>
          <w:b/>
          <w:sz w:val="32"/>
          <w:szCs w:val="32"/>
        </w:rPr>
      </w:pPr>
    </w:p>
    <w:p w:rsidR="00D66441" w:rsidRDefault="00D66441">
      <w:pPr>
        <w:widowControl/>
        <w:spacing w:line="360" w:lineRule="auto"/>
        <w:ind w:left="150"/>
        <w:jc w:val="center"/>
        <w:rPr>
          <w:rFonts w:ascii="仿宋" w:eastAsia="仿宋" w:hAnsi="仿宋" w:cs="仿宋"/>
          <w:b/>
          <w:sz w:val="32"/>
          <w:szCs w:val="32"/>
        </w:rPr>
      </w:pPr>
    </w:p>
    <w:p w:rsidR="00D66441" w:rsidRDefault="002A1782">
      <w:pPr>
        <w:widowControl/>
        <w:spacing w:line="360" w:lineRule="auto"/>
        <w:ind w:left="150"/>
        <w:jc w:val="center"/>
        <w:rPr>
          <w:rFonts w:ascii="仿宋" w:eastAsia="仿宋" w:hAnsi="仿宋" w:cs="仿宋"/>
          <w:b/>
          <w:sz w:val="32"/>
          <w:szCs w:val="32"/>
        </w:rPr>
      </w:pPr>
      <w:r>
        <w:rPr>
          <w:rFonts w:ascii="仿宋" w:eastAsia="仿宋" w:hAnsi="仿宋" w:cs="仿宋" w:hint="eastAsia"/>
          <w:b/>
          <w:sz w:val="32"/>
          <w:szCs w:val="32"/>
        </w:rPr>
        <w:t>五</w:t>
      </w:r>
      <w:r>
        <w:rPr>
          <w:rFonts w:ascii="仿宋" w:eastAsia="仿宋" w:hAnsi="仿宋" w:cs="仿宋" w:hint="eastAsia"/>
          <w:b/>
          <w:sz w:val="32"/>
          <w:szCs w:val="32"/>
        </w:rPr>
        <w:t>、</w:t>
      </w:r>
      <w:r>
        <w:rPr>
          <w:rFonts w:ascii="仿宋" w:eastAsia="仿宋" w:hAnsi="仿宋" w:cs="仿宋" w:hint="eastAsia"/>
          <w:b/>
          <w:sz w:val="32"/>
          <w:szCs w:val="32"/>
        </w:rPr>
        <w:t>投标保证金</w:t>
      </w:r>
    </w:p>
    <w:p w:rsidR="00D66441" w:rsidRDefault="002A1782">
      <w:pPr>
        <w:spacing w:line="360" w:lineRule="auto"/>
        <w:jc w:val="cente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提供转账截图；</w:t>
      </w:r>
      <w:r>
        <w:rPr>
          <w:rFonts w:ascii="仿宋" w:eastAsia="仿宋" w:hAnsi="仿宋" w:cs="仿宋" w:hint="eastAsia"/>
          <w:sz w:val="24"/>
        </w:rPr>
        <w:t>未要求的，无需提供）</w:t>
      </w:r>
    </w:p>
    <w:p w:rsidR="00D66441" w:rsidRDefault="00D66441">
      <w:pPr>
        <w:widowControl/>
        <w:spacing w:line="360" w:lineRule="auto"/>
        <w:ind w:left="150"/>
        <w:jc w:val="center"/>
        <w:rPr>
          <w:rFonts w:ascii="仿宋" w:eastAsia="仿宋" w:hAnsi="仿宋" w:cs="仿宋"/>
          <w:b/>
          <w:sz w:val="32"/>
          <w:szCs w:val="32"/>
        </w:rPr>
      </w:pPr>
    </w:p>
    <w:p w:rsidR="00D66441" w:rsidRDefault="002A1782">
      <w:pPr>
        <w:widowControl/>
        <w:jc w:val="left"/>
        <w:rPr>
          <w:rFonts w:ascii="仿宋" w:eastAsia="仿宋" w:hAnsi="仿宋" w:cs="仿宋"/>
          <w:b/>
          <w:sz w:val="32"/>
          <w:szCs w:val="32"/>
        </w:rPr>
      </w:pPr>
      <w:r>
        <w:rPr>
          <w:rFonts w:ascii="仿宋" w:eastAsia="仿宋" w:hAnsi="仿宋" w:cs="仿宋" w:hint="eastAsia"/>
          <w:b/>
          <w:sz w:val="32"/>
          <w:szCs w:val="32"/>
        </w:rPr>
        <w:br w:type="page"/>
      </w:r>
    </w:p>
    <w:p w:rsidR="00D66441" w:rsidRDefault="002A1782">
      <w:pPr>
        <w:spacing w:line="360" w:lineRule="auto"/>
        <w:ind w:right="420" w:firstLineChars="1000" w:firstLine="3614"/>
        <w:rPr>
          <w:rFonts w:ascii="仿宋" w:eastAsia="仿宋" w:hAnsi="仿宋" w:cs="仿宋"/>
          <w:b/>
          <w:sz w:val="36"/>
          <w:szCs w:val="36"/>
        </w:rPr>
      </w:pPr>
      <w:r>
        <w:rPr>
          <w:rFonts w:ascii="仿宋" w:eastAsia="仿宋" w:hAnsi="仿宋" w:cs="仿宋" w:hint="eastAsia"/>
          <w:b/>
          <w:sz w:val="36"/>
          <w:szCs w:val="36"/>
        </w:rPr>
        <w:lastRenderedPageBreak/>
        <w:t>商务技术文件部分</w:t>
      </w:r>
    </w:p>
    <w:p w:rsidR="00D66441" w:rsidRDefault="002A1782">
      <w:pPr>
        <w:spacing w:line="360" w:lineRule="auto"/>
        <w:jc w:val="center"/>
        <w:outlineLvl w:val="0"/>
        <w:rPr>
          <w:rFonts w:ascii="仿宋" w:eastAsia="仿宋" w:hAnsi="仿宋" w:cs="仿宋"/>
          <w:b/>
          <w:sz w:val="28"/>
          <w:szCs w:val="28"/>
        </w:rPr>
      </w:pPr>
      <w:bookmarkStart w:id="39" w:name="_Toc13195"/>
      <w:bookmarkStart w:id="40" w:name="_Toc1973"/>
      <w:r>
        <w:rPr>
          <w:rFonts w:ascii="仿宋" w:eastAsia="仿宋" w:hAnsi="仿宋" w:cs="仿宋" w:hint="eastAsia"/>
          <w:b/>
          <w:sz w:val="28"/>
          <w:szCs w:val="28"/>
        </w:rPr>
        <w:t>目录</w:t>
      </w:r>
      <w:bookmarkEnd w:id="39"/>
      <w:bookmarkEnd w:id="40"/>
    </w:p>
    <w:p w:rsidR="00D66441" w:rsidRDefault="002A1782">
      <w:pPr>
        <w:numPr>
          <w:ilvl w:val="0"/>
          <w:numId w:val="1"/>
        </w:numPr>
        <w:snapToGrid w:val="0"/>
        <w:spacing w:line="360" w:lineRule="auto"/>
        <w:ind w:leftChars="228" w:left="479"/>
        <w:rPr>
          <w:rFonts w:ascii="仿宋" w:eastAsia="仿宋" w:hAnsi="仿宋" w:cs="仿宋"/>
          <w:sz w:val="24"/>
        </w:rPr>
      </w:pPr>
      <w:r>
        <w:rPr>
          <w:rFonts w:ascii="仿宋" w:eastAsia="仿宋" w:hAnsi="仿宋" w:cs="仿宋" w:hint="eastAsia"/>
          <w:sz w:val="24"/>
        </w:rPr>
        <w:t>投标函……</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D66441" w:rsidRDefault="002A1782">
      <w:pPr>
        <w:numPr>
          <w:ilvl w:val="255"/>
          <w:numId w:val="0"/>
        </w:numPr>
        <w:snapToGrid w:val="0"/>
        <w:spacing w:line="360" w:lineRule="auto"/>
        <w:ind w:leftChars="228" w:left="479"/>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营业执照、资质证书等相关证书扫描件</w:t>
      </w:r>
      <w:r>
        <w:rPr>
          <w:rFonts w:ascii="仿宋" w:eastAsia="仿宋" w:hAnsi="仿宋" w:cs="仿宋" w:hint="eastAsia"/>
          <w:sz w:val="24"/>
        </w:rPr>
        <w:t>……</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D66441" w:rsidRDefault="002A178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授权委托书或法定代表人（单位负责人、自然人本人）身份证明</w:t>
      </w:r>
      <w:r>
        <w:rPr>
          <w:rFonts w:ascii="仿宋" w:eastAsia="仿宋" w:hAnsi="仿宋" w:cs="仿宋" w:hint="eastAsia"/>
          <w:sz w:val="24"/>
        </w:rPr>
        <w:t>及授权代表</w:t>
      </w:r>
      <w:proofErr w:type="gramStart"/>
      <w:r>
        <w:rPr>
          <w:rFonts w:ascii="仿宋" w:eastAsia="仿宋" w:hAnsi="仿宋" w:cs="仿宋" w:hint="eastAsia"/>
          <w:sz w:val="24"/>
        </w:rPr>
        <w:t>社保证明</w:t>
      </w:r>
      <w:proofErr w:type="gramEnd"/>
      <w:r>
        <w:rPr>
          <w:rFonts w:ascii="仿宋" w:eastAsia="仿宋" w:hAnsi="仿宋" w:cs="仿宋" w:hint="eastAsia"/>
          <w:sz w:val="24"/>
        </w:rPr>
        <w:t>……</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D66441" w:rsidRDefault="002A178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rPr>
        <w:t>符合性审查资料……</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D66441" w:rsidRDefault="002A178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sz w:val="24"/>
        </w:rPr>
        <w:t>评标标准相应的商务技术资料</w:t>
      </w:r>
      <w:r>
        <w:rPr>
          <w:rFonts w:ascii="仿宋" w:eastAsia="仿宋" w:hAnsi="仿宋" w:cs="仿宋" w:hint="eastAsia"/>
          <w:sz w:val="24"/>
        </w:rPr>
        <w:t>……</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D66441" w:rsidRDefault="002A178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w:t>
      </w:r>
      <w:r>
        <w:rPr>
          <w:rFonts w:ascii="仿宋" w:eastAsia="仿宋" w:hAnsi="仿宋" w:cs="仿宋" w:hint="eastAsia"/>
          <w:sz w:val="24"/>
        </w:rPr>
        <w:t>拟投入本项目团队人员名单</w:t>
      </w:r>
      <w:r>
        <w:rPr>
          <w:rFonts w:ascii="仿宋" w:eastAsia="仿宋" w:hAnsi="仿宋" w:cs="仿宋" w:hint="eastAsia"/>
          <w:sz w:val="24"/>
        </w:rPr>
        <w:t>……</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D66441" w:rsidRDefault="002A178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w:t>
      </w:r>
      <w:r>
        <w:rPr>
          <w:rFonts w:ascii="仿宋" w:eastAsia="仿宋" w:hAnsi="仿宋" w:cs="仿宋" w:hint="eastAsia"/>
          <w:sz w:val="24"/>
        </w:rPr>
        <w:t>商务技术偏离表……</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D66441" w:rsidRDefault="002A1782">
      <w:pPr>
        <w:snapToGrid w:val="0"/>
        <w:spacing w:line="360" w:lineRule="auto"/>
        <w:ind w:leftChars="228" w:left="479"/>
        <w:rPr>
          <w:rFonts w:ascii="仿宋" w:eastAsia="仿宋" w:hAnsi="仿宋" w:cs="仿宋"/>
          <w:sz w:val="24"/>
        </w:rPr>
      </w:pPr>
      <w:r>
        <w:rPr>
          <w:rFonts w:ascii="仿宋" w:eastAsia="仿宋" w:hAnsi="仿宋" w:cs="仿宋" w:hint="eastAsia"/>
          <w:sz w:val="24"/>
          <w:lang w:val="zh-CN"/>
        </w:rPr>
        <w:t>（</w:t>
      </w:r>
      <w:r>
        <w:rPr>
          <w:rFonts w:ascii="仿宋" w:eastAsia="仿宋" w:hAnsi="仿宋" w:cs="仿宋" w:hint="eastAsia"/>
          <w:sz w:val="24"/>
        </w:rPr>
        <w:t>8</w:t>
      </w:r>
      <w:r>
        <w:rPr>
          <w:rFonts w:ascii="仿宋" w:eastAsia="仿宋" w:hAnsi="仿宋" w:cs="仿宋" w:hint="eastAsia"/>
          <w:sz w:val="24"/>
          <w:lang w:val="zh-CN"/>
        </w:rPr>
        <w:t>）政企采购供应商廉洁自律承诺书</w:t>
      </w:r>
      <w:r>
        <w:rPr>
          <w:rFonts w:ascii="仿宋" w:eastAsia="仿宋" w:hAnsi="仿宋" w:cs="仿宋" w:hint="eastAsia"/>
          <w:sz w:val="24"/>
        </w:rPr>
        <w:t>……</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D66441" w:rsidRDefault="00D66441">
      <w:pPr>
        <w:snapToGrid w:val="0"/>
        <w:spacing w:line="360" w:lineRule="auto"/>
        <w:jc w:val="center"/>
        <w:rPr>
          <w:rFonts w:ascii="仿宋" w:eastAsia="仿宋" w:hAnsi="仿宋" w:cs="仿宋"/>
          <w:b/>
          <w:sz w:val="24"/>
          <w:lang w:val="zh-CN"/>
        </w:rPr>
      </w:pPr>
    </w:p>
    <w:p w:rsidR="00D66441" w:rsidRDefault="00D66441">
      <w:pPr>
        <w:pStyle w:val="a0"/>
        <w:rPr>
          <w:rFonts w:ascii="仿宋" w:eastAsia="仿宋" w:hAnsi="仿宋" w:cs="仿宋"/>
          <w:color w:val="auto"/>
          <w:lang w:val="zh-CN"/>
        </w:rPr>
      </w:pPr>
    </w:p>
    <w:p w:rsidR="00D66441" w:rsidRDefault="00D66441">
      <w:pPr>
        <w:spacing w:line="360" w:lineRule="auto"/>
        <w:rPr>
          <w:rFonts w:ascii="仿宋" w:eastAsia="仿宋" w:hAnsi="仿宋" w:cs="仿宋"/>
          <w:szCs w:val="28"/>
          <w:lang w:val="zh-CN"/>
        </w:rPr>
      </w:pPr>
    </w:p>
    <w:p w:rsidR="00D66441" w:rsidRDefault="00D66441">
      <w:pPr>
        <w:spacing w:line="360" w:lineRule="auto"/>
        <w:rPr>
          <w:rFonts w:ascii="仿宋" w:eastAsia="仿宋" w:hAnsi="仿宋" w:cs="仿宋"/>
          <w:szCs w:val="28"/>
          <w:lang w:val="zh-CN"/>
        </w:rPr>
      </w:pPr>
    </w:p>
    <w:p w:rsidR="00D66441" w:rsidRDefault="00D66441">
      <w:pPr>
        <w:spacing w:line="360" w:lineRule="auto"/>
        <w:rPr>
          <w:rFonts w:ascii="仿宋" w:eastAsia="仿宋" w:hAnsi="仿宋" w:cs="仿宋"/>
          <w:szCs w:val="28"/>
          <w:lang w:val="zh-CN"/>
        </w:rPr>
      </w:pPr>
    </w:p>
    <w:p w:rsidR="00D66441" w:rsidRDefault="00D66441">
      <w:pPr>
        <w:spacing w:line="360" w:lineRule="auto"/>
        <w:rPr>
          <w:rFonts w:ascii="仿宋" w:eastAsia="仿宋" w:hAnsi="仿宋" w:cs="仿宋"/>
          <w:szCs w:val="28"/>
          <w:lang w:val="zh-CN"/>
        </w:rPr>
      </w:pPr>
    </w:p>
    <w:p w:rsidR="00D66441" w:rsidRDefault="00D66441">
      <w:pPr>
        <w:spacing w:line="360" w:lineRule="auto"/>
        <w:rPr>
          <w:rFonts w:ascii="仿宋" w:eastAsia="仿宋" w:hAnsi="仿宋" w:cs="仿宋"/>
          <w:szCs w:val="28"/>
          <w:lang w:val="zh-CN"/>
        </w:rPr>
      </w:pPr>
    </w:p>
    <w:p w:rsidR="00D66441" w:rsidRDefault="00D66441">
      <w:pPr>
        <w:spacing w:line="360" w:lineRule="auto"/>
        <w:rPr>
          <w:rFonts w:ascii="仿宋" w:eastAsia="仿宋" w:hAnsi="仿宋" w:cs="仿宋"/>
          <w:szCs w:val="28"/>
          <w:lang w:val="zh-CN"/>
        </w:rPr>
      </w:pPr>
    </w:p>
    <w:p w:rsidR="00D66441" w:rsidRDefault="00D66441">
      <w:pPr>
        <w:spacing w:line="360" w:lineRule="auto"/>
        <w:rPr>
          <w:rFonts w:ascii="仿宋" w:eastAsia="仿宋" w:hAnsi="仿宋" w:cs="仿宋"/>
          <w:szCs w:val="28"/>
          <w:lang w:val="zh-CN"/>
        </w:rPr>
      </w:pPr>
    </w:p>
    <w:p w:rsidR="00D66441" w:rsidRDefault="00D66441">
      <w:pPr>
        <w:spacing w:line="360" w:lineRule="auto"/>
        <w:rPr>
          <w:rFonts w:ascii="仿宋" w:eastAsia="仿宋" w:hAnsi="仿宋" w:cs="仿宋"/>
          <w:szCs w:val="28"/>
          <w:lang w:val="zh-CN"/>
        </w:rPr>
      </w:pPr>
    </w:p>
    <w:p w:rsidR="00D66441" w:rsidRDefault="00D66441">
      <w:pPr>
        <w:spacing w:line="360" w:lineRule="auto"/>
        <w:rPr>
          <w:rFonts w:ascii="仿宋" w:eastAsia="仿宋" w:hAnsi="仿宋" w:cs="仿宋"/>
          <w:szCs w:val="28"/>
          <w:lang w:val="zh-CN"/>
        </w:rPr>
      </w:pPr>
    </w:p>
    <w:p w:rsidR="00D66441" w:rsidRDefault="00D66441">
      <w:pPr>
        <w:spacing w:line="360" w:lineRule="auto"/>
        <w:rPr>
          <w:rFonts w:ascii="仿宋" w:eastAsia="仿宋" w:hAnsi="仿宋" w:cs="仿宋"/>
          <w:szCs w:val="28"/>
          <w:lang w:val="zh-CN"/>
        </w:rPr>
      </w:pPr>
    </w:p>
    <w:p w:rsidR="00D66441" w:rsidRDefault="00D66441">
      <w:pPr>
        <w:spacing w:line="360" w:lineRule="auto"/>
        <w:rPr>
          <w:rFonts w:ascii="仿宋" w:eastAsia="仿宋" w:hAnsi="仿宋" w:cs="仿宋"/>
          <w:szCs w:val="28"/>
          <w:lang w:val="zh-CN"/>
        </w:rPr>
      </w:pPr>
    </w:p>
    <w:p w:rsidR="00D66441" w:rsidRDefault="00D66441">
      <w:pPr>
        <w:spacing w:line="360" w:lineRule="auto"/>
        <w:rPr>
          <w:rFonts w:ascii="仿宋" w:eastAsia="仿宋" w:hAnsi="仿宋" w:cs="仿宋"/>
          <w:szCs w:val="28"/>
          <w:lang w:val="zh-CN"/>
        </w:rPr>
      </w:pPr>
    </w:p>
    <w:p w:rsidR="00D66441" w:rsidRDefault="00D66441">
      <w:pPr>
        <w:spacing w:line="360" w:lineRule="auto"/>
        <w:rPr>
          <w:rFonts w:ascii="仿宋" w:eastAsia="仿宋" w:hAnsi="仿宋" w:cs="仿宋"/>
          <w:szCs w:val="28"/>
          <w:lang w:val="zh-CN"/>
        </w:rPr>
      </w:pPr>
    </w:p>
    <w:p w:rsidR="00D66441" w:rsidRDefault="00D66441">
      <w:pPr>
        <w:spacing w:line="360" w:lineRule="auto"/>
        <w:rPr>
          <w:rFonts w:ascii="仿宋" w:eastAsia="仿宋" w:hAnsi="仿宋" w:cs="仿宋"/>
          <w:szCs w:val="28"/>
          <w:lang w:val="zh-CN"/>
        </w:rPr>
      </w:pPr>
    </w:p>
    <w:p w:rsidR="00D66441" w:rsidRDefault="00D66441">
      <w:pPr>
        <w:pStyle w:val="2"/>
        <w:rPr>
          <w:rFonts w:ascii="仿宋" w:eastAsia="仿宋" w:cs="仿宋"/>
          <w:szCs w:val="28"/>
        </w:rPr>
      </w:pPr>
    </w:p>
    <w:p w:rsidR="00D66441" w:rsidRDefault="00D66441">
      <w:pPr>
        <w:spacing w:line="360" w:lineRule="auto"/>
        <w:rPr>
          <w:rFonts w:ascii="仿宋" w:eastAsia="仿宋" w:hAnsi="仿宋" w:cs="仿宋"/>
          <w:szCs w:val="28"/>
          <w:lang w:val="zh-CN"/>
        </w:rPr>
      </w:pPr>
    </w:p>
    <w:p w:rsidR="00D66441" w:rsidRDefault="00D66441">
      <w:pPr>
        <w:spacing w:line="360" w:lineRule="auto"/>
        <w:rPr>
          <w:rFonts w:ascii="仿宋" w:eastAsia="仿宋" w:hAnsi="仿宋" w:cs="仿宋"/>
          <w:szCs w:val="28"/>
          <w:lang w:val="zh-CN"/>
        </w:rPr>
      </w:pPr>
    </w:p>
    <w:p w:rsidR="00D66441" w:rsidRDefault="002A1782">
      <w:pPr>
        <w:snapToGrid w:val="0"/>
        <w:spacing w:line="360" w:lineRule="auto"/>
        <w:ind w:firstLineChars="1200" w:firstLine="3855"/>
        <w:outlineLvl w:val="0"/>
        <w:rPr>
          <w:rFonts w:ascii="仿宋" w:eastAsia="仿宋" w:hAnsi="仿宋" w:cs="仿宋"/>
          <w:b/>
          <w:sz w:val="32"/>
          <w:szCs w:val="32"/>
        </w:rPr>
      </w:pPr>
      <w:bookmarkStart w:id="41" w:name="_Toc12499"/>
      <w:r>
        <w:rPr>
          <w:rFonts w:ascii="仿宋" w:eastAsia="仿宋" w:hAnsi="仿宋" w:cs="仿宋" w:hint="eastAsia"/>
          <w:b/>
          <w:sz w:val="32"/>
          <w:szCs w:val="32"/>
        </w:rPr>
        <w:br w:type="page"/>
      </w:r>
      <w:bookmarkStart w:id="42" w:name="_Toc11787"/>
      <w:r>
        <w:rPr>
          <w:rFonts w:ascii="仿宋" w:eastAsia="仿宋" w:hAnsi="仿宋" w:cs="仿宋" w:hint="eastAsia"/>
          <w:b/>
          <w:sz w:val="32"/>
          <w:szCs w:val="32"/>
        </w:rPr>
        <w:lastRenderedPageBreak/>
        <w:t>一、投标函</w:t>
      </w:r>
      <w:bookmarkEnd w:id="41"/>
      <w:bookmarkEnd w:id="42"/>
    </w:p>
    <w:p w:rsidR="00D66441" w:rsidRDefault="002A1782">
      <w:pPr>
        <w:adjustRightInd/>
        <w:snapToGrid w:val="0"/>
        <w:spacing w:line="420" w:lineRule="exact"/>
        <w:rPr>
          <w:rFonts w:ascii="仿宋" w:eastAsia="仿宋" w:hAnsi="仿宋" w:cs="仿宋"/>
          <w:sz w:val="24"/>
        </w:rPr>
      </w:pPr>
      <w:r>
        <w:rPr>
          <w:rFonts w:ascii="仿宋" w:eastAsia="仿宋" w:hAnsi="仿宋" w:cs="仿宋" w:hint="eastAsia"/>
          <w:sz w:val="24"/>
        </w:rPr>
        <w:t>（采购人）、（采购代理机构）：</w:t>
      </w:r>
    </w:p>
    <w:p w:rsidR="00D66441" w:rsidRDefault="002A1782">
      <w:pPr>
        <w:adjustRightInd/>
        <w:snapToGrid w:val="0"/>
        <w:spacing w:line="420" w:lineRule="exact"/>
        <w:ind w:firstLineChars="200" w:firstLine="480"/>
        <w:rPr>
          <w:rFonts w:ascii="仿宋" w:eastAsia="仿宋" w:hAnsi="仿宋" w:cs="仿宋"/>
          <w:sz w:val="24"/>
        </w:rPr>
      </w:pPr>
      <w:r>
        <w:rPr>
          <w:rFonts w:ascii="仿宋" w:eastAsia="仿宋" w:hAnsi="仿宋" w:cs="仿宋" w:hint="eastAsia"/>
          <w:sz w:val="24"/>
        </w:rPr>
        <w:t>我方参加你方组织的（项目名称）【招标编号：（采购编号）】招标的有关活动，并对此项目进行投标。为此：</w:t>
      </w:r>
    </w:p>
    <w:p w:rsidR="00D66441" w:rsidRDefault="002A1782">
      <w:pPr>
        <w:adjustRightInd/>
        <w:snapToGrid w:val="0"/>
        <w:spacing w:line="42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我方承诺投标有效期从提交投标文件的截止之日起</w:t>
      </w:r>
      <w:r>
        <w:rPr>
          <w:rFonts w:ascii="仿宋" w:eastAsia="仿宋" w:hAnsi="仿宋" w:cs="仿宋" w:hint="eastAsia"/>
          <w:sz w:val="24"/>
          <w:u w:val="single"/>
        </w:rPr>
        <w:t xml:space="preserve">     </w:t>
      </w:r>
      <w:r>
        <w:rPr>
          <w:rFonts w:ascii="仿宋" w:eastAsia="仿宋" w:hAnsi="仿宋" w:cs="仿宋" w:hint="eastAsia"/>
          <w:sz w:val="24"/>
        </w:rPr>
        <w:t>天（不少于</w:t>
      </w:r>
      <w:r>
        <w:rPr>
          <w:rFonts w:ascii="仿宋" w:eastAsia="仿宋" w:hAnsi="仿宋" w:cs="仿宋" w:hint="eastAsia"/>
          <w:sz w:val="24"/>
        </w:rPr>
        <w:t>90</w:t>
      </w:r>
      <w:r>
        <w:rPr>
          <w:rFonts w:ascii="仿宋" w:eastAsia="仿宋" w:hAnsi="仿宋" w:cs="仿宋" w:hint="eastAsia"/>
          <w:sz w:val="24"/>
        </w:rPr>
        <w:t>天）</w:t>
      </w:r>
      <w:r>
        <w:rPr>
          <w:rFonts w:ascii="仿宋" w:eastAsia="仿宋" w:hAnsi="仿宋" w:cs="仿宋" w:hint="eastAsia"/>
        </w:rPr>
        <w:t>，</w:t>
      </w:r>
      <w:r>
        <w:rPr>
          <w:rFonts w:ascii="仿宋" w:eastAsia="仿宋" w:hAnsi="仿宋" w:cs="仿宋" w:hint="eastAsia"/>
          <w:sz w:val="24"/>
        </w:rPr>
        <w:t>本投标文件在投标有效期满之前均具有约束力。</w:t>
      </w:r>
    </w:p>
    <w:p w:rsidR="00D66441" w:rsidRDefault="002A1782">
      <w:pPr>
        <w:adjustRightInd/>
        <w:snapToGrid w:val="0"/>
        <w:spacing w:line="42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我方的投标文件包括以下内容：</w:t>
      </w:r>
    </w:p>
    <w:p w:rsidR="00D66441" w:rsidRDefault="002A1782">
      <w:pPr>
        <w:adjustRightInd/>
        <w:snapToGrid w:val="0"/>
        <w:spacing w:line="420" w:lineRule="exact"/>
        <w:ind w:leftChars="100" w:left="210" w:firstLineChars="200" w:firstLine="480"/>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资格文件：</w:t>
      </w:r>
    </w:p>
    <w:p w:rsidR="00D66441" w:rsidRDefault="002A1782">
      <w:pPr>
        <w:adjustRightInd/>
        <w:snapToGrid w:val="0"/>
        <w:spacing w:line="420" w:lineRule="exact"/>
        <w:ind w:leftChars="200" w:left="420" w:firstLineChars="200" w:firstLine="480"/>
        <w:rPr>
          <w:rFonts w:ascii="仿宋" w:eastAsia="仿宋" w:hAnsi="仿宋" w:cs="仿宋"/>
          <w:sz w:val="24"/>
        </w:rPr>
      </w:pPr>
      <w:r>
        <w:rPr>
          <w:rFonts w:ascii="仿宋" w:eastAsia="仿宋" w:hAnsi="仿宋" w:cs="仿宋" w:hint="eastAsia"/>
          <w:sz w:val="24"/>
        </w:rPr>
        <w:t>2.1.1</w:t>
      </w:r>
      <w:r>
        <w:rPr>
          <w:rFonts w:ascii="仿宋" w:eastAsia="仿宋" w:hAnsi="仿宋" w:cs="仿宋" w:hint="eastAsia"/>
          <w:sz w:val="24"/>
        </w:rPr>
        <w:t>承诺函；</w:t>
      </w:r>
    </w:p>
    <w:p w:rsidR="00D66441" w:rsidRDefault="002A1782">
      <w:pPr>
        <w:adjustRightInd/>
        <w:snapToGrid w:val="0"/>
        <w:spacing w:line="420" w:lineRule="exact"/>
        <w:ind w:leftChars="200" w:left="420" w:firstLineChars="200" w:firstLine="480"/>
        <w:rPr>
          <w:rFonts w:ascii="仿宋" w:eastAsia="仿宋" w:hAnsi="仿宋" w:cs="仿宋"/>
          <w:sz w:val="24"/>
        </w:rPr>
      </w:pPr>
      <w:r>
        <w:rPr>
          <w:rFonts w:ascii="仿宋" w:eastAsia="仿宋" w:hAnsi="仿宋" w:cs="仿宋" w:hint="eastAsia"/>
          <w:sz w:val="24"/>
        </w:rPr>
        <w:t>2.1.2</w:t>
      </w:r>
      <w:r>
        <w:rPr>
          <w:rFonts w:ascii="仿宋" w:eastAsia="仿宋" w:hAnsi="仿宋" w:cs="仿宋" w:hint="eastAsia"/>
          <w:snapToGrid w:val="0"/>
          <w:kern w:val="28"/>
          <w:sz w:val="24"/>
          <w:szCs w:val="20"/>
        </w:rPr>
        <w:t>联合协议（如果有</w:t>
      </w:r>
      <w:r>
        <w:rPr>
          <w:rFonts w:ascii="仿宋" w:eastAsia="仿宋" w:hAnsi="仿宋" w:cs="仿宋" w:hint="eastAsia"/>
          <w:snapToGrid w:val="0"/>
          <w:kern w:val="28"/>
          <w:sz w:val="24"/>
          <w:szCs w:val="20"/>
        </w:rPr>
        <w:t>)</w:t>
      </w:r>
      <w:r>
        <w:rPr>
          <w:rFonts w:ascii="仿宋" w:eastAsia="仿宋" w:hAnsi="仿宋" w:cs="仿宋" w:hint="eastAsia"/>
          <w:snapToGrid w:val="0"/>
          <w:kern w:val="28"/>
          <w:sz w:val="24"/>
          <w:szCs w:val="20"/>
        </w:rPr>
        <w:t>；</w:t>
      </w:r>
    </w:p>
    <w:p w:rsidR="00D66441" w:rsidRDefault="002A1782">
      <w:pPr>
        <w:adjustRightInd/>
        <w:snapToGrid w:val="0"/>
        <w:spacing w:line="420" w:lineRule="exact"/>
        <w:ind w:leftChars="200" w:left="420" w:firstLineChars="200" w:firstLine="480"/>
        <w:rPr>
          <w:rFonts w:ascii="仿宋" w:eastAsia="仿宋" w:hAnsi="仿宋" w:cs="仿宋"/>
          <w:sz w:val="24"/>
        </w:rPr>
      </w:pPr>
      <w:r>
        <w:rPr>
          <w:rFonts w:ascii="仿宋" w:eastAsia="仿宋" w:hAnsi="仿宋" w:cs="仿宋" w:hint="eastAsia"/>
          <w:sz w:val="24"/>
        </w:rPr>
        <w:t>2.1.3</w:t>
      </w:r>
      <w:r>
        <w:rPr>
          <w:rFonts w:ascii="仿宋" w:eastAsia="仿宋" w:hAnsi="仿宋" w:cs="仿宋" w:hint="eastAsia"/>
          <w:sz w:val="24"/>
        </w:rPr>
        <w:t>落实</w:t>
      </w:r>
      <w:r>
        <w:rPr>
          <w:rFonts w:ascii="仿宋" w:eastAsia="仿宋" w:hAnsi="仿宋" w:cs="仿宋" w:hint="eastAsia"/>
          <w:sz w:val="24"/>
        </w:rPr>
        <w:t>政企</w:t>
      </w:r>
      <w:r>
        <w:rPr>
          <w:rFonts w:ascii="仿宋" w:eastAsia="仿宋" w:hAnsi="仿宋" w:cs="仿宋" w:hint="eastAsia"/>
          <w:sz w:val="24"/>
        </w:rPr>
        <w:t>采购政策需满足的资格要求</w:t>
      </w:r>
      <w:r>
        <w:rPr>
          <w:rFonts w:ascii="仿宋" w:eastAsia="仿宋" w:hAnsi="仿宋" w:cs="仿宋" w:hint="eastAsia"/>
          <w:snapToGrid w:val="0"/>
          <w:kern w:val="28"/>
          <w:sz w:val="24"/>
          <w:szCs w:val="20"/>
        </w:rPr>
        <w:t>（如果有）</w:t>
      </w:r>
      <w:r>
        <w:rPr>
          <w:rFonts w:ascii="仿宋" w:eastAsia="仿宋" w:hAnsi="仿宋" w:cs="仿宋" w:hint="eastAsia"/>
          <w:sz w:val="24"/>
        </w:rPr>
        <w:t>；</w:t>
      </w:r>
    </w:p>
    <w:p w:rsidR="00D66441" w:rsidRDefault="002A1782">
      <w:pPr>
        <w:adjustRightInd/>
        <w:snapToGrid w:val="0"/>
        <w:spacing w:line="420" w:lineRule="exact"/>
        <w:ind w:leftChars="200" w:left="420" w:firstLineChars="200" w:firstLine="480"/>
        <w:rPr>
          <w:rFonts w:ascii="仿宋" w:eastAsia="仿宋" w:hAnsi="仿宋" w:cs="仿宋"/>
          <w:sz w:val="24"/>
        </w:rPr>
      </w:pPr>
      <w:r>
        <w:rPr>
          <w:rFonts w:ascii="仿宋" w:eastAsia="仿宋" w:hAnsi="仿宋" w:cs="仿宋" w:hint="eastAsia"/>
          <w:sz w:val="24"/>
        </w:rPr>
        <w:t>2.1.4</w:t>
      </w:r>
      <w:r>
        <w:rPr>
          <w:rFonts w:ascii="仿宋" w:eastAsia="仿宋" w:hAnsi="仿宋" w:cs="仿宋" w:hint="eastAsia"/>
          <w:sz w:val="24"/>
        </w:rPr>
        <w:t>本项目的特定资格要求</w:t>
      </w:r>
      <w:r>
        <w:rPr>
          <w:rFonts w:ascii="仿宋" w:eastAsia="仿宋" w:hAnsi="仿宋" w:cs="仿宋" w:hint="eastAsia"/>
          <w:snapToGrid w:val="0"/>
          <w:kern w:val="28"/>
          <w:sz w:val="24"/>
          <w:szCs w:val="20"/>
        </w:rPr>
        <w:t>（如果有）</w:t>
      </w:r>
      <w:r>
        <w:rPr>
          <w:rFonts w:ascii="仿宋" w:eastAsia="仿宋" w:hAnsi="仿宋" w:cs="仿宋" w:hint="eastAsia"/>
          <w:sz w:val="24"/>
        </w:rPr>
        <w:t>。</w:t>
      </w:r>
    </w:p>
    <w:p w:rsidR="00D66441" w:rsidRDefault="002A1782">
      <w:pPr>
        <w:adjustRightInd/>
        <w:snapToGrid w:val="0"/>
        <w:spacing w:line="420" w:lineRule="exact"/>
        <w:ind w:firstLineChars="200" w:firstLine="480"/>
        <w:rPr>
          <w:rFonts w:ascii="仿宋" w:eastAsia="仿宋" w:hAnsi="仿宋" w:cs="仿宋"/>
          <w:sz w:val="24"/>
          <w:lang w:val="zh-CN"/>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2</w:t>
      </w:r>
      <w:r>
        <w:rPr>
          <w:rFonts w:ascii="仿宋" w:eastAsia="仿宋" w:hAnsi="仿宋" w:cs="仿宋" w:hint="eastAsia"/>
          <w:sz w:val="24"/>
          <w:lang w:val="zh-CN"/>
        </w:rPr>
        <w:t xml:space="preserve"> </w:t>
      </w:r>
      <w:r>
        <w:rPr>
          <w:rFonts w:ascii="仿宋" w:eastAsia="仿宋" w:hAnsi="仿宋" w:cs="仿宋" w:hint="eastAsia"/>
          <w:sz w:val="24"/>
        </w:rPr>
        <w:t>商务技术</w:t>
      </w:r>
      <w:r>
        <w:rPr>
          <w:rFonts w:ascii="仿宋" w:eastAsia="仿宋" w:hAnsi="仿宋" w:cs="仿宋" w:hint="eastAsia"/>
          <w:sz w:val="24"/>
          <w:lang w:val="zh-CN"/>
        </w:rPr>
        <w:t>文件：</w:t>
      </w:r>
    </w:p>
    <w:p w:rsidR="00D66441" w:rsidRDefault="002A1782">
      <w:pPr>
        <w:adjustRightInd/>
        <w:snapToGrid w:val="0"/>
        <w:spacing w:line="420" w:lineRule="exact"/>
        <w:ind w:leftChars="200" w:left="420" w:firstLineChars="200" w:firstLine="480"/>
        <w:rPr>
          <w:rFonts w:ascii="仿宋" w:eastAsia="仿宋" w:hAnsi="仿宋" w:cs="仿宋"/>
          <w:sz w:val="24"/>
        </w:rPr>
      </w:pPr>
      <w:r>
        <w:rPr>
          <w:rFonts w:ascii="仿宋" w:eastAsia="仿宋" w:hAnsi="仿宋" w:cs="仿宋" w:hint="eastAsia"/>
          <w:sz w:val="24"/>
        </w:rPr>
        <w:t>2.2.1</w:t>
      </w:r>
      <w:r>
        <w:rPr>
          <w:rFonts w:ascii="仿宋" w:eastAsia="仿宋" w:hAnsi="仿宋" w:cs="仿宋" w:hint="eastAsia"/>
          <w:sz w:val="24"/>
        </w:rPr>
        <w:t>投标函；</w:t>
      </w:r>
      <w:r>
        <w:rPr>
          <w:rFonts w:ascii="仿宋" w:eastAsia="仿宋" w:hAnsi="仿宋" w:cs="仿宋" w:hint="eastAsia"/>
          <w:sz w:val="24"/>
          <w:lang w:val="zh-CN"/>
        </w:rPr>
        <w:t xml:space="preserve"> </w:t>
      </w:r>
    </w:p>
    <w:p w:rsidR="00D66441" w:rsidRDefault="002A1782">
      <w:pPr>
        <w:adjustRightInd/>
        <w:snapToGrid w:val="0"/>
        <w:spacing w:line="420" w:lineRule="exact"/>
        <w:ind w:leftChars="200" w:left="420" w:firstLineChars="200" w:firstLine="480"/>
        <w:rPr>
          <w:rFonts w:ascii="仿宋" w:eastAsia="仿宋" w:hAnsi="仿宋" w:cs="仿宋"/>
          <w:sz w:val="24"/>
        </w:rPr>
      </w:pPr>
      <w:r>
        <w:rPr>
          <w:rFonts w:ascii="仿宋" w:eastAsia="仿宋" w:hAnsi="仿宋" w:cs="仿宋" w:hint="eastAsia"/>
          <w:sz w:val="24"/>
        </w:rPr>
        <w:t>2.2.2</w:t>
      </w:r>
      <w:r>
        <w:rPr>
          <w:rFonts w:ascii="仿宋" w:eastAsia="仿宋" w:hAnsi="仿宋" w:cs="仿宋" w:hint="eastAsia"/>
          <w:sz w:val="24"/>
        </w:rPr>
        <w:t>授权委托书或法定代表人（单位负责人）身份证明；</w:t>
      </w:r>
    </w:p>
    <w:p w:rsidR="00D66441" w:rsidRDefault="002A1782">
      <w:pPr>
        <w:adjustRightInd/>
        <w:snapToGrid w:val="0"/>
        <w:spacing w:line="420" w:lineRule="exact"/>
        <w:ind w:leftChars="200" w:left="420" w:firstLineChars="200" w:firstLine="480"/>
        <w:rPr>
          <w:rFonts w:ascii="仿宋" w:eastAsia="仿宋" w:hAnsi="仿宋" w:cs="仿宋"/>
          <w:sz w:val="24"/>
        </w:rPr>
      </w:pPr>
      <w:r>
        <w:rPr>
          <w:rFonts w:ascii="仿宋" w:eastAsia="仿宋" w:hAnsi="仿宋" w:cs="仿宋" w:hint="eastAsia"/>
          <w:sz w:val="24"/>
        </w:rPr>
        <w:t>2.2.3</w:t>
      </w:r>
      <w:r>
        <w:rPr>
          <w:rFonts w:ascii="仿宋" w:eastAsia="仿宋" w:hAnsi="仿宋" w:cs="仿宋" w:hint="eastAsia"/>
          <w:sz w:val="24"/>
        </w:rPr>
        <w:t>分包意向协议</w:t>
      </w:r>
      <w:r>
        <w:rPr>
          <w:rFonts w:ascii="仿宋" w:eastAsia="仿宋" w:hAnsi="仿宋" w:cs="仿宋" w:hint="eastAsia"/>
          <w:snapToGrid w:val="0"/>
          <w:kern w:val="28"/>
          <w:sz w:val="24"/>
          <w:szCs w:val="20"/>
        </w:rPr>
        <w:t>（如果有）</w:t>
      </w:r>
      <w:r>
        <w:rPr>
          <w:rFonts w:ascii="仿宋" w:eastAsia="仿宋" w:hAnsi="仿宋" w:cs="仿宋" w:hint="eastAsia"/>
          <w:sz w:val="24"/>
        </w:rPr>
        <w:t>；</w:t>
      </w:r>
    </w:p>
    <w:p w:rsidR="00D66441" w:rsidRDefault="002A1782">
      <w:pPr>
        <w:adjustRightInd/>
        <w:snapToGrid w:val="0"/>
        <w:spacing w:line="420" w:lineRule="exact"/>
        <w:ind w:leftChars="200" w:left="420" w:firstLineChars="200" w:firstLine="480"/>
        <w:rPr>
          <w:rFonts w:ascii="仿宋" w:eastAsia="仿宋" w:hAnsi="仿宋" w:cs="仿宋"/>
          <w:sz w:val="24"/>
        </w:rPr>
      </w:pPr>
      <w:r>
        <w:rPr>
          <w:rFonts w:ascii="仿宋" w:eastAsia="仿宋" w:hAnsi="仿宋" w:cs="仿宋" w:hint="eastAsia"/>
          <w:sz w:val="24"/>
        </w:rPr>
        <w:t>2.2.4</w:t>
      </w:r>
      <w:r>
        <w:rPr>
          <w:rFonts w:ascii="仿宋" w:eastAsia="仿宋" w:hAnsi="仿宋" w:cs="仿宋" w:hint="eastAsia"/>
          <w:sz w:val="24"/>
        </w:rPr>
        <w:t>符合性审查资料；</w:t>
      </w:r>
    </w:p>
    <w:p w:rsidR="00D66441" w:rsidRDefault="002A1782">
      <w:pPr>
        <w:adjustRightInd/>
        <w:snapToGrid w:val="0"/>
        <w:spacing w:line="420" w:lineRule="exact"/>
        <w:ind w:leftChars="200" w:left="420" w:firstLineChars="200" w:firstLine="480"/>
        <w:rPr>
          <w:rFonts w:ascii="仿宋" w:eastAsia="仿宋" w:hAnsi="仿宋" w:cs="仿宋"/>
          <w:sz w:val="24"/>
        </w:rPr>
      </w:pPr>
      <w:r>
        <w:rPr>
          <w:rFonts w:ascii="仿宋" w:eastAsia="仿宋" w:hAnsi="仿宋" w:cs="仿宋" w:hint="eastAsia"/>
          <w:sz w:val="24"/>
        </w:rPr>
        <w:t>2.2.5</w:t>
      </w:r>
      <w:r>
        <w:rPr>
          <w:rFonts w:ascii="仿宋" w:eastAsia="仿宋" w:hAnsi="仿宋" w:cs="仿宋" w:hint="eastAsia"/>
          <w:sz w:val="24"/>
        </w:rPr>
        <w:t>评标标准相应的商务技术资料；</w:t>
      </w:r>
    </w:p>
    <w:p w:rsidR="00D66441" w:rsidRDefault="002A1782">
      <w:pPr>
        <w:adjustRightInd/>
        <w:snapToGrid w:val="0"/>
        <w:spacing w:line="420" w:lineRule="exact"/>
        <w:ind w:leftChars="200" w:left="420" w:firstLineChars="200" w:firstLine="480"/>
        <w:rPr>
          <w:rFonts w:ascii="仿宋" w:eastAsia="仿宋" w:hAnsi="仿宋" w:cs="仿宋"/>
          <w:sz w:val="24"/>
        </w:rPr>
      </w:pPr>
      <w:r>
        <w:rPr>
          <w:rFonts w:ascii="仿宋" w:eastAsia="仿宋" w:hAnsi="仿宋" w:cs="仿宋" w:hint="eastAsia"/>
          <w:sz w:val="24"/>
        </w:rPr>
        <w:t>2.2.6</w:t>
      </w:r>
      <w:r>
        <w:rPr>
          <w:rFonts w:ascii="仿宋" w:eastAsia="仿宋" w:hAnsi="仿宋" w:cs="仿宋" w:hint="eastAsia"/>
          <w:sz w:val="24"/>
        </w:rPr>
        <w:t>投标标的清单；</w:t>
      </w:r>
    </w:p>
    <w:p w:rsidR="00D66441" w:rsidRDefault="002A1782">
      <w:pPr>
        <w:adjustRightInd/>
        <w:snapToGrid w:val="0"/>
        <w:spacing w:line="420" w:lineRule="exact"/>
        <w:ind w:leftChars="200" w:left="420" w:firstLineChars="200" w:firstLine="480"/>
        <w:rPr>
          <w:rFonts w:ascii="仿宋" w:eastAsia="仿宋" w:hAnsi="仿宋" w:cs="仿宋"/>
          <w:sz w:val="24"/>
        </w:rPr>
      </w:pPr>
      <w:r>
        <w:rPr>
          <w:rFonts w:ascii="仿宋" w:eastAsia="仿宋" w:hAnsi="仿宋" w:cs="仿宋" w:hint="eastAsia"/>
          <w:sz w:val="24"/>
        </w:rPr>
        <w:t>2.2.7</w:t>
      </w:r>
      <w:r>
        <w:rPr>
          <w:rFonts w:ascii="仿宋" w:eastAsia="仿宋" w:hAnsi="仿宋" w:cs="仿宋" w:hint="eastAsia"/>
          <w:sz w:val="24"/>
        </w:rPr>
        <w:t>商务技术偏离表；</w:t>
      </w:r>
    </w:p>
    <w:p w:rsidR="00D66441" w:rsidRDefault="002A1782">
      <w:pPr>
        <w:adjustRightInd/>
        <w:snapToGrid w:val="0"/>
        <w:spacing w:line="420" w:lineRule="exact"/>
        <w:ind w:leftChars="200" w:left="420" w:firstLineChars="200" w:firstLine="480"/>
        <w:rPr>
          <w:rFonts w:ascii="仿宋" w:eastAsia="仿宋" w:hAnsi="仿宋" w:cs="仿宋"/>
          <w:sz w:val="24"/>
          <w:lang w:val="zh-CN"/>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8</w:t>
      </w:r>
      <w:r>
        <w:rPr>
          <w:rFonts w:ascii="仿宋" w:eastAsia="仿宋" w:hAnsi="仿宋" w:cs="仿宋" w:hint="eastAsia"/>
          <w:sz w:val="24"/>
          <w:lang w:val="zh-CN"/>
        </w:rPr>
        <w:t>政企采购供应商廉洁自律承诺书；</w:t>
      </w:r>
    </w:p>
    <w:p w:rsidR="00D66441" w:rsidRDefault="002A1782">
      <w:pPr>
        <w:adjustRightInd/>
        <w:snapToGrid w:val="0"/>
        <w:spacing w:line="420" w:lineRule="exact"/>
        <w:ind w:leftChars="100" w:left="210"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rPr>
        <w:t>报价文件</w:t>
      </w:r>
    </w:p>
    <w:p w:rsidR="00D66441" w:rsidRDefault="002A1782">
      <w:pPr>
        <w:adjustRightInd/>
        <w:snapToGrid w:val="0"/>
        <w:spacing w:line="420" w:lineRule="exact"/>
        <w:ind w:leftChars="200" w:left="420" w:firstLineChars="200" w:firstLine="480"/>
        <w:rPr>
          <w:rFonts w:ascii="仿宋" w:eastAsia="仿宋" w:hAnsi="仿宋" w:cs="仿宋"/>
          <w:sz w:val="24"/>
        </w:rPr>
      </w:pPr>
      <w:r>
        <w:rPr>
          <w:rFonts w:ascii="仿宋" w:eastAsia="仿宋" w:hAnsi="仿宋" w:cs="仿宋" w:hint="eastAsia"/>
          <w:sz w:val="24"/>
        </w:rPr>
        <w:t>2.3.1</w:t>
      </w:r>
      <w:r>
        <w:rPr>
          <w:rFonts w:ascii="仿宋" w:eastAsia="仿宋" w:hAnsi="仿宋" w:cs="仿宋" w:hint="eastAsia"/>
          <w:sz w:val="24"/>
        </w:rPr>
        <w:t>开标一览表（报价表）</w:t>
      </w:r>
      <w:r>
        <w:rPr>
          <w:rFonts w:ascii="仿宋" w:eastAsia="仿宋" w:hAnsi="仿宋" w:cs="仿宋" w:hint="eastAsia"/>
          <w:sz w:val="24"/>
        </w:rPr>
        <w:t>。</w:t>
      </w:r>
    </w:p>
    <w:p w:rsidR="00D66441" w:rsidRDefault="002A1782">
      <w:pPr>
        <w:adjustRightInd/>
        <w:snapToGrid w:val="0"/>
        <w:spacing w:line="42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我方承诺除商务技术偏离表列出的偏离外，我方响应</w:t>
      </w:r>
      <w:r>
        <w:rPr>
          <w:rFonts w:ascii="仿宋" w:eastAsia="仿宋" w:hAnsi="仿宋" w:cs="仿宋" w:hint="eastAsia"/>
          <w:sz w:val="24"/>
        </w:rPr>
        <w:t>采购文件</w:t>
      </w:r>
      <w:r>
        <w:rPr>
          <w:rFonts w:ascii="仿宋" w:eastAsia="仿宋" w:hAnsi="仿宋" w:cs="仿宋" w:hint="eastAsia"/>
          <w:sz w:val="24"/>
        </w:rPr>
        <w:t>的全部要求。</w:t>
      </w:r>
    </w:p>
    <w:p w:rsidR="00D66441" w:rsidRDefault="002A1782">
      <w:pPr>
        <w:adjustRightInd/>
        <w:snapToGrid w:val="0"/>
        <w:spacing w:line="420" w:lineRule="exact"/>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rPr>
        <w:t>如我方中标，我方承诺：</w:t>
      </w:r>
    </w:p>
    <w:p w:rsidR="00D66441" w:rsidRDefault="002A1782">
      <w:pPr>
        <w:adjustRightInd/>
        <w:snapToGrid w:val="0"/>
        <w:spacing w:line="420" w:lineRule="exact"/>
        <w:ind w:leftChars="100" w:left="210" w:firstLineChars="200" w:firstLine="480"/>
        <w:rPr>
          <w:rFonts w:ascii="仿宋" w:eastAsia="仿宋" w:hAnsi="仿宋" w:cs="仿宋"/>
          <w:sz w:val="24"/>
        </w:rPr>
      </w:pPr>
      <w:r>
        <w:rPr>
          <w:rFonts w:ascii="仿宋" w:eastAsia="仿宋" w:hAnsi="仿宋" w:cs="仿宋" w:hint="eastAsia"/>
          <w:sz w:val="24"/>
        </w:rPr>
        <w:t>4.1</w:t>
      </w:r>
      <w:r>
        <w:rPr>
          <w:rFonts w:ascii="仿宋" w:eastAsia="仿宋" w:hAnsi="仿宋" w:cs="仿宋" w:hint="eastAsia"/>
          <w:sz w:val="24"/>
        </w:rPr>
        <w:t>在收到中标通知书后，在中标通知书规定的期限内与你方签订合同；</w:t>
      </w:r>
      <w:r>
        <w:rPr>
          <w:rFonts w:ascii="仿宋" w:eastAsia="仿宋" w:hAnsi="仿宋" w:cs="仿宋" w:hint="eastAsia"/>
          <w:sz w:val="24"/>
        </w:rPr>
        <w:t xml:space="preserve"> </w:t>
      </w:r>
    </w:p>
    <w:p w:rsidR="00D66441" w:rsidRDefault="002A1782">
      <w:pPr>
        <w:adjustRightInd/>
        <w:snapToGrid w:val="0"/>
        <w:spacing w:line="420" w:lineRule="exact"/>
        <w:ind w:leftChars="100" w:left="210" w:firstLineChars="200" w:firstLine="480"/>
        <w:rPr>
          <w:rFonts w:ascii="仿宋" w:eastAsia="仿宋" w:hAnsi="仿宋" w:cs="仿宋"/>
          <w:sz w:val="24"/>
        </w:rPr>
      </w:pPr>
      <w:r>
        <w:rPr>
          <w:rFonts w:ascii="仿宋" w:eastAsia="仿宋" w:hAnsi="仿宋" w:cs="仿宋" w:hint="eastAsia"/>
          <w:sz w:val="24"/>
        </w:rPr>
        <w:t>4.2</w:t>
      </w:r>
      <w:r>
        <w:rPr>
          <w:rFonts w:ascii="仿宋" w:eastAsia="仿宋" w:hAnsi="仿宋" w:cs="仿宋" w:hint="eastAsia"/>
          <w:sz w:val="24"/>
        </w:rPr>
        <w:t>在签订合同时不向你方提出附加条件；</w:t>
      </w:r>
      <w:r>
        <w:rPr>
          <w:rFonts w:ascii="仿宋" w:eastAsia="仿宋" w:hAnsi="仿宋" w:cs="仿宋" w:hint="eastAsia"/>
          <w:sz w:val="24"/>
        </w:rPr>
        <w:t xml:space="preserve"> </w:t>
      </w:r>
    </w:p>
    <w:p w:rsidR="00D66441" w:rsidRDefault="002A1782">
      <w:pPr>
        <w:adjustRightInd/>
        <w:snapToGrid w:val="0"/>
        <w:spacing w:line="420" w:lineRule="exact"/>
        <w:ind w:leftChars="100" w:left="210"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3</w:t>
      </w:r>
      <w:r>
        <w:rPr>
          <w:rFonts w:ascii="仿宋" w:eastAsia="仿宋" w:hAnsi="仿宋" w:cs="仿宋" w:hint="eastAsia"/>
          <w:sz w:val="24"/>
        </w:rPr>
        <w:t>在合同约定的期限内完成合同规定的全部义务。</w:t>
      </w:r>
      <w:r>
        <w:rPr>
          <w:rFonts w:ascii="仿宋" w:eastAsia="仿宋" w:hAnsi="仿宋" w:cs="仿宋" w:hint="eastAsia"/>
          <w:sz w:val="24"/>
        </w:rPr>
        <w:t xml:space="preserve"> </w:t>
      </w:r>
    </w:p>
    <w:p w:rsidR="00D66441" w:rsidRDefault="002A1782">
      <w:pPr>
        <w:adjustRightInd/>
        <w:snapToGrid w:val="0"/>
        <w:spacing w:line="420" w:lineRule="exact"/>
        <w:ind w:leftChars="100" w:left="210"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sz w:val="24"/>
        </w:rPr>
        <w:t>其他补充说明</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w:t>
      </w:r>
    </w:p>
    <w:p w:rsidR="00D66441" w:rsidRDefault="002A1782">
      <w:pPr>
        <w:adjustRightInd/>
        <w:spacing w:line="420" w:lineRule="exact"/>
        <w:ind w:firstLineChars="1500" w:firstLine="3600"/>
        <w:rPr>
          <w:rFonts w:ascii="仿宋" w:eastAsia="仿宋" w:hAnsi="仿宋" w:cs="仿宋"/>
          <w:sz w:val="24"/>
        </w:rPr>
      </w:pPr>
      <w:r>
        <w:rPr>
          <w:rFonts w:ascii="仿宋" w:eastAsia="仿宋" w:hAnsi="仿宋" w:cs="仿宋" w:hint="eastAsia"/>
          <w:sz w:val="24"/>
        </w:rPr>
        <w:t>投标人名称（电子签名）：</w:t>
      </w:r>
      <w:r>
        <w:rPr>
          <w:rFonts w:ascii="仿宋" w:eastAsia="仿宋" w:hAnsi="仿宋" w:cs="仿宋" w:hint="eastAsia"/>
          <w:sz w:val="24"/>
        </w:rPr>
        <w:t xml:space="preserve">                          </w:t>
      </w:r>
    </w:p>
    <w:p w:rsidR="00D66441" w:rsidRDefault="002A1782">
      <w:pPr>
        <w:adjustRightInd/>
        <w:spacing w:line="420" w:lineRule="exact"/>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日期：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D66441" w:rsidRDefault="002A1782">
      <w:pPr>
        <w:spacing w:line="360" w:lineRule="auto"/>
        <w:ind w:right="420"/>
        <w:rPr>
          <w:rFonts w:ascii="仿宋" w:eastAsia="仿宋" w:hAnsi="仿宋" w:cs="仿宋"/>
          <w:sz w:val="24"/>
        </w:rPr>
      </w:pPr>
      <w:r>
        <w:rPr>
          <w:rFonts w:ascii="仿宋" w:eastAsia="仿宋" w:hAnsi="仿宋" w:cs="仿宋" w:hint="eastAsia"/>
          <w:sz w:val="24"/>
        </w:rPr>
        <w:t>注：按本格式和要求提供。</w:t>
      </w:r>
    </w:p>
    <w:p w:rsidR="00D66441" w:rsidRDefault="002A1782">
      <w:pPr>
        <w:spacing w:line="360" w:lineRule="auto"/>
        <w:jc w:val="center"/>
        <w:rPr>
          <w:rFonts w:ascii="仿宋" w:eastAsia="仿宋" w:hAnsi="仿宋" w:cs="仿宋"/>
          <w:b/>
          <w:sz w:val="28"/>
        </w:rPr>
      </w:pPr>
      <w:r>
        <w:rPr>
          <w:rFonts w:ascii="仿宋" w:eastAsia="仿宋" w:hAnsi="仿宋" w:cs="仿宋" w:hint="eastAsia"/>
          <w:b/>
          <w:sz w:val="32"/>
          <w:szCs w:val="32"/>
        </w:rPr>
        <w:lastRenderedPageBreak/>
        <w:t>二</w:t>
      </w:r>
      <w:r>
        <w:rPr>
          <w:rFonts w:ascii="仿宋" w:eastAsia="仿宋" w:hAnsi="仿宋" w:cs="仿宋" w:hint="eastAsia"/>
          <w:b/>
          <w:sz w:val="32"/>
          <w:szCs w:val="32"/>
        </w:rPr>
        <w:t>、</w:t>
      </w:r>
      <w:r>
        <w:rPr>
          <w:rFonts w:ascii="仿宋" w:eastAsia="仿宋" w:hAnsi="仿宋" w:cs="仿宋" w:hint="eastAsia"/>
          <w:b/>
          <w:sz w:val="32"/>
          <w:szCs w:val="32"/>
        </w:rPr>
        <w:t>营业执照、资质证书等相关证书</w:t>
      </w:r>
    </w:p>
    <w:p w:rsidR="00D66441" w:rsidRDefault="00D66441">
      <w:pPr>
        <w:jc w:val="center"/>
        <w:rPr>
          <w:rFonts w:ascii="仿宋" w:eastAsia="仿宋" w:hAnsi="仿宋" w:cs="仿宋"/>
          <w:b/>
          <w:sz w:val="32"/>
          <w:szCs w:val="32"/>
          <w:lang w:val="zh-CN"/>
        </w:rPr>
      </w:pPr>
    </w:p>
    <w:p w:rsidR="00D66441" w:rsidRDefault="002A1782">
      <w:pPr>
        <w:jc w:val="center"/>
        <w:rPr>
          <w:rFonts w:ascii="仿宋" w:eastAsia="仿宋" w:hAnsi="仿宋" w:cs="仿宋"/>
          <w:b/>
          <w:sz w:val="32"/>
          <w:szCs w:val="32"/>
        </w:rPr>
      </w:pPr>
      <w:r>
        <w:rPr>
          <w:rFonts w:ascii="仿宋" w:eastAsia="仿宋" w:hAnsi="仿宋" w:cs="仿宋" w:hint="eastAsia"/>
          <w:b/>
          <w:sz w:val="32"/>
          <w:szCs w:val="32"/>
          <w:lang w:val="zh-CN"/>
        </w:rPr>
        <w:t>三、授权委托书或法定代表人（单位负责人、自然人本人）身份证明</w:t>
      </w:r>
      <w:r>
        <w:rPr>
          <w:rFonts w:ascii="仿宋" w:eastAsia="仿宋" w:hAnsi="仿宋" w:cs="仿宋" w:hint="eastAsia"/>
          <w:b/>
          <w:sz w:val="32"/>
          <w:szCs w:val="32"/>
        </w:rPr>
        <w:t>及授权代表</w:t>
      </w:r>
      <w:proofErr w:type="gramStart"/>
      <w:r>
        <w:rPr>
          <w:rFonts w:ascii="仿宋" w:eastAsia="仿宋" w:hAnsi="仿宋" w:cs="仿宋" w:hint="eastAsia"/>
          <w:b/>
          <w:sz w:val="32"/>
          <w:szCs w:val="32"/>
        </w:rPr>
        <w:t>社保证明</w:t>
      </w:r>
      <w:proofErr w:type="gramEnd"/>
    </w:p>
    <w:p w:rsidR="00D66441" w:rsidRDefault="002A1782">
      <w:pPr>
        <w:snapToGrid w:val="0"/>
        <w:spacing w:line="360" w:lineRule="auto"/>
        <w:rPr>
          <w:rFonts w:ascii="仿宋" w:eastAsia="仿宋" w:hAnsi="仿宋" w:cs="仿宋"/>
          <w:sz w:val="24"/>
        </w:rPr>
      </w:pPr>
      <w:r>
        <w:rPr>
          <w:rFonts w:ascii="仿宋" w:eastAsia="仿宋" w:hAnsi="仿宋" w:cs="仿宋" w:hint="eastAsia"/>
          <w:sz w:val="24"/>
        </w:rPr>
        <w:t xml:space="preserve">                                </w:t>
      </w:r>
    </w:p>
    <w:p w:rsidR="00D66441" w:rsidRDefault="002A1782">
      <w:pPr>
        <w:snapToGrid w:val="0"/>
        <w:spacing w:line="360" w:lineRule="auto"/>
        <w:jc w:val="center"/>
        <w:rPr>
          <w:rFonts w:ascii="仿宋" w:eastAsia="仿宋" w:hAnsi="仿宋" w:cs="仿宋"/>
        </w:rPr>
      </w:pPr>
      <w:r>
        <w:rPr>
          <w:rFonts w:ascii="仿宋" w:eastAsia="仿宋" w:hAnsi="仿宋" w:cs="仿宋" w:hint="eastAsia"/>
          <w:b/>
          <w:sz w:val="32"/>
          <w:szCs w:val="32"/>
          <w:lang w:val="zh-CN"/>
        </w:rPr>
        <w:t>授权委托书</w:t>
      </w:r>
    </w:p>
    <w:p w:rsidR="00D66441" w:rsidRDefault="002A1782">
      <w:pPr>
        <w:snapToGrid w:val="0"/>
        <w:spacing w:line="360" w:lineRule="auto"/>
        <w:rPr>
          <w:rFonts w:ascii="仿宋" w:eastAsia="仿宋" w:hAnsi="仿宋" w:cs="仿宋"/>
          <w:sz w:val="24"/>
        </w:rPr>
      </w:pPr>
      <w:r>
        <w:rPr>
          <w:rFonts w:ascii="仿宋" w:eastAsia="仿宋" w:hAnsi="仿宋" w:cs="仿宋" w:hint="eastAsia"/>
          <w:sz w:val="24"/>
        </w:rPr>
        <w:t>（采购人）、（采购代理机构）</w:t>
      </w:r>
      <w:r>
        <w:rPr>
          <w:rFonts w:ascii="仿宋" w:eastAsia="仿宋" w:hAnsi="仿宋" w:cs="仿宋" w:hint="eastAsia"/>
          <w:sz w:val="24"/>
          <w:lang w:val="zh-CN"/>
        </w:rPr>
        <w:t>：</w:t>
      </w:r>
    </w:p>
    <w:p w:rsidR="00D66441" w:rsidRDefault="002A1782">
      <w:pPr>
        <w:snapToGrid w:val="0"/>
        <w:spacing w:line="360" w:lineRule="auto"/>
        <w:ind w:firstLine="576"/>
        <w:rPr>
          <w:rFonts w:ascii="仿宋" w:eastAsia="仿宋" w:hAnsi="仿宋" w:cs="仿宋"/>
          <w:sz w:val="24"/>
        </w:rPr>
      </w:pPr>
      <w:r>
        <w:rPr>
          <w:rFonts w:ascii="仿宋" w:eastAsia="仿宋" w:hAnsi="仿宋" w:cs="仿宋" w:hint="eastAsia"/>
          <w:sz w:val="24"/>
        </w:rPr>
        <w:t>现</w:t>
      </w:r>
      <w:r>
        <w:rPr>
          <w:rFonts w:ascii="仿宋" w:eastAsia="仿宋" w:hAnsi="仿宋" w:cs="仿宋" w:hint="eastAsia"/>
          <w:sz w:val="24"/>
          <w:lang w:val="zh-CN"/>
        </w:rPr>
        <w:t>委托</w:t>
      </w:r>
      <w:r>
        <w:rPr>
          <w:rFonts w:ascii="仿宋" w:eastAsia="仿宋" w:hAnsi="仿宋" w:cs="仿宋" w:hint="eastAsia"/>
          <w:sz w:val="24"/>
          <w:u w:val="single"/>
          <w:lang w:val="zh-CN"/>
        </w:rPr>
        <w:t xml:space="preserve">          </w:t>
      </w:r>
      <w:r>
        <w:rPr>
          <w:rFonts w:ascii="仿宋" w:eastAsia="仿宋" w:hAnsi="仿宋" w:cs="仿宋" w:hint="eastAsia"/>
          <w:sz w:val="24"/>
          <w:lang w:val="zh-CN"/>
        </w:rPr>
        <w:t>（姓名）为我方代理人（身份证号码：</w:t>
      </w:r>
      <w:r>
        <w:rPr>
          <w:rFonts w:ascii="仿宋" w:eastAsia="仿宋" w:hAnsi="仿宋" w:cs="仿宋" w:hint="eastAsia"/>
          <w:sz w:val="24"/>
          <w:u w:val="single"/>
          <w:lang w:val="zh-CN"/>
        </w:rPr>
        <w:t xml:space="preserve">          </w:t>
      </w:r>
      <w:r>
        <w:rPr>
          <w:rFonts w:ascii="仿宋" w:eastAsia="仿宋" w:hAnsi="仿宋" w:cs="仿宋" w:hint="eastAsia"/>
          <w:sz w:val="24"/>
          <w:lang w:val="zh-CN"/>
        </w:rPr>
        <w:t>，手机：</w:t>
      </w:r>
      <w:r>
        <w:rPr>
          <w:rFonts w:ascii="仿宋" w:eastAsia="仿宋" w:hAnsi="仿宋" w:cs="仿宋" w:hint="eastAsia"/>
          <w:sz w:val="24"/>
          <w:u w:val="single"/>
          <w:lang w:val="zh-CN"/>
        </w:rPr>
        <w:t xml:space="preserve">          </w:t>
      </w:r>
      <w:r>
        <w:rPr>
          <w:rFonts w:ascii="仿宋" w:eastAsia="仿宋" w:hAnsi="仿宋" w:cs="仿宋" w:hint="eastAsia"/>
          <w:sz w:val="24"/>
          <w:lang w:val="zh-CN"/>
        </w:rPr>
        <w:t>），以我方名义处理</w:t>
      </w:r>
      <w:r>
        <w:rPr>
          <w:rFonts w:ascii="仿宋" w:eastAsia="仿宋" w:hAnsi="仿宋" w:cs="仿宋" w:hint="eastAsia"/>
          <w:sz w:val="24"/>
        </w:rPr>
        <w:t>（项目名称）【招标编号：（采购编号）】</w:t>
      </w:r>
      <w:r>
        <w:rPr>
          <w:rFonts w:ascii="仿宋" w:eastAsia="仿宋" w:hAnsi="仿宋" w:cs="仿宋" w:hint="eastAsia"/>
          <w:sz w:val="24"/>
          <w:lang w:val="zh-CN"/>
        </w:rPr>
        <w:t>政企采购投标的一切事项，其法律后果由我方承担。</w:t>
      </w:r>
    </w:p>
    <w:p w:rsidR="00D66441" w:rsidRDefault="002A1782">
      <w:pPr>
        <w:snapToGrid w:val="0"/>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lang w:val="zh-CN"/>
        </w:rPr>
        <w:t>委托期限</w:t>
      </w:r>
      <w:r>
        <w:rPr>
          <w:rFonts w:ascii="仿宋" w:eastAsia="仿宋" w:hAnsi="仿宋" w:cs="仿宋" w:hint="eastAsia"/>
          <w:sz w:val="24"/>
        </w:rPr>
        <w:t>：</w:t>
      </w:r>
      <w:r>
        <w:rPr>
          <w:rFonts w:ascii="仿宋" w:eastAsia="仿宋" w:hAnsi="仿宋" w:cs="仿宋" w:hint="eastAsia"/>
          <w:sz w:val="24"/>
          <w:lang w:val="zh-CN"/>
        </w:rPr>
        <w:t>自</w:t>
      </w:r>
      <w:r>
        <w:rPr>
          <w:rFonts w:ascii="仿宋" w:eastAsia="仿宋" w:hAnsi="仿宋" w:cs="仿宋" w:hint="eastAsia"/>
          <w:sz w:val="24"/>
        </w:rPr>
        <w:t xml:space="preserve">   </w:t>
      </w:r>
      <w:r>
        <w:rPr>
          <w:rFonts w:ascii="仿宋" w:eastAsia="仿宋" w:hAnsi="仿宋" w:cs="仿宋" w:hint="eastAsia"/>
          <w:sz w:val="24"/>
          <w:lang w:val="zh-CN"/>
        </w:rPr>
        <w:t>年</w:t>
      </w:r>
      <w:r>
        <w:rPr>
          <w:rFonts w:ascii="仿宋" w:eastAsia="仿宋" w:hAnsi="仿宋" w:cs="仿宋" w:hint="eastAsia"/>
          <w:sz w:val="24"/>
        </w:rPr>
        <w:t xml:space="preserve"> </w:t>
      </w:r>
      <w:r>
        <w:rPr>
          <w:rFonts w:ascii="仿宋" w:eastAsia="仿宋" w:hAnsi="仿宋" w:cs="仿宋" w:hint="eastAsia"/>
          <w:sz w:val="24"/>
          <w:lang w:val="zh-CN"/>
        </w:rPr>
        <w:t>月</w:t>
      </w:r>
      <w:r>
        <w:rPr>
          <w:rFonts w:ascii="仿宋" w:eastAsia="仿宋" w:hAnsi="仿宋" w:cs="仿宋" w:hint="eastAsia"/>
          <w:sz w:val="24"/>
        </w:rPr>
        <w:t xml:space="preserve">  </w:t>
      </w:r>
      <w:r>
        <w:rPr>
          <w:rFonts w:ascii="仿宋" w:eastAsia="仿宋" w:hAnsi="仿宋" w:cs="仿宋" w:hint="eastAsia"/>
          <w:sz w:val="24"/>
          <w:lang w:val="zh-CN"/>
        </w:rPr>
        <w:t>日起至</w:t>
      </w:r>
      <w:r>
        <w:rPr>
          <w:rFonts w:ascii="仿宋" w:eastAsia="仿宋" w:hAnsi="仿宋" w:cs="仿宋" w:hint="eastAsia"/>
          <w:sz w:val="24"/>
        </w:rPr>
        <w:t xml:space="preserve">  </w:t>
      </w:r>
      <w:r>
        <w:rPr>
          <w:rFonts w:ascii="仿宋" w:eastAsia="仿宋" w:hAnsi="仿宋" w:cs="仿宋" w:hint="eastAsia"/>
          <w:sz w:val="24"/>
          <w:lang w:val="zh-CN"/>
        </w:rPr>
        <w:t>年</w:t>
      </w:r>
      <w:r>
        <w:rPr>
          <w:rFonts w:ascii="仿宋" w:eastAsia="仿宋" w:hAnsi="仿宋" w:cs="仿宋" w:hint="eastAsia"/>
          <w:sz w:val="24"/>
        </w:rPr>
        <w:t xml:space="preserve">  </w:t>
      </w:r>
      <w:r>
        <w:rPr>
          <w:rFonts w:ascii="仿宋" w:eastAsia="仿宋" w:hAnsi="仿宋" w:cs="仿宋" w:hint="eastAsia"/>
          <w:sz w:val="24"/>
          <w:lang w:val="zh-CN"/>
        </w:rPr>
        <w:t>月</w:t>
      </w:r>
      <w:r>
        <w:rPr>
          <w:rFonts w:ascii="仿宋" w:eastAsia="仿宋" w:hAnsi="仿宋" w:cs="仿宋" w:hint="eastAsia"/>
          <w:sz w:val="24"/>
        </w:rPr>
        <w:t xml:space="preserve">  </w:t>
      </w:r>
      <w:r>
        <w:rPr>
          <w:rFonts w:ascii="仿宋" w:eastAsia="仿宋" w:hAnsi="仿宋" w:cs="仿宋" w:hint="eastAsia"/>
          <w:sz w:val="24"/>
          <w:lang w:val="zh-CN"/>
        </w:rPr>
        <w:t>日止。</w:t>
      </w:r>
    </w:p>
    <w:p w:rsidR="00D66441" w:rsidRDefault="002A1782">
      <w:pPr>
        <w:snapToGrid w:val="0"/>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lang w:val="zh-CN"/>
        </w:rPr>
        <w:t>特此告知。</w:t>
      </w:r>
    </w:p>
    <w:p w:rsidR="00D66441" w:rsidRDefault="002A1782">
      <w:pPr>
        <w:snapToGrid w:val="0"/>
        <w:spacing w:line="360" w:lineRule="auto"/>
        <w:rPr>
          <w:rFonts w:ascii="仿宋" w:eastAsia="仿宋" w:hAnsi="仿宋" w:cs="仿宋"/>
          <w:sz w:val="24"/>
          <w:lang w:val="zh-CN"/>
        </w:rPr>
      </w:pPr>
      <w:r>
        <w:rPr>
          <w:rFonts w:ascii="仿宋" w:eastAsia="仿宋" w:hAnsi="仿宋" w:cs="仿宋" w:hint="eastAsia"/>
          <w:sz w:val="24"/>
          <w:lang w:val="zh-CN"/>
        </w:rPr>
        <w:t xml:space="preserve">                                                </w:t>
      </w:r>
    </w:p>
    <w:p w:rsidR="00D66441" w:rsidRDefault="00D66441">
      <w:pPr>
        <w:snapToGrid w:val="0"/>
        <w:spacing w:line="360" w:lineRule="auto"/>
        <w:rPr>
          <w:rFonts w:ascii="仿宋" w:eastAsia="仿宋" w:hAnsi="仿宋" w:cs="仿宋"/>
          <w:sz w:val="24"/>
          <w:lang w:val="zh-CN"/>
        </w:rPr>
      </w:pPr>
    </w:p>
    <w:p w:rsidR="00D66441" w:rsidRDefault="00D66441">
      <w:pPr>
        <w:autoSpaceDE w:val="0"/>
        <w:autoSpaceDN w:val="0"/>
        <w:spacing w:line="360" w:lineRule="auto"/>
        <w:rPr>
          <w:rFonts w:ascii="仿宋" w:eastAsia="仿宋" w:hAnsi="仿宋" w:cs="仿宋"/>
          <w:b/>
          <w:sz w:val="32"/>
          <w:szCs w:val="32"/>
          <w:lang w:val="zh-CN"/>
        </w:rPr>
      </w:pPr>
    </w:p>
    <w:p w:rsidR="00D66441" w:rsidRDefault="002A1782">
      <w:pPr>
        <w:autoSpaceDE w:val="0"/>
        <w:autoSpaceDN w:val="0"/>
        <w:spacing w:line="360" w:lineRule="auto"/>
        <w:jc w:val="center"/>
        <w:rPr>
          <w:rFonts w:ascii="仿宋" w:eastAsia="仿宋" w:hAnsi="仿宋" w:cs="仿宋"/>
          <w:b/>
          <w:sz w:val="24"/>
        </w:rPr>
      </w:pPr>
      <w:r>
        <w:rPr>
          <w:rFonts w:ascii="仿宋" w:eastAsia="仿宋" w:hAnsi="仿宋" w:cs="仿宋" w:hint="eastAsia"/>
          <w:b/>
          <w:sz w:val="32"/>
          <w:szCs w:val="32"/>
          <w:lang w:val="zh-CN"/>
        </w:rPr>
        <w:t>法定代表人、单位负责人或自然人本人、授权委托人</w:t>
      </w:r>
      <w:r>
        <w:rPr>
          <w:rFonts w:ascii="仿宋" w:eastAsia="仿宋" w:hAnsi="仿宋" w:cs="仿宋" w:hint="eastAsia"/>
          <w:b/>
          <w:sz w:val="30"/>
          <w:szCs w:val="30"/>
        </w:rPr>
        <w:t>的身份证明</w:t>
      </w:r>
    </w:p>
    <w:p w:rsidR="00D66441" w:rsidRDefault="002A1782">
      <w:pPr>
        <w:pStyle w:val="00"/>
        <w:spacing w:line="360" w:lineRule="auto"/>
        <w:rPr>
          <w:rFonts w:ascii="仿宋" w:eastAsia="仿宋" w:hAnsi="仿宋" w:cs="仿宋"/>
          <w:sz w:val="24"/>
        </w:rPr>
      </w:pPr>
      <w:r>
        <w:rPr>
          <w:rFonts w:ascii="仿宋" w:eastAsia="仿宋" w:hAnsi="仿宋" w:cs="仿宋" w:hint="eastAsia"/>
          <w:sz w:val="24"/>
        </w:rPr>
        <w:t>法人</w:t>
      </w:r>
      <w:r>
        <w:rPr>
          <w:rFonts w:ascii="仿宋" w:eastAsia="仿宋" w:hAnsi="仿宋" w:cs="仿宋" w:hint="eastAsia"/>
          <w:sz w:val="24"/>
        </w:rPr>
        <w:t>身份证件扫描件</w:t>
      </w:r>
      <w:r>
        <w:rPr>
          <w:rFonts w:ascii="仿宋" w:eastAsia="仿宋" w:hAnsi="仿宋" w:cs="仿宋" w:hint="eastAsia"/>
          <w:sz w:val="24"/>
        </w:rPr>
        <w:t>、</w:t>
      </w:r>
      <w:r>
        <w:rPr>
          <w:rFonts w:ascii="仿宋" w:eastAsia="仿宋" w:hAnsi="仿宋" w:cs="仿宋" w:hint="eastAsia"/>
          <w:sz w:val="24"/>
        </w:rPr>
        <w:t>被授权人身份证扫描件</w:t>
      </w:r>
      <w:r>
        <w:rPr>
          <w:rFonts w:ascii="仿宋" w:eastAsia="仿宋" w:hAnsi="仿宋" w:cs="仿宋" w:hint="eastAsia"/>
          <w:sz w:val="24"/>
        </w:rPr>
        <w:t>：</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D66441">
        <w:trPr>
          <w:trHeight w:val="2835"/>
          <w:jc w:val="center"/>
        </w:trPr>
        <w:tc>
          <w:tcPr>
            <w:tcW w:w="9207" w:type="dxa"/>
            <w:tcBorders>
              <w:top w:val="single" w:sz="4" w:space="0" w:color="auto"/>
              <w:left w:val="single" w:sz="4" w:space="0" w:color="auto"/>
              <w:bottom w:val="single" w:sz="4" w:space="0" w:color="auto"/>
              <w:right w:val="single" w:sz="4" w:space="0" w:color="auto"/>
              <w:tl2br w:val="nil"/>
              <w:tr2bl w:val="nil"/>
            </w:tcBorders>
          </w:tcPr>
          <w:p w:rsidR="00D66441" w:rsidRDefault="002A1782">
            <w:pPr>
              <w:pStyle w:val="00"/>
              <w:adjustRightInd w:val="0"/>
              <w:spacing w:line="360" w:lineRule="auto"/>
              <w:rPr>
                <w:rFonts w:ascii="仿宋" w:eastAsia="仿宋" w:hAnsi="仿宋" w:cs="仿宋"/>
                <w:sz w:val="24"/>
              </w:rPr>
            </w:pPr>
            <w:r>
              <w:rPr>
                <w:rFonts w:ascii="仿宋" w:eastAsia="仿宋" w:hAnsi="仿宋" w:cs="仿宋" w:hint="eastAsia"/>
                <w:sz w:val="24"/>
              </w:rPr>
              <w:t>正面：</w:t>
            </w:r>
            <w:r>
              <w:rPr>
                <w:rFonts w:ascii="仿宋" w:eastAsia="仿宋" w:hAnsi="仿宋" w:cs="仿宋" w:hint="eastAsia"/>
                <w:sz w:val="24"/>
              </w:rPr>
              <w:t xml:space="preserve">                                 </w:t>
            </w:r>
            <w:r>
              <w:rPr>
                <w:rFonts w:ascii="仿宋" w:eastAsia="仿宋" w:hAnsi="仿宋" w:cs="仿宋" w:hint="eastAsia"/>
                <w:sz w:val="24"/>
              </w:rPr>
              <w:t>反面：</w:t>
            </w:r>
          </w:p>
          <w:p w:rsidR="00D66441" w:rsidRDefault="00D66441">
            <w:pPr>
              <w:pStyle w:val="00"/>
              <w:adjustRightInd w:val="0"/>
              <w:spacing w:line="360" w:lineRule="auto"/>
              <w:rPr>
                <w:rFonts w:ascii="仿宋" w:eastAsia="仿宋" w:hAnsi="仿宋" w:cs="仿宋"/>
                <w:sz w:val="24"/>
              </w:rPr>
            </w:pPr>
          </w:p>
        </w:tc>
      </w:tr>
    </w:tbl>
    <w:p w:rsidR="00D66441" w:rsidRDefault="002A1782">
      <w:pPr>
        <w:snapToGrid w:val="0"/>
        <w:spacing w:line="360" w:lineRule="auto"/>
        <w:ind w:firstLine="576"/>
        <w:jc w:val="center"/>
        <w:rPr>
          <w:rFonts w:ascii="仿宋" w:eastAsia="仿宋" w:hAnsi="仿宋" w:cs="仿宋"/>
          <w:sz w:val="24"/>
          <w:lang w:val="zh-CN"/>
        </w:rPr>
      </w:pPr>
      <w:r>
        <w:rPr>
          <w:rFonts w:ascii="仿宋" w:eastAsia="仿宋" w:hAnsi="仿宋" w:cs="仿宋" w:hint="eastAsia"/>
          <w:sz w:val="24"/>
          <w:lang w:val="zh-CN"/>
        </w:rPr>
        <w:t xml:space="preserve">                 </w:t>
      </w:r>
    </w:p>
    <w:p w:rsidR="00D66441" w:rsidRDefault="002A1782">
      <w:pPr>
        <w:snapToGrid w:val="0"/>
        <w:spacing w:line="360" w:lineRule="auto"/>
        <w:ind w:firstLine="576"/>
        <w:jc w:val="center"/>
        <w:rPr>
          <w:rFonts w:ascii="仿宋" w:eastAsia="仿宋" w:hAnsi="仿宋" w:cs="仿宋"/>
          <w:sz w:val="24"/>
          <w:lang w:val="zh-CN"/>
        </w:rPr>
      </w:pPr>
      <w:r>
        <w:rPr>
          <w:rFonts w:ascii="仿宋" w:eastAsia="仿宋" w:hAnsi="仿宋" w:cs="仿宋" w:hint="eastAsia"/>
          <w:sz w:val="24"/>
          <w:lang w:val="zh-CN"/>
        </w:rPr>
        <w:t xml:space="preserve">                  </w:t>
      </w:r>
      <w:r>
        <w:rPr>
          <w:rFonts w:ascii="仿宋" w:eastAsia="仿宋" w:hAnsi="仿宋" w:cs="仿宋" w:hint="eastAsia"/>
          <w:sz w:val="24"/>
          <w:lang w:val="zh-CN"/>
        </w:rPr>
        <w:t>投标人名称</w:t>
      </w:r>
      <w:r>
        <w:rPr>
          <w:rFonts w:ascii="仿宋" w:eastAsia="仿宋" w:hAnsi="仿宋" w:cs="仿宋" w:hint="eastAsia"/>
          <w:sz w:val="24"/>
          <w:lang w:val="zh-CN"/>
        </w:rPr>
        <w:t>(</w:t>
      </w:r>
      <w:r>
        <w:rPr>
          <w:rFonts w:ascii="仿宋" w:eastAsia="仿宋" w:hAnsi="仿宋" w:cs="仿宋" w:hint="eastAsia"/>
          <w:sz w:val="24"/>
          <w:lang w:val="zh-CN"/>
        </w:rPr>
        <w:t>电子签名</w:t>
      </w:r>
      <w:r>
        <w:rPr>
          <w:rFonts w:ascii="仿宋" w:eastAsia="仿宋" w:hAnsi="仿宋" w:cs="仿宋" w:hint="eastAsia"/>
          <w:sz w:val="24"/>
          <w:lang w:val="zh-CN"/>
        </w:rPr>
        <w:t>)</w:t>
      </w:r>
      <w:r>
        <w:rPr>
          <w:rFonts w:ascii="仿宋" w:eastAsia="仿宋" w:hAnsi="仿宋" w:cs="仿宋" w:hint="eastAsia"/>
          <w:sz w:val="24"/>
          <w:lang w:val="zh-CN"/>
        </w:rPr>
        <w:t>：</w:t>
      </w:r>
      <w:r>
        <w:rPr>
          <w:rFonts w:ascii="仿宋" w:eastAsia="仿宋" w:hAnsi="仿宋" w:cs="仿宋" w:hint="eastAsia"/>
          <w:sz w:val="24"/>
          <w:lang w:val="zh-CN"/>
        </w:rPr>
        <w:t xml:space="preserve">                              </w:t>
      </w:r>
    </w:p>
    <w:p w:rsidR="00D66441" w:rsidRDefault="002A1782">
      <w:pPr>
        <w:spacing w:line="360" w:lineRule="auto"/>
        <w:jc w:val="center"/>
        <w:rPr>
          <w:rFonts w:ascii="仿宋" w:eastAsia="仿宋" w:hAnsi="仿宋" w:cs="仿宋"/>
          <w:b/>
          <w:sz w:val="32"/>
          <w:szCs w:val="32"/>
        </w:rPr>
      </w:pPr>
      <w:r>
        <w:rPr>
          <w:rFonts w:ascii="仿宋" w:eastAsia="仿宋" w:hAnsi="仿宋" w:cs="仿宋" w:hint="eastAsia"/>
          <w:sz w:val="24"/>
          <w:lang w:val="zh-CN"/>
        </w:rPr>
        <w:t xml:space="preserve">                   </w:t>
      </w:r>
      <w:r>
        <w:rPr>
          <w:rFonts w:ascii="仿宋" w:eastAsia="仿宋" w:hAnsi="仿宋" w:cs="仿宋" w:hint="eastAsia"/>
          <w:sz w:val="24"/>
          <w:lang w:val="zh-CN"/>
        </w:rPr>
        <w:t>日期：</w:t>
      </w:r>
      <w:r>
        <w:rPr>
          <w:rFonts w:ascii="仿宋" w:eastAsia="仿宋" w:hAnsi="仿宋" w:cs="仿宋" w:hint="eastAsia"/>
          <w:sz w:val="24"/>
          <w:lang w:val="zh-CN"/>
        </w:rPr>
        <w:t xml:space="preserve">  </w:t>
      </w:r>
      <w:r>
        <w:rPr>
          <w:rFonts w:ascii="仿宋" w:eastAsia="仿宋" w:hAnsi="仿宋" w:cs="仿宋" w:hint="eastAsia"/>
          <w:sz w:val="24"/>
          <w:lang w:val="zh-CN"/>
        </w:rPr>
        <w:t>年</w:t>
      </w:r>
      <w:r>
        <w:rPr>
          <w:rFonts w:ascii="仿宋" w:eastAsia="仿宋" w:hAnsi="仿宋" w:cs="仿宋" w:hint="eastAsia"/>
          <w:sz w:val="24"/>
          <w:lang w:val="zh-CN"/>
        </w:rPr>
        <w:t xml:space="preserve">  </w:t>
      </w:r>
      <w:r>
        <w:rPr>
          <w:rFonts w:ascii="仿宋" w:eastAsia="仿宋" w:hAnsi="仿宋" w:cs="仿宋" w:hint="eastAsia"/>
          <w:sz w:val="24"/>
          <w:lang w:val="zh-CN"/>
        </w:rPr>
        <w:t>月</w:t>
      </w:r>
      <w:r>
        <w:rPr>
          <w:rFonts w:ascii="仿宋" w:eastAsia="仿宋" w:hAnsi="仿宋" w:cs="仿宋" w:hint="eastAsia"/>
          <w:sz w:val="24"/>
          <w:lang w:val="zh-CN"/>
        </w:rPr>
        <w:t xml:space="preserve">  </w:t>
      </w:r>
      <w:r>
        <w:rPr>
          <w:rFonts w:ascii="仿宋" w:eastAsia="仿宋" w:hAnsi="仿宋" w:cs="仿宋" w:hint="eastAsia"/>
          <w:sz w:val="24"/>
          <w:lang w:val="zh-CN"/>
        </w:rPr>
        <w:t>日</w:t>
      </w:r>
    </w:p>
    <w:p w:rsidR="00D66441" w:rsidRDefault="00D66441">
      <w:pPr>
        <w:rPr>
          <w:rFonts w:ascii="仿宋" w:eastAsia="仿宋" w:hAnsi="仿宋" w:cs="仿宋"/>
          <w:b/>
          <w:sz w:val="32"/>
          <w:szCs w:val="32"/>
        </w:rPr>
      </w:pPr>
    </w:p>
    <w:p w:rsidR="00D66441" w:rsidRDefault="00D66441">
      <w:pPr>
        <w:jc w:val="center"/>
        <w:rPr>
          <w:rFonts w:ascii="仿宋" w:eastAsia="仿宋" w:hAnsi="仿宋" w:cs="仿宋"/>
          <w:b/>
          <w:sz w:val="32"/>
          <w:szCs w:val="32"/>
        </w:rPr>
      </w:pPr>
    </w:p>
    <w:p w:rsidR="00D66441" w:rsidRDefault="002A1782">
      <w:pPr>
        <w:jc w:val="center"/>
        <w:rPr>
          <w:rFonts w:ascii="仿宋" w:eastAsia="仿宋" w:hAnsi="仿宋" w:cs="仿宋"/>
          <w:b/>
          <w:sz w:val="32"/>
          <w:szCs w:val="32"/>
        </w:rPr>
      </w:pPr>
      <w:r>
        <w:rPr>
          <w:rFonts w:ascii="仿宋" w:eastAsia="仿宋" w:hAnsi="仿宋" w:cs="仿宋" w:hint="eastAsia"/>
          <w:b/>
          <w:sz w:val="32"/>
          <w:szCs w:val="32"/>
        </w:rPr>
        <w:lastRenderedPageBreak/>
        <w:t>四</w:t>
      </w:r>
      <w:r>
        <w:rPr>
          <w:rFonts w:ascii="仿宋" w:eastAsia="仿宋" w:hAnsi="仿宋" w:cs="仿宋" w:hint="eastAsia"/>
          <w:b/>
          <w:sz w:val="32"/>
          <w:szCs w:val="32"/>
        </w:rPr>
        <w:t>、符合性审查资料</w:t>
      </w:r>
    </w:p>
    <w:p w:rsidR="00D66441" w:rsidRDefault="00D66441">
      <w:pPr>
        <w:jc w:val="center"/>
        <w:rPr>
          <w:rFonts w:ascii="仿宋" w:eastAsia="仿宋" w:hAnsi="仿宋" w:cs="仿宋"/>
          <w:b/>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D66441">
        <w:trPr>
          <w:trHeight w:val="882"/>
        </w:trPr>
        <w:tc>
          <w:tcPr>
            <w:tcW w:w="646"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snapToGrid w:val="0"/>
              <w:spacing w:line="240" w:lineRule="atLeast"/>
              <w:jc w:val="center"/>
              <w:rPr>
                <w:rFonts w:ascii="仿宋" w:eastAsia="仿宋" w:hAnsi="仿宋" w:cs="仿宋"/>
                <w:b/>
                <w:sz w:val="24"/>
              </w:rPr>
            </w:pPr>
            <w:r>
              <w:rPr>
                <w:rFonts w:ascii="仿宋" w:eastAsia="仿宋" w:hAnsi="仿宋" w:cs="仿宋" w:hint="eastAsia"/>
                <w:b/>
                <w:sz w:val="24"/>
              </w:rPr>
              <w:t>序号</w:t>
            </w:r>
          </w:p>
        </w:tc>
        <w:tc>
          <w:tcPr>
            <w:tcW w:w="4991"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snapToGrid w:val="0"/>
              <w:spacing w:line="240" w:lineRule="atLeast"/>
              <w:jc w:val="center"/>
              <w:rPr>
                <w:rFonts w:ascii="仿宋" w:eastAsia="仿宋" w:hAnsi="仿宋" w:cs="仿宋"/>
                <w:b/>
                <w:sz w:val="24"/>
              </w:rPr>
            </w:pPr>
            <w:r>
              <w:rPr>
                <w:rFonts w:ascii="仿宋" w:eastAsia="仿宋" w:hAnsi="仿宋" w:cs="仿宋" w:hint="eastAsia"/>
                <w:b/>
                <w:sz w:val="24"/>
              </w:rPr>
              <w:t>实质性要求</w:t>
            </w:r>
          </w:p>
        </w:tc>
        <w:tc>
          <w:tcPr>
            <w:tcW w:w="2551"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snapToGrid w:val="0"/>
              <w:spacing w:line="240" w:lineRule="atLeast"/>
              <w:jc w:val="center"/>
              <w:rPr>
                <w:rFonts w:ascii="仿宋" w:eastAsia="仿宋" w:hAnsi="仿宋" w:cs="仿宋"/>
                <w:b/>
                <w:sz w:val="24"/>
              </w:rPr>
            </w:pPr>
            <w:r>
              <w:rPr>
                <w:rFonts w:ascii="仿宋" w:eastAsia="仿宋" w:hAnsi="仿宋" w:cs="仿宋" w:hint="eastAsia"/>
                <w:b/>
                <w:sz w:val="24"/>
              </w:rPr>
              <w:t>需要提供的符合性审查资料</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snapToGrid w:val="0"/>
              <w:spacing w:line="240" w:lineRule="atLeast"/>
              <w:jc w:val="center"/>
              <w:rPr>
                <w:rFonts w:ascii="仿宋" w:eastAsia="仿宋" w:hAnsi="仿宋" w:cs="仿宋"/>
                <w:b/>
                <w:sz w:val="24"/>
              </w:rPr>
            </w:pPr>
            <w:r>
              <w:rPr>
                <w:rFonts w:ascii="仿宋" w:eastAsia="仿宋" w:hAnsi="仿宋" w:cs="仿宋" w:hint="eastAsia"/>
                <w:b/>
                <w:sz w:val="24"/>
              </w:rPr>
              <w:t>投标文件中的</w:t>
            </w:r>
          </w:p>
          <w:p w:rsidR="00D66441" w:rsidRDefault="002A1782">
            <w:pPr>
              <w:snapToGrid w:val="0"/>
              <w:spacing w:line="240" w:lineRule="atLeast"/>
              <w:jc w:val="center"/>
              <w:rPr>
                <w:rFonts w:ascii="仿宋" w:eastAsia="仿宋" w:hAnsi="仿宋" w:cs="仿宋"/>
                <w:b/>
                <w:sz w:val="24"/>
              </w:rPr>
            </w:pPr>
            <w:r>
              <w:rPr>
                <w:rFonts w:ascii="仿宋" w:eastAsia="仿宋" w:hAnsi="仿宋" w:cs="仿宋" w:hint="eastAsia"/>
                <w:b/>
                <w:sz w:val="24"/>
              </w:rPr>
              <w:t>页码位置</w:t>
            </w:r>
          </w:p>
        </w:tc>
      </w:tr>
      <w:tr w:rsidR="00D66441">
        <w:trPr>
          <w:trHeight w:val="860"/>
        </w:trPr>
        <w:tc>
          <w:tcPr>
            <w:tcW w:w="646"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jc w:val="center"/>
              <w:rPr>
                <w:rFonts w:ascii="仿宋" w:eastAsia="仿宋" w:hAnsi="仿宋" w:cs="仿宋"/>
                <w:sz w:val="24"/>
              </w:rPr>
            </w:pPr>
            <w:r>
              <w:rPr>
                <w:rFonts w:ascii="仿宋" w:eastAsia="仿宋" w:hAnsi="仿宋" w:cs="仿宋" w:hint="eastAsia"/>
                <w:sz w:val="24"/>
              </w:rPr>
              <w:t>1</w:t>
            </w:r>
          </w:p>
        </w:tc>
        <w:tc>
          <w:tcPr>
            <w:tcW w:w="4991"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spacing w:line="360" w:lineRule="auto"/>
              <w:rPr>
                <w:rFonts w:ascii="仿宋" w:eastAsia="仿宋" w:hAnsi="仿宋" w:cs="仿宋"/>
                <w:sz w:val="24"/>
              </w:rPr>
            </w:pPr>
            <w:r>
              <w:rPr>
                <w:rFonts w:ascii="仿宋" w:eastAsia="仿宋" w:hAnsi="仿宋" w:cs="仿宋" w:hint="eastAsia"/>
                <w:sz w:val="24"/>
              </w:rPr>
              <w:t>投标文件按照</w:t>
            </w:r>
            <w:r>
              <w:rPr>
                <w:rFonts w:ascii="仿宋" w:eastAsia="仿宋" w:hAnsi="仿宋" w:cs="仿宋" w:hint="eastAsia"/>
                <w:sz w:val="24"/>
              </w:rPr>
              <w:t>采购文件</w:t>
            </w:r>
            <w:r>
              <w:rPr>
                <w:rFonts w:ascii="仿宋" w:eastAsia="仿宋" w:hAnsi="仿宋" w:cs="仿宋" w:hint="eastAsia"/>
                <w:sz w:val="24"/>
              </w:rPr>
              <w:t>要求签署、盖章。</w:t>
            </w:r>
          </w:p>
        </w:tc>
        <w:tc>
          <w:tcPr>
            <w:tcW w:w="2551"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jc w:val="center"/>
              <w:rPr>
                <w:rFonts w:ascii="仿宋" w:eastAsia="仿宋" w:hAnsi="仿宋" w:cs="仿宋"/>
                <w:sz w:val="24"/>
              </w:rPr>
            </w:pPr>
            <w:r>
              <w:rPr>
                <w:rFonts w:ascii="仿宋" w:eastAsia="仿宋" w:hAnsi="仿宋" w:cs="仿宋" w:hint="eastAsia"/>
                <w:sz w:val="24"/>
              </w:rPr>
              <w:t>需要使用电子签名或者签字盖章的投标文件的组成部分</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jc w:val="center"/>
              <w:rPr>
                <w:rFonts w:ascii="仿宋" w:eastAsia="仿宋" w:hAnsi="仿宋" w:cs="仿宋"/>
                <w:sz w:val="24"/>
              </w:rPr>
            </w:pPr>
          </w:p>
          <w:p w:rsidR="00D66441" w:rsidRDefault="002A1782">
            <w:pPr>
              <w:jc w:val="center"/>
              <w:rPr>
                <w:rFonts w:ascii="仿宋" w:eastAsia="仿宋" w:hAnsi="仿宋" w:cs="仿宋"/>
                <w:sz w:val="24"/>
              </w:rPr>
            </w:pPr>
            <w:r>
              <w:rPr>
                <w:rFonts w:ascii="仿宋" w:eastAsia="仿宋" w:hAnsi="仿宋" w:cs="仿宋" w:hint="eastAsia"/>
                <w:sz w:val="24"/>
              </w:rPr>
              <w:t>见投标文件</w:t>
            </w:r>
          </w:p>
          <w:p w:rsidR="00D66441" w:rsidRDefault="002A1782">
            <w:pPr>
              <w:jc w:val="center"/>
              <w:rPr>
                <w:rFonts w:ascii="仿宋" w:eastAsia="仿宋" w:hAnsi="仿宋" w:cs="仿宋"/>
              </w:rPr>
            </w:pPr>
            <w:r>
              <w:rPr>
                <w:rFonts w:ascii="仿宋" w:eastAsia="仿宋" w:hAnsi="仿宋" w:cs="仿宋" w:hint="eastAsia"/>
                <w:sz w:val="24"/>
              </w:rPr>
              <w:t>第</w:t>
            </w:r>
            <w:r>
              <w:rPr>
                <w:rFonts w:ascii="仿宋" w:eastAsia="仿宋" w:hAnsi="仿宋" w:cs="仿宋" w:hint="eastAsia"/>
                <w:sz w:val="24"/>
                <w:u w:val="single"/>
              </w:rPr>
              <w:t xml:space="preserve">  </w:t>
            </w:r>
            <w:r>
              <w:rPr>
                <w:rFonts w:ascii="仿宋" w:eastAsia="仿宋" w:hAnsi="仿宋" w:cs="仿宋" w:hint="eastAsia"/>
                <w:sz w:val="24"/>
              </w:rPr>
              <w:t>页</w:t>
            </w:r>
          </w:p>
        </w:tc>
      </w:tr>
      <w:tr w:rsidR="00D66441">
        <w:trPr>
          <w:trHeight w:val="860"/>
        </w:trPr>
        <w:tc>
          <w:tcPr>
            <w:tcW w:w="646"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jc w:val="center"/>
              <w:rPr>
                <w:rFonts w:ascii="仿宋" w:eastAsia="仿宋" w:hAnsi="仿宋" w:cs="仿宋"/>
                <w:sz w:val="24"/>
              </w:rPr>
            </w:pPr>
            <w:r>
              <w:rPr>
                <w:rFonts w:ascii="仿宋" w:eastAsia="仿宋" w:hAnsi="仿宋" w:cs="仿宋" w:hint="eastAsia"/>
                <w:sz w:val="24"/>
              </w:rPr>
              <w:t>2</w:t>
            </w:r>
          </w:p>
        </w:tc>
        <w:tc>
          <w:tcPr>
            <w:tcW w:w="4991"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spacing w:line="360" w:lineRule="auto"/>
              <w:rPr>
                <w:rFonts w:ascii="仿宋" w:eastAsia="仿宋" w:hAnsi="仿宋" w:cs="仿宋"/>
                <w:sz w:val="24"/>
              </w:rPr>
            </w:pPr>
            <w:r>
              <w:rPr>
                <w:rFonts w:ascii="仿宋" w:eastAsia="仿宋" w:hAnsi="仿宋" w:cs="仿宋" w:hint="eastAsia"/>
                <w:sz w:val="24"/>
              </w:rPr>
              <w:t>投标文件中承诺的投标有效期不少于</w:t>
            </w:r>
            <w:r>
              <w:rPr>
                <w:rFonts w:ascii="仿宋" w:eastAsia="仿宋" w:hAnsi="仿宋" w:cs="仿宋" w:hint="eastAsia"/>
                <w:sz w:val="24"/>
              </w:rPr>
              <w:t>采购文件</w:t>
            </w:r>
            <w:r>
              <w:rPr>
                <w:rFonts w:ascii="仿宋" w:eastAsia="仿宋" w:hAnsi="仿宋" w:cs="仿宋" w:hint="eastAsia"/>
                <w:sz w:val="24"/>
              </w:rPr>
              <w:t>中载明的投标有效期。</w:t>
            </w:r>
          </w:p>
        </w:tc>
        <w:tc>
          <w:tcPr>
            <w:tcW w:w="2551"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jc w:val="center"/>
              <w:rPr>
                <w:rFonts w:ascii="仿宋" w:eastAsia="仿宋" w:hAnsi="仿宋" w:cs="仿宋"/>
                <w:sz w:val="24"/>
              </w:rPr>
            </w:pPr>
            <w:r>
              <w:rPr>
                <w:rFonts w:ascii="仿宋" w:eastAsia="仿宋" w:hAnsi="仿宋" w:cs="仿宋" w:hint="eastAsia"/>
                <w:sz w:val="24"/>
              </w:rPr>
              <w:t>投标函</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jc w:val="center"/>
              <w:rPr>
                <w:rFonts w:ascii="仿宋" w:eastAsia="仿宋" w:hAnsi="仿宋" w:cs="仿宋"/>
              </w:rPr>
            </w:pPr>
            <w:r>
              <w:rPr>
                <w:rFonts w:ascii="仿宋" w:eastAsia="仿宋" w:hAnsi="仿宋" w:cs="仿宋" w:hint="eastAsia"/>
                <w:sz w:val="24"/>
              </w:rPr>
              <w:t>见投标文件第</w:t>
            </w:r>
            <w:r>
              <w:rPr>
                <w:rFonts w:ascii="仿宋" w:eastAsia="仿宋" w:hAnsi="仿宋" w:cs="仿宋" w:hint="eastAsia"/>
                <w:sz w:val="24"/>
                <w:u w:val="single"/>
              </w:rPr>
              <w:t xml:space="preserve">  </w:t>
            </w:r>
            <w:r>
              <w:rPr>
                <w:rFonts w:ascii="仿宋" w:eastAsia="仿宋" w:hAnsi="仿宋" w:cs="仿宋" w:hint="eastAsia"/>
                <w:sz w:val="24"/>
              </w:rPr>
              <w:t>页</w:t>
            </w:r>
          </w:p>
        </w:tc>
      </w:tr>
      <w:tr w:rsidR="00D66441">
        <w:trPr>
          <w:trHeight w:val="860"/>
        </w:trPr>
        <w:tc>
          <w:tcPr>
            <w:tcW w:w="646"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jc w:val="center"/>
              <w:rPr>
                <w:rFonts w:ascii="仿宋" w:eastAsia="仿宋" w:hAnsi="仿宋" w:cs="仿宋"/>
                <w:sz w:val="24"/>
              </w:rPr>
            </w:pPr>
            <w:r>
              <w:rPr>
                <w:rFonts w:ascii="仿宋" w:eastAsia="仿宋" w:hAnsi="仿宋" w:cs="仿宋" w:hint="eastAsia"/>
                <w:sz w:val="24"/>
              </w:rPr>
              <w:t>3</w:t>
            </w:r>
          </w:p>
        </w:tc>
        <w:tc>
          <w:tcPr>
            <w:tcW w:w="4991"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spacing w:line="360" w:lineRule="auto"/>
              <w:rPr>
                <w:rFonts w:ascii="仿宋" w:eastAsia="仿宋" w:hAnsi="仿宋" w:cs="仿宋"/>
                <w:sz w:val="24"/>
              </w:rPr>
            </w:pPr>
            <w:r>
              <w:rPr>
                <w:rFonts w:ascii="仿宋" w:eastAsia="仿宋" w:hAnsi="仿宋" w:cs="仿宋" w:hint="eastAsia"/>
                <w:sz w:val="24"/>
              </w:rPr>
              <w:t>投标文件满足</w:t>
            </w:r>
            <w:r>
              <w:rPr>
                <w:rFonts w:ascii="仿宋" w:eastAsia="仿宋" w:hAnsi="仿宋" w:cs="仿宋" w:hint="eastAsia"/>
                <w:sz w:val="24"/>
              </w:rPr>
              <w:t>采购文件</w:t>
            </w:r>
            <w:r>
              <w:rPr>
                <w:rFonts w:ascii="仿宋" w:eastAsia="仿宋" w:hAnsi="仿宋" w:cs="仿宋" w:hint="eastAsia"/>
                <w:sz w:val="24"/>
              </w:rPr>
              <w:t>的其它实质性要求。</w:t>
            </w:r>
          </w:p>
        </w:tc>
        <w:tc>
          <w:tcPr>
            <w:tcW w:w="2551"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jc w:val="center"/>
              <w:rPr>
                <w:rFonts w:ascii="仿宋" w:eastAsia="仿宋" w:hAnsi="仿宋" w:cs="仿宋"/>
                <w:sz w:val="24"/>
              </w:rPr>
            </w:pPr>
            <w:r>
              <w:rPr>
                <w:rFonts w:ascii="仿宋" w:eastAsia="仿宋" w:hAnsi="仿宋" w:cs="仿宋" w:hint="eastAsia"/>
                <w:sz w:val="24"/>
              </w:rPr>
              <w:t>采购文件</w:t>
            </w:r>
            <w:r>
              <w:rPr>
                <w:rFonts w:ascii="仿宋" w:eastAsia="仿宋" w:hAnsi="仿宋" w:cs="仿宋" w:hint="eastAsia"/>
                <w:sz w:val="24"/>
              </w:rPr>
              <w:t>其它实质性要求相应的材料（“★”</w:t>
            </w:r>
            <w:r>
              <w:rPr>
                <w:rFonts w:ascii="仿宋" w:eastAsia="仿宋" w:hAnsi="仿宋" w:cs="仿宋" w:hint="eastAsia"/>
                <w:sz w:val="24"/>
              </w:rPr>
              <w:t xml:space="preserve"> </w:t>
            </w:r>
            <w:r>
              <w:rPr>
                <w:rFonts w:ascii="仿宋" w:eastAsia="仿宋" w:hAnsi="仿宋" w:cs="仿宋" w:hint="eastAsia"/>
                <w:sz w:val="24"/>
              </w:rPr>
              <w:t>系指实质性要求条款，</w:t>
            </w:r>
            <w:r>
              <w:rPr>
                <w:rFonts w:ascii="仿宋" w:eastAsia="仿宋" w:hAnsi="仿宋" w:cs="仿宋" w:hint="eastAsia"/>
                <w:sz w:val="24"/>
              </w:rPr>
              <w:t>采购文件</w:t>
            </w:r>
            <w:r>
              <w:rPr>
                <w:rFonts w:ascii="仿宋" w:eastAsia="仿宋" w:hAnsi="仿宋" w:cs="仿宋" w:hint="eastAsia"/>
                <w:sz w:val="24"/>
              </w:rPr>
              <w:t>无其它实质性要求的，无需提供）</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jc w:val="center"/>
              <w:rPr>
                <w:rFonts w:ascii="仿宋" w:eastAsia="仿宋" w:hAnsi="仿宋" w:cs="仿宋"/>
              </w:rPr>
            </w:pPr>
            <w:r>
              <w:rPr>
                <w:rFonts w:ascii="仿宋" w:eastAsia="仿宋" w:hAnsi="仿宋" w:cs="仿宋" w:hint="eastAsia"/>
                <w:sz w:val="24"/>
              </w:rPr>
              <w:t>见投标文件第</w:t>
            </w:r>
            <w:r>
              <w:rPr>
                <w:rFonts w:ascii="仿宋" w:eastAsia="仿宋" w:hAnsi="仿宋" w:cs="仿宋" w:hint="eastAsia"/>
                <w:sz w:val="24"/>
                <w:u w:val="single"/>
              </w:rPr>
              <w:t xml:space="preserve">  </w:t>
            </w:r>
            <w:r>
              <w:rPr>
                <w:rFonts w:ascii="仿宋" w:eastAsia="仿宋" w:hAnsi="仿宋" w:cs="仿宋" w:hint="eastAsia"/>
                <w:sz w:val="24"/>
              </w:rPr>
              <w:t>页</w:t>
            </w:r>
          </w:p>
        </w:tc>
      </w:tr>
    </w:tbl>
    <w:p w:rsidR="00D66441" w:rsidRDefault="002A1782">
      <w:pPr>
        <w:spacing w:line="360" w:lineRule="auto"/>
        <w:ind w:right="420"/>
        <w:rPr>
          <w:rFonts w:ascii="仿宋" w:eastAsia="仿宋" w:hAnsi="仿宋" w:cs="仿宋"/>
          <w:sz w:val="24"/>
        </w:rPr>
      </w:pPr>
      <w:r>
        <w:rPr>
          <w:rFonts w:ascii="仿宋" w:eastAsia="仿宋" w:hAnsi="仿宋" w:cs="仿宋" w:hint="eastAsia"/>
          <w:sz w:val="24"/>
        </w:rPr>
        <w:t>注：按本格式和要求提供。</w:t>
      </w:r>
    </w:p>
    <w:p w:rsidR="00D66441" w:rsidRDefault="00D66441">
      <w:pPr>
        <w:jc w:val="center"/>
        <w:rPr>
          <w:rFonts w:ascii="仿宋" w:eastAsia="仿宋" w:hAnsi="仿宋" w:cs="仿宋"/>
          <w:b/>
          <w:sz w:val="32"/>
          <w:szCs w:val="32"/>
        </w:rPr>
      </w:pPr>
    </w:p>
    <w:p w:rsidR="00D66441" w:rsidRDefault="00D66441">
      <w:pPr>
        <w:jc w:val="center"/>
        <w:rPr>
          <w:rFonts w:ascii="仿宋" w:eastAsia="仿宋" w:hAnsi="仿宋" w:cs="仿宋"/>
          <w:b/>
          <w:sz w:val="32"/>
          <w:szCs w:val="32"/>
        </w:rPr>
      </w:pPr>
    </w:p>
    <w:p w:rsidR="00D66441" w:rsidRDefault="00D66441">
      <w:pPr>
        <w:jc w:val="center"/>
        <w:rPr>
          <w:rFonts w:ascii="仿宋" w:eastAsia="仿宋" w:hAnsi="仿宋" w:cs="仿宋"/>
          <w:b/>
          <w:sz w:val="32"/>
          <w:szCs w:val="32"/>
        </w:rPr>
      </w:pPr>
    </w:p>
    <w:p w:rsidR="00D66441" w:rsidRDefault="00D66441">
      <w:pPr>
        <w:jc w:val="center"/>
        <w:rPr>
          <w:rFonts w:ascii="仿宋" w:eastAsia="仿宋" w:hAnsi="仿宋" w:cs="仿宋"/>
          <w:b/>
          <w:sz w:val="32"/>
          <w:szCs w:val="32"/>
        </w:rPr>
      </w:pPr>
    </w:p>
    <w:p w:rsidR="00D66441" w:rsidRDefault="00D66441">
      <w:pPr>
        <w:jc w:val="center"/>
        <w:rPr>
          <w:rFonts w:ascii="仿宋" w:eastAsia="仿宋" w:hAnsi="仿宋" w:cs="仿宋"/>
          <w:b/>
          <w:sz w:val="32"/>
          <w:szCs w:val="32"/>
        </w:rPr>
      </w:pPr>
    </w:p>
    <w:p w:rsidR="00D66441" w:rsidRDefault="00D66441">
      <w:pPr>
        <w:jc w:val="center"/>
        <w:rPr>
          <w:rFonts w:ascii="仿宋" w:eastAsia="仿宋" w:hAnsi="仿宋" w:cs="仿宋"/>
          <w:b/>
          <w:sz w:val="32"/>
          <w:szCs w:val="32"/>
        </w:rPr>
      </w:pPr>
    </w:p>
    <w:p w:rsidR="00D66441" w:rsidRDefault="00D66441">
      <w:pPr>
        <w:jc w:val="center"/>
        <w:rPr>
          <w:rFonts w:ascii="仿宋" w:eastAsia="仿宋" w:hAnsi="仿宋" w:cs="仿宋"/>
          <w:b/>
          <w:sz w:val="32"/>
          <w:szCs w:val="32"/>
        </w:rPr>
      </w:pPr>
    </w:p>
    <w:p w:rsidR="00D66441" w:rsidRDefault="00D66441">
      <w:pPr>
        <w:jc w:val="center"/>
        <w:rPr>
          <w:rFonts w:ascii="仿宋" w:eastAsia="仿宋" w:hAnsi="仿宋" w:cs="仿宋"/>
          <w:b/>
          <w:sz w:val="32"/>
          <w:szCs w:val="32"/>
        </w:rPr>
      </w:pPr>
    </w:p>
    <w:p w:rsidR="00D66441" w:rsidRDefault="00D66441">
      <w:pPr>
        <w:jc w:val="center"/>
        <w:rPr>
          <w:rFonts w:ascii="仿宋" w:eastAsia="仿宋" w:hAnsi="仿宋" w:cs="仿宋"/>
          <w:b/>
          <w:sz w:val="32"/>
          <w:szCs w:val="32"/>
        </w:rPr>
      </w:pPr>
    </w:p>
    <w:p w:rsidR="00D66441" w:rsidRPr="00B97615" w:rsidRDefault="00D66441">
      <w:pPr>
        <w:pStyle w:val="2"/>
        <w:rPr>
          <w:rFonts w:ascii="仿宋" w:eastAsia="仿宋" w:cs="仿宋"/>
          <w:lang w:val="en-US"/>
        </w:rPr>
      </w:pPr>
    </w:p>
    <w:p w:rsidR="00D66441" w:rsidRDefault="00D66441">
      <w:pPr>
        <w:rPr>
          <w:rFonts w:ascii="仿宋" w:eastAsia="仿宋" w:hAnsi="仿宋" w:cs="仿宋"/>
          <w:b/>
          <w:sz w:val="32"/>
          <w:szCs w:val="32"/>
        </w:rPr>
      </w:pPr>
    </w:p>
    <w:p w:rsidR="00D66441" w:rsidRPr="00B97615" w:rsidRDefault="00D66441">
      <w:pPr>
        <w:pStyle w:val="2"/>
        <w:rPr>
          <w:rFonts w:ascii="仿宋" w:eastAsia="仿宋" w:cs="仿宋"/>
          <w:lang w:val="en-US"/>
        </w:rPr>
      </w:pPr>
    </w:p>
    <w:p w:rsidR="00D66441" w:rsidRDefault="00D66441">
      <w:pPr>
        <w:rPr>
          <w:rFonts w:ascii="仿宋" w:eastAsia="仿宋" w:hAnsi="仿宋" w:cs="仿宋"/>
          <w:b/>
          <w:sz w:val="32"/>
          <w:szCs w:val="32"/>
        </w:rPr>
      </w:pPr>
    </w:p>
    <w:p w:rsidR="00D66441" w:rsidRDefault="00D66441">
      <w:pPr>
        <w:jc w:val="center"/>
        <w:rPr>
          <w:rFonts w:ascii="仿宋" w:eastAsia="仿宋" w:hAnsi="仿宋" w:cs="仿宋"/>
          <w:b/>
          <w:sz w:val="32"/>
          <w:szCs w:val="32"/>
        </w:rPr>
      </w:pPr>
    </w:p>
    <w:p w:rsidR="00D66441" w:rsidRDefault="002A1782">
      <w:pPr>
        <w:rPr>
          <w:rFonts w:ascii="仿宋" w:eastAsia="仿宋" w:hAnsi="仿宋" w:cs="仿宋"/>
          <w:b/>
          <w:sz w:val="32"/>
          <w:szCs w:val="32"/>
        </w:rPr>
      </w:pPr>
      <w:r>
        <w:rPr>
          <w:rFonts w:ascii="仿宋" w:eastAsia="仿宋" w:hAnsi="仿宋" w:cs="仿宋" w:hint="eastAsia"/>
          <w:b/>
          <w:sz w:val="32"/>
          <w:szCs w:val="32"/>
        </w:rPr>
        <w:br w:type="page"/>
      </w:r>
    </w:p>
    <w:p w:rsidR="00D66441" w:rsidRDefault="002A1782">
      <w:pPr>
        <w:jc w:val="center"/>
        <w:rPr>
          <w:rFonts w:ascii="仿宋" w:eastAsia="仿宋" w:hAnsi="仿宋" w:cs="仿宋"/>
        </w:rPr>
      </w:pPr>
      <w:r>
        <w:rPr>
          <w:rFonts w:ascii="仿宋" w:eastAsia="仿宋" w:hAnsi="仿宋" w:cs="仿宋" w:hint="eastAsia"/>
          <w:b/>
          <w:sz w:val="32"/>
          <w:szCs w:val="32"/>
        </w:rPr>
        <w:lastRenderedPageBreak/>
        <w:t>五</w:t>
      </w:r>
      <w:r>
        <w:rPr>
          <w:rFonts w:ascii="仿宋" w:eastAsia="仿宋" w:hAnsi="仿宋" w:cs="仿宋" w:hint="eastAsia"/>
          <w:b/>
          <w:sz w:val="32"/>
          <w:szCs w:val="32"/>
        </w:rPr>
        <w:t>、评标标准相应的商务技术资料</w:t>
      </w:r>
    </w:p>
    <w:p w:rsidR="00D66441" w:rsidRDefault="00D66441">
      <w:pPr>
        <w:snapToGrid w:val="0"/>
        <w:spacing w:line="360" w:lineRule="auto"/>
        <w:jc w:val="left"/>
        <w:rPr>
          <w:rFonts w:ascii="仿宋" w:eastAsia="仿宋" w:hAnsi="仿宋" w:cs="仿宋"/>
          <w:b/>
          <w:sz w:val="24"/>
        </w:rPr>
      </w:pPr>
    </w:p>
    <w:p w:rsidR="00D66441" w:rsidRDefault="002A1782">
      <w:pPr>
        <w:snapToGrid w:val="0"/>
        <w:spacing w:line="360" w:lineRule="auto"/>
        <w:jc w:val="left"/>
        <w:rPr>
          <w:rFonts w:ascii="仿宋" w:eastAsia="仿宋" w:hAnsi="仿宋" w:cs="仿宋"/>
          <w:b/>
          <w:sz w:val="24"/>
        </w:rPr>
      </w:pPr>
      <w:r>
        <w:rPr>
          <w:rFonts w:ascii="仿宋" w:eastAsia="仿宋" w:hAnsi="仿宋" w:cs="仿宋" w:hint="eastAsia"/>
          <w:b/>
          <w:sz w:val="24"/>
        </w:rPr>
        <w:t>（按</w:t>
      </w:r>
      <w:r>
        <w:rPr>
          <w:rFonts w:ascii="仿宋" w:eastAsia="仿宋" w:hAnsi="仿宋" w:cs="仿宋" w:hint="eastAsia"/>
          <w:b/>
          <w:sz w:val="24"/>
        </w:rPr>
        <w:t>采购文件</w:t>
      </w:r>
      <w:r>
        <w:rPr>
          <w:rFonts w:ascii="仿宋" w:eastAsia="仿宋" w:hAnsi="仿宋" w:cs="仿宋" w:hint="eastAsia"/>
          <w:b/>
          <w:sz w:val="24"/>
        </w:rPr>
        <w:t>第四部分评标办法前附表中“投标文件中评标标准相应的商务技术资料目录”提供资料，表格格式根据评分标准自行调整）</w:t>
      </w:r>
    </w:p>
    <w:tbl>
      <w:tblPr>
        <w:tblpPr w:leftFromText="180" w:rightFromText="180" w:vertAnchor="text" w:horzAnchor="page" w:tblpXSpec="center" w:tblpY="35"/>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444"/>
        <w:gridCol w:w="5363"/>
        <w:gridCol w:w="836"/>
        <w:gridCol w:w="805"/>
      </w:tblGrid>
      <w:tr w:rsidR="00D66441" w:rsidTr="00B97615">
        <w:trPr>
          <w:trHeight w:val="624"/>
          <w:jc w:val="center"/>
        </w:trPr>
        <w:tc>
          <w:tcPr>
            <w:tcW w:w="725"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jc w:val="center"/>
              <w:outlineLvl w:val="0"/>
              <w:rPr>
                <w:rFonts w:ascii="仿宋" w:eastAsia="仿宋" w:hAnsi="仿宋" w:cs="仿宋"/>
                <w:sz w:val="24"/>
              </w:rPr>
            </w:pPr>
            <w:bookmarkStart w:id="43" w:name="_Toc7080"/>
            <w:bookmarkStart w:id="44" w:name="_Toc2543"/>
            <w:r>
              <w:rPr>
                <w:rFonts w:ascii="仿宋" w:eastAsia="仿宋" w:hAnsi="仿宋" w:cs="仿宋" w:hint="eastAsia"/>
                <w:sz w:val="24"/>
              </w:rPr>
              <w:t>序号</w:t>
            </w:r>
            <w:bookmarkEnd w:id="43"/>
            <w:bookmarkEnd w:id="44"/>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jc w:val="center"/>
              <w:outlineLvl w:val="0"/>
              <w:rPr>
                <w:rFonts w:ascii="仿宋" w:eastAsia="仿宋" w:hAnsi="仿宋" w:cs="仿宋"/>
                <w:sz w:val="24"/>
              </w:rPr>
            </w:pPr>
            <w:bookmarkStart w:id="45" w:name="_Toc14088"/>
            <w:bookmarkStart w:id="46" w:name="_Toc523"/>
            <w:r>
              <w:rPr>
                <w:rFonts w:ascii="仿宋" w:eastAsia="仿宋" w:hAnsi="仿宋" w:cs="仿宋" w:hint="eastAsia"/>
                <w:sz w:val="24"/>
              </w:rPr>
              <w:t>评标内容</w:t>
            </w:r>
            <w:bookmarkEnd w:id="45"/>
            <w:bookmarkEnd w:id="46"/>
          </w:p>
        </w:tc>
        <w:tc>
          <w:tcPr>
            <w:tcW w:w="5363"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jc w:val="center"/>
              <w:outlineLvl w:val="0"/>
              <w:rPr>
                <w:rFonts w:ascii="仿宋" w:eastAsia="仿宋" w:hAnsi="仿宋" w:cs="仿宋"/>
                <w:sz w:val="24"/>
              </w:rPr>
            </w:pPr>
            <w:bookmarkStart w:id="47" w:name="_Toc26113"/>
            <w:bookmarkStart w:id="48" w:name="_Toc27791"/>
            <w:r>
              <w:rPr>
                <w:rFonts w:ascii="仿宋" w:eastAsia="仿宋" w:hAnsi="仿宋" w:cs="仿宋" w:hint="eastAsia"/>
                <w:sz w:val="24"/>
              </w:rPr>
              <w:t>评标标准</w:t>
            </w:r>
            <w:bookmarkEnd w:id="47"/>
            <w:bookmarkEnd w:id="48"/>
          </w:p>
        </w:tc>
        <w:tc>
          <w:tcPr>
            <w:tcW w:w="836"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jc w:val="center"/>
              <w:outlineLvl w:val="0"/>
              <w:rPr>
                <w:rFonts w:ascii="仿宋" w:eastAsia="仿宋" w:hAnsi="仿宋" w:cs="仿宋"/>
                <w:sz w:val="24"/>
              </w:rPr>
            </w:pPr>
            <w:bookmarkStart w:id="49" w:name="_Toc22462"/>
            <w:bookmarkStart w:id="50" w:name="_Toc4586"/>
            <w:r>
              <w:rPr>
                <w:rFonts w:ascii="仿宋" w:eastAsia="仿宋" w:hAnsi="仿宋" w:cs="仿宋" w:hint="eastAsia"/>
                <w:sz w:val="24"/>
              </w:rPr>
              <w:t>分值</w:t>
            </w:r>
            <w:bookmarkEnd w:id="49"/>
            <w:bookmarkEnd w:id="50"/>
          </w:p>
        </w:tc>
        <w:tc>
          <w:tcPr>
            <w:tcW w:w="805"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jc w:val="center"/>
              <w:outlineLvl w:val="0"/>
              <w:rPr>
                <w:rFonts w:ascii="仿宋" w:eastAsia="仿宋" w:hAnsi="仿宋" w:cs="仿宋"/>
                <w:sz w:val="24"/>
              </w:rPr>
            </w:pPr>
            <w:bookmarkStart w:id="51" w:name="_Toc16571"/>
            <w:bookmarkStart w:id="52" w:name="_Toc6871"/>
            <w:r>
              <w:rPr>
                <w:rFonts w:ascii="仿宋" w:eastAsia="仿宋" w:hAnsi="仿宋" w:cs="仿宋" w:hint="eastAsia"/>
                <w:sz w:val="24"/>
              </w:rPr>
              <w:t>页码</w:t>
            </w:r>
            <w:bookmarkEnd w:id="51"/>
            <w:bookmarkEnd w:id="52"/>
          </w:p>
        </w:tc>
      </w:tr>
      <w:tr w:rsidR="00D66441" w:rsidTr="00B97615">
        <w:trPr>
          <w:trHeight w:val="624"/>
          <w:jc w:val="center"/>
        </w:trPr>
        <w:tc>
          <w:tcPr>
            <w:tcW w:w="725"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spacing w:line="360" w:lineRule="auto"/>
              <w:jc w:val="center"/>
              <w:outlineLvl w:val="0"/>
              <w:rPr>
                <w:rFonts w:ascii="仿宋" w:eastAsia="仿宋" w:hAnsi="仿宋" w:cs="仿宋"/>
                <w:sz w:val="24"/>
              </w:rPr>
            </w:pPr>
            <w:bookmarkStart w:id="53" w:name="_Toc23699"/>
            <w:bookmarkStart w:id="54" w:name="_Toc24071"/>
            <w:r>
              <w:rPr>
                <w:rFonts w:ascii="仿宋" w:eastAsia="仿宋" w:hAnsi="仿宋" w:cs="仿宋" w:hint="eastAsia"/>
                <w:sz w:val="24"/>
              </w:rPr>
              <w:t>1</w:t>
            </w:r>
            <w:bookmarkEnd w:id="53"/>
            <w:bookmarkEnd w:id="54"/>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spacing w:line="360" w:lineRule="auto"/>
              <w:jc w:val="center"/>
              <w:rPr>
                <w:rFonts w:ascii="仿宋" w:eastAsia="仿宋" w:hAnsi="仿宋" w:cs="仿宋"/>
                <w:sz w:val="24"/>
              </w:rPr>
            </w:pPr>
          </w:p>
        </w:tc>
        <w:tc>
          <w:tcPr>
            <w:tcW w:w="5363"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rPr>
                <w:rFonts w:ascii="仿宋" w:eastAsia="仿宋" w:hAnsi="仿宋" w:cs="仿宋"/>
                <w:sz w:val="24"/>
              </w:rPr>
            </w:pPr>
          </w:p>
        </w:tc>
        <w:tc>
          <w:tcPr>
            <w:tcW w:w="836"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jc w:val="center"/>
              <w:rPr>
                <w:rFonts w:ascii="仿宋" w:eastAsia="仿宋" w:hAnsi="仿宋" w:cs="仿宋"/>
                <w:sz w:val="24"/>
              </w:rPr>
            </w:pPr>
          </w:p>
        </w:tc>
        <w:tc>
          <w:tcPr>
            <w:tcW w:w="805"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spacing w:line="360" w:lineRule="auto"/>
              <w:jc w:val="center"/>
              <w:rPr>
                <w:rFonts w:ascii="仿宋" w:eastAsia="仿宋" w:hAnsi="仿宋" w:cs="仿宋"/>
                <w:sz w:val="24"/>
              </w:rPr>
            </w:pPr>
          </w:p>
        </w:tc>
      </w:tr>
      <w:tr w:rsidR="00D66441" w:rsidTr="00B97615">
        <w:trPr>
          <w:trHeight w:val="624"/>
          <w:jc w:val="center"/>
        </w:trPr>
        <w:tc>
          <w:tcPr>
            <w:tcW w:w="725"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spacing w:line="360" w:lineRule="auto"/>
              <w:jc w:val="center"/>
              <w:outlineLvl w:val="0"/>
              <w:rPr>
                <w:rFonts w:ascii="仿宋" w:eastAsia="仿宋" w:hAnsi="仿宋" w:cs="仿宋"/>
                <w:sz w:val="24"/>
              </w:rPr>
            </w:pPr>
            <w:bookmarkStart w:id="55" w:name="_Toc4175"/>
            <w:bookmarkStart w:id="56" w:name="_Toc24512"/>
            <w:r>
              <w:rPr>
                <w:rFonts w:ascii="仿宋" w:eastAsia="仿宋" w:hAnsi="仿宋" w:cs="仿宋" w:hint="eastAsia"/>
                <w:sz w:val="24"/>
              </w:rPr>
              <w:t>2</w:t>
            </w:r>
            <w:bookmarkEnd w:id="55"/>
            <w:bookmarkEnd w:id="56"/>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spacing w:line="360" w:lineRule="auto"/>
              <w:jc w:val="center"/>
              <w:rPr>
                <w:rFonts w:ascii="仿宋" w:eastAsia="仿宋" w:hAnsi="仿宋" w:cs="仿宋"/>
                <w:sz w:val="24"/>
              </w:rPr>
            </w:pPr>
          </w:p>
        </w:tc>
        <w:tc>
          <w:tcPr>
            <w:tcW w:w="5363"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rsidP="00B97615">
            <w:pPr>
              <w:pStyle w:val="aa"/>
              <w:spacing w:line="240" w:lineRule="auto"/>
              <w:rPr>
                <w:rFonts w:ascii="仿宋" w:eastAsia="仿宋" w:hAnsi="仿宋" w:cs="仿宋"/>
              </w:rPr>
            </w:pPr>
          </w:p>
        </w:tc>
        <w:tc>
          <w:tcPr>
            <w:tcW w:w="836"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jc w:val="center"/>
              <w:rPr>
                <w:rFonts w:ascii="仿宋" w:eastAsia="仿宋" w:hAnsi="仿宋" w:cs="仿宋"/>
                <w:sz w:val="24"/>
              </w:rPr>
            </w:pPr>
          </w:p>
        </w:tc>
        <w:tc>
          <w:tcPr>
            <w:tcW w:w="805"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spacing w:line="360" w:lineRule="auto"/>
              <w:jc w:val="center"/>
              <w:rPr>
                <w:rFonts w:ascii="仿宋" w:eastAsia="仿宋" w:hAnsi="仿宋" w:cs="仿宋"/>
                <w:sz w:val="24"/>
              </w:rPr>
            </w:pPr>
          </w:p>
        </w:tc>
      </w:tr>
      <w:tr w:rsidR="00D66441" w:rsidTr="00B97615">
        <w:trPr>
          <w:trHeight w:val="624"/>
          <w:jc w:val="center"/>
        </w:trPr>
        <w:tc>
          <w:tcPr>
            <w:tcW w:w="725"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spacing w:line="360" w:lineRule="auto"/>
              <w:jc w:val="center"/>
              <w:outlineLvl w:val="0"/>
              <w:rPr>
                <w:rFonts w:ascii="仿宋" w:eastAsia="仿宋" w:hAnsi="仿宋" w:cs="仿宋"/>
                <w:sz w:val="24"/>
              </w:rPr>
            </w:pPr>
            <w:bookmarkStart w:id="57" w:name="_Toc31812"/>
            <w:bookmarkStart w:id="58" w:name="_Toc2345"/>
            <w:r>
              <w:rPr>
                <w:rFonts w:ascii="仿宋" w:eastAsia="仿宋" w:hAnsi="仿宋" w:cs="仿宋" w:hint="eastAsia"/>
                <w:sz w:val="24"/>
              </w:rPr>
              <w:t>3</w:t>
            </w:r>
            <w:bookmarkEnd w:id="57"/>
            <w:bookmarkEnd w:id="58"/>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spacing w:line="360" w:lineRule="auto"/>
              <w:jc w:val="center"/>
              <w:rPr>
                <w:rFonts w:ascii="仿宋" w:eastAsia="仿宋" w:hAnsi="仿宋" w:cs="仿宋"/>
                <w:sz w:val="24"/>
              </w:rPr>
            </w:pPr>
          </w:p>
        </w:tc>
        <w:tc>
          <w:tcPr>
            <w:tcW w:w="5363"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rPr>
                <w:rFonts w:ascii="仿宋" w:eastAsia="仿宋" w:hAnsi="仿宋" w:cs="仿宋"/>
                <w:sz w:val="24"/>
              </w:rPr>
            </w:pPr>
          </w:p>
        </w:tc>
        <w:tc>
          <w:tcPr>
            <w:tcW w:w="836"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spacing w:line="360" w:lineRule="auto"/>
              <w:jc w:val="center"/>
              <w:rPr>
                <w:rFonts w:ascii="仿宋" w:eastAsia="仿宋" w:hAnsi="仿宋" w:cs="仿宋"/>
                <w:sz w:val="24"/>
              </w:rPr>
            </w:pPr>
          </w:p>
        </w:tc>
        <w:tc>
          <w:tcPr>
            <w:tcW w:w="805" w:type="dxa"/>
            <w:tcBorders>
              <w:top w:val="single" w:sz="4" w:space="0" w:color="auto"/>
              <w:left w:val="single" w:sz="4" w:space="0" w:color="auto"/>
              <w:bottom w:val="single" w:sz="4" w:space="0" w:color="auto"/>
              <w:right w:val="single" w:sz="4" w:space="0" w:color="auto"/>
              <w:tl2br w:val="nil"/>
              <w:tr2bl w:val="nil"/>
            </w:tcBorders>
          </w:tcPr>
          <w:p w:rsidR="00D66441" w:rsidRDefault="00D66441">
            <w:pPr>
              <w:spacing w:line="360" w:lineRule="auto"/>
              <w:rPr>
                <w:rFonts w:ascii="仿宋" w:eastAsia="仿宋" w:hAnsi="仿宋" w:cs="仿宋"/>
                <w:sz w:val="24"/>
              </w:rPr>
            </w:pPr>
          </w:p>
        </w:tc>
      </w:tr>
      <w:tr w:rsidR="00D66441" w:rsidTr="00B97615">
        <w:trPr>
          <w:trHeight w:val="624"/>
          <w:jc w:val="center"/>
        </w:trPr>
        <w:tc>
          <w:tcPr>
            <w:tcW w:w="725"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spacing w:line="360" w:lineRule="auto"/>
              <w:jc w:val="center"/>
              <w:outlineLvl w:val="0"/>
              <w:rPr>
                <w:rFonts w:ascii="仿宋" w:eastAsia="仿宋" w:hAnsi="仿宋" w:cs="仿宋"/>
                <w:sz w:val="24"/>
              </w:rPr>
            </w:pPr>
            <w:bookmarkStart w:id="59" w:name="_Toc4065"/>
            <w:bookmarkStart w:id="60" w:name="_Toc3098"/>
            <w:r>
              <w:rPr>
                <w:rFonts w:ascii="仿宋" w:eastAsia="仿宋" w:hAnsi="仿宋" w:cs="仿宋" w:hint="eastAsia"/>
                <w:sz w:val="24"/>
              </w:rPr>
              <w:t>4</w:t>
            </w:r>
            <w:bookmarkEnd w:id="59"/>
            <w:bookmarkEnd w:id="60"/>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spacing w:line="360" w:lineRule="auto"/>
              <w:jc w:val="center"/>
              <w:rPr>
                <w:rFonts w:ascii="仿宋" w:eastAsia="仿宋" w:hAnsi="仿宋" w:cs="仿宋"/>
                <w:sz w:val="24"/>
              </w:rPr>
            </w:pPr>
          </w:p>
        </w:tc>
        <w:tc>
          <w:tcPr>
            <w:tcW w:w="5363"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rPr>
                <w:rFonts w:ascii="仿宋" w:eastAsia="仿宋" w:hAnsi="仿宋" w:cs="仿宋"/>
                <w:sz w:val="24"/>
              </w:rPr>
            </w:pPr>
          </w:p>
        </w:tc>
        <w:tc>
          <w:tcPr>
            <w:tcW w:w="836"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spacing w:line="360" w:lineRule="auto"/>
              <w:jc w:val="center"/>
              <w:rPr>
                <w:rFonts w:ascii="仿宋" w:eastAsia="仿宋" w:hAnsi="仿宋" w:cs="仿宋"/>
                <w:sz w:val="24"/>
              </w:rPr>
            </w:pPr>
          </w:p>
        </w:tc>
        <w:tc>
          <w:tcPr>
            <w:tcW w:w="805" w:type="dxa"/>
            <w:tcBorders>
              <w:top w:val="single" w:sz="4" w:space="0" w:color="auto"/>
              <w:left w:val="single" w:sz="4" w:space="0" w:color="auto"/>
              <w:bottom w:val="single" w:sz="4" w:space="0" w:color="auto"/>
              <w:right w:val="single" w:sz="4" w:space="0" w:color="auto"/>
              <w:tl2br w:val="nil"/>
              <w:tr2bl w:val="nil"/>
            </w:tcBorders>
          </w:tcPr>
          <w:p w:rsidR="00D66441" w:rsidRDefault="00D66441">
            <w:pPr>
              <w:spacing w:line="360" w:lineRule="auto"/>
              <w:rPr>
                <w:rFonts w:ascii="仿宋" w:eastAsia="仿宋" w:hAnsi="仿宋" w:cs="仿宋"/>
                <w:sz w:val="24"/>
              </w:rPr>
            </w:pPr>
          </w:p>
        </w:tc>
      </w:tr>
      <w:tr w:rsidR="00D66441" w:rsidTr="00B97615">
        <w:trPr>
          <w:trHeight w:val="624"/>
          <w:jc w:val="center"/>
        </w:trPr>
        <w:tc>
          <w:tcPr>
            <w:tcW w:w="725"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spacing w:line="360" w:lineRule="auto"/>
              <w:jc w:val="center"/>
              <w:rPr>
                <w:rFonts w:ascii="仿宋" w:eastAsia="仿宋" w:hAnsi="仿宋" w:cs="仿宋"/>
                <w:sz w:val="24"/>
              </w:rPr>
            </w:pPr>
            <w:r>
              <w:rPr>
                <w:rFonts w:ascii="仿宋" w:eastAsia="仿宋" w:hAnsi="仿宋" w:cs="仿宋" w:hint="eastAsia"/>
                <w:sz w:val="24"/>
              </w:rPr>
              <w:t>5</w:t>
            </w: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spacing w:line="360" w:lineRule="auto"/>
              <w:jc w:val="center"/>
              <w:rPr>
                <w:rFonts w:ascii="仿宋" w:eastAsia="仿宋" w:hAnsi="仿宋" w:cs="仿宋"/>
                <w:sz w:val="24"/>
              </w:rPr>
            </w:pPr>
          </w:p>
        </w:tc>
        <w:tc>
          <w:tcPr>
            <w:tcW w:w="5363"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rPr>
                <w:rFonts w:ascii="仿宋" w:eastAsia="仿宋" w:hAnsi="仿宋" w:cs="仿宋"/>
                <w:sz w:val="24"/>
              </w:rPr>
            </w:pPr>
          </w:p>
        </w:tc>
        <w:tc>
          <w:tcPr>
            <w:tcW w:w="836"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jc w:val="center"/>
              <w:rPr>
                <w:rFonts w:ascii="仿宋" w:eastAsia="仿宋" w:hAnsi="仿宋" w:cs="仿宋"/>
                <w:sz w:val="24"/>
              </w:rPr>
            </w:pPr>
          </w:p>
        </w:tc>
        <w:tc>
          <w:tcPr>
            <w:tcW w:w="805" w:type="dxa"/>
            <w:tcBorders>
              <w:top w:val="single" w:sz="4" w:space="0" w:color="auto"/>
              <w:left w:val="single" w:sz="4" w:space="0" w:color="auto"/>
              <w:bottom w:val="single" w:sz="4" w:space="0" w:color="auto"/>
              <w:right w:val="single" w:sz="4" w:space="0" w:color="auto"/>
              <w:tl2br w:val="nil"/>
              <w:tr2bl w:val="nil"/>
            </w:tcBorders>
          </w:tcPr>
          <w:p w:rsidR="00D66441" w:rsidRDefault="00D66441">
            <w:pPr>
              <w:spacing w:line="360" w:lineRule="auto"/>
              <w:jc w:val="center"/>
              <w:rPr>
                <w:rFonts w:ascii="仿宋" w:eastAsia="仿宋" w:hAnsi="仿宋" w:cs="仿宋"/>
                <w:sz w:val="24"/>
              </w:rPr>
            </w:pPr>
          </w:p>
        </w:tc>
      </w:tr>
      <w:tr w:rsidR="00D66441" w:rsidTr="00B97615">
        <w:trPr>
          <w:trHeight w:val="624"/>
          <w:jc w:val="center"/>
        </w:trPr>
        <w:tc>
          <w:tcPr>
            <w:tcW w:w="725"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jc w:val="center"/>
              <w:rPr>
                <w:rFonts w:ascii="仿宋" w:eastAsia="仿宋" w:hAnsi="仿宋" w:cs="仿宋"/>
                <w:sz w:val="24"/>
              </w:rPr>
            </w:pPr>
            <w:r>
              <w:rPr>
                <w:rFonts w:ascii="仿宋" w:eastAsia="仿宋" w:hAnsi="仿宋" w:cs="仿宋" w:hint="eastAsia"/>
                <w:sz w:val="24"/>
              </w:rPr>
              <w:t>6</w:t>
            </w: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jc w:val="center"/>
              <w:rPr>
                <w:rFonts w:ascii="仿宋" w:eastAsia="仿宋" w:hAnsi="仿宋" w:cs="仿宋"/>
                <w:sz w:val="24"/>
              </w:rPr>
            </w:pPr>
          </w:p>
        </w:tc>
        <w:tc>
          <w:tcPr>
            <w:tcW w:w="5363"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rPr>
                <w:rFonts w:ascii="仿宋" w:eastAsia="仿宋" w:hAnsi="仿宋" w:cs="仿宋"/>
                <w:sz w:val="24"/>
              </w:rPr>
            </w:pPr>
          </w:p>
        </w:tc>
        <w:tc>
          <w:tcPr>
            <w:tcW w:w="836"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spacing w:line="360" w:lineRule="auto"/>
              <w:jc w:val="center"/>
              <w:rPr>
                <w:rFonts w:ascii="仿宋" w:eastAsia="仿宋" w:hAnsi="仿宋" w:cs="仿宋"/>
                <w:sz w:val="24"/>
              </w:rPr>
            </w:pPr>
          </w:p>
        </w:tc>
        <w:tc>
          <w:tcPr>
            <w:tcW w:w="805" w:type="dxa"/>
            <w:tcBorders>
              <w:top w:val="single" w:sz="4" w:space="0" w:color="auto"/>
              <w:left w:val="single" w:sz="4" w:space="0" w:color="auto"/>
              <w:bottom w:val="single" w:sz="4" w:space="0" w:color="auto"/>
              <w:right w:val="single" w:sz="4" w:space="0" w:color="auto"/>
              <w:tl2br w:val="nil"/>
              <w:tr2bl w:val="nil"/>
            </w:tcBorders>
          </w:tcPr>
          <w:p w:rsidR="00D66441" w:rsidRDefault="00D66441">
            <w:pPr>
              <w:jc w:val="center"/>
              <w:rPr>
                <w:rFonts w:ascii="仿宋" w:eastAsia="仿宋" w:hAnsi="仿宋" w:cs="仿宋"/>
                <w:sz w:val="24"/>
              </w:rPr>
            </w:pPr>
          </w:p>
        </w:tc>
      </w:tr>
      <w:tr w:rsidR="00D66441" w:rsidTr="00B97615">
        <w:trPr>
          <w:trHeight w:val="624"/>
          <w:jc w:val="center"/>
        </w:trPr>
        <w:tc>
          <w:tcPr>
            <w:tcW w:w="725"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jc w:val="center"/>
              <w:rPr>
                <w:rFonts w:ascii="仿宋" w:eastAsia="仿宋" w:hAnsi="仿宋" w:cs="仿宋"/>
                <w:sz w:val="24"/>
              </w:rPr>
            </w:pPr>
            <w:r>
              <w:rPr>
                <w:rFonts w:ascii="仿宋" w:eastAsia="仿宋" w:hAnsi="仿宋" w:cs="仿宋" w:hint="eastAsia"/>
                <w:sz w:val="24"/>
              </w:rPr>
              <w:t>7</w:t>
            </w: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jc w:val="center"/>
              <w:rPr>
                <w:rFonts w:ascii="仿宋" w:eastAsia="仿宋" w:hAnsi="仿宋" w:cs="仿宋"/>
                <w:sz w:val="24"/>
              </w:rPr>
            </w:pPr>
          </w:p>
        </w:tc>
        <w:tc>
          <w:tcPr>
            <w:tcW w:w="5363"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rPr>
                <w:rFonts w:ascii="仿宋" w:eastAsia="仿宋" w:hAnsi="仿宋" w:cs="仿宋"/>
                <w:sz w:val="24"/>
              </w:rPr>
            </w:pPr>
          </w:p>
        </w:tc>
        <w:tc>
          <w:tcPr>
            <w:tcW w:w="836"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spacing w:line="360" w:lineRule="auto"/>
              <w:jc w:val="center"/>
              <w:rPr>
                <w:rFonts w:ascii="仿宋" w:eastAsia="仿宋" w:hAnsi="仿宋" w:cs="仿宋"/>
                <w:sz w:val="24"/>
              </w:rPr>
            </w:pPr>
          </w:p>
        </w:tc>
        <w:tc>
          <w:tcPr>
            <w:tcW w:w="805" w:type="dxa"/>
            <w:tcBorders>
              <w:top w:val="single" w:sz="4" w:space="0" w:color="auto"/>
              <w:left w:val="single" w:sz="4" w:space="0" w:color="auto"/>
              <w:bottom w:val="single" w:sz="4" w:space="0" w:color="auto"/>
              <w:right w:val="single" w:sz="4" w:space="0" w:color="auto"/>
              <w:tl2br w:val="nil"/>
              <w:tr2bl w:val="nil"/>
            </w:tcBorders>
          </w:tcPr>
          <w:p w:rsidR="00D66441" w:rsidRDefault="00D66441">
            <w:pPr>
              <w:jc w:val="center"/>
              <w:rPr>
                <w:rFonts w:ascii="仿宋" w:eastAsia="仿宋" w:hAnsi="仿宋" w:cs="仿宋"/>
                <w:sz w:val="24"/>
              </w:rPr>
            </w:pPr>
          </w:p>
        </w:tc>
      </w:tr>
      <w:tr w:rsidR="00D66441" w:rsidTr="00B97615">
        <w:trPr>
          <w:trHeight w:val="624"/>
          <w:jc w:val="center"/>
        </w:trPr>
        <w:tc>
          <w:tcPr>
            <w:tcW w:w="725"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jc w:val="center"/>
              <w:rPr>
                <w:rFonts w:ascii="仿宋" w:eastAsia="仿宋" w:hAnsi="仿宋" w:cs="仿宋"/>
                <w:sz w:val="24"/>
              </w:rPr>
            </w:pPr>
            <w:r>
              <w:rPr>
                <w:rFonts w:ascii="仿宋" w:eastAsia="仿宋" w:hAnsi="仿宋" w:cs="仿宋" w:hint="eastAsia"/>
                <w:sz w:val="24"/>
              </w:rPr>
              <w:t>8</w:t>
            </w: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jc w:val="center"/>
              <w:rPr>
                <w:rFonts w:ascii="仿宋" w:eastAsia="仿宋" w:hAnsi="仿宋" w:cs="仿宋"/>
                <w:sz w:val="24"/>
              </w:rPr>
            </w:pPr>
          </w:p>
        </w:tc>
        <w:tc>
          <w:tcPr>
            <w:tcW w:w="5363"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jc w:val="left"/>
              <w:rPr>
                <w:rFonts w:ascii="仿宋" w:eastAsia="仿宋" w:hAnsi="仿宋" w:cs="仿宋"/>
                <w:sz w:val="24"/>
              </w:rPr>
            </w:pPr>
          </w:p>
        </w:tc>
        <w:tc>
          <w:tcPr>
            <w:tcW w:w="836"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spacing w:line="360" w:lineRule="auto"/>
              <w:jc w:val="center"/>
              <w:rPr>
                <w:rFonts w:ascii="仿宋" w:eastAsia="仿宋" w:hAnsi="仿宋" w:cs="仿宋"/>
                <w:sz w:val="24"/>
              </w:rPr>
            </w:pPr>
          </w:p>
        </w:tc>
        <w:tc>
          <w:tcPr>
            <w:tcW w:w="805" w:type="dxa"/>
            <w:tcBorders>
              <w:top w:val="single" w:sz="4" w:space="0" w:color="auto"/>
              <w:left w:val="single" w:sz="4" w:space="0" w:color="auto"/>
              <w:bottom w:val="single" w:sz="4" w:space="0" w:color="auto"/>
              <w:right w:val="single" w:sz="4" w:space="0" w:color="auto"/>
              <w:tl2br w:val="nil"/>
              <w:tr2bl w:val="nil"/>
            </w:tcBorders>
          </w:tcPr>
          <w:p w:rsidR="00D66441" w:rsidRDefault="00D66441">
            <w:pPr>
              <w:jc w:val="center"/>
              <w:rPr>
                <w:rFonts w:ascii="仿宋" w:eastAsia="仿宋" w:hAnsi="仿宋" w:cs="仿宋"/>
                <w:sz w:val="24"/>
              </w:rPr>
            </w:pPr>
          </w:p>
        </w:tc>
      </w:tr>
      <w:tr w:rsidR="00D66441" w:rsidTr="00B97615">
        <w:trPr>
          <w:trHeight w:val="624"/>
          <w:jc w:val="center"/>
        </w:trPr>
        <w:tc>
          <w:tcPr>
            <w:tcW w:w="725"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spacing w:line="360" w:lineRule="auto"/>
              <w:jc w:val="center"/>
              <w:outlineLvl w:val="0"/>
              <w:rPr>
                <w:rFonts w:ascii="仿宋" w:eastAsia="仿宋" w:hAnsi="仿宋" w:cs="仿宋"/>
                <w:sz w:val="24"/>
              </w:rPr>
            </w:pPr>
            <w:bookmarkStart w:id="61" w:name="_Toc26085"/>
            <w:bookmarkStart w:id="62" w:name="_Toc1740"/>
            <w:r>
              <w:rPr>
                <w:rFonts w:ascii="仿宋" w:eastAsia="仿宋" w:hAnsi="仿宋" w:cs="仿宋" w:hint="eastAsia"/>
                <w:sz w:val="24"/>
              </w:rPr>
              <w:t>9</w:t>
            </w:r>
            <w:bookmarkEnd w:id="61"/>
            <w:bookmarkEnd w:id="62"/>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spacing w:line="360" w:lineRule="auto"/>
              <w:jc w:val="center"/>
              <w:rPr>
                <w:rFonts w:ascii="仿宋" w:eastAsia="仿宋" w:hAnsi="仿宋" w:cs="仿宋"/>
                <w:sz w:val="24"/>
              </w:rPr>
            </w:pPr>
          </w:p>
        </w:tc>
        <w:tc>
          <w:tcPr>
            <w:tcW w:w="5363"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rPr>
                <w:rFonts w:ascii="仿宋" w:eastAsia="仿宋" w:hAnsi="仿宋" w:cs="仿宋"/>
                <w:sz w:val="24"/>
              </w:rPr>
            </w:pPr>
          </w:p>
        </w:tc>
        <w:tc>
          <w:tcPr>
            <w:tcW w:w="836"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spacing w:line="360" w:lineRule="auto"/>
              <w:jc w:val="center"/>
              <w:rPr>
                <w:rFonts w:ascii="仿宋" w:eastAsia="仿宋" w:hAnsi="仿宋" w:cs="仿宋"/>
                <w:sz w:val="24"/>
              </w:rPr>
            </w:pPr>
          </w:p>
        </w:tc>
        <w:tc>
          <w:tcPr>
            <w:tcW w:w="805" w:type="dxa"/>
            <w:tcBorders>
              <w:top w:val="single" w:sz="4" w:space="0" w:color="auto"/>
              <w:left w:val="single" w:sz="4" w:space="0" w:color="auto"/>
              <w:bottom w:val="single" w:sz="4" w:space="0" w:color="auto"/>
              <w:right w:val="single" w:sz="4" w:space="0" w:color="auto"/>
              <w:tl2br w:val="nil"/>
              <w:tr2bl w:val="nil"/>
            </w:tcBorders>
          </w:tcPr>
          <w:p w:rsidR="00D66441" w:rsidRDefault="00D66441">
            <w:pPr>
              <w:rPr>
                <w:rFonts w:ascii="仿宋" w:eastAsia="仿宋" w:hAnsi="仿宋" w:cs="仿宋"/>
                <w:sz w:val="24"/>
              </w:rPr>
            </w:pPr>
          </w:p>
        </w:tc>
      </w:tr>
      <w:tr w:rsidR="00D66441" w:rsidTr="00B97615">
        <w:trPr>
          <w:trHeight w:val="624"/>
          <w:jc w:val="center"/>
        </w:trPr>
        <w:tc>
          <w:tcPr>
            <w:tcW w:w="725"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spacing w:line="360" w:lineRule="auto"/>
              <w:jc w:val="center"/>
              <w:outlineLvl w:val="0"/>
              <w:rPr>
                <w:rFonts w:ascii="仿宋" w:eastAsia="仿宋" w:hAnsi="仿宋" w:cs="仿宋"/>
                <w:sz w:val="24"/>
              </w:rPr>
            </w:pPr>
            <w:bookmarkStart w:id="63" w:name="_Toc1282"/>
            <w:bookmarkStart w:id="64" w:name="_Toc28495"/>
            <w:r>
              <w:rPr>
                <w:rFonts w:ascii="仿宋" w:eastAsia="仿宋" w:hAnsi="仿宋" w:cs="仿宋" w:hint="eastAsia"/>
                <w:sz w:val="24"/>
              </w:rPr>
              <w:t>....</w:t>
            </w:r>
            <w:bookmarkEnd w:id="63"/>
            <w:bookmarkEnd w:id="64"/>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spacing w:line="360" w:lineRule="auto"/>
              <w:jc w:val="center"/>
              <w:rPr>
                <w:rFonts w:ascii="仿宋" w:eastAsia="仿宋" w:hAnsi="仿宋" w:cs="仿宋"/>
                <w:sz w:val="24"/>
              </w:rPr>
            </w:pPr>
          </w:p>
        </w:tc>
        <w:tc>
          <w:tcPr>
            <w:tcW w:w="5363"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rPr>
                <w:rFonts w:ascii="仿宋" w:eastAsia="仿宋" w:hAnsi="仿宋" w:cs="仿宋"/>
                <w:sz w:val="24"/>
              </w:rPr>
            </w:pPr>
          </w:p>
        </w:tc>
        <w:tc>
          <w:tcPr>
            <w:tcW w:w="836" w:type="dxa"/>
            <w:tcBorders>
              <w:top w:val="single" w:sz="4" w:space="0" w:color="auto"/>
              <w:left w:val="single" w:sz="4" w:space="0" w:color="auto"/>
              <w:bottom w:val="single" w:sz="4" w:space="0" w:color="auto"/>
              <w:right w:val="single" w:sz="4" w:space="0" w:color="auto"/>
              <w:tl2br w:val="nil"/>
              <w:tr2bl w:val="nil"/>
            </w:tcBorders>
            <w:vAlign w:val="center"/>
          </w:tcPr>
          <w:p w:rsidR="00D66441" w:rsidRDefault="00D66441">
            <w:pPr>
              <w:spacing w:line="360" w:lineRule="auto"/>
              <w:jc w:val="center"/>
              <w:rPr>
                <w:rFonts w:ascii="仿宋" w:eastAsia="仿宋" w:hAnsi="仿宋" w:cs="仿宋"/>
                <w:sz w:val="24"/>
              </w:rPr>
            </w:pPr>
          </w:p>
        </w:tc>
        <w:tc>
          <w:tcPr>
            <w:tcW w:w="805" w:type="dxa"/>
            <w:tcBorders>
              <w:top w:val="single" w:sz="4" w:space="0" w:color="auto"/>
              <w:left w:val="single" w:sz="4" w:space="0" w:color="auto"/>
              <w:bottom w:val="single" w:sz="4" w:space="0" w:color="auto"/>
              <w:right w:val="single" w:sz="4" w:space="0" w:color="auto"/>
              <w:tl2br w:val="nil"/>
              <w:tr2bl w:val="nil"/>
            </w:tcBorders>
          </w:tcPr>
          <w:p w:rsidR="00D66441" w:rsidRDefault="00D66441">
            <w:pPr>
              <w:rPr>
                <w:rFonts w:ascii="仿宋" w:eastAsia="仿宋" w:hAnsi="仿宋" w:cs="仿宋"/>
                <w:sz w:val="24"/>
              </w:rPr>
            </w:pPr>
          </w:p>
        </w:tc>
      </w:tr>
      <w:tr w:rsidR="00D66441" w:rsidTr="00B97615">
        <w:trPr>
          <w:trHeight w:val="624"/>
          <w:jc w:val="center"/>
        </w:trPr>
        <w:tc>
          <w:tcPr>
            <w:tcW w:w="9173"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D66441" w:rsidRDefault="002A1782">
            <w:pPr>
              <w:rPr>
                <w:rFonts w:ascii="仿宋" w:eastAsia="仿宋" w:hAnsi="仿宋" w:cs="仿宋"/>
                <w:sz w:val="24"/>
              </w:rPr>
            </w:pPr>
            <w:r>
              <w:rPr>
                <w:rFonts w:ascii="仿宋" w:eastAsia="仿宋" w:hAnsi="仿宋" w:cs="仿宋" w:hint="eastAsia"/>
                <w:sz w:val="24"/>
              </w:rPr>
              <w:t>注：价格部分内容无需在此表中体现。</w:t>
            </w:r>
          </w:p>
        </w:tc>
      </w:tr>
    </w:tbl>
    <w:p w:rsidR="00D66441" w:rsidRDefault="00D66441">
      <w:pPr>
        <w:jc w:val="center"/>
        <w:rPr>
          <w:rFonts w:ascii="仿宋" w:eastAsia="仿宋" w:hAnsi="仿宋" w:cs="仿宋"/>
          <w:b/>
          <w:sz w:val="32"/>
          <w:szCs w:val="32"/>
        </w:rPr>
      </w:pPr>
    </w:p>
    <w:p w:rsidR="00D66441" w:rsidRDefault="00D66441">
      <w:pPr>
        <w:jc w:val="center"/>
        <w:rPr>
          <w:rFonts w:ascii="仿宋" w:eastAsia="仿宋" w:hAnsi="仿宋" w:cs="仿宋"/>
          <w:b/>
          <w:sz w:val="32"/>
          <w:szCs w:val="32"/>
        </w:rPr>
      </w:pPr>
    </w:p>
    <w:p w:rsidR="00D66441" w:rsidRDefault="00D66441">
      <w:pPr>
        <w:rPr>
          <w:rFonts w:ascii="仿宋" w:eastAsia="仿宋" w:hAnsi="仿宋" w:cs="仿宋"/>
          <w:b/>
          <w:sz w:val="32"/>
          <w:szCs w:val="32"/>
        </w:rPr>
      </w:pPr>
    </w:p>
    <w:p w:rsidR="00D66441" w:rsidRDefault="002A1782">
      <w:pPr>
        <w:rPr>
          <w:rFonts w:ascii="仿宋" w:eastAsia="仿宋" w:hAnsi="仿宋" w:cs="仿宋"/>
          <w:b/>
          <w:sz w:val="32"/>
          <w:szCs w:val="32"/>
        </w:rPr>
      </w:pPr>
      <w:r>
        <w:rPr>
          <w:rFonts w:ascii="仿宋" w:eastAsia="仿宋" w:hAnsi="仿宋" w:cs="仿宋" w:hint="eastAsia"/>
          <w:b/>
          <w:sz w:val="32"/>
          <w:szCs w:val="32"/>
        </w:rPr>
        <w:br w:type="page"/>
      </w:r>
    </w:p>
    <w:p w:rsidR="00D66441" w:rsidRDefault="002A1782">
      <w:pPr>
        <w:pageBreakBefore/>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六</w:t>
      </w:r>
      <w:r>
        <w:rPr>
          <w:rFonts w:ascii="仿宋" w:eastAsia="仿宋" w:hAnsi="仿宋" w:cs="仿宋" w:hint="eastAsia"/>
          <w:b/>
          <w:bCs/>
          <w:sz w:val="32"/>
          <w:szCs w:val="32"/>
        </w:rPr>
        <w:t>、拟投入本项目团队人员名单</w:t>
      </w:r>
    </w:p>
    <w:p w:rsidR="00D66441" w:rsidRDefault="002A1782">
      <w:pPr>
        <w:spacing w:line="360" w:lineRule="auto"/>
        <w:jc w:val="center"/>
        <w:rPr>
          <w:rFonts w:ascii="仿宋" w:eastAsia="仿宋" w:hAnsi="仿宋" w:cs="仿宋"/>
          <w:b/>
          <w:bCs/>
          <w:sz w:val="24"/>
        </w:rPr>
      </w:pPr>
      <w:r>
        <w:rPr>
          <w:rFonts w:ascii="仿宋" w:eastAsia="仿宋" w:hAnsi="仿宋" w:cs="仿宋" w:hint="eastAsia"/>
          <w:sz w:val="24"/>
        </w:rPr>
        <w:t>（由投标人根据采购需求及招标文件要求编制）</w:t>
      </w:r>
    </w:p>
    <w:p w:rsidR="00D66441" w:rsidRDefault="002A1782">
      <w:pPr>
        <w:keepNext/>
        <w:autoSpaceDE w:val="0"/>
        <w:autoSpaceDN w:val="0"/>
        <w:spacing w:line="360" w:lineRule="auto"/>
        <w:ind w:firstLine="477"/>
        <w:rPr>
          <w:rFonts w:ascii="仿宋" w:eastAsia="仿宋" w:hAnsi="仿宋" w:cs="仿宋"/>
          <w:b/>
          <w:sz w:val="24"/>
        </w:rPr>
      </w:pPr>
      <w:r>
        <w:rPr>
          <w:rFonts w:ascii="仿宋" w:eastAsia="仿宋" w:hAnsi="仿宋" w:cs="仿宋" w:hint="eastAsia"/>
          <w:b/>
          <w:sz w:val="24"/>
        </w:rPr>
        <w:t>附表</w:t>
      </w:r>
      <w:r>
        <w:rPr>
          <w:rFonts w:ascii="仿宋" w:eastAsia="仿宋" w:hAnsi="仿宋" w:cs="仿宋" w:hint="eastAsia"/>
          <w:b/>
          <w:sz w:val="24"/>
        </w:rPr>
        <w:t>A:</w:t>
      </w:r>
      <w:r>
        <w:rPr>
          <w:rFonts w:ascii="仿宋" w:eastAsia="仿宋" w:hAnsi="仿宋" w:cs="仿宋" w:hint="eastAsia"/>
          <w:b/>
          <w:bCs/>
          <w:sz w:val="24"/>
        </w:rPr>
        <w:t>拟投入本项目团队负责人</w:t>
      </w:r>
      <w:r>
        <w:rPr>
          <w:rFonts w:ascii="仿宋" w:eastAsia="仿宋" w:hAnsi="仿宋" w:cs="仿宋" w:hint="eastAsia"/>
          <w:b/>
          <w:sz w:val="24"/>
        </w:rPr>
        <w:t>情况表</w:t>
      </w:r>
    </w:p>
    <w:tbl>
      <w:tblPr>
        <w:tblW w:w="8755" w:type="dxa"/>
        <w:tblLayout w:type="fixed"/>
        <w:tblLook w:val="04A0" w:firstRow="1" w:lastRow="0" w:firstColumn="1" w:lastColumn="0" w:noHBand="0" w:noVBand="1"/>
      </w:tblPr>
      <w:tblGrid>
        <w:gridCol w:w="2061"/>
        <w:gridCol w:w="1287"/>
        <w:gridCol w:w="1260"/>
        <w:gridCol w:w="4147"/>
      </w:tblGrid>
      <w:tr w:rsidR="00D66441">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D66441" w:rsidRDefault="002A1782">
            <w:pPr>
              <w:autoSpaceDE w:val="0"/>
              <w:autoSpaceDN w:val="0"/>
              <w:spacing w:line="360" w:lineRule="auto"/>
              <w:jc w:val="center"/>
              <w:rPr>
                <w:rFonts w:ascii="仿宋" w:eastAsia="仿宋" w:hAnsi="仿宋" w:cs="仿宋"/>
                <w:sz w:val="24"/>
              </w:rPr>
            </w:pPr>
            <w:r>
              <w:rPr>
                <w:rFonts w:ascii="仿宋" w:eastAsia="仿宋" w:hAnsi="仿宋" w:cs="仿宋"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D66441" w:rsidRDefault="00D66441">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D66441" w:rsidRDefault="002A1782">
            <w:pPr>
              <w:autoSpaceDE w:val="0"/>
              <w:autoSpaceDN w:val="0"/>
              <w:spacing w:line="360" w:lineRule="auto"/>
              <w:jc w:val="center"/>
              <w:rPr>
                <w:rFonts w:ascii="仿宋" w:eastAsia="仿宋" w:hAnsi="仿宋" w:cs="仿宋"/>
                <w:sz w:val="24"/>
              </w:rPr>
            </w:pPr>
            <w:r>
              <w:rPr>
                <w:rFonts w:ascii="仿宋" w:eastAsia="仿宋" w:hAnsi="仿宋" w:cs="仿宋"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D66441" w:rsidRDefault="002A1782">
            <w:pPr>
              <w:autoSpaceDE w:val="0"/>
              <w:autoSpaceDN w:val="0"/>
              <w:spacing w:line="360" w:lineRule="auto"/>
              <w:rPr>
                <w:rFonts w:ascii="仿宋" w:eastAsia="仿宋" w:hAnsi="仿宋" w:cs="仿宋"/>
                <w:sz w:val="24"/>
              </w:rPr>
            </w:pPr>
            <w:r>
              <w:rPr>
                <w:rFonts w:ascii="仿宋" w:eastAsia="仿宋" w:hAnsi="仿宋" w:cs="仿宋" w:hint="eastAsia"/>
                <w:sz w:val="24"/>
              </w:rPr>
              <w:t>截止投标时间近</w:t>
            </w:r>
            <w:r>
              <w:rPr>
                <w:rFonts w:ascii="仿宋" w:eastAsia="仿宋" w:hAnsi="仿宋" w:cs="仿宋" w:hint="eastAsia"/>
                <w:sz w:val="24"/>
              </w:rPr>
              <w:t>3</w:t>
            </w:r>
            <w:r>
              <w:rPr>
                <w:rFonts w:ascii="仿宋" w:eastAsia="仿宋" w:hAnsi="仿宋" w:cs="仿宋" w:hint="eastAsia"/>
                <w:sz w:val="24"/>
              </w:rPr>
              <w:t>年业绩及承担的主要工作情况，曾担任项目</w:t>
            </w:r>
            <w:r>
              <w:rPr>
                <w:rFonts w:ascii="仿宋" w:eastAsia="仿宋" w:hAnsi="仿宋" w:cs="仿宋" w:hint="eastAsia"/>
                <w:sz w:val="24"/>
              </w:rPr>
              <w:t>负责人</w:t>
            </w:r>
            <w:r>
              <w:rPr>
                <w:rFonts w:ascii="仿宋" w:eastAsia="仿宋" w:hAnsi="仿宋" w:cs="仿宋" w:hint="eastAsia"/>
                <w:sz w:val="24"/>
              </w:rPr>
              <w:t>的项目应列明细</w:t>
            </w:r>
          </w:p>
        </w:tc>
      </w:tr>
      <w:tr w:rsidR="00D66441">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D66441" w:rsidRDefault="002A1782">
            <w:pPr>
              <w:autoSpaceDE w:val="0"/>
              <w:autoSpaceDN w:val="0"/>
              <w:spacing w:line="360" w:lineRule="auto"/>
              <w:jc w:val="center"/>
              <w:rPr>
                <w:rFonts w:ascii="仿宋" w:eastAsia="仿宋" w:hAnsi="仿宋" w:cs="仿宋"/>
                <w:sz w:val="24"/>
              </w:rPr>
            </w:pPr>
            <w:r>
              <w:rPr>
                <w:rFonts w:ascii="仿宋" w:eastAsia="仿宋" w:hAnsi="仿宋" w:cs="仿宋"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D66441" w:rsidRDefault="00D66441">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D66441" w:rsidRDefault="00D66441">
            <w:pPr>
              <w:autoSpaceDE w:val="0"/>
              <w:autoSpaceDN w:val="0"/>
              <w:spacing w:line="360" w:lineRule="auto"/>
              <w:jc w:val="center"/>
              <w:rPr>
                <w:rFonts w:ascii="仿宋" w:eastAsia="仿宋" w:hAnsi="仿宋" w:cs="仿宋"/>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D66441" w:rsidRDefault="00D66441">
            <w:pPr>
              <w:autoSpaceDE w:val="0"/>
              <w:autoSpaceDN w:val="0"/>
              <w:spacing w:line="360" w:lineRule="auto"/>
              <w:jc w:val="center"/>
              <w:rPr>
                <w:rFonts w:ascii="仿宋" w:eastAsia="仿宋" w:hAnsi="仿宋" w:cs="仿宋"/>
                <w:sz w:val="24"/>
              </w:rPr>
            </w:pPr>
          </w:p>
        </w:tc>
      </w:tr>
      <w:tr w:rsidR="00D66441">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D66441" w:rsidRDefault="002A1782">
            <w:pPr>
              <w:autoSpaceDE w:val="0"/>
              <w:autoSpaceDN w:val="0"/>
              <w:spacing w:line="360" w:lineRule="auto"/>
              <w:jc w:val="center"/>
              <w:rPr>
                <w:rFonts w:ascii="仿宋" w:eastAsia="仿宋" w:hAnsi="仿宋" w:cs="仿宋"/>
                <w:sz w:val="24"/>
              </w:rPr>
            </w:pPr>
            <w:r>
              <w:rPr>
                <w:rFonts w:ascii="仿宋" w:eastAsia="仿宋" w:hAnsi="仿宋" w:cs="仿宋"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D66441" w:rsidRDefault="00D66441">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D66441" w:rsidRDefault="00D66441">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66441" w:rsidRDefault="00D66441">
            <w:pPr>
              <w:autoSpaceDE w:val="0"/>
              <w:autoSpaceDN w:val="0"/>
              <w:spacing w:line="360" w:lineRule="auto"/>
              <w:jc w:val="center"/>
              <w:rPr>
                <w:rFonts w:ascii="仿宋" w:eastAsia="仿宋" w:hAnsi="仿宋" w:cs="仿宋"/>
                <w:sz w:val="24"/>
              </w:rPr>
            </w:pPr>
          </w:p>
        </w:tc>
      </w:tr>
      <w:tr w:rsidR="00D66441">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D66441" w:rsidRDefault="002A1782">
            <w:pPr>
              <w:autoSpaceDE w:val="0"/>
              <w:autoSpaceDN w:val="0"/>
              <w:spacing w:line="360" w:lineRule="auto"/>
              <w:jc w:val="center"/>
              <w:rPr>
                <w:rFonts w:ascii="仿宋" w:eastAsia="仿宋" w:hAnsi="仿宋" w:cs="仿宋"/>
                <w:sz w:val="24"/>
              </w:rPr>
            </w:pPr>
            <w:r>
              <w:rPr>
                <w:rFonts w:ascii="仿宋" w:eastAsia="仿宋" w:hAnsi="仿宋" w:cs="仿宋"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D66441" w:rsidRDefault="00D66441">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D66441" w:rsidRDefault="00D66441">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66441" w:rsidRDefault="00D66441">
            <w:pPr>
              <w:autoSpaceDE w:val="0"/>
              <w:autoSpaceDN w:val="0"/>
              <w:spacing w:line="360" w:lineRule="auto"/>
              <w:jc w:val="center"/>
              <w:rPr>
                <w:rFonts w:ascii="仿宋" w:eastAsia="仿宋" w:hAnsi="仿宋" w:cs="仿宋"/>
                <w:sz w:val="24"/>
              </w:rPr>
            </w:pPr>
          </w:p>
        </w:tc>
      </w:tr>
      <w:tr w:rsidR="00D66441">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D66441" w:rsidRDefault="002A1782">
            <w:pPr>
              <w:autoSpaceDE w:val="0"/>
              <w:autoSpaceDN w:val="0"/>
              <w:spacing w:line="360" w:lineRule="auto"/>
              <w:jc w:val="center"/>
              <w:rPr>
                <w:rFonts w:ascii="仿宋" w:eastAsia="仿宋" w:hAnsi="仿宋" w:cs="仿宋"/>
                <w:sz w:val="24"/>
              </w:rPr>
            </w:pPr>
            <w:r>
              <w:rPr>
                <w:rFonts w:ascii="仿宋" w:eastAsia="仿宋" w:hAnsi="仿宋" w:cs="仿宋"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D66441" w:rsidRDefault="00D66441">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D66441" w:rsidRDefault="00D66441">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66441" w:rsidRDefault="00D66441">
            <w:pPr>
              <w:autoSpaceDE w:val="0"/>
              <w:autoSpaceDN w:val="0"/>
              <w:spacing w:line="360" w:lineRule="auto"/>
              <w:jc w:val="center"/>
              <w:rPr>
                <w:rFonts w:ascii="仿宋" w:eastAsia="仿宋" w:hAnsi="仿宋" w:cs="仿宋"/>
                <w:sz w:val="24"/>
              </w:rPr>
            </w:pPr>
          </w:p>
        </w:tc>
      </w:tr>
      <w:tr w:rsidR="00D66441">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D66441" w:rsidRDefault="002A1782">
            <w:pPr>
              <w:autoSpaceDE w:val="0"/>
              <w:autoSpaceDN w:val="0"/>
              <w:spacing w:line="360" w:lineRule="auto"/>
              <w:jc w:val="center"/>
              <w:rPr>
                <w:rFonts w:ascii="仿宋" w:eastAsia="仿宋" w:hAnsi="仿宋" w:cs="仿宋"/>
                <w:sz w:val="24"/>
              </w:rPr>
            </w:pPr>
            <w:r>
              <w:rPr>
                <w:rFonts w:ascii="仿宋" w:eastAsia="仿宋" w:hAnsi="仿宋" w:cs="仿宋"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D66441" w:rsidRDefault="00D66441">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D66441" w:rsidRDefault="00D66441">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66441" w:rsidRDefault="00D66441">
            <w:pPr>
              <w:autoSpaceDE w:val="0"/>
              <w:autoSpaceDN w:val="0"/>
              <w:spacing w:line="360" w:lineRule="auto"/>
              <w:jc w:val="center"/>
              <w:rPr>
                <w:rFonts w:ascii="仿宋" w:eastAsia="仿宋" w:hAnsi="仿宋" w:cs="仿宋"/>
                <w:sz w:val="24"/>
              </w:rPr>
            </w:pPr>
          </w:p>
        </w:tc>
      </w:tr>
      <w:tr w:rsidR="00D66441">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D66441" w:rsidRDefault="002A1782">
            <w:pPr>
              <w:autoSpaceDE w:val="0"/>
              <w:autoSpaceDN w:val="0"/>
              <w:spacing w:line="360" w:lineRule="auto"/>
              <w:jc w:val="center"/>
              <w:rPr>
                <w:rFonts w:ascii="仿宋" w:eastAsia="仿宋" w:hAnsi="仿宋" w:cs="仿宋"/>
                <w:sz w:val="24"/>
              </w:rPr>
            </w:pPr>
            <w:r>
              <w:rPr>
                <w:rFonts w:ascii="仿宋" w:eastAsia="仿宋" w:hAnsi="仿宋" w:cs="仿宋"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D66441" w:rsidRDefault="00D66441">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D66441" w:rsidRDefault="00D66441">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66441" w:rsidRDefault="00D66441">
            <w:pPr>
              <w:autoSpaceDE w:val="0"/>
              <w:autoSpaceDN w:val="0"/>
              <w:spacing w:line="360" w:lineRule="auto"/>
              <w:jc w:val="center"/>
              <w:rPr>
                <w:rFonts w:ascii="仿宋" w:eastAsia="仿宋" w:hAnsi="仿宋" w:cs="仿宋"/>
                <w:sz w:val="24"/>
              </w:rPr>
            </w:pPr>
          </w:p>
        </w:tc>
      </w:tr>
      <w:tr w:rsidR="00D66441">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D66441" w:rsidRDefault="002A1782">
            <w:pPr>
              <w:autoSpaceDE w:val="0"/>
              <w:autoSpaceDN w:val="0"/>
              <w:spacing w:line="360" w:lineRule="auto"/>
              <w:jc w:val="center"/>
              <w:rPr>
                <w:rFonts w:ascii="仿宋" w:eastAsia="仿宋" w:hAnsi="仿宋" w:cs="仿宋"/>
                <w:sz w:val="24"/>
              </w:rPr>
            </w:pPr>
            <w:r>
              <w:rPr>
                <w:rFonts w:ascii="仿宋" w:eastAsia="仿宋" w:hAnsi="仿宋" w:cs="仿宋"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D66441" w:rsidRDefault="00D66441">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D66441" w:rsidRDefault="00D66441">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66441" w:rsidRDefault="00D66441">
            <w:pPr>
              <w:autoSpaceDE w:val="0"/>
              <w:autoSpaceDN w:val="0"/>
              <w:spacing w:line="360" w:lineRule="auto"/>
              <w:jc w:val="center"/>
              <w:rPr>
                <w:rFonts w:ascii="仿宋" w:eastAsia="仿宋" w:hAnsi="仿宋" w:cs="仿宋"/>
                <w:sz w:val="24"/>
              </w:rPr>
            </w:pPr>
          </w:p>
        </w:tc>
      </w:tr>
      <w:tr w:rsidR="00D66441">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D66441" w:rsidRDefault="002A1782">
            <w:pPr>
              <w:autoSpaceDE w:val="0"/>
              <w:autoSpaceDN w:val="0"/>
              <w:spacing w:line="360" w:lineRule="auto"/>
              <w:jc w:val="center"/>
              <w:rPr>
                <w:rFonts w:ascii="仿宋" w:eastAsia="仿宋" w:hAnsi="仿宋" w:cs="仿宋"/>
                <w:sz w:val="24"/>
              </w:rPr>
            </w:pPr>
            <w:r>
              <w:rPr>
                <w:rFonts w:ascii="仿宋" w:eastAsia="仿宋" w:hAnsi="仿宋" w:cs="仿宋"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D66441" w:rsidRDefault="00D66441">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D66441" w:rsidRDefault="00D66441">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66441" w:rsidRDefault="00D66441">
            <w:pPr>
              <w:autoSpaceDE w:val="0"/>
              <w:autoSpaceDN w:val="0"/>
              <w:spacing w:line="360" w:lineRule="auto"/>
              <w:jc w:val="center"/>
              <w:rPr>
                <w:rFonts w:ascii="仿宋" w:eastAsia="仿宋" w:hAnsi="仿宋" w:cs="仿宋"/>
                <w:sz w:val="24"/>
              </w:rPr>
            </w:pPr>
          </w:p>
        </w:tc>
      </w:tr>
      <w:tr w:rsidR="00D66441">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D66441" w:rsidRDefault="002A1782">
            <w:pPr>
              <w:autoSpaceDE w:val="0"/>
              <w:autoSpaceDN w:val="0"/>
              <w:spacing w:line="360" w:lineRule="auto"/>
              <w:jc w:val="center"/>
              <w:rPr>
                <w:rFonts w:ascii="仿宋" w:eastAsia="仿宋" w:hAnsi="仿宋" w:cs="仿宋"/>
                <w:sz w:val="24"/>
              </w:rPr>
            </w:pPr>
            <w:r>
              <w:rPr>
                <w:rFonts w:ascii="仿宋" w:eastAsia="仿宋" w:hAnsi="仿宋" w:cs="仿宋"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D66441" w:rsidRDefault="00D66441">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D66441" w:rsidRDefault="00D66441">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D66441" w:rsidRDefault="00D66441">
            <w:pPr>
              <w:autoSpaceDE w:val="0"/>
              <w:autoSpaceDN w:val="0"/>
              <w:spacing w:line="360" w:lineRule="auto"/>
              <w:jc w:val="center"/>
              <w:rPr>
                <w:rFonts w:ascii="仿宋" w:eastAsia="仿宋" w:hAnsi="仿宋" w:cs="仿宋"/>
                <w:sz w:val="24"/>
              </w:rPr>
            </w:pPr>
          </w:p>
        </w:tc>
      </w:tr>
    </w:tbl>
    <w:p w:rsidR="00D66441" w:rsidRDefault="002A1782">
      <w:pPr>
        <w:autoSpaceDE w:val="0"/>
        <w:autoSpaceDN w:val="0"/>
        <w:spacing w:line="360" w:lineRule="auto"/>
        <w:rPr>
          <w:rFonts w:ascii="仿宋" w:eastAsia="仿宋" w:hAnsi="仿宋" w:cs="仿宋"/>
          <w:b/>
          <w:sz w:val="24"/>
        </w:rPr>
      </w:pPr>
      <w:r>
        <w:rPr>
          <w:rFonts w:ascii="仿宋" w:eastAsia="仿宋" w:hAnsi="仿宋" w:cs="仿宋" w:hint="eastAsia"/>
          <w:b/>
          <w:sz w:val="24"/>
        </w:rPr>
        <w:t>注：投标人可按上述的格式自行编制，</w:t>
      </w:r>
      <w:r>
        <w:rPr>
          <w:rFonts w:ascii="仿宋" w:eastAsia="仿宋" w:hAnsi="仿宋" w:cs="仿宋" w:hint="eastAsia"/>
          <w:b/>
          <w:sz w:val="24"/>
        </w:rPr>
        <w:t>按招标文件要求提供相关证明材料</w:t>
      </w:r>
      <w:r>
        <w:rPr>
          <w:rFonts w:ascii="仿宋" w:eastAsia="仿宋" w:hAnsi="仿宋" w:cs="仿宋" w:hint="eastAsia"/>
          <w:b/>
          <w:sz w:val="24"/>
        </w:rPr>
        <w:t>并注明所在投标技术文件页码。</w:t>
      </w:r>
    </w:p>
    <w:p w:rsidR="00D66441" w:rsidRDefault="002A1782">
      <w:pPr>
        <w:autoSpaceDE w:val="0"/>
        <w:autoSpaceDN w:val="0"/>
        <w:spacing w:line="360" w:lineRule="auto"/>
        <w:rPr>
          <w:rFonts w:ascii="仿宋" w:eastAsia="仿宋" w:hAnsi="仿宋" w:cs="仿宋"/>
          <w:b/>
          <w:sz w:val="24"/>
        </w:rPr>
      </w:pPr>
      <w:r>
        <w:rPr>
          <w:rFonts w:ascii="仿宋" w:eastAsia="仿宋" w:hAnsi="仿宋" w:cs="仿宋" w:hint="eastAsia"/>
          <w:b/>
          <w:sz w:val="24"/>
        </w:rPr>
        <w:t>附表</w:t>
      </w:r>
      <w:r>
        <w:rPr>
          <w:rFonts w:ascii="仿宋" w:eastAsia="仿宋" w:hAnsi="仿宋" w:cs="仿宋" w:hint="eastAsia"/>
          <w:b/>
          <w:sz w:val="24"/>
        </w:rPr>
        <w:t>B:</w:t>
      </w:r>
      <w:r>
        <w:rPr>
          <w:rFonts w:ascii="仿宋" w:eastAsia="仿宋" w:hAnsi="仿宋" w:cs="仿宋" w:hint="eastAsia"/>
          <w:b/>
          <w:bCs/>
          <w:sz w:val="24"/>
        </w:rPr>
        <w:t>拟投入本项目团队</w:t>
      </w:r>
      <w:r>
        <w:rPr>
          <w:rFonts w:ascii="仿宋" w:eastAsia="仿宋" w:hAnsi="仿宋" w:cs="仿宋" w:hint="eastAsia"/>
          <w:b/>
          <w:sz w:val="24"/>
        </w:rPr>
        <w:t>情况表</w:t>
      </w:r>
      <w:r>
        <w:rPr>
          <w:rFonts w:ascii="仿宋" w:eastAsia="仿宋" w:hAnsi="仿宋" w:cs="仿宋" w:hint="eastAsia"/>
          <w:sz w:val="24"/>
        </w:rPr>
        <w:t>（按此格式自制）</w:t>
      </w:r>
    </w:p>
    <w:tbl>
      <w:tblPr>
        <w:tblW w:w="9030" w:type="dxa"/>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D66441">
        <w:tc>
          <w:tcPr>
            <w:tcW w:w="420" w:type="dxa"/>
            <w:tcBorders>
              <w:top w:val="single" w:sz="6" w:space="0" w:color="auto"/>
              <w:left w:val="single" w:sz="6" w:space="0" w:color="auto"/>
              <w:bottom w:val="single" w:sz="6" w:space="0" w:color="auto"/>
              <w:right w:val="single" w:sz="6" w:space="0" w:color="auto"/>
            </w:tcBorders>
            <w:vAlign w:val="center"/>
          </w:tcPr>
          <w:p w:rsidR="00D66441" w:rsidRDefault="002A1782">
            <w:pPr>
              <w:autoSpaceDE w:val="0"/>
              <w:autoSpaceDN w:val="0"/>
              <w:spacing w:line="360" w:lineRule="auto"/>
              <w:jc w:val="center"/>
              <w:rPr>
                <w:rFonts w:ascii="仿宋" w:eastAsia="仿宋" w:hAnsi="仿宋" w:cs="仿宋"/>
                <w:sz w:val="24"/>
              </w:rPr>
            </w:pPr>
            <w:r>
              <w:rPr>
                <w:rFonts w:ascii="仿宋" w:eastAsia="仿宋" w:hAnsi="仿宋" w:cs="仿宋"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D66441" w:rsidRDefault="002A1782">
            <w:pPr>
              <w:autoSpaceDE w:val="0"/>
              <w:autoSpaceDN w:val="0"/>
              <w:spacing w:line="360" w:lineRule="auto"/>
              <w:jc w:val="center"/>
              <w:rPr>
                <w:rFonts w:ascii="仿宋" w:eastAsia="仿宋" w:hAnsi="仿宋" w:cs="仿宋"/>
                <w:sz w:val="24"/>
              </w:rPr>
            </w:pPr>
            <w:r>
              <w:rPr>
                <w:rFonts w:ascii="仿宋" w:eastAsia="仿宋" w:hAnsi="仿宋" w:cs="仿宋"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D66441" w:rsidRDefault="002A1782">
            <w:pPr>
              <w:autoSpaceDE w:val="0"/>
              <w:autoSpaceDN w:val="0"/>
              <w:spacing w:line="360" w:lineRule="auto"/>
              <w:jc w:val="center"/>
              <w:rPr>
                <w:rFonts w:ascii="仿宋" w:eastAsia="仿宋" w:hAnsi="仿宋" w:cs="仿宋"/>
                <w:sz w:val="24"/>
              </w:rPr>
            </w:pPr>
            <w:r>
              <w:rPr>
                <w:rFonts w:ascii="仿宋" w:eastAsia="仿宋" w:hAnsi="仿宋" w:cs="仿宋"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D66441" w:rsidRDefault="002A1782">
            <w:pPr>
              <w:autoSpaceDE w:val="0"/>
              <w:autoSpaceDN w:val="0"/>
              <w:spacing w:line="360" w:lineRule="auto"/>
              <w:jc w:val="center"/>
              <w:rPr>
                <w:rFonts w:ascii="仿宋" w:eastAsia="仿宋" w:hAnsi="仿宋" w:cs="仿宋"/>
                <w:sz w:val="24"/>
              </w:rPr>
            </w:pPr>
            <w:r>
              <w:rPr>
                <w:rFonts w:ascii="仿宋" w:eastAsia="仿宋" w:hAnsi="仿宋" w:cs="仿宋"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D66441" w:rsidRDefault="002A1782">
            <w:pPr>
              <w:autoSpaceDE w:val="0"/>
              <w:autoSpaceDN w:val="0"/>
              <w:spacing w:line="360" w:lineRule="auto"/>
              <w:jc w:val="center"/>
              <w:rPr>
                <w:rFonts w:ascii="仿宋" w:eastAsia="仿宋" w:hAnsi="仿宋" w:cs="仿宋"/>
                <w:sz w:val="24"/>
              </w:rPr>
            </w:pPr>
            <w:r>
              <w:rPr>
                <w:rFonts w:ascii="仿宋" w:eastAsia="仿宋" w:hAnsi="仿宋" w:cs="仿宋" w:hint="eastAsia"/>
                <w:sz w:val="24"/>
              </w:rPr>
              <w:t>学历</w:t>
            </w:r>
          </w:p>
          <w:p w:rsidR="00D66441" w:rsidRDefault="002A1782">
            <w:pPr>
              <w:autoSpaceDE w:val="0"/>
              <w:autoSpaceDN w:val="0"/>
              <w:spacing w:line="360" w:lineRule="auto"/>
              <w:jc w:val="cente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页码</w:t>
            </w:r>
            <w:r>
              <w:rPr>
                <w:rFonts w:ascii="仿宋" w:eastAsia="仿宋" w:hAnsi="仿宋" w:cs="仿宋" w:hint="eastAsia"/>
                <w:sz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D66441" w:rsidRDefault="002A1782">
            <w:pPr>
              <w:autoSpaceDE w:val="0"/>
              <w:autoSpaceDN w:val="0"/>
              <w:spacing w:line="360" w:lineRule="auto"/>
              <w:jc w:val="center"/>
              <w:rPr>
                <w:rFonts w:ascii="仿宋" w:eastAsia="仿宋" w:hAnsi="仿宋" w:cs="仿宋"/>
                <w:sz w:val="24"/>
              </w:rPr>
            </w:pPr>
            <w:r>
              <w:rPr>
                <w:rFonts w:ascii="仿宋" w:eastAsia="仿宋" w:hAnsi="仿宋" w:cs="仿宋" w:hint="eastAsia"/>
                <w:sz w:val="24"/>
              </w:rPr>
              <w:t>专业</w:t>
            </w:r>
          </w:p>
          <w:p w:rsidR="00D66441" w:rsidRDefault="002A1782">
            <w:pPr>
              <w:autoSpaceDE w:val="0"/>
              <w:autoSpaceDN w:val="0"/>
              <w:spacing w:line="360" w:lineRule="auto"/>
              <w:jc w:val="cente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页码</w:t>
            </w:r>
            <w:r>
              <w:rPr>
                <w:rFonts w:ascii="仿宋" w:eastAsia="仿宋" w:hAnsi="仿宋" w:cs="仿宋" w:hint="eastAsia"/>
                <w:sz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D66441" w:rsidRDefault="002A1782">
            <w:pPr>
              <w:autoSpaceDE w:val="0"/>
              <w:autoSpaceDN w:val="0"/>
              <w:spacing w:line="360" w:lineRule="auto"/>
              <w:jc w:val="center"/>
              <w:rPr>
                <w:rFonts w:ascii="仿宋" w:eastAsia="仿宋" w:hAnsi="仿宋" w:cs="仿宋"/>
                <w:sz w:val="24"/>
              </w:rPr>
            </w:pPr>
            <w:r>
              <w:rPr>
                <w:rFonts w:ascii="仿宋" w:eastAsia="仿宋" w:hAnsi="仿宋" w:cs="仿宋" w:hint="eastAsia"/>
                <w:sz w:val="24"/>
              </w:rPr>
              <w:t>职称</w:t>
            </w:r>
          </w:p>
          <w:p w:rsidR="00D66441" w:rsidRDefault="002A1782">
            <w:pPr>
              <w:autoSpaceDE w:val="0"/>
              <w:autoSpaceDN w:val="0"/>
              <w:spacing w:line="360" w:lineRule="auto"/>
              <w:jc w:val="cente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页码</w:t>
            </w:r>
            <w:r>
              <w:rPr>
                <w:rFonts w:ascii="仿宋" w:eastAsia="仿宋" w:hAnsi="仿宋" w:cs="仿宋" w:hint="eastAsia"/>
                <w:sz w:val="24"/>
              </w:rPr>
              <w:t>)</w:t>
            </w:r>
          </w:p>
        </w:tc>
        <w:tc>
          <w:tcPr>
            <w:tcW w:w="1260" w:type="dxa"/>
            <w:tcBorders>
              <w:top w:val="single" w:sz="6" w:space="0" w:color="auto"/>
              <w:left w:val="single" w:sz="6" w:space="0" w:color="auto"/>
              <w:bottom w:val="single" w:sz="6" w:space="0" w:color="auto"/>
              <w:right w:val="single" w:sz="6" w:space="0" w:color="auto"/>
            </w:tcBorders>
            <w:vAlign w:val="center"/>
          </w:tcPr>
          <w:p w:rsidR="00D66441" w:rsidRDefault="002A1782">
            <w:pPr>
              <w:autoSpaceDE w:val="0"/>
              <w:autoSpaceDN w:val="0"/>
              <w:spacing w:line="360" w:lineRule="auto"/>
              <w:jc w:val="center"/>
              <w:rPr>
                <w:rFonts w:ascii="仿宋" w:eastAsia="仿宋" w:hAnsi="仿宋" w:cs="仿宋"/>
                <w:sz w:val="24"/>
              </w:rPr>
            </w:pPr>
            <w:r>
              <w:rPr>
                <w:rFonts w:ascii="仿宋" w:eastAsia="仿宋" w:hAnsi="仿宋" w:cs="仿宋"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D66441" w:rsidRDefault="002A1782">
            <w:pPr>
              <w:autoSpaceDE w:val="0"/>
              <w:autoSpaceDN w:val="0"/>
              <w:spacing w:line="360" w:lineRule="auto"/>
              <w:jc w:val="center"/>
              <w:rPr>
                <w:rFonts w:ascii="仿宋" w:eastAsia="仿宋" w:hAnsi="仿宋" w:cs="仿宋"/>
                <w:sz w:val="24"/>
              </w:rPr>
            </w:pPr>
            <w:r>
              <w:rPr>
                <w:rFonts w:ascii="仿宋" w:eastAsia="仿宋" w:hAnsi="仿宋" w:cs="仿宋"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D66441" w:rsidRDefault="002A1782">
            <w:pPr>
              <w:autoSpaceDE w:val="0"/>
              <w:autoSpaceDN w:val="0"/>
              <w:spacing w:line="360" w:lineRule="auto"/>
              <w:jc w:val="center"/>
              <w:rPr>
                <w:rFonts w:ascii="仿宋" w:eastAsia="仿宋" w:hAnsi="仿宋" w:cs="仿宋"/>
                <w:sz w:val="24"/>
              </w:rPr>
            </w:pPr>
            <w:r>
              <w:rPr>
                <w:rFonts w:ascii="仿宋" w:eastAsia="仿宋" w:hAnsi="仿宋" w:cs="仿宋" w:hint="eastAsia"/>
                <w:sz w:val="24"/>
              </w:rPr>
              <w:t>参与本项目的到位情况</w:t>
            </w:r>
          </w:p>
        </w:tc>
      </w:tr>
      <w:tr w:rsidR="00D66441">
        <w:trPr>
          <w:trHeight w:val="479"/>
        </w:trPr>
        <w:tc>
          <w:tcPr>
            <w:tcW w:w="420" w:type="dxa"/>
            <w:tcBorders>
              <w:top w:val="single" w:sz="6" w:space="0" w:color="auto"/>
              <w:left w:val="single" w:sz="6" w:space="0" w:color="auto"/>
              <w:bottom w:val="single" w:sz="6" w:space="0" w:color="auto"/>
              <w:right w:val="single" w:sz="6" w:space="0" w:color="auto"/>
            </w:tcBorders>
          </w:tcPr>
          <w:p w:rsidR="00D66441" w:rsidRDefault="00D66441">
            <w:pPr>
              <w:autoSpaceDE w:val="0"/>
              <w:autoSpaceDN w:val="0"/>
              <w:spacing w:line="360" w:lineRule="auto"/>
              <w:jc w:val="center"/>
              <w:rPr>
                <w:rFonts w:ascii="仿宋" w:eastAsia="仿宋" w:hAnsi="仿宋" w:cs="仿宋"/>
                <w:sz w:val="24"/>
              </w:rPr>
            </w:pPr>
          </w:p>
        </w:tc>
        <w:tc>
          <w:tcPr>
            <w:tcW w:w="787" w:type="dxa"/>
            <w:tcBorders>
              <w:top w:val="single" w:sz="6" w:space="0" w:color="auto"/>
              <w:left w:val="single" w:sz="6" w:space="0" w:color="auto"/>
              <w:bottom w:val="single" w:sz="6" w:space="0" w:color="auto"/>
              <w:right w:val="single" w:sz="6" w:space="0" w:color="auto"/>
            </w:tcBorders>
          </w:tcPr>
          <w:p w:rsidR="00D66441" w:rsidRDefault="00D66441">
            <w:pPr>
              <w:autoSpaceDE w:val="0"/>
              <w:autoSpaceDN w:val="0"/>
              <w:spacing w:line="360" w:lineRule="auto"/>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tcPr>
          <w:p w:rsidR="00D66441" w:rsidRDefault="00D66441">
            <w:pPr>
              <w:autoSpaceDE w:val="0"/>
              <w:autoSpaceDN w:val="0"/>
              <w:spacing w:line="360" w:lineRule="auto"/>
              <w:rPr>
                <w:rFonts w:ascii="仿宋" w:eastAsia="仿宋" w:hAnsi="仿宋" w:cs="仿宋"/>
                <w:sz w:val="24"/>
              </w:rPr>
            </w:pPr>
          </w:p>
        </w:tc>
        <w:tc>
          <w:tcPr>
            <w:tcW w:w="586" w:type="dxa"/>
            <w:tcBorders>
              <w:top w:val="single" w:sz="6" w:space="0" w:color="auto"/>
              <w:left w:val="single" w:sz="6" w:space="0" w:color="auto"/>
              <w:bottom w:val="single" w:sz="6" w:space="0" w:color="auto"/>
              <w:right w:val="single" w:sz="6" w:space="0" w:color="auto"/>
            </w:tcBorders>
          </w:tcPr>
          <w:p w:rsidR="00D66441" w:rsidRDefault="00D66441">
            <w:pPr>
              <w:autoSpaceDE w:val="0"/>
              <w:autoSpaceDN w:val="0"/>
              <w:spacing w:line="360" w:lineRule="auto"/>
              <w:rPr>
                <w:rFonts w:ascii="仿宋" w:eastAsia="仿宋" w:hAnsi="仿宋" w:cs="仿宋"/>
                <w:sz w:val="24"/>
              </w:rPr>
            </w:pPr>
          </w:p>
        </w:tc>
        <w:tc>
          <w:tcPr>
            <w:tcW w:w="1035" w:type="dxa"/>
            <w:tcBorders>
              <w:top w:val="single" w:sz="6" w:space="0" w:color="auto"/>
              <w:left w:val="single" w:sz="6" w:space="0" w:color="auto"/>
              <w:bottom w:val="single" w:sz="6" w:space="0" w:color="auto"/>
              <w:right w:val="single" w:sz="6" w:space="0" w:color="auto"/>
            </w:tcBorders>
          </w:tcPr>
          <w:p w:rsidR="00D66441" w:rsidRDefault="00D66441">
            <w:pPr>
              <w:autoSpaceDE w:val="0"/>
              <w:autoSpaceDN w:val="0"/>
              <w:spacing w:line="360" w:lineRule="auto"/>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D66441" w:rsidRDefault="00D66441">
            <w:pPr>
              <w:autoSpaceDE w:val="0"/>
              <w:autoSpaceDN w:val="0"/>
              <w:spacing w:line="360" w:lineRule="auto"/>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D66441" w:rsidRDefault="00D66441">
            <w:pPr>
              <w:autoSpaceDE w:val="0"/>
              <w:autoSpaceDN w:val="0"/>
              <w:spacing w:line="360" w:lineRule="auto"/>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tcPr>
          <w:p w:rsidR="00D66441" w:rsidRDefault="00D66441">
            <w:pPr>
              <w:autoSpaceDE w:val="0"/>
              <w:autoSpaceDN w:val="0"/>
              <w:spacing w:line="360" w:lineRule="auto"/>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D66441" w:rsidRDefault="00D66441">
            <w:pPr>
              <w:autoSpaceDE w:val="0"/>
              <w:autoSpaceDN w:val="0"/>
              <w:spacing w:line="360" w:lineRule="auto"/>
              <w:rPr>
                <w:rFonts w:ascii="仿宋" w:eastAsia="仿宋" w:hAnsi="仿宋" w:cs="仿宋"/>
                <w:sz w:val="24"/>
              </w:rPr>
            </w:pPr>
          </w:p>
        </w:tc>
        <w:tc>
          <w:tcPr>
            <w:tcW w:w="1470" w:type="dxa"/>
            <w:tcBorders>
              <w:top w:val="single" w:sz="6" w:space="0" w:color="auto"/>
              <w:left w:val="single" w:sz="6" w:space="0" w:color="auto"/>
              <w:bottom w:val="single" w:sz="6" w:space="0" w:color="auto"/>
              <w:right w:val="single" w:sz="6" w:space="0" w:color="auto"/>
            </w:tcBorders>
          </w:tcPr>
          <w:p w:rsidR="00D66441" w:rsidRDefault="00D66441">
            <w:pPr>
              <w:autoSpaceDE w:val="0"/>
              <w:autoSpaceDN w:val="0"/>
              <w:spacing w:line="360" w:lineRule="auto"/>
              <w:rPr>
                <w:rFonts w:ascii="仿宋" w:eastAsia="仿宋" w:hAnsi="仿宋" w:cs="仿宋"/>
                <w:sz w:val="24"/>
              </w:rPr>
            </w:pPr>
          </w:p>
        </w:tc>
      </w:tr>
      <w:tr w:rsidR="00D66441">
        <w:trPr>
          <w:trHeight w:val="473"/>
        </w:trPr>
        <w:tc>
          <w:tcPr>
            <w:tcW w:w="420" w:type="dxa"/>
            <w:tcBorders>
              <w:top w:val="single" w:sz="6" w:space="0" w:color="auto"/>
              <w:left w:val="single" w:sz="6" w:space="0" w:color="auto"/>
              <w:bottom w:val="single" w:sz="6" w:space="0" w:color="auto"/>
              <w:right w:val="single" w:sz="6" w:space="0" w:color="auto"/>
            </w:tcBorders>
          </w:tcPr>
          <w:p w:rsidR="00D66441" w:rsidRDefault="00D66441">
            <w:pPr>
              <w:autoSpaceDE w:val="0"/>
              <w:autoSpaceDN w:val="0"/>
              <w:spacing w:line="360" w:lineRule="auto"/>
              <w:jc w:val="center"/>
              <w:rPr>
                <w:rFonts w:ascii="仿宋" w:eastAsia="仿宋" w:hAnsi="仿宋" w:cs="仿宋"/>
                <w:sz w:val="24"/>
              </w:rPr>
            </w:pPr>
          </w:p>
        </w:tc>
        <w:tc>
          <w:tcPr>
            <w:tcW w:w="787" w:type="dxa"/>
            <w:tcBorders>
              <w:top w:val="single" w:sz="6" w:space="0" w:color="auto"/>
              <w:left w:val="single" w:sz="6" w:space="0" w:color="auto"/>
              <w:bottom w:val="single" w:sz="6" w:space="0" w:color="auto"/>
              <w:right w:val="single" w:sz="6" w:space="0" w:color="auto"/>
            </w:tcBorders>
          </w:tcPr>
          <w:p w:rsidR="00D66441" w:rsidRDefault="00D66441">
            <w:pPr>
              <w:autoSpaceDE w:val="0"/>
              <w:autoSpaceDN w:val="0"/>
              <w:spacing w:line="360" w:lineRule="auto"/>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tcPr>
          <w:p w:rsidR="00D66441" w:rsidRDefault="00D66441">
            <w:pPr>
              <w:autoSpaceDE w:val="0"/>
              <w:autoSpaceDN w:val="0"/>
              <w:spacing w:line="360" w:lineRule="auto"/>
              <w:rPr>
                <w:rFonts w:ascii="仿宋" w:eastAsia="仿宋" w:hAnsi="仿宋" w:cs="仿宋"/>
                <w:sz w:val="24"/>
              </w:rPr>
            </w:pPr>
          </w:p>
        </w:tc>
        <w:tc>
          <w:tcPr>
            <w:tcW w:w="586" w:type="dxa"/>
            <w:tcBorders>
              <w:top w:val="single" w:sz="6" w:space="0" w:color="auto"/>
              <w:left w:val="single" w:sz="6" w:space="0" w:color="auto"/>
              <w:bottom w:val="single" w:sz="6" w:space="0" w:color="auto"/>
              <w:right w:val="single" w:sz="6" w:space="0" w:color="auto"/>
            </w:tcBorders>
          </w:tcPr>
          <w:p w:rsidR="00D66441" w:rsidRDefault="00D66441">
            <w:pPr>
              <w:autoSpaceDE w:val="0"/>
              <w:autoSpaceDN w:val="0"/>
              <w:spacing w:line="360" w:lineRule="auto"/>
              <w:rPr>
                <w:rFonts w:ascii="仿宋" w:eastAsia="仿宋" w:hAnsi="仿宋" w:cs="仿宋"/>
                <w:sz w:val="24"/>
              </w:rPr>
            </w:pPr>
          </w:p>
        </w:tc>
        <w:tc>
          <w:tcPr>
            <w:tcW w:w="1035" w:type="dxa"/>
            <w:tcBorders>
              <w:top w:val="single" w:sz="6" w:space="0" w:color="auto"/>
              <w:left w:val="single" w:sz="6" w:space="0" w:color="auto"/>
              <w:bottom w:val="single" w:sz="6" w:space="0" w:color="auto"/>
              <w:right w:val="single" w:sz="6" w:space="0" w:color="auto"/>
            </w:tcBorders>
          </w:tcPr>
          <w:p w:rsidR="00D66441" w:rsidRDefault="00D66441">
            <w:pPr>
              <w:autoSpaceDE w:val="0"/>
              <w:autoSpaceDN w:val="0"/>
              <w:spacing w:line="360" w:lineRule="auto"/>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D66441" w:rsidRDefault="00D66441">
            <w:pPr>
              <w:autoSpaceDE w:val="0"/>
              <w:autoSpaceDN w:val="0"/>
              <w:spacing w:line="360" w:lineRule="auto"/>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D66441" w:rsidRDefault="00D66441">
            <w:pPr>
              <w:autoSpaceDE w:val="0"/>
              <w:autoSpaceDN w:val="0"/>
              <w:spacing w:line="360" w:lineRule="auto"/>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tcPr>
          <w:p w:rsidR="00D66441" w:rsidRDefault="00D66441">
            <w:pPr>
              <w:autoSpaceDE w:val="0"/>
              <w:autoSpaceDN w:val="0"/>
              <w:spacing w:line="360" w:lineRule="auto"/>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D66441" w:rsidRDefault="00D66441">
            <w:pPr>
              <w:autoSpaceDE w:val="0"/>
              <w:autoSpaceDN w:val="0"/>
              <w:spacing w:line="360" w:lineRule="auto"/>
              <w:rPr>
                <w:rFonts w:ascii="仿宋" w:eastAsia="仿宋" w:hAnsi="仿宋" w:cs="仿宋"/>
                <w:sz w:val="24"/>
              </w:rPr>
            </w:pPr>
          </w:p>
        </w:tc>
        <w:tc>
          <w:tcPr>
            <w:tcW w:w="1470" w:type="dxa"/>
            <w:tcBorders>
              <w:top w:val="single" w:sz="6" w:space="0" w:color="auto"/>
              <w:left w:val="single" w:sz="6" w:space="0" w:color="auto"/>
              <w:bottom w:val="single" w:sz="6" w:space="0" w:color="auto"/>
              <w:right w:val="single" w:sz="6" w:space="0" w:color="auto"/>
            </w:tcBorders>
          </w:tcPr>
          <w:p w:rsidR="00D66441" w:rsidRDefault="00D66441">
            <w:pPr>
              <w:autoSpaceDE w:val="0"/>
              <w:autoSpaceDN w:val="0"/>
              <w:spacing w:line="360" w:lineRule="auto"/>
              <w:rPr>
                <w:rFonts w:ascii="仿宋" w:eastAsia="仿宋" w:hAnsi="仿宋" w:cs="仿宋"/>
                <w:sz w:val="24"/>
              </w:rPr>
            </w:pPr>
          </w:p>
        </w:tc>
      </w:tr>
    </w:tbl>
    <w:p w:rsidR="00D66441" w:rsidRDefault="002A1782">
      <w:pPr>
        <w:spacing w:line="360" w:lineRule="auto"/>
        <w:rPr>
          <w:rFonts w:ascii="仿宋" w:eastAsia="仿宋" w:hAnsi="仿宋" w:cs="仿宋"/>
          <w:b/>
          <w:bCs/>
          <w:sz w:val="24"/>
        </w:rPr>
      </w:pPr>
      <w:r>
        <w:rPr>
          <w:rFonts w:ascii="仿宋" w:eastAsia="仿宋" w:hAnsi="仿宋" w:cs="仿宋" w:hint="eastAsia"/>
          <w:b/>
          <w:sz w:val="24"/>
        </w:rPr>
        <w:t>注：投标人可按上述的格式自行编制，</w:t>
      </w:r>
      <w:r>
        <w:rPr>
          <w:rFonts w:ascii="仿宋" w:eastAsia="仿宋" w:hAnsi="仿宋" w:cs="仿宋" w:hint="eastAsia"/>
          <w:b/>
          <w:sz w:val="24"/>
        </w:rPr>
        <w:t>按招标文件要求提供相关证明材料</w:t>
      </w:r>
      <w:r>
        <w:rPr>
          <w:rFonts w:ascii="仿宋" w:eastAsia="仿宋" w:hAnsi="仿宋" w:cs="仿宋" w:hint="eastAsia"/>
          <w:b/>
          <w:sz w:val="24"/>
        </w:rPr>
        <w:t>并注明所在投标技术文件页码。</w:t>
      </w:r>
    </w:p>
    <w:p w:rsidR="00D66441" w:rsidRDefault="002A1782">
      <w:pPr>
        <w:spacing w:line="360" w:lineRule="auto"/>
        <w:rPr>
          <w:rFonts w:ascii="仿宋" w:eastAsia="仿宋" w:hAnsi="仿宋" w:cs="仿宋"/>
          <w:b/>
          <w:bCs/>
          <w:sz w:val="24"/>
        </w:rPr>
      </w:pPr>
      <w:r>
        <w:rPr>
          <w:rFonts w:ascii="仿宋" w:eastAsia="仿宋" w:hAnsi="仿宋" w:cs="仿宋" w:hint="eastAsia"/>
          <w:b/>
          <w:sz w:val="24"/>
        </w:rPr>
        <w:t>附表</w:t>
      </w:r>
      <w:r>
        <w:rPr>
          <w:rFonts w:ascii="仿宋" w:eastAsia="仿宋" w:hAnsi="仿宋" w:cs="仿宋" w:hint="eastAsia"/>
          <w:b/>
          <w:sz w:val="24"/>
        </w:rPr>
        <w:t>C:</w:t>
      </w:r>
      <w:r>
        <w:rPr>
          <w:rFonts w:ascii="仿宋" w:eastAsia="仿宋" w:hAnsi="仿宋" w:cs="仿宋" w:hint="eastAsia"/>
          <w:b/>
          <w:sz w:val="24"/>
        </w:rPr>
        <w:t>本项目的项目负责人和小组人员社会保障资金记录情况表</w:t>
      </w:r>
      <w:r>
        <w:rPr>
          <w:rFonts w:ascii="仿宋" w:eastAsia="仿宋" w:hAnsi="仿宋" w:cs="仿宋" w:hint="eastAsia"/>
          <w:sz w:val="24"/>
        </w:rPr>
        <w:t>（以社保部门出具缴纳凭证作附件）</w:t>
      </w:r>
    </w:p>
    <w:p w:rsidR="00D66441" w:rsidRDefault="00D66441">
      <w:pPr>
        <w:spacing w:line="360" w:lineRule="auto"/>
        <w:ind w:firstLineChars="200" w:firstLine="480"/>
        <w:rPr>
          <w:rFonts w:ascii="仿宋" w:eastAsia="仿宋" w:hAnsi="仿宋" w:cs="仿宋"/>
          <w:sz w:val="24"/>
          <w:szCs w:val="20"/>
        </w:rPr>
      </w:pPr>
    </w:p>
    <w:p w:rsidR="00D66441" w:rsidRDefault="002A1782">
      <w:pPr>
        <w:spacing w:line="336" w:lineRule="auto"/>
        <w:jc w:val="center"/>
        <w:rPr>
          <w:rFonts w:ascii="仿宋" w:eastAsia="仿宋" w:hAnsi="仿宋" w:cs="仿宋"/>
          <w:sz w:val="24"/>
        </w:rPr>
      </w:pPr>
      <w:r>
        <w:rPr>
          <w:rFonts w:ascii="仿宋" w:eastAsia="仿宋" w:hAnsi="仿宋" w:cs="仿宋" w:hint="eastAsia"/>
          <w:sz w:val="24"/>
        </w:rPr>
        <w:t>投标人名称（电子签名）：</w:t>
      </w:r>
    </w:p>
    <w:p w:rsidR="00D66441" w:rsidRDefault="002A1782">
      <w:pPr>
        <w:spacing w:line="336" w:lineRule="auto"/>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日期：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D66441" w:rsidRDefault="00D66441">
      <w:pPr>
        <w:rPr>
          <w:rFonts w:ascii="仿宋" w:eastAsia="仿宋" w:hAnsi="仿宋" w:cs="仿宋"/>
          <w:b/>
          <w:sz w:val="32"/>
          <w:szCs w:val="32"/>
        </w:rPr>
      </w:pPr>
    </w:p>
    <w:p w:rsidR="00D66441" w:rsidRDefault="002A1782">
      <w:pPr>
        <w:jc w:val="center"/>
        <w:rPr>
          <w:rFonts w:ascii="仿宋" w:eastAsia="仿宋" w:hAnsi="仿宋" w:cs="仿宋"/>
          <w:b/>
          <w:sz w:val="32"/>
          <w:szCs w:val="32"/>
        </w:rPr>
      </w:pPr>
      <w:r>
        <w:rPr>
          <w:rFonts w:ascii="仿宋" w:eastAsia="仿宋" w:hAnsi="仿宋" w:cs="仿宋" w:hint="eastAsia"/>
          <w:b/>
          <w:sz w:val="32"/>
          <w:szCs w:val="32"/>
        </w:rPr>
        <w:t>七</w:t>
      </w:r>
      <w:r>
        <w:rPr>
          <w:rFonts w:ascii="仿宋" w:eastAsia="仿宋" w:hAnsi="仿宋" w:cs="仿宋" w:hint="eastAsia"/>
          <w:b/>
          <w:sz w:val="32"/>
          <w:szCs w:val="32"/>
        </w:rPr>
        <w:t>、商务技术偏离表</w:t>
      </w:r>
    </w:p>
    <w:p w:rsidR="00D66441" w:rsidRDefault="00D66441">
      <w:pPr>
        <w:ind w:firstLineChars="595" w:firstLine="1911"/>
        <w:rPr>
          <w:rFonts w:ascii="仿宋" w:eastAsia="仿宋" w:hAnsi="仿宋" w:cs="仿宋"/>
          <w:b/>
          <w:sz w:val="32"/>
          <w:szCs w:val="3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3"/>
        <w:gridCol w:w="3546"/>
        <w:gridCol w:w="1276"/>
      </w:tblGrid>
      <w:tr w:rsidR="00D66441">
        <w:tc>
          <w:tcPr>
            <w:tcW w:w="959" w:type="dxa"/>
            <w:tcBorders>
              <w:top w:val="single" w:sz="4" w:space="0" w:color="auto"/>
              <w:left w:val="single" w:sz="4" w:space="0" w:color="auto"/>
              <w:bottom w:val="single" w:sz="4" w:space="0" w:color="auto"/>
              <w:right w:val="single" w:sz="4" w:space="0" w:color="auto"/>
              <w:tl2br w:val="nil"/>
              <w:tr2bl w:val="nil"/>
            </w:tcBorders>
          </w:tcPr>
          <w:p w:rsidR="00D66441" w:rsidRDefault="002A1782">
            <w:pPr>
              <w:jc w:val="center"/>
              <w:rPr>
                <w:rFonts w:ascii="仿宋" w:eastAsia="仿宋" w:hAnsi="仿宋" w:cs="仿宋"/>
                <w:b/>
                <w:sz w:val="24"/>
              </w:rPr>
            </w:pPr>
            <w:r>
              <w:rPr>
                <w:rFonts w:ascii="仿宋" w:eastAsia="仿宋" w:hAnsi="仿宋" w:cs="仿宋" w:hint="eastAsia"/>
                <w:b/>
                <w:sz w:val="24"/>
              </w:rPr>
              <w:t>序号</w:t>
            </w:r>
          </w:p>
        </w:tc>
        <w:tc>
          <w:tcPr>
            <w:tcW w:w="3683" w:type="dxa"/>
            <w:tcBorders>
              <w:top w:val="single" w:sz="4" w:space="0" w:color="auto"/>
              <w:left w:val="single" w:sz="4" w:space="0" w:color="auto"/>
              <w:bottom w:val="single" w:sz="4" w:space="0" w:color="auto"/>
              <w:right w:val="single" w:sz="4" w:space="0" w:color="auto"/>
              <w:tl2br w:val="nil"/>
              <w:tr2bl w:val="nil"/>
            </w:tcBorders>
          </w:tcPr>
          <w:p w:rsidR="00D66441" w:rsidRDefault="002A1782">
            <w:pPr>
              <w:jc w:val="center"/>
              <w:rPr>
                <w:rFonts w:ascii="仿宋" w:eastAsia="仿宋" w:hAnsi="仿宋" w:cs="仿宋"/>
                <w:b/>
                <w:sz w:val="24"/>
              </w:rPr>
            </w:pPr>
            <w:r>
              <w:rPr>
                <w:rFonts w:ascii="仿宋" w:eastAsia="仿宋" w:hAnsi="仿宋" w:cs="仿宋" w:hint="eastAsia"/>
                <w:b/>
                <w:sz w:val="24"/>
              </w:rPr>
              <w:t>采购文件</w:t>
            </w:r>
            <w:r>
              <w:rPr>
                <w:rFonts w:ascii="仿宋" w:eastAsia="仿宋" w:hAnsi="仿宋" w:cs="仿宋" w:hint="eastAsia"/>
                <w:b/>
                <w:sz w:val="24"/>
              </w:rPr>
              <w:t>章节及具体内容</w:t>
            </w:r>
          </w:p>
        </w:tc>
        <w:tc>
          <w:tcPr>
            <w:tcW w:w="3546" w:type="dxa"/>
            <w:tcBorders>
              <w:top w:val="single" w:sz="4" w:space="0" w:color="auto"/>
              <w:left w:val="single" w:sz="4" w:space="0" w:color="auto"/>
              <w:bottom w:val="single" w:sz="4" w:space="0" w:color="auto"/>
              <w:right w:val="single" w:sz="4" w:space="0" w:color="auto"/>
              <w:tl2br w:val="nil"/>
              <w:tr2bl w:val="nil"/>
            </w:tcBorders>
          </w:tcPr>
          <w:p w:rsidR="00D66441" w:rsidRDefault="002A1782">
            <w:pPr>
              <w:jc w:val="center"/>
              <w:rPr>
                <w:rFonts w:ascii="仿宋" w:eastAsia="仿宋" w:hAnsi="仿宋" w:cs="仿宋"/>
                <w:b/>
                <w:sz w:val="24"/>
              </w:rPr>
            </w:pPr>
            <w:r>
              <w:rPr>
                <w:rFonts w:ascii="仿宋" w:eastAsia="仿宋" w:hAnsi="仿宋" w:cs="仿宋" w:hint="eastAsia"/>
                <w:b/>
                <w:sz w:val="24"/>
              </w:rPr>
              <w:t>投标文件章节及具体内容</w:t>
            </w:r>
          </w:p>
        </w:tc>
        <w:tc>
          <w:tcPr>
            <w:tcW w:w="1276" w:type="dxa"/>
            <w:tcBorders>
              <w:top w:val="single" w:sz="4" w:space="0" w:color="auto"/>
              <w:left w:val="single" w:sz="4" w:space="0" w:color="auto"/>
              <w:bottom w:val="single" w:sz="4" w:space="0" w:color="auto"/>
              <w:right w:val="single" w:sz="4" w:space="0" w:color="auto"/>
              <w:tl2br w:val="nil"/>
              <w:tr2bl w:val="nil"/>
            </w:tcBorders>
          </w:tcPr>
          <w:p w:rsidR="00D66441" w:rsidRDefault="002A1782">
            <w:pPr>
              <w:jc w:val="center"/>
              <w:rPr>
                <w:rFonts w:ascii="仿宋" w:eastAsia="仿宋" w:hAnsi="仿宋" w:cs="仿宋"/>
                <w:b/>
                <w:sz w:val="24"/>
              </w:rPr>
            </w:pPr>
            <w:r>
              <w:rPr>
                <w:rFonts w:ascii="仿宋" w:eastAsia="仿宋" w:hAnsi="仿宋" w:cs="仿宋" w:hint="eastAsia"/>
                <w:b/>
                <w:sz w:val="24"/>
              </w:rPr>
              <w:t>偏离说明</w:t>
            </w:r>
          </w:p>
        </w:tc>
      </w:tr>
      <w:tr w:rsidR="00D66441">
        <w:tc>
          <w:tcPr>
            <w:tcW w:w="959" w:type="dxa"/>
            <w:tcBorders>
              <w:top w:val="single" w:sz="4" w:space="0" w:color="auto"/>
              <w:left w:val="single" w:sz="4" w:space="0" w:color="auto"/>
              <w:bottom w:val="single" w:sz="4" w:space="0" w:color="auto"/>
              <w:right w:val="single" w:sz="4" w:space="0" w:color="auto"/>
              <w:tl2br w:val="nil"/>
              <w:tr2bl w:val="nil"/>
            </w:tcBorders>
          </w:tcPr>
          <w:p w:rsidR="00D66441" w:rsidRDefault="002A1782">
            <w:pPr>
              <w:jc w:val="center"/>
              <w:rPr>
                <w:rFonts w:ascii="仿宋" w:eastAsia="仿宋" w:hAnsi="仿宋" w:cs="仿宋"/>
                <w:sz w:val="24"/>
              </w:rPr>
            </w:pPr>
            <w:r>
              <w:rPr>
                <w:rFonts w:ascii="仿宋" w:eastAsia="仿宋" w:hAnsi="仿宋" w:cs="仿宋" w:hint="eastAsia"/>
                <w:sz w:val="24"/>
              </w:rPr>
              <w:t>1</w:t>
            </w:r>
          </w:p>
        </w:tc>
        <w:tc>
          <w:tcPr>
            <w:tcW w:w="3683" w:type="dxa"/>
            <w:tcBorders>
              <w:top w:val="single" w:sz="4" w:space="0" w:color="auto"/>
              <w:left w:val="single" w:sz="4" w:space="0" w:color="auto"/>
              <w:bottom w:val="single" w:sz="4" w:space="0" w:color="auto"/>
              <w:right w:val="single" w:sz="4" w:space="0" w:color="auto"/>
              <w:tl2br w:val="nil"/>
              <w:tr2bl w:val="nil"/>
            </w:tcBorders>
          </w:tcPr>
          <w:p w:rsidR="00D66441" w:rsidRDefault="00D66441">
            <w:pPr>
              <w:jc w:val="center"/>
              <w:rPr>
                <w:rFonts w:ascii="仿宋" w:eastAsia="仿宋" w:hAnsi="仿宋" w:cs="仿宋"/>
                <w:b/>
                <w:sz w:val="32"/>
                <w:szCs w:val="32"/>
              </w:rPr>
            </w:pPr>
          </w:p>
        </w:tc>
        <w:tc>
          <w:tcPr>
            <w:tcW w:w="3546" w:type="dxa"/>
            <w:tcBorders>
              <w:top w:val="single" w:sz="4" w:space="0" w:color="auto"/>
              <w:left w:val="single" w:sz="4" w:space="0" w:color="auto"/>
              <w:bottom w:val="single" w:sz="4" w:space="0" w:color="auto"/>
              <w:right w:val="single" w:sz="4" w:space="0" w:color="auto"/>
              <w:tl2br w:val="nil"/>
              <w:tr2bl w:val="nil"/>
            </w:tcBorders>
          </w:tcPr>
          <w:p w:rsidR="00D66441" w:rsidRDefault="00D66441">
            <w:pPr>
              <w:jc w:val="center"/>
              <w:rPr>
                <w:rFonts w:ascii="仿宋" w:eastAsia="仿宋" w:hAnsi="仿宋" w:cs="仿宋"/>
                <w:b/>
                <w:sz w:val="32"/>
                <w:szCs w:val="32"/>
              </w:rPr>
            </w:pPr>
          </w:p>
        </w:tc>
        <w:tc>
          <w:tcPr>
            <w:tcW w:w="1276" w:type="dxa"/>
            <w:tcBorders>
              <w:top w:val="single" w:sz="4" w:space="0" w:color="auto"/>
              <w:left w:val="single" w:sz="4" w:space="0" w:color="auto"/>
              <w:bottom w:val="single" w:sz="4" w:space="0" w:color="auto"/>
              <w:right w:val="single" w:sz="4" w:space="0" w:color="auto"/>
              <w:tl2br w:val="nil"/>
              <w:tr2bl w:val="nil"/>
            </w:tcBorders>
          </w:tcPr>
          <w:p w:rsidR="00D66441" w:rsidRDefault="00D66441">
            <w:pPr>
              <w:jc w:val="center"/>
              <w:rPr>
                <w:rFonts w:ascii="仿宋" w:eastAsia="仿宋" w:hAnsi="仿宋" w:cs="仿宋"/>
                <w:b/>
                <w:sz w:val="32"/>
                <w:szCs w:val="32"/>
              </w:rPr>
            </w:pPr>
          </w:p>
        </w:tc>
      </w:tr>
      <w:tr w:rsidR="00D66441">
        <w:tc>
          <w:tcPr>
            <w:tcW w:w="959" w:type="dxa"/>
            <w:tcBorders>
              <w:top w:val="single" w:sz="4" w:space="0" w:color="auto"/>
              <w:left w:val="single" w:sz="4" w:space="0" w:color="auto"/>
              <w:bottom w:val="single" w:sz="4" w:space="0" w:color="auto"/>
              <w:right w:val="single" w:sz="4" w:space="0" w:color="auto"/>
              <w:tl2br w:val="nil"/>
              <w:tr2bl w:val="nil"/>
            </w:tcBorders>
          </w:tcPr>
          <w:p w:rsidR="00D66441" w:rsidRDefault="002A1782">
            <w:pPr>
              <w:jc w:val="center"/>
              <w:rPr>
                <w:rFonts w:ascii="仿宋" w:eastAsia="仿宋" w:hAnsi="仿宋" w:cs="仿宋"/>
                <w:sz w:val="24"/>
              </w:rPr>
            </w:pPr>
            <w:r>
              <w:rPr>
                <w:rFonts w:ascii="仿宋" w:eastAsia="仿宋" w:hAnsi="仿宋" w:cs="仿宋" w:hint="eastAsia"/>
                <w:sz w:val="24"/>
              </w:rPr>
              <w:t>2</w:t>
            </w:r>
          </w:p>
        </w:tc>
        <w:tc>
          <w:tcPr>
            <w:tcW w:w="3683" w:type="dxa"/>
            <w:tcBorders>
              <w:top w:val="single" w:sz="4" w:space="0" w:color="auto"/>
              <w:left w:val="single" w:sz="4" w:space="0" w:color="auto"/>
              <w:bottom w:val="single" w:sz="4" w:space="0" w:color="auto"/>
              <w:right w:val="single" w:sz="4" w:space="0" w:color="auto"/>
              <w:tl2br w:val="nil"/>
              <w:tr2bl w:val="nil"/>
            </w:tcBorders>
          </w:tcPr>
          <w:p w:rsidR="00D66441" w:rsidRDefault="00D66441">
            <w:pPr>
              <w:jc w:val="center"/>
              <w:rPr>
                <w:rFonts w:ascii="仿宋" w:eastAsia="仿宋" w:hAnsi="仿宋" w:cs="仿宋"/>
                <w:b/>
                <w:sz w:val="32"/>
                <w:szCs w:val="32"/>
              </w:rPr>
            </w:pPr>
          </w:p>
        </w:tc>
        <w:tc>
          <w:tcPr>
            <w:tcW w:w="3546" w:type="dxa"/>
            <w:tcBorders>
              <w:top w:val="single" w:sz="4" w:space="0" w:color="auto"/>
              <w:left w:val="single" w:sz="4" w:space="0" w:color="auto"/>
              <w:bottom w:val="single" w:sz="4" w:space="0" w:color="auto"/>
              <w:right w:val="single" w:sz="4" w:space="0" w:color="auto"/>
              <w:tl2br w:val="nil"/>
              <w:tr2bl w:val="nil"/>
            </w:tcBorders>
          </w:tcPr>
          <w:p w:rsidR="00D66441" w:rsidRDefault="00D66441">
            <w:pPr>
              <w:jc w:val="center"/>
              <w:rPr>
                <w:rFonts w:ascii="仿宋" w:eastAsia="仿宋" w:hAnsi="仿宋" w:cs="仿宋"/>
                <w:b/>
                <w:sz w:val="32"/>
                <w:szCs w:val="32"/>
              </w:rPr>
            </w:pPr>
          </w:p>
        </w:tc>
        <w:tc>
          <w:tcPr>
            <w:tcW w:w="1276" w:type="dxa"/>
            <w:tcBorders>
              <w:top w:val="single" w:sz="4" w:space="0" w:color="auto"/>
              <w:left w:val="single" w:sz="4" w:space="0" w:color="auto"/>
              <w:bottom w:val="single" w:sz="4" w:space="0" w:color="auto"/>
              <w:right w:val="single" w:sz="4" w:space="0" w:color="auto"/>
              <w:tl2br w:val="nil"/>
              <w:tr2bl w:val="nil"/>
            </w:tcBorders>
          </w:tcPr>
          <w:p w:rsidR="00D66441" w:rsidRDefault="00D66441">
            <w:pPr>
              <w:jc w:val="center"/>
              <w:rPr>
                <w:rFonts w:ascii="仿宋" w:eastAsia="仿宋" w:hAnsi="仿宋" w:cs="仿宋"/>
                <w:b/>
                <w:sz w:val="32"/>
                <w:szCs w:val="32"/>
              </w:rPr>
            </w:pPr>
          </w:p>
        </w:tc>
      </w:tr>
      <w:tr w:rsidR="00D66441">
        <w:tc>
          <w:tcPr>
            <w:tcW w:w="959" w:type="dxa"/>
            <w:tcBorders>
              <w:top w:val="single" w:sz="4" w:space="0" w:color="auto"/>
              <w:left w:val="single" w:sz="4" w:space="0" w:color="auto"/>
              <w:bottom w:val="single" w:sz="4" w:space="0" w:color="auto"/>
              <w:right w:val="single" w:sz="4" w:space="0" w:color="auto"/>
              <w:tl2br w:val="nil"/>
              <w:tr2bl w:val="nil"/>
            </w:tcBorders>
          </w:tcPr>
          <w:p w:rsidR="00D66441" w:rsidRDefault="002A1782">
            <w:pPr>
              <w:jc w:val="center"/>
              <w:rPr>
                <w:rFonts w:ascii="仿宋" w:eastAsia="仿宋" w:hAnsi="仿宋" w:cs="仿宋"/>
                <w:sz w:val="24"/>
              </w:rPr>
            </w:pPr>
            <w:r>
              <w:rPr>
                <w:rFonts w:ascii="仿宋" w:eastAsia="仿宋" w:hAnsi="仿宋" w:cs="仿宋" w:hint="eastAsia"/>
                <w:sz w:val="24"/>
              </w:rPr>
              <w:t>……</w:t>
            </w:r>
          </w:p>
        </w:tc>
        <w:tc>
          <w:tcPr>
            <w:tcW w:w="3683" w:type="dxa"/>
            <w:tcBorders>
              <w:top w:val="single" w:sz="4" w:space="0" w:color="auto"/>
              <w:left w:val="single" w:sz="4" w:space="0" w:color="auto"/>
              <w:bottom w:val="single" w:sz="4" w:space="0" w:color="auto"/>
              <w:right w:val="single" w:sz="4" w:space="0" w:color="auto"/>
              <w:tl2br w:val="nil"/>
              <w:tr2bl w:val="nil"/>
            </w:tcBorders>
          </w:tcPr>
          <w:p w:rsidR="00D66441" w:rsidRDefault="00D66441">
            <w:pPr>
              <w:jc w:val="center"/>
              <w:rPr>
                <w:rFonts w:ascii="仿宋" w:eastAsia="仿宋" w:hAnsi="仿宋" w:cs="仿宋"/>
                <w:b/>
                <w:sz w:val="32"/>
                <w:szCs w:val="32"/>
              </w:rPr>
            </w:pPr>
          </w:p>
        </w:tc>
        <w:tc>
          <w:tcPr>
            <w:tcW w:w="3546" w:type="dxa"/>
            <w:tcBorders>
              <w:top w:val="single" w:sz="4" w:space="0" w:color="auto"/>
              <w:left w:val="single" w:sz="4" w:space="0" w:color="auto"/>
              <w:bottom w:val="single" w:sz="4" w:space="0" w:color="auto"/>
              <w:right w:val="single" w:sz="4" w:space="0" w:color="auto"/>
              <w:tl2br w:val="nil"/>
              <w:tr2bl w:val="nil"/>
            </w:tcBorders>
          </w:tcPr>
          <w:p w:rsidR="00D66441" w:rsidRDefault="00D66441">
            <w:pPr>
              <w:jc w:val="center"/>
              <w:rPr>
                <w:rFonts w:ascii="仿宋" w:eastAsia="仿宋" w:hAnsi="仿宋" w:cs="仿宋"/>
                <w:b/>
                <w:sz w:val="32"/>
                <w:szCs w:val="32"/>
              </w:rPr>
            </w:pPr>
          </w:p>
        </w:tc>
        <w:tc>
          <w:tcPr>
            <w:tcW w:w="1276" w:type="dxa"/>
            <w:tcBorders>
              <w:top w:val="single" w:sz="4" w:space="0" w:color="auto"/>
              <w:left w:val="single" w:sz="4" w:space="0" w:color="auto"/>
              <w:bottom w:val="single" w:sz="4" w:space="0" w:color="auto"/>
              <w:right w:val="single" w:sz="4" w:space="0" w:color="auto"/>
              <w:tl2br w:val="nil"/>
              <w:tr2bl w:val="nil"/>
            </w:tcBorders>
          </w:tcPr>
          <w:p w:rsidR="00D66441" w:rsidRDefault="00D66441">
            <w:pPr>
              <w:jc w:val="center"/>
              <w:rPr>
                <w:rFonts w:ascii="仿宋" w:eastAsia="仿宋" w:hAnsi="仿宋" w:cs="仿宋"/>
                <w:b/>
                <w:sz w:val="32"/>
                <w:szCs w:val="32"/>
              </w:rPr>
            </w:pPr>
          </w:p>
        </w:tc>
      </w:tr>
    </w:tbl>
    <w:p w:rsidR="00D66441" w:rsidRDefault="002A1782">
      <w:pPr>
        <w:jc w:val="left"/>
        <w:rPr>
          <w:rFonts w:ascii="仿宋" w:eastAsia="仿宋" w:hAnsi="仿宋" w:cs="仿宋"/>
          <w:sz w:val="24"/>
        </w:rPr>
      </w:pPr>
      <w:r>
        <w:rPr>
          <w:rFonts w:ascii="仿宋" w:eastAsia="仿宋" w:hAnsi="仿宋" w:cs="仿宋" w:hint="eastAsia"/>
          <w:sz w:val="24"/>
        </w:rPr>
        <w:t>投标人保证：除商务技术偏离表列出的偏离外，投标人响应</w:t>
      </w:r>
      <w:r>
        <w:rPr>
          <w:rFonts w:ascii="仿宋" w:eastAsia="仿宋" w:hAnsi="仿宋" w:cs="仿宋" w:hint="eastAsia"/>
          <w:sz w:val="24"/>
        </w:rPr>
        <w:t>采购文件</w:t>
      </w:r>
      <w:r>
        <w:rPr>
          <w:rFonts w:ascii="仿宋" w:eastAsia="仿宋" w:hAnsi="仿宋" w:cs="仿宋" w:hint="eastAsia"/>
          <w:sz w:val="24"/>
        </w:rPr>
        <w:t>的全部要求</w:t>
      </w:r>
    </w:p>
    <w:p w:rsidR="00D66441" w:rsidRDefault="00D66441">
      <w:pPr>
        <w:jc w:val="center"/>
        <w:rPr>
          <w:rFonts w:ascii="仿宋" w:eastAsia="仿宋" w:hAnsi="仿宋" w:cs="仿宋"/>
          <w:b/>
          <w:sz w:val="32"/>
          <w:szCs w:val="32"/>
        </w:rPr>
      </w:pPr>
    </w:p>
    <w:p w:rsidR="00D66441" w:rsidRPr="00B97615" w:rsidRDefault="002A1782">
      <w:pPr>
        <w:spacing w:line="360" w:lineRule="auto"/>
        <w:ind w:right="420"/>
        <w:rPr>
          <w:rFonts w:ascii="仿宋" w:eastAsia="仿宋" w:hAnsi="仿宋" w:cs="仿宋"/>
          <w:szCs w:val="28"/>
        </w:rPr>
      </w:pPr>
      <w:r>
        <w:rPr>
          <w:rFonts w:ascii="仿宋" w:eastAsia="仿宋" w:hAnsi="仿宋" w:cs="仿宋" w:hint="eastAsia"/>
          <w:sz w:val="24"/>
        </w:rPr>
        <w:t>注：按本格式和要求提供。</w:t>
      </w:r>
    </w:p>
    <w:p w:rsidR="00D66441" w:rsidRDefault="00D66441">
      <w:pPr>
        <w:ind w:firstLineChars="595" w:firstLine="1911"/>
        <w:rPr>
          <w:rFonts w:ascii="仿宋" w:eastAsia="仿宋" w:hAnsi="仿宋" w:cs="仿宋"/>
          <w:b/>
          <w:sz w:val="32"/>
          <w:szCs w:val="32"/>
        </w:rPr>
      </w:pPr>
    </w:p>
    <w:p w:rsidR="00D66441" w:rsidRDefault="002A1782">
      <w:pPr>
        <w:snapToGrid w:val="0"/>
        <w:spacing w:line="360" w:lineRule="auto"/>
        <w:ind w:firstLine="576"/>
        <w:jc w:val="center"/>
        <w:rPr>
          <w:rFonts w:ascii="仿宋" w:eastAsia="仿宋" w:hAnsi="仿宋" w:cs="仿宋"/>
          <w:sz w:val="24"/>
          <w:lang w:val="zh-CN"/>
        </w:rPr>
      </w:pPr>
      <w:r>
        <w:rPr>
          <w:rFonts w:ascii="仿宋" w:eastAsia="仿宋" w:hAnsi="仿宋" w:cs="仿宋" w:hint="eastAsia"/>
          <w:sz w:val="24"/>
          <w:lang w:val="zh-CN"/>
        </w:rPr>
        <w:t>投标人名称</w:t>
      </w:r>
      <w:r>
        <w:rPr>
          <w:rFonts w:ascii="仿宋" w:eastAsia="仿宋" w:hAnsi="仿宋" w:cs="仿宋" w:hint="eastAsia"/>
          <w:sz w:val="24"/>
          <w:lang w:val="zh-CN"/>
        </w:rPr>
        <w:t>(</w:t>
      </w:r>
      <w:r>
        <w:rPr>
          <w:rFonts w:ascii="仿宋" w:eastAsia="仿宋" w:hAnsi="仿宋" w:cs="仿宋" w:hint="eastAsia"/>
          <w:sz w:val="24"/>
          <w:lang w:val="zh-CN"/>
        </w:rPr>
        <w:t>电子签名</w:t>
      </w:r>
      <w:r>
        <w:rPr>
          <w:rFonts w:ascii="仿宋" w:eastAsia="仿宋" w:hAnsi="仿宋" w:cs="仿宋" w:hint="eastAsia"/>
          <w:sz w:val="24"/>
          <w:lang w:val="zh-CN"/>
        </w:rPr>
        <w:t>)</w:t>
      </w:r>
      <w:r>
        <w:rPr>
          <w:rFonts w:ascii="仿宋" w:eastAsia="仿宋" w:hAnsi="仿宋" w:cs="仿宋" w:hint="eastAsia"/>
          <w:sz w:val="24"/>
          <w:lang w:val="zh-CN"/>
        </w:rPr>
        <w:t>：</w:t>
      </w:r>
      <w:r>
        <w:rPr>
          <w:rFonts w:ascii="仿宋" w:eastAsia="仿宋" w:hAnsi="仿宋" w:cs="仿宋" w:hint="eastAsia"/>
          <w:sz w:val="24"/>
          <w:lang w:val="zh-CN"/>
        </w:rPr>
        <w:t xml:space="preserve">                              </w:t>
      </w:r>
    </w:p>
    <w:p w:rsidR="00D66441" w:rsidRDefault="002A1782">
      <w:pPr>
        <w:spacing w:line="360" w:lineRule="auto"/>
        <w:jc w:val="center"/>
        <w:rPr>
          <w:rFonts w:ascii="仿宋" w:eastAsia="仿宋" w:hAnsi="仿宋" w:cs="仿宋"/>
          <w:b/>
          <w:sz w:val="32"/>
          <w:szCs w:val="32"/>
        </w:rPr>
      </w:pPr>
      <w:r>
        <w:rPr>
          <w:rFonts w:ascii="仿宋" w:eastAsia="仿宋" w:hAnsi="仿宋" w:cs="仿宋" w:hint="eastAsia"/>
          <w:sz w:val="24"/>
          <w:lang w:val="zh-CN"/>
        </w:rPr>
        <w:t xml:space="preserve">                   </w:t>
      </w:r>
      <w:r>
        <w:rPr>
          <w:rFonts w:ascii="仿宋" w:eastAsia="仿宋" w:hAnsi="仿宋" w:cs="仿宋" w:hint="eastAsia"/>
          <w:sz w:val="24"/>
          <w:lang w:val="zh-CN"/>
        </w:rPr>
        <w:t>日期：</w:t>
      </w:r>
      <w:r>
        <w:rPr>
          <w:rFonts w:ascii="仿宋" w:eastAsia="仿宋" w:hAnsi="仿宋" w:cs="仿宋" w:hint="eastAsia"/>
          <w:sz w:val="24"/>
          <w:lang w:val="zh-CN"/>
        </w:rPr>
        <w:t xml:space="preserve">  </w:t>
      </w:r>
      <w:r>
        <w:rPr>
          <w:rFonts w:ascii="仿宋" w:eastAsia="仿宋" w:hAnsi="仿宋" w:cs="仿宋" w:hint="eastAsia"/>
          <w:sz w:val="24"/>
          <w:lang w:val="zh-CN"/>
        </w:rPr>
        <w:t>年</w:t>
      </w:r>
      <w:r>
        <w:rPr>
          <w:rFonts w:ascii="仿宋" w:eastAsia="仿宋" w:hAnsi="仿宋" w:cs="仿宋" w:hint="eastAsia"/>
          <w:sz w:val="24"/>
          <w:lang w:val="zh-CN"/>
        </w:rPr>
        <w:t xml:space="preserve">  </w:t>
      </w:r>
      <w:r>
        <w:rPr>
          <w:rFonts w:ascii="仿宋" w:eastAsia="仿宋" w:hAnsi="仿宋" w:cs="仿宋" w:hint="eastAsia"/>
          <w:sz w:val="24"/>
          <w:lang w:val="zh-CN"/>
        </w:rPr>
        <w:t>月</w:t>
      </w:r>
      <w:r>
        <w:rPr>
          <w:rFonts w:ascii="仿宋" w:eastAsia="仿宋" w:hAnsi="仿宋" w:cs="仿宋" w:hint="eastAsia"/>
          <w:sz w:val="24"/>
          <w:lang w:val="zh-CN"/>
        </w:rPr>
        <w:t xml:space="preserve">  </w:t>
      </w:r>
      <w:r>
        <w:rPr>
          <w:rFonts w:ascii="仿宋" w:eastAsia="仿宋" w:hAnsi="仿宋" w:cs="仿宋" w:hint="eastAsia"/>
          <w:sz w:val="24"/>
          <w:lang w:val="zh-CN"/>
        </w:rPr>
        <w:t>日</w:t>
      </w:r>
    </w:p>
    <w:p w:rsidR="00D66441" w:rsidRDefault="00D66441">
      <w:pPr>
        <w:jc w:val="center"/>
        <w:rPr>
          <w:rFonts w:ascii="仿宋" w:eastAsia="仿宋" w:hAnsi="仿宋" w:cs="仿宋"/>
          <w:b/>
          <w:sz w:val="32"/>
          <w:szCs w:val="32"/>
        </w:rPr>
      </w:pPr>
    </w:p>
    <w:p w:rsidR="00D66441" w:rsidRDefault="002A1782">
      <w:pPr>
        <w:rPr>
          <w:rFonts w:ascii="仿宋" w:eastAsia="仿宋" w:hAnsi="仿宋" w:cs="仿宋"/>
          <w:b/>
          <w:sz w:val="32"/>
          <w:szCs w:val="32"/>
        </w:rPr>
      </w:pPr>
      <w:r>
        <w:rPr>
          <w:rFonts w:ascii="仿宋" w:eastAsia="仿宋" w:hAnsi="仿宋" w:cs="仿宋" w:hint="eastAsia"/>
          <w:b/>
          <w:sz w:val="32"/>
          <w:szCs w:val="32"/>
        </w:rPr>
        <w:br w:type="page"/>
      </w:r>
    </w:p>
    <w:p w:rsidR="00D66441" w:rsidRDefault="002A1782">
      <w:pPr>
        <w:jc w:val="center"/>
        <w:rPr>
          <w:rFonts w:ascii="仿宋" w:eastAsia="仿宋" w:hAnsi="仿宋" w:cs="仿宋"/>
          <w:b/>
          <w:sz w:val="32"/>
          <w:szCs w:val="32"/>
        </w:rPr>
      </w:pPr>
      <w:r>
        <w:rPr>
          <w:rFonts w:ascii="仿宋" w:eastAsia="仿宋" w:hAnsi="仿宋" w:cs="仿宋" w:hint="eastAsia"/>
          <w:b/>
          <w:sz w:val="32"/>
          <w:szCs w:val="32"/>
        </w:rPr>
        <w:lastRenderedPageBreak/>
        <w:t>八</w:t>
      </w:r>
      <w:r>
        <w:rPr>
          <w:rFonts w:ascii="仿宋" w:eastAsia="仿宋" w:hAnsi="仿宋" w:cs="仿宋" w:hint="eastAsia"/>
          <w:b/>
          <w:sz w:val="32"/>
          <w:szCs w:val="32"/>
        </w:rPr>
        <w:t>、</w:t>
      </w:r>
      <w:r>
        <w:rPr>
          <w:rFonts w:ascii="仿宋" w:eastAsia="仿宋" w:hAnsi="仿宋" w:cs="仿宋" w:hint="eastAsia"/>
          <w:b/>
          <w:sz w:val="32"/>
          <w:szCs w:val="32"/>
          <w:lang w:val="zh-CN"/>
        </w:rPr>
        <w:t>政企采购供应商廉洁自律承诺书</w:t>
      </w:r>
    </w:p>
    <w:p w:rsidR="00D66441" w:rsidRDefault="00D66441">
      <w:pPr>
        <w:snapToGrid w:val="0"/>
        <w:spacing w:line="360" w:lineRule="auto"/>
        <w:rPr>
          <w:rFonts w:ascii="仿宋" w:eastAsia="仿宋" w:hAnsi="仿宋" w:cs="仿宋"/>
          <w:sz w:val="24"/>
        </w:rPr>
      </w:pPr>
    </w:p>
    <w:p w:rsidR="00D66441" w:rsidRDefault="002A1782">
      <w:pPr>
        <w:snapToGrid w:val="0"/>
        <w:spacing w:line="360" w:lineRule="auto"/>
        <w:rPr>
          <w:rFonts w:ascii="仿宋" w:eastAsia="仿宋" w:hAnsi="仿宋" w:cs="仿宋"/>
          <w:sz w:val="24"/>
        </w:rPr>
      </w:pPr>
      <w:r>
        <w:rPr>
          <w:rFonts w:ascii="仿宋" w:eastAsia="仿宋" w:hAnsi="仿宋" w:cs="仿宋" w:hint="eastAsia"/>
          <w:sz w:val="24"/>
        </w:rPr>
        <w:t>（采购人）、（采购代理机构）</w:t>
      </w:r>
      <w:r>
        <w:rPr>
          <w:rFonts w:ascii="仿宋" w:eastAsia="仿宋" w:hAnsi="仿宋" w:cs="仿宋" w:hint="eastAsia"/>
          <w:sz w:val="24"/>
          <w:lang w:val="zh-CN"/>
        </w:rPr>
        <w:t>：</w:t>
      </w:r>
    </w:p>
    <w:p w:rsidR="00D66441" w:rsidRDefault="002A1782">
      <w:pPr>
        <w:autoSpaceDE w:val="0"/>
        <w:autoSpaceDN w:val="0"/>
        <w:spacing w:line="360" w:lineRule="auto"/>
        <w:ind w:leftChars="1" w:left="2" w:firstLineChars="200" w:firstLine="480"/>
        <w:jc w:val="left"/>
        <w:rPr>
          <w:rFonts w:ascii="仿宋" w:eastAsia="仿宋" w:hAnsi="仿宋" w:cs="仿宋"/>
          <w:sz w:val="24"/>
          <w:lang w:val="zh-CN"/>
        </w:rPr>
      </w:pPr>
      <w:r>
        <w:rPr>
          <w:rFonts w:ascii="仿宋" w:eastAsia="仿宋" w:hAnsi="仿宋" w:cs="仿宋" w:hint="eastAsia"/>
          <w:sz w:val="24"/>
          <w:lang w:val="zh-CN"/>
        </w:rPr>
        <w:t>我单位响应你</w:t>
      </w:r>
      <w:r>
        <w:rPr>
          <w:rFonts w:ascii="仿宋" w:eastAsia="仿宋" w:hAnsi="仿宋" w:cs="仿宋" w:hint="eastAsia"/>
          <w:sz w:val="24"/>
        </w:rPr>
        <w:t>单位</w:t>
      </w:r>
      <w:r>
        <w:rPr>
          <w:rFonts w:ascii="仿宋" w:eastAsia="仿宋" w:hAnsi="仿宋" w:cs="仿宋" w:hint="eastAsia"/>
          <w:sz w:val="24"/>
          <w:lang w:val="zh-CN"/>
        </w:rPr>
        <w:t>项目招标要求参加投标。在这次投标过程中和中标后，我们将严格遵守国家法律法规要求，并郑重承诺：</w:t>
      </w:r>
    </w:p>
    <w:p w:rsidR="00D66441" w:rsidRDefault="002A1782">
      <w:pPr>
        <w:autoSpaceDE w:val="0"/>
        <w:autoSpaceDN w:val="0"/>
        <w:spacing w:line="360" w:lineRule="auto"/>
        <w:ind w:leftChars="1" w:left="2" w:firstLineChars="200" w:firstLine="480"/>
        <w:jc w:val="left"/>
        <w:rPr>
          <w:rFonts w:ascii="仿宋" w:eastAsia="仿宋" w:hAnsi="仿宋" w:cs="仿宋"/>
          <w:sz w:val="24"/>
          <w:lang w:val="zh-CN"/>
        </w:rPr>
      </w:pPr>
      <w:r>
        <w:rPr>
          <w:rFonts w:ascii="仿宋" w:eastAsia="仿宋" w:hAnsi="仿宋" w:cs="仿宋" w:hint="eastAsia"/>
          <w:sz w:val="24"/>
          <w:lang w:val="zh-CN"/>
        </w:rPr>
        <w:t>一、不向项目有关人员及部门赠送礼金礼物、有价证券、回扣以及中介费、介绍费、咨询费等好处费；</w:t>
      </w:r>
      <w:r>
        <w:rPr>
          <w:rFonts w:ascii="仿宋" w:eastAsia="仿宋" w:hAnsi="仿宋" w:cs="仿宋" w:hint="eastAsia"/>
          <w:sz w:val="24"/>
          <w:lang w:val="zh-CN"/>
        </w:rPr>
        <w:t xml:space="preserve"> </w:t>
      </w:r>
    </w:p>
    <w:p w:rsidR="00D66441" w:rsidRDefault="002A1782">
      <w:pPr>
        <w:autoSpaceDE w:val="0"/>
        <w:autoSpaceDN w:val="0"/>
        <w:spacing w:line="360" w:lineRule="auto"/>
        <w:ind w:leftChars="1" w:left="2" w:firstLineChars="200" w:firstLine="480"/>
        <w:jc w:val="left"/>
        <w:rPr>
          <w:rFonts w:ascii="仿宋" w:eastAsia="仿宋" w:hAnsi="仿宋" w:cs="仿宋"/>
          <w:sz w:val="24"/>
          <w:lang w:val="zh-CN"/>
        </w:rPr>
      </w:pPr>
      <w:r>
        <w:rPr>
          <w:rFonts w:ascii="仿宋" w:eastAsia="仿宋" w:hAnsi="仿宋" w:cs="仿宋" w:hint="eastAsia"/>
          <w:sz w:val="24"/>
          <w:lang w:val="zh-CN"/>
        </w:rPr>
        <w:t>二、不为项目有关人员及部门报销应由你方单位或个人支付的费用；</w:t>
      </w:r>
      <w:r>
        <w:rPr>
          <w:rFonts w:ascii="仿宋" w:eastAsia="仿宋" w:hAnsi="仿宋" w:cs="仿宋" w:hint="eastAsia"/>
          <w:sz w:val="24"/>
          <w:lang w:val="zh-CN"/>
        </w:rPr>
        <w:t xml:space="preserve"> </w:t>
      </w:r>
    </w:p>
    <w:p w:rsidR="00D66441" w:rsidRDefault="002A1782">
      <w:pPr>
        <w:autoSpaceDE w:val="0"/>
        <w:autoSpaceDN w:val="0"/>
        <w:spacing w:line="360" w:lineRule="auto"/>
        <w:ind w:leftChars="1" w:left="2" w:firstLineChars="200" w:firstLine="480"/>
        <w:jc w:val="left"/>
        <w:rPr>
          <w:rFonts w:ascii="仿宋" w:eastAsia="仿宋" w:hAnsi="仿宋" w:cs="仿宋"/>
          <w:sz w:val="24"/>
          <w:lang w:val="zh-CN"/>
        </w:rPr>
      </w:pPr>
      <w:r>
        <w:rPr>
          <w:rFonts w:ascii="仿宋" w:eastAsia="仿宋" w:hAnsi="仿宋" w:cs="仿宋" w:hint="eastAsia"/>
          <w:sz w:val="24"/>
          <w:lang w:val="zh-CN"/>
        </w:rPr>
        <w:t>三、不向项目有关人员及部门提供有可能影响公正的宴请和健身娱乐等活动；</w:t>
      </w:r>
      <w:r>
        <w:rPr>
          <w:rFonts w:ascii="仿宋" w:eastAsia="仿宋" w:hAnsi="仿宋" w:cs="仿宋" w:hint="eastAsia"/>
          <w:sz w:val="24"/>
          <w:lang w:val="zh-CN"/>
        </w:rPr>
        <w:t xml:space="preserve"> </w:t>
      </w:r>
    </w:p>
    <w:p w:rsidR="00D66441" w:rsidRDefault="002A1782">
      <w:pPr>
        <w:autoSpaceDE w:val="0"/>
        <w:autoSpaceDN w:val="0"/>
        <w:spacing w:line="360" w:lineRule="auto"/>
        <w:ind w:leftChars="1" w:left="2" w:firstLineChars="200" w:firstLine="480"/>
        <w:jc w:val="left"/>
        <w:rPr>
          <w:rFonts w:ascii="仿宋" w:eastAsia="仿宋" w:hAnsi="仿宋" w:cs="仿宋"/>
          <w:sz w:val="24"/>
          <w:lang w:val="zh-CN"/>
        </w:rPr>
      </w:pPr>
      <w:r>
        <w:rPr>
          <w:rFonts w:ascii="仿宋" w:eastAsia="仿宋" w:hAnsi="仿宋" w:cs="仿宋" w:hint="eastAsia"/>
          <w:sz w:val="24"/>
          <w:lang w:val="zh-CN"/>
        </w:rPr>
        <w:t>四、不为项目有关人员及部门出国（境）、旅游等提供方便；</w:t>
      </w:r>
    </w:p>
    <w:p w:rsidR="00D66441" w:rsidRDefault="002A1782">
      <w:pPr>
        <w:autoSpaceDE w:val="0"/>
        <w:autoSpaceDN w:val="0"/>
        <w:spacing w:line="360" w:lineRule="auto"/>
        <w:ind w:leftChars="229" w:left="481"/>
        <w:jc w:val="left"/>
        <w:rPr>
          <w:rFonts w:ascii="仿宋" w:eastAsia="仿宋" w:hAnsi="仿宋" w:cs="仿宋"/>
          <w:sz w:val="24"/>
          <w:lang w:val="zh-CN"/>
        </w:rPr>
      </w:pPr>
      <w:r>
        <w:rPr>
          <w:rFonts w:ascii="仿宋" w:eastAsia="仿宋" w:hAnsi="仿宋" w:cs="仿宋" w:hint="eastAsia"/>
          <w:sz w:val="24"/>
          <w:lang w:val="zh-CN"/>
        </w:rPr>
        <w:t>五、不为项目有关人员个人装修住房、婚丧嫁娶、配偶子女工作安排等提供</w:t>
      </w:r>
    </w:p>
    <w:p w:rsidR="00D66441" w:rsidRDefault="002A1782">
      <w:pPr>
        <w:autoSpaceDE w:val="0"/>
        <w:autoSpaceDN w:val="0"/>
        <w:spacing w:line="360" w:lineRule="auto"/>
        <w:jc w:val="left"/>
        <w:rPr>
          <w:rFonts w:ascii="仿宋" w:eastAsia="仿宋" w:hAnsi="仿宋" w:cs="仿宋"/>
          <w:sz w:val="24"/>
          <w:lang w:val="zh-CN"/>
        </w:rPr>
      </w:pPr>
      <w:r>
        <w:rPr>
          <w:rFonts w:ascii="仿宋" w:eastAsia="仿宋" w:hAnsi="仿宋" w:cs="仿宋" w:hint="eastAsia"/>
          <w:sz w:val="24"/>
          <w:lang w:val="zh-CN"/>
        </w:rPr>
        <w:t>好处；</w:t>
      </w:r>
    </w:p>
    <w:p w:rsidR="00D66441" w:rsidRDefault="002A1782">
      <w:pPr>
        <w:autoSpaceDE w:val="0"/>
        <w:autoSpaceDN w:val="0"/>
        <w:spacing w:line="360" w:lineRule="auto"/>
        <w:ind w:leftChars="229" w:left="481"/>
        <w:jc w:val="left"/>
        <w:rPr>
          <w:rFonts w:ascii="仿宋" w:eastAsia="仿宋" w:hAnsi="仿宋" w:cs="仿宋"/>
          <w:sz w:val="24"/>
          <w:lang w:val="zh-CN"/>
        </w:rPr>
      </w:pPr>
      <w:r>
        <w:rPr>
          <w:rFonts w:ascii="仿宋" w:eastAsia="仿宋" w:hAnsi="仿宋" w:cs="仿宋" w:hint="eastAsia"/>
          <w:sz w:val="24"/>
          <w:lang w:val="zh-CN"/>
        </w:rPr>
        <w:t>六、严格遵守《中华人民共和国政府采购法》</w:t>
      </w:r>
      <w:proofErr w:type="gramStart"/>
      <w:r>
        <w:rPr>
          <w:rFonts w:ascii="仿宋" w:eastAsia="仿宋" w:hAnsi="仿宋" w:cs="仿宋" w:hint="eastAsia"/>
          <w:sz w:val="24"/>
          <w:lang w:val="zh-CN"/>
        </w:rPr>
        <w:t>《</w:t>
      </w:r>
      <w:proofErr w:type="gramEnd"/>
      <w:r>
        <w:rPr>
          <w:rFonts w:ascii="仿宋" w:eastAsia="仿宋" w:hAnsi="仿宋" w:cs="仿宋" w:hint="eastAsia"/>
          <w:sz w:val="24"/>
          <w:lang w:val="zh-CN"/>
        </w:rPr>
        <w:t>中华人民共和国招标投标</w:t>
      </w:r>
    </w:p>
    <w:p w:rsidR="00D66441" w:rsidRDefault="002A1782">
      <w:pPr>
        <w:autoSpaceDE w:val="0"/>
        <w:autoSpaceDN w:val="0"/>
        <w:spacing w:line="360" w:lineRule="auto"/>
        <w:jc w:val="left"/>
        <w:rPr>
          <w:rFonts w:ascii="仿宋" w:eastAsia="仿宋" w:hAnsi="仿宋" w:cs="仿宋"/>
          <w:sz w:val="24"/>
          <w:lang w:val="zh-CN"/>
        </w:rPr>
      </w:pPr>
      <w:r>
        <w:rPr>
          <w:rFonts w:ascii="仿宋" w:eastAsia="仿宋" w:hAnsi="仿宋" w:cs="仿宋" w:hint="eastAsia"/>
          <w:sz w:val="24"/>
          <w:lang w:val="zh-CN"/>
        </w:rPr>
        <w:t>法</w:t>
      </w:r>
      <w:proofErr w:type="gramStart"/>
      <w:r>
        <w:rPr>
          <w:rFonts w:ascii="仿宋" w:eastAsia="仿宋" w:hAnsi="仿宋" w:cs="仿宋" w:hint="eastAsia"/>
          <w:sz w:val="24"/>
          <w:lang w:val="zh-CN"/>
        </w:rPr>
        <w:t>》</w:t>
      </w:r>
      <w:proofErr w:type="gramEnd"/>
      <w:r>
        <w:rPr>
          <w:rFonts w:ascii="仿宋" w:eastAsia="仿宋" w:hAnsi="仿宋" w:cs="仿宋" w:hint="eastAsia"/>
          <w:sz w:val="24"/>
          <w:lang w:val="zh-CN"/>
        </w:rPr>
        <w:t>《中华人民共和国民法典》等法律法规，诚实守信，合法经营，坚决抵制各种违法违纪行为。</w:t>
      </w:r>
      <w:r>
        <w:rPr>
          <w:rFonts w:ascii="仿宋" w:eastAsia="仿宋" w:hAnsi="仿宋" w:cs="仿宋" w:hint="eastAsia"/>
          <w:sz w:val="24"/>
          <w:lang w:val="zh-CN"/>
        </w:rPr>
        <w:t xml:space="preserve"> </w:t>
      </w:r>
    </w:p>
    <w:p w:rsidR="00D66441" w:rsidRDefault="002A1782">
      <w:pPr>
        <w:autoSpaceDE w:val="0"/>
        <w:autoSpaceDN w:val="0"/>
        <w:spacing w:line="360" w:lineRule="auto"/>
        <w:ind w:firstLineChars="200" w:firstLine="480"/>
        <w:jc w:val="left"/>
        <w:rPr>
          <w:rFonts w:ascii="仿宋" w:eastAsia="仿宋" w:hAnsi="仿宋" w:cs="仿宋"/>
          <w:b/>
          <w:sz w:val="32"/>
          <w:szCs w:val="32"/>
        </w:rPr>
      </w:pPr>
      <w:r>
        <w:rPr>
          <w:rFonts w:ascii="仿宋" w:eastAsia="仿宋" w:hAnsi="仿宋" w:cs="仿宋" w:hint="eastAsia"/>
          <w:sz w:val="24"/>
          <w:lang w:val="zh-CN"/>
        </w:rPr>
        <w:t>如违反上述承诺，你</w:t>
      </w:r>
      <w:r>
        <w:rPr>
          <w:rFonts w:ascii="仿宋" w:eastAsia="仿宋" w:hAnsi="仿宋" w:cs="仿宋" w:hint="eastAsia"/>
          <w:sz w:val="24"/>
        </w:rPr>
        <w:t>单位</w:t>
      </w:r>
      <w:r>
        <w:rPr>
          <w:rFonts w:ascii="仿宋" w:eastAsia="仿宋" w:hAnsi="仿宋" w:cs="仿宋" w:hint="eastAsia"/>
          <w:sz w:val="24"/>
          <w:lang w:val="zh-CN"/>
        </w:rPr>
        <w:t>有权立即取消我单位投标、中标或在建项目的建设资格，有权拒绝我单位在一定时期内进入你</w:t>
      </w:r>
      <w:r>
        <w:rPr>
          <w:rFonts w:ascii="仿宋" w:eastAsia="仿宋" w:hAnsi="仿宋" w:cs="仿宋" w:hint="eastAsia"/>
          <w:sz w:val="24"/>
        </w:rPr>
        <w:t>单位</w:t>
      </w:r>
      <w:r>
        <w:rPr>
          <w:rFonts w:ascii="仿宋" w:eastAsia="仿宋" w:hAnsi="仿宋" w:cs="仿宋" w:hint="eastAsia"/>
          <w:sz w:val="24"/>
          <w:lang w:val="zh-CN"/>
        </w:rPr>
        <w:t>进行项目建设或其他经营活动，并通报市国资委。</w:t>
      </w:r>
      <w:r>
        <w:rPr>
          <w:rFonts w:ascii="仿宋" w:eastAsia="仿宋" w:hAnsi="仿宋" w:cs="仿宋" w:hint="eastAsia"/>
          <w:sz w:val="24"/>
          <w:lang w:val="zh-CN"/>
        </w:rPr>
        <w:t>由此引起的相应损失均由我单位承担。</w:t>
      </w:r>
    </w:p>
    <w:p w:rsidR="00D66441" w:rsidRDefault="002A1782">
      <w:pPr>
        <w:snapToGrid w:val="0"/>
        <w:spacing w:line="360" w:lineRule="auto"/>
        <w:ind w:firstLine="576"/>
        <w:jc w:val="center"/>
        <w:rPr>
          <w:rFonts w:ascii="仿宋" w:eastAsia="仿宋" w:hAnsi="仿宋" w:cs="仿宋"/>
          <w:sz w:val="24"/>
          <w:lang w:val="zh-CN"/>
        </w:rPr>
      </w:pPr>
      <w:r>
        <w:rPr>
          <w:rFonts w:ascii="仿宋" w:eastAsia="仿宋" w:hAnsi="仿宋" w:cs="仿宋" w:hint="eastAsia"/>
          <w:sz w:val="24"/>
          <w:lang w:val="zh-CN"/>
        </w:rPr>
        <w:t>投标人名称</w:t>
      </w:r>
      <w:r>
        <w:rPr>
          <w:rFonts w:ascii="仿宋" w:eastAsia="仿宋" w:hAnsi="仿宋" w:cs="仿宋" w:hint="eastAsia"/>
          <w:sz w:val="24"/>
          <w:lang w:val="zh-CN"/>
        </w:rPr>
        <w:t>(</w:t>
      </w:r>
      <w:r>
        <w:rPr>
          <w:rFonts w:ascii="仿宋" w:eastAsia="仿宋" w:hAnsi="仿宋" w:cs="仿宋" w:hint="eastAsia"/>
          <w:sz w:val="24"/>
          <w:lang w:val="zh-CN"/>
        </w:rPr>
        <w:t>电子签名</w:t>
      </w:r>
      <w:r>
        <w:rPr>
          <w:rFonts w:ascii="仿宋" w:eastAsia="仿宋" w:hAnsi="仿宋" w:cs="仿宋" w:hint="eastAsia"/>
          <w:sz w:val="24"/>
          <w:lang w:val="zh-CN"/>
        </w:rPr>
        <w:t>)</w:t>
      </w:r>
      <w:r>
        <w:rPr>
          <w:rFonts w:ascii="仿宋" w:eastAsia="仿宋" w:hAnsi="仿宋" w:cs="仿宋" w:hint="eastAsia"/>
          <w:sz w:val="24"/>
          <w:lang w:val="zh-CN"/>
        </w:rPr>
        <w:t>：</w:t>
      </w:r>
      <w:r>
        <w:rPr>
          <w:rFonts w:ascii="仿宋" w:eastAsia="仿宋" w:hAnsi="仿宋" w:cs="仿宋" w:hint="eastAsia"/>
          <w:sz w:val="24"/>
          <w:lang w:val="zh-CN"/>
        </w:rPr>
        <w:t xml:space="preserve">                              </w:t>
      </w:r>
    </w:p>
    <w:p w:rsidR="00D66441" w:rsidRDefault="002A1782">
      <w:pPr>
        <w:spacing w:line="360" w:lineRule="auto"/>
        <w:jc w:val="center"/>
        <w:rPr>
          <w:rFonts w:ascii="仿宋" w:eastAsia="仿宋" w:hAnsi="仿宋" w:cs="仿宋"/>
          <w:b/>
          <w:sz w:val="32"/>
          <w:szCs w:val="32"/>
        </w:rPr>
      </w:pPr>
      <w:r>
        <w:rPr>
          <w:rFonts w:ascii="仿宋" w:eastAsia="仿宋" w:hAnsi="仿宋" w:cs="仿宋" w:hint="eastAsia"/>
          <w:sz w:val="24"/>
          <w:lang w:val="zh-CN"/>
        </w:rPr>
        <w:t xml:space="preserve">                   </w:t>
      </w:r>
      <w:r>
        <w:rPr>
          <w:rFonts w:ascii="仿宋" w:eastAsia="仿宋" w:hAnsi="仿宋" w:cs="仿宋" w:hint="eastAsia"/>
          <w:sz w:val="24"/>
          <w:lang w:val="zh-CN"/>
        </w:rPr>
        <w:t>日期：</w:t>
      </w:r>
      <w:r>
        <w:rPr>
          <w:rFonts w:ascii="仿宋" w:eastAsia="仿宋" w:hAnsi="仿宋" w:cs="仿宋" w:hint="eastAsia"/>
          <w:sz w:val="24"/>
          <w:lang w:val="zh-CN"/>
        </w:rPr>
        <w:t xml:space="preserve">  </w:t>
      </w:r>
      <w:r>
        <w:rPr>
          <w:rFonts w:ascii="仿宋" w:eastAsia="仿宋" w:hAnsi="仿宋" w:cs="仿宋" w:hint="eastAsia"/>
          <w:sz w:val="24"/>
          <w:lang w:val="zh-CN"/>
        </w:rPr>
        <w:t>年</w:t>
      </w:r>
      <w:r>
        <w:rPr>
          <w:rFonts w:ascii="仿宋" w:eastAsia="仿宋" w:hAnsi="仿宋" w:cs="仿宋" w:hint="eastAsia"/>
          <w:sz w:val="24"/>
          <w:lang w:val="zh-CN"/>
        </w:rPr>
        <w:t xml:space="preserve">  </w:t>
      </w:r>
      <w:r>
        <w:rPr>
          <w:rFonts w:ascii="仿宋" w:eastAsia="仿宋" w:hAnsi="仿宋" w:cs="仿宋" w:hint="eastAsia"/>
          <w:sz w:val="24"/>
          <w:lang w:val="zh-CN"/>
        </w:rPr>
        <w:t>月</w:t>
      </w:r>
      <w:r>
        <w:rPr>
          <w:rFonts w:ascii="仿宋" w:eastAsia="仿宋" w:hAnsi="仿宋" w:cs="仿宋" w:hint="eastAsia"/>
          <w:sz w:val="24"/>
          <w:lang w:val="zh-CN"/>
        </w:rPr>
        <w:t xml:space="preserve">  </w:t>
      </w:r>
      <w:r>
        <w:rPr>
          <w:rFonts w:ascii="仿宋" w:eastAsia="仿宋" w:hAnsi="仿宋" w:cs="仿宋" w:hint="eastAsia"/>
          <w:sz w:val="24"/>
          <w:lang w:val="zh-CN"/>
        </w:rPr>
        <w:t>日</w:t>
      </w:r>
    </w:p>
    <w:p w:rsidR="00D66441" w:rsidRDefault="00D66441">
      <w:pPr>
        <w:pStyle w:val="4"/>
        <w:tabs>
          <w:tab w:val="clear" w:pos="864"/>
          <w:tab w:val="left" w:pos="2651"/>
        </w:tabs>
        <w:jc w:val="center"/>
        <w:rPr>
          <w:rFonts w:ascii="仿宋" w:eastAsia="仿宋" w:hAnsi="仿宋" w:cs="仿宋"/>
        </w:rPr>
      </w:pPr>
    </w:p>
    <w:p w:rsidR="00D66441" w:rsidRDefault="00D66441">
      <w:pPr>
        <w:rPr>
          <w:rFonts w:ascii="仿宋" w:eastAsia="仿宋" w:hAnsi="仿宋" w:cs="仿宋"/>
          <w:szCs w:val="28"/>
          <w:lang w:val="zh-CN"/>
        </w:rPr>
      </w:pPr>
    </w:p>
    <w:p w:rsidR="00D66441" w:rsidRDefault="00D66441">
      <w:pPr>
        <w:pStyle w:val="2"/>
        <w:rPr>
          <w:rFonts w:ascii="仿宋" w:eastAsia="仿宋" w:cs="仿宋"/>
          <w:szCs w:val="28"/>
        </w:rPr>
      </w:pPr>
    </w:p>
    <w:p w:rsidR="00D66441" w:rsidRDefault="00D66441">
      <w:pPr>
        <w:pStyle w:val="2"/>
        <w:rPr>
          <w:rFonts w:ascii="仿宋" w:eastAsia="仿宋" w:cs="仿宋"/>
          <w:szCs w:val="28"/>
        </w:rPr>
      </w:pPr>
    </w:p>
    <w:p w:rsidR="00D66441" w:rsidRDefault="00D66441">
      <w:pPr>
        <w:pStyle w:val="a0"/>
        <w:rPr>
          <w:rFonts w:ascii="仿宋" w:eastAsia="仿宋" w:hAnsi="仿宋" w:cs="仿宋"/>
          <w:color w:val="auto"/>
          <w:sz w:val="32"/>
          <w:szCs w:val="28"/>
          <w:lang w:val="zh-CN"/>
        </w:rPr>
      </w:pPr>
    </w:p>
    <w:p w:rsidR="00D66441" w:rsidRDefault="00D66441">
      <w:pPr>
        <w:rPr>
          <w:rFonts w:ascii="仿宋" w:eastAsia="仿宋" w:hAnsi="仿宋" w:cs="仿宋"/>
          <w:sz w:val="32"/>
          <w:szCs w:val="28"/>
          <w:lang w:val="zh-CN"/>
        </w:rPr>
      </w:pPr>
    </w:p>
    <w:p w:rsidR="00D66441" w:rsidRDefault="00D66441">
      <w:pPr>
        <w:rPr>
          <w:rFonts w:ascii="仿宋" w:eastAsia="仿宋" w:hAnsi="仿宋" w:cs="仿宋"/>
          <w:sz w:val="32"/>
          <w:szCs w:val="28"/>
          <w:lang w:val="zh-CN"/>
        </w:rPr>
      </w:pPr>
    </w:p>
    <w:p w:rsidR="00D66441" w:rsidRDefault="00D66441">
      <w:pPr>
        <w:rPr>
          <w:rFonts w:ascii="仿宋" w:eastAsia="仿宋" w:hAnsi="仿宋" w:cs="仿宋"/>
          <w:lang w:val="zh-CN"/>
        </w:rPr>
      </w:pPr>
    </w:p>
    <w:p w:rsidR="00D66441" w:rsidRDefault="002A1782" w:rsidP="00B97615">
      <w:pPr>
        <w:jc w:val="center"/>
        <w:rPr>
          <w:rFonts w:ascii="仿宋" w:eastAsia="仿宋" w:hAnsi="仿宋" w:cs="仿宋"/>
          <w:b/>
          <w:sz w:val="36"/>
          <w:szCs w:val="36"/>
        </w:rPr>
      </w:pPr>
      <w:bookmarkStart w:id="65" w:name="_Toc5358"/>
      <w:bookmarkStart w:id="66" w:name="_Toc13988"/>
      <w:r>
        <w:rPr>
          <w:rFonts w:ascii="仿宋" w:eastAsia="仿宋" w:hAnsi="仿宋" w:cs="仿宋" w:hint="eastAsia"/>
          <w:b/>
          <w:sz w:val="36"/>
          <w:szCs w:val="36"/>
        </w:rPr>
        <w:br w:type="page"/>
      </w:r>
      <w:bookmarkStart w:id="67" w:name="_GoBack"/>
      <w:r>
        <w:rPr>
          <w:rFonts w:ascii="仿宋" w:eastAsia="仿宋" w:hAnsi="仿宋" w:cs="仿宋" w:hint="eastAsia"/>
          <w:b/>
          <w:sz w:val="36"/>
          <w:szCs w:val="36"/>
        </w:rPr>
        <w:lastRenderedPageBreak/>
        <w:t>报价文件部分</w:t>
      </w:r>
      <w:bookmarkEnd w:id="65"/>
      <w:bookmarkEnd w:id="66"/>
      <w:bookmarkEnd w:id="67"/>
    </w:p>
    <w:p w:rsidR="00D66441" w:rsidRDefault="002A1782">
      <w:pPr>
        <w:spacing w:line="360" w:lineRule="auto"/>
        <w:jc w:val="center"/>
        <w:outlineLvl w:val="0"/>
        <w:rPr>
          <w:rFonts w:ascii="仿宋" w:eastAsia="仿宋" w:hAnsi="仿宋" w:cs="仿宋"/>
          <w:b/>
          <w:sz w:val="36"/>
          <w:szCs w:val="36"/>
        </w:rPr>
      </w:pPr>
      <w:bookmarkStart w:id="68" w:name="_Toc32280"/>
      <w:bookmarkStart w:id="69" w:name="_Toc27442"/>
      <w:r>
        <w:rPr>
          <w:rFonts w:ascii="仿宋" w:eastAsia="仿宋" w:hAnsi="仿宋" w:cs="仿宋" w:hint="eastAsia"/>
          <w:b/>
          <w:sz w:val="36"/>
          <w:szCs w:val="36"/>
        </w:rPr>
        <w:t>目录</w:t>
      </w:r>
      <w:bookmarkEnd w:id="68"/>
      <w:bookmarkEnd w:id="69"/>
    </w:p>
    <w:p w:rsidR="00D66441" w:rsidRDefault="00D66441">
      <w:pPr>
        <w:spacing w:line="360" w:lineRule="auto"/>
        <w:jc w:val="center"/>
        <w:rPr>
          <w:rFonts w:ascii="仿宋" w:eastAsia="仿宋" w:hAnsi="仿宋" w:cs="仿宋"/>
          <w:b/>
          <w:sz w:val="36"/>
          <w:szCs w:val="36"/>
        </w:rPr>
      </w:pPr>
    </w:p>
    <w:p w:rsidR="00D66441" w:rsidRDefault="002A1782">
      <w:pPr>
        <w:snapToGrid w:val="0"/>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）开标一览表（报价表）……</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D66441" w:rsidRDefault="00D66441">
      <w:pPr>
        <w:snapToGrid w:val="0"/>
        <w:spacing w:line="360" w:lineRule="auto"/>
        <w:ind w:right="480"/>
        <w:jc w:val="center"/>
        <w:rPr>
          <w:rFonts w:ascii="仿宋" w:eastAsia="仿宋" w:hAnsi="仿宋" w:cs="仿宋"/>
          <w:b/>
          <w:sz w:val="32"/>
          <w:szCs w:val="32"/>
        </w:rPr>
      </w:pPr>
    </w:p>
    <w:p w:rsidR="00D66441" w:rsidRDefault="00D66441">
      <w:pPr>
        <w:snapToGrid w:val="0"/>
        <w:spacing w:line="360" w:lineRule="auto"/>
        <w:ind w:right="480"/>
        <w:jc w:val="center"/>
        <w:rPr>
          <w:rFonts w:ascii="仿宋" w:eastAsia="仿宋" w:hAnsi="仿宋" w:cs="仿宋"/>
          <w:b/>
          <w:sz w:val="32"/>
          <w:szCs w:val="32"/>
        </w:rPr>
      </w:pPr>
    </w:p>
    <w:p w:rsidR="00D66441" w:rsidRDefault="00D66441">
      <w:pPr>
        <w:snapToGrid w:val="0"/>
        <w:spacing w:line="360" w:lineRule="auto"/>
        <w:ind w:right="480"/>
        <w:jc w:val="center"/>
        <w:rPr>
          <w:rFonts w:ascii="仿宋" w:eastAsia="仿宋" w:hAnsi="仿宋" w:cs="仿宋"/>
          <w:b/>
          <w:sz w:val="32"/>
          <w:szCs w:val="32"/>
        </w:rPr>
      </w:pPr>
    </w:p>
    <w:p w:rsidR="00D66441" w:rsidRDefault="00D66441">
      <w:pPr>
        <w:snapToGrid w:val="0"/>
        <w:spacing w:line="360" w:lineRule="auto"/>
        <w:ind w:right="480"/>
        <w:jc w:val="center"/>
        <w:rPr>
          <w:rFonts w:ascii="仿宋" w:eastAsia="仿宋" w:hAnsi="仿宋" w:cs="仿宋"/>
          <w:b/>
          <w:sz w:val="32"/>
          <w:szCs w:val="32"/>
        </w:rPr>
      </w:pPr>
    </w:p>
    <w:p w:rsidR="00D66441" w:rsidRDefault="00D66441">
      <w:pPr>
        <w:snapToGrid w:val="0"/>
        <w:spacing w:line="360" w:lineRule="auto"/>
        <w:ind w:right="480"/>
        <w:jc w:val="center"/>
        <w:rPr>
          <w:rFonts w:ascii="仿宋" w:eastAsia="仿宋" w:hAnsi="仿宋" w:cs="仿宋"/>
          <w:b/>
          <w:sz w:val="32"/>
          <w:szCs w:val="32"/>
        </w:rPr>
      </w:pPr>
    </w:p>
    <w:p w:rsidR="00D66441" w:rsidRDefault="00D66441">
      <w:pPr>
        <w:snapToGrid w:val="0"/>
        <w:spacing w:line="360" w:lineRule="auto"/>
        <w:ind w:right="480"/>
        <w:jc w:val="center"/>
        <w:rPr>
          <w:rFonts w:ascii="仿宋" w:eastAsia="仿宋" w:hAnsi="仿宋" w:cs="仿宋"/>
          <w:b/>
          <w:sz w:val="32"/>
          <w:szCs w:val="32"/>
        </w:rPr>
      </w:pPr>
    </w:p>
    <w:p w:rsidR="00D66441" w:rsidRDefault="00D66441">
      <w:pPr>
        <w:snapToGrid w:val="0"/>
        <w:spacing w:line="360" w:lineRule="auto"/>
        <w:ind w:right="480"/>
        <w:jc w:val="center"/>
        <w:rPr>
          <w:rFonts w:ascii="仿宋" w:eastAsia="仿宋" w:hAnsi="仿宋" w:cs="仿宋"/>
          <w:b/>
          <w:sz w:val="32"/>
          <w:szCs w:val="32"/>
        </w:rPr>
      </w:pPr>
    </w:p>
    <w:p w:rsidR="00D66441" w:rsidRDefault="00D66441">
      <w:pPr>
        <w:snapToGrid w:val="0"/>
        <w:spacing w:line="360" w:lineRule="auto"/>
        <w:ind w:right="480"/>
        <w:jc w:val="center"/>
        <w:rPr>
          <w:rFonts w:ascii="仿宋" w:eastAsia="仿宋" w:hAnsi="仿宋" w:cs="仿宋"/>
          <w:b/>
          <w:sz w:val="32"/>
          <w:szCs w:val="32"/>
        </w:rPr>
      </w:pPr>
    </w:p>
    <w:p w:rsidR="00D66441" w:rsidRDefault="00D66441">
      <w:pPr>
        <w:pStyle w:val="1f1"/>
        <w:keepNext w:val="0"/>
        <w:tabs>
          <w:tab w:val="clear" w:pos="720"/>
        </w:tabs>
        <w:snapToGrid w:val="0"/>
        <w:spacing w:before="120" w:after="120"/>
        <w:ind w:firstLine="643"/>
        <w:outlineLvl w:val="9"/>
        <w:rPr>
          <w:rFonts w:ascii="仿宋" w:eastAsia="仿宋" w:hAnsi="仿宋" w:cs="仿宋"/>
          <w:kern w:val="2"/>
          <w:sz w:val="32"/>
          <w:szCs w:val="32"/>
        </w:rPr>
        <w:sectPr w:rsidR="00D66441">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rtlGutter/>
          <w:docGrid w:linePitch="312"/>
        </w:sectPr>
      </w:pPr>
    </w:p>
    <w:p w:rsidR="00D66441" w:rsidRDefault="002A1782">
      <w:pPr>
        <w:pStyle w:val="1f1"/>
        <w:keepNext w:val="0"/>
        <w:tabs>
          <w:tab w:val="clear" w:pos="720"/>
        </w:tabs>
        <w:snapToGrid w:val="0"/>
        <w:spacing w:before="120" w:after="120"/>
        <w:ind w:firstLine="643"/>
        <w:outlineLvl w:val="9"/>
        <w:rPr>
          <w:rFonts w:ascii="仿宋" w:eastAsia="仿宋" w:hAnsi="仿宋" w:cs="仿宋"/>
          <w:kern w:val="2"/>
          <w:sz w:val="32"/>
          <w:szCs w:val="32"/>
        </w:rPr>
      </w:pPr>
      <w:bookmarkStart w:id="70" w:name="_Toc14036"/>
      <w:bookmarkStart w:id="71" w:name="_Toc9536"/>
      <w:r>
        <w:rPr>
          <w:rFonts w:ascii="仿宋" w:eastAsia="仿宋" w:hAnsi="仿宋" w:cs="仿宋" w:hint="eastAsia"/>
          <w:kern w:val="2"/>
          <w:sz w:val="32"/>
          <w:szCs w:val="32"/>
        </w:rPr>
        <w:lastRenderedPageBreak/>
        <w:t>一、开标一览表（报价表）</w:t>
      </w:r>
      <w:bookmarkEnd w:id="70"/>
      <w:bookmarkEnd w:id="71"/>
    </w:p>
    <w:p w:rsidR="00D66441" w:rsidRDefault="002A1782">
      <w:pPr>
        <w:snapToGrid w:val="0"/>
        <w:spacing w:line="360" w:lineRule="auto"/>
        <w:rPr>
          <w:rFonts w:ascii="仿宋" w:eastAsia="仿宋" w:hAnsi="仿宋" w:cs="仿宋"/>
          <w:sz w:val="24"/>
        </w:rPr>
      </w:pPr>
      <w:r>
        <w:rPr>
          <w:rFonts w:ascii="仿宋" w:eastAsia="仿宋" w:hAnsi="仿宋" w:cs="仿宋" w:hint="eastAsia"/>
          <w:sz w:val="24"/>
        </w:rPr>
        <w:t>（采购人）、（采购代理机构）</w:t>
      </w:r>
      <w:r>
        <w:rPr>
          <w:rFonts w:ascii="仿宋" w:eastAsia="仿宋" w:hAnsi="仿宋" w:cs="仿宋" w:hint="eastAsia"/>
          <w:sz w:val="24"/>
          <w:lang w:val="zh-CN"/>
        </w:rPr>
        <w:t>：</w:t>
      </w:r>
    </w:p>
    <w:p w:rsidR="00D66441" w:rsidRDefault="002A1782">
      <w:pPr>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按你方招标文件要求，我们，本投标文件签字方，谨此向你方发出要约如下：如你方接受本投标，我方承诺按照如下开标一览表（报价表）的价格完成</w:t>
      </w:r>
      <w:r>
        <w:rPr>
          <w:rFonts w:ascii="仿宋" w:eastAsia="仿宋" w:hAnsi="仿宋" w:cs="仿宋" w:hint="eastAsia"/>
          <w:sz w:val="24"/>
        </w:rPr>
        <w:t>（项目名称）</w:t>
      </w:r>
      <w:r>
        <w:rPr>
          <w:rFonts w:ascii="仿宋" w:eastAsia="仿宋" w:hAnsi="仿宋" w:cs="仿宋" w:hint="eastAsia"/>
          <w:sz w:val="24"/>
          <w:lang w:val="zh-CN"/>
        </w:rPr>
        <w:t>【招标编号：</w:t>
      </w:r>
      <w:r>
        <w:rPr>
          <w:rFonts w:ascii="仿宋" w:eastAsia="仿宋" w:hAnsi="仿宋" w:cs="仿宋" w:hint="eastAsia"/>
          <w:sz w:val="24"/>
        </w:rPr>
        <w:t>（采购编号）】的实施</w:t>
      </w:r>
      <w:r>
        <w:rPr>
          <w:rFonts w:ascii="仿宋" w:eastAsia="仿宋" w:hAnsi="仿宋" w:cs="仿宋" w:hint="eastAsia"/>
          <w:sz w:val="24"/>
          <w:lang w:val="zh-CN"/>
        </w:rPr>
        <w:t>。</w:t>
      </w:r>
    </w:p>
    <w:p w:rsidR="00D66441" w:rsidRDefault="002A1782">
      <w:pPr>
        <w:spacing w:line="360" w:lineRule="auto"/>
        <w:jc w:val="center"/>
        <w:rPr>
          <w:rFonts w:ascii="仿宋" w:eastAsia="仿宋" w:hAnsi="仿宋" w:cs="仿宋"/>
          <w:b/>
          <w:sz w:val="24"/>
          <w:lang w:val="zh-CN"/>
        </w:rPr>
      </w:pPr>
      <w:r>
        <w:rPr>
          <w:rFonts w:ascii="仿宋" w:eastAsia="仿宋" w:hAnsi="仿宋" w:cs="仿宋" w:hint="eastAsia"/>
          <w:b/>
          <w:sz w:val="24"/>
          <w:lang w:val="zh-CN"/>
        </w:rPr>
        <w:t>开标一览表（报价表）</w:t>
      </w:r>
      <w:r>
        <w:rPr>
          <w:rFonts w:ascii="仿宋" w:eastAsia="仿宋" w:hAnsi="仿宋" w:cs="仿宋" w:hint="eastAsia"/>
          <w:b/>
          <w:sz w:val="24"/>
          <w:lang w:val="zh-CN"/>
        </w:rPr>
        <w:t>(</w:t>
      </w:r>
      <w:r>
        <w:rPr>
          <w:rFonts w:ascii="仿宋" w:eastAsia="仿宋" w:hAnsi="仿宋" w:cs="仿宋" w:hint="eastAsia"/>
          <w:b/>
          <w:sz w:val="24"/>
          <w:lang w:val="zh-CN"/>
        </w:rPr>
        <w:t>单位均为人民币元</w:t>
      </w:r>
      <w:r>
        <w:rPr>
          <w:rFonts w:ascii="仿宋" w:eastAsia="仿宋" w:hAnsi="仿宋" w:cs="仿宋" w:hint="eastAsia"/>
          <w:b/>
          <w:sz w:val="24"/>
          <w:lang w:val="zh-CN"/>
        </w:rPr>
        <w:t>)</w:t>
      </w:r>
    </w:p>
    <w:tbl>
      <w:tblPr>
        <w:tblW w:w="15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1783"/>
        <w:gridCol w:w="1783"/>
      </w:tblGrid>
      <w:tr w:rsidR="00D66441">
        <w:trPr>
          <w:trHeight w:val="1373"/>
        </w:trPr>
        <w:tc>
          <w:tcPr>
            <w:tcW w:w="534"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60" w:lineRule="auto"/>
              <w:jc w:val="center"/>
              <w:rPr>
                <w:rFonts w:ascii="仿宋" w:eastAsia="仿宋" w:hAnsi="仿宋" w:cs="仿宋"/>
                <w:b/>
                <w:sz w:val="24"/>
              </w:rPr>
            </w:pPr>
            <w:r>
              <w:rPr>
                <w:rFonts w:ascii="仿宋" w:eastAsia="仿宋" w:hAnsi="仿宋" w:cs="仿宋" w:hint="eastAsia"/>
                <w:b/>
                <w:sz w:val="24"/>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60" w:lineRule="auto"/>
              <w:jc w:val="center"/>
              <w:rPr>
                <w:rFonts w:ascii="仿宋" w:eastAsia="仿宋" w:hAnsi="仿宋" w:cs="仿宋"/>
                <w:b/>
                <w:sz w:val="24"/>
              </w:rPr>
            </w:pPr>
            <w:r>
              <w:rPr>
                <w:rFonts w:ascii="仿宋" w:eastAsia="仿宋" w:hAnsi="仿宋" w:cs="仿宋" w:hint="eastAsia"/>
                <w:b/>
                <w:sz w:val="24"/>
              </w:rPr>
              <w:t>名称</w:t>
            </w:r>
          </w:p>
        </w:tc>
        <w:tc>
          <w:tcPr>
            <w:tcW w:w="1843" w:type="dxa"/>
            <w:tcBorders>
              <w:top w:val="single" w:sz="4" w:space="0" w:color="auto"/>
              <w:left w:val="single" w:sz="4" w:space="0" w:color="auto"/>
              <w:bottom w:val="single" w:sz="4" w:space="0" w:color="auto"/>
              <w:right w:val="single" w:sz="4" w:space="0" w:color="auto"/>
            </w:tcBorders>
          </w:tcPr>
          <w:p w:rsidR="00D66441" w:rsidRDefault="00D66441">
            <w:pPr>
              <w:spacing w:line="360" w:lineRule="auto"/>
              <w:jc w:val="center"/>
              <w:rPr>
                <w:rFonts w:ascii="仿宋" w:eastAsia="仿宋" w:hAnsi="仿宋" w:cs="仿宋"/>
                <w:b/>
                <w:sz w:val="24"/>
              </w:rPr>
            </w:pPr>
          </w:p>
          <w:p w:rsidR="00D66441" w:rsidRDefault="002A1782">
            <w:pPr>
              <w:spacing w:line="360" w:lineRule="auto"/>
              <w:jc w:val="center"/>
              <w:rPr>
                <w:rFonts w:ascii="仿宋" w:eastAsia="仿宋" w:hAnsi="仿宋" w:cs="仿宋"/>
                <w:b/>
                <w:sz w:val="24"/>
              </w:rPr>
            </w:pPr>
            <w:r>
              <w:rPr>
                <w:rFonts w:ascii="仿宋" w:eastAsia="仿宋" w:hAnsi="仿宋" w:cs="仿宋" w:hint="eastAsia"/>
                <w:b/>
                <w:sz w:val="24"/>
              </w:rPr>
              <w:t>品牌</w:t>
            </w:r>
          </w:p>
          <w:p w:rsidR="00D66441" w:rsidRDefault="00D66441">
            <w:pPr>
              <w:spacing w:line="360" w:lineRule="auto"/>
              <w:jc w:val="center"/>
              <w:rPr>
                <w:rFonts w:ascii="仿宋" w:eastAsia="仿宋" w:hAnsi="仿宋" w:cs="仿宋"/>
                <w:b/>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60" w:lineRule="auto"/>
              <w:jc w:val="center"/>
              <w:rPr>
                <w:rFonts w:ascii="仿宋" w:eastAsia="仿宋" w:hAnsi="仿宋" w:cs="仿宋"/>
                <w:b/>
                <w:sz w:val="24"/>
              </w:rPr>
            </w:pPr>
            <w:r>
              <w:rPr>
                <w:rFonts w:ascii="仿宋" w:eastAsia="仿宋" w:hAnsi="仿宋" w:cs="仿宋" w:hint="eastAsia"/>
                <w:b/>
                <w:sz w:val="24"/>
              </w:rPr>
              <w:t>规格型号</w:t>
            </w:r>
          </w:p>
        </w:tc>
        <w:tc>
          <w:tcPr>
            <w:tcW w:w="993"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60" w:lineRule="auto"/>
              <w:jc w:val="center"/>
              <w:rPr>
                <w:rFonts w:ascii="仿宋" w:eastAsia="仿宋" w:hAnsi="仿宋" w:cs="仿宋"/>
                <w:b/>
                <w:sz w:val="24"/>
              </w:rPr>
            </w:pPr>
            <w:r>
              <w:rPr>
                <w:rFonts w:ascii="仿宋" w:eastAsia="仿宋" w:hAnsi="仿宋" w:cs="仿宋" w:hint="eastAsia"/>
                <w:b/>
                <w:sz w:val="24"/>
              </w:rPr>
              <w:t>数量</w:t>
            </w:r>
          </w:p>
        </w:tc>
        <w:tc>
          <w:tcPr>
            <w:tcW w:w="1559"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60" w:lineRule="auto"/>
              <w:jc w:val="center"/>
              <w:rPr>
                <w:rFonts w:ascii="仿宋" w:eastAsia="仿宋" w:hAnsi="仿宋" w:cs="仿宋"/>
                <w:b/>
                <w:sz w:val="24"/>
              </w:rPr>
            </w:pPr>
            <w:r>
              <w:rPr>
                <w:rFonts w:ascii="仿宋" w:eastAsia="仿宋" w:hAnsi="仿宋" w:cs="仿宋" w:hint="eastAsia"/>
                <w:b/>
                <w:sz w:val="24"/>
              </w:rPr>
              <w:t>单位</w:t>
            </w:r>
          </w:p>
        </w:tc>
        <w:tc>
          <w:tcPr>
            <w:tcW w:w="1984"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60" w:lineRule="auto"/>
              <w:jc w:val="center"/>
              <w:rPr>
                <w:rFonts w:ascii="仿宋" w:eastAsia="仿宋" w:hAnsi="仿宋" w:cs="仿宋"/>
                <w:b/>
                <w:sz w:val="24"/>
              </w:rPr>
            </w:pPr>
            <w:r>
              <w:rPr>
                <w:rFonts w:ascii="仿宋" w:eastAsia="仿宋" w:hAnsi="仿宋" w:cs="仿宋" w:hint="eastAsia"/>
                <w:b/>
                <w:sz w:val="24"/>
              </w:rPr>
              <w:t>单价</w:t>
            </w:r>
          </w:p>
        </w:tc>
        <w:tc>
          <w:tcPr>
            <w:tcW w:w="1783"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60" w:lineRule="auto"/>
              <w:jc w:val="center"/>
              <w:rPr>
                <w:rFonts w:ascii="仿宋" w:eastAsia="仿宋" w:hAnsi="仿宋" w:cs="仿宋"/>
                <w:b/>
                <w:sz w:val="24"/>
              </w:rPr>
            </w:pPr>
            <w:r>
              <w:rPr>
                <w:rFonts w:ascii="仿宋" w:eastAsia="仿宋" w:hAnsi="仿宋" w:cs="仿宋" w:hint="eastAsia"/>
                <w:b/>
                <w:sz w:val="24"/>
              </w:rPr>
              <w:t>小计</w:t>
            </w:r>
          </w:p>
        </w:tc>
        <w:tc>
          <w:tcPr>
            <w:tcW w:w="1783"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60" w:lineRule="auto"/>
              <w:jc w:val="center"/>
              <w:rPr>
                <w:rFonts w:ascii="仿宋" w:eastAsia="仿宋" w:hAnsi="仿宋" w:cs="仿宋"/>
                <w:b/>
                <w:sz w:val="24"/>
              </w:rPr>
            </w:pPr>
            <w:r>
              <w:rPr>
                <w:rFonts w:ascii="仿宋" w:eastAsia="仿宋" w:hAnsi="仿宋" w:cs="仿宋" w:hint="eastAsia"/>
                <w:b/>
                <w:sz w:val="24"/>
              </w:rPr>
              <w:t>备注</w:t>
            </w:r>
          </w:p>
        </w:tc>
      </w:tr>
      <w:tr w:rsidR="00D66441">
        <w:trPr>
          <w:trHeight w:val="441"/>
        </w:trPr>
        <w:tc>
          <w:tcPr>
            <w:tcW w:w="534"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60" w:lineRule="auto"/>
              <w:jc w:val="center"/>
              <w:rPr>
                <w:rFonts w:ascii="仿宋" w:eastAsia="仿宋" w:hAnsi="仿宋" w:cs="仿宋"/>
                <w:sz w:val="24"/>
              </w:rPr>
            </w:pPr>
            <w:r>
              <w:rPr>
                <w:rFonts w:ascii="仿宋" w:eastAsia="仿宋" w:hAnsi="仿宋" w:cs="仿宋" w:hint="eastAsia"/>
                <w:sz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D66441" w:rsidRDefault="00D66441">
            <w:pPr>
              <w:snapToGrid w:val="0"/>
              <w:spacing w:line="360" w:lineRule="auto"/>
              <w:jc w:val="center"/>
              <w:rPr>
                <w:rFonts w:ascii="仿宋" w:eastAsia="仿宋" w:hAnsi="仿宋" w:cs="仿宋"/>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66441" w:rsidRDefault="00D66441">
            <w:pPr>
              <w:snapToGrid w:val="0"/>
              <w:spacing w:line="360" w:lineRule="auto"/>
              <w:jc w:val="center"/>
              <w:rPr>
                <w:rFonts w:ascii="仿宋" w:eastAsia="仿宋" w:hAnsi="仿宋" w:cs="仿宋"/>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D66441" w:rsidRDefault="00D66441">
            <w:pPr>
              <w:snapToGrid w:val="0"/>
              <w:spacing w:line="360" w:lineRule="auto"/>
              <w:jc w:val="center"/>
              <w:rPr>
                <w:rFonts w:ascii="仿宋" w:eastAsia="仿宋" w:hAnsi="仿宋" w:cs="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66441" w:rsidRDefault="00D66441">
            <w:pPr>
              <w:snapToGrid w:val="0"/>
              <w:spacing w:line="360" w:lineRule="auto"/>
              <w:jc w:val="center"/>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66441" w:rsidRDefault="00D66441">
            <w:pPr>
              <w:spacing w:line="360" w:lineRule="auto"/>
              <w:jc w:val="center"/>
              <w:rPr>
                <w:rFonts w:ascii="仿宋" w:eastAsia="仿宋" w:hAnsi="仿宋" w:cs="仿宋"/>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66441" w:rsidRDefault="00D66441">
            <w:pPr>
              <w:spacing w:line="360" w:lineRule="auto"/>
              <w:jc w:val="center"/>
              <w:rPr>
                <w:rFonts w:ascii="仿宋" w:eastAsia="仿宋" w:hAnsi="仿宋" w:cs="仿宋"/>
                <w:sz w:val="24"/>
              </w:rPr>
            </w:pPr>
          </w:p>
        </w:tc>
        <w:tc>
          <w:tcPr>
            <w:tcW w:w="1783" w:type="dxa"/>
            <w:tcBorders>
              <w:top w:val="single" w:sz="4" w:space="0" w:color="auto"/>
              <w:left w:val="single" w:sz="4" w:space="0" w:color="auto"/>
              <w:bottom w:val="single" w:sz="4" w:space="0" w:color="auto"/>
              <w:right w:val="single" w:sz="4" w:space="0" w:color="auto"/>
            </w:tcBorders>
            <w:vAlign w:val="center"/>
          </w:tcPr>
          <w:p w:rsidR="00D66441" w:rsidRDefault="00D66441">
            <w:pPr>
              <w:spacing w:line="360" w:lineRule="auto"/>
              <w:jc w:val="center"/>
              <w:rPr>
                <w:rFonts w:ascii="仿宋" w:eastAsia="仿宋" w:hAnsi="仿宋" w:cs="仿宋"/>
                <w:sz w:val="24"/>
              </w:rPr>
            </w:pPr>
          </w:p>
        </w:tc>
        <w:tc>
          <w:tcPr>
            <w:tcW w:w="1783" w:type="dxa"/>
            <w:tcBorders>
              <w:top w:val="single" w:sz="4" w:space="0" w:color="auto"/>
              <w:left w:val="single" w:sz="4" w:space="0" w:color="auto"/>
              <w:bottom w:val="single" w:sz="4" w:space="0" w:color="auto"/>
              <w:right w:val="single" w:sz="4" w:space="0" w:color="auto"/>
            </w:tcBorders>
            <w:vAlign w:val="center"/>
          </w:tcPr>
          <w:p w:rsidR="00D66441" w:rsidRDefault="00D66441">
            <w:pPr>
              <w:spacing w:line="360" w:lineRule="auto"/>
              <w:jc w:val="center"/>
              <w:rPr>
                <w:rFonts w:ascii="仿宋" w:eastAsia="仿宋" w:hAnsi="仿宋" w:cs="仿宋"/>
                <w:sz w:val="24"/>
              </w:rPr>
            </w:pPr>
          </w:p>
        </w:tc>
      </w:tr>
      <w:tr w:rsidR="00D66441">
        <w:trPr>
          <w:trHeight w:val="453"/>
        </w:trPr>
        <w:tc>
          <w:tcPr>
            <w:tcW w:w="534"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60" w:lineRule="auto"/>
              <w:jc w:val="center"/>
              <w:rPr>
                <w:rFonts w:ascii="仿宋" w:eastAsia="仿宋" w:hAnsi="仿宋" w:cs="仿宋"/>
                <w:sz w:val="24"/>
              </w:rPr>
            </w:pPr>
            <w:r>
              <w:rPr>
                <w:rFonts w:ascii="仿宋" w:eastAsia="仿宋" w:hAnsi="仿宋" w:cs="仿宋" w:hint="eastAsia"/>
                <w:sz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D66441" w:rsidRDefault="00D66441">
            <w:pPr>
              <w:snapToGrid w:val="0"/>
              <w:spacing w:line="360" w:lineRule="auto"/>
              <w:jc w:val="center"/>
              <w:rPr>
                <w:rFonts w:ascii="仿宋" w:eastAsia="仿宋" w:hAnsi="仿宋" w:cs="仿宋"/>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66441" w:rsidRDefault="00D66441">
            <w:pPr>
              <w:snapToGrid w:val="0"/>
              <w:spacing w:line="360" w:lineRule="auto"/>
              <w:jc w:val="center"/>
              <w:rPr>
                <w:rFonts w:ascii="仿宋" w:eastAsia="仿宋" w:hAnsi="仿宋" w:cs="仿宋"/>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D66441" w:rsidRDefault="00D66441">
            <w:pPr>
              <w:snapToGrid w:val="0"/>
              <w:spacing w:line="360" w:lineRule="auto"/>
              <w:jc w:val="center"/>
              <w:rPr>
                <w:rFonts w:ascii="仿宋" w:eastAsia="仿宋" w:hAnsi="仿宋" w:cs="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66441" w:rsidRDefault="00D66441">
            <w:pPr>
              <w:snapToGrid w:val="0"/>
              <w:spacing w:line="360" w:lineRule="auto"/>
              <w:jc w:val="center"/>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66441" w:rsidRDefault="00D66441">
            <w:pPr>
              <w:spacing w:line="360" w:lineRule="auto"/>
              <w:jc w:val="center"/>
              <w:rPr>
                <w:rFonts w:ascii="仿宋" w:eastAsia="仿宋" w:hAnsi="仿宋" w:cs="仿宋"/>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66441" w:rsidRDefault="00D66441">
            <w:pPr>
              <w:spacing w:line="360" w:lineRule="auto"/>
              <w:jc w:val="center"/>
              <w:rPr>
                <w:rFonts w:ascii="仿宋" w:eastAsia="仿宋" w:hAnsi="仿宋" w:cs="仿宋"/>
                <w:sz w:val="24"/>
              </w:rPr>
            </w:pPr>
          </w:p>
        </w:tc>
        <w:tc>
          <w:tcPr>
            <w:tcW w:w="1783" w:type="dxa"/>
            <w:tcBorders>
              <w:top w:val="single" w:sz="4" w:space="0" w:color="auto"/>
              <w:left w:val="single" w:sz="4" w:space="0" w:color="auto"/>
              <w:bottom w:val="single" w:sz="4" w:space="0" w:color="auto"/>
              <w:right w:val="single" w:sz="4" w:space="0" w:color="auto"/>
            </w:tcBorders>
            <w:vAlign w:val="center"/>
          </w:tcPr>
          <w:p w:rsidR="00D66441" w:rsidRDefault="00D66441">
            <w:pPr>
              <w:spacing w:line="360" w:lineRule="auto"/>
              <w:jc w:val="center"/>
              <w:rPr>
                <w:rFonts w:ascii="仿宋" w:eastAsia="仿宋" w:hAnsi="仿宋" w:cs="仿宋"/>
                <w:sz w:val="24"/>
              </w:rPr>
            </w:pPr>
          </w:p>
        </w:tc>
        <w:tc>
          <w:tcPr>
            <w:tcW w:w="1783" w:type="dxa"/>
            <w:tcBorders>
              <w:top w:val="single" w:sz="4" w:space="0" w:color="auto"/>
              <w:left w:val="single" w:sz="4" w:space="0" w:color="auto"/>
              <w:bottom w:val="single" w:sz="4" w:space="0" w:color="auto"/>
              <w:right w:val="single" w:sz="4" w:space="0" w:color="auto"/>
            </w:tcBorders>
            <w:vAlign w:val="center"/>
          </w:tcPr>
          <w:p w:rsidR="00D66441" w:rsidRDefault="00D66441">
            <w:pPr>
              <w:spacing w:line="360" w:lineRule="auto"/>
              <w:jc w:val="center"/>
              <w:rPr>
                <w:rFonts w:ascii="仿宋" w:eastAsia="仿宋" w:hAnsi="仿宋" w:cs="仿宋"/>
                <w:sz w:val="24"/>
              </w:rPr>
            </w:pPr>
          </w:p>
        </w:tc>
      </w:tr>
      <w:tr w:rsidR="00D66441">
        <w:trPr>
          <w:trHeight w:val="453"/>
        </w:trPr>
        <w:tc>
          <w:tcPr>
            <w:tcW w:w="534" w:type="dxa"/>
            <w:tcBorders>
              <w:top w:val="single" w:sz="4" w:space="0" w:color="auto"/>
              <w:left w:val="single" w:sz="4" w:space="0" w:color="auto"/>
              <w:bottom w:val="single" w:sz="4" w:space="0" w:color="auto"/>
              <w:right w:val="single" w:sz="4" w:space="0" w:color="auto"/>
            </w:tcBorders>
            <w:vAlign w:val="center"/>
          </w:tcPr>
          <w:p w:rsidR="00D66441" w:rsidRDefault="002A1782">
            <w:pPr>
              <w:spacing w:line="360" w:lineRule="auto"/>
              <w:jc w:val="center"/>
              <w:rPr>
                <w:rFonts w:ascii="仿宋" w:eastAsia="仿宋" w:hAnsi="仿宋" w:cs="仿宋"/>
                <w:sz w:val="24"/>
              </w:rPr>
            </w:pPr>
            <w:r>
              <w:rPr>
                <w:rFonts w:ascii="仿宋" w:eastAsia="仿宋" w:hAnsi="仿宋" w:cs="仿宋" w:hint="eastAsia"/>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D66441" w:rsidRDefault="00D66441">
            <w:pPr>
              <w:snapToGrid w:val="0"/>
              <w:spacing w:line="360" w:lineRule="auto"/>
              <w:jc w:val="center"/>
              <w:rPr>
                <w:rFonts w:ascii="仿宋" w:eastAsia="仿宋" w:hAnsi="仿宋" w:cs="仿宋"/>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66441" w:rsidRDefault="00D66441">
            <w:pPr>
              <w:snapToGrid w:val="0"/>
              <w:spacing w:line="360" w:lineRule="auto"/>
              <w:jc w:val="center"/>
              <w:rPr>
                <w:rFonts w:ascii="仿宋" w:eastAsia="仿宋" w:hAnsi="仿宋" w:cs="仿宋"/>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D66441" w:rsidRDefault="00D66441">
            <w:pPr>
              <w:snapToGrid w:val="0"/>
              <w:spacing w:line="360" w:lineRule="auto"/>
              <w:jc w:val="center"/>
              <w:rPr>
                <w:rFonts w:ascii="仿宋" w:eastAsia="仿宋" w:hAnsi="仿宋" w:cs="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66441" w:rsidRDefault="00D66441">
            <w:pPr>
              <w:snapToGrid w:val="0"/>
              <w:spacing w:line="360" w:lineRule="auto"/>
              <w:jc w:val="center"/>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66441" w:rsidRDefault="00D66441">
            <w:pPr>
              <w:spacing w:line="360" w:lineRule="auto"/>
              <w:jc w:val="center"/>
              <w:rPr>
                <w:rFonts w:ascii="仿宋" w:eastAsia="仿宋" w:hAnsi="仿宋" w:cs="仿宋"/>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66441" w:rsidRDefault="00D66441">
            <w:pPr>
              <w:spacing w:line="360" w:lineRule="auto"/>
              <w:jc w:val="center"/>
              <w:rPr>
                <w:rFonts w:ascii="仿宋" w:eastAsia="仿宋" w:hAnsi="仿宋" w:cs="仿宋"/>
                <w:sz w:val="24"/>
              </w:rPr>
            </w:pPr>
          </w:p>
        </w:tc>
        <w:tc>
          <w:tcPr>
            <w:tcW w:w="1783" w:type="dxa"/>
            <w:tcBorders>
              <w:top w:val="single" w:sz="4" w:space="0" w:color="auto"/>
              <w:left w:val="single" w:sz="4" w:space="0" w:color="auto"/>
              <w:bottom w:val="single" w:sz="4" w:space="0" w:color="auto"/>
              <w:right w:val="single" w:sz="4" w:space="0" w:color="auto"/>
            </w:tcBorders>
            <w:vAlign w:val="center"/>
          </w:tcPr>
          <w:p w:rsidR="00D66441" w:rsidRDefault="00D66441">
            <w:pPr>
              <w:spacing w:line="360" w:lineRule="auto"/>
              <w:jc w:val="center"/>
              <w:rPr>
                <w:rFonts w:ascii="仿宋" w:eastAsia="仿宋" w:hAnsi="仿宋" w:cs="仿宋"/>
                <w:sz w:val="24"/>
              </w:rPr>
            </w:pPr>
          </w:p>
        </w:tc>
        <w:tc>
          <w:tcPr>
            <w:tcW w:w="1783" w:type="dxa"/>
            <w:tcBorders>
              <w:top w:val="single" w:sz="4" w:space="0" w:color="auto"/>
              <w:left w:val="single" w:sz="4" w:space="0" w:color="auto"/>
              <w:bottom w:val="single" w:sz="4" w:space="0" w:color="auto"/>
              <w:right w:val="single" w:sz="4" w:space="0" w:color="auto"/>
            </w:tcBorders>
            <w:vAlign w:val="center"/>
          </w:tcPr>
          <w:p w:rsidR="00D66441" w:rsidRDefault="00D66441">
            <w:pPr>
              <w:spacing w:line="360" w:lineRule="auto"/>
              <w:jc w:val="center"/>
              <w:rPr>
                <w:rFonts w:ascii="仿宋" w:eastAsia="仿宋" w:hAnsi="仿宋" w:cs="仿宋"/>
                <w:sz w:val="24"/>
              </w:rPr>
            </w:pPr>
          </w:p>
        </w:tc>
      </w:tr>
      <w:tr w:rsidR="00D66441">
        <w:trPr>
          <w:trHeight w:val="453"/>
        </w:trPr>
        <w:tc>
          <w:tcPr>
            <w:tcW w:w="534" w:type="dxa"/>
            <w:tcBorders>
              <w:top w:val="single" w:sz="4" w:space="0" w:color="auto"/>
              <w:left w:val="single" w:sz="4" w:space="0" w:color="auto"/>
              <w:bottom w:val="single" w:sz="4" w:space="0" w:color="auto"/>
              <w:right w:val="single" w:sz="4" w:space="0" w:color="auto"/>
            </w:tcBorders>
            <w:vAlign w:val="center"/>
          </w:tcPr>
          <w:p w:rsidR="00D66441" w:rsidRDefault="00D66441">
            <w:pPr>
              <w:widowControl/>
              <w:jc w:val="left"/>
              <w:textAlignment w:val="center"/>
              <w:rPr>
                <w:rFonts w:ascii="仿宋" w:eastAsia="仿宋" w:hAnsi="仿宋" w:cs="仿宋"/>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66441" w:rsidRDefault="00D66441">
            <w:pPr>
              <w:widowControl/>
              <w:jc w:val="left"/>
              <w:textAlignment w:val="center"/>
              <w:rPr>
                <w:rFonts w:ascii="仿宋" w:eastAsia="仿宋" w:hAnsi="仿宋" w:cs="仿宋"/>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66441" w:rsidRDefault="00D66441">
            <w:pPr>
              <w:widowControl/>
              <w:jc w:val="center"/>
              <w:textAlignment w:val="center"/>
              <w:rPr>
                <w:rFonts w:ascii="仿宋" w:eastAsia="仿宋" w:hAnsi="仿宋" w:cs="仿宋"/>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D66441" w:rsidRDefault="00D66441">
            <w:pPr>
              <w:widowControl/>
              <w:jc w:val="left"/>
              <w:textAlignment w:val="center"/>
              <w:rPr>
                <w:rFonts w:ascii="仿宋" w:eastAsia="仿宋" w:hAnsi="仿宋" w:cs="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66441" w:rsidRDefault="00D66441">
            <w:pPr>
              <w:widowControl/>
              <w:jc w:val="left"/>
              <w:textAlignment w:val="center"/>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66441" w:rsidRDefault="00D66441">
            <w:pPr>
              <w:widowControl/>
              <w:jc w:val="left"/>
              <w:textAlignment w:val="center"/>
              <w:rPr>
                <w:rFonts w:ascii="仿宋" w:eastAsia="仿宋" w:hAnsi="仿宋" w:cs="仿宋"/>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66441" w:rsidRDefault="00D66441">
            <w:pPr>
              <w:widowControl/>
              <w:jc w:val="left"/>
              <w:textAlignment w:val="center"/>
              <w:rPr>
                <w:rFonts w:ascii="仿宋" w:eastAsia="仿宋" w:hAnsi="仿宋" w:cs="仿宋"/>
                <w:sz w:val="24"/>
              </w:rPr>
            </w:pPr>
          </w:p>
        </w:tc>
        <w:tc>
          <w:tcPr>
            <w:tcW w:w="1783" w:type="dxa"/>
            <w:tcBorders>
              <w:top w:val="single" w:sz="4" w:space="0" w:color="auto"/>
              <w:left w:val="single" w:sz="4" w:space="0" w:color="auto"/>
              <w:bottom w:val="single" w:sz="4" w:space="0" w:color="auto"/>
              <w:right w:val="single" w:sz="4" w:space="0" w:color="auto"/>
            </w:tcBorders>
            <w:vAlign w:val="center"/>
          </w:tcPr>
          <w:p w:rsidR="00D66441" w:rsidRDefault="00D66441">
            <w:pPr>
              <w:widowControl/>
              <w:jc w:val="left"/>
              <w:textAlignment w:val="center"/>
              <w:rPr>
                <w:rFonts w:ascii="仿宋" w:eastAsia="仿宋" w:hAnsi="仿宋" w:cs="仿宋"/>
                <w:sz w:val="24"/>
              </w:rPr>
            </w:pPr>
          </w:p>
        </w:tc>
        <w:tc>
          <w:tcPr>
            <w:tcW w:w="1783" w:type="dxa"/>
            <w:tcBorders>
              <w:top w:val="single" w:sz="4" w:space="0" w:color="auto"/>
              <w:left w:val="single" w:sz="4" w:space="0" w:color="auto"/>
              <w:bottom w:val="single" w:sz="4" w:space="0" w:color="auto"/>
              <w:right w:val="single" w:sz="4" w:space="0" w:color="auto"/>
            </w:tcBorders>
            <w:vAlign w:val="center"/>
          </w:tcPr>
          <w:p w:rsidR="00D66441" w:rsidRDefault="00D66441">
            <w:pPr>
              <w:widowControl/>
              <w:jc w:val="left"/>
              <w:textAlignment w:val="center"/>
              <w:rPr>
                <w:rFonts w:ascii="仿宋" w:eastAsia="仿宋" w:hAnsi="仿宋" w:cs="仿宋"/>
                <w:sz w:val="24"/>
              </w:rPr>
            </w:pPr>
          </w:p>
        </w:tc>
      </w:tr>
      <w:tr w:rsidR="00D66441">
        <w:trPr>
          <w:trHeight w:val="453"/>
        </w:trPr>
        <w:tc>
          <w:tcPr>
            <w:tcW w:w="534" w:type="dxa"/>
            <w:tcBorders>
              <w:top w:val="single" w:sz="4" w:space="0" w:color="auto"/>
              <w:left w:val="single" w:sz="4" w:space="0" w:color="auto"/>
              <w:bottom w:val="single" w:sz="4" w:space="0" w:color="auto"/>
              <w:right w:val="single" w:sz="4" w:space="0" w:color="auto"/>
            </w:tcBorders>
            <w:vAlign w:val="center"/>
          </w:tcPr>
          <w:p w:rsidR="00D66441" w:rsidRDefault="00D66441">
            <w:pPr>
              <w:spacing w:line="360" w:lineRule="auto"/>
              <w:jc w:val="center"/>
              <w:rPr>
                <w:rFonts w:ascii="仿宋" w:eastAsia="仿宋" w:hAnsi="仿宋" w:cs="仿宋"/>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66441" w:rsidRDefault="00D66441">
            <w:pPr>
              <w:snapToGrid w:val="0"/>
              <w:spacing w:line="360" w:lineRule="auto"/>
              <w:jc w:val="center"/>
              <w:rPr>
                <w:rFonts w:ascii="仿宋" w:eastAsia="仿宋" w:hAnsi="仿宋" w:cs="仿宋"/>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66441" w:rsidRDefault="00D66441">
            <w:pPr>
              <w:snapToGrid w:val="0"/>
              <w:spacing w:line="360" w:lineRule="auto"/>
              <w:jc w:val="center"/>
              <w:rPr>
                <w:rFonts w:ascii="仿宋" w:eastAsia="仿宋" w:hAnsi="仿宋" w:cs="仿宋"/>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D66441" w:rsidRDefault="00D66441">
            <w:pPr>
              <w:snapToGrid w:val="0"/>
              <w:spacing w:line="360" w:lineRule="auto"/>
              <w:jc w:val="center"/>
              <w:rPr>
                <w:rFonts w:ascii="仿宋" w:eastAsia="仿宋" w:hAnsi="仿宋" w:cs="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66441" w:rsidRDefault="00D66441">
            <w:pPr>
              <w:snapToGrid w:val="0"/>
              <w:spacing w:line="360" w:lineRule="auto"/>
              <w:jc w:val="center"/>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66441" w:rsidRDefault="00D66441">
            <w:pPr>
              <w:spacing w:line="360" w:lineRule="auto"/>
              <w:jc w:val="center"/>
              <w:rPr>
                <w:rFonts w:ascii="仿宋" w:eastAsia="仿宋" w:hAnsi="仿宋" w:cs="仿宋"/>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66441" w:rsidRDefault="00D66441">
            <w:pPr>
              <w:spacing w:line="360" w:lineRule="auto"/>
              <w:jc w:val="center"/>
              <w:rPr>
                <w:rFonts w:ascii="仿宋" w:eastAsia="仿宋" w:hAnsi="仿宋" w:cs="仿宋"/>
                <w:sz w:val="24"/>
              </w:rPr>
            </w:pPr>
          </w:p>
        </w:tc>
        <w:tc>
          <w:tcPr>
            <w:tcW w:w="1783" w:type="dxa"/>
            <w:tcBorders>
              <w:top w:val="single" w:sz="4" w:space="0" w:color="auto"/>
              <w:left w:val="single" w:sz="4" w:space="0" w:color="auto"/>
              <w:bottom w:val="single" w:sz="4" w:space="0" w:color="auto"/>
              <w:right w:val="single" w:sz="4" w:space="0" w:color="auto"/>
            </w:tcBorders>
            <w:vAlign w:val="center"/>
          </w:tcPr>
          <w:p w:rsidR="00D66441" w:rsidRDefault="00D66441">
            <w:pPr>
              <w:spacing w:line="360" w:lineRule="auto"/>
              <w:jc w:val="center"/>
              <w:rPr>
                <w:rFonts w:ascii="仿宋" w:eastAsia="仿宋" w:hAnsi="仿宋" w:cs="仿宋"/>
                <w:sz w:val="24"/>
              </w:rPr>
            </w:pPr>
          </w:p>
        </w:tc>
        <w:tc>
          <w:tcPr>
            <w:tcW w:w="1783" w:type="dxa"/>
            <w:tcBorders>
              <w:top w:val="single" w:sz="4" w:space="0" w:color="auto"/>
              <w:left w:val="single" w:sz="4" w:space="0" w:color="auto"/>
              <w:bottom w:val="single" w:sz="4" w:space="0" w:color="auto"/>
              <w:right w:val="single" w:sz="4" w:space="0" w:color="auto"/>
            </w:tcBorders>
            <w:vAlign w:val="center"/>
          </w:tcPr>
          <w:p w:rsidR="00D66441" w:rsidRDefault="00D66441">
            <w:pPr>
              <w:spacing w:line="360" w:lineRule="auto"/>
              <w:jc w:val="center"/>
              <w:rPr>
                <w:rFonts w:ascii="仿宋" w:eastAsia="仿宋" w:hAnsi="仿宋" w:cs="仿宋"/>
                <w:sz w:val="24"/>
              </w:rPr>
            </w:pPr>
          </w:p>
        </w:tc>
      </w:tr>
      <w:tr w:rsidR="00D66441">
        <w:trPr>
          <w:trHeight w:val="659"/>
        </w:trPr>
        <w:tc>
          <w:tcPr>
            <w:tcW w:w="6912" w:type="dxa"/>
            <w:gridSpan w:val="4"/>
            <w:tcBorders>
              <w:top w:val="single" w:sz="4" w:space="0" w:color="auto"/>
              <w:left w:val="single" w:sz="4" w:space="0" w:color="auto"/>
              <w:bottom w:val="single" w:sz="4" w:space="0" w:color="auto"/>
              <w:right w:val="single" w:sz="4" w:space="0" w:color="auto"/>
            </w:tcBorders>
            <w:vAlign w:val="center"/>
          </w:tcPr>
          <w:p w:rsidR="00D66441" w:rsidRDefault="002A1782">
            <w:pPr>
              <w:spacing w:line="360" w:lineRule="auto"/>
              <w:jc w:val="center"/>
              <w:rPr>
                <w:rFonts w:ascii="仿宋" w:eastAsia="仿宋" w:hAnsi="仿宋" w:cs="仿宋"/>
                <w:b/>
                <w:sz w:val="24"/>
              </w:rPr>
            </w:pPr>
            <w:r>
              <w:rPr>
                <w:rFonts w:ascii="仿宋" w:eastAsia="仿宋" w:hAnsi="仿宋" w:cs="仿宋" w:hint="eastAsia"/>
                <w:b/>
                <w:sz w:val="24"/>
              </w:rPr>
              <w:t>投标报价（小写）</w:t>
            </w:r>
          </w:p>
        </w:tc>
        <w:tc>
          <w:tcPr>
            <w:tcW w:w="8102" w:type="dxa"/>
            <w:gridSpan w:val="5"/>
            <w:tcBorders>
              <w:top w:val="single" w:sz="4" w:space="0" w:color="auto"/>
              <w:left w:val="single" w:sz="4" w:space="0" w:color="auto"/>
              <w:bottom w:val="single" w:sz="4" w:space="0" w:color="auto"/>
              <w:right w:val="single" w:sz="4" w:space="0" w:color="auto"/>
            </w:tcBorders>
            <w:vAlign w:val="center"/>
          </w:tcPr>
          <w:p w:rsidR="00D66441" w:rsidRDefault="00D66441">
            <w:pPr>
              <w:spacing w:line="360" w:lineRule="auto"/>
              <w:jc w:val="center"/>
              <w:rPr>
                <w:rFonts w:ascii="仿宋" w:eastAsia="仿宋" w:hAnsi="仿宋" w:cs="仿宋"/>
                <w:sz w:val="24"/>
              </w:rPr>
            </w:pPr>
          </w:p>
        </w:tc>
      </w:tr>
      <w:tr w:rsidR="00D66441">
        <w:trPr>
          <w:trHeight w:val="597"/>
        </w:trPr>
        <w:tc>
          <w:tcPr>
            <w:tcW w:w="6912" w:type="dxa"/>
            <w:gridSpan w:val="4"/>
            <w:tcBorders>
              <w:top w:val="single" w:sz="4" w:space="0" w:color="auto"/>
              <w:left w:val="single" w:sz="4" w:space="0" w:color="auto"/>
              <w:bottom w:val="single" w:sz="4" w:space="0" w:color="auto"/>
              <w:right w:val="single" w:sz="4" w:space="0" w:color="auto"/>
            </w:tcBorders>
            <w:vAlign w:val="center"/>
          </w:tcPr>
          <w:p w:rsidR="00D66441" w:rsidRDefault="002A1782">
            <w:pPr>
              <w:spacing w:line="360" w:lineRule="auto"/>
              <w:jc w:val="center"/>
              <w:rPr>
                <w:rFonts w:ascii="仿宋" w:eastAsia="仿宋" w:hAnsi="仿宋" w:cs="仿宋"/>
                <w:b/>
                <w:sz w:val="24"/>
              </w:rPr>
            </w:pPr>
            <w:r>
              <w:rPr>
                <w:rFonts w:ascii="仿宋" w:eastAsia="仿宋" w:hAnsi="仿宋" w:cs="仿宋" w:hint="eastAsia"/>
                <w:b/>
                <w:sz w:val="24"/>
              </w:rPr>
              <w:t>投标报价（大写）</w:t>
            </w:r>
          </w:p>
        </w:tc>
        <w:tc>
          <w:tcPr>
            <w:tcW w:w="8102" w:type="dxa"/>
            <w:gridSpan w:val="5"/>
            <w:tcBorders>
              <w:top w:val="single" w:sz="4" w:space="0" w:color="auto"/>
              <w:left w:val="single" w:sz="4" w:space="0" w:color="auto"/>
              <w:bottom w:val="single" w:sz="4" w:space="0" w:color="auto"/>
              <w:right w:val="single" w:sz="4" w:space="0" w:color="auto"/>
            </w:tcBorders>
            <w:vAlign w:val="center"/>
          </w:tcPr>
          <w:p w:rsidR="00D66441" w:rsidRDefault="00D66441">
            <w:pPr>
              <w:spacing w:line="360" w:lineRule="auto"/>
              <w:jc w:val="center"/>
              <w:rPr>
                <w:rFonts w:ascii="仿宋" w:eastAsia="仿宋" w:hAnsi="仿宋" w:cs="仿宋"/>
                <w:sz w:val="24"/>
              </w:rPr>
            </w:pPr>
          </w:p>
        </w:tc>
      </w:tr>
    </w:tbl>
    <w:p w:rsidR="00D66441" w:rsidRDefault="002A1782">
      <w:pPr>
        <w:snapToGrid w:val="0"/>
        <w:spacing w:line="360" w:lineRule="auto"/>
        <w:ind w:left="480"/>
        <w:rPr>
          <w:rFonts w:ascii="仿宋" w:eastAsia="仿宋" w:hAnsi="仿宋" w:cs="仿宋"/>
          <w:b/>
          <w:sz w:val="24"/>
          <w:lang w:val="zh-CN"/>
        </w:rPr>
      </w:pPr>
      <w:r>
        <w:rPr>
          <w:rFonts w:ascii="仿宋" w:eastAsia="仿宋" w:hAnsi="仿宋" w:cs="仿宋" w:hint="eastAsia"/>
          <w:b/>
          <w:sz w:val="24"/>
          <w:lang w:val="zh-CN"/>
        </w:rPr>
        <w:t>注：</w:t>
      </w:r>
    </w:p>
    <w:p w:rsidR="00D66441" w:rsidRDefault="002A1782">
      <w:pPr>
        <w:spacing w:line="360" w:lineRule="auto"/>
        <w:ind w:leftChars="-1" w:left="-2"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w:t>
      </w:r>
      <w:r>
        <w:rPr>
          <w:rFonts w:ascii="仿宋" w:eastAsia="仿宋" w:hAnsi="仿宋" w:cs="仿宋" w:hint="eastAsia"/>
          <w:sz w:val="24"/>
          <w:lang w:val="zh-CN"/>
        </w:rPr>
        <w:t>投标人需按本表格式填写</w:t>
      </w:r>
      <w:r>
        <w:rPr>
          <w:rFonts w:ascii="仿宋" w:eastAsia="仿宋" w:hAnsi="仿宋" w:cs="仿宋" w:hint="eastAsia"/>
          <w:b/>
          <w:sz w:val="24"/>
          <w:lang w:val="zh-CN"/>
        </w:rPr>
        <w:t>，</w:t>
      </w:r>
      <w:r>
        <w:rPr>
          <w:rFonts w:ascii="仿宋" w:eastAsia="仿宋" w:hAnsi="仿宋" w:cs="仿宋" w:hint="eastAsia"/>
          <w:b/>
          <w:sz w:val="24"/>
        </w:rPr>
        <w:t>否则视为投标文件含有采购人不能接受的附加条件，投标无效</w:t>
      </w:r>
      <w:r>
        <w:rPr>
          <w:rFonts w:ascii="仿宋" w:eastAsia="仿宋" w:hAnsi="仿宋" w:cs="仿宋" w:hint="eastAsia"/>
          <w:sz w:val="24"/>
          <w:lang w:val="zh-CN"/>
        </w:rPr>
        <w:t>。</w:t>
      </w:r>
    </w:p>
    <w:p w:rsidR="00D66441" w:rsidRDefault="002A1782">
      <w:pPr>
        <w:spacing w:line="360" w:lineRule="auto"/>
        <w:ind w:firstLineChars="200" w:firstLine="480"/>
        <w:rPr>
          <w:rFonts w:ascii="仿宋" w:eastAsia="仿宋" w:hAnsi="仿宋" w:cs="仿宋"/>
          <w:sz w:val="24"/>
        </w:rPr>
      </w:pPr>
      <w:r>
        <w:rPr>
          <w:rFonts w:ascii="仿宋" w:eastAsia="仿宋" w:hAnsi="仿宋" w:cs="仿宋" w:hint="eastAsia"/>
          <w:sz w:val="24"/>
          <w:lang w:val="zh-CN"/>
        </w:rPr>
        <w:t>2</w:t>
      </w:r>
      <w:r>
        <w:rPr>
          <w:rFonts w:ascii="仿宋" w:eastAsia="仿宋" w:hAnsi="仿宋" w:cs="仿宋" w:hint="eastAsia"/>
          <w:sz w:val="24"/>
        </w:rPr>
        <w:t>.</w:t>
      </w:r>
      <w:r>
        <w:rPr>
          <w:rFonts w:ascii="仿宋" w:eastAsia="仿宋" w:hAnsi="仿宋" w:cs="仿宋" w:hint="eastAsia"/>
          <w:sz w:val="24"/>
          <w:lang w:val="zh-CN"/>
        </w:rPr>
        <w:t>有关本项目实施所涉及的一切费用均计入报价。</w:t>
      </w:r>
      <w:r>
        <w:rPr>
          <w:rFonts w:ascii="仿宋" w:eastAsia="仿宋" w:hAnsi="仿宋" w:cs="仿宋" w:hint="eastAsia"/>
          <w:b/>
          <w:sz w:val="24"/>
          <w:lang w:val="zh-CN"/>
        </w:rPr>
        <w:t>采购人将以合同形式有偿取得货物或服务，不接受投标人给予的赠品、回扣或者与</w:t>
      </w:r>
      <w:r>
        <w:rPr>
          <w:rFonts w:ascii="仿宋" w:eastAsia="仿宋" w:hAnsi="仿宋" w:cs="仿宋" w:hint="eastAsia"/>
          <w:b/>
          <w:sz w:val="24"/>
          <w:lang w:val="zh-CN"/>
        </w:rPr>
        <w:lastRenderedPageBreak/>
        <w:t>采购无关的其他商品、服务</w:t>
      </w:r>
      <w:r>
        <w:rPr>
          <w:rFonts w:ascii="仿宋" w:eastAsia="仿宋" w:hAnsi="仿宋" w:cs="仿宋" w:hint="eastAsia"/>
          <w:sz w:val="24"/>
          <w:lang w:val="zh-CN"/>
        </w:rPr>
        <w:t>，</w:t>
      </w:r>
      <w:r>
        <w:rPr>
          <w:rFonts w:ascii="仿宋" w:eastAsia="仿宋" w:hAnsi="仿宋" w:cs="仿宋" w:hint="eastAsia"/>
          <w:b/>
          <w:sz w:val="24"/>
          <w:lang w:val="zh-CN"/>
        </w:rPr>
        <w:t>不得出现“</w:t>
      </w:r>
      <w:r>
        <w:rPr>
          <w:rFonts w:ascii="仿宋" w:eastAsia="仿宋" w:hAnsi="仿宋" w:cs="仿宋" w:hint="eastAsia"/>
          <w:b/>
          <w:sz w:val="24"/>
          <w:lang w:val="zh-CN"/>
        </w:rPr>
        <w:t>0</w:t>
      </w:r>
      <w:r>
        <w:rPr>
          <w:rFonts w:ascii="仿宋" w:eastAsia="仿宋" w:hAnsi="仿宋" w:cs="仿宋" w:hint="eastAsia"/>
          <w:b/>
          <w:sz w:val="24"/>
          <w:lang w:val="zh-CN"/>
        </w:rPr>
        <w:t>元”“免费赠送”等形式的无偿报价，</w:t>
      </w:r>
      <w:r>
        <w:rPr>
          <w:rFonts w:ascii="仿宋" w:eastAsia="仿宋" w:hAnsi="仿宋" w:cs="仿宋" w:hint="eastAsia"/>
          <w:b/>
          <w:sz w:val="24"/>
        </w:rPr>
        <w:t>否则视为投标文件含有采购人不能接受的附加条件，投标无效</w:t>
      </w:r>
      <w:r>
        <w:rPr>
          <w:rFonts w:ascii="仿宋" w:eastAsia="仿宋" w:hAnsi="仿宋" w:cs="仿宋" w:hint="eastAsia"/>
          <w:b/>
          <w:sz w:val="24"/>
          <w:lang w:val="zh-CN"/>
        </w:rPr>
        <w:t>；采购内容未包含在《开标一览表（报价表）》名称栏中，投标人不能</w:t>
      </w:r>
      <w:proofErr w:type="gramStart"/>
      <w:r>
        <w:rPr>
          <w:rFonts w:ascii="仿宋" w:eastAsia="仿宋" w:hAnsi="仿宋" w:cs="仿宋" w:hint="eastAsia"/>
          <w:b/>
          <w:sz w:val="24"/>
          <w:lang w:val="zh-CN"/>
        </w:rPr>
        <w:t>作出</w:t>
      </w:r>
      <w:proofErr w:type="gramEnd"/>
      <w:r>
        <w:rPr>
          <w:rFonts w:ascii="仿宋" w:eastAsia="仿宋" w:hAnsi="仿宋" w:cs="仿宋" w:hint="eastAsia"/>
          <w:b/>
          <w:sz w:val="24"/>
          <w:lang w:val="zh-CN"/>
        </w:rPr>
        <w:t>合理解释的，</w:t>
      </w:r>
      <w:r>
        <w:rPr>
          <w:rFonts w:ascii="仿宋" w:eastAsia="仿宋" w:hAnsi="仿宋" w:cs="仿宋" w:hint="eastAsia"/>
          <w:b/>
          <w:sz w:val="24"/>
        </w:rPr>
        <w:t>视为投标文件含有采购人不能接受的附加条件的，投标无效。</w:t>
      </w:r>
    </w:p>
    <w:p w:rsidR="00D66441" w:rsidRDefault="002A1782">
      <w:pPr>
        <w:snapToGrid w:val="0"/>
        <w:spacing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3</w:t>
      </w:r>
      <w:r>
        <w:rPr>
          <w:rFonts w:ascii="仿宋" w:eastAsia="仿宋" w:hAnsi="仿宋" w:cs="仿宋" w:hint="eastAsia"/>
          <w:sz w:val="24"/>
        </w:rPr>
        <w:t>.</w:t>
      </w:r>
      <w:r>
        <w:rPr>
          <w:rFonts w:ascii="仿宋" w:eastAsia="仿宋" w:hAnsi="仿宋" w:cs="仿宋" w:hint="eastAsia"/>
          <w:sz w:val="24"/>
          <w:lang w:val="zh-CN"/>
        </w:rPr>
        <w:t>特别提示：采购代理机构将对项目名称和项目编号，中标供应商名称、地址和中标金额，主要中标标的名称、品牌（如果有）、规格型号、数量、单价等予以公示。</w:t>
      </w:r>
    </w:p>
    <w:p w:rsidR="00D66441" w:rsidRDefault="00D66441">
      <w:pPr>
        <w:snapToGrid w:val="0"/>
        <w:spacing w:line="360" w:lineRule="auto"/>
        <w:ind w:firstLineChars="200" w:firstLine="640"/>
        <w:jc w:val="left"/>
        <w:rPr>
          <w:rFonts w:ascii="仿宋" w:eastAsia="仿宋" w:hAnsi="仿宋" w:cs="仿宋"/>
          <w:sz w:val="32"/>
          <w:szCs w:val="32"/>
        </w:rPr>
      </w:pPr>
    </w:p>
    <w:p w:rsidR="00D66441" w:rsidRDefault="00D66441">
      <w:pPr>
        <w:pStyle w:val="1f1"/>
        <w:keepNext w:val="0"/>
        <w:tabs>
          <w:tab w:val="clear" w:pos="720"/>
        </w:tabs>
        <w:snapToGrid w:val="0"/>
        <w:spacing w:before="120" w:after="120"/>
        <w:ind w:firstLine="643"/>
        <w:outlineLvl w:val="9"/>
        <w:rPr>
          <w:rFonts w:ascii="仿宋" w:eastAsia="仿宋" w:hAnsi="仿宋" w:cs="仿宋"/>
          <w:kern w:val="2"/>
          <w:sz w:val="32"/>
          <w:szCs w:val="32"/>
        </w:rPr>
        <w:sectPr w:rsidR="00D66441">
          <w:pgSz w:w="16838" w:h="11906" w:orient="landscape"/>
          <w:pgMar w:top="1418" w:right="1247" w:bottom="1418" w:left="1276" w:header="851" w:footer="992" w:gutter="0"/>
          <w:cols w:space="720"/>
          <w:titlePg/>
          <w:docGrid w:linePitch="312"/>
        </w:sectPr>
      </w:pPr>
    </w:p>
    <w:p w:rsidR="00D66441" w:rsidRDefault="002A1782">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cs="仿宋"/>
        </w:rPr>
      </w:pPr>
      <w:r>
        <w:rPr>
          <w:rFonts w:ascii="仿宋" w:eastAsia="仿宋" w:hAnsi="仿宋" w:cs="仿宋" w:hint="eastAsia"/>
        </w:rPr>
        <w:lastRenderedPageBreak/>
        <w:t>附件</w:t>
      </w:r>
    </w:p>
    <w:p w:rsidR="00D66441" w:rsidRDefault="002A1782">
      <w:pPr>
        <w:spacing w:line="360" w:lineRule="auto"/>
        <w:jc w:val="left"/>
        <w:rPr>
          <w:rFonts w:ascii="仿宋" w:eastAsia="仿宋" w:hAnsi="仿宋" w:cs="仿宋"/>
          <w:b/>
          <w:spacing w:val="6"/>
          <w:sz w:val="32"/>
          <w:szCs w:val="32"/>
        </w:rPr>
      </w:pPr>
      <w:r>
        <w:rPr>
          <w:rFonts w:ascii="仿宋" w:eastAsia="仿宋" w:hAnsi="仿宋" w:cs="仿宋" w:hint="eastAsia"/>
          <w:b/>
          <w:spacing w:val="6"/>
          <w:sz w:val="32"/>
          <w:szCs w:val="32"/>
        </w:rPr>
        <w:t>附件</w:t>
      </w:r>
      <w:r>
        <w:rPr>
          <w:rFonts w:ascii="仿宋" w:eastAsia="仿宋" w:hAnsi="仿宋" w:cs="仿宋" w:hint="eastAsia"/>
          <w:b/>
          <w:spacing w:val="6"/>
          <w:sz w:val="32"/>
          <w:szCs w:val="32"/>
        </w:rPr>
        <w:t>1</w:t>
      </w:r>
      <w:r>
        <w:rPr>
          <w:rFonts w:ascii="仿宋" w:eastAsia="仿宋" w:hAnsi="仿宋" w:cs="仿宋" w:hint="eastAsia"/>
          <w:b/>
          <w:spacing w:val="6"/>
          <w:sz w:val="32"/>
          <w:szCs w:val="32"/>
        </w:rPr>
        <w:t>：质疑函范本及制作说明</w:t>
      </w:r>
    </w:p>
    <w:p w:rsidR="00D66441" w:rsidRDefault="002A1782">
      <w:pPr>
        <w:spacing w:line="360" w:lineRule="auto"/>
        <w:jc w:val="center"/>
        <w:rPr>
          <w:rFonts w:ascii="仿宋" w:eastAsia="仿宋" w:hAnsi="仿宋" w:cs="仿宋"/>
          <w:b/>
          <w:spacing w:val="6"/>
          <w:sz w:val="32"/>
          <w:szCs w:val="32"/>
        </w:rPr>
      </w:pPr>
      <w:r>
        <w:rPr>
          <w:rFonts w:ascii="仿宋" w:eastAsia="仿宋" w:hAnsi="仿宋" w:cs="仿宋" w:hint="eastAsia"/>
          <w:b/>
          <w:spacing w:val="6"/>
          <w:sz w:val="32"/>
          <w:szCs w:val="32"/>
        </w:rPr>
        <w:t>质疑函范本</w:t>
      </w:r>
    </w:p>
    <w:p w:rsidR="00D66441" w:rsidRDefault="002A1782">
      <w:pPr>
        <w:snapToGrid w:val="0"/>
        <w:spacing w:beforeLines="100" w:before="240" w:line="360" w:lineRule="auto"/>
        <w:rPr>
          <w:rFonts w:ascii="仿宋" w:eastAsia="仿宋" w:hAnsi="仿宋" w:cs="仿宋"/>
          <w:bCs/>
          <w:sz w:val="24"/>
        </w:rPr>
      </w:pPr>
      <w:r>
        <w:rPr>
          <w:rFonts w:ascii="仿宋" w:eastAsia="仿宋" w:hAnsi="仿宋" w:cs="仿宋" w:hint="eastAsia"/>
          <w:bCs/>
          <w:sz w:val="24"/>
        </w:rPr>
        <w:t>一、质疑供应商基本信息</w:t>
      </w:r>
    </w:p>
    <w:p w:rsidR="00D66441" w:rsidRDefault="002A1782">
      <w:pPr>
        <w:snapToGrid w:val="0"/>
        <w:spacing w:line="360" w:lineRule="auto"/>
        <w:rPr>
          <w:rFonts w:ascii="仿宋" w:eastAsia="仿宋" w:hAnsi="仿宋" w:cs="仿宋"/>
          <w:sz w:val="24"/>
          <w:u w:val="dotted"/>
        </w:rPr>
      </w:pPr>
      <w:r>
        <w:rPr>
          <w:rFonts w:ascii="仿宋" w:eastAsia="仿宋" w:hAnsi="仿宋" w:cs="仿宋" w:hint="eastAsia"/>
          <w:sz w:val="24"/>
        </w:rPr>
        <w:t>质疑供应商：</w:t>
      </w:r>
    </w:p>
    <w:p w:rsidR="00D66441" w:rsidRDefault="002A1782">
      <w:pPr>
        <w:snapToGrid w:val="0"/>
        <w:spacing w:line="360" w:lineRule="auto"/>
        <w:rPr>
          <w:rFonts w:ascii="仿宋" w:eastAsia="仿宋" w:hAnsi="仿宋" w:cs="仿宋"/>
          <w:sz w:val="24"/>
        </w:rPr>
      </w:pPr>
      <w:r>
        <w:rPr>
          <w:rFonts w:ascii="仿宋" w:eastAsia="仿宋" w:hAnsi="仿宋" w:cs="仿宋" w:hint="eastAsia"/>
          <w:sz w:val="24"/>
        </w:rPr>
        <w:t>地址：邮编：</w:t>
      </w:r>
    </w:p>
    <w:p w:rsidR="00D66441" w:rsidRDefault="002A1782">
      <w:pPr>
        <w:snapToGrid w:val="0"/>
        <w:spacing w:line="360" w:lineRule="auto"/>
        <w:rPr>
          <w:rFonts w:ascii="仿宋" w:eastAsia="仿宋" w:hAnsi="仿宋" w:cs="仿宋"/>
          <w:sz w:val="24"/>
        </w:rPr>
      </w:pPr>
      <w:r>
        <w:rPr>
          <w:rFonts w:ascii="仿宋" w:eastAsia="仿宋" w:hAnsi="仿宋" w:cs="仿宋" w:hint="eastAsia"/>
          <w:sz w:val="24"/>
        </w:rPr>
        <w:t>联系人：联系电话：</w:t>
      </w:r>
    </w:p>
    <w:p w:rsidR="00D66441" w:rsidRDefault="002A1782">
      <w:pPr>
        <w:snapToGrid w:val="0"/>
        <w:spacing w:line="360" w:lineRule="auto"/>
        <w:rPr>
          <w:rFonts w:ascii="仿宋" w:eastAsia="仿宋" w:hAnsi="仿宋" w:cs="仿宋"/>
          <w:sz w:val="24"/>
          <w:u w:val="dotted"/>
        </w:rPr>
      </w:pPr>
      <w:r>
        <w:rPr>
          <w:rFonts w:ascii="仿宋" w:eastAsia="仿宋" w:hAnsi="仿宋" w:cs="仿宋" w:hint="eastAsia"/>
          <w:sz w:val="24"/>
        </w:rPr>
        <w:t>授权代表：</w:t>
      </w:r>
    </w:p>
    <w:p w:rsidR="00D66441" w:rsidRDefault="002A1782">
      <w:pPr>
        <w:snapToGrid w:val="0"/>
        <w:spacing w:line="360" w:lineRule="auto"/>
        <w:rPr>
          <w:rFonts w:ascii="仿宋" w:eastAsia="仿宋" w:hAnsi="仿宋" w:cs="仿宋"/>
          <w:sz w:val="24"/>
        </w:rPr>
      </w:pPr>
      <w:r>
        <w:rPr>
          <w:rFonts w:ascii="仿宋" w:eastAsia="仿宋" w:hAnsi="仿宋" w:cs="仿宋" w:hint="eastAsia"/>
          <w:sz w:val="24"/>
        </w:rPr>
        <w:t>联系电话：</w:t>
      </w:r>
    </w:p>
    <w:p w:rsidR="00D66441" w:rsidRDefault="002A1782">
      <w:pPr>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rPr>
        <w:t xml:space="preserve"> </w:t>
      </w:r>
      <w:r>
        <w:rPr>
          <w:rFonts w:ascii="仿宋" w:eastAsia="仿宋" w:hAnsi="仿宋" w:cs="仿宋" w:hint="eastAsia"/>
          <w:sz w:val="24"/>
        </w:rPr>
        <w:t>邮编：</w:t>
      </w:r>
    </w:p>
    <w:p w:rsidR="00D66441" w:rsidRDefault="002A1782">
      <w:pPr>
        <w:snapToGrid w:val="0"/>
        <w:spacing w:line="360" w:lineRule="auto"/>
        <w:rPr>
          <w:rFonts w:ascii="仿宋" w:eastAsia="仿宋" w:hAnsi="仿宋" w:cs="仿宋"/>
          <w:bCs/>
          <w:sz w:val="24"/>
        </w:rPr>
      </w:pPr>
      <w:r>
        <w:rPr>
          <w:rFonts w:ascii="仿宋" w:eastAsia="仿宋" w:hAnsi="仿宋" w:cs="仿宋" w:hint="eastAsia"/>
          <w:bCs/>
          <w:sz w:val="24"/>
        </w:rPr>
        <w:t>二、质疑项目基本情况</w:t>
      </w:r>
    </w:p>
    <w:p w:rsidR="00D66441" w:rsidRDefault="002A1782">
      <w:pPr>
        <w:snapToGrid w:val="0"/>
        <w:spacing w:line="360" w:lineRule="auto"/>
        <w:rPr>
          <w:rFonts w:ascii="仿宋" w:eastAsia="仿宋" w:hAnsi="仿宋" w:cs="仿宋"/>
          <w:sz w:val="24"/>
        </w:rPr>
      </w:pPr>
      <w:r>
        <w:rPr>
          <w:rFonts w:ascii="仿宋" w:eastAsia="仿宋" w:hAnsi="仿宋" w:cs="仿宋" w:hint="eastAsia"/>
          <w:sz w:val="24"/>
        </w:rPr>
        <w:t>质疑项目的名称：</w:t>
      </w:r>
    </w:p>
    <w:p w:rsidR="00D66441" w:rsidRDefault="002A1782">
      <w:pPr>
        <w:snapToGrid w:val="0"/>
        <w:spacing w:line="360" w:lineRule="auto"/>
        <w:rPr>
          <w:rFonts w:ascii="仿宋" w:eastAsia="仿宋" w:hAnsi="仿宋" w:cs="仿宋"/>
          <w:sz w:val="24"/>
        </w:rPr>
      </w:pPr>
      <w:r>
        <w:rPr>
          <w:rFonts w:ascii="仿宋" w:eastAsia="仿宋" w:hAnsi="仿宋" w:cs="仿宋" w:hint="eastAsia"/>
          <w:sz w:val="24"/>
        </w:rPr>
        <w:t>质疑项目的编号：包号：</w:t>
      </w:r>
    </w:p>
    <w:p w:rsidR="00D66441" w:rsidRDefault="002A1782">
      <w:pPr>
        <w:snapToGrid w:val="0"/>
        <w:spacing w:line="360" w:lineRule="auto"/>
        <w:rPr>
          <w:rFonts w:ascii="仿宋" w:eastAsia="仿宋" w:hAnsi="仿宋" w:cs="仿宋"/>
          <w:sz w:val="24"/>
          <w:u w:val="dotted"/>
        </w:rPr>
      </w:pPr>
      <w:r>
        <w:rPr>
          <w:rFonts w:ascii="仿宋" w:eastAsia="仿宋" w:hAnsi="仿宋" w:cs="仿宋" w:hint="eastAsia"/>
          <w:sz w:val="24"/>
        </w:rPr>
        <w:t>采购人名称：</w:t>
      </w:r>
    </w:p>
    <w:p w:rsidR="00D66441" w:rsidRDefault="002A1782">
      <w:pPr>
        <w:snapToGrid w:val="0"/>
        <w:spacing w:line="360" w:lineRule="auto"/>
        <w:rPr>
          <w:rFonts w:ascii="仿宋" w:eastAsia="仿宋" w:hAnsi="仿宋" w:cs="仿宋"/>
          <w:sz w:val="24"/>
        </w:rPr>
      </w:pPr>
      <w:r>
        <w:rPr>
          <w:rFonts w:ascii="仿宋" w:eastAsia="仿宋" w:hAnsi="仿宋" w:cs="仿宋" w:hint="eastAsia"/>
          <w:sz w:val="24"/>
        </w:rPr>
        <w:t>采购文件获取日期：</w:t>
      </w:r>
    </w:p>
    <w:p w:rsidR="00D66441" w:rsidRDefault="002A1782">
      <w:pPr>
        <w:snapToGrid w:val="0"/>
        <w:spacing w:line="360" w:lineRule="auto"/>
        <w:rPr>
          <w:rFonts w:ascii="仿宋" w:eastAsia="仿宋" w:hAnsi="仿宋" w:cs="仿宋"/>
          <w:bCs/>
          <w:sz w:val="24"/>
        </w:rPr>
      </w:pPr>
      <w:r>
        <w:rPr>
          <w:rFonts w:ascii="仿宋" w:eastAsia="仿宋" w:hAnsi="仿宋" w:cs="仿宋" w:hint="eastAsia"/>
          <w:bCs/>
          <w:sz w:val="24"/>
        </w:rPr>
        <w:t>三、质疑事项具体内容</w:t>
      </w:r>
    </w:p>
    <w:p w:rsidR="00D66441" w:rsidRDefault="002A1782">
      <w:pPr>
        <w:snapToGrid w:val="0"/>
        <w:spacing w:line="360" w:lineRule="auto"/>
        <w:rPr>
          <w:rFonts w:ascii="仿宋" w:eastAsia="仿宋" w:hAnsi="仿宋" w:cs="仿宋"/>
          <w:sz w:val="24"/>
          <w:u w:val="dotted"/>
        </w:rPr>
      </w:pPr>
      <w:r>
        <w:rPr>
          <w:rFonts w:ascii="仿宋" w:eastAsia="仿宋" w:hAnsi="仿宋" w:cs="仿宋" w:hint="eastAsia"/>
          <w:sz w:val="24"/>
        </w:rPr>
        <w:t>质疑事项</w:t>
      </w:r>
      <w:r>
        <w:rPr>
          <w:rFonts w:ascii="仿宋" w:eastAsia="仿宋" w:hAnsi="仿宋" w:cs="仿宋" w:hint="eastAsia"/>
          <w:sz w:val="24"/>
        </w:rPr>
        <w:t>1</w:t>
      </w:r>
      <w:r>
        <w:rPr>
          <w:rFonts w:ascii="仿宋" w:eastAsia="仿宋" w:hAnsi="仿宋" w:cs="仿宋" w:hint="eastAsia"/>
          <w:sz w:val="24"/>
        </w:rPr>
        <w:t>：</w:t>
      </w:r>
    </w:p>
    <w:p w:rsidR="00D66441" w:rsidRDefault="002A1782">
      <w:pPr>
        <w:snapToGrid w:val="0"/>
        <w:spacing w:line="360" w:lineRule="auto"/>
        <w:rPr>
          <w:rFonts w:ascii="仿宋" w:eastAsia="仿宋" w:hAnsi="仿宋" w:cs="仿宋"/>
          <w:sz w:val="24"/>
          <w:u w:val="dotted"/>
        </w:rPr>
      </w:pPr>
      <w:r>
        <w:rPr>
          <w:rFonts w:ascii="仿宋" w:eastAsia="仿宋" w:hAnsi="仿宋" w:cs="仿宋" w:hint="eastAsia"/>
          <w:sz w:val="24"/>
        </w:rPr>
        <w:t>事实依据：</w:t>
      </w:r>
    </w:p>
    <w:p w:rsidR="00D66441" w:rsidRDefault="00D66441">
      <w:pPr>
        <w:snapToGrid w:val="0"/>
        <w:spacing w:line="360" w:lineRule="auto"/>
        <w:rPr>
          <w:rFonts w:ascii="仿宋" w:eastAsia="仿宋" w:hAnsi="仿宋" w:cs="仿宋"/>
          <w:sz w:val="24"/>
        </w:rPr>
      </w:pPr>
    </w:p>
    <w:p w:rsidR="00D66441" w:rsidRDefault="002A1782">
      <w:pPr>
        <w:snapToGrid w:val="0"/>
        <w:spacing w:line="360" w:lineRule="auto"/>
        <w:rPr>
          <w:rFonts w:ascii="仿宋" w:eastAsia="仿宋" w:hAnsi="仿宋" w:cs="仿宋"/>
          <w:sz w:val="24"/>
          <w:u w:val="dotted"/>
        </w:rPr>
      </w:pPr>
      <w:r>
        <w:rPr>
          <w:rFonts w:ascii="仿宋" w:eastAsia="仿宋" w:hAnsi="仿宋" w:cs="仿宋" w:hint="eastAsia"/>
          <w:sz w:val="24"/>
        </w:rPr>
        <w:t>法律依据：</w:t>
      </w:r>
    </w:p>
    <w:p w:rsidR="00D66441" w:rsidRDefault="00D66441">
      <w:pPr>
        <w:snapToGrid w:val="0"/>
        <w:spacing w:line="360" w:lineRule="auto"/>
        <w:rPr>
          <w:rFonts w:ascii="仿宋" w:eastAsia="仿宋" w:hAnsi="仿宋" w:cs="仿宋"/>
          <w:sz w:val="24"/>
          <w:u w:val="dotted"/>
        </w:rPr>
      </w:pPr>
    </w:p>
    <w:p w:rsidR="00D66441" w:rsidRDefault="002A1782">
      <w:pPr>
        <w:snapToGrid w:val="0"/>
        <w:spacing w:line="360" w:lineRule="auto"/>
        <w:rPr>
          <w:rFonts w:ascii="仿宋" w:eastAsia="仿宋" w:hAnsi="仿宋" w:cs="仿宋"/>
          <w:sz w:val="24"/>
          <w:u w:val="dotted"/>
        </w:rPr>
      </w:pPr>
      <w:r>
        <w:rPr>
          <w:rFonts w:ascii="仿宋" w:eastAsia="仿宋" w:hAnsi="仿宋" w:cs="仿宋" w:hint="eastAsia"/>
          <w:sz w:val="24"/>
        </w:rPr>
        <w:t>质疑事项</w:t>
      </w:r>
      <w:r>
        <w:rPr>
          <w:rFonts w:ascii="仿宋" w:eastAsia="仿宋" w:hAnsi="仿宋" w:cs="仿宋" w:hint="eastAsia"/>
          <w:sz w:val="24"/>
        </w:rPr>
        <w:t>2</w:t>
      </w:r>
    </w:p>
    <w:p w:rsidR="00D66441" w:rsidRDefault="002A1782">
      <w:pPr>
        <w:snapToGrid w:val="0"/>
        <w:spacing w:line="360" w:lineRule="auto"/>
        <w:rPr>
          <w:rFonts w:ascii="仿宋" w:eastAsia="仿宋" w:hAnsi="仿宋" w:cs="仿宋"/>
          <w:sz w:val="24"/>
        </w:rPr>
      </w:pPr>
      <w:r>
        <w:rPr>
          <w:rFonts w:ascii="仿宋" w:eastAsia="仿宋" w:hAnsi="仿宋" w:cs="仿宋" w:hint="eastAsia"/>
          <w:sz w:val="24"/>
        </w:rPr>
        <w:t>……</w:t>
      </w:r>
    </w:p>
    <w:p w:rsidR="00D66441" w:rsidRDefault="002A1782">
      <w:pPr>
        <w:snapToGrid w:val="0"/>
        <w:spacing w:line="360" w:lineRule="auto"/>
        <w:rPr>
          <w:rFonts w:ascii="仿宋" w:eastAsia="仿宋" w:hAnsi="仿宋" w:cs="仿宋"/>
          <w:bCs/>
          <w:sz w:val="24"/>
        </w:rPr>
      </w:pPr>
      <w:r>
        <w:rPr>
          <w:rFonts w:ascii="仿宋" w:eastAsia="仿宋" w:hAnsi="仿宋" w:cs="仿宋" w:hint="eastAsia"/>
          <w:bCs/>
          <w:sz w:val="24"/>
        </w:rPr>
        <w:t>四、与质疑事项相关的质疑请求</w:t>
      </w:r>
    </w:p>
    <w:p w:rsidR="00D66441" w:rsidRDefault="002A1782">
      <w:pPr>
        <w:snapToGrid w:val="0"/>
        <w:spacing w:line="360" w:lineRule="auto"/>
        <w:rPr>
          <w:rFonts w:ascii="仿宋" w:eastAsia="仿宋" w:hAnsi="仿宋" w:cs="仿宋"/>
          <w:sz w:val="24"/>
          <w:u w:val="dotted"/>
        </w:rPr>
      </w:pPr>
      <w:r>
        <w:rPr>
          <w:rFonts w:ascii="仿宋" w:eastAsia="仿宋" w:hAnsi="仿宋" w:cs="仿宋" w:hint="eastAsia"/>
          <w:sz w:val="24"/>
        </w:rPr>
        <w:t>请求：</w:t>
      </w:r>
    </w:p>
    <w:p w:rsidR="00D66441" w:rsidRDefault="002A1782">
      <w:pPr>
        <w:spacing w:line="360" w:lineRule="auto"/>
        <w:rPr>
          <w:rFonts w:ascii="仿宋" w:eastAsia="仿宋" w:hAnsi="仿宋" w:cs="仿宋"/>
          <w:sz w:val="24"/>
        </w:rPr>
      </w:pPr>
      <w:r>
        <w:rPr>
          <w:rFonts w:ascii="仿宋" w:eastAsia="仿宋" w:hAnsi="仿宋" w:cs="仿宋" w:hint="eastAsia"/>
          <w:sz w:val="24"/>
        </w:rPr>
        <w:t>签字</w:t>
      </w:r>
      <w:r>
        <w:rPr>
          <w:rFonts w:ascii="仿宋" w:eastAsia="仿宋" w:hAnsi="仿宋" w:cs="仿宋" w:hint="eastAsia"/>
          <w:sz w:val="24"/>
        </w:rPr>
        <w:t>(</w:t>
      </w:r>
      <w:r>
        <w:rPr>
          <w:rFonts w:ascii="仿宋" w:eastAsia="仿宋" w:hAnsi="仿宋" w:cs="仿宋" w:hint="eastAsia"/>
          <w:sz w:val="24"/>
        </w:rPr>
        <w:t>签章</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公章：</w:t>
      </w:r>
      <w:r>
        <w:rPr>
          <w:rFonts w:ascii="仿宋" w:eastAsia="仿宋" w:hAnsi="仿宋" w:cs="仿宋" w:hint="eastAsia"/>
          <w:sz w:val="24"/>
        </w:rPr>
        <w:t xml:space="preserve">                      </w:t>
      </w:r>
    </w:p>
    <w:p w:rsidR="00D66441" w:rsidRDefault="002A1782">
      <w:pPr>
        <w:spacing w:line="360" w:lineRule="auto"/>
        <w:rPr>
          <w:rFonts w:ascii="仿宋" w:eastAsia="仿宋" w:hAnsi="仿宋" w:cs="仿宋"/>
          <w:b/>
          <w:sz w:val="24"/>
        </w:rPr>
      </w:pPr>
      <w:r>
        <w:rPr>
          <w:rFonts w:ascii="仿宋" w:eastAsia="仿宋" w:hAnsi="仿宋" w:cs="仿宋" w:hint="eastAsia"/>
          <w:sz w:val="24"/>
        </w:rPr>
        <w:t>日期：</w:t>
      </w:r>
      <w:r>
        <w:rPr>
          <w:rFonts w:ascii="仿宋" w:eastAsia="仿宋" w:hAnsi="仿宋" w:cs="仿宋" w:hint="eastAsia"/>
          <w:sz w:val="24"/>
        </w:rPr>
        <w:t xml:space="preserve">    </w:t>
      </w:r>
    </w:p>
    <w:p w:rsidR="00D66441" w:rsidRDefault="002A1782">
      <w:pPr>
        <w:spacing w:line="360" w:lineRule="auto"/>
        <w:rPr>
          <w:rFonts w:ascii="仿宋" w:eastAsia="仿宋" w:hAnsi="仿宋" w:cs="仿宋"/>
          <w:b/>
          <w:sz w:val="24"/>
        </w:rPr>
      </w:pPr>
      <w:r>
        <w:rPr>
          <w:rFonts w:ascii="仿宋" w:eastAsia="仿宋" w:hAnsi="仿宋" w:cs="仿宋" w:hint="eastAsia"/>
          <w:b/>
          <w:sz w:val="24"/>
        </w:rPr>
        <w:lastRenderedPageBreak/>
        <w:t>质疑函制作说明：</w:t>
      </w:r>
    </w:p>
    <w:p w:rsidR="00D66441" w:rsidRDefault="002A1782">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供应商提出质疑时，应提交质疑函和必要的证明材料。</w:t>
      </w:r>
    </w:p>
    <w:p w:rsidR="00D66441" w:rsidRDefault="002A1782">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质疑供应商若委托代理人进行质疑的，</w:t>
      </w:r>
      <w:proofErr w:type="gramStart"/>
      <w:r>
        <w:rPr>
          <w:rFonts w:ascii="仿宋" w:eastAsia="仿宋" w:hAnsi="仿宋" w:cs="仿宋" w:hint="eastAsia"/>
          <w:sz w:val="24"/>
        </w:rPr>
        <w:t>质疑函应按</w:t>
      </w:r>
      <w:proofErr w:type="gramEnd"/>
      <w:r>
        <w:rPr>
          <w:rFonts w:ascii="仿宋" w:eastAsia="仿宋" w:hAnsi="仿宋" w:cs="仿宋" w:hint="eastAsia"/>
          <w:sz w:val="24"/>
        </w:rPr>
        <w:t>要求列明“授权代表”的有关内容，并在附件中提交由质疑</w:t>
      </w:r>
      <w:r>
        <w:rPr>
          <w:rFonts w:ascii="仿宋" w:eastAsia="仿宋" w:hAnsi="仿宋" w:cs="仿宋" w:hint="eastAsia"/>
          <w:kern w:val="0"/>
          <w:sz w:val="24"/>
        </w:rPr>
        <w:t>供应商签署的授权委托书。授权委托书应载明代理人的姓名或者名称、代理事项、具体权限、期限和相关事项。</w:t>
      </w:r>
    </w:p>
    <w:p w:rsidR="00D66441" w:rsidRDefault="002A1782">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质疑供应商若对项目的某一分包进行质疑，质疑函中应列明具体分包号。</w:t>
      </w:r>
    </w:p>
    <w:p w:rsidR="00D66441" w:rsidRDefault="002A1782">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质疑函的质疑事项应具体、明确，并有必要的事实依据和法律依据。</w:t>
      </w:r>
    </w:p>
    <w:p w:rsidR="00D66441" w:rsidRDefault="002A1782">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质疑函的质疑请求应与质疑事项相关。</w:t>
      </w:r>
    </w:p>
    <w:p w:rsidR="00D66441" w:rsidRDefault="002A1782">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质疑供应商为自然人的，</w:t>
      </w:r>
      <w:proofErr w:type="gramStart"/>
      <w:r>
        <w:rPr>
          <w:rFonts w:ascii="仿宋" w:eastAsia="仿宋" w:hAnsi="仿宋" w:cs="仿宋" w:hint="eastAsia"/>
          <w:sz w:val="24"/>
        </w:rPr>
        <w:t>质疑函应由</w:t>
      </w:r>
      <w:proofErr w:type="gramEnd"/>
      <w:r>
        <w:rPr>
          <w:rFonts w:ascii="仿宋" w:eastAsia="仿宋" w:hAnsi="仿宋" w:cs="仿宋" w:hint="eastAsia"/>
          <w:sz w:val="24"/>
        </w:rPr>
        <w:t>本人签字；质疑供应商为法人或者其他组织的，</w:t>
      </w:r>
      <w:proofErr w:type="gramStart"/>
      <w:r>
        <w:rPr>
          <w:rFonts w:ascii="仿宋" w:eastAsia="仿宋" w:hAnsi="仿宋" w:cs="仿宋" w:hint="eastAsia"/>
          <w:sz w:val="24"/>
        </w:rPr>
        <w:t>质疑函应由</w:t>
      </w:r>
      <w:proofErr w:type="gramEnd"/>
      <w:r>
        <w:rPr>
          <w:rFonts w:ascii="仿宋" w:eastAsia="仿宋" w:hAnsi="仿宋" w:cs="仿宋" w:hint="eastAsia"/>
          <w:sz w:val="24"/>
        </w:rPr>
        <w:t>法定代表人、主要负责人，或者其授权代表签字或者盖章，并加盖公章。</w:t>
      </w:r>
    </w:p>
    <w:p w:rsidR="00D66441" w:rsidRDefault="00D66441">
      <w:pPr>
        <w:widowControl/>
        <w:spacing w:line="360" w:lineRule="auto"/>
        <w:ind w:firstLineChars="200" w:firstLine="600"/>
        <w:jc w:val="left"/>
        <w:rPr>
          <w:rFonts w:ascii="仿宋" w:eastAsia="仿宋" w:hAnsi="仿宋" w:cs="仿宋"/>
          <w:sz w:val="30"/>
          <w:szCs w:val="30"/>
        </w:rPr>
      </w:pPr>
    </w:p>
    <w:p w:rsidR="00D66441" w:rsidRDefault="00D66441">
      <w:pPr>
        <w:spacing w:line="360" w:lineRule="auto"/>
        <w:jc w:val="center"/>
        <w:rPr>
          <w:rFonts w:ascii="仿宋" w:eastAsia="仿宋" w:hAnsi="仿宋" w:cs="仿宋"/>
          <w:b/>
          <w:spacing w:val="6"/>
          <w:sz w:val="32"/>
          <w:szCs w:val="32"/>
        </w:rPr>
      </w:pPr>
    </w:p>
    <w:p w:rsidR="00D66441" w:rsidRDefault="00D66441">
      <w:pPr>
        <w:spacing w:line="360" w:lineRule="auto"/>
        <w:jc w:val="center"/>
        <w:rPr>
          <w:rFonts w:ascii="仿宋" w:eastAsia="仿宋" w:hAnsi="仿宋" w:cs="仿宋"/>
          <w:b/>
          <w:spacing w:val="6"/>
          <w:sz w:val="32"/>
          <w:szCs w:val="32"/>
        </w:rPr>
      </w:pPr>
    </w:p>
    <w:p w:rsidR="00D66441" w:rsidRDefault="00D66441">
      <w:pPr>
        <w:spacing w:line="360" w:lineRule="auto"/>
        <w:jc w:val="center"/>
        <w:rPr>
          <w:rFonts w:ascii="仿宋" w:eastAsia="仿宋" w:hAnsi="仿宋" w:cs="仿宋"/>
          <w:b/>
          <w:spacing w:val="6"/>
          <w:sz w:val="32"/>
          <w:szCs w:val="32"/>
        </w:rPr>
      </w:pPr>
    </w:p>
    <w:p w:rsidR="00D66441" w:rsidRDefault="00D66441">
      <w:pPr>
        <w:spacing w:line="360" w:lineRule="auto"/>
        <w:jc w:val="center"/>
        <w:rPr>
          <w:rFonts w:ascii="仿宋" w:eastAsia="仿宋" w:hAnsi="仿宋" w:cs="仿宋"/>
          <w:b/>
          <w:spacing w:val="6"/>
          <w:sz w:val="32"/>
          <w:szCs w:val="32"/>
        </w:rPr>
      </w:pPr>
    </w:p>
    <w:p w:rsidR="00D66441" w:rsidRDefault="00D66441">
      <w:pPr>
        <w:pStyle w:val="Default"/>
        <w:rPr>
          <w:rFonts w:ascii="仿宋" w:eastAsia="仿宋" w:hAnsi="仿宋" w:cs="仿宋"/>
          <w:color w:val="auto"/>
        </w:rPr>
      </w:pPr>
    </w:p>
    <w:p w:rsidR="00D66441" w:rsidRDefault="00D66441">
      <w:pPr>
        <w:pStyle w:val="710"/>
        <w:rPr>
          <w:rFonts w:ascii="仿宋" w:eastAsia="仿宋" w:hAnsi="仿宋" w:cs="仿宋"/>
        </w:rPr>
      </w:pPr>
    </w:p>
    <w:p w:rsidR="00D66441" w:rsidRDefault="00D66441">
      <w:pPr>
        <w:rPr>
          <w:rFonts w:ascii="仿宋" w:eastAsia="仿宋" w:hAnsi="仿宋" w:cs="仿宋"/>
        </w:rPr>
      </w:pPr>
    </w:p>
    <w:p w:rsidR="00D66441" w:rsidRDefault="00D66441">
      <w:pPr>
        <w:pStyle w:val="Default"/>
        <w:rPr>
          <w:rFonts w:ascii="仿宋" w:eastAsia="仿宋" w:hAnsi="仿宋" w:cs="仿宋"/>
          <w:color w:val="auto"/>
        </w:rPr>
      </w:pPr>
    </w:p>
    <w:p w:rsidR="00D66441" w:rsidRDefault="00D66441">
      <w:pPr>
        <w:pStyle w:val="710"/>
        <w:rPr>
          <w:rFonts w:ascii="仿宋" w:eastAsia="仿宋" w:hAnsi="仿宋" w:cs="仿宋"/>
        </w:rPr>
      </w:pPr>
    </w:p>
    <w:p w:rsidR="00D66441" w:rsidRDefault="00D66441">
      <w:pPr>
        <w:rPr>
          <w:rFonts w:ascii="仿宋" w:eastAsia="仿宋" w:hAnsi="仿宋" w:cs="仿宋"/>
        </w:rPr>
      </w:pPr>
    </w:p>
    <w:p w:rsidR="00D66441" w:rsidRDefault="00D66441">
      <w:pPr>
        <w:pStyle w:val="Default"/>
        <w:rPr>
          <w:rFonts w:ascii="仿宋" w:eastAsia="仿宋" w:hAnsi="仿宋" w:cs="仿宋"/>
          <w:color w:val="auto"/>
        </w:rPr>
      </w:pPr>
    </w:p>
    <w:p w:rsidR="00D66441" w:rsidRDefault="00D66441">
      <w:pPr>
        <w:spacing w:line="360" w:lineRule="auto"/>
        <w:jc w:val="center"/>
        <w:rPr>
          <w:rFonts w:ascii="仿宋" w:eastAsia="仿宋" w:hAnsi="仿宋" w:cs="仿宋"/>
          <w:b/>
          <w:spacing w:val="6"/>
          <w:sz w:val="32"/>
          <w:szCs w:val="32"/>
        </w:rPr>
      </w:pPr>
    </w:p>
    <w:p w:rsidR="00D66441" w:rsidRDefault="00D66441">
      <w:pPr>
        <w:spacing w:line="360" w:lineRule="auto"/>
        <w:jc w:val="center"/>
        <w:rPr>
          <w:rFonts w:ascii="仿宋" w:eastAsia="仿宋" w:hAnsi="仿宋" w:cs="仿宋"/>
          <w:b/>
          <w:spacing w:val="6"/>
          <w:sz w:val="32"/>
          <w:szCs w:val="32"/>
        </w:rPr>
      </w:pPr>
    </w:p>
    <w:p w:rsidR="00D66441" w:rsidRDefault="00D66441">
      <w:pPr>
        <w:spacing w:line="360" w:lineRule="auto"/>
        <w:jc w:val="center"/>
        <w:rPr>
          <w:rFonts w:ascii="仿宋" w:eastAsia="仿宋" w:hAnsi="仿宋" w:cs="仿宋"/>
          <w:b/>
          <w:spacing w:val="6"/>
          <w:sz w:val="32"/>
          <w:szCs w:val="32"/>
        </w:rPr>
      </w:pPr>
    </w:p>
    <w:p w:rsidR="00D66441" w:rsidRDefault="00D66441">
      <w:pPr>
        <w:spacing w:line="360" w:lineRule="auto"/>
        <w:jc w:val="left"/>
        <w:rPr>
          <w:rFonts w:ascii="仿宋" w:eastAsia="仿宋" w:hAnsi="仿宋" w:cs="仿宋"/>
          <w:b/>
          <w:spacing w:val="6"/>
          <w:sz w:val="32"/>
          <w:szCs w:val="32"/>
        </w:rPr>
      </w:pPr>
    </w:p>
    <w:p w:rsidR="00D66441" w:rsidRDefault="00D66441">
      <w:pPr>
        <w:spacing w:line="360" w:lineRule="auto"/>
        <w:jc w:val="left"/>
        <w:rPr>
          <w:rFonts w:ascii="仿宋" w:eastAsia="仿宋" w:hAnsi="仿宋" w:cs="仿宋"/>
          <w:b/>
          <w:spacing w:val="6"/>
          <w:sz w:val="18"/>
          <w:szCs w:val="18"/>
        </w:rPr>
      </w:pPr>
    </w:p>
    <w:p w:rsidR="00D66441" w:rsidRDefault="00D66441">
      <w:pPr>
        <w:spacing w:line="360" w:lineRule="auto"/>
        <w:jc w:val="left"/>
        <w:rPr>
          <w:rFonts w:ascii="仿宋" w:eastAsia="仿宋" w:hAnsi="仿宋" w:cs="仿宋"/>
          <w:b/>
          <w:spacing w:val="6"/>
          <w:sz w:val="32"/>
          <w:szCs w:val="32"/>
        </w:rPr>
      </w:pPr>
    </w:p>
    <w:p w:rsidR="00D66441" w:rsidRDefault="00D66441">
      <w:pPr>
        <w:spacing w:line="360" w:lineRule="auto"/>
        <w:jc w:val="left"/>
        <w:rPr>
          <w:rFonts w:ascii="仿宋" w:eastAsia="仿宋" w:hAnsi="仿宋" w:cs="仿宋"/>
          <w:b/>
          <w:spacing w:val="6"/>
          <w:sz w:val="32"/>
          <w:szCs w:val="32"/>
        </w:rPr>
      </w:pPr>
    </w:p>
    <w:p w:rsidR="00D66441" w:rsidRDefault="00D66441">
      <w:pPr>
        <w:spacing w:line="360" w:lineRule="auto"/>
        <w:jc w:val="left"/>
        <w:rPr>
          <w:rFonts w:ascii="仿宋" w:eastAsia="仿宋" w:hAnsi="仿宋" w:cs="仿宋"/>
          <w:b/>
          <w:spacing w:val="6"/>
          <w:sz w:val="32"/>
          <w:szCs w:val="32"/>
        </w:rPr>
      </w:pPr>
    </w:p>
    <w:p w:rsidR="00D66441" w:rsidRDefault="002A1782">
      <w:pPr>
        <w:spacing w:line="360" w:lineRule="auto"/>
        <w:jc w:val="left"/>
        <w:rPr>
          <w:rFonts w:ascii="仿宋" w:eastAsia="仿宋" w:hAnsi="仿宋" w:cs="仿宋"/>
          <w:b/>
          <w:spacing w:val="6"/>
          <w:sz w:val="32"/>
          <w:szCs w:val="32"/>
        </w:rPr>
      </w:pPr>
      <w:r>
        <w:rPr>
          <w:rFonts w:ascii="仿宋" w:eastAsia="仿宋" w:hAnsi="仿宋" w:cs="仿宋" w:hint="eastAsia"/>
          <w:b/>
          <w:spacing w:val="6"/>
          <w:sz w:val="32"/>
          <w:szCs w:val="32"/>
        </w:rPr>
        <w:lastRenderedPageBreak/>
        <w:t>附件</w:t>
      </w:r>
      <w:r>
        <w:rPr>
          <w:rFonts w:ascii="仿宋" w:eastAsia="仿宋" w:hAnsi="仿宋" w:cs="仿宋" w:hint="eastAsia"/>
          <w:b/>
          <w:spacing w:val="6"/>
          <w:sz w:val="32"/>
          <w:szCs w:val="32"/>
        </w:rPr>
        <w:t>2</w:t>
      </w:r>
      <w:r>
        <w:rPr>
          <w:rFonts w:ascii="仿宋" w:eastAsia="仿宋" w:hAnsi="仿宋" w:cs="仿宋" w:hint="eastAsia"/>
          <w:b/>
          <w:spacing w:val="6"/>
          <w:sz w:val="32"/>
          <w:szCs w:val="32"/>
        </w:rPr>
        <w:t>：投诉书范本及制作说明</w:t>
      </w:r>
    </w:p>
    <w:p w:rsidR="00D66441" w:rsidRDefault="00D66441">
      <w:pPr>
        <w:spacing w:line="360" w:lineRule="auto"/>
        <w:jc w:val="center"/>
        <w:rPr>
          <w:rFonts w:ascii="仿宋" w:eastAsia="仿宋" w:hAnsi="仿宋" w:cs="仿宋"/>
          <w:b/>
          <w:sz w:val="24"/>
        </w:rPr>
      </w:pPr>
    </w:p>
    <w:p w:rsidR="00D66441" w:rsidRDefault="002A1782">
      <w:pPr>
        <w:spacing w:line="360" w:lineRule="auto"/>
        <w:jc w:val="center"/>
        <w:rPr>
          <w:rFonts w:ascii="仿宋" w:eastAsia="仿宋" w:hAnsi="仿宋" w:cs="仿宋"/>
          <w:b/>
          <w:spacing w:val="6"/>
          <w:sz w:val="32"/>
          <w:szCs w:val="32"/>
        </w:rPr>
      </w:pPr>
      <w:r>
        <w:rPr>
          <w:rFonts w:ascii="仿宋" w:eastAsia="仿宋" w:hAnsi="仿宋" w:cs="仿宋" w:hint="eastAsia"/>
          <w:b/>
          <w:spacing w:val="6"/>
          <w:sz w:val="32"/>
          <w:szCs w:val="32"/>
        </w:rPr>
        <w:t>投诉书范本</w:t>
      </w:r>
    </w:p>
    <w:p w:rsidR="00D66441" w:rsidRDefault="002A1782">
      <w:pPr>
        <w:spacing w:line="360" w:lineRule="auto"/>
        <w:rPr>
          <w:rFonts w:ascii="仿宋" w:eastAsia="仿宋" w:hAnsi="仿宋" w:cs="仿宋"/>
          <w:sz w:val="24"/>
        </w:rPr>
      </w:pPr>
      <w:r>
        <w:rPr>
          <w:rFonts w:ascii="仿宋" w:eastAsia="仿宋" w:hAnsi="仿宋" w:cs="仿宋" w:hint="eastAsia"/>
          <w:sz w:val="24"/>
        </w:rPr>
        <w:t>一、投诉相关主体基本情况</w:t>
      </w:r>
    </w:p>
    <w:p w:rsidR="00D66441" w:rsidRDefault="002A1782">
      <w:pPr>
        <w:spacing w:line="360" w:lineRule="auto"/>
        <w:rPr>
          <w:rFonts w:ascii="仿宋" w:eastAsia="仿宋" w:hAnsi="仿宋" w:cs="仿宋"/>
          <w:sz w:val="24"/>
          <w:u w:val="dotted"/>
        </w:rPr>
      </w:pPr>
      <w:r>
        <w:rPr>
          <w:rFonts w:ascii="仿宋" w:eastAsia="仿宋" w:hAnsi="仿宋" w:cs="仿宋" w:hint="eastAsia"/>
          <w:sz w:val="24"/>
        </w:rPr>
        <w:t>投诉人：</w:t>
      </w:r>
    </w:p>
    <w:p w:rsidR="00D66441" w:rsidRDefault="002A1782">
      <w:pPr>
        <w:spacing w:line="360" w:lineRule="auto"/>
        <w:rPr>
          <w:rFonts w:ascii="仿宋" w:eastAsia="仿宋" w:hAnsi="仿宋" w:cs="仿宋"/>
          <w:sz w:val="24"/>
          <w:u w:val="single"/>
        </w:rPr>
      </w:pPr>
      <w:r>
        <w:rPr>
          <w:rFonts w:ascii="仿宋" w:eastAsia="仿宋" w:hAnsi="仿宋" w:cs="仿宋" w:hint="eastAsia"/>
          <w:sz w:val="24"/>
        </w:rPr>
        <w:t>地</w:t>
      </w:r>
      <w:r>
        <w:rPr>
          <w:rFonts w:ascii="仿宋" w:eastAsia="仿宋" w:hAnsi="仿宋" w:cs="仿宋" w:hint="eastAsia"/>
          <w:sz w:val="24"/>
        </w:rPr>
        <w:t xml:space="preserve">     </w:t>
      </w:r>
      <w:r>
        <w:rPr>
          <w:rFonts w:ascii="仿宋" w:eastAsia="仿宋" w:hAnsi="仿宋" w:cs="仿宋" w:hint="eastAsia"/>
          <w:sz w:val="24"/>
        </w:rPr>
        <w:t>址：邮编：</w:t>
      </w:r>
    </w:p>
    <w:p w:rsidR="00D66441" w:rsidRDefault="002A1782">
      <w:pPr>
        <w:tabs>
          <w:tab w:val="left" w:pos="6510"/>
        </w:tabs>
        <w:spacing w:line="360" w:lineRule="auto"/>
        <w:jc w:val="left"/>
        <w:rPr>
          <w:rFonts w:ascii="仿宋" w:eastAsia="仿宋" w:hAnsi="仿宋" w:cs="仿宋"/>
          <w:sz w:val="24"/>
        </w:rPr>
      </w:pPr>
      <w:r>
        <w:rPr>
          <w:rFonts w:ascii="仿宋" w:eastAsia="仿宋" w:hAnsi="仿宋" w:cs="仿宋" w:hint="eastAsia"/>
          <w:sz w:val="24"/>
        </w:rPr>
        <w:t>法定代表人</w:t>
      </w:r>
      <w:r>
        <w:rPr>
          <w:rFonts w:ascii="仿宋" w:eastAsia="仿宋" w:hAnsi="仿宋" w:cs="仿宋" w:hint="eastAsia"/>
          <w:sz w:val="24"/>
        </w:rPr>
        <w:t>/</w:t>
      </w:r>
      <w:r>
        <w:rPr>
          <w:rFonts w:ascii="仿宋" w:eastAsia="仿宋" w:hAnsi="仿宋" w:cs="仿宋" w:hint="eastAsia"/>
          <w:sz w:val="24"/>
        </w:rPr>
        <w:t>主要负责人：</w:t>
      </w:r>
    </w:p>
    <w:p w:rsidR="00D66441" w:rsidRDefault="002A1782">
      <w:pPr>
        <w:tabs>
          <w:tab w:val="left" w:pos="6510"/>
        </w:tabs>
        <w:spacing w:line="360" w:lineRule="auto"/>
        <w:rPr>
          <w:rFonts w:ascii="仿宋" w:eastAsia="仿宋" w:hAnsi="仿宋" w:cs="仿宋"/>
          <w:sz w:val="24"/>
          <w:u w:val="dotted"/>
        </w:rPr>
      </w:pPr>
      <w:r>
        <w:rPr>
          <w:rFonts w:ascii="仿宋" w:eastAsia="仿宋" w:hAnsi="仿宋" w:cs="仿宋" w:hint="eastAsia"/>
          <w:sz w:val="24"/>
        </w:rPr>
        <w:t>联系电话：</w:t>
      </w:r>
    </w:p>
    <w:p w:rsidR="00D66441" w:rsidRDefault="002A1782">
      <w:pPr>
        <w:spacing w:line="360" w:lineRule="auto"/>
        <w:rPr>
          <w:rFonts w:ascii="仿宋" w:eastAsia="仿宋" w:hAnsi="仿宋" w:cs="仿宋"/>
          <w:sz w:val="24"/>
          <w:u w:val="dotted"/>
        </w:rPr>
      </w:pPr>
      <w:r>
        <w:rPr>
          <w:rFonts w:ascii="仿宋" w:eastAsia="仿宋" w:hAnsi="仿宋" w:cs="仿宋" w:hint="eastAsia"/>
          <w:sz w:val="24"/>
        </w:rPr>
        <w:t>授权代表：联系电话</w:t>
      </w:r>
      <w:r>
        <w:rPr>
          <w:rFonts w:ascii="仿宋" w:eastAsia="仿宋" w:hAnsi="仿宋" w:cs="仿宋" w:hint="eastAsia"/>
          <w:sz w:val="24"/>
          <w:u w:val="dotted"/>
        </w:rPr>
        <w:t>：</w:t>
      </w:r>
      <w:r>
        <w:rPr>
          <w:rFonts w:ascii="仿宋" w:eastAsia="仿宋" w:hAnsi="仿宋" w:cs="仿宋" w:hint="eastAsia"/>
          <w:sz w:val="24"/>
          <w:u w:val="dotted"/>
        </w:rPr>
        <w:t xml:space="preserve">                  </w:t>
      </w:r>
    </w:p>
    <w:p w:rsidR="00D66441" w:rsidRDefault="002A1782">
      <w:pPr>
        <w:spacing w:line="360" w:lineRule="auto"/>
        <w:rPr>
          <w:rFonts w:ascii="仿宋" w:eastAsia="仿宋" w:hAnsi="仿宋" w:cs="仿宋"/>
          <w:sz w:val="24"/>
          <w:u w:val="dotted"/>
        </w:rPr>
      </w:pPr>
      <w:r>
        <w:rPr>
          <w:rFonts w:ascii="仿宋" w:eastAsia="仿宋" w:hAnsi="仿宋" w:cs="仿宋" w:hint="eastAsia"/>
          <w:sz w:val="24"/>
        </w:rPr>
        <w:t>地</w:t>
      </w:r>
      <w:r>
        <w:rPr>
          <w:rFonts w:ascii="仿宋" w:eastAsia="仿宋" w:hAnsi="仿宋" w:cs="仿宋" w:hint="eastAsia"/>
          <w:sz w:val="24"/>
        </w:rPr>
        <w:t xml:space="preserve">     </w:t>
      </w:r>
      <w:r>
        <w:rPr>
          <w:rFonts w:ascii="仿宋" w:eastAsia="仿宋" w:hAnsi="仿宋" w:cs="仿宋" w:hint="eastAsia"/>
          <w:sz w:val="24"/>
        </w:rPr>
        <w:t>址：邮编：</w:t>
      </w:r>
    </w:p>
    <w:p w:rsidR="00D66441" w:rsidRDefault="002A1782">
      <w:pPr>
        <w:spacing w:line="360" w:lineRule="auto"/>
        <w:rPr>
          <w:rFonts w:ascii="仿宋" w:eastAsia="仿宋" w:hAnsi="仿宋" w:cs="仿宋"/>
          <w:sz w:val="24"/>
          <w:u w:val="single"/>
        </w:rPr>
      </w:pPr>
      <w:r>
        <w:rPr>
          <w:rFonts w:ascii="仿宋" w:eastAsia="仿宋" w:hAnsi="仿宋" w:cs="仿宋" w:hint="eastAsia"/>
          <w:sz w:val="24"/>
        </w:rPr>
        <w:t>被投诉人</w:t>
      </w:r>
      <w:r>
        <w:rPr>
          <w:rFonts w:ascii="仿宋" w:eastAsia="仿宋" w:hAnsi="仿宋" w:cs="仿宋" w:hint="eastAsia"/>
          <w:sz w:val="24"/>
        </w:rPr>
        <w:t>1</w:t>
      </w:r>
      <w:r>
        <w:rPr>
          <w:rFonts w:ascii="仿宋" w:eastAsia="仿宋" w:hAnsi="仿宋" w:cs="仿宋" w:hint="eastAsia"/>
          <w:sz w:val="24"/>
        </w:rPr>
        <w:t>：</w:t>
      </w:r>
    </w:p>
    <w:p w:rsidR="00D66441" w:rsidRDefault="002A1782">
      <w:pPr>
        <w:spacing w:line="360" w:lineRule="auto"/>
        <w:rPr>
          <w:rFonts w:ascii="仿宋" w:eastAsia="仿宋" w:hAnsi="仿宋" w:cs="仿宋"/>
          <w:sz w:val="24"/>
          <w:u w:val="single"/>
        </w:rPr>
      </w:pPr>
      <w:r>
        <w:rPr>
          <w:rFonts w:ascii="仿宋" w:eastAsia="仿宋" w:hAnsi="仿宋" w:cs="仿宋" w:hint="eastAsia"/>
          <w:sz w:val="24"/>
        </w:rPr>
        <w:t>地</w:t>
      </w:r>
      <w:r>
        <w:rPr>
          <w:rFonts w:ascii="仿宋" w:eastAsia="仿宋" w:hAnsi="仿宋" w:cs="仿宋" w:hint="eastAsia"/>
          <w:sz w:val="24"/>
        </w:rPr>
        <w:t xml:space="preserve">     </w:t>
      </w:r>
      <w:r>
        <w:rPr>
          <w:rFonts w:ascii="仿宋" w:eastAsia="仿宋" w:hAnsi="仿宋" w:cs="仿宋" w:hint="eastAsia"/>
          <w:sz w:val="24"/>
        </w:rPr>
        <w:t>址：邮编：</w:t>
      </w:r>
    </w:p>
    <w:p w:rsidR="00D66441" w:rsidRDefault="002A1782">
      <w:pPr>
        <w:spacing w:line="360" w:lineRule="auto"/>
        <w:rPr>
          <w:rFonts w:ascii="仿宋" w:eastAsia="仿宋" w:hAnsi="仿宋" w:cs="仿宋"/>
          <w:sz w:val="24"/>
          <w:u w:val="single"/>
        </w:rPr>
      </w:pPr>
      <w:r>
        <w:rPr>
          <w:rFonts w:ascii="仿宋" w:eastAsia="仿宋" w:hAnsi="仿宋" w:cs="仿宋" w:hint="eastAsia"/>
          <w:sz w:val="24"/>
        </w:rPr>
        <w:t>联系人：联系电话：</w:t>
      </w:r>
    </w:p>
    <w:p w:rsidR="00D66441" w:rsidRDefault="002A1782">
      <w:pPr>
        <w:spacing w:line="360" w:lineRule="auto"/>
        <w:rPr>
          <w:rFonts w:ascii="仿宋" w:eastAsia="仿宋" w:hAnsi="仿宋" w:cs="仿宋"/>
          <w:sz w:val="24"/>
        </w:rPr>
      </w:pPr>
      <w:r>
        <w:rPr>
          <w:rFonts w:ascii="仿宋" w:eastAsia="仿宋" w:hAnsi="仿宋" w:cs="仿宋" w:hint="eastAsia"/>
          <w:sz w:val="24"/>
        </w:rPr>
        <w:t>被投诉人</w:t>
      </w:r>
      <w:r>
        <w:rPr>
          <w:rFonts w:ascii="仿宋" w:eastAsia="仿宋" w:hAnsi="仿宋" w:cs="仿宋" w:hint="eastAsia"/>
          <w:sz w:val="24"/>
        </w:rPr>
        <w:t>2</w:t>
      </w:r>
    </w:p>
    <w:p w:rsidR="00D66441" w:rsidRDefault="002A1782">
      <w:pPr>
        <w:spacing w:line="360" w:lineRule="auto"/>
        <w:rPr>
          <w:rFonts w:ascii="仿宋" w:eastAsia="仿宋" w:hAnsi="仿宋" w:cs="仿宋"/>
          <w:sz w:val="24"/>
          <w:u w:val="dotted"/>
        </w:rPr>
      </w:pPr>
      <w:r>
        <w:rPr>
          <w:rFonts w:ascii="仿宋" w:eastAsia="仿宋" w:hAnsi="仿宋" w:cs="仿宋" w:hint="eastAsia"/>
          <w:sz w:val="24"/>
        </w:rPr>
        <w:t>……</w:t>
      </w:r>
    </w:p>
    <w:p w:rsidR="00D66441" w:rsidRDefault="002A1782">
      <w:pPr>
        <w:spacing w:line="360" w:lineRule="auto"/>
        <w:rPr>
          <w:rFonts w:ascii="仿宋" w:eastAsia="仿宋" w:hAnsi="仿宋" w:cs="仿宋"/>
          <w:sz w:val="24"/>
          <w:u w:val="single"/>
        </w:rPr>
      </w:pPr>
      <w:r>
        <w:rPr>
          <w:rFonts w:ascii="仿宋" w:eastAsia="仿宋" w:hAnsi="仿宋" w:cs="仿宋" w:hint="eastAsia"/>
          <w:sz w:val="24"/>
        </w:rPr>
        <w:t>相关供应商：</w:t>
      </w:r>
    </w:p>
    <w:p w:rsidR="00D66441" w:rsidRDefault="002A1782">
      <w:pPr>
        <w:spacing w:line="360" w:lineRule="auto"/>
        <w:rPr>
          <w:rFonts w:ascii="仿宋" w:eastAsia="仿宋" w:hAnsi="仿宋" w:cs="仿宋"/>
          <w:sz w:val="24"/>
          <w:u w:val="single"/>
        </w:rPr>
      </w:pPr>
      <w:r>
        <w:rPr>
          <w:rFonts w:ascii="仿宋" w:eastAsia="仿宋" w:hAnsi="仿宋" w:cs="仿宋" w:hint="eastAsia"/>
          <w:sz w:val="24"/>
        </w:rPr>
        <w:t>地</w:t>
      </w:r>
      <w:r>
        <w:rPr>
          <w:rFonts w:ascii="仿宋" w:eastAsia="仿宋" w:hAnsi="仿宋" w:cs="仿宋" w:hint="eastAsia"/>
          <w:sz w:val="24"/>
        </w:rPr>
        <w:t xml:space="preserve">     </w:t>
      </w:r>
      <w:r>
        <w:rPr>
          <w:rFonts w:ascii="仿宋" w:eastAsia="仿宋" w:hAnsi="仿宋" w:cs="仿宋" w:hint="eastAsia"/>
          <w:sz w:val="24"/>
        </w:rPr>
        <w:t>址：邮编：</w:t>
      </w:r>
    </w:p>
    <w:p w:rsidR="00D66441" w:rsidRDefault="002A1782">
      <w:pPr>
        <w:spacing w:line="360" w:lineRule="auto"/>
        <w:rPr>
          <w:rFonts w:ascii="仿宋" w:eastAsia="仿宋" w:hAnsi="仿宋" w:cs="仿宋"/>
          <w:sz w:val="24"/>
          <w:u w:val="single"/>
        </w:rPr>
      </w:pPr>
      <w:r>
        <w:rPr>
          <w:rFonts w:ascii="仿宋" w:eastAsia="仿宋" w:hAnsi="仿宋" w:cs="仿宋" w:hint="eastAsia"/>
          <w:sz w:val="24"/>
        </w:rPr>
        <w:t>联系人：联系电话：</w:t>
      </w:r>
    </w:p>
    <w:p w:rsidR="00D66441" w:rsidRDefault="002A1782">
      <w:pPr>
        <w:spacing w:line="360" w:lineRule="auto"/>
        <w:rPr>
          <w:rFonts w:ascii="仿宋" w:eastAsia="仿宋" w:hAnsi="仿宋" w:cs="仿宋"/>
          <w:sz w:val="24"/>
        </w:rPr>
      </w:pPr>
      <w:r>
        <w:rPr>
          <w:rFonts w:ascii="仿宋" w:eastAsia="仿宋" w:hAnsi="仿宋" w:cs="仿宋" w:hint="eastAsia"/>
          <w:sz w:val="24"/>
        </w:rPr>
        <w:t>二、投诉项目基本情况</w:t>
      </w:r>
    </w:p>
    <w:p w:rsidR="00D66441" w:rsidRDefault="002A1782">
      <w:pPr>
        <w:spacing w:line="360" w:lineRule="auto"/>
        <w:rPr>
          <w:rFonts w:ascii="仿宋" w:eastAsia="仿宋" w:hAnsi="仿宋" w:cs="仿宋"/>
          <w:sz w:val="24"/>
          <w:u w:val="dotted"/>
        </w:rPr>
      </w:pPr>
      <w:r>
        <w:rPr>
          <w:rFonts w:ascii="仿宋" w:eastAsia="仿宋" w:hAnsi="仿宋" w:cs="仿宋" w:hint="eastAsia"/>
          <w:sz w:val="24"/>
        </w:rPr>
        <w:t>采购项目名称：</w:t>
      </w:r>
    </w:p>
    <w:p w:rsidR="00D66441" w:rsidRDefault="002A1782">
      <w:pPr>
        <w:spacing w:line="360" w:lineRule="auto"/>
        <w:rPr>
          <w:rFonts w:ascii="仿宋" w:eastAsia="仿宋" w:hAnsi="仿宋" w:cs="仿宋"/>
          <w:sz w:val="24"/>
          <w:u w:val="single"/>
        </w:rPr>
      </w:pPr>
      <w:r>
        <w:rPr>
          <w:rFonts w:ascii="仿宋" w:eastAsia="仿宋" w:hAnsi="仿宋" w:cs="仿宋" w:hint="eastAsia"/>
          <w:sz w:val="24"/>
        </w:rPr>
        <w:t>采购项目编号：包号：</w:t>
      </w:r>
    </w:p>
    <w:p w:rsidR="00D66441" w:rsidRDefault="002A1782">
      <w:pPr>
        <w:spacing w:line="360" w:lineRule="auto"/>
        <w:rPr>
          <w:rFonts w:ascii="仿宋" w:eastAsia="仿宋" w:hAnsi="仿宋" w:cs="仿宋"/>
          <w:sz w:val="24"/>
        </w:rPr>
      </w:pPr>
      <w:r>
        <w:rPr>
          <w:rFonts w:ascii="仿宋" w:eastAsia="仿宋" w:hAnsi="仿宋" w:cs="仿宋" w:hint="eastAsia"/>
          <w:sz w:val="24"/>
        </w:rPr>
        <w:t>采购人名称：</w:t>
      </w:r>
    </w:p>
    <w:p w:rsidR="00D66441" w:rsidRDefault="002A1782">
      <w:pPr>
        <w:spacing w:line="360" w:lineRule="auto"/>
        <w:rPr>
          <w:rFonts w:ascii="仿宋" w:eastAsia="仿宋" w:hAnsi="仿宋" w:cs="仿宋"/>
          <w:sz w:val="24"/>
          <w:u w:val="single"/>
        </w:rPr>
      </w:pPr>
      <w:r>
        <w:rPr>
          <w:rFonts w:ascii="仿宋" w:eastAsia="仿宋" w:hAnsi="仿宋" w:cs="仿宋" w:hint="eastAsia"/>
          <w:sz w:val="24"/>
        </w:rPr>
        <w:t>代理机构名称：</w:t>
      </w:r>
    </w:p>
    <w:p w:rsidR="00D66441" w:rsidRDefault="002A1782">
      <w:pPr>
        <w:spacing w:line="360" w:lineRule="auto"/>
        <w:rPr>
          <w:rFonts w:ascii="仿宋" w:eastAsia="仿宋" w:hAnsi="仿宋" w:cs="仿宋"/>
          <w:sz w:val="24"/>
          <w:u w:val="dotted"/>
        </w:rPr>
      </w:pPr>
      <w:r>
        <w:rPr>
          <w:rFonts w:ascii="仿宋" w:eastAsia="仿宋" w:hAnsi="仿宋" w:cs="仿宋" w:hint="eastAsia"/>
          <w:sz w:val="24"/>
        </w:rPr>
        <w:t>采购文件公告</w:t>
      </w:r>
      <w:r>
        <w:rPr>
          <w:rFonts w:ascii="仿宋" w:eastAsia="仿宋" w:hAnsi="仿宋" w:cs="仿宋" w:hint="eastAsia"/>
          <w:sz w:val="24"/>
        </w:rPr>
        <w:t>:</w:t>
      </w:r>
      <w:r>
        <w:rPr>
          <w:rFonts w:ascii="仿宋" w:eastAsia="仿宋" w:hAnsi="仿宋" w:cs="仿宋" w:hint="eastAsia"/>
          <w:sz w:val="24"/>
          <w:u w:val="dotted"/>
        </w:rPr>
        <w:t>是</w:t>
      </w:r>
      <w:r>
        <w:rPr>
          <w:rFonts w:ascii="仿宋" w:eastAsia="仿宋" w:hAnsi="仿宋" w:cs="仿宋" w:hint="eastAsia"/>
          <w:sz w:val="24"/>
          <w:u w:val="dotted"/>
        </w:rPr>
        <w:t>/</w:t>
      </w:r>
      <w:r>
        <w:rPr>
          <w:rFonts w:ascii="仿宋" w:eastAsia="仿宋" w:hAnsi="仿宋" w:cs="仿宋" w:hint="eastAsia"/>
          <w:sz w:val="24"/>
          <w:u w:val="dotted"/>
        </w:rPr>
        <w:t>否</w:t>
      </w:r>
      <w:r>
        <w:rPr>
          <w:rFonts w:ascii="仿宋" w:eastAsia="仿宋" w:hAnsi="仿宋" w:cs="仿宋" w:hint="eastAsia"/>
          <w:sz w:val="24"/>
          <w:u w:val="dotted"/>
        </w:rPr>
        <w:t xml:space="preserve"> </w:t>
      </w:r>
      <w:r>
        <w:rPr>
          <w:rFonts w:ascii="仿宋" w:eastAsia="仿宋" w:hAnsi="仿宋" w:cs="仿宋" w:hint="eastAsia"/>
          <w:sz w:val="24"/>
        </w:rPr>
        <w:t>公告期限：</w:t>
      </w:r>
    </w:p>
    <w:p w:rsidR="00D66441" w:rsidRDefault="002A1782">
      <w:pPr>
        <w:spacing w:line="360" w:lineRule="auto"/>
        <w:rPr>
          <w:rFonts w:ascii="仿宋" w:eastAsia="仿宋" w:hAnsi="仿宋" w:cs="仿宋"/>
          <w:sz w:val="24"/>
          <w:u w:val="single"/>
        </w:rPr>
      </w:pPr>
      <w:r>
        <w:rPr>
          <w:rFonts w:ascii="仿宋" w:eastAsia="仿宋" w:hAnsi="仿宋" w:cs="仿宋" w:hint="eastAsia"/>
          <w:sz w:val="24"/>
        </w:rPr>
        <w:t>采购结果公告</w:t>
      </w:r>
      <w:r>
        <w:rPr>
          <w:rFonts w:ascii="仿宋" w:eastAsia="仿宋" w:hAnsi="仿宋" w:cs="仿宋" w:hint="eastAsia"/>
          <w:sz w:val="24"/>
        </w:rPr>
        <w:t>:</w:t>
      </w:r>
      <w:r>
        <w:rPr>
          <w:rFonts w:ascii="仿宋" w:eastAsia="仿宋" w:hAnsi="仿宋" w:cs="仿宋" w:hint="eastAsia"/>
          <w:sz w:val="24"/>
          <w:u w:val="dotted"/>
        </w:rPr>
        <w:t>是</w:t>
      </w:r>
      <w:r>
        <w:rPr>
          <w:rFonts w:ascii="仿宋" w:eastAsia="仿宋" w:hAnsi="仿宋" w:cs="仿宋" w:hint="eastAsia"/>
          <w:sz w:val="24"/>
          <w:u w:val="dotted"/>
        </w:rPr>
        <w:t>/</w:t>
      </w:r>
      <w:r>
        <w:rPr>
          <w:rFonts w:ascii="仿宋" w:eastAsia="仿宋" w:hAnsi="仿宋" w:cs="仿宋" w:hint="eastAsia"/>
          <w:sz w:val="24"/>
          <w:u w:val="dotted"/>
        </w:rPr>
        <w:t>否</w:t>
      </w:r>
      <w:r>
        <w:rPr>
          <w:rFonts w:ascii="仿宋" w:eastAsia="仿宋" w:hAnsi="仿宋" w:cs="仿宋" w:hint="eastAsia"/>
          <w:sz w:val="24"/>
          <w:u w:val="dotted"/>
        </w:rPr>
        <w:t xml:space="preserve"> </w:t>
      </w:r>
      <w:r>
        <w:rPr>
          <w:rFonts w:ascii="仿宋" w:eastAsia="仿宋" w:hAnsi="仿宋" w:cs="仿宋" w:hint="eastAsia"/>
          <w:sz w:val="24"/>
        </w:rPr>
        <w:t>公告期限：</w:t>
      </w:r>
    </w:p>
    <w:p w:rsidR="00D66441" w:rsidRDefault="002A1782">
      <w:pPr>
        <w:spacing w:line="360" w:lineRule="auto"/>
        <w:rPr>
          <w:rFonts w:ascii="仿宋" w:eastAsia="仿宋" w:hAnsi="仿宋" w:cs="仿宋"/>
          <w:sz w:val="24"/>
        </w:rPr>
      </w:pPr>
      <w:r>
        <w:rPr>
          <w:rFonts w:ascii="仿宋" w:eastAsia="仿宋" w:hAnsi="仿宋" w:cs="仿宋" w:hint="eastAsia"/>
          <w:sz w:val="24"/>
        </w:rPr>
        <w:t>三、质疑基本情况</w:t>
      </w:r>
    </w:p>
    <w:p w:rsidR="00D66441" w:rsidRDefault="002A1782">
      <w:pPr>
        <w:spacing w:line="360" w:lineRule="auto"/>
        <w:ind w:firstLineChars="200" w:firstLine="480"/>
        <w:rPr>
          <w:rFonts w:ascii="仿宋" w:eastAsia="仿宋" w:hAnsi="仿宋" w:cs="仿宋"/>
          <w:sz w:val="24"/>
          <w:u w:val="dotted"/>
        </w:rPr>
      </w:pPr>
      <w:r>
        <w:rPr>
          <w:rFonts w:ascii="仿宋" w:eastAsia="仿宋" w:hAnsi="仿宋" w:cs="仿宋" w:hint="eastAsia"/>
          <w:sz w:val="24"/>
        </w:rPr>
        <w:t>投诉人于年月日</w:t>
      </w:r>
      <w:r>
        <w:rPr>
          <w:rFonts w:ascii="仿宋" w:eastAsia="仿宋" w:hAnsi="仿宋" w:cs="仿宋" w:hint="eastAsia"/>
          <w:sz w:val="24"/>
        </w:rPr>
        <w:t>,</w:t>
      </w:r>
      <w:r>
        <w:rPr>
          <w:rFonts w:ascii="仿宋" w:eastAsia="仿宋" w:hAnsi="仿宋" w:cs="仿宋" w:hint="eastAsia"/>
          <w:sz w:val="24"/>
        </w:rPr>
        <w:t>向提出质疑，质疑事项为：</w:t>
      </w:r>
    </w:p>
    <w:p w:rsidR="00D66441" w:rsidRDefault="00D66441">
      <w:pPr>
        <w:spacing w:line="360" w:lineRule="auto"/>
        <w:rPr>
          <w:rFonts w:ascii="仿宋" w:eastAsia="仿宋" w:hAnsi="仿宋" w:cs="仿宋"/>
          <w:sz w:val="24"/>
          <w:u w:val="dotted"/>
        </w:rPr>
      </w:pPr>
    </w:p>
    <w:p w:rsidR="00D66441" w:rsidRDefault="002A1782">
      <w:pPr>
        <w:spacing w:line="360" w:lineRule="auto"/>
        <w:ind w:firstLineChars="150" w:firstLine="360"/>
        <w:rPr>
          <w:rFonts w:ascii="仿宋" w:eastAsia="仿宋" w:hAnsi="仿宋" w:cs="仿宋"/>
          <w:sz w:val="24"/>
        </w:rPr>
      </w:pPr>
      <w:r>
        <w:rPr>
          <w:rFonts w:ascii="仿宋" w:eastAsia="仿宋" w:hAnsi="仿宋" w:cs="仿宋" w:hint="eastAsia"/>
          <w:sz w:val="24"/>
          <w:u w:val="dotted"/>
        </w:rPr>
        <w:t>采购人</w:t>
      </w:r>
      <w:r>
        <w:rPr>
          <w:rFonts w:ascii="仿宋" w:eastAsia="仿宋" w:hAnsi="仿宋" w:cs="仿宋" w:hint="eastAsia"/>
          <w:sz w:val="24"/>
          <w:u w:val="dotted"/>
        </w:rPr>
        <w:t>/</w:t>
      </w:r>
      <w:r>
        <w:rPr>
          <w:rFonts w:ascii="仿宋" w:eastAsia="仿宋" w:hAnsi="仿宋" w:cs="仿宋" w:hint="eastAsia"/>
          <w:sz w:val="24"/>
          <w:u w:val="dotted"/>
        </w:rPr>
        <w:t>代理机构</w:t>
      </w:r>
      <w:r>
        <w:rPr>
          <w:rFonts w:ascii="仿宋" w:eastAsia="仿宋" w:hAnsi="仿宋" w:cs="仿宋" w:hint="eastAsia"/>
          <w:sz w:val="24"/>
        </w:rPr>
        <w:t>于年月日</w:t>
      </w:r>
      <w:r>
        <w:rPr>
          <w:rFonts w:ascii="仿宋" w:eastAsia="仿宋" w:hAnsi="仿宋" w:cs="仿宋" w:hint="eastAsia"/>
          <w:sz w:val="24"/>
        </w:rPr>
        <w:t>,</w:t>
      </w:r>
      <w:r>
        <w:rPr>
          <w:rFonts w:ascii="仿宋" w:eastAsia="仿宋" w:hAnsi="仿宋" w:cs="仿宋" w:hint="eastAsia"/>
          <w:sz w:val="24"/>
        </w:rPr>
        <w:t>就质疑事项</w:t>
      </w:r>
      <w:proofErr w:type="gramStart"/>
      <w:r>
        <w:rPr>
          <w:rFonts w:ascii="仿宋" w:eastAsia="仿宋" w:hAnsi="仿宋" w:cs="仿宋" w:hint="eastAsia"/>
          <w:sz w:val="24"/>
        </w:rPr>
        <w:t>作出</w:t>
      </w:r>
      <w:proofErr w:type="gramEnd"/>
      <w:r>
        <w:rPr>
          <w:rFonts w:ascii="仿宋" w:eastAsia="仿宋" w:hAnsi="仿宋" w:cs="仿宋" w:hint="eastAsia"/>
          <w:sz w:val="24"/>
        </w:rPr>
        <w:t>了答复</w:t>
      </w:r>
      <w:r>
        <w:rPr>
          <w:rFonts w:ascii="仿宋" w:eastAsia="仿宋" w:hAnsi="仿宋" w:cs="仿宋" w:hint="eastAsia"/>
          <w:sz w:val="24"/>
        </w:rPr>
        <w:t>/</w:t>
      </w:r>
      <w:r>
        <w:rPr>
          <w:rFonts w:ascii="仿宋" w:eastAsia="仿宋" w:hAnsi="仿宋" w:cs="仿宋" w:hint="eastAsia"/>
          <w:sz w:val="24"/>
        </w:rPr>
        <w:t>没有在法定期限内</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D66441" w:rsidRDefault="002A1782">
      <w:pPr>
        <w:spacing w:line="360" w:lineRule="auto"/>
        <w:rPr>
          <w:rFonts w:ascii="仿宋" w:eastAsia="仿宋" w:hAnsi="仿宋" w:cs="仿宋"/>
          <w:sz w:val="24"/>
        </w:rPr>
      </w:pPr>
      <w:r>
        <w:rPr>
          <w:rFonts w:ascii="仿宋" w:eastAsia="仿宋" w:hAnsi="仿宋" w:cs="仿宋" w:hint="eastAsia"/>
          <w:sz w:val="24"/>
        </w:rPr>
        <w:t>四、投诉事项具体内容</w:t>
      </w:r>
    </w:p>
    <w:p w:rsidR="00D66441" w:rsidRDefault="002A1782">
      <w:pPr>
        <w:spacing w:line="360" w:lineRule="auto"/>
        <w:rPr>
          <w:rFonts w:ascii="仿宋" w:eastAsia="仿宋" w:hAnsi="仿宋" w:cs="仿宋"/>
          <w:sz w:val="24"/>
          <w:u w:val="single"/>
        </w:rPr>
      </w:pPr>
      <w:r>
        <w:rPr>
          <w:rFonts w:ascii="仿宋" w:eastAsia="仿宋" w:hAnsi="仿宋" w:cs="仿宋" w:hint="eastAsia"/>
          <w:sz w:val="24"/>
        </w:rPr>
        <w:lastRenderedPageBreak/>
        <w:t>投诉事项</w:t>
      </w:r>
      <w:r>
        <w:rPr>
          <w:rFonts w:ascii="仿宋" w:eastAsia="仿宋" w:hAnsi="仿宋" w:cs="仿宋" w:hint="eastAsia"/>
          <w:sz w:val="24"/>
        </w:rPr>
        <w:t xml:space="preserve"> 1</w:t>
      </w:r>
      <w:r>
        <w:rPr>
          <w:rFonts w:ascii="仿宋" w:eastAsia="仿宋" w:hAnsi="仿宋" w:cs="仿宋" w:hint="eastAsia"/>
          <w:sz w:val="24"/>
        </w:rPr>
        <w:t>：</w:t>
      </w:r>
    </w:p>
    <w:p w:rsidR="00D66441" w:rsidRDefault="002A1782">
      <w:pPr>
        <w:spacing w:line="360" w:lineRule="auto"/>
        <w:rPr>
          <w:rFonts w:ascii="仿宋" w:eastAsia="仿宋" w:hAnsi="仿宋" w:cs="仿宋"/>
          <w:sz w:val="24"/>
        </w:rPr>
      </w:pPr>
      <w:r>
        <w:rPr>
          <w:rFonts w:ascii="仿宋" w:eastAsia="仿宋" w:hAnsi="仿宋" w:cs="仿宋" w:hint="eastAsia"/>
          <w:sz w:val="24"/>
        </w:rPr>
        <w:t>事实依据：</w:t>
      </w:r>
    </w:p>
    <w:p w:rsidR="00D66441" w:rsidRDefault="00D66441">
      <w:pPr>
        <w:spacing w:line="360" w:lineRule="auto"/>
        <w:rPr>
          <w:rFonts w:ascii="仿宋" w:eastAsia="仿宋" w:hAnsi="仿宋" w:cs="仿宋"/>
          <w:sz w:val="24"/>
          <w:u w:val="dotted"/>
        </w:rPr>
      </w:pPr>
    </w:p>
    <w:p w:rsidR="00D66441" w:rsidRDefault="002A1782">
      <w:pPr>
        <w:spacing w:line="360" w:lineRule="auto"/>
        <w:rPr>
          <w:rFonts w:ascii="仿宋" w:eastAsia="仿宋" w:hAnsi="仿宋" w:cs="仿宋"/>
          <w:sz w:val="24"/>
          <w:u w:val="single"/>
        </w:rPr>
      </w:pPr>
      <w:r>
        <w:rPr>
          <w:rFonts w:ascii="仿宋" w:eastAsia="仿宋" w:hAnsi="仿宋" w:cs="仿宋" w:hint="eastAsia"/>
          <w:sz w:val="24"/>
        </w:rPr>
        <w:t>法律依据：</w:t>
      </w:r>
    </w:p>
    <w:p w:rsidR="00D66441" w:rsidRDefault="00D66441">
      <w:pPr>
        <w:spacing w:line="360" w:lineRule="auto"/>
        <w:rPr>
          <w:rFonts w:ascii="仿宋" w:eastAsia="仿宋" w:hAnsi="仿宋" w:cs="仿宋"/>
          <w:sz w:val="24"/>
          <w:u w:val="dotted"/>
        </w:rPr>
      </w:pPr>
    </w:p>
    <w:p w:rsidR="00D66441" w:rsidRDefault="002A1782">
      <w:pPr>
        <w:spacing w:line="360" w:lineRule="auto"/>
        <w:rPr>
          <w:rFonts w:ascii="仿宋" w:eastAsia="仿宋" w:hAnsi="仿宋" w:cs="仿宋"/>
          <w:sz w:val="24"/>
        </w:rPr>
      </w:pPr>
      <w:r>
        <w:rPr>
          <w:rFonts w:ascii="仿宋" w:eastAsia="仿宋" w:hAnsi="仿宋" w:cs="仿宋" w:hint="eastAsia"/>
          <w:sz w:val="24"/>
        </w:rPr>
        <w:t>投诉事项</w:t>
      </w:r>
      <w:r>
        <w:rPr>
          <w:rFonts w:ascii="仿宋" w:eastAsia="仿宋" w:hAnsi="仿宋" w:cs="仿宋" w:hint="eastAsia"/>
          <w:sz w:val="24"/>
        </w:rPr>
        <w:t>2</w:t>
      </w:r>
    </w:p>
    <w:p w:rsidR="00D66441" w:rsidRDefault="002A1782">
      <w:pPr>
        <w:spacing w:line="360" w:lineRule="auto"/>
        <w:rPr>
          <w:rFonts w:ascii="仿宋" w:eastAsia="仿宋" w:hAnsi="仿宋" w:cs="仿宋"/>
          <w:sz w:val="24"/>
          <w:u w:val="dotted"/>
        </w:rPr>
      </w:pPr>
      <w:r>
        <w:rPr>
          <w:rFonts w:ascii="仿宋" w:eastAsia="仿宋" w:hAnsi="仿宋" w:cs="仿宋" w:hint="eastAsia"/>
          <w:sz w:val="24"/>
        </w:rPr>
        <w:t>……</w:t>
      </w:r>
    </w:p>
    <w:p w:rsidR="00D66441" w:rsidRDefault="002A1782">
      <w:pPr>
        <w:spacing w:line="360" w:lineRule="auto"/>
        <w:rPr>
          <w:rFonts w:ascii="仿宋" w:eastAsia="仿宋" w:hAnsi="仿宋" w:cs="仿宋"/>
          <w:sz w:val="24"/>
        </w:rPr>
      </w:pPr>
      <w:r>
        <w:rPr>
          <w:rFonts w:ascii="仿宋" w:eastAsia="仿宋" w:hAnsi="仿宋" w:cs="仿宋" w:hint="eastAsia"/>
          <w:sz w:val="24"/>
        </w:rPr>
        <w:t>五、与投诉事项相关的投诉请求</w:t>
      </w:r>
    </w:p>
    <w:p w:rsidR="00D66441" w:rsidRDefault="002A1782">
      <w:pPr>
        <w:spacing w:line="360" w:lineRule="auto"/>
        <w:rPr>
          <w:rFonts w:ascii="仿宋" w:eastAsia="仿宋" w:hAnsi="仿宋" w:cs="仿宋"/>
          <w:sz w:val="24"/>
        </w:rPr>
      </w:pPr>
      <w:r>
        <w:rPr>
          <w:rFonts w:ascii="仿宋" w:eastAsia="仿宋" w:hAnsi="仿宋" w:cs="仿宋" w:hint="eastAsia"/>
          <w:sz w:val="24"/>
        </w:rPr>
        <w:t>请求：</w:t>
      </w:r>
    </w:p>
    <w:p w:rsidR="00D66441" w:rsidRDefault="00D66441">
      <w:pPr>
        <w:spacing w:line="360" w:lineRule="auto"/>
        <w:rPr>
          <w:rFonts w:ascii="仿宋" w:eastAsia="仿宋" w:hAnsi="仿宋" w:cs="仿宋"/>
          <w:sz w:val="24"/>
          <w:u w:val="single"/>
        </w:rPr>
      </w:pPr>
    </w:p>
    <w:p w:rsidR="00D66441" w:rsidRDefault="002A1782">
      <w:pPr>
        <w:spacing w:line="360" w:lineRule="auto"/>
        <w:rPr>
          <w:rFonts w:ascii="仿宋" w:eastAsia="仿宋" w:hAnsi="仿宋" w:cs="仿宋"/>
          <w:sz w:val="24"/>
        </w:rPr>
      </w:pPr>
      <w:r>
        <w:rPr>
          <w:rFonts w:ascii="仿宋" w:eastAsia="仿宋" w:hAnsi="仿宋" w:cs="仿宋" w:hint="eastAsia"/>
          <w:sz w:val="24"/>
        </w:rPr>
        <w:t>签字</w:t>
      </w:r>
      <w:r>
        <w:rPr>
          <w:rFonts w:ascii="仿宋" w:eastAsia="仿宋" w:hAnsi="仿宋" w:cs="仿宋" w:hint="eastAsia"/>
          <w:sz w:val="24"/>
        </w:rPr>
        <w:t>(</w:t>
      </w:r>
      <w:r>
        <w:rPr>
          <w:rFonts w:ascii="仿宋" w:eastAsia="仿宋" w:hAnsi="仿宋" w:cs="仿宋" w:hint="eastAsia"/>
          <w:sz w:val="24"/>
        </w:rPr>
        <w:t>签章</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公章：</w:t>
      </w:r>
      <w:r>
        <w:rPr>
          <w:rFonts w:ascii="仿宋" w:eastAsia="仿宋" w:hAnsi="仿宋" w:cs="仿宋" w:hint="eastAsia"/>
          <w:sz w:val="24"/>
        </w:rPr>
        <w:t xml:space="preserve">                      </w:t>
      </w:r>
    </w:p>
    <w:p w:rsidR="00D66441" w:rsidRDefault="002A1782">
      <w:pPr>
        <w:spacing w:line="360" w:lineRule="auto"/>
        <w:rPr>
          <w:rFonts w:ascii="仿宋" w:eastAsia="仿宋" w:hAnsi="仿宋" w:cs="仿宋"/>
          <w:sz w:val="24"/>
        </w:rPr>
      </w:pPr>
      <w:r>
        <w:rPr>
          <w:rFonts w:ascii="仿宋" w:eastAsia="仿宋" w:hAnsi="仿宋" w:cs="仿宋" w:hint="eastAsia"/>
          <w:sz w:val="24"/>
        </w:rPr>
        <w:t>日期：</w:t>
      </w:r>
      <w:r>
        <w:rPr>
          <w:rFonts w:ascii="仿宋" w:eastAsia="仿宋" w:hAnsi="仿宋" w:cs="仿宋" w:hint="eastAsia"/>
          <w:sz w:val="24"/>
        </w:rPr>
        <w:t xml:space="preserve">    </w:t>
      </w:r>
    </w:p>
    <w:p w:rsidR="00D66441" w:rsidRDefault="00D66441">
      <w:pPr>
        <w:spacing w:line="360" w:lineRule="auto"/>
        <w:rPr>
          <w:rFonts w:ascii="仿宋" w:eastAsia="仿宋" w:hAnsi="仿宋" w:cs="仿宋"/>
          <w:b/>
          <w:sz w:val="24"/>
        </w:rPr>
      </w:pPr>
    </w:p>
    <w:p w:rsidR="00D66441" w:rsidRDefault="00D66441">
      <w:pPr>
        <w:spacing w:line="360" w:lineRule="auto"/>
        <w:rPr>
          <w:rFonts w:ascii="仿宋" w:eastAsia="仿宋" w:hAnsi="仿宋" w:cs="仿宋"/>
          <w:b/>
          <w:sz w:val="24"/>
        </w:rPr>
      </w:pPr>
    </w:p>
    <w:p w:rsidR="00D66441" w:rsidRDefault="002A1782">
      <w:pPr>
        <w:spacing w:line="360" w:lineRule="auto"/>
        <w:rPr>
          <w:rFonts w:ascii="仿宋" w:eastAsia="仿宋" w:hAnsi="仿宋" w:cs="仿宋"/>
          <w:b/>
          <w:sz w:val="24"/>
        </w:rPr>
      </w:pPr>
      <w:r>
        <w:rPr>
          <w:rFonts w:ascii="仿宋" w:eastAsia="仿宋" w:hAnsi="仿宋" w:cs="仿宋" w:hint="eastAsia"/>
          <w:b/>
          <w:sz w:val="24"/>
        </w:rPr>
        <w:t>投诉</w:t>
      </w:r>
      <w:proofErr w:type="gramStart"/>
      <w:r>
        <w:rPr>
          <w:rFonts w:ascii="仿宋" w:eastAsia="仿宋" w:hAnsi="仿宋" w:cs="仿宋" w:hint="eastAsia"/>
          <w:b/>
          <w:sz w:val="24"/>
        </w:rPr>
        <w:t>书制作</w:t>
      </w:r>
      <w:proofErr w:type="gramEnd"/>
      <w:r>
        <w:rPr>
          <w:rFonts w:ascii="仿宋" w:eastAsia="仿宋" w:hAnsi="仿宋" w:cs="仿宋" w:hint="eastAsia"/>
          <w:b/>
          <w:sz w:val="24"/>
        </w:rPr>
        <w:t>说明：</w:t>
      </w:r>
    </w:p>
    <w:p w:rsidR="00D66441" w:rsidRDefault="002A1782">
      <w:pPr>
        <w:widowControl/>
        <w:spacing w:line="360" w:lineRule="auto"/>
        <w:ind w:firstLineChars="200" w:firstLine="480"/>
        <w:rPr>
          <w:rFonts w:ascii="仿宋" w:eastAsia="仿宋" w:hAnsi="仿宋" w:cs="仿宋"/>
          <w:kern w:val="0"/>
          <w:sz w:val="24"/>
        </w:rPr>
      </w:pPr>
      <w:r>
        <w:rPr>
          <w:rFonts w:ascii="仿宋" w:eastAsia="仿宋" w:hAnsi="仿宋" w:cs="仿宋" w:hint="eastAsia"/>
          <w:sz w:val="24"/>
        </w:rPr>
        <w:t>1.</w:t>
      </w:r>
      <w:r>
        <w:rPr>
          <w:rFonts w:ascii="仿宋" w:eastAsia="仿宋" w:hAnsi="仿宋" w:cs="仿宋" w:hint="eastAsia"/>
          <w:sz w:val="24"/>
        </w:rPr>
        <w:t>投诉人提起投诉时，应当提交投诉书和必要的证明材料，并按照被投诉人和与投诉事项有关的供应商数量提供投诉书副本。</w:t>
      </w:r>
    </w:p>
    <w:p w:rsidR="00D66441" w:rsidRDefault="002A1782">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sz w:val="24"/>
        </w:rPr>
        <w:t>2.</w:t>
      </w:r>
      <w:r>
        <w:rPr>
          <w:rFonts w:ascii="仿宋" w:eastAsia="仿宋" w:hAnsi="仿宋" w:cs="仿宋" w:hint="eastAsia"/>
          <w:sz w:val="24"/>
        </w:rPr>
        <w:t>投诉人若委托代理人进行投诉的，投诉书应按照要求列明“授权代表”的有关内容，并在附件中提交由</w:t>
      </w:r>
      <w:r>
        <w:rPr>
          <w:rFonts w:ascii="仿宋" w:eastAsia="仿宋" w:hAnsi="仿宋" w:cs="仿宋" w:hint="eastAsia"/>
          <w:kern w:val="0"/>
          <w:sz w:val="24"/>
        </w:rPr>
        <w:t>投诉人签署的授权委托书。授权委托书应当载明代理人的姓名或者名称、代理事项、具体权限、期限和相关事项。</w:t>
      </w:r>
    </w:p>
    <w:p w:rsidR="00D66441" w:rsidRDefault="002A1782">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投诉人若对项目的某一分包进行投诉，投诉书应列明具体分包号。</w:t>
      </w:r>
    </w:p>
    <w:p w:rsidR="00D66441" w:rsidRDefault="002A1782">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投诉书应简要列明质疑事项，质疑函、质疑答复等作为附件材料提供。</w:t>
      </w:r>
    </w:p>
    <w:p w:rsidR="00D66441" w:rsidRDefault="002A1782">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投诉书的投诉事项应具体、明确，并有必要的事实依据和法律依据。</w:t>
      </w:r>
    </w:p>
    <w:p w:rsidR="00D66441" w:rsidRDefault="002A1782">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投诉书的投诉请求应与投诉事项相关。</w:t>
      </w:r>
    </w:p>
    <w:p w:rsidR="00D66441" w:rsidRDefault="002A1782">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sz w:val="24"/>
        </w:rPr>
        <w:t>7.</w:t>
      </w:r>
      <w:r>
        <w:rPr>
          <w:rFonts w:ascii="仿宋" w:eastAsia="仿宋" w:hAnsi="仿宋" w:cs="仿宋" w:hint="eastAsia"/>
          <w:sz w:val="24"/>
        </w:rPr>
        <w:t>投诉人为自然人的，投诉书应当由本人签字；投诉人为法人或者其他组织的，投诉书应当由法定代表人、主要负责人，或者其授权代表签字或者盖章，并加盖公章。</w:t>
      </w:r>
    </w:p>
    <w:p w:rsidR="00D66441" w:rsidRDefault="00D66441">
      <w:pPr>
        <w:spacing w:line="360" w:lineRule="auto"/>
        <w:rPr>
          <w:rFonts w:ascii="仿宋" w:eastAsia="仿宋" w:hAnsi="仿宋" w:cs="仿宋"/>
          <w:b/>
          <w:sz w:val="24"/>
        </w:rPr>
      </w:pPr>
    </w:p>
    <w:p w:rsidR="00D66441" w:rsidRDefault="00D66441">
      <w:pPr>
        <w:autoSpaceDE w:val="0"/>
        <w:autoSpaceDN w:val="0"/>
        <w:jc w:val="center"/>
        <w:rPr>
          <w:rFonts w:ascii="仿宋" w:eastAsia="仿宋" w:hAnsi="仿宋" w:cs="仿宋"/>
          <w:b/>
          <w:spacing w:val="6"/>
          <w:sz w:val="32"/>
          <w:szCs w:val="32"/>
        </w:rPr>
      </w:pPr>
    </w:p>
    <w:p w:rsidR="00D66441" w:rsidRDefault="00D66441">
      <w:pPr>
        <w:autoSpaceDE w:val="0"/>
        <w:autoSpaceDN w:val="0"/>
        <w:jc w:val="center"/>
        <w:rPr>
          <w:rFonts w:ascii="仿宋" w:eastAsia="仿宋" w:hAnsi="仿宋" w:cs="仿宋"/>
          <w:b/>
          <w:spacing w:val="6"/>
          <w:sz w:val="32"/>
          <w:szCs w:val="32"/>
        </w:rPr>
      </w:pPr>
    </w:p>
    <w:p w:rsidR="00D66441" w:rsidRDefault="00D66441">
      <w:pPr>
        <w:autoSpaceDE w:val="0"/>
        <w:autoSpaceDN w:val="0"/>
        <w:jc w:val="center"/>
        <w:rPr>
          <w:rFonts w:ascii="仿宋" w:eastAsia="仿宋" w:hAnsi="仿宋" w:cs="仿宋"/>
          <w:b/>
          <w:spacing w:val="6"/>
          <w:sz w:val="18"/>
          <w:szCs w:val="18"/>
        </w:rPr>
      </w:pPr>
    </w:p>
    <w:p w:rsidR="00D66441" w:rsidRDefault="00D66441">
      <w:pPr>
        <w:autoSpaceDE w:val="0"/>
        <w:autoSpaceDN w:val="0"/>
        <w:jc w:val="center"/>
        <w:rPr>
          <w:rFonts w:ascii="仿宋" w:eastAsia="仿宋" w:hAnsi="仿宋" w:cs="仿宋"/>
          <w:b/>
          <w:spacing w:val="6"/>
          <w:sz w:val="18"/>
          <w:szCs w:val="18"/>
        </w:rPr>
      </w:pPr>
    </w:p>
    <w:p w:rsidR="00D66441" w:rsidRDefault="002A1782">
      <w:pPr>
        <w:autoSpaceDE w:val="0"/>
        <w:autoSpaceDN w:val="0"/>
        <w:jc w:val="center"/>
        <w:rPr>
          <w:rFonts w:ascii="仿宋" w:eastAsia="仿宋" w:hAnsi="仿宋" w:cs="仿宋"/>
          <w:b/>
          <w:bCs/>
          <w:sz w:val="32"/>
          <w:szCs w:val="32"/>
        </w:rPr>
      </w:pPr>
      <w:r>
        <w:rPr>
          <w:rFonts w:ascii="仿宋" w:eastAsia="仿宋" w:hAnsi="仿宋" w:cs="仿宋" w:hint="eastAsia"/>
          <w:b/>
          <w:spacing w:val="6"/>
          <w:sz w:val="32"/>
          <w:szCs w:val="32"/>
        </w:rPr>
        <w:lastRenderedPageBreak/>
        <w:t>附件</w:t>
      </w:r>
      <w:r>
        <w:rPr>
          <w:rFonts w:ascii="仿宋" w:eastAsia="仿宋" w:hAnsi="仿宋" w:cs="仿宋" w:hint="eastAsia"/>
          <w:b/>
          <w:spacing w:val="6"/>
          <w:sz w:val="32"/>
          <w:szCs w:val="32"/>
        </w:rPr>
        <w:t>3</w:t>
      </w:r>
      <w:r>
        <w:rPr>
          <w:rFonts w:ascii="仿宋" w:eastAsia="仿宋" w:hAnsi="仿宋" w:cs="仿宋" w:hint="eastAsia"/>
          <w:b/>
          <w:spacing w:val="6"/>
          <w:sz w:val="32"/>
          <w:szCs w:val="32"/>
        </w:rPr>
        <w:t>：</w:t>
      </w:r>
      <w:r>
        <w:rPr>
          <w:rFonts w:ascii="仿宋" w:eastAsia="仿宋" w:hAnsi="仿宋" w:cs="仿宋" w:hint="eastAsia"/>
          <w:b/>
          <w:bCs/>
          <w:sz w:val="32"/>
          <w:szCs w:val="32"/>
        </w:rPr>
        <w:t>业务专用章使用说明函</w:t>
      </w:r>
    </w:p>
    <w:p w:rsidR="00D66441" w:rsidRDefault="00D66441">
      <w:pPr>
        <w:spacing w:line="360" w:lineRule="auto"/>
        <w:rPr>
          <w:rFonts w:ascii="仿宋" w:eastAsia="仿宋" w:hAnsi="仿宋" w:cs="仿宋"/>
          <w:sz w:val="24"/>
          <w:u w:val="single"/>
        </w:rPr>
      </w:pPr>
    </w:p>
    <w:p w:rsidR="00D66441" w:rsidRDefault="002A1782">
      <w:pPr>
        <w:spacing w:line="440" w:lineRule="exact"/>
        <w:rPr>
          <w:rFonts w:ascii="仿宋" w:eastAsia="仿宋" w:hAnsi="仿宋" w:cs="仿宋"/>
          <w:sz w:val="24"/>
        </w:rPr>
      </w:pPr>
      <w:r>
        <w:rPr>
          <w:rFonts w:ascii="仿宋" w:eastAsia="仿宋" w:hAnsi="仿宋" w:cs="仿宋" w:hint="eastAsia"/>
          <w:sz w:val="24"/>
          <w:u w:val="single"/>
        </w:rPr>
        <w:t>（采购人）、（采购代理机构）：</w:t>
      </w:r>
    </w:p>
    <w:p w:rsidR="00D66441" w:rsidRDefault="002A1782">
      <w:pPr>
        <w:spacing w:line="440" w:lineRule="exact"/>
        <w:ind w:firstLineChars="200" w:firstLine="480"/>
        <w:rPr>
          <w:rFonts w:ascii="仿宋" w:eastAsia="仿宋" w:hAnsi="仿宋" w:cs="仿宋"/>
          <w:sz w:val="24"/>
        </w:rPr>
      </w:pPr>
      <w:r>
        <w:rPr>
          <w:rFonts w:ascii="仿宋" w:eastAsia="仿宋" w:hAnsi="仿宋" w:cs="仿宋" w:hint="eastAsia"/>
          <w:kern w:val="0"/>
          <w:sz w:val="24"/>
          <w:lang w:val="zh-CN"/>
        </w:rPr>
        <w:t>我方</w:t>
      </w:r>
      <w:r>
        <w:rPr>
          <w:rFonts w:ascii="仿宋" w:eastAsia="仿宋" w:hAnsi="仿宋" w:cs="仿宋" w:hint="eastAsia"/>
          <w:sz w:val="24"/>
        </w:rPr>
        <w:t>(</w:t>
      </w:r>
      <w:r>
        <w:rPr>
          <w:rFonts w:ascii="仿宋" w:eastAsia="仿宋" w:hAnsi="仿宋" w:cs="仿宋" w:hint="eastAsia"/>
          <w:sz w:val="24"/>
        </w:rPr>
        <w:t>投标人全称</w:t>
      </w:r>
      <w:r>
        <w:rPr>
          <w:rFonts w:ascii="仿宋" w:eastAsia="仿宋" w:hAnsi="仿宋" w:cs="仿宋" w:hint="eastAsia"/>
          <w:sz w:val="24"/>
        </w:rPr>
        <w:t>)</w:t>
      </w:r>
      <w:r>
        <w:rPr>
          <w:rFonts w:ascii="仿宋" w:eastAsia="仿宋" w:hAnsi="仿宋" w:cs="仿宋" w:hint="eastAsia"/>
          <w:sz w:val="24"/>
        </w:rPr>
        <w:t>是中华人民共和国依法登记注册的合法企业，</w:t>
      </w:r>
      <w:r>
        <w:rPr>
          <w:rFonts w:ascii="仿宋" w:eastAsia="仿宋" w:hAnsi="仿宋" w:cs="仿宋" w:hint="eastAsia"/>
          <w:bCs/>
          <w:sz w:val="24"/>
        </w:rPr>
        <w:t>在参加</w:t>
      </w:r>
      <w:r>
        <w:rPr>
          <w:rFonts w:ascii="仿宋" w:eastAsia="仿宋" w:hAnsi="仿宋" w:cs="仿宋" w:hint="eastAsia"/>
          <w:sz w:val="24"/>
        </w:rPr>
        <w:t>你方组织的（项目名称）【招标编号：（采购编号）】</w:t>
      </w:r>
      <w:r>
        <w:rPr>
          <w:rFonts w:ascii="仿宋" w:eastAsia="仿宋" w:hAnsi="仿宋" w:cs="仿宋" w:hint="eastAsia"/>
          <w:bCs/>
          <w:sz w:val="24"/>
        </w:rPr>
        <w:t>投标活动中作如下说明：</w:t>
      </w:r>
      <w:r>
        <w:rPr>
          <w:rFonts w:ascii="仿宋" w:eastAsia="仿宋" w:hAnsi="仿宋" w:cs="仿宋" w:hint="eastAsia"/>
          <w:sz w:val="24"/>
        </w:rPr>
        <w:t>我方所使用的“</w:t>
      </w:r>
      <w:r>
        <w:rPr>
          <w:rFonts w:ascii="仿宋" w:eastAsia="仿宋" w:hAnsi="仿宋" w:cs="仿宋" w:hint="eastAsia"/>
          <w:sz w:val="24"/>
        </w:rPr>
        <w:t>XX</w:t>
      </w:r>
      <w:r>
        <w:rPr>
          <w:rFonts w:ascii="仿宋" w:eastAsia="仿宋" w:hAnsi="仿宋" w:cs="仿宋" w:hint="eastAsia"/>
          <w:sz w:val="24"/>
        </w:rPr>
        <w:t>专用章”与法定名称</w:t>
      </w:r>
      <w:proofErr w:type="gramStart"/>
      <w:r>
        <w:rPr>
          <w:rFonts w:ascii="仿宋" w:eastAsia="仿宋" w:hAnsi="仿宋" w:cs="仿宋" w:hint="eastAsia"/>
          <w:sz w:val="24"/>
        </w:rPr>
        <w:t>章具有</w:t>
      </w:r>
      <w:proofErr w:type="gramEnd"/>
      <w:r>
        <w:rPr>
          <w:rFonts w:ascii="仿宋" w:eastAsia="仿宋" w:hAnsi="仿宋" w:cs="仿宋" w:hint="eastAsia"/>
          <w:sz w:val="24"/>
        </w:rPr>
        <w:t>同等的法律效力，对使用“</w:t>
      </w:r>
      <w:r>
        <w:rPr>
          <w:rFonts w:ascii="仿宋" w:eastAsia="仿宋" w:hAnsi="仿宋" w:cs="仿宋" w:hint="eastAsia"/>
          <w:sz w:val="24"/>
        </w:rPr>
        <w:t>XX</w:t>
      </w:r>
      <w:r>
        <w:rPr>
          <w:rFonts w:ascii="仿宋" w:eastAsia="仿宋" w:hAnsi="仿宋" w:cs="仿宋" w:hint="eastAsia"/>
          <w:sz w:val="24"/>
        </w:rPr>
        <w:t>专用章”的行为予以完全承认，并愿意承担相应责任。</w:t>
      </w:r>
      <w:r>
        <w:rPr>
          <w:rFonts w:ascii="仿宋" w:eastAsia="仿宋" w:hAnsi="仿宋" w:cs="仿宋" w:hint="eastAsia"/>
          <w:sz w:val="24"/>
        </w:rPr>
        <w:t xml:space="preserve">   </w:t>
      </w:r>
    </w:p>
    <w:p w:rsidR="00D66441" w:rsidRDefault="002A1782">
      <w:pPr>
        <w:spacing w:line="440" w:lineRule="exact"/>
        <w:ind w:firstLineChars="200" w:firstLine="480"/>
        <w:rPr>
          <w:rFonts w:ascii="仿宋" w:eastAsia="仿宋" w:hAnsi="仿宋" w:cs="仿宋"/>
          <w:sz w:val="24"/>
        </w:rPr>
      </w:pPr>
      <w:r>
        <w:rPr>
          <w:rFonts w:ascii="仿宋" w:eastAsia="仿宋" w:hAnsi="仿宋" w:cs="仿宋" w:hint="eastAsia"/>
          <w:sz w:val="24"/>
        </w:rPr>
        <w:t>特此说明。</w:t>
      </w:r>
    </w:p>
    <w:p w:rsidR="00D66441" w:rsidRDefault="00D66441">
      <w:pPr>
        <w:spacing w:line="360" w:lineRule="auto"/>
        <w:ind w:firstLine="494"/>
        <w:rPr>
          <w:rFonts w:ascii="仿宋" w:eastAsia="仿宋" w:hAnsi="仿宋" w:cs="仿宋"/>
          <w:sz w:val="24"/>
        </w:rPr>
      </w:pPr>
    </w:p>
    <w:p w:rsidR="00D66441" w:rsidRDefault="00D66441">
      <w:pPr>
        <w:spacing w:line="360" w:lineRule="auto"/>
        <w:ind w:firstLine="494"/>
        <w:rPr>
          <w:rFonts w:ascii="仿宋" w:eastAsia="仿宋" w:hAnsi="仿宋" w:cs="仿宋"/>
          <w:sz w:val="24"/>
        </w:rPr>
      </w:pPr>
    </w:p>
    <w:p w:rsidR="00D66441" w:rsidRDefault="00D66441">
      <w:pPr>
        <w:spacing w:line="360" w:lineRule="auto"/>
        <w:ind w:firstLine="494"/>
        <w:rPr>
          <w:rFonts w:ascii="仿宋" w:eastAsia="仿宋" w:hAnsi="仿宋" w:cs="仿宋"/>
          <w:sz w:val="24"/>
        </w:rPr>
      </w:pPr>
    </w:p>
    <w:p w:rsidR="00D66441" w:rsidRDefault="00D66441">
      <w:pPr>
        <w:spacing w:line="360" w:lineRule="auto"/>
        <w:ind w:firstLine="494"/>
        <w:rPr>
          <w:rFonts w:ascii="仿宋" w:eastAsia="仿宋" w:hAnsi="仿宋" w:cs="仿宋"/>
          <w:sz w:val="24"/>
        </w:rPr>
      </w:pPr>
    </w:p>
    <w:p w:rsidR="00D66441" w:rsidRDefault="002A1782">
      <w:pPr>
        <w:spacing w:line="360" w:lineRule="auto"/>
        <w:ind w:right="480" w:firstLineChars="1700" w:firstLine="4080"/>
        <w:rPr>
          <w:rFonts w:ascii="仿宋" w:eastAsia="仿宋" w:hAnsi="仿宋" w:cs="仿宋"/>
          <w:sz w:val="24"/>
        </w:rPr>
      </w:pPr>
      <w:r>
        <w:rPr>
          <w:rFonts w:ascii="仿宋" w:eastAsia="仿宋" w:hAnsi="仿宋" w:cs="仿宋" w:hint="eastAsia"/>
          <w:sz w:val="24"/>
        </w:rPr>
        <w:t>投标单位（法定名称章）：</w:t>
      </w:r>
    </w:p>
    <w:p w:rsidR="00D66441" w:rsidRDefault="002A1782">
      <w:pPr>
        <w:ind w:right="1440" w:firstLine="494"/>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日期：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D66441" w:rsidRDefault="002A1782">
      <w:pPr>
        <w:rPr>
          <w:rFonts w:ascii="仿宋" w:eastAsia="仿宋" w:hAnsi="仿宋" w:cs="仿宋"/>
          <w:sz w:val="24"/>
        </w:rPr>
      </w:pPr>
      <w:r>
        <w:rPr>
          <w:rFonts w:ascii="仿宋" w:eastAsia="仿宋" w:hAnsi="仿宋" w:cs="仿宋" w:hint="eastAsia"/>
          <w:b/>
          <w:bCs/>
          <w:sz w:val="24"/>
        </w:rPr>
        <w:t>附：</w:t>
      </w:r>
    </w:p>
    <w:p w:rsidR="00D66441" w:rsidRDefault="002A1782">
      <w:pPr>
        <w:spacing w:line="360" w:lineRule="auto"/>
        <w:rPr>
          <w:rFonts w:ascii="仿宋" w:eastAsia="仿宋" w:hAnsi="仿宋" w:cs="仿宋"/>
          <w:bCs/>
          <w:sz w:val="24"/>
        </w:rPr>
      </w:pPr>
      <w:r>
        <w:rPr>
          <w:rFonts w:ascii="仿宋" w:eastAsia="仿宋" w:hAnsi="仿宋" w:cs="仿宋" w:hint="eastAsia"/>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19685" b="1333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ascii="仿宋" w:eastAsia="仿宋" w:hAnsi="仿宋" w:cs="仿宋"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19050" b="1333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ascii="仿宋" w:eastAsia="仿宋" w:hAnsi="仿宋" w:cs="仿宋" w:hint="eastAsia"/>
          <w:sz w:val="24"/>
        </w:rPr>
        <w:t>投标单位法定名称章（印模）</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投标单位“</w:t>
      </w:r>
      <w:r>
        <w:rPr>
          <w:rFonts w:ascii="仿宋" w:eastAsia="仿宋" w:hAnsi="仿宋" w:cs="仿宋" w:hint="eastAsia"/>
          <w:sz w:val="24"/>
        </w:rPr>
        <w:t>XX</w:t>
      </w:r>
      <w:r>
        <w:rPr>
          <w:rFonts w:ascii="仿宋" w:eastAsia="仿宋" w:hAnsi="仿宋" w:cs="仿宋" w:hint="eastAsia"/>
          <w:sz w:val="24"/>
        </w:rPr>
        <w:t>专用章”（印模）</w:t>
      </w:r>
    </w:p>
    <w:p w:rsidR="00D66441" w:rsidRDefault="00D66441">
      <w:pPr>
        <w:autoSpaceDE w:val="0"/>
        <w:autoSpaceDN w:val="0"/>
        <w:jc w:val="center"/>
        <w:rPr>
          <w:rFonts w:ascii="仿宋" w:eastAsia="仿宋" w:hAnsi="仿宋" w:cs="仿宋"/>
          <w:b/>
          <w:spacing w:val="6"/>
          <w:sz w:val="32"/>
          <w:szCs w:val="32"/>
        </w:rPr>
      </w:pPr>
    </w:p>
    <w:p w:rsidR="00D66441" w:rsidRDefault="00D66441">
      <w:pPr>
        <w:autoSpaceDE w:val="0"/>
        <w:autoSpaceDN w:val="0"/>
        <w:jc w:val="center"/>
        <w:rPr>
          <w:rFonts w:ascii="仿宋" w:eastAsia="仿宋" w:hAnsi="仿宋" w:cs="仿宋"/>
          <w:b/>
          <w:spacing w:val="6"/>
          <w:sz w:val="32"/>
          <w:szCs w:val="32"/>
        </w:rPr>
      </w:pPr>
    </w:p>
    <w:p w:rsidR="00D66441" w:rsidRDefault="00D66441">
      <w:pPr>
        <w:autoSpaceDE w:val="0"/>
        <w:autoSpaceDN w:val="0"/>
        <w:jc w:val="center"/>
        <w:rPr>
          <w:rFonts w:ascii="仿宋" w:eastAsia="仿宋" w:hAnsi="仿宋" w:cs="仿宋"/>
          <w:b/>
          <w:spacing w:val="6"/>
          <w:sz w:val="32"/>
          <w:szCs w:val="32"/>
        </w:rPr>
      </w:pPr>
    </w:p>
    <w:p w:rsidR="00D66441" w:rsidRDefault="00D66441">
      <w:pPr>
        <w:autoSpaceDE w:val="0"/>
        <w:autoSpaceDN w:val="0"/>
        <w:jc w:val="center"/>
        <w:rPr>
          <w:rFonts w:ascii="仿宋" w:eastAsia="仿宋" w:hAnsi="仿宋" w:cs="仿宋"/>
          <w:b/>
          <w:spacing w:val="6"/>
          <w:sz w:val="32"/>
          <w:szCs w:val="32"/>
        </w:rPr>
      </w:pPr>
    </w:p>
    <w:p w:rsidR="00D66441" w:rsidRDefault="00D66441">
      <w:pPr>
        <w:autoSpaceDE w:val="0"/>
        <w:autoSpaceDN w:val="0"/>
        <w:jc w:val="center"/>
        <w:rPr>
          <w:rFonts w:ascii="仿宋" w:eastAsia="仿宋" w:hAnsi="仿宋" w:cs="仿宋"/>
          <w:b/>
          <w:spacing w:val="6"/>
          <w:sz w:val="32"/>
          <w:szCs w:val="32"/>
        </w:rPr>
      </w:pPr>
    </w:p>
    <w:p w:rsidR="00D66441" w:rsidRDefault="00D66441">
      <w:pPr>
        <w:autoSpaceDE w:val="0"/>
        <w:autoSpaceDN w:val="0"/>
        <w:jc w:val="center"/>
        <w:rPr>
          <w:rFonts w:ascii="仿宋" w:eastAsia="仿宋" w:hAnsi="仿宋" w:cs="仿宋"/>
          <w:b/>
          <w:spacing w:val="6"/>
          <w:sz w:val="32"/>
          <w:szCs w:val="32"/>
        </w:rPr>
      </w:pPr>
    </w:p>
    <w:p w:rsidR="00D66441" w:rsidRDefault="00D66441">
      <w:pPr>
        <w:autoSpaceDE w:val="0"/>
        <w:autoSpaceDN w:val="0"/>
        <w:jc w:val="center"/>
        <w:rPr>
          <w:rFonts w:ascii="仿宋" w:eastAsia="仿宋" w:hAnsi="仿宋" w:cs="仿宋"/>
          <w:b/>
          <w:spacing w:val="6"/>
          <w:sz w:val="32"/>
          <w:szCs w:val="32"/>
        </w:rPr>
      </w:pPr>
    </w:p>
    <w:p w:rsidR="00D66441" w:rsidRDefault="00D66441">
      <w:pPr>
        <w:autoSpaceDE w:val="0"/>
        <w:autoSpaceDN w:val="0"/>
        <w:jc w:val="center"/>
        <w:rPr>
          <w:rFonts w:ascii="仿宋" w:eastAsia="仿宋" w:hAnsi="仿宋" w:cs="仿宋"/>
          <w:b/>
          <w:spacing w:val="6"/>
          <w:sz w:val="32"/>
          <w:szCs w:val="32"/>
        </w:rPr>
      </w:pPr>
    </w:p>
    <w:p w:rsidR="00D66441" w:rsidRDefault="00D66441">
      <w:pPr>
        <w:autoSpaceDE w:val="0"/>
        <w:autoSpaceDN w:val="0"/>
        <w:jc w:val="center"/>
        <w:rPr>
          <w:rFonts w:ascii="仿宋" w:eastAsia="仿宋" w:hAnsi="仿宋" w:cs="仿宋"/>
          <w:b/>
          <w:spacing w:val="6"/>
          <w:sz w:val="32"/>
          <w:szCs w:val="32"/>
        </w:rPr>
      </w:pPr>
    </w:p>
    <w:p w:rsidR="00D66441" w:rsidRDefault="00D66441">
      <w:pPr>
        <w:autoSpaceDE w:val="0"/>
        <w:autoSpaceDN w:val="0"/>
        <w:jc w:val="center"/>
        <w:rPr>
          <w:rFonts w:ascii="仿宋" w:eastAsia="仿宋" w:hAnsi="仿宋" w:cs="仿宋"/>
          <w:b/>
          <w:spacing w:val="6"/>
          <w:sz w:val="32"/>
          <w:szCs w:val="32"/>
        </w:rPr>
      </w:pPr>
    </w:p>
    <w:p w:rsidR="00D66441" w:rsidRDefault="00D66441">
      <w:pPr>
        <w:autoSpaceDE w:val="0"/>
        <w:autoSpaceDN w:val="0"/>
        <w:jc w:val="center"/>
        <w:rPr>
          <w:rFonts w:ascii="仿宋" w:eastAsia="仿宋" w:hAnsi="仿宋" w:cs="仿宋"/>
          <w:b/>
          <w:spacing w:val="6"/>
          <w:sz w:val="32"/>
          <w:szCs w:val="32"/>
        </w:rPr>
      </w:pPr>
    </w:p>
    <w:p w:rsidR="00D66441" w:rsidRDefault="00D66441">
      <w:pPr>
        <w:autoSpaceDE w:val="0"/>
        <w:autoSpaceDN w:val="0"/>
        <w:jc w:val="center"/>
        <w:rPr>
          <w:rFonts w:ascii="仿宋" w:eastAsia="仿宋" w:hAnsi="仿宋" w:cs="仿宋"/>
          <w:b/>
          <w:spacing w:val="6"/>
          <w:sz w:val="32"/>
          <w:szCs w:val="32"/>
        </w:rPr>
      </w:pPr>
    </w:p>
    <w:p w:rsidR="00D66441" w:rsidRDefault="00D66441">
      <w:pPr>
        <w:autoSpaceDE w:val="0"/>
        <w:autoSpaceDN w:val="0"/>
        <w:jc w:val="center"/>
        <w:rPr>
          <w:rFonts w:ascii="仿宋" w:eastAsia="仿宋" w:hAnsi="仿宋" w:cs="仿宋"/>
          <w:b/>
          <w:spacing w:val="6"/>
          <w:sz w:val="32"/>
          <w:szCs w:val="32"/>
        </w:rPr>
      </w:pPr>
    </w:p>
    <w:p w:rsidR="00D66441" w:rsidRDefault="00D66441">
      <w:pPr>
        <w:autoSpaceDE w:val="0"/>
        <w:autoSpaceDN w:val="0"/>
        <w:jc w:val="center"/>
        <w:rPr>
          <w:rFonts w:ascii="仿宋" w:eastAsia="仿宋" w:hAnsi="仿宋" w:cs="仿宋"/>
          <w:b/>
          <w:spacing w:val="6"/>
          <w:sz w:val="32"/>
          <w:szCs w:val="32"/>
        </w:rPr>
      </w:pPr>
    </w:p>
    <w:p w:rsidR="00D66441" w:rsidRDefault="00D66441">
      <w:pPr>
        <w:autoSpaceDE w:val="0"/>
        <w:autoSpaceDN w:val="0"/>
        <w:jc w:val="center"/>
        <w:rPr>
          <w:rFonts w:ascii="仿宋" w:eastAsia="仿宋" w:hAnsi="仿宋" w:cs="仿宋"/>
          <w:b/>
          <w:spacing w:val="6"/>
          <w:sz w:val="32"/>
          <w:szCs w:val="32"/>
        </w:rPr>
      </w:pPr>
    </w:p>
    <w:p w:rsidR="00D66441" w:rsidRDefault="00D66441">
      <w:pPr>
        <w:autoSpaceDE w:val="0"/>
        <w:autoSpaceDN w:val="0"/>
        <w:jc w:val="center"/>
        <w:rPr>
          <w:rFonts w:ascii="仿宋" w:eastAsia="仿宋" w:hAnsi="仿宋" w:cs="仿宋"/>
          <w:b/>
          <w:spacing w:val="6"/>
          <w:sz w:val="32"/>
          <w:szCs w:val="32"/>
        </w:rPr>
      </w:pPr>
    </w:p>
    <w:p w:rsidR="00D66441" w:rsidRDefault="00D66441">
      <w:pPr>
        <w:autoSpaceDE w:val="0"/>
        <w:autoSpaceDN w:val="0"/>
        <w:jc w:val="center"/>
        <w:rPr>
          <w:rFonts w:ascii="仿宋" w:eastAsia="仿宋" w:hAnsi="仿宋" w:cs="仿宋"/>
          <w:b/>
          <w:spacing w:val="6"/>
          <w:sz w:val="18"/>
          <w:szCs w:val="18"/>
        </w:rPr>
      </w:pPr>
    </w:p>
    <w:p w:rsidR="00D66441" w:rsidRDefault="00D66441">
      <w:pPr>
        <w:autoSpaceDE w:val="0"/>
        <w:autoSpaceDN w:val="0"/>
        <w:jc w:val="center"/>
        <w:rPr>
          <w:rFonts w:ascii="仿宋" w:eastAsia="仿宋" w:hAnsi="仿宋" w:cs="仿宋"/>
          <w:b/>
          <w:spacing w:val="6"/>
          <w:sz w:val="18"/>
          <w:szCs w:val="18"/>
        </w:rPr>
      </w:pPr>
    </w:p>
    <w:p w:rsidR="00D66441" w:rsidRDefault="002A1782">
      <w:pPr>
        <w:autoSpaceDE w:val="0"/>
        <w:autoSpaceDN w:val="0"/>
        <w:jc w:val="center"/>
        <w:rPr>
          <w:rFonts w:ascii="仿宋" w:eastAsia="仿宋" w:hAnsi="仿宋" w:cs="仿宋"/>
          <w:b/>
          <w:kern w:val="0"/>
          <w:sz w:val="32"/>
          <w:szCs w:val="32"/>
          <w:lang w:val="zh-CN"/>
        </w:rPr>
      </w:pPr>
      <w:r>
        <w:rPr>
          <w:rFonts w:ascii="仿宋" w:eastAsia="仿宋" w:hAnsi="仿宋" w:cs="仿宋" w:hint="eastAsia"/>
          <w:b/>
          <w:spacing w:val="6"/>
          <w:sz w:val="32"/>
          <w:szCs w:val="32"/>
        </w:rPr>
        <w:lastRenderedPageBreak/>
        <w:t>附件</w:t>
      </w:r>
      <w:r>
        <w:rPr>
          <w:rFonts w:ascii="仿宋" w:eastAsia="仿宋" w:hAnsi="仿宋" w:cs="仿宋" w:hint="eastAsia"/>
          <w:b/>
          <w:spacing w:val="6"/>
          <w:sz w:val="32"/>
          <w:szCs w:val="32"/>
        </w:rPr>
        <w:t>4</w:t>
      </w:r>
      <w:r>
        <w:rPr>
          <w:rFonts w:ascii="仿宋" w:eastAsia="仿宋" w:hAnsi="仿宋" w:cs="仿宋" w:hint="eastAsia"/>
          <w:b/>
          <w:spacing w:val="6"/>
          <w:sz w:val="32"/>
          <w:szCs w:val="32"/>
        </w:rPr>
        <w:t>：</w:t>
      </w:r>
      <w:r>
        <w:rPr>
          <w:rFonts w:ascii="仿宋" w:eastAsia="仿宋" w:hAnsi="仿宋" w:cs="仿宋" w:hint="eastAsia"/>
          <w:b/>
          <w:kern w:val="0"/>
          <w:sz w:val="32"/>
          <w:szCs w:val="32"/>
          <w:lang w:val="zh-CN"/>
        </w:rPr>
        <w:t>联合协议</w:t>
      </w:r>
    </w:p>
    <w:p w:rsidR="00D66441" w:rsidRDefault="002A1782">
      <w:pPr>
        <w:widowControl/>
        <w:spacing w:line="440" w:lineRule="exact"/>
        <w:ind w:firstLineChars="200" w:firstLine="482"/>
        <w:jc w:val="left"/>
        <w:rPr>
          <w:rFonts w:ascii="仿宋" w:eastAsia="仿宋" w:hAnsi="仿宋" w:cs="仿宋"/>
          <w:b/>
          <w:sz w:val="24"/>
        </w:rPr>
      </w:pPr>
      <w:r>
        <w:rPr>
          <w:rFonts w:ascii="仿宋" w:eastAsia="仿宋" w:hAnsi="仿宋" w:cs="仿宋" w:hint="eastAsia"/>
          <w:b/>
          <w:sz w:val="24"/>
        </w:rPr>
        <w:t>（以联合体形式投标的，提供联合协议；本项目不接受联合体投标或者投标人不以联合体形式投标的，则不需要提供）</w:t>
      </w:r>
    </w:p>
    <w:p w:rsidR="00D66441" w:rsidRDefault="002A1782">
      <w:pPr>
        <w:snapToGrid w:val="0"/>
        <w:spacing w:line="440" w:lineRule="exact"/>
        <w:ind w:firstLine="576"/>
        <w:rPr>
          <w:rFonts w:ascii="仿宋" w:eastAsia="仿宋" w:hAnsi="仿宋" w:cs="仿宋"/>
          <w:kern w:val="0"/>
          <w:sz w:val="24"/>
          <w:lang w:val="zh-CN"/>
        </w:rPr>
      </w:pPr>
      <w:r>
        <w:rPr>
          <w:rFonts w:ascii="仿宋" w:eastAsia="仿宋" w:hAnsi="仿宋" w:cs="仿宋" w:hint="eastAsia"/>
          <w:kern w:val="0"/>
          <w:sz w:val="24"/>
          <w:u w:val="single"/>
        </w:rPr>
        <w:t>（联合体所有成员名称）</w:t>
      </w:r>
      <w:r>
        <w:rPr>
          <w:rFonts w:ascii="仿宋" w:eastAsia="仿宋" w:hAnsi="仿宋" w:cs="仿宋" w:hint="eastAsia"/>
          <w:kern w:val="0"/>
          <w:sz w:val="24"/>
        </w:rPr>
        <w:t>自愿</w:t>
      </w:r>
      <w:r>
        <w:rPr>
          <w:rFonts w:ascii="仿宋" w:eastAsia="仿宋" w:hAnsi="仿宋" w:cs="仿宋" w:hint="eastAsia"/>
          <w:kern w:val="0"/>
          <w:sz w:val="24"/>
          <w:lang w:val="zh-CN"/>
        </w:rPr>
        <w:t>组成一个联合体，以一个投标人的身份</w:t>
      </w:r>
      <w:r>
        <w:rPr>
          <w:rFonts w:ascii="仿宋" w:eastAsia="仿宋" w:hAnsi="仿宋" w:cs="仿宋" w:hint="eastAsia"/>
          <w:kern w:val="0"/>
          <w:sz w:val="24"/>
        </w:rPr>
        <w:t>参加</w:t>
      </w:r>
      <w:r>
        <w:rPr>
          <w:rFonts w:ascii="仿宋" w:eastAsia="仿宋" w:hAnsi="仿宋" w:cs="仿宋" w:hint="eastAsia"/>
          <w:sz w:val="24"/>
        </w:rPr>
        <w:t>（项目名称）【招标编号：（采购编号）】</w:t>
      </w:r>
      <w:r>
        <w:rPr>
          <w:rFonts w:ascii="仿宋" w:eastAsia="仿宋" w:hAnsi="仿宋" w:cs="仿宋" w:hint="eastAsia"/>
          <w:kern w:val="0"/>
          <w:sz w:val="24"/>
          <w:lang w:val="zh-CN"/>
        </w:rPr>
        <w:t>投标。</w:t>
      </w:r>
      <w:r>
        <w:rPr>
          <w:rFonts w:ascii="仿宋" w:eastAsia="仿宋" w:hAnsi="仿宋" w:cs="仿宋" w:hint="eastAsia"/>
          <w:kern w:val="0"/>
          <w:sz w:val="24"/>
          <w:lang w:val="zh-CN"/>
        </w:rPr>
        <w:t xml:space="preserve"> </w:t>
      </w:r>
    </w:p>
    <w:p w:rsidR="00D66441" w:rsidRDefault="002A1782">
      <w:pPr>
        <w:snapToGrid w:val="0"/>
        <w:spacing w:line="440" w:lineRule="exact"/>
        <w:ind w:firstLine="576"/>
        <w:rPr>
          <w:rFonts w:ascii="仿宋" w:eastAsia="仿宋" w:hAnsi="仿宋" w:cs="仿宋"/>
          <w:kern w:val="0"/>
          <w:sz w:val="24"/>
          <w:lang w:val="zh-CN"/>
        </w:rPr>
      </w:pPr>
      <w:r>
        <w:rPr>
          <w:rFonts w:ascii="仿宋" w:eastAsia="仿宋" w:hAnsi="仿宋" w:cs="仿宋" w:hint="eastAsia"/>
          <w:kern w:val="0"/>
          <w:sz w:val="24"/>
          <w:lang w:val="zh-CN"/>
        </w:rPr>
        <w:t>一、各方一致决定，</w:t>
      </w:r>
      <w:r>
        <w:rPr>
          <w:rFonts w:ascii="仿宋" w:eastAsia="仿宋" w:hAnsi="仿宋" w:cs="仿宋" w:hint="eastAsia"/>
          <w:kern w:val="0"/>
          <w:sz w:val="24"/>
          <w:u w:val="single"/>
        </w:rPr>
        <w:t>（某联合体成员名称）</w:t>
      </w:r>
      <w:r>
        <w:rPr>
          <w:rFonts w:ascii="仿宋" w:eastAsia="仿宋" w:hAnsi="仿宋" w:cs="仿宋" w:hint="eastAsia"/>
          <w:kern w:val="0"/>
          <w:sz w:val="24"/>
        </w:rPr>
        <w:t>为联合体</w:t>
      </w:r>
      <w:r>
        <w:rPr>
          <w:rFonts w:ascii="仿宋" w:eastAsia="仿宋" w:hAnsi="仿宋" w:cs="仿宋" w:hint="eastAsia"/>
          <w:kern w:val="0"/>
          <w:sz w:val="24"/>
          <w:lang w:val="zh-CN"/>
        </w:rPr>
        <w:t>牵头人</w:t>
      </w:r>
      <w:r>
        <w:rPr>
          <w:rFonts w:ascii="仿宋" w:eastAsia="仿宋" w:hAnsi="仿宋" w:cs="仿宋" w:hint="eastAsia"/>
          <w:sz w:val="24"/>
        </w:rPr>
        <w:t>，代表所有联合体成员负责投标和合同实施阶段的主办、协调工作</w:t>
      </w:r>
      <w:r>
        <w:rPr>
          <w:rFonts w:ascii="仿宋" w:eastAsia="仿宋" w:hAnsi="仿宋" w:cs="仿宋" w:hint="eastAsia"/>
          <w:kern w:val="0"/>
          <w:sz w:val="24"/>
          <w:lang w:val="zh-CN"/>
        </w:rPr>
        <w:t>。</w:t>
      </w:r>
    </w:p>
    <w:p w:rsidR="00D66441" w:rsidRDefault="002A1782">
      <w:pPr>
        <w:snapToGrid w:val="0"/>
        <w:spacing w:line="440" w:lineRule="exact"/>
        <w:ind w:firstLine="576"/>
        <w:rPr>
          <w:rFonts w:ascii="仿宋" w:eastAsia="仿宋" w:hAnsi="仿宋" w:cs="仿宋"/>
          <w:kern w:val="0"/>
          <w:sz w:val="24"/>
          <w:lang w:val="zh-CN"/>
        </w:rPr>
      </w:pPr>
      <w:r>
        <w:rPr>
          <w:rFonts w:ascii="仿宋" w:eastAsia="仿宋" w:hAnsi="仿宋" w:cs="仿宋" w:hint="eastAsia"/>
          <w:kern w:val="0"/>
          <w:sz w:val="24"/>
          <w:lang w:val="zh-CN"/>
        </w:rPr>
        <w:t>二、</w:t>
      </w:r>
      <w:r>
        <w:rPr>
          <w:rFonts w:ascii="仿宋" w:eastAsia="仿宋" w:hAnsi="仿宋" w:cs="仿宋" w:hint="eastAsia"/>
          <w:sz w:val="24"/>
        </w:rPr>
        <w:t>所有联合体成员各方签署授权书，授权书载明的</w:t>
      </w:r>
      <w:r>
        <w:rPr>
          <w:rFonts w:ascii="仿宋" w:eastAsia="仿宋" w:hAnsi="仿宋" w:cs="仿宋" w:hint="eastAsia"/>
          <w:kern w:val="0"/>
          <w:sz w:val="24"/>
          <w:lang w:val="zh-CN"/>
        </w:rPr>
        <w:t>授权代表根据招标文件规定及投标内容而对采购人、采购代理机构所作的任何合法承诺，包括书面澄清及相应等均对联合投标各方产生约束力。</w:t>
      </w:r>
    </w:p>
    <w:p w:rsidR="00D66441" w:rsidRDefault="002A1782">
      <w:pPr>
        <w:snapToGrid w:val="0"/>
        <w:spacing w:line="440" w:lineRule="exact"/>
        <w:ind w:firstLine="576"/>
        <w:rPr>
          <w:rFonts w:ascii="仿宋" w:eastAsia="仿宋" w:hAnsi="仿宋" w:cs="仿宋"/>
          <w:kern w:val="0"/>
          <w:sz w:val="24"/>
          <w:lang w:val="zh-CN"/>
        </w:rPr>
      </w:pPr>
      <w:r>
        <w:rPr>
          <w:rFonts w:ascii="仿宋" w:eastAsia="仿宋" w:hAnsi="仿宋" w:cs="仿宋" w:hint="eastAsia"/>
          <w:kern w:val="0"/>
          <w:sz w:val="24"/>
          <w:lang w:val="zh-CN"/>
        </w:rPr>
        <w:t>三、本次联合投标中，分工如下：</w:t>
      </w:r>
    </w:p>
    <w:p w:rsidR="00D66441" w:rsidRDefault="002A1782">
      <w:pPr>
        <w:snapToGrid w:val="0"/>
        <w:spacing w:line="440" w:lineRule="exact"/>
        <w:ind w:firstLine="576"/>
        <w:rPr>
          <w:rFonts w:ascii="仿宋" w:eastAsia="仿宋" w:hAnsi="仿宋" w:cs="仿宋"/>
          <w:kern w:val="0"/>
          <w:sz w:val="24"/>
          <w:lang w:val="zh-CN"/>
        </w:rPr>
      </w:pPr>
      <w:r>
        <w:rPr>
          <w:rFonts w:ascii="仿宋" w:eastAsia="仿宋" w:hAnsi="仿宋" w:cs="仿宋" w:hint="eastAsia"/>
          <w:kern w:val="0"/>
          <w:sz w:val="24"/>
          <w:u w:val="single"/>
        </w:rPr>
        <w:t>（联合体成员</w:t>
      </w:r>
      <w:r>
        <w:rPr>
          <w:rFonts w:ascii="仿宋" w:eastAsia="仿宋" w:hAnsi="仿宋" w:cs="仿宋" w:hint="eastAsia"/>
          <w:kern w:val="0"/>
          <w:sz w:val="24"/>
          <w:u w:val="single"/>
        </w:rPr>
        <w:t>1</w:t>
      </w:r>
      <w:r>
        <w:rPr>
          <w:rFonts w:ascii="仿宋" w:eastAsia="仿宋" w:hAnsi="仿宋" w:cs="仿宋" w:hint="eastAsia"/>
          <w:kern w:val="0"/>
          <w:sz w:val="24"/>
          <w:u w:val="single"/>
        </w:rPr>
        <w:t>）</w:t>
      </w:r>
      <w:r>
        <w:rPr>
          <w:rFonts w:ascii="仿宋" w:eastAsia="仿宋" w:hAnsi="仿宋" w:cs="仿宋" w:hint="eastAsia"/>
          <w:kern w:val="0"/>
          <w:sz w:val="24"/>
          <w:lang w:val="zh-CN"/>
        </w:rPr>
        <w:t>承担的工作和义务为：；</w:t>
      </w:r>
    </w:p>
    <w:p w:rsidR="00D66441" w:rsidRDefault="002A1782">
      <w:pPr>
        <w:snapToGrid w:val="0"/>
        <w:spacing w:line="440" w:lineRule="exact"/>
        <w:ind w:firstLine="576"/>
        <w:rPr>
          <w:rFonts w:ascii="仿宋" w:eastAsia="仿宋" w:hAnsi="仿宋" w:cs="仿宋"/>
          <w:kern w:val="0"/>
          <w:sz w:val="24"/>
          <w:lang w:val="zh-CN"/>
        </w:rPr>
      </w:pPr>
      <w:r>
        <w:rPr>
          <w:rFonts w:ascii="仿宋" w:eastAsia="仿宋" w:hAnsi="仿宋" w:cs="仿宋" w:hint="eastAsia"/>
          <w:kern w:val="0"/>
          <w:sz w:val="24"/>
          <w:u w:val="single"/>
        </w:rPr>
        <w:t>（联合体成员</w:t>
      </w:r>
      <w:r>
        <w:rPr>
          <w:rFonts w:ascii="仿宋" w:eastAsia="仿宋" w:hAnsi="仿宋" w:cs="仿宋" w:hint="eastAsia"/>
          <w:kern w:val="0"/>
          <w:sz w:val="24"/>
          <w:u w:val="single"/>
        </w:rPr>
        <w:t>2</w:t>
      </w:r>
      <w:r>
        <w:rPr>
          <w:rFonts w:ascii="仿宋" w:eastAsia="仿宋" w:hAnsi="仿宋" w:cs="仿宋" w:hint="eastAsia"/>
          <w:kern w:val="0"/>
          <w:sz w:val="24"/>
          <w:u w:val="single"/>
        </w:rPr>
        <w:t>）</w:t>
      </w:r>
      <w:r>
        <w:rPr>
          <w:rFonts w:ascii="仿宋" w:eastAsia="仿宋" w:hAnsi="仿宋" w:cs="仿宋" w:hint="eastAsia"/>
          <w:kern w:val="0"/>
          <w:sz w:val="24"/>
          <w:lang w:val="zh-CN"/>
        </w:rPr>
        <w:t>承担的工作和义务为：；</w:t>
      </w:r>
    </w:p>
    <w:p w:rsidR="00D66441" w:rsidRDefault="002A1782">
      <w:pPr>
        <w:snapToGrid w:val="0"/>
        <w:spacing w:line="440" w:lineRule="exact"/>
        <w:ind w:firstLine="576"/>
        <w:rPr>
          <w:rFonts w:ascii="仿宋" w:eastAsia="仿宋" w:hAnsi="仿宋" w:cs="仿宋"/>
          <w:kern w:val="0"/>
          <w:sz w:val="24"/>
          <w:lang w:val="zh-CN"/>
        </w:rPr>
      </w:pPr>
      <w:r>
        <w:rPr>
          <w:rFonts w:ascii="仿宋" w:eastAsia="仿宋" w:hAnsi="仿宋" w:cs="仿宋" w:hint="eastAsia"/>
          <w:kern w:val="0"/>
          <w:sz w:val="24"/>
          <w:lang w:val="zh-CN"/>
        </w:rPr>
        <w:t>……</w:t>
      </w:r>
    </w:p>
    <w:p w:rsidR="00D66441" w:rsidRDefault="002A1782">
      <w:pPr>
        <w:snapToGrid w:val="0"/>
        <w:spacing w:line="440" w:lineRule="exact"/>
        <w:ind w:firstLine="576"/>
        <w:rPr>
          <w:rFonts w:ascii="仿宋" w:eastAsia="仿宋" w:hAnsi="仿宋" w:cs="仿宋"/>
          <w:kern w:val="0"/>
          <w:sz w:val="24"/>
          <w:lang w:val="zh-CN"/>
        </w:rPr>
      </w:pPr>
      <w:r>
        <w:rPr>
          <w:rFonts w:ascii="仿宋" w:eastAsia="仿宋" w:hAnsi="仿宋" w:cs="仿宋" w:hint="eastAsia"/>
          <w:kern w:val="0"/>
          <w:sz w:val="24"/>
          <w:lang w:val="zh-CN"/>
        </w:rPr>
        <w:t>四、如果中标，</w:t>
      </w:r>
      <w:r>
        <w:rPr>
          <w:rFonts w:ascii="仿宋" w:eastAsia="仿宋" w:hAnsi="仿宋" w:cs="仿宋" w:hint="eastAsia"/>
          <w:sz w:val="24"/>
        </w:rPr>
        <w:t>联合体各成员方共同与采购人签订合同，并就采购合同约定的事项对采购人承担连带责任。</w:t>
      </w:r>
    </w:p>
    <w:p w:rsidR="00D66441" w:rsidRDefault="002A1782">
      <w:pPr>
        <w:snapToGrid w:val="0"/>
        <w:spacing w:line="440" w:lineRule="exact"/>
        <w:ind w:firstLine="576"/>
        <w:rPr>
          <w:rFonts w:ascii="仿宋" w:eastAsia="仿宋" w:hAnsi="仿宋" w:cs="仿宋"/>
          <w:kern w:val="0"/>
          <w:sz w:val="24"/>
          <w:lang w:val="zh-CN"/>
        </w:rPr>
      </w:pPr>
      <w:r>
        <w:rPr>
          <w:rFonts w:ascii="仿宋" w:eastAsia="仿宋" w:hAnsi="仿宋" w:cs="仿宋" w:hint="eastAsia"/>
          <w:kern w:val="0"/>
          <w:sz w:val="24"/>
        </w:rPr>
        <w:t>五</w:t>
      </w:r>
      <w:r>
        <w:rPr>
          <w:rFonts w:ascii="仿宋" w:eastAsia="仿宋" w:hAnsi="仿宋" w:cs="仿宋" w:hint="eastAsia"/>
          <w:kern w:val="0"/>
          <w:sz w:val="24"/>
          <w:lang w:val="zh-CN"/>
        </w:rPr>
        <w:t>、有关本次联合投标的其他事宜：</w:t>
      </w:r>
    </w:p>
    <w:p w:rsidR="00D66441" w:rsidRDefault="002A1782">
      <w:pPr>
        <w:snapToGrid w:val="0"/>
        <w:spacing w:line="440" w:lineRule="exact"/>
        <w:ind w:firstLine="576"/>
        <w:rPr>
          <w:rFonts w:ascii="仿宋" w:eastAsia="仿宋" w:hAnsi="仿宋" w:cs="仿宋"/>
          <w:kern w:val="0"/>
          <w:sz w:val="24"/>
          <w:lang w:val="zh-CN"/>
        </w:rPr>
      </w:pPr>
      <w:r>
        <w:rPr>
          <w:rFonts w:ascii="仿宋" w:eastAsia="仿宋" w:hAnsi="仿宋" w:cs="仿宋" w:hint="eastAsia"/>
          <w:kern w:val="0"/>
          <w:sz w:val="24"/>
          <w:lang w:val="zh-CN"/>
        </w:rPr>
        <w:t>1</w:t>
      </w:r>
      <w:r>
        <w:rPr>
          <w:rFonts w:ascii="仿宋" w:eastAsia="仿宋" w:hAnsi="仿宋" w:cs="仿宋" w:hint="eastAsia"/>
          <w:kern w:val="0"/>
          <w:sz w:val="24"/>
          <w:lang w:val="zh-CN"/>
        </w:rPr>
        <w:t>、联合体各方不再单独参加或者与其</w:t>
      </w:r>
      <w:proofErr w:type="gramStart"/>
      <w:r>
        <w:rPr>
          <w:rFonts w:ascii="仿宋" w:eastAsia="仿宋" w:hAnsi="仿宋" w:cs="仿宋" w:hint="eastAsia"/>
          <w:kern w:val="0"/>
          <w:sz w:val="24"/>
          <w:lang w:val="zh-CN"/>
        </w:rPr>
        <w:t>他供应</w:t>
      </w:r>
      <w:proofErr w:type="gramEnd"/>
      <w:r>
        <w:rPr>
          <w:rFonts w:ascii="仿宋" w:eastAsia="仿宋" w:hAnsi="仿宋" w:cs="仿宋" w:hint="eastAsia"/>
          <w:kern w:val="0"/>
          <w:sz w:val="24"/>
          <w:lang w:val="zh-CN"/>
        </w:rPr>
        <w:t>商另外组成联合体参加同一合同项下的采购活动。</w:t>
      </w:r>
    </w:p>
    <w:p w:rsidR="00D66441" w:rsidRDefault="002A1782">
      <w:pPr>
        <w:snapToGrid w:val="0"/>
        <w:spacing w:line="440" w:lineRule="exact"/>
        <w:ind w:firstLine="576"/>
        <w:rPr>
          <w:rFonts w:ascii="仿宋" w:eastAsia="仿宋" w:hAnsi="仿宋" w:cs="仿宋"/>
          <w:kern w:val="0"/>
          <w:sz w:val="24"/>
          <w:lang w:val="zh-CN"/>
        </w:rPr>
      </w:pPr>
      <w:r>
        <w:rPr>
          <w:rFonts w:ascii="仿宋" w:eastAsia="仿宋" w:hAnsi="仿宋" w:cs="仿宋" w:hint="eastAsia"/>
          <w:kern w:val="0"/>
          <w:sz w:val="24"/>
          <w:lang w:val="zh-CN"/>
        </w:rPr>
        <w:t>2</w:t>
      </w:r>
      <w:r>
        <w:rPr>
          <w:rFonts w:ascii="仿宋" w:eastAsia="仿宋" w:hAnsi="仿宋" w:cs="仿宋" w:hint="eastAsia"/>
          <w:kern w:val="0"/>
          <w:sz w:val="24"/>
          <w:lang w:val="zh-CN"/>
        </w:rPr>
        <w:t>、联合体中有同类资质的各方按照联合体分工承担相同</w:t>
      </w:r>
      <w:r>
        <w:rPr>
          <w:rFonts w:ascii="仿宋" w:eastAsia="仿宋" w:hAnsi="仿宋" w:cs="仿宋" w:hint="eastAsia"/>
          <w:kern w:val="0"/>
          <w:sz w:val="24"/>
          <w:lang w:val="zh-CN"/>
        </w:rPr>
        <w:t>工作的，按照资质等级较低的供应商确定资质等级。</w:t>
      </w:r>
    </w:p>
    <w:p w:rsidR="00D66441" w:rsidRDefault="002A1782">
      <w:pPr>
        <w:snapToGrid w:val="0"/>
        <w:spacing w:line="440" w:lineRule="exact"/>
        <w:ind w:firstLine="576"/>
        <w:rPr>
          <w:rFonts w:ascii="仿宋" w:eastAsia="仿宋" w:hAnsi="仿宋" w:cs="仿宋"/>
          <w:kern w:val="0"/>
          <w:sz w:val="24"/>
          <w:lang w:val="zh-CN"/>
        </w:rPr>
      </w:pPr>
      <w:r>
        <w:rPr>
          <w:rFonts w:ascii="仿宋" w:eastAsia="仿宋" w:hAnsi="仿宋" w:cs="仿宋" w:hint="eastAsia"/>
          <w:kern w:val="0"/>
          <w:sz w:val="24"/>
          <w:lang w:val="zh-CN"/>
        </w:rPr>
        <w:t>3</w:t>
      </w:r>
      <w:r>
        <w:rPr>
          <w:rFonts w:ascii="仿宋" w:eastAsia="仿宋" w:hAnsi="仿宋" w:cs="仿宋" w:hint="eastAsia"/>
          <w:kern w:val="0"/>
          <w:sz w:val="24"/>
          <w:lang w:val="zh-CN"/>
        </w:rPr>
        <w:t>、本协议提交采购人、采购代理机构后，联合体各方不得以任何形式对上述内容进行修改或撤销。</w:t>
      </w:r>
    </w:p>
    <w:p w:rsidR="00D66441" w:rsidRDefault="002A1782">
      <w:pPr>
        <w:snapToGrid w:val="0"/>
        <w:spacing w:line="440" w:lineRule="exact"/>
        <w:ind w:firstLineChars="2100" w:firstLine="5040"/>
        <w:rPr>
          <w:rFonts w:ascii="仿宋" w:eastAsia="仿宋" w:hAnsi="仿宋" w:cs="仿宋"/>
          <w:kern w:val="0"/>
          <w:sz w:val="24"/>
          <w:lang w:val="zh-CN"/>
        </w:rPr>
      </w:pPr>
      <w:r>
        <w:rPr>
          <w:rFonts w:ascii="仿宋" w:eastAsia="仿宋" w:hAnsi="仿宋" w:cs="仿宋" w:hint="eastAsia"/>
          <w:kern w:val="0"/>
          <w:sz w:val="24"/>
          <w:lang w:val="zh-CN"/>
        </w:rPr>
        <w:t>联合体成员名称</w:t>
      </w:r>
      <w:r>
        <w:rPr>
          <w:rFonts w:ascii="仿宋" w:eastAsia="仿宋" w:hAnsi="仿宋" w:cs="仿宋" w:hint="eastAsia"/>
          <w:kern w:val="0"/>
          <w:sz w:val="24"/>
          <w:lang w:val="zh-CN"/>
        </w:rPr>
        <w:t>(</w:t>
      </w:r>
      <w:r>
        <w:rPr>
          <w:rFonts w:ascii="仿宋" w:eastAsia="仿宋" w:hAnsi="仿宋" w:cs="仿宋" w:hint="eastAsia"/>
          <w:kern w:val="0"/>
          <w:sz w:val="24"/>
          <w:lang w:val="zh-CN"/>
        </w:rPr>
        <w:t>电子签名</w:t>
      </w:r>
      <w:r>
        <w:rPr>
          <w:rFonts w:ascii="仿宋" w:eastAsia="仿宋" w:hAnsi="仿宋" w:cs="仿宋" w:hint="eastAsia"/>
          <w:kern w:val="0"/>
          <w:sz w:val="24"/>
          <w:lang w:val="zh-CN"/>
        </w:rPr>
        <w:t>/</w:t>
      </w:r>
      <w:r>
        <w:rPr>
          <w:rFonts w:ascii="仿宋" w:eastAsia="仿宋" w:hAnsi="仿宋" w:cs="仿宋" w:hint="eastAsia"/>
          <w:kern w:val="0"/>
          <w:sz w:val="24"/>
          <w:lang w:val="zh-CN"/>
        </w:rPr>
        <w:t>公章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D66441" w:rsidRDefault="002A1782">
      <w:pPr>
        <w:snapToGrid w:val="0"/>
        <w:spacing w:line="440" w:lineRule="exact"/>
        <w:ind w:firstLineChars="2100" w:firstLine="5040"/>
        <w:rPr>
          <w:rFonts w:ascii="仿宋" w:eastAsia="仿宋" w:hAnsi="仿宋" w:cs="仿宋"/>
          <w:kern w:val="0"/>
          <w:sz w:val="24"/>
          <w:lang w:val="zh-CN"/>
        </w:rPr>
      </w:pPr>
      <w:r>
        <w:rPr>
          <w:rFonts w:ascii="仿宋" w:eastAsia="仿宋" w:hAnsi="仿宋" w:cs="仿宋" w:hint="eastAsia"/>
          <w:kern w:val="0"/>
          <w:sz w:val="24"/>
          <w:lang w:val="zh-CN"/>
        </w:rPr>
        <w:t>联合体成员名称</w:t>
      </w:r>
      <w:r>
        <w:rPr>
          <w:rFonts w:ascii="仿宋" w:eastAsia="仿宋" w:hAnsi="仿宋" w:cs="仿宋" w:hint="eastAsia"/>
          <w:kern w:val="0"/>
          <w:sz w:val="24"/>
          <w:lang w:val="zh-CN"/>
        </w:rPr>
        <w:t>(</w:t>
      </w:r>
      <w:r>
        <w:rPr>
          <w:rFonts w:ascii="仿宋" w:eastAsia="仿宋" w:hAnsi="仿宋" w:cs="仿宋" w:hint="eastAsia"/>
          <w:kern w:val="0"/>
          <w:sz w:val="24"/>
          <w:lang w:val="zh-CN"/>
        </w:rPr>
        <w:t>电子签名</w:t>
      </w:r>
      <w:r>
        <w:rPr>
          <w:rFonts w:ascii="仿宋" w:eastAsia="仿宋" w:hAnsi="仿宋" w:cs="仿宋" w:hint="eastAsia"/>
          <w:kern w:val="0"/>
          <w:sz w:val="24"/>
          <w:lang w:val="zh-CN"/>
        </w:rPr>
        <w:t>/</w:t>
      </w:r>
      <w:r>
        <w:rPr>
          <w:rFonts w:ascii="仿宋" w:eastAsia="仿宋" w:hAnsi="仿宋" w:cs="仿宋" w:hint="eastAsia"/>
          <w:kern w:val="0"/>
          <w:sz w:val="24"/>
          <w:lang w:val="zh-CN"/>
        </w:rPr>
        <w:t>公章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D66441" w:rsidRDefault="002A1782">
      <w:pPr>
        <w:snapToGrid w:val="0"/>
        <w:spacing w:line="440" w:lineRule="exact"/>
        <w:jc w:val="center"/>
        <w:rPr>
          <w:rFonts w:ascii="仿宋" w:eastAsia="仿宋" w:hAnsi="仿宋" w:cs="仿宋"/>
          <w:kern w:val="0"/>
          <w:sz w:val="24"/>
          <w:lang w:val="zh-CN"/>
        </w:rPr>
      </w:pP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w:t>
      </w:r>
    </w:p>
    <w:p w:rsidR="00D66441" w:rsidRDefault="002A1782">
      <w:pPr>
        <w:snapToGrid w:val="0"/>
        <w:spacing w:line="440" w:lineRule="exact"/>
        <w:jc w:val="right"/>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年</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月</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w:t>
      </w:r>
    </w:p>
    <w:p w:rsidR="00D66441" w:rsidRDefault="002A1782">
      <w:pPr>
        <w:spacing w:line="440" w:lineRule="exact"/>
        <w:rPr>
          <w:rFonts w:ascii="仿宋" w:eastAsia="仿宋" w:hAnsi="仿宋" w:cs="仿宋"/>
          <w:sz w:val="24"/>
        </w:rPr>
      </w:pPr>
      <w:r>
        <w:rPr>
          <w:rFonts w:ascii="仿宋" w:eastAsia="仿宋" w:hAnsi="仿宋" w:cs="仿宋" w:hint="eastAsia"/>
          <w:sz w:val="24"/>
        </w:rPr>
        <w:t>注：按本格式和要求提供。</w:t>
      </w:r>
    </w:p>
    <w:p w:rsidR="00D66441" w:rsidRDefault="00D66441">
      <w:pPr>
        <w:autoSpaceDE w:val="0"/>
        <w:autoSpaceDN w:val="0"/>
        <w:jc w:val="center"/>
        <w:rPr>
          <w:rFonts w:ascii="仿宋" w:eastAsia="仿宋" w:hAnsi="仿宋" w:cs="仿宋"/>
          <w:b/>
          <w:spacing w:val="6"/>
          <w:sz w:val="32"/>
          <w:szCs w:val="32"/>
        </w:rPr>
      </w:pPr>
    </w:p>
    <w:p w:rsidR="00D66441" w:rsidRDefault="00D66441">
      <w:pPr>
        <w:autoSpaceDE w:val="0"/>
        <w:autoSpaceDN w:val="0"/>
        <w:jc w:val="center"/>
        <w:rPr>
          <w:rFonts w:ascii="仿宋" w:eastAsia="仿宋" w:hAnsi="仿宋" w:cs="仿宋"/>
          <w:b/>
          <w:spacing w:val="6"/>
          <w:sz w:val="32"/>
          <w:szCs w:val="32"/>
        </w:rPr>
      </w:pPr>
    </w:p>
    <w:p w:rsidR="00D66441" w:rsidRDefault="00D66441">
      <w:pPr>
        <w:autoSpaceDE w:val="0"/>
        <w:autoSpaceDN w:val="0"/>
        <w:jc w:val="center"/>
        <w:rPr>
          <w:rFonts w:ascii="仿宋" w:eastAsia="仿宋" w:hAnsi="仿宋" w:cs="仿宋"/>
          <w:b/>
          <w:spacing w:val="6"/>
          <w:sz w:val="32"/>
          <w:szCs w:val="32"/>
        </w:rPr>
      </w:pPr>
    </w:p>
    <w:p w:rsidR="00D66441" w:rsidRDefault="00D66441">
      <w:pPr>
        <w:autoSpaceDE w:val="0"/>
        <w:autoSpaceDN w:val="0"/>
        <w:jc w:val="center"/>
        <w:rPr>
          <w:rFonts w:ascii="仿宋" w:eastAsia="仿宋" w:hAnsi="仿宋" w:cs="仿宋"/>
          <w:b/>
          <w:spacing w:val="6"/>
          <w:sz w:val="32"/>
          <w:szCs w:val="32"/>
        </w:rPr>
      </w:pPr>
    </w:p>
    <w:p w:rsidR="00D66441" w:rsidRDefault="00D66441">
      <w:pPr>
        <w:snapToGrid w:val="0"/>
        <w:spacing w:line="360" w:lineRule="auto"/>
        <w:jc w:val="center"/>
        <w:rPr>
          <w:rFonts w:ascii="仿宋" w:eastAsia="仿宋" w:hAnsi="仿宋" w:cs="仿宋"/>
          <w:b/>
          <w:spacing w:val="6"/>
          <w:sz w:val="18"/>
          <w:szCs w:val="18"/>
        </w:rPr>
      </w:pPr>
    </w:p>
    <w:p w:rsidR="00D66441" w:rsidRDefault="002A1782">
      <w:pPr>
        <w:snapToGrid w:val="0"/>
        <w:spacing w:line="360" w:lineRule="auto"/>
        <w:jc w:val="center"/>
        <w:rPr>
          <w:rFonts w:ascii="仿宋" w:eastAsia="仿宋" w:hAnsi="仿宋" w:cs="仿宋"/>
          <w:b/>
          <w:kern w:val="0"/>
          <w:sz w:val="32"/>
          <w:szCs w:val="32"/>
        </w:rPr>
      </w:pPr>
      <w:r>
        <w:rPr>
          <w:rFonts w:ascii="仿宋" w:eastAsia="仿宋" w:hAnsi="仿宋" w:cs="仿宋" w:hint="eastAsia"/>
          <w:b/>
          <w:spacing w:val="6"/>
          <w:sz w:val="32"/>
          <w:szCs w:val="32"/>
        </w:rPr>
        <w:lastRenderedPageBreak/>
        <w:t>附件</w:t>
      </w:r>
      <w:r>
        <w:rPr>
          <w:rFonts w:ascii="仿宋" w:eastAsia="仿宋" w:hAnsi="仿宋" w:cs="仿宋" w:hint="eastAsia"/>
          <w:b/>
          <w:spacing w:val="6"/>
          <w:sz w:val="32"/>
          <w:szCs w:val="32"/>
        </w:rPr>
        <w:t>5</w:t>
      </w:r>
      <w:r>
        <w:rPr>
          <w:rFonts w:ascii="仿宋" w:eastAsia="仿宋" w:hAnsi="仿宋" w:cs="仿宋" w:hint="eastAsia"/>
          <w:b/>
          <w:spacing w:val="6"/>
          <w:sz w:val="32"/>
          <w:szCs w:val="32"/>
        </w:rPr>
        <w:t>：</w:t>
      </w:r>
      <w:r>
        <w:rPr>
          <w:rFonts w:ascii="仿宋" w:eastAsia="仿宋" w:hAnsi="仿宋" w:cs="仿宋" w:hint="eastAsia"/>
          <w:b/>
          <w:kern w:val="0"/>
          <w:sz w:val="32"/>
          <w:szCs w:val="32"/>
        </w:rPr>
        <w:t>分包意向协议</w:t>
      </w:r>
    </w:p>
    <w:p w:rsidR="00D66441" w:rsidRDefault="002A1782">
      <w:pPr>
        <w:widowControl/>
        <w:spacing w:line="440" w:lineRule="exact"/>
        <w:ind w:firstLineChars="50" w:firstLine="12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b/>
          <w:sz w:val="24"/>
        </w:rPr>
        <w:t>中标后以分包方式履行合同的，提供分包意向协议；采购人不同意分包或者投标人中标后不以分包方式履行合同的，则不需要提供。</w:t>
      </w:r>
      <w:r>
        <w:rPr>
          <w:rFonts w:ascii="仿宋" w:eastAsia="仿宋" w:hAnsi="仿宋" w:cs="仿宋" w:hint="eastAsia"/>
          <w:sz w:val="24"/>
        </w:rPr>
        <w:t>）</w:t>
      </w:r>
    </w:p>
    <w:p w:rsidR="00D66441" w:rsidRDefault="002A1782">
      <w:pPr>
        <w:snapToGrid w:val="0"/>
        <w:spacing w:line="440" w:lineRule="exact"/>
        <w:ind w:firstLine="576"/>
        <w:rPr>
          <w:rFonts w:ascii="仿宋" w:eastAsia="仿宋" w:hAnsi="仿宋" w:cs="仿宋"/>
          <w:kern w:val="0"/>
          <w:sz w:val="24"/>
          <w:lang w:val="zh-CN"/>
        </w:rPr>
      </w:pPr>
      <w:r>
        <w:rPr>
          <w:rFonts w:ascii="仿宋" w:eastAsia="仿宋" w:hAnsi="仿宋" w:cs="仿宋" w:hint="eastAsia"/>
          <w:kern w:val="0"/>
          <w:sz w:val="24"/>
          <w:u w:val="single"/>
        </w:rPr>
        <w:t>（投标人名称）</w:t>
      </w:r>
      <w:r>
        <w:rPr>
          <w:rFonts w:ascii="仿宋" w:eastAsia="仿宋" w:hAnsi="仿宋" w:cs="仿宋" w:hint="eastAsia"/>
          <w:kern w:val="0"/>
          <w:sz w:val="24"/>
          <w:lang w:val="zh-CN"/>
        </w:rPr>
        <w:t>若成为</w:t>
      </w:r>
      <w:r>
        <w:rPr>
          <w:rFonts w:ascii="仿宋" w:eastAsia="仿宋" w:hAnsi="仿宋" w:cs="仿宋" w:hint="eastAsia"/>
          <w:sz w:val="24"/>
        </w:rPr>
        <w:t>（项目名称）【招标编号：（采购编号）】</w:t>
      </w:r>
      <w:r>
        <w:rPr>
          <w:rFonts w:ascii="仿宋" w:eastAsia="仿宋" w:hAnsi="仿宋" w:cs="仿宋" w:hint="eastAsia"/>
          <w:kern w:val="0"/>
          <w:sz w:val="24"/>
          <w:lang w:val="zh-CN"/>
        </w:rPr>
        <w:t>的中标供应商，将依法采取分包方式履行合同。</w:t>
      </w:r>
      <w:r>
        <w:rPr>
          <w:rFonts w:ascii="仿宋" w:eastAsia="仿宋" w:hAnsi="仿宋" w:cs="仿宋" w:hint="eastAsia"/>
          <w:kern w:val="0"/>
          <w:sz w:val="24"/>
          <w:u w:val="single"/>
        </w:rPr>
        <w:t>（投标人名称）</w:t>
      </w:r>
      <w:r>
        <w:rPr>
          <w:rFonts w:ascii="仿宋" w:eastAsia="仿宋" w:hAnsi="仿宋" w:cs="仿宋" w:hint="eastAsia"/>
          <w:kern w:val="0"/>
          <w:sz w:val="24"/>
        </w:rPr>
        <w:t>与</w:t>
      </w:r>
      <w:r>
        <w:rPr>
          <w:rFonts w:ascii="仿宋" w:eastAsia="仿宋" w:hAnsi="仿宋" w:cs="仿宋" w:hint="eastAsia"/>
          <w:kern w:val="0"/>
          <w:sz w:val="24"/>
          <w:u w:val="single"/>
        </w:rPr>
        <w:t>（所有分包供应商名称）</w:t>
      </w:r>
      <w:r>
        <w:rPr>
          <w:rFonts w:ascii="仿宋" w:eastAsia="仿宋" w:hAnsi="仿宋" w:cs="仿宋" w:hint="eastAsia"/>
          <w:kern w:val="0"/>
          <w:sz w:val="24"/>
        </w:rPr>
        <w:t>达成分包意向协议</w:t>
      </w:r>
      <w:r>
        <w:rPr>
          <w:rFonts w:ascii="仿宋" w:eastAsia="仿宋" w:hAnsi="仿宋" w:cs="仿宋" w:hint="eastAsia"/>
          <w:kern w:val="0"/>
          <w:sz w:val="24"/>
          <w:lang w:val="zh-CN"/>
        </w:rPr>
        <w:t>。</w:t>
      </w:r>
      <w:r>
        <w:rPr>
          <w:rFonts w:ascii="仿宋" w:eastAsia="仿宋" w:hAnsi="仿宋" w:cs="仿宋" w:hint="eastAsia"/>
          <w:kern w:val="0"/>
          <w:sz w:val="24"/>
          <w:lang w:val="zh-CN"/>
        </w:rPr>
        <w:t xml:space="preserve"> </w:t>
      </w:r>
    </w:p>
    <w:p w:rsidR="00D66441" w:rsidRDefault="002A1782">
      <w:pPr>
        <w:snapToGrid w:val="0"/>
        <w:spacing w:line="440" w:lineRule="exact"/>
        <w:ind w:firstLine="576"/>
        <w:rPr>
          <w:rFonts w:ascii="仿宋" w:eastAsia="仿宋" w:hAnsi="仿宋" w:cs="仿宋"/>
          <w:kern w:val="0"/>
          <w:sz w:val="24"/>
          <w:lang w:val="zh-CN"/>
        </w:rPr>
      </w:pPr>
      <w:r>
        <w:rPr>
          <w:rFonts w:ascii="仿宋" w:eastAsia="仿宋" w:hAnsi="仿宋" w:cs="仿宋" w:hint="eastAsia"/>
          <w:kern w:val="0"/>
          <w:sz w:val="24"/>
          <w:lang w:val="zh-CN"/>
        </w:rPr>
        <w:t>一、分包标的及数量</w:t>
      </w:r>
    </w:p>
    <w:p w:rsidR="00D66441" w:rsidRDefault="002A1782">
      <w:pPr>
        <w:snapToGrid w:val="0"/>
        <w:spacing w:line="440" w:lineRule="exact"/>
        <w:ind w:firstLine="576"/>
        <w:rPr>
          <w:rFonts w:ascii="仿宋" w:eastAsia="仿宋" w:hAnsi="仿宋" w:cs="仿宋"/>
          <w:kern w:val="0"/>
          <w:sz w:val="24"/>
          <w:lang w:val="zh-CN"/>
        </w:rPr>
      </w:pPr>
      <w:r>
        <w:rPr>
          <w:rFonts w:ascii="仿宋" w:eastAsia="仿宋" w:hAnsi="仿宋" w:cs="仿宋" w:hint="eastAsia"/>
          <w:kern w:val="0"/>
          <w:sz w:val="24"/>
          <w:u w:val="single"/>
        </w:rPr>
        <w:t>（投标人名称）</w:t>
      </w:r>
      <w:r>
        <w:rPr>
          <w:rFonts w:ascii="仿宋" w:eastAsia="仿宋" w:hAnsi="仿宋" w:cs="仿宋" w:hint="eastAsia"/>
          <w:kern w:val="0"/>
          <w:sz w:val="24"/>
          <w:lang w:val="zh-CN"/>
        </w:rPr>
        <w:t>将</w:t>
      </w:r>
      <w:r>
        <w:rPr>
          <w:rFonts w:ascii="仿宋" w:eastAsia="仿宋" w:hAnsi="仿宋" w:cs="仿宋" w:hint="eastAsia"/>
          <w:kern w:val="0"/>
          <w:sz w:val="24"/>
          <w:u w:val="single"/>
        </w:rPr>
        <w:t xml:space="preserve"> XX</w:t>
      </w:r>
      <w:r>
        <w:rPr>
          <w:rFonts w:ascii="仿宋" w:eastAsia="仿宋" w:hAnsi="仿宋" w:cs="仿宋" w:hint="eastAsia"/>
          <w:kern w:val="0"/>
          <w:sz w:val="24"/>
          <w:u w:val="single"/>
        </w:rPr>
        <w:t>工作内容</w:t>
      </w:r>
      <w:r>
        <w:rPr>
          <w:rFonts w:ascii="仿宋" w:eastAsia="仿宋" w:hAnsi="仿宋" w:cs="仿宋" w:hint="eastAsia"/>
          <w:kern w:val="0"/>
          <w:sz w:val="24"/>
          <w:u w:val="single"/>
        </w:rPr>
        <w:t xml:space="preserve">   </w:t>
      </w:r>
      <w:r>
        <w:rPr>
          <w:rFonts w:ascii="仿宋" w:eastAsia="仿宋" w:hAnsi="仿宋" w:cs="仿宋" w:hint="eastAsia"/>
          <w:sz w:val="24"/>
        </w:rPr>
        <w:t>分包给</w:t>
      </w:r>
      <w:r>
        <w:rPr>
          <w:rFonts w:ascii="仿宋" w:eastAsia="仿宋" w:hAnsi="仿宋" w:cs="仿宋" w:hint="eastAsia"/>
          <w:kern w:val="0"/>
          <w:sz w:val="24"/>
          <w:u w:val="single"/>
        </w:rPr>
        <w:t>（分包供应商</w:t>
      </w:r>
      <w:r>
        <w:rPr>
          <w:rFonts w:ascii="仿宋" w:eastAsia="仿宋" w:hAnsi="仿宋" w:cs="仿宋" w:hint="eastAsia"/>
          <w:kern w:val="0"/>
          <w:sz w:val="24"/>
          <w:u w:val="single"/>
        </w:rPr>
        <w:t>1</w:t>
      </w:r>
      <w:r>
        <w:rPr>
          <w:rFonts w:ascii="仿宋" w:eastAsia="仿宋" w:hAnsi="仿宋" w:cs="仿宋" w:hint="eastAsia"/>
          <w:kern w:val="0"/>
          <w:sz w:val="24"/>
          <w:u w:val="single"/>
        </w:rPr>
        <w:t>名称）</w:t>
      </w:r>
      <w:r>
        <w:rPr>
          <w:rFonts w:ascii="仿宋" w:eastAsia="仿宋" w:hAnsi="仿宋" w:cs="仿宋" w:hint="eastAsia"/>
          <w:kern w:val="0"/>
          <w:sz w:val="24"/>
          <w:lang w:val="zh-CN"/>
        </w:rPr>
        <w:t>，</w:t>
      </w:r>
      <w:r>
        <w:rPr>
          <w:rFonts w:ascii="仿宋" w:eastAsia="仿宋" w:hAnsi="仿宋" w:cs="仿宋" w:hint="eastAsia"/>
          <w:kern w:val="0"/>
          <w:sz w:val="24"/>
          <w:u w:val="single"/>
        </w:rPr>
        <w:t>（分包供应商</w:t>
      </w:r>
      <w:r>
        <w:rPr>
          <w:rFonts w:ascii="仿宋" w:eastAsia="仿宋" w:hAnsi="仿宋" w:cs="仿宋" w:hint="eastAsia"/>
          <w:kern w:val="0"/>
          <w:sz w:val="24"/>
          <w:u w:val="single"/>
        </w:rPr>
        <w:t>2</w:t>
      </w:r>
      <w:r>
        <w:rPr>
          <w:rFonts w:ascii="仿宋" w:eastAsia="仿宋" w:hAnsi="仿宋" w:cs="仿宋" w:hint="eastAsia"/>
          <w:kern w:val="0"/>
          <w:sz w:val="24"/>
          <w:u w:val="single"/>
        </w:rPr>
        <w:t>名称），</w:t>
      </w:r>
      <w:r>
        <w:rPr>
          <w:rFonts w:ascii="仿宋" w:eastAsia="仿宋" w:hAnsi="仿宋" w:cs="仿宋" w:hint="eastAsia"/>
          <w:kern w:val="0"/>
          <w:sz w:val="24"/>
          <w:lang w:val="zh-CN"/>
        </w:rPr>
        <w:t>具备承</w:t>
      </w:r>
      <w:r>
        <w:rPr>
          <w:rFonts w:ascii="仿宋" w:eastAsia="仿宋" w:hAnsi="仿宋" w:cs="仿宋" w:hint="eastAsia"/>
          <w:kern w:val="0"/>
          <w:sz w:val="24"/>
        </w:rPr>
        <w:t>担</w:t>
      </w:r>
      <w:r>
        <w:rPr>
          <w:rFonts w:ascii="仿宋" w:eastAsia="仿宋" w:hAnsi="仿宋" w:cs="仿宋" w:hint="eastAsia"/>
          <w:kern w:val="0"/>
          <w:sz w:val="24"/>
          <w:u w:val="single"/>
          <w:lang w:val="zh-CN"/>
        </w:rPr>
        <w:t>XX</w:t>
      </w:r>
      <w:r>
        <w:rPr>
          <w:rFonts w:ascii="仿宋" w:eastAsia="仿宋" w:hAnsi="仿宋" w:cs="仿宋" w:hint="eastAsia"/>
          <w:kern w:val="0"/>
          <w:sz w:val="24"/>
          <w:u w:val="single"/>
          <w:lang w:val="zh-CN"/>
        </w:rPr>
        <w:t>工作内容</w:t>
      </w:r>
      <w:r>
        <w:rPr>
          <w:rFonts w:ascii="仿宋" w:eastAsia="仿宋" w:hAnsi="仿宋" w:cs="仿宋" w:hint="eastAsia"/>
          <w:kern w:val="0"/>
          <w:sz w:val="24"/>
          <w:lang w:val="zh-CN"/>
        </w:rPr>
        <w:t>相应资质条件且不得再次分包；</w:t>
      </w:r>
    </w:p>
    <w:p w:rsidR="00D66441" w:rsidRDefault="002A1782">
      <w:pPr>
        <w:pStyle w:val="2"/>
        <w:spacing w:line="440" w:lineRule="exact"/>
        <w:ind w:left="0" w:firstLineChars="95" w:firstLine="229"/>
        <w:rPr>
          <w:rFonts w:ascii="仿宋" w:eastAsia="仿宋" w:cs="仿宋"/>
          <w:kern w:val="0"/>
          <w:sz w:val="24"/>
          <w:szCs w:val="24"/>
        </w:rPr>
      </w:pPr>
      <w:r>
        <w:rPr>
          <w:rFonts w:ascii="仿宋" w:eastAsia="仿宋" w:cs="仿宋" w:hint="eastAsia"/>
          <w:kern w:val="0"/>
          <w:sz w:val="24"/>
          <w:szCs w:val="24"/>
        </w:rPr>
        <w:t>……</w:t>
      </w:r>
    </w:p>
    <w:p w:rsidR="00D66441" w:rsidRDefault="00D66441">
      <w:pPr>
        <w:spacing w:line="440" w:lineRule="exact"/>
        <w:rPr>
          <w:rFonts w:ascii="仿宋" w:eastAsia="仿宋" w:hAnsi="仿宋" w:cs="仿宋"/>
          <w:b/>
          <w:bCs/>
          <w:kern w:val="0"/>
          <w:sz w:val="24"/>
          <w:lang w:val="zh-CN"/>
        </w:rPr>
      </w:pPr>
    </w:p>
    <w:p w:rsidR="00D66441" w:rsidRDefault="002A1782">
      <w:pPr>
        <w:snapToGrid w:val="0"/>
        <w:spacing w:line="440" w:lineRule="exact"/>
        <w:ind w:firstLine="576"/>
        <w:rPr>
          <w:rFonts w:ascii="仿宋" w:eastAsia="仿宋" w:hAnsi="仿宋" w:cs="仿宋"/>
          <w:kern w:val="0"/>
          <w:sz w:val="24"/>
          <w:lang w:val="zh-CN"/>
        </w:rPr>
      </w:pPr>
      <w:r>
        <w:rPr>
          <w:rFonts w:ascii="仿宋" w:eastAsia="仿宋" w:hAnsi="仿宋" w:cs="仿宋" w:hint="eastAsia"/>
          <w:kern w:val="0"/>
          <w:sz w:val="24"/>
        </w:rPr>
        <w:t>二</w:t>
      </w:r>
      <w:r>
        <w:rPr>
          <w:rFonts w:ascii="仿宋" w:eastAsia="仿宋" w:hAnsi="仿宋" w:cs="仿宋" w:hint="eastAsia"/>
          <w:kern w:val="0"/>
          <w:sz w:val="24"/>
          <w:lang w:val="zh-CN"/>
        </w:rPr>
        <w:t>、分包工作履行期限、地点、方式</w:t>
      </w:r>
    </w:p>
    <w:p w:rsidR="00D66441" w:rsidRDefault="00D66441">
      <w:pPr>
        <w:snapToGrid w:val="0"/>
        <w:spacing w:line="440" w:lineRule="exact"/>
        <w:ind w:firstLine="576"/>
        <w:rPr>
          <w:rFonts w:ascii="仿宋" w:eastAsia="仿宋" w:hAnsi="仿宋" w:cs="仿宋"/>
          <w:u w:val="single"/>
        </w:rPr>
      </w:pPr>
    </w:p>
    <w:p w:rsidR="00D66441" w:rsidRDefault="002A1782">
      <w:pPr>
        <w:snapToGrid w:val="0"/>
        <w:spacing w:line="440" w:lineRule="exact"/>
        <w:ind w:firstLine="576"/>
        <w:rPr>
          <w:rFonts w:ascii="仿宋" w:eastAsia="仿宋" w:hAnsi="仿宋" w:cs="仿宋"/>
          <w:kern w:val="0"/>
          <w:sz w:val="24"/>
          <w:lang w:val="zh-CN"/>
        </w:rPr>
      </w:pPr>
      <w:r>
        <w:rPr>
          <w:rFonts w:ascii="仿宋" w:eastAsia="仿宋" w:hAnsi="仿宋" w:cs="仿宋" w:hint="eastAsia"/>
          <w:kern w:val="0"/>
          <w:sz w:val="24"/>
        </w:rPr>
        <w:t>三</w:t>
      </w:r>
      <w:r>
        <w:rPr>
          <w:rFonts w:ascii="仿宋" w:eastAsia="仿宋" w:hAnsi="仿宋" w:cs="仿宋" w:hint="eastAsia"/>
          <w:kern w:val="0"/>
          <w:sz w:val="24"/>
          <w:lang w:val="zh-CN"/>
        </w:rPr>
        <w:t>、质量</w:t>
      </w:r>
    </w:p>
    <w:p w:rsidR="00D66441" w:rsidRDefault="00D66441">
      <w:pPr>
        <w:snapToGrid w:val="0"/>
        <w:spacing w:line="440" w:lineRule="exact"/>
        <w:ind w:firstLine="576"/>
        <w:rPr>
          <w:rFonts w:ascii="仿宋" w:eastAsia="仿宋" w:hAnsi="仿宋" w:cs="仿宋"/>
          <w:kern w:val="0"/>
          <w:sz w:val="24"/>
          <w:lang w:val="zh-CN"/>
        </w:rPr>
      </w:pPr>
    </w:p>
    <w:p w:rsidR="00D66441" w:rsidRDefault="002A1782">
      <w:pPr>
        <w:snapToGrid w:val="0"/>
        <w:spacing w:line="440" w:lineRule="exact"/>
        <w:ind w:firstLine="576"/>
        <w:rPr>
          <w:rFonts w:ascii="仿宋" w:eastAsia="仿宋" w:hAnsi="仿宋" w:cs="仿宋"/>
          <w:kern w:val="0"/>
          <w:sz w:val="24"/>
          <w:lang w:val="zh-CN"/>
        </w:rPr>
      </w:pPr>
      <w:r>
        <w:rPr>
          <w:rFonts w:ascii="仿宋" w:eastAsia="仿宋" w:hAnsi="仿宋" w:cs="仿宋" w:hint="eastAsia"/>
          <w:kern w:val="0"/>
          <w:sz w:val="24"/>
        </w:rPr>
        <w:t>四</w:t>
      </w:r>
      <w:r>
        <w:rPr>
          <w:rFonts w:ascii="仿宋" w:eastAsia="仿宋" w:hAnsi="仿宋" w:cs="仿宋" w:hint="eastAsia"/>
          <w:kern w:val="0"/>
          <w:sz w:val="24"/>
          <w:lang w:val="zh-CN"/>
        </w:rPr>
        <w:t>、价款或者报酬</w:t>
      </w:r>
    </w:p>
    <w:p w:rsidR="00D66441" w:rsidRDefault="00D66441">
      <w:pPr>
        <w:snapToGrid w:val="0"/>
        <w:spacing w:line="440" w:lineRule="exact"/>
        <w:rPr>
          <w:rFonts w:ascii="仿宋" w:eastAsia="仿宋" w:hAnsi="仿宋" w:cs="仿宋"/>
          <w:kern w:val="0"/>
          <w:sz w:val="24"/>
          <w:lang w:val="zh-CN"/>
        </w:rPr>
      </w:pPr>
    </w:p>
    <w:p w:rsidR="00D66441" w:rsidRDefault="002A1782">
      <w:pPr>
        <w:snapToGrid w:val="0"/>
        <w:spacing w:line="440" w:lineRule="exact"/>
        <w:rPr>
          <w:rFonts w:ascii="仿宋" w:eastAsia="仿宋" w:hAnsi="仿宋" w:cs="仿宋"/>
          <w:kern w:val="0"/>
          <w:sz w:val="24"/>
          <w:lang w:val="zh-CN"/>
        </w:rPr>
      </w:pPr>
      <w:r>
        <w:rPr>
          <w:rFonts w:ascii="仿宋" w:eastAsia="仿宋" w:hAnsi="仿宋" w:cs="仿宋" w:hint="eastAsia"/>
          <w:kern w:val="0"/>
          <w:sz w:val="24"/>
        </w:rPr>
        <w:t>五</w:t>
      </w:r>
      <w:r>
        <w:rPr>
          <w:rFonts w:ascii="仿宋" w:eastAsia="仿宋" w:hAnsi="仿宋" w:cs="仿宋" w:hint="eastAsia"/>
          <w:kern w:val="0"/>
          <w:sz w:val="24"/>
          <w:lang w:val="zh-CN"/>
        </w:rPr>
        <w:t>、违约责任</w:t>
      </w:r>
    </w:p>
    <w:p w:rsidR="00D66441" w:rsidRDefault="00D66441">
      <w:pPr>
        <w:snapToGrid w:val="0"/>
        <w:spacing w:line="440" w:lineRule="exact"/>
        <w:ind w:firstLine="576"/>
        <w:rPr>
          <w:rFonts w:ascii="仿宋" w:eastAsia="仿宋" w:hAnsi="仿宋" w:cs="仿宋"/>
          <w:kern w:val="0"/>
          <w:sz w:val="24"/>
          <w:lang w:val="zh-CN"/>
        </w:rPr>
      </w:pPr>
    </w:p>
    <w:p w:rsidR="00D66441" w:rsidRDefault="002A1782">
      <w:pPr>
        <w:snapToGrid w:val="0"/>
        <w:spacing w:line="440" w:lineRule="exact"/>
        <w:ind w:firstLine="576"/>
        <w:rPr>
          <w:rFonts w:ascii="仿宋" w:eastAsia="仿宋" w:hAnsi="仿宋" w:cs="仿宋"/>
          <w:kern w:val="0"/>
          <w:sz w:val="24"/>
          <w:lang w:val="zh-CN"/>
        </w:rPr>
      </w:pPr>
      <w:r>
        <w:rPr>
          <w:rFonts w:ascii="仿宋" w:eastAsia="仿宋" w:hAnsi="仿宋" w:cs="仿宋" w:hint="eastAsia"/>
          <w:kern w:val="0"/>
          <w:sz w:val="24"/>
        </w:rPr>
        <w:t>六</w:t>
      </w:r>
      <w:r>
        <w:rPr>
          <w:rFonts w:ascii="仿宋" w:eastAsia="仿宋" w:hAnsi="仿宋" w:cs="仿宋" w:hint="eastAsia"/>
          <w:kern w:val="0"/>
          <w:sz w:val="24"/>
          <w:lang w:val="zh-CN"/>
        </w:rPr>
        <w:t>、争议解决的办法</w:t>
      </w:r>
    </w:p>
    <w:p w:rsidR="00D66441" w:rsidRDefault="00D66441">
      <w:pPr>
        <w:snapToGrid w:val="0"/>
        <w:spacing w:line="440" w:lineRule="exact"/>
        <w:ind w:firstLine="576"/>
        <w:rPr>
          <w:rFonts w:ascii="仿宋" w:eastAsia="仿宋" w:hAnsi="仿宋" w:cs="仿宋"/>
          <w:kern w:val="0"/>
          <w:sz w:val="24"/>
          <w:lang w:val="zh-CN"/>
        </w:rPr>
      </w:pPr>
    </w:p>
    <w:p w:rsidR="00D66441" w:rsidRDefault="002A1782">
      <w:pPr>
        <w:snapToGrid w:val="0"/>
        <w:spacing w:line="440" w:lineRule="exact"/>
        <w:ind w:firstLine="576"/>
        <w:rPr>
          <w:rFonts w:ascii="仿宋" w:eastAsia="仿宋" w:hAnsi="仿宋" w:cs="仿宋"/>
          <w:kern w:val="0"/>
          <w:sz w:val="24"/>
          <w:lang w:val="zh-CN"/>
        </w:rPr>
      </w:pPr>
      <w:r>
        <w:rPr>
          <w:rFonts w:ascii="仿宋" w:eastAsia="仿宋" w:hAnsi="仿宋" w:cs="仿宋" w:hint="eastAsia"/>
          <w:kern w:val="0"/>
          <w:sz w:val="24"/>
        </w:rPr>
        <w:t>七</w:t>
      </w:r>
      <w:r>
        <w:rPr>
          <w:rFonts w:ascii="仿宋" w:eastAsia="仿宋" w:hAnsi="仿宋" w:cs="仿宋" w:hint="eastAsia"/>
          <w:kern w:val="0"/>
          <w:sz w:val="24"/>
          <w:lang w:val="zh-CN"/>
        </w:rPr>
        <w:t>、其他</w:t>
      </w:r>
    </w:p>
    <w:p w:rsidR="00D66441" w:rsidRDefault="002A1782">
      <w:pPr>
        <w:snapToGrid w:val="0"/>
        <w:spacing w:line="440" w:lineRule="exact"/>
        <w:ind w:left="5040" w:hangingChars="2100" w:hanging="5040"/>
        <w:rPr>
          <w:rFonts w:ascii="仿宋" w:eastAsia="仿宋" w:hAnsi="仿宋" w:cs="仿宋"/>
          <w:kern w:val="0"/>
          <w:sz w:val="24"/>
          <w:lang w:val="zh-CN"/>
        </w:rPr>
      </w:pP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投标人名称</w:t>
      </w:r>
      <w:r>
        <w:rPr>
          <w:rFonts w:ascii="仿宋" w:eastAsia="仿宋" w:hAnsi="仿宋" w:cs="仿宋" w:hint="eastAsia"/>
          <w:kern w:val="0"/>
          <w:sz w:val="24"/>
          <w:lang w:val="zh-CN"/>
        </w:rPr>
        <w:t>(</w:t>
      </w:r>
      <w:r>
        <w:rPr>
          <w:rFonts w:ascii="仿宋" w:eastAsia="仿宋" w:hAnsi="仿宋" w:cs="仿宋" w:hint="eastAsia"/>
          <w:kern w:val="0"/>
          <w:sz w:val="24"/>
          <w:lang w:val="zh-CN"/>
        </w:rPr>
        <w:t>电子签名</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D66441" w:rsidRDefault="002A1782">
      <w:pPr>
        <w:snapToGrid w:val="0"/>
        <w:spacing w:line="440" w:lineRule="exact"/>
        <w:jc w:val="right"/>
        <w:rPr>
          <w:rFonts w:ascii="仿宋" w:eastAsia="仿宋" w:hAnsi="仿宋" w:cs="仿宋"/>
          <w:kern w:val="0"/>
          <w:sz w:val="24"/>
          <w:lang w:val="zh-CN"/>
        </w:rPr>
      </w:pPr>
      <w:r>
        <w:rPr>
          <w:rFonts w:ascii="仿宋" w:eastAsia="仿宋" w:hAnsi="仿宋" w:cs="仿宋" w:hint="eastAsia"/>
          <w:kern w:val="0"/>
          <w:sz w:val="24"/>
          <w:lang w:val="zh-CN"/>
        </w:rPr>
        <w:t>分包供应商名称</w:t>
      </w:r>
      <w:r>
        <w:rPr>
          <w:rFonts w:ascii="仿宋" w:eastAsia="仿宋" w:hAnsi="仿宋" w:cs="仿宋" w:hint="eastAsia"/>
          <w:kern w:val="0"/>
          <w:sz w:val="24"/>
          <w:lang w:val="zh-CN"/>
        </w:rPr>
        <w:t>(</w:t>
      </w:r>
      <w:r>
        <w:rPr>
          <w:rFonts w:ascii="仿宋" w:eastAsia="仿宋" w:hAnsi="仿宋" w:cs="仿宋" w:hint="eastAsia"/>
          <w:kern w:val="0"/>
          <w:sz w:val="24"/>
          <w:lang w:val="zh-CN"/>
        </w:rPr>
        <w:t>电子签名</w:t>
      </w:r>
      <w:r>
        <w:rPr>
          <w:rFonts w:ascii="仿宋" w:eastAsia="仿宋" w:hAnsi="仿宋" w:cs="仿宋" w:hint="eastAsia"/>
          <w:kern w:val="0"/>
          <w:sz w:val="24"/>
          <w:lang w:val="zh-CN"/>
        </w:rPr>
        <w:t>/</w:t>
      </w:r>
      <w:r>
        <w:rPr>
          <w:rFonts w:ascii="仿宋" w:eastAsia="仿宋" w:hAnsi="仿宋" w:cs="仿宋" w:hint="eastAsia"/>
          <w:kern w:val="0"/>
          <w:sz w:val="24"/>
          <w:lang w:val="zh-CN"/>
        </w:rPr>
        <w:t>公章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D66441" w:rsidRDefault="002A1782">
      <w:pPr>
        <w:snapToGrid w:val="0"/>
        <w:spacing w:line="440" w:lineRule="exact"/>
        <w:ind w:firstLineChars="2400" w:firstLine="5760"/>
        <w:rPr>
          <w:rFonts w:ascii="仿宋" w:eastAsia="仿宋" w:hAnsi="仿宋" w:cs="仿宋"/>
        </w:rPr>
      </w:pPr>
      <w:r>
        <w:rPr>
          <w:rFonts w:ascii="仿宋" w:eastAsia="仿宋" w:hAnsi="仿宋" w:cs="仿宋" w:hint="eastAsia"/>
          <w:kern w:val="0"/>
          <w:sz w:val="24"/>
          <w:lang w:val="zh-CN"/>
        </w:rPr>
        <w:t>……</w:t>
      </w:r>
    </w:p>
    <w:p w:rsidR="00D66441" w:rsidRDefault="002A1782">
      <w:pPr>
        <w:snapToGrid w:val="0"/>
        <w:spacing w:line="440" w:lineRule="exact"/>
        <w:ind w:left="5040" w:hangingChars="2100" w:hanging="5040"/>
        <w:rPr>
          <w:rFonts w:ascii="仿宋" w:eastAsia="仿宋" w:hAnsi="仿宋" w:cs="仿宋"/>
          <w:kern w:val="0"/>
          <w:sz w:val="24"/>
          <w:lang w:val="zh-CN"/>
        </w:rPr>
      </w:pP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日期：</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年</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月</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w:t>
      </w:r>
    </w:p>
    <w:p w:rsidR="00D66441" w:rsidRDefault="002A1782">
      <w:pPr>
        <w:spacing w:line="440" w:lineRule="exact"/>
        <w:rPr>
          <w:rFonts w:ascii="仿宋" w:eastAsia="仿宋" w:hAnsi="仿宋" w:cs="仿宋"/>
          <w:sz w:val="24"/>
        </w:rPr>
      </w:pPr>
      <w:r>
        <w:rPr>
          <w:rFonts w:ascii="仿宋" w:eastAsia="仿宋" w:hAnsi="仿宋" w:cs="仿宋" w:hint="eastAsia"/>
          <w:sz w:val="24"/>
        </w:rPr>
        <w:t>注：按本格式和要求提供。</w:t>
      </w:r>
    </w:p>
    <w:p w:rsidR="00D66441" w:rsidRDefault="00D66441">
      <w:pPr>
        <w:autoSpaceDE w:val="0"/>
        <w:autoSpaceDN w:val="0"/>
        <w:jc w:val="center"/>
        <w:rPr>
          <w:rFonts w:ascii="仿宋" w:eastAsia="仿宋" w:hAnsi="仿宋" w:cs="仿宋"/>
          <w:b/>
          <w:spacing w:val="6"/>
          <w:sz w:val="32"/>
          <w:szCs w:val="32"/>
        </w:rPr>
      </w:pPr>
    </w:p>
    <w:p w:rsidR="00D66441" w:rsidRDefault="00D66441">
      <w:pPr>
        <w:autoSpaceDE w:val="0"/>
        <w:autoSpaceDN w:val="0"/>
        <w:jc w:val="center"/>
        <w:rPr>
          <w:rFonts w:ascii="仿宋" w:eastAsia="仿宋" w:hAnsi="仿宋" w:cs="仿宋"/>
          <w:b/>
          <w:spacing w:val="6"/>
          <w:sz w:val="32"/>
          <w:szCs w:val="32"/>
        </w:rPr>
      </w:pPr>
    </w:p>
    <w:p w:rsidR="00D66441" w:rsidRDefault="00D66441">
      <w:pPr>
        <w:autoSpaceDE w:val="0"/>
        <w:autoSpaceDN w:val="0"/>
        <w:jc w:val="center"/>
        <w:rPr>
          <w:rFonts w:ascii="仿宋" w:eastAsia="仿宋" w:hAnsi="仿宋" w:cs="仿宋"/>
          <w:b/>
          <w:spacing w:val="6"/>
          <w:sz w:val="32"/>
          <w:szCs w:val="32"/>
        </w:rPr>
      </w:pPr>
    </w:p>
    <w:p w:rsidR="00D66441" w:rsidRDefault="00D66441">
      <w:pPr>
        <w:pStyle w:val="Default"/>
        <w:rPr>
          <w:rFonts w:ascii="仿宋" w:eastAsia="仿宋" w:hAnsi="仿宋" w:cs="仿宋"/>
          <w:b/>
          <w:color w:val="auto"/>
          <w:spacing w:val="6"/>
          <w:sz w:val="32"/>
          <w:szCs w:val="32"/>
        </w:rPr>
      </w:pPr>
    </w:p>
    <w:p w:rsidR="00D66441" w:rsidRDefault="00D66441">
      <w:pPr>
        <w:rPr>
          <w:rFonts w:ascii="仿宋" w:eastAsia="仿宋" w:hAnsi="仿宋" w:cs="仿宋"/>
        </w:rPr>
      </w:pPr>
    </w:p>
    <w:p w:rsidR="00D66441" w:rsidRDefault="00D66441">
      <w:pPr>
        <w:widowControl/>
        <w:jc w:val="left"/>
        <w:rPr>
          <w:rFonts w:ascii="仿宋" w:eastAsia="仿宋" w:hAnsi="仿宋" w:cs="仿宋"/>
          <w:kern w:val="0"/>
          <w:sz w:val="18"/>
          <w:szCs w:val="18"/>
        </w:rPr>
      </w:pPr>
    </w:p>
    <w:p w:rsidR="00D66441" w:rsidRDefault="002A1782">
      <w:pPr>
        <w:rPr>
          <w:rFonts w:ascii="仿宋" w:eastAsia="仿宋" w:hAnsi="仿宋" w:cs="仿宋"/>
          <w:b/>
          <w:kern w:val="0"/>
          <w:sz w:val="32"/>
          <w:szCs w:val="32"/>
        </w:rPr>
      </w:pPr>
      <w:r>
        <w:rPr>
          <w:rFonts w:ascii="仿宋" w:eastAsia="仿宋" w:hAnsi="仿宋" w:cs="仿宋" w:hint="eastAsia"/>
          <w:b/>
          <w:kern w:val="0"/>
          <w:sz w:val="32"/>
          <w:szCs w:val="32"/>
        </w:rPr>
        <w:lastRenderedPageBreak/>
        <w:t>附件</w:t>
      </w:r>
      <w:r>
        <w:rPr>
          <w:rFonts w:ascii="仿宋" w:eastAsia="仿宋" w:hAnsi="仿宋" w:cs="仿宋" w:hint="eastAsia"/>
          <w:b/>
          <w:kern w:val="0"/>
          <w:sz w:val="32"/>
          <w:szCs w:val="32"/>
        </w:rPr>
        <w:t>6</w:t>
      </w:r>
      <w:r>
        <w:rPr>
          <w:rFonts w:ascii="仿宋" w:eastAsia="仿宋" w:hAnsi="仿宋" w:cs="仿宋" w:hint="eastAsia"/>
          <w:b/>
          <w:kern w:val="0"/>
          <w:sz w:val="32"/>
          <w:szCs w:val="32"/>
        </w:rPr>
        <w:t>：</w:t>
      </w:r>
    </w:p>
    <w:p w:rsidR="00D66441" w:rsidRDefault="002A1782" w:rsidP="00B97615">
      <w:pPr>
        <w:pStyle w:val="3f2"/>
        <w:snapToGrid w:val="0"/>
        <w:spacing w:beforeLines="50" w:before="120" w:afterLines="50" w:after="120" w:line="500" w:lineRule="exact"/>
        <w:jc w:val="center"/>
        <w:rPr>
          <w:rFonts w:ascii="仿宋" w:eastAsia="仿宋" w:hAnsi="仿宋" w:cs="仿宋"/>
          <w:color w:val="auto"/>
          <w:sz w:val="28"/>
          <w:szCs w:val="28"/>
          <w:u w:val="single"/>
        </w:rPr>
      </w:pPr>
      <w:r>
        <w:rPr>
          <w:rFonts w:ascii="仿宋" w:eastAsia="仿宋" w:hAnsi="仿宋" w:cs="仿宋" w:hint="eastAsia"/>
          <w:b/>
          <w:bCs/>
          <w:color w:val="auto"/>
          <w:sz w:val="28"/>
          <w:szCs w:val="28"/>
        </w:rPr>
        <w:t>政企</w:t>
      </w:r>
      <w:r>
        <w:rPr>
          <w:rFonts w:ascii="仿宋" w:eastAsia="仿宋" w:hAnsi="仿宋" w:cs="仿宋" w:hint="eastAsia"/>
          <w:b/>
          <w:bCs/>
          <w:color w:val="auto"/>
          <w:sz w:val="28"/>
          <w:szCs w:val="28"/>
        </w:rPr>
        <w:t>采购活动现场确认声明书</w:t>
      </w:r>
    </w:p>
    <w:p w:rsidR="00D66441" w:rsidRDefault="002A1782">
      <w:pPr>
        <w:pStyle w:val="3f2"/>
        <w:snapToGrid w:val="0"/>
        <w:spacing w:line="400" w:lineRule="exact"/>
        <w:rPr>
          <w:rFonts w:ascii="仿宋" w:eastAsia="仿宋" w:hAnsi="仿宋" w:cs="仿宋"/>
          <w:b/>
          <w:color w:val="auto"/>
          <w:szCs w:val="21"/>
        </w:rPr>
      </w:pPr>
      <w:r>
        <w:rPr>
          <w:rFonts w:ascii="仿宋" w:eastAsia="仿宋" w:hAnsi="仿宋" w:cs="仿宋" w:hint="eastAsia"/>
          <w:color w:val="auto"/>
          <w:szCs w:val="21"/>
          <w:u w:val="single"/>
        </w:rPr>
        <w:t xml:space="preserve">              </w:t>
      </w:r>
      <w:r>
        <w:rPr>
          <w:rFonts w:ascii="仿宋" w:eastAsia="仿宋" w:hAnsi="仿宋" w:cs="仿宋" w:hint="eastAsia"/>
          <w:color w:val="auto"/>
          <w:szCs w:val="21"/>
        </w:rPr>
        <w:t>：</w:t>
      </w:r>
    </w:p>
    <w:p w:rsidR="00D66441" w:rsidRDefault="002A1782">
      <w:pPr>
        <w:pStyle w:val="3f2"/>
        <w:snapToGrid w:val="0"/>
        <w:spacing w:line="400" w:lineRule="exact"/>
        <w:rPr>
          <w:rFonts w:ascii="仿宋" w:eastAsia="仿宋" w:hAnsi="仿宋" w:cs="仿宋"/>
          <w:color w:val="auto"/>
          <w:spacing w:val="6"/>
          <w:szCs w:val="21"/>
        </w:rPr>
      </w:pPr>
      <w:r>
        <w:rPr>
          <w:rFonts w:ascii="仿宋" w:eastAsia="仿宋" w:hAnsi="仿宋" w:cs="仿宋" w:hint="eastAsia"/>
          <w:color w:val="auto"/>
          <w:spacing w:val="6"/>
          <w:szCs w:val="21"/>
        </w:rPr>
        <w:t>本人</w:t>
      </w:r>
      <w:r>
        <w:rPr>
          <w:rFonts w:ascii="仿宋" w:eastAsia="仿宋" w:hAnsi="仿宋" w:cs="仿宋" w:hint="eastAsia"/>
          <w:color w:val="auto"/>
          <w:spacing w:val="6"/>
          <w:szCs w:val="21"/>
          <w:u w:val="single"/>
        </w:rPr>
        <w:t xml:space="preserve">           </w:t>
      </w:r>
      <w:r>
        <w:rPr>
          <w:rFonts w:ascii="仿宋" w:eastAsia="仿宋" w:hAnsi="仿宋" w:cs="仿宋" w:hint="eastAsia"/>
          <w:color w:val="auto"/>
          <w:spacing w:val="6"/>
          <w:szCs w:val="21"/>
        </w:rPr>
        <w:t>（授权代表姓名），经由</w:t>
      </w:r>
      <w:r>
        <w:rPr>
          <w:rFonts w:ascii="仿宋" w:eastAsia="仿宋" w:hAnsi="仿宋" w:cs="仿宋" w:hint="eastAsia"/>
          <w:color w:val="auto"/>
          <w:spacing w:val="6"/>
          <w:szCs w:val="21"/>
          <w:u w:val="single"/>
        </w:rPr>
        <w:t xml:space="preserve">                              </w:t>
      </w:r>
      <w:r>
        <w:rPr>
          <w:rFonts w:ascii="仿宋" w:eastAsia="仿宋" w:hAnsi="仿宋" w:cs="仿宋" w:hint="eastAsia"/>
          <w:color w:val="auto"/>
          <w:spacing w:val="6"/>
          <w:szCs w:val="21"/>
          <w:u w:val="single"/>
        </w:rPr>
        <w:t>（单位）</w:t>
      </w:r>
      <w:r>
        <w:rPr>
          <w:rFonts w:ascii="仿宋" w:eastAsia="仿宋" w:hAnsi="仿宋" w:cs="仿宋" w:hint="eastAsia"/>
          <w:color w:val="auto"/>
          <w:spacing w:val="6"/>
          <w:szCs w:val="21"/>
        </w:rPr>
        <w:t>负责人</w:t>
      </w:r>
      <w:r>
        <w:rPr>
          <w:rFonts w:ascii="仿宋" w:eastAsia="仿宋" w:hAnsi="仿宋" w:cs="仿宋" w:hint="eastAsia"/>
          <w:color w:val="auto"/>
          <w:spacing w:val="6"/>
          <w:szCs w:val="21"/>
          <w:u w:val="single"/>
        </w:rPr>
        <w:t xml:space="preserve">          </w:t>
      </w:r>
      <w:r>
        <w:rPr>
          <w:rFonts w:ascii="仿宋" w:eastAsia="仿宋" w:hAnsi="仿宋" w:cs="仿宋" w:hint="eastAsia"/>
          <w:color w:val="auto"/>
          <w:spacing w:val="6"/>
          <w:szCs w:val="21"/>
        </w:rPr>
        <w:t>（法定代表人）合法授权参加</w:t>
      </w:r>
      <w:r>
        <w:rPr>
          <w:rFonts w:ascii="仿宋" w:eastAsia="仿宋" w:hAnsi="仿宋" w:cs="仿宋" w:hint="eastAsia"/>
          <w:color w:val="auto"/>
          <w:spacing w:val="6"/>
          <w:szCs w:val="21"/>
          <w:u w:val="single"/>
        </w:rPr>
        <w:t xml:space="preserve">          </w:t>
      </w:r>
      <w:r>
        <w:rPr>
          <w:rFonts w:ascii="仿宋" w:eastAsia="仿宋" w:hAnsi="仿宋" w:cs="仿宋" w:hint="eastAsia"/>
          <w:color w:val="auto"/>
          <w:spacing w:val="6"/>
          <w:szCs w:val="21"/>
        </w:rPr>
        <w:t>（编号：</w:t>
      </w:r>
      <w:r>
        <w:rPr>
          <w:rFonts w:ascii="仿宋" w:eastAsia="仿宋" w:hAnsi="仿宋" w:cs="仿宋" w:hint="eastAsia"/>
          <w:color w:val="auto"/>
          <w:spacing w:val="6"/>
          <w:szCs w:val="21"/>
          <w:u w:val="single"/>
        </w:rPr>
        <w:t xml:space="preserve">      </w:t>
      </w:r>
      <w:r>
        <w:rPr>
          <w:rFonts w:ascii="仿宋" w:eastAsia="仿宋" w:hAnsi="仿宋" w:cs="仿宋" w:hint="eastAsia"/>
          <w:color w:val="auto"/>
          <w:spacing w:val="6"/>
          <w:szCs w:val="21"/>
        </w:rPr>
        <w:t>）</w:t>
      </w:r>
      <w:r>
        <w:rPr>
          <w:rFonts w:ascii="仿宋" w:eastAsia="仿宋" w:hAnsi="仿宋" w:cs="仿宋" w:hint="eastAsia"/>
          <w:color w:val="auto"/>
          <w:spacing w:val="6"/>
          <w:szCs w:val="21"/>
        </w:rPr>
        <w:t>政企</w:t>
      </w:r>
      <w:r>
        <w:rPr>
          <w:rFonts w:ascii="仿宋" w:eastAsia="仿宋" w:hAnsi="仿宋" w:cs="仿宋" w:hint="eastAsia"/>
          <w:color w:val="auto"/>
          <w:spacing w:val="6"/>
          <w:szCs w:val="21"/>
        </w:rPr>
        <w:t>采购活动，经与本单位法人代表（负责人）联系确认，现就有关公平竞争事项郑重声明如下：</w:t>
      </w:r>
      <w:r>
        <w:rPr>
          <w:rFonts w:ascii="仿宋" w:eastAsia="仿宋" w:hAnsi="仿宋" w:cs="仿宋" w:hint="eastAsia"/>
          <w:color w:val="auto"/>
          <w:spacing w:val="6"/>
          <w:szCs w:val="21"/>
        </w:rPr>
        <w:t xml:space="preserve"> </w:t>
      </w:r>
    </w:p>
    <w:p w:rsidR="00D66441" w:rsidRDefault="002A1782" w:rsidP="00B97615">
      <w:pPr>
        <w:pStyle w:val="73"/>
        <w:widowControl/>
        <w:numPr>
          <w:ilvl w:val="0"/>
          <w:numId w:val="2"/>
        </w:numPr>
        <w:snapToGrid w:val="0"/>
        <w:spacing w:line="400" w:lineRule="exact"/>
        <w:ind w:firstLineChars="189" w:firstLine="397"/>
        <w:rPr>
          <w:rFonts w:ascii="仿宋" w:eastAsia="仿宋" w:hAnsi="仿宋" w:cs="仿宋"/>
          <w:color w:val="auto"/>
          <w:kern w:val="0"/>
          <w:szCs w:val="21"/>
        </w:rPr>
      </w:pPr>
      <w:r>
        <w:rPr>
          <w:rFonts w:ascii="仿宋" w:eastAsia="仿宋" w:hAnsi="仿宋" w:cs="仿宋" w:hint="eastAsia"/>
          <w:color w:val="auto"/>
          <w:kern w:val="0"/>
          <w:szCs w:val="21"/>
        </w:rPr>
        <w:t>本单位与采购人之间</w:t>
      </w:r>
      <w:r>
        <w:rPr>
          <w:rFonts w:ascii="仿宋" w:eastAsia="仿宋" w:hAnsi="仿宋" w:cs="仿宋" w:hint="eastAsia"/>
          <w:color w:val="auto"/>
          <w:kern w:val="0"/>
          <w:szCs w:val="21"/>
        </w:rPr>
        <w:t xml:space="preserve"> </w:t>
      </w:r>
      <w:r>
        <w:rPr>
          <w:rFonts w:ascii="仿宋" w:eastAsia="仿宋" w:hAnsi="仿宋" w:cs="仿宋" w:hint="eastAsia"/>
          <w:color w:val="auto"/>
          <w:kern w:val="0"/>
          <w:szCs w:val="21"/>
        </w:rPr>
        <w:t>□不存在利害关系</w:t>
      </w:r>
      <w:r>
        <w:rPr>
          <w:rFonts w:ascii="仿宋" w:eastAsia="仿宋" w:hAnsi="仿宋" w:cs="仿宋" w:hint="eastAsia"/>
          <w:color w:val="auto"/>
          <w:kern w:val="0"/>
          <w:szCs w:val="21"/>
        </w:rPr>
        <w:t xml:space="preserve"> </w:t>
      </w:r>
      <w:r>
        <w:rPr>
          <w:rFonts w:ascii="仿宋" w:eastAsia="仿宋" w:hAnsi="仿宋" w:cs="仿宋" w:hint="eastAsia"/>
          <w:color w:val="auto"/>
          <w:kern w:val="0"/>
          <w:szCs w:val="21"/>
        </w:rPr>
        <w:t>□存在下列利害关系</w:t>
      </w:r>
      <w:r>
        <w:rPr>
          <w:rFonts w:ascii="仿宋" w:eastAsia="仿宋" w:hAnsi="仿宋" w:cs="仿宋" w:hint="eastAsia"/>
          <w:color w:val="auto"/>
          <w:kern w:val="0"/>
          <w:szCs w:val="21"/>
          <w:u w:val="single"/>
        </w:rPr>
        <w:t xml:space="preserve">           </w:t>
      </w:r>
      <w:r>
        <w:rPr>
          <w:rFonts w:ascii="仿宋" w:eastAsia="仿宋" w:hAnsi="仿宋" w:cs="仿宋" w:hint="eastAsia"/>
          <w:color w:val="auto"/>
          <w:kern w:val="0"/>
          <w:szCs w:val="21"/>
        </w:rPr>
        <w:t>：</w:t>
      </w:r>
    </w:p>
    <w:p w:rsidR="00D66441" w:rsidRDefault="002A1782">
      <w:pPr>
        <w:pStyle w:val="73"/>
        <w:widowControl/>
        <w:snapToGrid w:val="0"/>
        <w:spacing w:line="400" w:lineRule="exact"/>
        <w:rPr>
          <w:rFonts w:ascii="仿宋" w:eastAsia="仿宋" w:hAnsi="仿宋" w:cs="仿宋"/>
          <w:color w:val="auto"/>
          <w:kern w:val="0"/>
          <w:szCs w:val="21"/>
        </w:rPr>
      </w:pPr>
      <w:r>
        <w:rPr>
          <w:rFonts w:ascii="仿宋" w:eastAsia="仿宋" w:hAnsi="仿宋" w:cs="仿宋" w:hint="eastAsia"/>
          <w:color w:val="auto"/>
          <w:kern w:val="0"/>
          <w:szCs w:val="21"/>
        </w:rPr>
        <w:t xml:space="preserve">  A.</w:t>
      </w:r>
      <w:r>
        <w:rPr>
          <w:rFonts w:ascii="仿宋" w:eastAsia="仿宋" w:hAnsi="仿宋" w:cs="仿宋" w:hint="eastAsia"/>
          <w:color w:val="auto"/>
          <w:kern w:val="0"/>
          <w:szCs w:val="21"/>
        </w:rPr>
        <w:t>投资关系</w:t>
      </w:r>
      <w:r>
        <w:rPr>
          <w:rFonts w:ascii="仿宋" w:eastAsia="仿宋" w:hAnsi="仿宋" w:cs="仿宋" w:hint="eastAsia"/>
          <w:color w:val="auto"/>
          <w:kern w:val="0"/>
          <w:szCs w:val="21"/>
        </w:rPr>
        <w:t xml:space="preserve">    B.</w:t>
      </w:r>
      <w:r>
        <w:rPr>
          <w:rFonts w:ascii="仿宋" w:eastAsia="仿宋" w:hAnsi="仿宋" w:cs="仿宋" w:hint="eastAsia"/>
          <w:color w:val="auto"/>
          <w:kern w:val="0"/>
          <w:szCs w:val="21"/>
        </w:rPr>
        <w:t>行政隶属关系</w:t>
      </w:r>
      <w:r>
        <w:rPr>
          <w:rFonts w:ascii="仿宋" w:eastAsia="仿宋" w:hAnsi="仿宋" w:cs="仿宋" w:hint="eastAsia"/>
          <w:color w:val="auto"/>
          <w:kern w:val="0"/>
          <w:szCs w:val="21"/>
        </w:rPr>
        <w:t xml:space="preserve">    C.</w:t>
      </w:r>
      <w:r>
        <w:rPr>
          <w:rFonts w:ascii="仿宋" w:eastAsia="仿宋" w:hAnsi="仿宋" w:cs="仿宋" w:hint="eastAsia"/>
          <w:color w:val="auto"/>
          <w:kern w:val="0"/>
          <w:szCs w:val="21"/>
        </w:rPr>
        <w:t>业务指导关系</w:t>
      </w:r>
    </w:p>
    <w:p w:rsidR="00D66441" w:rsidRDefault="002A1782">
      <w:pPr>
        <w:pStyle w:val="73"/>
        <w:widowControl/>
        <w:snapToGrid w:val="0"/>
        <w:spacing w:line="400" w:lineRule="exact"/>
        <w:rPr>
          <w:rFonts w:ascii="仿宋" w:eastAsia="仿宋" w:hAnsi="仿宋" w:cs="仿宋"/>
          <w:color w:val="auto"/>
          <w:kern w:val="0"/>
          <w:szCs w:val="21"/>
        </w:rPr>
      </w:pPr>
      <w:r>
        <w:rPr>
          <w:rFonts w:ascii="仿宋" w:eastAsia="仿宋" w:hAnsi="仿宋" w:cs="仿宋" w:hint="eastAsia"/>
          <w:color w:val="auto"/>
          <w:kern w:val="0"/>
          <w:szCs w:val="21"/>
        </w:rPr>
        <w:t xml:space="preserve">  D.</w:t>
      </w:r>
      <w:r>
        <w:rPr>
          <w:rFonts w:ascii="仿宋" w:eastAsia="仿宋" w:hAnsi="仿宋" w:cs="仿宋" w:hint="eastAsia"/>
          <w:color w:val="auto"/>
          <w:kern w:val="0"/>
          <w:szCs w:val="21"/>
        </w:rPr>
        <w:t>其他可能</w:t>
      </w:r>
      <w:r>
        <w:rPr>
          <w:rFonts w:ascii="仿宋" w:eastAsia="仿宋" w:hAnsi="仿宋" w:cs="仿宋" w:hint="eastAsia"/>
          <w:color w:val="auto"/>
          <w:szCs w:val="21"/>
        </w:rPr>
        <w:t>影响采购公正的</w:t>
      </w:r>
      <w:r>
        <w:rPr>
          <w:rFonts w:ascii="仿宋" w:eastAsia="仿宋" w:hAnsi="仿宋" w:cs="仿宋" w:hint="eastAsia"/>
          <w:color w:val="auto"/>
          <w:kern w:val="0"/>
          <w:szCs w:val="21"/>
        </w:rPr>
        <w:t>利害关系</w:t>
      </w:r>
      <w:r>
        <w:rPr>
          <w:rFonts w:ascii="仿宋" w:eastAsia="仿宋" w:hAnsi="仿宋" w:cs="仿宋" w:hint="eastAsia"/>
          <w:color w:val="auto"/>
          <w:kern w:val="0"/>
          <w:szCs w:val="21"/>
          <w:u w:val="single"/>
        </w:rPr>
        <w:t>（如有，请如实说明）</w:t>
      </w:r>
      <w:r>
        <w:rPr>
          <w:rFonts w:ascii="仿宋" w:eastAsia="仿宋" w:hAnsi="仿宋" w:cs="仿宋" w:hint="eastAsia"/>
          <w:color w:val="auto"/>
          <w:kern w:val="0"/>
          <w:szCs w:val="21"/>
          <w:u w:val="single"/>
        </w:rPr>
        <w:t xml:space="preserve">                 </w:t>
      </w:r>
      <w:r>
        <w:rPr>
          <w:rFonts w:ascii="仿宋" w:eastAsia="仿宋" w:hAnsi="仿宋" w:cs="仿宋" w:hint="eastAsia"/>
          <w:color w:val="auto"/>
          <w:kern w:val="0"/>
          <w:szCs w:val="21"/>
        </w:rPr>
        <w:t>。</w:t>
      </w:r>
    </w:p>
    <w:p w:rsidR="00D66441" w:rsidRDefault="002A1782">
      <w:pPr>
        <w:pStyle w:val="73"/>
        <w:widowControl/>
        <w:snapToGrid w:val="0"/>
        <w:spacing w:line="400" w:lineRule="exact"/>
        <w:rPr>
          <w:rFonts w:ascii="仿宋" w:eastAsia="仿宋" w:hAnsi="仿宋" w:cs="仿宋"/>
          <w:color w:val="auto"/>
          <w:kern w:val="0"/>
          <w:szCs w:val="21"/>
        </w:rPr>
      </w:pPr>
      <w:r>
        <w:rPr>
          <w:rFonts w:ascii="仿宋" w:eastAsia="仿宋" w:hAnsi="仿宋" w:cs="仿宋" w:hint="eastAsia"/>
          <w:color w:val="auto"/>
          <w:spacing w:val="6"/>
          <w:szCs w:val="21"/>
        </w:rPr>
        <w:t xml:space="preserve">   </w:t>
      </w:r>
      <w:r>
        <w:rPr>
          <w:rFonts w:ascii="仿宋" w:eastAsia="仿宋" w:hAnsi="仿宋" w:cs="仿宋" w:hint="eastAsia"/>
          <w:color w:val="auto"/>
          <w:spacing w:val="6"/>
          <w:szCs w:val="21"/>
        </w:rPr>
        <w:t>二、</w:t>
      </w:r>
      <w:r>
        <w:rPr>
          <w:rFonts w:ascii="仿宋" w:eastAsia="仿宋" w:hAnsi="仿宋" w:cs="仿宋" w:hint="eastAsia"/>
          <w:color w:val="auto"/>
          <w:kern w:val="0"/>
          <w:szCs w:val="21"/>
        </w:rPr>
        <w:t>现已清楚知道参加本项目采购活动的其他所有供应商名称，本单位</w:t>
      </w:r>
      <w:r>
        <w:rPr>
          <w:rFonts w:ascii="仿宋" w:eastAsia="仿宋" w:hAnsi="仿宋" w:cs="仿宋" w:hint="eastAsia"/>
          <w:color w:val="auto"/>
          <w:kern w:val="0"/>
          <w:szCs w:val="21"/>
        </w:rPr>
        <w:t xml:space="preserve"> </w:t>
      </w:r>
      <w:r>
        <w:rPr>
          <w:rFonts w:ascii="仿宋" w:eastAsia="仿宋" w:hAnsi="仿宋" w:cs="仿宋" w:hint="eastAsia"/>
          <w:color w:val="auto"/>
          <w:kern w:val="0"/>
          <w:szCs w:val="21"/>
        </w:rPr>
        <w:t>□与其他所有供应商之间均不存在利害关系</w:t>
      </w:r>
      <w:r>
        <w:rPr>
          <w:rFonts w:ascii="仿宋" w:eastAsia="仿宋" w:hAnsi="仿宋" w:cs="仿宋" w:hint="eastAsia"/>
          <w:color w:val="auto"/>
          <w:kern w:val="0"/>
          <w:szCs w:val="21"/>
        </w:rPr>
        <w:t xml:space="preserve"> </w:t>
      </w:r>
      <w:r>
        <w:rPr>
          <w:rFonts w:ascii="仿宋" w:eastAsia="仿宋" w:hAnsi="仿宋" w:cs="仿宋" w:hint="eastAsia"/>
          <w:color w:val="auto"/>
          <w:kern w:val="0"/>
          <w:szCs w:val="21"/>
        </w:rPr>
        <w:t>□与</w:t>
      </w:r>
      <w:r>
        <w:rPr>
          <w:rFonts w:ascii="仿宋" w:eastAsia="仿宋" w:hAnsi="仿宋" w:cs="仿宋" w:hint="eastAsia"/>
          <w:color w:val="auto"/>
          <w:kern w:val="0"/>
          <w:szCs w:val="21"/>
          <w:u w:val="single"/>
        </w:rPr>
        <w:t xml:space="preserve">           </w:t>
      </w:r>
      <w:r>
        <w:rPr>
          <w:rFonts w:ascii="仿宋" w:eastAsia="仿宋" w:hAnsi="仿宋" w:cs="仿宋" w:hint="eastAsia"/>
          <w:color w:val="auto"/>
          <w:kern w:val="0"/>
          <w:szCs w:val="21"/>
          <w:u w:val="single"/>
        </w:rPr>
        <w:t>（供应商名称）</w:t>
      </w:r>
      <w:r>
        <w:rPr>
          <w:rFonts w:ascii="仿宋" w:eastAsia="仿宋" w:hAnsi="仿宋" w:cs="仿宋" w:hint="eastAsia"/>
          <w:color w:val="auto"/>
          <w:kern w:val="0"/>
          <w:szCs w:val="21"/>
        </w:rPr>
        <w:t>之间存在下列利害关系</w:t>
      </w:r>
      <w:r>
        <w:rPr>
          <w:rFonts w:ascii="仿宋" w:eastAsia="仿宋" w:hAnsi="仿宋" w:cs="仿宋" w:hint="eastAsia"/>
          <w:color w:val="auto"/>
          <w:kern w:val="0"/>
          <w:szCs w:val="21"/>
          <w:u w:val="single"/>
        </w:rPr>
        <w:t xml:space="preserve">          </w:t>
      </w:r>
      <w:r>
        <w:rPr>
          <w:rFonts w:ascii="仿宋" w:eastAsia="仿宋" w:hAnsi="仿宋" w:cs="仿宋" w:hint="eastAsia"/>
          <w:color w:val="auto"/>
          <w:kern w:val="0"/>
          <w:szCs w:val="21"/>
        </w:rPr>
        <w:t>：</w:t>
      </w:r>
    </w:p>
    <w:p w:rsidR="00D66441" w:rsidRDefault="002A1782">
      <w:pPr>
        <w:pStyle w:val="3f2"/>
        <w:snapToGrid w:val="0"/>
        <w:spacing w:line="400" w:lineRule="exact"/>
        <w:rPr>
          <w:rFonts w:ascii="仿宋" w:eastAsia="仿宋" w:hAnsi="仿宋" w:cs="仿宋"/>
          <w:color w:val="auto"/>
          <w:szCs w:val="21"/>
        </w:rPr>
      </w:pPr>
      <w:r>
        <w:rPr>
          <w:rFonts w:ascii="仿宋" w:eastAsia="仿宋" w:hAnsi="仿宋" w:cs="仿宋" w:hint="eastAsia"/>
          <w:color w:val="auto"/>
          <w:szCs w:val="21"/>
        </w:rPr>
        <w:t xml:space="preserve">  A.</w:t>
      </w:r>
      <w:r>
        <w:rPr>
          <w:rFonts w:ascii="仿宋" w:eastAsia="仿宋" w:hAnsi="仿宋" w:cs="仿宋" w:hint="eastAsia"/>
          <w:color w:val="auto"/>
          <w:szCs w:val="21"/>
        </w:rPr>
        <w:t>法定代表人或负责人或实际控制人是同一人</w:t>
      </w:r>
    </w:p>
    <w:p w:rsidR="00D66441" w:rsidRDefault="002A1782">
      <w:pPr>
        <w:pStyle w:val="3f2"/>
        <w:snapToGrid w:val="0"/>
        <w:spacing w:line="400" w:lineRule="exact"/>
        <w:rPr>
          <w:rFonts w:ascii="仿宋" w:eastAsia="仿宋" w:hAnsi="仿宋" w:cs="仿宋"/>
          <w:color w:val="auto"/>
          <w:spacing w:val="6"/>
          <w:szCs w:val="21"/>
        </w:rPr>
      </w:pPr>
      <w:r>
        <w:rPr>
          <w:rFonts w:ascii="仿宋" w:eastAsia="仿宋" w:hAnsi="仿宋" w:cs="仿宋" w:hint="eastAsia"/>
          <w:color w:val="auto"/>
          <w:szCs w:val="21"/>
        </w:rPr>
        <w:t xml:space="preserve">  B.</w:t>
      </w:r>
      <w:r>
        <w:rPr>
          <w:rFonts w:ascii="仿宋" w:eastAsia="仿宋" w:hAnsi="仿宋" w:cs="仿宋" w:hint="eastAsia"/>
          <w:color w:val="auto"/>
          <w:szCs w:val="21"/>
        </w:rPr>
        <w:t>法定代表人或负责人或实际控制人是夫妻关系</w:t>
      </w:r>
    </w:p>
    <w:p w:rsidR="00D66441" w:rsidRDefault="002A1782">
      <w:pPr>
        <w:pStyle w:val="3f2"/>
        <w:snapToGrid w:val="0"/>
        <w:spacing w:line="400" w:lineRule="exact"/>
        <w:rPr>
          <w:rFonts w:ascii="仿宋" w:eastAsia="仿宋" w:hAnsi="仿宋" w:cs="仿宋"/>
          <w:color w:val="auto"/>
          <w:spacing w:val="6"/>
          <w:szCs w:val="21"/>
        </w:rPr>
      </w:pPr>
      <w:r>
        <w:rPr>
          <w:rFonts w:ascii="仿宋" w:eastAsia="仿宋" w:hAnsi="仿宋" w:cs="仿宋" w:hint="eastAsia"/>
          <w:color w:val="auto"/>
          <w:szCs w:val="21"/>
        </w:rPr>
        <w:t xml:space="preserve">  C.</w:t>
      </w:r>
      <w:r>
        <w:rPr>
          <w:rFonts w:ascii="仿宋" w:eastAsia="仿宋" w:hAnsi="仿宋" w:cs="仿宋" w:hint="eastAsia"/>
          <w:color w:val="auto"/>
          <w:szCs w:val="21"/>
        </w:rPr>
        <w:t>法定代表人或负责人或实际控制人是直系血亲关系</w:t>
      </w:r>
    </w:p>
    <w:p w:rsidR="00D66441" w:rsidRDefault="002A1782">
      <w:pPr>
        <w:pStyle w:val="3f2"/>
        <w:snapToGrid w:val="0"/>
        <w:spacing w:line="400" w:lineRule="exact"/>
        <w:rPr>
          <w:rFonts w:ascii="仿宋" w:eastAsia="仿宋" w:hAnsi="仿宋" w:cs="仿宋"/>
          <w:color w:val="auto"/>
          <w:spacing w:val="6"/>
          <w:szCs w:val="21"/>
        </w:rPr>
      </w:pPr>
      <w:r>
        <w:rPr>
          <w:rFonts w:ascii="仿宋" w:eastAsia="仿宋" w:hAnsi="仿宋" w:cs="仿宋" w:hint="eastAsia"/>
          <w:color w:val="auto"/>
          <w:szCs w:val="21"/>
        </w:rPr>
        <w:t xml:space="preserve">  D.</w:t>
      </w:r>
      <w:r>
        <w:rPr>
          <w:rFonts w:ascii="仿宋" w:eastAsia="仿宋" w:hAnsi="仿宋" w:cs="仿宋" w:hint="eastAsia"/>
          <w:color w:val="auto"/>
          <w:szCs w:val="21"/>
        </w:rPr>
        <w:t>法定代表人或负责人或实际控制人存在三代以内旁系血亲关系</w:t>
      </w:r>
    </w:p>
    <w:p w:rsidR="00D66441" w:rsidRDefault="002A1782">
      <w:pPr>
        <w:pStyle w:val="3f2"/>
        <w:snapToGrid w:val="0"/>
        <w:spacing w:line="400" w:lineRule="exact"/>
        <w:rPr>
          <w:rFonts w:ascii="仿宋" w:eastAsia="仿宋" w:hAnsi="仿宋" w:cs="仿宋"/>
          <w:color w:val="auto"/>
          <w:szCs w:val="21"/>
        </w:rPr>
      </w:pPr>
      <w:r>
        <w:rPr>
          <w:rFonts w:ascii="仿宋" w:eastAsia="仿宋" w:hAnsi="仿宋" w:cs="仿宋" w:hint="eastAsia"/>
          <w:color w:val="auto"/>
          <w:szCs w:val="21"/>
        </w:rPr>
        <w:t xml:space="preserve">  E.</w:t>
      </w:r>
      <w:r>
        <w:rPr>
          <w:rFonts w:ascii="仿宋" w:eastAsia="仿宋" w:hAnsi="仿宋" w:cs="仿宋" w:hint="eastAsia"/>
          <w:color w:val="auto"/>
          <w:szCs w:val="21"/>
        </w:rPr>
        <w:t>法定代表人或负责人或实际控制人存在近姻亲关系</w:t>
      </w:r>
    </w:p>
    <w:p w:rsidR="00D66441" w:rsidRDefault="002A1782">
      <w:pPr>
        <w:pStyle w:val="3f2"/>
        <w:snapToGrid w:val="0"/>
        <w:spacing w:line="400" w:lineRule="exact"/>
        <w:rPr>
          <w:rFonts w:ascii="仿宋" w:eastAsia="仿宋" w:hAnsi="仿宋" w:cs="仿宋"/>
          <w:color w:val="auto"/>
          <w:szCs w:val="21"/>
        </w:rPr>
      </w:pPr>
      <w:r>
        <w:rPr>
          <w:rFonts w:ascii="仿宋" w:eastAsia="仿宋" w:hAnsi="仿宋" w:cs="仿宋" w:hint="eastAsia"/>
          <w:color w:val="auto"/>
          <w:szCs w:val="21"/>
        </w:rPr>
        <w:t xml:space="preserve">  F.</w:t>
      </w:r>
      <w:r>
        <w:rPr>
          <w:rFonts w:ascii="仿宋" w:eastAsia="仿宋" w:hAnsi="仿宋" w:cs="仿宋" w:hint="eastAsia"/>
          <w:color w:val="auto"/>
          <w:szCs w:val="21"/>
        </w:rPr>
        <w:t>法定代表人或负责人或实际控制人存在股份控制或实际控制关系</w:t>
      </w:r>
    </w:p>
    <w:p w:rsidR="00D66441" w:rsidRDefault="002A1782">
      <w:pPr>
        <w:pStyle w:val="3f2"/>
        <w:snapToGrid w:val="0"/>
        <w:spacing w:line="400" w:lineRule="exact"/>
        <w:rPr>
          <w:rFonts w:ascii="仿宋" w:eastAsia="仿宋" w:hAnsi="仿宋" w:cs="仿宋"/>
          <w:color w:val="auto"/>
          <w:szCs w:val="21"/>
        </w:rPr>
      </w:pPr>
      <w:r>
        <w:rPr>
          <w:rFonts w:ascii="仿宋" w:eastAsia="仿宋" w:hAnsi="仿宋" w:cs="仿宋" w:hint="eastAsia"/>
          <w:color w:val="auto"/>
          <w:szCs w:val="21"/>
        </w:rPr>
        <w:t xml:space="preserve">  G.</w:t>
      </w:r>
      <w:r>
        <w:rPr>
          <w:rFonts w:ascii="仿宋" w:eastAsia="仿宋" w:hAnsi="仿宋" w:cs="仿宋" w:hint="eastAsia"/>
          <w:color w:val="auto"/>
          <w:szCs w:val="21"/>
        </w:rPr>
        <w:t>存在共同直接或间接投资设立子公司、联营企业和合营企业情况</w:t>
      </w:r>
    </w:p>
    <w:p w:rsidR="00D66441" w:rsidRDefault="002A1782">
      <w:pPr>
        <w:pStyle w:val="3f2"/>
        <w:snapToGrid w:val="0"/>
        <w:spacing w:line="400" w:lineRule="exact"/>
        <w:rPr>
          <w:rFonts w:ascii="仿宋" w:eastAsia="仿宋" w:hAnsi="仿宋" w:cs="仿宋"/>
          <w:color w:val="auto"/>
          <w:szCs w:val="21"/>
        </w:rPr>
      </w:pPr>
      <w:r>
        <w:rPr>
          <w:rFonts w:ascii="仿宋" w:eastAsia="仿宋" w:hAnsi="仿宋" w:cs="仿宋" w:hint="eastAsia"/>
          <w:color w:val="auto"/>
          <w:szCs w:val="21"/>
        </w:rPr>
        <w:t xml:space="preserve">  H.</w:t>
      </w:r>
      <w:r>
        <w:rPr>
          <w:rFonts w:ascii="仿宋" w:eastAsia="仿宋" w:hAnsi="仿宋" w:cs="仿宋" w:hint="eastAsia"/>
          <w:color w:val="auto"/>
          <w:szCs w:val="21"/>
        </w:rPr>
        <w:t>存在分级代理或代销关系、同一生产制造商关系、管理关系、重要业务（占主营业务收入</w:t>
      </w:r>
      <w:r>
        <w:rPr>
          <w:rFonts w:ascii="仿宋" w:eastAsia="仿宋" w:hAnsi="仿宋" w:cs="仿宋" w:hint="eastAsia"/>
          <w:color w:val="auto"/>
          <w:szCs w:val="21"/>
        </w:rPr>
        <w:t>50%</w:t>
      </w:r>
      <w:r>
        <w:rPr>
          <w:rFonts w:ascii="仿宋" w:eastAsia="仿宋" w:hAnsi="仿宋" w:cs="仿宋" w:hint="eastAsia"/>
          <w:color w:val="auto"/>
          <w:szCs w:val="21"/>
        </w:rPr>
        <w:t>以上）或重要财务往来关系（如融资）等其他实质性控制关系</w:t>
      </w:r>
    </w:p>
    <w:p w:rsidR="00D66441" w:rsidRDefault="002A1782">
      <w:pPr>
        <w:pStyle w:val="3f2"/>
        <w:snapToGrid w:val="0"/>
        <w:spacing w:line="400" w:lineRule="exact"/>
        <w:rPr>
          <w:rFonts w:ascii="仿宋" w:eastAsia="仿宋" w:hAnsi="仿宋" w:cs="仿宋"/>
          <w:color w:val="auto"/>
          <w:spacing w:val="6"/>
          <w:szCs w:val="21"/>
        </w:rPr>
      </w:pPr>
      <w:r>
        <w:rPr>
          <w:rFonts w:ascii="仿宋" w:eastAsia="仿宋" w:hAnsi="仿宋" w:cs="仿宋" w:hint="eastAsia"/>
          <w:color w:val="auto"/>
          <w:szCs w:val="21"/>
        </w:rPr>
        <w:t xml:space="preserve">    I.</w:t>
      </w:r>
      <w:r>
        <w:rPr>
          <w:rFonts w:ascii="仿宋" w:eastAsia="仿宋" w:hAnsi="仿宋" w:cs="仿宋" w:hint="eastAsia"/>
          <w:color w:val="auto"/>
          <w:szCs w:val="21"/>
        </w:rPr>
        <w:t>其他利害关系情况</w:t>
      </w:r>
      <w:r>
        <w:rPr>
          <w:rFonts w:ascii="仿宋" w:eastAsia="仿宋" w:hAnsi="仿宋" w:cs="仿宋" w:hint="eastAsia"/>
          <w:color w:val="auto"/>
          <w:szCs w:val="21"/>
          <w:u w:val="single"/>
        </w:rPr>
        <w:t xml:space="preserve">                              </w:t>
      </w:r>
      <w:r>
        <w:rPr>
          <w:rFonts w:ascii="仿宋" w:eastAsia="仿宋" w:hAnsi="仿宋" w:cs="仿宋" w:hint="eastAsia"/>
          <w:color w:val="auto"/>
          <w:szCs w:val="21"/>
        </w:rPr>
        <w:t>。</w:t>
      </w:r>
    </w:p>
    <w:p w:rsidR="00D66441" w:rsidRDefault="002A1782" w:rsidP="00B97615">
      <w:pPr>
        <w:pStyle w:val="73"/>
        <w:widowControl/>
        <w:numPr>
          <w:ilvl w:val="0"/>
          <w:numId w:val="3"/>
        </w:numPr>
        <w:snapToGrid w:val="0"/>
        <w:spacing w:line="400" w:lineRule="exact"/>
        <w:ind w:firstLineChars="189" w:firstLine="397"/>
        <w:rPr>
          <w:rFonts w:ascii="仿宋" w:eastAsia="仿宋" w:hAnsi="仿宋" w:cs="仿宋"/>
          <w:color w:val="auto"/>
          <w:kern w:val="0"/>
          <w:szCs w:val="21"/>
        </w:rPr>
      </w:pPr>
      <w:r>
        <w:rPr>
          <w:rFonts w:ascii="仿宋" w:eastAsia="仿宋" w:hAnsi="仿宋" w:cs="仿宋" w:hint="eastAsia"/>
          <w:color w:val="auto"/>
          <w:szCs w:val="21"/>
        </w:rPr>
        <w:t>现已清楚知道并</w:t>
      </w:r>
      <w:r>
        <w:rPr>
          <w:rFonts w:ascii="仿宋" w:eastAsia="仿宋" w:hAnsi="仿宋" w:cs="仿宋" w:hint="eastAsia"/>
          <w:color w:val="auto"/>
          <w:kern w:val="0"/>
          <w:szCs w:val="21"/>
        </w:rPr>
        <w:t>严格遵守政府采购法律法规和现场纪律。</w:t>
      </w:r>
    </w:p>
    <w:p w:rsidR="00D66441" w:rsidRDefault="002A1782" w:rsidP="00B97615">
      <w:pPr>
        <w:pStyle w:val="73"/>
        <w:widowControl/>
        <w:numPr>
          <w:ilvl w:val="0"/>
          <w:numId w:val="3"/>
        </w:numPr>
        <w:snapToGrid w:val="0"/>
        <w:spacing w:line="400" w:lineRule="exact"/>
        <w:ind w:firstLineChars="189" w:firstLine="397"/>
        <w:rPr>
          <w:rFonts w:ascii="仿宋" w:eastAsia="仿宋" w:hAnsi="仿宋" w:cs="仿宋"/>
          <w:color w:val="auto"/>
          <w:szCs w:val="21"/>
        </w:rPr>
      </w:pPr>
      <w:r>
        <w:rPr>
          <w:rFonts w:ascii="仿宋" w:eastAsia="仿宋" w:hAnsi="仿宋" w:cs="仿宋" w:hint="eastAsia"/>
          <w:color w:val="auto"/>
          <w:kern w:val="0"/>
          <w:szCs w:val="21"/>
        </w:rPr>
        <w:t>我发现</w:t>
      </w:r>
      <w:r>
        <w:rPr>
          <w:rFonts w:ascii="仿宋" w:eastAsia="仿宋" w:hAnsi="仿宋" w:cs="仿宋" w:hint="eastAsia"/>
          <w:color w:val="auto"/>
          <w:kern w:val="0"/>
          <w:szCs w:val="21"/>
          <w:u w:val="single"/>
        </w:rPr>
        <w:t xml:space="preserve">                    </w:t>
      </w:r>
      <w:r>
        <w:rPr>
          <w:rFonts w:ascii="仿宋" w:eastAsia="仿宋" w:hAnsi="仿宋" w:cs="仿宋" w:hint="eastAsia"/>
          <w:color w:val="auto"/>
          <w:kern w:val="0"/>
          <w:szCs w:val="21"/>
        </w:rPr>
        <w:t>供应商之间存在或可能存在上述第二条第</w:t>
      </w:r>
      <w:r>
        <w:rPr>
          <w:rFonts w:ascii="仿宋" w:eastAsia="仿宋" w:hAnsi="仿宋" w:cs="仿宋" w:hint="eastAsia"/>
          <w:color w:val="auto"/>
          <w:kern w:val="0"/>
          <w:szCs w:val="21"/>
          <w:u w:val="single"/>
        </w:rPr>
        <w:t xml:space="preserve">        </w:t>
      </w:r>
      <w:r>
        <w:rPr>
          <w:rFonts w:ascii="仿宋" w:eastAsia="仿宋" w:hAnsi="仿宋" w:cs="仿宋" w:hint="eastAsia"/>
          <w:color w:val="auto"/>
          <w:kern w:val="0"/>
          <w:szCs w:val="21"/>
        </w:rPr>
        <w:t>项利害关系</w:t>
      </w:r>
      <w:r>
        <w:rPr>
          <w:rFonts w:ascii="仿宋" w:eastAsia="仿宋" w:hAnsi="仿宋" w:cs="仿宋" w:hint="eastAsia"/>
          <w:color w:val="auto"/>
          <w:szCs w:val="21"/>
        </w:rPr>
        <w:t xml:space="preserve">                         </w:t>
      </w:r>
    </w:p>
    <w:p w:rsidR="00D66441" w:rsidRDefault="00D66441">
      <w:pPr>
        <w:pStyle w:val="3f2"/>
        <w:snapToGrid w:val="0"/>
        <w:spacing w:line="400" w:lineRule="exact"/>
        <w:ind w:leftChars="2100" w:left="4410"/>
        <w:rPr>
          <w:rFonts w:ascii="仿宋" w:eastAsia="仿宋" w:hAnsi="仿宋" w:cs="仿宋"/>
          <w:color w:val="auto"/>
          <w:szCs w:val="21"/>
        </w:rPr>
      </w:pPr>
    </w:p>
    <w:p w:rsidR="00D66441" w:rsidRDefault="002A1782">
      <w:pPr>
        <w:pStyle w:val="3f2"/>
        <w:snapToGrid w:val="0"/>
        <w:spacing w:line="400" w:lineRule="exact"/>
        <w:ind w:leftChars="2100" w:left="4410"/>
        <w:rPr>
          <w:rFonts w:ascii="仿宋" w:eastAsia="仿宋" w:hAnsi="仿宋" w:cs="仿宋"/>
          <w:color w:val="auto"/>
          <w:szCs w:val="21"/>
        </w:rPr>
      </w:pPr>
      <w:r>
        <w:rPr>
          <w:rFonts w:ascii="仿宋" w:eastAsia="仿宋" w:hAnsi="仿宋" w:cs="仿宋" w:hint="eastAsia"/>
          <w:color w:val="auto"/>
          <w:szCs w:val="21"/>
        </w:rPr>
        <w:t>供应商代表签名：</w:t>
      </w:r>
    </w:p>
    <w:p w:rsidR="00D66441" w:rsidRDefault="002A1782">
      <w:pPr>
        <w:pStyle w:val="3f2"/>
        <w:snapToGrid w:val="0"/>
        <w:spacing w:line="400" w:lineRule="exact"/>
        <w:ind w:leftChars="2100" w:left="4410"/>
        <w:rPr>
          <w:rFonts w:ascii="仿宋" w:eastAsia="仿宋" w:hAnsi="仿宋" w:cs="仿宋"/>
          <w:color w:val="auto"/>
          <w:szCs w:val="21"/>
        </w:rPr>
      </w:pPr>
      <w:r>
        <w:rPr>
          <w:rFonts w:ascii="仿宋" w:eastAsia="仿宋" w:hAnsi="仿宋" w:cs="仿宋" w:hint="eastAsia"/>
          <w:color w:val="auto"/>
          <w:szCs w:val="21"/>
        </w:rPr>
        <w:t>202</w:t>
      </w:r>
      <w:r>
        <w:rPr>
          <w:rFonts w:ascii="仿宋" w:eastAsia="仿宋" w:hAnsi="仿宋" w:cs="仿宋" w:hint="eastAsia"/>
          <w:color w:val="auto"/>
          <w:szCs w:val="21"/>
        </w:rPr>
        <w:t>4</w:t>
      </w:r>
      <w:r>
        <w:rPr>
          <w:rFonts w:ascii="仿宋" w:eastAsia="仿宋" w:hAnsi="仿宋" w:cs="仿宋" w:hint="eastAsia"/>
          <w:color w:val="auto"/>
          <w:szCs w:val="21"/>
        </w:rPr>
        <w:t>年</w:t>
      </w:r>
      <w:r>
        <w:rPr>
          <w:rFonts w:ascii="仿宋" w:eastAsia="仿宋" w:hAnsi="仿宋" w:cs="仿宋" w:hint="eastAsia"/>
          <w:color w:val="auto"/>
          <w:szCs w:val="21"/>
        </w:rPr>
        <w:t xml:space="preserve">   </w:t>
      </w:r>
      <w:r>
        <w:rPr>
          <w:rFonts w:ascii="仿宋" w:eastAsia="仿宋" w:hAnsi="仿宋" w:cs="仿宋" w:hint="eastAsia"/>
          <w:color w:val="auto"/>
          <w:szCs w:val="21"/>
        </w:rPr>
        <w:t>月</w:t>
      </w:r>
      <w:r>
        <w:rPr>
          <w:rFonts w:ascii="仿宋" w:eastAsia="仿宋" w:hAnsi="仿宋" w:cs="仿宋" w:hint="eastAsia"/>
          <w:color w:val="auto"/>
          <w:szCs w:val="21"/>
        </w:rPr>
        <w:t xml:space="preserve">   </w:t>
      </w:r>
      <w:r>
        <w:rPr>
          <w:rFonts w:ascii="仿宋" w:eastAsia="仿宋" w:hAnsi="仿宋" w:cs="仿宋" w:hint="eastAsia"/>
          <w:color w:val="auto"/>
          <w:szCs w:val="21"/>
        </w:rPr>
        <w:t>日</w:t>
      </w:r>
    </w:p>
    <w:p w:rsidR="00D66441" w:rsidRDefault="00D66441">
      <w:pPr>
        <w:snapToGrid w:val="0"/>
        <w:spacing w:line="360" w:lineRule="auto"/>
        <w:jc w:val="left"/>
        <w:rPr>
          <w:rFonts w:ascii="仿宋" w:eastAsia="仿宋" w:hAnsi="仿宋" w:cs="仿宋"/>
          <w:szCs w:val="21"/>
        </w:rPr>
      </w:pPr>
    </w:p>
    <w:p w:rsidR="00D66441" w:rsidRDefault="00D66441">
      <w:pPr>
        <w:snapToGrid w:val="0"/>
        <w:spacing w:line="360" w:lineRule="auto"/>
        <w:jc w:val="left"/>
        <w:rPr>
          <w:rFonts w:ascii="仿宋" w:eastAsia="仿宋" w:hAnsi="仿宋" w:cs="仿宋"/>
          <w:szCs w:val="21"/>
        </w:rPr>
      </w:pPr>
    </w:p>
    <w:p w:rsidR="00D66441" w:rsidRDefault="002A1782">
      <w:pPr>
        <w:spacing w:line="400" w:lineRule="exact"/>
        <w:ind w:firstLineChars="200" w:firstLine="442"/>
        <w:rPr>
          <w:rFonts w:ascii="仿宋" w:eastAsia="仿宋" w:hAnsi="仿宋" w:cs="仿宋"/>
          <w:sz w:val="24"/>
        </w:rPr>
      </w:pPr>
      <w:r>
        <w:rPr>
          <w:rFonts w:ascii="仿宋" w:eastAsia="仿宋" w:hAnsi="仿宋" w:cs="仿宋" w:hint="eastAsia"/>
          <w:b/>
          <w:bCs/>
          <w:sz w:val="22"/>
          <w:szCs w:val="20"/>
        </w:rPr>
        <w:t>注：</w:t>
      </w:r>
      <w:r>
        <w:rPr>
          <w:rFonts w:ascii="仿宋" w:eastAsia="仿宋" w:hAnsi="仿宋" w:cs="仿宋" w:hint="eastAsia"/>
          <w:b/>
          <w:bCs/>
          <w:sz w:val="22"/>
          <w:szCs w:val="20"/>
        </w:rPr>
        <w:t>投标</w:t>
      </w:r>
      <w:r>
        <w:rPr>
          <w:rFonts w:ascii="仿宋" w:eastAsia="仿宋" w:hAnsi="仿宋" w:cs="仿宋" w:hint="eastAsia"/>
          <w:b/>
          <w:bCs/>
          <w:sz w:val="22"/>
          <w:szCs w:val="20"/>
        </w:rPr>
        <w:t>文件解密结束后，各供应商签署《</w:t>
      </w:r>
      <w:r>
        <w:rPr>
          <w:rFonts w:ascii="仿宋" w:eastAsia="仿宋" w:hAnsi="仿宋" w:cs="仿宋" w:hint="eastAsia"/>
          <w:b/>
          <w:bCs/>
          <w:sz w:val="22"/>
          <w:szCs w:val="20"/>
        </w:rPr>
        <w:t>政企</w:t>
      </w:r>
      <w:r>
        <w:rPr>
          <w:rFonts w:ascii="仿宋" w:eastAsia="仿宋" w:hAnsi="仿宋" w:cs="仿宋" w:hint="eastAsia"/>
          <w:b/>
          <w:bCs/>
          <w:sz w:val="22"/>
          <w:szCs w:val="20"/>
        </w:rPr>
        <w:t>采购活动现场确认声明书》，并在规定时间内通过邮件形式发送至采购代理机构邮箱：</w:t>
      </w:r>
      <w:hyperlink r:id="rId20" w:history="1">
        <w:r>
          <w:rPr>
            <w:rFonts w:ascii="仿宋" w:eastAsia="仿宋" w:hAnsi="仿宋" w:cs="仿宋" w:hint="eastAsia"/>
            <w:b/>
            <w:bCs/>
            <w:sz w:val="22"/>
            <w:szCs w:val="20"/>
          </w:rPr>
          <w:t>799585739</w:t>
        </w:r>
        <w:r>
          <w:rPr>
            <w:rFonts w:ascii="仿宋" w:eastAsia="仿宋" w:hAnsi="仿宋" w:cs="仿宋" w:hint="eastAsia"/>
            <w:b/>
            <w:bCs/>
            <w:sz w:val="22"/>
            <w:szCs w:val="20"/>
          </w:rPr>
          <w:t>@q</w:t>
        </w:r>
        <w:r>
          <w:rPr>
            <w:rStyle w:val="aff5"/>
            <w:rFonts w:ascii="仿宋" w:eastAsia="仿宋" w:hAnsi="仿宋" w:cs="仿宋" w:hint="eastAsia"/>
            <w:b/>
            <w:bCs/>
            <w:color w:val="auto"/>
            <w:sz w:val="22"/>
            <w:szCs w:val="20"/>
          </w:rPr>
          <w:t>q.com</w:t>
        </w:r>
      </w:hyperlink>
      <w:r>
        <w:rPr>
          <w:rFonts w:ascii="仿宋" w:eastAsia="仿宋" w:hAnsi="仿宋" w:cs="仿宋" w:hint="eastAsia"/>
          <w:b/>
          <w:bCs/>
          <w:sz w:val="22"/>
          <w:szCs w:val="20"/>
        </w:rPr>
        <w:t>，如未如实填写，将有可能影响你的投标文件评审。</w:t>
      </w:r>
    </w:p>
    <w:p w:rsidR="00D66441" w:rsidRDefault="00D66441">
      <w:pPr>
        <w:pStyle w:val="a0"/>
        <w:rPr>
          <w:rFonts w:ascii="仿宋" w:eastAsia="仿宋" w:hAnsi="仿宋" w:cs="仿宋"/>
          <w:color w:val="auto"/>
        </w:rPr>
      </w:pPr>
    </w:p>
    <w:sectPr w:rsidR="00D66441">
      <w:headerReference w:type="default" r:id="rId21"/>
      <w:footerReference w:type="even"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1782">
      <w:r>
        <w:separator/>
      </w:r>
    </w:p>
  </w:endnote>
  <w:endnote w:type="continuationSeparator" w:id="0">
    <w:p w:rsidR="00000000" w:rsidRDefault="002A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UI Symbo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Times New Roman"/>
    <w:charset w:val="00"/>
    <w:family w:val="modern"/>
    <w:pitch w:val="default"/>
    <w:sig w:usb0="00000000" w:usb1="00000000" w:usb2="00000009" w:usb3="00000000" w:csb0="400001FF" w:csb1="FFFF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441" w:rsidRDefault="002A1782">
    <w:pPr>
      <w:pStyle w:val="af0"/>
      <w:framePr w:wrap="around" w:vAnchor="text" w:hAnchor="margin" w:xAlign="right" w:y="1"/>
      <w:rPr>
        <w:rStyle w:val="aff1"/>
      </w:rPr>
    </w:pPr>
    <w:r>
      <w:fldChar w:fldCharType="begin"/>
    </w:r>
    <w:r>
      <w:rPr>
        <w:rStyle w:val="aff1"/>
      </w:rPr>
      <w:instrText xml:space="preserve">PAGE  </w:instrText>
    </w:r>
    <w:r>
      <w:fldChar w:fldCharType="end"/>
    </w:r>
  </w:p>
  <w:p w:rsidR="00D66441" w:rsidRDefault="00D66441">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441" w:rsidRDefault="002A1782">
    <w:pPr>
      <w:pStyle w:val="af0"/>
      <w:pBdr>
        <w:top w:val="single" w:sz="4" w:space="0" w:color="auto"/>
      </w:pBdr>
    </w:pPr>
    <w:r>
      <w:rPr>
        <w:noProof/>
      </w:rPr>
      <mc:AlternateContent>
        <mc:Choice Requires="wps">
          <w:drawing>
            <wp:anchor distT="0" distB="0" distL="114300" distR="114300" simplePos="0" relativeHeight="251655680" behindDoc="0" locked="0" layoutInCell="1" allowOverlap="1" wp14:anchorId="75F4556E" wp14:editId="397E45A3">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6441" w:rsidRDefault="002A1782">
                          <w:pPr>
                            <w:pStyle w:val="af0"/>
                          </w:pPr>
                          <w:r>
                            <w:rPr>
                              <w:rFonts w:hint="eastAsia"/>
                            </w:rPr>
                            <w:fldChar w:fldCharType="begin"/>
                          </w:r>
                          <w:r>
                            <w:rPr>
                              <w:rFonts w:hint="eastAsia"/>
                            </w:rPr>
                            <w:instrText xml:space="preserve"> PAGE  \* MERGEFORMAT </w:instrText>
                          </w:r>
                          <w:r>
                            <w:rPr>
                              <w:rFonts w:hint="eastAsia"/>
                            </w:rPr>
                            <w:fldChar w:fldCharType="separate"/>
                          </w:r>
                          <w:r>
                            <w:rPr>
                              <w:noProof/>
                            </w:rP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D66441" w:rsidRDefault="002A1782">
                    <w:pPr>
                      <w:pStyle w:val="af0"/>
                    </w:pPr>
                    <w:r>
                      <w:rPr>
                        <w:rFonts w:hint="eastAsia"/>
                      </w:rPr>
                      <w:fldChar w:fldCharType="begin"/>
                    </w:r>
                    <w:r>
                      <w:rPr>
                        <w:rFonts w:hint="eastAsia"/>
                      </w:rPr>
                      <w:instrText xml:space="preserve"> PAGE  \* MERGEFORMAT </w:instrText>
                    </w:r>
                    <w:r>
                      <w:rPr>
                        <w:rFonts w:hint="eastAsia"/>
                      </w:rPr>
                      <w:fldChar w:fldCharType="separate"/>
                    </w:r>
                    <w:r>
                      <w:rPr>
                        <w:noProof/>
                      </w:rPr>
                      <w:t>10</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441" w:rsidRDefault="002A1782">
    <w:pPr>
      <w:pStyle w:val="af0"/>
      <w:pBdr>
        <w:top w:val="single" w:sz="4" w:space="0" w:color="auto"/>
      </w:pBdr>
      <w:jc w:val="center"/>
      <w:rPr>
        <w:rFonts w:ascii="仿宋_GB2312" w:eastAsia="仿宋_GB2312"/>
        <w:szCs w:val="24"/>
      </w:rP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6441" w:rsidRDefault="002A1782">
                          <w:pPr>
                            <w:pStyle w:val="af0"/>
                          </w:pPr>
                          <w:r>
                            <w:rPr>
                              <w:rFonts w:hint="eastAsia"/>
                            </w:rPr>
                            <w:fldChar w:fldCharType="begin"/>
                          </w:r>
                          <w:r>
                            <w:rPr>
                              <w:rFonts w:hint="eastAsia"/>
                            </w:rPr>
                            <w:instrText xml:space="preserve"> PAGE  \* MERGEFORMAT </w:instrText>
                          </w:r>
                          <w:r>
                            <w:rPr>
                              <w:rFonts w:hint="eastAsia"/>
                            </w:rPr>
                            <w:fldChar w:fldCharType="separate"/>
                          </w:r>
                          <w:r>
                            <w:rPr>
                              <w:noProof/>
                            </w:rPr>
                            <w:t>44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9"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nC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fWn8ydjLFTVbtDjQsCXRy4sWbbgUMV2LgLVA67Dq&#10;6QqHNgS6aSdxtqbw+W/3GY9phZazDmtWc4d3gDPzxmGK80aOQhiF1Si4O3tG6MEhnhAviwiDkMwo&#10;6kD2I/Z/mWNAJZxEpJqnUTxLw6rj/ZBquSwg7J0X6dLdeJldl5775V3CKJUJy9wMTOw4w+aVGd29&#10;Enm1f/8vqIe3bPE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JJWnCZQIAABMFAAAOAAAAAAAAAAAAAAAAAC4CAABkcnMvZTJvRG9j&#10;LnhtbFBLAQItABQABgAIAAAAIQBxqtG51wAAAAUBAAAPAAAAAAAAAAAAAAAAAL8EAABkcnMvZG93&#10;bnJldi54bWxQSwUGAAAAAAQABADzAAAAwwUAAAAA&#10;" filled="f" stroked="f" strokeweight=".5pt">
              <v:textbox style="mso-fit-shape-to-text:t" inset="0,0,0,0">
                <w:txbxContent>
                  <w:p w:rsidR="00D66441" w:rsidRDefault="002A1782">
                    <w:pPr>
                      <w:pStyle w:val="af0"/>
                    </w:pPr>
                    <w:r>
                      <w:rPr>
                        <w:rFonts w:hint="eastAsia"/>
                      </w:rPr>
                      <w:fldChar w:fldCharType="begin"/>
                    </w:r>
                    <w:r>
                      <w:rPr>
                        <w:rFonts w:hint="eastAsia"/>
                      </w:rPr>
                      <w:instrText xml:space="preserve"> PAGE  \* MERGEFORMAT </w:instrText>
                    </w:r>
                    <w:r>
                      <w:rPr>
                        <w:rFonts w:hint="eastAsia"/>
                      </w:rPr>
                      <w:fldChar w:fldCharType="separate"/>
                    </w:r>
                    <w:r>
                      <w:rPr>
                        <w:noProof/>
                      </w:rPr>
                      <w:t>44</w:t>
                    </w:r>
                    <w:r>
                      <w:rPr>
                        <w:rFonts w:hint="eastAsia"/>
                      </w:rPr>
                      <w:fldChar w:fldCharType="end"/>
                    </w:r>
                  </w:p>
                </w:txbxContent>
              </v:textbox>
              <w10:wrap anchorx="margin"/>
            </v:shape>
          </w:pict>
        </mc:Fallback>
      </mc:AlternateContent>
    </w:r>
  </w:p>
  <w:p w:rsidR="00D66441" w:rsidRDefault="00D66441">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441" w:rsidRDefault="002A1782">
    <w:pPr>
      <w:pStyle w:val="af0"/>
      <w:pBdr>
        <w:top w:val="single" w:sz="4" w:space="0" w:color="auto"/>
      </w:pBdr>
      <w:jc w:val="center"/>
      <w:rPr>
        <w:rFonts w:ascii="仿宋_GB2312" w:eastAsia="仿宋_GB2312"/>
        <w:szCs w:val="24"/>
      </w:rPr>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6441" w:rsidRDefault="002A1782">
                          <w:pPr>
                            <w:pStyle w:val="af0"/>
                          </w:pPr>
                          <w:r>
                            <w:rPr>
                              <w:rFonts w:hint="eastAsia"/>
                            </w:rPr>
                            <w:fldChar w:fldCharType="begin"/>
                          </w:r>
                          <w:r>
                            <w:rPr>
                              <w:rFonts w:hint="eastAsia"/>
                            </w:rPr>
                            <w:instrText xml:space="preserve"> PAGE  \* MERGEFORMAT </w:instrText>
                          </w:r>
                          <w:r>
                            <w:rPr>
                              <w:rFonts w:hint="eastAsia"/>
                            </w:rPr>
                            <w:fldChar w:fldCharType="separate"/>
                          </w:r>
                          <w:r>
                            <w:rPr>
                              <w:noProof/>
                            </w:rP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2"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sUxn9kAgAAEwUAAA4AAAAAAAAAAAAAAAAALgIAAGRycy9lMm9Eb2Mu&#10;eG1sUEsBAi0AFAAGAAgAAAAhAHGq0bnXAAAABQEAAA8AAAAAAAAAAAAAAAAAvgQAAGRycy9kb3du&#10;cmV2LnhtbFBLBQYAAAAABAAEAPMAAADCBQAAAAA=&#10;" filled="f" stroked="f" strokeweight=".5pt">
              <v:textbox style="mso-fit-shape-to-text:t" inset="0,0,0,0">
                <w:txbxContent>
                  <w:p w:rsidR="00D66441" w:rsidRDefault="002A1782">
                    <w:pPr>
                      <w:pStyle w:val="af0"/>
                    </w:pPr>
                    <w:r>
                      <w:rPr>
                        <w:rFonts w:hint="eastAsia"/>
                      </w:rPr>
                      <w:fldChar w:fldCharType="begin"/>
                    </w:r>
                    <w:r>
                      <w:rPr>
                        <w:rFonts w:hint="eastAsia"/>
                      </w:rPr>
                      <w:instrText xml:space="preserve"> PAGE  \* MERGEFORMAT </w:instrText>
                    </w:r>
                    <w:r>
                      <w:rPr>
                        <w:rFonts w:hint="eastAsia"/>
                      </w:rPr>
                      <w:fldChar w:fldCharType="separate"/>
                    </w:r>
                    <w:r>
                      <w:rPr>
                        <w:noProof/>
                      </w:rPr>
                      <w:t>26</w:t>
                    </w:r>
                    <w:r>
                      <w:rPr>
                        <w:rFonts w:hint="eastAsia"/>
                      </w:rPr>
                      <w:fldChar w:fldCharType="end"/>
                    </w:r>
                  </w:p>
                </w:txbxContent>
              </v:textbox>
              <w10:wrap anchorx="margin"/>
            </v:shape>
          </w:pict>
        </mc:Fallback>
      </mc:AlternateContent>
    </w:r>
  </w:p>
  <w:p w:rsidR="00D66441" w:rsidRDefault="00D6644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441" w:rsidRDefault="002A1782">
    <w:pPr>
      <w:pStyle w:val="af0"/>
      <w:framePr w:wrap="around" w:vAnchor="text" w:hAnchor="margin" w:xAlign="right" w:y="1"/>
      <w:rPr>
        <w:rStyle w:val="aff1"/>
      </w:rPr>
    </w:pPr>
    <w:r>
      <w:fldChar w:fldCharType="begin"/>
    </w:r>
    <w:r>
      <w:rPr>
        <w:rStyle w:val="aff1"/>
      </w:rPr>
      <w:instrText xml:space="preserve">PAGE  </w:instrText>
    </w:r>
    <w:r>
      <w:fldChar w:fldCharType="end"/>
    </w:r>
  </w:p>
  <w:p w:rsidR="00D66441" w:rsidRDefault="00D66441">
    <w:pPr>
      <w:pStyle w:val="af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441" w:rsidRDefault="002A1782">
    <w:pPr>
      <w:pStyle w:val="af0"/>
      <w:rPr>
        <w:szCs w:val="24"/>
      </w:rPr>
    </w:pPr>
    <w:r>
      <w:rPr>
        <w:noProof/>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6441" w:rsidRDefault="002A1782">
                          <w:pPr>
                            <w:pStyle w:val="af0"/>
                          </w:pPr>
                          <w:r>
                            <w:rPr>
                              <w:rFonts w:hint="eastAsia"/>
                            </w:rPr>
                            <w:fldChar w:fldCharType="begin"/>
                          </w:r>
                          <w:r>
                            <w:rPr>
                              <w:rFonts w:hint="eastAsia"/>
                            </w:rPr>
                            <w:instrText xml:space="preserve"> PAGE  \* MERGEFORMAT </w:instrText>
                          </w:r>
                          <w:r>
                            <w:rPr>
                              <w:rFonts w:hint="eastAsia"/>
                            </w:rPr>
                            <w:fldChar w:fldCharType="separate"/>
                          </w:r>
                          <w:r w:rsidR="00B97615">
                            <w:rPr>
                              <w:noProof/>
                            </w:rPr>
                            <w:t>60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33" type="#_x0000_t202" style="position:absolute;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IuZQIAABMFAAAOAAAAZHJzL2Uyb0RvYy54bWysVM1uEzEQviPxDpbvdNMiSh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fWn8dOzlkpoNWhxo2JLo5UWLNlyKmK5FwFqgdVj1&#10;dIVDGwLdtJM4W1H4/Lf7jMe0QstZhzWrucM7wJl54zDFeSNHIYzCchTcnT0j9OAQT4iXRYRBSGYU&#10;dSD7Efu/yDGgEk4iUs3TKJ6lYdXxfki1WBQQ9s6LdOluvMyuS8/94i5hlMqEZW4GJnacYfPKjO5e&#10;ibzav/8X1P1bNv8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OlKIuZQIAABMFAAAOAAAAAAAAAAAAAAAAAC4CAABkcnMvZTJvRG9j&#10;LnhtbFBLAQItABQABgAIAAAAIQBxqtG51wAAAAUBAAAPAAAAAAAAAAAAAAAAAL8EAABkcnMvZG93&#10;bnJldi54bWxQSwUGAAAAAAQABADzAAAAwwUAAAAA&#10;" filled="f" stroked="f" strokeweight=".5pt">
              <v:textbox style="mso-fit-shape-to-text:t" inset="0,0,0,0">
                <w:txbxContent>
                  <w:p w:rsidR="00D66441" w:rsidRDefault="002A1782">
                    <w:pPr>
                      <w:pStyle w:val="af0"/>
                    </w:pPr>
                    <w:r>
                      <w:rPr>
                        <w:rFonts w:hint="eastAsia"/>
                      </w:rPr>
                      <w:fldChar w:fldCharType="begin"/>
                    </w:r>
                    <w:r>
                      <w:rPr>
                        <w:rFonts w:hint="eastAsia"/>
                      </w:rPr>
                      <w:instrText xml:space="preserve"> PAGE  \* MERGEFORMAT </w:instrText>
                    </w:r>
                    <w:r>
                      <w:rPr>
                        <w:rFonts w:hint="eastAsia"/>
                      </w:rPr>
                      <w:fldChar w:fldCharType="separate"/>
                    </w:r>
                    <w:r w:rsidR="00B97615">
                      <w:rPr>
                        <w:noProof/>
                      </w:rPr>
                      <w:t>60</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441" w:rsidRDefault="002A1782">
    <w:pPr>
      <w:pStyle w:val="af0"/>
    </w:pPr>
    <w:r>
      <w:rPr>
        <w:noProof/>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6441" w:rsidRDefault="002A1782">
                          <w:pPr>
                            <w:pStyle w:val="af0"/>
                          </w:pPr>
                          <w:r>
                            <w:rPr>
                              <w:rFonts w:hint="eastAsia"/>
                            </w:rPr>
                            <w:fldChar w:fldCharType="begin"/>
                          </w:r>
                          <w:r>
                            <w:rPr>
                              <w:rFonts w:hint="eastAsia"/>
                            </w:rPr>
                            <w:instrText xml:space="preserve"> PAGE  \* MERGEFORMAT </w:instrText>
                          </w:r>
                          <w:r>
                            <w:rPr>
                              <w:rFonts w:hint="eastAsia"/>
                            </w:rPr>
                            <w:fldChar w:fldCharType="separate"/>
                          </w:r>
                          <w:r w:rsidR="00B97615">
                            <w:rPr>
                              <w:noProof/>
                            </w:rPr>
                            <w:t>53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34" type="#_x0000_t202" style="position:absolute;margin-left:0;margin-top:0;width:2in;height:2in;z-index:2516618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xMZZQIAABMFAAAOAAAAZHJzL2Uyb0RvYy54bWysVM1uEzEQviPxDpbvdNMiSh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5SxMZZQIAABMFAAAOAAAAAAAAAAAAAAAAAC4CAABkcnMvZTJvRG9j&#10;LnhtbFBLAQItABQABgAIAAAAIQBxqtG51wAAAAUBAAAPAAAAAAAAAAAAAAAAAL8EAABkcnMvZG93&#10;bnJldi54bWxQSwUGAAAAAAQABADzAAAAwwUAAAAA&#10;" filled="f" stroked="f" strokeweight=".5pt">
              <v:textbox style="mso-fit-shape-to-text:t" inset="0,0,0,0">
                <w:txbxContent>
                  <w:p w:rsidR="00D66441" w:rsidRDefault="002A1782">
                    <w:pPr>
                      <w:pStyle w:val="af0"/>
                    </w:pPr>
                    <w:r>
                      <w:rPr>
                        <w:rFonts w:hint="eastAsia"/>
                      </w:rPr>
                      <w:fldChar w:fldCharType="begin"/>
                    </w:r>
                    <w:r>
                      <w:rPr>
                        <w:rFonts w:hint="eastAsia"/>
                      </w:rPr>
                      <w:instrText xml:space="preserve"> PAGE  \* MERGEFORMAT </w:instrText>
                    </w:r>
                    <w:r>
                      <w:rPr>
                        <w:rFonts w:hint="eastAsia"/>
                      </w:rPr>
                      <w:fldChar w:fldCharType="separate"/>
                    </w:r>
                    <w:r w:rsidR="00B97615">
                      <w:rPr>
                        <w:noProof/>
                      </w:rPr>
                      <w:t>53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1782">
      <w:r>
        <w:separator/>
      </w:r>
    </w:p>
  </w:footnote>
  <w:footnote w:type="continuationSeparator" w:id="0">
    <w:p w:rsidR="00000000" w:rsidRDefault="002A1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441" w:rsidRDefault="002A1782">
    <w:pPr>
      <w:pStyle w:val="af1"/>
      <w:ind w:firstLineChars="200" w:firstLine="360"/>
      <w:jc w:val="left"/>
      <w:rPr>
        <w:rFonts w:eastAsia="仿宋"/>
      </w:rPr>
    </w:pPr>
    <w:r>
      <w:rPr>
        <w:rFonts w:ascii="仿宋" w:eastAsia="仿宋" w:hAnsi="仿宋" w:cs="仿宋" w:hint="eastAsia"/>
      </w:rPr>
      <w:t>绍兴五</w:t>
    </w:r>
    <w:proofErr w:type="gramStart"/>
    <w:r>
      <w:rPr>
        <w:rFonts w:ascii="仿宋" w:eastAsia="仿宋" w:hAnsi="仿宋" w:cs="仿宋" w:hint="eastAsia"/>
      </w:rPr>
      <w:t>石项目</w:t>
    </w:r>
    <w:proofErr w:type="gramEnd"/>
    <w:r>
      <w:rPr>
        <w:rFonts w:ascii="仿宋" w:eastAsia="仿宋" w:hAnsi="仿宋" w:cs="仿宋" w:hint="eastAsia"/>
      </w:rPr>
      <w:t>咨询有限公司</w:t>
    </w:r>
    <w:r>
      <w:rPr>
        <w:rFonts w:ascii="仿宋" w:eastAsia="仿宋" w:hAnsi="仿宋" w:cs="仿宋" w:hint="eastAsia"/>
      </w:rPr>
      <w:t xml:space="preserve">                            </w:t>
    </w:r>
    <w:r>
      <w:rPr>
        <w:rFonts w:ascii="仿宋" w:eastAsia="仿宋" w:hAnsi="仿宋" w:cs="仿宋" w:hint="eastAsia"/>
      </w:rPr>
      <w:t>文件编号</w:t>
    </w:r>
    <w:r>
      <w:rPr>
        <w:rFonts w:ascii="仿宋" w:eastAsia="仿宋" w:hAnsi="仿宋" w:cs="仿宋" w:hint="eastAsia"/>
      </w:rPr>
      <w:t>:</w:t>
    </w:r>
    <w:r>
      <w:rPr>
        <w:rFonts w:ascii="仿宋" w:eastAsia="仿宋" w:hAnsi="仿宋" w:cs="仿宋" w:hint="eastAsia"/>
      </w:rPr>
      <w:t>SXWS20240121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441" w:rsidRDefault="002A1782">
    <w:pPr>
      <w:pStyle w:val="af1"/>
      <w:jc w:val="both"/>
      <w:rPr>
        <w:rFonts w:ascii="仿宋" w:eastAsia="仿宋" w:hAnsi="仿宋" w:cs="仿宋"/>
      </w:rPr>
    </w:pPr>
    <w:r>
      <w:rPr>
        <w:rFonts w:ascii="仿宋" w:eastAsia="仿宋" w:hAnsi="仿宋" w:cs="仿宋" w:hint="eastAsia"/>
      </w:rPr>
      <w:t>绍兴五</w:t>
    </w:r>
    <w:proofErr w:type="gramStart"/>
    <w:r>
      <w:rPr>
        <w:rFonts w:ascii="仿宋" w:eastAsia="仿宋" w:hAnsi="仿宋" w:cs="仿宋" w:hint="eastAsia"/>
      </w:rPr>
      <w:t>石项目</w:t>
    </w:r>
    <w:proofErr w:type="gramEnd"/>
    <w:r>
      <w:rPr>
        <w:rFonts w:ascii="仿宋" w:eastAsia="仿宋" w:hAnsi="仿宋" w:cs="仿宋" w:hint="eastAsia"/>
      </w:rPr>
      <w:t>咨询有限公司</w:t>
    </w:r>
    <w:r>
      <w:rPr>
        <w:rFonts w:ascii="仿宋" w:eastAsia="仿宋" w:hAnsi="仿宋" w:cs="仿宋" w:hint="eastAsia"/>
      </w:rPr>
      <w:t xml:space="preserve">                                      </w:t>
    </w:r>
    <w:r>
      <w:rPr>
        <w:rFonts w:ascii="仿宋" w:eastAsia="仿宋" w:hAnsi="仿宋" w:cs="仿宋" w:hint="eastAsia"/>
      </w:rPr>
      <w:t>文件编号</w:t>
    </w:r>
    <w:r>
      <w:rPr>
        <w:rFonts w:ascii="仿宋" w:eastAsia="仿宋" w:hAnsi="仿宋" w:cs="仿宋" w:hint="eastAsia"/>
      </w:rPr>
      <w:t>:</w:t>
    </w:r>
    <w:r>
      <w:rPr>
        <w:rFonts w:ascii="仿宋" w:eastAsia="仿宋" w:hAnsi="仿宋" w:cs="仿宋" w:hint="eastAsia"/>
      </w:rPr>
      <w:t>SXWS20240121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441" w:rsidRDefault="002A1782">
    <w:pPr>
      <w:pBdr>
        <w:bottom w:val="single" w:sz="4" w:space="0" w:color="auto"/>
      </w:pBdr>
      <w:spacing w:line="380" w:lineRule="exact"/>
      <w:rPr>
        <w:rFonts w:ascii="仿宋" w:eastAsia="仿宋" w:hAnsi="仿宋" w:cs="仿宋"/>
        <w:b/>
        <w:i/>
        <w:sz w:val="18"/>
        <w:u w:val="single"/>
      </w:rPr>
    </w:pPr>
    <w:r>
      <w:rPr>
        <w:rFonts w:ascii="仿宋" w:eastAsia="仿宋" w:hAnsi="仿宋" w:cs="仿宋" w:hint="eastAsia"/>
        <w:bCs/>
        <w:sz w:val="18"/>
        <w:szCs w:val="18"/>
      </w:rPr>
      <w:t>绍兴五</w:t>
    </w:r>
    <w:proofErr w:type="gramStart"/>
    <w:r>
      <w:rPr>
        <w:rFonts w:ascii="仿宋" w:eastAsia="仿宋" w:hAnsi="仿宋" w:cs="仿宋" w:hint="eastAsia"/>
        <w:bCs/>
        <w:sz w:val="18"/>
        <w:szCs w:val="18"/>
      </w:rPr>
      <w:t>石项目</w:t>
    </w:r>
    <w:proofErr w:type="gramEnd"/>
    <w:r>
      <w:rPr>
        <w:rFonts w:ascii="仿宋" w:eastAsia="仿宋" w:hAnsi="仿宋" w:cs="仿宋" w:hint="eastAsia"/>
        <w:bCs/>
        <w:sz w:val="18"/>
        <w:szCs w:val="18"/>
      </w:rPr>
      <w:t>咨询有限公司</w:t>
    </w:r>
    <w:r>
      <w:rPr>
        <w:rFonts w:ascii="仿宋" w:eastAsia="仿宋" w:hAnsi="仿宋" w:cs="仿宋" w:hint="eastAsia"/>
        <w:bCs/>
        <w:noProof/>
        <w:sz w:val="18"/>
        <w:szCs w:val="18"/>
      </w:rPr>
      <mc:AlternateContent>
        <mc:Choice Requires="wps">
          <w:drawing>
            <wp:anchor distT="0" distB="0" distL="114300" distR="114300" simplePos="0" relativeHeight="251653632" behindDoc="1" locked="0" layoutInCell="0" allowOverlap="1">
              <wp:simplePos x="0" y="0"/>
              <wp:positionH relativeFrom="page">
                <wp:posOffset>0</wp:posOffset>
              </wp:positionH>
              <wp:positionV relativeFrom="page">
                <wp:posOffset>0</wp:posOffset>
              </wp:positionV>
              <wp:extent cx="635" cy="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rsidR="00D66441" w:rsidRDefault="00D66441"/>
                      </w:txbxContent>
                    </wps:txbx>
                    <wps:bodyPr lIns="0" tIns="0" rIns="0" bIns="0"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0pt;margin-top:0pt;height:0pt;width:0.05pt;mso-position-horizontal-relative:page;mso-position-vertical-relative:page;z-index:-251655168;mso-width-relative:page;mso-height-relative:page;" filled="f" stroked="f" coordsize="21600,21600" o:allowincell="f" o:gfxdata="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4AFRzzwAAAP8A&#10;AAAPAAAAAAAAAAEAIAAAACIAAABkcnMvZG93bnJldi54bWxQSwECFAAUAAAACACHTuJA9o3Kq7IB&#10;AABrAwAADgAAAAAAAAABACAAAAAeAQAAZHJzL2Uyb0RvYy54bWxQSwUGAAAAAAYABgBZAQAAQgUA&#10;AAAA&#10;">
              <v:fill on="f" focussize="0,0"/>
              <v:stroke on="f"/>
              <v:imagedata o:title=""/>
              <o:lock v:ext="edit" aspectratio="f"/>
              <v:textbox inset="0mm,0mm,0mm,0mm">
                <w:txbxContent>
                  <w:p w14:paraId="3FE011A5"/>
                </w:txbxContent>
              </v:textbox>
            </v:shape>
          </w:pict>
        </mc:Fallback>
      </mc:AlternateContent>
    </w:r>
    <w:r>
      <w:rPr>
        <w:rFonts w:ascii="仿宋" w:eastAsia="仿宋" w:hAnsi="仿宋" w:cs="仿宋" w:hint="eastAsia"/>
        <w:bCs/>
        <w:noProof/>
        <w:sz w:val="18"/>
        <w:szCs w:val="18"/>
      </w:rPr>
      <mc:AlternateContent>
        <mc:Choice Requires="wps">
          <w:drawing>
            <wp:anchor distT="0" distB="0" distL="114300" distR="114300" simplePos="0" relativeHeight="251654656" behindDoc="1" locked="0" layoutInCell="0" allowOverlap="1">
              <wp:simplePos x="0" y="0"/>
              <wp:positionH relativeFrom="page">
                <wp:posOffset>0</wp:posOffset>
              </wp:positionH>
              <wp:positionV relativeFrom="page">
                <wp:posOffset>0</wp:posOffset>
              </wp:positionV>
              <wp:extent cx="114935" cy="15303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rsidR="00D66441" w:rsidRDefault="00D66441"/>
                      </w:txbxContent>
                    </wps:txbx>
                    <wps:bodyPr wrap="none" lIns="0" tIns="0" rIns="0" bIns="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0pt;margin-top:0pt;height:12.05pt;width:9.05pt;mso-position-horizontal-relative:page;mso-position-vertical-relative:page;mso-wrap-style:none;z-index:-251654144;mso-width-relative:page;mso-height-relative:page;" filled="f" stroked="f" coordsize="21600,21600" o:allowincell="f"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kFT5rQAAAAAwEAAA8AAAAAAAAAAQAgAAAAIgAAAGRycy9kb3du&#10;cmV2LnhtbFBLAQIUABQAAAAIAIdO4kCvL90MzgEAAJkDAAAOAAAAAAAAAAEAIAAAAB8BAABkcnMv&#10;ZTJvRG9jLnhtbFBLBQYAAAAABgAGAFkBAABfBQAAAAA=&#10;">
              <v:fill on="f" focussize="0,0"/>
              <v:stroke on="f"/>
              <v:imagedata o:title=""/>
              <o:lock v:ext="edit" aspectratio="f"/>
              <v:textbox inset="0mm,0mm,0mm,0mm" style="mso-fit-shape-to-text:t;">
                <w:txbxContent>
                  <w:p w14:paraId="0B71317A"/>
                </w:txbxContent>
              </v:textbox>
            </v:shape>
          </w:pict>
        </mc:Fallback>
      </mc:AlternateContent>
    </w:r>
    <w:r>
      <w:rPr>
        <w:rFonts w:ascii="仿宋" w:eastAsia="仿宋" w:hAnsi="仿宋" w:cs="仿宋" w:hint="eastAsia"/>
        <w:bCs/>
        <w:sz w:val="18"/>
        <w:szCs w:val="18"/>
      </w:rPr>
      <w:t xml:space="preserve">                                      </w:t>
    </w:r>
    <w:r>
      <w:rPr>
        <w:rFonts w:ascii="仿宋" w:eastAsia="仿宋" w:hAnsi="仿宋" w:cs="仿宋" w:hint="eastAsia"/>
        <w:bCs/>
        <w:sz w:val="18"/>
        <w:szCs w:val="18"/>
      </w:rPr>
      <w:t>项目编号：</w:t>
    </w:r>
    <w:r>
      <w:rPr>
        <w:rFonts w:ascii="仿宋" w:eastAsia="仿宋" w:hAnsi="仿宋" w:cs="仿宋" w:hint="eastAsia"/>
        <w:bCs/>
        <w:sz w:val="18"/>
        <w:szCs w:val="18"/>
      </w:rPr>
      <w:t>SXWS20240121</w:t>
    </w:r>
  </w:p>
  <w:p w:rsidR="00D66441" w:rsidRDefault="00D6644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441" w:rsidRDefault="002A1782">
    <w:pPr>
      <w:pBdr>
        <w:bottom w:val="single" w:sz="4" w:space="0" w:color="auto"/>
      </w:pBdr>
      <w:spacing w:line="380" w:lineRule="exact"/>
      <w:rPr>
        <w:sz w:val="18"/>
      </w:rPr>
    </w:pPr>
    <w:r>
      <w:rPr>
        <w:rFonts w:ascii="仿宋" w:eastAsia="仿宋" w:hAnsi="仿宋" w:cs="仿宋" w:hint="eastAsia"/>
        <w:bCs/>
        <w:sz w:val="18"/>
        <w:szCs w:val="18"/>
      </w:rPr>
      <w:t>绍兴五</w:t>
    </w:r>
    <w:proofErr w:type="gramStart"/>
    <w:r>
      <w:rPr>
        <w:rFonts w:ascii="仿宋" w:eastAsia="仿宋" w:hAnsi="仿宋" w:cs="仿宋" w:hint="eastAsia"/>
        <w:bCs/>
        <w:sz w:val="18"/>
        <w:szCs w:val="18"/>
      </w:rPr>
      <w:t>石项目</w:t>
    </w:r>
    <w:proofErr w:type="gramEnd"/>
    <w:r>
      <w:rPr>
        <w:rFonts w:ascii="仿宋" w:eastAsia="仿宋" w:hAnsi="仿宋" w:cs="仿宋" w:hint="eastAsia"/>
        <w:bCs/>
        <w:sz w:val="18"/>
        <w:szCs w:val="18"/>
      </w:rPr>
      <w:t>咨询有限公司</w:t>
    </w:r>
    <w:r>
      <w:rPr>
        <w:rFonts w:ascii="仿宋" w:eastAsia="仿宋" w:hAnsi="仿宋" w:cs="仿宋" w:hint="eastAsia"/>
        <w:bCs/>
        <w:noProof/>
        <w:sz w:val="18"/>
        <w:szCs w:val="18"/>
      </w:rPr>
      <mc:AlternateContent>
        <mc:Choice Requires="wps">
          <w:drawing>
            <wp:anchor distT="0" distB="0" distL="114300" distR="114300" simplePos="0" relativeHeight="251656704" behindDoc="1" locked="0" layoutInCell="0" allowOverlap="1">
              <wp:simplePos x="0" y="0"/>
              <wp:positionH relativeFrom="page">
                <wp:posOffset>0</wp:posOffset>
              </wp:positionH>
              <wp:positionV relativeFrom="page">
                <wp:posOffset>0</wp:posOffset>
              </wp:positionV>
              <wp:extent cx="635" cy="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rsidR="00D66441" w:rsidRDefault="00D66441"/>
                      </w:txbxContent>
                    </wps:txbx>
                    <wps:bodyPr lIns="0" tIns="0" rIns="0" bIns="0"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0pt;margin-top:0pt;height:0pt;width:0.05pt;mso-position-horizontal-relative:page;mso-position-vertical-relative:page;z-index:-251653120;mso-width-relative:page;mso-height-relative:page;" filled="f" stroked="f" coordsize="21600,21600" o:allowincell="f" o:gfxdata="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gAVHPPAAAA/wAA&#10;AA8AAAAAAAAAAQAgAAAAIgAAAGRycy9kb3ducmV2LnhtbFBLAQIUABQAAAAIAIdO4kCsnvcUsQEA&#10;AGkDAAAOAAAAAAAAAAEAIAAAAB4BAABkcnMvZTJvRG9jLnhtbFBLBQYAAAAABgAGAFkBAABBBQAA&#10;AAA=&#10;">
              <v:fill on="f" focussize="0,0"/>
              <v:stroke on="f"/>
              <v:imagedata o:title=""/>
              <o:lock v:ext="edit" aspectratio="f"/>
              <v:textbox inset="0mm,0mm,0mm,0mm">
                <w:txbxContent>
                  <w:p w14:paraId="02F17FFB"/>
                </w:txbxContent>
              </v:textbox>
            </v:shape>
          </w:pict>
        </mc:Fallback>
      </mc:AlternateContent>
    </w:r>
    <w:r>
      <w:rPr>
        <w:rFonts w:ascii="仿宋" w:eastAsia="仿宋" w:hAnsi="仿宋" w:cs="仿宋" w:hint="eastAsia"/>
        <w:bCs/>
        <w:noProof/>
        <w:sz w:val="18"/>
        <w:szCs w:val="18"/>
      </w:rPr>
      <mc:AlternateContent>
        <mc:Choice Requires="wps">
          <w:drawing>
            <wp:anchor distT="0" distB="0" distL="114300" distR="114300" simplePos="0" relativeHeight="251658752" behindDoc="1" locked="0" layoutInCell="0" allowOverlap="1">
              <wp:simplePos x="0" y="0"/>
              <wp:positionH relativeFrom="page">
                <wp:posOffset>0</wp:posOffset>
              </wp:positionH>
              <wp:positionV relativeFrom="page">
                <wp:posOffset>0</wp:posOffset>
              </wp:positionV>
              <wp:extent cx="114935" cy="1530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rsidR="00D66441" w:rsidRDefault="00D66441"/>
                      </w:txbxContent>
                    </wps:txbx>
                    <wps:bodyPr wrap="none" lIns="0" tIns="0" rIns="0" bIns="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0pt;margin-top:0pt;height:12.05pt;width:9.05pt;mso-position-horizontal-relative:page;mso-position-vertical-relative:page;mso-wrap-style:none;z-index:-251652096;mso-width-relative:page;mso-height-relative:page;" filled="f" stroked="f" coordsize="21600,21600" o:allowincell="f"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QVPmtAAAAADAQAADwAAAAAAAAABACAAAAAiAAAAZHJzL2Rvd25y&#10;ZXYueG1sUEsBAhQAFAAAAAgAh07iQD2BMELNAQAAlwMAAA4AAAAAAAAAAQAgAAAAHwEAAGRycy9l&#10;Mm9Eb2MueG1sUEsFBgAAAAAGAAYAWQEAAF4FAAAAAA==&#10;">
              <v:fill on="f" focussize="0,0"/>
              <v:stroke on="f"/>
              <v:imagedata o:title=""/>
              <o:lock v:ext="edit" aspectratio="f"/>
              <v:textbox inset="0mm,0mm,0mm,0mm" style="mso-fit-shape-to-text:t;">
                <w:txbxContent>
                  <w:p w14:paraId="327B9C5C"/>
                </w:txbxContent>
              </v:textbox>
            </v:shape>
          </w:pict>
        </mc:Fallback>
      </mc:AlternateContent>
    </w:r>
    <w:r>
      <w:rPr>
        <w:rFonts w:ascii="仿宋" w:eastAsia="仿宋" w:hAnsi="仿宋" w:cs="仿宋" w:hint="eastAsia"/>
        <w:bCs/>
        <w:sz w:val="18"/>
        <w:szCs w:val="18"/>
      </w:rPr>
      <w:t xml:space="preserve">                             </w:t>
    </w:r>
    <w:r>
      <w:rPr>
        <w:rFonts w:ascii="仿宋" w:eastAsia="仿宋" w:hAnsi="仿宋" w:cs="仿宋" w:hint="eastAsia"/>
        <w:bCs/>
        <w:sz w:val="18"/>
        <w:szCs w:val="18"/>
      </w:rPr>
      <w:t>项目编号：</w:t>
    </w:r>
    <w:r>
      <w:rPr>
        <w:rFonts w:ascii="仿宋" w:eastAsia="仿宋" w:hAnsi="仿宋" w:cs="仿宋" w:hint="eastAsia"/>
        <w:sz w:val="18"/>
      </w:rPr>
      <w:t xml:space="preserve"> </w:t>
    </w:r>
    <w:r>
      <w:rPr>
        <w:rFonts w:ascii="仿宋" w:eastAsia="仿宋" w:hAnsi="仿宋" w:cs="仿宋" w:hint="eastAsia"/>
        <w:sz w:val="18"/>
      </w:rPr>
      <w:t>SXWS20240121</w:t>
    </w:r>
    <w:r>
      <w:rPr>
        <w:rFonts w:ascii="仿宋" w:eastAsia="仿宋" w:hAnsi="仿宋" w:cs="仿宋" w:hint="eastAsia"/>
        <w:sz w:val="18"/>
      </w:rPr>
      <w:t xml:space="preserve">  </w:t>
    </w:r>
    <w:r>
      <w:rPr>
        <w:rFonts w:hint="eastAsia"/>
        <w:sz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441" w:rsidRDefault="002A1782">
    <w:pPr>
      <w:pStyle w:val="af1"/>
      <w:ind w:firstLineChars="200" w:firstLine="360"/>
      <w:jc w:val="left"/>
      <w:rPr>
        <w:rFonts w:ascii="仿宋_GB2312" w:eastAsia="仿宋"/>
        <w:b/>
        <w:i/>
        <w:iCs/>
        <w:u w:val="single"/>
      </w:rPr>
    </w:pPr>
    <w:r>
      <w:rPr>
        <w:rFonts w:ascii="仿宋" w:eastAsia="仿宋" w:hAnsi="仿宋" w:cs="仿宋" w:hint="eastAsia"/>
      </w:rPr>
      <w:t>绍兴五</w:t>
    </w:r>
    <w:proofErr w:type="gramStart"/>
    <w:r>
      <w:rPr>
        <w:rFonts w:ascii="仿宋" w:eastAsia="仿宋" w:hAnsi="仿宋" w:cs="仿宋" w:hint="eastAsia"/>
      </w:rPr>
      <w:t>石项目</w:t>
    </w:r>
    <w:proofErr w:type="gramEnd"/>
    <w:r>
      <w:rPr>
        <w:rFonts w:ascii="仿宋" w:eastAsia="仿宋" w:hAnsi="仿宋" w:cs="仿宋" w:hint="eastAsia"/>
      </w:rPr>
      <w:t>咨询有限公司</w:t>
    </w:r>
    <w:r>
      <w:rPr>
        <w:rFonts w:ascii="仿宋" w:eastAsia="仿宋" w:hAnsi="仿宋" w:cs="仿宋" w:hint="eastAsia"/>
      </w:rPr>
      <w:t xml:space="preserve">                             </w:t>
    </w:r>
    <w:r>
      <w:rPr>
        <w:rFonts w:ascii="仿宋" w:eastAsia="仿宋" w:hAnsi="仿宋" w:cs="仿宋" w:hint="eastAsia"/>
      </w:rPr>
      <w:t xml:space="preserve">     </w:t>
    </w:r>
    <w:r>
      <w:rPr>
        <w:rFonts w:ascii="仿宋" w:eastAsia="仿宋" w:hAnsi="仿宋" w:cs="仿宋" w:hint="eastAsia"/>
      </w:rPr>
      <w:t>文件编号</w:t>
    </w:r>
    <w:r>
      <w:rPr>
        <w:rFonts w:ascii="仿宋" w:eastAsia="仿宋" w:hAnsi="仿宋" w:cs="仿宋" w:hint="eastAsia"/>
      </w:rPr>
      <w:t>:</w:t>
    </w:r>
    <w:r>
      <w:rPr>
        <w:rFonts w:ascii="仿宋" w:eastAsia="仿宋" w:hAnsi="仿宋" w:cs="仿宋" w:hint="eastAsia"/>
      </w:rPr>
      <w:t>SXWS20240121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441" w:rsidRDefault="002A1782">
    <w:pPr>
      <w:pStyle w:val="af1"/>
      <w:ind w:firstLineChars="200" w:firstLine="360"/>
      <w:jc w:val="left"/>
      <w:rPr>
        <w:rFonts w:eastAsia="仿宋"/>
      </w:rPr>
    </w:pPr>
    <w:r>
      <w:rPr>
        <w:rFonts w:ascii="仿宋" w:eastAsia="仿宋" w:hAnsi="仿宋" w:cs="仿宋" w:hint="eastAsia"/>
      </w:rPr>
      <w:t>绍兴五</w:t>
    </w:r>
    <w:proofErr w:type="gramStart"/>
    <w:r>
      <w:rPr>
        <w:rFonts w:ascii="仿宋" w:eastAsia="仿宋" w:hAnsi="仿宋" w:cs="仿宋" w:hint="eastAsia"/>
      </w:rPr>
      <w:t>石项目</w:t>
    </w:r>
    <w:proofErr w:type="gramEnd"/>
    <w:r>
      <w:rPr>
        <w:rFonts w:ascii="仿宋" w:eastAsia="仿宋" w:hAnsi="仿宋" w:cs="仿宋" w:hint="eastAsia"/>
      </w:rPr>
      <w:t>咨询有限公司</w:t>
    </w:r>
    <w:r>
      <w:rPr>
        <w:rFonts w:ascii="仿宋" w:eastAsia="仿宋" w:hAnsi="仿宋" w:cs="仿宋" w:hint="eastAsia"/>
      </w:rPr>
      <w:t xml:space="preserve">                              </w:t>
    </w:r>
    <w:r>
      <w:rPr>
        <w:rFonts w:ascii="仿宋" w:eastAsia="仿宋" w:hAnsi="仿宋" w:cs="仿宋" w:hint="eastAsia"/>
      </w:rPr>
      <w:t>文件编号</w:t>
    </w:r>
    <w:r>
      <w:rPr>
        <w:rFonts w:ascii="仿宋" w:eastAsia="仿宋" w:hAnsi="仿宋" w:cs="仿宋" w:hint="eastAsia"/>
      </w:rPr>
      <w:t>:</w:t>
    </w:r>
    <w:r>
      <w:rPr>
        <w:rFonts w:ascii="仿宋" w:eastAsia="仿宋" w:hAnsi="仿宋" w:cs="仿宋" w:hint="eastAsia"/>
      </w:rPr>
      <w:t>SXWS20240121</w:t>
    </w:r>
  </w:p>
  <w:p w:rsidR="00D66441" w:rsidRDefault="00D66441">
    <w:pPr>
      <w:pStyle w:val="af1"/>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1EA64E"/>
    <w:multiLevelType w:val="singleLevel"/>
    <w:tmpl w:val="AA1EA64E"/>
    <w:lvl w:ilvl="0">
      <w:start w:val="1"/>
      <w:numFmt w:val="decimal"/>
      <w:suff w:val="nothing"/>
      <w:lvlText w:val="（%1）"/>
      <w:lvlJc w:val="left"/>
    </w:lvl>
  </w:abstractNum>
  <w:abstractNum w:abstractNumId="1">
    <w:nsid w:val="54F403B5"/>
    <w:multiLevelType w:val="singleLevel"/>
    <w:tmpl w:val="54F403B5"/>
    <w:lvl w:ilvl="0">
      <w:start w:val="1"/>
      <w:numFmt w:val="chineseCounting"/>
      <w:suff w:val="nothing"/>
      <w:lvlText w:val="%1、"/>
      <w:lvlJc w:val="left"/>
    </w:lvl>
  </w:abstractNum>
  <w:abstractNum w:abstractNumId="2">
    <w:nsid w:val="557FD3DA"/>
    <w:multiLevelType w:val="singleLevel"/>
    <w:tmpl w:val="557FD3DA"/>
    <w:lvl w:ilvl="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420"/>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WFkMmFlOTE5NDUzYzgwZWNhOWI3OTNjZDBlOTgifQ=="/>
    <w:docVar w:name="KSO_WPS_MARK_KEY" w:val="d8ec956d-8add-428e-9ce2-c85fbf4251fe"/>
  </w:docVars>
  <w:rsids>
    <w:rsidRoot w:val="00172A27"/>
    <w:rsid w:val="FE7ED79A"/>
    <w:rsid w:val="FF3F59ED"/>
    <w:rsid w:val="00014D5A"/>
    <w:rsid w:val="0002499D"/>
    <w:rsid w:val="000306A7"/>
    <w:rsid w:val="00040FDD"/>
    <w:rsid w:val="000429EB"/>
    <w:rsid w:val="000677AA"/>
    <w:rsid w:val="0007417C"/>
    <w:rsid w:val="00091A60"/>
    <w:rsid w:val="00123D1D"/>
    <w:rsid w:val="00144558"/>
    <w:rsid w:val="00150025"/>
    <w:rsid w:val="001645C0"/>
    <w:rsid w:val="00164667"/>
    <w:rsid w:val="00172A27"/>
    <w:rsid w:val="00172E06"/>
    <w:rsid w:val="0018451D"/>
    <w:rsid w:val="00195837"/>
    <w:rsid w:val="00195DCB"/>
    <w:rsid w:val="001C1388"/>
    <w:rsid w:val="001C3BA9"/>
    <w:rsid w:val="00217EBE"/>
    <w:rsid w:val="00220000"/>
    <w:rsid w:val="00247267"/>
    <w:rsid w:val="00254E5D"/>
    <w:rsid w:val="002558C5"/>
    <w:rsid w:val="0025642D"/>
    <w:rsid w:val="0026376E"/>
    <w:rsid w:val="00276CC9"/>
    <w:rsid w:val="0028279F"/>
    <w:rsid w:val="00283111"/>
    <w:rsid w:val="0029262E"/>
    <w:rsid w:val="002A1782"/>
    <w:rsid w:val="002B7E60"/>
    <w:rsid w:val="002D3C25"/>
    <w:rsid w:val="002E016B"/>
    <w:rsid w:val="002F7679"/>
    <w:rsid w:val="00306C42"/>
    <w:rsid w:val="00323766"/>
    <w:rsid w:val="00352B87"/>
    <w:rsid w:val="003837DF"/>
    <w:rsid w:val="00390FA8"/>
    <w:rsid w:val="003943A1"/>
    <w:rsid w:val="00396C49"/>
    <w:rsid w:val="003C6329"/>
    <w:rsid w:val="003D6EAF"/>
    <w:rsid w:val="003D7019"/>
    <w:rsid w:val="003E28AD"/>
    <w:rsid w:val="003E2FBC"/>
    <w:rsid w:val="003E5517"/>
    <w:rsid w:val="0040173D"/>
    <w:rsid w:val="004061D8"/>
    <w:rsid w:val="00421FDC"/>
    <w:rsid w:val="00442259"/>
    <w:rsid w:val="004456D6"/>
    <w:rsid w:val="004456EF"/>
    <w:rsid w:val="004519FD"/>
    <w:rsid w:val="004715A0"/>
    <w:rsid w:val="00477E83"/>
    <w:rsid w:val="00496C4B"/>
    <w:rsid w:val="004A0A5D"/>
    <w:rsid w:val="004A3BE4"/>
    <w:rsid w:val="004B2398"/>
    <w:rsid w:val="004B322B"/>
    <w:rsid w:val="004C1C94"/>
    <w:rsid w:val="00526DAF"/>
    <w:rsid w:val="00545C72"/>
    <w:rsid w:val="00550F12"/>
    <w:rsid w:val="005535D6"/>
    <w:rsid w:val="00567738"/>
    <w:rsid w:val="005700F9"/>
    <w:rsid w:val="00596558"/>
    <w:rsid w:val="005A1538"/>
    <w:rsid w:val="005A2D64"/>
    <w:rsid w:val="005A531E"/>
    <w:rsid w:val="005B57FF"/>
    <w:rsid w:val="005C1C85"/>
    <w:rsid w:val="005D152C"/>
    <w:rsid w:val="00602947"/>
    <w:rsid w:val="00610711"/>
    <w:rsid w:val="006126E2"/>
    <w:rsid w:val="00627FBB"/>
    <w:rsid w:val="00633343"/>
    <w:rsid w:val="00633858"/>
    <w:rsid w:val="006375D1"/>
    <w:rsid w:val="006514BB"/>
    <w:rsid w:val="00661BE2"/>
    <w:rsid w:val="00686D52"/>
    <w:rsid w:val="00687B58"/>
    <w:rsid w:val="006C6ACA"/>
    <w:rsid w:val="006D4D07"/>
    <w:rsid w:val="006E110F"/>
    <w:rsid w:val="006F478A"/>
    <w:rsid w:val="00714747"/>
    <w:rsid w:val="007240D6"/>
    <w:rsid w:val="00756A28"/>
    <w:rsid w:val="00773BDB"/>
    <w:rsid w:val="00783E2E"/>
    <w:rsid w:val="0079750F"/>
    <w:rsid w:val="007B66A9"/>
    <w:rsid w:val="007C29B5"/>
    <w:rsid w:val="007E7146"/>
    <w:rsid w:val="007F2305"/>
    <w:rsid w:val="00805A96"/>
    <w:rsid w:val="0084177C"/>
    <w:rsid w:val="008626E4"/>
    <w:rsid w:val="008627D5"/>
    <w:rsid w:val="0087204C"/>
    <w:rsid w:val="008861E2"/>
    <w:rsid w:val="008B3CE0"/>
    <w:rsid w:val="008B5261"/>
    <w:rsid w:val="008C067F"/>
    <w:rsid w:val="008D350A"/>
    <w:rsid w:val="008D498E"/>
    <w:rsid w:val="008F253A"/>
    <w:rsid w:val="00900564"/>
    <w:rsid w:val="00915814"/>
    <w:rsid w:val="0092439E"/>
    <w:rsid w:val="00925534"/>
    <w:rsid w:val="0092601C"/>
    <w:rsid w:val="009315AB"/>
    <w:rsid w:val="00934C34"/>
    <w:rsid w:val="009E3E93"/>
    <w:rsid w:val="009F1871"/>
    <w:rsid w:val="009F3248"/>
    <w:rsid w:val="00A004E5"/>
    <w:rsid w:val="00A3306B"/>
    <w:rsid w:val="00A33664"/>
    <w:rsid w:val="00A759EE"/>
    <w:rsid w:val="00A8153C"/>
    <w:rsid w:val="00A8654F"/>
    <w:rsid w:val="00A965A2"/>
    <w:rsid w:val="00B039A4"/>
    <w:rsid w:val="00B11471"/>
    <w:rsid w:val="00B26ABA"/>
    <w:rsid w:val="00B41566"/>
    <w:rsid w:val="00B62A62"/>
    <w:rsid w:val="00B81833"/>
    <w:rsid w:val="00B848A7"/>
    <w:rsid w:val="00B97615"/>
    <w:rsid w:val="00BA2E93"/>
    <w:rsid w:val="00BB4F83"/>
    <w:rsid w:val="00BC375F"/>
    <w:rsid w:val="00BF3612"/>
    <w:rsid w:val="00C030ED"/>
    <w:rsid w:val="00C14FB9"/>
    <w:rsid w:val="00C215C3"/>
    <w:rsid w:val="00C3577A"/>
    <w:rsid w:val="00C43D07"/>
    <w:rsid w:val="00C85A0A"/>
    <w:rsid w:val="00C9219A"/>
    <w:rsid w:val="00C95168"/>
    <w:rsid w:val="00CA5885"/>
    <w:rsid w:val="00CC5442"/>
    <w:rsid w:val="00CD2BAF"/>
    <w:rsid w:val="00CD4CB5"/>
    <w:rsid w:val="00D123E9"/>
    <w:rsid w:val="00D20DE6"/>
    <w:rsid w:val="00D23178"/>
    <w:rsid w:val="00D44BB0"/>
    <w:rsid w:val="00D512B7"/>
    <w:rsid w:val="00D61DEA"/>
    <w:rsid w:val="00D6612A"/>
    <w:rsid w:val="00D66441"/>
    <w:rsid w:val="00D67FA5"/>
    <w:rsid w:val="00D96947"/>
    <w:rsid w:val="00DA6C8E"/>
    <w:rsid w:val="00DA757A"/>
    <w:rsid w:val="00DB46B9"/>
    <w:rsid w:val="00DD5C35"/>
    <w:rsid w:val="00DE15AE"/>
    <w:rsid w:val="00DF7956"/>
    <w:rsid w:val="00E357C2"/>
    <w:rsid w:val="00E47FE0"/>
    <w:rsid w:val="00E762B2"/>
    <w:rsid w:val="00E92479"/>
    <w:rsid w:val="00E97E6D"/>
    <w:rsid w:val="00EC63C8"/>
    <w:rsid w:val="00ED0982"/>
    <w:rsid w:val="00ED165A"/>
    <w:rsid w:val="00EF0EA3"/>
    <w:rsid w:val="00F0356D"/>
    <w:rsid w:val="00F03988"/>
    <w:rsid w:val="00F20291"/>
    <w:rsid w:val="00F24A6A"/>
    <w:rsid w:val="00F50223"/>
    <w:rsid w:val="00F53BEE"/>
    <w:rsid w:val="00F7287A"/>
    <w:rsid w:val="00F8265D"/>
    <w:rsid w:val="00F93879"/>
    <w:rsid w:val="00FE1969"/>
    <w:rsid w:val="00FF51D6"/>
    <w:rsid w:val="010429CF"/>
    <w:rsid w:val="01066CBA"/>
    <w:rsid w:val="019F5E77"/>
    <w:rsid w:val="01CB1E6E"/>
    <w:rsid w:val="02DA1DE1"/>
    <w:rsid w:val="03B85F43"/>
    <w:rsid w:val="0481681B"/>
    <w:rsid w:val="04AB7E45"/>
    <w:rsid w:val="04AE7B23"/>
    <w:rsid w:val="04B248AF"/>
    <w:rsid w:val="04C022B9"/>
    <w:rsid w:val="04ED064B"/>
    <w:rsid w:val="056C1FF4"/>
    <w:rsid w:val="05B72617"/>
    <w:rsid w:val="05C3315A"/>
    <w:rsid w:val="05F17CC7"/>
    <w:rsid w:val="064F7743"/>
    <w:rsid w:val="066E070B"/>
    <w:rsid w:val="06AE19C6"/>
    <w:rsid w:val="06E42B95"/>
    <w:rsid w:val="07582265"/>
    <w:rsid w:val="075A189C"/>
    <w:rsid w:val="078B5EF9"/>
    <w:rsid w:val="07DE071F"/>
    <w:rsid w:val="083028B2"/>
    <w:rsid w:val="083C2409"/>
    <w:rsid w:val="084560A8"/>
    <w:rsid w:val="084802A7"/>
    <w:rsid w:val="08674306"/>
    <w:rsid w:val="08CB2161"/>
    <w:rsid w:val="09E57B43"/>
    <w:rsid w:val="0A604716"/>
    <w:rsid w:val="0A670624"/>
    <w:rsid w:val="0B04049C"/>
    <w:rsid w:val="0B2B3C7B"/>
    <w:rsid w:val="0B653D89"/>
    <w:rsid w:val="0BA12829"/>
    <w:rsid w:val="0BBC2B25"/>
    <w:rsid w:val="0BCB2D68"/>
    <w:rsid w:val="0BD75505"/>
    <w:rsid w:val="0BFA7349"/>
    <w:rsid w:val="0CD6481E"/>
    <w:rsid w:val="0D46652A"/>
    <w:rsid w:val="0D5B050A"/>
    <w:rsid w:val="0E1E1875"/>
    <w:rsid w:val="0E6F58A0"/>
    <w:rsid w:val="0E8D3DFD"/>
    <w:rsid w:val="0E981627"/>
    <w:rsid w:val="0EA646CE"/>
    <w:rsid w:val="0F096B8F"/>
    <w:rsid w:val="0F2B0347"/>
    <w:rsid w:val="0F30215B"/>
    <w:rsid w:val="0F625C08"/>
    <w:rsid w:val="0F63063F"/>
    <w:rsid w:val="11471F5A"/>
    <w:rsid w:val="117A1ABB"/>
    <w:rsid w:val="117C1838"/>
    <w:rsid w:val="11BA0C20"/>
    <w:rsid w:val="11E701D0"/>
    <w:rsid w:val="12372F05"/>
    <w:rsid w:val="129F0AAB"/>
    <w:rsid w:val="134D4E96"/>
    <w:rsid w:val="13653F1B"/>
    <w:rsid w:val="142825B6"/>
    <w:rsid w:val="145002AE"/>
    <w:rsid w:val="14560A3F"/>
    <w:rsid w:val="1534197E"/>
    <w:rsid w:val="153A149C"/>
    <w:rsid w:val="163E7D8D"/>
    <w:rsid w:val="1672275E"/>
    <w:rsid w:val="16D84112"/>
    <w:rsid w:val="184620F4"/>
    <w:rsid w:val="18B13D26"/>
    <w:rsid w:val="18E60774"/>
    <w:rsid w:val="193E0CBA"/>
    <w:rsid w:val="19573E8D"/>
    <w:rsid w:val="195E69F9"/>
    <w:rsid w:val="19906CB2"/>
    <w:rsid w:val="1A696C5B"/>
    <w:rsid w:val="1AC8116E"/>
    <w:rsid w:val="1AD1662A"/>
    <w:rsid w:val="1B041DF3"/>
    <w:rsid w:val="1B0D0CA7"/>
    <w:rsid w:val="1B2A30B6"/>
    <w:rsid w:val="1B5C578B"/>
    <w:rsid w:val="1B8E5780"/>
    <w:rsid w:val="1C4B6396"/>
    <w:rsid w:val="1C8E0043"/>
    <w:rsid w:val="1CBF4223"/>
    <w:rsid w:val="1D222A1E"/>
    <w:rsid w:val="1D2F1C3B"/>
    <w:rsid w:val="1D6D0123"/>
    <w:rsid w:val="1E011418"/>
    <w:rsid w:val="1E5B441F"/>
    <w:rsid w:val="1EA01E32"/>
    <w:rsid w:val="1EFD7285"/>
    <w:rsid w:val="1F505606"/>
    <w:rsid w:val="1F843502"/>
    <w:rsid w:val="1F99704A"/>
    <w:rsid w:val="200E2451"/>
    <w:rsid w:val="21A82B73"/>
    <w:rsid w:val="22B15B8D"/>
    <w:rsid w:val="23100791"/>
    <w:rsid w:val="23DA30FB"/>
    <w:rsid w:val="240A7AF3"/>
    <w:rsid w:val="24175E32"/>
    <w:rsid w:val="249E128B"/>
    <w:rsid w:val="24AB32DF"/>
    <w:rsid w:val="24CC7429"/>
    <w:rsid w:val="25020159"/>
    <w:rsid w:val="25584DBB"/>
    <w:rsid w:val="25BD2A03"/>
    <w:rsid w:val="25C603D0"/>
    <w:rsid w:val="25CA3EC6"/>
    <w:rsid w:val="264E2BC8"/>
    <w:rsid w:val="26CF1507"/>
    <w:rsid w:val="26EC0E05"/>
    <w:rsid w:val="276E0D20"/>
    <w:rsid w:val="278D7CB2"/>
    <w:rsid w:val="27C41F58"/>
    <w:rsid w:val="27F24A1C"/>
    <w:rsid w:val="27F42B2E"/>
    <w:rsid w:val="2824003B"/>
    <w:rsid w:val="289A5B44"/>
    <w:rsid w:val="28E83B05"/>
    <w:rsid w:val="2A2953D2"/>
    <w:rsid w:val="2AB146E3"/>
    <w:rsid w:val="2B273C76"/>
    <w:rsid w:val="2B503AD6"/>
    <w:rsid w:val="2B797820"/>
    <w:rsid w:val="2B820D43"/>
    <w:rsid w:val="2B874A48"/>
    <w:rsid w:val="2C464019"/>
    <w:rsid w:val="2C5C51D5"/>
    <w:rsid w:val="2D0D2D89"/>
    <w:rsid w:val="2DEC0BF0"/>
    <w:rsid w:val="2DF72D1A"/>
    <w:rsid w:val="2E2E7F5D"/>
    <w:rsid w:val="2E332305"/>
    <w:rsid w:val="2F566C69"/>
    <w:rsid w:val="2F5724A0"/>
    <w:rsid w:val="2FA07EE4"/>
    <w:rsid w:val="2FB33197"/>
    <w:rsid w:val="2FCA31B3"/>
    <w:rsid w:val="3029612C"/>
    <w:rsid w:val="308C66BA"/>
    <w:rsid w:val="30CD01D9"/>
    <w:rsid w:val="3106646D"/>
    <w:rsid w:val="31216C24"/>
    <w:rsid w:val="3171256A"/>
    <w:rsid w:val="32096215"/>
    <w:rsid w:val="3212499D"/>
    <w:rsid w:val="329402B6"/>
    <w:rsid w:val="32987D24"/>
    <w:rsid w:val="32B01F03"/>
    <w:rsid w:val="32B33477"/>
    <w:rsid w:val="32D37F37"/>
    <w:rsid w:val="33CD5020"/>
    <w:rsid w:val="34030A42"/>
    <w:rsid w:val="340D1253"/>
    <w:rsid w:val="34311A53"/>
    <w:rsid w:val="34735BC7"/>
    <w:rsid w:val="34FC3E0F"/>
    <w:rsid w:val="3511441F"/>
    <w:rsid w:val="35440E15"/>
    <w:rsid w:val="3565602B"/>
    <w:rsid w:val="35A73997"/>
    <w:rsid w:val="35BC17F0"/>
    <w:rsid w:val="36E54092"/>
    <w:rsid w:val="37C27116"/>
    <w:rsid w:val="38381CF1"/>
    <w:rsid w:val="390F0B67"/>
    <w:rsid w:val="393A3D1E"/>
    <w:rsid w:val="39B822CE"/>
    <w:rsid w:val="39E03A45"/>
    <w:rsid w:val="39FB6201"/>
    <w:rsid w:val="3A067668"/>
    <w:rsid w:val="3A143800"/>
    <w:rsid w:val="3A313AB8"/>
    <w:rsid w:val="3A4D1EF5"/>
    <w:rsid w:val="3A8723CC"/>
    <w:rsid w:val="3A977F85"/>
    <w:rsid w:val="3AEE244B"/>
    <w:rsid w:val="3B7A05B3"/>
    <w:rsid w:val="3BBA1EC0"/>
    <w:rsid w:val="3BBF7944"/>
    <w:rsid w:val="3E59160F"/>
    <w:rsid w:val="3EA66B99"/>
    <w:rsid w:val="3EFC2A3B"/>
    <w:rsid w:val="3F316DAB"/>
    <w:rsid w:val="3F9A0130"/>
    <w:rsid w:val="3FBF73A8"/>
    <w:rsid w:val="3FDB3D10"/>
    <w:rsid w:val="401C41A0"/>
    <w:rsid w:val="404B79F8"/>
    <w:rsid w:val="40750F19"/>
    <w:rsid w:val="40E67ECE"/>
    <w:rsid w:val="412479CC"/>
    <w:rsid w:val="419F6AC0"/>
    <w:rsid w:val="41AC5637"/>
    <w:rsid w:val="41CF2AA3"/>
    <w:rsid w:val="4229326C"/>
    <w:rsid w:val="427E60E8"/>
    <w:rsid w:val="430A7F62"/>
    <w:rsid w:val="432E432F"/>
    <w:rsid w:val="43652072"/>
    <w:rsid w:val="436B2030"/>
    <w:rsid w:val="44246EDE"/>
    <w:rsid w:val="446E3ACD"/>
    <w:rsid w:val="447B758D"/>
    <w:rsid w:val="44AD6ED3"/>
    <w:rsid w:val="44F85C75"/>
    <w:rsid w:val="452F5B3A"/>
    <w:rsid w:val="453A22EC"/>
    <w:rsid w:val="46232D39"/>
    <w:rsid w:val="46422E80"/>
    <w:rsid w:val="465A426B"/>
    <w:rsid w:val="46827EEC"/>
    <w:rsid w:val="46D54205"/>
    <w:rsid w:val="46D56B59"/>
    <w:rsid w:val="46EC35B7"/>
    <w:rsid w:val="470F656B"/>
    <w:rsid w:val="473236C0"/>
    <w:rsid w:val="49091F44"/>
    <w:rsid w:val="495913D8"/>
    <w:rsid w:val="496A32AE"/>
    <w:rsid w:val="4A361719"/>
    <w:rsid w:val="4A4200BE"/>
    <w:rsid w:val="4A5F0C4D"/>
    <w:rsid w:val="4AA952DB"/>
    <w:rsid w:val="4ABD5996"/>
    <w:rsid w:val="4B1F03FF"/>
    <w:rsid w:val="4B756271"/>
    <w:rsid w:val="4B915EB5"/>
    <w:rsid w:val="4BA11496"/>
    <w:rsid w:val="4BBB1BFE"/>
    <w:rsid w:val="4C261064"/>
    <w:rsid w:val="4CC34DBA"/>
    <w:rsid w:val="4CF268E6"/>
    <w:rsid w:val="4DCD0E12"/>
    <w:rsid w:val="4DE65204"/>
    <w:rsid w:val="4E013DEC"/>
    <w:rsid w:val="4E3B7493"/>
    <w:rsid w:val="4EBC060F"/>
    <w:rsid w:val="4F38322D"/>
    <w:rsid w:val="4F4B3D85"/>
    <w:rsid w:val="4FE50775"/>
    <w:rsid w:val="4FF36752"/>
    <w:rsid w:val="4FFC2ABD"/>
    <w:rsid w:val="4FFE6FB4"/>
    <w:rsid w:val="500E459E"/>
    <w:rsid w:val="507B1B98"/>
    <w:rsid w:val="50EE7CD8"/>
    <w:rsid w:val="50F96FFC"/>
    <w:rsid w:val="510623E8"/>
    <w:rsid w:val="510F6820"/>
    <w:rsid w:val="51492E2B"/>
    <w:rsid w:val="514F6499"/>
    <w:rsid w:val="51E732F9"/>
    <w:rsid w:val="521A3AAA"/>
    <w:rsid w:val="533035B2"/>
    <w:rsid w:val="539B083F"/>
    <w:rsid w:val="53AD5970"/>
    <w:rsid w:val="53C74D3F"/>
    <w:rsid w:val="53D02297"/>
    <w:rsid w:val="53D0673A"/>
    <w:rsid w:val="53E651D4"/>
    <w:rsid w:val="54703A7A"/>
    <w:rsid w:val="54A439AB"/>
    <w:rsid w:val="55790C33"/>
    <w:rsid w:val="565C6FC2"/>
    <w:rsid w:val="56750CF7"/>
    <w:rsid w:val="56B440F1"/>
    <w:rsid w:val="578D049F"/>
    <w:rsid w:val="57F438DF"/>
    <w:rsid w:val="5836720F"/>
    <w:rsid w:val="58B21713"/>
    <w:rsid w:val="58C515CB"/>
    <w:rsid w:val="58DD32C5"/>
    <w:rsid w:val="59A25F35"/>
    <w:rsid w:val="59CF563D"/>
    <w:rsid w:val="59D70A6A"/>
    <w:rsid w:val="59E44380"/>
    <w:rsid w:val="5A151F51"/>
    <w:rsid w:val="5A7715A7"/>
    <w:rsid w:val="5A9D651C"/>
    <w:rsid w:val="5ACF620B"/>
    <w:rsid w:val="5B4E3761"/>
    <w:rsid w:val="5C0351D3"/>
    <w:rsid w:val="5C65139F"/>
    <w:rsid w:val="5CEC5C67"/>
    <w:rsid w:val="5CF1458A"/>
    <w:rsid w:val="5D616655"/>
    <w:rsid w:val="5D693C9D"/>
    <w:rsid w:val="5DDB1F64"/>
    <w:rsid w:val="5E824AD5"/>
    <w:rsid w:val="5ECF6D45"/>
    <w:rsid w:val="5F561B6F"/>
    <w:rsid w:val="5F57E5CA"/>
    <w:rsid w:val="5F90220C"/>
    <w:rsid w:val="5FD70483"/>
    <w:rsid w:val="606F72DB"/>
    <w:rsid w:val="60BA017B"/>
    <w:rsid w:val="60F61A01"/>
    <w:rsid w:val="61926DDD"/>
    <w:rsid w:val="61937D41"/>
    <w:rsid w:val="61C00BD8"/>
    <w:rsid w:val="6201609C"/>
    <w:rsid w:val="62031A89"/>
    <w:rsid w:val="6280757E"/>
    <w:rsid w:val="62C33440"/>
    <w:rsid w:val="62F87114"/>
    <w:rsid w:val="63580E90"/>
    <w:rsid w:val="648275DD"/>
    <w:rsid w:val="6493584D"/>
    <w:rsid w:val="651B17E0"/>
    <w:rsid w:val="664032DD"/>
    <w:rsid w:val="66484322"/>
    <w:rsid w:val="6692787F"/>
    <w:rsid w:val="669C35D3"/>
    <w:rsid w:val="67024B8C"/>
    <w:rsid w:val="67310E46"/>
    <w:rsid w:val="677D408C"/>
    <w:rsid w:val="67B23DE0"/>
    <w:rsid w:val="67D55C76"/>
    <w:rsid w:val="67DD0FCE"/>
    <w:rsid w:val="68171BE1"/>
    <w:rsid w:val="684F3C7A"/>
    <w:rsid w:val="68F47BF7"/>
    <w:rsid w:val="69201173"/>
    <w:rsid w:val="699A3E09"/>
    <w:rsid w:val="69A71894"/>
    <w:rsid w:val="6A644759"/>
    <w:rsid w:val="6C292A34"/>
    <w:rsid w:val="6C477CC2"/>
    <w:rsid w:val="6C83350F"/>
    <w:rsid w:val="6C8B1F68"/>
    <w:rsid w:val="6D284F63"/>
    <w:rsid w:val="6D7C277E"/>
    <w:rsid w:val="6D7D64AA"/>
    <w:rsid w:val="6D8A2D7F"/>
    <w:rsid w:val="6DB114FB"/>
    <w:rsid w:val="6DB86C55"/>
    <w:rsid w:val="6DC87828"/>
    <w:rsid w:val="6DD40110"/>
    <w:rsid w:val="6DE40413"/>
    <w:rsid w:val="6E156F9E"/>
    <w:rsid w:val="6E6815B5"/>
    <w:rsid w:val="6F1F6BAF"/>
    <w:rsid w:val="6FA5296E"/>
    <w:rsid w:val="6FC37AD4"/>
    <w:rsid w:val="6FD04172"/>
    <w:rsid w:val="6FDC5AAA"/>
    <w:rsid w:val="705A1A4C"/>
    <w:rsid w:val="70D91CCF"/>
    <w:rsid w:val="714A5373"/>
    <w:rsid w:val="718865A4"/>
    <w:rsid w:val="71DA5481"/>
    <w:rsid w:val="72894658"/>
    <w:rsid w:val="73106A56"/>
    <w:rsid w:val="739A6E80"/>
    <w:rsid w:val="73A06A98"/>
    <w:rsid w:val="741B0EB4"/>
    <w:rsid w:val="74A96E89"/>
    <w:rsid w:val="75134423"/>
    <w:rsid w:val="751B4EE4"/>
    <w:rsid w:val="75705230"/>
    <w:rsid w:val="75DB4D9F"/>
    <w:rsid w:val="764C7A4B"/>
    <w:rsid w:val="76A50027"/>
    <w:rsid w:val="77BA69B4"/>
    <w:rsid w:val="781E7CB0"/>
    <w:rsid w:val="785C062C"/>
    <w:rsid w:val="78AD1F79"/>
    <w:rsid w:val="78DD0E2E"/>
    <w:rsid w:val="78E3232A"/>
    <w:rsid w:val="791A4AC9"/>
    <w:rsid w:val="79F13EA6"/>
    <w:rsid w:val="7A5213A8"/>
    <w:rsid w:val="7AA000AB"/>
    <w:rsid w:val="7B737828"/>
    <w:rsid w:val="7B875081"/>
    <w:rsid w:val="7BA06437"/>
    <w:rsid w:val="7D376105"/>
    <w:rsid w:val="7D494CE4"/>
    <w:rsid w:val="7DB167FE"/>
    <w:rsid w:val="7DFF3A1B"/>
    <w:rsid w:val="7EB17DD1"/>
    <w:rsid w:val="7F9E0F5E"/>
    <w:rsid w:val="7FA67624"/>
    <w:rsid w:val="7FCE9F2A"/>
    <w:rsid w:val="7FDB18A6"/>
    <w:rsid w:val="7FE97F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index 7" w:semiHidden="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qFormat="1"/>
    <w:lsdException w:name="Table Grid 6" w:semiHidden="1" w:unhideWhenUsed="1"/>
    <w:lsdException w:name="Table Grid 7" w:semiHidden="1" w:unhideWhenUsed="1"/>
    <w:lsdException w:name="Table Grid 8"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0"/>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3"/>
    <w:next w:val="a"/>
    <w:link w:val="4Char2"/>
    <w:qFormat/>
    <w:pPr>
      <w:tabs>
        <w:tab w:val="clear" w:pos="900"/>
        <w:tab w:val="left" w:pos="864"/>
      </w:tabs>
      <w:spacing w:before="280" w:after="290" w:line="376" w:lineRule="auto"/>
      <w:ind w:left="864" w:hanging="864"/>
      <w:outlineLvl w:val="3"/>
    </w:pPr>
    <w:rPr>
      <w:rFonts w:ascii="Arial" w:eastAsia="黑体" w:hAnsi="Arial"/>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qFormat/>
    <w:pPr>
      <w:snapToGrid w:val="0"/>
      <w:spacing w:line="360" w:lineRule="auto"/>
      <w:ind w:left="360" w:right="238" w:hanging="360"/>
      <w:contextualSpacing/>
    </w:pPr>
    <w:rPr>
      <w:sz w:val="24"/>
    </w:rPr>
  </w:style>
  <w:style w:type="paragraph" w:styleId="a9">
    <w:name w:val="Body Text"/>
    <w:basedOn w:val="a"/>
    <w:next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next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next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71">
    <w:name w:val="index 7"/>
    <w:basedOn w:val="a"/>
    <w:next w:val="a"/>
    <w:semiHidden/>
    <w:qFormat/>
    <w:pPr>
      <w:ind w:leftChars="1200" w:left="1200"/>
    </w:p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next w:val="a"/>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paragraph" w:customStyle="1" w:styleId="Default">
    <w:name w:val="Default"/>
    <w:next w:val="710"/>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710">
    <w:name w:val="目录 71"/>
    <w:next w:val="a"/>
    <w:qFormat/>
    <w:pPr>
      <w:wordWrap w:val="0"/>
      <w:ind w:left="2550"/>
      <w:jc w:val="both"/>
    </w:pPr>
    <w:rPr>
      <w:rFonts w:ascii="宋体" w:eastAsia="Times New Roman" w:hAnsi="宋体"/>
      <w:sz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a065a2bc-5607-4f88-bb9a-f4f6c7b4e0ea">
    <w:name w:val="Heading 1 Char_a065a2bc-5607-4f88-bb9a-f4f6c7b4e0ea"/>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29dca83e-cfa0-4d29-9006-28a1b752e563">
    <w:name w:val="Footer Char_29dca83e-cfa0-4d29-9006-28a1b752e563"/>
    <w:qFormat/>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uiPriority w:val="99"/>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uiPriority w:val="99"/>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qFormat/>
    <w:rPr>
      <w:rFonts w:ascii="宋体" w:hAnsi="宋体"/>
      <w:kern w:val="2"/>
      <w:sz w:val="21"/>
      <w:szCs w:val="24"/>
      <w:lang w:val="en-US" w:eastAsia="zh-CN"/>
    </w:rPr>
  </w:style>
  <w:style w:type="character" w:customStyle="1" w:styleId="Char1a">
    <w:name w:val="页眉 Char1"/>
    <w:uiPriority w:val="99"/>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b6bb7154-40a1-4532-be09-cdbace51fda5">
    <w:name w:val="Header Char_b6bb7154-40a1-4532-be09-cdbace51fda5"/>
    <w:qFormat/>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15"/>
    <w:link w:val="Char1b"/>
    <w:qFormat/>
    <w:pPr>
      <w:widowControl/>
      <w:adjustRightInd/>
      <w:spacing w:after="200" w:line="360" w:lineRule="auto"/>
      <w:ind w:left="720" w:firstLineChars="200" w:firstLine="200"/>
      <w:jc w:val="left"/>
    </w:pPr>
    <w:rPr>
      <w:kern w:val="0"/>
      <w:sz w:val="24"/>
      <w:szCs w:val="20"/>
      <w:lang w:eastAsia="en-US"/>
    </w:rPr>
  </w:style>
  <w:style w:type="paragraph" w:customStyle="1" w:styleId="15">
    <w:name w:val="列出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0">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1">
    <w:name w:val="批注框文本 字符"/>
    <w:qFormat/>
    <w:rPr>
      <w:rFonts w:ascii="Arial" w:eastAsia="黑体" w:hAnsi="Arial" w:cs="Arial"/>
      <w:snapToGrid w:val="0"/>
      <w:kern w:val="0"/>
      <w:sz w:val="18"/>
      <w:szCs w:val="18"/>
    </w:rPr>
  </w:style>
  <w:style w:type="character" w:customStyle="1" w:styleId="Char28">
    <w:name w:val="纯文本 Char2"/>
    <w:uiPriority w:val="99"/>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856f206f-2151-488a-bf44-70c62fd33d46">
    <w:name w:val="Heading 7 Char_856f206f-2151-488a-bf44-70c62fd33d46"/>
    <w:qFormat/>
    <w:rPr>
      <w:rFonts w:ascii="宋体" w:eastAsia="宋体" w:hAnsi="宋体"/>
      <w:b/>
      <w:bCs/>
      <w:kern w:val="2"/>
      <w:sz w:val="24"/>
      <w:szCs w:val="24"/>
      <w:lang w:val="en-US" w:eastAsia="zh-CN" w:bidi="ar-SA"/>
    </w:rPr>
  </w:style>
  <w:style w:type="character" w:customStyle="1" w:styleId="Charff0">
    <w:name w:val="此正文 Char"/>
    <w:link w:val="afff2"/>
    <w:qFormat/>
    <w:rPr>
      <w:kern w:val="2"/>
      <w:sz w:val="24"/>
      <w:szCs w:val="24"/>
    </w:rPr>
  </w:style>
  <w:style w:type="paragraph" w:customStyle="1" w:styleId="afff2">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basedOn w:val="a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6">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rPr>
      <w:sz w:val="24"/>
      <w:lang w:bidi="ar-SA"/>
    </w:rPr>
  </w:style>
  <w:style w:type="character" w:customStyle="1" w:styleId="afff3">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pPr>
      <w:tabs>
        <w:tab w:val="left" w:pos="2356"/>
      </w:tabs>
    </w:p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7"/>
    <w:qFormat/>
    <w:rPr>
      <w:rFonts w:ascii="宋体" w:hAnsi="Courier New"/>
    </w:rPr>
  </w:style>
  <w:style w:type="paragraph" w:customStyle="1" w:styleId="17">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basedOn w:val="a1"/>
    <w:qFormat/>
    <w:rPr>
      <w:rFonts w:ascii="仿宋" w:eastAsia="仿宋" w:hAnsi="仿宋" w:cs="仿宋" w:hint="eastAsia"/>
      <w:color w:val="000000"/>
      <w:sz w:val="20"/>
      <w:szCs w:val="20"/>
      <w:u w:val="none"/>
    </w:rPr>
  </w:style>
  <w:style w:type="character" w:customStyle="1" w:styleId="Charff4">
    <w:name w:val="正文说明 Char"/>
    <w:link w:val="afff4"/>
    <w:qFormat/>
    <w:rPr>
      <w:sz w:val="24"/>
      <w:szCs w:val="24"/>
    </w:rPr>
  </w:style>
  <w:style w:type="paragraph" w:customStyle="1" w:styleId="afff4">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qFormat/>
    <w:rPr>
      <w:rFonts w:ascii="Times New Roman" w:eastAsia="宋体" w:hAnsi="Times New Roman" w:cs="Times New Roman"/>
      <w:sz w:val="16"/>
      <w:szCs w:val="16"/>
    </w:rPr>
  </w:style>
  <w:style w:type="character" w:customStyle="1" w:styleId="CharChara">
    <w:name w:val="公文正文 Char Char"/>
    <w:link w:val="afff5"/>
    <w:qFormat/>
    <w:rPr>
      <w:rFonts w:ascii="仿宋_GB2312" w:eastAsia="仿宋_GB2312"/>
      <w:kern w:val="2"/>
      <w:sz w:val="24"/>
      <w:szCs w:val="24"/>
    </w:rPr>
  </w:style>
  <w:style w:type="paragraph" w:customStyle="1" w:styleId="afff5">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qFormat/>
    <w:rPr>
      <w:rFonts w:ascii="Times New Roman" w:eastAsia="宋体" w:hAnsi="Times New Roman" w:cs="Times New Roman"/>
      <w:szCs w:val="24"/>
    </w:rPr>
  </w:style>
  <w:style w:type="character" w:customStyle="1" w:styleId="afff6">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7"/>
    <w:qFormat/>
    <w:rPr>
      <w:rFonts w:ascii="宋体" w:hAnsi="宋体"/>
      <w:sz w:val="24"/>
    </w:rPr>
  </w:style>
  <w:style w:type="paragraph" w:customStyle="1" w:styleId="afff7">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8"/>
    <w:qFormat/>
    <w:rPr>
      <w:sz w:val="24"/>
    </w:rPr>
  </w:style>
  <w:style w:type="paragraph" w:customStyle="1" w:styleId="afff8">
    <w:name w:val="正文段"/>
    <w:basedOn w:val="a"/>
    <w:link w:val="Charffc"/>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9"/>
    <w:qFormat/>
    <w:rPr>
      <w:rFonts w:ascii="宋体" w:hAnsi="宋体"/>
      <w:kern w:val="2"/>
      <w:sz w:val="24"/>
      <w:szCs w:val="22"/>
    </w:rPr>
  </w:style>
  <w:style w:type="paragraph" w:customStyle="1" w:styleId="afff9">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a">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b"/>
    <w:qFormat/>
    <w:rPr>
      <w:rFonts w:ascii="Arial" w:hAnsi="Arial"/>
      <w:sz w:val="24"/>
    </w:rPr>
  </w:style>
  <w:style w:type="paragraph" w:customStyle="1" w:styleId="afffb">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c"/>
    <w:qFormat/>
    <w:rPr>
      <w:rFonts w:ascii="仿宋_GB2312" w:eastAsia="仿宋_GB2312"/>
      <w:kern w:val="2"/>
      <w:sz w:val="24"/>
      <w:lang w:val="en-US" w:eastAsia="zh-CN" w:bidi="ar-SA"/>
    </w:rPr>
  </w:style>
  <w:style w:type="paragraph" w:customStyle="1" w:styleId="afffc">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d">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e">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0">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1">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2">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3">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4">
    <w:name w:val="文章标题"/>
    <w:next w:val="affff5"/>
    <w:qFormat/>
    <w:pPr>
      <w:spacing w:beforeLines="800" w:afterLines="100"/>
      <w:jc w:val="center"/>
    </w:pPr>
    <w:rPr>
      <w:rFonts w:ascii="Arial" w:eastAsia="黑体" w:hAnsi="Arial" w:cs="宋体"/>
      <w:bCs/>
      <w:kern w:val="2"/>
      <w:sz w:val="52"/>
    </w:rPr>
  </w:style>
  <w:style w:type="paragraph" w:customStyle="1" w:styleId="affff5">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6">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7">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15"/>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ff2"/>
    <w:uiPriority w:val="99"/>
    <w:qFormat/>
    <w:rPr>
      <w:szCs w:val="22"/>
    </w:rPr>
  </w:style>
  <w:style w:type="paragraph" w:customStyle="1" w:styleId="a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a">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e">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0">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f2">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3">
    <w:name w:val="正文标准"/>
    <w:basedOn w:val="a"/>
    <w:qFormat/>
    <w:pPr>
      <w:adjustRightInd/>
      <w:spacing w:line="360" w:lineRule="auto"/>
      <w:ind w:firstLineChars="200" w:firstLine="200"/>
    </w:pPr>
    <w:rPr>
      <w:rFonts w:ascii="宋体" w:hAnsi="Calibri"/>
      <w:sz w:val="24"/>
    </w:rPr>
  </w:style>
  <w:style w:type="paragraph" w:customStyle="1" w:styleId="a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5">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8">
    <w:name w:val="正文（首行缩进）"/>
    <w:basedOn w:val="aa"/>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a">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d">
    <w:name w:val="样式"/>
    <w:basedOn w:val="a"/>
    <w:qFormat/>
    <w:pPr>
      <w:autoSpaceDE w:val="0"/>
      <w:autoSpaceDN w:val="0"/>
      <w:snapToGrid w:val="0"/>
      <w:spacing w:before="120" w:after="120" w:line="360" w:lineRule="auto"/>
    </w:pPr>
    <w:rPr>
      <w:rFonts w:ascii="宋体"/>
      <w:sz w:val="24"/>
      <w:szCs w:val="20"/>
    </w:rPr>
  </w:style>
  <w:style w:type="paragraph" w:customStyle="1" w:styleId="afffffe">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
    <w:name w:val="文档正文"/>
    <w:basedOn w:val="a"/>
    <w:qFormat/>
    <w:pPr>
      <w:spacing w:line="480" w:lineRule="atLeast"/>
      <w:ind w:firstLine="567"/>
      <w:textAlignment w:val="baseline"/>
    </w:pPr>
    <w:rPr>
      <w:kern w:val="0"/>
      <w:sz w:val="24"/>
      <w:szCs w:val="20"/>
    </w:rPr>
  </w:style>
  <w:style w:type="paragraph" w:customStyle="1" w:styleId="affffff0">
    <w:name w:val="正文文字表格居中"/>
    <w:basedOn w:val="a"/>
    <w:next w:val="25"/>
    <w:qFormat/>
    <w:pPr>
      <w:snapToGrid w:val="0"/>
      <w:spacing w:line="360" w:lineRule="auto"/>
    </w:pPr>
    <w:rPr>
      <w:rFonts w:ascii="宋体"/>
      <w:b/>
      <w:sz w:val="24"/>
      <w:szCs w:val="20"/>
    </w:rPr>
  </w:style>
  <w:style w:type="paragraph" w:customStyle="1" w:styleId="affffff1">
    <w:name w:val="规划正文"/>
    <w:basedOn w:val="a"/>
    <w:qFormat/>
    <w:pPr>
      <w:adjustRightInd/>
      <w:spacing w:beforeLines="100" w:line="360" w:lineRule="auto"/>
      <w:jc w:val="left"/>
    </w:pPr>
    <w:rPr>
      <w:rFonts w:ascii="Arial" w:eastAsia="仿宋_GB2312" w:hAnsi="Arial"/>
      <w:bCs/>
      <w:sz w:val="28"/>
    </w:rPr>
  </w:style>
  <w:style w:type="paragraph" w:customStyle="1" w:styleId="a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f4"/>
    <w:qFormat/>
    <w:rPr>
      <w:b/>
    </w:rPr>
  </w:style>
  <w:style w:type="paragraph" w:customStyle="1" w:styleId="a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7">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9">
    <w:name w:val="正文表标题"/>
    <w:next w:val="affffffa"/>
    <w:qFormat/>
    <w:pPr>
      <w:tabs>
        <w:tab w:val="left" w:pos="840"/>
      </w:tabs>
      <w:ind w:left="840" w:hanging="420"/>
      <w:jc w:val="center"/>
    </w:pPr>
    <w:rPr>
      <w:rFonts w:ascii="黑体" w:eastAsia="黑体"/>
      <w:sz w:val="21"/>
    </w:rPr>
  </w:style>
  <w:style w:type="paragraph" w:customStyle="1" w:styleId="a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c">
    <w:name w:val="三级条标题"/>
    <w:basedOn w:val="affffffd"/>
    <w:next w:val="affffffa"/>
    <w:qFormat/>
    <w:pPr>
      <w:tabs>
        <w:tab w:val="left" w:pos="2520"/>
      </w:tabs>
      <w:ind w:left="2520"/>
      <w:outlineLvl w:val="4"/>
    </w:pPr>
  </w:style>
  <w:style w:type="paragraph" w:customStyle="1" w:styleId="affffffd">
    <w:name w:val="二级条标题"/>
    <w:basedOn w:val="affffffe"/>
    <w:next w:val="affffffa"/>
    <w:qFormat/>
    <w:pPr>
      <w:tabs>
        <w:tab w:val="left" w:pos="2100"/>
      </w:tabs>
      <w:ind w:left="0"/>
      <w:outlineLvl w:val="3"/>
    </w:pPr>
  </w:style>
  <w:style w:type="paragraph" w:customStyle="1" w:styleId="affffffe">
    <w:name w:val="一级条标题"/>
    <w:basedOn w:val="afffffff"/>
    <w:next w:val="affffffa"/>
    <w:qFormat/>
    <w:pPr>
      <w:tabs>
        <w:tab w:val="left" w:pos="1680"/>
      </w:tabs>
      <w:ind w:left="1680"/>
      <w:outlineLvl w:val="2"/>
    </w:pPr>
  </w:style>
  <w:style w:type="paragraph" w:customStyle="1" w:styleId="afffffff">
    <w:name w:val="章标题"/>
    <w:next w:val="affffffa"/>
    <w:qFormat/>
    <w:pPr>
      <w:tabs>
        <w:tab w:val="left" w:pos="1260"/>
      </w:tabs>
      <w:spacing w:beforeLines="50" w:afterLines="50"/>
      <w:ind w:left="1260" w:hanging="420"/>
      <w:jc w:val="both"/>
      <w:outlineLvl w:val="1"/>
    </w:pPr>
    <w:rPr>
      <w:rFonts w:ascii="黑体" w:eastAsia="黑体"/>
      <w:sz w:val="21"/>
    </w:rPr>
  </w:style>
  <w:style w:type="paragraph" w:customStyle="1" w:styleId="2f7">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0"/>
    <w:qFormat/>
    <w:pPr>
      <w:spacing w:after="0"/>
      <w:ind w:left="900"/>
    </w:pPr>
  </w:style>
  <w:style w:type="paragraph" w:customStyle="1" w:styleId="a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1">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9">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5">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8">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a">
    <w:name w:val="封面"/>
    <w:basedOn w:val="a"/>
    <w:qFormat/>
    <w:pPr>
      <w:spacing w:line="360" w:lineRule="atLeast"/>
      <w:jc w:val="right"/>
      <w:textAlignment w:val="baseline"/>
    </w:pPr>
    <w:rPr>
      <w:rFonts w:ascii="Symbol" w:hAnsi="Symbol"/>
      <w:kern w:val="0"/>
      <w:szCs w:val="20"/>
    </w:rPr>
  </w:style>
  <w:style w:type="paragraph" w:customStyle="1" w:styleId="a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0">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fb"/>
    <w:next w:val="afffffffb"/>
    <w:qFormat/>
    <w:pPr>
      <w:widowControl w:val="0"/>
      <w:tabs>
        <w:tab w:val="left" w:pos="480"/>
      </w:tabs>
      <w:spacing w:beforeLines="50" w:afterLines="50"/>
      <w:ind w:leftChars="50" w:left="50" w:firstLineChars="0" w:hanging="420"/>
      <w:outlineLvl w:val="1"/>
    </w:pPr>
    <w:rPr>
      <w:b/>
      <w:sz w:val="36"/>
    </w:rPr>
  </w:style>
  <w:style w:type="paragraph" w:customStyle="1" w:styleId="1f4">
    <w:name w:val="样式1 + (中宋体"/>
    <w:basedOn w:val="1f3"/>
    <w:qFormat/>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5">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a">
    <w:name w:val="标书表格字体格式"/>
    <w:next w:val="a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b">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e">
    <w:name w:val="标准书眉_奇数页"/>
    <w:next w:val="a"/>
    <w:qFormat/>
    <w:pPr>
      <w:tabs>
        <w:tab w:val="center" w:pos="4154"/>
        <w:tab w:val="right" w:pos="8306"/>
      </w:tabs>
      <w:spacing w:after="120"/>
      <w:jc w:val="right"/>
    </w:pPr>
    <w:rPr>
      <w:sz w:val="21"/>
    </w:rPr>
  </w:style>
  <w:style w:type="paragraph" w:customStyle="1" w:styleId="afffffffff">
    <w:name w:val="正文－恩普"/>
    <w:basedOn w:val="a0"/>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11">
    <w:name w:val="列出段落1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0">
    <w:name w:val="五级条标题"/>
    <w:basedOn w:val="afffffffff1"/>
    <w:next w:val="affffffa"/>
    <w:qFormat/>
    <w:pPr>
      <w:tabs>
        <w:tab w:val="left" w:pos="2940"/>
        <w:tab w:val="left" w:pos="3360"/>
      </w:tabs>
      <w:ind w:left="3360"/>
      <w:outlineLvl w:val="6"/>
    </w:pPr>
  </w:style>
  <w:style w:type="paragraph" w:customStyle="1" w:styleId="afffffffff1">
    <w:name w:val="四级条标题"/>
    <w:basedOn w:val="affffffc"/>
    <w:next w:val="affffffa"/>
    <w:qFormat/>
    <w:pPr>
      <w:tabs>
        <w:tab w:val="clear" w:pos="252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3">
    <w:name w:val="单元格左对齐"/>
    <w:basedOn w:val="a"/>
    <w:qFormat/>
    <w:pPr>
      <w:adjustRightInd/>
      <w:spacing w:line="360" w:lineRule="auto"/>
    </w:pPr>
    <w:rPr>
      <w:sz w:val="24"/>
    </w:rPr>
  </w:style>
  <w:style w:type="paragraph" w:customStyle="1" w:styleId="afffffffff4">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a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8">
    <w:name w:val="正文 内标"/>
    <w:basedOn w:val="a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9">
    <w:name w:val="模板普通正文"/>
    <w:basedOn w:val="aa"/>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5"/>
    <w:uiPriority w:val="34"/>
    <w:qFormat/>
    <w:pPr>
      <w:adjustRightInd/>
      <w:spacing w:line="360" w:lineRule="auto"/>
      <w:ind w:firstLineChars="200" w:firstLine="200"/>
    </w:pPr>
    <w:rPr>
      <w:rFonts w:ascii="Calibri" w:hAnsi="Calibri"/>
      <w:sz w:val="28"/>
      <w:szCs w:val="20"/>
    </w:rPr>
  </w:style>
  <w:style w:type="paragraph" w:customStyle="1" w:styleId="a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c">
    <w:name w:val="正文 A"/>
    <w:qFormat/>
    <w:pPr>
      <w:widowControl w:val="0"/>
      <w:jc w:val="both"/>
    </w:pPr>
    <w:rPr>
      <w:rFonts w:eastAsia="Arial Unicode MS" w:cs="Arial Unicode MS"/>
      <w:color w:val="000000"/>
      <w:kern w:val="2"/>
      <w:sz w:val="21"/>
      <w:szCs w:val="21"/>
      <w:u w:color="000000"/>
    </w:rPr>
  </w:style>
  <w:style w:type="paragraph" w:customStyle="1" w:styleId="A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
    <w:name w:val="表格 内容"/>
    <w:basedOn w:val="affffffff"/>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4">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
    <w:name w:val="列出段落111"/>
    <w:basedOn w:val="a"/>
    <w:uiPriority w:val="34"/>
    <w:qFormat/>
    <w:pPr>
      <w:ind w:firstLineChars="200" w:firstLine="420"/>
    </w:pPr>
  </w:style>
  <w:style w:type="character" w:customStyle="1" w:styleId="a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2f"/>
    <w:uiPriority w:val="99"/>
    <w:qFormat/>
    <w:rPr>
      <w:kern w:val="2"/>
      <w:sz w:val="21"/>
      <w:szCs w:val="22"/>
    </w:rPr>
  </w:style>
  <w:style w:type="character" w:customStyle="1" w:styleId="CharChare">
    <w:name w:val="标准文本 Char Char"/>
    <w:link w:val="affffffffff6"/>
    <w:qFormat/>
    <w:rPr>
      <w:rFonts w:cs="宋体"/>
      <w:kern w:val="2"/>
      <w:sz w:val="24"/>
    </w:rPr>
  </w:style>
  <w:style w:type="paragraph" w:customStyle="1" w:styleId="a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7">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5"/>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uiPriority w:val="99"/>
    <w:qFormat/>
    <w:rPr>
      <w:kern w:val="2"/>
      <w:sz w:val="21"/>
      <w:szCs w:val="24"/>
    </w:rPr>
  </w:style>
  <w:style w:type="paragraph" w:customStyle="1" w:styleId="Normal">
    <w:name w:val="[Normal]"/>
    <w:unhideWhenUsed/>
    <w:qFormat/>
    <w:pPr>
      <w:widowControl w:val="0"/>
      <w:autoSpaceDE w:val="0"/>
      <w:autoSpaceDN w:val="0"/>
      <w:adjustRightInd w:val="0"/>
    </w:pPr>
    <w:rPr>
      <w:rFonts w:ascii="宋体" w:cs="宋体" w:hint="eastAsia"/>
      <w:sz w:val="24"/>
      <w:szCs w:val="24"/>
    </w:rPr>
  </w:style>
  <w:style w:type="paragraph" w:styleId="affffffffff9">
    <w:name w:val="No Spacing"/>
    <w:uiPriority w:val="99"/>
    <w:qFormat/>
    <w:pPr>
      <w:widowControl w:val="0"/>
      <w:jc w:val="both"/>
    </w:pPr>
    <w:rPr>
      <w:kern w:val="2"/>
      <w:sz w:val="21"/>
      <w:szCs w:val="24"/>
    </w:rPr>
  </w:style>
  <w:style w:type="paragraph" w:customStyle="1" w:styleId="3f2">
    <w:name w:val="纯文本3"/>
    <w:basedOn w:val="73"/>
    <w:next w:val="a"/>
    <w:qFormat/>
    <w:pPr>
      <w:widowControl/>
      <w:jc w:val="left"/>
    </w:pPr>
    <w:rPr>
      <w:rFonts w:ascii="宋体" w:hAnsi="Courier New"/>
    </w:rPr>
  </w:style>
  <w:style w:type="paragraph" w:customStyle="1" w:styleId="73">
    <w:name w:val="正文7"/>
    <w:basedOn w:val="a"/>
    <w:next w:val="a"/>
    <w:qFormat/>
    <w:rPr>
      <w:color w:val="000000"/>
      <w:kern w:val="1"/>
    </w:rPr>
  </w:style>
  <w:style w:type="character" w:customStyle="1" w:styleId="NormalCharacter">
    <w:name w:val="NormalCharacter"/>
    <w:semiHidden/>
    <w:qFormat/>
  </w:style>
  <w:style w:type="paragraph" w:styleId="affffffffffa">
    <w:name w:val="List Paragraph"/>
    <w:basedOn w:val="a"/>
    <w:qFormat/>
    <w:pPr>
      <w:widowControl/>
      <w:spacing w:after="200" w:line="276" w:lineRule="auto"/>
      <w:ind w:left="720"/>
      <w:contextualSpacing/>
      <w:jc w:val="left"/>
    </w:pPr>
    <w:rPr>
      <w:rFonts w:ascii="Calibri" w:hAnsi="Calibri"/>
      <w:kern w:val="0"/>
      <w:sz w:val="22"/>
      <w:szCs w:val="22"/>
    </w:rPr>
  </w:style>
  <w:style w:type="paragraph" w:customStyle="1" w:styleId="msolistparagraph0">
    <w:name w:val="msolistparagraph"/>
    <w:basedOn w:val="a"/>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index 7" w:semiHidden="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qFormat="1"/>
    <w:lsdException w:name="Table Grid 6" w:semiHidden="1" w:unhideWhenUsed="1"/>
    <w:lsdException w:name="Table Grid 7" w:semiHidden="1" w:unhideWhenUsed="1"/>
    <w:lsdException w:name="Table Grid 8"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0"/>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3"/>
    <w:next w:val="a"/>
    <w:link w:val="4Char2"/>
    <w:qFormat/>
    <w:pPr>
      <w:tabs>
        <w:tab w:val="clear" w:pos="900"/>
        <w:tab w:val="left" w:pos="864"/>
      </w:tabs>
      <w:spacing w:before="280" w:after="290" w:line="376" w:lineRule="auto"/>
      <w:ind w:left="864" w:hanging="864"/>
      <w:outlineLvl w:val="3"/>
    </w:pPr>
    <w:rPr>
      <w:rFonts w:ascii="Arial" w:eastAsia="黑体" w:hAnsi="Arial"/>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qFormat/>
    <w:pPr>
      <w:snapToGrid w:val="0"/>
      <w:spacing w:line="360" w:lineRule="auto"/>
      <w:ind w:left="360" w:right="238" w:hanging="360"/>
      <w:contextualSpacing/>
    </w:pPr>
    <w:rPr>
      <w:sz w:val="24"/>
    </w:rPr>
  </w:style>
  <w:style w:type="paragraph" w:styleId="a9">
    <w:name w:val="Body Text"/>
    <w:basedOn w:val="a"/>
    <w:next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next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next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71">
    <w:name w:val="index 7"/>
    <w:basedOn w:val="a"/>
    <w:next w:val="a"/>
    <w:semiHidden/>
    <w:qFormat/>
    <w:pPr>
      <w:ind w:leftChars="1200" w:left="1200"/>
    </w:p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next w:val="a"/>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paragraph" w:customStyle="1" w:styleId="Default">
    <w:name w:val="Default"/>
    <w:next w:val="710"/>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710">
    <w:name w:val="目录 71"/>
    <w:next w:val="a"/>
    <w:qFormat/>
    <w:pPr>
      <w:wordWrap w:val="0"/>
      <w:ind w:left="2550"/>
      <w:jc w:val="both"/>
    </w:pPr>
    <w:rPr>
      <w:rFonts w:ascii="宋体" w:eastAsia="Times New Roman" w:hAnsi="宋体"/>
      <w:sz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a065a2bc-5607-4f88-bb9a-f4f6c7b4e0ea">
    <w:name w:val="Heading 1 Char_a065a2bc-5607-4f88-bb9a-f4f6c7b4e0ea"/>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29dca83e-cfa0-4d29-9006-28a1b752e563">
    <w:name w:val="Footer Char_29dca83e-cfa0-4d29-9006-28a1b752e563"/>
    <w:qFormat/>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uiPriority w:val="99"/>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uiPriority w:val="99"/>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qFormat/>
    <w:rPr>
      <w:rFonts w:ascii="宋体" w:hAnsi="宋体"/>
      <w:kern w:val="2"/>
      <w:sz w:val="21"/>
      <w:szCs w:val="24"/>
      <w:lang w:val="en-US" w:eastAsia="zh-CN"/>
    </w:rPr>
  </w:style>
  <w:style w:type="character" w:customStyle="1" w:styleId="Char1a">
    <w:name w:val="页眉 Char1"/>
    <w:uiPriority w:val="99"/>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b6bb7154-40a1-4532-be09-cdbace51fda5">
    <w:name w:val="Header Char_b6bb7154-40a1-4532-be09-cdbace51fda5"/>
    <w:qFormat/>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15"/>
    <w:link w:val="Char1b"/>
    <w:qFormat/>
    <w:pPr>
      <w:widowControl/>
      <w:adjustRightInd/>
      <w:spacing w:after="200" w:line="360" w:lineRule="auto"/>
      <w:ind w:left="720" w:firstLineChars="200" w:firstLine="200"/>
      <w:jc w:val="left"/>
    </w:pPr>
    <w:rPr>
      <w:kern w:val="0"/>
      <w:sz w:val="24"/>
      <w:szCs w:val="20"/>
      <w:lang w:eastAsia="en-US"/>
    </w:rPr>
  </w:style>
  <w:style w:type="paragraph" w:customStyle="1" w:styleId="15">
    <w:name w:val="列出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0">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1">
    <w:name w:val="批注框文本 字符"/>
    <w:qFormat/>
    <w:rPr>
      <w:rFonts w:ascii="Arial" w:eastAsia="黑体" w:hAnsi="Arial" w:cs="Arial"/>
      <w:snapToGrid w:val="0"/>
      <w:kern w:val="0"/>
      <w:sz w:val="18"/>
      <w:szCs w:val="18"/>
    </w:rPr>
  </w:style>
  <w:style w:type="character" w:customStyle="1" w:styleId="Char28">
    <w:name w:val="纯文本 Char2"/>
    <w:uiPriority w:val="99"/>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856f206f-2151-488a-bf44-70c62fd33d46">
    <w:name w:val="Heading 7 Char_856f206f-2151-488a-bf44-70c62fd33d46"/>
    <w:qFormat/>
    <w:rPr>
      <w:rFonts w:ascii="宋体" w:eastAsia="宋体" w:hAnsi="宋体"/>
      <w:b/>
      <w:bCs/>
      <w:kern w:val="2"/>
      <w:sz w:val="24"/>
      <w:szCs w:val="24"/>
      <w:lang w:val="en-US" w:eastAsia="zh-CN" w:bidi="ar-SA"/>
    </w:rPr>
  </w:style>
  <w:style w:type="character" w:customStyle="1" w:styleId="Charff0">
    <w:name w:val="此正文 Char"/>
    <w:link w:val="afff2"/>
    <w:qFormat/>
    <w:rPr>
      <w:kern w:val="2"/>
      <w:sz w:val="24"/>
      <w:szCs w:val="24"/>
    </w:rPr>
  </w:style>
  <w:style w:type="paragraph" w:customStyle="1" w:styleId="afff2">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basedOn w:val="a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6">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rPr>
      <w:sz w:val="24"/>
      <w:lang w:bidi="ar-SA"/>
    </w:rPr>
  </w:style>
  <w:style w:type="character" w:customStyle="1" w:styleId="afff3">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pPr>
      <w:tabs>
        <w:tab w:val="left" w:pos="2356"/>
      </w:tabs>
    </w:p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7"/>
    <w:qFormat/>
    <w:rPr>
      <w:rFonts w:ascii="宋体" w:hAnsi="Courier New"/>
    </w:rPr>
  </w:style>
  <w:style w:type="paragraph" w:customStyle="1" w:styleId="17">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basedOn w:val="a1"/>
    <w:qFormat/>
    <w:rPr>
      <w:rFonts w:ascii="仿宋" w:eastAsia="仿宋" w:hAnsi="仿宋" w:cs="仿宋" w:hint="eastAsia"/>
      <w:color w:val="000000"/>
      <w:sz w:val="20"/>
      <w:szCs w:val="20"/>
      <w:u w:val="none"/>
    </w:rPr>
  </w:style>
  <w:style w:type="character" w:customStyle="1" w:styleId="Charff4">
    <w:name w:val="正文说明 Char"/>
    <w:link w:val="afff4"/>
    <w:qFormat/>
    <w:rPr>
      <w:sz w:val="24"/>
      <w:szCs w:val="24"/>
    </w:rPr>
  </w:style>
  <w:style w:type="paragraph" w:customStyle="1" w:styleId="afff4">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qFormat/>
    <w:rPr>
      <w:rFonts w:ascii="Times New Roman" w:eastAsia="宋体" w:hAnsi="Times New Roman" w:cs="Times New Roman"/>
      <w:sz w:val="16"/>
      <w:szCs w:val="16"/>
    </w:rPr>
  </w:style>
  <w:style w:type="character" w:customStyle="1" w:styleId="CharChara">
    <w:name w:val="公文正文 Char Char"/>
    <w:link w:val="afff5"/>
    <w:qFormat/>
    <w:rPr>
      <w:rFonts w:ascii="仿宋_GB2312" w:eastAsia="仿宋_GB2312"/>
      <w:kern w:val="2"/>
      <w:sz w:val="24"/>
      <w:szCs w:val="24"/>
    </w:rPr>
  </w:style>
  <w:style w:type="paragraph" w:customStyle="1" w:styleId="afff5">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qFormat/>
    <w:rPr>
      <w:rFonts w:ascii="Times New Roman" w:eastAsia="宋体" w:hAnsi="Times New Roman" w:cs="Times New Roman"/>
      <w:szCs w:val="24"/>
    </w:rPr>
  </w:style>
  <w:style w:type="character" w:customStyle="1" w:styleId="afff6">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7"/>
    <w:qFormat/>
    <w:rPr>
      <w:rFonts w:ascii="宋体" w:hAnsi="宋体"/>
      <w:sz w:val="24"/>
    </w:rPr>
  </w:style>
  <w:style w:type="paragraph" w:customStyle="1" w:styleId="afff7">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8"/>
    <w:qFormat/>
    <w:rPr>
      <w:sz w:val="24"/>
    </w:rPr>
  </w:style>
  <w:style w:type="paragraph" w:customStyle="1" w:styleId="afff8">
    <w:name w:val="正文段"/>
    <w:basedOn w:val="a"/>
    <w:link w:val="Charffc"/>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9"/>
    <w:qFormat/>
    <w:rPr>
      <w:rFonts w:ascii="宋体" w:hAnsi="宋体"/>
      <w:kern w:val="2"/>
      <w:sz w:val="24"/>
      <w:szCs w:val="22"/>
    </w:rPr>
  </w:style>
  <w:style w:type="paragraph" w:customStyle="1" w:styleId="afff9">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a">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b"/>
    <w:qFormat/>
    <w:rPr>
      <w:rFonts w:ascii="Arial" w:hAnsi="Arial"/>
      <w:sz w:val="24"/>
    </w:rPr>
  </w:style>
  <w:style w:type="paragraph" w:customStyle="1" w:styleId="afffb">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c"/>
    <w:qFormat/>
    <w:rPr>
      <w:rFonts w:ascii="仿宋_GB2312" w:eastAsia="仿宋_GB2312"/>
      <w:kern w:val="2"/>
      <w:sz w:val="24"/>
      <w:lang w:val="en-US" w:eastAsia="zh-CN" w:bidi="ar-SA"/>
    </w:rPr>
  </w:style>
  <w:style w:type="paragraph" w:customStyle="1" w:styleId="afffc">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d">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e">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0">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1">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2">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3">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4">
    <w:name w:val="文章标题"/>
    <w:next w:val="affff5"/>
    <w:qFormat/>
    <w:pPr>
      <w:spacing w:beforeLines="800" w:afterLines="100"/>
      <w:jc w:val="center"/>
    </w:pPr>
    <w:rPr>
      <w:rFonts w:ascii="Arial" w:eastAsia="黑体" w:hAnsi="Arial" w:cs="宋体"/>
      <w:bCs/>
      <w:kern w:val="2"/>
      <w:sz w:val="52"/>
    </w:rPr>
  </w:style>
  <w:style w:type="paragraph" w:customStyle="1" w:styleId="affff5">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6">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7">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15"/>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ff2"/>
    <w:uiPriority w:val="99"/>
    <w:qFormat/>
    <w:rPr>
      <w:szCs w:val="22"/>
    </w:rPr>
  </w:style>
  <w:style w:type="paragraph" w:customStyle="1" w:styleId="a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a">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e">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0">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f2">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3">
    <w:name w:val="正文标准"/>
    <w:basedOn w:val="a"/>
    <w:qFormat/>
    <w:pPr>
      <w:adjustRightInd/>
      <w:spacing w:line="360" w:lineRule="auto"/>
      <w:ind w:firstLineChars="200" w:firstLine="200"/>
    </w:pPr>
    <w:rPr>
      <w:rFonts w:ascii="宋体" w:hAnsi="Calibri"/>
      <w:sz w:val="24"/>
    </w:rPr>
  </w:style>
  <w:style w:type="paragraph" w:customStyle="1" w:styleId="a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5">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8">
    <w:name w:val="正文（首行缩进）"/>
    <w:basedOn w:val="aa"/>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a">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d">
    <w:name w:val="样式"/>
    <w:basedOn w:val="a"/>
    <w:qFormat/>
    <w:pPr>
      <w:autoSpaceDE w:val="0"/>
      <w:autoSpaceDN w:val="0"/>
      <w:snapToGrid w:val="0"/>
      <w:spacing w:before="120" w:after="120" w:line="360" w:lineRule="auto"/>
    </w:pPr>
    <w:rPr>
      <w:rFonts w:ascii="宋体"/>
      <w:sz w:val="24"/>
      <w:szCs w:val="20"/>
    </w:rPr>
  </w:style>
  <w:style w:type="paragraph" w:customStyle="1" w:styleId="afffffe">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
    <w:name w:val="文档正文"/>
    <w:basedOn w:val="a"/>
    <w:qFormat/>
    <w:pPr>
      <w:spacing w:line="480" w:lineRule="atLeast"/>
      <w:ind w:firstLine="567"/>
      <w:textAlignment w:val="baseline"/>
    </w:pPr>
    <w:rPr>
      <w:kern w:val="0"/>
      <w:sz w:val="24"/>
      <w:szCs w:val="20"/>
    </w:rPr>
  </w:style>
  <w:style w:type="paragraph" w:customStyle="1" w:styleId="affffff0">
    <w:name w:val="正文文字表格居中"/>
    <w:basedOn w:val="a"/>
    <w:next w:val="25"/>
    <w:qFormat/>
    <w:pPr>
      <w:snapToGrid w:val="0"/>
      <w:spacing w:line="360" w:lineRule="auto"/>
    </w:pPr>
    <w:rPr>
      <w:rFonts w:ascii="宋体"/>
      <w:b/>
      <w:sz w:val="24"/>
      <w:szCs w:val="20"/>
    </w:rPr>
  </w:style>
  <w:style w:type="paragraph" w:customStyle="1" w:styleId="affffff1">
    <w:name w:val="规划正文"/>
    <w:basedOn w:val="a"/>
    <w:qFormat/>
    <w:pPr>
      <w:adjustRightInd/>
      <w:spacing w:beforeLines="100" w:line="360" w:lineRule="auto"/>
      <w:jc w:val="left"/>
    </w:pPr>
    <w:rPr>
      <w:rFonts w:ascii="Arial" w:eastAsia="仿宋_GB2312" w:hAnsi="Arial"/>
      <w:bCs/>
      <w:sz w:val="28"/>
    </w:rPr>
  </w:style>
  <w:style w:type="paragraph" w:customStyle="1" w:styleId="a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f4"/>
    <w:qFormat/>
    <w:rPr>
      <w:b/>
    </w:rPr>
  </w:style>
  <w:style w:type="paragraph" w:customStyle="1" w:styleId="a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7">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9">
    <w:name w:val="正文表标题"/>
    <w:next w:val="affffffa"/>
    <w:qFormat/>
    <w:pPr>
      <w:tabs>
        <w:tab w:val="left" w:pos="840"/>
      </w:tabs>
      <w:ind w:left="840" w:hanging="420"/>
      <w:jc w:val="center"/>
    </w:pPr>
    <w:rPr>
      <w:rFonts w:ascii="黑体" w:eastAsia="黑体"/>
      <w:sz w:val="21"/>
    </w:rPr>
  </w:style>
  <w:style w:type="paragraph" w:customStyle="1" w:styleId="a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c">
    <w:name w:val="三级条标题"/>
    <w:basedOn w:val="affffffd"/>
    <w:next w:val="affffffa"/>
    <w:qFormat/>
    <w:pPr>
      <w:tabs>
        <w:tab w:val="left" w:pos="2520"/>
      </w:tabs>
      <w:ind w:left="2520"/>
      <w:outlineLvl w:val="4"/>
    </w:pPr>
  </w:style>
  <w:style w:type="paragraph" w:customStyle="1" w:styleId="affffffd">
    <w:name w:val="二级条标题"/>
    <w:basedOn w:val="affffffe"/>
    <w:next w:val="affffffa"/>
    <w:qFormat/>
    <w:pPr>
      <w:tabs>
        <w:tab w:val="left" w:pos="2100"/>
      </w:tabs>
      <w:ind w:left="0"/>
      <w:outlineLvl w:val="3"/>
    </w:pPr>
  </w:style>
  <w:style w:type="paragraph" w:customStyle="1" w:styleId="affffffe">
    <w:name w:val="一级条标题"/>
    <w:basedOn w:val="afffffff"/>
    <w:next w:val="affffffa"/>
    <w:qFormat/>
    <w:pPr>
      <w:tabs>
        <w:tab w:val="left" w:pos="1680"/>
      </w:tabs>
      <w:ind w:left="1680"/>
      <w:outlineLvl w:val="2"/>
    </w:pPr>
  </w:style>
  <w:style w:type="paragraph" w:customStyle="1" w:styleId="afffffff">
    <w:name w:val="章标题"/>
    <w:next w:val="affffffa"/>
    <w:qFormat/>
    <w:pPr>
      <w:tabs>
        <w:tab w:val="left" w:pos="1260"/>
      </w:tabs>
      <w:spacing w:beforeLines="50" w:afterLines="50"/>
      <w:ind w:left="1260" w:hanging="420"/>
      <w:jc w:val="both"/>
      <w:outlineLvl w:val="1"/>
    </w:pPr>
    <w:rPr>
      <w:rFonts w:ascii="黑体" w:eastAsia="黑体"/>
      <w:sz w:val="21"/>
    </w:rPr>
  </w:style>
  <w:style w:type="paragraph" w:customStyle="1" w:styleId="2f7">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0"/>
    <w:qFormat/>
    <w:pPr>
      <w:spacing w:after="0"/>
      <w:ind w:left="900"/>
    </w:pPr>
  </w:style>
  <w:style w:type="paragraph" w:customStyle="1" w:styleId="a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1">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9">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5">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8">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a">
    <w:name w:val="封面"/>
    <w:basedOn w:val="a"/>
    <w:qFormat/>
    <w:pPr>
      <w:spacing w:line="360" w:lineRule="atLeast"/>
      <w:jc w:val="right"/>
      <w:textAlignment w:val="baseline"/>
    </w:pPr>
    <w:rPr>
      <w:rFonts w:ascii="Symbol" w:hAnsi="Symbol"/>
      <w:kern w:val="0"/>
      <w:szCs w:val="20"/>
    </w:rPr>
  </w:style>
  <w:style w:type="paragraph" w:customStyle="1" w:styleId="a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0">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fb"/>
    <w:next w:val="afffffffb"/>
    <w:qFormat/>
    <w:pPr>
      <w:widowControl w:val="0"/>
      <w:tabs>
        <w:tab w:val="left" w:pos="480"/>
      </w:tabs>
      <w:spacing w:beforeLines="50" w:afterLines="50"/>
      <w:ind w:leftChars="50" w:left="50" w:firstLineChars="0" w:hanging="420"/>
      <w:outlineLvl w:val="1"/>
    </w:pPr>
    <w:rPr>
      <w:b/>
      <w:sz w:val="36"/>
    </w:rPr>
  </w:style>
  <w:style w:type="paragraph" w:customStyle="1" w:styleId="1f4">
    <w:name w:val="样式1 + (中宋体"/>
    <w:basedOn w:val="1f3"/>
    <w:qFormat/>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5">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a">
    <w:name w:val="标书表格字体格式"/>
    <w:next w:val="a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b">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e">
    <w:name w:val="标准书眉_奇数页"/>
    <w:next w:val="a"/>
    <w:qFormat/>
    <w:pPr>
      <w:tabs>
        <w:tab w:val="center" w:pos="4154"/>
        <w:tab w:val="right" w:pos="8306"/>
      </w:tabs>
      <w:spacing w:after="120"/>
      <w:jc w:val="right"/>
    </w:pPr>
    <w:rPr>
      <w:sz w:val="21"/>
    </w:rPr>
  </w:style>
  <w:style w:type="paragraph" w:customStyle="1" w:styleId="afffffffff">
    <w:name w:val="正文－恩普"/>
    <w:basedOn w:val="a0"/>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11">
    <w:name w:val="列出段落1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0">
    <w:name w:val="五级条标题"/>
    <w:basedOn w:val="afffffffff1"/>
    <w:next w:val="affffffa"/>
    <w:qFormat/>
    <w:pPr>
      <w:tabs>
        <w:tab w:val="left" w:pos="2940"/>
        <w:tab w:val="left" w:pos="3360"/>
      </w:tabs>
      <w:ind w:left="3360"/>
      <w:outlineLvl w:val="6"/>
    </w:pPr>
  </w:style>
  <w:style w:type="paragraph" w:customStyle="1" w:styleId="afffffffff1">
    <w:name w:val="四级条标题"/>
    <w:basedOn w:val="affffffc"/>
    <w:next w:val="affffffa"/>
    <w:qFormat/>
    <w:pPr>
      <w:tabs>
        <w:tab w:val="clear" w:pos="252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3">
    <w:name w:val="单元格左对齐"/>
    <w:basedOn w:val="a"/>
    <w:qFormat/>
    <w:pPr>
      <w:adjustRightInd/>
      <w:spacing w:line="360" w:lineRule="auto"/>
    </w:pPr>
    <w:rPr>
      <w:sz w:val="24"/>
    </w:rPr>
  </w:style>
  <w:style w:type="paragraph" w:customStyle="1" w:styleId="afffffffff4">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a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8">
    <w:name w:val="正文 内标"/>
    <w:basedOn w:val="a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9">
    <w:name w:val="模板普通正文"/>
    <w:basedOn w:val="aa"/>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5"/>
    <w:uiPriority w:val="34"/>
    <w:qFormat/>
    <w:pPr>
      <w:adjustRightInd/>
      <w:spacing w:line="360" w:lineRule="auto"/>
      <w:ind w:firstLineChars="200" w:firstLine="200"/>
    </w:pPr>
    <w:rPr>
      <w:rFonts w:ascii="Calibri" w:hAnsi="Calibri"/>
      <w:sz w:val="28"/>
      <w:szCs w:val="20"/>
    </w:rPr>
  </w:style>
  <w:style w:type="paragraph" w:customStyle="1" w:styleId="a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c">
    <w:name w:val="正文 A"/>
    <w:qFormat/>
    <w:pPr>
      <w:widowControl w:val="0"/>
      <w:jc w:val="both"/>
    </w:pPr>
    <w:rPr>
      <w:rFonts w:eastAsia="Arial Unicode MS" w:cs="Arial Unicode MS"/>
      <w:color w:val="000000"/>
      <w:kern w:val="2"/>
      <w:sz w:val="21"/>
      <w:szCs w:val="21"/>
      <w:u w:color="000000"/>
    </w:rPr>
  </w:style>
  <w:style w:type="paragraph" w:customStyle="1" w:styleId="A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
    <w:name w:val="表格 内容"/>
    <w:basedOn w:val="affffffff"/>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4">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
    <w:name w:val="列出段落111"/>
    <w:basedOn w:val="a"/>
    <w:uiPriority w:val="34"/>
    <w:qFormat/>
    <w:pPr>
      <w:ind w:firstLineChars="200" w:firstLine="420"/>
    </w:pPr>
  </w:style>
  <w:style w:type="character" w:customStyle="1" w:styleId="a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2f"/>
    <w:uiPriority w:val="99"/>
    <w:qFormat/>
    <w:rPr>
      <w:kern w:val="2"/>
      <w:sz w:val="21"/>
      <w:szCs w:val="22"/>
    </w:rPr>
  </w:style>
  <w:style w:type="character" w:customStyle="1" w:styleId="CharChare">
    <w:name w:val="标准文本 Char Char"/>
    <w:link w:val="affffffffff6"/>
    <w:qFormat/>
    <w:rPr>
      <w:rFonts w:cs="宋体"/>
      <w:kern w:val="2"/>
      <w:sz w:val="24"/>
    </w:rPr>
  </w:style>
  <w:style w:type="paragraph" w:customStyle="1" w:styleId="a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7">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5"/>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uiPriority w:val="99"/>
    <w:qFormat/>
    <w:rPr>
      <w:kern w:val="2"/>
      <w:sz w:val="21"/>
      <w:szCs w:val="24"/>
    </w:rPr>
  </w:style>
  <w:style w:type="paragraph" w:customStyle="1" w:styleId="Normal">
    <w:name w:val="[Normal]"/>
    <w:unhideWhenUsed/>
    <w:qFormat/>
    <w:pPr>
      <w:widowControl w:val="0"/>
      <w:autoSpaceDE w:val="0"/>
      <w:autoSpaceDN w:val="0"/>
      <w:adjustRightInd w:val="0"/>
    </w:pPr>
    <w:rPr>
      <w:rFonts w:ascii="宋体" w:cs="宋体" w:hint="eastAsia"/>
      <w:sz w:val="24"/>
      <w:szCs w:val="24"/>
    </w:rPr>
  </w:style>
  <w:style w:type="paragraph" w:styleId="affffffffff9">
    <w:name w:val="No Spacing"/>
    <w:uiPriority w:val="99"/>
    <w:qFormat/>
    <w:pPr>
      <w:widowControl w:val="0"/>
      <w:jc w:val="both"/>
    </w:pPr>
    <w:rPr>
      <w:kern w:val="2"/>
      <w:sz w:val="21"/>
      <w:szCs w:val="24"/>
    </w:rPr>
  </w:style>
  <w:style w:type="paragraph" w:customStyle="1" w:styleId="3f2">
    <w:name w:val="纯文本3"/>
    <w:basedOn w:val="73"/>
    <w:next w:val="a"/>
    <w:qFormat/>
    <w:pPr>
      <w:widowControl/>
      <w:jc w:val="left"/>
    </w:pPr>
    <w:rPr>
      <w:rFonts w:ascii="宋体" w:hAnsi="Courier New"/>
    </w:rPr>
  </w:style>
  <w:style w:type="paragraph" w:customStyle="1" w:styleId="73">
    <w:name w:val="正文7"/>
    <w:basedOn w:val="a"/>
    <w:next w:val="a"/>
    <w:qFormat/>
    <w:rPr>
      <w:color w:val="000000"/>
      <w:kern w:val="1"/>
    </w:rPr>
  </w:style>
  <w:style w:type="character" w:customStyle="1" w:styleId="NormalCharacter">
    <w:name w:val="NormalCharacter"/>
    <w:semiHidden/>
    <w:qFormat/>
  </w:style>
  <w:style w:type="paragraph" w:styleId="affffffffffa">
    <w:name w:val="List Paragraph"/>
    <w:basedOn w:val="a"/>
    <w:qFormat/>
    <w:pPr>
      <w:widowControl/>
      <w:spacing w:after="200" w:line="276" w:lineRule="auto"/>
      <w:ind w:left="720"/>
      <w:contextualSpacing/>
      <w:jc w:val="left"/>
    </w:pPr>
    <w:rPr>
      <w:rFonts w:ascii="Calibri" w:hAnsi="Calibri"/>
      <w:kern w:val="0"/>
      <w:sz w:val="22"/>
      <w:szCs w:val="22"/>
    </w:rPr>
  </w:style>
  <w:style w:type="paragraph" w:customStyle="1" w:styleId="msolistparagraph0">
    <w:name w:val="msolistparagraph"/>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815743236@qq.com" TargetMode="Externa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s://www.lecaiyun.com/&#65289;&#33719;&#21462;&#65288;&#19979;&#36733;&#65289;&#25307;&#26631;&#25991;&#20214;&#65292;&#24182;&#20110;2024&#24180;12&#26376;19&#26085;9&#28857;00&#20998;00&#31186;" TargetMode="Externa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815743236@qq.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zjzfcg.gov.cn"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61</Pages>
  <Words>30607</Words>
  <Characters>7256</Characters>
  <Application>Microsoft Office Word</Application>
  <DocSecurity>0</DocSecurity>
  <Lines>60</Lines>
  <Paragraphs>75</Paragraphs>
  <ScaleCrop>false</ScaleCrop>
  <Company>杭州市国内经济合作办公室</Company>
  <LinksUpToDate>false</LinksUpToDate>
  <CharactersWithSpaces>37788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微软用户</cp:lastModifiedBy>
  <cp:revision>10</cp:revision>
  <cp:lastPrinted>2024-11-13T08:10:00Z</cp:lastPrinted>
  <dcterms:created xsi:type="dcterms:W3CDTF">2023-12-26T18:04:00Z</dcterms:created>
  <dcterms:modified xsi:type="dcterms:W3CDTF">2024-11-27T02:05:00Z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E699343ABAD5403E815FC51A49045799_13</vt:lpwstr>
  </property>
</Properties>
</file>