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8EA00">
      <w:pPr>
        <w:spacing w:line="360" w:lineRule="auto"/>
        <w:ind w:firstLine="960"/>
        <w:jc w:val="center"/>
        <w:rPr>
          <w:rFonts w:asciiTheme="minorEastAsia" w:hAnsiTheme="minorEastAsia" w:eastAsiaTheme="minorEastAsia" w:cstheme="minorEastAsia"/>
          <w:color w:val="auto"/>
          <w:sz w:val="48"/>
          <w:szCs w:val="48"/>
        </w:rPr>
      </w:pPr>
      <w:bookmarkStart w:id="465" w:name="_GoBack"/>
    </w:p>
    <w:p w14:paraId="37684BD3">
      <w:pP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7D91586A">
      <w:pP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03E53486">
      <w:pPr>
        <w:ind w:firstLine="600"/>
        <w:rPr>
          <w:rFonts w:ascii="宋体" w:hAnsi="宋体" w:cs="宋体"/>
          <w:color w:val="auto"/>
          <w:sz w:val="30"/>
          <w:szCs w:val="30"/>
        </w:rPr>
      </w:pPr>
    </w:p>
    <w:p w14:paraId="451A9DF2">
      <w:pPr>
        <w:ind w:firstLine="600"/>
        <w:rPr>
          <w:rFonts w:ascii="宋体" w:hAnsi="宋体" w:cs="宋体"/>
          <w:color w:val="auto"/>
          <w:sz w:val="30"/>
          <w:szCs w:val="30"/>
        </w:rPr>
      </w:pPr>
    </w:p>
    <w:p w14:paraId="20AD23DC">
      <w:pPr>
        <w:ind w:firstLine="600"/>
        <w:rPr>
          <w:rFonts w:ascii="宋体" w:hAnsi="宋体" w:cs="宋体"/>
          <w:color w:val="auto"/>
          <w:sz w:val="30"/>
          <w:szCs w:val="30"/>
        </w:rPr>
      </w:pPr>
    </w:p>
    <w:p w14:paraId="5DC2DDFA">
      <w:pPr>
        <w:ind w:firstLine="600"/>
        <w:rPr>
          <w:rFonts w:ascii="宋体" w:hAnsi="宋体" w:cs="宋体"/>
          <w:color w:val="auto"/>
          <w:sz w:val="30"/>
          <w:szCs w:val="30"/>
        </w:rPr>
      </w:pPr>
    </w:p>
    <w:p w14:paraId="00F90BCD">
      <w:pPr>
        <w:ind w:firstLine="600"/>
        <w:rPr>
          <w:rFonts w:ascii="宋体" w:hAnsi="宋体" w:cs="宋体"/>
          <w:color w:val="auto"/>
          <w:sz w:val="30"/>
          <w:szCs w:val="30"/>
        </w:rPr>
      </w:pPr>
    </w:p>
    <w:p w14:paraId="16C476EE">
      <w:pPr>
        <w:pStyle w:val="69"/>
        <w:rPr>
          <w:color w:val="auto"/>
          <w:lang w:val="en-US"/>
        </w:rPr>
      </w:pPr>
    </w:p>
    <w:p w14:paraId="1417B561">
      <w:pPr>
        <w:pStyle w:val="69"/>
        <w:rPr>
          <w:color w:val="auto"/>
          <w:lang w:val="en-US"/>
        </w:rPr>
      </w:pPr>
    </w:p>
    <w:p w14:paraId="08B2A2BE">
      <w:pPr>
        <w:pStyle w:val="69"/>
        <w:rPr>
          <w:color w:val="auto"/>
          <w:lang w:val="en-US"/>
        </w:rPr>
      </w:pPr>
    </w:p>
    <w:p w14:paraId="600EFBF3">
      <w:pPr>
        <w:pStyle w:val="69"/>
        <w:rPr>
          <w:color w:val="auto"/>
          <w:lang w:val="en-US"/>
        </w:rPr>
      </w:pPr>
    </w:p>
    <w:p w14:paraId="2743B047">
      <w:pPr>
        <w:ind w:firstLine="600"/>
        <w:rPr>
          <w:rFonts w:ascii="宋体" w:hAnsi="宋体" w:cs="宋体"/>
          <w:color w:val="auto"/>
          <w:sz w:val="30"/>
          <w:szCs w:val="30"/>
        </w:rPr>
      </w:pPr>
    </w:p>
    <w:p w14:paraId="3FAC44B6">
      <w:pP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1"/>
      <w:bookmarkStart w:id="1" w:name="OLE_LINK2"/>
      <w:r>
        <w:rPr>
          <w:rFonts w:hint="eastAsia" w:ascii="宋体" w:hAnsi="宋体" w:cs="宋体"/>
          <w:color w:val="auto"/>
          <w:sz w:val="30"/>
          <w:szCs w:val="30"/>
          <w:u w:val="single"/>
        </w:rPr>
        <w:t>松岙镇大埠东西湾塘地块征迁项目—电力迁改工程（土建部分）</w:t>
      </w:r>
    </w:p>
    <w:bookmarkEnd w:id="0"/>
    <w:bookmarkEnd w:id="1"/>
    <w:p w14:paraId="333EB78B">
      <w:pP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FHGQZB(2024)386D</w:t>
      </w:r>
    </w:p>
    <w:p w14:paraId="29CAC81A">
      <w:pP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472CEDBD">
      <w:pP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7966841B">
      <w:pPr>
        <w:ind w:firstLine="600"/>
        <w:rPr>
          <w:rFonts w:ascii="宋体" w:hAnsi="宋体" w:cs="宋体"/>
          <w:color w:val="auto"/>
          <w:sz w:val="30"/>
          <w:szCs w:val="30"/>
        </w:rPr>
      </w:pPr>
    </w:p>
    <w:p w14:paraId="6F3F095C">
      <w:pPr>
        <w:ind w:firstLine="600"/>
        <w:rPr>
          <w:rFonts w:ascii="宋体" w:hAnsi="宋体" w:cs="宋体"/>
          <w:color w:val="auto"/>
          <w:sz w:val="30"/>
          <w:szCs w:val="30"/>
        </w:rPr>
      </w:pPr>
    </w:p>
    <w:p w14:paraId="6D287DB1">
      <w:pPr>
        <w:tabs>
          <w:tab w:val="left" w:pos="3763"/>
        </w:tabs>
        <w:ind w:firstLine="600"/>
        <w:rPr>
          <w:rFonts w:ascii="宋体" w:hAnsi="宋体" w:cs="宋体"/>
          <w:color w:val="auto"/>
          <w:sz w:val="30"/>
          <w:szCs w:val="30"/>
        </w:rPr>
      </w:pPr>
      <w:r>
        <w:rPr>
          <w:rFonts w:ascii="宋体" w:hAnsi="宋体" w:cs="宋体"/>
          <w:color w:val="auto"/>
          <w:sz w:val="30"/>
          <w:szCs w:val="30"/>
        </w:rPr>
        <w:tab/>
      </w:r>
    </w:p>
    <w:p w14:paraId="6FF3885D">
      <w:pPr>
        <w:pStyle w:val="2"/>
        <w:rPr>
          <w:color w:val="auto"/>
        </w:rPr>
      </w:pPr>
    </w:p>
    <w:p w14:paraId="3AFD4CB8">
      <w:pPr>
        <w:pStyle w:val="2"/>
        <w:rPr>
          <w:color w:val="auto"/>
        </w:rPr>
      </w:pPr>
    </w:p>
    <w:p w14:paraId="2C78DCD6">
      <w:pPr>
        <w:pStyle w:val="2"/>
        <w:rPr>
          <w:color w:val="auto"/>
        </w:rPr>
      </w:pPr>
    </w:p>
    <w:p w14:paraId="434A69B4">
      <w:pPr>
        <w:pStyle w:val="2"/>
        <w:rPr>
          <w:color w:val="auto"/>
        </w:rPr>
      </w:pPr>
    </w:p>
    <w:p w14:paraId="3CA74D8F">
      <w:pPr>
        <w:pStyle w:val="2"/>
        <w:rPr>
          <w:color w:val="auto"/>
        </w:rPr>
      </w:pPr>
    </w:p>
    <w:p w14:paraId="015D507C">
      <w:pPr>
        <w:ind w:firstLine="600"/>
        <w:rPr>
          <w:rFonts w:ascii="宋体" w:hAnsi="宋体" w:cs="宋体"/>
          <w:color w:val="auto"/>
          <w:sz w:val="30"/>
          <w:szCs w:val="30"/>
        </w:rPr>
      </w:pPr>
    </w:p>
    <w:p w14:paraId="57F09925">
      <w:pP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二〇二四年</w:t>
      </w:r>
    </w:p>
    <w:p w14:paraId="46DF9C38">
      <w:pP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669D9143">
      <w:pPr>
        <w:spacing w:line="360" w:lineRule="auto"/>
        <w:ind w:firstLine="640"/>
        <w:rPr>
          <w:rFonts w:asciiTheme="minorEastAsia" w:hAnsiTheme="minorEastAsia" w:eastAsiaTheme="minorEastAsia" w:cstheme="minorEastAsia"/>
          <w:color w:val="auto"/>
          <w:sz w:val="32"/>
          <w:szCs w:val="32"/>
        </w:rPr>
      </w:pPr>
    </w:p>
    <w:p w14:paraId="4A67DA37">
      <w:pPr>
        <w:spacing w:line="360" w:lineRule="auto"/>
        <w:ind w:firstLine="640"/>
        <w:rPr>
          <w:rFonts w:asciiTheme="minorEastAsia" w:hAnsiTheme="minorEastAsia" w:eastAsiaTheme="minorEastAsia" w:cstheme="minorEastAsia"/>
          <w:color w:val="auto"/>
          <w:sz w:val="32"/>
          <w:szCs w:val="32"/>
        </w:rPr>
      </w:pPr>
    </w:p>
    <w:p w14:paraId="516F3381">
      <w:pP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5C1DEB48">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1EB78315">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3AF265D2">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3A953AC4">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29C557BF">
      <w:pP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2C5F3FEE">
      <w:pPr>
        <w:spacing w:line="360" w:lineRule="auto"/>
        <w:ind w:firstLine="549" w:firstLineChars="229"/>
        <w:rPr>
          <w:rFonts w:asciiTheme="minorEastAsia" w:hAnsiTheme="minorEastAsia" w:eastAsiaTheme="minorEastAsia" w:cstheme="minorEastAsia"/>
          <w:color w:val="auto"/>
          <w:sz w:val="24"/>
        </w:rPr>
      </w:pPr>
    </w:p>
    <w:p w14:paraId="07191A4D">
      <w:pPr>
        <w:spacing w:line="360" w:lineRule="auto"/>
        <w:ind w:firstLine="549" w:firstLineChars="229"/>
        <w:rPr>
          <w:rFonts w:asciiTheme="minorEastAsia" w:hAnsiTheme="minorEastAsia" w:eastAsiaTheme="minorEastAsia" w:cstheme="minorEastAsia"/>
          <w:color w:val="auto"/>
          <w:sz w:val="24"/>
        </w:rPr>
      </w:pPr>
    </w:p>
    <w:p w14:paraId="571707F1">
      <w:pPr>
        <w:spacing w:line="360" w:lineRule="auto"/>
        <w:ind w:firstLine="549" w:firstLineChars="229"/>
        <w:rPr>
          <w:rFonts w:asciiTheme="minorEastAsia" w:hAnsiTheme="minorEastAsia" w:eastAsiaTheme="minorEastAsia" w:cstheme="minorEastAsia"/>
          <w:color w:val="auto"/>
          <w:sz w:val="24"/>
        </w:rPr>
      </w:pPr>
    </w:p>
    <w:p w14:paraId="7385569C">
      <w:pPr>
        <w:spacing w:line="360" w:lineRule="auto"/>
        <w:ind w:firstLine="549" w:firstLineChars="229"/>
        <w:rPr>
          <w:rFonts w:asciiTheme="minorEastAsia" w:hAnsiTheme="minorEastAsia" w:eastAsiaTheme="minorEastAsia" w:cstheme="minorEastAsia"/>
          <w:color w:val="auto"/>
          <w:sz w:val="24"/>
        </w:rPr>
      </w:pPr>
    </w:p>
    <w:p w14:paraId="3F56899A">
      <w:pPr>
        <w:spacing w:line="360" w:lineRule="auto"/>
        <w:ind w:firstLine="549" w:firstLineChars="229"/>
        <w:rPr>
          <w:rFonts w:asciiTheme="minorEastAsia" w:hAnsiTheme="minorEastAsia" w:eastAsiaTheme="minorEastAsia" w:cstheme="minorEastAsia"/>
          <w:color w:val="auto"/>
          <w:sz w:val="24"/>
        </w:rPr>
      </w:pPr>
    </w:p>
    <w:p w14:paraId="3BE47D08">
      <w:pPr>
        <w:spacing w:line="360" w:lineRule="auto"/>
        <w:ind w:firstLine="549" w:firstLineChars="229"/>
        <w:rPr>
          <w:rFonts w:asciiTheme="minorEastAsia" w:hAnsiTheme="minorEastAsia" w:eastAsiaTheme="minorEastAsia" w:cstheme="minorEastAsia"/>
          <w:color w:val="auto"/>
          <w:sz w:val="24"/>
        </w:rPr>
      </w:pPr>
    </w:p>
    <w:p w14:paraId="31137CF0">
      <w:pPr>
        <w:spacing w:line="360" w:lineRule="auto"/>
        <w:ind w:firstLine="549" w:firstLineChars="229"/>
        <w:rPr>
          <w:rFonts w:asciiTheme="minorEastAsia" w:hAnsiTheme="minorEastAsia" w:eastAsiaTheme="minorEastAsia" w:cstheme="minorEastAsia"/>
          <w:color w:val="auto"/>
          <w:sz w:val="24"/>
        </w:rPr>
      </w:pPr>
    </w:p>
    <w:p w14:paraId="736DDEBD">
      <w:pPr>
        <w:spacing w:line="360" w:lineRule="auto"/>
        <w:ind w:firstLine="549" w:firstLineChars="229"/>
        <w:rPr>
          <w:rFonts w:asciiTheme="minorEastAsia" w:hAnsiTheme="minorEastAsia" w:eastAsiaTheme="minorEastAsia" w:cstheme="minorEastAsia"/>
          <w:color w:val="auto"/>
          <w:sz w:val="24"/>
        </w:rPr>
      </w:pPr>
    </w:p>
    <w:p w14:paraId="07EC2C50">
      <w:pPr>
        <w:spacing w:line="360" w:lineRule="auto"/>
        <w:ind w:firstLine="549" w:firstLineChars="229"/>
        <w:rPr>
          <w:rFonts w:asciiTheme="minorEastAsia" w:hAnsiTheme="minorEastAsia" w:eastAsiaTheme="minorEastAsia" w:cstheme="minorEastAsia"/>
          <w:color w:val="auto"/>
          <w:sz w:val="24"/>
        </w:rPr>
      </w:pPr>
    </w:p>
    <w:p w14:paraId="5B364D93">
      <w:pPr>
        <w:spacing w:line="360" w:lineRule="auto"/>
        <w:ind w:firstLine="549" w:firstLineChars="229"/>
        <w:rPr>
          <w:rFonts w:asciiTheme="minorEastAsia" w:hAnsiTheme="minorEastAsia" w:eastAsiaTheme="minorEastAsia" w:cstheme="minorEastAsia"/>
          <w:color w:val="auto"/>
          <w:sz w:val="24"/>
        </w:rPr>
      </w:pPr>
    </w:p>
    <w:p w14:paraId="78B29FC4">
      <w:pPr>
        <w:spacing w:line="360" w:lineRule="auto"/>
        <w:ind w:firstLine="549" w:firstLineChars="229"/>
        <w:rPr>
          <w:rFonts w:asciiTheme="minorEastAsia" w:hAnsiTheme="minorEastAsia" w:eastAsiaTheme="minorEastAsia" w:cstheme="minorEastAsia"/>
          <w:color w:val="auto"/>
          <w:sz w:val="24"/>
        </w:rPr>
      </w:pPr>
    </w:p>
    <w:p w14:paraId="62F3A339">
      <w:pPr>
        <w:spacing w:line="360" w:lineRule="auto"/>
        <w:ind w:firstLine="549" w:firstLineChars="229"/>
        <w:rPr>
          <w:rFonts w:asciiTheme="minorEastAsia" w:hAnsiTheme="minorEastAsia" w:eastAsiaTheme="minorEastAsia" w:cstheme="minorEastAsia"/>
          <w:color w:val="auto"/>
          <w:sz w:val="24"/>
        </w:rPr>
      </w:pPr>
    </w:p>
    <w:p w14:paraId="4E45B335">
      <w:pPr>
        <w:spacing w:line="360" w:lineRule="auto"/>
        <w:ind w:firstLine="480"/>
        <w:rPr>
          <w:rFonts w:asciiTheme="minorEastAsia" w:hAnsiTheme="minorEastAsia" w:eastAsiaTheme="minorEastAsia" w:cstheme="minorEastAsia"/>
          <w:color w:val="auto"/>
          <w:sz w:val="24"/>
        </w:rPr>
      </w:pPr>
    </w:p>
    <w:p w14:paraId="2E0A870C">
      <w:pP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649545"/>
      <w:bookmarkEnd w:id="6"/>
      <w:bookmarkStart w:id="7" w:name="_Hlt74707423"/>
      <w:bookmarkEnd w:id="7"/>
      <w:bookmarkStart w:id="8" w:name="_Hlt74728647"/>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24A39592">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0BF64419">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u w:val="single"/>
        </w:rPr>
      </w:pPr>
      <w:r>
        <w:rPr>
          <w:rFonts w:hint="eastAsia" w:ascii="宋体" w:hAnsi="宋体" w:cs="宋体"/>
          <w:color w:val="auto"/>
          <w:szCs w:val="21"/>
        </w:rPr>
        <w:t>松岙镇大埠东西湾塘地块征迁项目—电力迁改工程（土建部分）的潜在供应商应在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）获取（下载）采购文件，并于2024年0</w:instrText>
      </w:r>
      <w:r>
        <w:rPr>
          <w:rFonts w:hint="eastAsia" w:ascii="宋体" w:hAnsi="宋体" w:eastAsia="黑体" w:cs="宋体"/>
          <w:color w:val="auto"/>
          <w:szCs w:val="21"/>
        </w:rPr>
        <w:instrText xml:space="preserve">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日14点00分00秒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）获取（下载）采购文件，并于2024年</w:t>
      </w:r>
      <w:r>
        <w:rPr>
          <w:rStyle w:val="32"/>
          <w:rFonts w:hint="eastAsia" w:ascii="宋体" w:hAnsi="宋体" w:cs="宋体"/>
          <w:snapToGrid/>
          <w:color w:val="auto"/>
          <w:kern w:val="2"/>
          <w:sz w:val="21"/>
          <w:szCs w:val="21"/>
          <w:lang w:val="en-US" w:eastAsia="zh-CN"/>
        </w:rPr>
        <w:t>11</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lang w:val="en-US" w:eastAsia="zh-CN"/>
        </w:rPr>
        <w:t>29</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lang w:val="en-US" w:eastAsia="zh-CN"/>
        </w:rPr>
        <w:t>09</w:t>
      </w:r>
      <w:r>
        <w:rPr>
          <w:rStyle w:val="32"/>
          <w:rFonts w:hint="eastAsia" w:ascii="宋体" w:hAnsi="宋体" w:eastAsia="宋体" w:cs="宋体"/>
          <w:snapToGrid/>
          <w:color w:val="auto"/>
          <w:kern w:val="2"/>
          <w:sz w:val="21"/>
          <w:szCs w:val="21"/>
        </w:rPr>
        <w:t>点00分00秒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4D00B4F7">
      <w:pP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0782AEFB">
      <w:pP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FHGQZB(2024)386D</w:t>
      </w:r>
    </w:p>
    <w:p w14:paraId="30D0736C">
      <w:pP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松岙镇大埠东西湾塘地块征迁项目—电力迁改工程（土建部分） </w:t>
      </w:r>
    </w:p>
    <w:p w14:paraId="3B035283">
      <w:pP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3271510</w:t>
      </w:r>
      <w:r>
        <w:rPr>
          <w:rFonts w:hint="eastAsia" w:ascii="宋体" w:hAnsi="宋体" w:cs="宋体"/>
          <w:bCs/>
          <w:snapToGrid w:val="0"/>
          <w:color w:val="auto"/>
          <w:szCs w:val="21"/>
        </w:rPr>
        <w:t xml:space="preserve"> </w:t>
      </w:r>
    </w:p>
    <w:p w14:paraId="21377701">
      <w:pP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3091419，</w:t>
      </w:r>
      <w:r>
        <w:rPr>
          <w:rFonts w:hint="eastAsia" w:ascii="宋体" w:hAnsi="宋体" w:cs="宋体"/>
          <w:bCs/>
          <w:snapToGrid w:val="0"/>
          <w:color w:val="auto"/>
          <w:szCs w:val="21"/>
        </w:rPr>
        <w:t xml:space="preserve">最高综合折扣率：94%  </w:t>
      </w:r>
    </w:p>
    <w:p w14:paraId="2A31B5FD">
      <w:pPr>
        <w:pStyle w:val="8"/>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松岙镇大埠东西湾塘地块征迁项目—电力迁改工程（土建部分），详见采购文件第三部分采购需求。</w:t>
      </w:r>
    </w:p>
    <w:p w14:paraId="38B6D4E3">
      <w:pPr>
        <w:pStyle w:val="50"/>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203922BA">
      <w:pPr>
        <w:pStyle w:val="8"/>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786BDA90">
      <w:pP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2F294BA1">
      <w:pP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5AE99BE6">
      <w:pP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75BD699E">
      <w:pP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721615AE">
      <w:pP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3.1供应商须具有电力工程施工总承包三级及以上资质（或输变电工程专业承包叁级及以上）；</w:t>
      </w:r>
    </w:p>
    <w:p w14:paraId="3BA99E06">
      <w:pP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3F304EE9">
      <w:pP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5B349F">
      <w:pP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76B26668">
      <w:pP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22</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6AD084E9">
      <w:pP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732C2CE7">
      <w:pP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561A5124">
      <w:pP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75A6FF8F">
      <w:pP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466AE3CC">
      <w:pP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3E525435">
      <w:pP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1"/>
      <w:bookmarkStart w:id="16" w:name="OLE_LINK40"/>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6428D7BE">
      <w:pP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点00分</w:t>
      </w:r>
      <w:r>
        <w:rPr>
          <w:rFonts w:hint="eastAsia" w:ascii="宋体" w:hAnsi="宋体" w:cs="宋体"/>
          <w:bCs/>
          <w:color w:val="auto"/>
          <w:szCs w:val="21"/>
        </w:rPr>
        <w:t>。</w:t>
      </w:r>
    </w:p>
    <w:p w14:paraId="45696094">
      <w:pP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9"/>
      <w:bookmarkStart w:id="18" w:name="OLE_LINK38"/>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24948665">
      <w:pP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w:t>
      </w:r>
      <w:r>
        <w:rPr>
          <w:rFonts w:hint="eastAsia" w:ascii="宋体" w:hAnsi="宋体" w:cs="宋体"/>
          <w:bCs/>
          <w:color w:val="auto"/>
          <w:szCs w:val="21"/>
          <w:lang w:val="en-US" w:eastAsia="zh-CN"/>
        </w:rPr>
        <w:t>三</w:t>
      </w:r>
      <w:r>
        <w:rPr>
          <w:rFonts w:hint="eastAsia" w:ascii="宋体" w:hAnsi="宋体" w:cs="宋体"/>
          <w:bCs/>
          <w:color w:val="auto"/>
          <w:szCs w:val="21"/>
        </w:rPr>
        <w:t>（宁波市奉化区大成东路277号4楼）</w:t>
      </w:r>
    </w:p>
    <w:p w14:paraId="1053A199">
      <w:pP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3916520F">
      <w:pP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34D86ED7">
      <w:pP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499DFB21">
      <w:pP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9D97740">
      <w:pP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24"/>
      <w:bookmarkStart w:id="20" w:name="OLE_LINK23"/>
      <w:bookmarkStart w:id="21" w:name="OLE_LINK14"/>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1349D1BD">
      <w:pP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314AD137">
      <w:pPr>
        <w:spacing w:line="360" w:lineRule="auto"/>
        <w:rPr>
          <w:rFonts w:ascii="宋体" w:hAnsi="宋体" w:cs="宋体"/>
          <w:color w:val="auto"/>
          <w:szCs w:val="21"/>
        </w:rPr>
      </w:pPr>
      <w:r>
        <w:rPr>
          <w:rFonts w:hint="eastAsia" w:ascii="宋体" w:hAnsi="宋体" w:cs="宋体"/>
          <w:color w:val="auto"/>
          <w:szCs w:val="21"/>
        </w:rPr>
        <w:t xml:space="preserve">    1.采购人信息</w:t>
      </w:r>
    </w:p>
    <w:p w14:paraId="2736C57F">
      <w:pP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4D1A7CAF">
      <w:pPr>
        <w:spacing w:line="360" w:lineRule="auto"/>
        <w:ind w:firstLine="420"/>
        <w:rPr>
          <w:rFonts w:ascii="宋体" w:hAnsi="宋体" w:cs="宋体"/>
          <w:color w:val="auto"/>
          <w:szCs w:val="21"/>
        </w:rPr>
      </w:pPr>
      <w:r>
        <w:rPr>
          <w:rFonts w:hint="eastAsia" w:ascii="宋体" w:hAnsi="宋体" w:cs="宋体"/>
          <w:color w:val="auto"/>
          <w:szCs w:val="21"/>
        </w:rPr>
        <w:t>地 址：浙江省宁波市奉化区岳林街道中山东路518号金城大厦A座18楼</w:t>
      </w:r>
    </w:p>
    <w:p w14:paraId="34408702">
      <w:pPr>
        <w:spacing w:line="360" w:lineRule="auto"/>
        <w:ind w:firstLine="420"/>
        <w:rPr>
          <w:rFonts w:ascii="宋体" w:hAnsi="宋体" w:cs="宋体"/>
          <w:color w:val="auto"/>
          <w:szCs w:val="21"/>
        </w:rPr>
      </w:pPr>
      <w:r>
        <w:rPr>
          <w:rFonts w:hint="eastAsia" w:ascii="宋体" w:hAnsi="宋体" w:cs="宋体"/>
          <w:color w:val="auto"/>
          <w:szCs w:val="21"/>
        </w:rPr>
        <w:t>传 真：/</w:t>
      </w:r>
    </w:p>
    <w:p w14:paraId="07BCD7B1">
      <w:pP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7955FC11">
      <w:pP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48DC324F">
      <w:pP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4D159794">
      <w:pP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43EF300D">
      <w:pP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59342DA5">
      <w:pP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3F13B530">
      <w:pP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65EBD889">
      <w:pP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5B4A443D">
      <w:pP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1C229097">
      <w:pP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6475F291">
      <w:pP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556A47ED">
      <w:pPr>
        <w:pStyle w:val="11"/>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6444B004">
      <w:pP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4B185394">
      <w:pP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119C5764">
      <w:pP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6310AE78">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4EA749A1">
      <w:pP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251E6429">
      <w:pP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25C05175">
      <w:pP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880F199">
      <w:pP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2206BEB6">
      <w:pP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7651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767AA">
            <w:pP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E213EE">
            <w:pP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6F38E96">
            <w:pP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7798D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6A061CA8">
            <w:pPr>
              <w:snapToGrid w:val="0"/>
              <w:spacing w:line="440" w:lineRule="exact"/>
              <w:jc w:val="center"/>
              <w:rPr>
                <w:rFonts w:ascii="宋体" w:hAnsi="宋体" w:cs="宋体"/>
                <w:color w:val="auto"/>
                <w:szCs w:val="21"/>
              </w:rPr>
            </w:pPr>
          </w:p>
          <w:p w14:paraId="6BF54C0E">
            <w:pPr>
              <w:snapToGrid w:val="0"/>
              <w:spacing w:line="440" w:lineRule="exact"/>
              <w:jc w:val="center"/>
              <w:rPr>
                <w:rFonts w:ascii="宋体" w:hAnsi="宋体" w:cs="宋体"/>
                <w:color w:val="auto"/>
                <w:szCs w:val="21"/>
              </w:rPr>
            </w:pPr>
          </w:p>
          <w:p w14:paraId="4963AF28">
            <w:pPr>
              <w:snapToGrid w:val="0"/>
              <w:spacing w:line="440" w:lineRule="exact"/>
              <w:jc w:val="center"/>
              <w:rPr>
                <w:rFonts w:ascii="宋体" w:hAnsi="宋体" w:cs="宋体"/>
                <w:color w:val="auto"/>
                <w:szCs w:val="21"/>
              </w:rPr>
            </w:pPr>
          </w:p>
          <w:p w14:paraId="1A6BB438">
            <w:pPr>
              <w:snapToGrid w:val="0"/>
              <w:spacing w:line="440" w:lineRule="exact"/>
              <w:jc w:val="center"/>
              <w:rPr>
                <w:rFonts w:ascii="宋体" w:hAnsi="宋体" w:cs="宋体"/>
                <w:color w:val="auto"/>
                <w:szCs w:val="21"/>
              </w:rPr>
            </w:pPr>
          </w:p>
          <w:p w14:paraId="74F85614">
            <w:pPr>
              <w:snapToGrid w:val="0"/>
              <w:spacing w:line="440" w:lineRule="exact"/>
              <w:jc w:val="center"/>
              <w:rPr>
                <w:rFonts w:ascii="宋体" w:hAnsi="宋体" w:cs="宋体"/>
                <w:color w:val="auto"/>
                <w:szCs w:val="21"/>
              </w:rPr>
            </w:pPr>
          </w:p>
          <w:p w14:paraId="023ABA5A">
            <w:pP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E8A60D">
            <w:pP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E9D0F8E">
            <w:pP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响应文件中价格采用综合折扣率报价</w:t>
            </w:r>
            <w:r>
              <w:rPr>
                <w:rFonts w:hint="eastAsia" w:ascii="宋体" w:hAnsi="宋体" w:cs="宋体"/>
                <w:color w:val="auto"/>
                <w:kern w:val="0"/>
                <w:szCs w:val="21"/>
                <w:lang w:val="zh-CN"/>
              </w:rPr>
              <w:t>。</w:t>
            </w:r>
          </w:p>
          <w:p w14:paraId="1D1ACF4B">
            <w:pP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3C4439E8">
            <w:pP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18C20C44">
            <w:pP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响应报价超过采购文件中规定的最高综合折扣率的；</w:t>
            </w:r>
          </w:p>
          <w:p w14:paraId="31E2ABED">
            <w:pP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01433A88">
            <w:pP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16D8A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BD825B">
            <w:pP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CEA59A">
            <w:pP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6D08722F">
            <w:pPr>
              <w:spacing w:line="440" w:lineRule="exact"/>
              <w:rPr>
                <w:rFonts w:ascii="宋体" w:hAnsi="宋体" w:cs="宋体"/>
                <w:color w:val="auto"/>
                <w:szCs w:val="21"/>
              </w:rPr>
            </w:pPr>
            <w:r>
              <w:rPr>
                <w:rFonts w:hint="eastAsia" w:ascii="宋体" w:hAnsi="宋体" w:cs="宋体"/>
                <w:color w:val="auto"/>
                <w:szCs w:val="21"/>
              </w:rPr>
              <w:t>不同意分包。</w:t>
            </w:r>
          </w:p>
        </w:tc>
      </w:tr>
      <w:tr w14:paraId="4937D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5C1307">
            <w:pP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2F1215">
            <w:pP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24C09A6">
            <w:pP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79521CE9">
            <w:pP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C2C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8EBF03F">
            <w:pP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9B3CA9">
            <w:pP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C48C0AF">
            <w:pPr>
              <w:spacing w:line="440" w:lineRule="exact"/>
              <w:rPr>
                <w:rFonts w:ascii="宋体" w:hAnsi="宋体" w:cs="宋体"/>
                <w:color w:val="auto"/>
                <w:szCs w:val="21"/>
              </w:rPr>
            </w:pPr>
            <w:r>
              <w:rPr>
                <w:rFonts w:hint="eastAsia" w:ascii="宋体" w:hAnsi="宋体" w:cs="宋体"/>
                <w:color w:val="auto"/>
                <w:szCs w:val="21"/>
              </w:rPr>
              <w:t>不组织</w:t>
            </w:r>
          </w:p>
        </w:tc>
      </w:tr>
      <w:tr w14:paraId="66443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32C18A">
            <w:pP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C8851C">
            <w:pP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7DA0ACB3">
            <w:pPr>
              <w:spacing w:line="440" w:lineRule="exact"/>
              <w:rPr>
                <w:rFonts w:ascii="宋体" w:hAnsi="宋体" w:cs="宋体"/>
                <w:color w:val="auto"/>
                <w:szCs w:val="21"/>
              </w:rPr>
            </w:pPr>
            <w:r>
              <w:rPr>
                <w:rFonts w:hint="eastAsia" w:ascii="宋体" w:hAnsi="宋体" w:cs="宋体"/>
                <w:color w:val="auto"/>
                <w:szCs w:val="21"/>
              </w:rPr>
              <w:t>不组织。</w:t>
            </w:r>
          </w:p>
        </w:tc>
      </w:tr>
      <w:tr w14:paraId="57F9E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3C3DEB">
            <w:pP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1F005ED">
            <w:pP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AAD3702">
            <w:pP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松岙镇大埠东西湾塘地块征迁项目—电力迁改工程（土建部分）</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65AF9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20012503">
            <w:pP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6DA89EC1">
            <w:pP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02178074">
            <w:pP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7CCD29DA">
      <w:pPr>
        <w:snapToGrid w:val="0"/>
        <w:spacing w:line="360" w:lineRule="auto"/>
        <w:ind w:firstLine="643"/>
        <w:jc w:val="center"/>
        <w:rPr>
          <w:rFonts w:asciiTheme="minorEastAsia" w:hAnsiTheme="minorEastAsia" w:eastAsiaTheme="minorEastAsia" w:cstheme="minorEastAsia"/>
          <w:b/>
          <w:color w:val="auto"/>
          <w:sz w:val="32"/>
          <w:szCs w:val="20"/>
        </w:rPr>
      </w:pPr>
    </w:p>
    <w:p w14:paraId="681AD10A">
      <w:pPr>
        <w:pStyle w:val="2"/>
        <w:rPr>
          <w:color w:val="auto"/>
        </w:rPr>
      </w:pPr>
      <w:r>
        <w:rPr>
          <w:color w:val="auto"/>
        </w:rPr>
        <w:br w:type="page"/>
      </w:r>
    </w:p>
    <w:bookmarkEnd w:id="12"/>
    <w:p w14:paraId="24A4A0F4">
      <w:pP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_Toc164416483"/>
      <w:bookmarkStart w:id="24" w:name="第三部分"/>
      <w:bookmarkStart w:id="25" w:name="第四部分"/>
      <w:r>
        <w:rPr>
          <w:rFonts w:hint="eastAsia" w:asciiTheme="minorEastAsia" w:hAnsiTheme="minorEastAsia" w:eastAsiaTheme="minorEastAsia" w:cstheme="minorEastAsia"/>
          <w:b/>
          <w:color w:val="auto"/>
          <w:sz w:val="32"/>
          <w:szCs w:val="20"/>
        </w:rPr>
        <w:t>一、总则</w:t>
      </w:r>
    </w:p>
    <w:p w14:paraId="1D785620">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10913A9B">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59F23EE2">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6146B210">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1D875F4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0239CCC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52747B4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542D95D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3CEBC8F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4D67477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2E595B2A">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59DEA627">
      <w:pPr>
        <w:numPr>
          <w:ilvl w:val="1"/>
          <w:numId w:val="2"/>
        </w:num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638AF1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7B3F305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01A5DFE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BE930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7FA05FA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4B85B0B2">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7800EBE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753F69B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6FF14BA7">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646F5D3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188B7F3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417D001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7B3D66A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B4E2BD">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34FED18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0ACCC825">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7303BC8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6FC3594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6ACEACA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2D174B3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73C9017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0E42949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0F8F3B1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370A2DF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30159AA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0CC0AC04">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44F650FD">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0FD7C6E5">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D5F4BB">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93C690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0C5A599F">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5B8F2BAF">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2931366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52682F3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57A486F1">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26627228">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694972C3">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6A354608">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1AD66D5D">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1F145885">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904DAD4">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1299638">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1FB92CC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1D316B0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5494C35B">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222CDEB8">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7CA99F2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764C283C">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60008CD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28F88A6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11B5806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5BCA16D0">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312170A1">
      <w:pP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46CC059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0DD1A813">
      <w:pP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6490ED5C">
      <w:pP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40C538B9">
      <w:pP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6EEE2997">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505B1EF4">
      <w:pPr>
        <w:pStyle w:val="15"/>
        <w:rPr>
          <w:color w:val="auto"/>
        </w:rPr>
      </w:pPr>
      <w:r>
        <w:rPr>
          <w:rFonts w:hint="eastAsia"/>
          <w:color w:val="auto"/>
        </w:rPr>
        <w:t>6.1 竞争性磋商文件包括下列文件</w:t>
      </w:r>
      <w:r>
        <w:rPr>
          <w:rFonts w:hint="eastAsia"/>
          <w:bCs/>
          <w:color w:val="auto"/>
        </w:rPr>
        <w:t>及附件：</w:t>
      </w:r>
    </w:p>
    <w:p w14:paraId="3BF714D8">
      <w:pPr>
        <w:pStyle w:val="15"/>
        <w:rPr>
          <w:color w:val="auto"/>
        </w:rPr>
      </w:pPr>
      <w:r>
        <w:rPr>
          <w:rFonts w:hint="eastAsia"/>
          <w:color w:val="auto"/>
        </w:rPr>
        <w:t>6.1.1 竞争性磋商公告；</w:t>
      </w:r>
    </w:p>
    <w:p w14:paraId="4D81690F">
      <w:pPr>
        <w:pStyle w:val="15"/>
        <w:rPr>
          <w:color w:val="auto"/>
        </w:rPr>
      </w:pPr>
      <w:r>
        <w:rPr>
          <w:rFonts w:hint="eastAsia"/>
          <w:color w:val="auto"/>
        </w:rPr>
        <w:t xml:space="preserve">6.1.2 </w:t>
      </w:r>
      <w:r>
        <w:rPr>
          <w:rFonts w:hint="eastAsia"/>
          <w:color w:val="auto"/>
          <w:lang w:val="zh-CN"/>
        </w:rPr>
        <w:t>响应</w:t>
      </w:r>
      <w:r>
        <w:rPr>
          <w:rFonts w:hint="eastAsia"/>
          <w:color w:val="auto"/>
        </w:rPr>
        <w:t>须知；</w:t>
      </w:r>
    </w:p>
    <w:p w14:paraId="69F19F55">
      <w:pPr>
        <w:pStyle w:val="15"/>
        <w:rPr>
          <w:color w:val="auto"/>
        </w:rPr>
      </w:pPr>
      <w:r>
        <w:rPr>
          <w:rFonts w:hint="eastAsia"/>
          <w:color w:val="auto"/>
        </w:rPr>
        <w:t>6.1.3 采购需求；</w:t>
      </w:r>
    </w:p>
    <w:p w14:paraId="15AFAED0">
      <w:pPr>
        <w:pStyle w:val="15"/>
        <w:rPr>
          <w:color w:val="auto"/>
        </w:rPr>
      </w:pPr>
      <w:r>
        <w:rPr>
          <w:rFonts w:hint="eastAsia"/>
          <w:color w:val="auto"/>
        </w:rPr>
        <w:t>6.1.4 评审办法；</w:t>
      </w:r>
    </w:p>
    <w:p w14:paraId="7E6E2D7E">
      <w:pPr>
        <w:pStyle w:val="15"/>
        <w:rPr>
          <w:color w:val="auto"/>
        </w:rPr>
      </w:pPr>
      <w:r>
        <w:rPr>
          <w:rFonts w:hint="eastAsia"/>
          <w:color w:val="auto"/>
        </w:rPr>
        <w:t>6.1.5 拟签订的合同文本；</w:t>
      </w:r>
    </w:p>
    <w:p w14:paraId="413C6043">
      <w:pPr>
        <w:pStyle w:val="15"/>
        <w:rPr>
          <w:color w:val="auto"/>
        </w:rPr>
      </w:pPr>
      <w:r>
        <w:rPr>
          <w:rFonts w:hint="eastAsia"/>
          <w:color w:val="auto"/>
        </w:rPr>
        <w:t>6.1.6 应提交的有关格式范例。</w:t>
      </w:r>
    </w:p>
    <w:p w14:paraId="546A495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65FBB9FE">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2D224B1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40B1309D">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23EADE11">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1B23C650">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5B7497C8">
      <w:pP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6C9DD0D9">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1C15F9D9">
      <w:pP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0055F827">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4B7BB35D">
      <w:pP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5861325E">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3642BEC9">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267CD7B">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45868766">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2A056603">
      <w:pP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685DA74A">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599B4755">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75C9D351">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4CFDF85C">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75F76B3A">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47B54691">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513C339F">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0A9E8013">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0B0B34CF">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535B59B0">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33E92369">
      <w:pP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304959A7">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04DC7FBF">
      <w:pP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3D5987B5">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0963306D">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5FCCE707">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4F12072F">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4FC63E83">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7E8E5265">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37742998">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40AAC83B">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492BF6CA">
      <w:pP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3376AEA0">
      <w:pP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07526BAB">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09413256">
      <w:pPr>
        <w:pStyle w:val="50"/>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3CD33F1B">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5321DE58">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51847C4F">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53FF3404">
      <w:pPr>
        <w:pStyle w:val="5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4BB3507">
      <w:pPr>
        <w:pStyle w:val="5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34288F88">
      <w:pPr>
        <w:pStyle w:val="5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7981E44F">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2CE353C8">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3086B7CC">
      <w:pPr>
        <w:pStyle w:val="50"/>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331CADBF">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5B02473F">
      <w:pPr>
        <w:pStyle w:val="45"/>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7EB2D563">
      <w:pPr>
        <w:pStyle w:val="45"/>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199569FE">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54A1DF95">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53659B51">
      <w:pPr>
        <w:pStyle w:val="5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50E84990">
      <w:pPr>
        <w:pStyle w:val="5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735C22DD">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3004C156">
      <w:pPr>
        <w:pStyle w:val="50"/>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0B6566AA">
      <w:pPr>
        <w:pStyle w:val="50"/>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61AC0795">
      <w:pP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53A43A8A">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6F95D894">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71759530">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2C07CC1A">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617BBDA3">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46F5D2A7">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1D667590">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3270A459">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58B6A7F8">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4031C3D3">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FE4976">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7BAB2313">
      <w:pPr>
        <w:pStyle w:val="5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4F11BDE">
      <w:pPr>
        <w:spacing w:line="360" w:lineRule="auto"/>
        <w:ind w:firstLine="482"/>
        <w:rPr>
          <w:rFonts w:asciiTheme="minorEastAsia" w:hAnsiTheme="minorEastAsia" w:eastAsiaTheme="minorEastAsia" w:cstheme="minorEastAsia"/>
          <w:b/>
          <w:color w:val="auto"/>
          <w:sz w:val="24"/>
        </w:rPr>
      </w:pPr>
    </w:p>
    <w:p w14:paraId="57961034">
      <w:pP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665905D7">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47023FEC">
      <w:pPr>
        <w:pStyle w:val="50"/>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60B9A911">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758CDC53">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5E74AE35">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62799D3A">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720EC3F1">
      <w:pPr>
        <w:snapToGrid w:val="0"/>
        <w:spacing w:line="360" w:lineRule="auto"/>
        <w:ind w:firstLine="643"/>
        <w:rPr>
          <w:rFonts w:asciiTheme="minorEastAsia" w:hAnsiTheme="minorEastAsia" w:eastAsiaTheme="minorEastAsia" w:cstheme="minorEastAsia"/>
          <w:b/>
          <w:color w:val="auto"/>
          <w:sz w:val="32"/>
        </w:rPr>
      </w:pPr>
    </w:p>
    <w:p w14:paraId="2FC10DF1">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2B5CC4FE">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6C4ECF59">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7D431E2C">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522C9EB3">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7581DE0F">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314BED14">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6FDC36AD">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1D75B185">
      <w:pPr>
        <w:pStyle w:val="50"/>
        <w:spacing w:before="0"/>
        <w:ind w:firstLine="420"/>
        <w:rPr>
          <w:rFonts w:asciiTheme="minorEastAsia" w:hAnsiTheme="minorEastAsia" w:eastAsiaTheme="minorEastAsia" w:cstheme="minorEastAsia"/>
          <w:color w:val="auto"/>
          <w:kern w:val="0"/>
          <w:sz w:val="21"/>
          <w:szCs w:val="21"/>
        </w:rPr>
      </w:pPr>
    </w:p>
    <w:p w14:paraId="6B0ADCF4">
      <w:pP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A9E929F">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4EC5B86F">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38F5689F">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587705F0">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4D2B6B2A">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0D01F4D0">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5EFE88FB">
      <w:pPr>
        <w:pStyle w:val="50"/>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6CA2D2ED">
      <w:pPr>
        <w:snapToGrid w:val="0"/>
        <w:spacing w:line="360" w:lineRule="auto"/>
        <w:ind w:firstLine="643"/>
        <w:rPr>
          <w:rFonts w:asciiTheme="minorEastAsia" w:hAnsiTheme="minorEastAsia" w:eastAsiaTheme="minorEastAsia" w:cstheme="minorEastAsia"/>
          <w:b/>
          <w:color w:val="auto"/>
          <w:sz w:val="32"/>
        </w:rPr>
      </w:pPr>
    </w:p>
    <w:p w14:paraId="43324F7B">
      <w:pP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0AF87D13">
      <w:pPr>
        <w:numPr>
          <w:ilvl w:val="0"/>
          <w:numId w:val="1"/>
        </w:numP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2F83AEC3">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DA3B2B">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B4C6B5">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7C8D5767">
      <w:pP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0D249CC5">
      <w:pPr>
        <w:spacing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5A536E01">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施工图范围内的电力排管、电缆井、破修路面、破修绿化草坪等。</w:t>
      </w:r>
    </w:p>
    <w:p w14:paraId="5E9C31C4">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4BC242D1">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7220B79A">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75E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D38B7DD">
            <w:pPr>
              <w:widowControl w:val="0"/>
              <w:spacing w:line="360" w:lineRule="auto"/>
              <w:jc w:val="center"/>
              <w:rPr>
                <w:rFonts w:ascii="宋体" w:hAnsi="宋体" w:cs="宋体"/>
                <w:color w:val="auto"/>
                <w:szCs w:val="21"/>
              </w:rPr>
            </w:pPr>
            <w:r>
              <w:rPr>
                <w:color w:val="auto"/>
                <w:szCs w:val="21"/>
              </w:rPr>
              <w:t>序号</w:t>
            </w:r>
          </w:p>
        </w:tc>
        <w:tc>
          <w:tcPr>
            <w:tcW w:w="3669" w:type="dxa"/>
            <w:vAlign w:val="center"/>
          </w:tcPr>
          <w:p w14:paraId="7823BD5B">
            <w:pPr>
              <w:widowControl w:val="0"/>
              <w:spacing w:line="360" w:lineRule="auto"/>
              <w:jc w:val="center"/>
              <w:rPr>
                <w:rFonts w:ascii="宋体" w:hAnsi="宋体" w:cs="宋体"/>
                <w:color w:val="auto"/>
                <w:szCs w:val="21"/>
              </w:rPr>
            </w:pPr>
            <w:r>
              <w:rPr>
                <w:color w:val="auto"/>
                <w:szCs w:val="21"/>
              </w:rPr>
              <w:t>项目内容</w:t>
            </w:r>
          </w:p>
        </w:tc>
        <w:tc>
          <w:tcPr>
            <w:tcW w:w="3103" w:type="dxa"/>
            <w:vAlign w:val="center"/>
          </w:tcPr>
          <w:p w14:paraId="3587AA7A">
            <w:pPr>
              <w:widowControl w:val="0"/>
              <w:spacing w:line="360" w:lineRule="auto"/>
              <w:jc w:val="center"/>
              <w:rPr>
                <w:rFonts w:ascii="宋体" w:hAnsi="宋体" w:cs="宋体"/>
                <w:color w:val="auto"/>
                <w:szCs w:val="21"/>
              </w:rPr>
            </w:pPr>
            <w:r>
              <w:rPr>
                <w:color w:val="auto"/>
                <w:szCs w:val="21"/>
              </w:rPr>
              <w:t>说明与要求</w:t>
            </w:r>
          </w:p>
        </w:tc>
        <w:tc>
          <w:tcPr>
            <w:tcW w:w="1541" w:type="dxa"/>
            <w:vAlign w:val="center"/>
          </w:tcPr>
          <w:p w14:paraId="62D0377E">
            <w:pPr>
              <w:widowControl w:val="0"/>
              <w:spacing w:line="360" w:lineRule="auto"/>
              <w:jc w:val="center"/>
              <w:rPr>
                <w:rFonts w:ascii="宋体" w:hAnsi="宋体" w:cs="宋体"/>
                <w:color w:val="auto"/>
                <w:szCs w:val="21"/>
              </w:rPr>
            </w:pPr>
            <w:r>
              <w:rPr>
                <w:rFonts w:hint="eastAsia"/>
                <w:color w:val="auto"/>
                <w:szCs w:val="21"/>
              </w:rPr>
              <w:t>供应商响应</w:t>
            </w:r>
          </w:p>
        </w:tc>
      </w:tr>
      <w:tr w14:paraId="75DF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CDD8F87">
            <w:pPr>
              <w:widowControl w:val="0"/>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0B689A5F">
            <w:pPr>
              <w:widowControl w:val="0"/>
              <w:spacing w:line="360" w:lineRule="auto"/>
              <w:jc w:val="center"/>
              <w:rPr>
                <w:rFonts w:ascii="宋体" w:hAnsi="宋体" w:cs="宋体"/>
                <w:color w:val="auto"/>
                <w:szCs w:val="21"/>
              </w:rPr>
            </w:pPr>
            <w:r>
              <w:rPr>
                <w:color w:val="auto"/>
                <w:szCs w:val="21"/>
              </w:rPr>
              <w:t>施工准备时间</w:t>
            </w:r>
          </w:p>
        </w:tc>
        <w:tc>
          <w:tcPr>
            <w:tcW w:w="3103" w:type="dxa"/>
            <w:vAlign w:val="center"/>
          </w:tcPr>
          <w:p w14:paraId="5A0D2DF8">
            <w:pPr>
              <w:widowControl w:val="0"/>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6F1A05F2">
            <w:pPr>
              <w:widowControl w:val="0"/>
              <w:spacing w:line="360" w:lineRule="auto"/>
              <w:jc w:val="center"/>
              <w:rPr>
                <w:rFonts w:ascii="宋体" w:hAnsi="宋体" w:cs="宋体"/>
                <w:color w:val="auto"/>
                <w:szCs w:val="21"/>
              </w:rPr>
            </w:pPr>
          </w:p>
        </w:tc>
      </w:tr>
      <w:tr w14:paraId="4324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768141C">
            <w:pPr>
              <w:widowControl w:val="0"/>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C28ECD4">
            <w:pPr>
              <w:widowControl w:val="0"/>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3F62A8D4">
            <w:pPr>
              <w:widowControl w:val="0"/>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0296425B">
            <w:pPr>
              <w:widowControl w:val="0"/>
              <w:spacing w:line="360" w:lineRule="auto"/>
              <w:jc w:val="center"/>
              <w:rPr>
                <w:rFonts w:ascii="宋体" w:hAnsi="宋体" w:cs="宋体"/>
                <w:color w:val="auto"/>
                <w:szCs w:val="21"/>
              </w:rPr>
            </w:pPr>
          </w:p>
        </w:tc>
      </w:tr>
      <w:tr w14:paraId="2358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0E11904">
            <w:pPr>
              <w:widowControl w:val="0"/>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4AA1614A">
            <w:pPr>
              <w:widowControl w:val="0"/>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66F57D33">
            <w:pPr>
              <w:widowControl w:val="0"/>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27D33158">
            <w:pPr>
              <w:widowControl w:val="0"/>
              <w:spacing w:line="360" w:lineRule="auto"/>
              <w:jc w:val="center"/>
              <w:rPr>
                <w:rFonts w:ascii="宋体" w:hAnsi="宋体" w:cs="宋体"/>
                <w:color w:val="auto"/>
                <w:szCs w:val="21"/>
              </w:rPr>
            </w:pPr>
          </w:p>
        </w:tc>
      </w:tr>
      <w:tr w14:paraId="3CFA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AB33940">
            <w:pPr>
              <w:widowControl w:val="0"/>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508C9678">
            <w:pPr>
              <w:widowControl w:val="0"/>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6B7F0245">
            <w:pPr>
              <w:widowControl w:val="0"/>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94E1C7D">
            <w:pPr>
              <w:widowControl w:val="0"/>
              <w:spacing w:line="360" w:lineRule="auto"/>
              <w:jc w:val="center"/>
              <w:rPr>
                <w:rFonts w:ascii="宋体" w:hAnsi="宋体" w:cs="宋体"/>
                <w:color w:val="auto"/>
                <w:szCs w:val="21"/>
              </w:rPr>
            </w:pPr>
          </w:p>
        </w:tc>
      </w:tr>
      <w:tr w14:paraId="06E2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0C5B8FB">
            <w:pPr>
              <w:widowControl w:val="0"/>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56962D86">
            <w:pPr>
              <w:widowControl w:val="0"/>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42034F4B">
            <w:pPr>
              <w:widowControl w:val="0"/>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32260DB">
            <w:pPr>
              <w:widowControl w:val="0"/>
              <w:spacing w:line="360" w:lineRule="auto"/>
              <w:jc w:val="center"/>
              <w:rPr>
                <w:rFonts w:ascii="宋体" w:hAnsi="宋体" w:cs="宋体"/>
                <w:color w:val="auto"/>
                <w:szCs w:val="21"/>
              </w:rPr>
            </w:pPr>
          </w:p>
        </w:tc>
      </w:tr>
      <w:tr w14:paraId="1D22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5063C9">
            <w:pPr>
              <w:widowControl w:val="0"/>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700D22F6">
            <w:pPr>
              <w:widowControl w:val="0"/>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540A4062">
            <w:pPr>
              <w:widowControl w:val="0"/>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293633CE">
            <w:pPr>
              <w:widowControl w:val="0"/>
              <w:spacing w:line="360" w:lineRule="auto"/>
              <w:jc w:val="center"/>
              <w:rPr>
                <w:rFonts w:ascii="宋体" w:hAnsi="宋体" w:cs="宋体"/>
                <w:color w:val="auto"/>
                <w:szCs w:val="21"/>
              </w:rPr>
            </w:pPr>
          </w:p>
        </w:tc>
      </w:tr>
      <w:tr w14:paraId="0494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867BE0E">
            <w:pPr>
              <w:widowControl w:val="0"/>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3C30E9E9">
            <w:pPr>
              <w:widowControl w:val="0"/>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2C66848A">
            <w:pPr>
              <w:widowControl w:val="0"/>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56A24594">
            <w:pPr>
              <w:widowControl w:val="0"/>
              <w:spacing w:line="360" w:lineRule="auto"/>
              <w:jc w:val="center"/>
              <w:rPr>
                <w:rFonts w:ascii="宋体" w:hAnsi="宋体" w:cs="宋体"/>
                <w:color w:val="auto"/>
                <w:szCs w:val="21"/>
              </w:rPr>
            </w:pPr>
          </w:p>
        </w:tc>
      </w:tr>
      <w:tr w14:paraId="7B9A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CE9EDC3">
            <w:pPr>
              <w:widowControl w:val="0"/>
              <w:spacing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0E8AF978">
            <w:pPr>
              <w:widowControl w:val="0"/>
              <w:spacing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30ECC69D">
            <w:pPr>
              <w:widowControl w:val="0"/>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3C358679">
            <w:pPr>
              <w:widowControl w:val="0"/>
              <w:spacing w:beforeLines="50" w:line="360" w:lineRule="auto"/>
              <w:jc w:val="center"/>
              <w:rPr>
                <w:rFonts w:ascii="宋体" w:hAnsi="宋体" w:cs="宋体"/>
                <w:color w:val="auto"/>
                <w:szCs w:val="21"/>
              </w:rPr>
            </w:pPr>
          </w:p>
        </w:tc>
      </w:tr>
      <w:tr w14:paraId="37C0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48F30C5">
            <w:pPr>
              <w:widowControl w:val="0"/>
              <w:spacing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69719636">
            <w:pPr>
              <w:widowControl w:val="0"/>
              <w:spacing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49F85C0E">
            <w:pPr>
              <w:widowControl w:val="0"/>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3D90CD1">
            <w:pPr>
              <w:widowControl w:val="0"/>
              <w:spacing w:beforeLines="50" w:line="360" w:lineRule="auto"/>
              <w:jc w:val="center"/>
              <w:rPr>
                <w:rFonts w:ascii="宋体" w:hAnsi="宋体" w:cs="宋体"/>
                <w:color w:val="auto"/>
                <w:szCs w:val="21"/>
              </w:rPr>
            </w:pPr>
          </w:p>
        </w:tc>
      </w:tr>
    </w:tbl>
    <w:p w14:paraId="14D92144">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3D0A9940">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63382222">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3FFF358A">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2455E84E">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678B1FD6">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6DFF110">
      <w:pP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2C73914">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6DD8698D">
      <w:pP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4E7126A8">
      <w:pP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2AAA7FA2">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CF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5ED3390">
            <w:pPr>
              <w:spacing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1CB9C8F0">
            <w:pPr>
              <w:spacing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1AAB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41EC6CBC">
            <w:pPr>
              <w:spacing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43A495B8">
            <w:pPr>
              <w:spacing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7C1C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762F7216">
            <w:pPr>
              <w:spacing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77539AB5">
            <w:pPr>
              <w:spacing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2C24C9D">
            <w:pPr>
              <w:spacing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7D7C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315A66AC">
            <w:pPr>
              <w:spacing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3C3F8AC8">
            <w:pPr>
              <w:spacing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2896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62" w:type="dxa"/>
            <w:vAlign w:val="center"/>
          </w:tcPr>
          <w:p w14:paraId="01C308E1">
            <w:pPr>
              <w:spacing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42BB8ED1">
            <w:pPr>
              <w:spacing w:beforeLines="50" w:line="360" w:lineRule="auto"/>
              <w:rPr>
                <w:rFonts w:hint="eastAsia"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4DB7BB43">
            <w:pPr>
              <w:pStyle w:val="2"/>
              <w:ind w:firstLine="0" w:firstLineChars="0"/>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r>
      <w:tr w14:paraId="2F9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3D23A85B">
            <w:pPr>
              <w:spacing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1DEEF5A1">
            <w:pPr>
              <w:spacing w:beforeLines="50" w:line="360" w:lineRule="auto"/>
              <w:rPr>
                <w:rFonts w:ascii="宋体" w:hAnsi="宋体" w:cs="宋体"/>
                <w:bCs/>
                <w:color w:val="auto"/>
                <w:szCs w:val="21"/>
              </w:rPr>
            </w:pPr>
            <w:r>
              <w:rPr>
                <w:rFonts w:hint="eastAsia" w:ascii="宋体" w:hAnsi="宋体" w:cs="宋体"/>
                <w:bCs/>
                <w:color w:val="auto"/>
                <w:szCs w:val="21"/>
              </w:rPr>
              <w:t>施工工期：合同签订后60日历天内完工；</w:t>
            </w:r>
          </w:p>
          <w:p w14:paraId="03619BDB">
            <w:pPr>
              <w:spacing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1DC0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FF3D684">
            <w:pPr>
              <w:spacing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5CF7CAAC">
            <w:pPr>
              <w:spacing w:beforeLines="50" w:line="360" w:lineRule="auto"/>
              <w:rPr>
                <w:rFonts w:ascii="宋体" w:hAnsi="宋体" w:cs="宋体"/>
                <w:bCs/>
                <w:color w:val="auto"/>
                <w:szCs w:val="21"/>
              </w:rPr>
            </w:pPr>
            <w:r>
              <w:rPr>
                <w:rFonts w:hint="eastAsia" w:ascii="宋体" w:hAnsi="宋体" w:cs="宋体"/>
                <w:bCs/>
                <w:color w:val="auto"/>
                <w:szCs w:val="21"/>
              </w:rPr>
              <w:t>报价方式：采用综合折扣率方式进行报价，同时折扣率不得高于94%。</w:t>
            </w:r>
          </w:p>
          <w:p w14:paraId="20DF14AC">
            <w:pPr>
              <w:spacing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197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C84516C">
            <w:pPr>
              <w:spacing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506DB7ED">
            <w:pPr>
              <w:spacing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本项目签约合同价计算公式：（预算金额-暂定价）*成交综合折扣率+暂定价。</w:t>
            </w:r>
          </w:p>
        </w:tc>
      </w:tr>
    </w:tbl>
    <w:p w14:paraId="28FA8CE4">
      <w:pPr>
        <w:rPr>
          <w:rFonts w:asciiTheme="minorEastAsia" w:hAnsiTheme="minorEastAsia" w:eastAsiaTheme="minorEastAsia" w:cstheme="minorEastAsia"/>
          <w:color w:val="auto"/>
        </w:rPr>
      </w:pPr>
    </w:p>
    <w:p w14:paraId="5125F972">
      <w:pPr>
        <w:ind w:firstLine="723"/>
        <w:jc w:val="center"/>
        <w:rPr>
          <w:rFonts w:asciiTheme="minorEastAsia" w:hAnsiTheme="minorEastAsia" w:eastAsiaTheme="minorEastAsia" w:cstheme="minorEastAsia"/>
          <w:b/>
          <w:color w:val="auto"/>
          <w:sz w:val="36"/>
          <w:szCs w:val="36"/>
        </w:rPr>
      </w:pPr>
    </w:p>
    <w:p w14:paraId="264D815D">
      <w:pPr>
        <w:ind w:firstLine="723"/>
        <w:jc w:val="center"/>
        <w:rPr>
          <w:rFonts w:asciiTheme="minorEastAsia" w:hAnsiTheme="minorEastAsia" w:eastAsiaTheme="minorEastAsia" w:cstheme="minorEastAsia"/>
          <w:b/>
          <w:color w:val="auto"/>
          <w:sz w:val="36"/>
          <w:szCs w:val="36"/>
        </w:rPr>
      </w:pPr>
    </w:p>
    <w:p w14:paraId="056EF78D">
      <w:pPr>
        <w:ind w:firstLine="723"/>
        <w:jc w:val="center"/>
        <w:rPr>
          <w:rFonts w:asciiTheme="minorEastAsia" w:hAnsiTheme="minorEastAsia" w:eastAsiaTheme="minorEastAsia" w:cstheme="minorEastAsia"/>
          <w:b/>
          <w:color w:val="auto"/>
          <w:sz w:val="36"/>
          <w:szCs w:val="36"/>
        </w:rPr>
      </w:pPr>
    </w:p>
    <w:p w14:paraId="03FAB087">
      <w:pPr>
        <w:ind w:firstLine="723"/>
        <w:jc w:val="center"/>
        <w:rPr>
          <w:rFonts w:asciiTheme="minorEastAsia" w:hAnsiTheme="minorEastAsia" w:eastAsiaTheme="minorEastAsia" w:cstheme="minorEastAsia"/>
          <w:b/>
          <w:color w:val="auto"/>
          <w:sz w:val="36"/>
          <w:szCs w:val="36"/>
        </w:rPr>
      </w:pPr>
    </w:p>
    <w:p w14:paraId="527DA8FF">
      <w:pPr>
        <w:ind w:firstLine="723"/>
        <w:jc w:val="center"/>
        <w:rPr>
          <w:rFonts w:asciiTheme="minorEastAsia" w:hAnsiTheme="minorEastAsia" w:eastAsiaTheme="minorEastAsia" w:cstheme="minorEastAsia"/>
          <w:b/>
          <w:color w:val="auto"/>
          <w:sz w:val="36"/>
          <w:szCs w:val="36"/>
        </w:rPr>
      </w:pPr>
    </w:p>
    <w:p w14:paraId="561077B8">
      <w:pPr>
        <w:ind w:firstLine="723"/>
        <w:jc w:val="center"/>
        <w:rPr>
          <w:rFonts w:asciiTheme="minorEastAsia" w:hAnsiTheme="minorEastAsia" w:eastAsiaTheme="minorEastAsia" w:cstheme="minorEastAsia"/>
          <w:b/>
          <w:color w:val="auto"/>
          <w:sz w:val="36"/>
          <w:szCs w:val="36"/>
        </w:rPr>
      </w:pPr>
    </w:p>
    <w:p w14:paraId="780D4907">
      <w:pPr>
        <w:ind w:firstLine="723"/>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                 第四部分   </w:t>
      </w:r>
      <w:bookmarkStart w:id="28" w:name="_Toc184308046"/>
      <w:bookmarkEnd w:id="28"/>
      <w:bookmarkStart w:id="29" w:name="_Toc184310281"/>
      <w:bookmarkEnd w:id="29"/>
      <w:bookmarkStart w:id="30" w:name="_Toc184314425"/>
      <w:bookmarkEnd w:id="30"/>
      <w:bookmarkStart w:id="31" w:name="_Toc184308060"/>
      <w:bookmarkEnd w:id="31"/>
      <w:bookmarkStart w:id="32" w:name="_Toc184310313"/>
      <w:bookmarkEnd w:id="32"/>
      <w:bookmarkStart w:id="33" w:name="_Toc184314472"/>
      <w:bookmarkEnd w:id="33"/>
      <w:bookmarkStart w:id="34" w:name="_Toc184313286"/>
      <w:bookmarkEnd w:id="34"/>
      <w:bookmarkStart w:id="35" w:name="_Toc184308087"/>
      <w:bookmarkEnd w:id="35"/>
      <w:bookmarkStart w:id="36" w:name="_Toc184308043"/>
      <w:bookmarkEnd w:id="36"/>
      <w:bookmarkStart w:id="37" w:name="_Toc184313252"/>
      <w:bookmarkEnd w:id="37"/>
      <w:bookmarkStart w:id="38" w:name="_Toc184314468"/>
      <w:bookmarkEnd w:id="38"/>
      <w:bookmarkStart w:id="39" w:name="_Toc184310276"/>
      <w:bookmarkEnd w:id="39"/>
      <w:bookmarkStart w:id="40" w:name="_Toc184313297"/>
      <w:bookmarkEnd w:id="40"/>
      <w:bookmarkStart w:id="41" w:name="_Toc184314421"/>
      <w:bookmarkEnd w:id="41"/>
      <w:bookmarkStart w:id="42" w:name="_Toc184312112"/>
      <w:bookmarkEnd w:id="42"/>
      <w:bookmarkStart w:id="43" w:name="_Toc184312104"/>
      <w:bookmarkEnd w:id="43"/>
      <w:bookmarkStart w:id="44" w:name="_Toc184310312"/>
      <w:bookmarkEnd w:id="44"/>
      <w:bookmarkStart w:id="45" w:name="_Toc184310301"/>
      <w:bookmarkEnd w:id="45"/>
      <w:bookmarkStart w:id="46" w:name="_Toc184314439"/>
      <w:bookmarkEnd w:id="46"/>
      <w:bookmarkStart w:id="47" w:name="_Toc184313256"/>
      <w:bookmarkEnd w:id="47"/>
      <w:bookmarkStart w:id="48" w:name="_Toc184308057"/>
      <w:bookmarkEnd w:id="48"/>
      <w:bookmarkStart w:id="49" w:name="_Toc184312134"/>
      <w:bookmarkEnd w:id="49"/>
      <w:bookmarkStart w:id="50" w:name="_Toc184314426"/>
      <w:bookmarkEnd w:id="50"/>
      <w:bookmarkStart w:id="51" w:name="_Toc184313268"/>
      <w:bookmarkEnd w:id="51"/>
      <w:bookmarkStart w:id="52" w:name="_Toc184310339"/>
      <w:bookmarkEnd w:id="52"/>
      <w:bookmarkStart w:id="53" w:name="_Toc184312129"/>
      <w:bookmarkEnd w:id="53"/>
      <w:bookmarkStart w:id="54" w:name="_Toc184313309"/>
      <w:bookmarkEnd w:id="54"/>
      <w:bookmarkStart w:id="55" w:name="_Toc184314467"/>
      <w:bookmarkEnd w:id="55"/>
      <w:bookmarkStart w:id="56" w:name="_Toc184308105"/>
      <w:bookmarkEnd w:id="56"/>
      <w:bookmarkStart w:id="57" w:name="_Toc184312078"/>
      <w:bookmarkEnd w:id="57"/>
      <w:bookmarkStart w:id="58" w:name="_Toc184308093"/>
      <w:bookmarkEnd w:id="58"/>
      <w:bookmarkStart w:id="59" w:name="_Toc184308065"/>
      <w:bookmarkEnd w:id="59"/>
      <w:bookmarkStart w:id="60" w:name="_Toc184312090"/>
      <w:bookmarkEnd w:id="60"/>
      <w:bookmarkStart w:id="61" w:name="_Toc184313281"/>
      <w:bookmarkEnd w:id="61"/>
      <w:bookmarkStart w:id="62" w:name="_Toc184312098"/>
      <w:bookmarkEnd w:id="62"/>
      <w:bookmarkStart w:id="63" w:name="_Toc184310283"/>
      <w:bookmarkEnd w:id="63"/>
      <w:bookmarkStart w:id="64" w:name="_Toc184310308"/>
      <w:bookmarkEnd w:id="64"/>
      <w:bookmarkStart w:id="65" w:name="_Toc184313296"/>
      <w:bookmarkEnd w:id="65"/>
      <w:bookmarkStart w:id="66" w:name="_Toc184308094"/>
      <w:bookmarkEnd w:id="66"/>
      <w:bookmarkStart w:id="67" w:name="_Toc184313241"/>
      <w:bookmarkEnd w:id="67"/>
      <w:bookmarkStart w:id="68" w:name="_Toc184308071"/>
      <w:bookmarkEnd w:id="68"/>
      <w:bookmarkStart w:id="69" w:name="_Toc184314466"/>
      <w:bookmarkEnd w:id="69"/>
      <w:bookmarkStart w:id="70" w:name="_Toc184310297"/>
      <w:bookmarkEnd w:id="70"/>
      <w:bookmarkStart w:id="71" w:name="_Toc184312139"/>
      <w:bookmarkEnd w:id="71"/>
      <w:bookmarkStart w:id="72" w:name="_Toc184314471"/>
      <w:bookmarkEnd w:id="72"/>
      <w:bookmarkStart w:id="73" w:name="_Toc184310306"/>
      <w:bookmarkEnd w:id="73"/>
      <w:bookmarkStart w:id="74" w:name="_Toc184308069"/>
      <w:bookmarkEnd w:id="74"/>
      <w:bookmarkStart w:id="75" w:name="_Toc184313266"/>
      <w:bookmarkEnd w:id="75"/>
      <w:bookmarkStart w:id="76" w:name="_Toc184314451"/>
      <w:bookmarkEnd w:id="76"/>
      <w:bookmarkStart w:id="77" w:name="_Toc184308082"/>
      <w:bookmarkEnd w:id="77"/>
      <w:bookmarkStart w:id="78" w:name="_Toc184308100"/>
      <w:bookmarkEnd w:id="78"/>
      <w:bookmarkStart w:id="79" w:name="_Toc184313267"/>
      <w:bookmarkEnd w:id="79"/>
      <w:bookmarkStart w:id="80" w:name="_Toc184310291"/>
      <w:bookmarkEnd w:id="80"/>
      <w:bookmarkStart w:id="81" w:name="_Toc184310337"/>
      <w:bookmarkEnd w:id="81"/>
      <w:bookmarkStart w:id="82" w:name="_Toc184310330"/>
      <w:bookmarkEnd w:id="82"/>
      <w:bookmarkStart w:id="83" w:name="_Toc184308083"/>
      <w:bookmarkEnd w:id="83"/>
      <w:bookmarkStart w:id="84" w:name="_Toc184310334"/>
      <w:bookmarkEnd w:id="84"/>
      <w:bookmarkStart w:id="85" w:name="_Toc184312093"/>
      <w:bookmarkEnd w:id="85"/>
      <w:bookmarkStart w:id="86" w:name="_Toc184313287"/>
      <w:bookmarkEnd w:id="86"/>
      <w:bookmarkStart w:id="87" w:name="_Toc184312083"/>
      <w:bookmarkEnd w:id="87"/>
      <w:bookmarkStart w:id="88" w:name="_Toc184313248"/>
      <w:bookmarkEnd w:id="88"/>
      <w:bookmarkStart w:id="89" w:name="_Toc184313262"/>
      <w:bookmarkEnd w:id="89"/>
      <w:bookmarkStart w:id="90" w:name="_Toc184312119"/>
      <w:bookmarkEnd w:id="90"/>
      <w:bookmarkStart w:id="91" w:name="_Toc184314410"/>
      <w:bookmarkEnd w:id="91"/>
      <w:bookmarkStart w:id="92" w:name="_Toc184308036"/>
      <w:bookmarkEnd w:id="92"/>
      <w:bookmarkStart w:id="93" w:name="_Toc184308075"/>
      <w:bookmarkEnd w:id="93"/>
      <w:bookmarkStart w:id="94" w:name="_Toc184313271"/>
      <w:bookmarkEnd w:id="94"/>
      <w:bookmarkStart w:id="95" w:name="_Toc184312080"/>
      <w:bookmarkEnd w:id="95"/>
      <w:bookmarkStart w:id="96" w:name="_Toc184314427"/>
      <w:bookmarkEnd w:id="96"/>
      <w:bookmarkStart w:id="97" w:name="_Toc184312120"/>
      <w:bookmarkEnd w:id="97"/>
      <w:bookmarkStart w:id="98" w:name="_Toc184308088"/>
      <w:bookmarkEnd w:id="98"/>
      <w:bookmarkStart w:id="99" w:name="_Toc184312122"/>
      <w:bookmarkEnd w:id="99"/>
      <w:bookmarkStart w:id="100" w:name="_Toc184310286"/>
      <w:bookmarkEnd w:id="100"/>
      <w:bookmarkStart w:id="101" w:name="_Toc184308056"/>
      <w:bookmarkEnd w:id="101"/>
      <w:bookmarkStart w:id="102" w:name="_Toc184310300"/>
      <w:bookmarkEnd w:id="102"/>
      <w:bookmarkStart w:id="103" w:name="_Toc184308097"/>
      <w:bookmarkEnd w:id="103"/>
      <w:bookmarkStart w:id="104" w:name="_Toc184310342"/>
      <w:bookmarkEnd w:id="104"/>
      <w:bookmarkStart w:id="105" w:name="_Toc184310284"/>
      <w:bookmarkEnd w:id="105"/>
      <w:bookmarkStart w:id="106" w:name="_Toc184313310"/>
      <w:bookmarkEnd w:id="106"/>
      <w:bookmarkStart w:id="107" w:name="_Toc184308081"/>
      <w:bookmarkEnd w:id="107"/>
      <w:bookmarkStart w:id="108" w:name="_Toc184308044"/>
      <w:bookmarkEnd w:id="108"/>
      <w:bookmarkStart w:id="109" w:name="_Toc184312076"/>
      <w:bookmarkEnd w:id="109"/>
      <w:bookmarkStart w:id="110" w:name="_Toc184314458"/>
      <w:bookmarkEnd w:id="110"/>
      <w:bookmarkStart w:id="111" w:name="_Toc184312069"/>
      <w:bookmarkEnd w:id="111"/>
      <w:bookmarkStart w:id="112" w:name="_Toc184308039"/>
      <w:bookmarkEnd w:id="112"/>
      <w:bookmarkStart w:id="113" w:name="_Toc184312127"/>
      <w:bookmarkEnd w:id="113"/>
      <w:bookmarkStart w:id="114" w:name="_Toc184310272"/>
      <w:bookmarkEnd w:id="114"/>
      <w:bookmarkStart w:id="115" w:name="_Toc184310329"/>
      <w:bookmarkEnd w:id="115"/>
      <w:bookmarkStart w:id="116" w:name="_Toc184313263"/>
      <w:bookmarkEnd w:id="116"/>
      <w:bookmarkStart w:id="117" w:name="_Toc184312084"/>
      <w:bookmarkEnd w:id="117"/>
      <w:bookmarkStart w:id="118" w:name="_Toc184312121"/>
      <w:bookmarkEnd w:id="118"/>
      <w:bookmarkStart w:id="119" w:name="_Toc184308042"/>
      <w:bookmarkEnd w:id="119"/>
      <w:bookmarkStart w:id="120" w:name="_Toc184310303"/>
      <w:bookmarkEnd w:id="120"/>
      <w:bookmarkStart w:id="121" w:name="_Toc184310299"/>
      <w:bookmarkEnd w:id="121"/>
      <w:bookmarkStart w:id="122" w:name="_Toc184310333"/>
      <w:bookmarkEnd w:id="122"/>
      <w:bookmarkStart w:id="123" w:name="_Toc184308063"/>
      <w:bookmarkEnd w:id="123"/>
      <w:bookmarkStart w:id="124" w:name="_Toc184313277"/>
      <w:bookmarkEnd w:id="124"/>
      <w:bookmarkStart w:id="125" w:name="_Toc184308045"/>
      <w:bookmarkEnd w:id="125"/>
      <w:bookmarkStart w:id="126" w:name="_Toc184308101"/>
      <w:bookmarkEnd w:id="126"/>
      <w:bookmarkStart w:id="127" w:name="_Toc184312082"/>
      <w:bookmarkEnd w:id="127"/>
      <w:bookmarkStart w:id="128" w:name="_Toc184310326"/>
      <w:bookmarkEnd w:id="128"/>
      <w:bookmarkStart w:id="129" w:name="_Toc184310325"/>
      <w:bookmarkEnd w:id="129"/>
      <w:bookmarkStart w:id="130" w:name="_Toc184314480"/>
      <w:bookmarkEnd w:id="130"/>
      <w:bookmarkStart w:id="131" w:name="_Toc184308084"/>
      <w:bookmarkEnd w:id="131"/>
      <w:bookmarkStart w:id="132" w:name="_Toc184313258"/>
      <w:bookmarkEnd w:id="132"/>
      <w:bookmarkStart w:id="133" w:name="_Toc184308091"/>
      <w:bookmarkEnd w:id="133"/>
      <w:bookmarkStart w:id="134" w:name="_Toc184314430"/>
      <w:bookmarkEnd w:id="134"/>
      <w:bookmarkStart w:id="135" w:name="_Toc184308040"/>
      <w:bookmarkEnd w:id="135"/>
      <w:bookmarkStart w:id="136" w:name="_Toc184313301"/>
      <w:bookmarkEnd w:id="136"/>
      <w:bookmarkStart w:id="137" w:name="_Toc184314469"/>
      <w:bookmarkEnd w:id="137"/>
      <w:bookmarkStart w:id="138" w:name="_Toc184313261"/>
      <w:bookmarkEnd w:id="138"/>
      <w:bookmarkStart w:id="139" w:name="_Toc184312103"/>
      <w:bookmarkEnd w:id="139"/>
      <w:bookmarkStart w:id="140" w:name="_Toc184314442"/>
      <w:bookmarkEnd w:id="140"/>
      <w:bookmarkStart w:id="141" w:name="_Toc184310332"/>
      <w:bookmarkEnd w:id="141"/>
      <w:bookmarkStart w:id="142" w:name="_Toc184314435"/>
      <w:bookmarkEnd w:id="142"/>
      <w:bookmarkStart w:id="143" w:name="_Toc184314460"/>
      <w:bookmarkEnd w:id="143"/>
      <w:bookmarkStart w:id="144" w:name="_Toc184314456"/>
      <w:bookmarkEnd w:id="144"/>
      <w:bookmarkStart w:id="145" w:name="_Toc184314431"/>
      <w:bookmarkEnd w:id="145"/>
      <w:bookmarkStart w:id="146" w:name="_Toc184313305"/>
      <w:bookmarkEnd w:id="146"/>
      <w:bookmarkStart w:id="147" w:name="_Toc184312088"/>
      <w:bookmarkEnd w:id="147"/>
      <w:bookmarkStart w:id="148" w:name="_Toc184313308"/>
      <w:bookmarkEnd w:id="148"/>
      <w:bookmarkStart w:id="149" w:name="_Toc184313272"/>
      <w:bookmarkEnd w:id="149"/>
      <w:bookmarkStart w:id="150" w:name="_Toc184313275"/>
      <w:bookmarkEnd w:id="150"/>
      <w:bookmarkStart w:id="151" w:name="_Toc184308106"/>
      <w:bookmarkEnd w:id="151"/>
      <w:bookmarkStart w:id="152" w:name="_Toc184313285"/>
      <w:bookmarkEnd w:id="152"/>
      <w:bookmarkStart w:id="153" w:name="_Toc184312130"/>
      <w:bookmarkEnd w:id="153"/>
      <w:bookmarkStart w:id="154" w:name="_Toc184310294"/>
      <w:bookmarkEnd w:id="154"/>
      <w:bookmarkStart w:id="155" w:name="_Toc184312089"/>
      <w:bookmarkEnd w:id="155"/>
      <w:bookmarkStart w:id="156" w:name="_Toc184310293"/>
      <w:bookmarkEnd w:id="156"/>
      <w:bookmarkStart w:id="157" w:name="_Toc184312094"/>
      <w:bookmarkEnd w:id="157"/>
      <w:bookmarkStart w:id="158" w:name="_Toc184313291"/>
      <w:bookmarkEnd w:id="158"/>
      <w:bookmarkStart w:id="159" w:name="_Toc184314445"/>
      <w:bookmarkEnd w:id="159"/>
      <w:bookmarkStart w:id="160" w:name="_Toc184308066"/>
      <w:bookmarkEnd w:id="160"/>
      <w:bookmarkStart w:id="161" w:name="_Toc184313280"/>
      <w:bookmarkEnd w:id="161"/>
      <w:bookmarkStart w:id="162" w:name="_Toc184312073"/>
      <w:bookmarkEnd w:id="162"/>
      <w:bookmarkStart w:id="163" w:name="_Toc184313279"/>
      <w:bookmarkEnd w:id="163"/>
      <w:bookmarkStart w:id="164" w:name="_Toc184313239"/>
      <w:bookmarkEnd w:id="164"/>
      <w:bookmarkStart w:id="165" w:name="_Toc184314455"/>
      <w:bookmarkEnd w:id="165"/>
      <w:bookmarkStart w:id="166" w:name="_Toc184314433"/>
      <w:bookmarkEnd w:id="166"/>
      <w:bookmarkStart w:id="167" w:name="_Toc184308076"/>
      <w:bookmarkEnd w:id="167"/>
      <w:bookmarkStart w:id="168" w:name="_Toc184312116"/>
      <w:bookmarkEnd w:id="168"/>
      <w:bookmarkStart w:id="169" w:name="_Toc184312085"/>
      <w:bookmarkEnd w:id="169"/>
      <w:bookmarkStart w:id="170" w:name="_Toc184313238"/>
      <w:bookmarkEnd w:id="170"/>
      <w:bookmarkStart w:id="171" w:name="_Toc184314457"/>
      <w:bookmarkEnd w:id="171"/>
      <w:bookmarkStart w:id="172" w:name="_Toc184313304"/>
      <w:bookmarkEnd w:id="172"/>
      <w:bookmarkStart w:id="173" w:name="_Toc184310307"/>
      <w:bookmarkEnd w:id="173"/>
      <w:bookmarkStart w:id="174" w:name="_Toc184314446"/>
      <w:bookmarkEnd w:id="174"/>
      <w:bookmarkStart w:id="175" w:name="_Toc184313299"/>
      <w:bookmarkEnd w:id="175"/>
      <w:bookmarkStart w:id="176" w:name="_Toc184313253"/>
      <w:bookmarkEnd w:id="176"/>
      <w:bookmarkStart w:id="177" w:name="_Toc184312118"/>
      <w:bookmarkEnd w:id="177"/>
      <w:bookmarkStart w:id="178" w:name="_Toc184308055"/>
      <w:bookmarkEnd w:id="178"/>
      <w:bookmarkStart w:id="179" w:name="_Toc184308073"/>
      <w:bookmarkEnd w:id="179"/>
      <w:bookmarkStart w:id="180" w:name="_Toc184312125"/>
      <w:bookmarkEnd w:id="180"/>
      <w:bookmarkStart w:id="181" w:name="_Toc184310340"/>
      <w:bookmarkEnd w:id="181"/>
      <w:bookmarkStart w:id="182" w:name="_Toc184310295"/>
      <w:bookmarkEnd w:id="182"/>
      <w:bookmarkStart w:id="183" w:name="_Toc184314417"/>
      <w:bookmarkEnd w:id="183"/>
      <w:bookmarkStart w:id="184" w:name="_Toc184313257"/>
      <w:bookmarkEnd w:id="184"/>
      <w:bookmarkStart w:id="185" w:name="_Toc184313290"/>
      <w:bookmarkEnd w:id="185"/>
      <w:bookmarkStart w:id="186" w:name="_Toc184313247"/>
      <w:bookmarkEnd w:id="186"/>
      <w:bookmarkStart w:id="187" w:name="_Toc184310311"/>
      <w:bookmarkEnd w:id="187"/>
      <w:bookmarkStart w:id="188" w:name="_Toc184313294"/>
      <w:bookmarkEnd w:id="188"/>
      <w:bookmarkStart w:id="189" w:name="_Toc184308059"/>
      <w:bookmarkEnd w:id="189"/>
      <w:bookmarkStart w:id="190" w:name="_Toc184312135"/>
      <w:bookmarkEnd w:id="190"/>
      <w:bookmarkStart w:id="191" w:name="_Toc184312128"/>
      <w:bookmarkEnd w:id="191"/>
      <w:bookmarkStart w:id="192" w:name="_Toc184312099"/>
      <w:bookmarkEnd w:id="192"/>
      <w:bookmarkStart w:id="193" w:name="_Toc184308090"/>
      <w:bookmarkEnd w:id="193"/>
      <w:bookmarkStart w:id="194" w:name="_Toc184308077"/>
      <w:bookmarkEnd w:id="194"/>
      <w:bookmarkStart w:id="195" w:name="_Toc184312136"/>
      <w:bookmarkEnd w:id="195"/>
      <w:bookmarkStart w:id="196" w:name="_Toc184310302"/>
      <w:bookmarkEnd w:id="196"/>
      <w:bookmarkStart w:id="197" w:name="_Toc184314440"/>
      <w:bookmarkEnd w:id="197"/>
      <w:bookmarkStart w:id="198" w:name="_Toc184310275"/>
      <w:bookmarkEnd w:id="198"/>
      <w:bookmarkStart w:id="199" w:name="_Toc184308054"/>
      <w:bookmarkEnd w:id="199"/>
      <w:bookmarkStart w:id="200" w:name="_Toc184314449"/>
      <w:bookmarkEnd w:id="200"/>
      <w:bookmarkStart w:id="201" w:name="_Toc184313242"/>
      <w:bookmarkEnd w:id="201"/>
      <w:bookmarkStart w:id="202" w:name="_Toc184310292"/>
      <w:bookmarkEnd w:id="202"/>
      <w:bookmarkStart w:id="203" w:name="_Toc184314482"/>
      <w:bookmarkEnd w:id="203"/>
      <w:bookmarkStart w:id="204" w:name="_Toc184310317"/>
      <w:bookmarkEnd w:id="204"/>
      <w:bookmarkStart w:id="205" w:name="_Toc184308053"/>
      <w:bookmarkEnd w:id="205"/>
      <w:bookmarkStart w:id="206" w:name="_Toc184314432"/>
      <w:bookmarkEnd w:id="206"/>
      <w:bookmarkStart w:id="207" w:name="_Toc184313250"/>
      <w:bookmarkEnd w:id="207"/>
      <w:bookmarkStart w:id="208" w:name="_Toc184312108"/>
      <w:bookmarkEnd w:id="208"/>
      <w:bookmarkStart w:id="209" w:name="_Toc184310323"/>
      <w:bookmarkEnd w:id="209"/>
      <w:bookmarkStart w:id="210" w:name="_Toc184313273"/>
      <w:bookmarkEnd w:id="210"/>
      <w:bookmarkStart w:id="211" w:name="_Toc184310328"/>
      <w:bookmarkEnd w:id="211"/>
      <w:bookmarkStart w:id="212" w:name="_Toc184314462"/>
      <w:bookmarkEnd w:id="212"/>
      <w:bookmarkStart w:id="213" w:name="_Toc184312101"/>
      <w:bookmarkEnd w:id="213"/>
      <w:bookmarkStart w:id="214" w:name="_Toc184310318"/>
      <w:bookmarkEnd w:id="214"/>
      <w:bookmarkStart w:id="215" w:name="_Toc184308096"/>
      <w:bookmarkEnd w:id="215"/>
      <w:bookmarkStart w:id="216" w:name="_Toc184313278"/>
      <w:bookmarkEnd w:id="216"/>
      <w:bookmarkStart w:id="217" w:name="_Toc184310310"/>
      <w:bookmarkEnd w:id="217"/>
      <w:bookmarkStart w:id="218" w:name="_Toc184314447"/>
      <w:bookmarkEnd w:id="218"/>
      <w:bookmarkStart w:id="219" w:name="_Toc184312124"/>
      <w:bookmarkEnd w:id="219"/>
      <w:bookmarkStart w:id="220" w:name="_Toc184313300"/>
      <w:bookmarkEnd w:id="220"/>
      <w:bookmarkStart w:id="221" w:name="_Toc184308079"/>
      <w:bookmarkEnd w:id="221"/>
      <w:bookmarkStart w:id="222" w:name="_Toc184310314"/>
      <w:bookmarkEnd w:id="222"/>
      <w:bookmarkStart w:id="223" w:name="_Toc184308104"/>
      <w:bookmarkEnd w:id="223"/>
      <w:bookmarkStart w:id="224" w:name="_Toc184312091"/>
      <w:bookmarkEnd w:id="224"/>
      <w:bookmarkStart w:id="225" w:name="_Toc184314453"/>
      <w:bookmarkEnd w:id="225"/>
      <w:bookmarkStart w:id="226" w:name="_Toc184314475"/>
      <w:bookmarkEnd w:id="226"/>
      <w:bookmarkStart w:id="227" w:name="_Toc184314438"/>
      <w:bookmarkEnd w:id="227"/>
      <w:bookmarkStart w:id="228" w:name="_Toc184308041"/>
      <w:bookmarkEnd w:id="228"/>
      <w:bookmarkStart w:id="229" w:name="_Toc184310274"/>
      <w:bookmarkEnd w:id="229"/>
      <w:bookmarkStart w:id="230" w:name="_Toc184314414"/>
      <w:bookmarkEnd w:id="230"/>
      <w:bookmarkStart w:id="231" w:name="_Toc184313274"/>
      <w:bookmarkEnd w:id="231"/>
      <w:bookmarkStart w:id="232" w:name="_Toc184313269"/>
      <w:bookmarkEnd w:id="232"/>
      <w:bookmarkStart w:id="233" w:name="_Toc184310327"/>
      <w:bookmarkEnd w:id="233"/>
      <w:bookmarkStart w:id="234" w:name="_Toc184308061"/>
      <w:bookmarkEnd w:id="234"/>
      <w:bookmarkStart w:id="235" w:name="_Toc184310296"/>
      <w:bookmarkEnd w:id="235"/>
      <w:bookmarkStart w:id="236" w:name="_Toc184312110"/>
      <w:bookmarkEnd w:id="236"/>
      <w:bookmarkStart w:id="237" w:name="_Toc184314434"/>
      <w:bookmarkEnd w:id="237"/>
      <w:bookmarkStart w:id="238" w:name="_Toc184312095"/>
      <w:bookmarkEnd w:id="238"/>
      <w:bookmarkStart w:id="239" w:name="_Toc184312114"/>
      <w:bookmarkEnd w:id="239"/>
      <w:bookmarkStart w:id="240" w:name="_Toc184314441"/>
      <w:bookmarkEnd w:id="240"/>
      <w:bookmarkStart w:id="241" w:name="_Toc184312109"/>
      <w:bookmarkEnd w:id="241"/>
      <w:bookmarkStart w:id="242" w:name="_Toc184314437"/>
      <w:bookmarkEnd w:id="242"/>
      <w:bookmarkStart w:id="243" w:name="_Toc184312072"/>
      <w:bookmarkEnd w:id="243"/>
      <w:bookmarkStart w:id="244" w:name="_Toc184313282"/>
      <w:bookmarkEnd w:id="244"/>
      <w:bookmarkStart w:id="245" w:name="_Toc184308068"/>
      <w:bookmarkEnd w:id="245"/>
      <w:bookmarkStart w:id="246" w:name="_Toc184308095"/>
      <w:bookmarkEnd w:id="246"/>
      <w:bookmarkStart w:id="247" w:name="_Toc184314477"/>
      <w:bookmarkEnd w:id="247"/>
      <w:bookmarkStart w:id="248" w:name="_Toc184310287"/>
      <w:bookmarkEnd w:id="248"/>
      <w:bookmarkStart w:id="249" w:name="_Toc184314476"/>
      <w:bookmarkEnd w:id="249"/>
      <w:bookmarkStart w:id="250" w:name="_Toc184314450"/>
      <w:bookmarkEnd w:id="250"/>
      <w:bookmarkStart w:id="251" w:name="_Toc184308099"/>
      <w:bookmarkEnd w:id="251"/>
      <w:bookmarkStart w:id="252" w:name="_Toc184313259"/>
      <w:bookmarkEnd w:id="252"/>
      <w:bookmarkStart w:id="253" w:name="_Toc184314463"/>
      <w:bookmarkEnd w:id="253"/>
      <w:bookmarkStart w:id="254" w:name="_Toc184313265"/>
      <w:bookmarkEnd w:id="254"/>
      <w:bookmarkStart w:id="255" w:name="_Toc184312081"/>
      <w:bookmarkEnd w:id="255"/>
      <w:bookmarkStart w:id="256" w:name="_Toc184314428"/>
      <w:bookmarkEnd w:id="256"/>
      <w:bookmarkStart w:id="257" w:name="_Toc184310331"/>
      <w:bookmarkEnd w:id="257"/>
      <w:bookmarkStart w:id="258" w:name="_Toc184308038"/>
      <w:bookmarkEnd w:id="258"/>
      <w:bookmarkStart w:id="259" w:name="_Toc184313306"/>
      <w:bookmarkEnd w:id="259"/>
      <w:bookmarkStart w:id="260" w:name="_Toc184313240"/>
      <w:bookmarkEnd w:id="260"/>
      <w:bookmarkStart w:id="261" w:name="_Toc184308052"/>
      <w:bookmarkEnd w:id="261"/>
      <w:bookmarkStart w:id="262" w:name="_Toc184312086"/>
      <w:bookmarkEnd w:id="262"/>
      <w:bookmarkStart w:id="263" w:name="_Toc184308048"/>
      <w:bookmarkEnd w:id="263"/>
      <w:bookmarkStart w:id="264" w:name="_Toc184314452"/>
      <w:bookmarkEnd w:id="264"/>
      <w:bookmarkStart w:id="265" w:name="_Toc184308067"/>
      <w:bookmarkEnd w:id="265"/>
      <w:bookmarkStart w:id="266" w:name="_Toc184313264"/>
      <w:bookmarkEnd w:id="266"/>
      <w:bookmarkStart w:id="267" w:name="_Toc184313292"/>
      <w:bookmarkEnd w:id="267"/>
      <w:bookmarkStart w:id="268" w:name="_Toc184310305"/>
      <w:bookmarkEnd w:id="268"/>
      <w:bookmarkStart w:id="269" w:name="_Toc184308047"/>
      <w:bookmarkEnd w:id="269"/>
      <w:bookmarkStart w:id="270" w:name="_Toc184308062"/>
      <w:bookmarkEnd w:id="270"/>
      <w:bookmarkStart w:id="271" w:name="_Toc184308092"/>
      <w:bookmarkEnd w:id="271"/>
      <w:bookmarkStart w:id="272" w:name="_Toc184313307"/>
      <w:bookmarkEnd w:id="272"/>
      <w:bookmarkStart w:id="273" w:name="_Toc184312133"/>
      <w:bookmarkEnd w:id="273"/>
      <w:bookmarkStart w:id="274" w:name="_Toc184310316"/>
      <w:bookmarkEnd w:id="274"/>
      <w:bookmarkStart w:id="275" w:name="_Toc184308089"/>
      <w:bookmarkEnd w:id="275"/>
      <w:bookmarkStart w:id="276" w:name="_Toc184313244"/>
      <w:bookmarkEnd w:id="276"/>
      <w:bookmarkStart w:id="277" w:name="_Toc184310282"/>
      <w:bookmarkEnd w:id="277"/>
      <w:bookmarkStart w:id="278" w:name="_Toc184310324"/>
      <w:bookmarkEnd w:id="278"/>
      <w:bookmarkStart w:id="279" w:name="_Toc184308098"/>
      <w:bookmarkEnd w:id="279"/>
      <w:bookmarkStart w:id="280" w:name="_Toc184312107"/>
      <w:bookmarkEnd w:id="280"/>
      <w:bookmarkStart w:id="281" w:name="_Toc184314436"/>
      <w:bookmarkEnd w:id="281"/>
      <w:bookmarkStart w:id="282" w:name="_Toc184314419"/>
      <w:bookmarkEnd w:id="282"/>
      <w:bookmarkStart w:id="283" w:name="_Toc184312071"/>
      <w:bookmarkEnd w:id="283"/>
      <w:bookmarkStart w:id="284" w:name="_Toc184314418"/>
      <w:bookmarkEnd w:id="284"/>
      <w:bookmarkStart w:id="285" w:name="_Toc184308050"/>
      <w:bookmarkEnd w:id="285"/>
      <w:bookmarkStart w:id="286" w:name="_Toc184313245"/>
      <w:bookmarkEnd w:id="286"/>
      <w:bookmarkStart w:id="287" w:name="_Toc184310288"/>
      <w:bookmarkEnd w:id="287"/>
      <w:bookmarkStart w:id="288" w:name="_Toc184313270"/>
      <w:bookmarkEnd w:id="288"/>
      <w:bookmarkStart w:id="289" w:name="_Toc184310315"/>
      <w:bookmarkEnd w:id="289"/>
      <w:bookmarkStart w:id="290" w:name="_Toc184312096"/>
      <w:bookmarkEnd w:id="290"/>
      <w:bookmarkStart w:id="291" w:name="_Toc184310277"/>
      <w:bookmarkEnd w:id="291"/>
      <w:bookmarkStart w:id="292" w:name="_Toc184312115"/>
      <w:bookmarkEnd w:id="292"/>
      <w:bookmarkStart w:id="293" w:name="_Toc184312123"/>
      <w:bookmarkEnd w:id="293"/>
      <w:bookmarkStart w:id="294" w:name="_Toc184308080"/>
      <w:bookmarkEnd w:id="294"/>
      <w:bookmarkStart w:id="295" w:name="_Toc184310341"/>
      <w:bookmarkEnd w:id="295"/>
      <w:bookmarkStart w:id="296" w:name="_Toc184314479"/>
      <w:bookmarkEnd w:id="296"/>
      <w:bookmarkStart w:id="297" w:name="_Toc184314443"/>
      <w:bookmarkEnd w:id="297"/>
      <w:bookmarkStart w:id="298" w:name="_Toc184313246"/>
      <w:bookmarkEnd w:id="298"/>
      <w:bookmarkStart w:id="299" w:name="_Toc184313276"/>
      <w:bookmarkEnd w:id="299"/>
      <w:bookmarkStart w:id="300" w:name="_Toc184314412"/>
      <w:bookmarkEnd w:id="300"/>
      <w:bookmarkStart w:id="301" w:name="_Toc184308049"/>
      <w:bookmarkEnd w:id="301"/>
      <w:bookmarkStart w:id="302" w:name="_Toc184310309"/>
      <w:bookmarkEnd w:id="302"/>
      <w:bookmarkStart w:id="303" w:name="_Toc184313295"/>
      <w:bookmarkEnd w:id="303"/>
      <w:bookmarkStart w:id="304" w:name="_Toc184312075"/>
      <w:bookmarkEnd w:id="304"/>
      <w:bookmarkStart w:id="305" w:name="_Toc184314478"/>
      <w:bookmarkEnd w:id="305"/>
      <w:bookmarkStart w:id="306" w:name="_Toc184310290"/>
      <w:bookmarkEnd w:id="306"/>
      <w:bookmarkStart w:id="307" w:name="_Toc184314423"/>
      <w:bookmarkEnd w:id="307"/>
      <w:bookmarkStart w:id="308" w:name="_Toc184314459"/>
      <w:bookmarkEnd w:id="308"/>
      <w:bookmarkStart w:id="309" w:name="_Toc184310285"/>
      <w:bookmarkEnd w:id="309"/>
      <w:bookmarkStart w:id="310" w:name="_Toc184312068"/>
      <w:bookmarkEnd w:id="310"/>
      <w:bookmarkStart w:id="311" w:name="_Toc184314444"/>
      <w:bookmarkEnd w:id="311"/>
      <w:bookmarkStart w:id="312" w:name="_Toc184310338"/>
      <w:bookmarkEnd w:id="312"/>
      <w:bookmarkStart w:id="313" w:name="_Toc184313283"/>
      <w:bookmarkEnd w:id="313"/>
      <w:bookmarkStart w:id="314" w:name="_Toc184308064"/>
      <w:bookmarkEnd w:id="314"/>
      <w:bookmarkStart w:id="315" w:name="_Toc184310336"/>
      <w:bookmarkEnd w:id="315"/>
      <w:bookmarkStart w:id="316" w:name="_Toc184308072"/>
      <w:bookmarkEnd w:id="316"/>
      <w:bookmarkStart w:id="317" w:name="_Toc184310319"/>
      <w:bookmarkEnd w:id="317"/>
      <w:bookmarkStart w:id="318" w:name="_Toc184313255"/>
      <w:bookmarkEnd w:id="318"/>
      <w:bookmarkStart w:id="319" w:name="_Toc184314413"/>
      <w:bookmarkEnd w:id="319"/>
      <w:bookmarkStart w:id="320" w:name="_Toc184312138"/>
      <w:bookmarkEnd w:id="320"/>
      <w:bookmarkStart w:id="321" w:name="_Toc184312126"/>
      <w:bookmarkEnd w:id="321"/>
      <w:bookmarkStart w:id="322" w:name="_Toc184308078"/>
      <w:bookmarkEnd w:id="322"/>
      <w:bookmarkStart w:id="323" w:name="_Toc184308085"/>
      <w:bookmarkEnd w:id="323"/>
      <w:bookmarkStart w:id="324" w:name="_Toc184312102"/>
      <w:bookmarkEnd w:id="324"/>
      <w:bookmarkStart w:id="325" w:name="_Toc184308107"/>
      <w:bookmarkEnd w:id="325"/>
      <w:bookmarkStart w:id="326" w:name="_Toc184312067"/>
      <w:bookmarkEnd w:id="326"/>
      <w:bookmarkStart w:id="327" w:name="_Toc184312137"/>
      <w:bookmarkEnd w:id="327"/>
      <w:bookmarkStart w:id="328" w:name="_Toc184313260"/>
      <w:bookmarkEnd w:id="328"/>
      <w:bookmarkStart w:id="329" w:name="_Toc184313284"/>
      <w:bookmarkEnd w:id="329"/>
      <w:bookmarkStart w:id="330" w:name="_Toc184314411"/>
      <w:bookmarkEnd w:id="330"/>
      <w:bookmarkStart w:id="331" w:name="_Toc184313302"/>
      <w:bookmarkEnd w:id="331"/>
      <w:bookmarkStart w:id="332" w:name="_Toc184312131"/>
      <w:bookmarkEnd w:id="332"/>
      <w:bookmarkStart w:id="333" w:name="_Toc184314448"/>
      <w:bookmarkEnd w:id="333"/>
      <w:bookmarkStart w:id="334" w:name="_Toc184314474"/>
      <w:bookmarkEnd w:id="334"/>
      <w:bookmarkStart w:id="335" w:name="_Toc184314473"/>
      <w:bookmarkEnd w:id="335"/>
      <w:bookmarkStart w:id="336" w:name="_Toc184310298"/>
      <w:bookmarkEnd w:id="336"/>
      <w:bookmarkStart w:id="337" w:name="_Toc184308103"/>
      <w:bookmarkEnd w:id="337"/>
      <w:bookmarkStart w:id="338" w:name="_Toc184312105"/>
      <w:bookmarkEnd w:id="338"/>
      <w:bookmarkStart w:id="339" w:name="_Toc184308037"/>
      <w:bookmarkEnd w:id="339"/>
      <w:bookmarkStart w:id="340" w:name="_Toc184310321"/>
      <w:bookmarkEnd w:id="340"/>
      <w:bookmarkStart w:id="341" w:name="_Toc184314420"/>
      <w:bookmarkEnd w:id="341"/>
      <w:bookmarkStart w:id="342" w:name="_Toc184314424"/>
      <w:bookmarkEnd w:id="342"/>
      <w:bookmarkStart w:id="343" w:name="_Toc184312074"/>
      <w:bookmarkEnd w:id="343"/>
      <w:bookmarkStart w:id="344" w:name="_Toc184312106"/>
      <w:bookmarkEnd w:id="344"/>
      <w:bookmarkStart w:id="345" w:name="_Toc184312097"/>
      <w:bookmarkEnd w:id="345"/>
      <w:bookmarkStart w:id="346" w:name="_Toc184313249"/>
      <w:bookmarkEnd w:id="346"/>
      <w:bookmarkStart w:id="347" w:name="_Toc184310280"/>
      <w:bookmarkEnd w:id="347"/>
      <w:bookmarkStart w:id="348" w:name="_Toc184308051"/>
      <w:bookmarkEnd w:id="348"/>
      <w:bookmarkStart w:id="349" w:name="_Toc184313289"/>
      <w:bookmarkEnd w:id="349"/>
      <w:bookmarkStart w:id="350" w:name="_Toc184312111"/>
      <w:bookmarkEnd w:id="350"/>
      <w:bookmarkStart w:id="351" w:name="_Toc184313251"/>
      <w:bookmarkEnd w:id="351"/>
      <w:bookmarkStart w:id="352" w:name="_Toc184308058"/>
      <w:bookmarkEnd w:id="352"/>
      <w:bookmarkStart w:id="353" w:name="_Toc184310273"/>
      <w:bookmarkEnd w:id="353"/>
      <w:bookmarkStart w:id="354" w:name="_Toc184313293"/>
      <w:bookmarkEnd w:id="354"/>
      <w:bookmarkStart w:id="355" w:name="_Toc184312113"/>
      <w:bookmarkEnd w:id="355"/>
      <w:bookmarkStart w:id="356" w:name="_Toc184313243"/>
      <w:bookmarkEnd w:id="356"/>
      <w:bookmarkStart w:id="357" w:name="_Toc184314422"/>
      <w:bookmarkEnd w:id="357"/>
      <w:bookmarkStart w:id="358" w:name="_Toc184308074"/>
      <w:bookmarkEnd w:id="358"/>
      <w:bookmarkStart w:id="359" w:name="_Toc184310343"/>
      <w:bookmarkEnd w:id="359"/>
      <w:bookmarkStart w:id="360" w:name="_Toc184310304"/>
      <w:bookmarkEnd w:id="360"/>
      <w:bookmarkStart w:id="361" w:name="_Toc184313303"/>
      <w:bookmarkEnd w:id="361"/>
      <w:bookmarkStart w:id="362" w:name="_Toc184310335"/>
      <w:bookmarkEnd w:id="362"/>
      <w:bookmarkStart w:id="363" w:name="_Toc184310279"/>
      <w:bookmarkEnd w:id="363"/>
      <w:bookmarkStart w:id="364" w:name="_Toc184312132"/>
      <w:bookmarkEnd w:id="364"/>
      <w:bookmarkStart w:id="365" w:name="_Toc184314465"/>
      <w:bookmarkEnd w:id="365"/>
      <w:bookmarkStart w:id="366" w:name="_Toc184314429"/>
      <w:bookmarkEnd w:id="366"/>
      <w:bookmarkStart w:id="367" w:name="_Toc184310278"/>
      <w:bookmarkEnd w:id="367"/>
      <w:bookmarkStart w:id="368" w:name="_Toc184313254"/>
      <w:bookmarkEnd w:id="368"/>
      <w:bookmarkStart w:id="369" w:name="_Toc184314416"/>
      <w:bookmarkEnd w:id="369"/>
      <w:bookmarkStart w:id="370" w:name="_Toc184312100"/>
      <w:bookmarkEnd w:id="370"/>
      <w:bookmarkStart w:id="371" w:name="_Toc184314481"/>
      <w:bookmarkEnd w:id="371"/>
      <w:bookmarkStart w:id="372" w:name="_Toc184310344"/>
      <w:bookmarkEnd w:id="372"/>
      <w:bookmarkStart w:id="373" w:name="_Toc184312117"/>
      <w:bookmarkEnd w:id="373"/>
      <w:bookmarkStart w:id="374" w:name="_Toc184312092"/>
      <w:bookmarkEnd w:id="374"/>
      <w:bookmarkStart w:id="375" w:name="_Toc184312087"/>
      <w:bookmarkEnd w:id="375"/>
      <w:bookmarkStart w:id="376" w:name="_Toc184312077"/>
      <w:bookmarkEnd w:id="376"/>
      <w:bookmarkStart w:id="377" w:name="_Toc184314470"/>
      <w:bookmarkEnd w:id="377"/>
      <w:bookmarkStart w:id="378" w:name="_Toc184308070"/>
      <w:bookmarkEnd w:id="378"/>
      <w:bookmarkStart w:id="379" w:name="_Toc184310289"/>
      <w:bookmarkEnd w:id="379"/>
      <w:bookmarkStart w:id="380" w:name="_Toc184310322"/>
      <w:bookmarkEnd w:id="380"/>
      <w:bookmarkStart w:id="381" w:name="_Toc184312079"/>
      <w:bookmarkEnd w:id="381"/>
      <w:bookmarkStart w:id="382" w:name="_Toc184314464"/>
      <w:bookmarkEnd w:id="382"/>
      <w:bookmarkStart w:id="383" w:name="_Toc184313298"/>
      <w:bookmarkEnd w:id="383"/>
      <w:bookmarkStart w:id="384" w:name="_Toc184310320"/>
      <w:bookmarkEnd w:id="384"/>
      <w:bookmarkStart w:id="385" w:name="_Toc184314415"/>
      <w:bookmarkEnd w:id="385"/>
      <w:bookmarkStart w:id="386" w:name="_Toc184314454"/>
      <w:bookmarkEnd w:id="386"/>
      <w:bookmarkStart w:id="387" w:name="_Toc184308102"/>
      <w:bookmarkEnd w:id="387"/>
      <w:bookmarkStart w:id="388" w:name="_Toc184314461"/>
      <w:bookmarkEnd w:id="388"/>
      <w:bookmarkStart w:id="389" w:name="_Toc184313288"/>
      <w:bookmarkEnd w:id="389"/>
      <w:bookmarkStart w:id="390" w:name="_Toc184308086"/>
      <w:bookmarkEnd w:id="390"/>
      <w:bookmarkStart w:id="391" w:name="_Toc184312070"/>
      <w:bookmarkEnd w:id="391"/>
      <w:bookmarkStart w:id="392" w:name="_Toc184308108"/>
      <w:bookmarkEnd w:id="392"/>
      <w:r>
        <w:rPr>
          <w:rFonts w:hint="eastAsia" w:asciiTheme="minorEastAsia" w:hAnsiTheme="minorEastAsia" w:eastAsiaTheme="minorEastAsia" w:cstheme="minorEastAsia"/>
          <w:b/>
          <w:color w:val="auto"/>
          <w:sz w:val="36"/>
          <w:szCs w:val="36"/>
        </w:rPr>
        <w:t>评审办法</w:t>
      </w:r>
    </w:p>
    <w:p w14:paraId="0DDF079A">
      <w:pP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7E12D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B295B7A">
            <w:pPr>
              <w:spacing w:line="360" w:lineRule="auto"/>
              <w:rPr>
                <w:color w:val="auto"/>
                <w:szCs w:val="21"/>
              </w:rPr>
            </w:pPr>
          </w:p>
        </w:tc>
        <w:tc>
          <w:tcPr>
            <w:tcW w:w="1224" w:type="dxa"/>
            <w:vAlign w:val="center"/>
          </w:tcPr>
          <w:p w14:paraId="4C8AC205">
            <w:pPr>
              <w:spacing w:line="360" w:lineRule="auto"/>
              <w:jc w:val="center"/>
              <w:rPr>
                <w:color w:val="auto"/>
                <w:szCs w:val="21"/>
              </w:rPr>
            </w:pPr>
            <w:r>
              <w:rPr>
                <w:rFonts w:hint="eastAsia"/>
                <w:color w:val="auto"/>
              </w:rPr>
              <w:t>项目</w:t>
            </w:r>
          </w:p>
        </w:tc>
        <w:tc>
          <w:tcPr>
            <w:tcW w:w="7528" w:type="dxa"/>
            <w:vAlign w:val="center"/>
          </w:tcPr>
          <w:p w14:paraId="44BA96D2">
            <w:pPr>
              <w:tabs>
                <w:tab w:val="left" w:pos="4915"/>
              </w:tabs>
              <w:spacing w:line="360" w:lineRule="auto"/>
              <w:jc w:val="center"/>
              <w:rPr>
                <w:color w:val="auto"/>
                <w:szCs w:val="21"/>
              </w:rPr>
            </w:pPr>
            <w:r>
              <w:rPr>
                <w:rFonts w:hint="eastAsia"/>
                <w:color w:val="auto"/>
              </w:rPr>
              <w:t>评分细则</w:t>
            </w:r>
          </w:p>
        </w:tc>
      </w:tr>
      <w:tr w14:paraId="62359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378C9B5">
            <w:pP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6090FCD5">
            <w:pP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37F8D699">
            <w:pPr>
              <w:spacing w:line="360" w:lineRule="auto"/>
              <w:jc w:val="center"/>
              <w:rPr>
                <w:color w:val="auto"/>
                <w:szCs w:val="21"/>
              </w:rPr>
            </w:pPr>
            <w:r>
              <w:rPr>
                <w:color w:val="auto"/>
                <w:szCs w:val="21"/>
              </w:rPr>
              <w:t>响应情况</w:t>
            </w:r>
          </w:p>
          <w:p w14:paraId="27DBB8A3">
            <w:pP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021A797D">
            <w:pPr>
              <w:tabs>
                <w:tab w:val="left" w:pos="4915"/>
              </w:tabs>
              <w:spacing w:line="360" w:lineRule="auto"/>
              <w:rPr>
                <w:rFonts w:cs="宋体"/>
                <w:color w:val="auto"/>
                <w:szCs w:val="21"/>
              </w:rPr>
            </w:pPr>
            <w:r>
              <w:rPr>
                <w:rFonts w:hint="eastAsia" w:cs="宋体"/>
                <w:color w:val="auto"/>
                <w:szCs w:val="21"/>
              </w:rPr>
              <w:t>1、项目技术要求响应情况（15分）</w:t>
            </w:r>
          </w:p>
          <w:p w14:paraId="70FC8FB4">
            <w:pP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15B20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C6A7441">
            <w:pPr>
              <w:spacing w:line="360" w:lineRule="auto"/>
              <w:rPr>
                <w:color w:val="auto"/>
                <w:szCs w:val="21"/>
              </w:rPr>
            </w:pPr>
          </w:p>
        </w:tc>
        <w:tc>
          <w:tcPr>
            <w:tcW w:w="1224" w:type="dxa"/>
            <w:vMerge w:val="restart"/>
            <w:vAlign w:val="center"/>
          </w:tcPr>
          <w:p w14:paraId="6FD2C6A4">
            <w:pPr>
              <w:spacing w:line="360" w:lineRule="auto"/>
              <w:jc w:val="center"/>
              <w:rPr>
                <w:color w:val="auto"/>
                <w:szCs w:val="21"/>
              </w:rPr>
            </w:pPr>
            <w:r>
              <w:rPr>
                <w:rFonts w:hint="eastAsia"/>
                <w:color w:val="auto"/>
                <w:szCs w:val="21"/>
              </w:rPr>
              <w:t>施工组织方案</w:t>
            </w:r>
          </w:p>
          <w:p w14:paraId="11E8AE23">
            <w:pP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6A7694E9">
            <w:pPr>
              <w:numPr>
                <w:ilvl w:val="0"/>
                <w:numId w:val="3"/>
              </w:numPr>
              <w:tabs>
                <w:tab w:val="left" w:pos="4915"/>
              </w:tabs>
              <w:spacing w:line="360" w:lineRule="auto"/>
              <w:rPr>
                <w:rFonts w:cs="宋体"/>
                <w:color w:val="auto"/>
                <w:szCs w:val="21"/>
              </w:rPr>
            </w:pPr>
            <w:r>
              <w:rPr>
                <w:rFonts w:hint="eastAsia" w:cs="宋体"/>
                <w:color w:val="auto"/>
                <w:szCs w:val="21"/>
              </w:rPr>
              <w:t>项目背景调查（5分）</w:t>
            </w:r>
          </w:p>
          <w:p w14:paraId="6DE0FD8B">
            <w:pP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253C9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77F0DA1">
            <w:pPr>
              <w:spacing w:line="360" w:lineRule="auto"/>
              <w:rPr>
                <w:color w:val="auto"/>
                <w:szCs w:val="21"/>
              </w:rPr>
            </w:pPr>
          </w:p>
        </w:tc>
        <w:tc>
          <w:tcPr>
            <w:tcW w:w="1224" w:type="dxa"/>
            <w:vMerge w:val="continue"/>
            <w:vAlign w:val="center"/>
          </w:tcPr>
          <w:p w14:paraId="2E3BF5AE">
            <w:pPr>
              <w:spacing w:line="360" w:lineRule="auto"/>
              <w:rPr>
                <w:color w:val="auto"/>
                <w:szCs w:val="21"/>
              </w:rPr>
            </w:pPr>
          </w:p>
        </w:tc>
        <w:tc>
          <w:tcPr>
            <w:tcW w:w="7528" w:type="dxa"/>
            <w:vAlign w:val="center"/>
          </w:tcPr>
          <w:p w14:paraId="125CD9D7">
            <w:pPr>
              <w:tabs>
                <w:tab w:val="left" w:pos="4915"/>
              </w:tabs>
              <w:spacing w:line="360" w:lineRule="auto"/>
              <w:rPr>
                <w:rFonts w:cs="宋体"/>
                <w:color w:val="auto"/>
                <w:szCs w:val="21"/>
              </w:rPr>
            </w:pPr>
            <w:r>
              <w:rPr>
                <w:rFonts w:hint="eastAsia" w:cs="宋体"/>
                <w:color w:val="auto"/>
                <w:szCs w:val="21"/>
              </w:rPr>
              <w:t>3、施工组织方案实施（5分）</w:t>
            </w:r>
          </w:p>
          <w:p w14:paraId="0C8019A5">
            <w:pP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6D985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5A3B7E9">
            <w:pPr>
              <w:spacing w:line="360" w:lineRule="auto"/>
              <w:rPr>
                <w:color w:val="auto"/>
                <w:szCs w:val="21"/>
              </w:rPr>
            </w:pPr>
          </w:p>
        </w:tc>
        <w:tc>
          <w:tcPr>
            <w:tcW w:w="1224" w:type="dxa"/>
            <w:vMerge w:val="continue"/>
            <w:vAlign w:val="center"/>
          </w:tcPr>
          <w:p w14:paraId="7CB49FE7">
            <w:pPr>
              <w:spacing w:line="360" w:lineRule="auto"/>
              <w:rPr>
                <w:color w:val="auto"/>
                <w:szCs w:val="21"/>
              </w:rPr>
            </w:pPr>
          </w:p>
        </w:tc>
        <w:tc>
          <w:tcPr>
            <w:tcW w:w="7528" w:type="dxa"/>
            <w:vAlign w:val="center"/>
          </w:tcPr>
          <w:p w14:paraId="7C3DAB48">
            <w:pPr>
              <w:tabs>
                <w:tab w:val="left" w:pos="4915"/>
              </w:tabs>
              <w:spacing w:line="360" w:lineRule="auto"/>
              <w:rPr>
                <w:rFonts w:cs="宋体"/>
                <w:color w:val="auto"/>
                <w:szCs w:val="21"/>
              </w:rPr>
            </w:pPr>
            <w:r>
              <w:rPr>
                <w:rFonts w:hint="eastAsia" w:cs="宋体"/>
                <w:color w:val="auto"/>
                <w:szCs w:val="21"/>
              </w:rPr>
              <w:t>4、工程质量保证措施（5分）</w:t>
            </w:r>
          </w:p>
          <w:p w14:paraId="06F50810">
            <w:pP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0C37B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6215ADC">
            <w:pPr>
              <w:spacing w:line="360" w:lineRule="auto"/>
              <w:rPr>
                <w:color w:val="auto"/>
                <w:szCs w:val="21"/>
              </w:rPr>
            </w:pPr>
          </w:p>
        </w:tc>
        <w:tc>
          <w:tcPr>
            <w:tcW w:w="1224" w:type="dxa"/>
            <w:vMerge w:val="continue"/>
            <w:vAlign w:val="center"/>
          </w:tcPr>
          <w:p w14:paraId="6E042D68">
            <w:pPr>
              <w:spacing w:line="360" w:lineRule="auto"/>
              <w:rPr>
                <w:color w:val="auto"/>
                <w:szCs w:val="21"/>
              </w:rPr>
            </w:pPr>
          </w:p>
        </w:tc>
        <w:tc>
          <w:tcPr>
            <w:tcW w:w="7528" w:type="dxa"/>
            <w:vAlign w:val="center"/>
          </w:tcPr>
          <w:p w14:paraId="59126F95">
            <w:pPr>
              <w:tabs>
                <w:tab w:val="left" w:pos="4915"/>
              </w:tabs>
              <w:spacing w:line="360" w:lineRule="auto"/>
              <w:rPr>
                <w:rFonts w:cs="宋体"/>
                <w:color w:val="auto"/>
                <w:szCs w:val="21"/>
              </w:rPr>
            </w:pPr>
            <w:r>
              <w:rPr>
                <w:rFonts w:hint="eastAsia" w:cs="宋体"/>
                <w:color w:val="auto"/>
                <w:szCs w:val="21"/>
              </w:rPr>
              <w:t>5、施工进度管理与控制（5分）</w:t>
            </w:r>
          </w:p>
          <w:p w14:paraId="2F44122D">
            <w:pP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F712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CA1A957">
            <w:pPr>
              <w:spacing w:line="360" w:lineRule="auto"/>
              <w:rPr>
                <w:color w:val="auto"/>
                <w:szCs w:val="21"/>
              </w:rPr>
            </w:pPr>
          </w:p>
        </w:tc>
        <w:tc>
          <w:tcPr>
            <w:tcW w:w="1224" w:type="dxa"/>
            <w:vMerge w:val="continue"/>
            <w:vAlign w:val="center"/>
          </w:tcPr>
          <w:p w14:paraId="63FE2FA0">
            <w:pPr>
              <w:spacing w:line="360" w:lineRule="auto"/>
              <w:rPr>
                <w:color w:val="auto"/>
                <w:szCs w:val="21"/>
              </w:rPr>
            </w:pPr>
          </w:p>
        </w:tc>
        <w:tc>
          <w:tcPr>
            <w:tcW w:w="7528" w:type="dxa"/>
            <w:vAlign w:val="center"/>
          </w:tcPr>
          <w:p w14:paraId="2F56D57D">
            <w:pPr>
              <w:tabs>
                <w:tab w:val="left" w:pos="4915"/>
              </w:tabs>
              <w:spacing w:line="360" w:lineRule="auto"/>
              <w:rPr>
                <w:rFonts w:cs="宋体"/>
                <w:color w:val="auto"/>
                <w:szCs w:val="21"/>
              </w:rPr>
            </w:pPr>
            <w:r>
              <w:rPr>
                <w:rFonts w:hint="eastAsia" w:cs="宋体"/>
                <w:color w:val="auto"/>
                <w:szCs w:val="21"/>
              </w:rPr>
              <w:t>6、安全生产、文明施工措施（5分）</w:t>
            </w:r>
          </w:p>
          <w:p w14:paraId="0B39469D">
            <w:pP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0CE43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30923A6B">
            <w:pPr>
              <w:spacing w:line="360" w:lineRule="auto"/>
              <w:rPr>
                <w:color w:val="auto"/>
                <w:szCs w:val="21"/>
              </w:rPr>
            </w:pPr>
          </w:p>
        </w:tc>
        <w:tc>
          <w:tcPr>
            <w:tcW w:w="1224" w:type="dxa"/>
            <w:vMerge w:val="continue"/>
            <w:vAlign w:val="center"/>
          </w:tcPr>
          <w:p w14:paraId="449CD33B">
            <w:pPr>
              <w:spacing w:line="360" w:lineRule="auto"/>
              <w:rPr>
                <w:color w:val="auto"/>
                <w:szCs w:val="21"/>
              </w:rPr>
            </w:pPr>
          </w:p>
        </w:tc>
        <w:tc>
          <w:tcPr>
            <w:tcW w:w="7528" w:type="dxa"/>
            <w:vAlign w:val="center"/>
          </w:tcPr>
          <w:p w14:paraId="599C061E">
            <w:pPr>
              <w:tabs>
                <w:tab w:val="left" w:pos="4915"/>
              </w:tabs>
              <w:spacing w:line="360" w:lineRule="auto"/>
              <w:rPr>
                <w:rFonts w:cs="宋体"/>
                <w:color w:val="auto"/>
                <w:szCs w:val="21"/>
              </w:rPr>
            </w:pPr>
            <w:r>
              <w:rPr>
                <w:rFonts w:hint="eastAsia" w:cs="宋体"/>
                <w:color w:val="auto"/>
                <w:szCs w:val="21"/>
              </w:rPr>
              <w:t>7、环保管理体系和措施（5分）</w:t>
            </w:r>
          </w:p>
          <w:p w14:paraId="681F1070">
            <w:pP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767E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40E7A6B">
            <w:pPr>
              <w:spacing w:line="360" w:lineRule="auto"/>
              <w:rPr>
                <w:color w:val="auto"/>
                <w:szCs w:val="21"/>
              </w:rPr>
            </w:pPr>
          </w:p>
        </w:tc>
        <w:tc>
          <w:tcPr>
            <w:tcW w:w="1224" w:type="dxa"/>
            <w:vAlign w:val="center"/>
          </w:tcPr>
          <w:p w14:paraId="6A2E0EA5">
            <w:pPr>
              <w:spacing w:line="360" w:lineRule="auto"/>
              <w:jc w:val="center"/>
              <w:rPr>
                <w:color w:val="auto"/>
                <w:szCs w:val="21"/>
              </w:rPr>
            </w:pPr>
            <w:r>
              <w:rPr>
                <w:rFonts w:hint="eastAsia"/>
                <w:color w:val="auto"/>
                <w:szCs w:val="21"/>
              </w:rPr>
              <w:t>项目团队（5分）</w:t>
            </w:r>
          </w:p>
        </w:tc>
        <w:tc>
          <w:tcPr>
            <w:tcW w:w="7528" w:type="dxa"/>
            <w:vAlign w:val="center"/>
          </w:tcPr>
          <w:p w14:paraId="2D6F8FE4">
            <w:pPr>
              <w:tabs>
                <w:tab w:val="left" w:pos="4915"/>
              </w:tabs>
              <w:spacing w:line="360" w:lineRule="auto"/>
              <w:rPr>
                <w:rFonts w:cs="宋体"/>
                <w:color w:val="auto"/>
                <w:szCs w:val="21"/>
              </w:rPr>
            </w:pPr>
            <w:r>
              <w:rPr>
                <w:rFonts w:hint="eastAsia" w:cs="宋体"/>
                <w:color w:val="auto"/>
                <w:szCs w:val="21"/>
              </w:rPr>
              <w:t>8、其他施工人员配备（5分）</w:t>
            </w:r>
          </w:p>
          <w:p w14:paraId="25010030">
            <w:pP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6ECC7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2F722AF6">
            <w:pPr>
              <w:spacing w:line="360" w:lineRule="auto"/>
              <w:rPr>
                <w:color w:val="auto"/>
                <w:szCs w:val="21"/>
              </w:rPr>
            </w:pPr>
          </w:p>
        </w:tc>
        <w:tc>
          <w:tcPr>
            <w:tcW w:w="1224" w:type="dxa"/>
            <w:vAlign w:val="center"/>
          </w:tcPr>
          <w:p w14:paraId="573C0E0A">
            <w:pPr>
              <w:spacing w:line="360" w:lineRule="auto"/>
              <w:rPr>
                <w:rFonts w:cs="Calibri"/>
                <w:color w:val="auto"/>
                <w:szCs w:val="21"/>
              </w:rPr>
            </w:pPr>
            <w:r>
              <w:rPr>
                <w:rFonts w:hint="eastAsia" w:cs="Calibri"/>
                <w:color w:val="auto"/>
                <w:szCs w:val="21"/>
              </w:rPr>
              <w:t>售后服务方案（5分）</w:t>
            </w:r>
          </w:p>
        </w:tc>
        <w:tc>
          <w:tcPr>
            <w:tcW w:w="7528" w:type="dxa"/>
            <w:vAlign w:val="center"/>
          </w:tcPr>
          <w:p w14:paraId="709B0DB4">
            <w:pP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28642463">
            <w:pP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3F7D3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6A1CFADF">
            <w:pPr>
              <w:spacing w:line="360" w:lineRule="auto"/>
              <w:rPr>
                <w:color w:val="auto"/>
                <w:szCs w:val="21"/>
              </w:rPr>
            </w:pPr>
          </w:p>
        </w:tc>
        <w:tc>
          <w:tcPr>
            <w:tcW w:w="1224" w:type="dxa"/>
            <w:vAlign w:val="center"/>
          </w:tcPr>
          <w:p w14:paraId="19F6332A">
            <w:pP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42F65CAF">
            <w:pP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1C7DE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5E9F9922">
            <w:pPr>
              <w:spacing w:line="360" w:lineRule="auto"/>
              <w:rPr>
                <w:color w:val="auto"/>
                <w:szCs w:val="21"/>
              </w:rPr>
            </w:pPr>
          </w:p>
        </w:tc>
        <w:tc>
          <w:tcPr>
            <w:tcW w:w="1224" w:type="dxa"/>
            <w:vAlign w:val="center"/>
          </w:tcPr>
          <w:p w14:paraId="0ACAA049">
            <w:pP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131FA692">
            <w:pP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48FBA82E">
            <w:pP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35AB4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795AE02B">
            <w:pPr>
              <w:spacing w:line="360" w:lineRule="auto"/>
              <w:rPr>
                <w:color w:val="auto"/>
                <w:szCs w:val="21"/>
              </w:rPr>
            </w:pPr>
          </w:p>
        </w:tc>
        <w:tc>
          <w:tcPr>
            <w:tcW w:w="1224" w:type="dxa"/>
            <w:vAlign w:val="center"/>
          </w:tcPr>
          <w:p w14:paraId="3758B9A0">
            <w:pPr>
              <w:spacing w:line="360" w:lineRule="auto"/>
              <w:jc w:val="center"/>
              <w:rPr>
                <w:color w:val="auto"/>
                <w:szCs w:val="21"/>
              </w:rPr>
            </w:pPr>
            <w:r>
              <w:rPr>
                <w:rFonts w:hint="eastAsia"/>
                <w:color w:val="auto"/>
                <w:szCs w:val="21"/>
              </w:rPr>
              <w:t>业绩（3分）</w:t>
            </w:r>
          </w:p>
        </w:tc>
        <w:tc>
          <w:tcPr>
            <w:tcW w:w="7528" w:type="dxa"/>
            <w:vAlign w:val="center"/>
          </w:tcPr>
          <w:p w14:paraId="7E6741DD">
            <w:pPr>
              <w:spacing w:line="360" w:lineRule="auto"/>
              <w:rPr>
                <w:color w:val="auto"/>
                <w:szCs w:val="21"/>
              </w:rPr>
            </w:pPr>
            <w:r>
              <w:rPr>
                <w:rFonts w:hint="eastAsia"/>
                <w:color w:val="auto"/>
                <w:szCs w:val="21"/>
              </w:rPr>
              <w:t>12、</w:t>
            </w:r>
            <w:r>
              <w:rPr>
                <w:rFonts w:hint="eastAsia" w:ascii="宋体" w:hAnsi="宋体"/>
                <w:bCs/>
                <w:color w:val="auto"/>
                <w:szCs w:val="21"/>
              </w:rPr>
              <w:t>供应商自2020年1月1日以后承担过电力市政工程类项目的，每提供一个项目业绩合同得1分，最高得3分。（注：需同时提供中标（成交）通知（确认）书和施工合同复印件，未提供或提供不全均不得分。）</w:t>
            </w:r>
          </w:p>
        </w:tc>
      </w:tr>
      <w:tr w14:paraId="465A3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802223">
            <w:pPr>
              <w:spacing w:line="360" w:lineRule="auto"/>
              <w:rPr>
                <w:color w:val="auto"/>
                <w:szCs w:val="21"/>
              </w:rPr>
            </w:pPr>
          </w:p>
        </w:tc>
        <w:tc>
          <w:tcPr>
            <w:tcW w:w="1224" w:type="dxa"/>
            <w:vAlign w:val="center"/>
          </w:tcPr>
          <w:p w14:paraId="063F4DA7">
            <w:pP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2E6B22CC">
            <w:pP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39F99EF4">
            <w:pPr>
              <w:spacing w:line="360" w:lineRule="auto"/>
              <w:rPr>
                <w:color w:val="auto"/>
                <w:szCs w:val="21"/>
              </w:rPr>
            </w:pPr>
            <w:r>
              <w:rPr>
                <w:rFonts w:hint="eastAsia" w:ascii="Times New Roman" w:hAnsi="Times New Roman"/>
                <w:color w:val="auto"/>
                <w:szCs w:val="21"/>
              </w:rPr>
              <w:t>提供证明文件复印件并加盖公章。</w:t>
            </w:r>
          </w:p>
        </w:tc>
      </w:tr>
      <w:tr w14:paraId="1B1F5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5C29E7CF">
            <w:pP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287B5D3F">
            <w:pP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73E855B5">
            <w:pP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满足磋商文件要求且参与评审的最终综合折扣率最低的价格为磋商基准价，其价格分为满分。其他供应商的价格分统一按照下列公式计算：</w:t>
            </w:r>
          </w:p>
          <w:p w14:paraId="50ECCB30">
            <w:pP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5ACD1969">
            <w:pP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磋商报价得分=（磋商基准价/参与评审的最终综合折扣率）×价格权值×100 </w:t>
            </w:r>
          </w:p>
        </w:tc>
      </w:tr>
    </w:tbl>
    <w:p w14:paraId="4B0526A1">
      <w:pPr>
        <w:ind w:firstLine="560"/>
        <w:rPr>
          <w:rFonts w:asciiTheme="minorEastAsia" w:hAnsiTheme="minorEastAsia" w:eastAsiaTheme="minorEastAsia" w:cstheme="minorEastAsia"/>
          <w:color w:val="auto"/>
          <w:sz w:val="28"/>
        </w:rPr>
      </w:pPr>
    </w:p>
    <w:p w14:paraId="3871DC58">
      <w:pP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0A008210">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2975E1DD">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20B484AE">
      <w:pP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732B8025">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4374F2E9">
      <w:pP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554C3C7D">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334BBAA3">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1D8E8A0C">
      <w:pP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49B1DA6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506E1F7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7BC5EC81">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433CF36F">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72A216C3">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276ABEF2">
      <w:pP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6EFCC4EA">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452C1E3E">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56448129">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29F22CA2">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5FF66885">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2903740C">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0D118D33">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6A94AD83">
      <w:pP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51441C25">
      <w:pP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570E26AA">
      <w:pPr>
        <w:pStyle w:val="50"/>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1DAABB3B">
      <w:pP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7C21E0D0">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71F2BB67">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39E3AF">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2980A00E">
      <w:pPr>
        <w:pStyle w:val="50"/>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06283D43">
      <w:pPr>
        <w:pStyle w:val="13"/>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463BC937">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7E8B624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07C7B39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4.2.2.1电子投标文件解密失败的；</w:t>
      </w:r>
    </w:p>
    <w:p w14:paraId="07AF4132">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10C8709E">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7579DF42">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25B8D19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1A33CCF1">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113F417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7E99DEDE">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6101531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4D1BF0F5">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2CB0BFB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1C1B59A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7822C7D0">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0416230F">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3D4AB9F8">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0218A56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002B8DB1">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3FE6132E">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38AF80E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4E5C268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12A6A2E0">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7AB058A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10C73A6F">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最高综合折扣率的</w:t>
      </w:r>
      <w:r>
        <w:rPr>
          <w:rFonts w:hint="eastAsia" w:asciiTheme="minorEastAsia" w:hAnsiTheme="minorEastAsia" w:eastAsiaTheme="minorEastAsia" w:cstheme="minorEastAsia"/>
          <w:color w:val="auto"/>
          <w:kern w:val="0"/>
          <w:szCs w:val="21"/>
        </w:rPr>
        <w:t>；</w:t>
      </w:r>
    </w:p>
    <w:p w14:paraId="1E426EF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67CE686C">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1B397B5D">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3F4A302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3A9E08DC">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5AED23D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0CFF5DD8">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090B048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55F7CB9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1D5E2705">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7BB58A6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544B4AFA">
      <w:pPr>
        <w:pStyle w:val="13"/>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30B9777C">
      <w:pPr>
        <w:pStyle w:val="13"/>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3189CC0B">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4552C5A5">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5A93F77B">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40D362EF">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5621672F">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5E3FA8F8">
      <w:pPr>
        <w:spacing w:line="360" w:lineRule="auto"/>
        <w:ind w:firstLine="723"/>
        <w:rPr>
          <w:rFonts w:asciiTheme="minorEastAsia" w:hAnsiTheme="minorEastAsia" w:eastAsiaTheme="minorEastAsia" w:cstheme="minorEastAsia"/>
          <w:b/>
          <w:color w:val="auto"/>
          <w:sz w:val="36"/>
          <w:szCs w:val="36"/>
        </w:rPr>
      </w:pPr>
    </w:p>
    <w:p w14:paraId="2163FD44">
      <w:pPr>
        <w:pStyle w:val="13"/>
        <w:numPr>
          <w:ilvl w:val="0"/>
          <w:numId w:val="4"/>
        </w:numP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0D1A5888">
      <w:pPr>
        <w:pStyle w:val="51"/>
        <w:ind w:left="0" w:leftChars="0" w:firstLine="0" w:firstLineChars="0"/>
        <w:rPr>
          <w:rFonts w:asciiTheme="minorEastAsia" w:hAnsiTheme="minorEastAsia" w:eastAsiaTheme="minorEastAsia" w:cstheme="minorEastAsia"/>
          <w:color w:val="auto"/>
          <w:szCs w:val="24"/>
        </w:rPr>
      </w:pPr>
    </w:p>
    <w:p w14:paraId="1994E1DD">
      <w:pPr>
        <w:pStyle w:val="51"/>
        <w:rPr>
          <w:rFonts w:asciiTheme="minorEastAsia" w:hAnsiTheme="minorEastAsia" w:eastAsiaTheme="minorEastAsia" w:cstheme="minorEastAsia"/>
          <w:color w:val="auto"/>
          <w:szCs w:val="24"/>
        </w:rPr>
      </w:pPr>
    </w:p>
    <w:p w14:paraId="6684C742">
      <w:pPr>
        <w:pStyle w:val="51"/>
        <w:ind w:left="0" w:leftChars="0" w:firstLine="0" w:firstLineChars="0"/>
        <w:rPr>
          <w:rFonts w:asciiTheme="minorEastAsia" w:hAnsiTheme="minorEastAsia" w:eastAsiaTheme="minorEastAsia" w:cstheme="minorEastAsia"/>
          <w:color w:val="auto"/>
          <w:szCs w:val="24"/>
        </w:rPr>
      </w:pPr>
    </w:p>
    <w:p w14:paraId="60F30FE0">
      <w:pPr>
        <w:spacing w:before="120" w:line="360" w:lineRule="auto"/>
        <w:ind w:firstLine="480"/>
        <w:rPr>
          <w:rFonts w:asciiTheme="minorEastAsia" w:hAnsiTheme="minorEastAsia" w:eastAsiaTheme="minorEastAsia" w:cstheme="minorEastAsia"/>
          <w:color w:val="auto"/>
          <w:sz w:val="24"/>
        </w:rPr>
      </w:pPr>
    </w:p>
    <w:p w14:paraId="011BC87A">
      <w:pPr>
        <w:spacing w:before="120" w:line="36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松岙镇大埠东西湾塘地块征迁项目—电力迁改工程（土建部分） </w:t>
      </w:r>
    </w:p>
    <w:p w14:paraId="22FC375A">
      <w:pPr>
        <w:pStyle w:val="43"/>
        <w:spacing w:before="120"/>
        <w:ind w:firstLine="480"/>
        <w:rPr>
          <w:rFonts w:asciiTheme="minorEastAsia" w:hAnsiTheme="minorEastAsia" w:eastAsiaTheme="minorEastAsia" w:cstheme="minorEastAsia"/>
          <w:color w:val="auto"/>
          <w:szCs w:val="24"/>
        </w:rPr>
      </w:pPr>
    </w:p>
    <w:p w14:paraId="7ECF5260">
      <w:pPr>
        <w:pStyle w:val="43"/>
        <w:spacing w:before="120"/>
        <w:ind w:firstLine="480"/>
        <w:rPr>
          <w:rFonts w:asciiTheme="minorEastAsia" w:hAnsiTheme="minorEastAsia" w:eastAsiaTheme="minorEastAsia" w:cstheme="minorEastAsia"/>
          <w:color w:val="auto"/>
          <w:szCs w:val="24"/>
        </w:rPr>
      </w:pPr>
    </w:p>
    <w:p w14:paraId="6FB4F735">
      <w:pPr>
        <w:spacing w:line="360" w:lineRule="auto"/>
        <w:ind w:firstLine="480"/>
        <w:rPr>
          <w:rFonts w:asciiTheme="minorEastAsia" w:hAnsiTheme="minorEastAsia" w:eastAsiaTheme="minorEastAsia" w:cstheme="minorEastAsia"/>
          <w:color w:val="auto"/>
          <w:sz w:val="24"/>
        </w:rPr>
      </w:pPr>
    </w:p>
    <w:p w14:paraId="4E56A8C1">
      <w:pPr>
        <w:spacing w:before="120" w:line="60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7095DEC8">
      <w:pPr>
        <w:spacing w:before="120" w:line="600" w:lineRule="auto"/>
        <w:ind w:left="960"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053346CD">
      <w:pP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63DDCD9A">
      <w:pP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728F592D">
      <w:pPr>
        <w:spacing w:line="360" w:lineRule="auto"/>
        <w:ind w:firstLine="480"/>
        <w:jc w:val="center"/>
        <w:outlineLvl w:val="1"/>
        <w:rPr>
          <w:rFonts w:ascii="宋体" w:hAnsi="宋体" w:cs="宋体"/>
          <w:color w:val="auto"/>
          <w:sz w:val="30"/>
          <w:szCs w:val="30"/>
        </w:rPr>
      </w:pPr>
      <w:r>
        <w:rPr>
          <w:rFonts w:hint="eastAsia" w:asciiTheme="minorEastAsia" w:hAnsiTheme="minorEastAsia" w:eastAsiaTheme="minorEastAsia" w:cstheme="minorEastAsia"/>
          <w:color w:val="auto"/>
          <w:sz w:val="24"/>
          <w:u w:val="single"/>
          <w:lang w:val="zh-CN"/>
        </w:rPr>
        <w:br w:type="page"/>
      </w:r>
      <w:r>
        <w:rPr>
          <w:rFonts w:hint="eastAsia" w:ascii="宋体" w:hAnsi="宋体" w:cs="宋体"/>
          <w:color w:val="auto"/>
          <w:sz w:val="30"/>
          <w:szCs w:val="30"/>
        </w:rPr>
        <w:t>第一部分  协 议 书</w:t>
      </w:r>
    </w:p>
    <w:p w14:paraId="197A981D">
      <w:pP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71AB1E2B">
      <w:pP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58596EBF">
      <w:pP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2968A940">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6DD24DAC">
      <w:pP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松岙镇大埠东西湾塘地块征迁项目—电力迁改工程（土建部分）</w:t>
      </w:r>
    </w:p>
    <w:p w14:paraId="6D2512CA">
      <w:pP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2DDF3C9E">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6EB4ACA9">
      <w:pP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1E3A171D">
      <w:pP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03F7CFB8">
      <w:pP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71B00425">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：施工图范围内的电力排管、电缆井、破修路面、破修绿化草坪等。</w:t>
      </w:r>
    </w:p>
    <w:p w14:paraId="0D98904F">
      <w:pPr>
        <w:pStyle w:val="66"/>
        <w:spacing w:line="360" w:lineRule="auto"/>
        <w:ind w:firstLine="420" w:firstLineChars="200"/>
        <w:rPr>
          <w:rFonts w:cs="宋体"/>
          <w:color w:val="auto"/>
          <w:sz w:val="21"/>
          <w:szCs w:val="21"/>
        </w:rPr>
      </w:pPr>
      <w:r>
        <w:rPr>
          <w:rFonts w:hint="eastAsia" w:cs="宋体"/>
          <w:color w:val="auto"/>
          <w:sz w:val="21"/>
          <w:szCs w:val="21"/>
        </w:rPr>
        <w:t>三、合同工期</w:t>
      </w:r>
    </w:p>
    <w:p w14:paraId="355A717D">
      <w:pP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3B2BB507">
      <w:pP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60日历天</w:t>
      </w:r>
      <w:r>
        <w:rPr>
          <w:rFonts w:hint="eastAsia" w:ascii="宋体" w:hAnsi="宋体" w:cs="宋体"/>
          <w:color w:val="auto"/>
          <w:szCs w:val="21"/>
        </w:rPr>
        <w:t>。</w:t>
      </w:r>
    </w:p>
    <w:p w14:paraId="552789E1">
      <w:pP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7EE0CCEA">
      <w:pP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366CB802">
      <w:pP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448B19FA">
      <w:pP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20F6C450">
      <w:pPr>
        <w:spacing w:line="360" w:lineRule="auto"/>
        <w:ind w:left="551"/>
        <w:rPr>
          <w:rFonts w:ascii="宋体" w:hAnsi="宋体" w:cs="宋体"/>
          <w:color w:val="auto"/>
          <w:szCs w:val="21"/>
        </w:rPr>
      </w:pPr>
      <w:r>
        <w:rPr>
          <w:rFonts w:hint="eastAsia" w:ascii="宋体" w:hAnsi="宋体" w:cs="宋体"/>
          <w:color w:val="auto"/>
          <w:szCs w:val="21"/>
        </w:rPr>
        <w:t>五、合同价款</w:t>
      </w:r>
    </w:p>
    <w:p w14:paraId="0AD0001B">
      <w:pP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元。综合折扣率：</w:t>
      </w:r>
      <w:r>
        <w:rPr>
          <w:rFonts w:hint="eastAsia" w:ascii="宋体" w:hAnsi="宋体" w:cs="宋体"/>
          <w:color w:val="auto"/>
          <w:szCs w:val="21"/>
          <w:u w:val="single"/>
        </w:rPr>
        <w:t xml:space="preserve">   </w:t>
      </w:r>
      <w:r>
        <w:rPr>
          <w:rFonts w:hint="eastAsia" w:ascii="宋体" w:hAnsi="宋体" w:cs="宋体"/>
          <w:color w:val="auto"/>
          <w:szCs w:val="21"/>
        </w:rPr>
        <w:t>%。</w:t>
      </w:r>
    </w:p>
    <w:p w14:paraId="0ECE4659">
      <w:pP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07624A46">
      <w:pP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34BB3204">
      <w:pP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08617DA4">
      <w:pPr>
        <w:spacing w:line="440" w:lineRule="exact"/>
        <w:ind w:firstLine="420"/>
        <w:rPr>
          <w:rFonts w:ascii="宋体" w:hAnsi="宋体" w:cs="宋体"/>
          <w:color w:val="auto"/>
          <w:szCs w:val="21"/>
        </w:rPr>
      </w:pPr>
      <w:r>
        <w:rPr>
          <w:rFonts w:hint="eastAsia" w:ascii="宋体" w:hAnsi="宋体" w:cs="宋体"/>
          <w:color w:val="auto"/>
          <w:szCs w:val="21"/>
        </w:rPr>
        <w:t>1、本协议书</w:t>
      </w:r>
    </w:p>
    <w:p w14:paraId="79047B3A">
      <w:pP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3C229F6B">
      <w:pP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04B8E953">
      <w:pP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7354B0A9">
      <w:pP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7DB07D73">
      <w:pP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123F6747">
      <w:pPr>
        <w:spacing w:line="440" w:lineRule="exact"/>
        <w:ind w:firstLine="420"/>
        <w:rPr>
          <w:rFonts w:ascii="宋体" w:hAnsi="宋体" w:cs="宋体"/>
          <w:color w:val="auto"/>
          <w:szCs w:val="21"/>
        </w:rPr>
      </w:pPr>
      <w:r>
        <w:rPr>
          <w:rFonts w:hint="eastAsia" w:ascii="宋体" w:hAnsi="宋体" w:cs="宋体"/>
          <w:color w:val="auto"/>
          <w:szCs w:val="21"/>
        </w:rPr>
        <w:t>7、图纸</w:t>
      </w:r>
    </w:p>
    <w:p w14:paraId="6AE9B801">
      <w:pP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03C750DB">
      <w:pP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2561E53A">
      <w:pP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37173E73">
      <w:pP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363724C9">
      <w:pP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3D550B75">
      <w:pP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591158B9">
      <w:pP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67F643CA">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08E1F29D">
      <w:pP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3590B7D4">
      <w:pP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11F5EF08">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6B218A57">
      <w:pPr>
        <w:autoSpaceDE w:val="0"/>
        <w:autoSpaceDN w:val="0"/>
        <w:adjustRightInd w:val="0"/>
        <w:spacing w:line="380" w:lineRule="exact"/>
        <w:ind w:firstLine="420" w:firstLineChars="200"/>
        <w:rPr>
          <w:rFonts w:ascii="宋体" w:hAnsi="宋体" w:cs="宋体"/>
          <w:color w:val="auto"/>
          <w:szCs w:val="21"/>
        </w:rPr>
      </w:pPr>
    </w:p>
    <w:p w14:paraId="087A5813">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7BA83CF3">
      <w:pP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32308AB8">
      <w:pP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奉化区岳林街道中山东路518号    地址：          </w:t>
      </w:r>
    </w:p>
    <w:p w14:paraId="39BE0E4E">
      <w:pP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金城大厦A座18楼</w:t>
      </w:r>
    </w:p>
    <w:p w14:paraId="58A4DF20">
      <w:pP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69B40410">
      <w:pP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61153C23">
      <w:pP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35EE9B69">
      <w:pP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184F34F7">
      <w:pP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6672ECFD">
      <w:pPr>
        <w:spacing w:line="360" w:lineRule="auto"/>
        <w:ind w:firstLine="422"/>
        <w:jc w:val="center"/>
        <w:rPr>
          <w:rFonts w:ascii="宋体" w:hAnsi="宋体" w:cs="宋体"/>
          <w:b/>
          <w:bCs/>
          <w:color w:val="auto"/>
          <w:szCs w:val="21"/>
        </w:rPr>
      </w:pPr>
    </w:p>
    <w:p w14:paraId="7A4EB64C">
      <w:pPr>
        <w:spacing w:line="360" w:lineRule="auto"/>
        <w:ind w:firstLine="422"/>
        <w:jc w:val="center"/>
        <w:rPr>
          <w:rFonts w:ascii="宋体" w:hAnsi="宋体" w:cs="宋体"/>
          <w:b/>
          <w:bCs/>
          <w:color w:val="auto"/>
          <w:szCs w:val="21"/>
        </w:rPr>
      </w:pPr>
    </w:p>
    <w:p w14:paraId="637AAF76">
      <w:pPr>
        <w:spacing w:line="360" w:lineRule="auto"/>
        <w:ind w:firstLine="422"/>
        <w:jc w:val="center"/>
        <w:rPr>
          <w:rFonts w:ascii="宋体" w:hAnsi="宋体" w:cs="宋体"/>
          <w:b/>
          <w:bCs/>
          <w:color w:val="auto"/>
          <w:szCs w:val="21"/>
        </w:rPr>
      </w:pPr>
    </w:p>
    <w:p w14:paraId="0583E30D">
      <w:pPr>
        <w:spacing w:line="360" w:lineRule="auto"/>
        <w:ind w:firstLine="422"/>
        <w:jc w:val="center"/>
        <w:rPr>
          <w:rFonts w:ascii="宋体" w:hAnsi="宋体" w:cs="宋体"/>
          <w:b/>
          <w:bCs/>
          <w:color w:val="auto"/>
          <w:szCs w:val="21"/>
        </w:rPr>
      </w:pPr>
    </w:p>
    <w:p w14:paraId="68332089">
      <w:pPr>
        <w:spacing w:line="360" w:lineRule="auto"/>
        <w:ind w:firstLine="422"/>
        <w:jc w:val="center"/>
        <w:rPr>
          <w:rFonts w:ascii="宋体" w:hAnsi="宋体" w:cs="宋体"/>
          <w:b/>
          <w:bCs/>
          <w:color w:val="auto"/>
          <w:szCs w:val="21"/>
        </w:rPr>
      </w:pPr>
    </w:p>
    <w:p w14:paraId="08BC72BD">
      <w:pPr>
        <w:spacing w:line="360" w:lineRule="auto"/>
        <w:ind w:firstLine="422"/>
        <w:jc w:val="center"/>
        <w:rPr>
          <w:rFonts w:ascii="宋体" w:hAnsi="宋体" w:cs="宋体"/>
          <w:b/>
          <w:bCs/>
          <w:color w:val="auto"/>
          <w:szCs w:val="21"/>
        </w:rPr>
      </w:pPr>
    </w:p>
    <w:p w14:paraId="4559DBFA">
      <w:pP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7A76BC6D">
      <w:pP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079BF950">
      <w:pPr>
        <w:spacing w:line="360" w:lineRule="auto"/>
        <w:rPr>
          <w:rFonts w:ascii="宋体" w:hAnsi="宋体" w:cs="宋体"/>
          <w:color w:val="auto"/>
          <w:szCs w:val="21"/>
        </w:rPr>
      </w:pPr>
    </w:p>
    <w:p w14:paraId="1288BBF5">
      <w:pPr>
        <w:pStyle w:val="5"/>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73D2126C">
      <w:pP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625746AE">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282F404F">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1A22E4A8">
      <w:pP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7DA3C284">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51D1632A">
      <w:pP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561A4A25">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33EDF3FD">
      <w:pP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4753D96E">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452A04CF">
      <w:pP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1D849226">
      <w:pP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197208AD">
      <w:pP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0BF10F6A">
      <w:pP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0C595328">
      <w:pP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3DAFA6D7">
      <w:pP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3CD8A90C">
      <w:pP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76EFE453">
      <w:pP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0EE99F1A">
      <w:pP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6D0FBA5F">
      <w:pP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258D4FA6">
      <w:pP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3AE2DD2F">
      <w:pP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72000E3F">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38C945BC">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70FD82D7">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3DC0BCCF">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667A5EF3">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66A34CD2">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17C0F134">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6B24E8EC">
      <w:pP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5FEE4CE9">
      <w:pP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8B2D06C">
      <w:pP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6602771F">
      <w:pP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3888728E">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4A112AD4">
      <w:pP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62C26F4F">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7D2F9BCA">
      <w:pP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5457D53E">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1E15D9E6">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63E556B3">
      <w:pPr>
        <w:pStyle w:val="67"/>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02B146D8">
      <w:pPr>
        <w:pStyle w:val="67"/>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00789602">
      <w:pPr>
        <w:pStyle w:val="67"/>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1FAE14DF">
      <w:pP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609978AC">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647A8D03">
      <w:pPr>
        <w:spacing w:line="450" w:lineRule="exact"/>
        <w:ind w:firstLine="420" w:firstLineChars="200"/>
        <w:rPr>
          <w:rFonts w:ascii="宋体" w:hAnsi="宋体" w:cs="宋体"/>
          <w:color w:val="auto"/>
          <w:szCs w:val="21"/>
        </w:rPr>
      </w:pPr>
      <w:bookmarkStart w:id="398"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4563F02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76DD0B91">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45FC9885">
      <w:pP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468AD6ED">
      <w:pPr>
        <w:pStyle w:val="67"/>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5716B379">
      <w:pPr>
        <w:pStyle w:val="67"/>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7C4D66EB">
      <w:pPr>
        <w:pStyle w:val="67"/>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77C98E59">
      <w:pPr>
        <w:pStyle w:val="67"/>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554223AC">
      <w:pPr>
        <w:pStyle w:val="67"/>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6F58787B">
      <w:pPr>
        <w:pStyle w:val="67"/>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36573CC1">
      <w:pPr>
        <w:pStyle w:val="67"/>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3115D0DB">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667D4445">
      <w:pP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34AE4C09">
      <w:pP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72BFB6C8">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5490C53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1128C04F">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6DF08F7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6BB2085E">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73AD3AD9">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7488047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6713AE0D">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0BC67A99">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19FA8AE4">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66F8788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1912394B">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79AFCC7F">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02144F11">
      <w:pPr>
        <w:pStyle w:val="67"/>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0D092E6A">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061E49F6">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6801ED65">
      <w:pPr>
        <w:pStyle w:val="67"/>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779E0663">
      <w:pPr>
        <w:pStyle w:val="67"/>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08F9D922">
      <w:pPr>
        <w:pStyle w:val="67"/>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40FD327F">
      <w:pPr>
        <w:pStyle w:val="67"/>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2A149243">
      <w:pPr>
        <w:pStyle w:val="67"/>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63A4F47E">
      <w:pPr>
        <w:pStyle w:val="67"/>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4A90908B">
      <w:pPr>
        <w:pStyle w:val="67"/>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3DE21076">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10C849FD">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4B83D0E2">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44C1EFB5">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44ECEA1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68623B9F">
      <w:pP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0F8E1C43">
      <w:pP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1D652AE8">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344E8262">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39429332">
      <w:pPr>
        <w:pStyle w:val="67"/>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38341D3C">
      <w:pP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272FC142">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5508365E">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49D7B4BF">
      <w:pP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1814C50F">
      <w:pP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18A15DF7">
      <w:pP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5585D1A7">
      <w:pP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0839B22E">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55FF2E7C">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28799EB9">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4268B0F5">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7479DCAD">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3A22CF5F">
      <w:pP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7615A3BC">
      <w:pP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21185C78">
      <w:pP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5E37B64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7E907C41">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1C4262B3">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0116C567">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6E6124D6">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28639986">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6FE79329">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6D30AA5A">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386C4F0B">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3B72C40F">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6EE61F87">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7E49C5A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011E031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0D96CB62">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38C32BF3">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61689EB5">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18CBDA9C">
      <w:pPr>
        <w:pStyle w:val="67"/>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2EC03EFD">
      <w:pPr>
        <w:pStyle w:val="67"/>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51B99BF7">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6F8B859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2F27FFE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2F2808B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00E39CE2">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1B8ECEC0">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32977CAC">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259A64B8">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6CAA3009">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74883715">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5E7376C8">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60EF17C1">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023EE70A">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26B36CD5">
      <w:pP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25B70B4F">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0B72D512">
      <w:pPr>
        <w:pStyle w:val="67"/>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0E3B81D9">
      <w:pPr>
        <w:pStyle w:val="67"/>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47CD3D4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20516F4">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373"/>
      <w:bookmarkStart w:id="405" w:name="_Toc292559878"/>
      <w:r>
        <w:rPr>
          <w:rFonts w:hint="eastAsia" w:ascii="宋体" w:hAnsi="宋体" w:cs="宋体"/>
          <w:color w:val="auto"/>
          <w:kern w:val="0"/>
          <w:szCs w:val="21"/>
        </w:rPr>
        <w:t>.4.1保管费用承担：执行通用条款。</w:t>
      </w:r>
      <w:bookmarkEnd w:id="404"/>
      <w:bookmarkEnd w:id="405"/>
    </w:p>
    <w:p w14:paraId="386CAC3D">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5242126A">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28582861">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3D22AD69">
      <w:pPr>
        <w:pStyle w:val="6"/>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028CB5CF">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49D7AEAC">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14B9F227">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24A08F2C">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32AA7165">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63F38494">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642C11AA">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085A1E94">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4A702B57">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06E106CA">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2E50CCC1">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1171DB58">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综合折扣率</w:t>
      </w:r>
      <w:r>
        <w:rPr>
          <w:rFonts w:hint="eastAsia" w:ascii="宋体" w:hAnsi="宋体" w:cs="宋体"/>
          <w:color w:val="auto"/>
          <w:kern w:val="0"/>
          <w:szCs w:val="21"/>
        </w:rPr>
        <w:t>认定；</w:t>
      </w:r>
    </w:p>
    <w:p w14:paraId="5DD025C5">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综合折扣率</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2CEBA1D">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综合折扣率</w:t>
      </w:r>
      <w:r>
        <w:rPr>
          <w:rFonts w:hint="eastAsia" w:ascii="宋体" w:hAnsi="宋体" w:cs="宋体"/>
          <w:color w:val="auto"/>
          <w:kern w:val="0"/>
          <w:szCs w:val="21"/>
        </w:rPr>
        <w:t>后提出综合单价，经监理人及发包人或其委托的咨询单位工程师确认，作为结算依据。</w:t>
      </w:r>
    </w:p>
    <w:p w14:paraId="26684DCD">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综合折扣率</w:t>
      </w:r>
      <w:r>
        <w:rPr>
          <w:rFonts w:hint="eastAsia" w:ascii="宋体" w:hAnsi="宋体" w:cs="宋体"/>
          <w:color w:val="auto"/>
          <w:kern w:val="0"/>
          <w:szCs w:val="21"/>
        </w:rPr>
        <w:t>提出综合单价，经签证方式确定的材料、设备价格不作下浮。</w:t>
      </w:r>
    </w:p>
    <w:p w14:paraId="6DB0F5F6">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45163266">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综合折扣率</w:t>
      </w:r>
      <w:r>
        <w:rPr>
          <w:rFonts w:hint="eastAsia" w:ascii="宋体" w:hAnsi="宋体" w:cs="宋体"/>
          <w:color w:val="auto"/>
          <w:kern w:val="0"/>
          <w:szCs w:val="21"/>
        </w:rPr>
        <w:t>或发承包双方确认调整后的措施项目和金额计算。</w:t>
      </w:r>
    </w:p>
    <w:p w14:paraId="6CA0053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02E677FC">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综合折扣率</w:t>
      </w:r>
      <w:r>
        <w:rPr>
          <w:rFonts w:hint="eastAsia" w:ascii="宋体" w:hAnsi="宋体" w:cs="宋体"/>
          <w:color w:val="auto"/>
          <w:kern w:val="0"/>
          <w:szCs w:val="21"/>
        </w:rPr>
        <w:t>后提出措施费。</w:t>
      </w:r>
    </w:p>
    <w:p w14:paraId="3ACE0F49">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4418B9E0">
      <w:pPr>
        <w:spacing w:line="450" w:lineRule="exact"/>
        <w:ind w:firstLine="420" w:firstLineChars="200"/>
        <w:rPr>
          <w:color w:val="auto"/>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CC6EA2F">
      <w:pPr>
        <w:spacing w:line="450" w:lineRule="exact"/>
        <w:ind w:right="105" w:rightChars="50" w:firstLine="420" w:firstLineChars="200"/>
        <w:rPr>
          <w:rFonts w:ascii="宋体" w:hAnsi="宋体" w:cs="宋体"/>
          <w:color w:val="auto"/>
          <w:szCs w:val="21"/>
        </w:rPr>
      </w:pPr>
      <w:r>
        <w:rPr>
          <w:rFonts w:hint="eastAsia" w:ascii="宋体" w:hAnsi="宋体"/>
          <w:color w:val="auto"/>
          <w:szCs w:val="21"/>
        </w:rPr>
        <w:t>10.4.1.4</w:t>
      </w:r>
      <w:r>
        <w:rPr>
          <w:rFonts w:hint="eastAsia" w:ascii="宋体" w:hAnsi="宋体" w:cs="宋体"/>
          <w:color w:val="auto"/>
          <w:szCs w:val="21"/>
        </w:rPr>
        <w:t>计价依据：</w:t>
      </w:r>
      <w:r>
        <w:rPr>
          <w:rFonts w:hint="eastAsia" w:ascii="宋体" w:hAnsi="宋体" w:cs="宋体"/>
          <w:color w:val="auto"/>
          <w:kern w:val="0"/>
          <w:szCs w:val="21"/>
        </w:rPr>
        <w:t xml:space="preserve">                                                                                                                                                                                               </w:t>
      </w:r>
    </w:p>
    <w:p w14:paraId="60C49D65">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一、编制的依据</w:t>
      </w:r>
      <w:r>
        <w:rPr>
          <w:rFonts w:hint="eastAsia" w:ascii="宋体" w:hAnsi="宋体" w:cs="宋体"/>
          <w:color w:val="auto"/>
          <w:szCs w:val="21"/>
        </w:rPr>
        <w:t>：</w:t>
      </w:r>
    </w:p>
    <w:p w14:paraId="0784E006">
      <w:pP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1、建设单位提供的由宁波恒晨电力建设有限公司负责设计的《松岙镇大埠东西湾塘地块征迁项目-电力迁改工程 QJCH-202407-01(土建部分)》(电子版)。</w:t>
      </w:r>
    </w:p>
    <w:p w14:paraId="0F733B90">
      <w:pP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2、计算规则:《建设工程工程量清单计价规范》(GB50500-2013)、《市政工程工程量计算规范》(GB50857-2013)、《通用安装工程工程量计算规范》(GB50856-2013)、《建设工程工程量计算规范(2013)浙江省补充规定》。</w:t>
      </w:r>
    </w:p>
    <w:p w14:paraId="3E78A0FA">
      <w:pP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3、计价依据:《浙江省市政工程预算定额》(2018版)、《浙江省通用安装工程预算定额》(2018版)、《浙江省建设工程计价规则》(2018版)、(浙江省建设工程施工机械台班费用定额》(2018版)、《浙江省建设工程工程量清单计价指引》(2013版)及其他省、市有关造价文件等。</w:t>
      </w:r>
    </w:p>
    <w:p w14:paraId="541F99DF">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二、编制的原则及办法:</w:t>
      </w:r>
    </w:p>
    <w:p w14:paraId="22FEA8C3">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1、计价模式:2013国标清单招标-2018 定额。</w:t>
      </w:r>
    </w:p>
    <w:p w14:paraId="6E89D792">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2、人工、材料价格的计取:</w:t>
      </w:r>
    </w:p>
    <w:p w14:paraId="055979C5">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(1)人工工日价格:人工信息价按《宁波建设工程造价信息》综合版(2024年8月)</w:t>
      </w:r>
    </w:p>
    <w:p w14:paraId="05A85439">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(2)材料价格:按《宁波建设工程造价信息》综合版(2024年8月)(奉化优先，后宁波市区价格)，宁波市缺项的材料按同期《浙江造价信息》信息价，无信息价材料按市场询价取定，上述材料价均为除税价。</w:t>
      </w:r>
    </w:p>
    <w:p w14:paraId="017239EC">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3、取费标准:</w:t>
      </w:r>
    </w:p>
    <w:p w14:paraId="7A278401">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(1)采用一般计税法</w:t>
      </w:r>
    </w:p>
    <w:p w14:paraId="1EA23F2A">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(2)企业管理费及利润:</w:t>
      </w:r>
    </w:p>
    <w:p w14:paraId="64770AA2">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按市政道路、排水、河道护岸、水处理构筑物及城市综合管廊、生活垃圾处理工程中值计取;计取安全生产责任保险费(市建管(2024)12号文件)。</w:t>
      </w:r>
    </w:p>
    <w:p w14:paraId="364D71E7">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施工组织措施费:按相应专业计取安全文明施工基本费(按“非市区工程计取,并按浙建建发(2022)37号文件调整)、冬雨季施工增加费，费率按中值计取;不计取标化工地增加费、行车、行人干扰增加费、提前竣工增加费、二次搬运费;</w:t>
      </w:r>
    </w:p>
    <w:p w14:paraId="51750E3C">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 xml:space="preserve"> (4)规费:按《浙江省建设工程计价规则》(2018版)的规定的各专业费率乘以30%计取;</w:t>
      </w:r>
    </w:p>
    <w:p w14:paraId="1EB9985A">
      <w:pP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(5)税金:根据浙建建发(2019)92号文件按9%计取。</w:t>
      </w:r>
    </w:p>
    <w:p w14:paraId="05E08667">
      <w:pPr>
        <w:spacing w:line="450" w:lineRule="exact"/>
        <w:ind w:firstLine="420" w:firstLineChars="200"/>
        <w:rPr>
          <w:color w:val="auto"/>
        </w:rPr>
      </w:pPr>
      <w:r>
        <w:rPr>
          <w:rFonts w:hint="eastAsia" w:ascii="宋体" w:hAnsi="宋体" w:cs="宋体"/>
          <w:color w:val="auto"/>
          <w:kern w:val="0"/>
          <w:szCs w:val="21"/>
        </w:rPr>
        <w:t>（三）本项目石渣和拆除料外运运距按暂按10km计，处置费不计，结算时按相应政策文件按实结算。严禁承包人在施工期间偷倒、乱倒等行为，否则引起的一切责任均由承包人承担。</w:t>
      </w:r>
    </w:p>
    <w:p w14:paraId="7FF36D8A">
      <w:pP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本项目综合折扣率为</w:t>
      </w:r>
      <w:r>
        <w:rPr>
          <w:rFonts w:hint="eastAsia" w:ascii="宋体" w:hAnsi="宋体"/>
          <w:b/>
          <w:color w:val="auto"/>
          <w:sz w:val="24"/>
          <w:u w:val="single"/>
        </w:rPr>
        <w:t xml:space="preserve">    %</w:t>
      </w:r>
      <w:r>
        <w:rPr>
          <w:rFonts w:hint="eastAsia" w:ascii="宋体" w:hAnsi="宋体"/>
          <w:b/>
          <w:color w:val="auto"/>
          <w:sz w:val="24"/>
        </w:rPr>
        <w:t>。</w:t>
      </w:r>
    </w:p>
    <w:p w14:paraId="62C4161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4A5A1E4C">
      <w:pP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72034075">
      <w:pPr>
        <w:pStyle w:val="67"/>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0B9BE5E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6AC94E22">
      <w:pP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2DA86268">
      <w:pP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63E227FD">
      <w:pP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08591F08">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3161A9F2">
      <w:pPr>
        <w:pStyle w:val="67"/>
        <w:spacing w:before="120" w:line="450" w:lineRule="exact"/>
        <w:ind w:firstLine="401" w:firstLineChars="190"/>
        <w:rPr>
          <w:rFonts w:hAnsi="宋体" w:cs="宋体"/>
          <w:color w:val="auto"/>
          <w:sz w:val="21"/>
          <w:szCs w:val="21"/>
        </w:rPr>
      </w:pPr>
      <w:bookmarkStart w:id="409" w:name="_Toc292559916"/>
      <w:bookmarkStart w:id="410" w:name="_Toc292559411"/>
      <w:bookmarkStart w:id="411" w:name="_Toc267251461"/>
      <w:bookmarkStart w:id="412" w:name="_Toc296347205"/>
      <w:bookmarkStart w:id="413" w:name="_Toc297048392"/>
      <w:bookmarkStart w:id="414" w:name="_Toc296891034"/>
      <w:bookmarkStart w:id="415" w:name="_Toc296944545"/>
      <w:bookmarkStart w:id="416" w:name="_Toc297120506"/>
      <w:bookmarkStart w:id="417" w:name="_Toc296503206"/>
      <w:bookmarkStart w:id="418" w:name="_Toc296891246"/>
      <w:bookmarkStart w:id="419" w:name="_Toc296346707"/>
      <w:bookmarkStart w:id="420" w:name="_Toc300935003"/>
      <w:bookmarkStart w:id="421" w:name="_Toc297216212"/>
      <w:bookmarkStart w:id="422" w:name="_Toc312678041"/>
      <w:bookmarkStart w:id="423" w:name="_Toc303539160"/>
      <w:bookmarkStart w:id="424" w:name="_Toc304295580"/>
      <w:bookmarkStart w:id="425" w:name="_Toc297123553"/>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24ADEB80">
      <w:pP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6AE424B5">
      <w:pP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结算子项单价的确定：以发包人确定的工程预算书中相应子项综合单价结合综合折扣率确定。工程量按实际工程量计算。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6B78E71A">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76A51D3E">
      <w:pPr>
        <w:pStyle w:val="15"/>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1462A08B">
      <w:pPr>
        <w:pStyle w:val="67"/>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1EA7E870">
      <w:pPr>
        <w:pStyle w:val="15"/>
        <w:rPr>
          <w:color w:val="auto"/>
        </w:rPr>
      </w:pPr>
      <w:r>
        <w:rPr>
          <w:rFonts w:hint="eastAsia"/>
          <w:color w:val="auto"/>
        </w:rPr>
        <w:t>关于工程量计算原则约定：按现行的工程量计算规则执行。</w:t>
      </w:r>
    </w:p>
    <w:p w14:paraId="5CFA6716">
      <w:pPr>
        <w:pStyle w:val="15"/>
        <w:rPr>
          <w:color w:val="auto"/>
        </w:rPr>
      </w:pPr>
      <w:r>
        <w:rPr>
          <w:rFonts w:hint="eastAsia"/>
          <w:color w:val="auto"/>
        </w:rPr>
        <w:t>关于计量周期及本合同计量方式和程序的约定：执行通用条款。</w:t>
      </w:r>
    </w:p>
    <w:p w14:paraId="6978A09A">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3FFA032C">
      <w:pP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6"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1BD5000C">
      <w:pPr>
        <w:pStyle w:val="67"/>
        <w:spacing w:before="120" w:line="450" w:lineRule="exact"/>
        <w:ind w:firstLine="310" w:firstLineChars="147"/>
        <w:rPr>
          <w:rFonts w:hAnsi="宋体" w:cs="宋体"/>
          <w:color w:val="auto"/>
          <w:sz w:val="21"/>
          <w:szCs w:val="21"/>
        </w:rPr>
      </w:pPr>
      <w:r>
        <w:rPr>
          <w:rFonts w:hint="eastAsia" w:hAnsi="宋体" w:cs="宋体"/>
          <w:color w:val="auto"/>
          <w:sz w:val="21"/>
          <w:szCs w:val="21"/>
        </w:rPr>
        <w:t>12.5 特别约定</w:t>
      </w:r>
    </w:p>
    <w:p w14:paraId="1E77D7EC">
      <w:pPr>
        <w:pStyle w:val="15"/>
        <w:rPr>
          <w:color w:val="auto"/>
        </w:rPr>
      </w:pPr>
      <w:r>
        <w:rPr>
          <w:rFonts w:hint="eastAsia"/>
          <w:color w:val="auto"/>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6871C7E6">
      <w:pP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59F2DE1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49D1C51B">
      <w:pP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4F51836A">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11416AD9">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05E8AB8E">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1DA6728E">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66E7380D">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2641716E">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1660EFB5">
      <w:pP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5ECD9DC8">
      <w:pP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4A2436AB">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4BAD2BC1">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49026BDC">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0C492D9D">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64EF0F26">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5E33A854">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0FB63423">
      <w:pPr>
        <w:pStyle w:val="6"/>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48B87497">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685E7FD7">
      <w:pP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0ADD39B1">
      <w:pP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12F2F200">
      <w:pP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4DC9829F">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79C3B8A3">
      <w:pPr>
        <w:pStyle w:val="68"/>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49A43BDE">
      <w:pP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0E0D50E4">
      <w:pP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60FCFF59">
      <w:pP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22B77D1C">
      <w:pP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715019EC">
      <w:pP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9C063D7">
      <w:pP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3B0D478B">
      <w:pP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00812AE3">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49B14EFB">
      <w:pP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25F0FB20">
      <w:pP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04D45164">
      <w:pP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6E0A08FE">
      <w:pP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26F2BFC5">
      <w:pP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2AB30788">
      <w:pP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6DF910BD">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4440C904">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2E6534F9">
      <w:pP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31166BEC">
      <w:pP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27BC5F3E">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0786212E">
      <w:pPr>
        <w:pStyle w:val="67"/>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180946A0">
      <w:pP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477C9F0F">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60903D3E">
      <w:pP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5932DAA8">
      <w:pP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322C3633">
      <w:pP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00136BA0">
      <w:pP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22A14DE4">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6C864B6D">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1218E8B8">
      <w:pP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1A5FB9E3">
      <w:pP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42C845E1">
      <w:pP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76A6EE1D">
      <w:pP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755F89AB">
      <w:pPr>
        <w:pStyle w:val="67"/>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7DB545CF">
      <w:pP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63E5C769">
      <w:pP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4E222B7C">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454B1208">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77856684">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4AE78102">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1A6CD43C">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2D5A3659">
      <w:pPr>
        <w:pStyle w:val="67"/>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23168D9C">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39C3DE56">
      <w:pPr>
        <w:pStyle w:val="67"/>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461D7C44">
      <w:pP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748AADA7">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7CBBECE4">
      <w:pPr>
        <w:pStyle w:val="67"/>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3B495F53">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7DA9BC37">
      <w:pPr>
        <w:pStyle w:val="67"/>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051C634B">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143A8D31">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7CC7A69A">
      <w:pPr>
        <w:pStyle w:val="67"/>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0A5DB878">
      <w:pP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549DD5B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3C295C26">
      <w:pPr>
        <w:pStyle w:val="67"/>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5E6E6554">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79C98D31">
      <w:pPr>
        <w:pStyle w:val="67"/>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7749E3C8">
      <w:pP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70A585E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29AC681A">
      <w:pP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487F129E">
      <w:pP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3E6F6F75">
      <w:pPr>
        <w:spacing w:line="360" w:lineRule="auto"/>
        <w:ind w:firstLine="420" w:firstLineChars="200"/>
        <w:rPr>
          <w:rFonts w:ascii="宋体" w:hAnsi="宋体" w:cs="宋体"/>
          <w:color w:val="auto"/>
          <w:szCs w:val="21"/>
        </w:rPr>
      </w:pPr>
    </w:p>
    <w:p w14:paraId="77B10333">
      <w:pP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41796977">
      <w:pP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4AA875FE">
      <w:pP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01742F61">
      <w:pP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4EAE67F3">
      <w:pP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1B62EEE2">
      <w:pP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54A1853A">
      <w:pPr>
        <w:spacing w:line="360" w:lineRule="auto"/>
        <w:rPr>
          <w:rFonts w:ascii="宋体" w:hAnsi="宋体" w:cs="宋体"/>
          <w:color w:val="auto"/>
          <w:szCs w:val="21"/>
        </w:rPr>
      </w:pPr>
    </w:p>
    <w:p w14:paraId="2DEBD7B6">
      <w:pPr>
        <w:spacing w:line="360" w:lineRule="auto"/>
        <w:rPr>
          <w:rFonts w:ascii="宋体" w:hAnsi="宋体" w:cs="宋体"/>
          <w:color w:val="auto"/>
          <w:szCs w:val="21"/>
        </w:rPr>
      </w:pPr>
    </w:p>
    <w:p w14:paraId="71083990">
      <w:pPr>
        <w:spacing w:line="360" w:lineRule="auto"/>
        <w:rPr>
          <w:rFonts w:ascii="宋体" w:hAnsi="宋体" w:cs="宋体"/>
          <w:color w:val="auto"/>
          <w:szCs w:val="21"/>
        </w:rPr>
      </w:pPr>
    </w:p>
    <w:p w14:paraId="7DB2675B">
      <w:pPr>
        <w:spacing w:line="360" w:lineRule="auto"/>
        <w:rPr>
          <w:rFonts w:ascii="宋体" w:hAnsi="宋体" w:cs="宋体"/>
          <w:color w:val="auto"/>
          <w:szCs w:val="21"/>
        </w:rPr>
      </w:pPr>
    </w:p>
    <w:p w14:paraId="2AF2DAF9">
      <w:pPr>
        <w:spacing w:line="360" w:lineRule="auto"/>
        <w:rPr>
          <w:rFonts w:ascii="宋体" w:hAnsi="宋体" w:cs="宋体"/>
          <w:color w:val="auto"/>
          <w:szCs w:val="21"/>
        </w:rPr>
      </w:pPr>
    </w:p>
    <w:p w14:paraId="36586583">
      <w:pPr>
        <w:spacing w:line="360" w:lineRule="auto"/>
        <w:rPr>
          <w:rFonts w:ascii="宋体" w:hAnsi="宋体" w:cs="宋体"/>
          <w:color w:val="auto"/>
          <w:szCs w:val="21"/>
        </w:rPr>
      </w:pPr>
    </w:p>
    <w:p w14:paraId="5473D8B4">
      <w:pPr>
        <w:spacing w:line="360" w:lineRule="auto"/>
        <w:rPr>
          <w:rFonts w:ascii="宋体" w:hAnsi="宋体" w:cs="宋体"/>
          <w:color w:val="auto"/>
          <w:szCs w:val="21"/>
        </w:rPr>
      </w:pPr>
    </w:p>
    <w:p w14:paraId="6489C74E">
      <w:pPr>
        <w:spacing w:line="360" w:lineRule="auto"/>
        <w:rPr>
          <w:rFonts w:ascii="宋体" w:hAnsi="宋体" w:cs="宋体"/>
          <w:color w:val="auto"/>
          <w:szCs w:val="21"/>
        </w:rPr>
      </w:pPr>
    </w:p>
    <w:p w14:paraId="5F8C04B1">
      <w:pPr>
        <w:spacing w:line="360" w:lineRule="auto"/>
        <w:rPr>
          <w:rFonts w:ascii="宋体" w:hAnsi="宋体" w:cs="宋体"/>
          <w:color w:val="auto"/>
          <w:szCs w:val="21"/>
        </w:rPr>
      </w:pPr>
    </w:p>
    <w:p w14:paraId="1250F3E2">
      <w:pPr>
        <w:spacing w:line="360" w:lineRule="auto"/>
        <w:rPr>
          <w:rFonts w:ascii="宋体" w:hAnsi="宋体" w:cs="宋体"/>
          <w:color w:val="auto"/>
          <w:szCs w:val="21"/>
        </w:rPr>
      </w:pPr>
    </w:p>
    <w:p w14:paraId="05D4E7A6">
      <w:pPr>
        <w:spacing w:line="360" w:lineRule="auto"/>
        <w:rPr>
          <w:rFonts w:ascii="宋体" w:hAnsi="宋体" w:cs="宋体"/>
          <w:color w:val="auto"/>
          <w:szCs w:val="21"/>
        </w:rPr>
      </w:pPr>
    </w:p>
    <w:p w14:paraId="1EE50206">
      <w:pPr>
        <w:spacing w:line="360" w:lineRule="auto"/>
        <w:rPr>
          <w:rFonts w:ascii="宋体" w:hAnsi="宋体" w:cs="宋体"/>
          <w:color w:val="auto"/>
          <w:szCs w:val="21"/>
        </w:rPr>
      </w:pPr>
    </w:p>
    <w:p w14:paraId="3ED24964">
      <w:pPr>
        <w:spacing w:line="360" w:lineRule="auto"/>
        <w:rPr>
          <w:rFonts w:ascii="宋体" w:hAnsi="宋体" w:cs="宋体"/>
          <w:color w:val="auto"/>
          <w:szCs w:val="21"/>
        </w:rPr>
      </w:pPr>
    </w:p>
    <w:p w14:paraId="30494E44">
      <w:pPr>
        <w:spacing w:line="360" w:lineRule="auto"/>
        <w:rPr>
          <w:rFonts w:ascii="宋体" w:hAnsi="宋体" w:cs="宋体"/>
          <w:color w:val="auto"/>
          <w:szCs w:val="21"/>
        </w:rPr>
      </w:pPr>
    </w:p>
    <w:p w14:paraId="2A3B14B4">
      <w:pPr>
        <w:spacing w:line="360" w:lineRule="auto"/>
        <w:ind w:firstLine="422"/>
        <w:rPr>
          <w:rFonts w:ascii="宋体" w:hAnsi="宋体" w:cs="宋体"/>
          <w:b/>
          <w:color w:val="auto"/>
          <w:szCs w:val="21"/>
        </w:rPr>
      </w:pPr>
    </w:p>
    <w:p w14:paraId="7E190CA1">
      <w:pPr>
        <w:spacing w:line="360" w:lineRule="auto"/>
        <w:ind w:firstLine="422"/>
        <w:rPr>
          <w:rFonts w:ascii="宋体" w:hAnsi="宋体" w:cs="宋体"/>
          <w:b/>
          <w:color w:val="auto"/>
          <w:szCs w:val="21"/>
        </w:rPr>
      </w:pPr>
    </w:p>
    <w:p w14:paraId="6353D739">
      <w:pPr>
        <w:spacing w:line="360" w:lineRule="auto"/>
        <w:ind w:firstLine="422"/>
        <w:rPr>
          <w:rFonts w:ascii="宋体" w:hAnsi="宋体" w:cs="宋体"/>
          <w:b/>
          <w:color w:val="auto"/>
          <w:szCs w:val="21"/>
        </w:rPr>
      </w:pPr>
    </w:p>
    <w:p w14:paraId="5B4724B4">
      <w:pPr>
        <w:spacing w:line="360" w:lineRule="auto"/>
        <w:ind w:firstLine="422"/>
        <w:rPr>
          <w:rFonts w:ascii="宋体" w:hAnsi="宋体" w:cs="宋体"/>
          <w:b/>
          <w:color w:val="auto"/>
          <w:szCs w:val="21"/>
        </w:rPr>
      </w:pPr>
    </w:p>
    <w:p w14:paraId="60C18B5B">
      <w:pPr>
        <w:spacing w:line="360" w:lineRule="auto"/>
        <w:ind w:firstLine="422"/>
        <w:rPr>
          <w:rFonts w:ascii="宋体" w:hAnsi="宋体" w:cs="宋体"/>
          <w:b/>
          <w:color w:val="auto"/>
          <w:szCs w:val="21"/>
        </w:rPr>
      </w:pPr>
    </w:p>
    <w:p w14:paraId="695B91D9">
      <w:pPr>
        <w:spacing w:line="360" w:lineRule="auto"/>
        <w:ind w:firstLine="422"/>
        <w:rPr>
          <w:rFonts w:ascii="宋体" w:hAnsi="宋体" w:cs="宋体"/>
          <w:b/>
          <w:color w:val="auto"/>
          <w:szCs w:val="21"/>
        </w:rPr>
      </w:pPr>
    </w:p>
    <w:p w14:paraId="77A70067">
      <w:pPr>
        <w:spacing w:line="360" w:lineRule="auto"/>
        <w:ind w:firstLine="422"/>
        <w:rPr>
          <w:rFonts w:ascii="宋体" w:hAnsi="宋体" w:cs="宋体"/>
          <w:b/>
          <w:color w:val="auto"/>
          <w:szCs w:val="21"/>
        </w:rPr>
      </w:pPr>
    </w:p>
    <w:p w14:paraId="3B9CA05D">
      <w:pPr>
        <w:spacing w:line="360" w:lineRule="auto"/>
        <w:ind w:firstLine="422"/>
        <w:rPr>
          <w:rFonts w:ascii="宋体" w:hAnsi="宋体" w:cs="宋体"/>
          <w:b/>
          <w:color w:val="auto"/>
          <w:szCs w:val="21"/>
        </w:rPr>
      </w:pPr>
    </w:p>
    <w:p w14:paraId="31DA73D0">
      <w:pPr>
        <w:spacing w:line="360" w:lineRule="auto"/>
        <w:ind w:firstLine="422"/>
        <w:rPr>
          <w:rFonts w:ascii="宋体" w:hAnsi="宋体" w:cs="宋体"/>
          <w:b/>
          <w:color w:val="auto"/>
          <w:szCs w:val="21"/>
        </w:rPr>
      </w:pPr>
    </w:p>
    <w:p w14:paraId="293AE31F">
      <w:pPr>
        <w:spacing w:line="360" w:lineRule="auto"/>
        <w:ind w:firstLine="422"/>
        <w:rPr>
          <w:rFonts w:ascii="宋体" w:hAnsi="宋体" w:cs="宋体"/>
          <w:b/>
          <w:color w:val="auto"/>
          <w:szCs w:val="21"/>
        </w:rPr>
      </w:pPr>
    </w:p>
    <w:p w14:paraId="214D2B7F">
      <w:pPr>
        <w:spacing w:line="360" w:lineRule="auto"/>
        <w:ind w:firstLine="422"/>
        <w:rPr>
          <w:rFonts w:ascii="宋体" w:hAnsi="宋体" w:cs="宋体"/>
          <w:b/>
          <w:color w:val="auto"/>
          <w:szCs w:val="21"/>
        </w:rPr>
      </w:pPr>
    </w:p>
    <w:p w14:paraId="077955A0">
      <w:pPr>
        <w:spacing w:line="360" w:lineRule="auto"/>
        <w:ind w:firstLine="422"/>
        <w:rPr>
          <w:rFonts w:ascii="宋体" w:hAnsi="宋体" w:cs="宋体"/>
          <w:b/>
          <w:color w:val="auto"/>
          <w:szCs w:val="21"/>
        </w:rPr>
      </w:pPr>
    </w:p>
    <w:p w14:paraId="57A2A893">
      <w:pP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891266"/>
      <w:bookmarkStart w:id="434" w:name="_Toc296503226"/>
      <w:bookmarkStart w:id="435" w:name="_Toc296347225"/>
      <w:bookmarkStart w:id="436" w:name="_Toc296944565"/>
      <w:bookmarkStart w:id="437" w:name="_Toc296346727"/>
      <w:bookmarkStart w:id="438" w:name="_Toc296891054"/>
      <w:bookmarkStart w:id="439" w:name="_Toc267261693"/>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2D155722">
      <w:pP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5C1E7906">
      <w:pP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2E853CAA">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42A4C395">
      <w:pP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松岙镇大埠东西湾塘地块征迁项目—电力迁改工程（土建部分）</w:t>
      </w:r>
      <w:r>
        <w:rPr>
          <w:rFonts w:hint="eastAsia" w:ascii="宋体" w:hAnsi="宋体" w:cs="宋体"/>
          <w:color w:val="auto"/>
          <w:szCs w:val="21"/>
        </w:rPr>
        <w:t>质量保修书。</w:t>
      </w:r>
    </w:p>
    <w:p w14:paraId="7FC3A99D">
      <w:pP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4BAB2943">
      <w:pP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施工图范围内的电力排管、电缆井、破修路面、破修绿化草坪等。</w:t>
      </w:r>
    </w:p>
    <w:p w14:paraId="1DC1C992">
      <w:pPr>
        <w:pStyle w:val="66"/>
        <w:spacing w:line="360" w:lineRule="auto"/>
        <w:ind w:firstLine="422" w:firstLineChars="200"/>
        <w:rPr>
          <w:rFonts w:cs="宋体"/>
          <w:b/>
          <w:color w:val="auto"/>
          <w:sz w:val="21"/>
          <w:szCs w:val="21"/>
        </w:rPr>
      </w:pPr>
      <w:r>
        <w:rPr>
          <w:rFonts w:hint="eastAsia" w:cs="宋体"/>
          <w:b/>
          <w:color w:val="auto"/>
          <w:sz w:val="21"/>
          <w:szCs w:val="21"/>
        </w:rPr>
        <w:t>二、质量保修期</w:t>
      </w:r>
    </w:p>
    <w:p w14:paraId="203F5EE5">
      <w:pP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08777234">
      <w:pP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0D04F166">
      <w:pPr>
        <w:spacing w:line="360" w:lineRule="auto"/>
        <w:rPr>
          <w:rFonts w:ascii="宋体" w:hAnsi="宋体" w:cs="宋体"/>
          <w:b/>
          <w:color w:val="auto"/>
          <w:szCs w:val="21"/>
        </w:rPr>
      </w:pPr>
      <w:r>
        <w:rPr>
          <w:rFonts w:hint="eastAsia" w:ascii="宋体" w:hAnsi="宋体" w:cs="宋体"/>
          <w:color w:val="auto"/>
          <w:szCs w:val="21"/>
        </w:rPr>
        <w:t>　　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47FA2587">
      <w:pP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442FD26D">
      <w:pP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56FC3B76">
      <w:pP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62CA0EC8">
      <w:pP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79D1E903">
      <w:pP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451C3E0D">
      <w:pP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37437387">
      <w:pP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24CB97">
      <w:pP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15B25A85">
      <w:pP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69916D79">
      <w:pP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3C6EB522">
      <w:pP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555FBD95">
      <w:pP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60C3384D">
      <w:pPr>
        <w:spacing w:line="360" w:lineRule="auto"/>
        <w:ind w:firstLine="420"/>
        <w:rPr>
          <w:rFonts w:ascii="宋体" w:hAnsi="宋体" w:cs="宋体"/>
          <w:color w:val="auto"/>
          <w:szCs w:val="21"/>
        </w:rPr>
      </w:pPr>
    </w:p>
    <w:p w14:paraId="402DF1D8">
      <w:pP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00D963E1">
      <w:pP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754DC437">
      <w:pP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rPr>
        <w:t>奉化区岳林街道中山东路518号</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00C65133">
      <w:pPr>
        <w:spacing w:line="560" w:lineRule="exact"/>
        <w:ind w:firstLine="1050" w:firstLineChars="500"/>
        <w:rPr>
          <w:rFonts w:ascii="宋体" w:hAnsi="宋体" w:cs="宋体"/>
          <w:color w:val="auto"/>
          <w:szCs w:val="21"/>
        </w:rPr>
      </w:pPr>
      <w:r>
        <w:rPr>
          <w:rFonts w:hint="eastAsia" w:ascii="宋体" w:hAnsi="宋体" w:cs="宋体"/>
          <w:color w:val="auto"/>
          <w:kern w:val="0"/>
          <w:szCs w:val="21"/>
          <w:u w:val="single"/>
        </w:rPr>
        <w:t>金城大厦A座18楼</w:t>
      </w:r>
      <w:r>
        <w:rPr>
          <w:rFonts w:hint="eastAsia" w:ascii="宋体" w:hAnsi="宋体" w:cs="宋体"/>
          <w:color w:val="auto"/>
          <w:szCs w:val="21"/>
        </w:rPr>
        <w:t xml:space="preserve">  </w:t>
      </w:r>
    </w:p>
    <w:p w14:paraId="4B7749CE">
      <w:pP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21B0B3BB">
      <w:pP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559AF68">
      <w:pP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56E2436">
      <w:pP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20810E9C">
      <w:pP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21463C23">
      <w:pP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5DFED229">
      <w:pPr>
        <w:spacing w:line="360" w:lineRule="auto"/>
        <w:rPr>
          <w:rFonts w:ascii="宋体" w:hAnsi="宋体" w:cs="宋体"/>
          <w:color w:val="auto"/>
          <w:szCs w:val="21"/>
          <w:u w:val="single"/>
        </w:rPr>
      </w:pPr>
    </w:p>
    <w:p w14:paraId="3926BC74">
      <w:pPr>
        <w:spacing w:line="360" w:lineRule="auto"/>
        <w:rPr>
          <w:rFonts w:ascii="宋体" w:hAnsi="宋体" w:cs="宋体"/>
          <w:color w:val="auto"/>
          <w:szCs w:val="21"/>
          <w:u w:val="single"/>
        </w:rPr>
      </w:pPr>
    </w:p>
    <w:p w14:paraId="37E24659">
      <w:pPr>
        <w:spacing w:line="360" w:lineRule="auto"/>
        <w:rPr>
          <w:rFonts w:ascii="宋体" w:hAnsi="宋体" w:cs="宋体"/>
          <w:color w:val="auto"/>
          <w:szCs w:val="21"/>
          <w:u w:val="single"/>
        </w:rPr>
      </w:pPr>
    </w:p>
    <w:p w14:paraId="4EB2F90A">
      <w:pPr>
        <w:spacing w:line="360" w:lineRule="auto"/>
        <w:rPr>
          <w:rFonts w:ascii="宋体" w:hAnsi="宋体" w:cs="宋体"/>
          <w:color w:val="auto"/>
          <w:szCs w:val="21"/>
          <w:u w:val="single"/>
        </w:rPr>
      </w:pPr>
    </w:p>
    <w:p w14:paraId="514D059F">
      <w:pPr>
        <w:spacing w:line="360" w:lineRule="auto"/>
        <w:rPr>
          <w:rFonts w:ascii="宋体" w:hAnsi="宋体" w:cs="宋体"/>
          <w:color w:val="auto"/>
          <w:szCs w:val="21"/>
          <w:u w:val="single"/>
        </w:rPr>
      </w:pPr>
    </w:p>
    <w:p w14:paraId="01C2E226">
      <w:pPr>
        <w:spacing w:line="360" w:lineRule="auto"/>
        <w:rPr>
          <w:rFonts w:ascii="宋体" w:hAnsi="宋体" w:cs="宋体"/>
          <w:color w:val="auto"/>
          <w:szCs w:val="21"/>
          <w:u w:val="single"/>
        </w:rPr>
      </w:pPr>
    </w:p>
    <w:p w14:paraId="449D5BB4">
      <w:pPr>
        <w:spacing w:line="360" w:lineRule="auto"/>
        <w:rPr>
          <w:rFonts w:ascii="宋体" w:hAnsi="宋体" w:cs="宋体"/>
          <w:color w:val="auto"/>
          <w:szCs w:val="21"/>
          <w:u w:val="single"/>
        </w:rPr>
      </w:pPr>
    </w:p>
    <w:p w14:paraId="11687097">
      <w:pPr>
        <w:spacing w:line="360" w:lineRule="auto"/>
        <w:rPr>
          <w:rFonts w:ascii="宋体" w:hAnsi="宋体" w:cs="宋体"/>
          <w:color w:val="auto"/>
          <w:szCs w:val="21"/>
          <w:u w:val="single"/>
        </w:rPr>
      </w:pPr>
    </w:p>
    <w:p w14:paraId="6F4DE018">
      <w:pPr>
        <w:spacing w:line="360" w:lineRule="auto"/>
        <w:ind w:firstLine="422"/>
        <w:rPr>
          <w:rFonts w:ascii="宋体" w:hAnsi="宋体" w:cs="宋体"/>
          <w:b/>
          <w:bCs/>
          <w:color w:val="auto"/>
          <w:szCs w:val="21"/>
        </w:rPr>
      </w:pPr>
      <w:bookmarkStart w:id="440" w:name="_Toc359567922"/>
      <w:bookmarkStart w:id="441" w:name="_Toc315695235"/>
      <w:bookmarkStart w:id="442" w:name="_Toc315695461"/>
      <w:bookmarkStart w:id="443" w:name="_Toc360114130"/>
      <w:bookmarkStart w:id="444" w:name="_Toc358876721"/>
    </w:p>
    <w:p w14:paraId="44F118BD">
      <w:pPr>
        <w:spacing w:line="360" w:lineRule="auto"/>
        <w:ind w:firstLine="422"/>
        <w:rPr>
          <w:rFonts w:ascii="宋体" w:hAnsi="宋体" w:cs="宋体"/>
          <w:b/>
          <w:bCs/>
          <w:color w:val="auto"/>
          <w:szCs w:val="21"/>
        </w:rPr>
      </w:pPr>
    </w:p>
    <w:p w14:paraId="4944D13D">
      <w:pPr>
        <w:spacing w:line="360" w:lineRule="auto"/>
        <w:ind w:firstLine="422"/>
        <w:rPr>
          <w:rFonts w:ascii="宋体" w:hAnsi="宋体" w:cs="宋体"/>
          <w:b/>
          <w:bCs/>
          <w:color w:val="auto"/>
          <w:szCs w:val="21"/>
        </w:rPr>
      </w:pPr>
    </w:p>
    <w:p w14:paraId="26B2193E">
      <w:pPr>
        <w:spacing w:line="360" w:lineRule="auto"/>
        <w:ind w:firstLine="422"/>
        <w:rPr>
          <w:rFonts w:ascii="宋体" w:hAnsi="宋体" w:cs="宋体"/>
          <w:b/>
          <w:bCs/>
          <w:color w:val="auto"/>
          <w:szCs w:val="21"/>
        </w:rPr>
      </w:pPr>
    </w:p>
    <w:p w14:paraId="2BFC2B26">
      <w:pPr>
        <w:spacing w:line="360" w:lineRule="auto"/>
        <w:ind w:firstLine="422"/>
        <w:rPr>
          <w:rFonts w:ascii="宋体" w:hAnsi="宋体" w:cs="宋体"/>
          <w:b/>
          <w:bCs/>
          <w:color w:val="auto"/>
          <w:szCs w:val="21"/>
        </w:rPr>
      </w:pPr>
    </w:p>
    <w:p w14:paraId="2FE37C87">
      <w:pPr>
        <w:spacing w:line="360" w:lineRule="auto"/>
        <w:ind w:firstLine="422"/>
        <w:rPr>
          <w:rFonts w:ascii="宋体" w:hAnsi="宋体" w:cs="宋体"/>
          <w:b/>
          <w:bCs/>
          <w:color w:val="auto"/>
          <w:szCs w:val="21"/>
        </w:rPr>
      </w:pPr>
    </w:p>
    <w:p w14:paraId="5AB2C1AA">
      <w:pPr>
        <w:spacing w:line="360" w:lineRule="auto"/>
        <w:ind w:firstLine="422"/>
        <w:rPr>
          <w:rFonts w:ascii="宋体" w:hAnsi="宋体" w:cs="宋体"/>
          <w:b/>
          <w:bCs/>
          <w:color w:val="auto"/>
          <w:szCs w:val="21"/>
        </w:rPr>
      </w:pPr>
    </w:p>
    <w:p w14:paraId="3A6D0E1A">
      <w:pPr>
        <w:ind w:firstLine="422"/>
        <w:rPr>
          <w:rFonts w:ascii="宋体" w:hAnsi="宋体" w:cs="宋体"/>
          <w:b/>
          <w:bCs/>
          <w:color w:val="auto"/>
          <w:szCs w:val="21"/>
        </w:rPr>
      </w:pPr>
      <w:r>
        <w:rPr>
          <w:rFonts w:ascii="宋体" w:hAnsi="宋体" w:cs="宋体"/>
          <w:b/>
          <w:bCs/>
          <w:color w:val="auto"/>
          <w:szCs w:val="21"/>
        </w:rPr>
        <w:br w:type="page"/>
      </w:r>
    </w:p>
    <w:p w14:paraId="008DF9B6">
      <w:pPr>
        <w:spacing w:line="360" w:lineRule="auto"/>
        <w:ind w:firstLine="422"/>
        <w:rPr>
          <w:rFonts w:ascii="宋体" w:hAnsi="宋体" w:cs="宋体"/>
          <w:b/>
          <w:bCs/>
          <w:color w:val="auto"/>
          <w:szCs w:val="21"/>
        </w:rPr>
      </w:pPr>
    </w:p>
    <w:p w14:paraId="1AB987B0">
      <w:pPr>
        <w:spacing w:line="360" w:lineRule="auto"/>
        <w:ind w:firstLine="422"/>
        <w:rPr>
          <w:rFonts w:ascii="宋体" w:hAnsi="宋体" w:cs="宋体"/>
          <w:b/>
          <w:bCs/>
          <w:color w:val="auto"/>
          <w:szCs w:val="21"/>
        </w:rPr>
      </w:pPr>
    </w:p>
    <w:p w14:paraId="6E163857">
      <w:pP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35365FFF">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松岙镇大埠东西湾塘地块征迁项目—电力迁改工程（土建部分）</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7E57A42D">
      <w:pPr>
        <w:spacing w:line="420" w:lineRule="exact"/>
        <w:ind w:left="480"/>
        <w:rPr>
          <w:rFonts w:ascii="宋体" w:hAnsi="宋体" w:cs="宋体"/>
          <w:color w:val="auto"/>
          <w:szCs w:val="21"/>
        </w:rPr>
      </w:pPr>
      <w:r>
        <w:rPr>
          <w:rFonts w:hint="eastAsia" w:ascii="宋体" w:hAnsi="宋体" w:cs="宋体"/>
          <w:color w:val="auto"/>
          <w:szCs w:val="21"/>
        </w:rPr>
        <w:t>1.发包人职责</w:t>
      </w:r>
    </w:p>
    <w:p w14:paraId="3C1CB9A2">
      <w:pP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4D135340">
      <w:pP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1673894B">
      <w:pP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02B14AF5">
      <w:pP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41B6E54C">
      <w:pP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49D8EC52">
      <w:pPr>
        <w:spacing w:line="420" w:lineRule="exact"/>
        <w:ind w:left="480"/>
        <w:rPr>
          <w:rFonts w:ascii="宋体" w:hAnsi="宋体" w:cs="宋体"/>
          <w:color w:val="auto"/>
          <w:szCs w:val="21"/>
        </w:rPr>
      </w:pPr>
      <w:r>
        <w:rPr>
          <w:rFonts w:hint="eastAsia" w:ascii="宋体" w:hAnsi="宋体" w:cs="宋体"/>
          <w:color w:val="auto"/>
          <w:szCs w:val="21"/>
        </w:rPr>
        <w:t>2.承包人职责</w:t>
      </w:r>
    </w:p>
    <w:p w14:paraId="18227163">
      <w:pP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033A2052">
      <w:pP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A38CE62">
      <w:pP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680BB362">
      <w:pP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3171B537">
      <w:pP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1EE7F7F">
      <w:pP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66B4EA9">
      <w:pP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4FF6D19C">
      <w:pP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266A4FE7">
      <w:pP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299F8CF0">
      <w:pP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92C5AFF">
      <w:pP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7FD9643C">
      <w:pP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1FB1D9E5">
      <w:pP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3ED4CB80">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40EE7180">
      <w:pP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650B334D">
      <w:pP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52467A1B">
      <w:pP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2DAAD618">
      <w:pP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12B86C14">
      <w:pPr>
        <w:spacing w:line="420" w:lineRule="exact"/>
        <w:ind w:left="840"/>
        <w:rPr>
          <w:rFonts w:ascii="宋体" w:hAnsi="宋体" w:cs="宋体"/>
          <w:color w:val="auto"/>
          <w:szCs w:val="21"/>
        </w:rPr>
      </w:pPr>
    </w:p>
    <w:p w14:paraId="6B27A42E">
      <w:pP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A23C02E">
      <w:pPr>
        <w:spacing w:line="360" w:lineRule="auto"/>
        <w:ind w:firstLine="422"/>
        <w:rPr>
          <w:rFonts w:ascii="宋体" w:hAnsi="宋体" w:cs="宋体"/>
          <w:b/>
          <w:bCs/>
          <w:color w:val="auto"/>
          <w:szCs w:val="21"/>
        </w:rPr>
      </w:pPr>
    </w:p>
    <w:p w14:paraId="0E362B4D">
      <w:pPr>
        <w:spacing w:line="360" w:lineRule="auto"/>
        <w:ind w:firstLine="422"/>
        <w:rPr>
          <w:rFonts w:ascii="宋体" w:hAnsi="宋体" w:cs="宋体"/>
          <w:b/>
          <w:bCs/>
          <w:color w:val="auto"/>
          <w:szCs w:val="21"/>
        </w:rPr>
      </w:pPr>
    </w:p>
    <w:p w14:paraId="451A1823">
      <w:pPr>
        <w:spacing w:line="360" w:lineRule="auto"/>
        <w:ind w:firstLine="422"/>
        <w:rPr>
          <w:rFonts w:ascii="宋体" w:hAnsi="宋体" w:cs="宋体"/>
          <w:b/>
          <w:bCs/>
          <w:color w:val="auto"/>
          <w:szCs w:val="21"/>
        </w:rPr>
      </w:pPr>
    </w:p>
    <w:p w14:paraId="4869AC77">
      <w:pPr>
        <w:spacing w:line="360" w:lineRule="auto"/>
        <w:ind w:firstLine="422"/>
        <w:rPr>
          <w:rFonts w:ascii="宋体" w:hAnsi="宋体" w:cs="宋体"/>
          <w:b/>
          <w:bCs/>
          <w:color w:val="auto"/>
          <w:szCs w:val="21"/>
        </w:rPr>
      </w:pPr>
    </w:p>
    <w:p w14:paraId="0EEE6459">
      <w:pPr>
        <w:spacing w:line="360" w:lineRule="auto"/>
        <w:ind w:firstLine="422"/>
        <w:rPr>
          <w:rFonts w:ascii="宋体" w:hAnsi="宋体" w:cs="宋体"/>
          <w:b/>
          <w:bCs/>
          <w:color w:val="auto"/>
          <w:szCs w:val="21"/>
        </w:rPr>
      </w:pPr>
    </w:p>
    <w:p w14:paraId="18CD9ECE">
      <w:pPr>
        <w:spacing w:line="360" w:lineRule="auto"/>
        <w:ind w:firstLine="422"/>
        <w:rPr>
          <w:rFonts w:ascii="宋体" w:hAnsi="宋体" w:cs="宋体"/>
          <w:b/>
          <w:bCs/>
          <w:color w:val="auto"/>
          <w:szCs w:val="21"/>
        </w:rPr>
      </w:pPr>
    </w:p>
    <w:p w14:paraId="62CE19C5">
      <w:pPr>
        <w:spacing w:line="360" w:lineRule="auto"/>
        <w:ind w:firstLine="422"/>
        <w:rPr>
          <w:rFonts w:ascii="宋体" w:hAnsi="宋体" w:cs="宋体"/>
          <w:b/>
          <w:bCs/>
          <w:color w:val="auto"/>
          <w:szCs w:val="21"/>
        </w:rPr>
      </w:pPr>
    </w:p>
    <w:p w14:paraId="23E2200D">
      <w:pPr>
        <w:spacing w:line="360" w:lineRule="auto"/>
        <w:ind w:firstLine="422"/>
        <w:rPr>
          <w:rFonts w:ascii="宋体" w:hAnsi="宋体" w:cs="宋体"/>
          <w:b/>
          <w:bCs/>
          <w:color w:val="auto"/>
          <w:szCs w:val="21"/>
        </w:rPr>
      </w:pPr>
    </w:p>
    <w:p w14:paraId="3E50480F">
      <w:pPr>
        <w:spacing w:line="360" w:lineRule="auto"/>
        <w:ind w:firstLine="422"/>
        <w:rPr>
          <w:rFonts w:ascii="宋体" w:hAnsi="宋体" w:cs="宋体"/>
          <w:b/>
          <w:bCs/>
          <w:color w:val="auto"/>
          <w:szCs w:val="21"/>
        </w:rPr>
      </w:pPr>
    </w:p>
    <w:p w14:paraId="2258433D">
      <w:pP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2130FBBA">
      <w:pP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松岙镇大埠东西湾塘地块征迁项目—电力迁改工程（土建部分）</w:t>
      </w:r>
    </w:p>
    <w:p w14:paraId="7E5B6EE2">
      <w:pP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752E913D">
      <w:pP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2CD4C46B">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BBD825C">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0489938B">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0F1EDC05">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7D115BBC">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76D311E">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E6836F2">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6A4C8C0B">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5B89BEF7">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435E9575">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586A826E">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66943993">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70275AEE">
      <w:pP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1934306F">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0DEF771A">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73A97C81">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7B82E559">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570BD961">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7E66B338">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0607FA4F">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2BDAA843">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A5E5807">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6BDA2D7D">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12D36310">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61EA989C">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松岙镇大埠东西湾塘地块征迁项目—电力迁改工程（土建部分）</w:t>
      </w:r>
      <w:r>
        <w:rPr>
          <w:rFonts w:hint="eastAsia" w:ascii="宋体" w:hAnsi="宋体" w:cs="宋体"/>
          <w:color w:val="auto"/>
          <w:kern w:val="0"/>
          <w:szCs w:val="21"/>
          <w:lang w:val="zh-CN"/>
        </w:rPr>
        <w:t>签订工程施工合同的附件，与主合同具有同等法律效力。</w:t>
      </w:r>
    </w:p>
    <w:p w14:paraId="15FDEBB0">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6E30EB46">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5430D94B">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55C3997D">
      <w:pP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25990A3F">
      <w:pP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3ABF4A13">
      <w:pP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szCs w:val="21"/>
        </w:rPr>
        <w:t>奉化区岳林街道中山东路518号</w:t>
      </w:r>
      <w:r>
        <w:rPr>
          <w:rFonts w:hint="eastAsia" w:ascii="宋体" w:hAnsi="宋体" w:cs="宋体"/>
          <w:color w:val="auto"/>
          <w:kern w:val="0"/>
          <w:szCs w:val="21"/>
        </w:rPr>
        <w:t>地址：</w:t>
      </w:r>
    </w:p>
    <w:p w14:paraId="3AB3818D">
      <w:pP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szCs w:val="21"/>
        </w:rPr>
        <w:t>金城大厦A座18楼</w:t>
      </w:r>
    </w:p>
    <w:p w14:paraId="4370838B">
      <w:pPr>
        <w:tabs>
          <w:tab w:val="left" w:pos="4962"/>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6AA97F02">
      <w:pP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2063A371">
      <w:pPr>
        <w:spacing w:line="360" w:lineRule="auto"/>
        <w:ind w:firstLine="422"/>
        <w:rPr>
          <w:rFonts w:ascii="宋体" w:hAnsi="宋体" w:cs="宋体"/>
          <w:b/>
          <w:color w:val="auto"/>
          <w:szCs w:val="21"/>
        </w:rPr>
      </w:pPr>
    </w:p>
    <w:p w14:paraId="229145B0">
      <w:pPr>
        <w:spacing w:line="360" w:lineRule="auto"/>
        <w:ind w:firstLine="422"/>
        <w:rPr>
          <w:rFonts w:ascii="宋体" w:hAnsi="宋体" w:cs="宋体"/>
          <w:b/>
          <w:color w:val="auto"/>
          <w:szCs w:val="21"/>
        </w:rPr>
      </w:pPr>
    </w:p>
    <w:p w14:paraId="7E484FD6">
      <w:pPr>
        <w:spacing w:line="360" w:lineRule="auto"/>
        <w:ind w:firstLine="422"/>
        <w:rPr>
          <w:rFonts w:ascii="宋体" w:hAnsi="宋体" w:cs="宋体"/>
          <w:b/>
          <w:color w:val="auto"/>
          <w:szCs w:val="21"/>
        </w:rPr>
      </w:pPr>
    </w:p>
    <w:p w14:paraId="0C7F946A">
      <w:pPr>
        <w:spacing w:line="360" w:lineRule="auto"/>
        <w:ind w:firstLine="422"/>
        <w:rPr>
          <w:rFonts w:ascii="宋体" w:hAnsi="宋体" w:cs="宋体"/>
          <w:b/>
          <w:color w:val="auto"/>
          <w:szCs w:val="21"/>
        </w:rPr>
      </w:pPr>
    </w:p>
    <w:p w14:paraId="714F7E28">
      <w:pPr>
        <w:spacing w:line="360" w:lineRule="auto"/>
        <w:ind w:firstLine="422"/>
        <w:rPr>
          <w:rFonts w:ascii="宋体" w:hAnsi="宋体" w:cs="宋体"/>
          <w:b/>
          <w:color w:val="auto"/>
          <w:szCs w:val="21"/>
        </w:rPr>
      </w:pPr>
    </w:p>
    <w:p w14:paraId="2BDA0B81">
      <w:pPr>
        <w:spacing w:line="360" w:lineRule="auto"/>
        <w:ind w:firstLine="422"/>
        <w:rPr>
          <w:rFonts w:ascii="宋体" w:hAnsi="宋体" w:cs="宋体"/>
          <w:b/>
          <w:color w:val="auto"/>
          <w:szCs w:val="21"/>
        </w:rPr>
      </w:pPr>
    </w:p>
    <w:p w14:paraId="0E8A0EDF">
      <w:pPr>
        <w:spacing w:line="360" w:lineRule="auto"/>
        <w:ind w:firstLine="422"/>
        <w:rPr>
          <w:rFonts w:ascii="宋体" w:hAnsi="宋体" w:cs="宋体"/>
          <w:b/>
          <w:color w:val="auto"/>
          <w:szCs w:val="21"/>
        </w:rPr>
      </w:pPr>
    </w:p>
    <w:p w14:paraId="26CF7FAA">
      <w:pPr>
        <w:pStyle w:val="2"/>
        <w:rPr>
          <w:color w:val="auto"/>
        </w:rPr>
      </w:pPr>
    </w:p>
    <w:p w14:paraId="57C1057C">
      <w:pPr>
        <w:pStyle w:val="2"/>
        <w:rPr>
          <w:color w:val="auto"/>
        </w:rPr>
      </w:pPr>
    </w:p>
    <w:p w14:paraId="0BB7AE25">
      <w:pPr>
        <w:ind w:firstLine="422"/>
        <w:rPr>
          <w:rFonts w:ascii="宋体" w:hAnsi="宋体" w:cs="宋体"/>
          <w:b/>
          <w:color w:val="auto"/>
          <w:szCs w:val="21"/>
        </w:rPr>
      </w:pPr>
    </w:p>
    <w:p w14:paraId="36988D6A">
      <w:pPr>
        <w:spacing w:line="360" w:lineRule="auto"/>
        <w:ind w:firstLine="422"/>
        <w:rPr>
          <w:rFonts w:ascii="宋体" w:hAnsi="宋体" w:cs="宋体"/>
          <w:b/>
          <w:color w:val="auto"/>
          <w:szCs w:val="21"/>
        </w:rPr>
      </w:pPr>
    </w:p>
    <w:p w14:paraId="2C397501">
      <w:pPr>
        <w:pStyle w:val="2"/>
        <w:rPr>
          <w:color w:val="auto"/>
        </w:rPr>
      </w:pPr>
    </w:p>
    <w:p w14:paraId="768404A4">
      <w:pPr>
        <w:pStyle w:val="2"/>
        <w:rPr>
          <w:color w:val="auto"/>
        </w:rPr>
      </w:pPr>
    </w:p>
    <w:p w14:paraId="6F5F96C8">
      <w:pPr>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96891267"/>
      <w:bookmarkStart w:id="446" w:name="_Toc296346728"/>
      <w:bookmarkStart w:id="447" w:name="_Toc267261698"/>
      <w:bookmarkStart w:id="448" w:name="_Toc296347226"/>
      <w:bookmarkStart w:id="449" w:name="_Toc296891055"/>
      <w:bookmarkStart w:id="450" w:name="_Toc296944566"/>
      <w:bookmarkStart w:id="451" w:name="_Toc296503227"/>
      <w:r>
        <w:rPr>
          <w:rFonts w:hint="eastAsia" w:ascii="宋体" w:hAnsi="宋体" w:cs="宋体"/>
          <w:b/>
          <w:color w:val="auto"/>
          <w:szCs w:val="21"/>
        </w:rPr>
        <w:t>件4：</w:t>
      </w:r>
    </w:p>
    <w:bookmarkEnd w:id="445"/>
    <w:bookmarkEnd w:id="446"/>
    <w:bookmarkEnd w:id="447"/>
    <w:bookmarkEnd w:id="448"/>
    <w:bookmarkEnd w:id="449"/>
    <w:bookmarkEnd w:id="450"/>
    <w:bookmarkEnd w:id="451"/>
    <w:p w14:paraId="0CEB1EFC">
      <w:pP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2768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263C2F40">
            <w:pPr>
              <w:pStyle w:val="10"/>
              <w:keepNext/>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0EBE4479">
            <w:pPr>
              <w:pStyle w:val="10"/>
              <w:keepNext/>
              <w:ind w:left="63" w:right="63"/>
              <w:rPr>
                <w:rFonts w:hAnsi="宋体" w:cs="宋体"/>
                <w:color w:val="auto"/>
                <w:sz w:val="21"/>
                <w:lang w:val="en-US"/>
              </w:rPr>
            </w:pPr>
            <w:r>
              <w:rPr>
                <w:rFonts w:hint="eastAsia" w:hAnsi="宋体" w:cs="宋体"/>
                <w:color w:val="auto"/>
                <w:sz w:val="21"/>
                <w:lang w:val="en-US"/>
              </w:rPr>
              <w:t>机械或</w:t>
            </w:r>
          </w:p>
          <w:p w14:paraId="2BDBDE89">
            <w:pPr>
              <w:pStyle w:val="10"/>
              <w:keepNext/>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27264DD3">
            <w:pPr>
              <w:pStyle w:val="10"/>
              <w:keepNext/>
              <w:ind w:left="63" w:right="63"/>
              <w:rPr>
                <w:rFonts w:hAnsi="宋体" w:cs="宋体"/>
                <w:color w:val="auto"/>
                <w:sz w:val="21"/>
                <w:lang w:val="en-US"/>
              </w:rPr>
            </w:pPr>
            <w:r>
              <w:rPr>
                <w:rFonts w:hint="eastAsia" w:hAnsi="宋体" w:cs="宋体"/>
                <w:color w:val="auto"/>
                <w:sz w:val="21"/>
                <w:lang w:val="en-US"/>
              </w:rPr>
              <w:t>规格</w:t>
            </w:r>
          </w:p>
          <w:p w14:paraId="1FDAD7C3">
            <w:pPr>
              <w:pStyle w:val="10"/>
              <w:keepNext/>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1EBCC464">
            <w:pPr>
              <w:pStyle w:val="10"/>
              <w:keepNext/>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15BC4AE2">
            <w:pPr>
              <w:pStyle w:val="10"/>
              <w:keepNext/>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0EC15F66">
            <w:pPr>
              <w:pStyle w:val="10"/>
              <w:keepNext/>
              <w:ind w:left="63" w:right="63"/>
              <w:rPr>
                <w:rFonts w:hAnsi="宋体" w:cs="宋体"/>
                <w:color w:val="auto"/>
                <w:sz w:val="21"/>
                <w:lang w:val="en-US"/>
              </w:rPr>
            </w:pPr>
            <w:r>
              <w:rPr>
                <w:rFonts w:hint="eastAsia" w:hAnsi="宋体" w:cs="宋体"/>
                <w:color w:val="auto"/>
                <w:sz w:val="21"/>
                <w:lang w:val="en-US"/>
              </w:rPr>
              <w:t>制造</w:t>
            </w:r>
          </w:p>
          <w:p w14:paraId="2D1A9100">
            <w:pPr>
              <w:pStyle w:val="10"/>
              <w:keepNext/>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365272C5">
            <w:pPr>
              <w:pStyle w:val="10"/>
              <w:keepNext/>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1D60FB57">
            <w:pPr>
              <w:pStyle w:val="10"/>
              <w:keepNext/>
              <w:ind w:left="63" w:right="63"/>
              <w:rPr>
                <w:rFonts w:hAnsi="宋体" w:cs="宋体"/>
                <w:color w:val="auto"/>
                <w:sz w:val="21"/>
                <w:lang w:val="en-US"/>
              </w:rPr>
            </w:pPr>
            <w:r>
              <w:rPr>
                <w:rFonts w:hint="eastAsia" w:hAnsi="宋体" w:cs="宋体"/>
                <w:color w:val="auto"/>
                <w:sz w:val="21"/>
                <w:lang w:val="en-US"/>
              </w:rPr>
              <w:t>生产</w:t>
            </w:r>
          </w:p>
          <w:p w14:paraId="3E20B778">
            <w:pPr>
              <w:pStyle w:val="10"/>
              <w:keepNext/>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7E93C290">
            <w:pPr>
              <w:pStyle w:val="10"/>
              <w:keepNext/>
              <w:ind w:left="63" w:right="63"/>
              <w:rPr>
                <w:rFonts w:hAnsi="宋体" w:cs="宋体"/>
                <w:color w:val="auto"/>
                <w:sz w:val="21"/>
                <w:lang w:val="en-US"/>
              </w:rPr>
            </w:pPr>
            <w:r>
              <w:rPr>
                <w:rFonts w:hint="eastAsia" w:hAnsi="宋体" w:cs="宋体"/>
                <w:color w:val="auto"/>
                <w:sz w:val="21"/>
                <w:lang w:val="en-US"/>
              </w:rPr>
              <w:t>备注</w:t>
            </w:r>
          </w:p>
        </w:tc>
      </w:tr>
      <w:tr w14:paraId="6A05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7783F5EE">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1A961A82">
            <w:pP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58CC3273">
            <w:pP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4C6AFCB7">
            <w:pP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0A25B816">
            <w:pP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1622EE23">
            <w:pP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7436E737">
            <w:pP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30181FF5">
            <w:pPr>
              <w:pStyle w:val="10"/>
              <w:keepNext/>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21768F70">
            <w:pPr>
              <w:pStyle w:val="10"/>
              <w:keepNext/>
              <w:ind w:left="63" w:right="63"/>
              <w:rPr>
                <w:rFonts w:hAnsi="宋体" w:cs="宋体"/>
                <w:color w:val="auto"/>
                <w:sz w:val="21"/>
                <w:lang w:val="en-US"/>
              </w:rPr>
            </w:pPr>
          </w:p>
        </w:tc>
      </w:tr>
      <w:tr w14:paraId="6F92E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5EEE9789">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7259D8C7">
            <w:pPr>
              <w:jc w:val="center"/>
              <w:rPr>
                <w:rFonts w:ascii="仿宋_GB2312" w:eastAsia="仿宋_GB2312"/>
                <w:color w:val="auto"/>
                <w:szCs w:val="21"/>
              </w:rPr>
            </w:pPr>
          </w:p>
        </w:tc>
        <w:tc>
          <w:tcPr>
            <w:tcW w:w="1001" w:type="dxa"/>
            <w:tcBorders>
              <w:top w:val="nil"/>
            </w:tcBorders>
            <w:vAlign w:val="center"/>
          </w:tcPr>
          <w:p w14:paraId="2855A851">
            <w:pPr>
              <w:jc w:val="center"/>
              <w:rPr>
                <w:rFonts w:ascii="仿宋_GB2312" w:hAnsi="宋体" w:eastAsia="仿宋_GB2312" w:cs="宋体"/>
                <w:color w:val="auto"/>
                <w:kern w:val="0"/>
                <w:szCs w:val="21"/>
              </w:rPr>
            </w:pPr>
          </w:p>
        </w:tc>
        <w:tc>
          <w:tcPr>
            <w:tcW w:w="718" w:type="dxa"/>
            <w:tcBorders>
              <w:top w:val="nil"/>
            </w:tcBorders>
            <w:vAlign w:val="bottom"/>
          </w:tcPr>
          <w:p w14:paraId="5C95AB1B">
            <w:pPr>
              <w:jc w:val="center"/>
              <w:rPr>
                <w:rFonts w:ascii="仿宋_GB2312" w:eastAsia="仿宋_GB2312"/>
                <w:color w:val="auto"/>
                <w:szCs w:val="21"/>
              </w:rPr>
            </w:pPr>
          </w:p>
        </w:tc>
        <w:tc>
          <w:tcPr>
            <w:tcW w:w="794" w:type="dxa"/>
            <w:tcBorders>
              <w:top w:val="nil"/>
            </w:tcBorders>
            <w:vAlign w:val="center"/>
          </w:tcPr>
          <w:p w14:paraId="281714C9">
            <w:pPr>
              <w:jc w:val="center"/>
              <w:rPr>
                <w:rFonts w:ascii="仿宋_GB2312" w:hAnsi="宋体" w:eastAsia="仿宋_GB2312"/>
                <w:color w:val="auto"/>
                <w:szCs w:val="21"/>
              </w:rPr>
            </w:pPr>
          </w:p>
        </w:tc>
        <w:tc>
          <w:tcPr>
            <w:tcW w:w="920" w:type="dxa"/>
            <w:tcBorders>
              <w:top w:val="nil"/>
            </w:tcBorders>
            <w:vAlign w:val="center"/>
          </w:tcPr>
          <w:p w14:paraId="51C6DAB5">
            <w:pPr>
              <w:ind w:firstLine="425"/>
              <w:jc w:val="center"/>
              <w:rPr>
                <w:rFonts w:ascii="仿宋_GB2312" w:hAnsi="宋体" w:eastAsia="仿宋_GB2312"/>
                <w:b/>
                <w:color w:val="auto"/>
                <w:szCs w:val="21"/>
              </w:rPr>
            </w:pPr>
          </w:p>
        </w:tc>
        <w:tc>
          <w:tcPr>
            <w:tcW w:w="1334" w:type="dxa"/>
            <w:tcBorders>
              <w:top w:val="nil"/>
            </w:tcBorders>
            <w:vAlign w:val="bottom"/>
          </w:tcPr>
          <w:p w14:paraId="2DB20FCC">
            <w:pPr>
              <w:jc w:val="center"/>
              <w:rPr>
                <w:rFonts w:ascii="仿宋_GB2312" w:eastAsia="仿宋_GB2312"/>
                <w:color w:val="auto"/>
                <w:szCs w:val="21"/>
              </w:rPr>
            </w:pPr>
          </w:p>
        </w:tc>
        <w:tc>
          <w:tcPr>
            <w:tcW w:w="920" w:type="dxa"/>
            <w:tcBorders>
              <w:top w:val="nil"/>
            </w:tcBorders>
            <w:vAlign w:val="center"/>
          </w:tcPr>
          <w:p w14:paraId="43F28B45">
            <w:pPr>
              <w:pStyle w:val="10"/>
              <w:keepNext/>
              <w:ind w:left="63" w:right="63"/>
              <w:rPr>
                <w:rFonts w:hAnsi="宋体" w:cs="宋体"/>
                <w:color w:val="auto"/>
                <w:sz w:val="21"/>
                <w:lang w:val="en-US"/>
              </w:rPr>
            </w:pPr>
          </w:p>
        </w:tc>
        <w:tc>
          <w:tcPr>
            <w:tcW w:w="828" w:type="dxa"/>
            <w:tcBorders>
              <w:top w:val="nil"/>
            </w:tcBorders>
            <w:vAlign w:val="center"/>
          </w:tcPr>
          <w:p w14:paraId="66785F1E">
            <w:pPr>
              <w:pStyle w:val="10"/>
              <w:keepNext/>
              <w:ind w:left="63" w:right="63"/>
              <w:rPr>
                <w:rFonts w:hAnsi="宋体" w:cs="宋体"/>
                <w:color w:val="auto"/>
                <w:sz w:val="21"/>
                <w:lang w:val="en-US"/>
              </w:rPr>
            </w:pPr>
          </w:p>
        </w:tc>
      </w:tr>
      <w:tr w14:paraId="1B266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294E3CD">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3E55208F">
            <w:pPr>
              <w:jc w:val="center"/>
              <w:rPr>
                <w:rFonts w:ascii="仿宋_GB2312" w:eastAsia="仿宋_GB2312"/>
                <w:color w:val="auto"/>
                <w:szCs w:val="21"/>
              </w:rPr>
            </w:pPr>
          </w:p>
        </w:tc>
        <w:tc>
          <w:tcPr>
            <w:tcW w:w="1001" w:type="dxa"/>
            <w:vAlign w:val="center"/>
          </w:tcPr>
          <w:p w14:paraId="278C73C1">
            <w:pPr>
              <w:jc w:val="center"/>
              <w:rPr>
                <w:rFonts w:ascii="仿宋_GB2312" w:hAnsi="宋体" w:eastAsia="仿宋_GB2312" w:cs="宋体"/>
                <w:color w:val="auto"/>
                <w:kern w:val="0"/>
                <w:szCs w:val="21"/>
              </w:rPr>
            </w:pPr>
          </w:p>
        </w:tc>
        <w:tc>
          <w:tcPr>
            <w:tcW w:w="718" w:type="dxa"/>
            <w:vAlign w:val="bottom"/>
          </w:tcPr>
          <w:p w14:paraId="66C7CC06">
            <w:pPr>
              <w:jc w:val="center"/>
              <w:rPr>
                <w:rFonts w:ascii="仿宋_GB2312" w:eastAsia="仿宋_GB2312"/>
                <w:color w:val="auto"/>
                <w:szCs w:val="21"/>
              </w:rPr>
            </w:pPr>
          </w:p>
        </w:tc>
        <w:tc>
          <w:tcPr>
            <w:tcW w:w="794" w:type="dxa"/>
            <w:vAlign w:val="center"/>
          </w:tcPr>
          <w:p w14:paraId="1585040B">
            <w:pPr>
              <w:jc w:val="center"/>
              <w:rPr>
                <w:rFonts w:ascii="仿宋_GB2312" w:hAnsi="宋体" w:eastAsia="仿宋_GB2312"/>
                <w:color w:val="auto"/>
                <w:szCs w:val="21"/>
              </w:rPr>
            </w:pPr>
          </w:p>
        </w:tc>
        <w:tc>
          <w:tcPr>
            <w:tcW w:w="920" w:type="dxa"/>
            <w:vAlign w:val="center"/>
          </w:tcPr>
          <w:p w14:paraId="1DE8F920">
            <w:pPr>
              <w:ind w:firstLine="425"/>
              <w:jc w:val="center"/>
              <w:rPr>
                <w:rFonts w:ascii="仿宋_GB2312" w:hAnsi="宋体" w:eastAsia="仿宋_GB2312"/>
                <w:b/>
                <w:color w:val="auto"/>
                <w:szCs w:val="21"/>
              </w:rPr>
            </w:pPr>
          </w:p>
        </w:tc>
        <w:tc>
          <w:tcPr>
            <w:tcW w:w="1334" w:type="dxa"/>
            <w:vAlign w:val="bottom"/>
          </w:tcPr>
          <w:p w14:paraId="7D2C7A6C">
            <w:pPr>
              <w:jc w:val="center"/>
              <w:rPr>
                <w:rFonts w:ascii="仿宋_GB2312" w:eastAsia="仿宋_GB2312"/>
                <w:color w:val="auto"/>
                <w:szCs w:val="21"/>
              </w:rPr>
            </w:pPr>
          </w:p>
        </w:tc>
        <w:tc>
          <w:tcPr>
            <w:tcW w:w="920" w:type="dxa"/>
            <w:vAlign w:val="center"/>
          </w:tcPr>
          <w:p w14:paraId="55613647">
            <w:pPr>
              <w:pStyle w:val="10"/>
              <w:keepNext/>
              <w:ind w:left="63" w:right="63"/>
              <w:rPr>
                <w:rFonts w:hAnsi="宋体" w:cs="宋体"/>
                <w:color w:val="auto"/>
                <w:sz w:val="21"/>
                <w:lang w:val="en-US"/>
              </w:rPr>
            </w:pPr>
          </w:p>
        </w:tc>
        <w:tc>
          <w:tcPr>
            <w:tcW w:w="828" w:type="dxa"/>
            <w:vAlign w:val="center"/>
          </w:tcPr>
          <w:p w14:paraId="4C4DB480">
            <w:pPr>
              <w:pStyle w:val="10"/>
              <w:keepNext/>
              <w:ind w:left="63" w:right="63"/>
              <w:rPr>
                <w:rFonts w:hAnsi="宋体" w:cs="宋体"/>
                <w:color w:val="auto"/>
                <w:sz w:val="21"/>
                <w:lang w:val="en-US"/>
              </w:rPr>
            </w:pPr>
          </w:p>
        </w:tc>
      </w:tr>
      <w:tr w14:paraId="11487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CD9CE9F">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3B212AC2">
            <w:pPr>
              <w:jc w:val="center"/>
              <w:rPr>
                <w:rFonts w:ascii="仿宋_GB2312" w:eastAsia="仿宋_GB2312"/>
                <w:color w:val="auto"/>
                <w:szCs w:val="21"/>
              </w:rPr>
            </w:pPr>
          </w:p>
        </w:tc>
        <w:tc>
          <w:tcPr>
            <w:tcW w:w="1001" w:type="dxa"/>
            <w:vAlign w:val="center"/>
          </w:tcPr>
          <w:p w14:paraId="2FD68547">
            <w:pPr>
              <w:jc w:val="center"/>
              <w:rPr>
                <w:rFonts w:ascii="仿宋_GB2312" w:hAnsi="宋体" w:eastAsia="仿宋_GB2312" w:cs="宋体"/>
                <w:color w:val="auto"/>
                <w:kern w:val="0"/>
                <w:szCs w:val="21"/>
              </w:rPr>
            </w:pPr>
          </w:p>
        </w:tc>
        <w:tc>
          <w:tcPr>
            <w:tcW w:w="718" w:type="dxa"/>
            <w:vAlign w:val="bottom"/>
          </w:tcPr>
          <w:p w14:paraId="7053B0A1">
            <w:pPr>
              <w:jc w:val="center"/>
              <w:rPr>
                <w:rFonts w:ascii="仿宋_GB2312" w:eastAsia="仿宋_GB2312"/>
                <w:color w:val="auto"/>
                <w:szCs w:val="21"/>
              </w:rPr>
            </w:pPr>
          </w:p>
        </w:tc>
        <w:tc>
          <w:tcPr>
            <w:tcW w:w="794" w:type="dxa"/>
            <w:vAlign w:val="center"/>
          </w:tcPr>
          <w:p w14:paraId="05DCFBFB">
            <w:pPr>
              <w:jc w:val="center"/>
              <w:rPr>
                <w:rFonts w:ascii="仿宋_GB2312" w:hAnsi="宋体" w:eastAsia="仿宋_GB2312"/>
                <w:color w:val="auto"/>
                <w:szCs w:val="21"/>
              </w:rPr>
            </w:pPr>
          </w:p>
        </w:tc>
        <w:tc>
          <w:tcPr>
            <w:tcW w:w="920" w:type="dxa"/>
            <w:vAlign w:val="center"/>
          </w:tcPr>
          <w:p w14:paraId="2372493F">
            <w:pPr>
              <w:ind w:firstLine="425"/>
              <w:jc w:val="center"/>
              <w:rPr>
                <w:rFonts w:ascii="仿宋_GB2312" w:hAnsi="宋体" w:eastAsia="仿宋_GB2312"/>
                <w:b/>
                <w:color w:val="auto"/>
                <w:szCs w:val="21"/>
              </w:rPr>
            </w:pPr>
          </w:p>
        </w:tc>
        <w:tc>
          <w:tcPr>
            <w:tcW w:w="1334" w:type="dxa"/>
            <w:vAlign w:val="bottom"/>
          </w:tcPr>
          <w:p w14:paraId="28C30E17">
            <w:pPr>
              <w:jc w:val="center"/>
              <w:rPr>
                <w:rFonts w:ascii="仿宋_GB2312" w:eastAsia="仿宋_GB2312"/>
                <w:color w:val="auto"/>
                <w:szCs w:val="21"/>
              </w:rPr>
            </w:pPr>
          </w:p>
        </w:tc>
        <w:tc>
          <w:tcPr>
            <w:tcW w:w="920" w:type="dxa"/>
            <w:vAlign w:val="center"/>
          </w:tcPr>
          <w:p w14:paraId="68683E7E">
            <w:pPr>
              <w:pStyle w:val="10"/>
              <w:keepNext/>
              <w:ind w:left="63" w:right="63"/>
              <w:rPr>
                <w:rFonts w:hAnsi="宋体" w:cs="宋体"/>
                <w:color w:val="auto"/>
                <w:sz w:val="21"/>
                <w:lang w:val="en-US"/>
              </w:rPr>
            </w:pPr>
          </w:p>
        </w:tc>
        <w:tc>
          <w:tcPr>
            <w:tcW w:w="828" w:type="dxa"/>
            <w:vAlign w:val="center"/>
          </w:tcPr>
          <w:p w14:paraId="2299B0CF">
            <w:pPr>
              <w:pStyle w:val="10"/>
              <w:keepNext/>
              <w:ind w:left="63" w:right="63"/>
              <w:rPr>
                <w:rFonts w:hAnsi="宋体" w:cs="宋体"/>
                <w:color w:val="auto"/>
                <w:sz w:val="21"/>
                <w:lang w:val="en-US"/>
              </w:rPr>
            </w:pPr>
          </w:p>
        </w:tc>
      </w:tr>
      <w:tr w14:paraId="245CE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0B233A">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75CD8FE5">
            <w:pPr>
              <w:jc w:val="center"/>
              <w:rPr>
                <w:rFonts w:ascii="仿宋_GB2312" w:eastAsia="仿宋_GB2312"/>
                <w:color w:val="auto"/>
                <w:szCs w:val="21"/>
              </w:rPr>
            </w:pPr>
          </w:p>
        </w:tc>
        <w:tc>
          <w:tcPr>
            <w:tcW w:w="1001" w:type="dxa"/>
            <w:vAlign w:val="center"/>
          </w:tcPr>
          <w:p w14:paraId="05F86233">
            <w:pPr>
              <w:jc w:val="center"/>
              <w:rPr>
                <w:rFonts w:ascii="仿宋_GB2312" w:hAnsi="宋体" w:eastAsia="仿宋_GB2312" w:cs="宋体"/>
                <w:color w:val="auto"/>
                <w:kern w:val="0"/>
                <w:szCs w:val="21"/>
              </w:rPr>
            </w:pPr>
          </w:p>
        </w:tc>
        <w:tc>
          <w:tcPr>
            <w:tcW w:w="718" w:type="dxa"/>
            <w:vAlign w:val="bottom"/>
          </w:tcPr>
          <w:p w14:paraId="6076496B">
            <w:pPr>
              <w:jc w:val="center"/>
              <w:rPr>
                <w:rFonts w:ascii="仿宋_GB2312" w:eastAsia="仿宋_GB2312"/>
                <w:color w:val="auto"/>
                <w:szCs w:val="21"/>
              </w:rPr>
            </w:pPr>
          </w:p>
        </w:tc>
        <w:tc>
          <w:tcPr>
            <w:tcW w:w="794" w:type="dxa"/>
            <w:vAlign w:val="center"/>
          </w:tcPr>
          <w:p w14:paraId="534C8338">
            <w:pPr>
              <w:jc w:val="center"/>
              <w:rPr>
                <w:rFonts w:ascii="仿宋_GB2312" w:hAnsi="宋体" w:eastAsia="仿宋_GB2312"/>
                <w:color w:val="auto"/>
                <w:szCs w:val="21"/>
              </w:rPr>
            </w:pPr>
          </w:p>
        </w:tc>
        <w:tc>
          <w:tcPr>
            <w:tcW w:w="920" w:type="dxa"/>
            <w:vAlign w:val="center"/>
          </w:tcPr>
          <w:p w14:paraId="220B9DEF">
            <w:pPr>
              <w:ind w:firstLine="425"/>
              <w:jc w:val="center"/>
              <w:rPr>
                <w:rFonts w:ascii="仿宋_GB2312" w:hAnsi="宋体" w:eastAsia="仿宋_GB2312"/>
                <w:b/>
                <w:color w:val="auto"/>
                <w:szCs w:val="21"/>
              </w:rPr>
            </w:pPr>
          </w:p>
        </w:tc>
        <w:tc>
          <w:tcPr>
            <w:tcW w:w="1334" w:type="dxa"/>
            <w:vAlign w:val="bottom"/>
          </w:tcPr>
          <w:p w14:paraId="64BF5C73">
            <w:pPr>
              <w:jc w:val="center"/>
              <w:rPr>
                <w:rFonts w:ascii="仿宋_GB2312" w:eastAsia="仿宋_GB2312"/>
                <w:color w:val="auto"/>
                <w:szCs w:val="21"/>
              </w:rPr>
            </w:pPr>
          </w:p>
        </w:tc>
        <w:tc>
          <w:tcPr>
            <w:tcW w:w="920" w:type="dxa"/>
            <w:vAlign w:val="center"/>
          </w:tcPr>
          <w:p w14:paraId="55405FFC">
            <w:pPr>
              <w:pStyle w:val="10"/>
              <w:keepNext/>
              <w:ind w:left="63" w:right="63"/>
              <w:rPr>
                <w:rFonts w:hAnsi="宋体" w:cs="宋体"/>
                <w:color w:val="auto"/>
                <w:sz w:val="21"/>
                <w:lang w:val="en-US"/>
              </w:rPr>
            </w:pPr>
          </w:p>
        </w:tc>
        <w:tc>
          <w:tcPr>
            <w:tcW w:w="828" w:type="dxa"/>
            <w:vAlign w:val="center"/>
          </w:tcPr>
          <w:p w14:paraId="171FFBAB">
            <w:pPr>
              <w:pStyle w:val="10"/>
              <w:keepNext/>
              <w:ind w:left="63" w:right="63"/>
              <w:rPr>
                <w:rFonts w:hAnsi="宋体" w:cs="宋体"/>
                <w:color w:val="auto"/>
                <w:sz w:val="21"/>
                <w:lang w:val="en-US"/>
              </w:rPr>
            </w:pPr>
          </w:p>
        </w:tc>
      </w:tr>
      <w:tr w14:paraId="7292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3D1D21B">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15A6156D">
            <w:pPr>
              <w:jc w:val="center"/>
              <w:rPr>
                <w:rFonts w:ascii="仿宋_GB2312" w:eastAsia="仿宋_GB2312"/>
                <w:color w:val="auto"/>
                <w:szCs w:val="21"/>
              </w:rPr>
            </w:pPr>
          </w:p>
        </w:tc>
        <w:tc>
          <w:tcPr>
            <w:tcW w:w="1001" w:type="dxa"/>
            <w:vAlign w:val="center"/>
          </w:tcPr>
          <w:p w14:paraId="061C7E46">
            <w:pPr>
              <w:jc w:val="center"/>
              <w:rPr>
                <w:rFonts w:ascii="仿宋_GB2312" w:hAnsi="宋体" w:eastAsia="仿宋_GB2312" w:cs="宋体"/>
                <w:color w:val="auto"/>
                <w:kern w:val="0"/>
                <w:szCs w:val="21"/>
              </w:rPr>
            </w:pPr>
          </w:p>
        </w:tc>
        <w:tc>
          <w:tcPr>
            <w:tcW w:w="718" w:type="dxa"/>
            <w:vAlign w:val="bottom"/>
          </w:tcPr>
          <w:p w14:paraId="71AC4470">
            <w:pPr>
              <w:jc w:val="center"/>
              <w:rPr>
                <w:rFonts w:ascii="仿宋_GB2312" w:eastAsia="仿宋_GB2312"/>
                <w:color w:val="auto"/>
                <w:szCs w:val="21"/>
              </w:rPr>
            </w:pPr>
          </w:p>
        </w:tc>
        <w:tc>
          <w:tcPr>
            <w:tcW w:w="794" w:type="dxa"/>
            <w:vAlign w:val="center"/>
          </w:tcPr>
          <w:p w14:paraId="3744DF1B">
            <w:pPr>
              <w:jc w:val="center"/>
              <w:rPr>
                <w:rFonts w:ascii="仿宋_GB2312" w:hAnsi="宋体" w:eastAsia="仿宋_GB2312"/>
                <w:color w:val="auto"/>
                <w:szCs w:val="21"/>
              </w:rPr>
            </w:pPr>
          </w:p>
        </w:tc>
        <w:tc>
          <w:tcPr>
            <w:tcW w:w="920" w:type="dxa"/>
            <w:vAlign w:val="center"/>
          </w:tcPr>
          <w:p w14:paraId="57095426">
            <w:pPr>
              <w:ind w:firstLine="425"/>
              <w:jc w:val="center"/>
              <w:rPr>
                <w:rFonts w:ascii="仿宋_GB2312" w:hAnsi="宋体" w:eastAsia="仿宋_GB2312"/>
                <w:b/>
                <w:color w:val="auto"/>
                <w:szCs w:val="21"/>
              </w:rPr>
            </w:pPr>
          </w:p>
        </w:tc>
        <w:tc>
          <w:tcPr>
            <w:tcW w:w="1334" w:type="dxa"/>
            <w:vAlign w:val="bottom"/>
          </w:tcPr>
          <w:p w14:paraId="3B21208D">
            <w:pPr>
              <w:jc w:val="center"/>
              <w:rPr>
                <w:rFonts w:ascii="仿宋_GB2312" w:eastAsia="仿宋_GB2312"/>
                <w:color w:val="auto"/>
                <w:szCs w:val="21"/>
              </w:rPr>
            </w:pPr>
          </w:p>
        </w:tc>
        <w:tc>
          <w:tcPr>
            <w:tcW w:w="920" w:type="dxa"/>
            <w:vAlign w:val="center"/>
          </w:tcPr>
          <w:p w14:paraId="09043AD6">
            <w:pPr>
              <w:pStyle w:val="10"/>
              <w:keepNext/>
              <w:ind w:left="63" w:right="63"/>
              <w:rPr>
                <w:rFonts w:hAnsi="宋体" w:cs="宋体"/>
                <w:color w:val="auto"/>
                <w:sz w:val="21"/>
                <w:lang w:val="en-US"/>
              </w:rPr>
            </w:pPr>
          </w:p>
        </w:tc>
        <w:tc>
          <w:tcPr>
            <w:tcW w:w="828" w:type="dxa"/>
            <w:vAlign w:val="center"/>
          </w:tcPr>
          <w:p w14:paraId="76B7791B">
            <w:pPr>
              <w:pStyle w:val="10"/>
              <w:keepNext/>
              <w:ind w:left="63" w:right="63"/>
              <w:rPr>
                <w:rFonts w:hAnsi="宋体" w:cs="宋体"/>
                <w:color w:val="auto"/>
                <w:sz w:val="21"/>
                <w:lang w:val="en-US"/>
              </w:rPr>
            </w:pPr>
          </w:p>
        </w:tc>
      </w:tr>
      <w:tr w14:paraId="12662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28CF00D">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7E2FCAB4">
            <w:pPr>
              <w:jc w:val="center"/>
              <w:rPr>
                <w:rFonts w:ascii="仿宋_GB2312" w:eastAsia="仿宋_GB2312"/>
                <w:color w:val="auto"/>
                <w:szCs w:val="21"/>
              </w:rPr>
            </w:pPr>
          </w:p>
        </w:tc>
        <w:tc>
          <w:tcPr>
            <w:tcW w:w="1001" w:type="dxa"/>
            <w:vAlign w:val="center"/>
          </w:tcPr>
          <w:p w14:paraId="6C123CF5">
            <w:pPr>
              <w:jc w:val="center"/>
              <w:rPr>
                <w:rFonts w:ascii="仿宋_GB2312" w:hAnsi="宋体" w:eastAsia="仿宋_GB2312" w:cs="宋体"/>
                <w:color w:val="auto"/>
                <w:kern w:val="0"/>
                <w:szCs w:val="21"/>
              </w:rPr>
            </w:pPr>
          </w:p>
        </w:tc>
        <w:tc>
          <w:tcPr>
            <w:tcW w:w="718" w:type="dxa"/>
            <w:vAlign w:val="bottom"/>
          </w:tcPr>
          <w:p w14:paraId="110A6F90">
            <w:pPr>
              <w:jc w:val="center"/>
              <w:rPr>
                <w:rFonts w:ascii="仿宋_GB2312" w:eastAsia="仿宋_GB2312"/>
                <w:color w:val="auto"/>
                <w:szCs w:val="21"/>
              </w:rPr>
            </w:pPr>
          </w:p>
        </w:tc>
        <w:tc>
          <w:tcPr>
            <w:tcW w:w="794" w:type="dxa"/>
            <w:vAlign w:val="center"/>
          </w:tcPr>
          <w:p w14:paraId="73352B95">
            <w:pPr>
              <w:jc w:val="center"/>
              <w:rPr>
                <w:rFonts w:ascii="仿宋_GB2312" w:hAnsi="宋体" w:eastAsia="仿宋_GB2312"/>
                <w:color w:val="auto"/>
                <w:szCs w:val="21"/>
              </w:rPr>
            </w:pPr>
          </w:p>
        </w:tc>
        <w:tc>
          <w:tcPr>
            <w:tcW w:w="920" w:type="dxa"/>
            <w:vAlign w:val="center"/>
          </w:tcPr>
          <w:p w14:paraId="55E2362B">
            <w:pPr>
              <w:ind w:firstLine="425"/>
              <w:jc w:val="center"/>
              <w:rPr>
                <w:rFonts w:ascii="仿宋_GB2312" w:hAnsi="宋体" w:eastAsia="仿宋_GB2312"/>
                <w:b/>
                <w:color w:val="auto"/>
                <w:szCs w:val="21"/>
              </w:rPr>
            </w:pPr>
          </w:p>
        </w:tc>
        <w:tc>
          <w:tcPr>
            <w:tcW w:w="1334" w:type="dxa"/>
            <w:vAlign w:val="bottom"/>
          </w:tcPr>
          <w:p w14:paraId="3B622D1E">
            <w:pPr>
              <w:jc w:val="center"/>
              <w:rPr>
                <w:rFonts w:ascii="仿宋_GB2312" w:eastAsia="仿宋_GB2312"/>
                <w:color w:val="auto"/>
                <w:szCs w:val="21"/>
              </w:rPr>
            </w:pPr>
          </w:p>
        </w:tc>
        <w:tc>
          <w:tcPr>
            <w:tcW w:w="920" w:type="dxa"/>
            <w:vAlign w:val="center"/>
          </w:tcPr>
          <w:p w14:paraId="18D8D353">
            <w:pPr>
              <w:pStyle w:val="10"/>
              <w:keepNext/>
              <w:ind w:left="63" w:right="63"/>
              <w:rPr>
                <w:rFonts w:hAnsi="宋体" w:cs="宋体"/>
                <w:color w:val="auto"/>
                <w:sz w:val="21"/>
                <w:lang w:val="en-US"/>
              </w:rPr>
            </w:pPr>
          </w:p>
        </w:tc>
        <w:tc>
          <w:tcPr>
            <w:tcW w:w="828" w:type="dxa"/>
            <w:vAlign w:val="center"/>
          </w:tcPr>
          <w:p w14:paraId="5A502408">
            <w:pPr>
              <w:pStyle w:val="10"/>
              <w:keepNext/>
              <w:ind w:left="63" w:right="63"/>
              <w:rPr>
                <w:rFonts w:hAnsi="宋体" w:cs="宋体"/>
                <w:color w:val="auto"/>
                <w:sz w:val="21"/>
                <w:lang w:val="en-US"/>
              </w:rPr>
            </w:pPr>
          </w:p>
        </w:tc>
      </w:tr>
      <w:tr w14:paraId="576AE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52F8D6">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43AE9FB3">
            <w:pPr>
              <w:jc w:val="center"/>
              <w:rPr>
                <w:rFonts w:ascii="仿宋_GB2312" w:eastAsia="仿宋_GB2312"/>
                <w:color w:val="auto"/>
                <w:szCs w:val="21"/>
              </w:rPr>
            </w:pPr>
          </w:p>
        </w:tc>
        <w:tc>
          <w:tcPr>
            <w:tcW w:w="1001" w:type="dxa"/>
            <w:vAlign w:val="center"/>
          </w:tcPr>
          <w:p w14:paraId="41C92A8C">
            <w:pPr>
              <w:jc w:val="center"/>
              <w:rPr>
                <w:rFonts w:ascii="仿宋_GB2312" w:hAnsi="宋体" w:eastAsia="仿宋_GB2312" w:cs="宋体"/>
                <w:color w:val="auto"/>
                <w:kern w:val="0"/>
                <w:szCs w:val="21"/>
              </w:rPr>
            </w:pPr>
          </w:p>
        </w:tc>
        <w:tc>
          <w:tcPr>
            <w:tcW w:w="718" w:type="dxa"/>
            <w:vAlign w:val="bottom"/>
          </w:tcPr>
          <w:p w14:paraId="5D54FF67">
            <w:pPr>
              <w:jc w:val="center"/>
              <w:rPr>
                <w:rFonts w:ascii="仿宋_GB2312" w:eastAsia="仿宋_GB2312"/>
                <w:color w:val="auto"/>
                <w:szCs w:val="21"/>
              </w:rPr>
            </w:pPr>
          </w:p>
        </w:tc>
        <w:tc>
          <w:tcPr>
            <w:tcW w:w="794" w:type="dxa"/>
            <w:vAlign w:val="center"/>
          </w:tcPr>
          <w:p w14:paraId="73B6995F">
            <w:pPr>
              <w:jc w:val="center"/>
              <w:rPr>
                <w:rFonts w:ascii="仿宋_GB2312" w:hAnsi="宋体" w:eastAsia="仿宋_GB2312"/>
                <w:color w:val="auto"/>
                <w:szCs w:val="21"/>
              </w:rPr>
            </w:pPr>
          </w:p>
        </w:tc>
        <w:tc>
          <w:tcPr>
            <w:tcW w:w="920" w:type="dxa"/>
            <w:vAlign w:val="center"/>
          </w:tcPr>
          <w:p w14:paraId="70C261B7">
            <w:pPr>
              <w:ind w:firstLine="425"/>
              <w:jc w:val="center"/>
              <w:rPr>
                <w:rFonts w:ascii="仿宋_GB2312" w:hAnsi="宋体" w:eastAsia="仿宋_GB2312"/>
                <w:b/>
                <w:color w:val="auto"/>
                <w:szCs w:val="21"/>
              </w:rPr>
            </w:pPr>
          </w:p>
        </w:tc>
        <w:tc>
          <w:tcPr>
            <w:tcW w:w="1334" w:type="dxa"/>
            <w:vAlign w:val="bottom"/>
          </w:tcPr>
          <w:p w14:paraId="6B730F94">
            <w:pPr>
              <w:jc w:val="center"/>
              <w:rPr>
                <w:rFonts w:ascii="仿宋_GB2312" w:eastAsia="仿宋_GB2312"/>
                <w:color w:val="auto"/>
                <w:szCs w:val="21"/>
              </w:rPr>
            </w:pPr>
          </w:p>
        </w:tc>
        <w:tc>
          <w:tcPr>
            <w:tcW w:w="920" w:type="dxa"/>
            <w:vAlign w:val="center"/>
          </w:tcPr>
          <w:p w14:paraId="13DBABA7">
            <w:pPr>
              <w:pStyle w:val="10"/>
              <w:keepNext/>
              <w:ind w:left="63" w:right="63"/>
              <w:rPr>
                <w:rFonts w:hAnsi="宋体" w:cs="宋体"/>
                <w:color w:val="auto"/>
                <w:sz w:val="21"/>
                <w:lang w:val="en-US"/>
              </w:rPr>
            </w:pPr>
          </w:p>
        </w:tc>
        <w:tc>
          <w:tcPr>
            <w:tcW w:w="828" w:type="dxa"/>
            <w:vAlign w:val="center"/>
          </w:tcPr>
          <w:p w14:paraId="7B189D80">
            <w:pPr>
              <w:pStyle w:val="10"/>
              <w:keepNext/>
              <w:ind w:left="63" w:right="63"/>
              <w:rPr>
                <w:rFonts w:hAnsi="宋体" w:cs="宋体"/>
                <w:color w:val="auto"/>
                <w:sz w:val="21"/>
                <w:lang w:val="en-US"/>
              </w:rPr>
            </w:pPr>
          </w:p>
        </w:tc>
      </w:tr>
      <w:tr w14:paraId="5CDE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38C9D89">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4388D3C4">
            <w:pPr>
              <w:jc w:val="center"/>
              <w:rPr>
                <w:rFonts w:ascii="仿宋_GB2312" w:eastAsia="仿宋_GB2312"/>
                <w:color w:val="auto"/>
                <w:szCs w:val="21"/>
              </w:rPr>
            </w:pPr>
          </w:p>
        </w:tc>
        <w:tc>
          <w:tcPr>
            <w:tcW w:w="1001" w:type="dxa"/>
            <w:vAlign w:val="center"/>
          </w:tcPr>
          <w:p w14:paraId="2605801F">
            <w:pPr>
              <w:jc w:val="center"/>
              <w:rPr>
                <w:rFonts w:ascii="仿宋_GB2312" w:hAnsi="宋体" w:eastAsia="仿宋_GB2312" w:cs="宋体"/>
                <w:color w:val="auto"/>
                <w:kern w:val="0"/>
                <w:szCs w:val="21"/>
              </w:rPr>
            </w:pPr>
          </w:p>
        </w:tc>
        <w:tc>
          <w:tcPr>
            <w:tcW w:w="718" w:type="dxa"/>
            <w:vAlign w:val="bottom"/>
          </w:tcPr>
          <w:p w14:paraId="35852719">
            <w:pPr>
              <w:jc w:val="center"/>
              <w:rPr>
                <w:rFonts w:ascii="仿宋_GB2312" w:eastAsia="仿宋_GB2312"/>
                <w:color w:val="auto"/>
                <w:szCs w:val="21"/>
              </w:rPr>
            </w:pPr>
          </w:p>
        </w:tc>
        <w:tc>
          <w:tcPr>
            <w:tcW w:w="794" w:type="dxa"/>
            <w:vAlign w:val="center"/>
          </w:tcPr>
          <w:p w14:paraId="547F2978">
            <w:pPr>
              <w:jc w:val="center"/>
              <w:rPr>
                <w:rFonts w:ascii="仿宋_GB2312" w:hAnsi="宋体" w:eastAsia="仿宋_GB2312"/>
                <w:color w:val="auto"/>
                <w:szCs w:val="21"/>
              </w:rPr>
            </w:pPr>
          </w:p>
        </w:tc>
        <w:tc>
          <w:tcPr>
            <w:tcW w:w="920" w:type="dxa"/>
            <w:vAlign w:val="center"/>
          </w:tcPr>
          <w:p w14:paraId="604917F5">
            <w:pPr>
              <w:ind w:firstLine="425"/>
              <w:jc w:val="center"/>
              <w:rPr>
                <w:rFonts w:ascii="仿宋_GB2312" w:hAnsi="宋体" w:eastAsia="仿宋_GB2312"/>
                <w:b/>
                <w:color w:val="auto"/>
                <w:szCs w:val="21"/>
              </w:rPr>
            </w:pPr>
          </w:p>
        </w:tc>
        <w:tc>
          <w:tcPr>
            <w:tcW w:w="1334" w:type="dxa"/>
            <w:vAlign w:val="bottom"/>
          </w:tcPr>
          <w:p w14:paraId="0FD9081C">
            <w:pPr>
              <w:jc w:val="center"/>
              <w:rPr>
                <w:rFonts w:ascii="仿宋_GB2312" w:eastAsia="仿宋_GB2312"/>
                <w:color w:val="auto"/>
                <w:szCs w:val="21"/>
              </w:rPr>
            </w:pPr>
          </w:p>
        </w:tc>
        <w:tc>
          <w:tcPr>
            <w:tcW w:w="920" w:type="dxa"/>
          </w:tcPr>
          <w:p w14:paraId="1AB8CD4A">
            <w:pPr>
              <w:spacing w:line="360" w:lineRule="auto"/>
              <w:rPr>
                <w:rFonts w:ascii="宋体" w:hAnsi="宋体" w:cs="宋体"/>
                <w:color w:val="auto"/>
                <w:szCs w:val="21"/>
              </w:rPr>
            </w:pPr>
          </w:p>
        </w:tc>
        <w:tc>
          <w:tcPr>
            <w:tcW w:w="828" w:type="dxa"/>
          </w:tcPr>
          <w:p w14:paraId="77079166">
            <w:pPr>
              <w:spacing w:line="360" w:lineRule="auto"/>
              <w:rPr>
                <w:rFonts w:ascii="宋体" w:hAnsi="宋体" w:cs="宋体"/>
                <w:color w:val="auto"/>
                <w:szCs w:val="21"/>
              </w:rPr>
            </w:pPr>
          </w:p>
        </w:tc>
      </w:tr>
      <w:tr w14:paraId="7A843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B7E6784">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299538B2">
            <w:pPr>
              <w:jc w:val="center"/>
              <w:rPr>
                <w:rFonts w:ascii="仿宋_GB2312" w:eastAsia="仿宋_GB2312"/>
                <w:color w:val="auto"/>
                <w:szCs w:val="21"/>
              </w:rPr>
            </w:pPr>
          </w:p>
        </w:tc>
        <w:tc>
          <w:tcPr>
            <w:tcW w:w="1001" w:type="dxa"/>
            <w:vAlign w:val="center"/>
          </w:tcPr>
          <w:p w14:paraId="60663C7C">
            <w:pPr>
              <w:jc w:val="center"/>
              <w:rPr>
                <w:rFonts w:ascii="仿宋_GB2312" w:hAnsi="宋体" w:eastAsia="仿宋_GB2312" w:cs="宋体"/>
                <w:color w:val="auto"/>
                <w:kern w:val="0"/>
                <w:szCs w:val="21"/>
              </w:rPr>
            </w:pPr>
          </w:p>
        </w:tc>
        <w:tc>
          <w:tcPr>
            <w:tcW w:w="718" w:type="dxa"/>
            <w:vAlign w:val="bottom"/>
          </w:tcPr>
          <w:p w14:paraId="1D51AF1D">
            <w:pPr>
              <w:jc w:val="center"/>
              <w:rPr>
                <w:rFonts w:ascii="仿宋_GB2312" w:eastAsia="仿宋_GB2312"/>
                <w:color w:val="auto"/>
                <w:szCs w:val="21"/>
              </w:rPr>
            </w:pPr>
          </w:p>
        </w:tc>
        <w:tc>
          <w:tcPr>
            <w:tcW w:w="794" w:type="dxa"/>
            <w:vAlign w:val="center"/>
          </w:tcPr>
          <w:p w14:paraId="4BC70CBA">
            <w:pPr>
              <w:jc w:val="center"/>
              <w:rPr>
                <w:rFonts w:ascii="仿宋_GB2312" w:hAnsi="宋体" w:eastAsia="仿宋_GB2312"/>
                <w:color w:val="auto"/>
                <w:szCs w:val="21"/>
              </w:rPr>
            </w:pPr>
          </w:p>
        </w:tc>
        <w:tc>
          <w:tcPr>
            <w:tcW w:w="920" w:type="dxa"/>
            <w:vAlign w:val="center"/>
          </w:tcPr>
          <w:p w14:paraId="7A99A168">
            <w:pPr>
              <w:ind w:firstLine="425"/>
              <w:jc w:val="center"/>
              <w:rPr>
                <w:rFonts w:ascii="仿宋_GB2312" w:hAnsi="宋体" w:eastAsia="仿宋_GB2312"/>
                <w:b/>
                <w:color w:val="auto"/>
                <w:szCs w:val="21"/>
              </w:rPr>
            </w:pPr>
          </w:p>
        </w:tc>
        <w:tc>
          <w:tcPr>
            <w:tcW w:w="1334" w:type="dxa"/>
            <w:vAlign w:val="bottom"/>
          </w:tcPr>
          <w:p w14:paraId="6FEA9E41">
            <w:pPr>
              <w:jc w:val="center"/>
              <w:rPr>
                <w:rFonts w:ascii="仿宋_GB2312" w:eastAsia="仿宋_GB2312"/>
                <w:color w:val="auto"/>
                <w:szCs w:val="21"/>
              </w:rPr>
            </w:pPr>
          </w:p>
        </w:tc>
        <w:tc>
          <w:tcPr>
            <w:tcW w:w="920" w:type="dxa"/>
            <w:vAlign w:val="center"/>
          </w:tcPr>
          <w:p w14:paraId="1930500B">
            <w:pPr>
              <w:pStyle w:val="10"/>
              <w:keepNext/>
              <w:ind w:left="63" w:right="63"/>
              <w:rPr>
                <w:rFonts w:hAnsi="宋体" w:cs="宋体"/>
                <w:color w:val="auto"/>
                <w:sz w:val="21"/>
                <w:lang w:val="en-US"/>
              </w:rPr>
            </w:pPr>
          </w:p>
        </w:tc>
        <w:tc>
          <w:tcPr>
            <w:tcW w:w="828" w:type="dxa"/>
            <w:vAlign w:val="center"/>
          </w:tcPr>
          <w:p w14:paraId="219FA248">
            <w:pPr>
              <w:pStyle w:val="10"/>
              <w:keepNext/>
              <w:ind w:left="63" w:right="63"/>
              <w:rPr>
                <w:rFonts w:hAnsi="宋体" w:cs="宋体"/>
                <w:color w:val="auto"/>
                <w:sz w:val="21"/>
                <w:lang w:val="en-US"/>
              </w:rPr>
            </w:pPr>
          </w:p>
        </w:tc>
      </w:tr>
      <w:tr w14:paraId="7C722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81" w:type="dxa"/>
            <w:vAlign w:val="center"/>
          </w:tcPr>
          <w:p w14:paraId="5C0904D5">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4415AF68">
            <w:pPr>
              <w:jc w:val="center"/>
              <w:rPr>
                <w:rFonts w:ascii="仿宋_GB2312" w:eastAsia="仿宋_GB2312"/>
                <w:color w:val="auto"/>
                <w:szCs w:val="21"/>
              </w:rPr>
            </w:pPr>
          </w:p>
        </w:tc>
        <w:tc>
          <w:tcPr>
            <w:tcW w:w="1001" w:type="dxa"/>
            <w:vAlign w:val="center"/>
          </w:tcPr>
          <w:p w14:paraId="7E530E33">
            <w:pPr>
              <w:jc w:val="center"/>
              <w:rPr>
                <w:rFonts w:ascii="仿宋_GB2312" w:hAnsi="宋体" w:eastAsia="仿宋_GB2312" w:cs="宋体"/>
                <w:color w:val="auto"/>
                <w:kern w:val="0"/>
                <w:szCs w:val="21"/>
              </w:rPr>
            </w:pPr>
          </w:p>
        </w:tc>
        <w:tc>
          <w:tcPr>
            <w:tcW w:w="718" w:type="dxa"/>
            <w:vAlign w:val="bottom"/>
          </w:tcPr>
          <w:p w14:paraId="1696B78F">
            <w:pPr>
              <w:jc w:val="center"/>
              <w:rPr>
                <w:rFonts w:ascii="仿宋_GB2312" w:eastAsia="仿宋_GB2312"/>
                <w:color w:val="auto"/>
                <w:szCs w:val="21"/>
              </w:rPr>
            </w:pPr>
          </w:p>
        </w:tc>
        <w:tc>
          <w:tcPr>
            <w:tcW w:w="794" w:type="dxa"/>
            <w:vAlign w:val="center"/>
          </w:tcPr>
          <w:p w14:paraId="252AD106">
            <w:pPr>
              <w:jc w:val="center"/>
              <w:rPr>
                <w:rFonts w:ascii="仿宋_GB2312" w:hAnsi="宋体" w:eastAsia="仿宋_GB2312"/>
                <w:color w:val="auto"/>
                <w:szCs w:val="21"/>
              </w:rPr>
            </w:pPr>
          </w:p>
        </w:tc>
        <w:tc>
          <w:tcPr>
            <w:tcW w:w="920" w:type="dxa"/>
            <w:vAlign w:val="center"/>
          </w:tcPr>
          <w:p w14:paraId="1FEE7A76">
            <w:pPr>
              <w:ind w:firstLine="425"/>
              <w:jc w:val="center"/>
              <w:rPr>
                <w:rFonts w:ascii="仿宋_GB2312" w:hAnsi="宋体" w:eastAsia="仿宋_GB2312"/>
                <w:b/>
                <w:color w:val="auto"/>
                <w:szCs w:val="21"/>
              </w:rPr>
            </w:pPr>
          </w:p>
        </w:tc>
        <w:tc>
          <w:tcPr>
            <w:tcW w:w="1334" w:type="dxa"/>
            <w:vAlign w:val="bottom"/>
          </w:tcPr>
          <w:p w14:paraId="13D169A8">
            <w:pPr>
              <w:jc w:val="center"/>
              <w:rPr>
                <w:rFonts w:ascii="仿宋_GB2312" w:eastAsia="仿宋_GB2312"/>
                <w:color w:val="auto"/>
                <w:szCs w:val="21"/>
              </w:rPr>
            </w:pPr>
          </w:p>
        </w:tc>
        <w:tc>
          <w:tcPr>
            <w:tcW w:w="920" w:type="dxa"/>
          </w:tcPr>
          <w:p w14:paraId="5428FCE9">
            <w:pPr>
              <w:spacing w:line="360" w:lineRule="auto"/>
              <w:rPr>
                <w:rFonts w:ascii="宋体" w:hAnsi="宋体" w:cs="宋体"/>
                <w:color w:val="auto"/>
                <w:szCs w:val="21"/>
              </w:rPr>
            </w:pPr>
          </w:p>
        </w:tc>
        <w:tc>
          <w:tcPr>
            <w:tcW w:w="828" w:type="dxa"/>
          </w:tcPr>
          <w:p w14:paraId="226A8364">
            <w:pPr>
              <w:spacing w:line="360" w:lineRule="auto"/>
              <w:rPr>
                <w:rFonts w:ascii="宋体" w:hAnsi="宋体" w:cs="宋体"/>
                <w:color w:val="auto"/>
                <w:szCs w:val="21"/>
              </w:rPr>
            </w:pPr>
          </w:p>
        </w:tc>
      </w:tr>
      <w:tr w14:paraId="6D6D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81" w:type="dxa"/>
            <w:vAlign w:val="center"/>
          </w:tcPr>
          <w:p w14:paraId="36B30130">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4F8D0112">
            <w:pPr>
              <w:jc w:val="center"/>
              <w:rPr>
                <w:rFonts w:ascii="仿宋_GB2312" w:eastAsia="仿宋_GB2312"/>
                <w:color w:val="auto"/>
                <w:szCs w:val="21"/>
              </w:rPr>
            </w:pPr>
          </w:p>
        </w:tc>
        <w:tc>
          <w:tcPr>
            <w:tcW w:w="1001" w:type="dxa"/>
            <w:vAlign w:val="center"/>
          </w:tcPr>
          <w:p w14:paraId="6922C222">
            <w:pPr>
              <w:jc w:val="center"/>
              <w:rPr>
                <w:rFonts w:ascii="仿宋_GB2312" w:hAnsi="宋体" w:eastAsia="仿宋_GB2312" w:cs="宋体"/>
                <w:color w:val="auto"/>
                <w:kern w:val="0"/>
                <w:szCs w:val="21"/>
              </w:rPr>
            </w:pPr>
          </w:p>
        </w:tc>
        <w:tc>
          <w:tcPr>
            <w:tcW w:w="718" w:type="dxa"/>
            <w:vAlign w:val="bottom"/>
          </w:tcPr>
          <w:p w14:paraId="101F07CE">
            <w:pPr>
              <w:jc w:val="center"/>
              <w:rPr>
                <w:rFonts w:ascii="仿宋_GB2312" w:eastAsia="仿宋_GB2312"/>
                <w:color w:val="auto"/>
                <w:szCs w:val="21"/>
              </w:rPr>
            </w:pPr>
          </w:p>
        </w:tc>
        <w:tc>
          <w:tcPr>
            <w:tcW w:w="794" w:type="dxa"/>
            <w:vAlign w:val="center"/>
          </w:tcPr>
          <w:p w14:paraId="1A817E03">
            <w:pPr>
              <w:jc w:val="center"/>
              <w:rPr>
                <w:rFonts w:ascii="仿宋_GB2312" w:hAnsi="宋体" w:eastAsia="仿宋_GB2312"/>
                <w:color w:val="auto"/>
                <w:szCs w:val="21"/>
              </w:rPr>
            </w:pPr>
          </w:p>
        </w:tc>
        <w:tc>
          <w:tcPr>
            <w:tcW w:w="920" w:type="dxa"/>
            <w:vAlign w:val="center"/>
          </w:tcPr>
          <w:p w14:paraId="5FA0DA92">
            <w:pPr>
              <w:ind w:firstLine="425"/>
              <w:jc w:val="center"/>
              <w:rPr>
                <w:rFonts w:ascii="仿宋_GB2312" w:hAnsi="宋体" w:eastAsia="仿宋_GB2312"/>
                <w:b/>
                <w:color w:val="auto"/>
                <w:szCs w:val="21"/>
              </w:rPr>
            </w:pPr>
          </w:p>
        </w:tc>
        <w:tc>
          <w:tcPr>
            <w:tcW w:w="1334" w:type="dxa"/>
            <w:vAlign w:val="bottom"/>
          </w:tcPr>
          <w:p w14:paraId="54251FFA">
            <w:pPr>
              <w:jc w:val="center"/>
              <w:rPr>
                <w:rFonts w:ascii="仿宋_GB2312" w:eastAsia="仿宋_GB2312"/>
                <w:color w:val="auto"/>
                <w:szCs w:val="21"/>
              </w:rPr>
            </w:pPr>
          </w:p>
        </w:tc>
        <w:tc>
          <w:tcPr>
            <w:tcW w:w="920" w:type="dxa"/>
          </w:tcPr>
          <w:p w14:paraId="7E292FBB">
            <w:pPr>
              <w:spacing w:line="360" w:lineRule="auto"/>
              <w:rPr>
                <w:rFonts w:ascii="宋体" w:hAnsi="宋体" w:cs="宋体"/>
                <w:color w:val="auto"/>
                <w:szCs w:val="21"/>
              </w:rPr>
            </w:pPr>
          </w:p>
        </w:tc>
        <w:tc>
          <w:tcPr>
            <w:tcW w:w="828" w:type="dxa"/>
          </w:tcPr>
          <w:p w14:paraId="10887CDD">
            <w:pPr>
              <w:spacing w:line="360" w:lineRule="auto"/>
              <w:rPr>
                <w:rFonts w:ascii="宋体" w:hAnsi="宋体" w:cs="宋体"/>
                <w:color w:val="auto"/>
                <w:szCs w:val="21"/>
              </w:rPr>
            </w:pPr>
          </w:p>
        </w:tc>
      </w:tr>
      <w:tr w14:paraId="0C6F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C3263C5">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35C8A7DF">
            <w:pPr>
              <w:jc w:val="center"/>
              <w:rPr>
                <w:rFonts w:ascii="仿宋_GB2312" w:eastAsia="仿宋_GB2312"/>
                <w:color w:val="auto"/>
                <w:szCs w:val="21"/>
              </w:rPr>
            </w:pPr>
          </w:p>
        </w:tc>
        <w:tc>
          <w:tcPr>
            <w:tcW w:w="1001" w:type="dxa"/>
            <w:vAlign w:val="center"/>
          </w:tcPr>
          <w:p w14:paraId="7912EF9A">
            <w:pPr>
              <w:jc w:val="center"/>
              <w:rPr>
                <w:rFonts w:ascii="仿宋_GB2312" w:hAnsi="宋体" w:eastAsia="仿宋_GB2312" w:cs="宋体"/>
                <w:color w:val="auto"/>
                <w:kern w:val="0"/>
                <w:szCs w:val="21"/>
              </w:rPr>
            </w:pPr>
          </w:p>
        </w:tc>
        <w:tc>
          <w:tcPr>
            <w:tcW w:w="718" w:type="dxa"/>
            <w:vAlign w:val="bottom"/>
          </w:tcPr>
          <w:p w14:paraId="1FF5029C">
            <w:pPr>
              <w:jc w:val="center"/>
              <w:rPr>
                <w:rFonts w:ascii="仿宋_GB2312" w:eastAsia="仿宋_GB2312"/>
                <w:color w:val="auto"/>
                <w:szCs w:val="21"/>
              </w:rPr>
            </w:pPr>
          </w:p>
        </w:tc>
        <w:tc>
          <w:tcPr>
            <w:tcW w:w="794" w:type="dxa"/>
            <w:vAlign w:val="center"/>
          </w:tcPr>
          <w:p w14:paraId="55E64A9A">
            <w:pPr>
              <w:jc w:val="center"/>
              <w:rPr>
                <w:rFonts w:ascii="仿宋_GB2312" w:hAnsi="宋体" w:eastAsia="仿宋_GB2312"/>
                <w:color w:val="auto"/>
                <w:szCs w:val="21"/>
              </w:rPr>
            </w:pPr>
          </w:p>
        </w:tc>
        <w:tc>
          <w:tcPr>
            <w:tcW w:w="920" w:type="dxa"/>
            <w:vAlign w:val="center"/>
          </w:tcPr>
          <w:p w14:paraId="67BFB90D">
            <w:pPr>
              <w:ind w:firstLine="425"/>
              <w:jc w:val="center"/>
              <w:rPr>
                <w:rFonts w:ascii="仿宋_GB2312" w:hAnsi="宋体" w:eastAsia="仿宋_GB2312"/>
                <w:b/>
                <w:color w:val="auto"/>
                <w:szCs w:val="21"/>
              </w:rPr>
            </w:pPr>
          </w:p>
        </w:tc>
        <w:tc>
          <w:tcPr>
            <w:tcW w:w="1334" w:type="dxa"/>
            <w:vAlign w:val="bottom"/>
          </w:tcPr>
          <w:p w14:paraId="18F67A6E">
            <w:pPr>
              <w:jc w:val="center"/>
              <w:rPr>
                <w:rFonts w:ascii="仿宋_GB2312" w:eastAsia="仿宋_GB2312"/>
                <w:color w:val="auto"/>
                <w:szCs w:val="21"/>
              </w:rPr>
            </w:pPr>
          </w:p>
        </w:tc>
        <w:tc>
          <w:tcPr>
            <w:tcW w:w="920" w:type="dxa"/>
          </w:tcPr>
          <w:p w14:paraId="1C6CDF96">
            <w:pPr>
              <w:spacing w:line="360" w:lineRule="auto"/>
              <w:rPr>
                <w:rFonts w:ascii="宋体" w:hAnsi="宋体" w:cs="宋体"/>
                <w:color w:val="auto"/>
                <w:szCs w:val="21"/>
              </w:rPr>
            </w:pPr>
          </w:p>
        </w:tc>
        <w:tc>
          <w:tcPr>
            <w:tcW w:w="828" w:type="dxa"/>
          </w:tcPr>
          <w:p w14:paraId="5CA52469">
            <w:pPr>
              <w:spacing w:line="360" w:lineRule="auto"/>
              <w:rPr>
                <w:rFonts w:ascii="宋体" w:hAnsi="宋体" w:cs="宋体"/>
                <w:color w:val="auto"/>
                <w:szCs w:val="21"/>
              </w:rPr>
            </w:pPr>
          </w:p>
        </w:tc>
      </w:tr>
      <w:tr w14:paraId="57C1D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13E770">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3C79A99F">
            <w:pPr>
              <w:jc w:val="center"/>
              <w:rPr>
                <w:rFonts w:ascii="仿宋_GB2312" w:eastAsia="仿宋_GB2312"/>
                <w:color w:val="auto"/>
                <w:szCs w:val="21"/>
              </w:rPr>
            </w:pPr>
          </w:p>
        </w:tc>
        <w:tc>
          <w:tcPr>
            <w:tcW w:w="1001" w:type="dxa"/>
            <w:vAlign w:val="center"/>
          </w:tcPr>
          <w:p w14:paraId="371FECD0">
            <w:pPr>
              <w:jc w:val="center"/>
              <w:rPr>
                <w:rFonts w:ascii="仿宋_GB2312" w:hAnsi="宋体" w:eastAsia="仿宋_GB2312" w:cs="宋体"/>
                <w:color w:val="auto"/>
                <w:kern w:val="0"/>
                <w:szCs w:val="21"/>
              </w:rPr>
            </w:pPr>
          </w:p>
        </w:tc>
        <w:tc>
          <w:tcPr>
            <w:tcW w:w="718" w:type="dxa"/>
            <w:vAlign w:val="bottom"/>
          </w:tcPr>
          <w:p w14:paraId="4AEB0E16">
            <w:pPr>
              <w:jc w:val="center"/>
              <w:rPr>
                <w:rFonts w:ascii="仿宋_GB2312" w:eastAsia="仿宋_GB2312"/>
                <w:color w:val="auto"/>
                <w:szCs w:val="21"/>
              </w:rPr>
            </w:pPr>
          </w:p>
        </w:tc>
        <w:tc>
          <w:tcPr>
            <w:tcW w:w="794" w:type="dxa"/>
            <w:vAlign w:val="center"/>
          </w:tcPr>
          <w:p w14:paraId="6DEDB481">
            <w:pPr>
              <w:jc w:val="center"/>
              <w:rPr>
                <w:rFonts w:ascii="仿宋_GB2312" w:hAnsi="宋体" w:eastAsia="仿宋_GB2312"/>
                <w:color w:val="auto"/>
                <w:szCs w:val="21"/>
              </w:rPr>
            </w:pPr>
          </w:p>
        </w:tc>
        <w:tc>
          <w:tcPr>
            <w:tcW w:w="920" w:type="dxa"/>
            <w:vAlign w:val="center"/>
          </w:tcPr>
          <w:p w14:paraId="2D123FA2">
            <w:pPr>
              <w:ind w:firstLine="425"/>
              <w:jc w:val="center"/>
              <w:rPr>
                <w:rFonts w:ascii="仿宋_GB2312" w:hAnsi="宋体" w:eastAsia="仿宋_GB2312"/>
                <w:b/>
                <w:color w:val="auto"/>
                <w:szCs w:val="21"/>
              </w:rPr>
            </w:pPr>
          </w:p>
        </w:tc>
        <w:tc>
          <w:tcPr>
            <w:tcW w:w="1334" w:type="dxa"/>
            <w:vAlign w:val="bottom"/>
          </w:tcPr>
          <w:p w14:paraId="087AF609">
            <w:pPr>
              <w:jc w:val="center"/>
              <w:rPr>
                <w:rFonts w:ascii="仿宋_GB2312" w:eastAsia="仿宋_GB2312"/>
                <w:color w:val="auto"/>
                <w:szCs w:val="21"/>
              </w:rPr>
            </w:pPr>
          </w:p>
        </w:tc>
        <w:tc>
          <w:tcPr>
            <w:tcW w:w="920" w:type="dxa"/>
          </w:tcPr>
          <w:p w14:paraId="2FCE2A8C">
            <w:pPr>
              <w:spacing w:line="360" w:lineRule="auto"/>
              <w:rPr>
                <w:rFonts w:ascii="宋体" w:hAnsi="宋体" w:cs="宋体"/>
                <w:color w:val="auto"/>
                <w:szCs w:val="21"/>
              </w:rPr>
            </w:pPr>
          </w:p>
        </w:tc>
        <w:tc>
          <w:tcPr>
            <w:tcW w:w="828" w:type="dxa"/>
          </w:tcPr>
          <w:p w14:paraId="70CBD3AB">
            <w:pPr>
              <w:spacing w:line="360" w:lineRule="auto"/>
              <w:rPr>
                <w:rFonts w:ascii="宋体" w:hAnsi="宋体" w:cs="宋体"/>
                <w:color w:val="auto"/>
                <w:szCs w:val="21"/>
              </w:rPr>
            </w:pPr>
          </w:p>
        </w:tc>
      </w:tr>
      <w:tr w14:paraId="7B1C5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7F18CDA">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174EA544">
            <w:pPr>
              <w:jc w:val="center"/>
              <w:rPr>
                <w:rFonts w:ascii="仿宋_GB2312" w:eastAsia="仿宋_GB2312"/>
                <w:color w:val="auto"/>
                <w:szCs w:val="21"/>
              </w:rPr>
            </w:pPr>
          </w:p>
        </w:tc>
        <w:tc>
          <w:tcPr>
            <w:tcW w:w="1001" w:type="dxa"/>
            <w:vAlign w:val="center"/>
          </w:tcPr>
          <w:p w14:paraId="30326B34">
            <w:pPr>
              <w:jc w:val="center"/>
              <w:rPr>
                <w:rFonts w:ascii="仿宋_GB2312" w:hAnsi="宋体" w:eastAsia="仿宋_GB2312" w:cs="宋体"/>
                <w:color w:val="auto"/>
                <w:kern w:val="0"/>
                <w:szCs w:val="21"/>
              </w:rPr>
            </w:pPr>
          </w:p>
        </w:tc>
        <w:tc>
          <w:tcPr>
            <w:tcW w:w="718" w:type="dxa"/>
            <w:vAlign w:val="bottom"/>
          </w:tcPr>
          <w:p w14:paraId="6C31B038">
            <w:pPr>
              <w:jc w:val="center"/>
              <w:rPr>
                <w:rFonts w:ascii="仿宋_GB2312" w:eastAsia="仿宋_GB2312"/>
                <w:color w:val="auto"/>
                <w:szCs w:val="21"/>
              </w:rPr>
            </w:pPr>
          </w:p>
        </w:tc>
        <w:tc>
          <w:tcPr>
            <w:tcW w:w="794" w:type="dxa"/>
            <w:vAlign w:val="center"/>
          </w:tcPr>
          <w:p w14:paraId="688F66F1">
            <w:pPr>
              <w:jc w:val="center"/>
              <w:rPr>
                <w:rFonts w:ascii="仿宋_GB2312" w:hAnsi="宋体" w:eastAsia="仿宋_GB2312"/>
                <w:color w:val="auto"/>
                <w:szCs w:val="21"/>
              </w:rPr>
            </w:pPr>
          </w:p>
        </w:tc>
        <w:tc>
          <w:tcPr>
            <w:tcW w:w="920" w:type="dxa"/>
            <w:vAlign w:val="center"/>
          </w:tcPr>
          <w:p w14:paraId="15626828">
            <w:pPr>
              <w:ind w:firstLine="425"/>
              <w:jc w:val="center"/>
              <w:rPr>
                <w:rFonts w:ascii="仿宋_GB2312" w:hAnsi="宋体" w:eastAsia="仿宋_GB2312"/>
                <w:b/>
                <w:color w:val="auto"/>
                <w:szCs w:val="21"/>
              </w:rPr>
            </w:pPr>
          </w:p>
        </w:tc>
        <w:tc>
          <w:tcPr>
            <w:tcW w:w="1334" w:type="dxa"/>
            <w:vAlign w:val="bottom"/>
          </w:tcPr>
          <w:p w14:paraId="2FE8D7D5">
            <w:pPr>
              <w:jc w:val="center"/>
              <w:rPr>
                <w:rFonts w:ascii="仿宋_GB2312" w:eastAsia="仿宋_GB2312"/>
                <w:color w:val="auto"/>
                <w:szCs w:val="21"/>
              </w:rPr>
            </w:pPr>
          </w:p>
        </w:tc>
        <w:tc>
          <w:tcPr>
            <w:tcW w:w="920" w:type="dxa"/>
          </w:tcPr>
          <w:p w14:paraId="3E1BEA71">
            <w:pPr>
              <w:spacing w:line="360" w:lineRule="auto"/>
              <w:rPr>
                <w:rFonts w:ascii="宋体" w:hAnsi="宋体" w:cs="宋体"/>
                <w:color w:val="auto"/>
                <w:szCs w:val="21"/>
              </w:rPr>
            </w:pPr>
          </w:p>
        </w:tc>
        <w:tc>
          <w:tcPr>
            <w:tcW w:w="828" w:type="dxa"/>
          </w:tcPr>
          <w:p w14:paraId="1A678A78">
            <w:pPr>
              <w:spacing w:line="360" w:lineRule="auto"/>
              <w:rPr>
                <w:rFonts w:ascii="宋体" w:hAnsi="宋体" w:cs="宋体"/>
                <w:color w:val="auto"/>
                <w:szCs w:val="21"/>
              </w:rPr>
            </w:pPr>
          </w:p>
        </w:tc>
      </w:tr>
      <w:tr w14:paraId="772C1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A29ACA8">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15AAD51B">
            <w:pPr>
              <w:jc w:val="center"/>
              <w:rPr>
                <w:rFonts w:ascii="仿宋_GB2312" w:eastAsia="仿宋_GB2312"/>
                <w:color w:val="auto"/>
                <w:szCs w:val="21"/>
              </w:rPr>
            </w:pPr>
          </w:p>
        </w:tc>
        <w:tc>
          <w:tcPr>
            <w:tcW w:w="1001" w:type="dxa"/>
            <w:vAlign w:val="center"/>
          </w:tcPr>
          <w:p w14:paraId="7260A969">
            <w:pPr>
              <w:jc w:val="center"/>
              <w:rPr>
                <w:rFonts w:ascii="仿宋_GB2312" w:hAnsi="宋体" w:eastAsia="仿宋_GB2312" w:cs="宋体"/>
                <w:color w:val="auto"/>
                <w:kern w:val="0"/>
                <w:szCs w:val="21"/>
              </w:rPr>
            </w:pPr>
          </w:p>
        </w:tc>
        <w:tc>
          <w:tcPr>
            <w:tcW w:w="718" w:type="dxa"/>
            <w:vAlign w:val="bottom"/>
          </w:tcPr>
          <w:p w14:paraId="209CAFC0">
            <w:pPr>
              <w:jc w:val="center"/>
              <w:rPr>
                <w:rFonts w:ascii="仿宋_GB2312" w:eastAsia="仿宋_GB2312"/>
                <w:color w:val="auto"/>
                <w:szCs w:val="21"/>
              </w:rPr>
            </w:pPr>
          </w:p>
        </w:tc>
        <w:tc>
          <w:tcPr>
            <w:tcW w:w="794" w:type="dxa"/>
            <w:vAlign w:val="center"/>
          </w:tcPr>
          <w:p w14:paraId="5F907AE9">
            <w:pPr>
              <w:jc w:val="center"/>
              <w:rPr>
                <w:rFonts w:ascii="仿宋_GB2312" w:hAnsi="宋体" w:eastAsia="仿宋_GB2312" w:cs="宋体"/>
                <w:color w:val="auto"/>
                <w:kern w:val="0"/>
                <w:szCs w:val="21"/>
              </w:rPr>
            </w:pPr>
          </w:p>
        </w:tc>
        <w:tc>
          <w:tcPr>
            <w:tcW w:w="920" w:type="dxa"/>
            <w:vAlign w:val="center"/>
          </w:tcPr>
          <w:p w14:paraId="72063FAC">
            <w:pPr>
              <w:ind w:firstLine="425"/>
              <w:jc w:val="center"/>
              <w:rPr>
                <w:rFonts w:ascii="仿宋_GB2312" w:hAnsi="宋体" w:eastAsia="仿宋_GB2312"/>
                <w:b/>
                <w:color w:val="auto"/>
                <w:szCs w:val="21"/>
              </w:rPr>
            </w:pPr>
          </w:p>
        </w:tc>
        <w:tc>
          <w:tcPr>
            <w:tcW w:w="1334" w:type="dxa"/>
            <w:vAlign w:val="bottom"/>
          </w:tcPr>
          <w:p w14:paraId="6F2C639D">
            <w:pPr>
              <w:jc w:val="center"/>
              <w:rPr>
                <w:rFonts w:ascii="仿宋_GB2312" w:eastAsia="仿宋_GB2312"/>
                <w:color w:val="auto"/>
                <w:szCs w:val="21"/>
              </w:rPr>
            </w:pPr>
          </w:p>
        </w:tc>
        <w:tc>
          <w:tcPr>
            <w:tcW w:w="920" w:type="dxa"/>
          </w:tcPr>
          <w:p w14:paraId="3360FECE">
            <w:pPr>
              <w:spacing w:line="360" w:lineRule="auto"/>
              <w:rPr>
                <w:rFonts w:ascii="宋体" w:hAnsi="宋体" w:cs="宋体"/>
                <w:color w:val="auto"/>
                <w:szCs w:val="21"/>
              </w:rPr>
            </w:pPr>
          </w:p>
        </w:tc>
        <w:tc>
          <w:tcPr>
            <w:tcW w:w="828" w:type="dxa"/>
          </w:tcPr>
          <w:p w14:paraId="4B6D1EA4">
            <w:pPr>
              <w:spacing w:line="360" w:lineRule="auto"/>
              <w:rPr>
                <w:rFonts w:ascii="宋体" w:hAnsi="宋体" w:cs="宋体"/>
                <w:color w:val="auto"/>
                <w:szCs w:val="21"/>
              </w:rPr>
            </w:pPr>
          </w:p>
        </w:tc>
      </w:tr>
      <w:tr w14:paraId="7B969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3BFF1E">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391F6131">
            <w:pPr>
              <w:jc w:val="center"/>
              <w:rPr>
                <w:rFonts w:ascii="仿宋_GB2312" w:eastAsia="仿宋_GB2312"/>
                <w:color w:val="auto"/>
                <w:szCs w:val="21"/>
              </w:rPr>
            </w:pPr>
          </w:p>
        </w:tc>
        <w:tc>
          <w:tcPr>
            <w:tcW w:w="1001" w:type="dxa"/>
            <w:vAlign w:val="center"/>
          </w:tcPr>
          <w:p w14:paraId="771F1B30">
            <w:pPr>
              <w:jc w:val="center"/>
              <w:rPr>
                <w:rFonts w:ascii="仿宋_GB2312" w:hAnsi="宋体" w:eastAsia="仿宋_GB2312" w:cs="宋体"/>
                <w:color w:val="auto"/>
                <w:kern w:val="0"/>
                <w:szCs w:val="21"/>
              </w:rPr>
            </w:pPr>
          </w:p>
        </w:tc>
        <w:tc>
          <w:tcPr>
            <w:tcW w:w="718" w:type="dxa"/>
            <w:vAlign w:val="bottom"/>
          </w:tcPr>
          <w:p w14:paraId="38F01586">
            <w:pPr>
              <w:jc w:val="center"/>
              <w:rPr>
                <w:rFonts w:ascii="仿宋_GB2312" w:eastAsia="仿宋_GB2312"/>
                <w:color w:val="auto"/>
                <w:szCs w:val="21"/>
              </w:rPr>
            </w:pPr>
          </w:p>
        </w:tc>
        <w:tc>
          <w:tcPr>
            <w:tcW w:w="794" w:type="dxa"/>
            <w:vAlign w:val="center"/>
          </w:tcPr>
          <w:p w14:paraId="4CF31B27">
            <w:pPr>
              <w:jc w:val="center"/>
              <w:rPr>
                <w:rFonts w:ascii="仿宋_GB2312" w:hAnsi="宋体" w:eastAsia="仿宋_GB2312"/>
                <w:color w:val="auto"/>
                <w:szCs w:val="21"/>
              </w:rPr>
            </w:pPr>
          </w:p>
        </w:tc>
        <w:tc>
          <w:tcPr>
            <w:tcW w:w="920" w:type="dxa"/>
            <w:vAlign w:val="center"/>
          </w:tcPr>
          <w:p w14:paraId="26B333AC">
            <w:pPr>
              <w:ind w:firstLine="425"/>
              <w:jc w:val="center"/>
              <w:rPr>
                <w:rFonts w:ascii="仿宋_GB2312" w:hAnsi="宋体" w:eastAsia="仿宋_GB2312"/>
                <w:b/>
                <w:color w:val="auto"/>
                <w:szCs w:val="21"/>
              </w:rPr>
            </w:pPr>
          </w:p>
        </w:tc>
        <w:tc>
          <w:tcPr>
            <w:tcW w:w="1334" w:type="dxa"/>
            <w:vAlign w:val="bottom"/>
          </w:tcPr>
          <w:p w14:paraId="5908E61D">
            <w:pPr>
              <w:jc w:val="center"/>
              <w:rPr>
                <w:rFonts w:ascii="仿宋_GB2312" w:eastAsia="仿宋_GB2312"/>
                <w:color w:val="auto"/>
                <w:szCs w:val="21"/>
              </w:rPr>
            </w:pPr>
          </w:p>
        </w:tc>
        <w:tc>
          <w:tcPr>
            <w:tcW w:w="920" w:type="dxa"/>
          </w:tcPr>
          <w:p w14:paraId="63684EBD">
            <w:pPr>
              <w:spacing w:line="360" w:lineRule="auto"/>
              <w:rPr>
                <w:rFonts w:ascii="宋体" w:hAnsi="宋体" w:cs="宋体"/>
                <w:color w:val="auto"/>
                <w:szCs w:val="21"/>
              </w:rPr>
            </w:pPr>
          </w:p>
        </w:tc>
        <w:tc>
          <w:tcPr>
            <w:tcW w:w="828" w:type="dxa"/>
          </w:tcPr>
          <w:p w14:paraId="05342204">
            <w:pPr>
              <w:spacing w:line="360" w:lineRule="auto"/>
              <w:rPr>
                <w:rFonts w:ascii="宋体" w:hAnsi="宋体" w:cs="宋体"/>
                <w:color w:val="auto"/>
                <w:szCs w:val="21"/>
              </w:rPr>
            </w:pPr>
          </w:p>
        </w:tc>
      </w:tr>
      <w:tr w14:paraId="4CFE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96DD37A">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5A92E90C">
            <w:pPr>
              <w:jc w:val="center"/>
              <w:rPr>
                <w:rFonts w:ascii="仿宋_GB2312" w:eastAsia="仿宋_GB2312"/>
                <w:color w:val="auto"/>
                <w:szCs w:val="21"/>
              </w:rPr>
            </w:pPr>
          </w:p>
        </w:tc>
        <w:tc>
          <w:tcPr>
            <w:tcW w:w="1001" w:type="dxa"/>
            <w:vAlign w:val="center"/>
          </w:tcPr>
          <w:p w14:paraId="5489D293">
            <w:pPr>
              <w:jc w:val="center"/>
              <w:rPr>
                <w:rFonts w:ascii="仿宋_GB2312" w:eastAsia="仿宋_GB2312"/>
                <w:color w:val="auto"/>
                <w:szCs w:val="21"/>
              </w:rPr>
            </w:pPr>
          </w:p>
        </w:tc>
        <w:tc>
          <w:tcPr>
            <w:tcW w:w="718" w:type="dxa"/>
            <w:vAlign w:val="bottom"/>
          </w:tcPr>
          <w:p w14:paraId="0B7BF25D">
            <w:pPr>
              <w:jc w:val="center"/>
              <w:rPr>
                <w:rFonts w:ascii="仿宋_GB2312" w:eastAsia="仿宋_GB2312"/>
                <w:color w:val="auto"/>
                <w:szCs w:val="21"/>
              </w:rPr>
            </w:pPr>
          </w:p>
        </w:tc>
        <w:tc>
          <w:tcPr>
            <w:tcW w:w="794" w:type="dxa"/>
            <w:vAlign w:val="center"/>
          </w:tcPr>
          <w:p w14:paraId="19B9EA30">
            <w:pPr>
              <w:jc w:val="center"/>
              <w:rPr>
                <w:rFonts w:ascii="仿宋_GB2312" w:eastAsia="仿宋_GB2312"/>
                <w:color w:val="auto"/>
                <w:szCs w:val="21"/>
              </w:rPr>
            </w:pPr>
          </w:p>
        </w:tc>
        <w:tc>
          <w:tcPr>
            <w:tcW w:w="920" w:type="dxa"/>
            <w:vAlign w:val="center"/>
          </w:tcPr>
          <w:p w14:paraId="662A7C6A">
            <w:pPr>
              <w:jc w:val="center"/>
              <w:rPr>
                <w:rFonts w:ascii="仿宋_GB2312" w:eastAsia="仿宋_GB2312"/>
                <w:color w:val="auto"/>
                <w:szCs w:val="21"/>
              </w:rPr>
            </w:pPr>
          </w:p>
        </w:tc>
        <w:tc>
          <w:tcPr>
            <w:tcW w:w="1334" w:type="dxa"/>
            <w:vAlign w:val="bottom"/>
          </w:tcPr>
          <w:p w14:paraId="783E48FA">
            <w:pPr>
              <w:jc w:val="center"/>
              <w:rPr>
                <w:rFonts w:ascii="仿宋_GB2312" w:eastAsia="仿宋_GB2312"/>
                <w:color w:val="auto"/>
                <w:szCs w:val="21"/>
              </w:rPr>
            </w:pPr>
          </w:p>
        </w:tc>
        <w:tc>
          <w:tcPr>
            <w:tcW w:w="920" w:type="dxa"/>
          </w:tcPr>
          <w:p w14:paraId="432C5A42">
            <w:pPr>
              <w:spacing w:line="360" w:lineRule="auto"/>
              <w:rPr>
                <w:rFonts w:ascii="宋体" w:hAnsi="宋体" w:cs="宋体"/>
                <w:color w:val="auto"/>
                <w:szCs w:val="21"/>
              </w:rPr>
            </w:pPr>
          </w:p>
        </w:tc>
        <w:tc>
          <w:tcPr>
            <w:tcW w:w="828" w:type="dxa"/>
          </w:tcPr>
          <w:p w14:paraId="7AA6AEC5">
            <w:pPr>
              <w:spacing w:line="360" w:lineRule="auto"/>
              <w:rPr>
                <w:rFonts w:ascii="宋体" w:hAnsi="宋体" w:cs="宋体"/>
                <w:color w:val="auto"/>
                <w:szCs w:val="21"/>
              </w:rPr>
            </w:pPr>
          </w:p>
        </w:tc>
      </w:tr>
      <w:tr w14:paraId="6F0EA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3FD3C15">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1B448533">
            <w:pPr>
              <w:jc w:val="center"/>
              <w:rPr>
                <w:rFonts w:ascii="仿宋_GB2312" w:eastAsia="仿宋_GB2312"/>
                <w:color w:val="auto"/>
                <w:szCs w:val="21"/>
              </w:rPr>
            </w:pPr>
          </w:p>
        </w:tc>
        <w:tc>
          <w:tcPr>
            <w:tcW w:w="1001" w:type="dxa"/>
            <w:vAlign w:val="center"/>
          </w:tcPr>
          <w:p w14:paraId="48D309F7">
            <w:pPr>
              <w:jc w:val="center"/>
              <w:rPr>
                <w:rFonts w:ascii="仿宋_GB2312" w:eastAsia="仿宋_GB2312"/>
                <w:color w:val="auto"/>
                <w:szCs w:val="21"/>
              </w:rPr>
            </w:pPr>
          </w:p>
        </w:tc>
        <w:tc>
          <w:tcPr>
            <w:tcW w:w="718" w:type="dxa"/>
            <w:vAlign w:val="bottom"/>
          </w:tcPr>
          <w:p w14:paraId="279D70B1">
            <w:pPr>
              <w:jc w:val="center"/>
              <w:rPr>
                <w:rFonts w:ascii="仿宋_GB2312" w:eastAsia="仿宋_GB2312"/>
                <w:color w:val="auto"/>
                <w:szCs w:val="21"/>
              </w:rPr>
            </w:pPr>
          </w:p>
        </w:tc>
        <w:tc>
          <w:tcPr>
            <w:tcW w:w="794" w:type="dxa"/>
            <w:vAlign w:val="center"/>
          </w:tcPr>
          <w:p w14:paraId="32C810CC">
            <w:pPr>
              <w:jc w:val="center"/>
              <w:rPr>
                <w:rFonts w:ascii="仿宋_GB2312" w:eastAsia="仿宋_GB2312"/>
                <w:color w:val="auto"/>
                <w:szCs w:val="21"/>
              </w:rPr>
            </w:pPr>
          </w:p>
        </w:tc>
        <w:tc>
          <w:tcPr>
            <w:tcW w:w="920" w:type="dxa"/>
            <w:vAlign w:val="center"/>
          </w:tcPr>
          <w:p w14:paraId="583A12A3">
            <w:pPr>
              <w:jc w:val="center"/>
              <w:rPr>
                <w:rFonts w:ascii="仿宋_GB2312" w:eastAsia="仿宋_GB2312"/>
                <w:color w:val="auto"/>
                <w:szCs w:val="21"/>
              </w:rPr>
            </w:pPr>
          </w:p>
        </w:tc>
        <w:tc>
          <w:tcPr>
            <w:tcW w:w="1334" w:type="dxa"/>
            <w:vAlign w:val="bottom"/>
          </w:tcPr>
          <w:p w14:paraId="24FBC85F">
            <w:pPr>
              <w:jc w:val="center"/>
              <w:rPr>
                <w:rFonts w:ascii="仿宋_GB2312" w:eastAsia="仿宋_GB2312"/>
                <w:color w:val="auto"/>
                <w:szCs w:val="21"/>
              </w:rPr>
            </w:pPr>
          </w:p>
        </w:tc>
        <w:tc>
          <w:tcPr>
            <w:tcW w:w="920" w:type="dxa"/>
          </w:tcPr>
          <w:p w14:paraId="0FB2DBCE">
            <w:pPr>
              <w:spacing w:line="360" w:lineRule="auto"/>
              <w:rPr>
                <w:rFonts w:ascii="宋体" w:hAnsi="宋体" w:cs="宋体"/>
                <w:color w:val="auto"/>
                <w:szCs w:val="21"/>
              </w:rPr>
            </w:pPr>
          </w:p>
        </w:tc>
        <w:tc>
          <w:tcPr>
            <w:tcW w:w="828" w:type="dxa"/>
          </w:tcPr>
          <w:p w14:paraId="34C890AC">
            <w:pPr>
              <w:spacing w:line="360" w:lineRule="auto"/>
              <w:rPr>
                <w:rFonts w:ascii="宋体" w:hAnsi="宋体" w:cs="宋体"/>
                <w:color w:val="auto"/>
                <w:szCs w:val="21"/>
              </w:rPr>
            </w:pPr>
          </w:p>
        </w:tc>
      </w:tr>
      <w:tr w14:paraId="0D1D3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8B5154">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32925968">
            <w:pPr>
              <w:jc w:val="center"/>
              <w:rPr>
                <w:rFonts w:ascii="仿宋_GB2312" w:eastAsia="仿宋_GB2312"/>
                <w:color w:val="auto"/>
                <w:szCs w:val="21"/>
              </w:rPr>
            </w:pPr>
          </w:p>
        </w:tc>
        <w:tc>
          <w:tcPr>
            <w:tcW w:w="1001" w:type="dxa"/>
            <w:vAlign w:val="center"/>
          </w:tcPr>
          <w:p w14:paraId="055E6901">
            <w:pPr>
              <w:jc w:val="center"/>
              <w:rPr>
                <w:rFonts w:ascii="仿宋_GB2312" w:eastAsia="仿宋_GB2312"/>
                <w:color w:val="auto"/>
                <w:szCs w:val="21"/>
              </w:rPr>
            </w:pPr>
          </w:p>
        </w:tc>
        <w:tc>
          <w:tcPr>
            <w:tcW w:w="718" w:type="dxa"/>
            <w:vAlign w:val="bottom"/>
          </w:tcPr>
          <w:p w14:paraId="09D7BD0D">
            <w:pPr>
              <w:jc w:val="center"/>
              <w:rPr>
                <w:rFonts w:ascii="仿宋_GB2312" w:eastAsia="仿宋_GB2312"/>
                <w:color w:val="auto"/>
                <w:szCs w:val="21"/>
              </w:rPr>
            </w:pPr>
          </w:p>
        </w:tc>
        <w:tc>
          <w:tcPr>
            <w:tcW w:w="794" w:type="dxa"/>
            <w:vAlign w:val="center"/>
          </w:tcPr>
          <w:p w14:paraId="3AA72386">
            <w:pPr>
              <w:jc w:val="center"/>
              <w:rPr>
                <w:rFonts w:ascii="仿宋_GB2312" w:eastAsia="仿宋_GB2312"/>
                <w:color w:val="auto"/>
                <w:szCs w:val="21"/>
              </w:rPr>
            </w:pPr>
          </w:p>
        </w:tc>
        <w:tc>
          <w:tcPr>
            <w:tcW w:w="920" w:type="dxa"/>
            <w:vAlign w:val="center"/>
          </w:tcPr>
          <w:p w14:paraId="16F52FF1">
            <w:pPr>
              <w:jc w:val="center"/>
              <w:rPr>
                <w:rFonts w:ascii="仿宋_GB2312" w:eastAsia="仿宋_GB2312"/>
                <w:color w:val="auto"/>
                <w:szCs w:val="21"/>
              </w:rPr>
            </w:pPr>
          </w:p>
        </w:tc>
        <w:tc>
          <w:tcPr>
            <w:tcW w:w="1334" w:type="dxa"/>
            <w:vAlign w:val="bottom"/>
          </w:tcPr>
          <w:p w14:paraId="17DDEB1C">
            <w:pPr>
              <w:jc w:val="center"/>
              <w:rPr>
                <w:rFonts w:ascii="仿宋_GB2312" w:eastAsia="仿宋_GB2312"/>
                <w:color w:val="auto"/>
                <w:szCs w:val="21"/>
              </w:rPr>
            </w:pPr>
          </w:p>
        </w:tc>
        <w:tc>
          <w:tcPr>
            <w:tcW w:w="920" w:type="dxa"/>
          </w:tcPr>
          <w:p w14:paraId="1819B200">
            <w:pPr>
              <w:spacing w:line="360" w:lineRule="auto"/>
              <w:rPr>
                <w:rFonts w:ascii="宋体" w:hAnsi="宋体" w:cs="宋体"/>
                <w:color w:val="auto"/>
                <w:szCs w:val="21"/>
              </w:rPr>
            </w:pPr>
          </w:p>
        </w:tc>
        <w:tc>
          <w:tcPr>
            <w:tcW w:w="828" w:type="dxa"/>
          </w:tcPr>
          <w:p w14:paraId="08BF8460">
            <w:pPr>
              <w:spacing w:line="360" w:lineRule="auto"/>
              <w:rPr>
                <w:rFonts w:ascii="宋体" w:hAnsi="宋体" w:cs="宋体"/>
                <w:color w:val="auto"/>
                <w:szCs w:val="21"/>
              </w:rPr>
            </w:pPr>
          </w:p>
        </w:tc>
      </w:tr>
    </w:tbl>
    <w:p w14:paraId="635DA5C9">
      <w:pP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944567"/>
      <w:bookmarkStart w:id="453" w:name="_Toc267261699"/>
      <w:bookmarkStart w:id="454" w:name="_Toc296346729"/>
      <w:bookmarkStart w:id="455" w:name="_Toc296503228"/>
      <w:bookmarkStart w:id="456" w:name="_Toc296891268"/>
      <w:bookmarkStart w:id="457" w:name="_Toc296347227"/>
      <w:bookmarkStart w:id="458" w:name="_Toc296891056"/>
      <w:r>
        <w:rPr>
          <w:rFonts w:hint="eastAsia" w:ascii="宋体" w:hAnsi="宋体" w:cs="宋体"/>
          <w:b/>
          <w:color w:val="auto"/>
          <w:szCs w:val="21"/>
        </w:rPr>
        <w:t>件5：</w:t>
      </w:r>
    </w:p>
    <w:bookmarkEnd w:id="452"/>
    <w:bookmarkEnd w:id="453"/>
    <w:bookmarkEnd w:id="454"/>
    <w:bookmarkEnd w:id="455"/>
    <w:bookmarkEnd w:id="456"/>
    <w:bookmarkEnd w:id="457"/>
    <w:bookmarkEnd w:id="458"/>
    <w:p w14:paraId="09E658EA">
      <w:pP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3A2D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46058E3D">
            <w:pPr>
              <w:pStyle w:val="10"/>
              <w:keepNext/>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56C6190B">
            <w:pPr>
              <w:pStyle w:val="10"/>
              <w:keepNext/>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1BBD8C2D">
            <w:pPr>
              <w:pStyle w:val="10"/>
              <w:keepNext/>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23B7655F">
            <w:pPr>
              <w:pStyle w:val="10"/>
              <w:keepNext/>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7F67DD6A">
            <w:pPr>
              <w:pStyle w:val="10"/>
              <w:keepNext/>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08E7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13850129">
            <w:pPr>
              <w:pStyle w:val="10"/>
              <w:keepNext/>
              <w:ind w:left="63" w:right="63"/>
              <w:rPr>
                <w:rFonts w:hAnsi="宋体" w:cs="宋体"/>
                <w:color w:val="auto"/>
                <w:sz w:val="21"/>
                <w:lang w:val="en-US"/>
              </w:rPr>
            </w:pPr>
            <w:r>
              <w:rPr>
                <w:rFonts w:hint="eastAsia" w:hAnsi="宋体" w:cs="宋体"/>
                <w:color w:val="auto"/>
                <w:sz w:val="21"/>
                <w:lang w:val="en-US"/>
              </w:rPr>
              <w:t>一、总部人员</w:t>
            </w:r>
          </w:p>
        </w:tc>
      </w:tr>
      <w:tr w14:paraId="329AB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063D929">
            <w:pPr>
              <w:pStyle w:val="10"/>
              <w:keepNext/>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1186D4B9">
            <w:pPr>
              <w:pStyle w:val="10"/>
              <w:keepNext/>
              <w:ind w:left="63" w:leftChars="30" w:right="63" w:rightChars="30"/>
              <w:rPr>
                <w:rFonts w:hAnsi="宋体" w:cs="宋体"/>
                <w:color w:val="auto"/>
                <w:sz w:val="21"/>
                <w:lang w:val="en-US"/>
              </w:rPr>
            </w:pPr>
          </w:p>
        </w:tc>
        <w:tc>
          <w:tcPr>
            <w:tcW w:w="1022" w:type="dxa"/>
            <w:tcBorders>
              <w:top w:val="nil"/>
            </w:tcBorders>
            <w:vAlign w:val="center"/>
          </w:tcPr>
          <w:p w14:paraId="7A7850D3">
            <w:pPr>
              <w:pStyle w:val="10"/>
              <w:keepNext/>
              <w:ind w:left="63" w:leftChars="30" w:right="63" w:rightChars="30"/>
              <w:rPr>
                <w:rFonts w:hAnsi="宋体" w:cs="宋体"/>
                <w:color w:val="auto"/>
                <w:sz w:val="21"/>
                <w:lang w:val="en-US"/>
              </w:rPr>
            </w:pPr>
          </w:p>
        </w:tc>
        <w:tc>
          <w:tcPr>
            <w:tcW w:w="1022" w:type="dxa"/>
            <w:tcBorders>
              <w:top w:val="nil"/>
            </w:tcBorders>
            <w:vAlign w:val="center"/>
          </w:tcPr>
          <w:p w14:paraId="7E160BEC">
            <w:pPr>
              <w:pStyle w:val="10"/>
              <w:keepNext/>
              <w:ind w:left="63" w:right="63"/>
              <w:rPr>
                <w:rFonts w:hAnsi="宋体" w:cs="宋体"/>
                <w:color w:val="auto"/>
                <w:sz w:val="21"/>
                <w:lang w:val="en-US"/>
              </w:rPr>
            </w:pPr>
          </w:p>
        </w:tc>
        <w:tc>
          <w:tcPr>
            <w:tcW w:w="3833" w:type="dxa"/>
            <w:tcBorders>
              <w:top w:val="nil"/>
            </w:tcBorders>
            <w:vAlign w:val="center"/>
          </w:tcPr>
          <w:p w14:paraId="5C9C9BE0">
            <w:pPr>
              <w:pStyle w:val="10"/>
              <w:keepNext/>
              <w:ind w:left="63" w:right="63"/>
              <w:rPr>
                <w:rFonts w:hAnsi="宋体" w:cs="宋体"/>
                <w:color w:val="auto"/>
                <w:sz w:val="21"/>
                <w:lang w:val="en-US"/>
              </w:rPr>
            </w:pPr>
          </w:p>
        </w:tc>
      </w:tr>
      <w:tr w14:paraId="27ADC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DC15106">
            <w:pPr>
              <w:pStyle w:val="10"/>
              <w:keepNext/>
              <w:ind w:left="63" w:right="63"/>
              <w:rPr>
                <w:rFonts w:hAnsi="宋体" w:cs="宋体"/>
                <w:color w:val="auto"/>
                <w:sz w:val="21"/>
                <w:lang w:val="en-US"/>
              </w:rPr>
            </w:pPr>
          </w:p>
        </w:tc>
        <w:tc>
          <w:tcPr>
            <w:tcW w:w="1279" w:type="dxa"/>
            <w:vAlign w:val="center"/>
          </w:tcPr>
          <w:p w14:paraId="11BDE284">
            <w:pPr>
              <w:pStyle w:val="10"/>
              <w:keepNext/>
              <w:ind w:left="63" w:right="63"/>
              <w:rPr>
                <w:rFonts w:hAnsi="宋体" w:cs="宋体"/>
                <w:color w:val="auto"/>
                <w:sz w:val="21"/>
                <w:lang w:val="en-US"/>
              </w:rPr>
            </w:pPr>
          </w:p>
        </w:tc>
        <w:tc>
          <w:tcPr>
            <w:tcW w:w="1022" w:type="dxa"/>
            <w:vAlign w:val="center"/>
          </w:tcPr>
          <w:p w14:paraId="232F8FA8">
            <w:pPr>
              <w:pStyle w:val="10"/>
              <w:keepNext/>
              <w:ind w:left="63" w:right="63"/>
              <w:rPr>
                <w:rFonts w:hAnsi="宋体" w:cs="宋体"/>
                <w:color w:val="auto"/>
                <w:sz w:val="21"/>
                <w:lang w:val="en-US"/>
              </w:rPr>
            </w:pPr>
          </w:p>
        </w:tc>
        <w:tc>
          <w:tcPr>
            <w:tcW w:w="1022" w:type="dxa"/>
            <w:vAlign w:val="center"/>
          </w:tcPr>
          <w:p w14:paraId="5261EFC7">
            <w:pPr>
              <w:pStyle w:val="10"/>
              <w:keepNext/>
              <w:ind w:left="63" w:right="63"/>
              <w:rPr>
                <w:rFonts w:hAnsi="宋体" w:cs="宋体"/>
                <w:color w:val="auto"/>
                <w:sz w:val="21"/>
                <w:lang w:val="en-US"/>
              </w:rPr>
            </w:pPr>
          </w:p>
        </w:tc>
        <w:tc>
          <w:tcPr>
            <w:tcW w:w="3833" w:type="dxa"/>
            <w:vAlign w:val="center"/>
          </w:tcPr>
          <w:p w14:paraId="44D67A3B">
            <w:pPr>
              <w:pStyle w:val="10"/>
              <w:keepNext/>
              <w:ind w:left="63" w:right="63"/>
              <w:rPr>
                <w:rFonts w:hAnsi="宋体" w:cs="宋体"/>
                <w:color w:val="auto"/>
                <w:sz w:val="21"/>
                <w:lang w:val="en-US"/>
              </w:rPr>
            </w:pPr>
          </w:p>
        </w:tc>
      </w:tr>
      <w:tr w14:paraId="7D75A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59E75047">
            <w:pPr>
              <w:pStyle w:val="10"/>
              <w:keepNext/>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42373340">
            <w:pPr>
              <w:pStyle w:val="10"/>
              <w:keepNext/>
              <w:ind w:left="63" w:right="63"/>
              <w:rPr>
                <w:rFonts w:hAnsi="宋体" w:cs="宋体"/>
                <w:color w:val="auto"/>
                <w:sz w:val="21"/>
                <w:lang w:val="en-US"/>
              </w:rPr>
            </w:pPr>
          </w:p>
        </w:tc>
        <w:tc>
          <w:tcPr>
            <w:tcW w:w="1022" w:type="dxa"/>
            <w:vAlign w:val="center"/>
          </w:tcPr>
          <w:p w14:paraId="72932894">
            <w:pPr>
              <w:pStyle w:val="10"/>
              <w:keepNext/>
              <w:ind w:left="63" w:right="63"/>
              <w:rPr>
                <w:rFonts w:hAnsi="宋体" w:cs="宋体"/>
                <w:color w:val="auto"/>
                <w:sz w:val="21"/>
                <w:lang w:val="en-US"/>
              </w:rPr>
            </w:pPr>
          </w:p>
        </w:tc>
        <w:tc>
          <w:tcPr>
            <w:tcW w:w="1022" w:type="dxa"/>
            <w:vAlign w:val="center"/>
          </w:tcPr>
          <w:p w14:paraId="3AA8EF58">
            <w:pPr>
              <w:pStyle w:val="10"/>
              <w:keepNext/>
              <w:ind w:left="63" w:right="63"/>
              <w:rPr>
                <w:rFonts w:hAnsi="宋体" w:cs="宋体"/>
                <w:color w:val="auto"/>
                <w:sz w:val="21"/>
                <w:lang w:val="en-US"/>
              </w:rPr>
            </w:pPr>
          </w:p>
        </w:tc>
        <w:tc>
          <w:tcPr>
            <w:tcW w:w="3833" w:type="dxa"/>
            <w:vAlign w:val="center"/>
          </w:tcPr>
          <w:p w14:paraId="3634AD4E">
            <w:pPr>
              <w:pStyle w:val="10"/>
              <w:keepNext/>
              <w:ind w:left="63" w:right="63"/>
              <w:rPr>
                <w:rFonts w:hAnsi="宋体" w:cs="宋体"/>
                <w:color w:val="auto"/>
                <w:sz w:val="21"/>
                <w:lang w:val="en-US"/>
              </w:rPr>
            </w:pPr>
          </w:p>
        </w:tc>
      </w:tr>
      <w:tr w14:paraId="4808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63173EA7">
            <w:pPr>
              <w:pStyle w:val="10"/>
              <w:keepNext/>
              <w:ind w:left="63" w:right="63"/>
              <w:rPr>
                <w:rFonts w:hAnsi="宋体" w:cs="宋体"/>
                <w:color w:val="auto"/>
                <w:sz w:val="21"/>
                <w:lang w:val="en-US"/>
              </w:rPr>
            </w:pPr>
          </w:p>
        </w:tc>
        <w:tc>
          <w:tcPr>
            <w:tcW w:w="1279" w:type="dxa"/>
            <w:vAlign w:val="center"/>
          </w:tcPr>
          <w:p w14:paraId="7B98503B">
            <w:pPr>
              <w:pStyle w:val="10"/>
              <w:keepNext/>
              <w:ind w:left="63" w:right="63"/>
              <w:rPr>
                <w:rFonts w:hAnsi="宋体" w:cs="宋体"/>
                <w:color w:val="auto"/>
                <w:sz w:val="21"/>
                <w:lang w:val="en-US"/>
              </w:rPr>
            </w:pPr>
          </w:p>
        </w:tc>
        <w:tc>
          <w:tcPr>
            <w:tcW w:w="1022" w:type="dxa"/>
            <w:vAlign w:val="center"/>
          </w:tcPr>
          <w:p w14:paraId="35B2A961">
            <w:pPr>
              <w:pStyle w:val="10"/>
              <w:keepNext/>
              <w:ind w:left="63" w:right="63"/>
              <w:rPr>
                <w:rFonts w:hAnsi="宋体" w:cs="宋体"/>
                <w:color w:val="auto"/>
                <w:sz w:val="21"/>
                <w:lang w:val="en-US"/>
              </w:rPr>
            </w:pPr>
          </w:p>
        </w:tc>
        <w:tc>
          <w:tcPr>
            <w:tcW w:w="1022" w:type="dxa"/>
            <w:vAlign w:val="center"/>
          </w:tcPr>
          <w:p w14:paraId="749B01E7">
            <w:pPr>
              <w:pStyle w:val="10"/>
              <w:keepNext/>
              <w:ind w:left="63" w:right="63"/>
              <w:rPr>
                <w:rFonts w:hAnsi="宋体" w:cs="宋体"/>
                <w:color w:val="auto"/>
                <w:sz w:val="21"/>
                <w:lang w:val="en-US"/>
              </w:rPr>
            </w:pPr>
          </w:p>
        </w:tc>
        <w:tc>
          <w:tcPr>
            <w:tcW w:w="3833" w:type="dxa"/>
            <w:vAlign w:val="center"/>
          </w:tcPr>
          <w:p w14:paraId="135309ED">
            <w:pPr>
              <w:pStyle w:val="10"/>
              <w:keepNext/>
              <w:ind w:left="63" w:right="63"/>
              <w:rPr>
                <w:rFonts w:hAnsi="宋体" w:cs="宋体"/>
                <w:color w:val="auto"/>
                <w:sz w:val="21"/>
                <w:lang w:val="en-US"/>
              </w:rPr>
            </w:pPr>
          </w:p>
        </w:tc>
      </w:tr>
      <w:tr w14:paraId="3C087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2BDE3345">
            <w:pPr>
              <w:pStyle w:val="10"/>
              <w:keepNext/>
              <w:ind w:left="63" w:right="63"/>
              <w:rPr>
                <w:rFonts w:hAnsi="宋体" w:cs="宋体"/>
                <w:color w:val="auto"/>
                <w:sz w:val="21"/>
                <w:lang w:val="en-US"/>
              </w:rPr>
            </w:pPr>
            <w:r>
              <w:rPr>
                <w:rFonts w:hint="eastAsia" w:hAnsi="宋体" w:cs="宋体"/>
                <w:color w:val="auto"/>
                <w:sz w:val="21"/>
                <w:lang w:val="en-US"/>
              </w:rPr>
              <w:t>二、现场人员</w:t>
            </w:r>
          </w:p>
        </w:tc>
      </w:tr>
      <w:tr w14:paraId="212C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B43A93D">
            <w:pPr>
              <w:pStyle w:val="10"/>
              <w:keepNext/>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26F388E8">
            <w:pPr>
              <w:pStyle w:val="10"/>
              <w:keepNext/>
              <w:ind w:left="63" w:leftChars="30" w:right="63" w:rightChars="30"/>
              <w:rPr>
                <w:rFonts w:hAnsi="宋体" w:cs="宋体"/>
                <w:color w:val="auto"/>
                <w:sz w:val="21"/>
                <w:lang w:val="en-US"/>
              </w:rPr>
            </w:pPr>
          </w:p>
        </w:tc>
        <w:tc>
          <w:tcPr>
            <w:tcW w:w="1022" w:type="dxa"/>
            <w:vAlign w:val="center"/>
          </w:tcPr>
          <w:p w14:paraId="2D20A36B">
            <w:pPr>
              <w:pStyle w:val="10"/>
              <w:keepNext/>
              <w:ind w:left="63" w:leftChars="30" w:right="63" w:rightChars="30"/>
              <w:rPr>
                <w:rFonts w:hAnsi="宋体" w:cs="宋体"/>
                <w:color w:val="auto"/>
                <w:sz w:val="21"/>
                <w:lang w:val="en-US"/>
              </w:rPr>
            </w:pPr>
          </w:p>
        </w:tc>
        <w:tc>
          <w:tcPr>
            <w:tcW w:w="1022" w:type="dxa"/>
            <w:vAlign w:val="center"/>
          </w:tcPr>
          <w:p w14:paraId="69E66D77">
            <w:pPr>
              <w:pStyle w:val="10"/>
              <w:keepNext/>
              <w:ind w:left="63" w:leftChars="30" w:right="63" w:rightChars="30"/>
              <w:rPr>
                <w:rFonts w:hAnsi="宋体" w:cs="宋体"/>
                <w:color w:val="auto"/>
                <w:sz w:val="21"/>
                <w:lang w:val="en-US"/>
              </w:rPr>
            </w:pPr>
          </w:p>
        </w:tc>
        <w:tc>
          <w:tcPr>
            <w:tcW w:w="3833" w:type="dxa"/>
            <w:vAlign w:val="center"/>
          </w:tcPr>
          <w:p w14:paraId="08CAF27B">
            <w:pPr>
              <w:pStyle w:val="10"/>
              <w:keepNext/>
              <w:ind w:left="63" w:right="63"/>
              <w:rPr>
                <w:rFonts w:hAnsi="宋体" w:cs="宋体"/>
                <w:color w:val="auto"/>
                <w:sz w:val="21"/>
                <w:lang w:val="en-US"/>
              </w:rPr>
            </w:pPr>
          </w:p>
        </w:tc>
      </w:tr>
      <w:tr w14:paraId="6BE4B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52C17C2">
            <w:pPr>
              <w:pStyle w:val="10"/>
              <w:keepNext/>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28345895">
            <w:pPr>
              <w:pStyle w:val="10"/>
              <w:keepNext/>
              <w:ind w:left="63" w:leftChars="30" w:right="63" w:rightChars="30"/>
              <w:rPr>
                <w:rFonts w:hAnsi="宋体" w:cs="宋体"/>
                <w:color w:val="auto"/>
                <w:sz w:val="21"/>
                <w:lang w:val="en-US"/>
              </w:rPr>
            </w:pPr>
          </w:p>
        </w:tc>
        <w:tc>
          <w:tcPr>
            <w:tcW w:w="1022" w:type="dxa"/>
            <w:vAlign w:val="center"/>
          </w:tcPr>
          <w:p w14:paraId="5B83EC75">
            <w:pPr>
              <w:pStyle w:val="10"/>
              <w:keepNext/>
              <w:ind w:left="63" w:leftChars="30" w:right="63" w:rightChars="30"/>
              <w:rPr>
                <w:rFonts w:hAnsi="宋体" w:cs="宋体"/>
                <w:color w:val="auto"/>
                <w:sz w:val="21"/>
                <w:lang w:val="en-US"/>
              </w:rPr>
            </w:pPr>
          </w:p>
        </w:tc>
        <w:tc>
          <w:tcPr>
            <w:tcW w:w="1022" w:type="dxa"/>
            <w:vAlign w:val="center"/>
          </w:tcPr>
          <w:p w14:paraId="4AB17EC0">
            <w:pPr>
              <w:pStyle w:val="10"/>
              <w:keepNext/>
              <w:ind w:left="63" w:leftChars="30" w:right="63" w:rightChars="30"/>
              <w:rPr>
                <w:rFonts w:hAnsi="宋体" w:cs="宋体"/>
                <w:color w:val="auto"/>
                <w:sz w:val="21"/>
                <w:lang w:val="en-US"/>
              </w:rPr>
            </w:pPr>
          </w:p>
        </w:tc>
        <w:tc>
          <w:tcPr>
            <w:tcW w:w="3833" w:type="dxa"/>
            <w:vAlign w:val="center"/>
          </w:tcPr>
          <w:p w14:paraId="50276A61">
            <w:pPr>
              <w:pStyle w:val="10"/>
              <w:keepNext/>
              <w:ind w:left="63" w:right="63"/>
              <w:rPr>
                <w:rFonts w:hAnsi="宋体" w:cs="宋体"/>
                <w:color w:val="auto"/>
                <w:sz w:val="21"/>
                <w:lang w:val="en-US"/>
              </w:rPr>
            </w:pPr>
          </w:p>
        </w:tc>
      </w:tr>
      <w:tr w14:paraId="2788E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4531410">
            <w:pPr>
              <w:pStyle w:val="10"/>
              <w:keepNext/>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16B541CB">
            <w:pPr>
              <w:pStyle w:val="10"/>
              <w:keepNext/>
              <w:ind w:left="63" w:leftChars="30" w:right="63" w:rightChars="30"/>
              <w:rPr>
                <w:rFonts w:hAnsi="宋体" w:cs="宋体"/>
                <w:color w:val="auto"/>
                <w:sz w:val="21"/>
                <w:lang w:val="en-US"/>
              </w:rPr>
            </w:pPr>
          </w:p>
        </w:tc>
        <w:tc>
          <w:tcPr>
            <w:tcW w:w="1022" w:type="dxa"/>
            <w:vAlign w:val="center"/>
          </w:tcPr>
          <w:p w14:paraId="1B66FF0E">
            <w:pPr>
              <w:pStyle w:val="10"/>
              <w:keepNext/>
              <w:ind w:left="63" w:leftChars="30" w:right="63" w:rightChars="30"/>
              <w:rPr>
                <w:rFonts w:hAnsi="宋体" w:cs="宋体"/>
                <w:color w:val="auto"/>
                <w:sz w:val="21"/>
                <w:lang w:val="en-US"/>
              </w:rPr>
            </w:pPr>
          </w:p>
        </w:tc>
        <w:tc>
          <w:tcPr>
            <w:tcW w:w="1022" w:type="dxa"/>
            <w:vAlign w:val="center"/>
          </w:tcPr>
          <w:p w14:paraId="7F60B331">
            <w:pPr>
              <w:pStyle w:val="10"/>
              <w:keepNext/>
              <w:ind w:left="63" w:leftChars="30" w:right="63" w:rightChars="30"/>
              <w:rPr>
                <w:rFonts w:hAnsi="宋体" w:cs="宋体"/>
                <w:color w:val="auto"/>
                <w:sz w:val="21"/>
                <w:lang w:val="en-US"/>
              </w:rPr>
            </w:pPr>
          </w:p>
        </w:tc>
        <w:tc>
          <w:tcPr>
            <w:tcW w:w="3833" w:type="dxa"/>
            <w:vAlign w:val="center"/>
          </w:tcPr>
          <w:p w14:paraId="022ABB84">
            <w:pPr>
              <w:pStyle w:val="10"/>
              <w:keepNext/>
              <w:ind w:left="63" w:right="63"/>
              <w:rPr>
                <w:rFonts w:hAnsi="宋体" w:cs="宋体"/>
                <w:color w:val="auto"/>
                <w:sz w:val="21"/>
                <w:lang w:val="en-US"/>
              </w:rPr>
            </w:pPr>
          </w:p>
        </w:tc>
      </w:tr>
      <w:tr w14:paraId="06ACA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ED09984">
            <w:pPr>
              <w:pStyle w:val="10"/>
              <w:keepNext/>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4C6387E5">
            <w:pPr>
              <w:pStyle w:val="10"/>
              <w:keepNext/>
              <w:ind w:left="63" w:leftChars="30" w:right="63" w:rightChars="30"/>
              <w:rPr>
                <w:rFonts w:hAnsi="宋体" w:cs="宋体"/>
                <w:color w:val="auto"/>
                <w:sz w:val="21"/>
                <w:lang w:val="en-US"/>
              </w:rPr>
            </w:pPr>
          </w:p>
        </w:tc>
        <w:tc>
          <w:tcPr>
            <w:tcW w:w="1022" w:type="dxa"/>
            <w:vAlign w:val="center"/>
          </w:tcPr>
          <w:p w14:paraId="0C44959F">
            <w:pPr>
              <w:pStyle w:val="10"/>
              <w:keepNext/>
              <w:ind w:left="63" w:leftChars="30" w:right="63" w:rightChars="30"/>
              <w:rPr>
                <w:rFonts w:hAnsi="宋体" w:cs="宋体"/>
                <w:color w:val="auto"/>
                <w:sz w:val="21"/>
                <w:lang w:val="en-US"/>
              </w:rPr>
            </w:pPr>
          </w:p>
        </w:tc>
        <w:tc>
          <w:tcPr>
            <w:tcW w:w="1022" w:type="dxa"/>
            <w:vAlign w:val="center"/>
          </w:tcPr>
          <w:p w14:paraId="1D257635">
            <w:pPr>
              <w:pStyle w:val="10"/>
              <w:keepNext/>
              <w:ind w:left="63" w:leftChars="30" w:right="63" w:rightChars="30"/>
              <w:rPr>
                <w:rFonts w:hAnsi="宋体" w:cs="宋体"/>
                <w:color w:val="auto"/>
                <w:sz w:val="21"/>
                <w:lang w:val="en-US"/>
              </w:rPr>
            </w:pPr>
          </w:p>
        </w:tc>
        <w:tc>
          <w:tcPr>
            <w:tcW w:w="3833" w:type="dxa"/>
            <w:vAlign w:val="center"/>
          </w:tcPr>
          <w:p w14:paraId="013161B6">
            <w:pPr>
              <w:pStyle w:val="10"/>
              <w:keepNext/>
              <w:ind w:left="63" w:right="63"/>
              <w:rPr>
                <w:rFonts w:hAnsi="宋体" w:cs="宋体"/>
                <w:color w:val="auto"/>
                <w:sz w:val="21"/>
                <w:lang w:val="en-US"/>
              </w:rPr>
            </w:pPr>
          </w:p>
        </w:tc>
      </w:tr>
      <w:tr w14:paraId="6F38E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B18ED38">
            <w:pPr>
              <w:pStyle w:val="10"/>
              <w:keepNext/>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78F20C74">
            <w:pPr>
              <w:pStyle w:val="10"/>
              <w:keepNext/>
              <w:ind w:left="63" w:leftChars="30" w:right="63" w:rightChars="30"/>
              <w:rPr>
                <w:rFonts w:hAnsi="宋体" w:cs="宋体"/>
                <w:color w:val="auto"/>
                <w:sz w:val="21"/>
                <w:lang w:val="en-US"/>
              </w:rPr>
            </w:pPr>
          </w:p>
        </w:tc>
        <w:tc>
          <w:tcPr>
            <w:tcW w:w="1022" w:type="dxa"/>
            <w:vAlign w:val="center"/>
          </w:tcPr>
          <w:p w14:paraId="2ED100F7">
            <w:pPr>
              <w:pStyle w:val="10"/>
              <w:keepNext/>
              <w:ind w:left="63" w:leftChars="30" w:right="63" w:rightChars="30"/>
              <w:rPr>
                <w:rFonts w:hAnsi="宋体" w:cs="宋体"/>
                <w:color w:val="auto"/>
                <w:sz w:val="21"/>
                <w:lang w:val="en-US"/>
              </w:rPr>
            </w:pPr>
          </w:p>
        </w:tc>
        <w:tc>
          <w:tcPr>
            <w:tcW w:w="1022" w:type="dxa"/>
            <w:vAlign w:val="center"/>
          </w:tcPr>
          <w:p w14:paraId="7DC81752">
            <w:pPr>
              <w:pStyle w:val="10"/>
              <w:keepNext/>
              <w:ind w:left="63" w:leftChars="30" w:right="63" w:rightChars="30"/>
              <w:rPr>
                <w:rFonts w:hAnsi="宋体" w:cs="宋体"/>
                <w:color w:val="auto"/>
                <w:sz w:val="21"/>
                <w:lang w:val="en-US"/>
              </w:rPr>
            </w:pPr>
          </w:p>
        </w:tc>
        <w:tc>
          <w:tcPr>
            <w:tcW w:w="3833" w:type="dxa"/>
            <w:vAlign w:val="center"/>
          </w:tcPr>
          <w:p w14:paraId="65F63951">
            <w:pPr>
              <w:pStyle w:val="10"/>
              <w:keepNext/>
              <w:ind w:left="63" w:right="63"/>
              <w:rPr>
                <w:rFonts w:hAnsi="宋体" w:cs="宋体"/>
                <w:color w:val="auto"/>
                <w:sz w:val="21"/>
                <w:lang w:val="en-US"/>
              </w:rPr>
            </w:pPr>
          </w:p>
        </w:tc>
      </w:tr>
      <w:tr w14:paraId="095AF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E2D24BA">
            <w:pPr>
              <w:pStyle w:val="10"/>
              <w:keepNext/>
              <w:ind w:left="63" w:right="63"/>
              <w:rPr>
                <w:rFonts w:hAnsi="宋体" w:cs="宋体"/>
                <w:color w:val="auto"/>
                <w:sz w:val="21"/>
                <w:lang w:val="en-US"/>
              </w:rPr>
            </w:pPr>
          </w:p>
        </w:tc>
        <w:tc>
          <w:tcPr>
            <w:tcW w:w="1279" w:type="dxa"/>
            <w:vAlign w:val="center"/>
          </w:tcPr>
          <w:p w14:paraId="0AD19C08">
            <w:pPr>
              <w:pStyle w:val="10"/>
              <w:keepNext/>
              <w:ind w:left="63" w:right="63"/>
              <w:rPr>
                <w:rFonts w:hAnsi="宋体" w:cs="宋体"/>
                <w:color w:val="auto"/>
                <w:sz w:val="21"/>
                <w:lang w:val="en-US"/>
              </w:rPr>
            </w:pPr>
          </w:p>
        </w:tc>
        <w:tc>
          <w:tcPr>
            <w:tcW w:w="1022" w:type="dxa"/>
            <w:vAlign w:val="center"/>
          </w:tcPr>
          <w:p w14:paraId="0A0B225B">
            <w:pPr>
              <w:pStyle w:val="10"/>
              <w:keepNext/>
              <w:ind w:left="63" w:right="63"/>
              <w:rPr>
                <w:rFonts w:hAnsi="宋体" w:cs="宋体"/>
                <w:color w:val="auto"/>
                <w:sz w:val="21"/>
                <w:lang w:val="en-US"/>
              </w:rPr>
            </w:pPr>
          </w:p>
        </w:tc>
        <w:tc>
          <w:tcPr>
            <w:tcW w:w="1022" w:type="dxa"/>
            <w:vAlign w:val="center"/>
          </w:tcPr>
          <w:p w14:paraId="09EB54E6">
            <w:pPr>
              <w:pStyle w:val="10"/>
              <w:keepNext/>
              <w:ind w:left="63" w:right="63"/>
              <w:rPr>
                <w:rFonts w:hAnsi="宋体" w:cs="宋体"/>
                <w:color w:val="auto"/>
                <w:sz w:val="21"/>
                <w:lang w:val="en-US"/>
              </w:rPr>
            </w:pPr>
          </w:p>
        </w:tc>
        <w:tc>
          <w:tcPr>
            <w:tcW w:w="3833" w:type="dxa"/>
            <w:vAlign w:val="center"/>
          </w:tcPr>
          <w:p w14:paraId="5D26E088">
            <w:pPr>
              <w:pStyle w:val="10"/>
              <w:keepNext/>
              <w:ind w:left="63" w:right="63"/>
              <w:rPr>
                <w:rFonts w:hAnsi="宋体" w:cs="宋体"/>
                <w:color w:val="auto"/>
                <w:sz w:val="21"/>
                <w:lang w:val="en-US"/>
              </w:rPr>
            </w:pPr>
          </w:p>
        </w:tc>
      </w:tr>
      <w:tr w14:paraId="0328F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F9415F7">
            <w:pPr>
              <w:pStyle w:val="10"/>
              <w:keepNext/>
              <w:ind w:left="63" w:right="63"/>
              <w:rPr>
                <w:rFonts w:hAnsi="宋体" w:cs="宋体"/>
                <w:color w:val="auto"/>
                <w:sz w:val="21"/>
                <w:lang w:val="en-US"/>
              </w:rPr>
            </w:pPr>
          </w:p>
        </w:tc>
        <w:tc>
          <w:tcPr>
            <w:tcW w:w="1279" w:type="dxa"/>
            <w:vAlign w:val="center"/>
          </w:tcPr>
          <w:p w14:paraId="525BEC08">
            <w:pPr>
              <w:pStyle w:val="10"/>
              <w:keepNext/>
              <w:ind w:left="63" w:right="63"/>
              <w:rPr>
                <w:rFonts w:hAnsi="宋体" w:cs="宋体"/>
                <w:color w:val="auto"/>
                <w:sz w:val="21"/>
                <w:lang w:val="en-US"/>
              </w:rPr>
            </w:pPr>
          </w:p>
        </w:tc>
        <w:tc>
          <w:tcPr>
            <w:tcW w:w="1022" w:type="dxa"/>
            <w:vAlign w:val="center"/>
          </w:tcPr>
          <w:p w14:paraId="27213A2E">
            <w:pPr>
              <w:pStyle w:val="10"/>
              <w:keepNext/>
              <w:ind w:left="63" w:right="63"/>
              <w:rPr>
                <w:rFonts w:hAnsi="宋体" w:cs="宋体"/>
                <w:color w:val="auto"/>
                <w:sz w:val="21"/>
                <w:lang w:val="en-US"/>
              </w:rPr>
            </w:pPr>
          </w:p>
        </w:tc>
        <w:tc>
          <w:tcPr>
            <w:tcW w:w="1022" w:type="dxa"/>
            <w:vAlign w:val="center"/>
          </w:tcPr>
          <w:p w14:paraId="39CC4625">
            <w:pPr>
              <w:pStyle w:val="10"/>
              <w:keepNext/>
              <w:ind w:left="63" w:right="63"/>
              <w:rPr>
                <w:rFonts w:hAnsi="宋体" w:cs="宋体"/>
                <w:color w:val="auto"/>
                <w:sz w:val="21"/>
                <w:lang w:val="en-US"/>
              </w:rPr>
            </w:pPr>
          </w:p>
        </w:tc>
        <w:tc>
          <w:tcPr>
            <w:tcW w:w="3833" w:type="dxa"/>
            <w:vAlign w:val="center"/>
          </w:tcPr>
          <w:p w14:paraId="7CD835B7">
            <w:pPr>
              <w:pStyle w:val="10"/>
              <w:keepNext/>
              <w:ind w:left="63" w:right="63"/>
              <w:rPr>
                <w:rFonts w:hAnsi="宋体" w:cs="宋体"/>
                <w:color w:val="auto"/>
                <w:sz w:val="21"/>
                <w:lang w:val="en-US"/>
              </w:rPr>
            </w:pPr>
          </w:p>
        </w:tc>
      </w:tr>
      <w:tr w14:paraId="74D5A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272D892">
            <w:pPr>
              <w:pStyle w:val="10"/>
              <w:keepNext/>
              <w:ind w:left="63" w:right="63"/>
              <w:rPr>
                <w:rFonts w:hAnsi="宋体" w:cs="宋体"/>
                <w:color w:val="auto"/>
                <w:sz w:val="21"/>
                <w:lang w:val="en-US"/>
              </w:rPr>
            </w:pPr>
          </w:p>
        </w:tc>
        <w:tc>
          <w:tcPr>
            <w:tcW w:w="1279" w:type="dxa"/>
            <w:vAlign w:val="center"/>
          </w:tcPr>
          <w:p w14:paraId="0D2C9124">
            <w:pPr>
              <w:pStyle w:val="10"/>
              <w:keepNext/>
              <w:ind w:left="63" w:right="63"/>
              <w:rPr>
                <w:rFonts w:hAnsi="宋体" w:cs="宋体"/>
                <w:color w:val="auto"/>
                <w:sz w:val="21"/>
                <w:lang w:val="en-US"/>
              </w:rPr>
            </w:pPr>
          </w:p>
        </w:tc>
        <w:tc>
          <w:tcPr>
            <w:tcW w:w="1022" w:type="dxa"/>
            <w:vAlign w:val="center"/>
          </w:tcPr>
          <w:p w14:paraId="0FA2F0D5">
            <w:pPr>
              <w:pStyle w:val="10"/>
              <w:keepNext/>
              <w:ind w:left="63" w:right="63"/>
              <w:rPr>
                <w:rFonts w:hAnsi="宋体" w:cs="宋体"/>
                <w:color w:val="auto"/>
                <w:sz w:val="21"/>
                <w:lang w:val="en-US"/>
              </w:rPr>
            </w:pPr>
          </w:p>
        </w:tc>
        <w:tc>
          <w:tcPr>
            <w:tcW w:w="1022" w:type="dxa"/>
            <w:vAlign w:val="center"/>
          </w:tcPr>
          <w:p w14:paraId="15486055">
            <w:pPr>
              <w:pStyle w:val="10"/>
              <w:keepNext/>
              <w:ind w:left="63" w:right="63"/>
              <w:rPr>
                <w:rFonts w:hAnsi="宋体" w:cs="宋体"/>
                <w:color w:val="auto"/>
                <w:sz w:val="21"/>
                <w:lang w:val="en-US"/>
              </w:rPr>
            </w:pPr>
          </w:p>
        </w:tc>
        <w:tc>
          <w:tcPr>
            <w:tcW w:w="3833" w:type="dxa"/>
            <w:vAlign w:val="center"/>
          </w:tcPr>
          <w:p w14:paraId="7DA14AC9">
            <w:pPr>
              <w:pStyle w:val="10"/>
              <w:keepNext/>
              <w:ind w:left="63" w:right="63"/>
              <w:rPr>
                <w:rFonts w:hAnsi="宋体" w:cs="宋体"/>
                <w:color w:val="auto"/>
                <w:sz w:val="21"/>
                <w:lang w:val="en-US"/>
              </w:rPr>
            </w:pPr>
          </w:p>
        </w:tc>
      </w:tr>
      <w:tr w14:paraId="56200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3339764D">
            <w:pPr>
              <w:pStyle w:val="10"/>
              <w:keepNext/>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6AC2955C">
            <w:pPr>
              <w:pStyle w:val="10"/>
              <w:keepNext/>
              <w:ind w:left="63" w:right="63"/>
              <w:rPr>
                <w:rFonts w:hAnsi="宋体" w:cs="宋体"/>
                <w:color w:val="auto"/>
                <w:sz w:val="21"/>
                <w:lang w:val="en-US"/>
              </w:rPr>
            </w:pPr>
          </w:p>
        </w:tc>
        <w:tc>
          <w:tcPr>
            <w:tcW w:w="1022" w:type="dxa"/>
            <w:vAlign w:val="center"/>
          </w:tcPr>
          <w:p w14:paraId="5E48999A">
            <w:pPr>
              <w:pStyle w:val="10"/>
              <w:keepNext/>
              <w:ind w:left="63" w:right="63"/>
              <w:rPr>
                <w:rFonts w:hAnsi="宋体" w:cs="宋体"/>
                <w:color w:val="auto"/>
                <w:sz w:val="21"/>
                <w:lang w:val="en-US"/>
              </w:rPr>
            </w:pPr>
          </w:p>
        </w:tc>
        <w:tc>
          <w:tcPr>
            <w:tcW w:w="1022" w:type="dxa"/>
            <w:vAlign w:val="center"/>
          </w:tcPr>
          <w:p w14:paraId="1F001EFC">
            <w:pPr>
              <w:pStyle w:val="10"/>
              <w:keepNext/>
              <w:ind w:left="63" w:right="63"/>
              <w:rPr>
                <w:rFonts w:hAnsi="宋体" w:cs="宋体"/>
                <w:color w:val="auto"/>
                <w:sz w:val="21"/>
                <w:lang w:val="en-US"/>
              </w:rPr>
            </w:pPr>
          </w:p>
        </w:tc>
        <w:tc>
          <w:tcPr>
            <w:tcW w:w="3833" w:type="dxa"/>
            <w:vAlign w:val="center"/>
          </w:tcPr>
          <w:p w14:paraId="52259F1C">
            <w:pPr>
              <w:pStyle w:val="10"/>
              <w:keepNext/>
              <w:ind w:left="63" w:right="63"/>
              <w:rPr>
                <w:rFonts w:hAnsi="宋体" w:cs="宋体"/>
                <w:color w:val="auto"/>
                <w:sz w:val="21"/>
                <w:lang w:val="en-US"/>
              </w:rPr>
            </w:pPr>
          </w:p>
        </w:tc>
      </w:tr>
      <w:tr w14:paraId="24D02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004A8BB5">
            <w:pPr>
              <w:pStyle w:val="10"/>
              <w:keepNext/>
              <w:ind w:left="63" w:right="63"/>
              <w:rPr>
                <w:rFonts w:hAnsi="宋体" w:cs="宋体"/>
                <w:color w:val="auto"/>
                <w:sz w:val="21"/>
                <w:lang w:val="en-US"/>
              </w:rPr>
            </w:pPr>
          </w:p>
        </w:tc>
        <w:tc>
          <w:tcPr>
            <w:tcW w:w="1279" w:type="dxa"/>
            <w:tcBorders>
              <w:bottom w:val="nil"/>
            </w:tcBorders>
            <w:vAlign w:val="center"/>
          </w:tcPr>
          <w:p w14:paraId="62AB37A7">
            <w:pPr>
              <w:pStyle w:val="10"/>
              <w:keepNext/>
              <w:ind w:left="63" w:right="63"/>
              <w:rPr>
                <w:rFonts w:hAnsi="宋体" w:cs="宋体"/>
                <w:color w:val="auto"/>
                <w:sz w:val="21"/>
                <w:lang w:val="en-US"/>
              </w:rPr>
            </w:pPr>
          </w:p>
        </w:tc>
        <w:tc>
          <w:tcPr>
            <w:tcW w:w="1022" w:type="dxa"/>
            <w:tcBorders>
              <w:bottom w:val="nil"/>
            </w:tcBorders>
            <w:vAlign w:val="center"/>
          </w:tcPr>
          <w:p w14:paraId="6C25047E">
            <w:pPr>
              <w:pStyle w:val="10"/>
              <w:keepNext/>
              <w:ind w:left="63" w:right="63"/>
              <w:rPr>
                <w:rFonts w:hAnsi="宋体" w:cs="宋体"/>
                <w:color w:val="auto"/>
                <w:sz w:val="21"/>
                <w:lang w:val="en-US"/>
              </w:rPr>
            </w:pPr>
          </w:p>
        </w:tc>
        <w:tc>
          <w:tcPr>
            <w:tcW w:w="1022" w:type="dxa"/>
            <w:tcBorders>
              <w:bottom w:val="nil"/>
            </w:tcBorders>
            <w:vAlign w:val="center"/>
          </w:tcPr>
          <w:p w14:paraId="4CE1B814">
            <w:pPr>
              <w:pStyle w:val="10"/>
              <w:keepNext/>
              <w:ind w:left="63" w:right="63"/>
              <w:rPr>
                <w:rFonts w:hAnsi="宋体" w:cs="宋体"/>
                <w:color w:val="auto"/>
                <w:sz w:val="21"/>
                <w:lang w:val="en-US"/>
              </w:rPr>
            </w:pPr>
          </w:p>
        </w:tc>
        <w:tc>
          <w:tcPr>
            <w:tcW w:w="3833" w:type="dxa"/>
            <w:tcBorders>
              <w:bottom w:val="nil"/>
            </w:tcBorders>
            <w:vAlign w:val="center"/>
          </w:tcPr>
          <w:p w14:paraId="4017EEDC">
            <w:pPr>
              <w:pStyle w:val="10"/>
              <w:keepNext/>
              <w:ind w:left="63" w:right="63"/>
              <w:rPr>
                <w:rFonts w:hAnsi="宋体" w:cs="宋体"/>
                <w:color w:val="auto"/>
                <w:sz w:val="21"/>
                <w:lang w:val="en-US"/>
              </w:rPr>
            </w:pPr>
          </w:p>
        </w:tc>
      </w:tr>
      <w:tr w14:paraId="270E3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139C2ED2">
            <w:pPr>
              <w:pStyle w:val="10"/>
              <w:keepNext/>
              <w:ind w:left="63" w:right="63"/>
              <w:rPr>
                <w:rFonts w:hAnsi="宋体" w:cs="宋体"/>
                <w:color w:val="auto"/>
                <w:sz w:val="21"/>
                <w:lang w:val="en-US"/>
              </w:rPr>
            </w:pPr>
          </w:p>
        </w:tc>
        <w:tc>
          <w:tcPr>
            <w:tcW w:w="1279" w:type="dxa"/>
            <w:vAlign w:val="center"/>
          </w:tcPr>
          <w:p w14:paraId="1D9CFFB7">
            <w:pPr>
              <w:pStyle w:val="10"/>
              <w:keepNext/>
              <w:ind w:left="63" w:right="63"/>
              <w:rPr>
                <w:rFonts w:hAnsi="宋体" w:cs="宋体"/>
                <w:color w:val="auto"/>
                <w:sz w:val="21"/>
                <w:lang w:val="en-US"/>
              </w:rPr>
            </w:pPr>
          </w:p>
        </w:tc>
        <w:tc>
          <w:tcPr>
            <w:tcW w:w="1022" w:type="dxa"/>
            <w:vAlign w:val="center"/>
          </w:tcPr>
          <w:p w14:paraId="550D51F6">
            <w:pPr>
              <w:pStyle w:val="10"/>
              <w:keepNext/>
              <w:ind w:left="63" w:right="63"/>
              <w:rPr>
                <w:rFonts w:hAnsi="宋体" w:cs="宋体"/>
                <w:color w:val="auto"/>
                <w:sz w:val="21"/>
                <w:lang w:val="en-US"/>
              </w:rPr>
            </w:pPr>
          </w:p>
        </w:tc>
        <w:tc>
          <w:tcPr>
            <w:tcW w:w="1022" w:type="dxa"/>
            <w:vAlign w:val="center"/>
          </w:tcPr>
          <w:p w14:paraId="408C4F23">
            <w:pPr>
              <w:pStyle w:val="10"/>
              <w:keepNext/>
              <w:ind w:left="63" w:right="63"/>
              <w:rPr>
                <w:rFonts w:hAnsi="宋体" w:cs="宋体"/>
                <w:color w:val="auto"/>
                <w:sz w:val="21"/>
                <w:lang w:val="en-US"/>
              </w:rPr>
            </w:pPr>
          </w:p>
        </w:tc>
        <w:tc>
          <w:tcPr>
            <w:tcW w:w="3833" w:type="dxa"/>
            <w:vAlign w:val="center"/>
          </w:tcPr>
          <w:p w14:paraId="153FFF3F">
            <w:pPr>
              <w:pStyle w:val="10"/>
              <w:keepNext/>
              <w:ind w:left="63" w:right="63"/>
              <w:rPr>
                <w:rFonts w:hAnsi="宋体" w:cs="宋体"/>
                <w:color w:val="auto"/>
                <w:sz w:val="21"/>
                <w:lang w:val="en-US"/>
              </w:rPr>
            </w:pPr>
          </w:p>
        </w:tc>
      </w:tr>
      <w:tr w14:paraId="02E9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5B4BFE6">
            <w:pPr>
              <w:pStyle w:val="10"/>
              <w:keepNext/>
              <w:ind w:left="63" w:right="63"/>
              <w:rPr>
                <w:rFonts w:hAnsi="宋体" w:cs="宋体"/>
                <w:color w:val="auto"/>
                <w:sz w:val="21"/>
                <w:lang w:val="en-US"/>
              </w:rPr>
            </w:pPr>
          </w:p>
        </w:tc>
        <w:tc>
          <w:tcPr>
            <w:tcW w:w="1279" w:type="dxa"/>
            <w:vAlign w:val="center"/>
          </w:tcPr>
          <w:p w14:paraId="47C9A5C1">
            <w:pPr>
              <w:pStyle w:val="10"/>
              <w:keepNext/>
              <w:ind w:left="63" w:right="63"/>
              <w:rPr>
                <w:rFonts w:hAnsi="宋体" w:cs="宋体"/>
                <w:color w:val="auto"/>
                <w:sz w:val="21"/>
                <w:lang w:val="en-US"/>
              </w:rPr>
            </w:pPr>
          </w:p>
        </w:tc>
        <w:tc>
          <w:tcPr>
            <w:tcW w:w="1022" w:type="dxa"/>
            <w:vAlign w:val="center"/>
          </w:tcPr>
          <w:p w14:paraId="7EBD9FE4">
            <w:pPr>
              <w:pStyle w:val="10"/>
              <w:keepNext/>
              <w:ind w:left="63" w:right="63"/>
              <w:rPr>
                <w:rFonts w:hAnsi="宋体" w:cs="宋体"/>
                <w:color w:val="auto"/>
                <w:sz w:val="21"/>
                <w:lang w:val="en-US"/>
              </w:rPr>
            </w:pPr>
          </w:p>
        </w:tc>
        <w:tc>
          <w:tcPr>
            <w:tcW w:w="1022" w:type="dxa"/>
            <w:vAlign w:val="center"/>
          </w:tcPr>
          <w:p w14:paraId="6DD97F03">
            <w:pPr>
              <w:pStyle w:val="10"/>
              <w:keepNext/>
              <w:ind w:left="63" w:right="63"/>
              <w:rPr>
                <w:rFonts w:hAnsi="宋体" w:cs="宋体"/>
                <w:color w:val="auto"/>
                <w:sz w:val="21"/>
                <w:lang w:val="en-US"/>
              </w:rPr>
            </w:pPr>
          </w:p>
        </w:tc>
        <w:tc>
          <w:tcPr>
            <w:tcW w:w="3833" w:type="dxa"/>
            <w:vAlign w:val="center"/>
          </w:tcPr>
          <w:p w14:paraId="5BF5E138">
            <w:pPr>
              <w:pStyle w:val="10"/>
              <w:keepNext/>
              <w:ind w:left="63" w:right="63"/>
              <w:rPr>
                <w:rFonts w:hAnsi="宋体" w:cs="宋体"/>
                <w:color w:val="auto"/>
                <w:sz w:val="21"/>
                <w:lang w:val="en-US"/>
              </w:rPr>
            </w:pPr>
          </w:p>
        </w:tc>
      </w:tr>
      <w:tr w14:paraId="4242A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538217B">
            <w:pPr>
              <w:pStyle w:val="10"/>
              <w:keepNext/>
              <w:ind w:left="63" w:right="63"/>
              <w:rPr>
                <w:rFonts w:hAnsi="宋体" w:cs="宋体"/>
                <w:color w:val="auto"/>
                <w:sz w:val="21"/>
                <w:lang w:val="en-US"/>
              </w:rPr>
            </w:pPr>
          </w:p>
        </w:tc>
        <w:tc>
          <w:tcPr>
            <w:tcW w:w="1279" w:type="dxa"/>
            <w:vAlign w:val="center"/>
          </w:tcPr>
          <w:p w14:paraId="1A547BC7">
            <w:pPr>
              <w:pStyle w:val="10"/>
              <w:keepNext/>
              <w:ind w:left="63" w:right="63"/>
              <w:rPr>
                <w:rFonts w:hAnsi="宋体" w:cs="宋体"/>
                <w:color w:val="auto"/>
                <w:sz w:val="21"/>
                <w:lang w:val="en-US"/>
              </w:rPr>
            </w:pPr>
          </w:p>
        </w:tc>
        <w:tc>
          <w:tcPr>
            <w:tcW w:w="1022" w:type="dxa"/>
            <w:vAlign w:val="center"/>
          </w:tcPr>
          <w:p w14:paraId="6D343546">
            <w:pPr>
              <w:pStyle w:val="10"/>
              <w:keepNext/>
              <w:ind w:left="63" w:right="63"/>
              <w:rPr>
                <w:rFonts w:hAnsi="宋体" w:cs="宋体"/>
                <w:color w:val="auto"/>
                <w:sz w:val="21"/>
                <w:lang w:val="en-US"/>
              </w:rPr>
            </w:pPr>
          </w:p>
        </w:tc>
        <w:tc>
          <w:tcPr>
            <w:tcW w:w="1022" w:type="dxa"/>
            <w:vAlign w:val="center"/>
          </w:tcPr>
          <w:p w14:paraId="0DFBFB53">
            <w:pPr>
              <w:pStyle w:val="10"/>
              <w:keepNext/>
              <w:ind w:left="63" w:right="63"/>
              <w:rPr>
                <w:rFonts w:hAnsi="宋体" w:cs="宋体"/>
                <w:color w:val="auto"/>
                <w:sz w:val="21"/>
                <w:lang w:val="en-US"/>
              </w:rPr>
            </w:pPr>
          </w:p>
        </w:tc>
        <w:tc>
          <w:tcPr>
            <w:tcW w:w="3833" w:type="dxa"/>
            <w:vAlign w:val="center"/>
          </w:tcPr>
          <w:p w14:paraId="5E8DE7AC">
            <w:pPr>
              <w:pStyle w:val="10"/>
              <w:keepNext/>
              <w:ind w:left="63" w:right="63"/>
              <w:rPr>
                <w:rFonts w:hAnsi="宋体" w:cs="宋体"/>
                <w:color w:val="auto"/>
                <w:sz w:val="21"/>
                <w:lang w:val="en-US"/>
              </w:rPr>
            </w:pPr>
          </w:p>
        </w:tc>
      </w:tr>
      <w:tr w14:paraId="6FB66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1FEB646D">
            <w:pPr>
              <w:pStyle w:val="10"/>
              <w:keepNext/>
              <w:ind w:left="63" w:right="63"/>
              <w:rPr>
                <w:rFonts w:hAnsi="宋体" w:cs="宋体"/>
                <w:color w:val="auto"/>
                <w:sz w:val="21"/>
                <w:lang w:val="en-US"/>
              </w:rPr>
            </w:pPr>
          </w:p>
        </w:tc>
        <w:tc>
          <w:tcPr>
            <w:tcW w:w="1279" w:type="dxa"/>
            <w:tcBorders>
              <w:bottom w:val="single" w:color="auto" w:sz="12" w:space="0"/>
            </w:tcBorders>
            <w:vAlign w:val="center"/>
          </w:tcPr>
          <w:p w14:paraId="684D6242">
            <w:pPr>
              <w:pStyle w:val="10"/>
              <w:keepNext/>
              <w:ind w:left="63" w:right="63"/>
              <w:rPr>
                <w:rFonts w:hAnsi="宋体" w:cs="宋体"/>
                <w:color w:val="auto"/>
                <w:sz w:val="21"/>
                <w:lang w:val="en-US"/>
              </w:rPr>
            </w:pPr>
          </w:p>
        </w:tc>
        <w:tc>
          <w:tcPr>
            <w:tcW w:w="1022" w:type="dxa"/>
            <w:tcBorders>
              <w:bottom w:val="single" w:color="auto" w:sz="12" w:space="0"/>
            </w:tcBorders>
            <w:vAlign w:val="center"/>
          </w:tcPr>
          <w:p w14:paraId="20F53EE9">
            <w:pPr>
              <w:pStyle w:val="10"/>
              <w:keepNext/>
              <w:ind w:left="63" w:right="63"/>
              <w:rPr>
                <w:rFonts w:hAnsi="宋体" w:cs="宋体"/>
                <w:color w:val="auto"/>
                <w:sz w:val="21"/>
                <w:lang w:val="en-US"/>
              </w:rPr>
            </w:pPr>
          </w:p>
        </w:tc>
        <w:tc>
          <w:tcPr>
            <w:tcW w:w="1022" w:type="dxa"/>
            <w:tcBorders>
              <w:bottom w:val="single" w:color="auto" w:sz="12" w:space="0"/>
            </w:tcBorders>
            <w:vAlign w:val="center"/>
          </w:tcPr>
          <w:p w14:paraId="76D4B86A">
            <w:pPr>
              <w:pStyle w:val="10"/>
              <w:keepNext/>
              <w:ind w:left="63" w:right="63"/>
              <w:rPr>
                <w:rFonts w:hAnsi="宋体" w:cs="宋体"/>
                <w:color w:val="auto"/>
                <w:sz w:val="21"/>
                <w:lang w:val="en-US"/>
              </w:rPr>
            </w:pPr>
          </w:p>
        </w:tc>
        <w:tc>
          <w:tcPr>
            <w:tcW w:w="3833" w:type="dxa"/>
            <w:tcBorders>
              <w:bottom w:val="single" w:color="auto" w:sz="12" w:space="0"/>
            </w:tcBorders>
            <w:vAlign w:val="center"/>
          </w:tcPr>
          <w:p w14:paraId="0E520D7D">
            <w:pPr>
              <w:pStyle w:val="10"/>
              <w:keepNext/>
              <w:ind w:left="63" w:right="63"/>
              <w:rPr>
                <w:rFonts w:hAnsi="宋体" w:cs="宋体"/>
                <w:color w:val="auto"/>
                <w:sz w:val="21"/>
                <w:lang w:val="en-US"/>
              </w:rPr>
            </w:pPr>
          </w:p>
        </w:tc>
      </w:tr>
    </w:tbl>
    <w:p w14:paraId="1DA2CA18">
      <w:pPr>
        <w:ind w:firstLine="482"/>
        <w:rPr>
          <w:rFonts w:asciiTheme="minorEastAsia" w:hAnsiTheme="minorEastAsia" w:eastAsiaTheme="minorEastAsia" w:cstheme="minorEastAsia"/>
          <w:b/>
          <w:color w:val="auto"/>
          <w:sz w:val="24"/>
        </w:rPr>
      </w:pPr>
    </w:p>
    <w:p w14:paraId="419D1B0D">
      <w:pP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6A4BED71">
      <w:pP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4D36176B">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1CD9DA6">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55A39B86">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03E317E3">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EC059A5">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2E43153C">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1D5236BE">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01C49416">
      <w:pPr>
        <w:pStyle w:val="34"/>
        <w:spacing w:line="360" w:lineRule="auto"/>
        <w:ind w:firstLine="480"/>
        <w:rPr>
          <w:rFonts w:asciiTheme="minorEastAsia" w:hAnsiTheme="minorEastAsia" w:eastAsiaTheme="minorEastAsia" w:cstheme="minorEastAsia"/>
          <w:color w:val="auto"/>
          <w:sz w:val="24"/>
        </w:rPr>
      </w:pPr>
    </w:p>
    <w:p w14:paraId="12B76406">
      <w:pP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0A6A5267">
      <w:pP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0A05FFF7">
      <w:pPr>
        <w:snapToGrid w:val="0"/>
        <w:spacing w:line="360" w:lineRule="auto"/>
        <w:ind w:firstLine="480"/>
        <w:rPr>
          <w:rFonts w:asciiTheme="minorEastAsia" w:hAnsiTheme="minorEastAsia" w:eastAsiaTheme="minorEastAsia" w:cstheme="minorEastAsia"/>
          <w:color w:val="auto"/>
          <w:sz w:val="24"/>
          <w:u w:val="single"/>
        </w:rPr>
      </w:pPr>
    </w:p>
    <w:p w14:paraId="3BCEE0B2">
      <w:pPr>
        <w:snapToGrid w:val="0"/>
        <w:spacing w:line="360" w:lineRule="auto"/>
        <w:ind w:firstLine="480"/>
        <w:rPr>
          <w:rFonts w:asciiTheme="minorEastAsia" w:hAnsiTheme="minorEastAsia" w:eastAsiaTheme="minorEastAsia" w:cstheme="minorEastAsia"/>
          <w:color w:val="auto"/>
          <w:sz w:val="24"/>
          <w:u w:val="single"/>
        </w:rPr>
      </w:pPr>
    </w:p>
    <w:p w14:paraId="5DB4E1CF">
      <w:pP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17EBA445">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70751E65">
      <w:pP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32562804">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603D1C03">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2FA7F2D3">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02C9DF0E">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7FA3DBF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1558034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14F72E6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22120141">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54913EB7">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3B73CE90">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50C9D9D6">
      <w:pP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17BB8391">
      <w:pP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0F89D813">
      <w:pP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2C0EF008">
      <w:pP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239458DD">
      <w:pP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5DF6C307">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41C16B7">
      <w:pP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45178A53">
      <w:pP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1414C86C">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5D41432D">
      <w:pP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7ABA6459">
      <w:pPr>
        <w:spacing w:line="360" w:lineRule="auto"/>
        <w:ind w:firstLine="480"/>
        <w:rPr>
          <w:rFonts w:asciiTheme="minorEastAsia" w:hAnsiTheme="minorEastAsia" w:eastAsiaTheme="minorEastAsia" w:cstheme="minorEastAsia"/>
          <w:color w:val="auto"/>
          <w:sz w:val="24"/>
        </w:rPr>
      </w:pPr>
    </w:p>
    <w:p w14:paraId="1E3E56F5">
      <w:pP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657C7BE1">
      <w:pP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5B30552C">
      <w:pP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0EADF40C">
      <w:pPr>
        <w:spacing w:line="360" w:lineRule="auto"/>
        <w:rPr>
          <w:rFonts w:asciiTheme="minorEastAsia" w:hAnsiTheme="minorEastAsia" w:eastAsiaTheme="minorEastAsia" w:cstheme="minorEastAsia"/>
          <w:color w:val="auto"/>
        </w:rPr>
      </w:pPr>
    </w:p>
    <w:p w14:paraId="01A8D996">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28F5D2D">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8454C79">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42348FD">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6ACF474">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47BF422">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108FAF3">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496BE31C">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BD88DFF">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4A191D08">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F745EB5">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07447A5">
      <w:pP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6B83762F">
      <w:pP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52EA5E3C">
      <w:pPr>
        <w:spacing w:line="360" w:lineRule="auto"/>
        <w:ind w:firstLine="482"/>
        <w:jc w:val="center"/>
        <w:outlineLvl w:val="0"/>
        <w:rPr>
          <w:rFonts w:asciiTheme="minorEastAsia" w:hAnsiTheme="minorEastAsia" w:eastAsiaTheme="minorEastAsia" w:cstheme="minorEastAsia"/>
          <w:b/>
          <w:color w:val="auto"/>
          <w:kern w:val="0"/>
          <w:sz w:val="24"/>
        </w:rPr>
      </w:pPr>
    </w:p>
    <w:p w14:paraId="4D50AA6B">
      <w:pP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19BC8DC2">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463CC088">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3095B35C">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17021E47">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474CA11B">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3C879994">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56B3167F">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7F8D14C8">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0432F241">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2173EA27">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1589E702">
      <w:pP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2AF7C405">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3B24D33C">
      <w:pP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5A252C7A">
      <w:pPr>
        <w:numPr>
          <w:ilvl w:val="0"/>
          <w:numId w:val="5"/>
        </w:numP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6DE0C6DF">
      <w:pPr>
        <w:snapToGrid w:val="0"/>
        <w:spacing w:before="50" w:after="50"/>
        <w:ind w:firstLine="482"/>
        <w:rPr>
          <w:rFonts w:ascii="宋体" w:hAnsi="宋体"/>
          <w:b/>
          <w:color w:val="auto"/>
          <w:sz w:val="24"/>
        </w:rPr>
      </w:pPr>
    </w:p>
    <w:p w14:paraId="2826AC68">
      <w:pPr>
        <w:snapToGrid w:val="0"/>
        <w:spacing w:before="50" w:after="50" w:line="360" w:lineRule="auto"/>
        <w:ind w:firstLine="482"/>
        <w:rPr>
          <w:rFonts w:ascii="宋体" w:hAnsi="宋体"/>
          <w:b/>
          <w:color w:val="auto"/>
          <w:sz w:val="24"/>
          <w:u w:val="single"/>
        </w:rPr>
      </w:pPr>
      <w:r>
        <w:rPr>
          <w:rFonts w:hint="eastAsia" w:ascii="宋体" w:hAnsi="宋体"/>
          <w:b/>
          <w:color w:val="auto"/>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4CD5F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F52A748">
            <w:pPr>
              <w:pStyle w:val="21"/>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0736FBC0">
            <w:pPr>
              <w:pStyle w:val="21"/>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31C66FD2">
            <w:pPr>
              <w:pStyle w:val="21"/>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07B35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7710254">
            <w:pP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63FBF21F">
            <w:pP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4E23BAF1">
            <w:pPr>
              <w:ind w:firstLine="480"/>
              <w:jc w:val="center"/>
              <w:rPr>
                <w:rFonts w:ascii="宋体" w:hAnsi="宋体"/>
                <w:bCs/>
                <w:color w:val="auto"/>
                <w:sz w:val="24"/>
              </w:rPr>
            </w:pPr>
          </w:p>
        </w:tc>
      </w:tr>
      <w:tr w14:paraId="5A706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6C9083A">
            <w:pP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2C0250C2">
            <w:pP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36920645">
            <w:pPr>
              <w:ind w:firstLine="480"/>
              <w:jc w:val="center"/>
              <w:rPr>
                <w:rFonts w:ascii="宋体" w:hAnsi="宋体"/>
                <w:bCs/>
                <w:color w:val="auto"/>
                <w:sz w:val="24"/>
              </w:rPr>
            </w:pPr>
          </w:p>
        </w:tc>
      </w:tr>
      <w:tr w14:paraId="1F9BB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CA98CB4">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0AE41BE">
            <w:pP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4097048">
            <w:pPr>
              <w:ind w:firstLine="480"/>
              <w:jc w:val="center"/>
              <w:rPr>
                <w:rFonts w:ascii="宋体" w:hAnsi="宋体"/>
                <w:bCs/>
                <w:color w:val="auto"/>
                <w:sz w:val="24"/>
              </w:rPr>
            </w:pPr>
          </w:p>
        </w:tc>
      </w:tr>
      <w:tr w14:paraId="4BA7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2263F7D">
            <w:pP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504BB6">
            <w:pPr>
              <w:pStyle w:val="21"/>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19EBB7A8">
            <w:pPr>
              <w:pStyle w:val="21"/>
              <w:ind w:firstLine="321"/>
              <w:jc w:val="center"/>
              <w:rPr>
                <w:rFonts w:ascii="宋体"/>
                <w:b/>
                <w:color w:val="auto"/>
              </w:rPr>
            </w:pPr>
          </w:p>
        </w:tc>
      </w:tr>
      <w:tr w14:paraId="171A5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438CF69">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35BD511">
            <w:pP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08A3D3F">
            <w:pPr>
              <w:ind w:firstLine="480"/>
              <w:jc w:val="center"/>
              <w:rPr>
                <w:rFonts w:ascii="宋体" w:hAnsi="宋体"/>
                <w:bCs/>
                <w:color w:val="auto"/>
                <w:sz w:val="24"/>
              </w:rPr>
            </w:pPr>
          </w:p>
        </w:tc>
      </w:tr>
      <w:tr w14:paraId="4860F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CF9B4E8">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D09857D">
            <w:pP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F51F502">
            <w:pPr>
              <w:pStyle w:val="21"/>
              <w:ind w:firstLine="320"/>
              <w:jc w:val="center"/>
              <w:rPr>
                <w:rFonts w:ascii="宋体"/>
                <w:color w:val="auto"/>
              </w:rPr>
            </w:pPr>
          </w:p>
        </w:tc>
      </w:tr>
      <w:tr w14:paraId="56713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AA28987">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44609F4">
            <w:pP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C201038">
            <w:pPr>
              <w:pStyle w:val="21"/>
              <w:ind w:firstLine="320"/>
              <w:jc w:val="center"/>
              <w:rPr>
                <w:rFonts w:ascii="宋体"/>
                <w:color w:val="auto"/>
              </w:rPr>
            </w:pPr>
          </w:p>
        </w:tc>
      </w:tr>
      <w:tr w14:paraId="754FB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7426CA8">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88F3A57">
            <w:pPr>
              <w:pStyle w:val="21"/>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32EC7435">
            <w:pPr>
              <w:ind w:firstLine="482"/>
              <w:jc w:val="center"/>
              <w:rPr>
                <w:rFonts w:ascii="宋体" w:hAnsi="宋体"/>
                <w:b/>
                <w:color w:val="auto"/>
                <w:sz w:val="24"/>
              </w:rPr>
            </w:pPr>
          </w:p>
        </w:tc>
      </w:tr>
      <w:tr w14:paraId="4B372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AB98368">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F8F4EF1">
            <w:pP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3A70A03">
            <w:pPr>
              <w:ind w:firstLine="480"/>
              <w:jc w:val="center"/>
              <w:rPr>
                <w:rFonts w:ascii="宋体" w:hAnsi="宋体"/>
                <w:bCs/>
                <w:color w:val="auto"/>
                <w:sz w:val="24"/>
              </w:rPr>
            </w:pPr>
          </w:p>
        </w:tc>
      </w:tr>
      <w:tr w14:paraId="3A73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6F8E859">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8D23804">
            <w:pP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FA7DE1D">
            <w:pPr>
              <w:ind w:firstLine="480"/>
              <w:jc w:val="center"/>
              <w:rPr>
                <w:rFonts w:ascii="宋体" w:hAnsi="宋体"/>
                <w:bCs/>
                <w:color w:val="auto"/>
                <w:sz w:val="24"/>
              </w:rPr>
            </w:pPr>
          </w:p>
        </w:tc>
      </w:tr>
      <w:tr w14:paraId="1D79C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624F431">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620E6D9">
            <w:pP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5EA2FA74">
            <w:pPr>
              <w:ind w:firstLine="480"/>
              <w:jc w:val="center"/>
              <w:rPr>
                <w:rFonts w:ascii="宋体" w:hAnsi="宋体"/>
                <w:bCs/>
                <w:color w:val="auto"/>
                <w:sz w:val="24"/>
              </w:rPr>
            </w:pPr>
          </w:p>
        </w:tc>
      </w:tr>
    </w:tbl>
    <w:p w14:paraId="21C12FDA">
      <w:pPr>
        <w:snapToGrid w:val="0"/>
        <w:spacing w:line="360" w:lineRule="auto"/>
        <w:ind w:firstLine="480"/>
        <w:outlineLvl w:val="0"/>
        <w:rPr>
          <w:rFonts w:cs="仿宋" w:asciiTheme="majorEastAsia" w:hAnsiTheme="majorEastAsia" w:eastAsiaTheme="majorEastAsia"/>
          <w:color w:val="auto"/>
          <w:kern w:val="0"/>
          <w:sz w:val="24"/>
        </w:rPr>
      </w:pPr>
    </w:p>
    <w:p w14:paraId="338A8895">
      <w:pP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4BDABABF">
      <w:pPr>
        <w:ind w:firstLine="643"/>
        <w:rPr>
          <w:rFonts w:asciiTheme="minorEastAsia" w:hAnsiTheme="minorEastAsia" w:eastAsiaTheme="minorEastAsia" w:cstheme="minorEastAsia"/>
          <w:b/>
          <w:color w:val="auto"/>
          <w:kern w:val="0"/>
          <w:sz w:val="32"/>
          <w:szCs w:val="32"/>
        </w:rPr>
      </w:pPr>
    </w:p>
    <w:p w14:paraId="1BB2E516">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0593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9E4ED15">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44FAAAF3">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5E5F75B4">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6978B876">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A84B9BF">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0BA11D21">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3E0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1F8EFF8">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163A47FB">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30B2C58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5E79BF39">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2418A0C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5329B8D">
            <w:pPr>
              <w:spacing w:line="360" w:lineRule="auto"/>
              <w:rPr>
                <w:rFonts w:asciiTheme="minorEastAsia" w:hAnsiTheme="minorEastAsia" w:eastAsiaTheme="minorEastAsia" w:cstheme="minorEastAsia"/>
                <w:color w:val="auto"/>
                <w:sz w:val="24"/>
              </w:rPr>
            </w:pPr>
          </w:p>
          <w:p w14:paraId="7EE981A8">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4238F5F4">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278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2E90A914">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32FA0558">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0838FFB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308F648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19B2365">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539A0449">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5758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731E7F82">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11857569">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6110FEE6">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3431848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C2BA98E">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5BA45CE">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0C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485C97FB">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2B1F424F">
            <w:pP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5C7C5495">
            <w:pPr>
              <w:spacing w:line="360" w:lineRule="auto"/>
              <w:rPr>
                <w:rFonts w:asciiTheme="minorEastAsia" w:hAnsiTheme="minorEastAsia" w:eastAsiaTheme="minorEastAsia" w:cstheme="minorEastAsia"/>
                <w:color w:val="auto"/>
                <w:kern w:val="0"/>
                <w:sz w:val="24"/>
              </w:rPr>
            </w:pPr>
          </w:p>
        </w:tc>
        <w:tc>
          <w:tcPr>
            <w:tcW w:w="1276" w:type="dxa"/>
            <w:vAlign w:val="center"/>
          </w:tcPr>
          <w:p w14:paraId="0CA864D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D7CB007">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66C6ECB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214C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0C0DA2D3">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66B0D9EC">
            <w:pP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4A826F36">
            <w:pPr>
              <w:spacing w:line="360" w:lineRule="auto"/>
              <w:rPr>
                <w:rFonts w:asciiTheme="minorEastAsia" w:hAnsiTheme="minorEastAsia" w:eastAsiaTheme="minorEastAsia" w:cstheme="minorEastAsia"/>
                <w:color w:val="auto"/>
                <w:kern w:val="0"/>
                <w:sz w:val="24"/>
              </w:rPr>
            </w:pPr>
          </w:p>
        </w:tc>
        <w:tc>
          <w:tcPr>
            <w:tcW w:w="1276" w:type="dxa"/>
            <w:vAlign w:val="center"/>
          </w:tcPr>
          <w:p w14:paraId="175D824E">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5A7116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75D1444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5D009172">
      <w:pP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66788AA0">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23056238">
      <w:pP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71CDFEF8">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0173F4E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75312768">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53A38934">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75460DFA">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03530FEE">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43306499">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6A7EF66F">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0A94A7B2">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31AD3E26">
      <w:pP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2438B8C4">
      <w:pP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117443A8">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23BD2578">
      <w:pP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346684EF">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1B8D2280">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207499BC">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7ADA8ADD">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71CB8F15">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5E7F14E7">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5F0A5E39">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75594E05">
      <w:pP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2C415536">
      <w:pP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FF1BC46">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1E490F90">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25A94139">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69B17957">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1EF90BF8">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38223DEC">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06C4B42A">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5585A40C">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309C3A6C">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3910D31B">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02F23356">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34F22A0A">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576B4512">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155E1DD5">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227C492A">
      <w:pPr>
        <w:spacing w:line="360" w:lineRule="auto"/>
        <w:ind w:firstLine="3600" w:firstLineChars="1500"/>
        <w:rPr>
          <w:rFonts w:asciiTheme="minorEastAsia" w:hAnsiTheme="minorEastAsia" w:eastAsiaTheme="minorEastAsia" w:cstheme="minorEastAsia"/>
          <w:color w:val="auto"/>
          <w:sz w:val="24"/>
        </w:rPr>
      </w:pPr>
    </w:p>
    <w:p w14:paraId="130F8C4D">
      <w:pPr>
        <w:spacing w:line="360" w:lineRule="auto"/>
        <w:ind w:firstLine="3600" w:firstLineChars="1500"/>
        <w:rPr>
          <w:rFonts w:asciiTheme="minorEastAsia" w:hAnsiTheme="minorEastAsia" w:eastAsiaTheme="minorEastAsia" w:cstheme="minorEastAsia"/>
          <w:color w:val="auto"/>
          <w:sz w:val="24"/>
        </w:rPr>
      </w:pPr>
    </w:p>
    <w:p w14:paraId="17FBE340">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5EA94C0C">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11A94039">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6EB7635D">
      <w:pPr>
        <w:spacing w:line="360" w:lineRule="auto"/>
        <w:ind w:firstLine="643"/>
        <w:jc w:val="center"/>
        <w:rPr>
          <w:rFonts w:asciiTheme="minorEastAsia" w:hAnsiTheme="minorEastAsia" w:eastAsiaTheme="minorEastAsia" w:cstheme="minorEastAsia"/>
          <w:b/>
          <w:color w:val="auto"/>
          <w:kern w:val="0"/>
          <w:sz w:val="32"/>
          <w:szCs w:val="32"/>
        </w:rPr>
      </w:pPr>
    </w:p>
    <w:p w14:paraId="03128BF7">
      <w:pPr>
        <w:spacing w:line="360" w:lineRule="auto"/>
        <w:ind w:firstLine="643"/>
        <w:jc w:val="center"/>
        <w:rPr>
          <w:rFonts w:asciiTheme="minorEastAsia" w:hAnsiTheme="minorEastAsia" w:eastAsiaTheme="minorEastAsia" w:cstheme="minorEastAsia"/>
          <w:b/>
          <w:color w:val="auto"/>
          <w:kern w:val="0"/>
          <w:sz w:val="32"/>
          <w:szCs w:val="32"/>
          <w:lang w:val="zh-CN"/>
        </w:rPr>
      </w:pPr>
    </w:p>
    <w:p w14:paraId="554C8F9D">
      <w:pPr>
        <w:spacing w:line="360" w:lineRule="auto"/>
        <w:ind w:firstLine="643"/>
        <w:rPr>
          <w:rFonts w:asciiTheme="minorEastAsia" w:hAnsiTheme="minorEastAsia" w:eastAsiaTheme="minorEastAsia" w:cstheme="minorEastAsia"/>
          <w:b/>
          <w:color w:val="auto"/>
          <w:sz w:val="32"/>
          <w:szCs w:val="32"/>
        </w:rPr>
      </w:pPr>
      <w:bookmarkStart w:id="459" w:name="_Toc14746861"/>
      <w:bookmarkStart w:id="460" w:name="_Toc479927873"/>
      <w:bookmarkStart w:id="461" w:name="_Toc225223761"/>
      <w:bookmarkStart w:id="462" w:name="_Toc110393361"/>
      <w:bookmarkStart w:id="463" w:name="_Toc488936100"/>
      <w:bookmarkStart w:id="464" w:name="_Toc483379796"/>
    </w:p>
    <w:p w14:paraId="5E500BC7">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2A770F25">
      <w:pP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2BBB56E0">
      <w:pP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283A6093">
      <w:pPr>
        <w:snapToGrid w:val="0"/>
        <w:spacing w:line="360" w:lineRule="auto"/>
        <w:ind w:firstLine="480"/>
        <w:rPr>
          <w:rFonts w:asciiTheme="minorEastAsia" w:hAnsiTheme="minorEastAsia" w:eastAsiaTheme="minorEastAsia" w:cstheme="minorEastAsia"/>
          <w:bCs/>
          <w:color w:val="auto"/>
          <w:sz w:val="24"/>
        </w:rPr>
      </w:pPr>
    </w:p>
    <w:p w14:paraId="344949EF">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4CA748CA">
      <w:pP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6EF0B200">
      <w:pP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30F136F8">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1E7F6102">
      <w:pP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154E1056">
      <w:pPr>
        <w:snapToGrid w:val="0"/>
        <w:spacing w:line="360" w:lineRule="auto"/>
        <w:rPr>
          <w:rFonts w:asciiTheme="minorEastAsia" w:hAnsiTheme="minorEastAsia" w:eastAsiaTheme="minorEastAsia" w:cstheme="minorEastAsia"/>
          <w:color w:val="auto"/>
          <w:szCs w:val="21"/>
        </w:rPr>
      </w:pPr>
    </w:p>
    <w:p w14:paraId="040817A0">
      <w:pPr>
        <w:snapToGrid w:val="0"/>
        <w:spacing w:line="360" w:lineRule="auto"/>
        <w:rPr>
          <w:rFonts w:asciiTheme="minorEastAsia" w:hAnsiTheme="minorEastAsia" w:eastAsiaTheme="minorEastAsia" w:cstheme="minorEastAsia"/>
          <w:color w:val="auto"/>
          <w:szCs w:val="21"/>
        </w:rPr>
      </w:pPr>
    </w:p>
    <w:p w14:paraId="20227FF7">
      <w:pP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7DC1D51">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2F0312B4">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2088665C">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39396962">
      <w:pPr>
        <w:snapToGrid w:val="0"/>
        <w:spacing w:line="360" w:lineRule="auto"/>
        <w:rPr>
          <w:rFonts w:asciiTheme="minorEastAsia" w:hAnsiTheme="minorEastAsia" w:eastAsiaTheme="minorEastAsia" w:cstheme="minorEastAsia"/>
          <w:color w:val="auto"/>
          <w:szCs w:val="21"/>
        </w:rPr>
      </w:pPr>
    </w:p>
    <w:p w14:paraId="534B2797">
      <w:pP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4F371218">
      <w:pP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05657CC7">
      <w:pPr>
        <w:spacing w:line="360" w:lineRule="auto"/>
        <w:ind w:firstLine="422"/>
        <w:rPr>
          <w:rFonts w:asciiTheme="minorEastAsia" w:hAnsiTheme="minorEastAsia" w:eastAsiaTheme="minorEastAsia" w:cstheme="minorEastAsia"/>
          <w:b/>
          <w:color w:val="auto"/>
          <w:szCs w:val="21"/>
        </w:rPr>
      </w:pPr>
    </w:p>
    <w:p w14:paraId="29C17E5C">
      <w:pPr>
        <w:spacing w:line="360" w:lineRule="auto"/>
        <w:ind w:firstLine="422"/>
        <w:rPr>
          <w:rFonts w:asciiTheme="minorEastAsia" w:hAnsiTheme="minorEastAsia" w:eastAsiaTheme="minorEastAsia" w:cstheme="minorEastAsia"/>
          <w:b/>
          <w:color w:val="auto"/>
          <w:szCs w:val="21"/>
        </w:rPr>
      </w:pPr>
    </w:p>
    <w:p w14:paraId="7DA0A7C9">
      <w:pP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3E992924">
      <w:pPr>
        <w:snapToGrid w:val="0"/>
        <w:spacing w:line="360" w:lineRule="auto"/>
        <w:ind w:firstLine="480"/>
        <w:rPr>
          <w:rFonts w:asciiTheme="minorEastAsia" w:hAnsiTheme="minorEastAsia" w:eastAsiaTheme="minorEastAsia" w:cstheme="minorEastAsia"/>
          <w:color w:val="auto"/>
          <w:sz w:val="24"/>
        </w:rPr>
      </w:pPr>
    </w:p>
    <w:p w14:paraId="359F3381">
      <w:pP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120931C1">
      <w:pPr>
        <w:spacing w:line="360" w:lineRule="auto"/>
        <w:ind w:firstLine="643"/>
        <w:jc w:val="cente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2D4D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954C8CD">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375B58CB">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900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B42E8D2">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4DD7319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5949879">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2A0E33C4">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169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2295D5E">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30869990">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DA02A0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2F0EC783">
            <w:pPr>
              <w:adjustRightInd w:val="0"/>
              <w:snapToGrid w:val="0"/>
              <w:spacing w:line="360" w:lineRule="auto"/>
              <w:rPr>
                <w:rFonts w:asciiTheme="minorEastAsia" w:hAnsiTheme="minorEastAsia" w:eastAsiaTheme="minorEastAsia" w:cstheme="minorEastAsia"/>
                <w:color w:val="auto"/>
                <w:kern w:val="0"/>
                <w:sz w:val="24"/>
                <w:lang w:val="zh-CN"/>
              </w:rPr>
            </w:pPr>
          </w:p>
        </w:tc>
      </w:tr>
      <w:tr w14:paraId="7097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DE76D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419DDF37">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73CB8B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0323891E">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6772AB7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464CEDFF">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B1C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934AC0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3F0B99A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FF3301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384B1DB0">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1DCA21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2E72DA7">
            <w:pPr>
              <w:adjustRightInd w:val="0"/>
              <w:snapToGrid w:val="0"/>
              <w:spacing w:line="360" w:lineRule="auto"/>
              <w:rPr>
                <w:rFonts w:asciiTheme="minorEastAsia" w:hAnsiTheme="minorEastAsia" w:eastAsiaTheme="minorEastAsia" w:cstheme="minorEastAsia"/>
                <w:color w:val="auto"/>
                <w:kern w:val="0"/>
                <w:sz w:val="24"/>
                <w:lang w:val="zh-CN"/>
              </w:rPr>
            </w:pPr>
          </w:p>
        </w:tc>
      </w:tr>
      <w:tr w14:paraId="426F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DEC1C2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17E1F80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2E189DF0">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72BDFCA2">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09CB9FE9">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4383875C">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A71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FFAC67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4D3994D5">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2BDC577E">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29C193D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2E34EE6A">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78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46CE7D5">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462AB29D">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07D670C4">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3F95AB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67C7887D">
            <w:pPr>
              <w:adjustRightInd w:val="0"/>
              <w:snapToGrid w:val="0"/>
              <w:spacing w:line="360" w:lineRule="auto"/>
              <w:rPr>
                <w:rFonts w:asciiTheme="minorEastAsia" w:hAnsiTheme="minorEastAsia" w:eastAsiaTheme="minorEastAsia" w:cstheme="minorEastAsia"/>
                <w:color w:val="auto"/>
                <w:kern w:val="0"/>
                <w:sz w:val="24"/>
                <w:lang w:val="zh-CN"/>
              </w:rPr>
            </w:pPr>
          </w:p>
        </w:tc>
      </w:tr>
      <w:tr w14:paraId="517A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F314901">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0EF96A33">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7F7D0B82">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3F3DC323">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6843190E">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E0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1721C6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0E2B772B">
            <w:pPr>
              <w:adjustRightInd w:val="0"/>
              <w:snapToGrid w:val="0"/>
              <w:spacing w:line="360" w:lineRule="auto"/>
              <w:rPr>
                <w:rFonts w:asciiTheme="minorEastAsia" w:hAnsiTheme="minorEastAsia" w:eastAsiaTheme="minorEastAsia" w:cstheme="minorEastAsia"/>
                <w:color w:val="auto"/>
                <w:kern w:val="0"/>
                <w:sz w:val="24"/>
                <w:lang w:val="zh-CN"/>
              </w:rPr>
            </w:pPr>
          </w:p>
        </w:tc>
      </w:tr>
      <w:tr w14:paraId="7714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63E64C4">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07A60950">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EB1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6C995F4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3EAB8ECD">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0F9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130270C">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326D0BAD">
            <w:pPr>
              <w:adjustRightInd w:val="0"/>
              <w:snapToGrid w:val="0"/>
              <w:spacing w:line="360" w:lineRule="auto"/>
              <w:rPr>
                <w:rFonts w:asciiTheme="minorEastAsia" w:hAnsiTheme="minorEastAsia" w:eastAsiaTheme="minorEastAsia" w:cstheme="minorEastAsia"/>
                <w:color w:val="auto"/>
                <w:kern w:val="0"/>
                <w:sz w:val="24"/>
                <w:lang w:val="zh-CN"/>
              </w:rPr>
            </w:pPr>
          </w:p>
        </w:tc>
      </w:tr>
    </w:tbl>
    <w:p w14:paraId="6610D37D">
      <w:pP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097BC719">
      <w:pP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1679D694">
      <w:pPr>
        <w:pStyle w:val="34"/>
        <w:spacing w:line="360" w:lineRule="auto"/>
        <w:ind w:firstLine="560"/>
        <w:rPr>
          <w:rFonts w:asciiTheme="minorEastAsia" w:hAnsiTheme="minorEastAsia" w:eastAsiaTheme="minorEastAsia" w:cstheme="minorEastAsia"/>
          <w:color w:val="auto"/>
          <w:lang w:val="zh-CN"/>
        </w:rPr>
      </w:pPr>
    </w:p>
    <w:p w14:paraId="153A630F">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891F1E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B21640B">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14416102">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5230A128">
      <w:pP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3F92B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3B9C0F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D054230">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DD6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159C296">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81792BC">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AC09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B63BC4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5ADA53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3C6A77D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7964FC76">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CC37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EA8365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0EDFC681">
            <w:pP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4D4179A6">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43D1DA2F">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E20D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E8AB0CE">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67352A5">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6D29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41F6025">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984F55A">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90E4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D47CB3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72B0DEE">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9105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FCE0B3F">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E7E80B7">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1612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AE9671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27AB558">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FE25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03EFCD4">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5BDB13F3">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785B78C0">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285BFDFE">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68B6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9B631C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2C8B20A">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19D6B6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867BB62">
            <w:pPr>
              <w:adjustRightInd w:val="0"/>
              <w:snapToGrid w:val="0"/>
              <w:spacing w:line="360" w:lineRule="auto"/>
              <w:rPr>
                <w:rFonts w:asciiTheme="minorEastAsia" w:hAnsiTheme="minorEastAsia" w:eastAsiaTheme="minorEastAsia" w:cstheme="minorEastAsia"/>
                <w:color w:val="auto"/>
                <w:kern w:val="0"/>
                <w:sz w:val="24"/>
                <w:lang w:val="zh-CN"/>
              </w:rPr>
            </w:pPr>
          </w:p>
        </w:tc>
      </w:tr>
    </w:tbl>
    <w:p w14:paraId="11473DF9">
      <w:pPr>
        <w:spacing w:line="360" w:lineRule="auto"/>
        <w:rPr>
          <w:rFonts w:asciiTheme="minorEastAsia" w:hAnsiTheme="minorEastAsia" w:eastAsiaTheme="minorEastAsia" w:cstheme="minorEastAsia"/>
          <w:color w:val="auto"/>
        </w:rPr>
      </w:pPr>
    </w:p>
    <w:p w14:paraId="0F812A55">
      <w:pPr>
        <w:spacing w:line="360" w:lineRule="auto"/>
        <w:rPr>
          <w:rFonts w:asciiTheme="minorEastAsia" w:hAnsiTheme="minorEastAsia" w:eastAsiaTheme="minorEastAsia" w:cstheme="minorEastAsia"/>
          <w:color w:val="auto"/>
        </w:rPr>
      </w:pPr>
    </w:p>
    <w:p w14:paraId="0F4E2D1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A66BE5E">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FC1EED3">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B016D0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CE09050">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2182D6FC">
      <w:pP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67000DE9">
      <w:pPr>
        <w:pStyle w:val="2"/>
        <w:rPr>
          <w:color w:val="auto"/>
        </w:rPr>
      </w:pPr>
    </w:p>
    <w:p w14:paraId="63A1CD03">
      <w:pPr>
        <w:pStyle w:val="2"/>
        <w:rPr>
          <w:color w:val="auto"/>
        </w:rPr>
      </w:pPr>
    </w:p>
    <w:p w14:paraId="4482B353">
      <w:pPr>
        <w:pStyle w:val="2"/>
        <w:rPr>
          <w:color w:val="auto"/>
        </w:rPr>
      </w:pPr>
    </w:p>
    <w:p w14:paraId="2BF02047">
      <w:pPr>
        <w:pStyle w:val="2"/>
        <w:rPr>
          <w:color w:val="auto"/>
        </w:rPr>
      </w:pPr>
    </w:p>
    <w:p w14:paraId="3B099579">
      <w:pPr>
        <w:pStyle w:val="2"/>
        <w:rPr>
          <w:color w:val="auto"/>
        </w:rPr>
      </w:pPr>
    </w:p>
    <w:p w14:paraId="21BCB631">
      <w:pPr>
        <w:pStyle w:val="2"/>
        <w:rPr>
          <w:color w:val="auto"/>
        </w:rPr>
      </w:pPr>
    </w:p>
    <w:p w14:paraId="125437CD">
      <w:pPr>
        <w:pStyle w:val="2"/>
        <w:rPr>
          <w:color w:val="auto"/>
        </w:rPr>
      </w:pPr>
    </w:p>
    <w:p w14:paraId="5502FAD8">
      <w:pPr>
        <w:pStyle w:val="2"/>
        <w:rPr>
          <w:color w:val="auto"/>
        </w:rPr>
      </w:pPr>
    </w:p>
    <w:p w14:paraId="62D6A35D">
      <w:pPr>
        <w:pStyle w:val="2"/>
        <w:rPr>
          <w:color w:val="auto"/>
        </w:rPr>
      </w:pPr>
    </w:p>
    <w:p w14:paraId="49A077D6">
      <w:pPr>
        <w:pStyle w:val="2"/>
        <w:rPr>
          <w:color w:val="auto"/>
        </w:rPr>
      </w:pPr>
    </w:p>
    <w:p w14:paraId="012E7321">
      <w:pPr>
        <w:pStyle w:val="2"/>
        <w:rPr>
          <w:color w:val="auto"/>
        </w:rPr>
      </w:pPr>
    </w:p>
    <w:p w14:paraId="08F73CE8">
      <w:pPr>
        <w:pStyle w:val="2"/>
        <w:rPr>
          <w:color w:val="auto"/>
        </w:rPr>
      </w:pPr>
    </w:p>
    <w:p w14:paraId="1128D35F">
      <w:pPr>
        <w:pStyle w:val="2"/>
        <w:rPr>
          <w:color w:val="auto"/>
        </w:rPr>
      </w:pPr>
    </w:p>
    <w:p w14:paraId="01E41B05">
      <w:pPr>
        <w:pStyle w:val="2"/>
        <w:rPr>
          <w:color w:val="auto"/>
        </w:rPr>
      </w:pPr>
    </w:p>
    <w:p w14:paraId="190589FE">
      <w:pPr>
        <w:pStyle w:val="2"/>
        <w:rPr>
          <w:color w:val="auto"/>
        </w:rPr>
      </w:pPr>
    </w:p>
    <w:p w14:paraId="72FB6C6D">
      <w:pPr>
        <w:pStyle w:val="2"/>
        <w:rPr>
          <w:color w:val="auto"/>
        </w:rPr>
      </w:pPr>
    </w:p>
    <w:p w14:paraId="3137AB64">
      <w:pPr>
        <w:pStyle w:val="2"/>
        <w:rPr>
          <w:color w:val="auto"/>
        </w:rPr>
      </w:pPr>
    </w:p>
    <w:p w14:paraId="2BE46917">
      <w:pPr>
        <w:pStyle w:val="2"/>
        <w:rPr>
          <w:color w:val="auto"/>
        </w:rPr>
      </w:pPr>
    </w:p>
    <w:p w14:paraId="301B582C">
      <w:pPr>
        <w:pStyle w:val="2"/>
        <w:rPr>
          <w:color w:val="auto"/>
        </w:rPr>
      </w:pPr>
    </w:p>
    <w:p w14:paraId="7042E86E">
      <w:pPr>
        <w:pStyle w:val="2"/>
        <w:rPr>
          <w:color w:val="auto"/>
        </w:rPr>
      </w:pPr>
    </w:p>
    <w:p w14:paraId="2CFB5948">
      <w:pPr>
        <w:pStyle w:val="2"/>
        <w:rPr>
          <w:color w:val="auto"/>
        </w:rPr>
      </w:pPr>
    </w:p>
    <w:p w14:paraId="7C32E8D9">
      <w:pPr>
        <w:pStyle w:val="2"/>
        <w:rPr>
          <w:color w:val="auto"/>
        </w:rPr>
      </w:pPr>
    </w:p>
    <w:p w14:paraId="6BF2D0C1">
      <w:pPr>
        <w:pStyle w:val="2"/>
        <w:rPr>
          <w:color w:val="auto"/>
        </w:rPr>
      </w:pPr>
    </w:p>
    <w:p w14:paraId="415C7DFE">
      <w:pPr>
        <w:pStyle w:val="2"/>
        <w:rPr>
          <w:color w:val="auto"/>
        </w:rPr>
      </w:pPr>
    </w:p>
    <w:p w14:paraId="2C55D2B6">
      <w:pPr>
        <w:pStyle w:val="2"/>
        <w:rPr>
          <w:color w:val="auto"/>
        </w:rPr>
      </w:pPr>
    </w:p>
    <w:p w14:paraId="4E59781E">
      <w:pPr>
        <w:pStyle w:val="2"/>
        <w:rPr>
          <w:color w:val="auto"/>
        </w:rPr>
      </w:pPr>
    </w:p>
    <w:p w14:paraId="1950E5A4">
      <w:pPr>
        <w:pStyle w:val="2"/>
        <w:rPr>
          <w:color w:val="auto"/>
        </w:rPr>
      </w:pPr>
    </w:p>
    <w:p w14:paraId="2BBB6A13">
      <w:pPr>
        <w:pStyle w:val="2"/>
        <w:rPr>
          <w:color w:val="auto"/>
        </w:rPr>
      </w:pPr>
    </w:p>
    <w:p w14:paraId="0670C372">
      <w:pPr>
        <w:pStyle w:val="2"/>
        <w:rPr>
          <w:color w:val="auto"/>
        </w:rPr>
      </w:pPr>
    </w:p>
    <w:p w14:paraId="39510B63">
      <w:pPr>
        <w:pStyle w:val="2"/>
        <w:rPr>
          <w:color w:val="auto"/>
        </w:rPr>
      </w:pPr>
    </w:p>
    <w:p w14:paraId="70CEF8A1">
      <w:pPr>
        <w:pStyle w:val="2"/>
        <w:rPr>
          <w:color w:val="auto"/>
        </w:rPr>
      </w:pPr>
    </w:p>
    <w:p w14:paraId="16097A6E">
      <w:pPr>
        <w:pStyle w:val="2"/>
        <w:rPr>
          <w:color w:val="auto"/>
        </w:rPr>
      </w:pPr>
    </w:p>
    <w:p w14:paraId="07CC0194">
      <w:pPr>
        <w:pStyle w:val="2"/>
        <w:rPr>
          <w:color w:val="auto"/>
        </w:rPr>
      </w:pPr>
    </w:p>
    <w:p w14:paraId="79FDECEE">
      <w:pPr>
        <w:pStyle w:val="2"/>
        <w:rPr>
          <w:color w:val="auto"/>
        </w:rPr>
      </w:pPr>
    </w:p>
    <w:p w14:paraId="72FB73ED">
      <w:pPr>
        <w:pStyle w:val="2"/>
        <w:rPr>
          <w:color w:val="auto"/>
        </w:rPr>
      </w:pPr>
    </w:p>
    <w:p w14:paraId="5B4A2502">
      <w:pPr>
        <w:pStyle w:val="2"/>
        <w:rPr>
          <w:color w:val="auto"/>
        </w:rPr>
      </w:pPr>
    </w:p>
    <w:p w14:paraId="017D0361">
      <w:pPr>
        <w:pStyle w:val="2"/>
        <w:rPr>
          <w:color w:val="auto"/>
        </w:rPr>
      </w:pPr>
    </w:p>
    <w:p w14:paraId="242BF41D">
      <w:pPr>
        <w:pStyle w:val="2"/>
        <w:rPr>
          <w:color w:val="auto"/>
        </w:rPr>
      </w:pPr>
    </w:p>
    <w:p w14:paraId="07F3C1B2">
      <w:pPr>
        <w:pStyle w:val="2"/>
        <w:rPr>
          <w:color w:val="auto"/>
        </w:rPr>
      </w:pPr>
    </w:p>
    <w:p w14:paraId="4C78A90E">
      <w:pPr>
        <w:pStyle w:val="2"/>
        <w:rPr>
          <w:color w:val="auto"/>
        </w:rPr>
      </w:pPr>
    </w:p>
    <w:p w14:paraId="20F510C1">
      <w:pPr>
        <w:pStyle w:val="2"/>
        <w:rPr>
          <w:color w:val="auto"/>
        </w:rPr>
      </w:pPr>
    </w:p>
    <w:p w14:paraId="7E74DC9C">
      <w:pPr>
        <w:pStyle w:val="2"/>
        <w:rPr>
          <w:color w:val="auto"/>
        </w:rPr>
      </w:pPr>
    </w:p>
    <w:p w14:paraId="12DE1413">
      <w:pPr>
        <w:pStyle w:val="2"/>
        <w:rPr>
          <w:color w:val="auto"/>
        </w:rPr>
      </w:pPr>
    </w:p>
    <w:p w14:paraId="52DFA23D">
      <w:pPr>
        <w:pStyle w:val="2"/>
        <w:rPr>
          <w:color w:val="auto"/>
        </w:rPr>
      </w:pPr>
    </w:p>
    <w:p w14:paraId="1905F0EA">
      <w:pPr>
        <w:pStyle w:val="2"/>
        <w:rPr>
          <w:color w:val="auto"/>
        </w:rPr>
      </w:pPr>
    </w:p>
    <w:p w14:paraId="5B1F29AC">
      <w:pPr>
        <w:pStyle w:val="2"/>
        <w:rPr>
          <w:color w:val="auto"/>
        </w:rPr>
      </w:pPr>
    </w:p>
    <w:p w14:paraId="0DF50DAB">
      <w:pPr>
        <w:pStyle w:val="34"/>
        <w:ind w:firstLine="560"/>
        <w:rPr>
          <w:rFonts w:asciiTheme="minorEastAsia" w:hAnsiTheme="minorEastAsia" w:eastAsiaTheme="minorEastAsia" w:cstheme="minorEastAsia"/>
          <w:color w:val="auto"/>
          <w:lang w:val="zh-CN"/>
        </w:rPr>
      </w:pPr>
    </w:p>
    <w:p w14:paraId="6CA17707">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10BF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E216F65">
            <w:pPr>
              <w:spacing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5B633F23">
            <w:pPr>
              <w:spacing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2520D44F">
            <w:pPr>
              <w:spacing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1911FEAF">
            <w:pPr>
              <w:spacing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1D21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5" w:type="pct"/>
            <w:vAlign w:val="center"/>
          </w:tcPr>
          <w:p w14:paraId="473E3510">
            <w:pPr>
              <w:spacing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440A496F">
            <w:pPr>
              <w:spacing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1126841A">
            <w:pPr>
              <w:spacing w:beforeLines="50" w:line="360" w:lineRule="auto"/>
              <w:rPr>
                <w:rFonts w:ascii="宋体" w:hAnsi="宋体" w:cs="宋体"/>
                <w:bCs/>
                <w:color w:val="auto"/>
                <w:szCs w:val="21"/>
              </w:rPr>
            </w:pPr>
          </w:p>
        </w:tc>
        <w:tc>
          <w:tcPr>
            <w:tcW w:w="646" w:type="pct"/>
          </w:tcPr>
          <w:p w14:paraId="2B191ED9">
            <w:pPr>
              <w:spacing w:beforeLines="50" w:line="360" w:lineRule="auto"/>
              <w:rPr>
                <w:rFonts w:ascii="宋体" w:hAnsi="宋体" w:cs="宋体"/>
                <w:bCs/>
                <w:color w:val="auto"/>
                <w:szCs w:val="21"/>
              </w:rPr>
            </w:pPr>
          </w:p>
        </w:tc>
      </w:tr>
      <w:tr w14:paraId="5AC6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5" w:type="pct"/>
            <w:vAlign w:val="center"/>
          </w:tcPr>
          <w:p w14:paraId="4BFE6159">
            <w:pPr>
              <w:spacing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6CD9127C">
            <w:pPr>
              <w:spacing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2586AF9">
            <w:pPr>
              <w:spacing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26B99694">
            <w:pPr>
              <w:spacing w:beforeLines="50" w:line="360" w:lineRule="auto"/>
              <w:rPr>
                <w:rFonts w:ascii="宋体" w:hAnsi="宋体" w:cs="宋体"/>
                <w:bCs/>
                <w:color w:val="auto"/>
                <w:szCs w:val="21"/>
              </w:rPr>
            </w:pPr>
          </w:p>
        </w:tc>
        <w:tc>
          <w:tcPr>
            <w:tcW w:w="646" w:type="pct"/>
          </w:tcPr>
          <w:p w14:paraId="02E67140">
            <w:pPr>
              <w:spacing w:beforeLines="50" w:line="360" w:lineRule="auto"/>
              <w:rPr>
                <w:rFonts w:ascii="宋体" w:hAnsi="宋体" w:cs="宋体"/>
                <w:bCs/>
                <w:color w:val="auto"/>
                <w:szCs w:val="21"/>
              </w:rPr>
            </w:pPr>
          </w:p>
        </w:tc>
      </w:tr>
      <w:tr w14:paraId="2754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5A527D6F">
            <w:pPr>
              <w:spacing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27407EF0">
            <w:pPr>
              <w:spacing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14E8B1F">
            <w:pPr>
              <w:spacing w:beforeLines="50" w:line="360" w:lineRule="auto"/>
              <w:rPr>
                <w:rFonts w:ascii="宋体" w:hAnsi="宋体" w:cs="宋体"/>
                <w:bCs/>
                <w:color w:val="auto"/>
                <w:szCs w:val="21"/>
              </w:rPr>
            </w:pPr>
          </w:p>
        </w:tc>
        <w:tc>
          <w:tcPr>
            <w:tcW w:w="646" w:type="pct"/>
          </w:tcPr>
          <w:p w14:paraId="1D2E2A3C">
            <w:pPr>
              <w:spacing w:beforeLines="50" w:line="360" w:lineRule="auto"/>
              <w:rPr>
                <w:rFonts w:ascii="宋体" w:hAnsi="宋体" w:cs="宋体"/>
                <w:bCs/>
                <w:color w:val="auto"/>
                <w:szCs w:val="21"/>
              </w:rPr>
            </w:pPr>
          </w:p>
        </w:tc>
      </w:tr>
      <w:tr w14:paraId="0784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4917D88D">
            <w:pPr>
              <w:spacing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643BBCB2">
            <w:pPr>
              <w:spacing w:beforeLines="50" w:line="360" w:lineRule="auto"/>
              <w:rPr>
                <w:rFonts w:hint="eastAsia"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03C0A852">
            <w:pPr>
              <w:pStyle w:val="2"/>
              <w:ind w:firstLine="0" w:firstLineChars="0"/>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c>
          <w:tcPr>
            <w:tcW w:w="429" w:type="pct"/>
          </w:tcPr>
          <w:p w14:paraId="61B10F4C">
            <w:pPr>
              <w:spacing w:beforeLines="50" w:line="360" w:lineRule="auto"/>
              <w:rPr>
                <w:rFonts w:ascii="宋体" w:hAnsi="宋体" w:cs="宋体"/>
                <w:bCs/>
                <w:color w:val="auto"/>
                <w:szCs w:val="21"/>
              </w:rPr>
            </w:pPr>
          </w:p>
        </w:tc>
        <w:tc>
          <w:tcPr>
            <w:tcW w:w="646" w:type="pct"/>
          </w:tcPr>
          <w:p w14:paraId="00DA6A09">
            <w:pPr>
              <w:spacing w:beforeLines="50" w:line="360" w:lineRule="auto"/>
              <w:rPr>
                <w:rFonts w:ascii="宋体" w:hAnsi="宋体" w:cs="宋体"/>
                <w:bCs/>
                <w:color w:val="auto"/>
                <w:szCs w:val="21"/>
              </w:rPr>
            </w:pPr>
          </w:p>
        </w:tc>
      </w:tr>
      <w:tr w14:paraId="3CC6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5" w:type="pct"/>
            <w:vAlign w:val="center"/>
          </w:tcPr>
          <w:p w14:paraId="688C339C">
            <w:pPr>
              <w:spacing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2CC4334F">
            <w:pPr>
              <w:spacing w:beforeLines="50" w:line="360" w:lineRule="auto"/>
              <w:rPr>
                <w:rFonts w:ascii="宋体" w:hAnsi="宋体" w:cs="宋体"/>
                <w:bCs/>
                <w:color w:val="auto"/>
                <w:szCs w:val="21"/>
              </w:rPr>
            </w:pPr>
            <w:r>
              <w:rPr>
                <w:rFonts w:hint="eastAsia" w:ascii="宋体" w:hAnsi="宋体" w:cs="宋体"/>
                <w:bCs/>
                <w:color w:val="auto"/>
                <w:szCs w:val="21"/>
              </w:rPr>
              <w:t>施工工期：合同签订后60日历天内完工；</w:t>
            </w:r>
          </w:p>
          <w:p w14:paraId="7C68CCC1">
            <w:pPr>
              <w:spacing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0A730291">
            <w:pPr>
              <w:spacing w:beforeLines="50" w:line="360" w:lineRule="auto"/>
              <w:rPr>
                <w:rFonts w:ascii="宋体" w:hAnsi="宋体" w:cs="宋体"/>
                <w:bCs/>
                <w:color w:val="auto"/>
                <w:szCs w:val="21"/>
              </w:rPr>
            </w:pPr>
          </w:p>
        </w:tc>
        <w:tc>
          <w:tcPr>
            <w:tcW w:w="646" w:type="pct"/>
          </w:tcPr>
          <w:p w14:paraId="7412CCAB">
            <w:pPr>
              <w:spacing w:beforeLines="50" w:line="360" w:lineRule="auto"/>
              <w:rPr>
                <w:rFonts w:ascii="宋体" w:hAnsi="宋体" w:cs="宋体"/>
                <w:bCs/>
                <w:color w:val="auto"/>
                <w:szCs w:val="21"/>
              </w:rPr>
            </w:pPr>
          </w:p>
        </w:tc>
      </w:tr>
      <w:tr w14:paraId="36B0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5CB3396">
            <w:pPr>
              <w:spacing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05D2900C">
            <w:pPr>
              <w:spacing w:beforeLines="50" w:line="360" w:lineRule="auto"/>
              <w:rPr>
                <w:rFonts w:ascii="宋体" w:hAnsi="宋体" w:cs="宋体"/>
                <w:bCs/>
                <w:color w:val="auto"/>
                <w:szCs w:val="21"/>
              </w:rPr>
            </w:pPr>
            <w:r>
              <w:rPr>
                <w:rFonts w:hint="eastAsia" w:ascii="宋体" w:hAnsi="宋体" w:cs="宋体"/>
                <w:bCs/>
                <w:color w:val="auto"/>
                <w:szCs w:val="21"/>
              </w:rPr>
              <w:t>报价方式：采用综合折扣率方式进行报价，同时折扣率不得高于94%。</w:t>
            </w:r>
          </w:p>
          <w:p w14:paraId="1597912D">
            <w:pPr>
              <w:spacing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17C0AD45">
            <w:pPr>
              <w:spacing w:beforeLines="50" w:line="360" w:lineRule="auto"/>
              <w:rPr>
                <w:rFonts w:ascii="宋体" w:hAnsi="宋体" w:cs="宋体"/>
                <w:bCs/>
                <w:color w:val="auto"/>
                <w:szCs w:val="21"/>
              </w:rPr>
            </w:pPr>
          </w:p>
        </w:tc>
        <w:tc>
          <w:tcPr>
            <w:tcW w:w="646" w:type="pct"/>
          </w:tcPr>
          <w:p w14:paraId="05D6160D">
            <w:pPr>
              <w:spacing w:beforeLines="50" w:line="360" w:lineRule="auto"/>
              <w:rPr>
                <w:rFonts w:ascii="宋体" w:hAnsi="宋体" w:cs="宋体"/>
                <w:bCs/>
                <w:color w:val="auto"/>
                <w:szCs w:val="21"/>
              </w:rPr>
            </w:pPr>
          </w:p>
        </w:tc>
      </w:tr>
      <w:tr w14:paraId="1260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CC5C428">
            <w:pPr>
              <w:spacing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3A1E08EF">
            <w:pPr>
              <w:spacing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本项目签约合同价计算公式：（预算金额-暂定价）*成交综合折扣率+暂定价。</w:t>
            </w:r>
          </w:p>
        </w:tc>
        <w:tc>
          <w:tcPr>
            <w:tcW w:w="429" w:type="pct"/>
          </w:tcPr>
          <w:p w14:paraId="6D624DAA">
            <w:pPr>
              <w:spacing w:beforeLines="50" w:line="360" w:lineRule="auto"/>
              <w:rPr>
                <w:rFonts w:ascii="宋体" w:hAnsi="宋体" w:cs="宋体"/>
                <w:bCs/>
                <w:color w:val="auto"/>
                <w:szCs w:val="21"/>
              </w:rPr>
            </w:pPr>
          </w:p>
        </w:tc>
        <w:tc>
          <w:tcPr>
            <w:tcW w:w="646" w:type="pct"/>
          </w:tcPr>
          <w:p w14:paraId="7B77E6AD">
            <w:pPr>
              <w:spacing w:beforeLines="50" w:line="360" w:lineRule="auto"/>
              <w:rPr>
                <w:rFonts w:ascii="宋体" w:hAnsi="宋体" w:cs="宋体"/>
                <w:bCs/>
                <w:color w:val="auto"/>
                <w:szCs w:val="21"/>
              </w:rPr>
            </w:pPr>
          </w:p>
        </w:tc>
      </w:tr>
    </w:tbl>
    <w:p w14:paraId="2125DCB4">
      <w:pP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40EFA07F">
      <w:pPr>
        <w:adjustRightInd w:val="0"/>
        <w:snapToGrid w:val="0"/>
        <w:spacing w:line="360" w:lineRule="auto"/>
        <w:ind w:firstLine="480"/>
        <w:jc w:val="right"/>
        <w:rPr>
          <w:rFonts w:asciiTheme="minorEastAsia" w:hAnsiTheme="minorEastAsia" w:eastAsiaTheme="minorEastAsia" w:cstheme="minorEastAsia"/>
          <w:color w:val="auto"/>
          <w:kern w:val="0"/>
          <w:sz w:val="24"/>
          <w:lang w:val="zh-CN"/>
        </w:rPr>
      </w:pPr>
    </w:p>
    <w:p w14:paraId="23A899A0">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E023B02">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1FC7BD9">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1B96399">
      <w:pPr>
        <w:ind w:firstLine="560"/>
        <w:rPr>
          <w:rFonts w:asciiTheme="minorEastAsia" w:hAnsiTheme="minorEastAsia" w:eastAsiaTheme="minorEastAsia" w:cstheme="minorEastAsia"/>
          <w:color w:val="auto"/>
          <w:sz w:val="28"/>
          <w:lang w:val="zh-CN"/>
        </w:rPr>
      </w:pPr>
    </w:p>
    <w:p w14:paraId="12F2E808">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24835401">
      <w:pPr>
        <w:pStyle w:val="2"/>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54D5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143FF157">
            <w:pPr>
              <w:widowControl w:val="0"/>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18882D75">
            <w:pPr>
              <w:widowControl w:val="0"/>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04B5F3EF">
            <w:pPr>
              <w:widowControl w:val="0"/>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241C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C67873">
            <w:pPr>
              <w:widowControl w:val="0"/>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0BD596F9">
            <w:pPr>
              <w:widowControl w:val="0"/>
              <w:spacing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21E9B9E9">
            <w:pPr>
              <w:widowControl w:val="0"/>
              <w:spacing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施工图范围内的电力排管、电缆井、破修路面、破修绿化草坪等。</w:t>
            </w:r>
          </w:p>
          <w:p w14:paraId="204F395E">
            <w:pPr>
              <w:widowControl w:val="0"/>
              <w:spacing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7D4EC94A">
            <w:pPr>
              <w:widowControl w:val="0"/>
              <w:spacing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17E1BC2A">
            <w:pPr>
              <w:widowControl w:val="0"/>
              <w:spacing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43E8BFF6">
            <w:pPr>
              <w:widowControl w:val="0"/>
              <w:spacing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297E8744">
            <w:pPr>
              <w:widowControl w:val="0"/>
              <w:spacing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113BABA">
            <w:pPr>
              <w:widowControl w:val="0"/>
              <w:spacing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440B2B93">
            <w:pPr>
              <w:widowControl w:val="0"/>
              <w:spacing w:line="360" w:lineRule="auto"/>
              <w:jc w:val="center"/>
              <w:rPr>
                <w:rFonts w:asciiTheme="minorEastAsia" w:hAnsiTheme="minorEastAsia" w:eastAsiaTheme="minorEastAsia" w:cstheme="minorEastAsia"/>
                <w:b/>
                <w:color w:val="auto"/>
                <w:kern w:val="0"/>
                <w:sz w:val="32"/>
                <w:szCs w:val="32"/>
              </w:rPr>
            </w:pPr>
          </w:p>
        </w:tc>
      </w:tr>
      <w:tr w14:paraId="106E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52537A">
            <w:pPr>
              <w:widowControl w:val="0"/>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6445E5DE">
            <w:pPr>
              <w:widowControl w:val="0"/>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27067AD2">
            <w:pPr>
              <w:widowControl w:val="0"/>
              <w:spacing w:beforeLines="50" w:line="360" w:lineRule="auto"/>
              <w:jc w:val="both"/>
              <w:rPr>
                <w:rFonts w:ascii="宋体" w:hAnsi="宋体" w:cs="宋体"/>
                <w:bCs/>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tc>
        <w:tc>
          <w:tcPr>
            <w:tcW w:w="2693" w:type="dxa"/>
            <w:vAlign w:val="center"/>
          </w:tcPr>
          <w:p w14:paraId="64ADEE1D">
            <w:pPr>
              <w:widowControl w:val="0"/>
              <w:spacing w:line="360" w:lineRule="auto"/>
              <w:jc w:val="center"/>
              <w:rPr>
                <w:rFonts w:asciiTheme="minorEastAsia" w:hAnsiTheme="minorEastAsia" w:eastAsiaTheme="minorEastAsia" w:cstheme="minorEastAsia"/>
                <w:b/>
                <w:color w:val="auto"/>
                <w:kern w:val="0"/>
                <w:sz w:val="32"/>
                <w:szCs w:val="32"/>
              </w:rPr>
            </w:pPr>
          </w:p>
        </w:tc>
      </w:tr>
    </w:tbl>
    <w:p w14:paraId="11C5A5FD">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6C1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E5F4C9A">
            <w:pPr>
              <w:widowControl w:val="0"/>
              <w:spacing w:line="360" w:lineRule="auto"/>
              <w:jc w:val="center"/>
              <w:rPr>
                <w:rFonts w:ascii="宋体" w:hAnsi="宋体" w:cs="宋体"/>
                <w:color w:val="auto"/>
                <w:szCs w:val="21"/>
              </w:rPr>
            </w:pPr>
            <w:r>
              <w:rPr>
                <w:color w:val="auto"/>
                <w:szCs w:val="21"/>
              </w:rPr>
              <w:t>序号</w:t>
            </w:r>
          </w:p>
        </w:tc>
        <w:tc>
          <w:tcPr>
            <w:tcW w:w="3669" w:type="dxa"/>
            <w:vAlign w:val="center"/>
          </w:tcPr>
          <w:p w14:paraId="593CA729">
            <w:pPr>
              <w:widowControl w:val="0"/>
              <w:spacing w:line="360" w:lineRule="auto"/>
              <w:jc w:val="center"/>
              <w:rPr>
                <w:rFonts w:ascii="宋体" w:hAnsi="宋体" w:cs="宋体"/>
                <w:color w:val="auto"/>
                <w:szCs w:val="21"/>
              </w:rPr>
            </w:pPr>
            <w:r>
              <w:rPr>
                <w:color w:val="auto"/>
                <w:szCs w:val="21"/>
              </w:rPr>
              <w:t>项目内容</w:t>
            </w:r>
          </w:p>
        </w:tc>
        <w:tc>
          <w:tcPr>
            <w:tcW w:w="3103" w:type="dxa"/>
            <w:vAlign w:val="center"/>
          </w:tcPr>
          <w:p w14:paraId="4C70F223">
            <w:pPr>
              <w:widowControl w:val="0"/>
              <w:spacing w:line="360" w:lineRule="auto"/>
              <w:jc w:val="center"/>
              <w:rPr>
                <w:rFonts w:ascii="宋体" w:hAnsi="宋体" w:cs="宋体"/>
                <w:color w:val="auto"/>
                <w:szCs w:val="21"/>
              </w:rPr>
            </w:pPr>
            <w:r>
              <w:rPr>
                <w:color w:val="auto"/>
                <w:szCs w:val="21"/>
              </w:rPr>
              <w:t>说明与要求</w:t>
            </w:r>
          </w:p>
        </w:tc>
        <w:tc>
          <w:tcPr>
            <w:tcW w:w="1541" w:type="dxa"/>
            <w:vAlign w:val="center"/>
          </w:tcPr>
          <w:p w14:paraId="7D1036A0">
            <w:pPr>
              <w:widowControl w:val="0"/>
              <w:spacing w:line="360" w:lineRule="auto"/>
              <w:jc w:val="center"/>
              <w:rPr>
                <w:rFonts w:ascii="宋体" w:hAnsi="宋体" w:cs="宋体"/>
                <w:color w:val="auto"/>
                <w:szCs w:val="21"/>
              </w:rPr>
            </w:pPr>
            <w:r>
              <w:rPr>
                <w:rFonts w:hint="eastAsia"/>
                <w:color w:val="auto"/>
                <w:szCs w:val="21"/>
              </w:rPr>
              <w:t>供应商响应</w:t>
            </w:r>
          </w:p>
        </w:tc>
      </w:tr>
      <w:tr w14:paraId="660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5127E67">
            <w:pPr>
              <w:widowControl w:val="0"/>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6C17DCCA">
            <w:pPr>
              <w:widowControl w:val="0"/>
              <w:spacing w:line="360" w:lineRule="auto"/>
              <w:jc w:val="center"/>
              <w:rPr>
                <w:rFonts w:ascii="宋体" w:hAnsi="宋体" w:cs="宋体"/>
                <w:color w:val="auto"/>
                <w:szCs w:val="21"/>
              </w:rPr>
            </w:pPr>
            <w:r>
              <w:rPr>
                <w:color w:val="auto"/>
                <w:szCs w:val="21"/>
              </w:rPr>
              <w:t>施工准备时间</w:t>
            </w:r>
          </w:p>
        </w:tc>
        <w:tc>
          <w:tcPr>
            <w:tcW w:w="3103" w:type="dxa"/>
            <w:vAlign w:val="center"/>
          </w:tcPr>
          <w:p w14:paraId="6BBABF29">
            <w:pPr>
              <w:widowControl w:val="0"/>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7FF94C19">
            <w:pPr>
              <w:widowControl w:val="0"/>
              <w:spacing w:line="360" w:lineRule="auto"/>
              <w:jc w:val="center"/>
              <w:rPr>
                <w:rFonts w:ascii="宋体" w:hAnsi="宋体" w:cs="宋体"/>
                <w:color w:val="auto"/>
                <w:szCs w:val="21"/>
              </w:rPr>
            </w:pPr>
          </w:p>
        </w:tc>
      </w:tr>
      <w:tr w14:paraId="0CC1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AFF04B5">
            <w:pPr>
              <w:widowControl w:val="0"/>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7440742">
            <w:pPr>
              <w:widowControl w:val="0"/>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3A1B75CC">
            <w:pPr>
              <w:widowControl w:val="0"/>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7BCA3C22">
            <w:pPr>
              <w:widowControl w:val="0"/>
              <w:spacing w:line="360" w:lineRule="auto"/>
              <w:jc w:val="center"/>
              <w:rPr>
                <w:rFonts w:ascii="宋体" w:hAnsi="宋体" w:cs="宋体"/>
                <w:color w:val="auto"/>
                <w:szCs w:val="21"/>
              </w:rPr>
            </w:pPr>
          </w:p>
        </w:tc>
      </w:tr>
      <w:tr w14:paraId="46CE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E569E79">
            <w:pPr>
              <w:widowControl w:val="0"/>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421703B8">
            <w:pPr>
              <w:widowControl w:val="0"/>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36470F3D">
            <w:pPr>
              <w:widowControl w:val="0"/>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4C33DC3">
            <w:pPr>
              <w:widowControl w:val="0"/>
              <w:spacing w:line="360" w:lineRule="auto"/>
              <w:jc w:val="center"/>
              <w:rPr>
                <w:rFonts w:ascii="宋体" w:hAnsi="宋体" w:cs="宋体"/>
                <w:color w:val="auto"/>
                <w:szCs w:val="21"/>
              </w:rPr>
            </w:pPr>
          </w:p>
        </w:tc>
      </w:tr>
      <w:tr w14:paraId="6E5B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4DDFD75">
            <w:pPr>
              <w:widowControl w:val="0"/>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78D7DBA3">
            <w:pPr>
              <w:widowControl w:val="0"/>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1FABF0B0">
            <w:pPr>
              <w:widowControl w:val="0"/>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03C4C410">
            <w:pPr>
              <w:widowControl w:val="0"/>
              <w:spacing w:line="360" w:lineRule="auto"/>
              <w:jc w:val="center"/>
              <w:rPr>
                <w:rFonts w:ascii="宋体" w:hAnsi="宋体" w:cs="宋体"/>
                <w:color w:val="auto"/>
                <w:szCs w:val="21"/>
              </w:rPr>
            </w:pPr>
          </w:p>
        </w:tc>
      </w:tr>
      <w:tr w14:paraId="1533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6BDB333">
            <w:pPr>
              <w:widowControl w:val="0"/>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68B30435">
            <w:pPr>
              <w:widowControl w:val="0"/>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1E68735D">
            <w:pPr>
              <w:widowControl w:val="0"/>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568BC57">
            <w:pPr>
              <w:widowControl w:val="0"/>
              <w:spacing w:line="360" w:lineRule="auto"/>
              <w:jc w:val="center"/>
              <w:rPr>
                <w:rFonts w:ascii="宋体" w:hAnsi="宋体" w:cs="宋体"/>
                <w:color w:val="auto"/>
                <w:szCs w:val="21"/>
              </w:rPr>
            </w:pPr>
          </w:p>
        </w:tc>
      </w:tr>
      <w:tr w14:paraId="799C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1E5D051">
            <w:pPr>
              <w:widowControl w:val="0"/>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15E33DDC">
            <w:pPr>
              <w:widowControl w:val="0"/>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0397709E">
            <w:pPr>
              <w:widowControl w:val="0"/>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5DD42B00">
            <w:pPr>
              <w:widowControl w:val="0"/>
              <w:spacing w:line="360" w:lineRule="auto"/>
              <w:jc w:val="center"/>
              <w:rPr>
                <w:rFonts w:ascii="宋体" w:hAnsi="宋体" w:cs="宋体"/>
                <w:color w:val="auto"/>
                <w:szCs w:val="21"/>
              </w:rPr>
            </w:pPr>
          </w:p>
        </w:tc>
      </w:tr>
      <w:tr w14:paraId="62E8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66260C5">
            <w:pPr>
              <w:widowControl w:val="0"/>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79E0B04C">
            <w:pPr>
              <w:widowControl w:val="0"/>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3DF70A67">
            <w:pPr>
              <w:widowControl w:val="0"/>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5FDD7B60">
            <w:pPr>
              <w:widowControl w:val="0"/>
              <w:spacing w:line="360" w:lineRule="auto"/>
              <w:jc w:val="center"/>
              <w:rPr>
                <w:rFonts w:ascii="宋体" w:hAnsi="宋体" w:cs="宋体"/>
                <w:color w:val="auto"/>
                <w:szCs w:val="21"/>
              </w:rPr>
            </w:pPr>
          </w:p>
        </w:tc>
      </w:tr>
      <w:tr w14:paraId="3A3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F8BCCEA">
            <w:pPr>
              <w:widowControl w:val="0"/>
              <w:spacing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5B3C8A90">
            <w:pPr>
              <w:widowControl w:val="0"/>
              <w:spacing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0D392B75">
            <w:pPr>
              <w:widowControl w:val="0"/>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589F744">
            <w:pPr>
              <w:widowControl w:val="0"/>
              <w:spacing w:beforeLines="50" w:line="360" w:lineRule="auto"/>
              <w:jc w:val="center"/>
              <w:rPr>
                <w:rFonts w:ascii="宋体" w:hAnsi="宋体" w:cs="宋体"/>
                <w:color w:val="auto"/>
                <w:szCs w:val="21"/>
              </w:rPr>
            </w:pPr>
          </w:p>
        </w:tc>
      </w:tr>
      <w:tr w14:paraId="7E7B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E80214F">
            <w:pPr>
              <w:widowControl w:val="0"/>
              <w:spacing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1EB42811">
            <w:pPr>
              <w:widowControl w:val="0"/>
              <w:spacing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671887F5">
            <w:pPr>
              <w:widowControl w:val="0"/>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B37CF97">
            <w:pPr>
              <w:widowControl w:val="0"/>
              <w:spacing w:beforeLines="50" w:line="360" w:lineRule="auto"/>
              <w:jc w:val="center"/>
              <w:rPr>
                <w:rFonts w:ascii="宋体" w:hAnsi="宋体" w:cs="宋体"/>
                <w:color w:val="auto"/>
                <w:szCs w:val="21"/>
              </w:rPr>
            </w:pPr>
          </w:p>
        </w:tc>
      </w:tr>
    </w:tbl>
    <w:p w14:paraId="6054FF6A">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31993C1C">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0B291BCC">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DA30F97">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4644A72">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3872BE11">
      <w:pP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24B09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6BF2175">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751A8B38">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6B15993E">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2A34C154">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51444FAE">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471FC89">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CE17F83">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26ABB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50EEB40">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675B5178">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8CAB69">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A769D5D">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CE74F79">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92D2F4B">
            <w:pPr>
              <w:spacing w:line="360" w:lineRule="auto"/>
              <w:rPr>
                <w:rFonts w:asciiTheme="minorEastAsia" w:hAnsiTheme="minorEastAsia" w:eastAsiaTheme="minorEastAsia" w:cstheme="minorEastAsia"/>
                <w:color w:val="auto"/>
                <w:kern w:val="0"/>
                <w:sz w:val="24"/>
              </w:rPr>
            </w:pPr>
          </w:p>
        </w:tc>
      </w:tr>
      <w:tr w14:paraId="0E446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C8C2AA8">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150D04A7">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6164230">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4A7DB52A">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9DAA08">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025D666">
            <w:pPr>
              <w:spacing w:line="360" w:lineRule="auto"/>
              <w:rPr>
                <w:rFonts w:asciiTheme="minorEastAsia" w:hAnsiTheme="minorEastAsia" w:eastAsiaTheme="minorEastAsia" w:cstheme="minorEastAsia"/>
                <w:color w:val="auto"/>
                <w:kern w:val="0"/>
                <w:sz w:val="24"/>
              </w:rPr>
            </w:pPr>
          </w:p>
        </w:tc>
      </w:tr>
      <w:tr w14:paraId="38183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5F2D6C">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643CF4E4">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1B602FF">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7203E541">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2F68051">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69265C3">
            <w:pPr>
              <w:spacing w:line="360" w:lineRule="auto"/>
              <w:rPr>
                <w:rFonts w:asciiTheme="minorEastAsia" w:hAnsiTheme="minorEastAsia" w:eastAsiaTheme="minorEastAsia" w:cstheme="minorEastAsia"/>
                <w:color w:val="auto"/>
                <w:kern w:val="0"/>
                <w:sz w:val="24"/>
              </w:rPr>
            </w:pPr>
          </w:p>
        </w:tc>
      </w:tr>
      <w:tr w14:paraId="7E442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4574ACC">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2E7211C0">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C63CC46">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0712A0A">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C6FDDE7">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C934AF5">
            <w:pPr>
              <w:spacing w:line="360" w:lineRule="auto"/>
              <w:rPr>
                <w:rFonts w:asciiTheme="minorEastAsia" w:hAnsiTheme="minorEastAsia" w:eastAsiaTheme="minorEastAsia" w:cstheme="minorEastAsia"/>
                <w:color w:val="auto"/>
                <w:kern w:val="0"/>
                <w:sz w:val="24"/>
              </w:rPr>
            </w:pPr>
          </w:p>
        </w:tc>
      </w:tr>
      <w:tr w14:paraId="79690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57C42F4C">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2A5AAC6D">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C38216D">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D4B4BD6">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2A6D98">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7C58DFD">
            <w:pPr>
              <w:spacing w:line="360" w:lineRule="auto"/>
              <w:rPr>
                <w:rFonts w:asciiTheme="minorEastAsia" w:hAnsiTheme="minorEastAsia" w:eastAsiaTheme="minorEastAsia" w:cstheme="minorEastAsia"/>
                <w:color w:val="auto"/>
                <w:kern w:val="0"/>
                <w:sz w:val="24"/>
              </w:rPr>
            </w:pPr>
          </w:p>
        </w:tc>
      </w:tr>
    </w:tbl>
    <w:p w14:paraId="2A3BA3B6">
      <w:pP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556C9E7E">
      <w:pPr>
        <w:spacing w:line="360" w:lineRule="auto"/>
        <w:ind w:firstLine="480"/>
        <w:rPr>
          <w:rFonts w:asciiTheme="minorEastAsia" w:hAnsiTheme="minorEastAsia" w:eastAsiaTheme="minorEastAsia" w:cstheme="minorEastAsia"/>
          <w:color w:val="auto"/>
          <w:kern w:val="0"/>
          <w:sz w:val="24"/>
        </w:rPr>
      </w:pPr>
    </w:p>
    <w:p w14:paraId="690DF1E6">
      <w:pPr>
        <w:spacing w:line="360" w:lineRule="auto"/>
        <w:ind w:firstLine="480"/>
        <w:rPr>
          <w:rFonts w:asciiTheme="minorEastAsia" w:hAnsiTheme="minorEastAsia" w:eastAsiaTheme="minorEastAsia" w:cstheme="minorEastAsia"/>
          <w:color w:val="auto"/>
          <w:kern w:val="0"/>
          <w:sz w:val="24"/>
        </w:rPr>
      </w:pPr>
    </w:p>
    <w:p w14:paraId="34F2B2C4">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45B64D4">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4092FCF">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92A9896">
      <w:pP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5DA662BE">
      <w:pPr>
        <w:numPr>
          <w:ilvl w:val="0"/>
          <w:numId w:val="5"/>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75238D39">
      <w:pPr>
        <w:snapToGrid w:val="0"/>
        <w:spacing w:line="360" w:lineRule="auto"/>
        <w:ind w:firstLine="480"/>
        <w:rPr>
          <w:rFonts w:asciiTheme="minorEastAsia" w:hAnsiTheme="minorEastAsia" w:eastAsiaTheme="minorEastAsia" w:cstheme="minorEastAsia"/>
          <w:color w:val="auto"/>
          <w:sz w:val="24"/>
        </w:rPr>
      </w:pPr>
    </w:p>
    <w:p w14:paraId="5C321240">
      <w:pP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576C2F5A">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31F64364">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24154D3F">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204513E1">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0A493D6F">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51A669DD">
      <w:pP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002D5BA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3CA25742">
      <w:pP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04815CCA">
      <w:pP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393D006E">
      <w:pP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1E4C49CE">
      <w:pP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0C88CECF">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671E0C0">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2BE9EE">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269BFC9F">
      <w:pPr>
        <w:spacing w:line="360" w:lineRule="auto"/>
        <w:ind w:left="4620" w:leftChars="2200" w:firstLine="480"/>
        <w:rPr>
          <w:rFonts w:asciiTheme="minorEastAsia" w:hAnsiTheme="minorEastAsia" w:eastAsiaTheme="minorEastAsia" w:cstheme="minorEastAsia"/>
          <w:color w:val="auto"/>
          <w:sz w:val="24"/>
        </w:rPr>
      </w:pPr>
    </w:p>
    <w:p w14:paraId="5E0214BF">
      <w:pPr>
        <w:spacing w:line="360" w:lineRule="auto"/>
        <w:ind w:firstLine="482"/>
        <w:jc w:val="center"/>
        <w:rPr>
          <w:rFonts w:asciiTheme="minorEastAsia" w:hAnsiTheme="minorEastAsia" w:eastAsiaTheme="minorEastAsia" w:cstheme="minorEastAsia"/>
          <w:b/>
          <w:bCs/>
          <w:color w:val="auto"/>
          <w:sz w:val="24"/>
        </w:rPr>
      </w:pPr>
    </w:p>
    <w:p w14:paraId="4170F5D9">
      <w:pP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A480408">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B5DF9BF">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035FF8B5">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5A75C3A6">
      <w:pP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3EA8CFA1">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7E5C2E2F">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响应报价明细表；</w:t>
      </w:r>
    </w:p>
    <w:p w14:paraId="491943D5">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中小企业声明函（如有）；</w:t>
      </w:r>
    </w:p>
    <w:p w14:paraId="5F9265DB">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残疾人福利性单位声明函（如有）；</w:t>
      </w:r>
    </w:p>
    <w:p w14:paraId="681C10DB">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监狱企业的证明文件（如有）；</w:t>
      </w:r>
    </w:p>
    <w:p w14:paraId="3034D880">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6采购统计基础信息表；</w:t>
      </w:r>
    </w:p>
    <w:p w14:paraId="3C683397">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其他资料（如有）。</w:t>
      </w:r>
    </w:p>
    <w:p w14:paraId="64D770EC">
      <w:pPr>
        <w:snapToGrid w:val="0"/>
        <w:spacing w:line="360" w:lineRule="auto"/>
        <w:ind w:right="480" w:firstLine="643"/>
        <w:rPr>
          <w:rFonts w:asciiTheme="minorEastAsia" w:hAnsiTheme="minorEastAsia" w:eastAsiaTheme="minorEastAsia" w:cstheme="minorEastAsia"/>
          <w:b/>
          <w:color w:val="auto"/>
          <w:kern w:val="0"/>
          <w:sz w:val="32"/>
          <w:szCs w:val="32"/>
        </w:rPr>
      </w:pPr>
    </w:p>
    <w:p w14:paraId="103DA908">
      <w:pPr>
        <w:pStyle w:val="44"/>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385303C">
      <w:pPr>
        <w:pStyle w:val="44"/>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5A33E85E">
      <w:pP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50C08075">
      <w:pP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191D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06CA4123">
            <w:pPr>
              <w:spacing w:line="360" w:lineRule="auto"/>
              <w:ind w:firstLine="482"/>
              <w:jc w:val="center"/>
              <w:rPr>
                <w:rFonts w:ascii="宋体" w:hAnsi="宋体"/>
                <w:b/>
                <w:color w:val="auto"/>
                <w:sz w:val="24"/>
              </w:rPr>
            </w:pPr>
            <w:r>
              <w:rPr>
                <w:rFonts w:ascii="宋体" w:hAnsi="宋体"/>
                <w:b/>
                <w:color w:val="auto"/>
                <w:sz w:val="24"/>
              </w:rPr>
              <w:t>项目名称</w:t>
            </w:r>
          </w:p>
        </w:tc>
        <w:tc>
          <w:tcPr>
            <w:tcW w:w="1247" w:type="pct"/>
          </w:tcPr>
          <w:p w14:paraId="09CF32C8">
            <w:pP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03A748D9">
            <w:pP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04AE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66B6A84F">
            <w:pPr>
              <w:spacing w:line="360" w:lineRule="auto"/>
              <w:rPr>
                <w:rFonts w:ascii="宋体" w:hAnsi="宋体" w:cs="宋体"/>
                <w:color w:val="auto"/>
                <w:kern w:val="1"/>
              </w:rPr>
            </w:pPr>
            <w:r>
              <w:rPr>
                <w:rFonts w:hint="eastAsia" w:ascii="宋体" w:hAnsi="宋体" w:cs="宋体"/>
                <w:bCs/>
                <w:color w:val="auto"/>
                <w:szCs w:val="21"/>
              </w:rPr>
              <w:t>松岙镇大埠东西湾塘地块征迁项目—电力迁改工程（土建部分）</w:t>
            </w:r>
          </w:p>
        </w:tc>
        <w:tc>
          <w:tcPr>
            <w:tcW w:w="1247" w:type="pct"/>
            <w:vAlign w:val="center"/>
          </w:tcPr>
          <w:p w14:paraId="231219D1">
            <w:pPr>
              <w:spacing w:line="360" w:lineRule="auto"/>
              <w:jc w:val="center"/>
              <w:rPr>
                <w:rFonts w:ascii="宋体" w:hAnsi="宋体" w:cs="宋体"/>
                <w:color w:val="auto"/>
                <w:kern w:val="1"/>
              </w:rPr>
            </w:pPr>
            <w:r>
              <w:rPr>
                <w:rFonts w:hint="eastAsia" w:ascii="宋体" w:hAnsi="宋体" w:cs="宋体"/>
                <w:bCs/>
                <w:color w:val="auto"/>
                <w:szCs w:val="21"/>
              </w:rPr>
              <w:t>电力迁改工程（土建部分）</w:t>
            </w:r>
          </w:p>
        </w:tc>
        <w:tc>
          <w:tcPr>
            <w:tcW w:w="1527" w:type="pct"/>
            <w:vAlign w:val="center"/>
          </w:tcPr>
          <w:p w14:paraId="2046653C">
            <w:pPr>
              <w:spacing w:line="360" w:lineRule="auto"/>
              <w:rPr>
                <w:rFonts w:ascii="宋体" w:hAnsi="宋体"/>
                <w:color w:val="auto"/>
                <w:sz w:val="24"/>
              </w:rPr>
            </w:pPr>
            <w:r>
              <w:rPr>
                <w:rFonts w:hint="eastAsia" w:ascii="宋体" w:hAnsi="宋体"/>
                <w:b/>
                <w:color w:val="auto"/>
                <w:sz w:val="24"/>
              </w:rPr>
              <w:t>综合折扣率</w:t>
            </w:r>
            <w:r>
              <w:rPr>
                <w:rFonts w:hint="eastAsia" w:ascii="宋体" w:hAnsi="宋体"/>
                <w:b/>
                <w:color w:val="auto"/>
                <w:sz w:val="24"/>
                <w:u w:val="single"/>
              </w:rPr>
              <w:t xml:space="preserve">     </w:t>
            </w:r>
            <w:r>
              <w:rPr>
                <w:rFonts w:hint="eastAsia" w:ascii="宋体" w:hAnsi="宋体"/>
                <w:b/>
                <w:color w:val="auto"/>
                <w:sz w:val="24"/>
              </w:rPr>
              <w:t>%</w:t>
            </w:r>
          </w:p>
        </w:tc>
      </w:tr>
    </w:tbl>
    <w:p w14:paraId="45EA4268">
      <w:pP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w:t>
      </w:r>
      <w:r>
        <w:rPr>
          <w:rFonts w:ascii="宋体" w:hAnsi="宋体"/>
          <w:b/>
          <w:color w:val="auto"/>
          <w:sz w:val="24"/>
          <w:u w:val="single"/>
        </w:rPr>
        <w:t>扣</w:t>
      </w:r>
      <w:r>
        <w:rPr>
          <w:rFonts w:hint="eastAsia" w:ascii="宋体" w:hAnsi="宋体"/>
          <w:b/>
          <w:color w:val="auto"/>
          <w:sz w:val="24"/>
          <w:u w:val="single"/>
        </w:rPr>
        <w:t>率以“%”的形式填写。</w:t>
      </w:r>
      <w:r>
        <w:rPr>
          <w:rFonts w:hint="eastAsia"/>
          <w:b/>
          <w:color w:val="auto"/>
          <w:sz w:val="24"/>
          <w:u w:val="single"/>
        </w:rPr>
        <w:t>本次项目设有最高折扣率（94%），未按折扣率进行报价或超过最高综合折扣率进行报价的磋商响应文件作无效处理。</w:t>
      </w:r>
    </w:p>
    <w:p w14:paraId="20098061">
      <w:pP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72C7E591">
      <w:pP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14:paraId="2B6FE87E">
      <w:pP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14:paraId="24DE97BE">
      <w:pPr>
        <w:spacing w:line="360" w:lineRule="auto"/>
        <w:ind w:firstLine="480"/>
        <w:rPr>
          <w:rFonts w:asciiTheme="minorEastAsia" w:hAnsiTheme="minorEastAsia" w:eastAsiaTheme="minorEastAsia" w:cstheme="minorEastAsia"/>
          <w:color w:val="auto"/>
          <w:sz w:val="24"/>
        </w:rPr>
      </w:pPr>
    </w:p>
    <w:p w14:paraId="474D14AE">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706A3ED5">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218CEC5A">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3F7FA446">
      <w:pP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4C1C2FD">
      <w:pP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62519BD0">
      <w:pP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9F8F9ED">
      <w:pP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1BF34CD1">
      <w:pPr>
        <w:spacing w:line="360" w:lineRule="auto"/>
        <w:rPr>
          <w:rFonts w:asciiTheme="minorEastAsia" w:hAnsiTheme="minorEastAsia" w:eastAsiaTheme="minorEastAsia" w:cstheme="minorEastAsia"/>
          <w:color w:val="auto"/>
        </w:rPr>
      </w:pPr>
    </w:p>
    <w:p w14:paraId="6664B3B0">
      <w:pP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松岙镇大埠东西湾塘地块征迁项目—电力迁改工程（土建部分）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28936F3E">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松岙镇大埠东西湾塘地块征迁项目—电力迁改工程（土建部分）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791015CA">
      <w:pPr>
        <w:spacing w:line="360" w:lineRule="auto"/>
        <w:ind w:firstLine="480"/>
        <w:rPr>
          <w:rFonts w:asciiTheme="minorEastAsia" w:hAnsiTheme="minorEastAsia" w:eastAsiaTheme="minorEastAsia" w:cstheme="minorEastAsia"/>
          <w:color w:val="auto"/>
          <w:sz w:val="24"/>
        </w:rPr>
      </w:pPr>
    </w:p>
    <w:p w14:paraId="5598D0BA">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00EF85EC">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4775BBA0">
      <w:pPr>
        <w:spacing w:line="360" w:lineRule="auto"/>
        <w:ind w:right="1760" w:firstLine="480"/>
        <w:jc w:val="right"/>
        <w:rPr>
          <w:rFonts w:asciiTheme="minorEastAsia" w:hAnsiTheme="minorEastAsia" w:eastAsiaTheme="minorEastAsia" w:cstheme="minorEastAsia"/>
          <w:color w:val="auto"/>
          <w:sz w:val="24"/>
        </w:rPr>
      </w:pPr>
    </w:p>
    <w:p w14:paraId="6C6CFF7F">
      <w:pP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2015EEDC">
      <w:pP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38E5DC4F">
      <w:pP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1E46F3C8">
      <w:pP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3B84103D">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0C0F458B">
            <w:pP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2F27129D">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4A553E1B">
            <w:pP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C2BD8E6">
            <w:pP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CAF58A9">
            <w:pP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424F41BB">
            <w:pP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63A82062">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7994E9A3">
            <w:pP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3959D190">
            <w:pP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7F40BD15">
            <w:pPr>
              <w:jc w:val="center"/>
              <w:rPr>
                <w:rFonts w:ascii="宋体" w:hAnsi="宋体" w:cs="宋体"/>
                <w:color w:val="auto"/>
                <w:kern w:val="0"/>
                <w:sz w:val="20"/>
              </w:rPr>
            </w:pPr>
            <w:r>
              <w:rPr>
                <w:rFonts w:hint="eastAsia" w:ascii="宋体" w:hAnsi="宋体" w:cs="宋体"/>
                <w:color w:val="auto"/>
                <w:kern w:val="0"/>
                <w:sz w:val="20"/>
              </w:rPr>
              <w:t>营业收入Y</w:t>
            </w:r>
          </w:p>
          <w:p w14:paraId="7F3B3A5C">
            <w:pP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4CCB95A1">
            <w:pPr>
              <w:jc w:val="center"/>
              <w:rPr>
                <w:rFonts w:ascii="宋体" w:hAnsi="宋体" w:cs="宋体"/>
                <w:color w:val="auto"/>
                <w:kern w:val="0"/>
                <w:sz w:val="20"/>
              </w:rPr>
            </w:pPr>
            <w:r>
              <w:rPr>
                <w:rFonts w:hint="eastAsia" w:ascii="宋体" w:hAnsi="宋体" w:cs="宋体"/>
                <w:color w:val="auto"/>
                <w:kern w:val="0"/>
                <w:sz w:val="20"/>
              </w:rPr>
              <w:t>资产总额Z</w:t>
            </w:r>
          </w:p>
          <w:p w14:paraId="05037377">
            <w:pP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0F8254F6">
            <w:pP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5D116690">
            <w:pPr>
              <w:jc w:val="center"/>
              <w:rPr>
                <w:rFonts w:ascii="宋体" w:hAnsi="宋体" w:cs="宋体"/>
                <w:color w:val="auto"/>
                <w:kern w:val="0"/>
                <w:sz w:val="20"/>
              </w:rPr>
            </w:pPr>
            <w:r>
              <w:rPr>
                <w:rFonts w:hint="eastAsia" w:ascii="宋体" w:hAnsi="宋体" w:cs="宋体"/>
                <w:color w:val="auto"/>
                <w:kern w:val="0"/>
                <w:sz w:val="20"/>
              </w:rPr>
              <w:t>营业收入Y</w:t>
            </w:r>
          </w:p>
          <w:p w14:paraId="0F27246F">
            <w:pP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6E34B20F">
            <w:pPr>
              <w:jc w:val="center"/>
              <w:rPr>
                <w:rFonts w:ascii="宋体" w:hAnsi="宋体" w:cs="宋体"/>
                <w:color w:val="auto"/>
                <w:kern w:val="0"/>
                <w:sz w:val="20"/>
              </w:rPr>
            </w:pPr>
            <w:r>
              <w:rPr>
                <w:rFonts w:hint="eastAsia" w:ascii="宋体" w:hAnsi="宋体" w:cs="宋体"/>
                <w:color w:val="auto"/>
                <w:kern w:val="0"/>
                <w:sz w:val="20"/>
              </w:rPr>
              <w:t>资产总额Z</w:t>
            </w:r>
          </w:p>
          <w:p w14:paraId="57C2E2BF">
            <w:pP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6FC592D2">
            <w:pP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60C9111E">
            <w:pP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30BDD0A5">
            <w:pPr>
              <w:jc w:val="center"/>
              <w:rPr>
                <w:rFonts w:ascii="宋体" w:hAnsi="宋体" w:cs="宋体"/>
                <w:color w:val="auto"/>
                <w:kern w:val="0"/>
                <w:sz w:val="20"/>
              </w:rPr>
            </w:pPr>
            <w:r>
              <w:rPr>
                <w:rFonts w:hint="eastAsia" w:ascii="宋体" w:hAnsi="宋体" w:cs="宋体"/>
                <w:color w:val="auto"/>
                <w:kern w:val="0"/>
                <w:sz w:val="20"/>
              </w:rPr>
              <w:t>资产总额Z（万元）</w:t>
            </w:r>
          </w:p>
        </w:tc>
      </w:tr>
      <w:tr w14:paraId="684BCFA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15551E0">
            <w:pP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D8D4C09">
            <w:pP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689D0A7D">
            <w:pP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2782150">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CEA0569">
            <w:pP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1EB71134">
            <w:pP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33F34C27">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548D157">
            <w:pP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7EA11260">
            <w:pP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56F7B3A9">
            <w:pPr>
              <w:rPr>
                <w:rFonts w:ascii="宋体" w:hAnsi="宋体" w:cs="宋体"/>
                <w:color w:val="auto"/>
                <w:kern w:val="0"/>
                <w:sz w:val="20"/>
              </w:rPr>
            </w:pPr>
            <w:r>
              <w:rPr>
                <w:rFonts w:hint="eastAsia" w:ascii="宋体" w:hAnsi="宋体" w:cs="宋体"/>
                <w:color w:val="auto"/>
                <w:kern w:val="0"/>
                <w:sz w:val="20"/>
              </w:rPr>
              <w:t>　</w:t>
            </w:r>
          </w:p>
        </w:tc>
      </w:tr>
      <w:tr w14:paraId="4B2F648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E659B99">
            <w:pP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56D0DFCD">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52C4EE2A">
            <w:pP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7DD9DB39">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BD675F2">
            <w:pP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6E2C5FBA">
            <w:pP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2B62A2CC">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1BF1D74">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29F3F1F3">
            <w:pP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6808345E">
            <w:pPr>
              <w:rPr>
                <w:rFonts w:ascii="宋体" w:hAnsi="宋体" w:cs="宋体"/>
                <w:color w:val="auto"/>
                <w:kern w:val="0"/>
                <w:sz w:val="20"/>
              </w:rPr>
            </w:pPr>
            <w:r>
              <w:rPr>
                <w:rFonts w:hint="eastAsia" w:ascii="宋体" w:hAnsi="宋体" w:cs="宋体"/>
                <w:color w:val="auto"/>
                <w:kern w:val="0"/>
                <w:sz w:val="20"/>
              </w:rPr>
              <w:t>　</w:t>
            </w:r>
          </w:p>
        </w:tc>
      </w:tr>
      <w:tr w14:paraId="33C795F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42CC9E6">
            <w:pP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7D1743A6">
            <w:pP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2A874053">
            <w:pP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640D56A3">
            <w:pP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2E812F25">
            <w:pP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C01E096">
            <w:pP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488D5738">
            <w:pP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13F3AF2D">
            <w:pP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3588DDE0">
            <w:pP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6BD4A0AF">
            <w:pPr>
              <w:rPr>
                <w:rFonts w:ascii="宋体" w:hAnsi="宋体" w:cs="宋体"/>
                <w:color w:val="auto"/>
                <w:kern w:val="0"/>
                <w:sz w:val="20"/>
              </w:rPr>
            </w:pPr>
            <w:r>
              <w:rPr>
                <w:rFonts w:hint="eastAsia" w:ascii="宋体" w:hAnsi="宋体" w:cs="宋体"/>
                <w:color w:val="auto"/>
                <w:kern w:val="0"/>
                <w:sz w:val="20"/>
              </w:rPr>
              <w:t>Z＜300</w:t>
            </w:r>
          </w:p>
        </w:tc>
      </w:tr>
      <w:tr w14:paraId="51F5A74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1BB1AE8">
            <w:pP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285E36B3">
            <w:pP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7704D00A">
            <w:pP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37266DB1">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527BF0C">
            <w:pP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0A37EF05">
            <w:pP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514C21CF">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E96A6F9">
            <w:pP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640638CB">
            <w:pP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4D50A66D">
            <w:pPr>
              <w:rPr>
                <w:rFonts w:ascii="宋体" w:hAnsi="宋体" w:cs="宋体"/>
                <w:color w:val="auto"/>
                <w:kern w:val="0"/>
                <w:sz w:val="20"/>
              </w:rPr>
            </w:pPr>
            <w:r>
              <w:rPr>
                <w:rFonts w:hint="eastAsia" w:ascii="宋体" w:hAnsi="宋体" w:cs="宋体"/>
                <w:color w:val="auto"/>
                <w:kern w:val="0"/>
                <w:sz w:val="20"/>
              </w:rPr>
              <w:t>　</w:t>
            </w:r>
          </w:p>
        </w:tc>
      </w:tr>
      <w:tr w14:paraId="2D6258B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82AA2A">
            <w:pP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5CAC2ED0">
            <w:pP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7B5C91AA">
            <w:pP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362ABE13">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27FF90A">
            <w:pP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691217C7">
            <w:pP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7EEF5E7D">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00EAEBE">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45249BE">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B61388B">
            <w:pPr>
              <w:rPr>
                <w:rFonts w:ascii="宋体" w:hAnsi="宋体" w:cs="宋体"/>
                <w:color w:val="auto"/>
                <w:kern w:val="0"/>
                <w:sz w:val="20"/>
              </w:rPr>
            </w:pPr>
            <w:r>
              <w:rPr>
                <w:rFonts w:hint="eastAsia" w:ascii="宋体" w:hAnsi="宋体" w:cs="宋体"/>
                <w:color w:val="auto"/>
                <w:kern w:val="0"/>
                <w:sz w:val="20"/>
              </w:rPr>
              <w:t>　</w:t>
            </w:r>
          </w:p>
        </w:tc>
      </w:tr>
      <w:tr w14:paraId="0B3ED1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F781B67">
            <w:pP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79F4E59">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B535A24">
            <w:pP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699E8A04">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9B05D01">
            <w:pP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6609F605">
            <w:pP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3D248FC6">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63B75A6">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1283140F">
            <w:pP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69DD3A9C">
            <w:pPr>
              <w:rPr>
                <w:rFonts w:ascii="宋体" w:hAnsi="宋体" w:cs="宋体"/>
                <w:color w:val="auto"/>
                <w:kern w:val="0"/>
                <w:sz w:val="20"/>
              </w:rPr>
            </w:pPr>
            <w:r>
              <w:rPr>
                <w:rFonts w:hint="eastAsia" w:ascii="宋体" w:hAnsi="宋体" w:cs="宋体"/>
                <w:color w:val="auto"/>
                <w:kern w:val="0"/>
                <w:sz w:val="20"/>
              </w:rPr>
              <w:t>　</w:t>
            </w:r>
          </w:p>
        </w:tc>
      </w:tr>
      <w:tr w14:paraId="75962E8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0A8FC60">
            <w:pP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56E0262E">
            <w:pP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787D4704">
            <w:pP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7817A20E">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D93C4C9">
            <w:pP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56B05D18">
            <w:pP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66419BCD">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935128B">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E49A7D2">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6A18DCD">
            <w:pPr>
              <w:rPr>
                <w:rFonts w:ascii="宋体" w:hAnsi="宋体" w:cs="宋体"/>
                <w:color w:val="auto"/>
                <w:kern w:val="0"/>
                <w:sz w:val="20"/>
              </w:rPr>
            </w:pPr>
            <w:r>
              <w:rPr>
                <w:rFonts w:hint="eastAsia" w:ascii="宋体" w:hAnsi="宋体" w:cs="宋体"/>
                <w:color w:val="auto"/>
                <w:kern w:val="0"/>
                <w:sz w:val="20"/>
              </w:rPr>
              <w:t>　</w:t>
            </w:r>
          </w:p>
        </w:tc>
      </w:tr>
      <w:tr w14:paraId="21F72A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4A3AD1">
            <w:pP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700BAB50">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1EA5A69C">
            <w:pP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5A2475E0">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D79C61F">
            <w:pP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1C5B76D7">
            <w:pP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81B0672">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E892003">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69D32365">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86CA757">
            <w:pPr>
              <w:rPr>
                <w:rFonts w:ascii="宋体" w:hAnsi="宋体" w:cs="宋体"/>
                <w:color w:val="auto"/>
                <w:kern w:val="0"/>
                <w:sz w:val="20"/>
              </w:rPr>
            </w:pPr>
            <w:r>
              <w:rPr>
                <w:rFonts w:hint="eastAsia" w:ascii="宋体" w:hAnsi="宋体" w:cs="宋体"/>
                <w:color w:val="auto"/>
                <w:kern w:val="0"/>
                <w:sz w:val="20"/>
              </w:rPr>
              <w:t>　</w:t>
            </w:r>
          </w:p>
        </w:tc>
      </w:tr>
      <w:tr w14:paraId="330C417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6FCDF52">
            <w:pP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7D2413C6">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F6AF1DC">
            <w:pP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3ECD4EE5">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B070AF3">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45840D11">
            <w:pP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AE6989B">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B5A5006">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738E5031">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0EA1C971">
            <w:pPr>
              <w:rPr>
                <w:rFonts w:ascii="宋体" w:hAnsi="宋体" w:cs="宋体"/>
                <w:color w:val="auto"/>
                <w:kern w:val="0"/>
                <w:sz w:val="20"/>
              </w:rPr>
            </w:pPr>
            <w:r>
              <w:rPr>
                <w:rFonts w:hint="eastAsia" w:ascii="宋体" w:hAnsi="宋体" w:cs="宋体"/>
                <w:color w:val="auto"/>
                <w:kern w:val="0"/>
                <w:sz w:val="20"/>
              </w:rPr>
              <w:t>　</w:t>
            </w:r>
          </w:p>
        </w:tc>
      </w:tr>
      <w:tr w14:paraId="79604F0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93138A">
            <w:pP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56315F3E">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7CEBF38B">
            <w:pP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168A28AB">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E400C24">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DE49BA6">
            <w:pP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6F5C15CE">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13C3172">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6E27557">
            <w:pP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2DA6230B">
            <w:pPr>
              <w:rPr>
                <w:rFonts w:ascii="宋体" w:hAnsi="宋体" w:cs="宋体"/>
                <w:color w:val="auto"/>
                <w:kern w:val="0"/>
                <w:sz w:val="20"/>
              </w:rPr>
            </w:pPr>
            <w:r>
              <w:rPr>
                <w:rFonts w:hint="eastAsia" w:ascii="宋体" w:hAnsi="宋体" w:cs="宋体"/>
                <w:color w:val="auto"/>
                <w:kern w:val="0"/>
                <w:sz w:val="20"/>
              </w:rPr>
              <w:t>　</w:t>
            </w:r>
          </w:p>
        </w:tc>
      </w:tr>
      <w:tr w14:paraId="5E15D17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9665E2">
            <w:pP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17CB017D">
            <w:pP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6BD3030F">
            <w:pP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479B9141">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CF78AC1">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2E79206C">
            <w:pP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A9DBB67">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C2F03BD">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DA0B2FE">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D52241D">
            <w:pPr>
              <w:rPr>
                <w:rFonts w:ascii="宋体" w:hAnsi="宋体" w:cs="宋体"/>
                <w:color w:val="auto"/>
                <w:kern w:val="0"/>
                <w:sz w:val="20"/>
              </w:rPr>
            </w:pPr>
            <w:r>
              <w:rPr>
                <w:rFonts w:hint="eastAsia" w:ascii="宋体" w:hAnsi="宋体" w:cs="宋体"/>
                <w:color w:val="auto"/>
                <w:kern w:val="0"/>
                <w:sz w:val="20"/>
              </w:rPr>
              <w:t>　</w:t>
            </w:r>
          </w:p>
        </w:tc>
      </w:tr>
      <w:tr w14:paraId="69DAF85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D548DE7">
            <w:pP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32EB34B9">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08465AA7">
            <w:pP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0D2520FC">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DC93A13">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054A571">
            <w:pP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5718348F">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413CA68">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15CEFB8">
            <w:pP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312DF9DE">
            <w:pPr>
              <w:rPr>
                <w:rFonts w:ascii="宋体" w:hAnsi="宋体" w:cs="宋体"/>
                <w:color w:val="auto"/>
                <w:kern w:val="0"/>
                <w:sz w:val="20"/>
              </w:rPr>
            </w:pPr>
            <w:r>
              <w:rPr>
                <w:rFonts w:hint="eastAsia" w:ascii="宋体" w:hAnsi="宋体" w:cs="宋体"/>
                <w:color w:val="auto"/>
                <w:kern w:val="0"/>
                <w:sz w:val="20"/>
              </w:rPr>
              <w:t>　</w:t>
            </w:r>
          </w:p>
        </w:tc>
      </w:tr>
      <w:tr w14:paraId="67D23AA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18D0B18A">
            <w:pP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2ABA676E">
            <w:pP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754A8D8">
            <w:pP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481DCD5F">
            <w:pP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5BC98CE5">
            <w:pP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13FA159A">
            <w:pP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76FA24F8">
            <w:pP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6ADE937F">
            <w:pP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5D9FD0ED">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8B5CFEC">
            <w:pPr>
              <w:rPr>
                <w:rFonts w:ascii="宋体" w:hAnsi="宋体" w:cs="宋体"/>
                <w:color w:val="auto"/>
                <w:kern w:val="0"/>
                <w:sz w:val="20"/>
              </w:rPr>
            </w:pPr>
            <w:r>
              <w:rPr>
                <w:rFonts w:hint="eastAsia" w:ascii="宋体" w:hAnsi="宋体" w:cs="宋体"/>
                <w:color w:val="auto"/>
                <w:kern w:val="0"/>
                <w:sz w:val="20"/>
              </w:rPr>
              <w:t>Z＜2000</w:t>
            </w:r>
          </w:p>
        </w:tc>
      </w:tr>
      <w:tr w14:paraId="52D7920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FEB18F7">
            <w:pP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1D3DD8E1">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00493B2">
            <w:pP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146C96F7">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B55D310">
            <w:pP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60B4A195">
            <w:pP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66715B5A">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0083623">
            <w:pP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7E85DF9E">
            <w:pP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03DD6664">
            <w:pPr>
              <w:rPr>
                <w:rFonts w:ascii="宋体" w:hAnsi="宋体" w:cs="宋体"/>
                <w:color w:val="auto"/>
                <w:kern w:val="0"/>
                <w:sz w:val="20"/>
              </w:rPr>
            </w:pPr>
            <w:r>
              <w:rPr>
                <w:rFonts w:hint="eastAsia" w:ascii="宋体" w:hAnsi="宋体" w:cs="宋体"/>
                <w:color w:val="auto"/>
                <w:kern w:val="0"/>
                <w:sz w:val="20"/>
              </w:rPr>
              <w:t>　</w:t>
            </w:r>
          </w:p>
        </w:tc>
      </w:tr>
      <w:tr w14:paraId="0F27AB1A">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053574FE">
            <w:pP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56948011">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39298D5F">
            <w:pP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4ABF1EE3">
            <w:pP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246E94A9">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4D777FF4">
            <w:pP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5BE253F">
            <w:pP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68F05E71">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C10C9D6">
            <w:pP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59B7E0DA">
            <w:pPr>
              <w:rPr>
                <w:rFonts w:ascii="宋体" w:hAnsi="宋体" w:cs="宋体"/>
                <w:color w:val="auto"/>
                <w:kern w:val="0"/>
                <w:sz w:val="20"/>
              </w:rPr>
            </w:pPr>
            <w:r>
              <w:rPr>
                <w:rFonts w:hint="eastAsia" w:ascii="宋体" w:hAnsi="宋体" w:cs="宋体"/>
                <w:color w:val="auto"/>
                <w:kern w:val="0"/>
                <w:sz w:val="20"/>
              </w:rPr>
              <w:t>Z＜100</w:t>
            </w:r>
          </w:p>
        </w:tc>
      </w:tr>
      <w:tr w14:paraId="6ADE38AD">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0FDD054">
            <w:pP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201341FB">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69CB16A1">
            <w:pP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6986995D">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43AB6B7E">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57A80BAC">
            <w:pP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5354EFFA">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F890C76">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0DC22BC2">
            <w:pP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79B1009C">
            <w:pPr>
              <w:rPr>
                <w:rFonts w:ascii="宋体" w:hAnsi="宋体" w:cs="宋体"/>
                <w:color w:val="auto"/>
                <w:kern w:val="0"/>
                <w:sz w:val="20"/>
              </w:rPr>
            </w:pPr>
            <w:r>
              <w:rPr>
                <w:rFonts w:hint="eastAsia" w:ascii="宋体" w:hAnsi="宋体" w:cs="宋体"/>
                <w:color w:val="auto"/>
                <w:kern w:val="0"/>
                <w:sz w:val="20"/>
              </w:rPr>
              <w:t>　</w:t>
            </w:r>
          </w:p>
        </w:tc>
      </w:tr>
    </w:tbl>
    <w:p w14:paraId="61748952">
      <w:pP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7A8C3314">
      <w:pPr>
        <w:spacing w:line="360" w:lineRule="auto"/>
        <w:ind w:right="-283" w:firstLine="480"/>
        <w:rPr>
          <w:rFonts w:asciiTheme="minorEastAsia" w:hAnsiTheme="minorEastAsia" w:eastAsiaTheme="minorEastAsia" w:cstheme="minorEastAsia"/>
          <w:color w:val="auto"/>
          <w:sz w:val="24"/>
        </w:rPr>
      </w:pPr>
    </w:p>
    <w:p w14:paraId="18FE28A7">
      <w:pP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四、残疾人福利性单位声明函</w:t>
      </w:r>
    </w:p>
    <w:p w14:paraId="028D6D33">
      <w:pPr>
        <w:spacing w:line="360" w:lineRule="auto"/>
        <w:ind w:firstLine="626"/>
        <w:rPr>
          <w:rFonts w:asciiTheme="minorEastAsia" w:hAnsiTheme="minorEastAsia" w:eastAsiaTheme="minorEastAsia" w:cstheme="minorEastAsia"/>
          <w:b/>
          <w:color w:val="auto"/>
          <w:spacing w:val="6"/>
          <w:sz w:val="30"/>
          <w:szCs w:val="30"/>
        </w:rPr>
      </w:pPr>
    </w:p>
    <w:p w14:paraId="4A9FE81D">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C87D6E">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3175E88">
      <w:pPr>
        <w:spacing w:line="360" w:lineRule="auto"/>
        <w:ind w:firstLine="480" w:firstLineChars="200"/>
        <w:rPr>
          <w:rFonts w:asciiTheme="minorEastAsia" w:hAnsiTheme="minorEastAsia" w:eastAsiaTheme="minorEastAsia" w:cstheme="minorEastAsia"/>
          <w:color w:val="auto"/>
          <w:sz w:val="24"/>
        </w:rPr>
      </w:pPr>
    </w:p>
    <w:p w14:paraId="2FB34821">
      <w:pP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06A54552">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0949183E">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041B7BD">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1747B49E">
      <w:pPr>
        <w:spacing w:line="360" w:lineRule="auto"/>
        <w:ind w:firstLine="643" w:firstLineChars="200"/>
        <w:rPr>
          <w:rFonts w:asciiTheme="minorEastAsia" w:hAnsiTheme="minorEastAsia" w:eastAsiaTheme="minorEastAsia" w:cstheme="minorEastAsia"/>
          <w:b/>
          <w:color w:val="auto"/>
          <w:sz w:val="32"/>
          <w:szCs w:val="32"/>
        </w:rPr>
      </w:pPr>
    </w:p>
    <w:p w14:paraId="51ED8D3C">
      <w:pPr>
        <w:spacing w:line="360" w:lineRule="auto"/>
        <w:ind w:firstLine="643"/>
        <w:rPr>
          <w:rFonts w:asciiTheme="minorEastAsia" w:hAnsiTheme="minorEastAsia" w:eastAsiaTheme="minorEastAsia" w:cstheme="minorEastAsia"/>
          <w:b/>
          <w:color w:val="auto"/>
          <w:sz w:val="32"/>
          <w:szCs w:val="32"/>
        </w:rPr>
      </w:pPr>
    </w:p>
    <w:p w14:paraId="0AC20A01">
      <w:pPr>
        <w:numPr>
          <w:ilvl w:val="0"/>
          <w:numId w:val="6"/>
        </w:numP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4A1BC7BD">
      <w:pPr>
        <w:pStyle w:val="34"/>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271D376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5DC9604">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6B1C6875">
            <w:pPr>
              <w:spacing w:line="360" w:lineRule="auto"/>
              <w:rPr>
                <w:rFonts w:asciiTheme="minorEastAsia" w:hAnsiTheme="minorEastAsia" w:eastAsiaTheme="minorEastAsia" w:cstheme="minorEastAsia"/>
                <w:color w:val="auto"/>
              </w:rPr>
            </w:pPr>
          </w:p>
        </w:tc>
      </w:tr>
      <w:tr w14:paraId="759E477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CBA092">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095AD7DF">
            <w:pPr>
              <w:spacing w:line="360" w:lineRule="auto"/>
              <w:rPr>
                <w:rFonts w:asciiTheme="minorEastAsia" w:hAnsiTheme="minorEastAsia" w:eastAsiaTheme="minorEastAsia" w:cstheme="minorEastAsia"/>
                <w:color w:val="auto"/>
              </w:rPr>
            </w:pPr>
          </w:p>
        </w:tc>
      </w:tr>
      <w:tr w14:paraId="34F528D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8E51B6">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0546FB29">
            <w:pPr>
              <w:spacing w:line="360" w:lineRule="auto"/>
              <w:rPr>
                <w:rFonts w:asciiTheme="minorEastAsia" w:hAnsiTheme="minorEastAsia" w:eastAsiaTheme="minorEastAsia" w:cstheme="minorEastAsia"/>
                <w:color w:val="auto"/>
              </w:rPr>
            </w:pPr>
          </w:p>
        </w:tc>
      </w:tr>
      <w:tr w14:paraId="30E990C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9EA5CE">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1AAB8328">
            <w:pPr>
              <w:spacing w:line="360" w:lineRule="auto"/>
              <w:rPr>
                <w:rFonts w:asciiTheme="minorEastAsia" w:hAnsiTheme="minorEastAsia" w:eastAsiaTheme="minorEastAsia" w:cstheme="minorEastAsia"/>
                <w:color w:val="auto"/>
              </w:rPr>
            </w:pPr>
          </w:p>
        </w:tc>
      </w:tr>
      <w:tr w14:paraId="7B69349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9F41CF">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25D72B7">
            <w:pPr>
              <w:spacing w:line="360" w:lineRule="auto"/>
              <w:rPr>
                <w:rFonts w:asciiTheme="minorEastAsia" w:hAnsiTheme="minorEastAsia" w:eastAsiaTheme="minorEastAsia" w:cstheme="minorEastAsia"/>
                <w:color w:val="auto"/>
              </w:rPr>
            </w:pPr>
          </w:p>
        </w:tc>
      </w:tr>
      <w:tr w14:paraId="4DD7FD7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25D9258">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3FFF289B">
            <w:pPr>
              <w:spacing w:line="360" w:lineRule="auto"/>
              <w:rPr>
                <w:rFonts w:asciiTheme="minorEastAsia" w:hAnsiTheme="minorEastAsia" w:eastAsiaTheme="minorEastAsia" w:cstheme="minorEastAsia"/>
                <w:color w:val="auto"/>
              </w:rPr>
            </w:pPr>
          </w:p>
        </w:tc>
      </w:tr>
      <w:tr w14:paraId="4434E8C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CBD5839">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55D9F6DA">
            <w:pPr>
              <w:spacing w:line="360" w:lineRule="auto"/>
              <w:rPr>
                <w:rFonts w:asciiTheme="minorEastAsia" w:hAnsiTheme="minorEastAsia" w:eastAsiaTheme="minorEastAsia" w:cstheme="minorEastAsia"/>
                <w:color w:val="auto"/>
              </w:rPr>
            </w:pPr>
          </w:p>
        </w:tc>
      </w:tr>
      <w:tr w14:paraId="068334A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D43E8BF">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3FE2FAF">
            <w:pPr>
              <w:spacing w:line="360" w:lineRule="auto"/>
              <w:rPr>
                <w:rFonts w:asciiTheme="minorEastAsia" w:hAnsiTheme="minorEastAsia" w:eastAsiaTheme="minorEastAsia" w:cstheme="minorEastAsia"/>
                <w:color w:val="auto"/>
              </w:rPr>
            </w:pPr>
          </w:p>
        </w:tc>
      </w:tr>
      <w:tr w14:paraId="1388EBA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C30A925">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59474494">
            <w:pPr>
              <w:spacing w:line="360" w:lineRule="auto"/>
              <w:rPr>
                <w:rFonts w:asciiTheme="minorEastAsia" w:hAnsiTheme="minorEastAsia" w:eastAsiaTheme="minorEastAsia" w:cstheme="minorEastAsia"/>
                <w:color w:val="auto"/>
              </w:rPr>
            </w:pPr>
          </w:p>
        </w:tc>
      </w:tr>
      <w:tr w14:paraId="76FE916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3E4CAC1">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4C704654">
            <w:pPr>
              <w:spacing w:line="360" w:lineRule="auto"/>
              <w:rPr>
                <w:rFonts w:asciiTheme="minorEastAsia" w:hAnsiTheme="minorEastAsia" w:eastAsiaTheme="minorEastAsia" w:cstheme="minorEastAsia"/>
                <w:color w:val="auto"/>
              </w:rPr>
            </w:pPr>
          </w:p>
        </w:tc>
      </w:tr>
    </w:tbl>
    <w:p w14:paraId="115EF4D0">
      <w:pPr>
        <w:adjustRightInd w:val="0"/>
        <w:spacing w:line="360" w:lineRule="auto"/>
        <w:ind w:firstLine="480"/>
        <w:rPr>
          <w:rFonts w:asciiTheme="minorEastAsia" w:hAnsiTheme="minorEastAsia" w:eastAsiaTheme="minorEastAsia" w:cstheme="minorEastAsia"/>
          <w:color w:val="auto"/>
          <w:sz w:val="24"/>
        </w:rPr>
      </w:pPr>
    </w:p>
    <w:p w14:paraId="194C2CAC">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5FD1149F">
      <w:pPr>
        <w:adjustRightInd w:val="0"/>
        <w:spacing w:line="360" w:lineRule="auto"/>
        <w:ind w:firstLine="480"/>
        <w:rPr>
          <w:rFonts w:asciiTheme="minorEastAsia" w:hAnsiTheme="minorEastAsia" w:eastAsiaTheme="minorEastAsia" w:cstheme="minorEastAsia"/>
          <w:color w:val="auto"/>
          <w:sz w:val="24"/>
        </w:rPr>
      </w:pPr>
    </w:p>
    <w:p w14:paraId="575E0ABC">
      <w:pP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7685EF23">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3D5B168">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AC48028">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bookmarkEnd w:id="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7A88">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54056B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906D">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F811D1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DDAF">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C7C61E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5725">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FC7D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19D2">
    <w:pPr>
      <w:pStyle w:val="19"/>
      <w:pBdr>
        <w:bottom w:val="none" w:color="auto" w:sz="0" w:space="0"/>
      </w:pBdr>
      <w:jc w:val="right"/>
      <w:rPr>
        <w:rFonts w:ascii="仿宋_GB2312" w:eastAsia="仿宋_GB2312"/>
        <w:b/>
        <w:i/>
        <w:u w:val="single"/>
      </w:rPr>
    </w:pPr>
    <w:r>
      <w:t></w:t>
    </w:r>
    <w:r>
      <w:rPr>
        <w:rFonts w:hint="eastAsia"/>
      </w:rPr>
      <w:t xml:space="preserve">                                               </w:t>
    </w:r>
  </w:p>
  <w:p w14:paraId="74355F1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B946">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5C9F">
    <w:pPr>
      <w:pStyle w:val="19"/>
      <w:pBdr>
        <w:bottom w:val="none" w:color="auto" w:sz="0" w:space="1"/>
      </w:pBdr>
      <w:jc w:val="right"/>
      <w:rPr>
        <w:rFonts w:ascii="仿宋_GB2312" w:eastAsia="仿宋_GB2312"/>
        <w:b/>
        <w:i/>
        <w:u w:val="single"/>
      </w:rPr>
    </w:pPr>
    <w:r>
      <w:rPr>
        <w:rFonts w:hint="eastAsia"/>
      </w:rPr>
      <w:t xml:space="preserve">                                 </w:t>
    </w:r>
  </w:p>
  <w:p w14:paraId="2D019C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89E">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s>
  <w:rsids>
    <w:rsidRoot w:val="004E6532"/>
    <w:rsid w:val="00004645"/>
    <w:rsid w:val="00023D48"/>
    <w:rsid w:val="0002482C"/>
    <w:rsid w:val="00034901"/>
    <w:rsid w:val="00036406"/>
    <w:rsid w:val="00052644"/>
    <w:rsid w:val="000633A9"/>
    <w:rsid w:val="000A380F"/>
    <w:rsid w:val="000A42DD"/>
    <w:rsid w:val="000D43B5"/>
    <w:rsid w:val="000E4D6E"/>
    <w:rsid w:val="000F071B"/>
    <w:rsid w:val="000F49C7"/>
    <w:rsid w:val="00107D61"/>
    <w:rsid w:val="00127A19"/>
    <w:rsid w:val="00141566"/>
    <w:rsid w:val="0014331C"/>
    <w:rsid w:val="001433F4"/>
    <w:rsid w:val="00145660"/>
    <w:rsid w:val="00147A9F"/>
    <w:rsid w:val="00152211"/>
    <w:rsid w:val="00153DD5"/>
    <w:rsid w:val="0016702E"/>
    <w:rsid w:val="0016738B"/>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318E"/>
    <w:rsid w:val="002249A6"/>
    <w:rsid w:val="00224FF7"/>
    <w:rsid w:val="00235AD9"/>
    <w:rsid w:val="002622EF"/>
    <w:rsid w:val="002628D6"/>
    <w:rsid w:val="00266319"/>
    <w:rsid w:val="00267D9E"/>
    <w:rsid w:val="002725E3"/>
    <w:rsid w:val="00287020"/>
    <w:rsid w:val="002A0BE4"/>
    <w:rsid w:val="002A2159"/>
    <w:rsid w:val="002A7689"/>
    <w:rsid w:val="002C62DE"/>
    <w:rsid w:val="002E1797"/>
    <w:rsid w:val="00301440"/>
    <w:rsid w:val="00301967"/>
    <w:rsid w:val="00306111"/>
    <w:rsid w:val="003212F0"/>
    <w:rsid w:val="003320D1"/>
    <w:rsid w:val="00382391"/>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3F9B"/>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935A5"/>
    <w:rsid w:val="005A0EE6"/>
    <w:rsid w:val="005A4DEB"/>
    <w:rsid w:val="005C3A2F"/>
    <w:rsid w:val="005C62F2"/>
    <w:rsid w:val="005D5B94"/>
    <w:rsid w:val="005E7505"/>
    <w:rsid w:val="005F2B56"/>
    <w:rsid w:val="006025D5"/>
    <w:rsid w:val="006132B3"/>
    <w:rsid w:val="00616EEA"/>
    <w:rsid w:val="00621873"/>
    <w:rsid w:val="00627B17"/>
    <w:rsid w:val="00664BC8"/>
    <w:rsid w:val="006721D3"/>
    <w:rsid w:val="0068074A"/>
    <w:rsid w:val="006924F5"/>
    <w:rsid w:val="006925CB"/>
    <w:rsid w:val="00695C83"/>
    <w:rsid w:val="006D6A57"/>
    <w:rsid w:val="006E3C66"/>
    <w:rsid w:val="006F3767"/>
    <w:rsid w:val="00700B46"/>
    <w:rsid w:val="00720146"/>
    <w:rsid w:val="0072267F"/>
    <w:rsid w:val="00724ED7"/>
    <w:rsid w:val="007403D0"/>
    <w:rsid w:val="0074580E"/>
    <w:rsid w:val="00771BC5"/>
    <w:rsid w:val="00777D7E"/>
    <w:rsid w:val="007800AF"/>
    <w:rsid w:val="007A74DB"/>
    <w:rsid w:val="007B204D"/>
    <w:rsid w:val="007D62EE"/>
    <w:rsid w:val="00801E40"/>
    <w:rsid w:val="00803953"/>
    <w:rsid w:val="008140B4"/>
    <w:rsid w:val="008176C9"/>
    <w:rsid w:val="008178BC"/>
    <w:rsid w:val="008277C4"/>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6DD3"/>
    <w:rsid w:val="00911A8C"/>
    <w:rsid w:val="00926E98"/>
    <w:rsid w:val="0093798A"/>
    <w:rsid w:val="00942DD2"/>
    <w:rsid w:val="00975609"/>
    <w:rsid w:val="00975E2D"/>
    <w:rsid w:val="00977913"/>
    <w:rsid w:val="009821A7"/>
    <w:rsid w:val="00990306"/>
    <w:rsid w:val="009B3568"/>
    <w:rsid w:val="009D1BF4"/>
    <w:rsid w:val="009D7CB5"/>
    <w:rsid w:val="009F03FB"/>
    <w:rsid w:val="009F1169"/>
    <w:rsid w:val="009F62BE"/>
    <w:rsid w:val="00A05BD4"/>
    <w:rsid w:val="00A21E24"/>
    <w:rsid w:val="00A22DD3"/>
    <w:rsid w:val="00A46132"/>
    <w:rsid w:val="00A54768"/>
    <w:rsid w:val="00A56428"/>
    <w:rsid w:val="00A57E19"/>
    <w:rsid w:val="00A64BCF"/>
    <w:rsid w:val="00A71625"/>
    <w:rsid w:val="00A76595"/>
    <w:rsid w:val="00AA3D96"/>
    <w:rsid w:val="00AA4613"/>
    <w:rsid w:val="00AC321F"/>
    <w:rsid w:val="00AF09DF"/>
    <w:rsid w:val="00B02217"/>
    <w:rsid w:val="00B12066"/>
    <w:rsid w:val="00B230F3"/>
    <w:rsid w:val="00B258CD"/>
    <w:rsid w:val="00B344D3"/>
    <w:rsid w:val="00B45DE7"/>
    <w:rsid w:val="00B67374"/>
    <w:rsid w:val="00B85239"/>
    <w:rsid w:val="00B869FB"/>
    <w:rsid w:val="00B94155"/>
    <w:rsid w:val="00BB56F4"/>
    <w:rsid w:val="00BB78CF"/>
    <w:rsid w:val="00BC3481"/>
    <w:rsid w:val="00BE700F"/>
    <w:rsid w:val="00C009F8"/>
    <w:rsid w:val="00C0543C"/>
    <w:rsid w:val="00C15B95"/>
    <w:rsid w:val="00C34140"/>
    <w:rsid w:val="00C47867"/>
    <w:rsid w:val="00C73030"/>
    <w:rsid w:val="00C73F83"/>
    <w:rsid w:val="00C74190"/>
    <w:rsid w:val="00CA2F82"/>
    <w:rsid w:val="00CA5B51"/>
    <w:rsid w:val="00CA758F"/>
    <w:rsid w:val="00CB0E79"/>
    <w:rsid w:val="00CC2C70"/>
    <w:rsid w:val="00CD3472"/>
    <w:rsid w:val="00CE0209"/>
    <w:rsid w:val="00CE0F0C"/>
    <w:rsid w:val="00D10611"/>
    <w:rsid w:val="00D10684"/>
    <w:rsid w:val="00D20E3E"/>
    <w:rsid w:val="00D33EBA"/>
    <w:rsid w:val="00D437BE"/>
    <w:rsid w:val="00D43C04"/>
    <w:rsid w:val="00D46994"/>
    <w:rsid w:val="00D63DA1"/>
    <w:rsid w:val="00D7770E"/>
    <w:rsid w:val="00D85589"/>
    <w:rsid w:val="00D973B3"/>
    <w:rsid w:val="00DB772C"/>
    <w:rsid w:val="00DC2C40"/>
    <w:rsid w:val="00DD4294"/>
    <w:rsid w:val="00DD4C6D"/>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1C95"/>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C436DA2"/>
    <w:rsid w:val="0CCA783C"/>
    <w:rsid w:val="0D014A54"/>
    <w:rsid w:val="0D0504FC"/>
    <w:rsid w:val="0D3869DE"/>
    <w:rsid w:val="0DCE6B40"/>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677439"/>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82C43E5"/>
    <w:rsid w:val="297E7214"/>
    <w:rsid w:val="2A0B7EDE"/>
    <w:rsid w:val="2A4C32D1"/>
    <w:rsid w:val="2B1B1001"/>
    <w:rsid w:val="2BFC0FF0"/>
    <w:rsid w:val="2C091017"/>
    <w:rsid w:val="2C26606D"/>
    <w:rsid w:val="2C413D86"/>
    <w:rsid w:val="2CAB0320"/>
    <w:rsid w:val="2E7C0E64"/>
    <w:rsid w:val="2FFB1093"/>
    <w:rsid w:val="307849BD"/>
    <w:rsid w:val="30C70AAC"/>
    <w:rsid w:val="315622A6"/>
    <w:rsid w:val="316A07AA"/>
    <w:rsid w:val="31D42AD9"/>
    <w:rsid w:val="34F25146"/>
    <w:rsid w:val="355B0F59"/>
    <w:rsid w:val="359853D9"/>
    <w:rsid w:val="35C80418"/>
    <w:rsid w:val="35FC7E3E"/>
    <w:rsid w:val="360C1DD5"/>
    <w:rsid w:val="36D45640"/>
    <w:rsid w:val="370A0339"/>
    <w:rsid w:val="37646A22"/>
    <w:rsid w:val="38121F62"/>
    <w:rsid w:val="385D6A11"/>
    <w:rsid w:val="3973720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1AE11A5"/>
    <w:rsid w:val="41C317D4"/>
    <w:rsid w:val="41D13F2D"/>
    <w:rsid w:val="420E7D4A"/>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D064B23"/>
    <w:rsid w:val="6EC46A44"/>
    <w:rsid w:val="6ED24445"/>
    <w:rsid w:val="6FDD4CA3"/>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b/>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17372</Words>
  <Characters>18853</Characters>
  <Lines>346</Lines>
  <Paragraphs>97</Paragraphs>
  <TotalTime>148</TotalTime>
  <ScaleCrop>false</ScaleCrop>
  <LinksUpToDate>false</LinksUpToDate>
  <CharactersWithSpaces>19170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一</cp:lastModifiedBy>
  <cp:lastPrinted>2023-12-14T03:27:00Z</cp:lastPrinted>
  <dcterms:modified xsi:type="dcterms:W3CDTF">2024-11-15T05:22:12Z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8B5B27000FE445D087EE802C81AAB260_13</vt:lpwstr>
  </property>
</Properties>
</file>