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33" w:rsidRDefault="00920771">
      <w:pPr>
        <w:jc w:val="center"/>
      </w:pPr>
      <w:bookmarkStart w:id="0" w:name="OLE_LINK1"/>
      <w:bookmarkStart w:id="1" w:name="OLE_LINK2"/>
      <w:bookmarkStart w:id="2" w:name="OLE_LINK3"/>
      <w:r>
        <w:rPr>
          <w:rFonts w:hint="eastAsia"/>
          <w:b/>
          <w:spacing w:val="-6"/>
          <w:sz w:val="52"/>
          <w:szCs w:val="52"/>
        </w:rPr>
        <w:t>杭州富阳交通发展投资集团有限公司经营性账户招标项目</w:t>
      </w:r>
      <w:bookmarkEnd w:id="0"/>
      <w:bookmarkEnd w:id="1"/>
      <w:bookmarkEnd w:id="2"/>
      <w:r>
        <w:rPr>
          <w:rFonts w:hint="eastAsia"/>
          <w:b/>
          <w:spacing w:val="-6"/>
          <w:sz w:val="52"/>
          <w:szCs w:val="52"/>
        </w:rPr>
        <w:t>（非政府采购）</w:t>
      </w:r>
    </w:p>
    <w:p w:rsidR="006A7033" w:rsidRDefault="006A7033">
      <w:pPr>
        <w:jc w:val="center"/>
        <w:rPr>
          <w:sz w:val="28"/>
          <w:szCs w:val="28"/>
        </w:rPr>
      </w:pPr>
    </w:p>
    <w:p w:rsidR="006A7033" w:rsidRDefault="00920771">
      <w:pPr>
        <w:ind w:firstLineChars="1200" w:firstLine="3360"/>
        <w:rPr>
          <w:b/>
          <w:spacing w:val="40"/>
          <w:szCs w:val="21"/>
        </w:rPr>
      </w:pPr>
      <w:r>
        <w:rPr>
          <w:rFonts w:hint="eastAsia"/>
          <w:sz w:val="28"/>
          <w:szCs w:val="28"/>
        </w:rPr>
        <w:t>项目编号：</w:t>
      </w:r>
      <w:bookmarkStart w:id="3" w:name="OLE_LINK4"/>
      <w:bookmarkStart w:id="4" w:name="OLE_LINK5"/>
      <w:bookmarkStart w:id="5" w:name="OLE_LINK6"/>
      <w:r w:rsidR="001B41D2" w:rsidRPr="001B41D2">
        <w:rPr>
          <w:sz w:val="28"/>
          <w:szCs w:val="28"/>
        </w:rPr>
        <w:fldChar w:fldCharType="begin"/>
      </w:r>
      <w:r w:rsidR="001B41D2" w:rsidRPr="001B41D2">
        <w:rPr>
          <w:sz w:val="28"/>
          <w:szCs w:val="28"/>
        </w:rPr>
        <w:instrText xml:space="preserve"> HYPERLINK "https://pay-lcy.lecaiyun.com/purchaseplan_front/" \l "/plan/list/view?id=1000000000014185488&amp;_app_=zcy.procurement" \t "_blank" </w:instrText>
      </w:r>
      <w:r w:rsidR="001B41D2" w:rsidRPr="001B41D2">
        <w:rPr>
          <w:sz w:val="28"/>
          <w:szCs w:val="28"/>
        </w:rPr>
        <w:fldChar w:fldCharType="separate"/>
      </w:r>
      <w:r w:rsidR="001B41D2" w:rsidRPr="001B41D2">
        <w:rPr>
          <w:rFonts w:hint="eastAsia"/>
          <w:sz w:val="28"/>
          <w:szCs w:val="28"/>
        </w:rPr>
        <w:t>TJTJ-20250211</w:t>
      </w:r>
      <w:r w:rsidR="001B41D2" w:rsidRPr="001B41D2">
        <w:rPr>
          <w:sz w:val="28"/>
          <w:szCs w:val="28"/>
        </w:rPr>
        <w:fldChar w:fldCharType="end"/>
      </w:r>
      <w:bookmarkEnd w:id="3"/>
      <w:bookmarkEnd w:id="4"/>
      <w:bookmarkEnd w:id="5"/>
    </w:p>
    <w:p w:rsidR="006A7033" w:rsidRDefault="00920771">
      <w:pPr>
        <w:ind w:right="-108"/>
        <w:jc w:val="center"/>
        <w:rPr>
          <w:b/>
          <w:spacing w:val="40"/>
          <w:sz w:val="84"/>
          <w:szCs w:val="84"/>
        </w:rPr>
      </w:pPr>
      <w:r>
        <w:rPr>
          <w:rFonts w:hint="eastAsia"/>
          <w:b/>
          <w:spacing w:val="40"/>
          <w:sz w:val="84"/>
          <w:szCs w:val="84"/>
        </w:rPr>
        <w:t>公</w:t>
      </w:r>
    </w:p>
    <w:p w:rsidR="006A7033" w:rsidRDefault="00920771">
      <w:pPr>
        <w:ind w:right="-108"/>
        <w:jc w:val="center"/>
        <w:rPr>
          <w:b/>
          <w:spacing w:val="40"/>
          <w:sz w:val="84"/>
          <w:szCs w:val="84"/>
        </w:rPr>
      </w:pPr>
      <w:r>
        <w:rPr>
          <w:rFonts w:hint="eastAsia"/>
          <w:b/>
          <w:spacing w:val="40"/>
          <w:sz w:val="84"/>
          <w:szCs w:val="84"/>
        </w:rPr>
        <w:t>开</w:t>
      </w:r>
    </w:p>
    <w:p w:rsidR="006A7033" w:rsidRDefault="00920771">
      <w:pPr>
        <w:ind w:right="-108"/>
        <w:jc w:val="center"/>
        <w:rPr>
          <w:b/>
          <w:spacing w:val="40"/>
          <w:sz w:val="84"/>
          <w:szCs w:val="84"/>
        </w:rPr>
      </w:pPr>
      <w:r>
        <w:rPr>
          <w:rFonts w:hint="eastAsia"/>
          <w:b/>
          <w:spacing w:val="40"/>
          <w:sz w:val="84"/>
          <w:szCs w:val="84"/>
        </w:rPr>
        <w:t>招</w:t>
      </w:r>
    </w:p>
    <w:p w:rsidR="006A7033" w:rsidRDefault="00920771">
      <w:pPr>
        <w:ind w:right="-108"/>
        <w:jc w:val="center"/>
        <w:rPr>
          <w:b/>
          <w:spacing w:val="40"/>
          <w:sz w:val="84"/>
          <w:szCs w:val="84"/>
        </w:rPr>
      </w:pPr>
      <w:r>
        <w:rPr>
          <w:rFonts w:hint="eastAsia"/>
          <w:b/>
          <w:spacing w:val="40"/>
          <w:sz w:val="84"/>
          <w:szCs w:val="84"/>
        </w:rPr>
        <w:t>标</w:t>
      </w:r>
    </w:p>
    <w:p w:rsidR="006A7033" w:rsidRDefault="00920771">
      <w:pPr>
        <w:ind w:right="-108"/>
        <w:jc w:val="center"/>
        <w:rPr>
          <w:b/>
          <w:spacing w:val="40"/>
          <w:sz w:val="84"/>
          <w:szCs w:val="84"/>
        </w:rPr>
      </w:pPr>
      <w:r>
        <w:rPr>
          <w:rFonts w:hint="eastAsia"/>
          <w:b/>
          <w:spacing w:val="40"/>
          <w:sz w:val="84"/>
          <w:szCs w:val="84"/>
        </w:rPr>
        <w:t>文</w:t>
      </w:r>
    </w:p>
    <w:p w:rsidR="006A7033" w:rsidRDefault="00920771">
      <w:pPr>
        <w:ind w:right="-108"/>
        <w:jc w:val="center"/>
        <w:rPr>
          <w:b/>
          <w:spacing w:val="40"/>
          <w:sz w:val="84"/>
          <w:szCs w:val="84"/>
        </w:rPr>
      </w:pPr>
      <w:r>
        <w:rPr>
          <w:rFonts w:hint="eastAsia"/>
          <w:b/>
          <w:spacing w:val="40"/>
          <w:sz w:val="84"/>
          <w:szCs w:val="84"/>
        </w:rPr>
        <w:t>件</w:t>
      </w:r>
    </w:p>
    <w:p w:rsidR="006A7033" w:rsidRDefault="00920771">
      <w:pPr>
        <w:pStyle w:val="af9"/>
        <w:spacing w:beforeLines="0" w:afterLines="0" w:line="360" w:lineRule="auto"/>
        <w:jc w:val="center"/>
        <w:rPr>
          <w:rFonts w:ascii="仿宋" w:hAnsi="仿宋"/>
          <w:sz w:val="32"/>
          <w:szCs w:val="32"/>
        </w:rPr>
      </w:pPr>
      <w:r>
        <w:rPr>
          <w:rFonts w:ascii="仿宋" w:hAnsi="仿宋" w:hint="eastAsia"/>
          <w:sz w:val="32"/>
          <w:szCs w:val="32"/>
        </w:rPr>
        <w:t>招标人：杭州富阳交通发展投资集团有限公司(盖章)</w:t>
      </w:r>
    </w:p>
    <w:p w:rsidR="006A7033" w:rsidRDefault="00920771">
      <w:pPr>
        <w:ind w:right="105"/>
        <w:jc w:val="center"/>
      </w:pPr>
      <w:r>
        <w:rPr>
          <w:rFonts w:hint="eastAsia"/>
          <w:sz w:val="32"/>
          <w:szCs w:val="32"/>
        </w:rPr>
        <w:t>招标代理机构：浙江同欣工程管理有限公司(盖章)</w:t>
      </w:r>
    </w:p>
    <w:p w:rsidR="006A7033" w:rsidRDefault="00920771">
      <w:pPr>
        <w:jc w:val="center"/>
        <w:rPr>
          <w:sz w:val="30"/>
          <w:szCs w:val="30"/>
        </w:rPr>
      </w:pPr>
      <w:r>
        <w:rPr>
          <w:rFonts w:hint="eastAsia"/>
          <w:sz w:val="30"/>
          <w:szCs w:val="30"/>
        </w:rPr>
        <w:t xml:space="preserve">2025年 </w:t>
      </w:r>
      <w:r w:rsidR="001B41D2">
        <w:rPr>
          <w:rFonts w:hint="eastAsia"/>
          <w:sz w:val="30"/>
          <w:szCs w:val="30"/>
        </w:rPr>
        <w:t>2</w:t>
      </w:r>
      <w:r>
        <w:rPr>
          <w:rFonts w:hint="eastAsia"/>
          <w:sz w:val="30"/>
          <w:szCs w:val="30"/>
        </w:rPr>
        <w:t xml:space="preserve"> 月</w:t>
      </w:r>
    </w:p>
    <w:p w:rsidR="006A7033" w:rsidRDefault="006A7033">
      <w:pPr>
        <w:pStyle w:val="af9"/>
        <w:spacing w:beforeLines="0" w:afterLines="0" w:line="360" w:lineRule="auto"/>
        <w:ind w:left="1900" w:hanging="640"/>
        <w:rPr>
          <w:rFonts w:ascii="仿宋" w:hAnsi="仿宋"/>
          <w:sz w:val="32"/>
          <w:szCs w:val="32"/>
        </w:rPr>
      </w:pPr>
    </w:p>
    <w:p w:rsidR="006A7033" w:rsidRDefault="006A7033">
      <w:pPr>
        <w:pStyle w:val="af9"/>
        <w:spacing w:beforeLines="0" w:afterLines="0" w:line="360" w:lineRule="auto"/>
        <w:ind w:left="1900" w:hanging="640"/>
        <w:rPr>
          <w:rFonts w:ascii="仿宋" w:hAnsi="仿宋"/>
          <w:sz w:val="32"/>
          <w:szCs w:val="32"/>
        </w:rPr>
      </w:pPr>
    </w:p>
    <w:p w:rsidR="006A7033" w:rsidRDefault="00920771">
      <w:pPr>
        <w:pStyle w:val="af9"/>
        <w:spacing w:beforeLines="0" w:afterLines="0" w:line="360" w:lineRule="auto"/>
        <w:ind w:left="885" w:hanging="885"/>
        <w:jc w:val="center"/>
        <w:rPr>
          <w:rFonts w:ascii="仿宋" w:hAnsi="仿宋"/>
          <w:b/>
          <w:sz w:val="44"/>
          <w:szCs w:val="44"/>
        </w:rPr>
      </w:pPr>
      <w:r>
        <w:rPr>
          <w:rFonts w:ascii="仿宋" w:hAnsi="仿宋" w:hint="eastAsia"/>
          <w:b/>
          <w:sz w:val="44"/>
          <w:szCs w:val="44"/>
        </w:rPr>
        <w:lastRenderedPageBreak/>
        <w:t>目    录</w:t>
      </w:r>
    </w:p>
    <w:p w:rsidR="006A7033" w:rsidRDefault="006A7033">
      <w:pPr>
        <w:pStyle w:val="af9"/>
        <w:spacing w:beforeLines="0" w:afterLines="0" w:line="360" w:lineRule="auto"/>
        <w:ind w:left="1900" w:hanging="640"/>
        <w:jc w:val="center"/>
        <w:rPr>
          <w:rFonts w:ascii="仿宋" w:hAnsi="仿宋"/>
          <w:sz w:val="32"/>
          <w:szCs w:val="32"/>
        </w:rPr>
      </w:pPr>
    </w:p>
    <w:p w:rsidR="006A7033" w:rsidRDefault="00920771">
      <w:pPr>
        <w:ind w:firstLineChars="100" w:firstLine="300"/>
        <w:rPr>
          <w:sz w:val="30"/>
          <w:szCs w:val="30"/>
        </w:rPr>
      </w:pPr>
      <w:r>
        <w:rPr>
          <w:rFonts w:hint="eastAsia"/>
          <w:sz w:val="30"/>
          <w:szCs w:val="30"/>
        </w:rPr>
        <w:t>第一章    招标公告……</w:t>
      </w:r>
      <w:proofErr w:type="gramStart"/>
      <w:r>
        <w:rPr>
          <w:rFonts w:hint="eastAsia"/>
          <w:sz w:val="30"/>
          <w:szCs w:val="30"/>
        </w:rPr>
        <w:t>…………………………………</w:t>
      </w:r>
      <w:proofErr w:type="gramEnd"/>
      <w:r>
        <w:rPr>
          <w:rFonts w:hint="eastAsia"/>
          <w:sz w:val="30"/>
          <w:szCs w:val="30"/>
        </w:rPr>
        <w:t>3</w:t>
      </w:r>
    </w:p>
    <w:p w:rsidR="006A7033" w:rsidRDefault="00920771">
      <w:pPr>
        <w:ind w:firstLineChars="100" w:firstLine="300"/>
        <w:rPr>
          <w:sz w:val="30"/>
          <w:szCs w:val="30"/>
        </w:rPr>
      </w:pPr>
      <w:r>
        <w:rPr>
          <w:rFonts w:hint="eastAsia"/>
          <w:sz w:val="30"/>
          <w:szCs w:val="30"/>
        </w:rPr>
        <w:t>第二章    投标人须知……</w:t>
      </w:r>
      <w:proofErr w:type="gramStart"/>
      <w:r>
        <w:rPr>
          <w:rFonts w:hint="eastAsia"/>
          <w:sz w:val="30"/>
          <w:szCs w:val="30"/>
        </w:rPr>
        <w:t>………………………………</w:t>
      </w:r>
      <w:proofErr w:type="gramEnd"/>
      <w:r>
        <w:rPr>
          <w:rFonts w:hint="eastAsia"/>
          <w:sz w:val="30"/>
          <w:szCs w:val="30"/>
        </w:rPr>
        <w:t>7</w:t>
      </w:r>
    </w:p>
    <w:p w:rsidR="006A7033" w:rsidRDefault="00920771">
      <w:pPr>
        <w:ind w:firstLineChars="100" w:firstLine="300"/>
        <w:rPr>
          <w:sz w:val="30"/>
          <w:szCs w:val="30"/>
        </w:rPr>
      </w:pPr>
      <w:r>
        <w:rPr>
          <w:rFonts w:hint="eastAsia"/>
          <w:sz w:val="30"/>
          <w:szCs w:val="30"/>
        </w:rPr>
        <w:t>第三章    评标办法及评分标准……</w:t>
      </w:r>
      <w:proofErr w:type="gramStart"/>
      <w:r>
        <w:rPr>
          <w:rFonts w:hint="eastAsia"/>
          <w:sz w:val="30"/>
          <w:szCs w:val="30"/>
        </w:rPr>
        <w:t>……………………</w:t>
      </w:r>
      <w:proofErr w:type="gramEnd"/>
      <w:r>
        <w:rPr>
          <w:rFonts w:hint="eastAsia"/>
          <w:sz w:val="30"/>
          <w:szCs w:val="30"/>
        </w:rPr>
        <w:t>2</w:t>
      </w:r>
      <w:r w:rsidR="005E20DC">
        <w:rPr>
          <w:rFonts w:hint="eastAsia"/>
          <w:sz w:val="30"/>
          <w:szCs w:val="30"/>
        </w:rPr>
        <w:t>2</w:t>
      </w:r>
    </w:p>
    <w:p w:rsidR="006A7033" w:rsidRDefault="00920771">
      <w:pPr>
        <w:ind w:firstLineChars="100" w:firstLine="300"/>
        <w:rPr>
          <w:sz w:val="30"/>
          <w:szCs w:val="30"/>
        </w:rPr>
      </w:pPr>
      <w:r>
        <w:rPr>
          <w:rFonts w:hint="eastAsia"/>
          <w:sz w:val="30"/>
          <w:szCs w:val="30"/>
        </w:rPr>
        <w:t>第四章    合同的一般和特殊条款……</w:t>
      </w:r>
      <w:proofErr w:type="gramStart"/>
      <w:r>
        <w:rPr>
          <w:rFonts w:hint="eastAsia"/>
          <w:sz w:val="30"/>
          <w:szCs w:val="30"/>
        </w:rPr>
        <w:t>…………………</w:t>
      </w:r>
      <w:proofErr w:type="gramEnd"/>
      <w:r>
        <w:rPr>
          <w:rFonts w:hint="eastAsia"/>
          <w:sz w:val="30"/>
          <w:szCs w:val="30"/>
        </w:rPr>
        <w:t>2</w:t>
      </w:r>
      <w:r w:rsidR="005E20DC">
        <w:rPr>
          <w:rFonts w:hint="eastAsia"/>
          <w:sz w:val="30"/>
          <w:szCs w:val="30"/>
        </w:rPr>
        <w:t>6</w:t>
      </w:r>
    </w:p>
    <w:p w:rsidR="006A7033" w:rsidRDefault="00920771">
      <w:pPr>
        <w:ind w:firstLineChars="100" w:firstLine="300"/>
        <w:rPr>
          <w:sz w:val="30"/>
          <w:szCs w:val="30"/>
        </w:rPr>
      </w:pPr>
      <w:r>
        <w:rPr>
          <w:rFonts w:hint="eastAsia"/>
          <w:sz w:val="30"/>
          <w:szCs w:val="30"/>
        </w:rPr>
        <w:t>第五章    投标文件格式附件……</w:t>
      </w:r>
      <w:proofErr w:type="gramStart"/>
      <w:r>
        <w:rPr>
          <w:rFonts w:hint="eastAsia"/>
          <w:sz w:val="30"/>
          <w:szCs w:val="30"/>
        </w:rPr>
        <w:t>………………………</w:t>
      </w:r>
      <w:proofErr w:type="gramEnd"/>
      <w:r>
        <w:rPr>
          <w:rFonts w:hint="eastAsia"/>
          <w:sz w:val="30"/>
          <w:szCs w:val="30"/>
        </w:rPr>
        <w:t>2</w:t>
      </w:r>
      <w:r w:rsidR="005E20DC">
        <w:rPr>
          <w:rFonts w:hint="eastAsia"/>
          <w:sz w:val="30"/>
          <w:szCs w:val="30"/>
        </w:rPr>
        <w:t>9</w:t>
      </w:r>
    </w:p>
    <w:p w:rsidR="006A7033" w:rsidRDefault="006A7033"/>
    <w:p w:rsidR="006A7033" w:rsidRDefault="00920771">
      <w:pPr>
        <w:pStyle w:val="1"/>
      </w:pPr>
      <w:r>
        <w:rPr>
          <w:sz w:val="32"/>
          <w:szCs w:val="32"/>
        </w:rPr>
        <w:br w:type="page"/>
      </w:r>
      <w:bookmarkStart w:id="6" w:name="_Toc1382136464"/>
      <w:r>
        <w:rPr>
          <w:rFonts w:hint="eastAsia"/>
          <w:sz w:val="32"/>
          <w:szCs w:val="32"/>
        </w:rPr>
        <w:lastRenderedPageBreak/>
        <w:t xml:space="preserve"> </w:t>
      </w:r>
      <w:r>
        <w:rPr>
          <w:rFonts w:hint="eastAsia"/>
        </w:rPr>
        <w:t>第一章  招标公告</w:t>
      </w:r>
      <w:bookmarkEnd w:id="6"/>
      <w:r>
        <w:rPr>
          <w:rFonts w:hint="eastAsia"/>
          <w:b w:val="0"/>
          <w:bCs w:val="0"/>
        </w:rPr>
        <w:t>（非政府采购）</w:t>
      </w:r>
    </w:p>
    <w:p w:rsidR="006A7033" w:rsidRDefault="00920771">
      <w:pPr>
        <w:pStyle w:val="aff5"/>
        <w:spacing w:before="0" w:beforeAutospacing="0" w:after="0" w:afterAutospacing="0" w:line="460" w:lineRule="exact"/>
        <w:ind w:firstLineChars="200" w:firstLine="480"/>
      </w:pPr>
      <w:r>
        <w:rPr>
          <w:rFonts w:hint="eastAsia"/>
        </w:rPr>
        <w:t>根据</w:t>
      </w:r>
      <w:r>
        <w:rPr>
          <w:rFonts w:ascii="仿宋" w:hAnsi="仿宋" w:cs="仿宋" w:hint="eastAsia"/>
          <w:spacing w:val="-6"/>
        </w:rPr>
        <w:t>《关于防止领导干部在公款存放方面发生利益冲突和利益输送的办法》(浙委办发〔2015〕8号)、</w:t>
      </w:r>
      <w:proofErr w:type="gramStart"/>
      <w:r>
        <w:rPr>
          <w:rFonts w:ascii="仿宋" w:hAnsi="仿宋" w:cs="仿宋" w:hint="eastAsia"/>
          <w:spacing w:val="-6"/>
        </w:rPr>
        <w:t>《</w:t>
      </w:r>
      <w:proofErr w:type="gramEnd"/>
      <w:r>
        <w:rPr>
          <w:rFonts w:ascii="仿宋" w:hAnsi="仿宋" w:cs="仿宋" w:hint="eastAsia"/>
          <w:spacing w:val="-6"/>
        </w:rPr>
        <w:t>杭州市国资委</w:t>
      </w:r>
      <w:proofErr w:type="gramStart"/>
      <w:r>
        <w:rPr>
          <w:rFonts w:ascii="仿宋" w:hAnsi="仿宋" w:cs="仿宋" w:hint="eastAsia"/>
          <w:spacing w:val="-6"/>
        </w:rPr>
        <w:t>《</w:t>
      </w:r>
      <w:proofErr w:type="gramEnd"/>
      <w:r>
        <w:rPr>
          <w:rFonts w:ascii="仿宋" w:hAnsi="仿宋" w:cs="仿宋" w:hint="eastAsia"/>
          <w:spacing w:val="-6"/>
        </w:rPr>
        <w:t>关于进一步规范市属国有企业资金存放等财务事项管理的意见</w:t>
      </w:r>
      <w:proofErr w:type="gramStart"/>
      <w:r>
        <w:rPr>
          <w:rFonts w:ascii="仿宋" w:hAnsi="仿宋" w:cs="仿宋" w:hint="eastAsia"/>
          <w:spacing w:val="-6"/>
        </w:rPr>
        <w:t>》</w:t>
      </w:r>
      <w:proofErr w:type="gramEnd"/>
      <w:r>
        <w:rPr>
          <w:rFonts w:ascii="仿宋" w:hAnsi="仿宋" w:cs="仿宋" w:hint="eastAsia"/>
          <w:spacing w:val="-6"/>
        </w:rPr>
        <w:t>（</w:t>
      </w:r>
      <w:proofErr w:type="gramStart"/>
      <w:r>
        <w:rPr>
          <w:rFonts w:ascii="仿宋" w:hAnsi="仿宋" w:cs="仿宋" w:hint="eastAsia"/>
          <w:spacing w:val="-6"/>
        </w:rPr>
        <w:t>杭国资</w:t>
      </w:r>
      <w:proofErr w:type="gramEnd"/>
      <w:r>
        <w:rPr>
          <w:rFonts w:ascii="仿宋" w:hAnsi="仿宋" w:cs="仿宋" w:hint="eastAsia"/>
          <w:spacing w:val="-6"/>
        </w:rPr>
        <w:t>〔2016〕7号）</w:t>
      </w:r>
      <w:r>
        <w:rPr>
          <w:rFonts w:hint="eastAsia"/>
        </w:rPr>
        <w:t>、杭州市富阳区人民政府国有资产监督管理办公室关于修订《杭州市富阳区区属国有企业银行账户管理办法》的通知</w:t>
      </w:r>
      <w:proofErr w:type="gramStart"/>
      <w:r>
        <w:rPr>
          <w:rFonts w:hint="eastAsia"/>
        </w:rPr>
        <w:t>”</w:t>
      </w:r>
      <w:proofErr w:type="gramEnd"/>
      <w:r>
        <w:rPr>
          <w:rFonts w:hint="eastAsia"/>
        </w:rPr>
        <w:t>（富国资办〔</w:t>
      </w:r>
      <w:r>
        <w:rPr>
          <w:rFonts w:hint="eastAsia"/>
        </w:rPr>
        <w:t>2022</w:t>
      </w:r>
      <w:r>
        <w:rPr>
          <w:rFonts w:hint="eastAsia"/>
        </w:rPr>
        <w:t>〕</w:t>
      </w:r>
      <w:r>
        <w:rPr>
          <w:rFonts w:hint="eastAsia"/>
        </w:rPr>
        <w:t>85</w:t>
      </w:r>
      <w:r>
        <w:rPr>
          <w:rFonts w:hint="eastAsia"/>
        </w:rPr>
        <w:t>号）、富国资办〔</w:t>
      </w:r>
      <w:r>
        <w:t>2021</w:t>
      </w:r>
      <w:r>
        <w:t>〕</w:t>
      </w:r>
      <w:r>
        <w:t>123</w:t>
      </w:r>
      <w:r>
        <w:t>号</w:t>
      </w:r>
      <w:r>
        <w:rPr>
          <w:rFonts w:hint="eastAsia"/>
        </w:rPr>
        <w:t>及有关法律法规规定，就“杭州富阳交通发展投资集团有限公司经营性账户招标项目”进行公开招标，现欢迎符合条件有意参加投标的单位参加投标。本项目的潜在投标人应在乐</w:t>
      </w:r>
      <w:proofErr w:type="gramStart"/>
      <w:r>
        <w:rPr>
          <w:rFonts w:hint="eastAsia"/>
        </w:rPr>
        <w:t>采云</w:t>
      </w:r>
      <w:proofErr w:type="gramEnd"/>
      <w:r>
        <w:rPr>
          <w:rFonts w:hint="eastAsia"/>
        </w:rPr>
        <w:t>平台（</w:t>
      </w:r>
      <w:hyperlink r:id="rId8" w:history="1">
        <w:r>
          <w:rPr>
            <w:rFonts w:hint="eastAsia"/>
          </w:rPr>
          <w:t>www.lecaiyun.com</w:t>
        </w:r>
      </w:hyperlink>
      <w:r>
        <w:rPr>
          <w:rFonts w:hint="eastAsia"/>
        </w:rPr>
        <w:t>）获取（下载）招标文件，并于</w:t>
      </w:r>
      <w:r>
        <w:rPr>
          <w:rFonts w:hint="eastAsia"/>
        </w:rPr>
        <w:t>2025</w:t>
      </w:r>
      <w:r>
        <w:rPr>
          <w:rFonts w:hint="eastAsia"/>
        </w:rPr>
        <w:t>年</w:t>
      </w:r>
      <w:r>
        <w:rPr>
          <w:rFonts w:hint="eastAsia"/>
        </w:rPr>
        <w:t xml:space="preserve"> </w:t>
      </w:r>
      <w:r w:rsidR="001B41D2">
        <w:rPr>
          <w:rFonts w:hint="eastAsia"/>
        </w:rPr>
        <w:t>3</w:t>
      </w:r>
      <w:r>
        <w:rPr>
          <w:rFonts w:hint="eastAsia"/>
        </w:rPr>
        <w:t xml:space="preserve"> </w:t>
      </w:r>
      <w:r>
        <w:rPr>
          <w:rFonts w:hint="eastAsia"/>
        </w:rPr>
        <w:t>月</w:t>
      </w:r>
      <w:r>
        <w:rPr>
          <w:rFonts w:hint="eastAsia"/>
        </w:rPr>
        <w:t xml:space="preserve"> </w:t>
      </w:r>
      <w:r w:rsidR="001B41D2">
        <w:rPr>
          <w:rFonts w:hint="eastAsia"/>
        </w:rPr>
        <w:t>5</w:t>
      </w:r>
      <w:r>
        <w:rPr>
          <w:rFonts w:hint="eastAsia"/>
        </w:rPr>
        <w:t xml:space="preserve"> </w:t>
      </w:r>
      <w:r>
        <w:rPr>
          <w:rFonts w:hint="eastAsia"/>
        </w:rPr>
        <w:t>日</w:t>
      </w:r>
      <w:r>
        <w:rPr>
          <w:rFonts w:hint="eastAsia"/>
        </w:rPr>
        <w:t xml:space="preserve"> </w:t>
      </w:r>
      <w:r w:rsidR="001B41D2">
        <w:rPr>
          <w:rFonts w:hint="eastAsia"/>
        </w:rPr>
        <w:t>9</w:t>
      </w:r>
      <w:r>
        <w:rPr>
          <w:rFonts w:hint="eastAsia"/>
        </w:rPr>
        <w:t xml:space="preserve"> </w:t>
      </w:r>
      <w:r>
        <w:rPr>
          <w:rFonts w:hint="eastAsia"/>
        </w:rPr>
        <w:t>点</w:t>
      </w:r>
      <w:r>
        <w:rPr>
          <w:rFonts w:hint="eastAsia"/>
        </w:rPr>
        <w:t>00</w:t>
      </w:r>
      <w:r>
        <w:rPr>
          <w:rFonts w:hint="eastAsia"/>
        </w:rPr>
        <w:t>分</w:t>
      </w:r>
      <w:r>
        <w:rPr>
          <w:rFonts w:hint="eastAsia"/>
        </w:rPr>
        <w:t>00</w:t>
      </w:r>
      <w:r>
        <w:rPr>
          <w:rFonts w:hint="eastAsia"/>
        </w:rPr>
        <w:t>秒（北京时间）前递交（上传）投标文件。</w:t>
      </w:r>
    </w:p>
    <w:p w:rsidR="006A7033" w:rsidRDefault="00920771">
      <w:pPr>
        <w:spacing w:line="460" w:lineRule="exact"/>
        <w:ind w:firstLineChars="200" w:firstLine="482"/>
        <w:rPr>
          <w:b/>
          <w:bCs/>
        </w:rPr>
      </w:pPr>
      <w:r>
        <w:rPr>
          <w:rFonts w:hint="eastAsia"/>
          <w:b/>
          <w:bCs/>
        </w:rPr>
        <w:t>一、项目名称：</w:t>
      </w:r>
      <w:r>
        <w:rPr>
          <w:rFonts w:hint="eastAsia"/>
        </w:rPr>
        <w:t>杭州富阳交通发展投资集团有限公司经营性账户招标项目</w:t>
      </w:r>
    </w:p>
    <w:p w:rsidR="006A7033" w:rsidRDefault="00920771">
      <w:pPr>
        <w:spacing w:line="460" w:lineRule="exact"/>
        <w:ind w:firstLineChars="200" w:firstLine="482"/>
        <w:rPr>
          <w:b/>
          <w:bCs/>
        </w:rPr>
      </w:pPr>
      <w:r>
        <w:rPr>
          <w:rFonts w:hint="eastAsia"/>
          <w:b/>
          <w:bCs/>
        </w:rPr>
        <w:t>二、项目编号：</w:t>
      </w:r>
      <w:hyperlink r:id="rId9" w:anchor="/plan/list/view?id=1000000000014185488&amp;_app_=zcy.procurement" w:tgtFrame="_blank" w:history="1">
        <w:r w:rsidR="001B41D2" w:rsidRPr="001B41D2">
          <w:rPr>
            <w:rFonts w:hint="eastAsia"/>
            <w:sz w:val="28"/>
            <w:szCs w:val="28"/>
          </w:rPr>
          <w:t>TJTJ-20250211</w:t>
        </w:r>
      </w:hyperlink>
    </w:p>
    <w:p w:rsidR="006A7033" w:rsidRDefault="00920771">
      <w:pPr>
        <w:spacing w:line="460" w:lineRule="exact"/>
        <w:ind w:firstLineChars="200" w:firstLine="482"/>
        <w:rPr>
          <w:b/>
          <w:bCs/>
        </w:rPr>
      </w:pPr>
      <w:r>
        <w:rPr>
          <w:rFonts w:hint="eastAsia"/>
          <w:b/>
          <w:bCs/>
        </w:rPr>
        <w:t>三、采购方式：</w:t>
      </w:r>
      <w:r>
        <w:rPr>
          <w:rFonts w:hint="eastAsia"/>
        </w:rPr>
        <w:t>公开招标</w:t>
      </w:r>
    </w:p>
    <w:p w:rsidR="006A7033" w:rsidRDefault="00920771">
      <w:pPr>
        <w:spacing w:line="460" w:lineRule="exact"/>
        <w:ind w:firstLineChars="200" w:firstLine="482"/>
        <w:rPr>
          <w:b/>
          <w:bCs/>
        </w:rPr>
      </w:pPr>
      <w:r>
        <w:rPr>
          <w:rFonts w:hint="eastAsia"/>
          <w:b/>
          <w:bCs/>
        </w:rPr>
        <w:t>四、采购内容：</w:t>
      </w:r>
    </w:p>
    <w:tbl>
      <w:tblPr>
        <w:tblW w:w="9559" w:type="dxa"/>
        <w:tblInd w:w="93" w:type="dxa"/>
        <w:tblLayout w:type="fixed"/>
        <w:tblLook w:val="04A0"/>
      </w:tblPr>
      <w:tblGrid>
        <w:gridCol w:w="777"/>
        <w:gridCol w:w="2414"/>
        <w:gridCol w:w="1718"/>
        <w:gridCol w:w="3405"/>
        <w:gridCol w:w="1245"/>
      </w:tblGrid>
      <w:tr w:rsidR="006A7033">
        <w:trPr>
          <w:trHeight w:val="669"/>
        </w:trPr>
        <w:tc>
          <w:tcPr>
            <w:tcW w:w="777" w:type="dxa"/>
            <w:tcBorders>
              <w:top w:val="single" w:sz="4" w:space="0" w:color="000000"/>
              <w:left w:val="single" w:sz="4" w:space="0" w:color="000000"/>
              <w:bottom w:val="single" w:sz="4" w:space="0" w:color="000000"/>
              <w:right w:val="single" w:sz="4" w:space="0" w:color="000000"/>
            </w:tcBorders>
            <w:vAlign w:val="center"/>
          </w:tcPr>
          <w:p w:rsidR="006A7033" w:rsidRDefault="00920771">
            <w:pPr>
              <w:widowControl/>
              <w:jc w:val="center"/>
              <w:textAlignment w:val="center"/>
              <w:rPr>
                <w:b/>
                <w:bCs/>
                <w:color w:val="000000"/>
              </w:rPr>
            </w:pPr>
            <w:r>
              <w:rPr>
                <w:rFonts w:hint="eastAsia"/>
                <w:b/>
                <w:bCs/>
                <w:color w:val="000000"/>
                <w:kern w:val="0"/>
                <w:lang/>
              </w:rPr>
              <w:t>序号</w:t>
            </w:r>
          </w:p>
        </w:tc>
        <w:tc>
          <w:tcPr>
            <w:tcW w:w="2414" w:type="dxa"/>
            <w:tcBorders>
              <w:top w:val="single" w:sz="4" w:space="0" w:color="000000"/>
              <w:left w:val="single" w:sz="4" w:space="0" w:color="000000"/>
              <w:bottom w:val="single" w:sz="4" w:space="0" w:color="000000"/>
              <w:right w:val="single" w:sz="4" w:space="0" w:color="000000"/>
            </w:tcBorders>
            <w:vAlign w:val="center"/>
          </w:tcPr>
          <w:p w:rsidR="006A7033" w:rsidRDefault="00920771">
            <w:pPr>
              <w:widowControl/>
              <w:jc w:val="center"/>
              <w:textAlignment w:val="center"/>
              <w:rPr>
                <w:b/>
                <w:bCs/>
                <w:color w:val="000000"/>
              </w:rPr>
            </w:pPr>
            <w:r>
              <w:rPr>
                <w:rFonts w:hint="eastAsia"/>
                <w:b/>
                <w:bCs/>
                <w:color w:val="000000"/>
                <w:kern w:val="0"/>
                <w:lang/>
              </w:rPr>
              <w:t>账户名称</w:t>
            </w:r>
          </w:p>
        </w:tc>
        <w:tc>
          <w:tcPr>
            <w:tcW w:w="1718" w:type="dxa"/>
            <w:tcBorders>
              <w:top w:val="single" w:sz="4" w:space="0" w:color="000000"/>
              <w:left w:val="single" w:sz="4" w:space="0" w:color="000000"/>
              <w:bottom w:val="single" w:sz="4" w:space="0" w:color="000000"/>
              <w:right w:val="single" w:sz="4" w:space="0" w:color="auto"/>
            </w:tcBorders>
            <w:vAlign w:val="center"/>
          </w:tcPr>
          <w:p w:rsidR="006A7033" w:rsidRDefault="00920771">
            <w:pPr>
              <w:widowControl/>
              <w:jc w:val="center"/>
              <w:textAlignment w:val="center"/>
              <w:rPr>
                <w:b/>
                <w:bCs/>
                <w:color w:val="000000"/>
              </w:rPr>
            </w:pPr>
            <w:r>
              <w:rPr>
                <w:rFonts w:hint="eastAsia"/>
                <w:b/>
                <w:bCs/>
                <w:color w:val="000000"/>
                <w:kern w:val="0"/>
                <w:lang/>
              </w:rPr>
              <w:t>账户类别</w:t>
            </w:r>
          </w:p>
        </w:tc>
        <w:tc>
          <w:tcPr>
            <w:tcW w:w="3405" w:type="dxa"/>
            <w:tcBorders>
              <w:top w:val="single" w:sz="4" w:space="0" w:color="000000"/>
              <w:left w:val="single" w:sz="4" w:space="0" w:color="auto"/>
              <w:bottom w:val="single" w:sz="4" w:space="0" w:color="000000"/>
              <w:right w:val="single" w:sz="4" w:space="0" w:color="000000"/>
            </w:tcBorders>
            <w:vAlign w:val="center"/>
          </w:tcPr>
          <w:p w:rsidR="006A7033" w:rsidRDefault="00920771">
            <w:pPr>
              <w:widowControl/>
              <w:jc w:val="center"/>
              <w:textAlignment w:val="center"/>
              <w:rPr>
                <w:b/>
                <w:bCs/>
                <w:color w:val="000000"/>
              </w:rPr>
            </w:pPr>
            <w:r>
              <w:rPr>
                <w:rFonts w:hint="eastAsia"/>
                <w:b/>
                <w:bCs/>
                <w:color w:val="000000"/>
                <w:kern w:val="0"/>
                <w:lang/>
              </w:rPr>
              <w:t>简要规格描述</w:t>
            </w:r>
          </w:p>
        </w:tc>
        <w:tc>
          <w:tcPr>
            <w:tcW w:w="1245" w:type="dxa"/>
            <w:tcBorders>
              <w:top w:val="single" w:sz="4" w:space="0" w:color="000000"/>
              <w:left w:val="single" w:sz="4" w:space="0" w:color="000000"/>
              <w:bottom w:val="single" w:sz="4" w:space="0" w:color="000000"/>
              <w:right w:val="single" w:sz="4" w:space="0" w:color="000000"/>
            </w:tcBorders>
            <w:vAlign w:val="center"/>
          </w:tcPr>
          <w:p w:rsidR="006A7033" w:rsidRDefault="00920771">
            <w:pPr>
              <w:widowControl/>
              <w:jc w:val="center"/>
              <w:textAlignment w:val="center"/>
              <w:rPr>
                <w:b/>
                <w:bCs/>
                <w:color w:val="000000"/>
              </w:rPr>
            </w:pPr>
            <w:r>
              <w:rPr>
                <w:rFonts w:hint="eastAsia"/>
                <w:b/>
                <w:bCs/>
                <w:color w:val="000000"/>
                <w:kern w:val="0"/>
                <w:lang/>
              </w:rPr>
              <w:t>中标期限</w:t>
            </w:r>
          </w:p>
        </w:tc>
      </w:tr>
      <w:tr w:rsidR="006A7033" w:rsidRPr="001B41D2">
        <w:trPr>
          <w:trHeight w:val="669"/>
        </w:trPr>
        <w:tc>
          <w:tcPr>
            <w:tcW w:w="777" w:type="dxa"/>
            <w:tcBorders>
              <w:top w:val="single" w:sz="4" w:space="0" w:color="000000"/>
              <w:left w:val="single" w:sz="4" w:space="0" w:color="000000"/>
              <w:bottom w:val="single" w:sz="4" w:space="0" w:color="000000"/>
              <w:right w:val="single" w:sz="4" w:space="0" w:color="000000"/>
            </w:tcBorders>
            <w:noWrap/>
            <w:vAlign w:val="center"/>
          </w:tcPr>
          <w:p w:rsidR="006A7033" w:rsidRPr="001B41D2" w:rsidRDefault="00920771">
            <w:pPr>
              <w:widowControl/>
              <w:spacing w:line="320" w:lineRule="exact"/>
              <w:jc w:val="center"/>
              <w:textAlignment w:val="center"/>
            </w:pPr>
            <w:r w:rsidRPr="001B41D2">
              <w:rPr>
                <w:rFonts w:hint="eastAsia"/>
              </w:rPr>
              <w:t>1</w:t>
            </w:r>
          </w:p>
        </w:tc>
        <w:tc>
          <w:tcPr>
            <w:tcW w:w="2414" w:type="dxa"/>
            <w:tcBorders>
              <w:top w:val="single" w:sz="4" w:space="0" w:color="000000"/>
              <w:left w:val="single" w:sz="4" w:space="0" w:color="000000"/>
              <w:bottom w:val="single" w:sz="4" w:space="0" w:color="000000"/>
              <w:right w:val="single" w:sz="4" w:space="0" w:color="000000"/>
            </w:tcBorders>
            <w:vAlign w:val="center"/>
          </w:tcPr>
          <w:p w:rsidR="006A7033" w:rsidRPr="001B41D2" w:rsidRDefault="00920771">
            <w:pPr>
              <w:widowControl/>
              <w:spacing w:line="320" w:lineRule="exact"/>
              <w:jc w:val="center"/>
              <w:textAlignment w:val="center"/>
            </w:pPr>
            <w:r w:rsidRPr="001B41D2">
              <w:rPr>
                <w:rFonts w:hint="eastAsia"/>
              </w:rPr>
              <w:t>杭州富阳交通发展投资集团有限公司</w:t>
            </w:r>
          </w:p>
        </w:tc>
        <w:tc>
          <w:tcPr>
            <w:tcW w:w="1718" w:type="dxa"/>
            <w:tcBorders>
              <w:top w:val="single" w:sz="4" w:space="0" w:color="000000"/>
              <w:left w:val="single" w:sz="4" w:space="0" w:color="000000"/>
              <w:bottom w:val="single" w:sz="4" w:space="0" w:color="000000"/>
              <w:right w:val="single" w:sz="4" w:space="0" w:color="auto"/>
            </w:tcBorders>
            <w:vAlign w:val="center"/>
          </w:tcPr>
          <w:p w:rsidR="006A7033" w:rsidRPr="001B41D2" w:rsidRDefault="00920771">
            <w:pPr>
              <w:widowControl/>
              <w:spacing w:line="320" w:lineRule="exact"/>
              <w:jc w:val="center"/>
              <w:textAlignment w:val="center"/>
            </w:pPr>
            <w:r w:rsidRPr="001B41D2">
              <w:rPr>
                <w:rFonts w:hint="eastAsia"/>
              </w:rPr>
              <w:t>经营性账户</w:t>
            </w:r>
          </w:p>
        </w:tc>
        <w:tc>
          <w:tcPr>
            <w:tcW w:w="3405" w:type="dxa"/>
            <w:tcBorders>
              <w:top w:val="single" w:sz="4" w:space="0" w:color="000000"/>
              <w:left w:val="single" w:sz="4" w:space="0" w:color="auto"/>
              <w:bottom w:val="single" w:sz="4" w:space="0" w:color="000000"/>
              <w:right w:val="single" w:sz="4" w:space="0" w:color="000000"/>
            </w:tcBorders>
            <w:vAlign w:val="center"/>
          </w:tcPr>
          <w:p w:rsidR="006A7033" w:rsidRPr="001B41D2" w:rsidRDefault="00920771">
            <w:pPr>
              <w:widowControl/>
              <w:spacing w:line="320" w:lineRule="exact"/>
              <w:jc w:val="center"/>
              <w:textAlignment w:val="center"/>
            </w:pPr>
            <w:r w:rsidRPr="001B41D2">
              <w:rPr>
                <w:rFonts w:hint="eastAsia"/>
              </w:rPr>
              <w:t>杭州富阳交通发展投资集团有限公司经营性账户的管理服务。</w:t>
            </w:r>
          </w:p>
        </w:tc>
        <w:tc>
          <w:tcPr>
            <w:tcW w:w="1245" w:type="dxa"/>
            <w:tcBorders>
              <w:top w:val="single" w:sz="4" w:space="0" w:color="000000"/>
              <w:left w:val="single" w:sz="4" w:space="0" w:color="000000"/>
              <w:bottom w:val="single" w:sz="4" w:space="0" w:color="000000"/>
              <w:right w:val="single" w:sz="4" w:space="0" w:color="000000"/>
            </w:tcBorders>
            <w:vAlign w:val="center"/>
          </w:tcPr>
          <w:p w:rsidR="006A7033" w:rsidRPr="001B41D2" w:rsidRDefault="00920771">
            <w:pPr>
              <w:widowControl/>
              <w:spacing w:line="320" w:lineRule="exact"/>
              <w:jc w:val="center"/>
              <w:textAlignment w:val="center"/>
            </w:pPr>
            <w:r w:rsidRPr="001B41D2">
              <w:rPr>
                <w:rFonts w:hint="eastAsia"/>
              </w:rPr>
              <w:t>3年</w:t>
            </w:r>
          </w:p>
        </w:tc>
      </w:tr>
    </w:tbl>
    <w:p w:rsidR="006A7033" w:rsidRPr="001B41D2" w:rsidRDefault="00920771" w:rsidP="001B41D2">
      <w:pPr>
        <w:widowControl/>
        <w:snapToGrid w:val="0"/>
        <w:spacing w:beforeLines="50" w:line="460" w:lineRule="exact"/>
        <w:ind w:firstLineChars="198" w:firstLine="475"/>
        <w:jc w:val="left"/>
      </w:pPr>
      <w:r w:rsidRPr="001B41D2">
        <w:rPr>
          <w:rFonts w:hint="eastAsia"/>
        </w:rPr>
        <w:t>注：本项目以最终综合得分排名第一的投标人为中标候选人。</w:t>
      </w:r>
    </w:p>
    <w:p w:rsidR="006A7033" w:rsidRPr="001B41D2" w:rsidRDefault="00920771" w:rsidP="001B41D2">
      <w:pPr>
        <w:widowControl/>
        <w:snapToGrid w:val="0"/>
        <w:spacing w:beforeLines="50" w:line="460" w:lineRule="exact"/>
        <w:ind w:firstLineChars="198" w:firstLine="477"/>
        <w:jc w:val="left"/>
        <w:rPr>
          <w:b/>
          <w:bCs/>
        </w:rPr>
      </w:pPr>
      <w:r w:rsidRPr="001B41D2">
        <w:rPr>
          <w:rFonts w:hint="eastAsia"/>
          <w:b/>
          <w:bCs/>
        </w:rPr>
        <w:t>五、</w:t>
      </w:r>
      <w:r w:rsidRPr="001B41D2">
        <w:rPr>
          <w:rFonts w:hint="eastAsia"/>
          <w:b/>
        </w:rPr>
        <w:t>账户管理协议有效期</w:t>
      </w:r>
      <w:r w:rsidRPr="001B41D2">
        <w:rPr>
          <w:rFonts w:hint="eastAsia"/>
          <w:b/>
          <w:bCs/>
        </w:rPr>
        <w:t>：三</w:t>
      </w:r>
      <w:r w:rsidRPr="001B41D2">
        <w:rPr>
          <w:rFonts w:hint="eastAsia"/>
          <w:b/>
        </w:rPr>
        <w:t>年</w:t>
      </w:r>
      <w:r w:rsidRPr="001B41D2">
        <w:rPr>
          <w:rFonts w:hint="eastAsia"/>
        </w:rPr>
        <w:t>（具体时间以签订合同之日计算）</w:t>
      </w:r>
    </w:p>
    <w:p w:rsidR="006A7033" w:rsidRDefault="00920771">
      <w:pPr>
        <w:spacing w:line="460" w:lineRule="exact"/>
        <w:ind w:firstLineChars="200" w:firstLine="482"/>
        <w:rPr>
          <w:b/>
          <w:bCs/>
        </w:rPr>
      </w:pPr>
      <w:r w:rsidRPr="001B41D2">
        <w:rPr>
          <w:rFonts w:hint="eastAsia"/>
          <w:b/>
          <w:bCs/>
        </w:rPr>
        <w:t>六、合格投标人的资格要求</w:t>
      </w:r>
    </w:p>
    <w:p w:rsidR="005E20DC" w:rsidRPr="005E20DC" w:rsidRDefault="00920771" w:rsidP="005E20DC">
      <w:pPr>
        <w:spacing w:line="460" w:lineRule="exact"/>
        <w:ind w:leftChars="228" w:left="547"/>
        <w:jc w:val="left"/>
      </w:pPr>
      <w:r>
        <w:rPr>
          <w:rFonts w:hint="eastAsia"/>
        </w:rPr>
        <w:t>投标银行应是在中华人民共和国境内依法设立的银行机构，并具备以下基本条件：</w:t>
      </w:r>
      <w:r>
        <w:rPr>
          <w:rFonts w:hint="eastAsia"/>
        </w:rPr>
        <w:br/>
      </w:r>
      <w:bookmarkStart w:id="7" w:name="OLE_LINK7"/>
      <w:r>
        <w:rPr>
          <w:rFonts w:hint="eastAsia"/>
        </w:rPr>
        <w:t>１.在富阳辖区内设有分支机构；</w:t>
      </w:r>
      <w:r>
        <w:rPr>
          <w:rFonts w:hint="eastAsia"/>
        </w:rPr>
        <w:br/>
        <w:t>２.依法开展经营活动，近3 年内在经营活动中无重大违法违规记录及重大违约事件；</w:t>
      </w:r>
      <w:r>
        <w:rPr>
          <w:rFonts w:hint="eastAsia"/>
        </w:rPr>
        <w:br/>
        <w:t>３.财务稳健、内部管理机制健全，具有较强的风险控制能力。</w:t>
      </w:r>
      <w:r>
        <w:rPr>
          <w:rFonts w:hint="eastAsia"/>
        </w:rPr>
        <w:br/>
        <w:t>４.监管评级达到一定标准，上年度人民银行综合评价B 级（含）以上。（特别说明：上年度综合评价未出的，可提供仅有</w:t>
      </w:r>
      <w:proofErr w:type="gramStart"/>
      <w:r>
        <w:rPr>
          <w:rFonts w:hint="eastAsia"/>
        </w:rPr>
        <w:t>且最新</w:t>
      </w:r>
      <w:proofErr w:type="gramEnd"/>
      <w:r>
        <w:rPr>
          <w:rFonts w:hint="eastAsia"/>
        </w:rPr>
        <w:t>的评级。</w:t>
      </w:r>
      <w:proofErr w:type="gramStart"/>
      <w:r>
        <w:rPr>
          <w:rFonts w:hint="eastAsia"/>
        </w:rPr>
        <w:t>)备注</w:t>
      </w:r>
      <w:proofErr w:type="gramEnd"/>
      <w:r>
        <w:rPr>
          <w:rFonts w:hint="eastAsia"/>
        </w:rPr>
        <w:t>：如中国人民银行富阳支行尚未出台上年度综合评价，即未出台202</w:t>
      </w:r>
      <w:r w:rsidR="00A50459">
        <w:rPr>
          <w:rFonts w:hint="eastAsia"/>
        </w:rPr>
        <w:t>3</w:t>
      </w:r>
      <w:r>
        <w:rPr>
          <w:rFonts w:hint="eastAsia"/>
        </w:rPr>
        <w:t>年度综合评价的，则以202</w:t>
      </w:r>
      <w:r w:rsidR="00A50459">
        <w:rPr>
          <w:rFonts w:hint="eastAsia"/>
        </w:rPr>
        <w:t>2</w:t>
      </w:r>
      <w:r>
        <w:rPr>
          <w:rFonts w:hint="eastAsia"/>
        </w:rPr>
        <w:t>年度中国人民银行富阳支行综合评价为准。</w:t>
      </w:r>
      <w:bookmarkEnd w:id="7"/>
    </w:p>
    <w:p w:rsidR="006A7033" w:rsidRDefault="00920771">
      <w:pPr>
        <w:spacing w:line="460" w:lineRule="exact"/>
        <w:ind w:leftChars="228" w:left="547"/>
        <w:jc w:val="left"/>
      </w:pPr>
      <w:r>
        <w:rPr>
          <w:rFonts w:hint="eastAsia"/>
          <w:b/>
          <w:bCs/>
        </w:rPr>
        <w:t>七、获取招标文件的时间期限、地点、方式及招标文件售价：</w:t>
      </w:r>
    </w:p>
    <w:p w:rsidR="006A7033" w:rsidRDefault="00920771">
      <w:pPr>
        <w:spacing w:line="460" w:lineRule="exact"/>
        <w:ind w:firstLineChars="200" w:firstLine="480"/>
        <w:jc w:val="left"/>
      </w:pPr>
      <w:r>
        <w:rPr>
          <w:rFonts w:hint="eastAsia"/>
        </w:rPr>
        <w:lastRenderedPageBreak/>
        <w:t>1.时间期限：</w:t>
      </w:r>
      <w:r w:rsidR="002D4A5C">
        <w:rPr>
          <w:rFonts w:hint="eastAsia"/>
        </w:rPr>
        <w:t>/</w:t>
      </w:r>
      <w:r>
        <w:rPr>
          <w:rFonts w:hint="eastAsia"/>
        </w:rPr>
        <w:t xml:space="preserve">至2025年 </w:t>
      </w:r>
      <w:r w:rsidR="002D4A5C">
        <w:rPr>
          <w:rFonts w:hint="eastAsia"/>
        </w:rPr>
        <w:t>3</w:t>
      </w:r>
      <w:r>
        <w:rPr>
          <w:rFonts w:hint="eastAsia"/>
        </w:rPr>
        <w:t xml:space="preserve">  月  </w:t>
      </w:r>
      <w:r w:rsidR="002D4A5C">
        <w:rPr>
          <w:rFonts w:hint="eastAsia"/>
        </w:rPr>
        <w:t>5</w:t>
      </w:r>
      <w:r>
        <w:rPr>
          <w:rFonts w:hint="eastAsia"/>
        </w:rPr>
        <w:t xml:space="preserve"> 日，每天上午00:00至12:00 ，下午12:00至23:59（北京时间，线上获取法定节假日均可，线下获取文件法定节假日除外）</w:t>
      </w:r>
    </w:p>
    <w:p w:rsidR="006A7033" w:rsidRDefault="00920771">
      <w:pPr>
        <w:spacing w:line="460" w:lineRule="exact"/>
        <w:ind w:firstLineChars="200" w:firstLine="480"/>
        <w:jc w:val="left"/>
      </w:pPr>
      <w:r>
        <w:rPr>
          <w:rFonts w:hint="eastAsia"/>
        </w:rPr>
        <w:t>2.地点：乐</w:t>
      </w:r>
      <w:proofErr w:type="gramStart"/>
      <w:r>
        <w:rPr>
          <w:rFonts w:hint="eastAsia"/>
        </w:rPr>
        <w:t>采云</w:t>
      </w:r>
      <w:proofErr w:type="gramEnd"/>
      <w:r>
        <w:rPr>
          <w:rFonts w:hint="eastAsia"/>
        </w:rPr>
        <w:t>平台（</w:t>
      </w:r>
      <w:hyperlink r:id="rId10" w:history="1">
        <w:r>
          <w:rPr>
            <w:rFonts w:hint="eastAsia"/>
          </w:rPr>
          <w:t>www.lecaiyun.com</w:t>
        </w:r>
      </w:hyperlink>
      <w:r>
        <w:rPr>
          <w:rFonts w:hint="eastAsia"/>
        </w:rPr>
        <w:t>）；</w:t>
      </w:r>
    </w:p>
    <w:p w:rsidR="006A7033" w:rsidRDefault="00920771">
      <w:pPr>
        <w:spacing w:line="460" w:lineRule="exact"/>
        <w:ind w:firstLineChars="200" w:firstLine="480"/>
        <w:jc w:val="left"/>
      </w:pPr>
      <w:r>
        <w:rPr>
          <w:rFonts w:hint="eastAsia"/>
        </w:rPr>
        <w:t>3.方式：在线申请获取招标文件。供应</w:t>
      </w:r>
      <w:proofErr w:type="gramStart"/>
      <w:r>
        <w:rPr>
          <w:rFonts w:hint="eastAsia"/>
        </w:rPr>
        <w:t>商注册</w:t>
      </w:r>
      <w:proofErr w:type="gramEnd"/>
      <w:r>
        <w:rPr>
          <w:rFonts w:hint="eastAsia"/>
        </w:rPr>
        <w:t>为正式供应商或临时供应商后，使用账号登录或者使用CA登录乐</w:t>
      </w:r>
      <w:proofErr w:type="gramStart"/>
      <w:r>
        <w:rPr>
          <w:rFonts w:hint="eastAsia"/>
        </w:rPr>
        <w:t>采云</w:t>
      </w:r>
      <w:proofErr w:type="gramEnd"/>
      <w:r>
        <w:rPr>
          <w:rFonts w:hint="eastAsia"/>
        </w:rPr>
        <w:t xml:space="preserve">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rsidR="006A7033" w:rsidRDefault="00920771">
      <w:pPr>
        <w:spacing w:line="460" w:lineRule="exact"/>
        <w:ind w:firstLineChars="200" w:firstLine="480"/>
        <w:jc w:val="left"/>
      </w:pPr>
      <w:r>
        <w:rPr>
          <w:rFonts w:hint="eastAsia"/>
        </w:rPr>
        <w:t>4.售价：免费</w:t>
      </w:r>
    </w:p>
    <w:p w:rsidR="006A7033" w:rsidRDefault="00920771">
      <w:pPr>
        <w:spacing w:line="460" w:lineRule="exact"/>
        <w:ind w:firstLineChars="200" w:firstLine="480"/>
        <w:jc w:val="left"/>
      </w:pPr>
      <w:r>
        <w:rPr>
          <w:rFonts w:hint="eastAsia"/>
        </w:rPr>
        <w:t>5.供应商获取招标文件时须提交的文件资料：无；</w:t>
      </w:r>
    </w:p>
    <w:p w:rsidR="006A7033" w:rsidRDefault="00920771">
      <w:pPr>
        <w:spacing w:line="460" w:lineRule="exact"/>
        <w:ind w:firstLineChars="200" w:firstLine="480"/>
        <w:jc w:val="left"/>
      </w:pPr>
      <w:r>
        <w:rPr>
          <w:rFonts w:hint="eastAsia"/>
        </w:rPr>
        <w:t>6.提示：</w:t>
      </w:r>
    </w:p>
    <w:p w:rsidR="006A7033" w:rsidRDefault="00920771">
      <w:pPr>
        <w:pStyle w:val="af9"/>
        <w:spacing w:beforeLines="0" w:afterLines="0" w:line="460" w:lineRule="exact"/>
        <w:ind w:firstLineChars="200" w:firstLine="480"/>
        <w:rPr>
          <w:rFonts w:ascii="仿宋" w:hAnsi="仿宋"/>
          <w:kern w:val="2"/>
          <w:u w:val="single"/>
        </w:rPr>
      </w:pPr>
      <w:r>
        <w:rPr>
          <w:rFonts w:ascii="仿宋" w:hAnsi="仿宋" w:hint="eastAsia"/>
          <w:kern w:val="2"/>
        </w:rPr>
        <w:t>（1）招标人、招标人依托</w:t>
      </w:r>
      <w:r>
        <w:rPr>
          <w:rFonts w:hint="eastAsia"/>
        </w:rPr>
        <w:t>乐</w:t>
      </w:r>
      <w:proofErr w:type="gramStart"/>
      <w:r>
        <w:rPr>
          <w:rFonts w:hint="eastAsia"/>
        </w:rPr>
        <w:t>采云</w:t>
      </w:r>
      <w:proofErr w:type="gramEnd"/>
      <w:r>
        <w:rPr>
          <w:rFonts w:hint="eastAsia"/>
        </w:rPr>
        <w:t>平台</w:t>
      </w:r>
      <w:r>
        <w:rPr>
          <w:rFonts w:ascii="仿宋" w:hAnsi="仿宋" w:hint="eastAsia"/>
          <w:kern w:val="2"/>
        </w:rPr>
        <w:t>完成本项目的电子交易活动，平台不接受未按上述方式获取招标文件的供应商进行投标活动；</w:t>
      </w:r>
    </w:p>
    <w:p w:rsidR="006A7033" w:rsidRDefault="00920771">
      <w:pPr>
        <w:spacing w:line="460" w:lineRule="exact"/>
        <w:ind w:firstLineChars="200" w:firstLine="480"/>
        <w:jc w:val="left"/>
      </w:pPr>
      <w:r>
        <w:rPr>
          <w:rFonts w:hint="eastAsia"/>
        </w:rPr>
        <w:t>（2）对未按上述方式获取招标文件的供应商对该文件提出的质疑，招标人或招标人将</w:t>
      </w:r>
      <w:proofErr w:type="gramStart"/>
      <w:r>
        <w:rPr>
          <w:rFonts w:hint="eastAsia"/>
        </w:rPr>
        <w:t>不予处理</w:t>
      </w:r>
      <w:proofErr w:type="gramEnd"/>
      <w:r>
        <w:rPr>
          <w:rFonts w:hint="eastAsia"/>
        </w:rPr>
        <w:t>；</w:t>
      </w:r>
    </w:p>
    <w:p w:rsidR="006A7033" w:rsidRDefault="00920771">
      <w:pPr>
        <w:spacing w:line="460" w:lineRule="exact"/>
        <w:ind w:firstLineChars="200" w:firstLine="480"/>
        <w:jc w:val="left"/>
      </w:pPr>
      <w:r>
        <w:rPr>
          <w:rFonts w:hint="eastAsia"/>
        </w:rPr>
        <w:t>（3）招标人或者招标人对已发出的招标文件等进行必要的澄清或者修改的，招标人或者招标人将无法通过乐</w:t>
      </w:r>
      <w:proofErr w:type="gramStart"/>
      <w:r>
        <w:rPr>
          <w:rFonts w:hint="eastAsia"/>
        </w:rPr>
        <w:t>采云</w:t>
      </w:r>
      <w:proofErr w:type="gramEnd"/>
      <w:r>
        <w:rPr>
          <w:rFonts w:hint="eastAsia"/>
        </w:rPr>
        <w:t>平台通知未按上述方式获取招标文件的供应商；</w:t>
      </w:r>
    </w:p>
    <w:p w:rsidR="006A7033" w:rsidRDefault="00920771">
      <w:pPr>
        <w:spacing w:line="460" w:lineRule="exact"/>
        <w:ind w:firstLineChars="200" w:firstLine="480"/>
        <w:jc w:val="left"/>
      </w:pPr>
      <w:r>
        <w:rPr>
          <w:rFonts w:hint="eastAsia"/>
        </w:rPr>
        <w:t>（4）不提供招标文件纸质版。</w:t>
      </w:r>
    </w:p>
    <w:p w:rsidR="006A7033" w:rsidRDefault="00920771">
      <w:pPr>
        <w:spacing w:line="460" w:lineRule="exact"/>
        <w:ind w:firstLineChars="200" w:firstLine="482"/>
        <w:jc w:val="left"/>
        <w:rPr>
          <w:u w:val="single"/>
        </w:rPr>
      </w:pPr>
      <w:r>
        <w:rPr>
          <w:rFonts w:hint="eastAsia"/>
          <w:b/>
          <w:bCs/>
        </w:rPr>
        <w:t>八、电子招投标的说明</w:t>
      </w:r>
    </w:p>
    <w:p w:rsidR="006A7033" w:rsidRDefault="00920771">
      <w:pPr>
        <w:widowControl/>
        <w:numPr>
          <w:ilvl w:val="0"/>
          <w:numId w:val="1"/>
        </w:numPr>
        <w:snapToGrid w:val="0"/>
        <w:spacing w:line="460" w:lineRule="exact"/>
        <w:ind w:left="0" w:firstLineChars="200" w:firstLine="480"/>
        <w:jc w:val="left"/>
      </w:pPr>
      <w:r>
        <w:rPr>
          <w:rFonts w:hint="eastAsia"/>
        </w:rPr>
        <w:t>电子招投标：本项目以数据电文形式，依托“乐</w:t>
      </w:r>
      <w:proofErr w:type="gramStart"/>
      <w:r>
        <w:rPr>
          <w:rFonts w:hint="eastAsia"/>
        </w:rPr>
        <w:t>采云</w:t>
      </w:r>
      <w:proofErr w:type="gramEnd"/>
      <w:r>
        <w:rPr>
          <w:rFonts w:hint="eastAsia"/>
        </w:rPr>
        <w:t>平台（</w:t>
      </w:r>
      <w:hyperlink r:id="rId11" w:history="1">
        <w:r>
          <w:rPr>
            <w:rFonts w:hint="eastAsia"/>
          </w:rPr>
          <w:t>www.lecaiyun.com</w:t>
        </w:r>
      </w:hyperlink>
      <w:r>
        <w:rPr>
          <w:rFonts w:hint="eastAsia"/>
        </w:rPr>
        <w:t>）”进行招投标活动，各投标人应按照本项目招标文件和乐</w:t>
      </w:r>
      <w:proofErr w:type="gramStart"/>
      <w:r>
        <w:rPr>
          <w:rFonts w:hint="eastAsia"/>
        </w:rPr>
        <w:t>采云</w:t>
      </w:r>
      <w:proofErr w:type="gramEnd"/>
      <w:r>
        <w:rPr>
          <w:rFonts w:hint="eastAsia"/>
        </w:rPr>
        <w:t>平台的要求编制、加密并递交投标文件，不接受纸质投标文件。</w:t>
      </w:r>
    </w:p>
    <w:p w:rsidR="006A7033" w:rsidRDefault="00920771">
      <w:pPr>
        <w:widowControl/>
        <w:numPr>
          <w:ilvl w:val="0"/>
          <w:numId w:val="1"/>
        </w:numPr>
        <w:snapToGrid w:val="0"/>
        <w:spacing w:line="460" w:lineRule="exact"/>
        <w:ind w:left="0" w:firstLineChars="200" w:firstLine="480"/>
        <w:jc w:val="left"/>
      </w:pPr>
      <w:r>
        <w:rPr>
          <w:rFonts w:hint="eastAsia"/>
        </w:rPr>
        <w:t>投标准备：</w:t>
      </w:r>
    </w:p>
    <w:p w:rsidR="006A7033" w:rsidRDefault="00920771">
      <w:pPr>
        <w:widowControl/>
        <w:numPr>
          <w:ilvl w:val="0"/>
          <w:numId w:val="2"/>
        </w:numPr>
        <w:snapToGrid w:val="0"/>
        <w:spacing w:line="460" w:lineRule="exact"/>
        <w:ind w:left="0" w:firstLineChars="200" w:firstLine="480"/>
        <w:jc w:val="left"/>
      </w:pPr>
      <w:r>
        <w:rPr>
          <w:rFonts w:hint="eastAsia"/>
        </w:rPr>
        <w:t>注册账号--点击“商家入驻”，进行政府采购供应商资料填写，通过审核后可成为正式供应商；</w:t>
      </w:r>
    </w:p>
    <w:p w:rsidR="006A7033" w:rsidRDefault="00920771">
      <w:pPr>
        <w:widowControl/>
        <w:numPr>
          <w:ilvl w:val="0"/>
          <w:numId w:val="2"/>
        </w:numPr>
        <w:snapToGrid w:val="0"/>
        <w:spacing w:line="460" w:lineRule="exact"/>
        <w:ind w:left="0" w:firstLineChars="200" w:firstLine="48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rsidR="006A7033" w:rsidRDefault="00920771">
      <w:pPr>
        <w:spacing w:line="460" w:lineRule="exact"/>
        <w:ind w:firstLineChars="200" w:firstLine="480"/>
        <w:jc w:val="left"/>
      </w:pPr>
      <w:r>
        <w:rPr>
          <w:rFonts w:hint="eastAsia"/>
        </w:rPr>
        <w:t xml:space="preserve">办理流程详见:《CA证书办理操作指南 》 </w:t>
      </w:r>
      <w:hyperlink r:id="rId12" w:anchor="/knowledges/cm2eqWwBFdiHxlNd_otq/lwV6GXABiyELHE-oVMj3" w:history="1">
        <w:r>
          <w:rPr>
            <w:rFonts w:hint="eastAsia"/>
          </w:rPr>
          <w:t>https://service.zcygov.cn/#/knowledges/cm2eqWwBFdiHxlNd_otq/lwV6GXABiyELHE-oVMj3</w:t>
        </w:r>
      </w:hyperlink>
    </w:p>
    <w:p w:rsidR="006A7033" w:rsidRDefault="00920771">
      <w:pPr>
        <w:spacing w:line="460" w:lineRule="exact"/>
        <w:ind w:firstLineChars="200" w:firstLine="480"/>
        <w:jc w:val="left"/>
      </w:pPr>
      <w:r>
        <w:rPr>
          <w:rFonts w:hint="eastAsia"/>
        </w:rPr>
        <w:lastRenderedPageBreak/>
        <w:t>CA热点问题汇总：https://service.zcygov.cn/#/knowledges/depk120BkjoVoiMyPhAJ/8QejCnEBiyELHE-ohzp-</w:t>
      </w:r>
    </w:p>
    <w:p w:rsidR="006A7033" w:rsidRDefault="00920771">
      <w:pPr>
        <w:widowControl/>
        <w:tabs>
          <w:tab w:val="left" w:pos="0"/>
        </w:tabs>
        <w:snapToGrid w:val="0"/>
        <w:spacing w:line="460" w:lineRule="exact"/>
        <w:ind w:firstLineChars="200" w:firstLine="480"/>
        <w:jc w:val="left"/>
      </w:pPr>
      <w:r>
        <w:rPr>
          <w:rFonts w:hint="eastAsia"/>
        </w:rPr>
        <w:t>(3)安装“乐</w:t>
      </w:r>
      <w:proofErr w:type="gramStart"/>
      <w:r>
        <w:rPr>
          <w:rFonts w:hint="eastAsia"/>
        </w:rPr>
        <w:t>采云</w:t>
      </w:r>
      <w:proofErr w:type="gramEnd"/>
      <w:r>
        <w:rPr>
          <w:rFonts w:hint="eastAsia"/>
        </w:rPr>
        <w:t>电子交易客户端”----投标人通过乐</w:t>
      </w:r>
      <w:proofErr w:type="gramStart"/>
      <w:r>
        <w:rPr>
          <w:rFonts w:hint="eastAsia"/>
        </w:rPr>
        <w:t>采云</w:t>
      </w:r>
      <w:proofErr w:type="gramEnd"/>
      <w:r>
        <w:rPr>
          <w:rFonts w:hint="eastAsia"/>
        </w:rPr>
        <w:t>平台电子投标工具制作投标文件，前往“浙江政府采购网-下载专区-电子交易客户端”进行下载并安装。乐</w:t>
      </w:r>
      <w:proofErr w:type="gramStart"/>
      <w:r>
        <w:rPr>
          <w:rFonts w:hint="eastAsia"/>
        </w:rPr>
        <w:t>采云</w:t>
      </w:r>
      <w:proofErr w:type="gramEnd"/>
      <w:r>
        <w:t>电子交易客户端</w:t>
      </w:r>
      <w:r>
        <w:rPr>
          <w:rFonts w:hint="eastAsia"/>
        </w:rPr>
        <w:t>：https://www.lecaiyun.com/?utm=luban.luban-PC-56495.ct001.1.e2325160701411ef87e6399fa27f0b68</w:t>
      </w:r>
    </w:p>
    <w:p w:rsidR="006A7033" w:rsidRDefault="00920771">
      <w:pPr>
        <w:widowControl/>
        <w:numPr>
          <w:ilvl w:val="0"/>
          <w:numId w:val="1"/>
        </w:numPr>
        <w:snapToGrid w:val="0"/>
        <w:spacing w:line="460" w:lineRule="exact"/>
        <w:ind w:left="0" w:firstLineChars="200" w:firstLine="480"/>
        <w:jc w:val="left"/>
      </w:pPr>
      <w:r>
        <w:rPr>
          <w:rFonts w:hint="eastAsia"/>
        </w:rPr>
        <w:t>招标文件的获取：使用账号登录或者使用CA登录乐</w:t>
      </w:r>
      <w:proofErr w:type="gramStart"/>
      <w:r>
        <w:rPr>
          <w:rFonts w:hint="eastAsia"/>
        </w:rPr>
        <w:t>采云</w:t>
      </w:r>
      <w:proofErr w:type="gramEnd"/>
      <w:r>
        <w:rPr>
          <w:rFonts w:hint="eastAsia"/>
        </w:rPr>
        <w:t>平台；进入“项目采购”应用，在获取采购文件菜单中选择项目，获取招标文件。</w:t>
      </w:r>
    </w:p>
    <w:p w:rsidR="006A7033" w:rsidRDefault="00920771">
      <w:pPr>
        <w:widowControl/>
        <w:numPr>
          <w:ilvl w:val="0"/>
          <w:numId w:val="1"/>
        </w:numPr>
        <w:snapToGrid w:val="0"/>
        <w:spacing w:line="460" w:lineRule="exact"/>
        <w:ind w:left="0" w:firstLineChars="200" w:firstLine="480"/>
        <w:jc w:val="left"/>
      </w:pPr>
      <w:r>
        <w:rPr>
          <w:rFonts w:hint="eastAsia"/>
        </w:rPr>
        <w:t>投标文件的制作：在“乐</w:t>
      </w:r>
      <w:proofErr w:type="gramStart"/>
      <w:r>
        <w:rPr>
          <w:rFonts w:hint="eastAsia"/>
        </w:rPr>
        <w:t>采云</w:t>
      </w:r>
      <w:proofErr w:type="gramEnd"/>
      <w:r>
        <w:rPr>
          <w:rFonts w:hint="eastAsia"/>
        </w:rPr>
        <w:t>电子交易客户端”中完成“填写基本信息”、“导入投标文件”、“标书关联”、“标书检查”、“电子签名”、“生成电子标书”等操作。</w:t>
      </w:r>
    </w:p>
    <w:p w:rsidR="006A7033" w:rsidRDefault="00920771">
      <w:pPr>
        <w:widowControl/>
        <w:numPr>
          <w:ilvl w:val="0"/>
          <w:numId w:val="1"/>
        </w:numPr>
        <w:snapToGrid w:val="0"/>
        <w:spacing w:line="460" w:lineRule="exact"/>
        <w:ind w:left="0" w:firstLineChars="200" w:firstLine="480"/>
        <w:jc w:val="left"/>
      </w:pPr>
      <w:r>
        <w:rPr>
          <w:rFonts w:hint="eastAsia"/>
        </w:rPr>
        <w:t>投标文件的传输递交：投标人在投标截止时间前将加密的投标文件上传至政府采购云平台。</w:t>
      </w:r>
    </w:p>
    <w:p w:rsidR="006A7033" w:rsidRDefault="00920771">
      <w:pPr>
        <w:widowControl/>
        <w:numPr>
          <w:ilvl w:val="0"/>
          <w:numId w:val="1"/>
        </w:numPr>
        <w:snapToGrid w:val="0"/>
        <w:spacing w:line="460" w:lineRule="exact"/>
        <w:ind w:left="0" w:firstLineChars="200" w:firstLine="480"/>
        <w:jc w:val="left"/>
      </w:pPr>
      <w:r>
        <w:rPr>
          <w:rFonts w:hint="eastAsia"/>
        </w:rPr>
        <w:t>投标文件的解密：投标人按照平台提示和招标文件的规定在开标时间起30分钟内完成在线解密。</w:t>
      </w:r>
    </w:p>
    <w:p w:rsidR="006A7033" w:rsidRDefault="00920771">
      <w:pPr>
        <w:widowControl/>
        <w:numPr>
          <w:ilvl w:val="0"/>
          <w:numId w:val="1"/>
        </w:numPr>
        <w:snapToGrid w:val="0"/>
        <w:spacing w:line="460" w:lineRule="exact"/>
        <w:ind w:left="0" w:firstLineChars="200" w:firstLine="480"/>
        <w:jc w:val="left"/>
      </w:pPr>
      <w:r>
        <w:rPr>
          <w:rFonts w:hint="eastAsia"/>
        </w:rPr>
        <w:t>具体操作指南：详见乐</w:t>
      </w:r>
      <w:proofErr w:type="gramStart"/>
      <w:r>
        <w:rPr>
          <w:rFonts w:hint="eastAsia"/>
        </w:rPr>
        <w:t>采云</w:t>
      </w:r>
      <w:proofErr w:type="gramEnd"/>
      <w:r>
        <w:rPr>
          <w:rFonts w:hint="eastAsia"/>
        </w:rPr>
        <w:t xml:space="preserve">平台“服务中心-帮助文档-项目采购-操作流程-电子招投标-政府采购项目电子交易管理操作指南-供应商”：浙江省政府采购项目电子交易平台学习专题  </w:t>
      </w:r>
      <w:hyperlink r:id="rId13" w:history="1">
        <w:r>
          <w:rPr>
            <w:rFonts w:hint="eastAsia"/>
          </w:rPr>
          <w:t>https://edu.zcygov.cn/luban/e-biding。</w:t>
        </w:r>
      </w:hyperlink>
    </w:p>
    <w:p w:rsidR="006A7033" w:rsidRDefault="00920771">
      <w:pPr>
        <w:widowControl/>
        <w:numPr>
          <w:ilvl w:val="0"/>
          <w:numId w:val="1"/>
        </w:numPr>
        <w:snapToGrid w:val="0"/>
        <w:spacing w:line="460" w:lineRule="exact"/>
        <w:ind w:left="0" w:firstLineChars="200" w:firstLine="480"/>
        <w:jc w:val="left"/>
      </w:pPr>
      <w:r>
        <w:rPr>
          <w:rFonts w:hint="eastAsia"/>
        </w:rPr>
        <w:t>供应商在使用系统进行投标的过程中遇到涉及平台使用的任何问题，可致电乐</w:t>
      </w:r>
      <w:proofErr w:type="gramStart"/>
      <w:r>
        <w:rPr>
          <w:rFonts w:hint="eastAsia"/>
        </w:rPr>
        <w:t>采云</w:t>
      </w:r>
      <w:proofErr w:type="gramEnd"/>
      <w:r>
        <w:rPr>
          <w:rFonts w:hint="eastAsia"/>
        </w:rPr>
        <w:t>平台技术支持热线咨询，联系方式：95763。</w:t>
      </w:r>
    </w:p>
    <w:p w:rsidR="006A7033" w:rsidRDefault="00920771">
      <w:pPr>
        <w:snapToGrid w:val="0"/>
        <w:spacing w:line="460" w:lineRule="exact"/>
        <w:ind w:firstLineChars="200" w:firstLine="482"/>
        <w:jc w:val="left"/>
      </w:pPr>
      <w:r>
        <w:rPr>
          <w:rFonts w:hint="eastAsia"/>
          <w:b/>
          <w:bCs/>
        </w:rPr>
        <w:t>九、投标截止时间和地点</w:t>
      </w:r>
      <w:r>
        <w:rPr>
          <w:rFonts w:hint="eastAsia"/>
          <w:b/>
        </w:rPr>
        <w:t>：</w:t>
      </w:r>
    </w:p>
    <w:p w:rsidR="006A7033" w:rsidRDefault="00920771">
      <w:pPr>
        <w:spacing w:line="460" w:lineRule="exact"/>
        <w:ind w:right="60" w:firstLineChars="200" w:firstLine="480"/>
        <w:rPr>
          <w:kern w:val="0"/>
        </w:rPr>
      </w:pPr>
      <w:r>
        <w:rPr>
          <w:rFonts w:hint="eastAsia"/>
        </w:rPr>
        <w:t>1.投标截止时间：</w:t>
      </w:r>
      <w:r>
        <w:rPr>
          <w:rFonts w:hint="eastAsia"/>
          <w:kern w:val="0"/>
        </w:rPr>
        <w:t xml:space="preserve">2025年  </w:t>
      </w:r>
      <w:r w:rsidR="002D4A5C">
        <w:rPr>
          <w:rFonts w:hint="eastAsia"/>
          <w:kern w:val="0"/>
        </w:rPr>
        <w:t>3</w:t>
      </w:r>
      <w:r>
        <w:rPr>
          <w:rFonts w:hint="eastAsia"/>
          <w:kern w:val="0"/>
        </w:rPr>
        <w:t xml:space="preserve"> 月 </w:t>
      </w:r>
      <w:r w:rsidR="002D4A5C">
        <w:rPr>
          <w:rFonts w:hint="eastAsia"/>
          <w:kern w:val="0"/>
        </w:rPr>
        <w:t>5</w:t>
      </w:r>
      <w:r>
        <w:rPr>
          <w:rFonts w:hint="eastAsia"/>
          <w:kern w:val="0"/>
        </w:rPr>
        <w:t xml:space="preserve">  日 </w:t>
      </w:r>
      <w:r w:rsidR="002D4A5C">
        <w:rPr>
          <w:rFonts w:hint="eastAsia"/>
          <w:kern w:val="0"/>
        </w:rPr>
        <w:t>9</w:t>
      </w:r>
      <w:r>
        <w:rPr>
          <w:rFonts w:hint="eastAsia"/>
          <w:kern w:val="0"/>
        </w:rPr>
        <w:t xml:space="preserve">  时00分00秒（北京时间）。</w:t>
      </w:r>
    </w:p>
    <w:p w:rsidR="006A7033" w:rsidRDefault="00920771">
      <w:pPr>
        <w:snapToGrid w:val="0"/>
        <w:spacing w:line="460" w:lineRule="exact"/>
        <w:ind w:firstLineChars="200" w:firstLine="480"/>
        <w:rPr>
          <w:kern w:val="2"/>
        </w:rPr>
      </w:pPr>
      <w:r>
        <w:rPr>
          <w:rFonts w:hint="eastAsia"/>
          <w:kern w:val="2"/>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6A7033" w:rsidRDefault="00920771">
      <w:pPr>
        <w:snapToGrid w:val="0"/>
        <w:spacing w:line="460" w:lineRule="exact"/>
        <w:ind w:firstLineChars="200" w:firstLine="480"/>
        <w:rPr>
          <w:kern w:val="2"/>
        </w:rPr>
      </w:pPr>
      <w:bookmarkStart w:id="8" w:name="B27_开标地点"/>
      <w:r>
        <w:rPr>
          <w:rFonts w:hint="eastAsia"/>
        </w:rPr>
        <w:t>3.投标地点：</w:t>
      </w:r>
      <w:bookmarkEnd w:id="8"/>
      <w:r>
        <w:rPr>
          <w:rFonts w:hint="eastAsia"/>
        </w:rPr>
        <w:t>乐</w:t>
      </w:r>
      <w:proofErr w:type="gramStart"/>
      <w:r>
        <w:rPr>
          <w:rFonts w:hint="eastAsia"/>
        </w:rPr>
        <w:t>采云</w:t>
      </w:r>
      <w:proofErr w:type="gramEnd"/>
      <w:r>
        <w:rPr>
          <w:rFonts w:hint="eastAsia"/>
        </w:rPr>
        <w:t>平台（</w:t>
      </w:r>
      <w:hyperlink r:id="rId14" w:history="1">
        <w:r>
          <w:rPr>
            <w:rFonts w:hint="eastAsia"/>
          </w:rPr>
          <w:t>www.lecaiyun.com</w:t>
        </w:r>
      </w:hyperlink>
      <w:r>
        <w:rPr>
          <w:rFonts w:hint="eastAsia"/>
        </w:rPr>
        <w:t>），本项目采用全流程电子化交易，无须参加现场开标会。</w:t>
      </w:r>
    </w:p>
    <w:p w:rsidR="006A7033" w:rsidRDefault="00920771">
      <w:pPr>
        <w:snapToGrid w:val="0"/>
        <w:spacing w:line="460" w:lineRule="exact"/>
        <w:ind w:firstLineChars="200" w:firstLine="482"/>
        <w:rPr>
          <w:b/>
        </w:rPr>
      </w:pPr>
      <w:r>
        <w:rPr>
          <w:rFonts w:hint="eastAsia"/>
          <w:b/>
        </w:rPr>
        <w:t>十、开标时间和地点：</w:t>
      </w:r>
    </w:p>
    <w:p w:rsidR="006A7033" w:rsidRDefault="00920771">
      <w:pPr>
        <w:spacing w:line="460" w:lineRule="exact"/>
        <w:ind w:right="60" w:firstLineChars="200" w:firstLine="480"/>
        <w:rPr>
          <w:kern w:val="0"/>
        </w:rPr>
      </w:pPr>
      <w:r>
        <w:rPr>
          <w:rFonts w:hint="eastAsia"/>
        </w:rPr>
        <w:t>1.开标时间：</w:t>
      </w:r>
      <w:r>
        <w:rPr>
          <w:rFonts w:hint="eastAsia"/>
          <w:kern w:val="0"/>
        </w:rPr>
        <w:t xml:space="preserve">2025年  </w:t>
      </w:r>
      <w:r w:rsidR="002D4A5C">
        <w:rPr>
          <w:rFonts w:hint="eastAsia"/>
          <w:kern w:val="0"/>
        </w:rPr>
        <w:t>3</w:t>
      </w:r>
      <w:r>
        <w:rPr>
          <w:rFonts w:hint="eastAsia"/>
          <w:kern w:val="0"/>
        </w:rPr>
        <w:t xml:space="preserve"> 月 </w:t>
      </w:r>
      <w:r w:rsidR="002D4A5C">
        <w:rPr>
          <w:rFonts w:hint="eastAsia"/>
          <w:kern w:val="0"/>
        </w:rPr>
        <w:t>5</w:t>
      </w:r>
      <w:r>
        <w:rPr>
          <w:rFonts w:hint="eastAsia"/>
          <w:kern w:val="0"/>
        </w:rPr>
        <w:t xml:space="preserve">  日  </w:t>
      </w:r>
      <w:r w:rsidR="002D4A5C">
        <w:rPr>
          <w:rFonts w:hint="eastAsia"/>
          <w:kern w:val="0"/>
        </w:rPr>
        <w:t>9</w:t>
      </w:r>
      <w:r>
        <w:rPr>
          <w:rFonts w:hint="eastAsia"/>
          <w:kern w:val="0"/>
        </w:rPr>
        <w:t xml:space="preserve"> 时00分00秒（北京时间）。</w:t>
      </w:r>
    </w:p>
    <w:p w:rsidR="006A7033" w:rsidRDefault="00920771">
      <w:pPr>
        <w:topLinePunct/>
        <w:snapToGrid w:val="0"/>
        <w:spacing w:line="460" w:lineRule="exact"/>
        <w:ind w:firstLineChars="200" w:firstLine="480"/>
      </w:pPr>
      <w:r>
        <w:rPr>
          <w:rFonts w:hint="eastAsia"/>
        </w:rPr>
        <w:lastRenderedPageBreak/>
        <w:t>2.开标地点(网址）：</w:t>
      </w:r>
      <w:bookmarkStart w:id="9" w:name="OLE_LINK8"/>
      <w:bookmarkStart w:id="10" w:name="OLE_LINK9"/>
      <w:r>
        <w:rPr>
          <w:rFonts w:hint="eastAsia"/>
        </w:rPr>
        <w:t>杭州富阳交通发展投资集团有限公司（杭州市富阳区富春</w:t>
      </w:r>
      <w:proofErr w:type="gramStart"/>
      <w:r>
        <w:rPr>
          <w:rFonts w:hint="eastAsia"/>
        </w:rPr>
        <w:t>街道龙浦街</w:t>
      </w:r>
      <w:proofErr w:type="gramEnd"/>
      <w:r>
        <w:rPr>
          <w:rFonts w:hint="eastAsia"/>
        </w:rPr>
        <w:t>200号）7楼会议室</w:t>
      </w:r>
      <w:bookmarkEnd w:id="9"/>
      <w:bookmarkEnd w:id="10"/>
      <w:r>
        <w:rPr>
          <w:rFonts w:hint="eastAsia"/>
        </w:rPr>
        <w:t>，乐</w:t>
      </w:r>
      <w:proofErr w:type="gramStart"/>
      <w:r>
        <w:rPr>
          <w:rFonts w:hint="eastAsia"/>
        </w:rPr>
        <w:t>采云</w:t>
      </w:r>
      <w:proofErr w:type="gramEnd"/>
      <w:r>
        <w:rPr>
          <w:rFonts w:hint="eastAsia"/>
        </w:rPr>
        <w:t>平台（</w:t>
      </w:r>
      <w:hyperlink r:id="rId15" w:history="1">
        <w:r>
          <w:rPr>
            <w:rFonts w:hint="eastAsia"/>
          </w:rPr>
          <w:t>www.lecaiyun.com</w:t>
        </w:r>
      </w:hyperlink>
      <w:r>
        <w:rPr>
          <w:rFonts w:hint="eastAsia"/>
        </w:rPr>
        <w:t>）。</w:t>
      </w:r>
    </w:p>
    <w:p w:rsidR="006A7033" w:rsidRDefault="00920771">
      <w:pPr>
        <w:snapToGrid w:val="0"/>
        <w:spacing w:line="460" w:lineRule="exact"/>
        <w:ind w:firstLineChars="200" w:firstLine="482"/>
        <w:rPr>
          <w:rFonts w:cs="Arial"/>
          <w:b/>
          <w:bCs/>
          <w:u w:val="single"/>
        </w:rPr>
      </w:pPr>
      <w:r>
        <w:rPr>
          <w:rFonts w:cs="Arial" w:hint="eastAsia"/>
          <w:b/>
        </w:rPr>
        <w:t>十一、本项目招标文件公告期限为：</w:t>
      </w:r>
      <w:r>
        <w:rPr>
          <w:rFonts w:cs="Arial" w:hint="eastAsia"/>
          <w:b/>
          <w:bCs/>
          <w:u w:val="single"/>
        </w:rPr>
        <w:t>本公告发布之日起五个工作日。</w:t>
      </w:r>
    </w:p>
    <w:p w:rsidR="006A7033" w:rsidRDefault="00920771">
      <w:pPr>
        <w:widowControl/>
        <w:spacing w:line="460" w:lineRule="exact"/>
        <w:ind w:firstLineChars="200" w:firstLine="482"/>
        <w:jc w:val="left"/>
        <w:rPr>
          <w:rFonts w:cs="宋体"/>
          <w:b/>
          <w:bCs/>
          <w:kern w:val="0"/>
        </w:rPr>
      </w:pPr>
      <w:r>
        <w:rPr>
          <w:rFonts w:hint="eastAsia"/>
          <w:b/>
        </w:rPr>
        <w:t>十二、业务咨询：</w:t>
      </w:r>
      <w:r>
        <w:rPr>
          <w:rStyle w:val="affa"/>
          <w:rFonts w:hint="eastAsia"/>
        </w:rPr>
        <w:t>对本次招标提出询问、质疑、投诉，请按以下方式联系。</w:t>
      </w:r>
    </w:p>
    <w:p w:rsidR="006A7033" w:rsidRDefault="00920771">
      <w:pPr>
        <w:spacing w:line="460" w:lineRule="exact"/>
      </w:pPr>
      <w:r>
        <w:rPr>
          <w:rFonts w:hint="eastAsia"/>
        </w:rPr>
        <w:t xml:space="preserve">    1.招标人信息</w:t>
      </w:r>
    </w:p>
    <w:p w:rsidR="006A7033" w:rsidRDefault="00920771">
      <w:pPr>
        <w:spacing w:line="460" w:lineRule="exact"/>
      </w:pPr>
      <w:r>
        <w:rPr>
          <w:rFonts w:hint="eastAsia"/>
        </w:rPr>
        <w:t xml:space="preserve">    名  称：杭州富阳交通发展投资集团有限公司</w:t>
      </w:r>
    </w:p>
    <w:p w:rsidR="006A7033" w:rsidRDefault="00920771">
      <w:pPr>
        <w:spacing w:line="460" w:lineRule="exact"/>
        <w:ind w:firstLineChars="200" w:firstLine="480"/>
      </w:pPr>
      <w:r>
        <w:rPr>
          <w:rFonts w:hint="eastAsia"/>
        </w:rPr>
        <w:t>地  址：杭州市富阳区富春</w:t>
      </w:r>
      <w:proofErr w:type="gramStart"/>
      <w:r>
        <w:rPr>
          <w:rFonts w:hint="eastAsia"/>
        </w:rPr>
        <w:t>街道龙浦街</w:t>
      </w:r>
      <w:proofErr w:type="gramEnd"/>
      <w:r>
        <w:rPr>
          <w:rFonts w:hint="eastAsia"/>
        </w:rPr>
        <w:t>200号</w:t>
      </w:r>
    </w:p>
    <w:p w:rsidR="006A7033" w:rsidRDefault="00920771">
      <w:pPr>
        <w:spacing w:line="460" w:lineRule="exact"/>
        <w:ind w:firstLineChars="200" w:firstLine="480"/>
      </w:pPr>
      <w:r>
        <w:rPr>
          <w:rFonts w:hint="eastAsia"/>
        </w:rPr>
        <w:t>项目联系人（询问）：赵问秋</w:t>
      </w:r>
    </w:p>
    <w:p w:rsidR="006A7033" w:rsidRDefault="00920771">
      <w:pPr>
        <w:spacing w:line="460" w:lineRule="exact"/>
        <w:ind w:firstLineChars="200" w:firstLine="480"/>
      </w:pPr>
      <w:r>
        <w:rPr>
          <w:rFonts w:hint="eastAsia"/>
        </w:rPr>
        <w:t>项目联系方式（询问）：</w:t>
      </w:r>
      <w:bookmarkStart w:id="11" w:name="OLE_LINK10"/>
      <w:bookmarkStart w:id="12" w:name="OLE_LINK11"/>
      <w:r>
        <w:rPr>
          <w:rFonts w:hint="eastAsia"/>
        </w:rPr>
        <w:t>15888898198</w:t>
      </w:r>
      <w:bookmarkEnd w:id="11"/>
      <w:bookmarkEnd w:id="12"/>
    </w:p>
    <w:p w:rsidR="006A7033" w:rsidRDefault="00920771">
      <w:pPr>
        <w:spacing w:line="460" w:lineRule="exact"/>
      </w:pPr>
      <w:r>
        <w:rPr>
          <w:rFonts w:hint="eastAsia"/>
        </w:rPr>
        <w:t xml:space="preserve">    2.招标代理机构信息</w:t>
      </w:r>
    </w:p>
    <w:p w:rsidR="006A7033" w:rsidRDefault="00920771">
      <w:pPr>
        <w:widowControl/>
        <w:spacing w:line="480" w:lineRule="exact"/>
        <w:ind w:firstLineChars="200" w:firstLine="480"/>
        <w:jc w:val="left"/>
        <w:rPr>
          <w:bCs/>
          <w:kern w:val="0"/>
        </w:rPr>
      </w:pPr>
      <w:r>
        <w:rPr>
          <w:rFonts w:hint="eastAsia"/>
          <w:bCs/>
          <w:kern w:val="0"/>
        </w:rPr>
        <w:t>名  称：浙江同欣工程管理有限公司</w:t>
      </w:r>
    </w:p>
    <w:p w:rsidR="006A7033" w:rsidRDefault="00920771">
      <w:pPr>
        <w:widowControl/>
        <w:spacing w:line="480" w:lineRule="exact"/>
        <w:ind w:firstLineChars="200" w:firstLine="480"/>
        <w:jc w:val="left"/>
        <w:rPr>
          <w:bCs/>
          <w:kern w:val="0"/>
        </w:rPr>
      </w:pPr>
      <w:r>
        <w:rPr>
          <w:rFonts w:hint="eastAsia"/>
          <w:bCs/>
          <w:kern w:val="0"/>
        </w:rPr>
        <w:t>地  址：杭州市富阳区桂花西路25好城建综合开发大楼7楼712</w:t>
      </w:r>
    </w:p>
    <w:p w:rsidR="006A7033" w:rsidRDefault="00920771">
      <w:pPr>
        <w:widowControl/>
        <w:spacing w:line="480" w:lineRule="exact"/>
        <w:ind w:firstLineChars="200" w:firstLine="480"/>
        <w:jc w:val="left"/>
        <w:rPr>
          <w:bCs/>
          <w:kern w:val="0"/>
        </w:rPr>
      </w:pPr>
      <w:r>
        <w:rPr>
          <w:rFonts w:hint="eastAsia"/>
          <w:bCs/>
          <w:kern w:val="0"/>
        </w:rPr>
        <w:t>传  真：0571-63530711</w:t>
      </w:r>
    </w:p>
    <w:p w:rsidR="006A7033" w:rsidRDefault="00920771">
      <w:pPr>
        <w:widowControl/>
        <w:spacing w:line="480" w:lineRule="exact"/>
        <w:ind w:firstLineChars="200" w:firstLine="480"/>
        <w:jc w:val="left"/>
        <w:rPr>
          <w:bCs/>
          <w:kern w:val="0"/>
        </w:rPr>
      </w:pPr>
      <w:r>
        <w:rPr>
          <w:rFonts w:hint="eastAsia"/>
          <w:bCs/>
          <w:kern w:val="0"/>
        </w:rPr>
        <w:t>电子邮箱：935744803@qq.com</w:t>
      </w:r>
    </w:p>
    <w:p w:rsidR="006A7033" w:rsidRDefault="00920771">
      <w:pPr>
        <w:widowControl/>
        <w:spacing w:line="480" w:lineRule="exact"/>
        <w:ind w:firstLineChars="200" w:firstLine="480"/>
        <w:jc w:val="left"/>
        <w:rPr>
          <w:bCs/>
          <w:kern w:val="0"/>
        </w:rPr>
      </w:pPr>
      <w:r>
        <w:rPr>
          <w:rFonts w:hint="eastAsia"/>
          <w:bCs/>
          <w:kern w:val="0"/>
        </w:rPr>
        <w:t>项目联系人（询问）：</w:t>
      </w:r>
      <w:proofErr w:type="gramStart"/>
      <w:r>
        <w:rPr>
          <w:rFonts w:hint="eastAsia"/>
          <w:bCs/>
          <w:kern w:val="0"/>
        </w:rPr>
        <w:t>程弘瑞</w:t>
      </w:r>
      <w:proofErr w:type="gramEnd"/>
      <w:r>
        <w:rPr>
          <w:rFonts w:hint="eastAsia"/>
          <w:bCs/>
          <w:kern w:val="0"/>
        </w:rPr>
        <w:t xml:space="preserve">                </w:t>
      </w:r>
    </w:p>
    <w:p w:rsidR="006A7033" w:rsidRDefault="00920771">
      <w:pPr>
        <w:spacing w:line="460" w:lineRule="exact"/>
        <w:ind w:firstLineChars="200" w:firstLine="480"/>
      </w:pPr>
      <w:r>
        <w:rPr>
          <w:rFonts w:hint="eastAsia"/>
          <w:bCs/>
          <w:kern w:val="0"/>
        </w:rPr>
        <w:t>项目联系方式（询问）： 0571-63530711</w:t>
      </w:r>
      <w:r>
        <w:rPr>
          <w:rFonts w:hint="eastAsia"/>
        </w:rPr>
        <w:t xml:space="preserve">   </w:t>
      </w:r>
    </w:p>
    <w:p w:rsidR="006A7033" w:rsidRDefault="00920771">
      <w:pPr>
        <w:spacing w:line="460" w:lineRule="exact"/>
        <w:ind w:firstLineChars="200" w:firstLine="482"/>
        <w:rPr>
          <w:b/>
          <w:bCs/>
        </w:rPr>
      </w:pPr>
      <w:r>
        <w:rPr>
          <w:rFonts w:hint="eastAsia"/>
          <w:b/>
          <w:bCs/>
        </w:rPr>
        <w:t>若对项目采购电子交易系统操作有疑问，可登录乐</w:t>
      </w:r>
      <w:proofErr w:type="gramStart"/>
      <w:r>
        <w:rPr>
          <w:rFonts w:hint="eastAsia"/>
          <w:b/>
          <w:bCs/>
        </w:rPr>
        <w:t>采云</w:t>
      </w:r>
      <w:proofErr w:type="gramEnd"/>
      <w:r>
        <w:rPr>
          <w:rFonts w:hint="eastAsia"/>
          <w:b/>
          <w:bCs/>
        </w:rPr>
        <w:t>平台（</w:t>
      </w:r>
      <w:hyperlink r:id="rId16" w:history="1">
        <w:r>
          <w:rPr>
            <w:rFonts w:hint="eastAsia"/>
            <w:b/>
            <w:bCs/>
          </w:rPr>
          <w:t>www.lecaiyun.com</w:t>
        </w:r>
      </w:hyperlink>
      <w:r>
        <w:rPr>
          <w:rFonts w:hint="eastAsia"/>
          <w:b/>
          <w:bCs/>
        </w:rPr>
        <w:t>），点击右侧咨询小采，获取采小蜜智能服务管家帮助，或拨打乐</w:t>
      </w:r>
      <w:proofErr w:type="gramStart"/>
      <w:r>
        <w:rPr>
          <w:rFonts w:hint="eastAsia"/>
          <w:b/>
          <w:bCs/>
        </w:rPr>
        <w:t>采云</w:t>
      </w:r>
      <w:proofErr w:type="gramEnd"/>
      <w:r>
        <w:rPr>
          <w:rFonts w:hint="eastAsia"/>
          <w:b/>
          <w:bCs/>
        </w:rPr>
        <w:t>服务热线95763获取热线服务帮助。</w:t>
      </w:r>
      <w:r>
        <w:rPr>
          <w:rFonts w:hint="eastAsia"/>
          <w:b/>
          <w:bCs/>
        </w:rPr>
        <w:br/>
        <w:t xml:space="preserve">    CA问题联系电话（人工）：</w:t>
      </w:r>
      <w:proofErr w:type="gramStart"/>
      <w:r>
        <w:rPr>
          <w:rFonts w:hint="eastAsia"/>
          <w:b/>
          <w:bCs/>
        </w:rPr>
        <w:t>汇信</w:t>
      </w:r>
      <w:proofErr w:type="gramEnd"/>
      <w:r>
        <w:rPr>
          <w:rFonts w:hint="eastAsia"/>
          <w:b/>
          <w:bCs/>
        </w:rPr>
        <w:t>CA 400-888-4636；天谷CA 400-087-8198。</w:t>
      </w:r>
    </w:p>
    <w:p w:rsidR="006A7033" w:rsidRDefault="006A7033">
      <w:pPr>
        <w:spacing w:line="460" w:lineRule="exact"/>
      </w:pPr>
    </w:p>
    <w:p w:rsidR="006A7033" w:rsidRDefault="00920771">
      <w:pPr>
        <w:spacing w:line="460" w:lineRule="exact"/>
        <w:jc w:val="right"/>
      </w:pPr>
      <w:r>
        <w:rPr>
          <w:rFonts w:hint="eastAsia"/>
          <w:bCs/>
        </w:rPr>
        <w:t>杭州富阳交通发展投资集团有限公司</w:t>
      </w:r>
    </w:p>
    <w:p w:rsidR="006A7033" w:rsidRDefault="00920771">
      <w:pPr>
        <w:spacing w:line="460" w:lineRule="exact"/>
        <w:jc w:val="right"/>
      </w:pPr>
      <w:r>
        <w:rPr>
          <w:rFonts w:hint="eastAsia"/>
        </w:rPr>
        <w:t>浙江同欣工程管理有限公司</w:t>
      </w:r>
    </w:p>
    <w:p w:rsidR="006A7033" w:rsidRDefault="00920771">
      <w:pPr>
        <w:spacing w:line="460" w:lineRule="exact"/>
        <w:jc w:val="right"/>
      </w:pPr>
      <w:r>
        <w:rPr>
          <w:rFonts w:hint="eastAsia"/>
        </w:rPr>
        <w:t xml:space="preserve">2025年 </w:t>
      </w:r>
      <w:r w:rsidR="002D4A5C">
        <w:rPr>
          <w:rFonts w:hint="eastAsia"/>
        </w:rPr>
        <w:t>2</w:t>
      </w:r>
      <w:r>
        <w:rPr>
          <w:rFonts w:hint="eastAsia"/>
        </w:rPr>
        <w:t xml:space="preserve"> 月  </w:t>
      </w:r>
      <w:r w:rsidR="002D4A5C">
        <w:rPr>
          <w:rFonts w:hint="eastAsia"/>
        </w:rPr>
        <w:t>11</w:t>
      </w:r>
      <w:r>
        <w:rPr>
          <w:rFonts w:hint="eastAsia"/>
        </w:rPr>
        <w:t xml:space="preserve"> 日</w:t>
      </w:r>
    </w:p>
    <w:p w:rsidR="006A7033" w:rsidRDefault="006A7033">
      <w:pPr>
        <w:pStyle w:val="1"/>
      </w:pPr>
      <w:bookmarkStart w:id="13" w:name="_Toc236940849"/>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6A7033">
      <w:pPr>
        <w:pStyle w:val="1"/>
        <w:ind w:left="0" w:firstLine="0"/>
        <w:jc w:val="both"/>
      </w:pPr>
    </w:p>
    <w:p w:rsidR="006A7033" w:rsidRDefault="00920771">
      <w:pPr>
        <w:pStyle w:val="1"/>
        <w:ind w:left="0" w:firstLine="0"/>
      </w:pPr>
      <w:r>
        <w:rPr>
          <w:rFonts w:hint="eastAsia"/>
        </w:rPr>
        <w:t>第二章  投标人须知</w:t>
      </w:r>
      <w:bookmarkEnd w:id="13"/>
    </w:p>
    <w:p w:rsidR="006A7033" w:rsidRDefault="00920771">
      <w:pPr>
        <w:pStyle w:val="2"/>
        <w:spacing w:before="0" w:after="0" w:line="360" w:lineRule="auto"/>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2"/>
        <w:gridCol w:w="1640"/>
        <w:gridCol w:w="6906"/>
      </w:tblGrid>
      <w:tr w:rsidR="006A7033">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内容说明及要求</w:t>
            </w:r>
          </w:p>
        </w:tc>
      </w:tr>
      <w:tr w:rsidR="006A703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杭州富阳交通发展投资集团有限公司经营性账户招标项目</w:t>
            </w:r>
          </w:p>
        </w:tc>
      </w:tr>
      <w:tr w:rsidR="006A7033">
        <w:trPr>
          <w:trHeight w:val="583"/>
          <w:jc w:val="center"/>
        </w:trPr>
        <w:tc>
          <w:tcPr>
            <w:tcW w:w="732" w:type="dxa"/>
            <w:tcBorders>
              <w:top w:val="single" w:sz="4" w:space="0" w:color="auto"/>
              <w:left w:val="single" w:sz="4" w:space="0" w:color="auto"/>
              <w:right w:val="single" w:sz="4" w:space="0" w:color="auto"/>
            </w:tcBorders>
            <w:vAlign w:val="center"/>
          </w:tcPr>
          <w:p w:rsidR="006A7033" w:rsidRDefault="00920771">
            <w:pPr>
              <w:topLinePunct/>
              <w:jc w:val="center"/>
            </w:pPr>
            <w:r>
              <w:rPr>
                <w:rFonts w:hint="eastAsia"/>
              </w:rPr>
              <w:t>2</w:t>
            </w:r>
          </w:p>
        </w:tc>
        <w:tc>
          <w:tcPr>
            <w:tcW w:w="1640" w:type="dxa"/>
            <w:tcBorders>
              <w:top w:val="single" w:sz="4" w:space="0" w:color="auto"/>
              <w:left w:val="single" w:sz="4" w:space="0" w:color="auto"/>
              <w:right w:val="single" w:sz="4" w:space="0" w:color="auto"/>
            </w:tcBorders>
            <w:vAlign w:val="center"/>
          </w:tcPr>
          <w:p w:rsidR="006A7033" w:rsidRDefault="00920771">
            <w:pPr>
              <w:topLinePunct/>
              <w:jc w:val="center"/>
            </w:pPr>
            <w:r>
              <w:rPr>
                <w:rFonts w:hint="eastAsia"/>
              </w:rPr>
              <w:t>招标人</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杭州富阳交通发展投资集团有限公司</w:t>
            </w:r>
          </w:p>
        </w:tc>
      </w:tr>
      <w:tr w:rsidR="006A7033">
        <w:trPr>
          <w:trHeight w:val="1230"/>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3</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 xml:space="preserve">（1）投标文件递交截止时间：2025年 </w:t>
            </w:r>
            <w:r w:rsidR="002D4A5C">
              <w:rPr>
                <w:rFonts w:hint="eastAsia"/>
              </w:rPr>
              <w:t>3</w:t>
            </w:r>
            <w:r>
              <w:rPr>
                <w:rFonts w:hint="eastAsia"/>
              </w:rPr>
              <w:t xml:space="preserve"> 月 </w:t>
            </w:r>
            <w:r w:rsidR="002D4A5C">
              <w:rPr>
                <w:rFonts w:hint="eastAsia"/>
              </w:rPr>
              <w:t>5</w:t>
            </w:r>
            <w:r>
              <w:rPr>
                <w:rFonts w:hint="eastAsia"/>
              </w:rPr>
              <w:t xml:space="preserve"> 日  </w:t>
            </w:r>
            <w:r w:rsidR="002D4A5C">
              <w:rPr>
                <w:rFonts w:hint="eastAsia"/>
              </w:rPr>
              <w:t>9</w:t>
            </w:r>
            <w:r>
              <w:rPr>
                <w:rFonts w:hint="eastAsia"/>
              </w:rPr>
              <w:t xml:space="preserve"> 时00分00秒（北京时间）</w:t>
            </w:r>
          </w:p>
          <w:p w:rsidR="006A7033" w:rsidRDefault="00920771">
            <w:pPr>
              <w:pStyle w:val="afff2"/>
              <w:topLinePunct/>
              <w:snapToGrid/>
              <w:spacing w:before="0" w:after="0" w:line="360" w:lineRule="auto"/>
              <w:ind w:left="0"/>
              <w:rPr>
                <w:rFonts w:ascii="仿宋" w:hAnsi="仿宋"/>
                <w:szCs w:val="24"/>
              </w:rPr>
            </w:pPr>
            <w:r>
              <w:rPr>
                <w:rFonts w:ascii="仿宋" w:hAnsi="仿宋" w:hint="eastAsia"/>
                <w:kern w:val="3"/>
                <w:szCs w:val="24"/>
              </w:rPr>
              <w:t>（2）</w:t>
            </w:r>
            <w:r>
              <w:rPr>
                <w:rFonts w:ascii="仿宋" w:hAnsi="仿宋" w:hint="eastAsia"/>
                <w:szCs w:val="24"/>
              </w:rPr>
              <w:t>投标文件递交地点：乐</w:t>
            </w:r>
            <w:proofErr w:type="gramStart"/>
            <w:r>
              <w:rPr>
                <w:rFonts w:ascii="仿宋" w:hAnsi="仿宋" w:hint="eastAsia"/>
                <w:szCs w:val="24"/>
              </w:rPr>
              <w:t>采云</w:t>
            </w:r>
            <w:proofErr w:type="gramEnd"/>
            <w:r>
              <w:rPr>
                <w:rFonts w:ascii="仿宋" w:hAnsi="仿宋" w:hint="eastAsia"/>
                <w:szCs w:val="24"/>
              </w:rPr>
              <w:t>平台（</w:t>
            </w:r>
            <w:hyperlink r:id="rId17" w:history="1">
              <w:r>
                <w:rPr>
                  <w:rFonts w:ascii="仿宋" w:hAnsi="仿宋" w:hint="eastAsia"/>
                  <w:szCs w:val="24"/>
                </w:rPr>
                <w:t>www.lecaiyun.com</w:t>
              </w:r>
            </w:hyperlink>
            <w:r>
              <w:rPr>
                <w:rFonts w:ascii="仿宋" w:hAnsi="仿宋" w:hint="eastAsia"/>
                <w:szCs w:val="24"/>
              </w:rPr>
              <w:t>）；</w:t>
            </w:r>
          </w:p>
        </w:tc>
      </w:tr>
      <w:tr w:rsidR="006A703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4</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 xml:space="preserve">（1）开标时间：2025年  </w:t>
            </w:r>
            <w:r w:rsidR="002D4A5C">
              <w:rPr>
                <w:rFonts w:hint="eastAsia"/>
              </w:rPr>
              <w:t>3</w:t>
            </w:r>
            <w:r>
              <w:rPr>
                <w:rFonts w:hint="eastAsia"/>
              </w:rPr>
              <w:t xml:space="preserve"> 月 </w:t>
            </w:r>
            <w:r w:rsidR="002D4A5C">
              <w:rPr>
                <w:rFonts w:hint="eastAsia"/>
              </w:rPr>
              <w:t>5</w:t>
            </w:r>
            <w:r>
              <w:rPr>
                <w:rFonts w:hint="eastAsia"/>
              </w:rPr>
              <w:t xml:space="preserve">  日 </w:t>
            </w:r>
            <w:r w:rsidR="002D4A5C">
              <w:rPr>
                <w:rFonts w:hint="eastAsia"/>
              </w:rPr>
              <w:t>9</w:t>
            </w:r>
            <w:r>
              <w:rPr>
                <w:rFonts w:hint="eastAsia"/>
              </w:rPr>
              <w:t xml:space="preserve">  时00分00秒（北京时间）</w:t>
            </w:r>
          </w:p>
          <w:p w:rsidR="006A7033" w:rsidRDefault="00920771">
            <w:pPr>
              <w:pStyle w:val="afff2"/>
              <w:widowControl w:val="0"/>
              <w:wordWrap w:val="0"/>
              <w:topLinePunct/>
              <w:snapToGrid/>
              <w:spacing w:before="0" w:after="0" w:line="360" w:lineRule="auto"/>
              <w:ind w:left="0"/>
              <w:rPr>
                <w:rFonts w:ascii="仿宋" w:hAnsi="仿宋"/>
                <w:szCs w:val="24"/>
              </w:rPr>
            </w:pPr>
            <w:r>
              <w:rPr>
                <w:rFonts w:ascii="仿宋" w:hAnsi="仿宋" w:hint="eastAsia"/>
                <w:kern w:val="3"/>
                <w:szCs w:val="24"/>
              </w:rPr>
              <w:t>（2）</w:t>
            </w:r>
            <w:r>
              <w:rPr>
                <w:rFonts w:ascii="仿宋" w:hAnsi="仿宋" w:cs="Arial" w:hint="eastAsia"/>
                <w:szCs w:val="24"/>
              </w:rPr>
              <w:t>开标地点：杭州富阳交通发展投资集团有限公司（杭州市富阳区富春</w:t>
            </w:r>
            <w:proofErr w:type="gramStart"/>
            <w:r>
              <w:rPr>
                <w:rFonts w:ascii="仿宋" w:hAnsi="仿宋" w:cs="Arial" w:hint="eastAsia"/>
                <w:szCs w:val="24"/>
              </w:rPr>
              <w:t>街道龙浦街</w:t>
            </w:r>
            <w:proofErr w:type="gramEnd"/>
            <w:r>
              <w:rPr>
                <w:rFonts w:ascii="仿宋" w:hAnsi="仿宋" w:cs="Arial" w:hint="eastAsia"/>
                <w:szCs w:val="24"/>
              </w:rPr>
              <w:t>200号）7楼会议室</w:t>
            </w:r>
            <w:r>
              <w:rPr>
                <w:rFonts w:ascii="仿宋" w:hAnsi="仿宋" w:cs="Arial"/>
                <w:szCs w:val="24"/>
              </w:rPr>
              <w:t>，</w:t>
            </w:r>
            <w:r>
              <w:rPr>
                <w:rFonts w:ascii="仿宋" w:hAnsi="仿宋" w:cs="Arial" w:hint="eastAsia"/>
                <w:szCs w:val="24"/>
              </w:rPr>
              <w:t>乐</w:t>
            </w:r>
            <w:proofErr w:type="gramStart"/>
            <w:r>
              <w:rPr>
                <w:rFonts w:ascii="仿宋" w:hAnsi="仿宋" w:cs="Arial" w:hint="eastAsia"/>
                <w:szCs w:val="24"/>
              </w:rPr>
              <w:t>采云</w:t>
            </w:r>
            <w:proofErr w:type="gramEnd"/>
            <w:r>
              <w:rPr>
                <w:rFonts w:ascii="仿宋" w:hAnsi="仿宋" w:cs="Arial" w:hint="eastAsia"/>
                <w:szCs w:val="24"/>
              </w:rPr>
              <w:t>平台（</w:t>
            </w:r>
            <w:hyperlink r:id="rId18" w:history="1">
              <w:r>
                <w:rPr>
                  <w:rFonts w:ascii="仿宋" w:hAnsi="仿宋" w:cs="Arial" w:hint="eastAsia"/>
                  <w:szCs w:val="24"/>
                </w:rPr>
                <w:t>www.lecaiyun.com</w:t>
              </w:r>
            </w:hyperlink>
            <w:r>
              <w:rPr>
                <w:rFonts w:ascii="仿宋" w:hAnsi="仿宋" w:cs="Arial" w:hint="eastAsia"/>
                <w:szCs w:val="24"/>
              </w:rPr>
              <w:t>）</w:t>
            </w:r>
            <w:r>
              <w:rPr>
                <w:rFonts w:ascii="仿宋" w:hAnsi="仿宋" w:hint="eastAsia"/>
                <w:szCs w:val="24"/>
              </w:rPr>
              <w:t>；本项目全流程电子标，无须参加现场开标会议。</w:t>
            </w:r>
          </w:p>
        </w:tc>
      </w:tr>
      <w:tr w:rsidR="006A7033">
        <w:trPr>
          <w:trHeight w:val="1124"/>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5</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cs="Arial" w:hint="eastAsia"/>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（1）本项目投标应以人民币报价。</w:t>
            </w:r>
          </w:p>
          <w:p w:rsidR="006A7033" w:rsidRDefault="00920771">
            <w:pPr>
              <w:topLinePunct/>
            </w:pPr>
            <w:r>
              <w:rPr>
                <w:rFonts w:hint="eastAsia"/>
              </w:rPr>
              <w:t>（2）本项目不接受选择性报价。</w:t>
            </w:r>
          </w:p>
        </w:tc>
      </w:tr>
      <w:tr w:rsidR="006A703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6</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rPr>
                <w:rFonts w:cs="Arial"/>
              </w:rPr>
            </w:pPr>
            <w:r>
              <w:rPr>
                <w:rFonts w:cs="Arial" w:hint="eastAsia"/>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（1）本项目不允许转包</w:t>
            </w:r>
          </w:p>
          <w:p w:rsidR="006A7033" w:rsidRDefault="00920771">
            <w:pPr>
              <w:pStyle w:val="afff2"/>
              <w:topLinePunct/>
              <w:snapToGrid/>
              <w:spacing w:before="0" w:after="0" w:line="360" w:lineRule="auto"/>
              <w:ind w:left="0"/>
              <w:rPr>
                <w:rFonts w:ascii="仿宋" w:hAnsi="仿宋"/>
                <w:szCs w:val="24"/>
              </w:rPr>
            </w:pPr>
            <w:r>
              <w:rPr>
                <w:rFonts w:ascii="仿宋" w:hAnsi="仿宋" w:hint="eastAsia"/>
                <w:kern w:val="3"/>
                <w:szCs w:val="24"/>
              </w:rPr>
              <w:t>（2）</w:t>
            </w:r>
            <w:r>
              <w:rPr>
                <w:rFonts w:ascii="仿宋" w:hAnsi="仿宋" w:hint="eastAsia"/>
                <w:szCs w:val="24"/>
              </w:rPr>
              <w:t>本项目不允许分包</w:t>
            </w:r>
          </w:p>
        </w:tc>
      </w:tr>
      <w:tr w:rsidR="006A7033">
        <w:trPr>
          <w:trHeight w:val="639"/>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7</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评标办法及标准</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rPr>
                <w:rFonts w:cs="Arial"/>
              </w:rPr>
            </w:pPr>
            <w:r>
              <w:rPr>
                <w:rFonts w:hint="eastAsia"/>
              </w:rPr>
              <w:t>按照招标文件第三章评标办法及评分标准。</w:t>
            </w:r>
          </w:p>
        </w:tc>
      </w:tr>
      <w:tr w:rsidR="006A7033">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8</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cs="仿宋_GB2312" w:hint="eastAsia"/>
              </w:rPr>
              <w:t>招标答疑</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rsidP="002D4A5C">
            <w:pPr>
              <w:topLinePunct/>
            </w:pPr>
            <w:r>
              <w:rPr>
                <w:rFonts w:cs="仿宋_GB2312" w:hint="eastAsia"/>
              </w:rPr>
              <w:t>招标答疑：提</w:t>
            </w:r>
            <w:proofErr w:type="gramStart"/>
            <w:r>
              <w:rPr>
                <w:rFonts w:cs="仿宋_GB2312" w:hint="eastAsia"/>
              </w:rPr>
              <w:t>疑</w:t>
            </w:r>
            <w:proofErr w:type="gramEnd"/>
            <w:r>
              <w:rPr>
                <w:rFonts w:cs="仿宋_GB2312" w:hint="eastAsia"/>
              </w:rPr>
              <w:t xml:space="preserve">截止时间：2025年 </w:t>
            </w:r>
            <w:r w:rsidR="002D4A5C">
              <w:rPr>
                <w:rFonts w:cs="仿宋_GB2312" w:hint="eastAsia"/>
              </w:rPr>
              <w:t>2</w:t>
            </w:r>
            <w:r>
              <w:rPr>
                <w:rFonts w:cs="仿宋_GB2312" w:hint="eastAsia"/>
              </w:rPr>
              <w:t xml:space="preserve"> 月 </w:t>
            </w:r>
            <w:r w:rsidR="002D4A5C">
              <w:rPr>
                <w:rFonts w:cs="仿宋_GB2312" w:hint="eastAsia"/>
              </w:rPr>
              <w:t>27</w:t>
            </w:r>
            <w:r>
              <w:rPr>
                <w:rFonts w:cs="仿宋_GB2312" w:hint="eastAsia"/>
              </w:rPr>
              <w:t xml:space="preserve">  日16时00分，各投标人以书面形式传真或邮寄至浙江同欣工程管理有限公司（杭州市富阳区桂花西路25好城建综合开发大楼7楼712），程弘瑞（收），0571-63530711，电子扫描件发送至：935744803</w:t>
            </w:r>
            <w:r>
              <w:rPr>
                <w:rFonts w:hint="eastAsia"/>
              </w:rPr>
              <w:t>@qq.com；</w:t>
            </w:r>
            <w:r>
              <w:rPr>
                <w:rFonts w:cs="仿宋_GB2312" w:hint="eastAsia"/>
              </w:rPr>
              <w:t xml:space="preserve">传真：0571-63530711 ；答疑截止时间：2025年  </w:t>
            </w:r>
            <w:r w:rsidR="002D4A5C">
              <w:rPr>
                <w:rFonts w:cs="仿宋_GB2312" w:hint="eastAsia"/>
              </w:rPr>
              <w:t>2</w:t>
            </w:r>
            <w:r>
              <w:rPr>
                <w:rFonts w:cs="仿宋_GB2312" w:hint="eastAsia"/>
              </w:rPr>
              <w:t xml:space="preserve"> 月 </w:t>
            </w:r>
            <w:r w:rsidR="002D4A5C">
              <w:rPr>
                <w:rFonts w:cs="仿宋_GB2312" w:hint="eastAsia"/>
              </w:rPr>
              <w:t>27</w:t>
            </w:r>
            <w:r>
              <w:rPr>
                <w:rFonts w:cs="仿宋_GB2312" w:hint="eastAsia"/>
              </w:rPr>
              <w:t xml:space="preserve"> 日16时00分。</w:t>
            </w:r>
          </w:p>
        </w:tc>
      </w:tr>
      <w:tr w:rsidR="006A703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9</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评标结果公</w:t>
            </w:r>
            <w:r>
              <w:rPr>
                <w:rFonts w:hint="eastAsia"/>
              </w:rPr>
              <w:lastRenderedPageBreak/>
              <w:t>示、公告</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lastRenderedPageBreak/>
              <w:t>评标结束后7个工作日内发布中标、成交结果，公示于</w:t>
            </w:r>
            <w:r>
              <w:rPr>
                <w:rFonts w:cs="Arial" w:hint="eastAsia"/>
              </w:rPr>
              <w:t>浙江政府</w:t>
            </w:r>
            <w:r>
              <w:rPr>
                <w:rFonts w:cs="Arial" w:hint="eastAsia"/>
              </w:rPr>
              <w:lastRenderedPageBreak/>
              <w:t>采购网</w:t>
            </w:r>
            <w:r>
              <w:rPr>
                <w:rFonts w:hint="eastAsia"/>
              </w:rPr>
              <w:t>。</w:t>
            </w:r>
          </w:p>
        </w:tc>
      </w:tr>
      <w:tr w:rsidR="006A703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lastRenderedPageBreak/>
              <w:t>10</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信用查询</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autoSpaceDE w:val="0"/>
              <w:autoSpaceDN w:val="0"/>
              <w:snapToGrid w:val="0"/>
              <w:spacing w:line="460" w:lineRule="exact"/>
              <w:jc w:val="left"/>
              <w:textAlignment w:val="bottom"/>
            </w:pPr>
            <w:r>
              <w:rPr>
                <w:rFonts w:hint="eastAsia"/>
                <w:b/>
              </w:rPr>
              <w:t>信用信息查询渠道及截止时间：</w:t>
            </w:r>
            <w:r>
              <w:rPr>
                <w:rFonts w:hint="eastAsia"/>
              </w:rPr>
              <w:t>招标人代表或由招标人委托的招标代理机构将通过“信用中国”网站(www.creditchina.gov.cn)、中国政府采购网(www.ccgp.gov.cn)渠道查询投标人</w:t>
            </w:r>
            <w:r>
              <w:rPr>
                <w:rFonts w:hint="eastAsia"/>
                <w:b/>
              </w:rPr>
              <w:t>开标当日</w:t>
            </w:r>
            <w:r>
              <w:rPr>
                <w:rFonts w:hint="eastAsia"/>
              </w:rPr>
              <w:t>的信用记录（如为联合体投标，各联合体成员均须资格性检查）。</w:t>
            </w:r>
          </w:p>
          <w:p w:rsidR="006A7033" w:rsidRDefault="00920771">
            <w:pPr>
              <w:autoSpaceDE w:val="0"/>
              <w:autoSpaceDN w:val="0"/>
              <w:snapToGrid w:val="0"/>
              <w:spacing w:line="460" w:lineRule="exact"/>
              <w:jc w:val="left"/>
              <w:textAlignment w:val="bottom"/>
            </w:pPr>
            <w:r>
              <w:rPr>
                <w:rFonts w:hint="eastAsia"/>
                <w:b/>
              </w:rPr>
              <w:t>信用信息查询记录和证据留存的具体方式：</w:t>
            </w:r>
            <w:r>
              <w:rPr>
                <w:rFonts w:hint="eastAsia"/>
              </w:rPr>
              <w:t>招标人代表或由招标人委托的招标代理机构现场查询投标人的信用记录，查询结果经确认后与采购文件一起存档。</w:t>
            </w:r>
          </w:p>
          <w:p w:rsidR="006A7033" w:rsidRDefault="00920771">
            <w:pPr>
              <w:topLinePunct/>
            </w:pPr>
            <w:r>
              <w:rPr>
                <w:rFonts w:hint="eastAsia"/>
                <w:b/>
              </w:rPr>
              <w:t>信用信息的使用规则：</w:t>
            </w:r>
            <w:r>
              <w:rPr>
                <w:rFonts w:hint="eastAsia"/>
              </w:rPr>
              <w:t>经查询列入失信被执行人名单、重大税收违法案件当事人名单、政府采购严重违法失信行为记录名单的投标人的投标文件将作无效标处理。</w:t>
            </w:r>
          </w:p>
        </w:tc>
      </w:tr>
      <w:tr w:rsidR="006A7033">
        <w:trPr>
          <w:trHeight w:val="680"/>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11</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签订合同</w:t>
            </w:r>
          </w:p>
          <w:p w:rsidR="006A7033" w:rsidRDefault="00920771">
            <w:pPr>
              <w:topLinePunct/>
              <w:jc w:val="center"/>
            </w:pPr>
            <w:r>
              <w:rPr>
                <w:rFonts w:hint="eastAsia"/>
              </w:rPr>
              <w:t>时间</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中标通知书发出之日起30日内。</w:t>
            </w:r>
          </w:p>
        </w:tc>
      </w:tr>
      <w:tr w:rsidR="006A703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12</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本项目不需要交纳投标保证金。</w:t>
            </w:r>
          </w:p>
        </w:tc>
      </w:tr>
      <w:tr w:rsidR="006A703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13</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jc w:val="left"/>
            </w:pPr>
            <w:r>
              <w:rPr>
                <w:rFonts w:hint="eastAsia"/>
                <w:b/>
                <w:bCs/>
              </w:rPr>
              <w:t>90日。</w:t>
            </w:r>
            <w:r>
              <w:rPr>
                <w:rFonts w:cs="仿宋_GB2312" w:hint="eastAsia"/>
                <w:lang w:val="zh-CN"/>
              </w:rPr>
              <w:t>（从投标截止之日起计）</w:t>
            </w:r>
          </w:p>
        </w:tc>
      </w:tr>
      <w:tr w:rsidR="006A7033">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14</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pPr>
            <w:r>
              <w:rPr>
                <w:rFonts w:hint="eastAsia"/>
              </w:rPr>
              <w:t>本项目实行电子投标。电子投标文件，按乐</w:t>
            </w:r>
            <w:proofErr w:type="gramStart"/>
            <w:r>
              <w:rPr>
                <w:rFonts w:hint="eastAsia"/>
              </w:rPr>
              <w:t>采云</w:t>
            </w:r>
            <w:proofErr w:type="gramEnd"/>
            <w:r>
              <w:rPr>
                <w:rFonts w:hint="eastAsia"/>
              </w:rPr>
              <w:t>平台项目采购-电子招投标操作指南及本招标文件要求递交。投标文件均由资格文件、商务及技术文件、报价文件组成。</w:t>
            </w:r>
          </w:p>
          <w:p w:rsidR="006A7033" w:rsidRDefault="00920771">
            <w:pPr>
              <w:topLinePunct/>
            </w:pPr>
            <w:r>
              <w:rPr>
                <w:rFonts w:hint="eastAsia"/>
              </w:rPr>
              <w:t>▲</w:t>
            </w:r>
            <w:r>
              <w:rPr>
                <w:rFonts w:hint="eastAsia"/>
                <w:b/>
                <w:bCs/>
              </w:rPr>
              <w:t>投标人须按时自行解密，规定时间内解密失败的，投标无效。</w:t>
            </w:r>
          </w:p>
          <w:p w:rsidR="006A7033" w:rsidRDefault="00920771">
            <w:pPr>
              <w:topLinePunct/>
            </w:pPr>
            <w:r>
              <w:rPr>
                <w:rFonts w:hint="eastAsia"/>
              </w:rPr>
              <w:t>▲</w:t>
            </w:r>
            <w:r>
              <w:rPr>
                <w:rFonts w:hint="eastAsia"/>
                <w:b/>
                <w:bCs/>
              </w:rPr>
              <w:t>未传输递交电子投标文件的，投标无效。</w:t>
            </w:r>
          </w:p>
        </w:tc>
      </w:tr>
      <w:tr w:rsidR="006A7033">
        <w:trPr>
          <w:trHeight w:val="604"/>
          <w:jc w:val="center"/>
        </w:trPr>
        <w:tc>
          <w:tcPr>
            <w:tcW w:w="732"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jc w:val="center"/>
            </w:pPr>
            <w:r>
              <w:rPr>
                <w:rFonts w:hint="eastAsia"/>
              </w:rPr>
              <w:t>15</w:t>
            </w:r>
          </w:p>
        </w:tc>
        <w:tc>
          <w:tcPr>
            <w:tcW w:w="1640"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autoSpaceDE w:val="0"/>
              <w:autoSpaceDN w:val="0"/>
              <w:jc w:val="center"/>
              <w:textAlignment w:val="bottom"/>
            </w:pPr>
            <w:r>
              <w:rPr>
                <w:rFonts w:hint="eastAsia"/>
              </w:rPr>
              <w:t>解释</w:t>
            </w:r>
          </w:p>
        </w:tc>
        <w:tc>
          <w:tcPr>
            <w:tcW w:w="6906" w:type="dxa"/>
            <w:tcBorders>
              <w:top w:val="single" w:sz="4" w:space="0" w:color="auto"/>
              <w:left w:val="single" w:sz="4" w:space="0" w:color="auto"/>
              <w:bottom w:val="single" w:sz="4" w:space="0" w:color="auto"/>
              <w:right w:val="single" w:sz="4" w:space="0" w:color="auto"/>
            </w:tcBorders>
            <w:vAlign w:val="center"/>
          </w:tcPr>
          <w:p w:rsidR="006A7033" w:rsidRDefault="00920771">
            <w:pPr>
              <w:topLinePunct/>
              <w:autoSpaceDE w:val="0"/>
              <w:autoSpaceDN w:val="0"/>
              <w:textAlignment w:val="bottom"/>
            </w:pPr>
            <w:r>
              <w:rPr>
                <w:rFonts w:hint="eastAsia"/>
              </w:rPr>
              <w:t>本招标文件的解释权属于招标人和浙江同欣工程管理有限公司。</w:t>
            </w:r>
          </w:p>
        </w:tc>
      </w:tr>
    </w:tbl>
    <w:p w:rsidR="006A7033" w:rsidRDefault="00920771">
      <w:pPr>
        <w:pStyle w:val="2"/>
        <w:keepNext w:val="0"/>
        <w:keepLines w:val="0"/>
        <w:topLinePunct/>
        <w:spacing w:before="0" w:after="0" w:line="360" w:lineRule="auto"/>
        <w:ind w:left="0" w:firstLine="0"/>
      </w:pPr>
      <w:r>
        <w:rPr>
          <w:sz w:val="30"/>
          <w:szCs w:val="30"/>
        </w:rPr>
        <w:br w:type="page"/>
      </w:r>
      <w:r>
        <w:rPr>
          <w:rStyle w:val="2Char1"/>
          <w:rFonts w:hint="eastAsia"/>
          <w:b/>
          <w:bCs/>
        </w:rPr>
        <w:lastRenderedPageBreak/>
        <w:t>一、总则</w:t>
      </w:r>
    </w:p>
    <w:p w:rsidR="006A7033" w:rsidRDefault="00920771">
      <w:pPr>
        <w:topLinePunct/>
        <w:ind w:firstLineChars="200" w:firstLine="482"/>
        <w:rPr>
          <w:b/>
          <w:bCs/>
        </w:rPr>
      </w:pPr>
      <w:r>
        <w:rPr>
          <w:rFonts w:hint="eastAsia"/>
          <w:b/>
          <w:bCs/>
        </w:rPr>
        <w:t>（一）适用范围</w:t>
      </w:r>
    </w:p>
    <w:p w:rsidR="006A7033" w:rsidRDefault="00920771">
      <w:pPr>
        <w:topLinePunct/>
        <w:ind w:firstLineChars="200" w:firstLine="456"/>
      </w:pPr>
      <w:r>
        <w:rPr>
          <w:rFonts w:cs="仿宋_GB2312" w:hint="eastAsia"/>
          <w:spacing w:val="-6"/>
        </w:rPr>
        <w:t>本次招标采取公开招标方式，招标公告信息发布渠道为：“浙江政府采购网”。本招标文件仅适用于招标公告中所述</w:t>
      </w:r>
      <w:r>
        <w:rPr>
          <w:rFonts w:hint="eastAsia"/>
        </w:rPr>
        <w:t>杭州富阳交通发展投资集团有限公司经营性账户招标项目</w:t>
      </w:r>
      <w:r>
        <w:rPr>
          <w:rFonts w:cs="仿宋_GB2312" w:hint="eastAsia"/>
          <w:spacing w:val="-6"/>
        </w:rPr>
        <w:t>。</w:t>
      </w:r>
    </w:p>
    <w:p w:rsidR="006A7033" w:rsidRDefault="00920771">
      <w:pPr>
        <w:topLinePunct/>
        <w:ind w:firstLineChars="200" w:firstLine="482"/>
        <w:rPr>
          <w:b/>
          <w:bCs/>
        </w:rPr>
      </w:pPr>
      <w:r>
        <w:rPr>
          <w:rFonts w:hint="eastAsia"/>
          <w:b/>
          <w:bCs/>
        </w:rPr>
        <w:t>（二）定义</w:t>
      </w:r>
    </w:p>
    <w:p w:rsidR="006A7033" w:rsidRDefault="00920771">
      <w:pPr>
        <w:ind w:firstLineChars="200" w:firstLine="480"/>
      </w:pPr>
      <w:r>
        <w:rPr>
          <w:rFonts w:hint="eastAsia"/>
        </w:rPr>
        <w:t>1.“招标人”系指委托本次项目招标的</w:t>
      </w:r>
      <w:r>
        <w:rPr>
          <w:rFonts w:hint="eastAsia"/>
          <w:b/>
          <w:bCs/>
        </w:rPr>
        <w:t>杭州富阳交通发展投资集团有限公司</w:t>
      </w:r>
      <w:r>
        <w:rPr>
          <w:rFonts w:hint="eastAsia"/>
        </w:rPr>
        <w:t>。</w:t>
      </w:r>
    </w:p>
    <w:p w:rsidR="006A7033" w:rsidRDefault="00920771">
      <w:pPr>
        <w:ind w:firstLineChars="200" w:firstLine="480"/>
      </w:pPr>
      <w:r>
        <w:rPr>
          <w:rFonts w:hint="eastAsia"/>
        </w:rPr>
        <w:t>2.“招标代理机构”系指</w:t>
      </w:r>
      <w:r>
        <w:rPr>
          <w:rFonts w:hint="eastAsia"/>
          <w:b/>
          <w:bCs/>
        </w:rPr>
        <w:t>浙江同欣工程管理有限公司</w:t>
      </w:r>
      <w:r>
        <w:rPr>
          <w:rFonts w:hint="eastAsia"/>
        </w:rPr>
        <w:t>。</w:t>
      </w:r>
    </w:p>
    <w:p w:rsidR="006A7033" w:rsidRDefault="00920771">
      <w:pPr>
        <w:ind w:firstLineChars="200" w:firstLine="480"/>
      </w:pPr>
      <w:r>
        <w:rPr>
          <w:rFonts w:hint="eastAsia"/>
        </w:rPr>
        <w:t>3.“投标人”系指响应招标、参加投标竞争的银行。</w:t>
      </w:r>
    </w:p>
    <w:p w:rsidR="006A7033" w:rsidRDefault="00920771">
      <w:pPr>
        <w:spacing w:line="460" w:lineRule="exact"/>
        <w:ind w:firstLineChars="200" w:firstLine="480"/>
        <w:jc w:val="left"/>
        <w:rPr>
          <w:rFonts w:cs="Arial"/>
        </w:rPr>
      </w:pPr>
      <w:r>
        <w:rPr>
          <w:rFonts w:cs="Arial" w:hint="eastAsia"/>
        </w:rPr>
        <w:t>4.“服务”系指招标文件规定投标人须承担的</w:t>
      </w:r>
      <w:r>
        <w:rPr>
          <w:rFonts w:hint="eastAsia"/>
        </w:rPr>
        <w:t>技术服务、校准、培训、技术指导以及其他类似的义务</w:t>
      </w:r>
      <w:r>
        <w:rPr>
          <w:rFonts w:cs="Arial" w:hint="eastAsia"/>
        </w:rPr>
        <w:t>。</w:t>
      </w:r>
    </w:p>
    <w:p w:rsidR="006A7033" w:rsidRDefault="00920771">
      <w:pPr>
        <w:spacing w:line="460" w:lineRule="exact"/>
        <w:ind w:firstLineChars="200" w:firstLine="480"/>
        <w:jc w:val="left"/>
        <w:rPr>
          <w:rFonts w:cs="Arial"/>
        </w:rPr>
      </w:pPr>
      <w:r>
        <w:rPr>
          <w:rFonts w:cs="Arial" w:hint="eastAsia"/>
        </w:rPr>
        <w:t>5.“项目”系指投标人按招标文件规定向采购人提供的产品和服务。</w:t>
      </w:r>
    </w:p>
    <w:p w:rsidR="006A7033" w:rsidRDefault="00920771">
      <w:pPr>
        <w:wordWrap w:val="0"/>
        <w:topLinePunct/>
        <w:ind w:firstLineChars="200" w:firstLine="480"/>
      </w:pPr>
      <w:r>
        <w:rPr>
          <w:rFonts w:hint="eastAsia"/>
        </w:rPr>
        <w:t>6.“电子签名”系指数据电文中以电子形式所含、所附用于识别签名人身份并表明签名人认可其中内容的数据。</w:t>
      </w:r>
    </w:p>
    <w:p w:rsidR="006A7033" w:rsidRDefault="00920771">
      <w:pPr>
        <w:wordWrap w:val="0"/>
        <w:topLinePunct/>
        <w:ind w:firstLineChars="200" w:firstLine="480"/>
      </w:pPr>
      <w:r>
        <w:rPr>
          <w:rFonts w:hint="eastAsia"/>
        </w:rPr>
        <w:t>7.“电子交易平台”是指本项目招标活动所依托的乐</w:t>
      </w:r>
      <w:proofErr w:type="gramStart"/>
      <w:r>
        <w:rPr>
          <w:rFonts w:hint="eastAsia"/>
        </w:rPr>
        <w:t>采云</w:t>
      </w:r>
      <w:proofErr w:type="gramEnd"/>
      <w:r>
        <w:rPr>
          <w:rFonts w:hint="eastAsia"/>
        </w:rPr>
        <w:t>平台（</w:t>
      </w:r>
      <w:hyperlink r:id="rId19" w:history="1">
        <w:r>
          <w:rPr>
            <w:rFonts w:hint="eastAsia"/>
          </w:rPr>
          <w:t>www.lecaiyun.com</w:t>
        </w:r>
      </w:hyperlink>
      <w:r>
        <w:rPr>
          <w:rFonts w:hint="eastAsia"/>
        </w:rPr>
        <w:t>）。</w:t>
      </w:r>
    </w:p>
    <w:p w:rsidR="006A7033" w:rsidRDefault="00920771">
      <w:pPr>
        <w:topLinePunct/>
        <w:ind w:firstLineChars="200" w:firstLine="482"/>
        <w:rPr>
          <w:b/>
          <w:bCs/>
        </w:rPr>
      </w:pPr>
      <w:r>
        <w:rPr>
          <w:rFonts w:hint="eastAsia"/>
          <w:b/>
          <w:bCs/>
        </w:rPr>
        <w:t>（三）</w:t>
      </w:r>
      <w:r>
        <w:rPr>
          <w:rFonts w:cs="仿宋_GB2312" w:hint="eastAsia"/>
          <w:b/>
          <w:bCs/>
        </w:rPr>
        <w:t>合格的投标人</w:t>
      </w:r>
    </w:p>
    <w:p w:rsidR="006A7033" w:rsidRDefault="00920771">
      <w:pPr>
        <w:topLinePunct/>
        <w:ind w:firstLineChars="200" w:firstLine="480"/>
      </w:pPr>
      <w:r>
        <w:rPr>
          <w:rFonts w:hint="eastAsia"/>
        </w:rPr>
        <w:t>投标银行应是在中华人民共和国境内依法设立的银行机构，并具备以下基本条件：</w:t>
      </w:r>
    </w:p>
    <w:p w:rsidR="006A7033" w:rsidRDefault="00920771">
      <w:pPr>
        <w:topLinePunct/>
        <w:ind w:firstLineChars="200" w:firstLine="480"/>
      </w:pPr>
      <w:r>
        <w:rPr>
          <w:rFonts w:hint="eastAsia"/>
        </w:rPr>
        <w:t>１.在富阳辖区内设有分支机构；</w:t>
      </w:r>
    </w:p>
    <w:p w:rsidR="006A7033" w:rsidRDefault="00920771">
      <w:pPr>
        <w:topLinePunct/>
        <w:ind w:firstLineChars="200" w:firstLine="480"/>
      </w:pPr>
      <w:r>
        <w:rPr>
          <w:rFonts w:hint="eastAsia"/>
        </w:rPr>
        <w:t>２.依法开展经营活动，近3 年内在经营活动中无重大违法违规记录及重大违约事件；</w:t>
      </w:r>
    </w:p>
    <w:p w:rsidR="006A7033" w:rsidRDefault="00920771">
      <w:pPr>
        <w:topLinePunct/>
        <w:ind w:firstLineChars="200" w:firstLine="480"/>
      </w:pPr>
      <w:r>
        <w:rPr>
          <w:rFonts w:hint="eastAsia"/>
        </w:rPr>
        <w:t>３.财务稳健、内部管理机制健全，具有较强的风险控制能力。</w:t>
      </w:r>
    </w:p>
    <w:p w:rsidR="006A7033" w:rsidRDefault="00920771">
      <w:pPr>
        <w:topLinePunct/>
        <w:ind w:firstLineChars="200" w:firstLine="480"/>
      </w:pPr>
      <w:r>
        <w:rPr>
          <w:rFonts w:hint="eastAsia"/>
        </w:rPr>
        <w:t>４.监管评级达到一定标准，上年度人民银行综合评价B 级（含）以上。（特别说明：如中国人民银行富阳支行尚未出台上年度综合评价，即未出台202</w:t>
      </w:r>
      <w:r w:rsidR="00A50459">
        <w:rPr>
          <w:rFonts w:hint="eastAsia"/>
        </w:rPr>
        <w:t>3</w:t>
      </w:r>
      <w:r>
        <w:rPr>
          <w:rFonts w:hint="eastAsia"/>
        </w:rPr>
        <w:t>年度综合评价的，则以202</w:t>
      </w:r>
      <w:r w:rsidR="00A50459">
        <w:rPr>
          <w:rFonts w:hint="eastAsia"/>
        </w:rPr>
        <w:t>2</w:t>
      </w:r>
      <w:bookmarkStart w:id="14" w:name="_GoBack"/>
      <w:bookmarkEnd w:id="14"/>
      <w:r>
        <w:rPr>
          <w:rFonts w:hint="eastAsia"/>
        </w:rPr>
        <w:t>年度中国人民银行富阳支行综合评价为准。）；</w:t>
      </w:r>
    </w:p>
    <w:p w:rsidR="006A7033" w:rsidRDefault="00920771">
      <w:pPr>
        <w:topLinePunct/>
        <w:ind w:firstLineChars="200" w:firstLine="482"/>
        <w:rPr>
          <w:b/>
          <w:bCs/>
        </w:rPr>
      </w:pPr>
      <w:r>
        <w:rPr>
          <w:rFonts w:hint="eastAsia"/>
          <w:b/>
          <w:bCs/>
        </w:rPr>
        <w:t>（四）投标委托</w:t>
      </w:r>
    </w:p>
    <w:p w:rsidR="006A7033" w:rsidRDefault="00920771">
      <w:pPr>
        <w:topLinePunct/>
        <w:ind w:firstLineChars="200" w:firstLine="482"/>
        <w:rPr>
          <w:b/>
          <w:bCs/>
        </w:rPr>
      </w:pPr>
      <w:r>
        <w:rPr>
          <w:rFonts w:hint="eastAsia"/>
          <w:b/>
          <w:bCs/>
        </w:rPr>
        <w:t>投标人可由法定代表人（或主要负责人）或其委托人进行投标，投标时须提供有效证明文件。</w:t>
      </w:r>
    </w:p>
    <w:p w:rsidR="006A7033" w:rsidRDefault="00920771">
      <w:pPr>
        <w:topLinePunct/>
        <w:ind w:firstLineChars="200" w:firstLine="482"/>
        <w:rPr>
          <w:b/>
          <w:bCs/>
        </w:rPr>
      </w:pPr>
      <w:r>
        <w:rPr>
          <w:rFonts w:hint="eastAsia"/>
          <w:b/>
          <w:bCs/>
        </w:rPr>
        <w:t>（五）投标费用</w:t>
      </w:r>
    </w:p>
    <w:p w:rsidR="006A7033" w:rsidRDefault="00920771">
      <w:pPr>
        <w:ind w:firstLineChars="200" w:firstLine="480"/>
        <w:rPr>
          <w:b/>
          <w:bCs/>
        </w:rPr>
      </w:pPr>
      <w:r>
        <w:rPr>
          <w:rFonts w:hint="eastAsia"/>
        </w:rPr>
        <w:t>无论投标过程和结果如何，投标人均应自行承担所有与投标有关的全部费用。</w:t>
      </w:r>
    </w:p>
    <w:p w:rsidR="006A7033" w:rsidRDefault="00920771">
      <w:pPr>
        <w:topLinePunct/>
        <w:ind w:firstLineChars="200" w:firstLine="482"/>
        <w:rPr>
          <w:b/>
          <w:bCs/>
        </w:rPr>
      </w:pPr>
      <w:r>
        <w:rPr>
          <w:rFonts w:hint="eastAsia"/>
          <w:b/>
          <w:bCs/>
        </w:rPr>
        <w:t>（六）</w:t>
      </w:r>
      <w:r>
        <w:rPr>
          <w:rFonts w:cs="仿宋_GB2312" w:hint="eastAsia"/>
          <w:b/>
          <w:bCs/>
        </w:rPr>
        <w:t>招标文件的约束力</w:t>
      </w:r>
    </w:p>
    <w:p w:rsidR="006A7033" w:rsidRDefault="00920771">
      <w:pPr>
        <w:ind w:firstLineChars="200" w:firstLine="480"/>
      </w:pPr>
      <w:r>
        <w:rPr>
          <w:rFonts w:hint="eastAsia"/>
        </w:rPr>
        <w:t>投标人应仔细阅读招标文件的所有内容，</w:t>
      </w:r>
      <w:r>
        <w:rPr>
          <w:rFonts w:cs="仿宋_GB2312" w:hint="eastAsia"/>
          <w:spacing w:val="-6"/>
        </w:rPr>
        <w:t>投标人一旦确认参加投标，即被认为接受了本招</w:t>
      </w:r>
      <w:r>
        <w:rPr>
          <w:rFonts w:cs="仿宋_GB2312" w:hint="eastAsia"/>
          <w:spacing w:val="-6"/>
        </w:rPr>
        <w:lastRenderedPageBreak/>
        <w:t>标文件中的所有条件和规定，</w:t>
      </w:r>
      <w:r>
        <w:rPr>
          <w:rFonts w:hint="eastAsia"/>
        </w:rPr>
        <w:t>按照招标文件的要求提交投标文件，并对所提供的全部资料的真实性承担法律责任。</w:t>
      </w:r>
    </w:p>
    <w:p w:rsidR="006A7033" w:rsidRDefault="00920771">
      <w:pPr>
        <w:pStyle w:val="2"/>
        <w:keepNext w:val="0"/>
        <w:keepLines w:val="0"/>
        <w:spacing w:before="0" w:after="0" w:line="360" w:lineRule="auto"/>
        <w:ind w:left="0" w:firstLine="0"/>
      </w:pPr>
      <w:r>
        <w:rPr>
          <w:rFonts w:hint="eastAsia"/>
        </w:rPr>
        <w:t>二、招标文件</w:t>
      </w:r>
    </w:p>
    <w:p w:rsidR="006A7033" w:rsidRDefault="00920771">
      <w:pPr>
        <w:topLinePunct/>
        <w:ind w:firstLineChars="200" w:firstLine="482"/>
        <w:rPr>
          <w:b/>
          <w:bCs/>
        </w:rPr>
      </w:pPr>
      <w:r>
        <w:rPr>
          <w:rFonts w:hint="eastAsia"/>
          <w:b/>
          <w:bCs/>
        </w:rPr>
        <w:t>（一）招标文件的澄清</w:t>
      </w:r>
    </w:p>
    <w:p w:rsidR="006A7033" w:rsidRDefault="00920771">
      <w:pPr>
        <w:topLinePunct/>
        <w:ind w:firstLineChars="200" w:firstLine="480"/>
      </w:pPr>
      <w:r>
        <w:rPr>
          <w:rFonts w:hint="eastAsia"/>
        </w:rPr>
        <w:t>1.投标人应认真阅读本招标文件，发现其中有误或有不合理要求的，投标人应当以书面形式（加盖公章的纸质信件和数据电文，包括传真、电子数据交换和电子邮件）（下同）向招标代理机构提出。招标代理机构将在规定时间内，视招标文件的澄清内容情况以更正公告形式予以答复，答复不包括问题的来源。如规定时间内未收到任何质疑，则视为各投标人均对此无异议。</w:t>
      </w:r>
    </w:p>
    <w:p w:rsidR="006A7033" w:rsidRDefault="00920771">
      <w:pPr>
        <w:topLinePunct/>
        <w:ind w:firstLineChars="200" w:firstLine="480"/>
      </w:pPr>
      <w:r>
        <w:rPr>
          <w:rFonts w:hint="eastAsia"/>
        </w:rPr>
        <w:t>2.招标代理机构将视情况确定是否有必要在开标前对招标文件进行澄清，如有必要，将通过乐</w:t>
      </w:r>
      <w:proofErr w:type="gramStart"/>
      <w:r>
        <w:rPr>
          <w:rFonts w:hint="eastAsia"/>
        </w:rPr>
        <w:t>采云</w:t>
      </w:r>
      <w:proofErr w:type="gramEnd"/>
      <w:r>
        <w:rPr>
          <w:rFonts w:hint="eastAsia"/>
        </w:rPr>
        <w:t>平台以公告形式予以澄清。</w:t>
      </w:r>
    </w:p>
    <w:p w:rsidR="006A7033" w:rsidRDefault="00920771">
      <w:pPr>
        <w:topLinePunct/>
        <w:ind w:firstLineChars="200" w:firstLine="482"/>
        <w:rPr>
          <w:b/>
          <w:bCs/>
        </w:rPr>
      </w:pPr>
      <w:r>
        <w:rPr>
          <w:rFonts w:hint="eastAsia"/>
          <w:b/>
          <w:bCs/>
        </w:rPr>
        <w:t>（二）招标文件的修改</w:t>
      </w:r>
    </w:p>
    <w:p w:rsidR="006A7033" w:rsidRDefault="00920771">
      <w:pPr>
        <w:topLinePunct/>
        <w:ind w:firstLineChars="200" w:firstLine="480"/>
      </w:pPr>
      <w:r>
        <w:rPr>
          <w:rFonts w:hint="eastAsia"/>
        </w:rPr>
        <w:t>1.在投标截止期</w:t>
      </w:r>
      <w:proofErr w:type="gramStart"/>
      <w:r>
        <w:rPr>
          <w:rFonts w:hint="eastAsia"/>
        </w:rPr>
        <w:t>前任何</w:t>
      </w:r>
      <w:proofErr w:type="gramEnd"/>
      <w:r>
        <w:rPr>
          <w:rFonts w:hint="eastAsia"/>
        </w:rPr>
        <w:t>时候，招标人和招标代理机构无论是出于何种原因，均可对招标文件进行修改，并将修改的内容以更正公告的形式在相关网站发布并通过乐</w:t>
      </w:r>
      <w:proofErr w:type="gramStart"/>
      <w:r>
        <w:rPr>
          <w:rFonts w:hint="eastAsia"/>
        </w:rPr>
        <w:t>采云</w:t>
      </w:r>
      <w:proofErr w:type="gramEnd"/>
      <w:r>
        <w:rPr>
          <w:rFonts w:hint="eastAsia"/>
        </w:rPr>
        <w:t>平台通知所有获取招标文件的潜在投标人。</w:t>
      </w:r>
    </w:p>
    <w:p w:rsidR="006A7033" w:rsidRDefault="00920771">
      <w:pPr>
        <w:topLinePunct/>
        <w:ind w:firstLineChars="200" w:firstLine="480"/>
      </w:pPr>
      <w:r>
        <w:rPr>
          <w:rFonts w:hint="eastAsia"/>
        </w:rPr>
        <w:t>2.招标文件澄清、答复、修改、补充的内容为招标文件的组成部分。当招标文件与招标文件的答复、澄清、修改、补充通知就同一内容的表述不一致时，以最后发出的公告为准。</w:t>
      </w:r>
    </w:p>
    <w:p w:rsidR="006A7033" w:rsidRDefault="00920771">
      <w:pPr>
        <w:topLinePunct/>
        <w:ind w:firstLineChars="200" w:firstLine="480"/>
      </w:pPr>
      <w:r>
        <w:rPr>
          <w:rFonts w:hint="eastAsia"/>
        </w:rPr>
        <w:t>3.为使投标人有足够的时间按招标文件修改要求修正投标文件，招标代理机构可酌情推迟投标的截止日期和开标日期，并将修改的内容以更正公告的形式在相关网站发布并通过乐</w:t>
      </w:r>
      <w:proofErr w:type="gramStart"/>
      <w:r>
        <w:rPr>
          <w:rFonts w:hint="eastAsia"/>
        </w:rPr>
        <w:t>采云</w:t>
      </w:r>
      <w:proofErr w:type="gramEnd"/>
      <w:r>
        <w:rPr>
          <w:rFonts w:hint="eastAsia"/>
        </w:rPr>
        <w:t>平台通知所有获取招标文件的潜在投标人。</w:t>
      </w:r>
    </w:p>
    <w:p w:rsidR="006A7033" w:rsidRDefault="00920771">
      <w:pPr>
        <w:topLinePunct/>
        <w:ind w:firstLineChars="200" w:firstLine="480"/>
      </w:pPr>
      <w:r>
        <w:rPr>
          <w:rFonts w:hint="eastAsia"/>
        </w:rPr>
        <w:t>4. 更正公告的内容将作为招标文件的组成部分，对所有投标人均具有约束力。</w:t>
      </w:r>
    </w:p>
    <w:p w:rsidR="006A7033" w:rsidRDefault="00920771">
      <w:pPr>
        <w:topLinePunct/>
        <w:ind w:firstLineChars="196" w:firstLine="472"/>
        <w:rPr>
          <w:b/>
          <w:bCs/>
        </w:rPr>
      </w:pPr>
      <w:r>
        <w:rPr>
          <w:rFonts w:hint="eastAsia"/>
          <w:b/>
          <w:bCs/>
        </w:rPr>
        <w:t>▲投标文件未按招标文件的最终澄清、修改的内容进行编制的，投标无效。</w:t>
      </w:r>
    </w:p>
    <w:p w:rsidR="006A7033" w:rsidRDefault="00920771">
      <w:pPr>
        <w:pStyle w:val="2"/>
        <w:keepNext w:val="0"/>
        <w:keepLines w:val="0"/>
        <w:topLinePunct/>
        <w:spacing w:before="0" w:after="0" w:line="360" w:lineRule="auto"/>
        <w:ind w:left="0" w:firstLine="0"/>
      </w:pPr>
      <w:r>
        <w:rPr>
          <w:rFonts w:hint="eastAsia"/>
        </w:rPr>
        <w:t>三、投标文件</w:t>
      </w:r>
    </w:p>
    <w:p w:rsidR="006A7033" w:rsidRDefault="00920771">
      <w:pPr>
        <w:topLinePunct/>
        <w:ind w:firstLineChars="200" w:firstLine="480"/>
      </w:pPr>
      <w:r>
        <w:rPr>
          <w:rFonts w:hint="eastAsia"/>
        </w:rPr>
        <w:t>投标人应认真阅读招标文件中所有的事项、格式、条款和规范等要求。按招标文件要求和规定编制投标文件，并保证所提供的全部资料的真实性，以使其投标文件对招标文件</w:t>
      </w:r>
      <w:proofErr w:type="gramStart"/>
      <w:r>
        <w:rPr>
          <w:rFonts w:hint="eastAsia"/>
        </w:rPr>
        <w:t>作出</w:t>
      </w:r>
      <w:proofErr w:type="gramEnd"/>
      <w:r>
        <w:rPr>
          <w:rFonts w:hint="eastAsia"/>
        </w:rPr>
        <w:t>实质性响应，否则，其风险应由投标人自行承担。</w:t>
      </w:r>
    </w:p>
    <w:p w:rsidR="006A7033" w:rsidRDefault="00920771">
      <w:pPr>
        <w:topLinePunct/>
        <w:ind w:firstLineChars="200" w:firstLine="480"/>
        <w:rPr>
          <w:b/>
          <w:bCs/>
        </w:rPr>
      </w:pPr>
      <w:r>
        <w:rPr>
          <w:rFonts w:hint="eastAsia"/>
        </w:rPr>
        <w:t>投标人进行电子投标应安装客户端软件—“乐</w:t>
      </w:r>
      <w:proofErr w:type="gramStart"/>
      <w:r>
        <w:rPr>
          <w:rFonts w:hint="eastAsia"/>
        </w:rPr>
        <w:t>采云</w:t>
      </w:r>
      <w:proofErr w:type="gramEnd"/>
      <w:r>
        <w:rPr>
          <w:rFonts w:hint="eastAsia"/>
        </w:rPr>
        <w:t>电子交易客户端”，并按照招标文件和电子交易平台的要求编制并加密投标文件。</w:t>
      </w:r>
      <w:r>
        <w:rPr>
          <w:rFonts w:hint="eastAsia"/>
          <w:b/>
          <w:bCs/>
        </w:rPr>
        <w:t>投标人未按规定加密的投标文件，电子交易平台将拒收并提示。</w:t>
      </w:r>
    </w:p>
    <w:p w:rsidR="006A7033" w:rsidRDefault="00920771">
      <w:pPr>
        <w:topLinePunct/>
        <w:ind w:firstLineChars="200" w:firstLine="480"/>
      </w:pPr>
      <w:r>
        <w:rPr>
          <w:rFonts w:hint="eastAsia"/>
        </w:rPr>
        <w:lastRenderedPageBreak/>
        <w:t>使用“乐</w:t>
      </w:r>
      <w:proofErr w:type="gramStart"/>
      <w:r>
        <w:rPr>
          <w:rFonts w:hint="eastAsia"/>
        </w:rPr>
        <w:t>采云</w:t>
      </w:r>
      <w:proofErr w:type="gramEnd"/>
      <w:r>
        <w:rPr>
          <w:rFonts w:hint="eastAsia"/>
        </w:rPr>
        <w:t>电子交易客户端”需要提前申领CA数字证书，申领流程请自行前往“浙江政府采购网-下载专区-电子交易客户端-CA驱动和申领流程”进行查阅。</w:t>
      </w:r>
    </w:p>
    <w:p w:rsidR="006A7033" w:rsidRDefault="00920771">
      <w:pPr>
        <w:pStyle w:val="3"/>
        <w:keepNext w:val="0"/>
        <w:keepLines w:val="0"/>
        <w:topLinePunct/>
        <w:snapToGrid/>
        <w:ind w:left="0" w:firstLineChars="200" w:firstLine="482"/>
        <w:rPr>
          <w:sz w:val="24"/>
          <w:szCs w:val="24"/>
        </w:rPr>
      </w:pPr>
      <w:r>
        <w:rPr>
          <w:rFonts w:hint="eastAsia"/>
          <w:sz w:val="24"/>
          <w:szCs w:val="24"/>
        </w:rPr>
        <w:t>（一）投标文件的语言及计量</w:t>
      </w:r>
    </w:p>
    <w:p w:rsidR="006A7033" w:rsidRDefault="00920771">
      <w:pPr>
        <w:topLinePunct/>
        <w:ind w:firstLineChars="200" w:firstLine="480"/>
      </w:pPr>
      <w:r>
        <w:rPr>
          <w:rFonts w:hint="eastAsia"/>
        </w:rPr>
        <w:t>1.投标人的投标文件以及与招标代理机构就有关投标事宜的所有来往函电，均应以中文汉语书写。除签名、盖章、专用名称等特殊情形外，以中文汉语以外的文字表述的投标文件及函电，招标代理机构将不予接受。</w:t>
      </w:r>
    </w:p>
    <w:p w:rsidR="006A7033" w:rsidRDefault="00920771">
      <w:pPr>
        <w:topLinePunct/>
        <w:ind w:leftChars="200" w:left="480"/>
        <w:rPr>
          <w:b/>
          <w:bCs/>
        </w:rPr>
      </w:pPr>
      <w:r>
        <w:rPr>
          <w:rFonts w:hint="eastAsia"/>
        </w:rPr>
        <w:t>2.投标文件中如附有外文资料，须逐一对应翻译成中文汉语并附在相关外文资料后面。</w:t>
      </w:r>
      <w:r>
        <w:rPr>
          <w:rFonts w:hint="eastAsia"/>
          <w:b/>
          <w:bCs/>
        </w:rPr>
        <w:t>▲不提供准确翻译资料的，投标无效。</w:t>
      </w:r>
    </w:p>
    <w:p w:rsidR="006A7033" w:rsidRDefault="00920771">
      <w:pPr>
        <w:topLinePunct/>
        <w:ind w:firstLineChars="200" w:firstLine="480"/>
      </w:pPr>
      <w:r>
        <w:rPr>
          <w:rFonts w:hint="eastAsia"/>
        </w:rPr>
        <w:t>3.投标计量单位，招标文件已有明确规定的，使用招标文件规定的计量单位；招标文件没有规定的，应采用中华人民共和国法定计量单位（货币单位：人民币元）。</w:t>
      </w:r>
    </w:p>
    <w:p w:rsidR="006A7033" w:rsidRDefault="00920771">
      <w:pPr>
        <w:topLinePunct/>
        <w:ind w:firstLineChars="200" w:firstLine="482"/>
        <w:rPr>
          <w:b/>
          <w:bCs/>
        </w:rPr>
      </w:pPr>
      <w:r>
        <w:rPr>
          <w:rFonts w:hint="eastAsia"/>
          <w:b/>
          <w:bCs/>
        </w:rPr>
        <w:t>（二）投标文件的组成</w:t>
      </w:r>
    </w:p>
    <w:p w:rsidR="006A7033" w:rsidRDefault="00920771">
      <w:pPr>
        <w:topLinePunct/>
        <w:ind w:firstLineChars="196" w:firstLine="472"/>
        <w:rPr>
          <w:b/>
          <w:bCs/>
        </w:rPr>
      </w:pPr>
      <w:r>
        <w:rPr>
          <w:rFonts w:hint="eastAsia"/>
          <w:b/>
          <w:bCs/>
        </w:rPr>
        <w:t>投标文件为电子投标文件。电子投标文件，按“乐</w:t>
      </w:r>
      <w:proofErr w:type="gramStart"/>
      <w:r>
        <w:rPr>
          <w:rFonts w:hint="eastAsia"/>
          <w:b/>
          <w:bCs/>
        </w:rPr>
        <w:t>采云</w:t>
      </w:r>
      <w:proofErr w:type="gramEnd"/>
      <w:r>
        <w:rPr>
          <w:rFonts w:hint="eastAsia"/>
          <w:b/>
          <w:bCs/>
        </w:rPr>
        <w:t>供应商项目采购-电子招投标操作指南”及本招标文件要求制作、加密并递交。电子投标文件由资格文件、商务及技术文件和报价文件组成。</w:t>
      </w:r>
    </w:p>
    <w:p w:rsidR="006A7033" w:rsidRDefault="00920771">
      <w:pPr>
        <w:topLinePunct/>
        <w:ind w:firstLineChars="200" w:firstLine="482"/>
        <w:rPr>
          <w:b/>
        </w:rPr>
      </w:pPr>
      <w:r>
        <w:rPr>
          <w:rFonts w:hint="eastAsia"/>
          <w:b/>
        </w:rPr>
        <w:t>1.资格文件</w:t>
      </w:r>
    </w:p>
    <w:p w:rsidR="006A7033" w:rsidRDefault="00920771">
      <w:pPr>
        <w:topLinePunct/>
        <w:ind w:firstLineChars="200" w:firstLine="480"/>
      </w:pPr>
      <w:r>
        <w:rPr>
          <w:rFonts w:hint="eastAsia"/>
        </w:rPr>
        <w:t>（1）资格文件封面；</w:t>
      </w:r>
    </w:p>
    <w:p w:rsidR="006A7033" w:rsidRDefault="00920771">
      <w:pPr>
        <w:topLinePunct/>
        <w:ind w:firstLineChars="200" w:firstLine="480"/>
      </w:pPr>
      <w:bookmarkStart w:id="15" w:name="OLE_LINK12"/>
      <w:bookmarkStart w:id="16" w:name="OLE_LINK13"/>
      <w:r>
        <w:rPr>
          <w:rFonts w:hint="eastAsia"/>
        </w:rPr>
        <w:t>（2）</w:t>
      </w:r>
      <w:r>
        <w:rPr>
          <w:rFonts w:cs="黑体" w:hint="eastAsia"/>
          <w:bCs/>
        </w:rPr>
        <w:t>营业执照、税务登记证、组织机构代码证书（“五证合一”仅需提供营业执照）</w:t>
      </w:r>
      <w:r>
        <w:rPr>
          <w:rFonts w:hint="eastAsia"/>
        </w:rPr>
        <w:t>（复印件必须加盖单位公章）；</w:t>
      </w:r>
    </w:p>
    <w:bookmarkEnd w:id="15"/>
    <w:bookmarkEnd w:id="16"/>
    <w:p w:rsidR="006A7033" w:rsidRDefault="00920771">
      <w:pPr>
        <w:topLinePunct/>
        <w:ind w:firstLineChars="200" w:firstLine="480"/>
      </w:pPr>
      <w:r>
        <w:rPr>
          <w:rFonts w:hint="eastAsia"/>
        </w:rPr>
        <w:t>（3）</w:t>
      </w:r>
      <w:r>
        <w:rPr>
          <w:rFonts w:cs="黑体" w:hint="eastAsia"/>
          <w:bCs/>
        </w:rPr>
        <w:t>中国银行行业监督管理部门颁发的《金融许可证》</w:t>
      </w:r>
      <w:r>
        <w:rPr>
          <w:rFonts w:hint="eastAsia"/>
        </w:rPr>
        <w:t>（复印件必须加盖单位公章）</w:t>
      </w:r>
      <w:r>
        <w:rPr>
          <w:rFonts w:cs="黑体" w:hint="eastAsia"/>
          <w:bCs/>
        </w:rPr>
        <w:t>；</w:t>
      </w:r>
    </w:p>
    <w:p w:rsidR="006A7033" w:rsidRDefault="00920771">
      <w:pPr>
        <w:topLinePunct/>
        <w:ind w:firstLineChars="200" w:firstLine="480"/>
      </w:pPr>
      <w:r>
        <w:rPr>
          <w:rFonts w:hint="eastAsia"/>
        </w:rPr>
        <w:t>（4）提供有效的法定代表人（或主要负责人）授权委托书（格式见附件）；</w:t>
      </w:r>
      <w:r>
        <w:rPr>
          <w:rFonts w:hint="eastAsia"/>
          <w:bCs/>
        </w:rPr>
        <w:t>（如法定代表人（或主要负责人）直接参加投标并对相应文件签字的，只需提供其身份证正反面）；</w:t>
      </w:r>
    </w:p>
    <w:p w:rsidR="006A7033" w:rsidRDefault="00920771">
      <w:pPr>
        <w:topLinePunct/>
        <w:ind w:firstLineChars="200" w:firstLine="480"/>
        <w:rPr>
          <w:rFonts w:cs="仿宋_GB2312"/>
        </w:rPr>
      </w:pPr>
      <w:r>
        <w:rPr>
          <w:rFonts w:hint="eastAsia"/>
        </w:rPr>
        <w:t>（5）监管评级达到一定标准，上年度人民银行综合评价B 级（含）以上证明文件。（特别说明：上年度综合评价未出的，可提供仅有</w:t>
      </w:r>
      <w:proofErr w:type="gramStart"/>
      <w:r>
        <w:rPr>
          <w:rFonts w:hint="eastAsia"/>
        </w:rPr>
        <w:t>且最新</w:t>
      </w:r>
      <w:proofErr w:type="gramEnd"/>
      <w:r>
        <w:rPr>
          <w:rFonts w:hint="eastAsia"/>
        </w:rPr>
        <w:t>的评级。</w:t>
      </w:r>
      <w:proofErr w:type="gramStart"/>
      <w:r>
        <w:rPr>
          <w:rFonts w:hint="eastAsia"/>
        </w:rPr>
        <w:t>)备注</w:t>
      </w:r>
      <w:proofErr w:type="gramEnd"/>
      <w:r>
        <w:rPr>
          <w:rFonts w:hint="eastAsia"/>
        </w:rPr>
        <w:t>：如中国人民银行富阳支行尚未出台上年度综合评价，即未出台2023年度综合评价的，则以2022年度中国人民银行富阳支行综合评价为准</w:t>
      </w:r>
      <w:r>
        <w:rPr>
          <w:rFonts w:cs="仿宋_GB2312" w:hint="eastAsia"/>
        </w:rPr>
        <w:t>；</w:t>
      </w:r>
    </w:p>
    <w:p w:rsidR="006A7033" w:rsidRDefault="00920771">
      <w:pPr>
        <w:topLinePunct/>
        <w:ind w:firstLineChars="200" w:firstLine="480"/>
        <w:rPr>
          <w:rFonts w:cs="仿宋_GB2312"/>
        </w:rPr>
      </w:pPr>
      <w:bookmarkStart w:id="17" w:name="OLE_LINK14"/>
      <w:bookmarkStart w:id="18" w:name="OLE_LINK15"/>
      <w:r>
        <w:rPr>
          <w:rFonts w:cs="仿宋_GB2312" w:hint="eastAsia"/>
        </w:rPr>
        <w:t>（6）近三年内在经营活动中无重大违法违规记录及重大违约事件的承诺函（格式见附件）；</w:t>
      </w:r>
    </w:p>
    <w:bookmarkEnd w:id="17"/>
    <w:bookmarkEnd w:id="18"/>
    <w:p w:rsidR="006A7033" w:rsidRDefault="00920771">
      <w:pPr>
        <w:topLinePunct/>
        <w:ind w:firstLineChars="200" w:firstLine="480"/>
        <w:rPr>
          <w:rFonts w:cs="仿宋_GB2312"/>
        </w:rPr>
      </w:pPr>
      <w:r>
        <w:rPr>
          <w:rFonts w:cs="仿宋_GB2312" w:hint="eastAsia"/>
        </w:rPr>
        <w:t>（7）符合参与采购活动的资格条件并且没有税收缴纳、社会保障等方面的失信记录的承诺函（格式见附件）；</w:t>
      </w:r>
    </w:p>
    <w:p w:rsidR="006A7033" w:rsidRDefault="00920771">
      <w:pPr>
        <w:topLinePunct/>
        <w:ind w:leftChars="200" w:left="480"/>
        <w:rPr>
          <w:b/>
        </w:rPr>
      </w:pPr>
      <w:bookmarkStart w:id="19" w:name="OLE_LINK16"/>
      <w:bookmarkStart w:id="20" w:name="OLE_LINK17"/>
      <w:r>
        <w:rPr>
          <w:rFonts w:cs="仿宋_GB2312" w:hint="eastAsia"/>
        </w:rPr>
        <w:t>（8）</w:t>
      </w:r>
      <w:r>
        <w:rPr>
          <w:rFonts w:hint="eastAsia"/>
          <w:bCs/>
        </w:rPr>
        <w:t>投标人认为有必要提供的其他资格文件或说明。</w:t>
      </w:r>
    </w:p>
    <w:bookmarkEnd w:id="19"/>
    <w:bookmarkEnd w:id="20"/>
    <w:p w:rsidR="006A7033" w:rsidRDefault="00920771">
      <w:pPr>
        <w:topLinePunct/>
        <w:ind w:firstLineChars="200" w:firstLine="482"/>
        <w:rPr>
          <w:b/>
        </w:rPr>
      </w:pPr>
      <w:r>
        <w:rPr>
          <w:rFonts w:hint="eastAsia"/>
          <w:b/>
        </w:rPr>
        <w:lastRenderedPageBreak/>
        <w:t>2、商务技术文件</w:t>
      </w:r>
    </w:p>
    <w:p w:rsidR="006A7033" w:rsidRDefault="00920771">
      <w:pPr>
        <w:topLinePunct/>
        <w:ind w:firstLineChars="200" w:firstLine="480"/>
        <w:rPr>
          <w:bCs/>
        </w:rPr>
      </w:pPr>
      <w:r>
        <w:rPr>
          <w:rFonts w:hint="eastAsia"/>
          <w:bCs/>
        </w:rPr>
        <w:t>（1）商务技术文件封面；</w:t>
      </w:r>
    </w:p>
    <w:p w:rsidR="006A7033" w:rsidRDefault="00920771">
      <w:pPr>
        <w:topLinePunct/>
        <w:ind w:firstLineChars="200" w:firstLine="480"/>
        <w:rPr>
          <w:bCs/>
        </w:rPr>
      </w:pPr>
      <w:r>
        <w:rPr>
          <w:rFonts w:hint="eastAsia"/>
          <w:bCs/>
        </w:rPr>
        <w:t>（2）商务技术文件目录；</w:t>
      </w:r>
    </w:p>
    <w:p w:rsidR="006A7033" w:rsidRDefault="00920771">
      <w:pPr>
        <w:topLinePunct/>
        <w:ind w:firstLineChars="200" w:firstLine="480"/>
        <w:rPr>
          <w:bCs/>
        </w:rPr>
      </w:pPr>
      <w:r>
        <w:rPr>
          <w:rFonts w:hint="eastAsia"/>
          <w:bCs/>
        </w:rPr>
        <w:t>（3）人行年度综合评价；</w:t>
      </w:r>
    </w:p>
    <w:p w:rsidR="006A7033" w:rsidRDefault="00920771">
      <w:pPr>
        <w:topLinePunct/>
        <w:ind w:firstLineChars="200" w:firstLine="480"/>
        <w:rPr>
          <w:bCs/>
        </w:rPr>
      </w:pPr>
      <w:r>
        <w:rPr>
          <w:rFonts w:hint="eastAsia"/>
          <w:bCs/>
        </w:rPr>
        <w:t>（4）金融机构年度综合评价；</w:t>
      </w:r>
    </w:p>
    <w:p w:rsidR="006A7033" w:rsidRDefault="00920771">
      <w:pPr>
        <w:topLinePunct/>
        <w:ind w:firstLineChars="200" w:firstLine="480"/>
        <w:rPr>
          <w:bCs/>
        </w:rPr>
      </w:pPr>
      <w:r>
        <w:rPr>
          <w:rFonts w:hint="eastAsia"/>
          <w:bCs/>
        </w:rPr>
        <w:t>（5）经营发展指标；</w:t>
      </w:r>
    </w:p>
    <w:p w:rsidR="006A7033" w:rsidRDefault="00920771">
      <w:pPr>
        <w:topLinePunct/>
        <w:ind w:firstLineChars="200" w:firstLine="480"/>
        <w:rPr>
          <w:bCs/>
        </w:rPr>
      </w:pPr>
      <w:r>
        <w:rPr>
          <w:rFonts w:hint="eastAsia"/>
          <w:bCs/>
        </w:rPr>
        <w:t>（6）存贷比指标；</w:t>
      </w:r>
    </w:p>
    <w:p w:rsidR="006A7033" w:rsidRDefault="00920771">
      <w:pPr>
        <w:topLinePunct/>
        <w:ind w:firstLineChars="200" w:firstLine="480"/>
        <w:rPr>
          <w:bCs/>
        </w:rPr>
      </w:pPr>
      <w:r>
        <w:rPr>
          <w:rFonts w:hint="eastAsia"/>
          <w:bCs/>
        </w:rPr>
        <w:t>（7）服务费用减免情况</w:t>
      </w:r>
      <w:r>
        <w:rPr>
          <w:rFonts w:hint="eastAsia"/>
        </w:rPr>
        <w:t>；</w:t>
      </w:r>
    </w:p>
    <w:p w:rsidR="006A7033" w:rsidRDefault="00920771">
      <w:pPr>
        <w:topLinePunct/>
        <w:ind w:firstLineChars="200" w:firstLine="480"/>
        <w:rPr>
          <w:bCs/>
        </w:rPr>
      </w:pPr>
      <w:r>
        <w:rPr>
          <w:rFonts w:hint="eastAsia"/>
          <w:bCs/>
        </w:rPr>
        <w:t>（8）银行营业网点建设情况；</w:t>
      </w:r>
    </w:p>
    <w:p w:rsidR="006A7033" w:rsidRDefault="00920771">
      <w:pPr>
        <w:topLinePunct/>
        <w:ind w:firstLineChars="200" w:firstLine="480"/>
        <w:rPr>
          <w:bCs/>
        </w:rPr>
      </w:pPr>
      <w:r>
        <w:rPr>
          <w:rFonts w:hint="eastAsia"/>
        </w:rPr>
        <w:t>（9）</w:t>
      </w:r>
      <w:r>
        <w:rPr>
          <w:rFonts w:hint="eastAsia"/>
          <w:bCs/>
        </w:rPr>
        <w:t>对账服务；</w:t>
      </w:r>
    </w:p>
    <w:p w:rsidR="006A7033" w:rsidRDefault="00920771">
      <w:pPr>
        <w:topLinePunct/>
        <w:ind w:firstLineChars="200" w:firstLine="480"/>
        <w:rPr>
          <w:bCs/>
        </w:rPr>
      </w:pPr>
      <w:r>
        <w:rPr>
          <w:rFonts w:hint="eastAsia"/>
        </w:rPr>
        <w:t>（10）</w:t>
      </w:r>
      <w:r>
        <w:rPr>
          <w:rFonts w:hint="eastAsia"/>
          <w:bCs/>
        </w:rPr>
        <w:t>信息系统建设；</w:t>
      </w:r>
    </w:p>
    <w:p w:rsidR="006A7033" w:rsidRDefault="00920771">
      <w:pPr>
        <w:topLinePunct/>
        <w:ind w:firstLineChars="200" w:firstLine="480"/>
      </w:pPr>
      <w:r>
        <w:rPr>
          <w:rFonts w:hint="eastAsia"/>
        </w:rPr>
        <w:t>（11）风险控制措施；</w:t>
      </w:r>
    </w:p>
    <w:p w:rsidR="006A7033" w:rsidRDefault="00920771">
      <w:pPr>
        <w:topLinePunct/>
        <w:ind w:firstLineChars="200" w:firstLine="480"/>
      </w:pPr>
      <w:r>
        <w:rPr>
          <w:rFonts w:hint="eastAsia"/>
        </w:rPr>
        <w:t>（12）</w:t>
      </w:r>
      <w:r>
        <w:rPr>
          <w:rFonts w:cs="黑体" w:hint="eastAsia"/>
          <w:bCs/>
        </w:rPr>
        <w:t>创新服务举措；</w:t>
      </w:r>
    </w:p>
    <w:p w:rsidR="006A7033" w:rsidRDefault="00920771">
      <w:pPr>
        <w:topLinePunct/>
        <w:ind w:firstLineChars="200" w:firstLine="480"/>
      </w:pPr>
      <w:r>
        <w:rPr>
          <w:rFonts w:hint="eastAsia"/>
        </w:rPr>
        <w:t>（13）银行服务专员的配备（至少配备一名）；</w:t>
      </w:r>
    </w:p>
    <w:p w:rsidR="006A7033" w:rsidRDefault="00920771">
      <w:pPr>
        <w:topLinePunct/>
        <w:ind w:firstLineChars="200" w:firstLine="480"/>
        <w:rPr>
          <w:kern w:val="0"/>
          <w:lang/>
        </w:rPr>
      </w:pPr>
      <w:r>
        <w:rPr>
          <w:rFonts w:hint="eastAsia"/>
        </w:rPr>
        <w:t>（14）</w:t>
      </w:r>
      <w:r>
        <w:rPr>
          <w:rFonts w:cs="黑体" w:hint="eastAsia"/>
          <w:bCs/>
        </w:rPr>
        <w:t>廉政承诺书</w:t>
      </w:r>
      <w:r>
        <w:rPr>
          <w:rFonts w:hint="eastAsia"/>
        </w:rPr>
        <w:t xml:space="preserve"> (格式见附件)；</w:t>
      </w:r>
    </w:p>
    <w:p w:rsidR="006A7033" w:rsidRDefault="00920771">
      <w:pPr>
        <w:topLinePunct/>
        <w:ind w:firstLineChars="200" w:firstLine="480"/>
        <w:rPr>
          <w:kern w:val="0"/>
          <w:lang/>
        </w:rPr>
      </w:pPr>
      <w:r>
        <w:rPr>
          <w:rFonts w:hint="eastAsia"/>
        </w:rPr>
        <w:t>（15）</w:t>
      </w:r>
      <w:r>
        <w:rPr>
          <w:rFonts w:cs="黑体" w:hint="eastAsia"/>
          <w:bCs/>
        </w:rPr>
        <w:t>投标人认为需要的其他文件或说明（如有）。</w:t>
      </w:r>
    </w:p>
    <w:p w:rsidR="006A7033" w:rsidRDefault="00920771">
      <w:pPr>
        <w:topLinePunct/>
        <w:ind w:firstLineChars="200" w:firstLine="482"/>
        <w:rPr>
          <w:b/>
        </w:rPr>
      </w:pPr>
      <w:r>
        <w:rPr>
          <w:rFonts w:hint="eastAsia"/>
          <w:b/>
        </w:rPr>
        <w:t>3.报价文件：</w:t>
      </w:r>
    </w:p>
    <w:p w:rsidR="006A7033" w:rsidRDefault="00920771">
      <w:pPr>
        <w:topLinePunct/>
        <w:ind w:firstLineChars="200" w:firstLine="480"/>
      </w:pPr>
      <w:r>
        <w:rPr>
          <w:rFonts w:hint="eastAsia"/>
        </w:rPr>
        <w:t>（1）报价文件封面；</w:t>
      </w:r>
    </w:p>
    <w:p w:rsidR="006A7033" w:rsidRDefault="00920771">
      <w:pPr>
        <w:topLinePunct/>
        <w:ind w:firstLineChars="200" w:firstLine="480"/>
      </w:pPr>
      <w:r>
        <w:rPr>
          <w:rFonts w:hint="eastAsia"/>
        </w:rPr>
        <w:t>（2）</w:t>
      </w:r>
      <w:r>
        <w:rPr>
          <w:rFonts w:cs="黑体" w:hint="eastAsia"/>
          <w:bCs/>
        </w:rPr>
        <w:t>投标承诺函；</w:t>
      </w:r>
    </w:p>
    <w:p w:rsidR="006A7033" w:rsidRDefault="00920771">
      <w:pPr>
        <w:topLinePunct/>
        <w:ind w:firstLineChars="200" w:firstLine="480"/>
      </w:pPr>
      <w:r>
        <w:rPr>
          <w:rFonts w:hint="eastAsia"/>
        </w:rPr>
        <w:t>（3）报价一览表（格式见附件）；</w:t>
      </w:r>
    </w:p>
    <w:p w:rsidR="006A7033" w:rsidRDefault="00920771">
      <w:pPr>
        <w:topLinePunct/>
        <w:ind w:firstLineChars="200" w:firstLine="480"/>
      </w:pPr>
      <w:r>
        <w:rPr>
          <w:rFonts w:hint="eastAsia"/>
        </w:rPr>
        <w:t>（4）</w:t>
      </w:r>
      <w:r>
        <w:rPr>
          <w:rFonts w:cs="黑体" w:hint="eastAsia"/>
          <w:bCs/>
        </w:rPr>
        <w:t>投标人认为需要的其他文件或说明（如有）。</w:t>
      </w:r>
    </w:p>
    <w:p w:rsidR="006A7033" w:rsidRDefault="00920771">
      <w:pPr>
        <w:pStyle w:val="3"/>
        <w:keepNext w:val="0"/>
        <w:keepLines w:val="0"/>
        <w:topLinePunct/>
        <w:snapToGrid/>
        <w:ind w:left="0" w:firstLineChars="200" w:firstLine="482"/>
        <w:rPr>
          <w:sz w:val="24"/>
          <w:szCs w:val="24"/>
        </w:rPr>
      </w:pPr>
      <w:r>
        <w:rPr>
          <w:rFonts w:hint="eastAsia"/>
          <w:sz w:val="24"/>
          <w:szCs w:val="24"/>
        </w:rPr>
        <w:t>（三）投标文件的编制、签署</w:t>
      </w:r>
    </w:p>
    <w:p w:rsidR="006A7033" w:rsidRDefault="00920771">
      <w:pPr>
        <w:wordWrap w:val="0"/>
        <w:topLinePunct/>
        <w:ind w:firstLineChars="200" w:firstLine="480"/>
      </w:pPr>
      <w:r>
        <w:rPr>
          <w:rFonts w:hint="eastAsia"/>
        </w:rPr>
        <w:t>组成投标文件的各项资料均应遵守本条：</w:t>
      </w:r>
    </w:p>
    <w:p w:rsidR="006A7033" w:rsidRDefault="00920771">
      <w:pPr>
        <w:wordWrap w:val="0"/>
        <w:topLinePunct/>
        <w:ind w:firstLineChars="200" w:firstLine="480"/>
      </w:pPr>
      <w:r>
        <w:rPr>
          <w:rFonts w:hint="eastAsia"/>
        </w:rPr>
        <w:t>1.投标文件的编制：</w:t>
      </w:r>
    </w:p>
    <w:p w:rsidR="006A7033" w:rsidRDefault="00920771">
      <w:pPr>
        <w:wordWrap w:val="0"/>
        <w:topLinePunct/>
        <w:ind w:firstLineChars="200" w:firstLine="480"/>
      </w:pPr>
      <w:r>
        <w:rPr>
          <w:rFonts w:hint="eastAsia"/>
          <w:kern w:val="0"/>
          <w:szCs w:val="22"/>
          <w:lang w:val="zh-CN"/>
        </w:rPr>
        <w:t>各投标人</w:t>
      </w:r>
      <w:r>
        <w:rPr>
          <w:rFonts w:hint="eastAsia"/>
          <w:kern w:val="0"/>
          <w:szCs w:val="22"/>
        </w:rPr>
        <w:t>应根据“</w:t>
      </w:r>
      <w:r>
        <w:rPr>
          <w:rFonts w:hint="eastAsia"/>
        </w:rPr>
        <w:t>乐</w:t>
      </w:r>
      <w:proofErr w:type="gramStart"/>
      <w:r>
        <w:rPr>
          <w:rFonts w:hint="eastAsia"/>
        </w:rPr>
        <w:t>采云</w:t>
      </w:r>
      <w:proofErr w:type="gramEnd"/>
      <w:r>
        <w:rPr>
          <w:rFonts w:hint="eastAsia"/>
          <w:kern w:val="0"/>
          <w:szCs w:val="22"/>
        </w:rPr>
        <w:t>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rsidR="006A7033" w:rsidRDefault="00920771">
      <w:pPr>
        <w:widowControl/>
        <w:wordWrap w:val="0"/>
        <w:topLinePunct/>
        <w:ind w:firstLineChars="200" w:firstLine="480"/>
        <w:rPr>
          <w:kern w:val="0"/>
          <w:szCs w:val="22"/>
        </w:rPr>
      </w:pPr>
      <w:r>
        <w:rPr>
          <w:rFonts w:hint="eastAsia"/>
          <w:kern w:val="0"/>
          <w:szCs w:val="22"/>
        </w:rPr>
        <w:t>2.投标文件的签署、盖章：</w:t>
      </w:r>
    </w:p>
    <w:p w:rsidR="006A7033" w:rsidRDefault="00920771">
      <w:pPr>
        <w:wordWrap w:val="0"/>
        <w:topLinePunct/>
        <w:ind w:firstLineChars="200" w:firstLine="480"/>
        <w:rPr>
          <w:b/>
          <w:bCs/>
          <w:kern w:val="0"/>
          <w:szCs w:val="22"/>
        </w:rPr>
      </w:pPr>
      <w:r>
        <w:rPr>
          <w:rFonts w:hint="eastAsia"/>
          <w:kern w:val="0"/>
          <w:szCs w:val="22"/>
        </w:rPr>
        <w:t>投标文件按照招标文件格式要求进行签署、盖章，其中电子投标文件中所须加盖公章部</w:t>
      </w:r>
      <w:r>
        <w:rPr>
          <w:rFonts w:hint="eastAsia"/>
          <w:kern w:val="0"/>
          <w:szCs w:val="22"/>
        </w:rPr>
        <w:lastRenderedPageBreak/>
        <w:t>分均采用CA签章。</w:t>
      </w:r>
      <w:r>
        <w:rPr>
          <w:rFonts w:hint="eastAsia"/>
          <w:b/>
          <w:bCs/>
        </w:rPr>
        <w:t>▲</w:t>
      </w:r>
      <w:r>
        <w:rPr>
          <w:rFonts w:hint="eastAsia"/>
          <w:b/>
          <w:bCs/>
          <w:kern w:val="0"/>
          <w:szCs w:val="22"/>
        </w:rPr>
        <w:t>投标人的投标文件未按照招标文件要求签署、盖章的，其投标无效。</w:t>
      </w:r>
    </w:p>
    <w:p w:rsidR="006A7033" w:rsidRDefault="00920771">
      <w:pPr>
        <w:wordWrap w:val="0"/>
        <w:topLinePunct/>
        <w:ind w:firstLineChars="200" w:firstLine="48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rsidR="006A7033" w:rsidRDefault="00920771">
      <w:pPr>
        <w:wordWrap w:val="0"/>
        <w:topLinePunct/>
        <w:ind w:firstLineChars="200" w:firstLine="482"/>
        <w:rPr>
          <w:b/>
          <w:bCs/>
          <w:u w:val="single"/>
        </w:rPr>
      </w:pPr>
      <w:r>
        <w:rPr>
          <w:rFonts w:hint="eastAsia"/>
          <w:b/>
          <w:bCs/>
        </w:rPr>
        <w:t>▲4.投标文件须由法定代表人或其授权代表签署。应由投标人法定代表人或授权代表签字的，须签名或电子签名，否则按无效标处理。</w:t>
      </w:r>
    </w:p>
    <w:p w:rsidR="006A7033" w:rsidRDefault="00920771">
      <w:pPr>
        <w:wordWrap w:val="0"/>
        <w:topLinePunct/>
        <w:ind w:firstLineChars="200" w:firstLine="482"/>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rsidR="006A7033" w:rsidRDefault="00920771">
      <w:pPr>
        <w:wordWrap w:val="0"/>
        <w:topLinePunct/>
        <w:ind w:firstLineChars="200" w:firstLine="480"/>
        <w:rPr>
          <w:b/>
          <w:kern w:val="0"/>
        </w:rPr>
      </w:pPr>
      <w:r>
        <w:rPr>
          <w:rFonts w:hint="eastAsia"/>
          <w:kern w:val="0"/>
        </w:rPr>
        <w:t>6.投标文件应字迹清楚、内容齐全、格式规范，如有修改，</w:t>
      </w:r>
      <w:r>
        <w:rPr>
          <w:rFonts w:hint="eastAsia"/>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rsidR="006A7033" w:rsidRDefault="00920771">
      <w:pPr>
        <w:pStyle w:val="3"/>
        <w:keepNext w:val="0"/>
        <w:keepLines w:val="0"/>
        <w:topLinePunct/>
        <w:snapToGrid/>
        <w:ind w:left="0" w:firstLineChars="200" w:firstLine="482"/>
        <w:rPr>
          <w:sz w:val="24"/>
          <w:szCs w:val="24"/>
        </w:rPr>
      </w:pPr>
      <w:r>
        <w:rPr>
          <w:rFonts w:hint="eastAsia"/>
          <w:sz w:val="24"/>
          <w:szCs w:val="24"/>
        </w:rPr>
        <w:t xml:space="preserve">（四）投标报价                                          </w:t>
      </w:r>
    </w:p>
    <w:p w:rsidR="006A7033" w:rsidRDefault="00920771">
      <w:pPr>
        <w:ind w:firstLineChars="200" w:firstLine="480"/>
      </w:pPr>
      <w:r>
        <w:rPr>
          <w:rFonts w:hint="eastAsia"/>
        </w:rPr>
        <w:t>1.所有投标报价均以人民币元为计算单位。</w:t>
      </w:r>
      <w:r>
        <w:rPr>
          <w:rFonts w:cs="仿宋_GB2312" w:hint="eastAsia"/>
        </w:rPr>
        <w:t>投标人应根据《投标报价一览表》填写相关内容。《投标报价一览表》是报价的唯一载体。</w:t>
      </w:r>
    </w:p>
    <w:p w:rsidR="006A7033" w:rsidRDefault="00920771">
      <w:pPr>
        <w:ind w:firstLineChars="200" w:firstLine="480"/>
      </w:pPr>
      <w:r>
        <w:rPr>
          <w:rFonts w:hint="eastAsia"/>
        </w:rPr>
        <w:t>2.投标价格应该已经扣除所有同业折扣以及现金折扣。投标报价应包括所需缴纳的所有税费、项目实施所需的一切费用。</w:t>
      </w:r>
    </w:p>
    <w:p w:rsidR="006A7033" w:rsidRDefault="00920771">
      <w:pPr>
        <w:ind w:firstLineChars="196" w:firstLine="472"/>
        <w:rPr>
          <w:b/>
          <w:bCs/>
        </w:rPr>
      </w:pPr>
      <w:r>
        <w:rPr>
          <w:rFonts w:hint="eastAsia"/>
          <w:b/>
          <w:bCs/>
        </w:rPr>
        <w:t>3.投标报价的确认：招标代理机构在乐</w:t>
      </w:r>
      <w:proofErr w:type="gramStart"/>
      <w:r>
        <w:rPr>
          <w:rFonts w:hint="eastAsia"/>
          <w:b/>
          <w:bCs/>
        </w:rPr>
        <w:t>采云</w:t>
      </w:r>
      <w:proofErr w:type="gramEnd"/>
      <w:r>
        <w:rPr>
          <w:rFonts w:hint="eastAsia"/>
          <w:b/>
          <w:bCs/>
        </w:rPr>
        <w:t>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rsidR="006A7033" w:rsidRDefault="00920771">
      <w:pPr>
        <w:pStyle w:val="3"/>
        <w:keepNext w:val="0"/>
        <w:keepLines w:val="0"/>
        <w:topLinePunct/>
        <w:snapToGrid/>
        <w:ind w:left="0" w:firstLineChars="200" w:firstLine="482"/>
        <w:rPr>
          <w:sz w:val="24"/>
          <w:szCs w:val="24"/>
        </w:rPr>
      </w:pPr>
      <w:r>
        <w:rPr>
          <w:rFonts w:hint="eastAsia"/>
          <w:sz w:val="24"/>
          <w:szCs w:val="24"/>
        </w:rPr>
        <w:t>（五）投标文件的递交、补充和修改</w:t>
      </w:r>
    </w:p>
    <w:p w:rsidR="006A7033" w:rsidRDefault="00920771">
      <w:pPr>
        <w:ind w:firstLineChars="200" w:firstLine="48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rsidR="006A7033" w:rsidRDefault="00920771">
      <w:pPr>
        <w:ind w:firstLineChars="200" w:firstLine="480"/>
      </w:pPr>
      <w:r>
        <w:rPr>
          <w:rFonts w:hint="eastAsia"/>
        </w:rPr>
        <w:t>2.投标文件的补充和修改</w:t>
      </w:r>
    </w:p>
    <w:p w:rsidR="006A7033" w:rsidRDefault="00920771">
      <w:pPr>
        <w:ind w:firstLineChars="196" w:firstLine="472"/>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rsidR="006A7033" w:rsidRDefault="00920771">
      <w:pPr>
        <w:pStyle w:val="Charffc"/>
        <w:spacing w:beforeLines="0" w:afterLines="0"/>
        <w:ind w:firstLineChars="200" w:firstLine="480"/>
      </w:pPr>
      <w:r>
        <w:rPr>
          <w:rFonts w:hint="eastAsia"/>
        </w:rPr>
        <w:t>3.投标截止时间和有效时间</w:t>
      </w:r>
    </w:p>
    <w:p w:rsidR="006A7033" w:rsidRDefault="00920771">
      <w:pPr>
        <w:pStyle w:val="Charffc"/>
        <w:topLinePunct/>
        <w:spacing w:beforeLines="0" w:afterLines="0"/>
        <w:ind w:firstLineChars="200" w:firstLine="480"/>
      </w:pPr>
      <w:r>
        <w:rPr>
          <w:rFonts w:hint="eastAsia"/>
        </w:rPr>
        <w:t>（1）投标截止时间见前附表。如因电子交易平台原因影响投标截止时间的，招标代理机</w:t>
      </w:r>
      <w:r>
        <w:rPr>
          <w:rFonts w:hint="eastAsia"/>
        </w:rPr>
        <w:lastRenderedPageBreak/>
        <w:t>构可以视情况延长投标文件提交的截止时间。在上述情况下，招标代理机构与投标人在之前投标截止期方面的全部权利、责任和义务，将适用于延长至新的投标截止期。</w:t>
      </w:r>
    </w:p>
    <w:p w:rsidR="006A7033" w:rsidRDefault="00920771">
      <w:pPr>
        <w:pStyle w:val="Charffc"/>
        <w:topLinePunct/>
        <w:spacing w:beforeLines="0" w:afterLines="0"/>
        <w:ind w:firstLineChars="200" w:firstLine="480"/>
      </w:pPr>
      <w:r>
        <w:rPr>
          <w:rFonts w:hint="eastAsia"/>
        </w:rPr>
        <w:t>（2）投标截止时间后，投标人登录乐</w:t>
      </w:r>
      <w:proofErr w:type="gramStart"/>
      <w:r>
        <w:rPr>
          <w:rFonts w:hint="eastAsia"/>
        </w:rPr>
        <w:t>采云</w:t>
      </w:r>
      <w:proofErr w:type="gramEnd"/>
      <w:r>
        <w:rPr>
          <w:rFonts w:hint="eastAsia"/>
        </w:rPr>
        <w:t>平台，用“项目采购-开标评标”功能对电子投标文件进行在线解密。</w:t>
      </w:r>
      <w:r>
        <w:rPr>
          <w:rFonts w:hint="eastAsia"/>
          <w:b/>
          <w:bCs/>
        </w:rPr>
        <w:t>在线解密电子投标文件时间为开标时间起30分钟内。</w:t>
      </w:r>
    </w:p>
    <w:p w:rsidR="006A7033" w:rsidRDefault="00920771">
      <w:pPr>
        <w:pStyle w:val="Charffc"/>
        <w:topLinePunct/>
        <w:spacing w:beforeLines="0" w:afterLines="0"/>
        <w:ind w:firstLineChars="200" w:firstLine="48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招标代理机构可以以书面形式通知投标人延长投标有效期。投标人同意延长的，不得要求或被允许修改其投标文件，投标人拒绝延长的，视同放弃投标。</w:t>
      </w:r>
    </w:p>
    <w:p w:rsidR="006A7033" w:rsidRDefault="00920771">
      <w:pPr>
        <w:pStyle w:val="2"/>
        <w:keepNext w:val="0"/>
        <w:keepLines w:val="0"/>
        <w:spacing w:before="0" w:after="0" w:line="360" w:lineRule="auto"/>
        <w:ind w:left="0" w:firstLine="0"/>
      </w:pPr>
      <w:r>
        <w:rPr>
          <w:rFonts w:hint="eastAsia"/>
        </w:rPr>
        <w:t>四、开标</w:t>
      </w:r>
    </w:p>
    <w:p w:rsidR="006A7033" w:rsidRDefault="00920771">
      <w:pPr>
        <w:ind w:firstLineChars="200" w:firstLine="48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rPr>
        <w:t>根据杭州市富阳区人民政府国有资产监督管理办公室关于修订《杭州市富阳区区属国有企业银行账户管理办法》的通知</w:t>
      </w:r>
      <w:proofErr w:type="gramStart"/>
      <w:r>
        <w:rPr>
          <w:rFonts w:hint="eastAsia"/>
          <w:b/>
        </w:rPr>
        <w:t>”</w:t>
      </w:r>
      <w:proofErr w:type="gramEnd"/>
      <w:r>
        <w:rPr>
          <w:rFonts w:hint="eastAsia"/>
          <w:b/>
        </w:rPr>
        <w:t>（富国资办〔2022〕85号），单个招标账户参与公开招投标的银行不得少于</w:t>
      </w:r>
      <w:r>
        <w:rPr>
          <w:b/>
        </w:rPr>
        <w:t>3 家,多个账户招标参与公开招投标银行数不得少于招投标账户数的2个以上，且不得隶属于同一法人。</w:t>
      </w:r>
      <w:r>
        <w:rPr>
          <w:rFonts w:hint="eastAsia"/>
          <w:b/>
        </w:rPr>
        <w:t>本项目</w:t>
      </w:r>
      <w:r>
        <w:rPr>
          <w:rFonts w:hint="eastAsia"/>
          <w:b/>
          <w:bCs/>
        </w:rPr>
        <w:t>响应投标人不足3家的，不得开标。</w:t>
      </w:r>
    </w:p>
    <w:p w:rsidR="006A7033" w:rsidRDefault="00920771">
      <w:pPr>
        <w:ind w:firstLineChars="200" w:firstLine="480"/>
      </w:pPr>
      <w:r>
        <w:rPr>
          <w:rFonts w:hint="eastAsia"/>
        </w:rPr>
        <w:t>（一）开标会由招标代理机构主持，在电子交易平台进行。</w:t>
      </w:r>
    </w:p>
    <w:p w:rsidR="006A7033" w:rsidRDefault="00920771">
      <w:pPr>
        <w:ind w:firstLineChars="200" w:firstLine="480"/>
      </w:pPr>
      <w:r>
        <w:rPr>
          <w:rFonts w:hint="eastAsia"/>
        </w:rPr>
        <w:t>（二）投标截止时间后，电子交易平台按开标时间自动提取所有投标文件，招标代理机构依托电子交易平台发起开始解密指令，主持人宣读在线递交电子投标文件的投标人名单。投标人登录乐</w:t>
      </w:r>
      <w:proofErr w:type="gramStart"/>
      <w:r>
        <w:rPr>
          <w:rFonts w:hint="eastAsia"/>
        </w:rPr>
        <w:t>采云</w:t>
      </w:r>
      <w:proofErr w:type="gramEnd"/>
      <w:r>
        <w:rPr>
          <w:rFonts w:hint="eastAsia"/>
        </w:rPr>
        <w:t>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rsidR="006A7033" w:rsidRDefault="00920771">
      <w:pPr>
        <w:topLinePunct/>
        <w:ind w:firstLineChars="200" w:firstLine="480"/>
      </w:pPr>
      <w:r>
        <w:rPr>
          <w:rFonts w:hint="eastAsia"/>
        </w:rPr>
        <w:t>（三）开标解密后，招标人和招标代理机构依法对投标人的资格进行审查，依据法律法规和招标文件的规定，对投标人的资格文件进行审查。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对未通过资格审查的投标人，招标人或招标代理机构告知其未通过的原因。评标委员会对通过资格审查的投标人的商务技术响应文件进行评审。</w:t>
      </w:r>
    </w:p>
    <w:p w:rsidR="006A7033" w:rsidRDefault="00920771">
      <w:pPr>
        <w:topLinePunct/>
        <w:ind w:firstLineChars="200" w:firstLine="480"/>
      </w:pPr>
      <w:r>
        <w:rPr>
          <w:rFonts w:cs="仿宋_GB2312" w:hint="eastAsia"/>
        </w:rPr>
        <w:t>（四）</w:t>
      </w:r>
      <w:r>
        <w:rPr>
          <w:rFonts w:cs="仿宋_GB2312" w:hint="eastAsia"/>
          <w:b/>
        </w:rPr>
        <w:t>合格投标人不足3家的，不再评标。</w:t>
      </w:r>
    </w:p>
    <w:p w:rsidR="006A7033" w:rsidRDefault="00920771">
      <w:pPr>
        <w:topLinePunct/>
        <w:ind w:firstLineChars="200" w:firstLine="482"/>
      </w:pPr>
      <w:r>
        <w:rPr>
          <w:rFonts w:hint="eastAsia"/>
          <w:b/>
          <w:bCs/>
        </w:rPr>
        <w:t>特别说明：</w:t>
      </w:r>
    </w:p>
    <w:p w:rsidR="006A7033" w:rsidRDefault="00920771">
      <w:pPr>
        <w:topLinePunct/>
        <w:ind w:firstLineChars="200" w:firstLine="482"/>
        <w:rPr>
          <w:b/>
          <w:bCs/>
        </w:rPr>
      </w:pPr>
      <w:r>
        <w:rPr>
          <w:rFonts w:hint="eastAsia"/>
          <w:b/>
          <w:bCs/>
        </w:rPr>
        <w:t>1、乐</w:t>
      </w:r>
      <w:proofErr w:type="gramStart"/>
      <w:r>
        <w:rPr>
          <w:rFonts w:hint="eastAsia"/>
          <w:b/>
          <w:bCs/>
        </w:rPr>
        <w:t>采云</w:t>
      </w:r>
      <w:proofErr w:type="gramEnd"/>
      <w:r>
        <w:rPr>
          <w:rFonts w:hint="eastAsia"/>
          <w:b/>
          <w:bCs/>
        </w:rPr>
        <w:t>公司如对电子化开标及评审程序有调整的，按调整后的程序操作。</w:t>
      </w:r>
    </w:p>
    <w:p w:rsidR="006A7033" w:rsidRDefault="00920771">
      <w:pPr>
        <w:topLinePunct/>
        <w:ind w:firstLineChars="200" w:firstLine="482"/>
        <w:rPr>
          <w:b/>
          <w:bCs/>
        </w:rPr>
      </w:pPr>
      <w:r>
        <w:rPr>
          <w:rFonts w:hint="eastAsia"/>
          <w:b/>
          <w:bCs/>
        </w:rPr>
        <w:t>2、目前政府</w:t>
      </w:r>
      <w:proofErr w:type="gramStart"/>
      <w:r>
        <w:rPr>
          <w:rFonts w:hint="eastAsia"/>
          <w:b/>
          <w:bCs/>
        </w:rPr>
        <w:t>采购全</w:t>
      </w:r>
      <w:proofErr w:type="gramEnd"/>
      <w:r>
        <w:rPr>
          <w:rFonts w:hint="eastAsia"/>
          <w:b/>
          <w:bCs/>
        </w:rPr>
        <w:t>流程电子化交易，投标人须在规定时间内自行解密。</w:t>
      </w:r>
    </w:p>
    <w:p w:rsidR="006A7033" w:rsidRDefault="00920771">
      <w:pPr>
        <w:topLinePunct/>
        <w:ind w:firstLineChars="200" w:firstLine="482"/>
        <w:rPr>
          <w:b/>
          <w:bCs/>
        </w:rPr>
      </w:pPr>
      <w:r>
        <w:rPr>
          <w:rFonts w:hint="eastAsia"/>
          <w:b/>
          <w:bCs/>
        </w:rPr>
        <w:lastRenderedPageBreak/>
        <w:t>3、本项目原则上采用乐</w:t>
      </w:r>
      <w:proofErr w:type="gramStart"/>
      <w:r>
        <w:rPr>
          <w:rFonts w:hint="eastAsia"/>
          <w:b/>
          <w:bCs/>
        </w:rPr>
        <w:t>采云</w:t>
      </w:r>
      <w:proofErr w:type="gramEnd"/>
      <w:r>
        <w:rPr>
          <w:rFonts w:hint="eastAsia"/>
          <w:b/>
          <w:bCs/>
        </w:rPr>
        <w:t>电子招投标开标及评审程序，但有下情形之一的，按以下情况处理：</w:t>
      </w:r>
    </w:p>
    <w:p w:rsidR="006A7033" w:rsidRDefault="00920771">
      <w:pPr>
        <w:topLinePunct/>
        <w:ind w:firstLineChars="196" w:firstLine="472"/>
        <w:rPr>
          <w:b/>
          <w:bCs/>
        </w:rPr>
      </w:pPr>
      <w:r>
        <w:rPr>
          <w:rFonts w:hint="eastAsia"/>
          <w:b/>
          <w:bCs/>
        </w:rPr>
        <w:t>（1）若个别投标人在规定时间内无法解密或解密失败的，作无效投标处理。解密成功的投标人不足三家的，本项目重新组织采购活动。</w:t>
      </w:r>
    </w:p>
    <w:p w:rsidR="006A7033" w:rsidRDefault="00920771">
      <w:pPr>
        <w:topLinePunct/>
        <w:ind w:firstLineChars="196" w:firstLine="472"/>
        <w:rPr>
          <w:b/>
          <w:bCs/>
        </w:rPr>
      </w:pPr>
      <w:r>
        <w:rPr>
          <w:rFonts w:hint="eastAsia"/>
          <w:b/>
          <w:bCs/>
        </w:rPr>
        <w:t>（2）若因乐</w:t>
      </w:r>
      <w:proofErr w:type="gramStart"/>
      <w:r>
        <w:rPr>
          <w:rFonts w:hint="eastAsia"/>
          <w:b/>
          <w:bCs/>
        </w:rPr>
        <w:t>采云</w:t>
      </w:r>
      <w:proofErr w:type="gramEnd"/>
      <w:r>
        <w:rPr>
          <w:rFonts w:hint="eastAsia"/>
          <w:b/>
          <w:bCs/>
        </w:rPr>
        <w:t>平台原因无法读取或电子开评标无法正常进行，招标代理机构将情况上报行业监管部门同意后，重新组织采购活动。</w:t>
      </w:r>
    </w:p>
    <w:p w:rsidR="006A7033" w:rsidRDefault="00920771">
      <w:pPr>
        <w:pStyle w:val="2"/>
        <w:keepNext w:val="0"/>
        <w:keepLines w:val="0"/>
        <w:topLinePunct/>
        <w:spacing w:before="0" w:after="0" w:line="360" w:lineRule="auto"/>
        <w:ind w:left="0" w:firstLine="0"/>
      </w:pPr>
      <w:r>
        <w:rPr>
          <w:rFonts w:hint="eastAsia"/>
        </w:rPr>
        <w:t>五、评标</w:t>
      </w:r>
    </w:p>
    <w:p w:rsidR="006A7033" w:rsidRDefault="00920771">
      <w:pPr>
        <w:pStyle w:val="3"/>
        <w:keepNext w:val="0"/>
        <w:keepLines w:val="0"/>
        <w:topLinePunct/>
        <w:snapToGrid/>
        <w:ind w:left="0" w:firstLineChars="200" w:firstLine="482"/>
        <w:rPr>
          <w:sz w:val="24"/>
          <w:szCs w:val="24"/>
        </w:rPr>
      </w:pPr>
      <w:r>
        <w:rPr>
          <w:rFonts w:hint="eastAsia"/>
          <w:sz w:val="24"/>
          <w:szCs w:val="24"/>
        </w:rPr>
        <w:t>（一）评标委员会</w:t>
      </w:r>
    </w:p>
    <w:p w:rsidR="006A7033" w:rsidRDefault="00920771">
      <w:pPr>
        <w:topLinePunct/>
        <w:ind w:firstLineChars="196" w:firstLine="472"/>
      </w:pPr>
      <w:r>
        <w:rPr>
          <w:rFonts w:hint="eastAsia"/>
          <w:b/>
          <w:bCs/>
        </w:rPr>
        <w:t>1.评标委员会的组成。</w:t>
      </w:r>
      <w:r>
        <w:rPr>
          <w:rFonts w:hint="eastAsia"/>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rsidR="006A7033" w:rsidRDefault="00920771">
      <w:pPr>
        <w:topLinePunct/>
        <w:ind w:firstLineChars="196" w:firstLine="472"/>
        <w:rPr>
          <w:rFonts w:cs="Times New Roman"/>
        </w:rPr>
      </w:pPr>
      <w:r>
        <w:rPr>
          <w:rFonts w:cs="Times New Roman" w:hint="eastAsia"/>
          <w:b/>
          <w:bCs/>
        </w:rPr>
        <w:t>2.评标委员会组成人员的回避。</w:t>
      </w:r>
      <w:r>
        <w:rPr>
          <w:rFonts w:cs="Times New Roman" w:hint="eastAsia"/>
        </w:rPr>
        <w:t>在招标活动中，评标委员会的组成人员与供应商有下列利害关系之一的，应当回避：</w:t>
      </w:r>
    </w:p>
    <w:p w:rsidR="006A7033" w:rsidRDefault="00920771">
      <w:pPr>
        <w:topLinePunct/>
        <w:ind w:firstLineChars="200" w:firstLine="480"/>
        <w:rPr>
          <w:rFonts w:cs="Times New Roman"/>
        </w:rPr>
      </w:pPr>
      <w:r>
        <w:rPr>
          <w:rFonts w:cs="Times New Roman" w:hint="eastAsia"/>
        </w:rPr>
        <w:t>（1）参加采购活动前3年内与供应</w:t>
      </w:r>
      <w:proofErr w:type="gramStart"/>
      <w:r>
        <w:rPr>
          <w:rFonts w:cs="Times New Roman" w:hint="eastAsia"/>
        </w:rPr>
        <w:t>商存在</w:t>
      </w:r>
      <w:proofErr w:type="gramEnd"/>
      <w:r>
        <w:rPr>
          <w:rFonts w:cs="Times New Roman" w:hint="eastAsia"/>
        </w:rPr>
        <w:t>劳动关系；</w:t>
      </w:r>
    </w:p>
    <w:p w:rsidR="006A7033" w:rsidRDefault="00920771">
      <w:pPr>
        <w:topLinePunct/>
        <w:ind w:firstLineChars="200" w:firstLine="480"/>
        <w:rPr>
          <w:rFonts w:cs="Times New Roman"/>
        </w:rPr>
      </w:pPr>
      <w:r>
        <w:rPr>
          <w:rFonts w:cs="Times New Roman" w:hint="eastAsia"/>
        </w:rPr>
        <w:t>（2）参加采购活动前3年内担任供应商的董事、监事；</w:t>
      </w:r>
    </w:p>
    <w:p w:rsidR="006A7033" w:rsidRDefault="00920771">
      <w:pPr>
        <w:topLinePunct/>
        <w:ind w:firstLineChars="200" w:firstLine="480"/>
        <w:rPr>
          <w:rFonts w:cs="Times New Roman"/>
        </w:rPr>
      </w:pPr>
      <w:r>
        <w:rPr>
          <w:rFonts w:cs="Times New Roman" w:hint="eastAsia"/>
        </w:rPr>
        <w:t>（3）参加采购活动前3年内是供应商的控股股东或者实际控制人；</w:t>
      </w:r>
    </w:p>
    <w:p w:rsidR="006A7033" w:rsidRDefault="00920771">
      <w:pPr>
        <w:topLinePunct/>
        <w:ind w:firstLineChars="200" w:firstLine="480"/>
        <w:rPr>
          <w:rFonts w:cs="Times New Roman"/>
        </w:rPr>
      </w:pPr>
      <w:r>
        <w:rPr>
          <w:rFonts w:cs="Times New Roman" w:hint="eastAsia"/>
        </w:rPr>
        <w:t>（4）与供应商的法定代表人或者负责人有夫妻、直系血亲、三代以内旁系血亲或者近姻亲关系；</w:t>
      </w:r>
    </w:p>
    <w:p w:rsidR="006A7033" w:rsidRDefault="00920771">
      <w:pPr>
        <w:topLinePunct/>
        <w:ind w:firstLineChars="200" w:firstLine="480"/>
        <w:rPr>
          <w:rFonts w:cs="Times New Roman"/>
        </w:rPr>
      </w:pPr>
      <w:r>
        <w:rPr>
          <w:rFonts w:cs="Times New Roman" w:hint="eastAsia"/>
        </w:rPr>
        <w:t>（5）与供应商有其他可能影响政府采购活动公平、公正进行的关系。</w:t>
      </w:r>
    </w:p>
    <w:p w:rsidR="006A7033" w:rsidRDefault="00920771">
      <w:pPr>
        <w:topLinePunct/>
        <w:ind w:firstLineChars="196" w:firstLine="472"/>
        <w:rPr>
          <w:rFonts w:cs="Times New Roman"/>
          <w:b/>
          <w:bCs/>
        </w:rPr>
      </w:pPr>
      <w:r>
        <w:rPr>
          <w:rFonts w:cs="Times New Roman" w:hint="eastAsia"/>
          <w:b/>
          <w:bCs/>
        </w:rPr>
        <w:t>3.评标委员会负责具体评标事务，并独立履行下列职责：</w:t>
      </w:r>
    </w:p>
    <w:p w:rsidR="006A7033" w:rsidRDefault="00920771">
      <w:pPr>
        <w:topLinePunct/>
        <w:ind w:firstLineChars="200" w:firstLine="480"/>
        <w:rPr>
          <w:rFonts w:cs="Times New Roman"/>
        </w:rPr>
      </w:pPr>
      <w:r>
        <w:rPr>
          <w:rFonts w:cs="Times New Roman" w:hint="eastAsia"/>
        </w:rPr>
        <w:t>（1）审查、评价投标文件是否符合招标文件的商务、技术等实质性要求；</w:t>
      </w:r>
    </w:p>
    <w:p w:rsidR="006A7033" w:rsidRDefault="00920771">
      <w:pPr>
        <w:topLinePunct/>
        <w:ind w:firstLineChars="200" w:firstLine="480"/>
        <w:rPr>
          <w:rFonts w:cs="Times New Roman"/>
        </w:rPr>
      </w:pPr>
      <w:r>
        <w:rPr>
          <w:rFonts w:cs="Times New Roman" w:hint="eastAsia"/>
        </w:rPr>
        <w:t>（2）要求投标人对投标文件有关事项</w:t>
      </w:r>
      <w:proofErr w:type="gramStart"/>
      <w:r>
        <w:rPr>
          <w:rFonts w:cs="Times New Roman" w:hint="eastAsia"/>
        </w:rPr>
        <w:t>作出</w:t>
      </w:r>
      <w:proofErr w:type="gramEnd"/>
      <w:r>
        <w:rPr>
          <w:rFonts w:cs="Times New Roman" w:hint="eastAsia"/>
        </w:rPr>
        <w:t>澄清或者说明；</w:t>
      </w:r>
    </w:p>
    <w:p w:rsidR="006A7033" w:rsidRDefault="00920771">
      <w:pPr>
        <w:topLinePunct/>
        <w:ind w:firstLineChars="200" w:firstLine="480"/>
        <w:rPr>
          <w:rFonts w:cs="Times New Roman"/>
        </w:rPr>
      </w:pPr>
      <w:r>
        <w:rPr>
          <w:rFonts w:cs="Times New Roman" w:hint="eastAsia"/>
        </w:rPr>
        <w:t>（3）对投标文件进行比较和评价；</w:t>
      </w:r>
    </w:p>
    <w:p w:rsidR="006A7033" w:rsidRDefault="00920771">
      <w:pPr>
        <w:topLinePunct/>
        <w:ind w:firstLineChars="200" w:firstLine="480"/>
        <w:rPr>
          <w:rFonts w:cs="Times New Roman"/>
        </w:rPr>
      </w:pPr>
      <w:r>
        <w:rPr>
          <w:rFonts w:cs="Times New Roman" w:hint="eastAsia"/>
        </w:rPr>
        <w:t>（4）确定中标候选人名单，以及根据招标人委托直接确定中标人；</w:t>
      </w:r>
    </w:p>
    <w:p w:rsidR="006A7033" w:rsidRDefault="00920771">
      <w:pPr>
        <w:topLinePunct/>
        <w:ind w:firstLineChars="200" w:firstLine="480"/>
        <w:rPr>
          <w:rFonts w:cs="Times New Roman"/>
        </w:rPr>
      </w:pPr>
      <w:r>
        <w:rPr>
          <w:rFonts w:cs="Times New Roman" w:hint="eastAsia"/>
        </w:rPr>
        <w:t>（5）向招标人或者有关部门报告评标中发现的违法行为；</w:t>
      </w:r>
    </w:p>
    <w:p w:rsidR="006A7033" w:rsidRDefault="00920771">
      <w:pPr>
        <w:topLinePunct/>
        <w:ind w:firstLineChars="200" w:firstLine="480"/>
        <w:rPr>
          <w:rFonts w:cs="Times New Roman"/>
        </w:rPr>
      </w:pPr>
      <w:r>
        <w:rPr>
          <w:rFonts w:cs="Times New Roman" w:hint="eastAsia"/>
        </w:rPr>
        <w:t>（6）法律、法规、规章、招标文件等规定的其它事项。</w:t>
      </w:r>
    </w:p>
    <w:p w:rsidR="006A7033" w:rsidRDefault="00920771">
      <w:pPr>
        <w:topLinePunct/>
        <w:ind w:firstLineChars="200" w:firstLine="482"/>
        <w:rPr>
          <w:b/>
        </w:rPr>
      </w:pPr>
      <w:r>
        <w:rPr>
          <w:rFonts w:hint="eastAsia"/>
          <w:b/>
        </w:rPr>
        <w:t>（二）评标原则</w:t>
      </w:r>
    </w:p>
    <w:p w:rsidR="006A7033" w:rsidRDefault="00920771">
      <w:pPr>
        <w:topLinePunct/>
        <w:ind w:firstLineChars="200" w:firstLine="480"/>
      </w:pPr>
      <w:r>
        <w:rPr>
          <w:rFonts w:hint="eastAsia"/>
        </w:rPr>
        <w:t>1.评标委员会必须公平、公正、客观，不带任何倾向性和启发性；按照招标文件的要求</w:t>
      </w:r>
      <w:r>
        <w:rPr>
          <w:rFonts w:hint="eastAsia"/>
        </w:rPr>
        <w:lastRenderedPageBreak/>
        <w:t>和条件进行评标；客观、公正地对待所有投标人，对所有投标评审，均采用相同的程序和标准。</w:t>
      </w:r>
    </w:p>
    <w:p w:rsidR="006A7033" w:rsidRDefault="00920771">
      <w:pPr>
        <w:topLinePunct/>
        <w:ind w:firstLineChars="200" w:firstLine="48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Pr>
          <w:rFonts w:hint="eastAsia"/>
        </w:rPr>
        <w:t>响应性只根据</w:t>
      </w:r>
      <w:proofErr w:type="gramEnd"/>
      <w:r>
        <w:rPr>
          <w:rFonts w:hint="eastAsia"/>
        </w:rPr>
        <w:t>投标文件的内容，而不寻求外部的证据。投标人不得通过修改或撤消不合要求的偏离或保留从而使其投标成为实质上响应的投标。</w:t>
      </w:r>
    </w:p>
    <w:p w:rsidR="006A7033" w:rsidRDefault="00920771">
      <w:pPr>
        <w:topLinePunct/>
        <w:ind w:firstLineChars="200" w:firstLine="480"/>
      </w:pPr>
      <w:r>
        <w:rPr>
          <w:rFonts w:hint="eastAsia"/>
        </w:rPr>
        <w:t>3.在评标过程中，评标委员会及有关工作人员不得私下与投标人接触，在招标工作结束后，凡与评标情况有接触的人不得向外界透露任何与评标有关的内容。招标人不向落标</w:t>
      </w:r>
      <w:proofErr w:type="gramStart"/>
      <w:r>
        <w:rPr>
          <w:rFonts w:hint="eastAsia"/>
        </w:rPr>
        <w:t>方解释</w:t>
      </w:r>
      <w:proofErr w:type="gramEnd"/>
      <w:r>
        <w:rPr>
          <w:rFonts w:hint="eastAsia"/>
        </w:rPr>
        <w:t>落标原因。</w:t>
      </w:r>
    </w:p>
    <w:p w:rsidR="006A7033" w:rsidRDefault="00920771">
      <w:pPr>
        <w:topLinePunct/>
        <w:ind w:firstLineChars="200" w:firstLine="480"/>
      </w:pPr>
      <w:r>
        <w:rPr>
          <w:rFonts w:hint="eastAsia"/>
        </w:rPr>
        <w:t>4.在开标、评标期间，任何单位和个人不得干扰、影响评标的正常进行，投标人不得向评标委员会成员询问评标情况，不得进行旨在影响评标结果的活动，否则将废除其投标资格。</w:t>
      </w:r>
    </w:p>
    <w:p w:rsidR="006A7033" w:rsidRDefault="00920771">
      <w:pPr>
        <w:topLinePunct/>
        <w:ind w:firstLineChars="200" w:firstLine="480"/>
      </w:pPr>
      <w:r>
        <w:rPr>
          <w:rFonts w:hint="eastAsia"/>
        </w:rPr>
        <w:t>5、评标方法及评分标准等，详见招标文件“第三章  评标办法及评分标准”。</w:t>
      </w:r>
    </w:p>
    <w:p w:rsidR="006A7033" w:rsidRDefault="00920771">
      <w:pPr>
        <w:topLinePunct/>
        <w:ind w:firstLineChars="200" w:firstLine="482"/>
        <w:rPr>
          <w:b/>
          <w:bCs/>
        </w:rPr>
      </w:pPr>
      <w:r>
        <w:rPr>
          <w:rFonts w:hint="eastAsia"/>
          <w:b/>
          <w:bCs/>
        </w:rPr>
        <w:t>（三）评标程序</w:t>
      </w:r>
    </w:p>
    <w:p w:rsidR="006A7033" w:rsidRDefault="00920771">
      <w:pPr>
        <w:topLinePunct/>
        <w:ind w:firstLineChars="200" w:firstLine="480"/>
      </w:pPr>
      <w:r>
        <w:rPr>
          <w:rFonts w:hint="eastAsia"/>
        </w:rPr>
        <w:t>本项目评标一般将按以下程序进行：投标文件初审、投标文件的澄清、商务及技术文件的比较与评价、报价文件的比较与评审、推荐中标候选人和编写评标报告等。</w:t>
      </w:r>
    </w:p>
    <w:p w:rsidR="006A7033" w:rsidRDefault="00920771">
      <w:pPr>
        <w:topLinePunct/>
        <w:ind w:firstLineChars="200" w:firstLine="482"/>
        <w:rPr>
          <w:b/>
        </w:rPr>
      </w:pPr>
      <w:r>
        <w:rPr>
          <w:rFonts w:hint="eastAsia"/>
          <w:b/>
        </w:rPr>
        <w:t>1.投标文件初审</w:t>
      </w:r>
    </w:p>
    <w:p w:rsidR="006A7033" w:rsidRDefault="00920771">
      <w:pPr>
        <w:topLinePunct/>
        <w:ind w:firstLineChars="200" w:firstLine="482"/>
      </w:pPr>
      <w:r>
        <w:rPr>
          <w:rFonts w:hint="eastAsia"/>
          <w:b/>
        </w:rPr>
        <w:t>（1）资格性审查</w:t>
      </w:r>
      <w:r>
        <w:rPr>
          <w:rFonts w:hint="eastAsia"/>
        </w:rPr>
        <w:t>：由招标人代表和招标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采购严重违法失信行为记录名单的投标人将被拒绝参与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rsidR="006A7033" w:rsidRDefault="00920771">
      <w:pPr>
        <w:topLinePunct/>
        <w:ind w:firstLineChars="200" w:firstLine="482"/>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w:t>
      </w:r>
      <w:proofErr w:type="gramStart"/>
      <w:r>
        <w:rPr>
          <w:rFonts w:hint="eastAsia"/>
        </w:rPr>
        <w:t>作出</w:t>
      </w:r>
      <w:proofErr w:type="gramEnd"/>
      <w:r>
        <w:rPr>
          <w:rFonts w:hint="eastAsia"/>
        </w:rPr>
        <w:t>响应。符合性审查不合格的投标人，投标文件初审结论不合格。</w:t>
      </w:r>
    </w:p>
    <w:p w:rsidR="006A7033" w:rsidRDefault="00920771">
      <w:pPr>
        <w:pStyle w:val="5"/>
        <w:keepNext w:val="0"/>
        <w:keepLines w:val="0"/>
        <w:topLinePunct/>
        <w:spacing w:before="0" w:after="0" w:line="360" w:lineRule="auto"/>
        <w:ind w:left="0" w:firstLineChars="196" w:firstLine="472"/>
        <w:rPr>
          <w:bCs w:val="0"/>
          <w:sz w:val="24"/>
          <w:szCs w:val="24"/>
        </w:rPr>
      </w:pPr>
      <w:r>
        <w:rPr>
          <w:bCs w:val="0"/>
          <w:sz w:val="24"/>
          <w:szCs w:val="24"/>
        </w:rPr>
        <w:t>2.</w:t>
      </w:r>
      <w:r>
        <w:rPr>
          <w:rFonts w:hint="eastAsia"/>
          <w:bCs w:val="0"/>
          <w:sz w:val="24"/>
          <w:szCs w:val="24"/>
        </w:rPr>
        <w:t>投标文件的澄清</w:t>
      </w:r>
    </w:p>
    <w:p w:rsidR="006A7033" w:rsidRDefault="00920771">
      <w:pPr>
        <w:topLinePunct/>
        <w:ind w:firstLineChars="200" w:firstLine="480"/>
      </w:pPr>
      <w:r>
        <w:rPr>
          <w:rFonts w:hint="eastAsia"/>
        </w:rPr>
        <w:t>对投标文件中含义不明确、同类问题表述不一致或者有明显文字和计算错误的内容，评</w:t>
      </w:r>
      <w:r>
        <w:rPr>
          <w:rFonts w:hint="eastAsia"/>
        </w:rPr>
        <w:lastRenderedPageBreak/>
        <w:t>标委员会可以书面形式要求投标人</w:t>
      </w:r>
      <w:proofErr w:type="gramStart"/>
      <w:r>
        <w:rPr>
          <w:rFonts w:hint="eastAsia"/>
        </w:rPr>
        <w:t>作出</w:t>
      </w:r>
      <w:proofErr w:type="gramEnd"/>
      <w:r>
        <w:rPr>
          <w:rFonts w:hint="eastAsia"/>
        </w:rPr>
        <w:t>必要的澄清、说明或者纠正。投标人的澄清、说明或者补正应当采用乐</w:t>
      </w:r>
      <w:proofErr w:type="gramStart"/>
      <w:r>
        <w:rPr>
          <w:rFonts w:hint="eastAsia"/>
        </w:rPr>
        <w:t>采云</w:t>
      </w:r>
      <w:proofErr w:type="gramEnd"/>
      <w:r>
        <w:rPr>
          <w:rFonts w:hint="eastAsia"/>
        </w:rPr>
        <w:t>系统询标澄清功能，并不得超出投标文件的范围或者改变投标文件的实质性内容。</w:t>
      </w:r>
    </w:p>
    <w:p w:rsidR="006A7033" w:rsidRDefault="00920771">
      <w:pPr>
        <w:topLinePunct/>
        <w:ind w:firstLineChars="196" w:firstLine="472"/>
        <w:rPr>
          <w:b/>
        </w:rPr>
      </w:pPr>
      <w:r>
        <w:rPr>
          <w:rFonts w:hint="eastAsia"/>
          <w:b/>
        </w:rPr>
        <w:t>3.商务及技术文件的比较与评价</w:t>
      </w:r>
    </w:p>
    <w:p w:rsidR="006A7033" w:rsidRDefault="00920771">
      <w:pPr>
        <w:topLinePunct/>
        <w:ind w:firstLineChars="200" w:firstLine="480"/>
      </w:pPr>
      <w:r>
        <w:rPr>
          <w:rFonts w:hint="eastAsia"/>
        </w:rPr>
        <w:t>评标委员会对投标文件初审结论合格的投标人进行商务及技术投标文件评审。评审结束后，在电子交易平台系统上公开资格和商务及技术评审结果，</w:t>
      </w:r>
      <w:r>
        <w:rPr>
          <w:rFonts w:hint="eastAsia"/>
          <w:b/>
        </w:rPr>
        <w:t>如投标有效供应商不足3家，评标委员会确定为废标。</w:t>
      </w:r>
    </w:p>
    <w:p w:rsidR="006A7033" w:rsidRDefault="00920771">
      <w:pPr>
        <w:pStyle w:val="4"/>
        <w:keepNext w:val="0"/>
        <w:keepLines w:val="0"/>
        <w:topLinePunct/>
        <w:ind w:left="0" w:firstLineChars="196" w:firstLine="472"/>
        <w:rPr>
          <w:bCs w:val="0"/>
          <w:sz w:val="24"/>
          <w:szCs w:val="24"/>
        </w:rPr>
      </w:pPr>
      <w:r>
        <w:rPr>
          <w:rFonts w:hint="eastAsia"/>
          <w:bCs w:val="0"/>
          <w:sz w:val="24"/>
          <w:szCs w:val="24"/>
        </w:rPr>
        <w:t>4.报价文件的比较与评审</w:t>
      </w:r>
    </w:p>
    <w:p w:rsidR="006A7033" w:rsidRDefault="00920771">
      <w:pPr>
        <w:topLinePunct/>
        <w:ind w:firstLineChars="200" w:firstLine="480"/>
      </w:pPr>
      <w:r>
        <w:rPr>
          <w:rFonts w:hint="eastAsia"/>
        </w:rPr>
        <w:t>资格和商务及技术文件评审结果公布后，在电子交易平台系统上公开报价文件有关内容，招标代理机构做好开标记录，公开信息作为唱标内容。招标代理机构在乐</w:t>
      </w:r>
      <w:proofErr w:type="gramStart"/>
      <w:r>
        <w:rPr>
          <w:rFonts w:hint="eastAsia"/>
        </w:rPr>
        <w:t>采云</w:t>
      </w:r>
      <w:proofErr w:type="gramEnd"/>
      <w:r>
        <w:rPr>
          <w:rFonts w:hint="eastAsia"/>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rsidR="006A7033" w:rsidRDefault="00920771">
      <w:pPr>
        <w:topLinePunct/>
        <w:ind w:firstLineChars="196" w:firstLine="472"/>
        <w:rPr>
          <w:rFonts w:cs="Times New Roman"/>
          <w:b/>
          <w:bCs/>
        </w:rPr>
      </w:pPr>
      <w:r>
        <w:rPr>
          <w:rFonts w:cs="Times New Roman" w:hint="eastAsia"/>
          <w:b/>
          <w:bCs/>
        </w:rPr>
        <w:t>投标文件报价出现前后不一致的，按照下列规定修正：</w:t>
      </w:r>
    </w:p>
    <w:p w:rsidR="006A7033" w:rsidRDefault="00920771">
      <w:pPr>
        <w:topLinePunct/>
        <w:ind w:firstLineChars="200" w:firstLine="480"/>
      </w:pPr>
      <w:r>
        <w:rPr>
          <w:rFonts w:hint="eastAsia"/>
        </w:rPr>
        <w:t>（1）投标文件中报价一览表内容与投标文件中相应内容不一致的，以报价一览表为准；</w:t>
      </w:r>
    </w:p>
    <w:p w:rsidR="006A7033" w:rsidRDefault="00920771">
      <w:pPr>
        <w:topLinePunct/>
        <w:ind w:firstLineChars="200" w:firstLine="480"/>
      </w:pPr>
      <w:r>
        <w:rPr>
          <w:rFonts w:hint="eastAsia"/>
        </w:rPr>
        <w:t>（2）大写金额和小写金额不一致的，以大写金额为准；</w:t>
      </w:r>
    </w:p>
    <w:p w:rsidR="006A7033" w:rsidRDefault="00920771">
      <w:pPr>
        <w:topLinePunct/>
        <w:ind w:firstLineChars="200" w:firstLine="480"/>
      </w:pPr>
      <w:r>
        <w:rPr>
          <w:rFonts w:hint="eastAsia"/>
        </w:rPr>
        <w:t>（3）乐</w:t>
      </w:r>
      <w:proofErr w:type="gramStart"/>
      <w:r>
        <w:rPr>
          <w:rFonts w:hint="eastAsia"/>
        </w:rPr>
        <w:t>采云</w:t>
      </w:r>
      <w:proofErr w:type="gramEnd"/>
      <w:r>
        <w:rPr>
          <w:rFonts w:hint="eastAsia"/>
        </w:rPr>
        <w:t>电子交易平台-开标记录模块的报价与投标响应文件中的报价不一致的，以投标响应文件中的报价为准。</w:t>
      </w:r>
    </w:p>
    <w:p w:rsidR="006A7033" w:rsidRDefault="00920771">
      <w:pPr>
        <w:topLinePunct/>
        <w:ind w:firstLineChars="200" w:firstLine="480"/>
      </w:pPr>
      <w:r>
        <w:rPr>
          <w:rFonts w:hint="eastAsia"/>
        </w:rPr>
        <w:t>同时出现两种以上不一致的，按照前款规定的顺序修正。修正后的报价经投标人确认后（采用书面形式，并加盖公章，或者由法定代表人或其授权的代表签字）产生约束力。</w:t>
      </w:r>
      <w:r>
        <w:rPr>
          <w:rFonts w:hint="eastAsia"/>
          <w:b/>
          <w:bCs/>
        </w:rPr>
        <w:t>▲投标人对根据修正原则修正后的报价不确认的，投标无效。</w:t>
      </w:r>
    </w:p>
    <w:p w:rsidR="006A7033" w:rsidRDefault="00920771">
      <w:pPr>
        <w:topLinePunct/>
        <w:ind w:firstLineChars="196" w:firstLine="472"/>
        <w:rPr>
          <w:b/>
        </w:rPr>
      </w:pPr>
      <w:r>
        <w:rPr>
          <w:rFonts w:hint="eastAsia"/>
          <w:b/>
        </w:rPr>
        <w:t>5.推荐中标候选人与编写评标报告</w:t>
      </w:r>
    </w:p>
    <w:p w:rsidR="006A7033" w:rsidRDefault="00920771">
      <w:pPr>
        <w:topLinePunct/>
        <w:ind w:firstLineChars="200" w:firstLine="480"/>
      </w:pPr>
      <w:r>
        <w:rPr>
          <w:rFonts w:hint="eastAsia"/>
        </w:rPr>
        <w:t>评标委员会完成评标后,按评标原则、标准和方法推荐中标候选人，同时起草评标报告。评标委员会成员对需要共同认定的事项存在争议的，应当按照少数服从多数的原则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rsidR="006A7033" w:rsidRDefault="00920771">
      <w:pPr>
        <w:topLinePunct/>
        <w:ind w:firstLineChars="196" w:firstLine="472"/>
        <w:rPr>
          <w:b/>
        </w:rPr>
      </w:pPr>
      <w:r>
        <w:rPr>
          <w:rFonts w:hint="eastAsia"/>
          <w:b/>
        </w:rPr>
        <w:t>说明：投标人拒绝澄清或者澄清的内容改变了投标文件的实质性内容，评标委员会有权对该投标文件</w:t>
      </w:r>
      <w:proofErr w:type="gramStart"/>
      <w:r>
        <w:rPr>
          <w:rFonts w:hint="eastAsia"/>
          <w:b/>
        </w:rPr>
        <w:t>作出</w:t>
      </w:r>
      <w:proofErr w:type="gramEnd"/>
      <w:r>
        <w:rPr>
          <w:rFonts w:hint="eastAsia"/>
          <w:b/>
        </w:rPr>
        <w:t>不利于投标人的评判。</w:t>
      </w:r>
    </w:p>
    <w:p w:rsidR="006A7033" w:rsidRDefault="006A7033">
      <w:pPr>
        <w:topLinePunct/>
        <w:jc w:val="center"/>
        <w:outlineLvl w:val="0"/>
        <w:rPr>
          <w:b/>
          <w:bCs/>
          <w:sz w:val="32"/>
          <w:szCs w:val="32"/>
        </w:rPr>
      </w:pPr>
    </w:p>
    <w:p w:rsidR="006A7033" w:rsidRDefault="00920771">
      <w:pPr>
        <w:topLinePunct/>
        <w:jc w:val="center"/>
        <w:outlineLvl w:val="0"/>
        <w:rPr>
          <w:b/>
          <w:bCs/>
          <w:sz w:val="32"/>
          <w:szCs w:val="32"/>
        </w:rPr>
      </w:pPr>
      <w:r>
        <w:rPr>
          <w:rFonts w:hint="eastAsia"/>
          <w:b/>
          <w:bCs/>
          <w:sz w:val="32"/>
          <w:szCs w:val="32"/>
        </w:rPr>
        <w:lastRenderedPageBreak/>
        <w:t>六、无效的投标</w:t>
      </w:r>
    </w:p>
    <w:p w:rsidR="006A7033" w:rsidRDefault="00920771">
      <w:pPr>
        <w:topLinePunct/>
        <w:ind w:firstLineChars="200" w:firstLine="482"/>
        <w:outlineLvl w:val="0"/>
        <w:rPr>
          <w:rFonts w:cs="仿宋_GB2312"/>
          <w:b/>
          <w:kern w:val="0"/>
        </w:rPr>
      </w:pPr>
      <w:r>
        <w:rPr>
          <w:rFonts w:cs="仿宋_GB2312" w:hint="eastAsia"/>
          <w:b/>
          <w:kern w:val="0"/>
        </w:rPr>
        <w:t>发生下列情况之一的投标文件被视为无效：</w:t>
      </w:r>
    </w:p>
    <w:p w:rsidR="006A7033" w:rsidRDefault="00920771">
      <w:pPr>
        <w:topLinePunct/>
        <w:ind w:firstLineChars="200" w:firstLine="480"/>
        <w:outlineLvl w:val="0"/>
        <w:rPr>
          <w:rFonts w:cs="仿宋_GB2312"/>
          <w:kern w:val="0"/>
        </w:rPr>
      </w:pPr>
      <w:r>
        <w:rPr>
          <w:rFonts w:cs="仿宋_GB2312" w:hint="eastAsia"/>
          <w:kern w:val="0"/>
        </w:rPr>
        <w:t>（一）未办理获取采购文件登记手续的；</w:t>
      </w:r>
    </w:p>
    <w:p w:rsidR="006A7033" w:rsidRDefault="00920771">
      <w:pPr>
        <w:topLinePunct/>
        <w:ind w:firstLineChars="200" w:firstLine="480"/>
        <w:outlineLvl w:val="0"/>
        <w:rPr>
          <w:rFonts w:cs="仿宋_GB2312"/>
          <w:kern w:val="0"/>
        </w:rPr>
      </w:pPr>
      <w:r>
        <w:rPr>
          <w:rFonts w:cs="仿宋_GB2312" w:hint="eastAsia"/>
          <w:kern w:val="0"/>
        </w:rPr>
        <w:t>（二）投标截止时间前未传输递交电子投标文件的，在规定时间内无法解密或解密失败的；</w:t>
      </w:r>
    </w:p>
    <w:p w:rsidR="006A7033" w:rsidRDefault="00920771">
      <w:pPr>
        <w:topLinePunct/>
        <w:ind w:firstLineChars="200" w:firstLine="480"/>
        <w:outlineLvl w:val="0"/>
        <w:rPr>
          <w:rFonts w:cs="仿宋_GB2312"/>
          <w:kern w:val="0"/>
        </w:rPr>
      </w:pPr>
      <w:r>
        <w:rPr>
          <w:rFonts w:cs="仿宋_GB2312" w:hint="eastAsia"/>
          <w:kern w:val="0"/>
        </w:rPr>
        <w:t>（三）投标文件组成漏项或未按规定的格式编制，内容不全或内容字迹模糊辨认不清影响评标的；</w:t>
      </w:r>
    </w:p>
    <w:p w:rsidR="006A7033" w:rsidRDefault="00920771">
      <w:pPr>
        <w:topLinePunct/>
        <w:ind w:firstLineChars="200" w:firstLine="480"/>
        <w:outlineLvl w:val="0"/>
        <w:rPr>
          <w:rFonts w:cs="仿宋_GB2312"/>
          <w:kern w:val="0"/>
        </w:rPr>
      </w:pPr>
      <w:r>
        <w:rPr>
          <w:rFonts w:cs="仿宋_GB2312" w:hint="eastAsia"/>
          <w:kern w:val="0"/>
        </w:rPr>
        <w:t>（四）投标人未能通过资格审查的：未按照招标文件要求提供与基本资格条件、特定资格条件相应的有效资格证明材料的；</w:t>
      </w:r>
    </w:p>
    <w:p w:rsidR="006A7033" w:rsidRDefault="00920771">
      <w:pPr>
        <w:topLinePunct/>
        <w:ind w:firstLineChars="200" w:firstLine="480"/>
        <w:outlineLvl w:val="0"/>
        <w:rPr>
          <w:rFonts w:cs="仿宋_GB2312"/>
          <w:kern w:val="0"/>
        </w:rPr>
      </w:pPr>
      <w:r>
        <w:rPr>
          <w:rFonts w:cs="仿宋_GB2312" w:hint="eastAsia"/>
          <w:kern w:val="0"/>
        </w:rPr>
        <w:t>（五）</w:t>
      </w:r>
      <w:r>
        <w:rPr>
          <w:rFonts w:hint="eastAsia"/>
        </w:rPr>
        <w:t>递交两个或多个内容不同的投标方案的，或投标报价不是唯一的，有选择性的。</w:t>
      </w:r>
    </w:p>
    <w:p w:rsidR="006A7033" w:rsidRDefault="00920771">
      <w:pPr>
        <w:topLinePunct/>
        <w:ind w:firstLineChars="200" w:firstLine="480"/>
        <w:outlineLvl w:val="0"/>
        <w:rPr>
          <w:rFonts w:cs="仿宋_GB2312"/>
          <w:kern w:val="0"/>
        </w:rPr>
      </w:pPr>
      <w:r>
        <w:rPr>
          <w:rFonts w:cs="仿宋_GB2312" w:hint="eastAsia"/>
          <w:kern w:val="0"/>
        </w:rPr>
        <w:t>（六）与招标文件有重大偏离的文件（有不响应带▲</w:t>
      </w:r>
      <w:proofErr w:type="gramStart"/>
      <w:r>
        <w:rPr>
          <w:rFonts w:cs="仿宋_GB2312" w:hint="eastAsia"/>
          <w:kern w:val="0"/>
        </w:rPr>
        <w:t>号要求</w:t>
      </w:r>
      <w:proofErr w:type="gramEnd"/>
      <w:r>
        <w:rPr>
          <w:rFonts w:cs="仿宋_GB2312" w:hint="eastAsia"/>
          <w:kern w:val="0"/>
        </w:rPr>
        <w:t>的）或投标文件不响应招标文件的实质性规定、采购需求的实质性内容或其投标内容有重大缺项或者涂改模糊处未作有效修正或者实质性内容表述矛盾歧义，评标委员会不能确认为有效的；</w:t>
      </w:r>
    </w:p>
    <w:p w:rsidR="006A7033" w:rsidRDefault="00920771">
      <w:pPr>
        <w:topLinePunct/>
        <w:ind w:firstLineChars="200" w:firstLine="480"/>
        <w:outlineLvl w:val="0"/>
        <w:rPr>
          <w:rFonts w:cs="仿宋_GB2312"/>
          <w:kern w:val="0"/>
        </w:rPr>
      </w:pPr>
      <w:r>
        <w:rPr>
          <w:rFonts w:cs="仿宋_GB2312" w:hint="eastAsia"/>
          <w:kern w:val="0"/>
        </w:rPr>
        <w:t>（七）投标文件未按招标文件的最新澄清、修改的内容进行编制的；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（八）</w:t>
      </w:r>
      <w:r>
        <w:rPr>
          <w:rFonts w:ascii="仿宋" w:eastAsia="仿宋" w:hAnsi="仿宋" w:cs="仿宋" w:hint="eastAsia"/>
          <w:szCs w:val="24"/>
        </w:rPr>
        <w:t>电子投标文件中所须加盖公章部分均采用CA签章，投标文件应盖而未盖公章或盖非公司公章的、未有效授权，投标承诺函、报价一览表、法定代表人授权委托书等填写不完整或有涂改的，法定代表人授权委托书所载内容与本项目内容有异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（九）投标文件必须由法定代表人或其授权代表签署部分，未进行签名或电子签名的；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（十）资格文件、商务及技术文件中出现投标价格信息的，或不符合报价文件规定要求的；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（十一）投标人较基准利率加点幅度违反浙江省自律机制的；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（十二）投标人对根据修正原则修正后的报价不确认的；</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 w:hint="eastAsia"/>
          <w:szCs w:val="24"/>
        </w:rPr>
        <w:t>（十三）</w:t>
      </w:r>
      <w:r>
        <w:rPr>
          <w:rFonts w:ascii="仿宋" w:eastAsia="仿宋" w:hAnsi="仿宋" w:cs="仿宋_GB2312" w:hint="eastAsia"/>
          <w:bCs/>
          <w:kern w:val="20"/>
        </w:rPr>
        <w:t>未按招标文件要求提供廉政承诺书的</w:t>
      </w:r>
      <w:r>
        <w:rPr>
          <w:rFonts w:ascii="仿宋" w:eastAsia="仿宋" w:hAnsi="仿宋" w:cs="仿宋" w:hint="eastAsia"/>
          <w:szCs w:val="24"/>
        </w:rPr>
        <w:t>；</w:t>
      </w:r>
    </w:p>
    <w:p w:rsidR="006A7033" w:rsidRDefault="00920771">
      <w:pPr>
        <w:pStyle w:val="2b"/>
        <w:topLinePunct/>
        <w:spacing w:before="0"/>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w:t>
      </w:r>
      <w:r>
        <w:rPr>
          <w:rFonts w:ascii="仿宋" w:eastAsia="仿宋" w:hAnsi="仿宋" w:cs="仿宋_GB2312" w:hint="eastAsia"/>
          <w:bCs/>
          <w:kern w:val="20"/>
        </w:rPr>
        <w:t>投标人有串通投标、弄虚作假、行贿等违法违规行为</w:t>
      </w:r>
      <w:r>
        <w:rPr>
          <w:rFonts w:ascii="仿宋" w:eastAsia="仿宋" w:hAnsi="仿宋" w:cs="仿宋_GB2312" w:hint="eastAsia"/>
          <w:kern w:val="0"/>
          <w:szCs w:val="22"/>
        </w:rPr>
        <w:t>的；</w:t>
      </w:r>
    </w:p>
    <w:p w:rsidR="006A7033" w:rsidRDefault="00920771">
      <w:pPr>
        <w:pStyle w:val="2b"/>
        <w:topLinePunct/>
        <w:spacing w:before="0"/>
        <w:ind w:firstLine="480"/>
        <w:jc w:val="both"/>
        <w:outlineLvl w:val="0"/>
        <w:rPr>
          <w:rFonts w:ascii="仿宋" w:eastAsia="仿宋" w:hAnsi="仿宋" w:cs="仿宋"/>
          <w:b/>
          <w:bCs/>
          <w:szCs w:val="24"/>
          <w:u w:val="double"/>
        </w:rPr>
      </w:pPr>
      <w:r>
        <w:rPr>
          <w:rFonts w:ascii="仿宋" w:eastAsia="仿宋" w:hAnsi="仿宋" w:cs="仿宋" w:hint="eastAsia"/>
          <w:kern w:val="0"/>
          <w:szCs w:val="22"/>
        </w:rPr>
        <w:t>（</w:t>
      </w:r>
      <w:r>
        <w:rPr>
          <w:rFonts w:ascii="仿宋" w:eastAsia="仿宋" w:hAnsi="仿宋" w:hint="eastAsia"/>
          <w:kern w:val="0"/>
        </w:rPr>
        <w:t>十五</w:t>
      </w:r>
      <w:r>
        <w:rPr>
          <w:rFonts w:ascii="仿宋" w:eastAsia="仿宋" w:hAnsi="仿宋" w:cs="仿宋" w:hint="eastAsia"/>
          <w:kern w:val="0"/>
          <w:szCs w:val="22"/>
        </w:rPr>
        <w:t>）招</w:t>
      </w:r>
      <w:r>
        <w:rPr>
          <w:rFonts w:ascii="仿宋" w:eastAsia="仿宋" w:hAnsi="仿宋" w:cs="仿宋" w:hint="eastAsia"/>
          <w:kern w:val="0"/>
        </w:rPr>
        <w:t>标文件有其他规定为无效投标情形的；</w:t>
      </w:r>
    </w:p>
    <w:p w:rsidR="006A7033" w:rsidRDefault="00920771">
      <w:pPr>
        <w:topLinePunct/>
        <w:ind w:firstLineChars="200" w:firstLine="480"/>
        <w:outlineLvl w:val="0"/>
        <w:rPr>
          <w:kern w:val="0"/>
        </w:rPr>
      </w:pPr>
      <w:r>
        <w:rPr>
          <w:rFonts w:hint="eastAsia"/>
          <w:kern w:val="0"/>
        </w:rPr>
        <w:t>（十六）出现影响招标公正的违法违规行为；</w:t>
      </w:r>
    </w:p>
    <w:p w:rsidR="006A7033" w:rsidRDefault="00920771">
      <w:pPr>
        <w:topLinePunct/>
        <w:ind w:firstLineChars="200" w:firstLine="480"/>
        <w:outlineLvl w:val="0"/>
        <w:rPr>
          <w:kern w:val="0"/>
        </w:rPr>
      </w:pPr>
      <w:r>
        <w:rPr>
          <w:rFonts w:hint="eastAsia"/>
          <w:kern w:val="0"/>
        </w:rPr>
        <w:t>（十七）投标文件含有招标人不能接受的附加条件的；</w:t>
      </w:r>
    </w:p>
    <w:p w:rsidR="006A7033" w:rsidRDefault="00920771">
      <w:pPr>
        <w:topLinePunct/>
        <w:ind w:firstLineChars="200" w:firstLine="480"/>
        <w:outlineLvl w:val="0"/>
        <w:rPr>
          <w:kern w:val="0"/>
        </w:rPr>
      </w:pPr>
      <w:r>
        <w:rPr>
          <w:rFonts w:hint="eastAsia"/>
          <w:kern w:val="0"/>
        </w:rPr>
        <w:t>（十八）</w:t>
      </w:r>
      <w:r>
        <w:rPr>
          <w:rFonts w:hint="eastAsia"/>
        </w:rPr>
        <w:t>法律、法规、规章（适用杭州市的）及省级以上规范性文件（适用本市的）规定的其他无效情形。</w:t>
      </w:r>
    </w:p>
    <w:p w:rsidR="006A7033" w:rsidRDefault="00920771">
      <w:pPr>
        <w:topLinePunct/>
        <w:jc w:val="center"/>
        <w:rPr>
          <w:b/>
          <w:bCs/>
          <w:sz w:val="32"/>
          <w:szCs w:val="32"/>
        </w:rPr>
      </w:pPr>
      <w:r>
        <w:rPr>
          <w:rFonts w:hint="eastAsia"/>
          <w:b/>
          <w:bCs/>
          <w:sz w:val="32"/>
          <w:szCs w:val="32"/>
        </w:rPr>
        <w:t>七.电子交易活动的中止</w:t>
      </w:r>
    </w:p>
    <w:p w:rsidR="006A7033" w:rsidRDefault="00920771">
      <w:pPr>
        <w:topLinePunct/>
        <w:ind w:firstLineChars="200" w:firstLine="480"/>
        <w:outlineLvl w:val="0"/>
      </w:pPr>
      <w:r>
        <w:rPr>
          <w:rFonts w:hint="eastAsia"/>
        </w:rPr>
        <w:t>招标过程中出现以下情形，导致电子交易平台无法正常运行，或者无法保证电子交易的</w:t>
      </w:r>
      <w:r>
        <w:rPr>
          <w:rFonts w:hint="eastAsia"/>
        </w:rPr>
        <w:lastRenderedPageBreak/>
        <w:t>公平、公正和安全时，招标代理机构可中止电子交易活动：</w:t>
      </w:r>
    </w:p>
    <w:p w:rsidR="006A7033" w:rsidRDefault="00920771">
      <w:pPr>
        <w:topLinePunct/>
        <w:ind w:firstLineChars="200" w:firstLine="480"/>
        <w:outlineLvl w:val="0"/>
      </w:pPr>
      <w:r>
        <w:rPr>
          <w:rFonts w:hint="eastAsia"/>
        </w:rPr>
        <w:t xml:space="preserve">（一）电子交易平台发生故障而无法登录访问的； </w:t>
      </w:r>
    </w:p>
    <w:p w:rsidR="006A7033" w:rsidRDefault="00920771">
      <w:pPr>
        <w:topLinePunct/>
        <w:ind w:firstLineChars="200" w:firstLine="480"/>
        <w:outlineLvl w:val="0"/>
      </w:pPr>
      <w:r>
        <w:rPr>
          <w:rFonts w:hint="eastAsia"/>
        </w:rPr>
        <w:t>（二）电子交易平台应用或数据库出现错误，不能进行正常操作的；</w:t>
      </w:r>
    </w:p>
    <w:p w:rsidR="006A7033" w:rsidRDefault="00920771">
      <w:pPr>
        <w:topLinePunct/>
        <w:ind w:firstLineChars="200" w:firstLine="480"/>
        <w:outlineLvl w:val="0"/>
      </w:pPr>
      <w:r>
        <w:rPr>
          <w:rFonts w:hint="eastAsia"/>
        </w:rPr>
        <w:t>（三）电子交易平台发现严重安全漏洞，有潜在泄密危险的；</w:t>
      </w:r>
    </w:p>
    <w:p w:rsidR="006A7033" w:rsidRDefault="00920771">
      <w:pPr>
        <w:topLinePunct/>
        <w:ind w:firstLineChars="200" w:firstLine="480"/>
        <w:outlineLvl w:val="0"/>
      </w:pPr>
      <w:r>
        <w:rPr>
          <w:rFonts w:hint="eastAsia"/>
        </w:rPr>
        <w:t xml:space="preserve">（四）病毒发作导致不能进行正常操作的； </w:t>
      </w:r>
    </w:p>
    <w:p w:rsidR="006A7033" w:rsidRDefault="00920771">
      <w:pPr>
        <w:topLinePunct/>
        <w:ind w:firstLineChars="200" w:firstLine="480"/>
        <w:outlineLvl w:val="0"/>
      </w:pPr>
      <w:r>
        <w:rPr>
          <w:rFonts w:hint="eastAsia"/>
        </w:rPr>
        <w:t>（五）其他无法保证电子交易的公平、公正和安全的情况。</w:t>
      </w:r>
    </w:p>
    <w:p w:rsidR="006A7033" w:rsidRDefault="00920771">
      <w:pPr>
        <w:pStyle w:val="2"/>
        <w:keepNext w:val="0"/>
        <w:keepLines w:val="0"/>
        <w:topLinePunct/>
        <w:spacing w:before="0" w:after="0" w:line="360" w:lineRule="auto"/>
        <w:ind w:left="0" w:firstLineChars="200" w:firstLine="480"/>
        <w:jc w:val="both"/>
        <w:rPr>
          <w:b w:val="0"/>
          <w:bCs w:val="0"/>
          <w:sz w:val="24"/>
          <w:szCs w:val="24"/>
        </w:rPr>
      </w:pPr>
      <w:r>
        <w:rPr>
          <w:rFonts w:hint="eastAsia"/>
          <w:b w:val="0"/>
          <w:bCs w:val="0"/>
          <w:sz w:val="24"/>
          <w:szCs w:val="24"/>
        </w:rPr>
        <w:t>出现以上情形，不影响招标公平、公正性的，招标代理机构可以待上述情形消除后继续</w:t>
      </w:r>
    </w:p>
    <w:p w:rsidR="006A7033" w:rsidRDefault="00920771">
      <w:pPr>
        <w:pStyle w:val="2"/>
        <w:keepNext w:val="0"/>
        <w:keepLines w:val="0"/>
        <w:topLinePunct/>
        <w:spacing w:before="0" w:after="0" w:line="360" w:lineRule="auto"/>
        <w:ind w:left="0" w:firstLine="0"/>
        <w:jc w:val="both"/>
        <w:rPr>
          <w:b w:val="0"/>
          <w:bCs w:val="0"/>
          <w:sz w:val="24"/>
          <w:szCs w:val="24"/>
        </w:rPr>
      </w:pPr>
      <w:r>
        <w:rPr>
          <w:rFonts w:hint="eastAsia"/>
          <w:b w:val="0"/>
          <w:bCs w:val="0"/>
          <w:sz w:val="24"/>
          <w:szCs w:val="24"/>
        </w:rPr>
        <w:t>组织电子交易活动，也可以决定某些环节以纸质形式进行；影响或可能影响招标公平、公正</w:t>
      </w:r>
    </w:p>
    <w:p w:rsidR="006A7033" w:rsidRDefault="00920771">
      <w:pPr>
        <w:pStyle w:val="2"/>
        <w:keepNext w:val="0"/>
        <w:keepLines w:val="0"/>
        <w:topLinePunct/>
        <w:spacing w:before="0" w:after="0" w:line="360" w:lineRule="auto"/>
        <w:ind w:left="0" w:firstLine="0"/>
        <w:jc w:val="both"/>
        <w:rPr>
          <w:b w:val="0"/>
          <w:bCs w:val="0"/>
          <w:sz w:val="24"/>
          <w:szCs w:val="24"/>
        </w:rPr>
      </w:pPr>
      <w:r>
        <w:rPr>
          <w:rFonts w:hint="eastAsia"/>
          <w:b w:val="0"/>
          <w:bCs w:val="0"/>
          <w:sz w:val="24"/>
          <w:szCs w:val="24"/>
        </w:rPr>
        <w:t>性的，应当重新招标。</w:t>
      </w:r>
    </w:p>
    <w:p w:rsidR="006A7033" w:rsidRDefault="00920771">
      <w:pPr>
        <w:pStyle w:val="2"/>
        <w:keepNext w:val="0"/>
        <w:keepLines w:val="0"/>
        <w:topLinePunct/>
        <w:spacing w:before="0" w:after="0" w:line="360" w:lineRule="auto"/>
        <w:ind w:left="0" w:firstLine="0"/>
      </w:pPr>
      <w:r>
        <w:rPr>
          <w:rFonts w:hint="eastAsia"/>
        </w:rPr>
        <w:t>八、废标</w:t>
      </w:r>
    </w:p>
    <w:p w:rsidR="006A7033" w:rsidRDefault="00920771">
      <w:pPr>
        <w:topLinePunct/>
        <w:ind w:firstLineChars="200" w:firstLine="480"/>
      </w:pPr>
      <w:r>
        <w:rPr>
          <w:rFonts w:hint="eastAsia"/>
        </w:rPr>
        <w:t>在招标中，出现下列情形之一的，应予废标：</w:t>
      </w:r>
    </w:p>
    <w:p w:rsidR="006A7033" w:rsidRDefault="00920771">
      <w:pPr>
        <w:topLinePunct/>
        <w:ind w:firstLineChars="200" w:firstLine="480"/>
      </w:pPr>
      <w:r>
        <w:rPr>
          <w:rFonts w:hint="eastAsia"/>
        </w:rPr>
        <w:t>（一）符合专业条件的投标人或者对招标文件作实质响应的投标人不足3家的；</w:t>
      </w:r>
    </w:p>
    <w:p w:rsidR="006A7033" w:rsidRDefault="00920771">
      <w:pPr>
        <w:topLinePunct/>
        <w:ind w:firstLineChars="200" w:firstLine="480"/>
      </w:pPr>
      <w:r>
        <w:rPr>
          <w:rFonts w:hint="eastAsia"/>
        </w:rPr>
        <w:t>（二）出现影响招标公正的违法、违规行为的；</w:t>
      </w:r>
    </w:p>
    <w:p w:rsidR="006A7033" w:rsidRDefault="00920771">
      <w:pPr>
        <w:topLinePunct/>
        <w:ind w:firstLineChars="200" w:firstLine="480"/>
      </w:pPr>
      <w:r>
        <w:rPr>
          <w:rFonts w:hint="eastAsia"/>
        </w:rPr>
        <w:t>（三）</w:t>
      </w:r>
      <w:r>
        <w:rPr>
          <w:rFonts w:cs="仿宋_GB2312" w:hint="eastAsia"/>
          <w:kern w:val="0"/>
          <w:szCs w:val="22"/>
        </w:rPr>
        <w:t>投标人较基准利率加点幅度均违反浙江省自律机制的</w:t>
      </w:r>
      <w:r>
        <w:rPr>
          <w:rFonts w:hint="eastAsia"/>
        </w:rPr>
        <w:t>；</w:t>
      </w:r>
    </w:p>
    <w:p w:rsidR="006A7033" w:rsidRDefault="00920771">
      <w:pPr>
        <w:topLinePunct/>
        <w:ind w:firstLineChars="200" w:firstLine="480"/>
      </w:pPr>
      <w:r>
        <w:rPr>
          <w:rFonts w:hint="eastAsia"/>
        </w:rPr>
        <w:t>（四）因重大变故，招标活动取消的；</w:t>
      </w:r>
    </w:p>
    <w:p w:rsidR="006A7033" w:rsidRDefault="00920771">
      <w:pPr>
        <w:topLinePunct/>
        <w:ind w:firstLineChars="200" w:firstLine="480"/>
      </w:pPr>
      <w:proofErr w:type="gramStart"/>
      <w:r>
        <w:rPr>
          <w:rFonts w:hint="eastAsia"/>
        </w:rPr>
        <w:t>废标后</w:t>
      </w:r>
      <w:proofErr w:type="gramEnd"/>
      <w:r>
        <w:rPr>
          <w:rFonts w:hint="eastAsia"/>
        </w:rPr>
        <w:t>，招标代理机构应当将</w:t>
      </w:r>
      <w:proofErr w:type="gramStart"/>
      <w:r>
        <w:rPr>
          <w:rFonts w:hint="eastAsia"/>
        </w:rPr>
        <w:t>废标理由</w:t>
      </w:r>
      <w:proofErr w:type="gramEnd"/>
      <w:r>
        <w:rPr>
          <w:rFonts w:hint="eastAsia"/>
        </w:rPr>
        <w:t>通知所有投标人。</w:t>
      </w:r>
    </w:p>
    <w:p w:rsidR="006A7033" w:rsidRDefault="00920771">
      <w:pPr>
        <w:pStyle w:val="2"/>
        <w:keepNext w:val="0"/>
        <w:keepLines w:val="0"/>
        <w:topLinePunct/>
        <w:spacing w:before="0" w:after="0" w:line="360" w:lineRule="auto"/>
        <w:ind w:left="0" w:firstLine="0"/>
      </w:pPr>
      <w:r>
        <w:rPr>
          <w:rFonts w:hint="eastAsia"/>
        </w:rPr>
        <w:t>九、重新组织招标</w:t>
      </w:r>
    </w:p>
    <w:p w:rsidR="006A7033" w:rsidRDefault="00920771">
      <w:pPr>
        <w:topLinePunct/>
        <w:ind w:firstLineChars="200" w:firstLine="480"/>
      </w:pPr>
      <w:r>
        <w:rPr>
          <w:rFonts w:hint="eastAsia"/>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w:t>
      </w:r>
      <w:proofErr w:type="gramStart"/>
      <w:r>
        <w:rPr>
          <w:rFonts w:hint="eastAsia"/>
        </w:rPr>
        <w:t>招标机</w:t>
      </w:r>
      <w:proofErr w:type="gramEnd"/>
      <w:r>
        <w:rPr>
          <w:rFonts w:hint="eastAsia"/>
        </w:rPr>
        <w:t>代理构确认后，将修改招标文件，重新组织招标活动。</w:t>
      </w:r>
    </w:p>
    <w:p w:rsidR="006A7033" w:rsidRDefault="00920771">
      <w:pPr>
        <w:topLinePunct/>
        <w:ind w:firstLineChars="200" w:firstLine="480"/>
      </w:pPr>
      <w:r>
        <w:rPr>
          <w:rFonts w:hint="eastAsia"/>
        </w:rPr>
        <w:t>（二）</w:t>
      </w:r>
      <w:r>
        <w:rPr>
          <w:rFonts w:cs="仿宋_GB2312" w:hint="eastAsia"/>
          <w:bCs/>
        </w:rPr>
        <w:t>最终有效的投标人或者对招标文件作实质响应的投标人不足3家的，</w:t>
      </w:r>
      <w:r>
        <w:rPr>
          <w:rFonts w:hint="eastAsia"/>
        </w:rPr>
        <w:t>重新组织招标活动</w:t>
      </w:r>
      <w:r>
        <w:rPr>
          <w:rFonts w:cs="仿宋_GB2312" w:hint="eastAsia"/>
          <w:bCs/>
        </w:rPr>
        <w:t>。</w:t>
      </w:r>
    </w:p>
    <w:p w:rsidR="006A7033" w:rsidRDefault="00920771">
      <w:pPr>
        <w:pStyle w:val="2"/>
        <w:keepNext w:val="0"/>
        <w:keepLines w:val="0"/>
        <w:topLinePunct/>
        <w:spacing w:before="0" w:after="0" w:line="360" w:lineRule="auto"/>
        <w:ind w:left="0" w:firstLine="0"/>
      </w:pPr>
      <w:r>
        <w:rPr>
          <w:rFonts w:hint="eastAsia"/>
        </w:rPr>
        <w:t>十、定标</w:t>
      </w:r>
    </w:p>
    <w:p w:rsidR="006A7033" w:rsidRDefault="00920771">
      <w:pPr>
        <w:topLinePunct/>
        <w:ind w:firstLineChars="200" w:firstLine="480"/>
      </w:pPr>
      <w:r>
        <w:rPr>
          <w:rFonts w:hint="eastAsia"/>
        </w:rPr>
        <w:t>（一）本项目由评标委员会根据招标文件和有关规定推荐中标候选人，</w:t>
      </w:r>
      <w:r>
        <w:rPr>
          <w:rFonts w:cs="仿宋_GB2312" w:hint="eastAsia"/>
          <w:bCs/>
        </w:rPr>
        <w:t>评标委员会首先对所有合格投标人按第三章中“评标方法”相关标准进行打分，</w:t>
      </w:r>
      <w:r>
        <w:rPr>
          <w:rFonts w:cs="仿宋_GB2312" w:hint="eastAsia"/>
          <w:b/>
          <w:bCs/>
        </w:rPr>
        <w:t>推荐投标人综合得分排名第一名的作为中标候选人。</w:t>
      </w:r>
    </w:p>
    <w:p w:rsidR="006A7033" w:rsidRDefault="00920771">
      <w:pPr>
        <w:topLinePunct/>
        <w:ind w:firstLineChars="200" w:firstLine="480"/>
      </w:pPr>
      <w:r>
        <w:rPr>
          <w:rFonts w:hint="eastAsia"/>
        </w:rPr>
        <w:t>（二）自中标人确定中标结果之日起2个工作日内，招标代理机构在浙江省政府采购网发</w:t>
      </w:r>
      <w:r>
        <w:rPr>
          <w:rFonts w:hint="eastAsia"/>
        </w:rPr>
        <w:lastRenderedPageBreak/>
        <w:t>布中标结果公告，公告期限为1个工作日，</w:t>
      </w:r>
      <w:r>
        <w:rPr>
          <w:rFonts w:cs="仿宋_GB2312" w:hint="eastAsia"/>
        </w:rPr>
        <w:t>公示期内如无异议，招标人向中标候选人签发中标通知书</w:t>
      </w:r>
      <w:r>
        <w:rPr>
          <w:rFonts w:hint="eastAsia"/>
        </w:rPr>
        <w:t>。</w:t>
      </w:r>
      <w:r>
        <w:rPr>
          <w:rFonts w:cs="仿宋_GB2312" w:hint="eastAsia"/>
          <w:bCs/>
        </w:rPr>
        <w:t>招标人对中标结果不负责解释。</w:t>
      </w:r>
    </w:p>
    <w:p w:rsidR="006A7033" w:rsidRDefault="00920771">
      <w:pPr>
        <w:spacing w:line="440" w:lineRule="exact"/>
        <w:ind w:firstLineChars="150" w:firstLine="360"/>
        <w:rPr>
          <w:rFonts w:cs="仿宋_GB2312"/>
        </w:rPr>
      </w:pPr>
      <w:r>
        <w:rPr>
          <w:rFonts w:hint="eastAsia"/>
        </w:rPr>
        <w:t>（三）</w:t>
      </w:r>
      <w:r>
        <w:rPr>
          <w:rFonts w:cs="仿宋_GB2312" w:hint="eastAsia"/>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rsidR="006A7033" w:rsidRDefault="00920771">
      <w:pPr>
        <w:spacing w:line="440" w:lineRule="exact"/>
        <w:ind w:firstLineChars="150" w:firstLine="360"/>
        <w:rPr>
          <w:rFonts w:cs="仿宋_GB2312"/>
        </w:rPr>
      </w:pPr>
      <w:r>
        <w:rPr>
          <w:rFonts w:cs="仿宋_GB2312" w:hint="eastAsia"/>
        </w:rPr>
        <w:t>（四）</w:t>
      </w:r>
      <w:r>
        <w:rPr>
          <w:rFonts w:cs="仿宋_GB2312" w:hint="eastAsia"/>
          <w:spacing w:val="-6"/>
        </w:rPr>
        <w:t>投标人全部接受合同条件并签订合同后，中标通知书亦成为合同的组成部分。</w:t>
      </w:r>
    </w:p>
    <w:p w:rsidR="006A7033" w:rsidRDefault="00920771">
      <w:pPr>
        <w:topLinePunct/>
        <w:ind w:firstLineChars="200" w:firstLine="480"/>
        <w:rPr>
          <w:b/>
          <w:bCs/>
        </w:rPr>
      </w:pPr>
      <w:r>
        <w:rPr>
          <w:rFonts w:hint="eastAsia"/>
        </w:rPr>
        <w:t>（五）</w:t>
      </w:r>
      <w:r>
        <w:rPr>
          <w:rFonts w:cs="仿宋_GB2312" w:hint="eastAsia"/>
        </w:rPr>
        <w:t>如中标人拒绝承担中标的项目，或提出招标人不能接受的条件，致使合同无法签订，招标人将取消其中标资格，并根据评标委员会推荐的中标候选人先后顺序，将下一顺序单位作为预中标公示单位，或由招标人组织评标委员会复议后提出重新组织招标等建议。</w:t>
      </w:r>
    </w:p>
    <w:p w:rsidR="006A7033" w:rsidRDefault="00920771">
      <w:pPr>
        <w:pStyle w:val="2"/>
        <w:keepNext w:val="0"/>
        <w:keepLines w:val="0"/>
        <w:topLinePunct/>
        <w:spacing w:before="0" w:after="0" w:line="240" w:lineRule="auto"/>
        <w:ind w:left="0" w:firstLine="0"/>
      </w:pPr>
      <w:r>
        <w:rPr>
          <w:rFonts w:hint="eastAsia"/>
        </w:rPr>
        <w:t>十一、合同签订及其他</w:t>
      </w:r>
    </w:p>
    <w:p w:rsidR="006A7033" w:rsidRDefault="00920771">
      <w:pPr>
        <w:snapToGrid w:val="0"/>
        <w:spacing w:line="460" w:lineRule="exact"/>
        <w:ind w:firstLineChars="200" w:firstLine="482"/>
        <w:jc w:val="left"/>
        <w:rPr>
          <w:b/>
          <w:bCs/>
        </w:rPr>
      </w:pPr>
      <w:bookmarkStart w:id="21" w:name="_Toc830167605"/>
      <w:r>
        <w:rPr>
          <w:rFonts w:hint="eastAsia"/>
          <w:b/>
          <w:bCs/>
        </w:rPr>
        <w:t>（一）签订合同</w:t>
      </w:r>
    </w:p>
    <w:p w:rsidR="006A7033" w:rsidRDefault="00920771">
      <w:pPr>
        <w:snapToGrid w:val="0"/>
        <w:spacing w:line="460" w:lineRule="exact"/>
        <w:ind w:firstLineChars="200" w:firstLine="480"/>
        <w:jc w:val="left"/>
      </w:pPr>
      <w:r>
        <w:rPr>
          <w:rFonts w:hint="eastAsia"/>
        </w:rPr>
        <w:t>1.采购人与中标人应当在《中标通知书》发出之日起30日内按照招标文件及投标文件确定的事项尽快签订采购合同，并在规定时间内依法发布合同公告。</w:t>
      </w:r>
    </w:p>
    <w:p w:rsidR="006A7033" w:rsidRDefault="00920771">
      <w:pPr>
        <w:snapToGrid w:val="0"/>
        <w:spacing w:line="460" w:lineRule="exact"/>
        <w:ind w:firstLineChars="200" w:firstLine="480"/>
        <w:jc w:val="left"/>
      </w:pPr>
      <w:r>
        <w:rPr>
          <w:rFonts w:hint="eastAsia"/>
        </w:rPr>
        <w:t>2.招标文件、中标人的投标文件、澄清文件及中标通知书等，均为签订合同的依据。</w:t>
      </w:r>
    </w:p>
    <w:p w:rsidR="006A7033" w:rsidRDefault="00920771">
      <w:pPr>
        <w:snapToGrid w:val="0"/>
        <w:spacing w:line="460" w:lineRule="exact"/>
        <w:ind w:firstLineChars="200" w:firstLine="480"/>
        <w:jc w:val="left"/>
      </w:pPr>
      <w:r>
        <w:rPr>
          <w:rFonts w:hint="eastAsia"/>
        </w:rPr>
        <w:t>3.中标人拖延、拒签合同的，或提出采购人不能接受的条件，致使合同无法签订，除按照合同条款处理外，采购人将书面报告有关部门。采购人将取消其中标资格，按照评审报告推荐的中标或者成交候选人名单排序，确定下一次序中标候选人签订合同或另行组织采购，也可以重新开展采购活动。</w:t>
      </w:r>
    </w:p>
    <w:p w:rsidR="006A7033" w:rsidRDefault="00920771">
      <w:pPr>
        <w:snapToGrid w:val="0"/>
        <w:spacing w:line="460" w:lineRule="exact"/>
        <w:ind w:firstLineChars="200" w:firstLine="482"/>
        <w:jc w:val="left"/>
        <w:rPr>
          <w:b/>
          <w:bCs/>
        </w:rPr>
      </w:pPr>
      <w:r>
        <w:rPr>
          <w:rFonts w:hint="eastAsia"/>
          <w:b/>
          <w:bCs/>
        </w:rPr>
        <w:t>4.本项目招标单位为杭州富阳交通发展投资集团有限公司，工人工资专户招标项目委托合同将由杭州富阳交通发展投资集团有限公司（签订合同时简称甲方）与经评审最终确定的中标人（签订合同时简称乙方）结合本项目具体情况协商后签订；所有与本项目相关的费用均从杭州富阳交通发展投资集团有限公司账户支出，届时中标人不得再有任何异议。</w:t>
      </w:r>
    </w:p>
    <w:p w:rsidR="006A7033" w:rsidRDefault="00920771">
      <w:pPr>
        <w:pStyle w:val="af9"/>
        <w:snapToGrid w:val="0"/>
        <w:spacing w:beforeLines="0" w:afterLines="0" w:line="460" w:lineRule="exact"/>
        <w:ind w:firstLineChars="200" w:firstLine="482"/>
        <w:jc w:val="left"/>
        <w:rPr>
          <w:rFonts w:ascii="仿宋" w:hAnsi="仿宋"/>
          <w:b/>
        </w:rPr>
      </w:pPr>
      <w:r>
        <w:rPr>
          <w:rFonts w:ascii="仿宋" w:hAnsi="仿宋" w:hint="eastAsia"/>
          <w:b/>
        </w:rPr>
        <w:t>（二）货款的结算</w:t>
      </w:r>
    </w:p>
    <w:p w:rsidR="006A7033" w:rsidRDefault="00920771">
      <w:pPr>
        <w:spacing w:line="460" w:lineRule="exact"/>
        <w:ind w:firstLineChars="200" w:firstLine="480"/>
        <w:jc w:val="left"/>
      </w:pPr>
      <w:r>
        <w:rPr>
          <w:rFonts w:hint="eastAsia"/>
        </w:rPr>
        <w:t>合同履行完毕，验收合格后供应商按相关结算要求办理资金结算手续。</w:t>
      </w:r>
    </w:p>
    <w:p w:rsidR="006A7033" w:rsidRDefault="00920771">
      <w:pPr>
        <w:spacing w:line="460" w:lineRule="exact"/>
        <w:ind w:firstLineChars="200" w:firstLine="482"/>
        <w:jc w:val="left"/>
        <w:rPr>
          <w:b/>
          <w:kern w:val="0"/>
          <w:szCs w:val="20"/>
        </w:rPr>
      </w:pPr>
      <w:r>
        <w:rPr>
          <w:rFonts w:hint="eastAsia"/>
          <w:b/>
          <w:kern w:val="0"/>
        </w:rPr>
        <w:t>（三）验收</w:t>
      </w:r>
    </w:p>
    <w:p w:rsidR="006A7033" w:rsidRDefault="00920771">
      <w:pPr>
        <w:widowControl/>
        <w:spacing w:line="460" w:lineRule="exact"/>
        <w:ind w:firstLineChars="200" w:firstLine="480"/>
        <w:jc w:val="left"/>
      </w:pPr>
      <w:r>
        <w:rPr>
          <w:rFonts w:hint="eastAsia"/>
        </w:rPr>
        <w:t>由采购人组织，成立验收工作小组进行验收。投标人应在投标文件中提供明确的验收方案。</w:t>
      </w:r>
    </w:p>
    <w:p w:rsidR="006A7033" w:rsidRDefault="00920771">
      <w:pPr>
        <w:spacing w:line="460" w:lineRule="exact"/>
        <w:ind w:firstLineChars="200" w:firstLine="482"/>
        <w:jc w:val="left"/>
        <w:rPr>
          <w:b/>
          <w:kern w:val="0"/>
          <w:szCs w:val="20"/>
        </w:rPr>
      </w:pPr>
      <w:r>
        <w:rPr>
          <w:rFonts w:hint="eastAsia"/>
          <w:b/>
          <w:kern w:val="0"/>
        </w:rPr>
        <w:t>（四）质疑和投诉</w:t>
      </w:r>
    </w:p>
    <w:p w:rsidR="006A7033" w:rsidRDefault="00920771">
      <w:pPr>
        <w:widowControl/>
        <w:spacing w:line="460" w:lineRule="exact"/>
        <w:ind w:firstLineChars="200" w:firstLine="480"/>
        <w:jc w:val="left"/>
      </w:pPr>
      <w:r>
        <w:rPr>
          <w:rFonts w:hint="eastAsia"/>
        </w:rPr>
        <w:t>1.供应商对采购活动事项有疑问的，可以向采购机构提出询问。</w:t>
      </w:r>
    </w:p>
    <w:p w:rsidR="006A7033" w:rsidRDefault="00920771">
      <w:pPr>
        <w:widowControl/>
        <w:spacing w:line="460" w:lineRule="exact"/>
        <w:ind w:firstLineChars="200" w:firstLine="480"/>
        <w:jc w:val="left"/>
      </w:pPr>
      <w:r>
        <w:rPr>
          <w:rFonts w:hint="eastAsia"/>
        </w:rPr>
        <w:lastRenderedPageBreak/>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rsidR="006A7033" w:rsidRDefault="00920771">
      <w:pPr>
        <w:widowControl/>
        <w:spacing w:line="460" w:lineRule="exact"/>
        <w:ind w:firstLineChars="200" w:firstLine="480"/>
        <w:jc w:val="left"/>
      </w:pPr>
      <w:r>
        <w:rPr>
          <w:rFonts w:hint="eastAsia"/>
        </w:rPr>
        <w:t>3.供应商提交的</w:t>
      </w:r>
      <w:proofErr w:type="gramStart"/>
      <w:r>
        <w:rPr>
          <w:rFonts w:hint="eastAsia"/>
        </w:rPr>
        <w:t>质疑书需</w:t>
      </w:r>
      <w:proofErr w:type="gramEnd"/>
      <w:r>
        <w:rPr>
          <w:rFonts w:hint="eastAsia"/>
        </w:rPr>
        <w:t>一式三份，由法定代表人签字（或盖章）并加盖单位公章。</w:t>
      </w:r>
      <w:proofErr w:type="gramStart"/>
      <w:r>
        <w:rPr>
          <w:rFonts w:hint="eastAsia"/>
        </w:rPr>
        <w:t>质疑书</w:t>
      </w:r>
      <w:proofErr w:type="gramEnd"/>
      <w:r>
        <w:rPr>
          <w:rFonts w:hint="eastAsia"/>
        </w:rPr>
        <w:t>至少应包括下列主要内容：</w:t>
      </w:r>
    </w:p>
    <w:p w:rsidR="006A7033" w:rsidRDefault="00920771">
      <w:pPr>
        <w:widowControl/>
        <w:spacing w:line="460" w:lineRule="exact"/>
        <w:ind w:firstLineChars="200" w:firstLine="480"/>
        <w:jc w:val="left"/>
      </w:pPr>
      <w:r>
        <w:rPr>
          <w:rFonts w:hint="eastAsia"/>
        </w:rPr>
        <w:t>（1）质疑人的名称、地址、邮政编码、联系人、联系电话，以及被质疑人名称及联系方式；</w:t>
      </w:r>
    </w:p>
    <w:p w:rsidR="006A7033" w:rsidRDefault="00920771">
      <w:pPr>
        <w:widowControl/>
        <w:spacing w:line="460" w:lineRule="exact"/>
        <w:ind w:firstLineChars="200" w:firstLine="480"/>
        <w:jc w:val="left"/>
      </w:pPr>
      <w:r>
        <w:rPr>
          <w:rFonts w:hint="eastAsia"/>
        </w:rPr>
        <w:t>（2）被质疑采购项目名称、编号及采购内容；</w:t>
      </w:r>
    </w:p>
    <w:p w:rsidR="006A7033" w:rsidRDefault="00920771">
      <w:pPr>
        <w:widowControl/>
        <w:spacing w:line="460" w:lineRule="exact"/>
        <w:ind w:firstLineChars="200" w:firstLine="480"/>
        <w:jc w:val="left"/>
      </w:pPr>
      <w:r>
        <w:rPr>
          <w:rFonts w:hint="eastAsia"/>
        </w:rPr>
        <w:t>（3）具体的质疑事项及事实依据；</w:t>
      </w:r>
    </w:p>
    <w:p w:rsidR="006A7033" w:rsidRDefault="00920771">
      <w:pPr>
        <w:widowControl/>
        <w:spacing w:line="460" w:lineRule="exact"/>
        <w:ind w:firstLineChars="200" w:firstLine="480"/>
        <w:jc w:val="left"/>
      </w:pPr>
      <w:r>
        <w:rPr>
          <w:rFonts w:hint="eastAsia"/>
        </w:rPr>
        <w:t>（4）认为自己合法权益受到损害或可能受到损害的相关证据材料；</w:t>
      </w:r>
    </w:p>
    <w:p w:rsidR="006A7033" w:rsidRDefault="00920771">
      <w:pPr>
        <w:widowControl/>
        <w:spacing w:line="460" w:lineRule="exact"/>
        <w:ind w:firstLineChars="200" w:firstLine="480"/>
        <w:jc w:val="left"/>
      </w:pPr>
      <w:r>
        <w:rPr>
          <w:rFonts w:hint="eastAsia"/>
        </w:rPr>
        <w:t>（5）提出质疑的日期</w:t>
      </w:r>
    </w:p>
    <w:p w:rsidR="006A7033" w:rsidRDefault="00920771">
      <w:pPr>
        <w:widowControl/>
        <w:snapToGrid w:val="0"/>
        <w:spacing w:line="460" w:lineRule="exact"/>
        <w:ind w:firstLineChars="200" w:firstLine="480"/>
        <w:jc w:val="left"/>
      </w:pPr>
      <w:r>
        <w:rPr>
          <w:rFonts w:hint="eastAsia"/>
          <w:kern w:val="0"/>
        </w:rPr>
        <w:t>4.采购人会在收到投标人的书面质疑后7个工作日内审查质疑事项，</w:t>
      </w:r>
      <w:proofErr w:type="gramStart"/>
      <w:r>
        <w:rPr>
          <w:rFonts w:hint="eastAsia"/>
          <w:kern w:val="0"/>
        </w:rPr>
        <w:t>作出</w:t>
      </w:r>
      <w:proofErr w:type="gramEnd"/>
      <w:r>
        <w:rPr>
          <w:rFonts w:hint="eastAsia"/>
          <w:kern w:val="0"/>
        </w:rPr>
        <w:t>答复或相关处理决定，并以书面形式通知质疑投标人，但答复的内容涉及商业秘密的除外。若质疑涉及招标制度或程序，会被转交采购管理部门审查。</w:t>
      </w:r>
    </w:p>
    <w:p w:rsidR="006A7033" w:rsidRDefault="00920771">
      <w:pPr>
        <w:widowControl/>
        <w:snapToGrid w:val="0"/>
        <w:spacing w:line="460" w:lineRule="exact"/>
        <w:ind w:firstLineChars="200" w:firstLine="480"/>
        <w:jc w:val="left"/>
      </w:pPr>
      <w:r>
        <w:rPr>
          <w:rFonts w:hint="eastAsia"/>
        </w:rPr>
        <w:t>5.质疑应当采用加盖投标人公章的书面形式，</w:t>
      </w:r>
      <w:proofErr w:type="gramStart"/>
      <w:r>
        <w:rPr>
          <w:rFonts w:hint="eastAsia"/>
        </w:rPr>
        <w:t>质疑书</w:t>
      </w:r>
      <w:proofErr w:type="gramEnd"/>
      <w:r>
        <w:rPr>
          <w:rFonts w:hint="eastAsia"/>
        </w:rPr>
        <w:t>应明确阐述招标过程或中标结果中使自己合法权益受到损害的实质性内容，提供相关事实、依据和证据及其来源或线索，便于有关单位调查、答复和处理，否则，采购人将不予受理。</w:t>
      </w:r>
    </w:p>
    <w:p w:rsidR="006A7033" w:rsidRDefault="00920771">
      <w:pPr>
        <w:widowControl/>
        <w:snapToGrid w:val="0"/>
        <w:spacing w:line="460" w:lineRule="exact"/>
        <w:ind w:firstLineChars="200" w:firstLine="482"/>
        <w:jc w:val="left"/>
        <w:rPr>
          <w:b/>
          <w:bCs/>
          <w:kern w:val="0"/>
        </w:rPr>
      </w:pPr>
      <w:r>
        <w:rPr>
          <w:rFonts w:hint="eastAsia"/>
          <w:b/>
          <w:bCs/>
          <w:kern w:val="0"/>
        </w:rPr>
        <w:t>6.质疑投标人对采购人的答复不满意或采购人未在规定的时间内做出答复的，可以在答复期满后15个工作日内向本区相关监督管理部门投诉。</w:t>
      </w:r>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6A7033">
      <w:pPr>
        <w:pStyle w:val="1"/>
        <w:ind w:left="0" w:firstLine="0"/>
      </w:pPr>
    </w:p>
    <w:p w:rsidR="006A7033" w:rsidRDefault="00920771">
      <w:pPr>
        <w:pStyle w:val="1"/>
        <w:ind w:left="0" w:firstLine="0"/>
      </w:pPr>
      <w:r>
        <w:rPr>
          <w:rFonts w:hint="eastAsia"/>
        </w:rPr>
        <w:lastRenderedPageBreak/>
        <w:t>第三章  评标办法及评分标准</w:t>
      </w:r>
      <w:bookmarkEnd w:id="21"/>
    </w:p>
    <w:p w:rsidR="006A7033" w:rsidRDefault="00920771">
      <w:pPr>
        <w:snapToGrid w:val="0"/>
        <w:ind w:firstLineChars="200" w:firstLine="458"/>
      </w:pPr>
      <w:r>
        <w:rPr>
          <w:rFonts w:cs="仿宋_GB2312" w:hint="eastAsia"/>
          <w:b/>
          <w:spacing w:val="-6"/>
        </w:rPr>
        <w:t>采用综合评分法</w:t>
      </w:r>
      <w:r>
        <w:rPr>
          <w:rFonts w:cs="仿宋_GB2312" w:hint="eastAsia"/>
          <w:spacing w:val="-6"/>
        </w:rPr>
        <w:t>，</w:t>
      </w:r>
      <w:r>
        <w:rPr>
          <w:rFonts w:hint="eastAsia"/>
        </w:rPr>
        <w:t>评标委员会将对各投标人的投标文件</w:t>
      </w:r>
      <w:r>
        <w:rPr>
          <w:rFonts w:hint="eastAsia"/>
          <w:bCs/>
        </w:rPr>
        <w:t>和</w:t>
      </w:r>
      <w:r>
        <w:rPr>
          <w:rFonts w:hint="eastAsia"/>
        </w:rPr>
        <w:t>投标人的经营状况、服务水平、经济发展贡献、综合收益水平等指标进行综合评审，满分为100分（评标委员会先对每个有效投标人的技术文件独立进行评价及打分，计算各评标委员会最终得分后取平均值，作为投标单位技术得分。之后根据商务文件由评标委员会统一打分）。最终按总得分由高到低排序，</w:t>
      </w:r>
      <w:r>
        <w:rPr>
          <w:rFonts w:cs="仿宋_GB2312" w:hint="eastAsia"/>
          <w:b/>
          <w:spacing w:val="-6"/>
        </w:rPr>
        <w:t>推荐综合得分排名第一的为中标候选人</w:t>
      </w:r>
      <w:r>
        <w:rPr>
          <w:rFonts w:cs="仿宋_GB2312" w:hint="eastAsia"/>
          <w:spacing w:val="-6"/>
        </w:rPr>
        <w:t>，</w:t>
      </w:r>
      <w:r>
        <w:rPr>
          <w:rFonts w:hint="eastAsia"/>
        </w:rPr>
        <w:t>并形成评标意见（如总得分相同，按投标人技术文件得分由高到低顺序排列；如总得分及技术文件得分均相同时，经评标委员会讨论协商确定，并形成书面意见）。</w:t>
      </w:r>
    </w:p>
    <w:p w:rsidR="006A7033" w:rsidRDefault="00920771">
      <w:pPr>
        <w:pStyle w:val="aa"/>
        <w:snapToGrid w:val="0"/>
        <w:ind w:firstLineChars="230" w:firstLine="552"/>
        <w:rPr>
          <w:bCs/>
          <w:szCs w:val="24"/>
        </w:rPr>
      </w:pPr>
      <w:r>
        <w:rPr>
          <w:rFonts w:hint="eastAsia"/>
          <w:szCs w:val="24"/>
        </w:rPr>
        <w:t>评分过程中采用四舍五入法，</w:t>
      </w:r>
      <w:r>
        <w:rPr>
          <w:rFonts w:hint="eastAsia"/>
          <w:bCs/>
          <w:szCs w:val="24"/>
        </w:rPr>
        <w:t>并保留小数2位。</w:t>
      </w:r>
    </w:p>
    <w:p w:rsidR="006A7033" w:rsidRDefault="00920771">
      <w:pPr>
        <w:pStyle w:val="aa"/>
        <w:numPr>
          <w:ilvl w:val="0"/>
          <w:numId w:val="3"/>
        </w:numPr>
        <w:snapToGrid w:val="0"/>
        <w:ind w:firstLineChars="230" w:firstLine="554"/>
        <w:rPr>
          <w:b/>
          <w:bCs/>
          <w:szCs w:val="24"/>
        </w:rPr>
      </w:pPr>
      <w:r>
        <w:rPr>
          <w:rFonts w:hint="eastAsia"/>
          <w:b/>
          <w:bCs/>
          <w:szCs w:val="24"/>
        </w:rPr>
        <w:t>技术评分细则：</w:t>
      </w:r>
    </w:p>
    <w:tbl>
      <w:tblPr>
        <w:tblW w:w="10083" w:type="dxa"/>
        <w:jc w:val="center"/>
        <w:tblLayout w:type="fixed"/>
        <w:tblLook w:val="04A0"/>
      </w:tblPr>
      <w:tblGrid>
        <w:gridCol w:w="700"/>
        <w:gridCol w:w="1215"/>
        <w:gridCol w:w="1225"/>
        <w:gridCol w:w="5277"/>
        <w:gridCol w:w="1666"/>
      </w:tblGrid>
      <w:tr w:rsidR="006A7033">
        <w:trPr>
          <w:trHeight w:val="72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b/>
                <w:bCs/>
                <w:kern w:val="0"/>
              </w:rPr>
            </w:pPr>
            <w:r>
              <w:rPr>
                <w:rFonts w:cs="宋体" w:hint="eastAsia"/>
                <w:b/>
                <w:bCs/>
                <w:kern w:val="0"/>
              </w:rPr>
              <w:t>序号</w:t>
            </w:r>
          </w:p>
        </w:tc>
        <w:tc>
          <w:tcPr>
            <w:tcW w:w="121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b/>
                <w:bCs/>
                <w:kern w:val="0"/>
              </w:rPr>
            </w:pPr>
            <w:r>
              <w:rPr>
                <w:rFonts w:cs="宋体" w:hint="eastAsia"/>
                <w:b/>
                <w:bCs/>
                <w:kern w:val="0"/>
              </w:rPr>
              <w:t>指标</w:t>
            </w:r>
          </w:p>
        </w:tc>
        <w:tc>
          <w:tcPr>
            <w:tcW w:w="6502" w:type="dxa"/>
            <w:gridSpan w:val="2"/>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b/>
                <w:bCs/>
                <w:kern w:val="0"/>
              </w:rPr>
            </w:pPr>
            <w:r>
              <w:rPr>
                <w:rFonts w:cs="宋体" w:hint="eastAsia"/>
                <w:b/>
                <w:bCs/>
                <w:kern w:val="0"/>
              </w:rPr>
              <w:t>内容及细则</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b/>
                <w:bCs/>
                <w:kern w:val="0"/>
              </w:rPr>
            </w:pPr>
            <w:r>
              <w:rPr>
                <w:rFonts w:cs="宋体" w:hint="eastAsia"/>
                <w:b/>
                <w:bCs/>
                <w:kern w:val="0"/>
              </w:rPr>
              <w:t>备注</w:t>
            </w:r>
          </w:p>
        </w:tc>
      </w:tr>
      <w:tr w:rsidR="006A7033">
        <w:trPr>
          <w:trHeight w:val="3723"/>
          <w:jc w:val="center"/>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1</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投标人</w:t>
            </w:r>
          </w:p>
          <w:p w:rsidR="006A7033" w:rsidRDefault="00920771">
            <w:pPr>
              <w:widowControl/>
              <w:spacing w:line="400" w:lineRule="exact"/>
              <w:jc w:val="center"/>
              <w:rPr>
                <w:rFonts w:cs="宋体"/>
                <w:kern w:val="0"/>
              </w:rPr>
            </w:pPr>
            <w:r>
              <w:rPr>
                <w:rFonts w:cs="宋体" w:hint="eastAsia"/>
                <w:kern w:val="0"/>
              </w:rPr>
              <w:t>经营情况（10分）</w:t>
            </w:r>
          </w:p>
        </w:tc>
        <w:tc>
          <w:tcPr>
            <w:tcW w:w="1225"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人行年度综合评价(2分)</w:t>
            </w:r>
          </w:p>
        </w:tc>
        <w:tc>
          <w:tcPr>
            <w:tcW w:w="5277"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根据人民银行富阳支行公布的最近三年（如中国人民银行富阳支行新出台2023年度综合评价的，最近三年为2023年度、2022年度、2021年度；如中国人民银行富阳支行未出台2023年度综合评价的，最近三年则为2022年度、2021年度、2020年度）投标银行所在支行年度综合评价计分，其中：近</w:t>
            </w:r>
            <w:proofErr w:type="gramStart"/>
            <w:r>
              <w:rPr>
                <w:rFonts w:cs="宋体" w:hint="eastAsia"/>
                <w:kern w:val="0"/>
              </w:rPr>
              <w:t>一</w:t>
            </w:r>
            <w:proofErr w:type="gramEnd"/>
            <w:r>
              <w:rPr>
                <w:rFonts w:cs="宋体" w:hint="eastAsia"/>
                <w:kern w:val="0"/>
              </w:rPr>
              <w:t>年度A</w:t>
            </w:r>
            <w:proofErr w:type="gramStart"/>
            <w:r>
              <w:rPr>
                <w:rFonts w:cs="宋体" w:hint="eastAsia"/>
                <w:kern w:val="0"/>
              </w:rPr>
              <w:t>级得1分</w:t>
            </w:r>
            <w:proofErr w:type="gramEnd"/>
            <w:r>
              <w:rPr>
                <w:rFonts w:cs="宋体" w:hint="eastAsia"/>
                <w:kern w:val="0"/>
              </w:rPr>
              <w:t>，B</w:t>
            </w:r>
            <w:proofErr w:type="gramStart"/>
            <w:r>
              <w:rPr>
                <w:rFonts w:cs="宋体" w:hint="eastAsia"/>
                <w:kern w:val="0"/>
              </w:rPr>
              <w:t>级得</w:t>
            </w:r>
            <w:proofErr w:type="gramEnd"/>
            <w:r>
              <w:rPr>
                <w:rFonts w:cs="宋体" w:hint="eastAsia"/>
                <w:kern w:val="0"/>
              </w:rPr>
              <w:t>0.5分；近二、三年度A</w:t>
            </w:r>
            <w:proofErr w:type="gramStart"/>
            <w:r>
              <w:rPr>
                <w:rFonts w:cs="宋体" w:hint="eastAsia"/>
                <w:kern w:val="0"/>
              </w:rPr>
              <w:t>级得</w:t>
            </w:r>
            <w:proofErr w:type="gramEnd"/>
            <w:r>
              <w:rPr>
                <w:rFonts w:cs="宋体" w:hint="eastAsia"/>
                <w:kern w:val="0"/>
              </w:rPr>
              <w:t>0.5分，B</w:t>
            </w:r>
            <w:proofErr w:type="gramStart"/>
            <w:r>
              <w:rPr>
                <w:rFonts w:cs="宋体" w:hint="eastAsia"/>
                <w:kern w:val="0"/>
              </w:rPr>
              <w:t>级得</w:t>
            </w:r>
            <w:proofErr w:type="gramEnd"/>
            <w:r>
              <w:rPr>
                <w:rFonts w:cs="宋体" w:hint="eastAsia"/>
                <w:kern w:val="0"/>
              </w:rPr>
              <w:t>0.3分，其他等级不得分。</w:t>
            </w:r>
          </w:p>
        </w:tc>
        <w:tc>
          <w:tcPr>
            <w:tcW w:w="1666"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本项由投标银行根据人民银行年度考评文件提供</w:t>
            </w:r>
          </w:p>
        </w:tc>
      </w:tr>
      <w:tr w:rsidR="006A7033">
        <w:trPr>
          <w:trHeight w:val="2109"/>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金融机构年度综合评价</w:t>
            </w:r>
          </w:p>
          <w:p w:rsidR="006A7033" w:rsidRDefault="00920771">
            <w:pPr>
              <w:widowControl/>
              <w:spacing w:line="400" w:lineRule="exact"/>
              <w:jc w:val="center"/>
              <w:rPr>
                <w:rFonts w:cs="宋体"/>
                <w:kern w:val="0"/>
              </w:rPr>
            </w:pPr>
            <w:r>
              <w:rPr>
                <w:rFonts w:cs="宋体" w:hint="eastAsia"/>
                <w:kern w:val="0"/>
              </w:rPr>
              <w:t>(2分)</w:t>
            </w:r>
          </w:p>
        </w:tc>
        <w:tc>
          <w:tcPr>
            <w:tcW w:w="5277"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根据2023年度金融机构考核评分计算得分，一等奖得2分，二等奖得1分，三等奖得0.5分</w:t>
            </w:r>
            <w:r>
              <w:rPr>
                <w:rFonts w:ascii="宋体" w:eastAsia="宋体" w:hAnsi="宋体" w:cs="宋体" w:hint="eastAsia"/>
                <w:kern w:val="0"/>
              </w:rPr>
              <w:t>。</w:t>
            </w:r>
          </w:p>
        </w:tc>
        <w:tc>
          <w:tcPr>
            <w:tcW w:w="1666"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本项由投标银行根据区金融办年度考评文件提供</w:t>
            </w:r>
          </w:p>
        </w:tc>
      </w:tr>
      <w:tr w:rsidR="006A7033">
        <w:trPr>
          <w:trHeight w:val="2150"/>
          <w:jc w:val="center"/>
        </w:trPr>
        <w:tc>
          <w:tcPr>
            <w:tcW w:w="700" w:type="dxa"/>
            <w:vMerge/>
            <w:tcBorders>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经营发展指标   （3分）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根据人民银行富阳支行公布的2023年年末富阳区存、贷款余额总和考评，其中：投标人存、贷款余额100亿元（含）以上的，得3分，70亿元（含）-100亿元（不含）得2分，30亿元（含）-70亿元（不含）得1分，30亿元（不含）以下不得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本项由投标银行根据人民银行信贷收支报表数据提供</w:t>
            </w:r>
          </w:p>
        </w:tc>
      </w:tr>
      <w:tr w:rsidR="006A7033">
        <w:trPr>
          <w:trHeight w:val="399"/>
          <w:jc w:val="center"/>
        </w:trPr>
        <w:tc>
          <w:tcPr>
            <w:tcW w:w="700" w:type="dxa"/>
            <w:vMerge/>
            <w:tcBorders>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存贷比 指标   (3分)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根据2023年12月30日竞标银行的存贷比计算得分，存贷比高于200%的得3分，200%-100%的得2分，100%以下的得1分。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本项由投标银行根据人民银行信贷收支报表数据提供</w:t>
            </w:r>
          </w:p>
        </w:tc>
      </w:tr>
      <w:tr w:rsidR="006A7033">
        <w:trPr>
          <w:trHeight w:val="1905"/>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2</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投标人 服务水平（35分）</w:t>
            </w: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服务费用减免  (15分)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投标人承诺对招标人提供的服务费用（包括但不</w:t>
            </w:r>
            <w:proofErr w:type="gramStart"/>
            <w:r>
              <w:rPr>
                <w:rFonts w:cs="宋体" w:hint="eastAsia"/>
                <w:kern w:val="0"/>
              </w:rPr>
              <w:t>限于网银</w:t>
            </w:r>
            <w:proofErr w:type="gramEnd"/>
            <w:r>
              <w:rPr>
                <w:rFonts w:cs="宋体" w:hint="eastAsia"/>
                <w:kern w:val="0"/>
              </w:rPr>
              <w:t>年费、跨行转账手续费、刷卡手续费、短信服务费等）减免，全免得15分、每增加一项收费扣3分，扣完为止。</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w:t>
            </w:r>
          </w:p>
        </w:tc>
      </w:tr>
      <w:tr w:rsidR="006A7033">
        <w:trPr>
          <w:trHeight w:val="1185"/>
          <w:jc w:val="center"/>
        </w:trPr>
        <w:tc>
          <w:tcPr>
            <w:tcW w:w="700" w:type="dxa"/>
            <w:vMerge/>
            <w:tcBorders>
              <w:top w:val="single" w:sz="4" w:space="0" w:color="auto"/>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银行营业网点建设情况   (3分)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投标人是否具有较强本地化服务网点，能提供快速、便捷服务：</w:t>
            </w:r>
            <w:proofErr w:type="gramStart"/>
            <w:r>
              <w:rPr>
                <w:rFonts w:cs="宋体" w:hint="eastAsia"/>
                <w:kern w:val="0"/>
              </w:rPr>
              <w:t>由评价</w:t>
            </w:r>
            <w:proofErr w:type="gramEnd"/>
            <w:r>
              <w:rPr>
                <w:rFonts w:cs="宋体" w:hint="eastAsia"/>
                <w:kern w:val="0"/>
              </w:rPr>
              <w:t>委员会根据各投标人提供的网点数量、附近公交站点及停车场的便捷度进行酌情打分。优秀得3分（不含），良好2分，一般得1分。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本项由投标银行提供。其中银行网点数量的指标仅适用有公众收费的银行账户招标</w:t>
            </w:r>
          </w:p>
        </w:tc>
      </w:tr>
      <w:tr w:rsidR="006A7033">
        <w:trPr>
          <w:trHeight w:val="1995"/>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对账服务(4分)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1、定期（通知）存款账户、保证金账户、贷款账户等没有业务发生额的，投标人至少按季向招标人提供余额对账单；其他账户至少按月向招标人提供余额对账单；能提供得2分，否则不得分。</w:t>
            </w:r>
            <w:r>
              <w:rPr>
                <w:rFonts w:cs="宋体" w:hint="eastAsia"/>
                <w:kern w:val="0"/>
              </w:rPr>
              <w:br/>
              <w:t>2、承诺结息后5日内送达利息单、月初5</w:t>
            </w:r>
            <w:proofErr w:type="gramStart"/>
            <w:r>
              <w:rPr>
                <w:rFonts w:cs="宋体" w:hint="eastAsia"/>
                <w:kern w:val="0"/>
              </w:rPr>
              <w:t>个</w:t>
            </w:r>
            <w:proofErr w:type="gramEnd"/>
            <w:r>
              <w:rPr>
                <w:rFonts w:cs="宋体" w:hint="eastAsia"/>
                <w:kern w:val="0"/>
              </w:rPr>
              <w:t>工作日内送达对账单的，得2分，否则不得分。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w:t>
            </w:r>
          </w:p>
        </w:tc>
      </w:tr>
      <w:tr w:rsidR="006A7033">
        <w:trPr>
          <w:trHeight w:val="1380"/>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信息系统建设   (3分)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投标截止时间前已建设具备完整的信息系统，具有柜面、网上、电话等对账查询服务，具有分账核算服务功能，便捷的数据导入模式。优秀得3分，良好得2分，一般得1分。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w:t>
            </w:r>
          </w:p>
        </w:tc>
      </w:tr>
      <w:tr w:rsidR="006A7033">
        <w:trPr>
          <w:trHeight w:val="755"/>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风险控制措施   （5分）</w:t>
            </w:r>
          </w:p>
        </w:tc>
        <w:tc>
          <w:tcPr>
            <w:tcW w:w="5277"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投标人银行安全保障、财务稳健保障与风险控制方案的情况，由评标委员会根据各投标人</w:t>
            </w:r>
            <w:r>
              <w:rPr>
                <w:rFonts w:hint="eastAsia"/>
              </w:rPr>
              <w:t>截止2023年12月30日</w:t>
            </w:r>
            <w:r>
              <w:rPr>
                <w:rFonts w:cs="宋体" w:hint="eastAsia"/>
                <w:kern w:val="0"/>
              </w:rPr>
              <w:t>不良情况打分，不良率0.0-0.5%（含）为优秀得5分，不良率0.5-1.0%（含）为良好得3分，不良率高于1.0%为一般得1分。</w:t>
            </w:r>
          </w:p>
        </w:tc>
        <w:tc>
          <w:tcPr>
            <w:tcW w:w="1666"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本项由投标银行提供，数据为</w:t>
            </w:r>
            <w:r>
              <w:rPr>
                <w:rFonts w:hint="eastAsia"/>
              </w:rPr>
              <w:t>截止2023年12月30日</w:t>
            </w:r>
            <w:r>
              <w:rPr>
                <w:rFonts w:cs="宋体" w:hint="eastAsia"/>
                <w:kern w:val="0"/>
              </w:rPr>
              <w:t>数据</w:t>
            </w:r>
          </w:p>
        </w:tc>
      </w:tr>
      <w:tr w:rsidR="006A7033">
        <w:trPr>
          <w:trHeight w:val="1275"/>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创新服务举措   （3分）</w:t>
            </w:r>
          </w:p>
        </w:tc>
        <w:tc>
          <w:tcPr>
            <w:tcW w:w="5277"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投标人针对招标人提出的创新服务举措，由评标委员会根据各投标人提出的举措相应打分：优秀得3分，良好得2分，一般得1分。</w:t>
            </w:r>
          </w:p>
        </w:tc>
        <w:tc>
          <w:tcPr>
            <w:tcW w:w="1666" w:type="dxa"/>
            <w:tcBorders>
              <w:top w:val="nil"/>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w:t>
            </w:r>
          </w:p>
        </w:tc>
      </w:tr>
      <w:tr w:rsidR="006A7033">
        <w:trPr>
          <w:trHeight w:val="1005"/>
          <w:jc w:val="center"/>
        </w:trPr>
        <w:tc>
          <w:tcPr>
            <w:tcW w:w="700"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15" w:type="dxa"/>
            <w:vMerge/>
            <w:tcBorders>
              <w:top w:val="nil"/>
              <w:left w:val="single" w:sz="4" w:space="0" w:color="auto"/>
              <w:bottom w:val="single" w:sz="4" w:space="0" w:color="auto"/>
              <w:right w:val="single" w:sz="4" w:space="0" w:color="auto"/>
            </w:tcBorders>
            <w:vAlign w:val="center"/>
          </w:tcPr>
          <w:p w:rsidR="006A7033" w:rsidRDefault="006A7033">
            <w:pPr>
              <w:widowControl/>
              <w:spacing w:line="400" w:lineRule="exact"/>
              <w:jc w:val="left"/>
              <w:rPr>
                <w:rFonts w:cs="宋体"/>
                <w:kern w:val="0"/>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其它   （2分）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承诺能及时响应招标人服务需求的，得2分，否则不得分。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本项由投标银行提供</w:t>
            </w:r>
          </w:p>
        </w:tc>
      </w:tr>
      <w:tr w:rsidR="006A7033">
        <w:trPr>
          <w:trHeight w:val="139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银企合作情况  （10分）</w:t>
            </w: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对招标企业融资合作程度（10分）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r>
              <w:rPr>
                <w:rFonts w:cs="宋体" w:hint="eastAsia"/>
                <w:kern w:val="0"/>
              </w:rPr>
              <w:t>1.截止账户开标日，投标人对招标企业所属集团的融资贡献值排名第1-2名的得7分，排名3-4名的得6分，排名5-6名的得5分，排名7-8名的得4分，排名9-10名的得3分，排名10名以后的得2分，无贡献值的得0分。</w:t>
            </w:r>
            <w:r>
              <w:rPr>
                <w:rFonts w:cs="宋体" w:hint="eastAsia"/>
                <w:kern w:val="0"/>
              </w:rPr>
              <w:br/>
              <w:t>2.投标人向招标企业所属集团的当年度净增融资贡献值排名第1-2名的得3分，排名3-4名的得2.5分，排名5-6名的得2分，排名7-8名的得1.5分，排名9-10名的得1分，排名10名以后的得0.5分，无贡献值的得0分。</w:t>
            </w:r>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本项由招标企业提供</w:t>
            </w:r>
          </w:p>
        </w:tc>
      </w:tr>
      <w:tr w:rsidR="006A7033">
        <w:trPr>
          <w:trHeight w:val="139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经济   贡献度（20分）</w:t>
            </w:r>
          </w:p>
        </w:tc>
        <w:tc>
          <w:tcPr>
            <w:tcW w:w="1225"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对本区 公共基础设施的融资力度（20分）</w:t>
            </w:r>
          </w:p>
        </w:tc>
        <w:tc>
          <w:tcPr>
            <w:tcW w:w="5277"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rPr>
                <w:rFonts w:cs="宋体"/>
                <w:kern w:val="0"/>
              </w:rPr>
            </w:pPr>
            <w:bookmarkStart w:id="22" w:name="OLE_LINK23"/>
            <w:bookmarkStart w:id="23" w:name="OLE_LINK24"/>
            <w:r>
              <w:rPr>
                <w:rFonts w:cs="宋体" w:hint="eastAsia"/>
                <w:kern w:val="0"/>
              </w:rPr>
              <w:t>1.截止开标日的上月末，投标人对本区公共基础设施融资贡献值排名第1-2名的得15分，排名3-4名的得13分，排名5-6名的得11分，排名7-8名的得9分，排名9-10名的得7分，排名10名以后的得5分，无贡献值的得0分。</w:t>
            </w:r>
            <w:r>
              <w:rPr>
                <w:rFonts w:cs="宋体" w:hint="eastAsia"/>
                <w:kern w:val="0"/>
              </w:rPr>
              <w:br/>
              <w:t>2.向本区公共基础设施融资当年度净增融资贡献值排名第1-2名的得5分，排名3-4名的得4分，排名5-6名的得3分，排名7-8名的得2分，排名9-10名的得1分，排名10名以后的得0.5分，无贡献值的得0分。</w:t>
            </w:r>
            <w:bookmarkEnd w:id="22"/>
            <w:bookmarkEnd w:id="23"/>
          </w:p>
        </w:tc>
        <w:tc>
          <w:tcPr>
            <w:tcW w:w="1666" w:type="dxa"/>
            <w:tcBorders>
              <w:top w:val="single" w:sz="4" w:space="0" w:color="auto"/>
              <w:left w:val="nil"/>
              <w:bottom w:val="single" w:sz="4" w:space="0" w:color="auto"/>
              <w:right w:val="single" w:sz="4" w:space="0" w:color="auto"/>
            </w:tcBorders>
            <w:shd w:val="clear" w:color="auto" w:fill="auto"/>
            <w:vAlign w:val="center"/>
          </w:tcPr>
          <w:p w:rsidR="006A7033" w:rsidRDefault="00920771">
            <w:pPr>
              <w:widowControl/>
              <w:spacing w:line="400" w:lineRule="exact"/>
              <w:jc w:val="center"/>
              <w:rPr>
                <w:rFonts w:cs="宋体"/>
                <w:kern w:val="0"/>
              </w:rPr>
            </w:pPr>
            <w:r>
              <w:rPr>
                <w:rFonts w:cs="宋体" w:hint="eastAsia"/>
                <w:kern w:val="0"/>
              </w:rPr>
              <w:t>本项由区投融资协调小组提供</w:t>
            </w:r>
          </w:p>
        </w:tc>
      </w:tr>
      <w:tr w:rsidR="006A7033">
        <w:trPr>
          <w:trHeight w:val="52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033" w:rsidRDefault="00920771">
            <w:pPr>
              <w:widowControl/>
              <w:spacing w:line="400" w:lineRule="exact"/>
              <w:rPr>
                <w:rFonts w:cs="宋体"/>
                <w:kern w:val="0"/>
                <w:sz w:val="22"/>
                <w:szCs w:val="22"/>
              </w:rPr>
            </w:pPr>
            <w:r>
              <w:rPr>
                <w:rFonts w:cs="宋体" w:hint="eastAsia"/>
                <w:kern w:val="0"/>
                <w:sz w:val="22"/>
                <w:szCs w:val="22"/>
              </w:rPr>
              <w:t xml:space="preserve">　</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6A7033" w:rsidRDefault="00920771">
            <w:pPr>
              <w:widowControl/>
              <w:spacing w:line="400" w:lineRule="exact"/>
              <w:jc w:val="center"/>
              <w:rPr>
                <w:rFonts w:cs="宋体"/>
                <w:kern w:val="0"/>
                <w:sz w:val="22"/>
                <w:szCs w:val="22"/>
              </w:rPr>
            </w:pPr>
            <w:r>
              <w:rPr>
                <w:rFonts w:cs="宋体" w:hint="eastAsia"/>
                <w:kern w:val="0"/>
                <w:sz w:val="22"/>
                <w:szCs w:val="22"/>
              </w:rPr>
              <w:t>合计分值</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6A7033" w:rsidRDefault="00920771">
            <w:pPr>
              <w:widowControl/>
              <w:spacing w:line="400" w:lineRule="exact"/>
              <w:jc w:val="center"/>
              <w:rPr>
                <w:rFonts w:cs="宋体"/>
                <w:kern w:val="0"/>
              </w:rPr>
            </w:pPr>
            <w:r>
              <w:rPr>
                <w:rFonts w:cs="宋体" w:hint="eastAsia"/>
                <w:kern w:val="0"/>
              </w:rPr>
              <w:t>75</w:t>
            </w:r>
          </w:p>
        </w:tc>
        <w:tc>
          <w:tcPr>
            <w:tcW w:w="5277" w:type="dxa"/>
            <w:tcBorders>
              <w:top w:val="single" w:sz="4" w:space="0" w:color="auto"/>
              <w:left w:val="nil"/>
              <w:bottom w:val="single" w:sz="4" w:space="0" w:color="auto"/>
              <w:right w:val="single" w:sz="4" w:space="0" w:color="auto"/>
            </w:tcBorders>
            <w:shd w:val="clear" w:color="auto" w:fill="auto"/>
            <w:noWrap/>
            <w:vAlign w:val="center"/>
          </w:tcPr>
          <w:p w:rsidR="006A7033" w:rsidRDefault="00920771">
            <w:pPr>
              <w:widowControl/>
              <w:spacing w:line="400" w:lineRule="exact"/>
              <w:jc w:val="left"/>
              <w:rPr>
                <w:rFonts w:cs="宋体"/>
                <w:kern w:val="0"/>
              </w:rPr>
            </w:pPr>
            <w:r>
              <w:rPr>
                <w:rFonts w:cs="宋体" w:hint="eastAsia"/>
                <w:kern w:val="0"/>
              </w:rPr>
              <w:t xml:space="preserve">　</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6A7033" w:rsidRDefault="00920771">
            <w:pPr>
              <w:widowControl/>
              <w:spacing w:line="400" w:lineRule="exact"/>
              <w:jc w:val="left"/>
              <w:rPr>
                <w:rFonts w:cs="宋体"/>
                <w:kern w:val="0"/>
                <w:sz w:val="22"/>
                <w:szCs w:val="22"/>
              </w:rPr>
            </w:pPr>
            <w:r>
              <w:rPr>
                <w:rFonts w:cs="宋体" w:hint="eastAsia"/>
                <w:kern w:val="0"/>
                <w:sz w:val="22"/>
                <w:szCs w:val="22"/>
              </w:rPr>
              <w:t xml:space="preserve">　</w:t>
            </w:r>
          </w:p>
        </w:tc>
      </w:tr>
    </w:tbl>
    <w:p w:rsidR="006A7033" w:rsidRDefault="00920771">
      <w:pPr>
        <w:pStyle w:val="28"/>
        <w:spacing w:after="0" w:line="360" w:lineRule="auto"/>
        <w:ind w:leftChars="0" w:left="0" w:firstLineChars="100" w:firstLine="240"/>
        <w:rPr>
          <w:rFonts w:ascii="仿宋" w:hAnsi="仿宋" w:cs="仿宋_GB2312"/>
          <w:bCs/>
          <w:sz w:val="24"/>
        </w:rPr>
      </w:pPr>
      <w:r>
        <w:rPr>
          <w:rFonts w:ascii="仿宋" w:hAnsi="仿宋" w:cs="仿宋_GB2312" w:hint="eastAsia"/>
          <w:bCs/>
          <w:sz w:val="24"/>
        </w:rPr>
        <w:t>注：1、评标委员会根据投标人提供的有效证明材料和招标人提供的相关数据进行打分。2、评标计算过程及结果采用四舍五入，分值保留小数点后二位。</w:t>
      </w:r>
    </w:p>
    <w:p w:rsidR="006A7033" w:rsidRDefault="00920771">
      <w:pPr>
        <w:pStyle w:val="28"/>
        <w:numPr>
          <w:ilvl w:val="0"/>
          <w:numId w:val="3"/>
        </w:numPr>
        <w:spacing w:after="0" w:line="360" w:lineRule="auto"/>
        <w:ind w:leftChars="0" w:left="0" w:firstLineChars="230" w:firstLine="554"/>
        <w:rPr>
          <w:rFonts w:ascii="仿宋" w:hAnsi="仿宋" w:cs="仿宋_GB2312"/>
          <w:b/>
          <w:sz w:val="24"/>
        </w:rPr>
      </w:pPr>
      <w:r>
        <w:rPr>
          <w:rFonts w:ascii="仿宋" w:hAnsi="仿宋" w:cs="仿宋_GB2312" w:hint="eastAsia"/>
          <w:b/>
          <w:sz w:val="24"/>
        </w:rPr>
        <w:t>报价评分细则：</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200"/>
        <w:gridCol w:w="6270"/>
        <w:gridCol w:w="1446"/>
      </w:tblGrid>
      <w:tr w:rsidR="006A7033">
        <w:trPr>
          <w:trHeight w:val="483"/>
          <w:jc w:val="center"/>
        </w:trPr>
        <w:tc>
          <w:tcPr>
            <w:tcW w:w="825" w:type="dxa"/>
            <w:vAlign w:val="center"/>
          </w:tcPr>
          <w:p w:rsidR="006A7033" w:rsidRDefault="00920771">
            <w:pPr>
              <w:spacing w:line="420" w:lineRule="exact"/>
              <w:jc w:val="center"/>
              <w:rPr>
                <w:rFonts w:cs="宋体"/>
                <w:b/>
              </w:rPr>
            </w:pPr>
            <w:r>
              <w:rPr>
                <w:rFonts w:cs="宋体" w:hint="eastAsia"/>
                <w:b/>
              </w:rPr>
              <w:t>指标</w:t>
            </w:r>
          </w:p>
        </w:tc>
        <w:tc>
          <w:tcPr>
            <w:tcW w:w="7470" w:type="dxa"/>
            <w:gridSpan w:val="2"/>
            <w:vAlign w:val="center"/>
          </w:tcPr>
          <w:p w:rsidR="006A7033" w:rsidRDefault="00920771">
            <w:pPr>
              <w:spacing w:line="420" w:lineRule="exact"/>
              <w:jc w:val="center"/>
              <w:rPr>
                <w:rFonts w:cs="宋体"/>
                <w:b/>
              </w:rPr>
            </w:pPr>
            <w:r>
              <w:rPr>
                <w:rFonts w:cs="宋体" w:hint="eastAsia"/>
                <w:b/>
              </w:rPr>
              <w:t>内容及细则</w:t>
            </w:r>
          </w:p>
        </w:tc>
        <w:tc>
          <w:tcPr>
            <w:tcW w:w="1446" w:type="dxa"/>
            <w:vAlign w:val="center"/>
          </w:tcPr>
          <w:p w:rsidR="006A7033" w:rsidRDefault="00920771">
            <w:pPr>
              <w:spacing w:line="420" w:lineRule="exact"/>
              <w:jc w:val="center"/>
              <w:rPr>
                <w:rFonts w:cs="宋体"/>
                <w:b/>
              </w:rPr>
            </w:pPr>
            <w:r>
              <w:rPr>
                <w:rFonts w:cs="宋体" w:hint="eastAsia"/>
                <w:b/>
              </w:rPr>
              <w:t>备注</w:t>
            </w:r>
          </w:p>
        </w:tc>
      </w:tr>
      <w:tr w:rsidR="006A7033">
        <w:trPr>
          <w:trHeight w:val="1539"/>
          <w:jc w:val="center"/>
        </w:trPr>
        <w:tc>
          <w:tcPr>
            <w:tcW w:w="825" w:type="dxa"/>
            <w:vMerge w:val="restart"/>
            <w:vAlign w:val="center"/>
          </w:tcPr>
          <w:p w:rsidR="006A7033" w:rsidRDefault="00920771">
            <w:pPr>
              <w:spacing w:line="400" w:lineRule="exact"/>
              <w:jc w:val="center"/>
              <w:rPr>
                <w:rFonts w:cs="宋体"/>
              </w:rPr>
            </w:pPr>
            <w:r>
              <w:rPr>
                <w:rFonts w:cs="宋体" w:hint="eastAsia"/>
                <w:kern w:val="0"/>
              </w:rPr>
              <w:t>综合收益水平（25分）</w:t>
            </w:r>
          </w:p>
        </w:tc>
        <w:tc>
          <w:tcPr>
            <w:tcW w:w="1200" w:type="dxa"/>
            <w:vAlign w:val="center"/>
          </w:tcPr>
          <w:p w:rsidR="006A7033" w:rsidRDefault="00920771">
            <w:pPr>
              <w:widowControl/>
              <w:spacing w:line="400" w:lineRule="exact"/>
              <w:jc w:val="center"/>
              <w:rPr>
                <w:rFonts w:cs="宋体"/>
                <w:kern w:val="0"/>
              </w:rPr>
            </w:pPr>
            <w:r>
              <w:rPr>
                <w:rFonts w:cs="宋体" w:hint="eastAsia"/>
                <w:kern w:val="0"/>
              </w:rPr>
              <w:t>活期存款利率  （10分）</w:t>
            </w:r>
          </w:p>
        </w:tc>
        <w:tc>
          <w:tcPr>
            <w:tcW w:w="6270" w:type="dxa"/>
            <w:vAlign w:val="center"/>
          </w:tcPr>
          <w:p w:rsidR="006A7033" w:rsidRDefault="00920771">
            <w:pPr>
              <w:widowControl/>
              <w:spacing w:line="400" w:lineRule="exact"/>
              <w:rPr>
                <w:rFonts w:cs="宋体"/>
                <w:kern w:val="0"/>
              </w:rPr>
            </w:pPr>
            <w:bookmarkStart w:id="24" w:name="OLE_LINK25"/>
            <w:bookmarkStart w:id="25" w:name="OLE_LINK26"/>
            <w:r>
              <w:rPr>
                <w:rFonts w:cs="宋体" w:hint="eastAsia"/>
                <w:kern w:val="0"/>
              </w:rPr>
              <w:t>投标人需提供活期存款</w:t>
            </w:r>
            <w:proofErr w:type="gramStart"/>
            <w:r>
              <w:rPr>
                <w:rFonts w:cs="宋体" w:hint="eastAsia"/>
                <w:kern w:val="0"/>
              </w:rPr>
              <w:t>较人民</w:t>
            </w:r>
            <w:proofErr w:type="gramEnd"/>
            <w:r>
              <w:rPr>
                <w:rFonts w:cs="宋体" w:hint="eastAsia"/>
                <w:kern w:val="0"/>
              </w:rPr>
              <w:t>银行基准利率加点后的利率。得分标准=投标人</w:t>
            </w:r>
            <w:proofErr w:type="gramStart"/>
            <w:r>
              <w:rPr>
                <w:rFonts w:cs="宋体" w:hint="eastAsia"/>
                <w:kern w:val="0"/>
              </w:rPr>
              <w:t>较人民</w:t>
            </w:r>
            <w:proofErr w:type="gramEnd"/>
            <w:r>
              <w:rPr>
                <w:rFonts w:cs="宋体" w:hint="eastAsia"/>
                <w:kern w:val="0"/>
              </w:rPr>
              <w:t>银行基准利率加点后的实际执行利率/本次招标中有效投标人最高报价利率×本项分值(10分)。不为整数时按直线插入法计算，小数点保留两位小数。</w:t>
            </w:r>
            <w:bookmarkEnd w:id="24"/>
            <w:bookmarkEnd w:id="25"/>
          </w:p>
        </w:tc>
        <w:tc>
          <w:tcPr>
            <w:tcW w:w="1446" w:type="dxa"/>
            <w:vAlign w:val="center"/>
          </w:tcPr>
          <w:p w:rsidR="006A7033" w:rsidRDefault="00920771">
            <w:pPr>
              <w:widowControl/>
              <w:spacing w:line="400" w:lineRule="exact"/>
              <w:jc w:val="center"/>
              <w:rPr>
                <w:rFonts w:cs="宋体"/>
                <w:kern w:val="0"/>
              </w:rPr>
            </w:pPr>
            <w:r>
              <w:rPr>
                <w:rFonts w:cs="宋体" w:hint="eastAsia"/>
                <w:kern w:val="0"/>
              </w:rPr>
              <w:t>本项由投标银行提供 实际案例</w:t>
            </w:r>
          </w:p>
        </w:tc>
      </w:tr>
      <w:tr w:rsidR="006A7033">
        <w:trPr>
          <w:trHeight w:val="548"/>
          <w:jc w:val="center"/>
        </w:trPr>
        <w:tc>
          <w:tcPr>
            <w:tcW w:w="825" w:type="dxa"/>
            <w:vMerge/>
            <w:vAlign w:val="center"/>
          </w:tcPr>
          <w:p w:rsidR="006A7033" w:rsidRDefault="006A7033">
            <w:pPr>
              <w:spacing w:line="400" w:lineRule="exact"/>
              <w:rPr>
                <w:rFonts w:cs="宋体"/>
              </w:rPr>
            </w:pPr>
          </w:p>
        </w:tc>
        <w:tc>
          <w:tcPr>
            <w:tcW w:w="1200" w:type="dxa"/>
            <w:vAlign w:val="center"/>
          </w:tcPr>
          <w:p w:rsidR="006A7033" w:rsidRDefault="00920771">
            <w:pPr>
              <w:widowControl/>
              <w:spacing w:line="400" w:lineRule="exact"/>
              <w:jc w:val="center"/>
              <w:rPr>
                <w:rFonts w:cs="宋体"/>
                <w:kern w:val="0"/>
              </w:rPr>
            </w:pPr>
            <w:r>
              <w:rPr>
                <w:rFonts w:cs="宋体" w:hint="eastAsia"/>
                <w:kern w:val="0"/>
              </w:rPr>
              <w:t>协定存款利率  (10分)</w:t>
            </w:r>
          </w:p>
        </w:tc>
        <w:tc>
          <w:tcPr>
            <w:tcW w:w="6270" w:type="dxa"/>
            <w:vAlign w:val="center"/>
          </w:tcPr>
          <w:p w:rsidR="006A7033" w:rsidRDefault="00920771">
            <w:pPr>
              <w:widowControl/>
              <w:spacing w:line="400" w:lineRule="exact"/>
              <w:rPr>
                <w:rFonts w:cs="宋体"/>
                <w:kern w:val="0"/>
              </w:rPr>
            </w:pPr>
            <w:r>
              <w:rPr>
                <w:rFonts w:cs="宋体" w:hint="eastAsia"/>
                <w:kern w:val="0"/>
              </w:rPr>
              <w:t>投标人需提供</w:t>
            </w:r>
            <w:proofErr w:type="gramStart"/>
            <w:r>
              <w:rPr>
                <w:rFonts w:cs="宋体" w:hint="eastAsia"/>
                <w:kern w:val="0"/>
              </w:rPr>
              <w:t>较人民</w:t>
            </w:r>
            <w:proofErr w:type="gramEnd"/>
            <w:r>
              <w:rPr>
                <w:rFonts w:cs="宋体" w:hint="eastAsia"/>
                <w:kern w:val="0"/>
              </w:rPr>
              <w:t>银行基准利率加点后的协定存款利率，协定存款利率加点幅度上限参照定期存款。得分标准=投标人</w:t>
            </w:r>
            <w:proofErr w:type="gramStart"/>
            <w:r>
              <w:rPr>
                <w:rFonts w:cs="宋体" w:hint="eastAsia"/>
                <w:kern w:val="0"/>
              </w:rPr>
              <w:t>较人民</w:t>
            </w:r>
            <w:proofErr w:type="gramEnd"/>
            <w:r>
              <w:rPr>
                <w:rFonts w:cs="宋体" w:hint="eastAsia"/>
                <w:kern w:val="0"/>
              </w:rPr>
              <w:t>银行基准利率加点后的实际执行利率/本次招标中有效投标人最高报价利率×本项分值(10分)。不为整数时按直线插入法计算，小数点保留两位小数。</w:t>
            </w:r>
          </w:p>
        </w:tc>
        <w:tc>
          <w:tcPr>
            <w:tcW w:w="1446" w:type="dxa"/>
            <w:vAlign w:val="center"/>
          </w:tcPr>
          <w:p w:rsidR="006A7033" w:rsidRDefault="00920771">
            <w:pPr>
              <w:widowControl/>
              <w:spacing w:line="400" w:lineRule="exact"/>
              <w:jc w:val="center"/>
              <w:rPr>
                <w:rFonts w:cs="宋体"/>
                <w:kern w:val="0"/>
              </w:rPr>
            </w:pPr>
            <w:r>
              <w:rPr>
                <w:rFonts w:cs="宋体" w:hint="eastAsia"/>
                <w:kern w:val="0"/>
              </w:rPr>
              <w:t>本项由投标银行提供 实际案例</w:t>
            </w:r>
          </w:p>
        </w:tc>
      </w:tr>
      <w:tr w:rsidR="006A7033">
        <w:trPr>
          <w:trHeight w:val="548"/>
          <w:jc w:val="center"/>
        </w:trPr>
        <w:tc>
          <w:tcPr>
            <w:tcW w:w="825" w:type="dxa"/>
            <w:vMerge/>
            <w:vAlign w:val="center"/>
          </w:tcPr>
          <w:p w:rsidR="006A7033" w:rsidRDefault="006A7033">
            <w:pPr>
              <w:spacing w:line="400" w:lineRule="exact"/>
              <w:rPr>
                <w:rFonts w:cs="宋体"/>
              </w:rPr>
            </w:pPr>
          </w:p>
        </w:tc>
        <w:tc>
          <w:tcPr>
            <w:tcW w:w="1200" w:type="dxa"/>
            <w:vAlign w:val="center"/>
          </w:tcPr>
          <w:p w:rsidR="006A7033" w:rsidRDefault="00920771">
            <w:pPr>
              <w:widowControl/>
              <w:spacing w:line="400" w:lineRule="exact"/>
              <w:jc w:val="center"/>
              <w:rPr>
                <w:rFonts w:cs="宋体"/>
                <w:kern w:val="0"/>
              </w:rPr>
            </w:pPr>
            <w:r>
              <w:rPr>
                <w:rFonts w:cs="宋体" w:hint="eastAsia"/>
                <w:kern w:val="0"/>
              </w:rPr>
              <w:t>协定存款起存点 (5分)</w:t>
            </w:r>
          </w:p>
        </w:tc>
        <w:tc>
          <w:tcPr>
            <w:tcW w:w="6270" w:type="dxa"/>
            <w:vAlign w:val="center"/>
          </w:tcPr>
          <w:p w:rsidR="006A7033" w:rsidRDefault="00920771">
            <w:pPr>
              <w:widowControl/>
              <w:spacing w:line="400" w:lineRule="exact"/>
              <w:rPr>
                <w:rFonts w:cs="宋体"/>
                <w:kern w:val="0"/>
              </w:rPr>
            </w:pPr>
            <w:r>
              <w:rPr>
                <w:rFonts w:cs="宋体" w:hint="eastAsia"/>
                <w:kern w:val="0"/>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p>
        </w:tc>
        <w:tc>
          <w:tcPr>
            <w:tcW w:w="1446" w:type="dxa"/>
            <w:vAlign w:val="center"/>
          </w:tcPr>
          <w:p w:rsidR="006A7033" w:rsidRDefault="00920771">
            <w:pPr>
              <w:widowControl/>
              <w:spacing w:line="400" w:lineRule="exact"/>
              <w:jc w:val="center"/>
              <w:rPr>
                <w:rFonts w:cs="宋体"/>
                <w:kern w:val="0"/>
              </w:rPr>
            </w:pPr>
            <w:r>
              <w:rPr>
                <w:rFonts w:cs="宋体" w:hint="eastAsia"/>
                <w:kern w:val="0"/>
              </w:rPr>
              <w:t>本项由投标银行提供 实际案例</w:t>
            </w:r>
          </w:p>
        </w:tc>
      </w:tr>
    </w:tbl>
    <w:p w:rsidR="006A7033" w:rsidRDefault="00920771">
      <w:pPr>
        <w:pStyle w:val="28"/>
        <w:spacing w:after="0" w:line="360" w:lineRule="auto"/>
        <w:ind w:leftChars="0" w:left="0" w:firstLineChars="100" w:firstLine="241"/>
        <w:rPr>
          <w:rFonts w:ascii="仿宋" w:hAnsi="仿宋"/>
          <w:highlight w:val="yellow"/>
        </w:rPr>
        <w:sectPr w:rsidR="006A7033">
          <w:headerReference w:type="even" r:id="rId20"/>
          <w:headerReference w:type="default" r:id="rId21"/>
          <w:footerReference w:type="even" r:id="rId22"/>
          <w:footerReference w:type="default" r:id="rId23"/>
          <w:headerReference w:type="first" r:id="rId24"/>
          <w:footerReference w:type="first" r:id="rId25"/>
          <w:pgSz w:w="11906" w:h="16838"/>
          <w:pgMar w:top="1418" w:right="1133" w:bottom="1418" w:left="1134" w:header="851" w:footer="992" w:gutter="0"/>
          <w:cols w:space="720"/>
          <w:docGrid w:type="lines" w:linePitch="312"/>
        </w:sectPr>
      </w:pPr>
      <w:r>
        <w:rPr>
          <w:rFonts w:ascii="仿宋" w:hAnsi="仿宋" w:hint="eastAsia"/>
          <w:b/>
          <w:sz w:val="24"/>
        </w:rPr>
        <w:t>注：本招标文件评标办法涉及的客观指标（如投标经营情况、风险控制措施等），评标委员会根据中国人民银行富阳支行出具的数据进行复核，如发现投标人提供的数据不一致的，以中国人民银行富阳支行的数据为准。</w:t>
      </w:r>
    </w:p>
    <w:p w:rsidR="006A7033" w:rsidRDefault="00920771" w:rsidP="001B41D2">
      <w:pPr>
        <w:spacing w:afterLines="50" w:line="440" w:lineRule="exact"/>
        <w:jc w:val="center"/>
        <w:outlineLvl w:val="0"/>
        <w:rPr>
          <w:b/>
          <w:sz w:val="36"/>
          <w:szCs w:val="36"/>
        </w:rPr>
      </w:pPr>
      <w:bookmarkStart w:id="26" w:name="_Toc1399953345"/>
      <w:r>
        <w:rPr>
          <w:rFonts w:hint="eastAsia"/>
          <w:b/>
          <w:sz w:val="36"/>
          <w:szCs w:val="36"/>
        </w:rPr>
        <w:lastRenderedPageBreak/>
        <w:t>第四章  合同的一般和特殊条款</w:t>
      </w:r>
    </w:p>
    <w:p w:rsidR="006A7033" w:rsidRDefault="00920771" w:rsidP="001B41D2">
      <w:pPr>
        <w:spacing w:beforeLines="50" w:afterLines="50" w:line="500" w:lineRule="exact"/>
        <w:jc w:val="center"/>
        <w:rPr>
          <w:sz w:val="28"/>
        </w:rPr>
      </w:pPr>
      <w:r>
        <w:rPr>
          <w:rFonts w:hint="eastAsia"/>
          <w:b/>
          <w:bCs/>
          <w:sz w:val="28"/>
        </w:rPr>
        <w:t>杭州富阳交通发展投资集团有限公司经营性账户招标项目委托合同</w:t>
      </w:r>
    </w:p>
    <w:p w:rsidR="006A7033" w:rsidRDefault="00920771" w:rsidP="001B41D2">
      <w:pPr>
        <w:spacing w:beforeLines="50" w:afterLines="50" w:line="500" w:lineRule="exact"/>
        <w:jc w:val="center"/>
        <w:rPr>
          <w:b/>
          <w:bCs/>
          <w:sz w:val="18"/>
          <w:szCs w:val="18"/>
        </w:rPr>
      </w:pPr>
      <w:r>
        <w:rPr>
          <w:rFonts w:hint="eastAsia"/>
          <w:b/>
          <w:szCs w:val="21"/>
        </w:rPr>
        <w:t>（本合同为样稿，最终稿由双方协商后确定）</w:t>
      </w:r>
    </w:p>
    <w:p w:rsidR="006A7033" w:rsidRDefault="00920771">
      <w:pPr>
        <w:spacing w:line="460" w:lineRule="exact"/>
        <w:rPr>
          <w:kern w:val="0"/>
        </w:rPr>
      </w:pPr>
      <w:r>
        <w:rPr>
          <w:rFonts w:hint="eastAsia"/>
          <w:kern w:val="0"/>
        </w:rPr>
        <w:t>甲方：</w:t>
      </w:r>
      <w:r>
        <w:rPr>
          <w:rFonts w:hint="eastAsia"/>
          <w:kern w:val="0"/>
          <w:u w:val="single"/>
        </w:rPr>
        <w:t xml:space="preserve">                                                                      </w:t>
      </w:r>
      <w:r>
        <w:rPr>
          <w:rFonts w:hint="eastAsia"/>
          <w:kern w:val="0"/>
        </w:rPr>
        <w:t xml:space="preserve"> </w:t>
      </w:r>
      <w:r>
        <w:rPr>
          <w:rFonts w:hint="eastAsia"/>
        </w:rPr>
        <w:t xml:space="preserve">                         </w:t>
      </w:r>
    </w:p>
    <w:p w:rsidR="006A7033" w:rsidRDefault="00920771" w:rsidP="001B41D2">
      <w:pPr>
        <w:spacing w:afterLines="50" w:line="460" w:lineRule="exact"/>
        <w:rPr>
          <w:kern w:val="0"/>
        </w:rPr>
      </w:pPr>
      <w:r>
        <w:rPr>
          <w:rFonts w:hint="eastAsia"/>
          <w:kern w:val="0"/>
        </w:rPr>
        <w:t>乙方：</w:t>
      </w:r>
      <w:r>
        <w:rPr>
          <w:rFonts w:hint="eastAsia"/>
          <w:kern w:val="0"/>
          <w:u w:val="single"/>
        </w:rPr>
        <w:t xml:space="preserve">                                                                      </w:t>
      </w:r>
      <w:r>
        <w:rPr>
          <w:rFonts w:hint="eastAsia"/>
          <w:kern w:val="0"/>
        </w:rPr>
        <w:t xml:space="preserve"> </w:t>
      </w:r>
    </w:p>
    <w:p w:rsidR="006A7033" w:rsidRDefault="00920771">
      <w:pPr>
        <w:spacing w:line="460" w:lineRule="exact"/>
        <w:ind w:firstLineChars="200" w:firstLine="480"/>
        <w:rPr>
          <w:color w:val="000000"/>
          <w:kern w:val="0"/>
        </w:rPr>
      </w:pPr>
      <w:r>
        <w:rPr>
          <w:rFonts w:hint="eastAsia"/>
          <w:color w:val="000000"/>
          <w:kern w:val="0"/>
        </w:rPr>
        <w:t>杭州富阳交通发展投资集团有限公司经营性账户招标项目文件（招标编号：</w:t>
      </w:r>
      <w:r>
        <w:rPr>
          <w:rFonts w:hint="eastAsia"/>
          <w:color w:val="000000"/>
          <w:kern w:val="0"/>
          <w:u w:val="single"/>
        </w:rPr>
        <w:t xml:space="preserve">       </w:t>
      </w:r>
      <w:r>
        <w:rPr>
          <w:rFonts w:hint="eastAsia"/>
          <w:color w:val="000000"/>
          <w:kern w:val="0"/>
        </w:rPr>
        <w:t xml:space="preserve">）和《杭州市富阳区财政局 中国人民银行富阳支行关于印发杭州市富阳区预算单位银行账户管理暂行办法的通知》等相关文件要求，双方经协商，达成以下条款：     </w:t>
      </w:r>
    </w:p>
    <w:p w:rsidR="006A7033" w:rsidRPr="003873B6" w:rsidRDefault="00920771">
      <w:pPr>
        <w:spacing w:line="460" w:lineRule="exact"/>
        <w:ind w:firstLineChars="200" w:firstLine="480"/>
        <w:rPr>
          <w:color w:val="000000"/>
          <w:kern w:val="0"/>
        </w:rPr>
      </w:pPr>
      <w:r>
        <w:rPr>
          <w:rFonts w:hint="eastAsia"/>
          <w:color w:val="000000"/>
          <w:kern w:val="0"/>
        </w:rPr>
        <w:t>一、账户管理协</w:t>
      </w:r>
      <w:r w:rsidRPr="003873B6">
        <w:rPr>
          <w:rFonts w:hint="eastAsia"/>
          <w:color w:val="000000"/>
          <w:kern w:val="0"/>
        </w:rPr>
        <w:t>议有效期</w:t>
      </w:r>
      <w:r w:rsidRPr="003873B6">
        <w:rPr>
          <w:rFonts w:hint="eastAsia"/>
          <w:color w:val="000000"/>
          <w:kern w:val="0"/>
          <w:u w:val="single"/>
        </w:rPr>
        <w:t xml:space="preserve"> 3</w:t>
      </w:r>
      <w:r w:rsidRPr="003873B6">
        <w:rPr>
          <w:rFonts w:hint="eastAsia"/>
          <w:color w:val="000000"/>
          <w:kern w:val="0"/>
        </w:rPr>
        <w:t>年，自</w:t>
      </w:r>
      <w:r w:rsidRPr="003873B6">
        <w:rPr>
          <w:rFonts w:hint="eastAsia"/>
          <w:color w:val="000000"/>
          <w:kern w:val="0"/>
          <w:u w:val="single"/>
        </w:rPr>
        <w:t xml:space="preserve">      </w:t>
      </w:r>
      <w:r w:rsidRPr="003873B6">
        <w:rPr>
          <w:rFonts w:hint="eastAsia"/>
          <w:color w:val="000000"/>
          <w:kern w:val="0"/>
        </w:rPr>
        <w:t>年</w:t>
      </w:r>
      <w:r w:rsidRPr="003873B6">
        <w:rPr>
          <w:rFonts w:hint="eastAsia"/>
          <w:color w:val="000000"/>
          <w:kern w:val="0"/>
          <w:u w:val="single"/>
        </w:rPr>
        <w:t xml:space="preserve">   </w:t>
      </w:r>
      <w:r w:rsidRPr="003873B6">
        <w:rPr>
          <w:rFonts w:hint="eastAsia"/>
          <w:color w:val="000000"/>
          <w:kern w:val="0"/>
        </w:rPr>
        <w:t>月</w:t>
      </w:r>
      <w:r w:rsidRPr="003873B6">
        <w:rPr>
          <w:rFonts w:hint="eastAsia"/>
          <w:color w:val="000000"/>
          <w:kern w:val="0"/>
          <w:u w:val="single"/>
        </w:rPr>
        <w:t xml:space="preserve">   </w:t>
      </w:r>
      <w:r w:rsidRPr="003873B6">
        <w:rPr>
          <w:rFonts w:hint="eastAsia"/>
          <w:color w:val="000000"/>
          <w:kern w:val="0"/>
        </w:rPr>
        <w:t>日起至</w:t>
      </w:r>
      <w:r w:rsidRPr="003873B6">
        <w:rPr>
          <w:rFonts w:hint="eastAsia"/>
          <w:color w:val="000000"/>
          <w:kern w:val="0"/>
          <w:u w:val="single"/>
        </w:rPr>
        <w:t xml:space="preserve">     </w:t>
      </w:r>
      <w:r w:rsidRPr="003873B6">
        <w:rPr>
          <w:rFonts w:hint="eastAsia"/>
          <w:color w:val="000000"/>
          <w:kern w:val="0"/>
        </w:rPr>
        <w:t>年</w:t>
      </w:r>
      <w:r w:rsidRPr="003873B6">
        <w:rPr>
          <w:rFonts w:hint="eastAsia"/>
          <w:color w:val="000000"/>
          <w:kern w:val="0"/>
          <w:u w:val="single"/>
        </w:rPr>
        <w:t xml:space="preserve">   </w:t>
      </w:r>
      <w:r w:rsidRPr="003873B6">
        <w:rPr>
          <w:rFonts w:hint="eastAsia"/>
          <w:color w:val="000000"/>
          <w:kern w:val="0"/>
        </w:rPr>
        <w:t>月</w:t>
      </w:r>
      <w:r w:rsidRPr="003873B6">
        <w:rPr>
          <w:rFonts w:hint="eastAsia"/>
          <w:color w:val="000000"/>
          <w:kern w:val="0"/>
          <w:u w:val="single"/>
        </w:rPr>
        <w:t xml:space="preserve">   </w:t>
      </w:r>
      <w:r w:rsidRPr="003873B6">
        <w:rPr>
          <w:rFonts w:hint="eastAsia"/>
          <w:color w:val="000000"/>
          <w:kern w:val="0"/>
        </w:rPr>
        <w:t>日止。甲方将视政策调整、政府采购管理、银行服务执行情况酌情延长或提前结束合同的执行，最长服务年限不超过3年。</w:t>
      </w:r>
    </w:p>
    <w:p w:rsidR="006A7033" w:rsidRDefault="00920771">
      <w:pPr>
        <w:spacing w:line="460" w:lineRule="exact"/>
        <w:ind w:firstLineChars="200" w:firstLine="480"/>
        <w:rPr>
          <w:kern w:val="0"/>
        </w:rPr>
      </w:pPr>
      <w:r w:rsidRPr="003873B6">
        <w:rPr>
          <w:rFonts w:hint="eastAsia"/>
          <w:color w:val="000000"/>
          <w:kern w:val="0"/>
        </w:rPr>
        <w:t>二、乙方应根据招标文件的要求和投标</w:t>
      </w:r>
      <w:r>
        <w:rPr>
          <w:rFonts w:hint="eastAsia"/>
          <w:color w:val="000000"/>
          <w:kern w:val="0"/>
        </w:rPr>
        <w:t>文件的承诺，及时</w:t>
      </w:r>
      <w:r>
        <w:rPr>
          <w:rFonts w:hint="eastAsia"/>
          <w:kern w:val="0"/>
        </w:rPr>
        <w:t>、无偿向招标人提供保密及解锁、对账服务、分账核算、各类查询、原路退款、电话咨询、网上银行服务等，不得提出本协议书内容之外的任何附加条件。</w:t>
      </w:r>
    </w:p>
    <w:p w:rsidR="006A7033" w:rsidRDefault="00920771">
      <w:pPr>
        <w:spacing w:line="460" w:lineRule="exact"/>
        <w:ind w:firstLineChars="200" w:firstLine="480"/>
        <w:rPr>
          <w:kern w:val="0"/>
        </w:rPr>
      </w:pPr>
      <w:r>
        <w:rPr>
          <w:rFonts w:hint="eastAsia"/>
          <w:kern w:val="0"/>
        </w:rPr>
        <w:t>三、协议书签订后，乙方根据甲方管理的需求，结合财政监管、政府采购、银行管理的规定，向财政局申请新开账户，存放资金。</w:t>
      </w:r>
    </w:p>
    <w:p w:rsidR="006A7033" w:rsidRDefault="00920771">
      <w:pPr>
        <w:spacing w:line="460" w:lineRule="exact"/>
        <w:ind w:firstLineChars="200" w:firstLine="480"/>
        <w:rPr>
          <w:kern w:val="0"/>
        </w:rPr>
      </w:pPr>
      <w:r>
        <w:rPr>
          <w:rFonts w:hint="eastAsia"/>
          <w:kern w:val="0"/>
        </w:rPr>
        <w:t>四、在账户正式运行过程中，乙方除要向甲方提供银行账户基本功能外，还要提供日常维护、按需更新等无偿后续服务。</w:t>
      </w:r>
    </w:p>
    <w:p w:rsidR="006A7033" w:rsidRDefault="00920771">
      <w:pPr>
        <w:spacing w:line="460" w:lineRule="exact"/>
        <w:ind w:firstLineChars="200" w:firstLine="480"/>
        <w:rPr>
          <w:kern w:val="0"/>
        </w:rPr>
      </w:pPr>
      <w:r>
        <w:rPr>
          <w:rFonts w:hint="eastAsia"/>
          <w:kern w:val="0"/>
        </w:rPr>
        <w:t>五、甲方在乙方开立</w:t>
      </w:r>
      <w:r>
        <w:rPr>
          <w:rFonts w:hint="eastAsia"/>
          <w:kern w:val="0"/>
          <w:u w:val="single"/>
        </w:rPr>
        <w:t xml:space="preserve">      </w:t>
      </w:r>
      <w:r>
        <w:rPr>
          <w:rFonts w:hint="eastAsia"/>
          <w:kern w:val="0"/>
        </w:rPr>
        <w:t>存款账户，乙方提供的</w:t>
      </w:r>
      <w:r>
        <w:rPr>
          <w:rFonts w:hint="eastAsia"/>
          <w:kern w:val="0"/>
          <w:u w:val="single"/>
        </w:rPr>
        <w:t xml:space="preserve">      </w:t>
      </w:r>
      <w:r>
        <w:rPr>
          <w:rFonts w:hint="eastAsia"/>
          <w:kern w:val="0"/>
        </w:rPr>
        <w:t>存款年利率</w:t>
      </w:r>
      <w:r>
        <w:rPr>
          <w:rFonts w:hint="eastAsia"/>
          <w:kern w:val="0"/>
          <w:u w:val="single"/>
        </w:rPr>
        <w:t xml:space="preserve">     </w:t>
      </w:r>
      <w:r>
        <w:rPr>
          <w:rFonts w:hint="eastAsia"/>
          <w:kern w:val="0"/>
        </w:rPr>
        <w:t>%,协定存款（协定存款起存额度</w:t>
      </w:r>
      <w:r>
        <w:rPr>
          <w:rFonts w:hint="eastAsia"/>
          <w:kern w:val="0"/>
          <w:u w:val="single"/>
        </w:rPr>
        <w:t xml:space="preserve">    </w:t>
      </w:r>
      <w:r>
        <w:rPr>
          <w:rFonts w:hint="eastAsia"/>
          <w:kern w:val="0"/>
        </w:rPr>
        <w:t>万元）年利率</w:t>
      </w:r>
      <w:r>
        <w:rPr>
          <w:rFonts w:hint="eastAsia"/>
          <w:kern w:val="0"/>
          <w:u w:val="single"/>
        </w:rPr>
        <w:t xml:space="preserve">    </w:t>
      </w:r>
      <w:r>
        <w:rPr>
          <w:rFonts w:hint="eastAsia"/>
          <w:kern w:val="0"/>
        </w:rPr>
        <w:t>%（如遇央行调整存款利率，存款利率同比例调整）。乙方拟派客户经理</w:t>
      </w:r>
      <w:r>
        <w:rPr>
          <w:rFonts w:hint="eastAsia"/>
          <w:kern w:val="0"/>
          <w:u w:val="single"/>
        </w:rPr>
        <w:t xml:space="preserve">            </w:t>
      </w:r>
      <w:r>
        <w:rPr>
          <w:rFonts w:hint="eastAsia"/>
          <w:kern w:val="0"/>
        </w:rPr>
        <w:t>。服务收费详见投标文件内容（或全免）。</w:t>
      </w:r>
    </w:p>
    <w:p w:rsidR="006A7033" w:rsidRDefault="00920771">
      <w:pPr>
        <w:spacing w:line="460" w:lineRule="exact"/>
        <w:ind w:firstLineChars="200" w:firstLine="480"/>
        <w:rPr>
          <w:kern w:val="0"/>
        </w:rPr>
      </w:pPr>
      <w:r>
        <w:rPr>
          <w:rFonts w:hint="eastAsia"/>
          <w:kern w:val="0"/>
        </w:rPr>
        <w:t>六、在委托协议期间，如甲方因下列原因需要销户的，需提前一个月以书面的形式通知乙方，但不承担违约责任。</w:t>
      </w:r>
    </w:p>
    <w:p w:rsidR="006A7033" w:rsidRDefault="00920771">
      <w:pPr>
        <w:spacing w:line="460" w:lineRule="exact"/>
        <w:ind w:firstLineChars="200" w:firstLine="480"/>
        <w:rPr>
          <w:kern w:val="0"/>
        </w:rPr>
      </w:pPr>
      <w:r>
        <w:rPr>
          <w:rFonts w:hint="eastAsia"/>
          <w:kern w:val="0"/>
        </w:rPr>
        <w:t>1、上级法院要求销户的；</w:t>
      </w:r>
    </w:p>
    <w:p w:rsidR="006A7033" w:rsidRDefault="00920771">
      <w:pPr>
        <w:spacing w:line="460" w:lineRule="exact"/>
        <w:ind w:firstLineChars="200" w:firstLine="480"/>
        <w:rPr>
          <w:kern w:val="0"/>
        </w:rPr>
      </w:pPr>
      <w:r>
        <w:rPr>
          <w:rFonts w:hint="eastAsia"/>
          <w:kern w:val="0"/>
        </w:rPr>
        <w:t>2、财政部门要求销户的；</w:t>
      </w:r>
    </w:p>
    <w:p w:rsidR="006A7033" w:rsidRDefault="00920771">
      <w:pPr>
        <w:spacing w:line="460" w:lineRule="exact"/>
        <w:ind w:firstLineChars="200" w:firstLine="480"/>
        <w:rPr>
          <w:kern w:val="0"/>
        </w:rPr>
      </w:pPr>
      <w:r>
        <w:rPr>
          <w:rFonts w:hint="eastAsia"/>
          <w:kern w:val="0"/>
        </w:rPr>
        <w:t>3、因甲方实际工作需要销户的。</w:t>
      </w:r>
    </w:p>
    <w:p w:rsidR="006A7033" w:rsidRDefault="00920771">
      <w:pPr>
        <w:spacing w:line="460" w:lineRule="exact"/>
        <w:ind w:firstLineChars="200" w:firstLine="480"/>
        <w:rPr>
          <w:kern w:val="0"/>
        </w:rPr>
      </w:pPr>
      <w:r>
        <w:rPr>
          <w:rFonts w:hint="eastAsia"/>
          <w:kern w:val="0"/>
        </w:rPr>
        <w:lastRenderedPageBreak/>
        <w:t>七、在委托协议期间，如发现乙方出现下列情形之一的，招标人将按照协议约定的方式进行处理，直接追究乙方的违约责任。情节严重的，报经财政部门批准，将乙方列入不良名单。</w:t>
      </w:r>
    </w:p>
    <w:p w:rsidR="006A7033" w:rsidRDefault="00920771">
      <w:pPr>
        <w:spacing w:line="460" w:lineRule="exact"/>
        <w:ind w:firstLineChars="200" w:firstLine="480"/>
        <w:rPr>
          <w:kern w:val="0"/>
        </w:rPr>
      </w:pPr>
      <w:r>
        <w:rPr>
          <w:rFonts w:hint="eastAsia"/>
          <w:kern w:val="0"/>
        </w:rPr>
        <w:t>1、提供虚假资料谋取中标或成交的；</w:t>
      </w:r>
    </w:p>
    <w:p w:rsidR="006A7033" w:rsidRDefault="00920771">
      <w:pPr>
        <w:spacing w:line="460" w:lineRule="exact"/>
        <w:ind w:firstLineChars="200" w:firstLine="480"/>
        <w:rPr>
          <w:kern w:val="0"/>
        </w:rPr>
      </w:pPr>
      <w:r>
        <w:rPr>
          <w:rFonts w:hint="eastAsia"/>
          <w:kern w:val="0"/>
        </w:rPr>
        <w:t>2、采取不正当手段诋毁、排挤其他投标人的；</w:t>
      </w:r>
    </w:p>
    <w:p w:rsidR="006A7033" w:rsidRDefault="00920771">
      <w:pPr>
        <w:spacing w:line="460" w:lineRule="exact"/>
        <w:ind w:firstLineChars="200" w:firstLine="480"/>
        <w:rPr>
          <w:kern w:val="0"/>
        </w:rPr>
      </w:pPr>
      <w:r>
        <w:rPr>
          <w:rFonts w:hint="eastAsia"/>
          <w:kern w:val="0"/>
        </w:rPr>
        <w:t>3、与其他投标人或者甲方恶意串通的；</w:t>
      </w:r>
    </w:p>
    <w:p w:rsidR="006A7033" w:rsidRDefault="00920771">
      <w:pPr>
        <w:spacing w:line="460" w:lineRule="exact"/>
        <w:ind w:firstLineChars="200" w:firstLine="480"/>
        <w:rPr>
          <w:kern w:val="0"/>
        </w:rPr>
      </w:pPr>
      <w:r>
        <w:rPr>
          <w:rFonts w:hint="eastAsia"/>
          <w:kern w:val="0"/>
        </w:rPr>
        <w:t xml:space="preserve">4、向甲方行贿或者提供其他不正当利益的； </w:t>
      </w:r>
    </w:p>
    <w:p w:rsidR="006A7033" w:rsidRDefault="00920771">
      <w:pPr>
        <w:spacing w:line="460" w:lineRule="exact"/>
        <w:ind w:firstLineChars="200" w:firstLine="480"/>
        <w:rPr>
          <w:kern w:val="0"/>
        </w:rPr>
      </w:pPr>
      <w:r>
        <w:rPr>
          <w:rFonts w:hint="eastAsia"/>
          <w:kern w:val="0"/>
        </w:rPr>
        <w:t>5、拒绝有关部门监督检查或者提供虚假情况的。</w:t>
      </w:r>
    </w:p>
    <w:p w:rsidR="006A7033" w:rsidRDefault="00920771">
      <w:pPr>
        <w:spacing w:line="460" w:lineRule="exact"/>
        <w:ind w:firstLineChars="200" w:firstLine="480"/>
        <w:rPr>
          <w:kern w:val="0"/>
        </w:rPr>
      </w:pPr>
      <w:r>
        <w:rPr>
          <w:rFonts w:hint="eastAsia"/>
          <w:kern w:val="0"/>
        </w:rPr>
        <w:t>对有下列情况的乙方，视情节轻重予以具体处罚措施进行处理：</w:t>
      </w:r>
    </w:p>
    <w:p w:rsidR="006A7033" w:rsidRDefault="00920771">
      <w:pPr>
        <w:spacing w:line="460" w:lineRule="exact"/>
        <w:ind w:firstLineChars="200" w:firstLine="480"/>
        <w:rPr>
          <w:kern w:val="0"/>
        </w:rPr>
      </w:pPr>
      <w:r>
        <w:rPr>
          <w:rFonts w:hint="eastAsia"/>
          <w:kern w:val="0"/>
        </w:rPr>
        <w:t>1、无故拖延或拒绝签订协议的，或拒绝按照承诺优惠条款执行的；</w:t>
      </w:r>
    </w:p>
    <w:p w:rsidR="006A7033" w:rsidRDefault="00920771">
      <w:pPr>
        <w:spacing w:line="460" w:lineRule="exact"/>
        <w:ind w:firstLineChars="200" w:firstLine="480"/>
        <w:rPr>
          <w:color w:val="000000"/>
          <w:kern w:val="0"/>
        </w:rPr>
      </w:pPr>
      <w:r>
        <w:rPr>
          <w:rFonts w:hint="eastAsia"/>
          <w:color w:val="000000"/>
          <w:kern w:val="0"/>
        </w:rPr>
        <w:t>2、非法转包或未经同意将项目分包的；</w:t>
      </w:r>
    </w:p>
    <w:p w:rsidR="006A7033" w:rsidRDefault="00920771">
      <w:pPr>
        <w:spacing w:line="460" w:lineRule="exact"/>
        <w:ind w:firstLineChars="200" w:firstLine="480"/>
        <w:rPr>
          <w:kern w:val="0"/>
        </w:rPr>
      </w:pPr>
      <w:r>
        <w:rPr>
          <w:rFonts w:hint="eastAsia"/>
          <w:kern w:val="0"/>
        </w:rPr>
        <w:t>3、无正当理由拒绝按照协议约定提供服务的或未能在承诺期限内提供服务；</w:t>
      </w:r>
    </w:p>
    <w:p w:rsidR="006A7033" w:rsidRDefault="00920771">
      <w:pPr>
        <w:spacing w:line="460" w:lineRule="exact"/>
        <w:ind w:firstLineChars="200" w:firstLine="480"/>
        <w:rPr>
          <w:kern w:val="0"/>
        </w:rPr>
      </w:pPr>
      <w:r>
        <w:rPr>
          <w:rFonts w:hint="eastAsia"/>
          <w:kern w:val="0"/>
        </w:rPr>
        <w:t>4、被投诉质疑，经证实情况严重的；</w:t>
      </w:r>
    </w:p>
    <w:p w:rsidR="006A7033" w:rsidRDefault="00920771">
      <w:pPr>
        <w:spacing w:line="460" w:lineRule="exact"/>
        <w:ind w:firstLineChars="200" w:firstLine="480"/>
        <w:rPr>
          <w:kern w:val="0"/>
        </w:rPr>
      </w:pPr>
      <w:r>
        <w:rPr>
          <w:rFonts w:hint="eastAsia"/>
          <w:kern w:val="0"/>
        </w:rPr>
        <w:t>5、使用不正当竞争手段，影响甲方正常采购活动的；</w:t>
      </w:r>
    </w:p>
    <w:p w:rsidR="006A7033" w:rsidRDefault="00920771">
      <w:pPr>
        <w:spacing w:line="460" w:lineRule="exact"/>
        <w:ind w:firstLineChars="200" w:firstLine="480"/>
        <w:rPr>
          <w:kern w:val="0"/>
        </w:rPr>
      </w:pPr>
      <w:r>
        <w:rPr>
          <w:rFonts w:hint="eastAsia"/>
          <w:kern w:val="0"/>
        </w:rPr>
        <w:t>6、违反法律法规和协议约定的其他情形的。</w:t>
      </w:r>
    </w:p>
    <w:p w:rsidR="006A7033" w:rsidRDefault="00920771">
      <w:pPr>
        <w:spacing w:line="460" w:lineRule="exact"/>
        <w:ind w:firstLineChars="200" w:firstLine="480"/>
        <w:rPr>
          <w:kern w:val="0"/>
        </w:rPr>
      </w:pPr>
      <w:r>
        <w:rPr>
          <w:rFonts w:hint="eastAsia"/>
          <w:kern w:val="0"/>
        </w:rPr>
        <w:t>以上对乙方的所有处罚都将记入乙方诚信评价体系，作为考核评价的依据。</w:t>
      </w:r>
    </w:p>
    <w:p w:rsidR="006A7033" w:rsidRDefault="00920771">
      <w:pPr>
        <w:spacing w:line="460" w:lineRule="exact"/>
        <w:ind w:firstLineChars="200" w:firstLine="480"/>
        <w:rPr>
          <w:kern w:val="0"/>
        </w:rPr>
      </w:pPr>
      <w:r>
        <w:rPr>
          <w:rFonts w:hint="eastAsia"/>
          <w:kern w:val="0"/>
        </w:rPr>
        <w:t>八、乙方出现以下情形之一的，甲方有权提前收回存放公款，并取消乙方在以后的竞争性存放投标资格：</w:t>
      </w:r>
    </w:p>
    <w:p w:rsidR="006A7033" w:rsidRDefault="00920771">
      <w:pPr>
        <w:spacing w:line="460" w:lineRule="exact"/>
        <w:ind w:firstLineChars="200" w:firstLine="480"/>
        <w:rPr>
          <w:kern w:val="0"/>
        </w:rPr>
      </w:pPr>
      <w:r>
        <w:rPr>
          <w:rFonts w:hint="eastAsia"/>
          <w:kern w:val="0"/>
        </w:rPr>
        <w:t>1、出现资金安全事故、重大违法违规情况或财务恶化；</w:t>
      </w:r>
    </w:p>
    <w:p w:rsidR="006A7033" w:rsidRDefault="00920771">
      <w:pPr>
        <w:spacing w:line="460" w:lineRule="exact"/>
        <w:ind w:firstLineChars="200" w:firstLine="480"/>
        <w:rPr>
          <w:kern w:val="0"/>
        </w:rPr>
      </w:pPr>
      <w:r>
        <w:rPr>
          <w:rFonts w:hint="eastAsia"/>
          <w:kern w:val="0"/>
        </w:rPr>
        <w:t>2、监管评级降低，监管部门认为存在较大运营风险；</w:t>
      </w:r>
    </w:p>
    <w:p w:rsidR="006A7033" w:rsidRDefault="00920771">
      <w:pPr>
        <w:spacing w:line="460" w:lineRule="exact"/>
        <w:ind w:firstLineChars="200" w:firstLine="480"/>
        <w:rPr>
          <w:kern w:val="0"/>
        </w:rPr>
      </w:pPr>
      <w:r>
        <w:rPr>
          <w:rFonts w:hint="eastAsia"/>
          <w:kern w:val="0"/>
        </w:rPr>
        <w:t>3、进行严重不正当投标；</w:t>
      </w:r>
    </w:p>
    <w:p w:rsidR="006A7033" w:rsidRDefault="00920771">
      <w:pPr>
        <w:spacing w:line="460" w:lineRule="exact"/>
        <w:ind w:firstLineChars="200" w:firstLine="480"/>
        <w:rPr>
          <w:kern w:val="0"/>
        </w:rPr>
      </w:pPr>
      <w:r>
        <w:rPr>
          <w:rFonts w:hint="eastAsia"/>
          <w:kern w:val="0"/>
        </w:rPr>
        <w:t>4、未按照中标协议承诺履行相应的责任和义务；</w:t>
      </w:r>
    </w:p>
    <w:p w:rsidR="006A7033" w:rsidRDefault="00920771">
      <w:pPr>
        <w:spacing w:line="460" w:lineRule="exact"/>
        <w:ind w:firstLineChars="200" w:firstLine="480"/>
        <w:rPr>
          <w:kern w:val="0"/>
        </w:rPr>
      </w:pPr>
      <w:r>
        <w:rPr>
          <w:rFonts w:hint="eastAsia"/>
          <w:kern w:val="0"/>
        </w:rPr>
        <w:t>5、擅自降低服务条件和服务内容的；</w:t>
      </w:r>
    </w:p>
    <w:p w:rsidR="006A7033" w:rsidRDefault="00920771">
      <w:pPr>
        <w:spacing w:line="460" w:lineRule="exact"/>
        <w:ind w:firstLineChars="200" w:firstLine="480"/>
        <w:rPr>
          <w:kern w:val="0"/>
        </w:rPr>
      </w:pPr>
      <w:r>
        <w:rPr>
          <w:rFonts w:hint="eastAsia"/>
          <w:kern w:val="0"/>
        </w:rPr>
        <w:t>6、出现银行挤兑、存款被盗或其他可能妨害公款安全的情形。</w:t>
      </w:r>
    </w:p>
    <w:p w:rsidR="006A7033" w:rsidRDefault="00920771">
      <w:pPr>
        <w:spacing w:line="460" w:lineRule="exact"/>
        <w:ind w:firstLineChars="200" w:firstLine="480"/>
        <w:rPr>
          <w:kern w:val="0"/>
        </w:rPr>
      </w:pPr>
      <w:r>
        <w:rPr>
          <w:rFonts w:hint="eastAsia"/>
          <w:kern w:val="0"/>
        </w:rPr>
        <w:t>九、违约责任：</w:t>
      </w:r>
    </w:p>
    <w:p w:rsidR="006A7033" w:rsidRDefault="00920771">
      <w:pPr>
        <w:spacing w:line="460" w:lineRule="exact"/>
        <w:ind w:firstLineChars="200" w:firstLine="480"/>
        <w:rPr>
          <w:kern w:val="0"/>
        </w:rPr>
      </w:pPr>
      <w:r>
        <w:rPr>
          <w:rFonts w:hint="eastAsia"/>
          <w:kern w:val="0"/>
        </w:rPr>
        <w:t>除发生不可抗力外，违约责任按以下条款执行：</w:t>
      </w:r>
    </w:p>
    <w:p w:rsidR="006A7033" w:rsidRDefault="00920771">
      <w:pPr>
        <w:spacing w:line="460" w:lineRule="exact"/>
        <w:ind w:firstLineChars="200" w:firstLine="480"/>
      </w:pPr>
      <w:r>
        <w:rPr>
          <w:rFonts w:hint="eastAsia"/>
        </w:rPr>
        <w:t>1、如发现乙方违反招投标文件和协议的有关规定，甲方有权根据招标文件和相应的法律法规要求对乙方进行处罚，并有权提前终止协议书。</w:t>
      </w:r>
    </w:p>
    <w:p w:rsidR="006A7033" w:rsidRDefault="00920771">
      <w:pPr>
        <w:spacing w:line="460" w:lineRule="exact"/>
        <w:ind w:firstLineChars="200" w:firstLine="480"/>
        <w:rPr>
          <w:kern w:val="0"/>
        </w:rPr>
      </w:pPr>
      <w:r>
        <w:rPr>
          <w:rFonts w:hint="eastAsia"/>
          <w:kern w:val="0"/>
        </w:rPr>
        <w:t>十、附件。附件是本协议不可分割的组成部分，具有同等法律效力。本协议附件包括：甲乙双方签字授权书。</w:t>
      </w:r>
    </w:p>
    <w:p w:rsidR="006A7033" w:rsidRDefault="00920771">
      <w:pPr>
        <w:spacing w:line="500" w:lineRule="exact"/>
        <w:ind w:firstLineChars="200" w:firstLine="480"/>
      </w:pPr>
      <w:r>
        <w:rPr>
          <w:rFonts w:hint="eastAsia"/>
          <w:kern w:val="0"/>
        </w:rPr>
        <w:lastRenderedPageBreak/>
        <w:t>十一、本协议壹式肆份，甲乙双方各执贰份，具有同等法律效力。执行中如对本协议产生争议，通过协商解决。协商不成的，均应向杭州市富阳区人民法院提起诉讼解决。</w:t>
      </w:r>
    </w:p>
    <w:p w:rsidR="006A7033" w:rsidRDefault="006A7033">
      <w:pPr>
        <w:spacing w:line="500" w:lineRule="exact"/>
      </w:pPr>
    </w:p>
    <w:p w:rsidR="006A7033" w:rsidRDefault="00920771">
      <w:pPr>
        <w:spacing w:line="500" w:lineRule="exact"/>
        <w:rPr>
          <w:kern w:val="0"/>
        </w:rPr>
      </w:pPr>
      <w:r>
        <w:rPr>
          <w:rFonts w:hint="eastAsia"/>
          <w:kern w:val="0"/>
        </w:rPr>
        <w:t>甲方（盖章）：</w:t>
      </w:r>
      <w:r>
        <w:rPr>
          <w:rFonts w:hint="eastAsia"/>
          <w:kern w:val="0"/>
          <w:u w:val="single"/>
        </w:rPr>
        <w:t xml:space="preserve">                 </w:t>
      </w:r>
      <w:r>
        <w:rPr>
          <w:rFonts w:hint="eastAsia"/>
          <w:kern w:val="0"/>
        </w:rPr>
        <w:t xml:space="preserve">        乙方（盖章）：</w:t>
      </w:r>
      <w:r>
        <w:rPr>
          <w:rFonts w:hint="eastAsia"/>
          <w:kern w:val="0"/>
          <w:u w:val="single"/>
        </w:rPr>
        <w:t xml:space="preserve">                  </w:t>
      </w:r>
    </w:p>
    <w:p w:rsidR="006A7033" w:rsidRDefault="00920771">
      <w:pPr>
        <w:spacing w:line="500" w:lineRule="exact"/>
        <w:rPr>
          <w:kern w:val="0"/>
        </w:rPr>
      </w:pPr>
      <w:r>
        <w:rPr>
          <w:rFonts w:hint="eastAsia"/>
          <w:kern w:val="0"/>
        </w:rPr>
        <w:t xml:space="preserve">  </w:t>
      </w:r>
    </w:p>
    <w:p w:rsidR="006A7033" w:rsidRDefault="00920771">
      <w:pPr>
        <w:spacing w:line="500" w:lineRule="exact"/>
        <w:rPr>
          <w:kern w:val="0"/>
        </w:rPr>
      </w:pPr>
      <w:r>
        <w:rPr>
          <w:rFonts w:hint="eastAsia"/>
          <w:kern w:val="0"/>
        </w:rPr>
        <w:t>甲方代表（签字）：</w:t>
      </w:r>
      <w:r>
        <w:rPr>
          <w:rFonts w:hint="eastAsia"/>
          <w:kern w:val="0"/>
          <w:u w:val="single"/>
        </w:rPr>
        <w:t xml:space="preserve">             </w:t>
      </w:r>
      <w:r>
        <w:rPr>
          <w:rFonts w:hint="eastAsia"/>
          <w:kern w:val="0"/>
        </w:rPr>
        <w:t xml:space="preserve">        乙方代表（签字）：</w:t>
      </w:r>
      <w:r>
        <w:rPr>
          <w:rFonts w:hint="eastAsia"/>
          <w:kern w:val="0"/>
          <w:u w:val="single"/>
        </w:rPr>
        <w:t xml:space="preserve">              </w:t>
      </w:r>
    </w:p>
    <w:p w:rsidR="006A7033" w:rsidRDefault="00920771">
      <w:pPr>
        <w:spacing w:line="500" w:lineRule="exact"/>
        <w:rPr>
          <w:kern w:val="0"/>
        </w:rPr>
      </w:pPr>
      <w:r>
        <w:rPr>
          <w:rFonts w:hint="eastAsia"/>
          <w:kern w:val="0"/>
        </w:rPr>
        <w:t xml:space="preserve">   </w:t>
      </w:r>
    </w:p>
    <w:p w:rsidR="006A7033" w:rsidRDefault="00920771">
      <w:pPr>
        <w:spacing w:line="500" w:lineRule="exact"/>
        <w:rPr>
          <w:kern w:val="0"/>
        </w:rPr>
      </w:pPr>
      <w:r>
        <w:rPr>
          <w:rFonts w:hint="eastAsia"/>
          <w:kern w:val="0"/>
        </w:rPr>
        <w:t>联系电话：</w:t>
      </w:r>
      <w:r>
        <w:rPr>
          <w:rFonts w:hint="eastAsia"/>
          <w:kern w:val="0"/>
          <w:u w:val="single"/>
        </w:rPr>
        <w:t xml:space="preserve">                     </w:t>
      </w:r>
      <w:r>
        <w:rPr>
          <w:rFonts w:hint="eastAsia"/>
          <w:kern w:val="0"/>
        </w:rPr>
        <w:tab/>
        <w:t xml:space="preserve">        联系电话：</w:t>
      </w:r>
      <w:r>
        <w:rPr>
          <w:rFonts w:hint="eastAsia"/>
          <w:kern w:val="0"/>
          <w:u w:val="single"/>
        </w:rPr>
        <w:t xml:space="preserve">                     </w:t>
      </w:r>
    </w:p>
    <w:p w:rsidR="006A7033" w:rsidRDefault="00920771">
      <w:pPr>
        <w:spacing w:line="500" w:lineRule="exact"/>
        <w:rPr>
          <w:kern w:val="0"/>
        </w:rPr>
      </w:pPr>
      <w:r>
        <w:rPr>
          <w:rFonts w:hint="eastAsia"/>
          <w:kern w:val="0"/>
        </w:rPr>
        <w:t xml:space="preserve">                </w:t>
      </w:r>
    </w:p>
    <w:p w:rsidR="006A7033" w:rsidRDefault="00920771">
      <w:pPr>
        <w:spacing w:line="500" w:lineRule="exact"/>
        <w:rPr>
          <w:kern w:val="0"/>
        </w:rPr>
      </w:pPr>
      <w:r>
        <w:rPr>
          <w:rFonts w:hint="eastAsia"/>
          <w:kern w:val="0"/>
        </w:rPr>
        <w:t xml:space="preserve">                        </w:t>
      </w:r>
    </w:p>
    <w:p w:rsidR="006A7033" w:rsidRDefault="00920771">
      <w:pPr>
        <w:spacing w:line="500" w:lineRule="exact"/>
        <w:ind w:firstLineChars="2300" w:firstLine="5520"/>
        <w:rPr>
          <w:b/>
          <w:bCs/>
          <w:sz w:val="32"/>
        </w:rPr>
      </w:pPr>
      <w:r>
        <w:rPr>
          <w:rFonts w:hint="eastAsia"/>
          <w:kern w:val="0"/>
        </w:rPr>
        <w:t>签署日期：</w:t>
      </w:r>
      <w:r>
        <w:rPr>
          <w:rFonts w:hint="eastAsia"/>
        </w:rPr>
        <w:t xml:space="preserve">     年    月   日</w:t>
      </w:r>
    </w:p>
    <w:p w:rsidR="006A7033" w:rsidRDefault="006A7033">
      <w:pPr>
        <w:widowControl/>
        <w:overflowPunct w:val="0"/>
        <w:autoSpaceDE w:val="0"/>
        <w:autoSpaceDN w:val="0"/>
        <w:adjustRightInd w:val="0"/>
        <w:snapToGrid w:val="0"/>
        <w:jc w:val="left"/>
        <w:textAlignment w:val="baseline"/>
        <w:rPr>
          <w:b/>
          <w:kern w:val="0"/>
        </w:rPr>
        <w:sectPr w:rsidR="006A7033">
          <w:headerReference w:type="default" r:id="rId26"/>
          <w:footerReference w:type="default" r:id="rId27"/>
          <w:pgSz w:w="11906" w:h="16838"/>
          <w:pgMar w:top="1417" w:right="1418" w:bottom="1417" w:left="1588" w:header="851" w:footer="992" w:gutter="0"/>
          <w:cols w:space="0"/>
          <w:docGrid w:type="lines" w:linePitch="312"/>
        </w:sectPr>
      </w:pPr>
    </w:p>
    <w:p w:rsidR="006A7033" w:rsidRDefault="00920771">
      <w:pPr>
        <w:pStyle w:val="1"/>
      </w:pPr>
      <w:r>
        <w:rPr>
          <w:rFonts w:hint="eastAsia"/>
        </w:rPr>
        <w:lastRenderedPageBreak/>
        <w:t>第五章 投标文件格式附件</w:t>
      </w:r>
      <w:bookmarkEnd w:id="26"/>
    </w:p>
    <w:p w:rsidR="006A7033" w:rsidRDefault="006A7033">
      <w:pPr>
        <w:widowControl/>
        <w:topLinePunct/>
        <w:snapToGrid w:val="0"/>
        <w:rPr>
          <w:b/>
          <w:kern w:val="0"/>
          <w:sz w:val="28"/>
        </w:rPr>
      </w:pPr>
    </w:p>
    <w:p w:rsidR="006A7033" w:rsidRDefault="00920771">
      <w:pPr>
        <w:topLinePunct/>
        <w:ind w:firstLineChars="200" w:firstLine="480"/>
      </w:pPr>
      <w:r>
        <w:rPr>
          <w:rFonts w:hint="eastAsia"/>
        </w:rPr>
        <w:t>投标人提交投标文件须知：</w:t>
      </w:r>
    </w:p>
    <w:p w:rsidR="006A7033" w:rsidRDefault="00920771">
      <w:pPr>
        <w:topLinePunct/>
        <w:ind w:firstLineChars="200" w:firstLine="480"/>
      </w:pPr>
      <w:r>
        <w:rPr>
          <w:rFonts w:hint="eastAsia"/>
        </w:rPr>
        <w:t>（一）投标人应严格按照以下要求填写和提交下述规定的全部格式文件以及其他有关资料，混乱的编排导致投标文件被误读或评标委员会查找不到有效文件是投标人的风险。</w:t>
      </w:r>
    </w:p>
    <w:p w:rsidR="006A7033" w:rsidRDefault="00920771">
      <w:pPr>
        <w:topLinePunct/>
        <w:ind w:firstLineChars="200" w:firstLine="480"/>
      </w:pPr>
      <w:r>
        <w:rPr>
          <w:rFonts w:hint="eastAsia"/>
        </w:rPr>
        <w:t>（二）所附表格中要求回答的全部问题、信息都必须正面回答。</w:t>
      </w:r>
    </w:p>
    <w:p w:rsidR="006A7033" w:rsidRDefault="00920771">
      <w:pPr>
        <w:topLinePunct/>
        <w:ind w:firstLineChars="200" w:firstLine="480"/>
      </w:pPr>
      <w:r>
        <w:rPr>
          <w:rFonts w:hint="eastAsia"/>
        </w:rPr>
        <w:t>（三）投标承诺函的签字人应保证全部承诺和问题的回答是真实的和准确的。</w:t>
      </w:r>
    </w:p>
    <w:p w:rsidR="006A7033" w:rsidRDefault="00920771">
      <w:pPr>
        <w:topLinePunct/>
        <w:ind w:firstLineChars="200" w:firstLine="480"/>
      </w:pPr>
      <w:r>
        <w:rPr>
          <w:rFonts w:hint="eastAsia"/>
        </w:rPr>
        <w:t>（四）评标委员会将应用投标人提交的资料</w:t>
      </w:r>
      <w:proofErr w:type="gramStart"/>
      <w:r>
        <w:rPr>
          <w:rFonts w:hint="eastAsia"/>
        </w:rPr>
        <w:t>作出</w:t>
      </w:r>
      <w:proofErr w:type="gramEnd"/>
      <w:r>
        <w:rPr>
          <w:rFonts w:hint="eastAsia"/>
        </w:rPr>
        <w:t>自己的判断。</w:t>
      </w:r>
    </w:p>
    <w:p w:rsidR="006A7033" w:rsidRDefault="00920771">
      <w:pPr>
        <w:topLinePunct/>
        <w:ind w:firstLineChars="200" w:firstLine="480"/>
      </w:pPr>
      <w:r>
        <w:rPr>
          <w:rFonts w:hint="eastAsia"/>
        </w:rPr>
        <w:t>（五）投标人提交的材料将在一定期限内被保密保存，但不退还。</w:t>
      </w:r>
    </w:p>
    <w:p w:rsidR="006A7033" w:rsidRDefault="00920771">
      <w:pPr>
        <w:topLinePunct/>
        <w:ind w:firstLineChars="200" w:firstLine="480"/>
      </w:pPr>
      <w:r>
        <w:rPr>
          <w:rFonts w:hint="eastAsia"/>
        </w:rPr>
        <w:t>（六）电子投标文件，需按乐</w:t>
      </w:r>
      <w:proofErr w:type="gramStart"/>
      <w:r>
        <w:rPr>
          <w:rFonts w:hint="eastAsia"/>
        </w:rPr>
        <w:t>采云</w:t>
      </w:r>
      <w:proofErr w:type="gramEnd"/>
      <w:r>
        <w:rPr>
          <w:rFonts w:hint="eastAsia"/>
        </w:rPr>
        <w:t>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rsidR="006A7033" w:rsidRDefault="00920771">
      <w:pPr>
        <w:rPr>
          <w:b/>
          <w:sz w:val="36"/>
          <w:szCs w:val="36"/>
        </w:rPr>
      </w:pPr>
      <w:r>
        <w:rPr>
          <w:b/>
          <w:sz w:val="36"/>
          <w:szCs w:val="36"/>
        </w:rPr>
        <w:br w:type="page"/>
      </w:r>
    </w:p>
    <w:p w:rsidR="006A7033" w:rsidRDefault="00920771">
      <w:pPr>
        <w:rPr>
          <w:b/>
          <w:sz w:val="32"/>
        </w:rPr>
      </w:pPr>
      <w:r>
        <w:rPr>
          <w:rFonts w:hint="eastAsia"/>
          <w:b/>
          <w:sz w:val="30"/>
          <w:szCs w:val="30"/>
        </w:rPr>
        <w:lastRenderedPageBreak/>
        <w:t>投标文件封面</w:t>
      </w:r>
      <w:r>
        <w:rPr>
          <w:rFonts w:hint="eastAsia"/>
          <w:b/>
          <w:sz w:val="32"/>
        </w:rPr>
        <w:t>（格式供参考）</w:t>
      </w:r>
    </w:p>
    <w:p w:rsidR="006A7033" w:rsidRDefault="006A7033">
      <w:pPr>
        <w:jc w:val="center"/>
        <w:rPr>
          <w:b/>
          <w:sz w:val="52"/>
          <w:szCs w:val="52"/>
        </w:rPr>
      </w:pPr>
    </w:p>
    <w:p w:rsidR="006A7033" w:rsidRDefault="00920771">
      <w:pPr>
        <w:jc w:val="center"/>
        <w:rPr>
          <w:b/>
          <w:sz w:val="52"/>
          <w:szCs w:val="52"/>
        </w:rPr>
      </w:pPr>
      <w:r>
        <w:rPr>
          <w:rFonts w:hint="eastAsia"/>
          <w:b/>
          <w:sz w:val="52"/>
          <w:szCs w:val="52"/>
        </w:rPr>
        <w:t>资格文件</w:t>
      </w:r>
    </w:p>
    <w:p w:rsidR="006A7033" w:rsidRDefault="006A7033">
      <w:pPr>
        <w:rPr>
          <w:b/>
          <w:sz w:val="28"/>
          <w:szCs w:val="28"/>
        </w:rPr>
      </w:pPr>
    </w:p>
    <w:p w:rsidR="006A7033" w:rsidRDefault="00920771">
      <w:pPr>
        <w:rPr>
          <w:b/>
          <w:sz w:val="30"/>
          <w:szCs w:val="30"/>
        </w:rPr>
      </w:pPr>
      <w:r>
        <w:rPr>
          <w:rFonts w:hint="eastAsia"/>
          <w:b/>
          <w:sz w:val="30"/>
          <w:szCs w:val="30"/>
        </w:rPr>
        <w:t>项目名称：</w:t>
      </w:r>
      <w:r>
        <w:rPr>
          <w:rFonts w:hint="eastAsia"/>
          <w:b/>
          <w:sz w:val="30"/>
          <w:szCs w:val="30"/>
          <w:u w:val="single"/>
        </w:rPr>
        <w:t xml:space="preserve">                                    </w:t>
      </w:r>
    </w:p>
    <w:p w:rsidR="006A7033" w:rsidRDefault="006A7033">
      <w:pPr>
        <w:ind w:firstLineChars="247" w:firstLine="744"/>
        <w:rPr>
          <w:b/>
          <w:sz w:val="30"/>
          <w:szCs w:val="30"/>
        </w:rPr>
      </w:pPr>
    </w:p>
    <w:p w:rsidR="006A7033" w:rsidRDefault="00920771">
      <w:pPr>
        <w:rPr>
          <w:b/>
          <w:sz w:val="30"/>
          <w:szCs w:val="30"/>
        </w:rPr>
      </w:pPr>
      <w:r>
        <w:rPr>
          <w:rFonts w:hint="eastAsia"/>
          <w:b/>
          <w:sz w:val="30"/>
          <w:szCs w:val="30"/>
        </w:rPr>
        <w:t>项目编号：</w:t>
      </w:r>
      <w:r>
        <w:rPr>
          <w:rFonts w:hint="eastAsia"/>
          <w:b/>
          <w:sz w:val="30"/>
          <w:szCs w:val="30"/>
          <w:u w:val="single"/>
        </w:rPr>
        <w:t xml:space="preserve">                                    </w:t>
      </w:r>
    </w:p>
    <w:p w:rsidR="006A7033" w:rsidRDefault="006A7033">
      <w:pPr>
        <w:ind w:firstLineChars="247" w:firstLine="744"/>
        <w:rPr>
          <w:b/>
          <w:sz w:val="30"/>
          <w:szCs w:val="30"/>
        </w:rPr>
      </w:pPr>
    </w:p>
    <w:p w:rsidR="006A7033" w:rsidRDefault="00920771">
      <w:pPr>
        <w:rPr>
          <w:b/>
          <w:sz w:val="30"/>
          <w:szCs w:val="30"/>
        </w:rPr>
      </w:pPr>
      <w:r>
        <w:rPr>
          <w:rFonts w:hint="eastAsia"/>
          <w:b/>
          <w:sz w:val="30"/>
          <w:szCs w:val="30"/>
        </w:rPr>
        <w:t>投标人全称（电子签章）：</w:t>
      </w:r>
      <w:r>
        <w:rPr>
          <w:rFonts w:hint="eastAsia"/>
          <w:b/>
          <w:sz w:val="30"/>
          <w:szCs w:val="30"/>
          <w:u w:val="single"/>
        </w:rPr>
        <w:t xml:space="preserve">                             </w:t>
      </w:r>
    </w:p>
    <w:p w:rsidR="006A7033" w:rsidRDefault="006A7033">
      <w:pPr>
        <w:rPr>
          <w:b/>
          <w:sz w:val="30"/>
          <w:szCs w:val="30"/>
        </w:rPr>
      </w:pPr>
    </w:p>
    <w:p w:rsidR="006A7033" w:rsidRDefault="00920771">
      <w:r>
        <w:rPr>
          <w:rFonts w:hint="eastAsia"/>
          <w:b/>
          <w:sz w:val="30"/>
          <w:szCs w:val="30"/>
        </w:rPr>
        <w:t>法定代表人或授权代表（签名或签章）：</w:t>
      </w:r>
      <w:r>
        <w:rPr>
          <w:rFonts w:hint="eastAsia"/>
          <w:b/>
          <w:sz w:val="30"/>
          <w:szCs w:val="30"/>
          <w:u w:val="single"/>
        </w:rPr>
        <w:t xml:space="preserve">                 </w:t>
      </w:r>
      <w:r>
        <w:rPr>
          <w:rFonts w:hint="eastAsia"/>
          <w:b/>
          <w:sz w:val="30"/>
          <w:szCs w:val="30"/>
        </w:rPr>
        <w:t xml:space="preserve"> </w:t>
      </w:r>
      <w:r>
        <w:rPr>
          <w:rFonts w:hint="eastAsia"/>
        </w:rPr>
        <w:t xml:space="preserve">          </w:t>
      </w:r>
    </w:p>
    <w:p w:rsidR="006A7033" w:rsidRDefault="006A7033"/>
    <w:p w:rsidR="006A7033" w:rsidRDefault="006A7033">
      <w:pPr>
        <w:jc w:val="left"/>
      </w:pPr>
    </w:p>
    <w:p w:rsidR="006A7033" w:rsidRDefault="00920771">
      <w:pPr>
        <w:snapToGrid w:val="0"/>
        <w:ind w:firstLineChars="196" w:firstLine="630"/>
        <w:rPr>
          <w:b/>
          <w:sz w:val="32"/>
          <w:szCs w:val="32"/>
        </w:rPr>
      </w:pPr>
      <w:r>
        <w:rPr>
          <w:rFonts w:hint="eastAsia"/>
          <w:b/>
          <w:sz w:val="32"/>
        </w:rPr>
        <w:br w:type="page"/>
      </w:r>
      <w:r>
        <w:rPr>
          <w:rFonts w:hint="eastAsia"/>
          <w:b/>
          <w:sz w:val="32"/>
          <w:szCs w:val="32"/>
        </w:rPr>
        <w:lastRenderedPageBreak/>
        <w:t>营业执照、税务登记证（或其它缴纳证明材料）、社保登记证（或其它缴纳证明材料）；实施“五证合一、一照一码”登记制度改革的，只需提供改革后取得的营业执照；（复印件须加盖公章）</w:t>
      </w:r>
    </w:p>
    <w:p w:rsidR="006A7033" w:rsidRDefault="006A7033">
      <w:pPr>
        <w:snapToGrid w:val="0"/>
        <w:jc w:val="center"/>
      </w:pPr>
    </w:p>
    <w:p w:rsidR="006A7033" w:rsidRDefault="006A7033">
      <w:pPr>
        <w:pStyle w:val="5"/>
        <w:spacing w:before="0" w:after="0" w:line="360" w:lineRule="auto"/>
      </w:pPr>
    </w:p>
    <w:p w:rsidR="006A7033" w:rsidRDefault="006A7033"/>
    <w:p w:rsidR="006A7033" w:rsidRDefault="006A7033">
      <w:pPr>
        <w:pStyle w:val="5"/>
      </w:pPr>
    </w:p>
    <w:p w:rsidR="006A7033" w:rsidRDefault="006A7033"/>
    <w:p w:rsidR="006A7033" w:rsidRDefault="006A7033">
      <w:pPr>
        <w:pStyle w:val="5"/>
      </w:pPr>
    </w:p>
    <w:p w:rsidR="006A7033" w:rsidRDefault="006A7033"/>
    <w:p w:rsidR="006A7033" w:rsidRDefault="006A7033"/>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rsidR="006A7033" w:rsidRDefault="00920771">
      <w:pPr>
        <w:snapToGrid w:val="0"/>
        <w:jc w:val="right"/>
        <w:rPr>
          <w:u w:val="single"/>
        </w:rPr>
      </w:pPr>
      <w:r>
        <w:rPr>
          <w:rFonts w:hint="eastAsia"/>
        </w:rPr>
        <w:t>日期：</w:t>
      </w:r>
      <w:r>
        <w:rPr>
          <w:rFonts w:hint="eastAsia"/>
          <w:u w:val="single"/>
        </w:rPr>
        <w:t xml:space="preserve">       年     月     日</w:t>
      </w:r>
    </w:p>
    <w:p w:rsidR="006A7033" w:rsidRDefault="006A7033">
      <w:pPr>
        <w:pStyle w:val="5"/>
        <w:spacing w:before="0" w:after="0" w:line="360" w:lineRule="auto"/>
        <w:rPr>
          <w:u w:val="single"/>
        </w:rPr>
      </w:pPr>
    </w:p>
    <w:p w:rsidR="006A7033" w:rsidRDefault="006A7033">
      <w:pPr>
        <w:rPr>
          <w:u w:val="single"/>
        </w:rPr>
      </w:pPr>
    </w:p>
    <w:p w:rsidR="006A7033" w:rsidRDefault="006A7033">
      <w:pPr>
        <w:pStyle w:val="5"/>
        <w:spacing w:before="0" w:after="0" w:line="360" w:lineRule="auto"/>
        <w:ind w:left="0" w:firstLine="0"/>
      </w:pPr>
    </w:p>
    <w:p w:rsidR="006A7033" w:rsidRDefault="006A7033"/>
    <w:p w:rsidR="006A7033" w:rsidRDefault="006A7033">
      <w:pPr>
        <w:pStyle w:val="2"/>
        <w:spacing w:before="0" w:after="0" w:line="360" w:lineRule="auto"/>
      </w:pPr>
    </w:p>
    <w:p w:rsidR="006A7033" w:rsidRDefault="006A7033"/>
    <w:p w:rsidR="006A7033" w:rsidRDefault="006A7033"/>
    <w:p w:rsidR="006A7033" w:rsidRDefault="006A7033">
      <w:pPr>
        <w:snapToGrid w:val="0"/>
        <w:jc w:val="center"/>
        <w:rPr>
          <w:b/>
          <w:sz w:val="32"/>
          <w:szCs w:val="32"/>
        </w:rPr>
      </w:pPr>
    </w:p>
    <w:p w:rsidR="006A7033" w:rsidRDefault="006A7033">
      <w:pPr>
        <w:snapToGrid w:val="0"/>
        <w:jc w:val="center"/>
        <w:rPr>
          <w:b/>
          <w:sz w:val="32"/>
          <w:szCs w:val="32"/>
        </w:rPr>
      </w:pPr>
    </w:p>
    <w:p w:rsidR="006A7033" w:rsidRDefault="00920771">
      <w:pPr>
        <w:snapToGrid w:val="0"/>
        <w:jc w:val="center"/>
        <w:rPr>
          <w:b/>
          <w:sz w:val="32"/>
          <w:szCs w:val="32"/>
        </w:rPr>
      </w:pPr>
      <w:r>
        <w:rPr>
          <w:rFonts w:hint="eastAsia"/>
          <w:b/>
          <w:sz w:val="32"/>
          <w:szCs w:val="32"/>
        </w:rPr>
        <w:lastRenderedPageBreak/>
        <w:t>法定代表人（或主要负责人）授权委托书</w:t>
      </w:r>
    </w:p>
    <w:p w:rsidR="006A7033" w:rsidRDefault="00920771">
      <w:pPr>
        <w:pStyle w:val="af9"/>
        <w:spacing w:beforeLines="0" w:afterLines="0" w:line="360" w:lineRule="auto"/>
        <w:rPr>
          <w:rFonts w:ascii="仿宋" w:hAnsi="仿宋"/>
        </w:rPr>
      </w:pPr>
      <w:r>
        <w:rPr>
          <w:rFonts w:ascii="仿宋" w:hAnsi="仿宋" w:hint="eastAsia"/>
        </w:rPr>
        <w:t>杭州富阳交通发展投资集团有限公司：</w:t>
      </w:r>
    </w:p>
    <w:p w:rsidR="006A7033" w:rsidRDefault="00920771">
      <w:pPr>
        <w:ind w:firstLineChars="200" w:firstLine="480"/>
        <w:rPr>
          <w:rFonts w:cs="仿宋_GB2312"/>
          <w:b/>
          <w:bCs/>
          <w:kern w:val="44"/>
          <w:sz w:val="32"/>
          <w:szCs w:val="32"/>
        </w:rPr>
      </w:pPr>
      <w:r>
        <w:rPr>
          <w:rFonts w:cs="仿宋_GB2312" w:hint="eastAsia"/>
        </w:rPr>
        <w:t>本授权书声明：我</w:t>
      </w:r>
      <w:r>
        <w:rPr>
          <w:rFonts w:cs="仿宋_GB2312" w:hint="eastAsia"/>
          <w:u w:val="single"/>
        </w:rPr>
        <w:t>（姓名）</w:t>
      </w:r>
      <w:r>
        <w:rPr>
          <w:rFonts w:cs="仿宋_GB2312" w:hint="eastAsia"/>
        </w:rPr>
        <w:t>系</w:t>
      </w:r>
      <w:r>
        <w:rPr>
          <w:rFonts w:cs="仿宋_GB2312" w:hint="eastAsia"/>
          <w:u w:val="single"/>
        </w:rPr>
        <w:t>（投标人名称）</w:t>
      </w:r>
      <w:r>
        <w:rPr>
          <w:rFonts w:cs="仿宋_GB2312" w:hint="eastAsia"/>
        </w:rPr>
        <w:t>的法定代表人（或主要负责人），现授权委托</w:t>
      </w:r>
      <w:r>
        <w:rPr>
          <w:rFonts w:cs="仿宋_GB2312" w:hint="eastAsia"/>
          <w:u w:val="single"/>
        </w:rPr>
        <w:t>（被授权人姓名、职务）</w:t>
      </w:r>
      <w:r>
        <w:rPr>
          <w:rFonts w:cs="仿宋_GB2312" w:hint="eastAsia"/>
        </w:rPr>
        <w:t>为我行代理人，以本行的名义参加</w:t>
      </w:r>
      <w:r>
        <w:rPr>
          <w:rFonts w:cs="仿宋_GB2312" w:hint="eastAsia"/>
          <w:u w:val="single"/>
          <w:lang w:val="zh-CN"/>
        </w:rPr>
        <w:t>杭州富阳交通发展投资集团有限公司经营性账户招标项目</w:t>
      </w:r>
      <w:r>
        <w:rPr>
          <w:rFonts w:cs="仿宋_GB2312" w:hint="eastAsia"/>
        </w:rPr>
        <w:t>的投标活动。代理人在参与投标过程中所签署的一切文件和处理与之有关的一切事务，我行均予以承认。</w:t>
      </w:r>
    </w:p>
    <w:p w:rsidR="006A7033" w:rsidRDefault="006A7033">
      <w:pPr>
        <w:rPr>
          <w:rFonts w:cs="仿宋_GB2312"/>
        </w:rPr>
      </w:pPr>
    </w:p>
    <w:p w:rsidR="006A7033" w:rsidRDefault="00920771">
      <w:pPr>
        <w:ind w:firstLineChars="200" w:firstLine="480"/>
        <w:rPr>
          <w:rFonts w:cs="仿宋_GB2312"/>
        </w:rPr>
      </w:pPr>
      <w:r>
        <w:rPr>
          <w:rFonts w:cs="仿宋_GB2312" w:hint="eastAsia"/>
        </w:rPr>
        <w:t>本授权书于</w:t>
      </w:r>
      <w:r>
        <w:rPr>
          <w:rFonts w:cs="仿宋_GB2312" w:hint="eastAsia"/>
          <w:u w:val="single"/>
        </w:rPr>
        <w:t xml:space="preserve">       </w:t>
      </w:r>
      <w:r>
        <w:rPr>
          <w:rFonts w:cs="仿宋_GB2312" w:hint="eastAsia"/>
        </w:rPr>
        <w:t>年</w:t>
      </w:r>
      <w:r>
        <w:rPr>
          <w:rFonts w:cs="仿宋_GB2312" w:hint="eastAsia"/>
          <w:u w:val="single"/>
        </w:rPr>
        <w:t xml:space="preserve">    </w:t>
      </w:r>
      <w:r>
        <w:rPr>
          <w:rFonts w:cs="仿宋_GB2312" w:hint="eastAsia"/>
        </w:rPr>
        <w:t>月</w:t>
      </w:r>
      <w:r>
        <w:rPr>
          <w:rFonts w:cs="仿宋_GB2312" w:hint="eastAsia"/>
          <w:u w:val="single"/>
        </w:rPr>
        <w:t xml:space="preserve">    </w:t>
      </w:r>
      <w:r>
        <w:rPr>
          <w:rFonts w:cs="仿宋_GB2312" w:hint="eastAsia"/>
        </w:rPr>
        <w:t>日签字生效。特此声明。</w:t>
      </w:r>
    </w:p>
    <w:p w:rsidR="006A7033" w:rsidRDefault="00920771">
      <w:pPr>
        <w:rPr>
          <w:rFonts w:cs="仿宋_GB2312"/>
        </w:rPr>
      </w:pPr>
      <w:r>
        <w:rPr>
          <w:rFonts w:cs="仿宋_GB2312" w:hint="eastAsia"/>
        </w:rPr>
        <w:t xml:space="preserve">   </w:t>
      </w:r>
    </w:p>
    <w:p w:rsidR="006A7033" w:rsidRDefault="00920771">
      <w:pPr>
        <w:ind w:firstLineChars="200" w:firstLine="480"/>
        <w:rPr>
          <w:rFonts w:cs="仿宋_GB2312"/>
        </w:rPr>
      </w:pPr>
      <w:r>
        <w:rPr>
          <w:rFonts w:hint="eastAsia"/>
        </w:rPr>
        <w:t>投标人全称（</w:t>
      </w:r>
      <w:r>
        <w:rPr>
          <w:rFonts w:hint="eastAsia"/>
          <w:kern w:val="0"/>
          <w:lang w:val="zh-CN"/>
        </w:rPr>
        <w:t>电子签章</w:t>
      </w:r>
      <w:r>
        <w:rPr>
          <w:rFonts w:hint="eastAsia"/>
        </w:rPr>
        <w:t>）</w:t>
      </w:r>
      <w:r>
        <w:rPr>
          <w:rFonts w:cs="仿宋_GB2312" w:hint="eastAsia"/>
        </w:rPr>
        <w:t>：</w:t>
      </w:r>
      <w:r>
        <w:rPr>
          <w:rFonts w:cs="仿宋_GB2312" w:hint="eastAsia"/>
          <w:u w:val="single"/>
        </w:rPr>
        <w:t xml:space="preserve">                                        </w:t>
      </w:r>
    </w:p>
    <w:p w:rsidR="006A7033" w:rsidRDefault="00920771">
      <w:pPr>
        <w:ind w:firstLineChars="200" w:firstLine="480"/>
        <w:rPr>
          <w:rFonts w:cs="仿宋_GB2312"/>
        </w:rPr>
      </w:pPr>
      <w:r>
        <w:rPr>
          <w:rFonts w:cs="仿宋_GB2312" w:hint="eastAsia"/>
        </w:rPr>
        <w:t>法定代表人（或主要负责人）签字或盖章：</w:t>
      </w:r>
      <w:r>
        <w:rPr>
          <w:rFonts w:cs="仿宋_GB2312" w:hint="eastAsia"/>
          <w:u w:val="single"/>
        </w:rPr>
        <w:t xml:space="preserve">                          </w:t>
      </w:r>
    </w:p>
    <w:p w:rsidR="006A7033" w:rsidRDefault="00920771">
      <w:pPr>
        <w:pStyle w:val="000"/>
        <w:spacing w:line="360" w:lineRule="auto"/>
        <w:ind w:firstLineChars="200" w:firstLine="480"/>
        <w:rPr>
          <w:rFonts w:ascii="仿宋" w:eastAsia="仿宋" w:hAnsi="仿宋" w:cs="仿宋_GB2312"/>
          <w:sz w:val="24"/>
          <w:u w:val="single"/>
        </w:rPr>
      </w:pPr>
      <w:r>
        <w:rPr>
          <w:rFonts w:ascii="仿宋" w:eastAsia="仿宋" w:hAnsi="仿宋" w:cs="仿宋_GB2312" w:hint="eastAsia"/>
          <w:sz w:val="24"/>
        </w:rPr>
        <w:t>授权代表签字或盖章：</w:t>
      </w:r>
      <w:r>
        <w:rPr>
          <w:rFonts w:ascii="仿宋" w:eastAsia="仿宋" w:hAnsi="仿宋" w:cs="仿宋_GB2312" w:hint="eastAsia"/>
          <w:sz w:val="24"/>
          <w:u w:val="single"/>
        </w:rPr>
        <w:t xml:space="preserve">                                            </w:t>
      </w:r>
    </w:p>
    <w:p w:rsidR="006A7033" w:rsidRDefault="006A7033">
      <w:pPr>
        <w:pStyle w:val="000"/>
        <w:spacing w:line="360" w:lineRule="auto"/>
        <w:rPr>
          <w:rFonts w:ascii="仿宋" w:eastAsia="仿宋" w:hAnsi="仿宋" w:cs="仿宋"/>
          <w:b/>
          <w:sz w:val="24"/>
        </w:rPr>
      </w:pPr>
    </w:p>
    <w:p w:rsidR="006A7033" w:rsidRDefault="00920771">
      <w:pPr>
        <w:pStyle w:val="000"/>
        <w:spacing w:line="360" w:lineRule="auto"/>
        <w:rPr>
          <w:rFonts w:ascii="仿宋" w:eastAsia="仿宋" w:hAnsi="仿宋"/>
          <w:bCs/>
          <w:sz w:val="24"/>
        </w:rPr>
      </w:pPr>
      <w:r>
        <w:rPr>
          <w:rFonts w:ascii="仿宋" w:eastAsia="仿宋" w:hAnsi="仿宋"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2"/>
      </w:tblGrid>
      <w:tr w:rsidR="006A7033">
        <w:trPr>
          <w:trHeight w:val="2924"/>
          <w:jc w:val="center"/>
        </w:trPr>
        <w:tc>
          <w:tcPr>
            <w:tcW w:w="9102" w:type="dxa"/>
          </w:tcPr>
          <w:p w:rsidR="006A7033" w:rsidRDefault="00920771">
            <w:pPr>
              <w:pStyle w:val="000"/>
              <w:spacing w:line="360" w:lineRule="auto"/>
              <w:rPr>
                <w:rFonts w:ascii="仿宋" w:eastAsia="仿宋" w:hAnsi="仿宋"/>
                <w:bCs/>
                <w:sz w:val="24"/>
              </w:rPr>
            </w:pPr>
            <w:r>
              <w:rPr>
                <w:rFonts w:ascii="仿宋" w:eastAsia="仿宋" w:hAnsi="仿宋" w:hint="eastAsia"/>
                <w:bCs/>
                <w:sz w:val="24"/>
              </w:rPr>
              <w:t>正面：                                 反面：</w:t>
            </w:r>
          </w:p>
          <w:p w:rsidR="006A7033" w:rsidRDefault="006A7033">
            <w:pPr>
              <w:pStyle w:val="000"/>
              <w:spacing w:line="360" w:lineRule="auto"/>
              <w:rPr>
                <w:rFonts w:ascii="仿宋" w:eastAsia="仿宋" w:hAnsi="仿宋"/>
                <w:bCs/>
                <w:sz w:val="24"/>
              </w:rPr>
            </w:pPr>
          </w:p>
        </w:tc>
      </w:tr>
    </w:tbl>
    <w:p w:rsidR="006A7033" w:rsidRDefault="00920771">
      <w:pPr>
        <w:pStyle w:val="ParaCharCharCharCharCharCharCharCharChar1CharCharCharChar"/>
        <w:snapToGrid w:val="0"/>
        <w:jc w:val="left"/>
        <w:rPr>
          <w:rFonts w:ascii="仿宋" w:hAnsi="仿宋" w:cs="Times New Roman"/>
          <w:b/>
          <w:bCs/>
        </w:rPr>
      </w:pPr>
      <w:r>
        <w:rPr>
          <w:rFonts w:ascii="仿宋" w:hAnsi="仿宋" w:hint="eastAsia"/>
          <w:b/>
          <w:kern w:val="2"/>
          <w:szCs w:val="21"/>
          <w:lang w:val="zh-CN"/>
        </w:rPr>
        <w:t>（</w:t>
      </w:r>
      <w:r>
        <w:rPr>
          <w:rFonts w:ascii="仿宋" w:hAnsi="仿宋" w:hint="eastAsia"/>
          <w:b/>
          <w:kern w:val="2"/>
          <w:szCs w:val="21"/>
        </w:rPr>
        <w:t>注：如法定代表人直接参加投标并对相应文件签字的，只需提供其身份证复印件正反面。</w:t>
      </w:r>
      <w:r>
        <w:rPr>
          <w:rFonts w:ascii="仿宋" w:hAnsi="仿宋" w:hint="eastAsia"/>
          <w:b/>
          <w:kern w:val="2"/>
          <w:szCs w:val="21"/>
          <w:lang w:val="zh-CN"/>
        </w:rPr>
        <w:t>）</w:t>
      </w:r>
      <w:r>
        <w:rPr>
          <w:rFonts w:ascii="仿宋" w:hAnsi="仿宋" w:cs="Times New Roman" w:hint="eastAsia"/>
          <w:b/>
          <w:bCs/>
        </w:rPr>
        <w:t>▲投标文件中法定代表人授权委托书所载内容与本项目内容有异的，投标无效。</w:t>
      </w:r>
    </w:p>
    <w:p w:rsidR="006A7033" w:rsidRDefault="006A7033">
      <w:pPr>
        <w:pStyle w:val="ParaCharCharCharCharCharCharCharCharChar1CharCharCharChar"/>
        <w:snapToGrid w:val="0"/>
        <w:jc w:val="left"/>
        <w:rPr>
          <w:rFonts w:ascii="仿宋" w:hAnsi="仿宋"/>
          <w:b/>
          <w:kern w:val="2"/>
          <w:szCs w:val="21"/>
          <w:lang w:val="zh-CN"/>
        </w:rPr>
        <w:sectPr w:rsidR="006A7033">
          <w:headerReference w:type="default" r:id="rId28"/>
          <w:footerReference w:type="default" r:id="rId29"/>
          <w:pgSz w:w="11906" w:h="16838"/>
          <w:pgMar w:top="1247" w:right="1418" w:bottom="1247" w:left="1588" w:header="851" w:footer="992" w:gutter="0"/>
          <w:cols w:space="720"/>
          <w:docGrid w:type="lines" w:linePitch="312"/>
        </w:sectPr>
      </w:pPr>
    </w:p>
    <w:p w:rsidR="006A7033" w:rsidRDefault="00920771">
      <w:pPr>
        <w:spacing w:line="440" w:lineRule="exact"/>
        <w:jc w:val="center"/>
        <w:rPr>
          <w:rFonts w:cs="仿宋_GB2312"/>
          <w:b/>
          <w:sz w:val="30"/>
          <w:szCs w:val="30"/>
        </w:rPr>
      </w:pPr>
      <w:r>
        <w:rPr>
          <w:rFonts w:cs="仿宋_GB2312"/>
          <w:b/>
          <w:sz w:val="30"/>
          <w:szCs w:val="30"/>
        </w:rPr>
        <w:lastRenderedPageBreak/>
        <w:t>中国人民银行富阳支行综合评价B级（含）以上证明文件</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rPr>
          <w:rFonts w:cs="仿宋_GB2312"/>
        </w:rPr>
      </w:pPr>
      <w:r>
        <w:rPr>
          <w:rFonts w:cs="仿宋_GB2312" w:hint="eastAsia"/>
        </w:rPr>
        <w:t>注：1、投标人表达的内容应是客观、真实的，思路清晰，不得涂改。</w:t>
      </w:r>
    </w:p>
    <w:p w:rsidR="006A7033" w:rsidRDefault="00920771">
      <w:pPr>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lang w:val="zh-CN"/>
        </w:rPr>
      </w:pPr>
      <w:r>
        <w:rPr>
          <w:rFonts w:cs="仿宋_GB2312" w:hint="eastAsia"/>
        </w:rPr>
        <w:t>此表在不改变表式的情况下，可自行制作。</w:t>
      </w:r>
    </w:p>
    <w:p w:rsidR="006A7033" w:rsidRDefault="006A7033">
      <w:pPr>
        <w:pStyle w:val="ParaCharCharCharCharCharCharCharCharChar1CharCharCharChar"/>
        <w:snapToGrid w:val="0"/>
        <w:rPr>
          <w:rFonts w:ascii="仿宋" w:hAnsi="仿宋"/>
          <w:sz w:val="28"/>
          <w:szCs w:val="28"/>
          <w:highlight w:val="cyan"/>
        </w:rPr>
      </w:pPr>
    </w:p>
    <w:p w:rsidR="006A7033" w:rsidRDefault="006A7033">
      <w:pPr>
        <w:pStyle w:val="ParaCharCharCharCharCharCharCharCharChar1CharCharCharChar"/>
        <w:snapToGrid w:val="0"/>
        <w:rPr>
          <w:rFonts w:ascii="仿宋" w:hAnsi="仿宋"/>
          <w:sz w:val="28"/>
          <w:szCs w:val="28"/>
          <w:highlight w:val="cyan"/>
        </w:rPr>
      </w:pPr>
    </w:p>
    <w:p w:rsidR="006A7033" w:rsidRDefault="006A7033">
      <w:pPr>
        <w:pStyle w:val="ParaCharCharCharCharCharCharCharCharChar1CharCharCharChar"/>
        <w:snapToGrid w:val="0"/>
        <w:rPr>
          <w:rFonts w:ascii="仿宋" w:hAnsi="仿宋"/>
          <w:sz w:val="28"/>
          <w:szCs w:val="28"/>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rsidR="006A7033" w:rsidRDefault="00920771">
      <w:pPr>
        <w:spacing w:line="440" w:lineRule="exact"/>
        <w:jc w:val="right"/>
        <w:rPr>
          <w:rFonts w:cs="仿宋_GB2312"/>
          <w:b/>
          <w:sz w:val="30"/>
          <w:szCs w:val="30"/>
        </w:rPr>
      </w:pPr>
      <w:r>
        <w:rPr>
          <w:rFonts w:hint="eastAsia"/>
        </w:rPr>
        <w:t>日期：</w:t>
      </w:r>
      <w:r>
        <w:rPr>
          <w:rFonts w:hint="eastAsia"/>
          <w:u w:val="single"/>
        </w:rPr>
        <w:t xml:space="preserve">       年     月     日</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before="156"/>
        <w:jc w:val="center"/>
        <w:rPr>
          <w:b/>
          <w:sz w:val="32"/>
          <w:szCs w:val="32"/>
        </w:rPr>
      </w:pPr>
    </w:p>
    <w:p w:rsidR="006A7033" w:rsidRDefault="00920771">
      <w:pPr>
        <w:spacing w:before="156"/>
        <w:jc w:val="center"/>
        <w:rPr>
          <w:b/>
          <w:sz w:val="32"/>
          <w:szCs w:val="32"/>
        </w:rPr>
      </w:pPr>
      <w:r>
        <w:rPr>
          <w:rFonts w:hint="eastAsia"/>
          <w:b/>
          <w:sz w:val="32"/>
          <w:szCs w:val="32"/>
        </w:rPr>
        <w:lastRenderedPageBreak/>
        <w:t>参加采购活动前三年内，在经营活动中没有重大违法记录的声明</w:t>
      </w:r>
    </w:p>
    <w:p w:rsidR="006A7033" w:rsidRDefault="006A7033">
      <w:pPr>
        <w:pStyle w:val="af9"/>
        <w:spacing w:beforeLines="0" w:afterLines="0" w:line="480" w:lineRule="auto"/>
        <w:rPr>
          <w:rFonts w:ascii="仿宋" w:hAnsi="仿宋"/>
          <w:sz w:val="28"/>
          <w:szCs w:val="28"/>
        </w:rPr>
      </w:pPr>
    </w:p>
    <w:p w:rsidR="006A7033" w:rsidRDefault="00920771">
      <w:pPr>
        <w:pStyle w:val="af9"/>
        <w:spacing w:beforeLines="0" w:afterLines="0" w:line="480" w:lineRule="auto"/>
        <w:rPr>
          <w:rFonts w:ascii="仿宋" w:hAnsi="仿宋"/>
          <w:sz w:val="28"/>
          <w:szCs w:val="28"/>
        </w:rPr>
      </w:pPr>
      <w:r>
        <w:rPr>
          <w:rFonts w:ascii="仿宋" w:hAnsi="仿宋" w:hint="eastAsia"/>
          <w:sz w:val="28"/>
          <w:szCs w:val="28"/>
        </w:rPr>
        <w:t>杭州富阳交通发展投资集团有限公司：</w:t>
      </w:r>
    </w:p>
    <w:p w:rsidR="006A7033" w:rsidRDefault="00920771">
      <w:pPr>
        <w:spacing w:line="480" w:lineRule="auto"/>
        <w:ind w:firstLineChars="200" w:firstLine="560"/>
        <w:rPr>
          <w:rFonts w:cs="仿宋_GB2312"/>
          <w:sz w:val="28"/>
          <w:szCs w:val="28"/>
        </w:rPr>
      </w:pPr>
      <w:r>
        <w:rPr>
          <w:rFonts w:cs="仿宋_GB2312" w:hint="eastAsia"/>
          <w:kern w:val="0"/>
          <w:sz w:val="28"/>
          <w:szCs w:val="28"/>
          <w:lang w:val="zh-CN"/>
        </w:rPr>
        <w:t>我公司</w:t>
      </w:r>
      <w:r>
        <w:rPr>
          <w:rFonts w:cs="仿宋_GB2312" w:hint="eastAsia"/>
          <w:sz w:val="28"/>
          <w:szCs w:val="28"/>
        </w:rPr>
        <w:t>声明截止投标时间近三年以来，在</w:t>
      </w:r>
      <w:r>
        <w:rPr>
          <w:rFonts w:cs="仿宋_GB2312" w:hint="eastAsia"/>
          <w:kern w:val="0"/>
          <w:sz w:val="28"/>
          <w:szCs w:val="28"/>
        </w:rPr>
        <w:t>经营活动中</w:t>
      </w:r>
      <w:r>
        <w:rPr>
          <w:rFonts w:cs="仿宋_GB2312" w:hint="eastAsia"/>
          <w:sz w:val="28"/>
          <w:szCs w:val="28"/>
        </w:rPr>
        <w:t>没有重大违法记录；也没有列入采购严重违法失信行为记录名单。</w:t>
      </w:r>
    </w:p>
    <w:p w:rsidR="006A7033" w:rsidRDefault="00920771">
      <w:pPr>
        <w:spacing w:line="480" w:lineRule="auto"/>
        <w:ind w:firstLineChars="200" w:firstLine="560"/>
        <w:rPr>
          <w:rFonts w:cs="仿宋_GB2312"/>
          <w:sz w:val="28"/>
          <w:szCs w:val="28"/>
        </w:rPr>
      </w:pPr>
      <w:r>
        <w:rPr>
          <w:rFonts w:cs="仿宋_GB2312" w:hint="eastAsia"/>
          <w:sz w:val="28"/>
          <w:szCs w:val="28"/>
        </w:rPr>
        <w:t xml:space="preserve">以上事项如有虚假或隐瞒，我方愿意承担一切后果，并不再寻求任何旨在减轻或免除法律责任的辩解。 </w:t>
      </w:r>
    </w:p>
    <w:p w:rsidR="006A7033" w:rsidRDefault="006A7033">
      <w:pPr>
        <w:pStyle w:val="ParaCharCharCharCharCharCharCharCharChar1CharCharCharChar"/>
        <w:snapToGrid w:val="0"/>
        <w:spacing w:line="480" w:lineRule="auto"/>
        <w:rPr>
          <w:rFonts w:ascii="仿宋" w:hAnsi="仿宋" w:cs="仿宋_GB2312"/>
          <w:kern w:val="0"/>
          <w:sz w:val="28"/>
          <w:szCs w:val="28"/>
          <w:lang w:val="zh-CN"/>
        </w:rPr>
      </w:pPr>
    </w:p>
    <w:p w:rsidR="006A7033" w:rsidRDefault="006A7033">
      <w:pPr>
        <w:pStyle w:val="ParaCharCharCharCharCharCharCharCharChar1CharCharCharChar"/>
        <w:snapToGrid w:val="0"/>
        <w:spacing w:line="480" w:lineRule="auto"/>
        <w:rPr>
          <w:rFonts w:ascii="仿宋" w:hAnsi="仿宋" w:cs="仿宋_GB2312"/>
          <w:kern w:val="0"/>
          <w:sz w:val="28"/>
          <w:szCs w:val="28"/>
          <w:lang w:val="zh-CN"/>
        </w:rPr>
      </w:pPr>
    </w:p>
    <w:p w:rsidR="006A7033" w:rsidRDefault="00920771">
      <w:pPr>
        <w:pStyle w:val="ParaCharCharCharCharCharCharCharCharChar1CharCharCharChar"/>
        <w:snapToGrid w:val="0"/>
        <w:spacing w:line="480" w:lineRule="auto"/>
        <w:jc w:val="right"/>
        <w:rPr>
          <w:rFonts w:ascii="仿宋" w:hAnsi="仿宋"/>
          <w:sz w:val="28"/>
          <w:szCs w:val="28"/>
        </w:rPr>
      </w:pPr>
      <w:r>
        <w:rPr>
          <w:rFonts w:ascii="仿宋" w:hAnsi="仿宋" w:hint="eastAsia"/>
          <w:sz w:val="28"/>
          <w:szCs w:val="28"/>
        </w:rPr>
        <w:t>投标人全称（电子签章）：</w:t>
      </w:r>
      <w:r>
        <w:rPr>
          <w:rFonts w:ascii="仿宋" w:hAnsi="仿宋" w:hint="eastAsia"/>
          <w:sz w:val="28"/>
          <w:szCs w:val="28"/>
          <w:u w:val="single"/>
        </w:rPr>
        <w:t xml:space="preserve">                      </w:t>
      </w:r>
    </w:p>
    <w:p w:rsidR="006A7033" w:rsidRDefault="00920771">
      <w:pPr>
        <w:spacing w:line="440" w:lineRule="exact"/>
        <w:jc w:val="right"/>
        <w:rPr>
          <w:rFonts w:cs="仿宋_GB2312"/>
          <w:b/>
          <w:sz w:val="30"/>
          <w:szCs w:val="30"/>
        </w:rPr>
      </w:pPr>
      <w:r>
        <w:rPr>
          <w:rFonts w:hint="eastAsia"/>
          <w:sz w:val="28"/>
          <w:szCs w:val="28"/>
        </w:rPr>
        <w:t>投标日期：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snapToGrid w:val="0"/>
        <w:spacing w:before="156" w:after="50" w:line="460" w:lineRule="exact"/>
        <w:jc w:val="center"/>
        <w:rPr>
          <w:rFonts w:cs="Times New Roman"/>
          <w:b/>
          <w:kern w:val="2"/>
          <w:sz w:val="32"/>
          <w:szCs w:val="32"/>
        </w:rPr>
      </w:pPr>
    </w:p>
    <w:p w:rsidR="006A7033" w:rsidRDefault="00920771">
      <w:pPr>
        <w:snapToGrid w:val="0"/>
        <w:spacing w:before="156" w:after="50" w:line="460" w:lineRule="exact"/>
        <w:jc w:val="center"/>
        <w:rPr>
          <w:rFonts w:cs="Times New Roman"/>
          <w:b/>
          <w:kern w:val="2"/>
          <w:sz w:val="32"/>
          <w:szCs w:val="32"/>
        </w:rPr>
      </w:pPr>
      <w:r>
        <w:rPr>
          <w:rFonts w:cs="Times New Roman" w:hint="eastAsia"/>
          <w:b/>
          <w:kern w:val="2"/>
          <w:sz w:val="32"/>
          <w:szCs w:val="32"/>
        </w:rPr>
        <w:lastRenderedPageBreak/>
        <w:t>符合参与采购活动的资格条件并且没有税收缴纳、社会保障等方面的失信记录的承诺函</w:t>
      </w:r>
    </w:p>
    <w:p w:rsidR="006A7033" w:rsidRDefault="006A7033">
      <w:pPr>
        <w:snapToGrid w:val="0"/>
        <w:spacing w:before="156"/>
      </w:pPr>
    </w:p>
    <w:p w:rsidR="006A7033" w:rsidRDefault="006A7033">
      <w:pPr>
        <w:snapToGrid w:val="0"/>
        <w:spacing w:before="156" w:after="50" w:line="460" w:lineRule="exact"/>
        <w:rPr>
          <w:sz w:val="28"/>
          <w:szCs w:val="28"/>
        </w:rPr>
      </w:pPr>
    </w:p>
    <w:p w:rsidR="006A7033" w:rsidRDefault="00920771">
      <w:pPr>
        <w:snapToGrid w:val="0"/>
        <w:spacing w:before="156" w:after="50" w:line="460" w:lineRule="exact"/>
        <w:rPr>
          <w:sz w:val="28"/>
          <w:szCs w:val="28"/>
        </w:rPr>
      </w:pPr>
      <w:r>
        <w:rPr>
          <w:rFonts w:hint="eastAsia"/>
          <w:sz w:val="28"/>
          <w:szCs w:val="28"/>
        </w:rPr>
        <w:t>杭州富阳交通发展投资集团有限公司：</w:t>
      </w:r>
    </w:p>
    <w:p w:rsidR="006A7033" w:rsidRDefault="00920771">
      <w:pPr>
        <w:snapToGrid w:val="0"/>
        <w:spacing w:before="156"/>
        <w:ind w:firstLine="480"/>
        <w:rPr>
          <w:sz w:val="28"/>
          <w:szCs w:val="28"/>
        </w:rPr>
      </w:pPr>
      <w:r>
        <w:rPr>
          <w:rFonts w:hint="eastAsia"/>
          <w:sz w:val="28"/>
          <w:szCs w:val="28"/>
        </w:rPr>
        <w:t>我方郑重承诺，我方符合参与</w:t>
      </w:r>
      <w:r>
        <w:rPr>
          <w:rFonts w:hint="eastAsia"/>
          <w:sz w:val="28"/>
          <w:szCs w:val="28"/>
          <w:u w:val="single"/>
        </w:rPr>
        <w:t xml:space="preserve">                           </w:t>
      </w:r>
      <w:r>
        <w:rPr>
          <w:rFonts w:hint="eastAsia"/>
          <w:sz w:val="28"/>
          <w:szCs w:val="28"/>
        </w:rPr>
        <w:t>项目</w:t>
      </w:r>
      <w:r>
        <w:rPr>
          <w:rFonts w:hint="eastAsia"/>
          <w:sz w:val="28"/>
          <w:szCs w:val="28"/>
          <w:lang w:val="zh-CN"/>
        </w:rPr>
        <w:t>【项目编号：</w:t>
      </w:r>
      <w:r>
        <w:rPr>
          <w:rFonts w:hint="eastAsia"/>
          <w:sz w:val="28"/>
          <w:szCs w:val="28"/>
          <w:u w:val="single"/>
        </w:rPr>
        <w:t xml:space="preserve">             </w:t>
      </w:r>
      <w:r>
        <w:rPr>
          <w:rFonts w:hint="eastAsia"/>
          <w:sz w:val="28"/>
          <w:szCs w:val="28"/>
          <w:lang w:val="zh-CN"/>
        </w:rPr>
        <w:t>】</w:t>
      </w:r>
      <w:r>
        <w:rPr>
          <w:rFonts w:hint="eastAsia"/>
          <w:sz w:val="28"/>
          <w:szCs w:val="28"/>
        </w:rPr>
        <w:t>采购活动的资格条件并且没有税收缴纳、社会保障等方面的失信记录。</w:t>
      </w:r>
    </w:p>
    <w:p w:rsidR="006A7033" w:rsidRDefault="00920771">
      <w:pPr>
        <w:snapToGrid w:val="0"/>
        <w:spacing w:before="156"/>
        <w:ind w:firstLine="480"/>
        <w:rPr>
          <w:sz w:val="28"/>
          <w:szCs w:val="28"/>
          <w:lang w:val="zh-CN"/>
        </w:rPr>
      </w:pPr>
      <w:r>
        <w:rPr>
          <w:rFonts w:hint="eastAsia"/>
          <w:sz w:val="28"/>
          <w:szCs w:val="28"/>
          <w:lang w:val="zh-CN"/>
        </w:rPr>
        <w:t xml:space="preserve">                                          </w:t>
      </w:r>
    </w:p>
    <w:p w:rsidR="006A7033" w:rsidRDefault="006A7033">
      <w:pPr>
        <w:pStyle w:val="ParaCharCharCharCharCharCharCharCharChar1CharCharCharChar"/>
        <w:snapToGrid w:val="0"/>
        <w:spacing w:before="156"/>
        <w:rPr>
          <w:rFonts w:ascii="仿宋" w:hAnsi="仿宋"/>
          <w:sz w:val="28"/>
          <w:szCs w:val="28"/>
        </w:rPr>
      </w:pPr>
    </w:p>
    <w:p w:rsidR="006A7033" w:rsidRDefault="006A7033">
      <w:pPr>
        <w:pStyle w:val="ParaCharCharCharCharCharCharCharCharChar1CharCharCharChar"/>
        <w:snapToGrid w:val="0"/>
        <w:spacing w:before="156"/>
        <w:rPr>
          <w:rFonts w:ascii="仿宋" w:hAnsi="仿宋"/>
          <w:sz w:val="28"/>
          <w:szCs w:val="28"/>
        </w:rPr>
      </w:pPr>
    </w:p>
    <w:p w:rsidR="006A7033" w:rsidRDefault="006A7033">
      <w:pPr>
        <w:pStyle w:val="ParaCharCharCharCharCharCharCharCharChar1CharCharCharChar"/>
        <w:snapToGrid w:val="0"/>
        <w:spacing w:before="156"/>
        <w:rPr>
          <w:rFonts w:ascii="仿宋" w:hAnsi="仿宋"/>
          <w:sz w:val="28"/>
          <w:szCs w:val="28"/>
        </w:rPr>
      </w:pPr>
    </w:p>
    <w:p w:rsidR="006A7033" w:rsidRDefault="00920771">
      <w:pPr>
        <w:pStyle w:val="ParaCharCharCharCharCharCharCharCharChar1CharCharCharChar"/>
        <w:snapToGrid w:val="0"/>
        <w:spacing w:before="156"/>
        <w:rPr>
          <w:rFonts w:ascii="仿宋" w:hAnsi="仿宋"/>
          <w:sz w:val="28"/>
          <w:szCs w:val="28"/>
        </w:rPr>
      </w:pPr>
      <w:r>
        <w:rPr>
          <w:rFonts w:ascii="仿宋" w:hAnsi="仿宋" w:hint="eastAsia"/>
          <w:sz w:val="28"/>
          <w:szCs w:val="28"/>
        </w:rPr>
        <w:t>投标人全称（</w:t>
      </w:r>
      <w:r>
        <w:rPr>
          <w:rFonts w:ascii="仿宋" w:hAnsi="仿宋" w:hint="eastAsia"/>
          <w:kern w:val="0"/>
          <w:sz w:val="28"/>
          <w:szCs w:val="28"/>
          <w:lang w:val="zh-CN"/>
        </w:rPr>
        <w:t>电子签章</w:t>
      </w:r>
      <w:r>
        <w:rPr>
          <w:rFonts w:ascii="仿宋" w:hAnsi="仿宋" w:hint="eastAsia"/>
          <w:sz w:val="28"/>
          <w:szCs w:val="28"/>
        </w:rPr>
        <w:t>）：</w:t>
      </w:r>
      <w:r>
        <w:rPr>
          <w:rFonts w:ascii="仿宋" w:hAnsi="仿宋" w:hint="eastAsia"/>
          <w:sz w:val="28"/>
          <w:szCs w:val="28"/>
          <w:u w:val="single"/>
        </w:rPr>
        <w:t xml:space="preserve">                      </w:t>
      </w:r>
    </w:p>
    <w:p w:rsidR="006A7033" w:rsidRDefault="00920771">
      <w:pPr>
        <w:snapToGrid w:val="0"/>
        <w:spacing w:before="156" w:after="50" w:line="460" w:lineRule="exact"/>
        <w:rPr>
          <w:b/>
          <w:sz w:val="28"/>
          <w:szCs w:val="28"/>
        </w:rPr>
      </w:pPr>
      <w:r>
        <w:rPr>
          <w:rFonts w:hint="eastAsia"/>
          <w:sz w:val="28"/>
          <w:szCs w:val="28"/>
        </w:rPr>
        <w:t>日期：</w:t>
      </w:r>
      <w:r>
        <w:rPr>
          <w:rFonts w:hint="eastAsia"/>
          <w:sz w:val="28"/>
          <w:szCs w:val="28"/>
          <w:u w:val="single"/>
        </w:rPr>
        <w:t xml:space="preserve">       年     月     日</w:t>
      </w:r>
    </w:p>
    <w:p w:rsidR="006A7033" w:rsidRDefault="006A7033">
      <w:pPr>
        <w:jc w:val="center"/>
        <w:rPr>
          <w:b/>
          <w:sz w:val="30"/>
          <w:szCs w:val="30"/>
        </w:rPr>
      </w:pPr>
    </w:p>
    <w:p w:rsidR="006A7033" w:rsidRDefault="006A7033">
      <w:pPr>
        <w:jc w:val="center"/>
        <w:rPr>
          <w:b/>
          <w:sz w:val="30"/>
          <w:szCs w:val="30"/>
        </w:rPr>
      </w:pPr>
    </w:p>
    <w:p w:rsidR="006A7033" w:rsidRDefault="00920771">
      <w:pPr>
        <w:jc w:val="center"/>
        <w:rPr>
          <w:b/>
          <w:sz w:val="30"/>
          <w:szCs w:val="30"/>
        </w:rPr>
      </w:pPr>
      <w:r>
        <w:rPr>
          <w:rFonts w:hint="eastAsia"/>
          <w:b/>
          <w:bCs/>
        </w:rPr>
        <w:t>▲</w:t>
      </w:r>
      <w:r>
        <w:rPr>
          <w:rFonts w:hint="eastAsia"/>
          <w:b/>
          <w:bCs/>
          <w:lang w:val="zh-CN"/>
        </w:rPr>
        <w:t>投标人若有</w:t>
      </w:r>
      <w:r>
        <w:rPr>
          <w:rFonts w:hint="eastAsia"/>
          <w:b/>
          <w:bCs/>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920771">
      <w:pPr>
        <w:rPr>
          <w:b/>
          <w:sz w:val="32"/>
        </w:rPr>
      </w:pPr>
      <w:r>
        <w:rPr>
          <w:rFonts w:hint="eastAsia"/>
          <w:b/>
          <w:sz w:val="30"/>
          <w:szCs w:val="30"/>
        </w:rPr>
        <w:lastRenderedPageBreak/>
        <w:t>投标文件封面</w:t>
      </w:r>
      <w:r>
        <w:rPr>
          <w:rFonts w:hint="eastAsia"/>
          <w:b/>
          <w:sz w:val="32"/>
        </w:rPr>
        <w:t>（格式供参考）</w:t>
      </w:r>
    </w:p>
    <w:p w:rsidR="006A7033" w:rsidRDefault="006A7033">
      <w:pPr>
        <w:jc w:val="center"/>
        <w:rPr>
          <w:b/>
          <w:sz w:val="52"/>
          <w:szCs w:val="52"/>
        </w:rPr>
      </w:pPr>
    </w:p>
    <w:p w:rsidR="006A7033" w:rsidRDefault="00920771">
      <w:pPr>
        <w:jc w:val="center"/>
        <w:rPr>
          <w:b/>
          <w:sz w:val="52"/>
          <w:szCs w:val="52"/>
        </w:rPr>
      </w:pPr>
      <w:r>
        <w:rPr>
          <w:rFonts w:hint="eastAsia"/>
          <w:b/>
          <w:sz w:val="52"/>
          <w:szCs w:val="52"/>
        </w:rPr>
        <w:t>商务及技术文件</w:t>
      </w:r>
    </w:p>
    <w:p w:rsidR="006A7033" w:rsidRDefault="006A7033">
      <w:pPr>
        <w:rPr>
          <w:b/>
          <w:sz w:val="28"/>
          <w:szCs w:val="28"/>
        </w:rPr>
      </w:pPr>
    </w:p>
    <w:p w:rsidR="006A7033" w:rsidRDefault="00920771">
      <w:pPr>
        <w:rPr>
          <w:b/>
          <w:sz w:val="30"/>
          <w:szCs w:val="30"/>
        </w:rPr>
      </w:pPr>
      <w:r>
        <w:rPr>
          <w:rFonts w:hint="eastAsia"/>
          <w:b/>
          <w:sz w:val="30"/>
          <w:szCs w:val="30"/>
        </w:rPr>
        <w:t>项目名称：</w:t>
      </w:r>
      <w:r>
        <w:rPr>
          <w:rFonts w:hint="eastAsia"/>
          <w:b/>
          <w:sz w:val="30"/>
          <w:szCs w:val="30"/>
          <w:u w:val="single"/>
        </w:rPr>
        <w:t xml:space="preserve">                                    </w:t>
      </w:r>
    </w:p>
    <w:p w:rsidR="006A7033" w:rsidRDefault="006A7033">
      <w:pPr>
        <w:rPr>
          <w:b/>
          <w:sz w:val="30"/>
          <w:szCs w:val="30"/>
        </w:rPr>
      </w:pPr>
    </w:p>
    <w:p w:rsidR="006A7033" w:rsidRDefault="00920771">
      <w:pPr>
        <w:rPr>
          <w:b/>
          <w:sz w:val="30"/>
          <w:szCs w:val="30"/>
        </w:rPr>
      </w:pPr>
      <w:r>
        <w:rPr>
          <w:rFonts w:hint="eastAsia"/>
          <w:b/>
          <w:sz w:val="30"/>
          <w:szCs w:val="30"/>
        </w:rPr>
        <w:t>项目编号：</w:t>
      </w:r>
      <w:r>
        <w:rPr>
          <w:rFonts w:hint="eastAsia"/>
          <w:b/>
          <w:sz w:val="30"/>
          <w:szCs w:val="30"/>
          <w:u w:val="single"/>
        </w:rPr>
        <w:t xml:space="preserve">                                    </w:t>
      </w:r>
    </w:p>
    <w:p w:rsidR="006A7033" w:rsidRDefault="006A7033">
      <w:pPr>
        <w:rPr>
          <w:b/>
          <w:sz w:val="30"/>
          <w:szCs w:val="30"/>
        </w:rPr>
      </w:pPr>
    </w:p>
    <w:p w:rsidR="006A7033" w:rsidRDefault="00920771">
      <w:pPr>
        <w:rPr>
          <w:b/>
          <w:sz w:val="30"/>
          <w:szCs w:val="30"/>
        </w:rPr>
      </w:pPr>
      <w:r>
        <w:rPr>
          <w:rFonts w:hint="eastAsia"/>
          <w:b/>
          <w:sz w:val="30"/>
          <w:szCs w:val="30"/>
        </w:rPr>
        <w:t>投标人全称（电子签章）：</w:t>
      </w:r>
      <w:r>
        <w:rPr>
          <w:rFonts w:hint="eastAsia"/>
          <w:b/>
          <w:sz w:val="30"/>
          <w:szCs w:val="30"/>
          <w:u w:val="single"/>
        </w:rPr>
        <w:t xml:space="preserve">                             </w:t>
      </w:r>
    </w:p>
    <w:p w:rsidR="006A7033" w:rsidRDefault="006A7033">
      <w:pPr>
        <w:rPr>
          <w:b/>
          <w:sz w:val="30"/>
          <w:szCs w:val="30"/>
        </w:rPr>
      </w:pPr>
    </w:p>
    <w:p w:rsidR="006A7033" w:rsidRDefault="00920771">
      <w:pPr>
        <w:spacing w:line="440" w:lineRule="exact"/>
        <w:rPr>
          <w:rFonts w:cs="仿宋_GB2312"/>
          <w:b/>
          <w:sz w:val="30"/>
          <w:szCs w:val="30"/>
        </w:rPr>
      </w:pPr>
      <w:r>
        <w:rPr>
          <w:rFonts w:hint="eastAsia"/>
          <w:b/>
          <w:sz w:val="30"/>
          <w:szCs w:val="30"/>
        </w:rPr>
        <w:t>法定代表人或授权代表（签名或签章）：</w:t>
      </w:r>
      <w:r>
        <w:rPr>
          <w:rFonts w:hint="eastAsia"/>
          <w:b/>
          <w:sz w:val="30"/>
          <w:szCs w:val="30"/>
          <w:u w:val="single"/>
        </w:rPr>
        <w:t xml:space="preserve">                 </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pStyle w:val="5"/>
      </w:pPr>
    </w:p>
    <w:p w:rsidR="006A7033" w:rsidRDefault="006A7033"/>
    <w:p w:rsidR="006A7033" w:rsidRDefault="006A7033"/>
    <w:p w:rsidR="006A7033" w:rsidRDefault="006A7033" w:rsidP="00A50459">
      <w:pPr>
        <w:pStyle w:val="af4"/>
        <w:ind w:firstLine="210"/>
      </w:pPr>
    </w:p>
    <w:p w:rsidR="006A7033" w:rsidRDefault="006A7033" w:rsidP="001B41D2">
      <w:pPr>
        <w:spacing w:afterLines="50" w:line="440" w:lineRule="exact"/>
        <w:jc w:val="center"/>
        <w:rPr>
          <w:rFonts w:cs="宋体"/>
          <w:b/>
          <w:bCs/>
          <w:kern w:val="0"/>
          <w:sz w:val="30"/>
          <w:szCs w:val="30"/>
        </w:rPr>
      </w:pPr>
    </w:p>
    <w:p w:rsidR="006A7033" w:rsidRDefault="00920771" w:rsidP="001B41D2">
      <w:pPr>
        <w:spacing w:afterLines="50" w:line="440" w:lineRule="exact"/>
        <w:jc w:val="center"/>
        <w:rPr>
          <w:rFonts w:cs="仿宋_GB2312"/>
          <w:b/>
          <w:bCs/>
          <w:sz w:val="30"/>
          <w:szCs w:val="30"/>
        </w:rPr>
      </w:pPr>
      <w:r>
        <w:rPr>
          <w:rFonts w:cs="宋体" w:hint="eastAsia"/>
          <w:b/>
          <w:bCs/>
          <w:kern w:val="0"/>
          <w:sz w:val="30"/>
          <w:szCs w:val="30"/>
        </w:rPr>
        <w:lastRenderedPageBreak/>
        <w:t xml:space="preserve">商 </w:t>
      </w:r>
      <w:proofErr w:type="gramStart"/>
      <w:r>
        <w:rPr>
          <w:rFonts w:cs="宋体" w:hint="eastAsia"/>
          <w:b/>
          <w:bCs/>
          <w:kern w:val="0"/>
          <w:sz w:val="30"/>
          <w:szCs w:val="30"/>
        </w:rPr>
        <w:t>务</w:t>
      </w:r>
      <w:proofErr w:type="gramEnd"/>
      <w:r>
        <w:rPr>
          <w:rFonts w:cs="宋体" w:hint="eastAsia"/>
          <w:b/>
          <w:bCs/>
          <w:kern w:val="0"/>
          <w:sz w:val="30"/>
          <w:szCs w:val="30"/>
        </w:rPr>
        <w:t xml:space="preserve"> 及 技 术 文 件</w:t>
      </w:r>
    </w:p>
    <w:p w:rsidR="006A7033" w:rsidRDefault="00920771">
      <w:pPr>
        <w:spacing w:line="440" w:lineRule="exact"/>
        <w:jc w:val="center"/>
        <w:rPr>
          <w:b/>
          <w:sz w:val="30"/>
          <w:szCs w:val="30"/>
        </w:rPr>
      </w:pPr>
      <w:r>
        <w:rPr>
          <w:rFonts w:hint="eastAsia"/>
          <w:b/>
          <w:sz w:val="30"/>
          <w:szCs w:val="30"/>
        </w:rPr>
        <w:t>目  录</w:t>
      </w:r>
    </w:p>
    <w:p w:rsidR="006A7033" w:rsidRDefault="00920771">
      <w:pPr>
        <w:spacing w:line="440" w:lineRule="exact"/>
        <w:rPr>
          <w:rFonts w:cs="宋体"/>
          <w:kern w:val="0"/>
        </w:rPr>
      </w:pPr>
      <w:r>
        <w:rPr>
          <w:rFonts w:cs="宋体" w:hint="eastAsia"/>
          <w:kern w:val="0"/>
        </w:rPr>
        <w:t>（1）人行年度综合评价……</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（2）金融机构年度综合评价……</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（3）经营发展指标……</w:t>
      </w:r>
      <w:proofErr w:type="gramStart"/>
      <w:r>
        <w:rPr>
          <w:rFonts w:cs="宋体" w:hint="eastAsia"/>
          <w:kern w:val="0"/>
        </w:rPr>
        <w:t>……………………………………………………………</w:t>
      </w:r>
      <w:proofErr w:type="gramEnd"/>
      <w:r>
        <w:rPr>
          <w:rFonts w:cs="宋体" w:hint="eastAsia"/>
          <w:kern w:val="0"/>
        </w:rPr>
        <w:t>（页码）（4）存贷比指标……</w:t>
      </w:r>
      <w:proofErr w:type="gramStart"/>
      <w:r>
        <w:rPr>
          <w:rFonts w:cs="宋体" w:hint="eastAsia"/>
          <w:kern w:val="0"/>
        </w:rPr>
        <w:t>………………………………………………………………</w:t>
      </w:r>
      <w:proofErr w:type="gramEnd"/>
      <w:r>
        <w:rPr>
          <w:rFonts w:cs="宋体" w:hint="eastAsia"/>
          <w:kern w:val="0"/>
        </w:rPr>
        <w:t>（页码）（5）服务费用减免情况……</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（6）银行营业网点建设情况……</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（7）对账服务……</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（8）信息系统建设……</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（9）风险控制措施……</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（10）创新服务举措……</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（11）银行服务专员的配备（至少配备一名）……</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（12）廉政承诺书……</w:t>
      </w:r>
      <w:proofErr w:type="gramStart"/>
      <w:r>
        <w:rPr>
          <w:rFonts w:cs="宋体" w:hint="eastAsia"/>
          <w:kern w:val="0"/>
        </w:rPr>
        <w:t>………………………………………………………………</w:t>
      </w:r>
      <w:proofErr w:type="gramEnd"/>
      <w:r>
        <w:rPr>
          <w:rFonts w:cs="宋体" w:hint="eastAsia"/>
          <w:kern w:val="0"/>
        </w:rPr>
        <w:t>（页码）</w:t>
      </w:r>
    </w:p>
    <w:p w:rsidR="006A7033" w:rsidRDefault="00920771">
      <w:pPr>
        <w:spacing w:line="440" w:lineRule="exact"/>
        <w:rPr>
          <w:rFonts w:cs="宋体"/>
          <w:kern w:val="0"/>
        </w:rPr>
      </w:pPr>
      <w:r>
        <w:rPr>
          <w:rFonts w:cs="宋体" w:hint="eastAsia"/>
          <w:kern w:val="0"/>
        </w:rPr>
        <w:t>（13）投标人认为需要的其他文件或说明（如有）……</w:t>
      </w:r>
      <w:proofErr w:type="gramStart"/>
      <w:r>
        <w:rPr>
          <w:rFonts w:cs="宋体" w:hint="eastAsia"/>
          <w:kern w:val="0"/>
        </w:rPr>
        <w:t>…………………………</w:t>
      </w:r>
      <w:proofErr w:type="gramEnd"/>
      <w:r>
        <w:rPr>
          <w:rFonts w:cs="宋体" w:hint="eastAsia"/>
          <w:kern w:val="0"/>
        </w:rPr>
        <w:t>（页码）</w:t>
      </w:r>
    </w:p>
    <w:p w:rsidR="006A7033" w:rsidRDefault="006A7033">
      <w:pPr>
        <w:spacing w:line="440" w:lineRule="exact"/>
        <w:rPr>
          <w:rFonts w:cs="宋体"/>
          <w:kern w:val="0"/>
        </w:rPr>
      </w:pPr>
    </w:p>
    <w:p w:rsidR="006A7033" w:rsidRDefault="006A7033">
      <w:pPr>
        <w:pStyle w:val="5"/>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中国人民银行富阳支行对投标银行近三年年度综合评价指标</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2"/>
          <w:szCs w:val="32"/>
        </w:rPr>
      </w:pPr>
    </w:p>
    <w:p w:rsidR="006A7033" w:rsidRDefault="00920771">
      <w:pPr>
        <w:spacing w:line="440" w:lineRule="exact"/>
        <w:jc w:val="center"/>
        <w:rPr>
          <w:rFonts w:cs="仿宋_GB2312"/>
          <w:b/>
          <w:sz w:val="36"/>
          <w:szCs w:val="36"/>
        </w:rPr>
      </w:pPr>
      <w:r>
        <w:rPr>
          <w:rFonts w:cs="仿宋_GB2312" w:hint="eastAsia"/>
          <w:b/>
          <w:sz w:val="32"/>
          <w:szCs w:val="32"/>
        </w:rPr>
        <w:t>（由投标银行根据人民银行年度考评文件提供）</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jc w:val="center"/>
        <w:rPr>
          <w:rFonts w:cs="仿宋_GB2312"/>
          <w:b/>
          <w:sz w:val="36"/>
          <w:szCs w:val="36"/>
        </w:rPr>
      </w:pPr>
    </w:p>
    <w:p w:rsidR="006A7033" w:rsidRDefault="006A7033">
      <w:pPr>
        <w:jc w:val="center"/>
        <w:rPr>
          <w:rFonts w:cs="仿宋_GB2312"/>
          <w:b/>
          <w:sz w:val="36"/>
          <w:szCs w:val="36"/>
        </w:rPr>
      </w:pPr>
    </w:p>
    <w:p w:rsidR="006A7033" w:rsidRDefault="00920771">
      <w:pPr>
        <w:rPr>
          <w:rFonts w:cs="仿宋_GB2312"/>
        </w:rPr>
      </w:pPr>
      <w:r>
        <w:rPr>
          <w:rFonts w:cs="仿宋_GB2312" w:hint="eastAsia"/>
        </w:rPr>
        <w:t>注：1、投标人表达的内容应是客观、真实的，思路清晰，不得涂改。</w:t>
      </w:r>
    </w:p>
    <w:p w:rsidR="006A7033" w:rsidRDefault="00920771">
      <w:pPr>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lang w:val="zh-CN"/>
        </w:rPr>
      </w:pPr>
      <w:r>
        <w:rPr>
          <w:rFonts w:cs="仿宋_GB2312" w:hint="eastAsia"/>
        </w:rPr>
        <w:t>此表在不改变表式的情况下，可自行制作。</w:t>
      </w:r>
    </w:p>
    <w:p w:rsidR="006A7033" w:rsidRDefault="006A7033">
      <w:pPr>
        <w:pStyle w:val="ParaCharCharCharCharCharCharCharCharChar1CharCharCharChar"/>
        <w:snapToGrid w:val="0"/>
        <w:rPr>
          <w:rFonts w:ascii="仿宋" w:hAnsi="仿宋"/>
          <w:sz w:val="28"/>
          <w:szCs w:val="28"/>
          <w:highlight w:val="cyan"/>
        </w:rPr>
      </w:pPr>
    </w:p>
    <w:p w:rsidR="006A7033" w:rsidRDefault="006A7033">
      <w:pPr>
        <w:pStyle w:val="ParaCharCharCharCharCharCharCharCharChar1CharCharCharChar"/>
        <w:snapToGrid w:val="0"/>
        <w:rPr>
          <w:rFonts w:ascii="仿宋" w:hAnsi="仿宋"/>
          <w:sz w:val="28"/>
          <w:szCs w:val="28"/>
          <w:highlight w:val="cyan"/>
        </w:rPr>
      </w:pPr>
    </w:p>
    <w:p w:rsidR="006A7033" w:rsidRDefault="006A7033">
      <w:pPr>
        <w:pStyle w:val="ParaCharCharCharCharCharCharCharCharChar1CharCharCharChar"/>
        <w:snapToGrid w:val="0"/>
        <w:rPr>
          <w:rFonts w:ascii="仿宋" w:hAnsi="仿宋"/>
          <w:sz w:val="28"/>
          <w:szCs w:val="28"/>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rsidR="006A7033" w:rsidRDefault="00920771">
      <w:pPr>
        <w:snapToGrid w:val="0"/>
        <w:jc w:val="right"/>
        <w:rPr>
          <w:b/>
        </w:rPr>
      </w:pPr>
      <w:r>
        <w:rPr>
          <w:rFonts w:hint="eastAsia"/>
        </w:rPr>
        <w:t>日期：</w:t>
      </w:r>
      <w:r>
        <w:rPr>
          <w:rFonts w:hint="eastAsia"/>
          <w:u w:val="single"/>
        </w:rPr>
        <w:t xml:space="preserve">       年     月     日</w:t>
      </w:r>
    </w:p>
    <w:p w:rsidR="006A7033" w:rsidRDefault="006A7033">
      <w:pPr>
        <w:jc w:val="center"/>
        <w:rPr>
          <w:b/>
          <w:sz w:val="28"/>
          <w:szCs w:val="28"/>
          <w:highlight w:val="cyan"/>
        </w:rPr>
        <w:sectPr w:rsidR="006A7033">
          <w:pgSz w:w="11906" w:h="16838"/>
          <w:pgMar w:top="1247" w:right="1418" w:bottom="1247" w:left="1588" w:header="851" w:footer="992" w:gutter="0"/>
          <w:cols w:space="720"/>
          <w:docGrid w:type="lines" w:linePitch="312"/>
        </w:sectPr>
      </w:pPr>
    </w:p>
    <w:p w:rsidR="006A7033" w:rsidRDefault="00920771">
      <w:pPr>
        <w:spacing w:line="440" w:lineRule="exact"/>
        <w:jc w:val="center"/>
        <w:rPr>
          <w:rFonts w:cs="仿宋_GB2312"/>
          <w:b/>
          <w:sz w:val="30"/>
          <w:szCs w:val="30"/>
        </w:rPr>
      </w:pPr>
      <w:r>
        <w:rPr>
          <w:rFonts w:cs="仿宋_GB2312" w:hint="eastAsia"/>
          <w:b/>
          <w:sz w:val="30"/>
          <w:szCs w:val="30"/>
        </w:rPr>
        <w:lastRenderedPageBreak/>
        <w:t>金融机构年度综合评价</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napToGrid w:val="0"/>
        <w:jc w:val="center"/>
        <w:rPr>
          <w:b/>
          <w:sz w:val="28"/>
          <w:szCs w:val="28"/>
        </w:rPr>
      </w:pPr>
      <w:r>
        <w:rPr>
          <w:rFonts w:cs="仿宋_GB2312" w:hint="eastAsia"/>
          <w:b/>
          <w:spacing w:val="-11"/>
          <w:sz w:val="30"/>
          <w:szCs w:val="30"/>
        </w:rPr>
        <w:t>（由投标银行根据区金融办年度考评文件提供）</w:t>
      </w:r>
    </w:p>
    <w:p w:rsidR="006A7033" w:rsidRDefault="006A7033">
      <w:pPr>
        <w:snapToGrid w:val="0"/>
        <w:jc w:val="center"/>
        <w:rPr>
          <w:b/>
          <w:sz w:val="28"/>
          <w:szCs w:val="28"/>
        </w:rPr>
      </w:pPr>
    </w:p>
    <w:p w:rsidR="006A7033" w:rsidRDefault="006A7033">
      <w:pPr>
        <w:pStyle w:val="5"/>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rPr>
      </w:pPr>
      <w:r>
        <w:rPr>
          <w:rFonts w:cs="仿宋_GB2312" w:hint="eastAsia"/>
        </w:rPr>
        <w:t>此表在不改变表式的情况下，可自行制作。</w:t>
      </w:r>
    </w:p>
    <w:p w:rsidR="006A7033" w:rsidRDefault="006A7033">
      <w:pPr>
        <w:pStyle w:val="5"/>
      </w:pPr>
    </w:p>
    <w:p w:rsidR="006A7033" w:rsidRDefault="006A7033"/>
    <w:p w:rsidR="006A7033" w:rsidRDefault="006A7033">
      <w:pPr>
        <w:snapToGrid w:val="0"/>
        <w:jc w:val="right"/>
        <w:rPr>
          <w:b/>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rsidR="006A7033" w:rsidRDefault="00920771">
      <w:pPr>
        <w:spacing w:line="440" w:lineRule="exact"/>
        <w:jc w:val="center"/>
        <w:rPr>
          <w:rFonts w:cs="仿宋_GB2312"/>
          <w:kern w:val="0"/>
        </w:rPr>
      </w:pPr>
      <w:r>
        <w:rPr>
          <w:rFonts w:cs="仿宋_GB2312" w:hint="eastAsia"/>
          <w:kern w:val="0"/>
        </w:rPr>
        <w:t xml:space="preserve">                                            日期:</w:t>
      </w:r>
      <w:r>
        <w:rPr>
          <w:rFonts w:hint="eastAsia"/>
          <w:u w:val="single"/>
        </w:rPr>
        <w:t xml:space="preserve">       年     月     日</w:t>
      </w:r>
    </w:p>
    <w:p w:rsidR="006A7033" w:rsidRDefault="006A7033">
      <w:pPr>
        <w:spacing w:line="440" w:lineRule="exact"/>
        <w:jc w:val="center"/>
        <w:rPr>
          <w:rFonts w:cs="仿宋_GB2312"/>
          <w:kern w:val="0"/>
        </w:rPr>
      </w:pPr>
    </w:p>
    <w:p w:rsidR="006A7033" w:rsidRDefault="006A7033">
      <w:pPr>
        <w:spacing w:line="440" w:lineRule="exact"/>
        <w:jc w:val="center"/>
        <w:rPr>
          <w:rFonts w:cs="仿宋_GB2312"/>
          <w:kern w:val="0"/>
        </w:rPr>
      </w:pPr>
    </w:p>
    <w:p w:rsidR="006A7033" w:rsidRDefault="006A7033">
      <w:pPr>
        <w:spacing w:line="440" w:lineRule="exact"/>
        <w:jc w:val="center"/>
        <w:rPr>
          <w:rFonts w:cs="仿宋_GB2312"/>
          <w:kern w:val="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根据人民银行富阳支行公布的2023年年末富阳区存、贷款余额总和考评指标</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napToGrid w:val="0"/>
        <w:jc w:val="center"/>
        <w:rPr>
          <w:b/>
          <w:sz w:val="28"/>
          <w:szCs w:val="28"/>
        </w:rPr>
      </w:pPr>
      <w:r>
        <w:rPr>
          <w:rFonts w:cs="仿宋_GB2312" w:hint="eastAsia"/>
          <w:b/>
          <w:spacing w:val="-11"/>
          <w:sz w:val="30"/>
          <w:szCs w:val="30"/>
        </w:rPr>
        <w:t>（由投标银行根据人民银行信贷收支报表数据提供）</w:t>
      </w:r>
    </w:p>
    <w:p w:rsidR="006A7033" w:rsidRDefault="006A7033">
      <w:pPr>
        <w:snapToGrid w:val="0"/>
        <w:jc w:val="center"/>
        <w:rPr>
          <w:b/>
          <w:sz w:val="28"/>
          <w:szCs w:val="28"/>
        </w:rPr>
      </w:pPr>
    </w:p>
    <w:p w:rsidR="006A7033" w:rsidRDefault="006A7033">
      <w:pPr>
        <w:pStyle w:val="5"/>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rPr>
      </w:pPr>
      <w:r>
        <w:rPr>
          <w:rFonts w:cs="仿宋_GB2312" w:hint="eastAsia"/>
        </w:rPr>
        <w:t>此表在不改变表式的情况下，可自行制作。</w:t>
      </w:r>
    </w:p>
    <w:p w:rsidR="006A7033" w:rsidRDefault="006A7033">
      <w:pPr>
        <w:pStyle w:val="5"/>
      </w:pPr>
    </w:p>
    <w:p w:rsidR="006A7033" w:rsidRDefault="006A7033"/>
    <w:p w:rsidR="006A7033" w:rsidRDefault="006A7033">
      <w:pPr>
        <w:snapToGrid w:val="0"/>
        <w:jc w:val="right"/>
        <w:rPr>
          <w:b/>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rsidR="006A7033" w:rsidRDefault="00920771">
      <w:pPr>
        <w:snapToGrid w:val="0"/>
        <w:ind w:right="120"/>
        <w:jc w:val="right"/>
        <w:rPr>
          <w:b/>
          <w:sz w:val="28"/>
          <w:szCs w:val="28"/>
        </w:rPr>
      </w:pPr>
      <w:r>
        <w:rPr>
          <w:rFonts w:cs="仿宋_GB2312" w:hint="eastAsia"/>
          <w:kern w:val="0"/>
        </w:rPr>
        <w:t xml:space="preserve">                 日期:</w:t>
      </w:r>
      <w:r>
        <w:rPr>
          <w:rFonts w:hint="eastAsia"/>
          <w:u w:val="single"/>
        </w:rPr>
        <w:t xml:space="preserve">       年     月     日</w:t>
      </w:r>
    </w:p>
    <w:p w:rsidR="006A7033" w:rsidRDefault="006A7033">
      <w:pPr>
        <w:widowControl/>
        <w:jc w:val="left"/>
        <w:rPr>
          <w:b/>
          <w:sz w:val="32"/>
          <w:szCs w:val="32"/>
        </w:rPr>
      </w:pPr>
    </w:p>
    <w:p w:rsidR="006A7033" w:rsidRDefault="006A7033">
      <w:pPr>
        <w:widowControl/>
        <w:jc w:val="left"/>
        <w:rPr>
          <w:b/>
          <w:sz w:val="32"/>
          <w:szCs w:val="32"/>
        </w:rPr>
      </w:pPr>
    </w:p>
    <w:p w:rsidR="006A7033" w:rsidRDefault="006A7033">
      <w:pPr>
        <w:widowControl/>
        <w:jc w:val="left"/>
        <w:rPr>
          <w:b/>
          <w:sz w:val="32"/>
          <w:szCs w:val="32"/>
        </w:rPr>
      </w:pPr>
    </w:p>
    <w:p w:rsidR="006A7033" w:rsidRDefault="006A7033">
      <w:pPr>
        <w:widowControl/>
        <w:jc w:val="left"/>
        <w:rPr>
          <w:b/>
          <w:sz w:val="32"/>
          <w:szCs w:val="32"/>
        </w:rPr>
      </w:pPr>
    </w:p>
    <w:p w:rsidR="006A7033" w:rsidRDefault="006A7033">
      <w:pPr>
        <w:widowControl/>
        <w:jc w:val="left"/>
        <w:rPr>
          <w:b/>
          <w:sz w:val="32"/>
          <w:szCs w:val="32"/>
        </w:rPr>
      </w:pPr>
    </w:p>
    <w:p w:rsidR="006A7033" w:rsidRDefault="006A7033">
      <w:pPr>
        <w:widowControl/>
        <w:jc w:val="left"/>
        <w:rPr>
          <w:b/>
          <w:sz w:val="32"/>
          <w:szCs w:val="32"/>
        </w:rPr>
      </w:pPr>
    </w:p>
    <w:p w:rsidR="006A7033" w:rsidRDefault="006A7033">
      <w:pPr>
        <w:spacing w:line="440" w:lineRule="exact"/>
        <w:jc w:val="center"/>
        <w:rPr>
          <w:rFonts w:cs="仿宋_GB2312"/>
          <w:b/>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招投前一季度竞标银行的存贷比</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napToGrid w:val="0"/>
        <w:jc w:val="center"/>
        <w:rPr>
          <w:b/>
          <w:sz w:val="28"/>
          <w:szCs w:val="28"/>
        </w:rPr>
      </w:pPr>
      <w:r>
        <w:rPr>
          <w:rFonts w:cs="仿宋_GB2312" w:hint="eastAsia"/>
          <w:b/>
          <w:spacing w:val="-11"/>
          <w:sz w:val="30"/>
          <w:szCs w:val="30"/>
        </w:rPr>
        <w:t>（由投标银行根据人民银行信贷收支报表数据提供）</w:t>
      </w:r>
    </w:p>
    <w:p w:rsidR="006A7033" w:rsidRDefault="006A7033">
      <w:pPr>
        <w:snapToGrid w:val="0"/>
        <w:jc w:val="center"/>
        <w:rPr>
          <w:b/>
          <w:sz w:val="28"/>
          <w:szCs w:val="28"/>
        </w:rPr>
      </w:pPr>
    </w:p>
    <w:p w:rsidR="006A7033" w:rsidRDefault="006A7033">
      <w:pPr>
        <w:pStyle w:val="5"/>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rPr>
      </w:pPr>
      <w:r>
        <w:rPr>
          <w:rFonts w:cs="仿宋_GB2312" w:hint="eastAsia"/>
        </w:rPr>
        <w:t>此表在不改变表式的情况下，可自行制作。</w:t>
      </w:r>
    </w:p>
    <w:p w:rsidR="006A7033" w:rsidRDefault="006A7033">
      <w:pPr>
        <w:pStyle w:val="5"/>
      </w:pPr>
    </w:p>
    <w:p w:rsidR="006A7033" w:rsidRDefault="006A7033"/>
    <w:p w:rsidR="006A7033" w:rsidRDefault="006A7033">
      <w:pPr>
        <w:snapToGrid w:val="0"/>
        <w:jc w:val="right"/>
        <w:rPr>
          <w:b/>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rsidR="006A7033" w:rsidRDefault="00920771">
      <w:pPr>
        <w:spacing w:line="440" w:lineRule="exact"/>
        <w:jc w:val="center"/>
        <w:rPr>
          <w:u w:val="single"/>
        </w:rPr>
      </w:pPr>
      <w:r>
        <w:rPr>
          <w:rFonts w:cs="仿宋_GB2312" w:hint="eastAsia"/>
          <w:kern w:val="0"/>
        </w:rPr>
        <w:t xml:space="preserve">                                            日期:</w:t>
      </w:r>
      <w:r>
        <w:rPr>
          <w:rFonts w:hint="eastAsia"/>
          <w:u w:val="single"/>
        </w:rPr>
        <w:t xml:space="preserve">       年     月     日</w:t>
      </w: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6A7033">
      <w:pPr>
        <w:spacing w:line="440" w:lineRule="exact"/>
        <w:jc w:val="center"/>
        <w:rPr>
          <w:u w:val="single"/>
        </w:rPr>
      </w:pPr>
    </w:p>
    <w:p w:rsidR="006A7033" w:rsidRDefault="00920771">
      <w:pPr>
        <w:spacing w:line="440" w:lineRule="exact"/>
        <w:jc w:val="center"/>
        <w:rPr>
          <w:rFonts w:cs="仿宋_GB2312"/>
          <w:b/>
          <w:sz w:val="30"/>
          <w:szCs w:val="30"/>
        </w:rPr>
      </w:pPr>
      <w:r>
        <w:rPr>
          <w:rFonts w:cs="仿宋_GB2312" w:hint="eastAsia"/>
          <w:b/>
          <w:sz w:val="30"/>
          <w:szCs w:val="30"/>
        </w:rPr>
        <w:lastRenderedPageBreak/>
        <w:t>服务费用减免情况</w:t>
      </w:r>
    </w:p>
    <w:p w:rsidR="006A7033" w:rsidRDefault="006A7033">
      <w:pPr>
        <w:spacing w:line="440" w:lineRule="exact"/>
        <w:jc w:val="center"/>
        <w:rPr>
          <w:rFonts w:cs="仿宋_GB2312"/>
          <w:b/>
          <w:sz w:val="36"/>
          <w:szCs w:val="36"/>
        </w:rPr>
      </w:pPr>
    </w:p>
    <w:p w:rsidR="006A7033" w:rsidRDefault="00920771">
      <w:pPr>
        <w:spacing w:line="440" w:lineRule="exact"/>
        <w:jc w:val="left"/>
        <w:rPr>
          <w:rFonts w:cs="仿宋_GB2312"/>
          <w:b/>
        </w:rPr>
      </w:pPr>
      <w:r>
        <w:rPr>
          <w:rFonts w:cs="仿宋_GB2312" w:hint="eastAsia"/>
          <w:spacing w:val="-6"/>
        </w:rPr>
        <w:t xml:space="preserve">    是否承诺各项服务收费（包括但不</w:t>
      </w:r>
      <w:proofErr w:type="gramStart"/>
      <w:r>
        <w:rPr>
          <w:rFonts w:cs="仿宋_GB2312" w:hint="eastAsia"/>
          <w:spacing w:val="-6"/>
        </w:rPr>
        <w:t>限于网银</w:t>
      </w:r>
      <w:proofErr w:type="gramEnd"/>
      <w:r>
        <w:rPr>
          <w:rFonts w:cs="仿宋_GB2312" w:hint="eastAsia"/>
          <w:spacing w:val="-6"/>
        </w:rPr>
        <w:t>年费、跨行转账手续费、刷卡手续费、短信服务费等）减免。</w:t>
      </w:r>
      <w:proofErr w:type="gramStart"/>
      <w:r>
        <w:rPr>
          <w:rFonts w:cs="仿宋_GB2312" w:hint="eastAsia"/>
          <w:spacing w:val="-6"/>
        </w:rPr>
        <w:t>如承诺</w:t>
      </w:r>
      <w:proofErr w:type="gramEnd"/>
      <w:r>
        <w:rPr>
          <w:rFonts w:cs="仿宋_GB2312" w:hint="eastAsia"/>
          <w:spacing w:val="-6"/>
        </w:rPr>
        <w:t>各项服务免费的，回答“是”，如不承诺各项服务免费，须列出有偿服务项目明细，对未列入明细的均视为已承诺服务收费免费。</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rPr>
      </w:pPr>
      <w:r>
        <w:rPr>
          <w:rFonts w:cs="仿宋_GB2312" w:hint="eastAsia"/>
        </w:rPr>
        <w:t>此表在不改变表式的情况下，可自行制作。</w:t>
      </w:r>
    </w:p>
    <w:p w:rsidR="006A7033" w:rsidRDefault="006A7033">
      <w:pPr>
        <w:pStyle w:val="5"/>
      </w:pPr>
    </w:p>
    <w:p w:rsidR="006A7033" w:rsidRDefault="006A7033"/>
    <w:p w:rsidR="006A7033" w:rsidRDefault="006A7033">
      <w:pPr>
        <w:snapToGrid w:val="0"/>
        <w:jc w:val="right"/>
        <w:rPr>
          <w:b/>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rsidR="006A7033" w:rsidRDefault="00920771">
      <w:pPr>
        <w:jc w:val="right"/>
        <w:rPr>
          <w:rFonts w:cs="仿宋_GB2312"/>
          <w:kern w:val="0"/>
        </w:rPr>
      </w:pPr>
      <w:r>
        <w:rPr>
          <w:rFonts w:cs="仿宋_GB2312" w:hint="eastAsia"/>
        </w:rPr>
        <w:t>法定代表人（或主要负责人）或其委托代理人（签名或签章）</w:t>
      </w:r>
      <w:r>
        <w:rPr>
          <w:rFonts w:cs="仿宋_GB2312" w:hint="eastAsia"/>
          <w:kern w:val="0"/>
        </w:rPr>
        <w:t xml:space="preserve">: </w:t>
      </w:r>
    </w:p>
    <w:p w:rsidR="006A7033" w:rsidRDefault="00920771">
      <w:pPr>
        <w:pStyle w:val="5"/>
        <w:spacing w:before="0" w:after="0" w:line="360" w:lineRule="auto"/>
        <w:jc w:val="right"/>
        <w:rPr>
          <w:b w:val="0"/>
        </w:rPr>
      </w:pPr>
      <w:r>
        <w:rPr>
          <w:rFonts w:cs="仿宋_GB2312" w:hint="eastAsia"/>
          <w:kern w:val="0"/>
          <w:sz w:val="24"/>
        </w:rPr>
        <w:t xml:space="preserve">               </w:t>
      </w:r>
      <w:r>
        <w:rPr>
          <w:rFonts w:cs="仿宋_GB2312" w:hint="eastAsia"/>
          <w:b w:val="0"/>
          <w:kern w:val="0"/>
          <w:sz w:val="24"/>
        </w:rPr>
        <w:t xml:space="preserve">  日期:2025年   月    日</w:t>
      </w:r>
    </w:p>
    <w:p w:rsidR="006A7033" w:rsidRDefault="006A7033"/>
    <w:p w:rsidR="006A7033" w:rsidRDefault="006A7033">
      <w:pPr>
        <w:jc w:val="center"/>
        <w:rPr>
          <w:b/>
          <w:sz w:val="30"/>
          <w:szCs w:val="30"/>
        </w:rPr>
      </w:pPr>
    </w:p>
    <w:p w:rsidR="006A7033" w:rsidRDefault="006A7033">
      <w:pPr>
        <w:jc w:val="center"/>
        <w:rPr>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银行营业网点建设情况</w:t>
      </w: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920771">
      <w:pPr>
        <w:spacing w:line="440" w:lineRule="exact"/>
        <w:jc w:val="center"/>
        <w:rPr>
          <w:rFonts w:cs="黑体"/>
          <w:b/>
          <w:bCs/>
          <w:sz w:val="30"/>
          <w:szCs w:val="30"/>
        </w:rPr>
      </w:pPr>
      <w:r>
        <w:rPr>
          <w:rFonts w:cs="黑体" w:hint="eastAsia"/>
          <w:b/>
          <w:bCs/>
          <w:sz w:val="30"/>
          <w:szCs w:val="30"/>
        </w:rPr>
        <w:t>（投标人需提供相关证明材料，因投标人提供的相关证明材料的清晰度、真实性等原因造成评标委员会无法判定的，此项可能不得分）</w:t>
      </w:r>
    </w:p>
    <w:p w:rsidR="006A7033" w:rsidRDefault="006A7033">
      <w:pPr>
        <w:spacing w:line="440" w:lineRule="exact"/>
        <w:jc w:val="center"/>
        <w:rPr>
          <w:rFonts w:cs="仿宋_GB2312"/>
          <w:b/>
          <w:sz w:val="32"/>
          <w:szCs w:val="32"/>
        </w:rPr>
      </w:pPr>
    </w:p>
    <w:p w:rsidR="006A7033" w:rsidRDefault="006A7033">
      <w:pPr>
        <w:spacing w:line="440" w:lineRule="exact"/>
        <w:jc w:val="center"/>
        <w:rPr>
          <w:rFonts w:cs="仿宋_GB2312"/>
          <w:b/>
          <w:sz w:val="32"/>
          <w:szCs w:val="32"/>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rPr>
          <w:rFonts w:cs="仿宋_GB2312"/>
        </w:rPr>
      </w:pPr>
      <w:r>
        <w:rPr>
          <w:rFonts w:cs="仿宋_GB2312" w:hint="eastAsia"/>
        </w:rPr>
        <w:t>此表在不改变表式的情况下，可自行制作。</w:t>
      </w:r>
    </w:p>
    <w:p w:rsidR="006A7033" w:rsidRDefault="006A7033">
      <w:pPr>
        <w:pStyle w:val="5"/>
      </w:pPr>
    </w:p>
    <w:p w:rsidR="006A7033" w:rsidRDefault="006A7033"/>
    <w:p w:rsidR="006A7033" w:rsidRDefault="006A7033">
      <w:pPr>
        <w:snapToGrid w:val="0"/>
        <w:jc w:val="right"/>
        <w:rPr>
          <w:b/>
        </w:rPr>
      </w:pPr>
    </w:p>
    <w:p w:rsidR="006A7033" w:rsidRDefault="00920771">
      <w:pPr>
        <w:pStyle w:val="ParaCharCharCharCharCharCharCharCharChar1CharCharCharChar"/>
        <w:snapToGrid w:val="0"/>
        <w:jc w:val="righ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rsidR="006A7033" w:rsidRDefault="00920771">
      <w:pPr>
        <w:spacing w:line="440" w:lineRule="exact"/>
        <w:jc w:val="right"/>
        <w:rPr>
          <w:rFonts w:cs="仿宋_GB2312"/>
          <w:kern w:val="0"/>
        </w:rPr>
      </w:pPr>
      <w:r>
        <w:rPr>
          <w:rFonts w:cs="仿宋_GB2312" w:hint="eastAsia"/>
        </w:rPr>
        <w:t>法定代表人（或主要负责人）或其委托代理人（签名或签章）</w:t>
      </w:r>
      <w:r>
        <w:rPr>
          <w:rFonts w:cs="仿宋_GB2312" w:hint="eastAsia"/>
          <w:kern w:val="0"/>
        </w:rPr>
        <w:t xml:space="preserve">: </w:t>
      </w:r>
    </w:p>
    <w:p w:rsidR="006A7033" w:rsidRDefault="00920771">
      <w:pPr>
        <w:spacing w:line="440" w:lineRule="exact"/>
        <w:jc w:val="right"/>
        <w:rPr>
          <w:rFonts w:cs="仿宋_GB2312"/>
          <w:b/>
          <w:sz w:val="36"/>
          <w:szCs w:val="36"/>
        </w:rPr>
      </w:pPr>
      <w:r>
        <w:rPr>
          <w:rFonts w:cs="仿宋_GB2312" w:hint="eastAsia"/>
          <w:kern w:val="0"/>
        </w:rPr>
        <w:t xml:space="preserve">                 日期:2025年   月    日</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jc w:val="center"/>
        <w:rPr>
          <w:rFonts w:cs="仿宋_GB2312"/>
          <w:b/>
          <w:sz w:val="30"/>
          <w:szCs w:val="30"/>
        </w:rPr>
      </w:pPr>
      <w:r>
        <w:rPr>
          <w:rFonts w:cs="仿宋_GB2312" w:hint="eastAsia"/>
          <w:b/>
          <w:sz w:val="30"/>
          <w:szCs w:val="30"/>
        </w:rPr>
        <w:lastRenderedPageBreak/>
        <w:t>对账服务承诺</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numPr>
          <w:ilvl w:val="0"/>
          <w:numId w:val="4"/>
        </w:numPr>
        <w:spacing w:line="440" w:lineRule="exact"/>
        <w:rPr>
          <w:rFonts w:cs="宋体"/>
        </w:rPr>
      </w:pPr>
      <w:r>
        <w:rPr>
          <w:rFonts w:cs="宋体" w:hint="eastAsia"/>
        </w:rPr>
        <w:t>问：是否承诺定期（通知）存款账户、保证金账户、贷款账户等没有业务发生额的，投标人至少按季向招标人提供余额对账单；其他账户至少按月向招标人提供余额对账单。（</w:t>
      </w:r>
      <w:proofErr w:type="gramStart"/>
      <w:r>
        <w:rPr>
          <w:rFonts w:cs="宋体" w:hint="eastAsia"/>
        </w:rPr>
        <w:t>如承诺</w:t>
      </w:r>
      <w:proofErr w:type="gramEnd"/>
      <w:r>
        <w:rPr>
          <w:rFonts w:cs="宋体" w:hint="eastAsia"/>
        </w:rPr>
        <w:t>的回答“是”，不承诺的回答“否”。）</w:t>
      </w:r>
    </w:p>
    <w:p w:rsidR="006A7033" w:rsidRDefault="006A7033">
      <w:pPr>
        <w:spacing w:line="440" w:lineRule="exact"/>
        <w:rPr>
          <w:rFonts w:cs="宋体"/>
        </w:rPr>
      </w:pPr>
    </w:p>
    <w:p w:rsidR="006A7033" w:rsidRDefault="00920771">
      <w:pPr>
        <w:spacing w:line="440" w:lineRule="exact"/>
        <w:rPr>
          <w:rFonts w:cs="宋体"/>
        </w:rPr>
      </w:pPr>
      <w:r>
        <w:rPr>
          <w:rFonts w:cs="宋体" w:hint="eastAsia"/>
        </w:rPr>
        <w:t xml:space="preserve">答：             </w:t>
      </w:r>
    </w:p>
    <w:p w:rsidR="006A7033" w:rsidRDefault="006A7033">
      <w:pPr>
        <w:spacing w:line="440" w:lineRule="exact"/>
        <w:jc w:val="left"/>
        <w:rPr>
          <w:rFonts w:cs="宋体"/>
        </w:rPr>
      </w:pPr>
    </w:p>
    <w:p w:rsidR="006A7033" w:rsidRDefault="00920771">
      <w:pPr>
        <w:spacing w:line="440" w:lineRule="exact"/>
        <w:jc w:val="left"/>
        <w:rPr>
          <w:rFonts w:cs="宋体"/>
          <w:b/>
        </w:rPr>
      </w:pPr>
      <w:r>
        <w:rPr>
          <w:rFonts w:cs="宋体" w:hint="eastAsia"/>
        </w:rPr>
        <w:t>2、问：是否承诺结息后5日内送达利息单、月初5</w:t>
      </w:r>
      <w:proofErr w:type="gramStart"/>
      <w:r>
        <w:rPr>
          <w:rFonts w:cs="宋体" w:hint="eastAsia"/>
        </w:rPr>
        <w:t>个</w:t>
      </w:r>
      <w:proofErr w:type="gramEnd"/>
      <w:r>
        <w:rPr>
          <w:rFonts w:cs="宋体" w:hint="eastAsia"/>
        </w:rPr>
        <w:t>工作日内送达对账单。（</w:t>
      </w:r>
      <w:proofErr w:type="gramStart"/>
      <w:r>
        <w:rPr>
          <w:rFonts w:cs="宋体" w:hint="eastAsia"/>
        </w:rPr>
        <w:t>如承诺</w:t>
      </w:r>
      <w:proofErr w:type="gramEnd"/>
      <w:r>
        <w:rPr>
          <w:rFonts w:cs="宋体" w:hint="eastAsia"/>
        </w:rPr>
        <w:t>的回答“是”，不承诺的回答“否”。）</w:t>
      </w:r>
    </w:p>
    <w:p w:rsidR="006A7033" w:rsidRDefault="006A7033">
      <w:pPr>
        <w:spacing w:line="440" w:lineRule="exact"/>
        <w:jc w:val="left"/>
        <w:rPr>
          <w:rFonts w:cs="宋体"/>
        </w:rPr>
      </w:pPr>
    </w:p>
    <w:p w:rsidR="006A7033" w:rsidRDefault="00920771">
      <w:pPr>
        <w:spacing w:line="440" w:lineRule="exact"/>
        <w:jc w:val="left"/>
        <w:rPr>
          <w:rFonts w:cs="仿宋_GB2312"/>
          <w:b/>
        </w:rPr>
      </w:pPr>
      <w:r>
        <w:rPr>
          <w:rFonts w:cs="宋体" w:hint="eastAsia"/>
        </w:rPr>
        <w:t>答：</w:t>
      </w:r>
    </w:p>
    <w:p w:rsidR="006A7033" w:rsidRDefault="006A7033">
      <w:pPr>
        <w:spacing w:line="440" w:lineRule="exact"/>
        <w:jc w:val="center"/>
        <w:rPr>
          <w:rFonts w:cs="仿宋_GB2312"/>
          <w:b/>
          <w:sz w:val="36"/>
          <w:szCs w:val="36"/>
        </w:rPr>
      </w:pPr>
    </w:p>
    <w:p w:rsidR="006A7033" w:rsidRDefault="006A7033">
      <w:pPr>
        <w:spacing w:line="440" w:lineRule="exact"/>
        <w:rPr>
          <w:rFonts w:cs="仿宋_GB2312"/>
        </w:rPr>
      </w:pPr>
    </w:p>
    <w:p w:rsidR="006A7033" w:rsidRDefault="006A7033" w:rsidP="00A50459">
      <w:pPr>
        <w:pStyle w:val="af4"/>
        <w:ind w:firstLine="210"/>
      </w:pPr>
    </w:p>
    <w:p w:rsidR="006A7033" w:rsidRDefault="00920771">
      <w:pPr>
        <w:pStyle w:val="ParaCharCharCharCharCharCharCharCharChar1CharCharCharChar"/>
        <w:snapToGrid w:val="0"/>
        <w:jc w:val="right"/>
        <w:rPr>
          <w:rFonts w:ascii="仿宋" w:hAnsi="仿宋"/>
          <w:szCs w:val="24"/>
        </w:rPr>
      </w:pPr>
      <w:r>
        <w:rPr>
          <w:rFonts w:ascii="仿宋" w:hAnsi="仿宋" w:cs="仿宋_GB2312" w:hint="eastAsia"/>
          <w:kern w:val="0"/>
        </w:rPr>
        <w:t xml:space="preserve">                                   </w:t>
      </w:r>
      <w:r>
        <w:rPr>
          <w:rFonts w:ascii="仿宋" w:hAnsi="仿宋" w:hint="eastAsia"/>
          <w:szCs w:val="24"/>
        </w:rPr>
        <w:t>投标人全称（电子签章）：</w:t>
      </w:r>
      <w:r>
        <w:rPr>
          <w:rFonts w:ascii="仿宋" w:hAnsi="仿宋" w:hint="eastAsia"/>
          <w:szCs w:val="24"/>
          <w:u w:val="single"/>
        </w:rPr>
        <w:t xml:space="preserve">                      </w:t>
      </w:r>
    </w:p>
    <w:p w:rsidR="006A7033" w:rsidRDefault="00920771">
      <w:pPr>
        <w:jc w:val="right"/>
        <w:rPr>
          <w:rFonts w:cs="仿宋_GB2312"/>
          <w:kern w:val="0"/>
        </w:rPr>
      </w:pPr>
      <w:r>
        <w:rPr>
          <w:rFonts w:cs="仿宋_GB2312" w:hint="eastAsia"/>
        </w:rPr>
        <w:t>法定代表人（或主要负责人）或其委托代理人（签名或签章）</w:t>
      </w:r>
      <w:r>
        <w:rPr>
          <w:rFonts w:cs="仿宋_GB2312" w:hint="eastAsia"/>
          <w:kern w:val="0"/>
        </w:rPr>
        <w:t xml:space="preserve">: </w:t>
      </w:r>
    </w:p>
    <w:p w:rsidR="006A7033" w:rsidRDefault="00920771">
      <w:pPr>
        <w:jc w:val="right"/>
        <w:rPr>
          <w:rFonts w:cs="仿宋_GB2312"/>
          <w:b/>
          <w:sz w:val="36"/>
          <w:szCs w:val="36"/>
        </w:rPr>
      </w:pPr>
      <w:r>
        <w:rPr>
          <w:rFonts w:cs="仿宋_GB2312" w:hint="eastAsia"/>
          <w:kern w:val="0"/>
        </w:rPr>
        <w:t xml:space="preserve">                 日期:2025年   月    日</w:t>
      </w:r>
    </w:p>
    <w:p w:rsidR="006A7033" w:rsidRDefault="006A7033">
      <w:pPr>
        <w:spacing w:line="440" w:lineRule="exact"/>
        <w:jc w:val="center"/>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信息系统建设</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jc w:val="center"/>
        <w:rPr>
          <w:rFonts w:cs="仿宋_GB2312"/>
          <w:b/>
          <w:sz w:val="30"/>
          <w:szCs w:val="30"/>
        </w:rPr>
      </w:pPr>
      <w:r>
        <w:rPr>
          <w:rFonts w:cs="仿宋_GB2312" w:hint="eastAsia"/>
          <w:b/>
          <w:sz w:val="30"/>
          <w:szCs w:val="30"/>
        </w:rPr>
        <w:t>（投标银行结合自身的信息系统建设、对账服务、分账核算服务能力（包括但不仅限于：柜面、网上、电话等对账查询服务，具有分账核算服务功能，便捷的数据导入模式等）进行介绍）</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spacing w:line="440" w:lineRule="exact"/>
        <w:rPr>
          <w:rFonts w:cs="仿宋_GB2312"/>
        </w:rPr>
      </w:pPr>
      <w:r>
        <w:rPr>
          <w:rFonts w:cs="仿宋_GB2312" w:hint="eastAsia"/>
        </w:rPr>
        <w:t>此表在不改变表式的情况下，可自行制作。</w:t>
      </w: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920771">
      <w:pPr>
        <w:pStyle w:val="ParaCharCharCharCharCharCharCharCharChar1CharCharCharChar"/>
        <w:snapToGrid w:val="0"/>
        <w:jc w:val="right"/>
        <w:rPr>
          <w:rFonts w:ascii="仿宋" w:hAnsi="仿宋"/>
          <w:szCs w:val="24"/>
        </w:rPr>
      </w:pPr>
      <w:r>
        <w:rPr>
          <w:rFonts w:ascii="仿宋" w:hAnsi="仿宋" w:cs="仿宋_GB2312" w:hint="eastAsia"/>
          <w:kern w:val="0"/>
        </w:rPr>
        <w:t xml:space="preserve">                                   </w:t>
      </w:r>
      <w:r>
        <w:rPr>
          <w:rFonts w:ascii="仿宋" w:hAnsi="仿宋" w:hint="eastAsia"/>
          <w:szCs w:val="24"/>
        </w:rPr>
        <w:t>投标人全称（电子签章）：</w:t>
      </w:r>
      <w:r>
        <w:rPr>
          <w:rFonts w:ascii="仿宋" w:hAnsi="仿宋" w:hint="eastAsia"/>
          <w:szCs w:val="24"/>
          <w:u w:val="single"/>
        </w:rPr>
        <w:t xml:space="preserve">                      </w:t>
      </w:r>
    </w:p>
    <w:p w:rsidR="006A7033" w:rsidRDefault="00920771">
      <w:pPr>
        <w:jc w:val="right"/>
        <w:rPr>
          <w:rFonts w:cs="仿宋_GB2312"/>
          <w:kern w:val="0"/>
        </w:rPr>
      </w:pPr>
      <w:r>
        <w:rPr>
          <w:rFonts w:cs="仿宋_GB2312" w:hint="eastAsia"/>
        </w:rPr>
        <w:t>法定代表人（或主要负责人）或其委托代理人（签名或签章）</w:t>
      </w:r>
      <w:r>
        <w:rPr>
          <w:rFonts w:cs="仿宋_GB2312" w:hint="eastAsia"/>
          <w:kern w:val="0"/>
        </w:rPr>
        <w:t xml:space="preserve">: </w:t>
      </w:r>
    </w:p>
    <w:p w:rsidR="006A7033" w:rsidRDefault="00920771">
      <w:pPr>
        <w:jc w:val="right"/>
        <w:rPr>
          <w:rFonts w:cs="仿宋_GB2312"/>
          <w:b/>
          <w:sz w:val="36"/>
          <w:szCs w:val="36"/>
        </w:rPr>
      </w:pPr>
      <w:r>
        <w:rPr>
          <w:rFonts w:cs="仿宋_GB2312" w:hint="eastAsia"/>
          <w:kern w:val="0"/>
        </w:rPr>
        <w:t xml:space="preserve">                 日期:2025年   月    日</w:t>
      </w: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920771">
      <w:pPr>
        <w:spacing w:line="440" w:lineRule="exact"/>
        <w:jc w:val="center"/>
        <w:rPr>
          <w:rFonts w:cs="仿宋_GB2312"/>
          <w:b/>
          <w:spacing w:val="-6"/>
          <w:sz w:val="30"/>
          <w:szCs w:val="30"/>
        </w:rPr>
      </w:pPr>
      <w:r>
        <w:rPr>
          <w:rFonts w:cs="仿宋_GB2312" w:hint="eastAsia"/>
          <w:b/>
          <w:spacing w:val="-6"/>
          <w:sz w:val="30"/>
          <w:szCs w:val="30"/>
        </w:rPr>
        <w:lastRenderedPageBreak/>
        <w:t>银行安全保障、财务稳健保障与风险控制方案</w:t>
      </w: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6A7033">
      <w:pPr>
        <w:spacing w:line="440" w:lineRule="exact"/>
        <w:jc w:val="center"/>
        <w:rPr>
          <w:rFonts w:cs="仿宋_GB2312"/>
          <w:b/>
          <w:spacing w:val="-6"/>
          <w:sz w:val="30"/>
          <w:szCs w:val="30"/>
        </w:rPr>
      </w:pPr>
    </w:p>
    <w:p w:rsidR="006A7033" w:rsidRDefault="00920771">
      <w:pPr>
        <w:spacing w:line="440" w:lineRule="exact"/>
        <w:jc w:val="center"/>
        <w:rPr>
          <w:rFonts w:cs="仿宋_GB2312"/>
          <w:b/>
          <w:sz w:val="30"/>
          <w:szCs w:val="30"/>
        </w:rPr>
      </w:pPr>
      <w:r>
        <w:rPr>
          <w:rFonts w:cs="仿宋_GB2312" w:hint="eastAsia"/>
          <w:b/>
          <w:spacing w:val="-6"/>
          <w:sz w:val="30"/>
          <w:szCs w:val="30"/>
        </w:rPr>
        <w:t>（结合银行自身情况拟定银行安全保障、财务稳健保障与风险控制方案，需符合国家相关法律法规及相关行业管理制度，格式自拟）</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spacing w:line="440" w:lineRule="exact"/>
        <w:rPr>
          <w:rFonts w:cs="仿宋_GB2312"/>
        </w:rPr>
      </w:pPr>
      <w:r>
        <w:rPr>
          <w:rFonts w:cs="仿宋_GB2312" w:hint="eastAsia"/>
        </w:rPr>
        <w:t>此表在不改变表式的情况下，可自行制作。</w:t>
      </w: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920771">
      <w:pPr>
        <w:jc w:val="right"/>
        <w:rPr>
          <w:rFonts w:cs="仿宋_GB2312"/>
          <w:kern w:val="0"/>
        </w:rPr>
      </w:pPr>
      <w:r>
        <w:rPr>
          <w:rFonts w:cs="仿宋_GB2312" w:hint="eastAsia"/>
          <w:kern w:val="0"/>
        </w:rPr>
        <w:t xml:space="preserve">                                  </w:t>
      </w:r>
      <w:r>
        <w:rPr>
          <w:rFonts w:hint="eastAsia"/>
        </w:rPr>
        <w:t>投标人全称（电子签章）</w:t>
      </w:r>
      <w:r>
        <w:rPr>
          <w:rFonts w:cs="仿宋_GB2312" w:hint="eastAsia"/>
          <w:kern w:val="0"/>
        </w:rPr>
        <w:t>:</w:t>
      </w:r>
    </w:p>
    <w:p w:rsidR="006A7033" w:rsidRDefault="00920771">
      <w:pPr>
        <w:jc w:val="right"/>
        <w:rPr>
          <w:rFonts w:cs="仿宋_GB2312"/>
          <w:kern w:val="0"/>
        </w:rPr>
      </w:pPr>
      <w:r>
        <w:rPr>
          <w:rFonts w:cs="仿宋_GB2312" w:hint="eastAsia"/>
          <w:kern w:val="0"/>
        </w:rPr>
        <w:t xml:space="preserve">                 </w:t>
      </w:r>
      <w:r>
        <w:rPr>
          <w:rFonts w:cs="仿宋_GB2312" w:hint="eastAsia"/>
        </w:rPr>
        <w:t>法定代表人（或主要负责人）或其委托代理人（签名或签章）</w:t>
      </w:r>
      <w:r>
        <w:rPr>
          <w:rFonts w:cs="仿宋_GB2312" w:hint="eastAsia"/>
          <w:kern w:val="0"/>
        </w:rPr>
        <w:t xml:space="preserve">: </w:t>
      </w:r>
    </w:p>
    <w:p w:rsidR="006A7033" w:rsidRDefault="00920771">
      <w:pPr>
        <w:jc w:val="right"/>
        <w:rPr>
          <w:rFonts w:cs="仿宋_GB2312"/>
          <w:b/>
          <w:sz w:val="36"/>
          <w:szCs w:val="36"/>
        </w:rPr>
      </w:pPr>
      <w:r>
        <w:rPr>
          <w:rFonts w:cs="仿宋_GB2312" w:hint="eastAsia"/>
          <w:kern w:val="0"/>
        </w:rPr>
        <w:t xml:space="preserve">                 日期:2025年   月    日</w:t>
      </w: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jc w:val="center"/>
        <w:rPr>
          <w:rFonts w:cs="仿宋_GB2312"/>
          <w:b/>
          <w:sz w:val="30"/>
          <w:szCs w:val="30"/>
        </w:rPr>
      </w:pPr>
      <w:r>
        <w:rPr>
          <w:rFonts w:cs="仿宋_GB2312" w:hint="eastAsia"/>
          <w:b/>
          <w:sz w:val="30"/>
          <w:szCs w:val="30"/>
        </w:rPr>
        <w:lastRenderedPageBreak/>
        <w:t>投标人针对招标人提出的创新服务举措</w:t>
      </w:r>
    </w:p>
    <w:p w:rsidR="006A7033" w:rsidRDefault="006A7033">
      <w:pPr>
        <w:spacing w:line="440" w:lineRule="exact"/>
        <w:jc w:val="center"/>
        <w:rPr>
          <w:rFonts w:cs="仿宋_GB2312"/>
          <w:b/>
          <w:sz w:val="30"/>
          <w:szCs w:val="30"/>
        </w:rPr>
      </w:pPr>
    </w:p>
    <w:p w:rsidR="006A7033" w:rsidRDefault="006A7033">
      <w:pPr>
        <w:spacing w:line="440" w:lineRule="exact"/>
        <w:jc w:val="center"/>
        <w:rPr>
          <w:rFonts w:cs="仿宋_GB2312"/>
          <w:b/>
          <w:sz w:val="36"/>
          <w:szCs w:val="36"/>
        </w:rPr>
      </w:pPr>
    </w:p>
    <w:p w:rsidR="006A7033" w:rsidRDefault="006A7033">
      <w:pPr>
        <w:spacing w:line="440" w:lineRule="exact"/>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6A7033">
      <w:pPr>
        <w:spacing w:line="440" w:lineRule="exact"/>
        <w:jc w:val="center"/>
        <w:rPr>
          <w:rFonts w:cs="仿宋_GB2312"/>
          <w:b/>
          <w:sz w:val="36"/>
          <w:szCs w:val="36"/>
        </w:rPr>
      </w:pP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spacing w:line="440" w:lineRule="exact"/>
        <w:rPr>
          <w:rFonts w:cs="仿宋_GB2312"/>
        </w:rPr>
      </w:pPr>
      <w:r>
        <w:rPr>
          <w:rFonts w:cs="仿宋_GB2312" w:hint="eastAsia"/>
        </w:rPr>
        <w:t>此表在不改变表式的情况下，可自行制作。</w:t>
      </w: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920771">
      <w:pPr>
        <w:jc w:val="right"/>
        <w:rPr>
          <w:rFonts w:cs="仿宋_GB2312"/>
          <w:kern w:val="0"/>
        </w:rPr>
      </w:pPr>
      <w:r>
        <w:rPr>
          <w:rFonts w:cs="仿宋_GB2312" w:hint="eastAsia"/>
          <w:kern w:val="0"/>
        </w:rPr>
        <w:t xml:space="preserve">                                   </w:t>
      </w:r>
      <w:r>
        <w:rPr>
          <w:rFonts w:hint="eastAsia"/>
        </w:rPr>
        <w:t>投标人全称（电子签章）</w:t>
      </w:r>
      <w:r>
        <w:rPr>
          <w:rFonts w:cs="仿宋_GB2312" w:hint="eastAsia"/>
          <w:kern w:val="0"/>
        </w:rPr>
        <w:t>:</w:t>
      </w:r>
    </w:p>
    <w:p w:rsidR="006A7033" w:rsidRDefault="00920771">
      <w:pPr>
        <w:jc w:val="right"/>
        <w:rPr>
          <w:rFonts w:cs="仿宋_GB2312"/>
          <w:kern w:val="0"/>
        </w:rPr>
      </w:pPr>
      <w:r>
        <w:rPr>
          <w:rFonts w:cs="仿宋_GB2312" w:hint="eastAsia"/>
          <w:kern w:val="0"/>
        </w:rPr>
        <w:t xml:space="preserve">                 </w:t>
      </w:r>
      <w:r>
        <w:rPr>
          <w:rFonts w:cs="仿宋_GB2312" w:hint="eastAsia"/>
        </w:rPr>
        <w:t>法定代表人（或主要负责人）或其委托代理人（签名或签章）</w:t>
      </w:r>
      <w:r>
        <w:rPr>
          <w:rFonts w:cs="仿宋_GB2312" w:hint="eastAsia"/>
          <w:kern w:val="0"/>
        </w:rPr>
        <w:t xml:space="preserve">: </w:t>
      </w:r>
    </w:p>
    <w:p w:rsidR="006A7033" w:rsidRDefault="00920771">
      <w:pPr>
        <w:jc w:val="right"/>
        <w:rPr>
          <w:b/>
          <w:sz w:val="30"/>
          <w:szCs w:val="30"/>
        </w:rPr>
      </w:pPr>
      <w:r>
        <w:rPr>
          <w:rFonts w:cs="仿宋_GB2312" w:hint="eastAsia"/>
          <w:kern w:val="0"/>
        </w:rPr>
        <w:t xml:space="preserve">                 日期:2025年   月    日</w:t>
      </w: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6A7033">
      <w:pPr>
        <w:spacing w:line="440" w:lineRule="exact"/>
        <w:jc w:val="center"/>
        <w:rPr>
          <w:rFonts w:cs="黑体"/>
          <w:b/>
          <w:bCs/>
          <w:sz w:val="30"/>
          <w:szCs w:val="30"/>
        </w:rPr>
      </w:pPr>
    </w:p>
    <w:p w:rsidR="006A7033" w:rsidRDefault="00920771">
      <w:pPr>
        <w:spacing w:line="440" w:lineRule="exact"/>
        <w:jc w:val="center"/>
        <w:rPr>
          <w:rFonts w:cs="仿宋_GB2312"/>
          <w:b/>
          <w:sz w:val="30"/>
          <w:szCs w:val="30"/>
        </w:rPr>
      </w:pPr>
      <w:r>
        <w:rPr>
          <w:rFonts w:cs="仿宋_GB2312" w:hint="eastAsia"/>
          <w:b/>
          <w:sz w:val="30"/>
          <w:szCs w:val="30"/>
        </w:rPr>
        <w:lastRenderedPageBreak/>
        <w:t>银行服务专员的配置（至少配置一名）</w:t>
      </w:r>
    </w:p>
    <w:p w:rsidR="006A7033" w:rsidRDefault="006A7033">
      <w:pPr>
        <w:spacing w:line="440" w:lineRule="exact"/>
        <w:jc w:val="center"/>
        <w:rPr>
          <w:rFonts w:cs="仿宋_GB2312"/>
          <w:b/>
          <w:sz w:val="30"/>
          <w:szCs w:val="30"/>
        </w:rPr>
      </w:pPr>
    </w:p>
    <w:p w:rsidR="006A7033" w:rsidRDefault="00920771">
      <w:pPr>
        <w:spacing w:line="600" w:lineRule="exact"/>
        <w:ind w:firstLine="562"/>
        <w:rPr>
          <w:sz w:val="28"/>
          <w:szCs w:val="28"/>
        </w:rPr>
      </w:pPr>
      <w:r>
        <w:rPr>
          <w:rFonts w:hint="eastAsia"/>
          <w:sz w:val="28"/>
          <w:szCs w:val="28"/>
        </w:rPr>
        <w:t>1、问：是否承诺配备至少一名银行服务专员负责本次招标账户的管理服务？（</w:t>
      </w:r>
      <w:proofErr w:type="gramStart"/>
      <w:r>
        <w:rPr>
          <w:rFonts w:hint="eastAsia"/>
          <w:sz w:val="28"/>
          <w:szCs w:val="28"/>
        </w:rPr>
        <w:t>如承诺</w:t>
      </w:r>
      <w:proofErr w:type="gramEnd"/>
      <w:r>
        <w:rPr>
          <w:rFonts w:hint="eastAsia"/>
          <w:sz w:val="28"/>
          <w:szCs w:val="28"/>
        </w:rPr>
        <w:t>的回答“是”，不承诺的回答“否”。）</w:t>
      </w:r>
    </w:p>
    <w:p w:rsidR="006A7033" w:rsidRDefault="00920771">
      <w:pPr>
        <w:spacing w:line="600" w:lineRule="exact"/>
        <w:ind w:firstLine="562"/>
        <w:rPr>
          <w:sz w:val="28"/>
          <w:szCs w:val="28"/>
        </w:rPr>
      </w:pPr>
      <w:r>
        <w:rPr>
          <w:rFonts w:hint="eastAsia"/>
          <w:sz w:val="28"/>
          <w:szCs w:val="28"/>
        </w:rPr>
        <w:t>答：</w:t>
      </w:r>
    </w:p>
    <w:p w:rsidR="006A7033" w:rsidRDefault="006A7033">
      <w:pPr>
        <w:spacing w:line="600" w:lineRule="exact"/>
        <w:rPr>
          <w:sz w:val="28"/>
          <w:szCs w:val="28"/>
        </w:rPr>
      </w:pPr>
    </w:p>
    <w:p w:rsidR="006A7033" w:rsidRDefault="00920771">
      <w:pPr>
        <w:spacing w:line="600" w:lineRule="exact"/>
        <w:ind w:firstLine="562"/>
        <w:rPr>
          <w:sz w:val="28"/>
          <w:szCs w:val="28"/>
        </w:rPr>
      </w:pPr>
      <w:r>
        <w:rPr>
          <w:rFonts w:hint="eastAsia"/>
          <w:sz w:val="28"/>
          <w:szCs w:val="28"/>
        </w:rPr>
        <w:t>2、银行服务专员情况简介</w:t>
      </w:r>
    </w:p>
    <w:tbl>
      <w:tblPr>
        <w:tblpPr w:leftFromText="180" w:rightFromText="180" w:vertAnchor="text" w:horzAnchor="page" w:tblpX="1600"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1620"/>
        <w:gridCol w:w="1515"/>
        <w:gridCol w:w="2070"/>
        <w:gridCol w:w="2263"/>
      </w:tblGrid>
      <w:tr w:rsidR="006A7033">
        <w:trPr>
          <w:trHeight w:val="535"/>
        </w:trPr>
        <w:tc>
          <w:tcPr>
            <w:tcW w:w="1725" w:type="dxa"/>
            <w:vAlign w:val="center"/>
          </w:tcPr>
          <w:p w:rsidR="006A7033" w:rsidRDefault="00920771">
            <w:pPr>
              <w:spacing w:line="600" w:lineRule="exact"/>
              <w:jc w:val="center"/>
              <w:rPr>
                <w:sz w:val="28"/>
                <w:szCs w:val="28"/>
              </w:rPr>
            </w:pPr>
            <w:r>
              <w:rPr>
                <w:rFonts w:hint="eastAsia"/>
                <w:sz w:val="28"/>
                <w:szCs w:val="28"/>
              </w:rPr>
              <w:t>序号</w:t>
            </w:r>
          </w:p>
        </w:tc>
        <w:tc>
          <w:tcPr>
            <w:tcW w:w="1620" w:type="dxa"/>
            <w:vAlign w:val="center"/>
          </w:tcPr>
          <w:p w:rsidR="006A7033" w:rsidRDefault="00920771">
            <w:pPr>
              <w:spacing w:line="600" w:lineRule="exact"/>
              <w:jc w:val="center"/>
              <w:rPr>
                <w:sz w:val="28"/>
                <w:szCs w:val="28"/>
              </w:rPr>
            </w:pPr>
            <w:r>
              <w:rPr>
                <w:rFonts w:hint="eastAsia"/>
                <w:sz w:val="28"/>
                <w:szCs w:val="28"/>
              </w:rPr>
              <w:t>姓名</w:t>
            </w:r>
          </w:p>
        </w:tc>
        <w:tc>
          <w:tcPr>
            <w:tcW w:w="1515" w:type="dxa"/>
            <w:vAlign w:val="center"/>
          </w:tcPr>
          <w:p w:rsidR="006A7033" w:rsidRDefault="00920771">
            <w:pPr>
              <w:spacing w:line="600" w:lineRule="exact"/>
              <w:jc w:val="center"/>
              <w:rPr>
                <w:sz w:val="28"/>
                <w:szCs w:val="28"/>
              </w:rPr>
            </w:pPr>
            <w:r>
              <w:rPr>
                <w:rFonts w:hint="eastAsia"/>
                <w:sz w:val="28"/>
                <w:szCs w:val="28"/>
              </w:rPr>
              <w:t>性别</w:t>
            </w:r>
          </w:p>
        </w:tc>
        <w:tc>
          <w:tcPr>
            <w:tcW w:w="2070" w:type="dxa"/>
            <w:vAlign w:val="center"/>
          </w:tcPr>
          <w:p w:rsidR="006A7033" w:rsidRDefault="00920771">
            <w:pPr>
              <w:spacing w:line="600" w:lineRule="exact"/>
              <w:jc w:val="center"/>
              <w:rPr>
                <w:sz w:val="28"/>
                <w:szCs w:val="28"/>
              </w:rPr>
            </w:pPr>
            <w:r>
              <w:rPr>
                <w:rFonts w:hint="eastAsia"/>
                <w:sz w:val="28"/>
                <w:szCs w:val="28"/>
              </w:rPr>
              <w:t>身份证号</w:t>
            </w:r>
          </w:p>
        </w:tc>
        <w:tc>
          <w:tcPr>
            <w:tcW w:w="2263" w:type="dxa"/>
            <w:vAlign w:val="center"/>
          </w:tcPr>
          <w:p w:rsidR="006A7033" w:rsidRDefault="00920771">
            <w:pPr>
              <w:spacing w:line="600" w:lineRule="exact"/>
              <w:jc w:val="center"/>
              <w:rPr>
                <w:sz w:val="28"/>
                <w:szCs w:val="28"/>
              </w:rPr>
            </w:pPr>
            <w:r>
              <w:rPr>
                <w:rFonts w:hint="eastAsia"/>
                <w:sz w:val="28"/>
                <w:szCs w:val="28"/>
              </w:rPr>
              <w:t>联系方式</w:t>
            </w:r>
          </w:p>
        </w:tc>
      </w:tr>
      <w:tr w:rsidR="006A7033">
        <w:trPr>
          <w:trHeight w:val="445"/>
        </w:trPr>
        <w:tc>
          <w:tcPr>
            <w:tcW w:w="1725" w:type="dxa"/>
          </w:tcPr>
          <w:p w:rsidR="006A7033" w:rsidRDefault="00920771">
            <w:pPr>
              <w:spacing w:line="600" w:lineRule="exact"/>
              <w:rPr>
                <w:sz w:val="28"/>
                <w:szCs w:val="28"/>
              </w:rPr>
            </w:pPr>
            <w:r>
              <w:rPr>
                <w:rFonts w:hint="eastAsia"/>
                <w:sz w:val="28"/>
                <w:szCs w:val="28"/>
              </w:rPr>
              <w:t>1</w:t>
            </w:r>
          </w:p>
        </w:tc>
        <w:tc>
          <w:tcPr>
            <w:tcW w:w="1620" w:type="dxa"/>
          </w:tcPr>
          <w:p w:rsidR="006A7033" w:rsidRDefault="006A7033">
            <w:pPr>
              <w:spacing w:line="600" w:lineRule="exact"/>
              <w:rPr>
                <w:sz w:val="28"/>
                <w:szCs w:val="28"/>
              </w:rPr>
            </w:pPr>
          </w:p>
        </w:tc>
        <w:tc>
          <w:tcPr>
            <w:tcW w:w="1515" w:type="dxa"/>
          </w:tcPr>
          <w:p w:rsidR="006A7033" w:rsidRDefault="006A7033">
            <w:pPr>
              <w:spacing w:line="600" w:lineRule="exact"/>
              <w:rPr>
                <w:sz w:val="28"/>
                <w:szCs w:val="28"/>
              </w:rPr>
            </w:pPr>
          </w:p>
        </w:tc>
        <w:tc>
          <w:tcPr>
            <w:tcW w:w="2070" w:type="dxa"/>
          </w:tcPr>
          <w:p w:rsidR="006A7033" w:rsidRDefault="006A7033">
            <w:pPr>
              <w:spacing w:line="600" w:lineRule="exact"/>
              <w:rPr>
                <w:sz w:val="28"/>
                <w:szCs w:val="28"/>
              </w:rPr>
            </w:pPr>
          </w:p>
        </w:tc>
        <w:tc>
          <w:tcPr>
            <w:tcW w:w="2263" w:type="dxa"/>
          </w:tcPr>
          <w:p w:rsidR="006A7033" w:rsidRDefault="006A7033">
            <w:pPr>
              <w:spacing w:line="600" w:lineRule="exact"/>
              <w:rPr>
                <w:sz w:val="28"/>
                <w:szCs w:val="28"/>
              </w:rPr>
            </w:pPr>
          </w:p>
        </w:tc>
      </w:tr>
      <w:tr w:rsidR="006A7033">
        <w:trPr>
          <w:trHeight w:val="530"/>
        </w:trPr>
        <w:tc>
          <w:tcPr>
            <w:tcW w:w="1725" w:type="dxa"/>
          </w:tcPr>
          <w:p w:rsidR="006A7033" w:rsidRDefault="00920771">
            <w:pPr>
              <w:spacing w:line="600" w:lineRule="exact"/>
              <w:rPr>
                <w:sz w:val="28"/>
                <w:szCs w:val="28"/>
              </w:rPr>
            </w:pPr>
            <w:r>
              <w:rPr>
                <w:rFonts w:hint="eastAsia"/>
                <w:sz w:val="28"/>
                <w:szCs w:val="28"/>
              </w:rPr>
              <w:t>2</w:t>
            </w:r>
          </w:p>
        </w:tc>
        <w:tc>
          <w:tcPr>
            <w:tcW w:w="1620" w:type="dxa"/>
            <w:vAlign w:val="center"/>
          </w:tcPr>
          <w:p w:rsidR="006A7033" w:rsidRDefault="00920771">
            <w:pPr>
              <w:spacing w:line="600" w:lineRule="exact"/>
              <w:jc w:val="center"/>
              <w:rPr>
                <w:sz w:val="28"/>
                <w:szCs w:val="28"/>
              </w:rPr>
            </w:pPr>
            <w:r>
              <w:rPr>
                <w:rFonts w:hint="eastAsia"/>
                <w:sz w:val="28"/>
                <w:szCs w:val="28"/>
              </w:rPr>
              <w:t>......</w:t>
            </w:r>
          </w:p>
        </w:tc>
        <w:tc>
          <w:tcPr>
            <w:tcW w:w="1515" w:type="dxa"/>
            <w:vAlign w:val="center"/>
          </w:tcPr>
          <w:p w:rsidR="006A7033" w:rsidRDefault="00920771">
            <w:pPr>
              <w:spacing w:line="600" w:lineRule="exact"/>
              <w:jc w:val="center"/>
              <w:rPr>
                <w:sz w:val="28"/>
                <w:szCs w:val="28"/>
              </w:rPr>
            </w:pPr>
            <w:r>
              <w:rPr>
                <w:rFonts w:hint="eastAsia"/>
                <w:sz w:val="28"/>
                <w:szCs w:val="28"/>
              </w:rPr>
              <w:t>......</w:t>
            </w:r>
          </w:p>
        </w:tc>
        <w:tc>
          <w:tcPr>
            <w:tcW w:w="2070" w:type="dxa"/>
            <w:vAlign w:val="center"/>
          </w:tcPr>
          <w:p w:rsidR="006A7033" w:rsidRDefault="00920771">
            <w:pPr>
              <w:spacing w:line="600" w:lineRule="exact"/>
              <w:jc w:val="center"/>
              <w:rPr>
                <w:sz w:val="28"/>
                <w:szCs w:val="28"/>
              </w:rPr>
            </w:pPr>
            <w:r>
              <w:rPr>
                <w:rFonts w:hint="eastAsia"/>
                <w:sz w:val="28"/>
                <w:szCs w:val="28"/>
              </w:rPr>
              <w:t>......</w:t>
            </w:r>
          </w:p>
        </w:tc>
        <w:tc>
          <w:tcPr>
            <w:tcW w:w="2263" w:type="dxa"/>
            <w:vAlign w:val="center"/>
          </w:tcPr>
          <w:p w:rsidR="006A7033" w:rsidRDefault="00920771">
            <w:pPr>
              <w:spacing w:line="600" w:lineRule="exact"/>
              <w:jc w:val="center"/>
              <w:rPr>
                <w:sz w:val="28"/>
                <w:szCs w:val="28"/>
              </w:rPr>
            </w:pPr>
            <w:r>
              <w:rPr>
                <w:rFonts w:hint="eastAsia"/>
                <w:sz w:val="28"/>
                <w:szCs w:val="28"/>
              </w:rPr>
              <w:t>......</w:t>
            </w:r>
          </w:p>
        </w:tc>
      </w:tr>
    </w:tbl>
    <w:p w:rsidR="006A7033" w:rsidRDefault="00920771">
      <w:pPr>
        <w:spacing w:line="500" w:lineRule="exact"/>
      </w:pPr>
      <w:r>
        <w:rPr>
          <w:rFonts w:hint="eastAsia"/>
        </w:rPr>
        <w:t>注：1、投标银行根据本银行填报的银行服务专员信息，后附（包括但不仅限于）个人的荣誉、奖项、资历、客户评价（</w:t>
      </w:r>
      <w:proofErr w:type="gramStart"/>
      <w:r>
        <w:rPr>
          <w:rFonts w:hint="eastAsia"/>
        </w:rPr>
        <w:t>需客户</w:t>
      </w:r>
      <w:proofErr w:type="gramEnd"/>
      <w:r>
        <w:rPr>
          <w:rFonts w:hint="eastAsia"/>
        </w:rPr>
        <w:t>单位书面的形式反映，并加盖客户单位公章）、职称等相应证明材料，并加盖公章。此表在不改变表式的情况下，可自行制作。供评标委员会参考。</w:t>
      </w:r>
    </w:p>
    <w:p w:rsidR="006A7033" w:rsidRDefault="00920771">
      <w:pPr>
        <w:spacing w:line="500" w:lineRule="exact"/>
      </w:pPr>
      <w:r>
        <w:rPr>
          <w:rFonts w:hint="eastAsia"/>
        </w:rPr>
        <w:t xml:space="preserve">    2、中标后，负责本账户的管理服务专员基本信息必须由投标人书面通知招标人进行确认，如发现并确认本账户管理服务专员非实际负责本账户的管理服务专员，招标人有权取消中标资格，并上报相关主管部门，由此造成的后果由投标银行自己承担。</w:t>
      </w:r>
    </w:p>
    <w:p w:rsidR="006A7033" w:rsidRDefault="00920771">
      <w:pPr>
        <w:spacing w:line="440" w:lineRule="exact"/>
        <w:rPr>
          <w:rFonts w:cs="仿宋_GB2312"/>
        </w:rPr>
      </w:pPr>
      <w:r>
        <w:rPr>
          <w:rFonts w:hint="eastAsia"/>
        </w:rPr>
        <w:t xml:space="preserve">    3、投标人需提供相关证明材料，因投标人提供的相关证明材料的清晰度、真实性等原因造成评标委员会无法判定的，此项可能不得分。</w:t>
      </w: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6A7033">
      <w:pPr>
        <w:spacing w:line="440" w:lineRule="exact"/>
        <w:rPr>
          <w:rFonts w:cs="仿宋_GB2312"/>
        </w:rPr>
      </w:pPr>
    </w:p>
    <w:p w:rsidR="006A7033" w:rsidRDefault="00920771">
      <w:pPr>
        <w:jc w:val="right"/>
        <w:rPr>
          <w:rFonts w:cs="仿宋_GB2312"/>
          <w:kern w:val="0"/>
        </w:rPr>
      </w:pPr>
      <w:r>
        <w:rPr>
          <w:rFonts w:cs="仿宋_GB2312" w:hint="eastAsia"/>
          <w:kern w:val="0"/>
        </w:rPr>
        <w:t xml:space="preserve">                                   </w:t>
      </w:r>
      <w:r>
        <w:rPr>
          <w:rFonts w:hint="eastAsia"/>
        </w:rPr>
        <w:t>投标人全称（电子签章）</w:t>
      </w:r>
      <w:r>
        <w:rPr>
          <w:rFonts w:cs="仿宋_GB2312" w:hint="eastAsia"/>
          <w:kern w:val="0"/>
        </w:rPr>
        <w:t>:</w:t>
      </w:r>
    </w:p>
    <w:p w:rsidR="006A7033" w:rsidRDefault="00920771">
      <w:pPr>
        <w:jc w:val="right"/>
        <w:rPr>
          <w:rFonts w:cs="仿宋_GB2312"/>
          <w:kern w:val="0"/>
        </w:rPr>
      </w:pPr>
      <w:r>
        <w:rPr>
          <w:rFonts w:cs="仿宋_GB2312" w:hint="eastAsia"/>
          <w:kern w:val="0"/>
        </w:rPr>
        <w:t xml:space="preserve">                 </w:t>
      </w:r>
      <w:r>
        <w:rPr>
          <w:rFonts w:cs="仿宋_GB2312" w:hint="eastAsia"/>
        </w:rPr>
        <w:t>法定代表人（或主要负责人）或其委托代理人（签名或签章）</w:t>
      </w:r>
      <w:r>
        <w:rPr>
          <w:rFonts w:cs="仿宋_GB2312" w:hint="eastAsia"/>
          <w:kern w:val="0"/>
        </w:rPr>
        <w:t xml:space="preserve">: </w:t>
      </w:r>
    </w:p>
    <w:p w:rsidR="006A7033" w:rsidRDefault="00920771">
      <w:pPr>
        <w:spacing w:line="440" w:lineRule="exact"/>
        <w:jc w:val="right"/>
        <w:rPr>
          <w:rFonts w:cs="仿宋_GB2312"/>
          <w:kern w:val="0"/>
        </w:rPr>
      </w:pPr>
      <w:r>
        <w:rPr>
          <w:rFonts w:cs="仿宋_GB2312" w:hint="eastAsia"/>
          <w:kern w:val="0"/>
        </w:rPr>
        <w:t xml:space="preserve">                 日期:2025年   月    日</w:t>
      </w:r>
    </w:p>
    <w:p w:rsidR="006A7033" w:rsidRDefault="006A7033">
      <w:pPr>
        <w:jc w:val="center"/>
        <w:rPr>
          <w:rFonts w:cs="仿宋_GB2312"/>
          <w:kern w:val="0"/>
        </w:rPr>
      </w:pPr>
    </w:p>
    <w:p w:rsidR="006A7033" w:rsidRDefault="006A7033">
      <w:pPr>
        <w:jc w:val="center"/>
        <w:rPr>
          <w:rFonts w:cs="仿宋_GB2312"/>
          <w:kern w:val="0"/>
        </w:rPr>
      </w:pPr>
    </w:p>
    <w:p w:rsidR="006A7033" w:rsidRDefault="00920771">
      <w:pPr>
        <w:spacing w:line="440" w:lineRule="exact"/>
        <w:jc w:val="center"/>
        <w:rPr>
          <w:rFonts w:cs="仿宋_GB2312"/>
          <w:b/>
          <w:sz w:val="30"/>
          <w:szCs w:val="30"/>
        </w:rPr>
      </w:pPr>
      <w:r>
        <w:rPr>
          <w:rFonts w:cs="仿宋_GB2312" w:hint="eastAsia"/>
          <w:b/>
          <w:sz w:val="30"/>
          <w:szCs w:val="30"/>
        </w:rPr>
        <w:lastRenderedPageBreak/>
        <w:t>廉政承诺书</w:t>
      </w:r>
    </w:p>
    <w:p w:rsidR="006A7033" w:rsidRDefault="006A7033">
      <w:pPr>
        <w:spacing w:line="440" w:lineRule="exact"/>
        <w:jc w:val="center"/>
        <w:rPr>
          <w:rFonts w:cs="仿宋_GB2312"/>
          <w:sz w:val="32"/>
          <w:szCs w:val="32"/>
        </w:rPr>
      </w:pPr>
    </w:p>
    <w:p w:rsidR="006A7033" w:rsidRDefault="00920771" w:rsidP="001B41D2">
      <w:pPr>
        <w:spacing w:afterLines="50" w:line="440" w:lineRule="exact"/>
        <w:jc w:val="left"/>
        <w:rPr>
          <w:rFonts w:cs="仿宋_GB2312"/>
        </w:rPr>
      </w:pPr>
      <w:r>
        <w:rPr>
          <w:rFonts w:cs="仿宋_GB2312" w:hint="eastAsia"/>
          <w:u w:val="single"/>
        </w:rPr>
        <w:t xml:space="preserve"> 杭州富阳交通发展投资集团有限公司 </w:t>
      </w:r>
      <w:r>
        <w:rPr>
          <w:rFonts w:cs="仿宋_GB2312" w:hint="eastAsia"/>
        </w:rPr>
        <w:t>：</w:t>
      </w:r>
    </w:p>
    <w:p w:rsidR="006A7033" w:rsidRDefault="00920771">
      <w:pPr>
        <w:ind w:firstLineChars="200" w:firstLine="480"/>
        <w:rPr>
          <w:rFonts w:cs="宋体"/>
          <w:kern w:val="0"/>
        </w:rPr>
      </w:pPr>
      <w:r>
        <w:rPr>
          <w:rFonts w:cs="宋体" w:hint="eastAsia"/>
          <w:kern w:val="0"/>
        </w:rPr>
        <w:t>根据《中共浙江省委办公厅浙江省人民政府办公厅印发&lt;关于防止领导干部在公款存放方面发生利益冲突和利益输送的办法&gt;的通知》（浙委办发〔2015〕8 号）、《杭州市富阳区区属国有企业银行账户管理办法》（富国资办〔2022〕85号）相关规定，现就本行参加贵单位账户招投标</w:t>
      </w:r>
      <w:proofErr w:type="gramStart"/>
      <w:r>
        <w:rPr>
          <w:rFonts w:cs="宋体" w:hint="eastAsia"/>
          <w:kern w:val="0"/>
        </w:rPr>
        <w:t>作出</w:t>
      </w:r>
      <w:proofErr w:type="gramEnd"/>
      <w:r>
        <w:rPr>
          <w:rFonts w:cs="宋体" w:hint="eastAsia"/>
          <w:kern w:val="0"/>
        </w:rPr>
        <w:t>如下承诺：</w:t>
      </w:r>
    </w:p>
    <w:p w:rsidR="006A7033" w:rsidRDefault="00920771">
      <w:pPr>
        <w:ind w:firstLineChars="200" w:firstLine="480"/>
        <w:rPr>
          <w:rFonts w:cs="宋体"/>
          <w:kern w:val="0"/>
        </w:rPr>
      </w:pPr>
      <w:r>
        <w:rPr>
          <w:rFonts w:cs="宋体" w:hint="eastAsia"/>
          <w:kern w:val="0"/>
        </w:rPr>
        <w:t>１．不向贵单位负责公款存放管理的领导及相关人员进行利益输送；</w:t>
      </w:r>
    </w:p>
    <w:p w:rsidR="006A7033" w:rsidRDefault="00920771">
      <w:pPr>
        <w:ind w:firstLineChars="200" w:firstLine="480"/>
        <w:rPr>
          <w:rFonts w:cs="宋体"/>
          <w:kern w:val="0"/>
        </w:rPr>
      </w:pPr>
      <w:r>
        <w:rPr>
          <w:rFonts w:cs="宋体" w:hint="eastAsia"/>
          <w:kern w:val="0"/>
        </w:rPr>
        <w:t>２．不将公款存放与贵单位负责公款存放管理的领导及相关人员在本行的配偶、子女及其配偶和其他直接利益相关人员的业绩、收入、晋升等利益挂钩；</w:t>
      </w:r>
    </w:p>
    <w:p w:rsidR="006A7033" w:rsidRDefault="00920771">
      <w:pPr>
        <w:ind w:firstLineChars="200" w:firstLine="480"/>
        <w:rPr>
          <w:rFonts w:cs="宋体"/>
          <w:kern w:val="0"/>
        </w:rPr>
      </w:pPr>
      <w:r>
        <w:rPr>
          <w:rFonts w:cs="宋体" w:hint="eastAsia"/>
          <w:kern w:val="0"/>
        </w:rPr>
        <w:t>３．严格执行利益回避制度，贵单位负责公款竞争性存放相关人员的配偶、子女及其配偶和其他直接利益相关人员为本行工作人员的，不参与公款竞争性存放工作；</w:t>
      </w:r>
    </w:p>
    <w:p w:rsidR="006A7033" w:rsidRDefault="00920771">
      <w:pPr>
        <w:ind w:firstLineChars="200" w:firstLine="480"/>
        <w:rPr>
          <w:rFonts w:cs="宋体"/>
          <w:kern w:val="0"/>
        </w:rPr>
      </w:pPr>
      <w:r>
        <w:rPr>
          <w:rFonts w:cs="宋体" w:hint="eastAsia"/>
          <w:kern w:val="0"/>
        </w:rPr>
        <w:t>４．不发生除上述行为之外的其他任何利益输送行为。</w:t>
      </w:r>
    </w:p>
    <w:p w:rsidR="006A7033" w:rsidRDefault="006A7033">
      <w:pPr>
        <w:ind w:firstLineChars="200" w:firstLine="480"/>
        <w:rPr>
          <w:rFonts w:cs="宋体"/>
          <w:kern w:val="0"/>
        </w:rPr>
      </w:pPr>
    </w:p>
    <w:p w:rsidR="006A7033" w:rsidRDefault="00920771">
      <w:pPr>
        <w:ind w:firstLineChars="200" w:firstLine="480"/>
        <w:rPr>
          <w:rFonts w:cs="宋体"/>
          <w:kern w:val="0"/>
        </w:rPr>
      </w:pPr>
      <w:r>
        <w:rPr>
          <w:rFonts w:cs="宋体" w:hint="eastAsia"/>
          <w:kern w:val="0"/>
        </w:rPr>
        <w:t>未遵守以上承诺的，本行自愿接受国资部门通报和处理，承担相应的一切后果。</w:t>
      </w:r>
    </w:p>
    <w:p w:rsidR="006A7033" w:rsidRDefault="006A7033">
      <w:pPr>
        <w:ind w:firstLine="660"/>
        <w:rPr>
          <w:rFonts w:cs="仿宋_GB2312"/>
        </w:rPr>
      </w:pPr>
    </w:p>
    <w:p w:rsidR="006A7033" w:rsidRDefault="006A7033">
      <w:pPr>
        <w:ind w:firstLine="660"/>
        <w:rPr>
          <w:rFonts w:cs="仿宋_GB2312"/>
        </w:rPr>
      </w:pPr>
    </w:p>
    <w:p w:rsidR="006A7033" w:rsidRDefault="006A7033">
      <w:pPr>
        <w:ind w:firstLine="660"/>
        <w:rPr>
          <w:rFonts w:cs="仿宋_GB2312"/>
        </w:rPr>
      </w:pPr>
    </w:p>
    <w:p w:rsidR="006A7033" w:rsidRDefault="00920771">
      <w:pPr>
        <w:ind w:firstLineChars="1700" w:firstLine="4080"/>
        <w:jc w:val="right"/>
        <w:rPr>
          <w:rFonts w:cs="仿宋_GB2312"/>
        </w:rPr>
      </w:pPr>
      <w:r>
        <w:rPr>
          <w:rFonts w:hint="eastAsia"/>
        </w:rPr>
        <w:t>投标人全称（电子签章）</w:t>
      </w:r>
      <w:r>
        <w:rPr>
          <w:rFonts w:cs="仿宋_GB2312" w:hint="eastAsia"/>
        </w:rPr>
        <w:t>：</w:t>
      </w:r>
    </w:p>
    <w:p w:rsidR="006A7033" w:rsidRDefault="00920771">
      <w:pPr>
        <w:jc w:val="right"/>
        <w:rPr>
          <w:rFonts w:cs="仿宋_GB2312"/>
          <w:kern w:val="0"/>
        </w:rPr>
      </w:pPr>
      <w:r>
        <w:rPr>
          <w:rFonts w:cs="仿宋_GB2312" w:hint="eastAsia"/>
        </w:rPr>
        <w:t xml:space="preserve">年 </w:t>
      </w:r>
      <w:r>
        <w:rPr>
          <w:rFonts w:cs="仿宋_GB2312"/>
        </w:rPr>
        <w:t xml:space="preserve"> </w:t>
      </w:r>
      <w:r>
        <w:rPr>
          <w:rFonts w:cs="仿宋_GB2312" w:hint="eastAsia"/>
        </w:rPr>
        <w:t xml:space="preserve">月 </w:t>
      </w:r>
      <w:r>
        <w:rPr>
          <w:rFonts w:cs="仿宋_GB2312"/>
        </w:rPr>
        <w:t xml:space="preserve"> </w:t>
      </w:r>
      <w:r>
        <w:rPr>
          <w:rFonts w:cs="仿宋_GB2312" w:hint="eastAsia"/>
        </w:rPr>
        <w:t>日</w:t>
      </w: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pPr>
        <w:jc w:val="center"/>
        <w:rPr>
          <w:b/>
          <w:sz w:val="30"/>
          <w:szCs w:val="30"/>
        </w:rPr>
      </w:pPr>
    </w:p>
    <w:p w:rsidR="006A7033" w:rsidRDefault="006A7033" w:rsidP="00A50459">
      <w:pPr>
        <w:pStyle w:val="af4"/>
        <w:ind w:firstLine="210"/>
      </w:pPr>
    </w:p>
    <w:p w:rsidR="006A7033" w:rsidRDefault="00920771" w:rsidP="001B41D2">
      <w:pPr>
        <w:spacing w:afterLines="50" w:line="440" w:lineRule="exact"/>
        <w:jc w:val="center"/>
        <w:rPr>
          <w:rFonts w:cs="仿宋_GB2312"/>
          <w:b/>
          <w:sz w:val="30"/>
          <w:szCs w:val="30"/>
        </w:rPr>
      </w:pPr>
      <w:r>
        <w:rPr>
          <w:rFonts w:cs="仿宋_GB2312" w:hint="eastAsia"/>
          <w:b/>
          <w:sz w:val="30"/>
          <w:szCs w:val="30"/>
        </w:rPr>
        <w:lastRenderedPageBreak/>
        <w:t>投标人认为需要的其他文件或说明</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6A7033">
        <w:trPr>
          <w:trHeight w:val="8138"/>
        </w:trPr>
        <w:tc>
          <w:tcPr>
            <w:tcW w:w="9199" w:type="dxa"/>
            <w:tcBorders>
              <w:top w:val="single" w:sz="12" w:space="0" w:color="auto"/>
              <w:left w:val="single" w:sz="12" w:space="0" w:color="auto"/>
              <w:bottom w:val="single" w:sz="12" w:space="0" w:color="auto"/>
              <w:right w:val="single" w:sz="12" w:space="0" w:color="auto"/>
            </w:tcBorders>
          </w:tcPr>
          <w:p w:rsidR="006A7033" w:rsidRDefault="006A7033">
            <w:pPr>
              <w:spacing w:line="440" w:lineRule="exact"/>
              <w:rPr>
                <w:rFonts w:cs="仿宋_GB2312"/>
              </w:rPr>
            </w:pPr>
          </w:p>
        </w:tc>
      </w:tr>
    </w:tbl>
    <w:p w:rsidR="006A7033" w:rsidRDefault="00920771">
      <w:pPr>
        <w:spacing w:line="440" w:lineRule="exact"/>
        <w:rPr>
          <w:rFonts w:cs="仿宋_GB2312"/>
        </w:rPr>
      </w:pPr>
      <w:r>
        <w:rPr>
          <w:rFonts w:cs="仿宋_GB2312" w:hint="eastAsia"/>
        </w:rPr>
        <w:t xml:space="preserve">                   </w:t>
      </w: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w:t>
      </w:r>
    </w:p>
    <w:p w:rsidR="006A7033" w:rsidRDefault="00920771">
      <w:pPr>
        <w:spacing w:line="440" w:lineRule="exact"/>
        <w:rPr>
          <w:rFonts w:cs="仿宋_GB2312"/>
        </w:rPr>
      </w:pPr>
      <w:r>
        <w:rPr>
          <w:rFonts w:cs="仿宋_GB2312" w:hint="eastAsia"/>
        </w:rPr>
        <w:t>此表在不改变表式的情况下，可自行制作。</w:t>
      </w:r>
    </w:p>
    <w:p w:rsidR="006A7033" w:rsidRDefault="006A7033">
      <w:pPr>
        <w:spacing w:line="440" w:lineRule="exact"/>
        <w:rPr>
          <w:rFonts w:cs="仿宋_GB2312"/>
        </w:rPr>
      </w:pPr>
    </w:p>
    <w:p w:rsidR="006A7033" w:rsidRDefault="00920771">
      <w:pPr>
        <w:jc w:val="right"/>
        <w:rPr>
          <w:rFonts w:cs="仿宋_GB2312"/>
          <w:kern w:val="0"/>
        </w:rPr>
      </w:pPr>
      <w:r>
        <w:rPr>
          <w:rFonts w:cs="仿宋_GB2312" w:hint="eastAsia"/>
          <w:kern w:val="0"/>
        </w:rPr>
        <w:t xml:space="preserve">                                  </w:t>
      </w:r>
      <w:r>
        <w:rPr>
          <w:rFonts w:hint="eastAsia"/>
        </w:rPr>
        <w:t>投标人全称（电子签章）</w:t>
      </w:r>
      <w:r>
        <w:rPr>
          <w:rFonts w:cs="仿宋_GB2312" w:hint="eastAsia"/>
          <w:kern w:val="0"/>
        </w:rPr>
        <w:t>:</w:t>
      </w:r>
    </w:p>
    <w:p w:rsidR="006A7033" w:rsidRDefault="00920771">
      <w:pPr>
        <w:jc w:val="right"/>
        <w:rPr>
          <w:rFonts w:cs="仿宋_GB2312"/>
          <w:kern w:val="0"/>
        </w:rPr>
      </w:pPr>
      <w:r>
        <w:rPr>
          <w:rFonts w:cs="仿宋_GB2312" w:hint="eastAsia"/>
          <w:kern w:val="0"/>
        </w:rPr>
        <w:t xml:space="preserve">                     </w:t>
      </w:r>
      <w:r>
        <w:rPr>
          <w:rFonts w:cs="仿宋_GB2312" w:hint="eastAsia"/>
        </w:rPr>
        <w:t>法定代表人（或主要负责人）或其委托代理人（签名或签章）</w:t>
      </w:r>
      <w:r>
        <w:rPr>
          <w:rFonts w:cs="仿宋_GB2312" w:hint="eastAsia"/>
          <w:kern w:val="0"/>
        </w:rPr>
        <w:t xml:space="preserve">: </w:t>
      </w:r>
    </w:p>
    <w:p w:rsidR="006A7033" w:rsidRDefault="00920771">
      <w:pPr>
        <w:jc w:val="right"/>
        <w:rPr>
          <w:b/>
          <w:sz w:val="30"/>
          <w:szCs w:val="30"/>
        </w:rPr>
      </w:pPr>
      <w:r>
        <w:rPr>
          <w:rFonts w:cs="仿宋_GB2312" w:hint="eastAsia"/>
          <w:kern w:val="0"/>
        </w:rPr>
        <w:t xml:space="preserve">                                   日期:2025年    月    日</w:t>
      </w:r>
    </w:p>
    <w:p w:rsidR="006A7033" w:rsidRDefault="006A7033">
      <w:pPr>
        <w:jc w:val="center"/>
        <w:rPr>
          <w:b/>
          <w:sz w:val="30"/>
          <w:szCs w:val="30"/>
        </w:rPr>
      </w:pPr>
    </w:p>
    <w:p w:rsidR="006A7033" w:rsidRDefault="006A7033">
      <w:pPr>
        <w:jc w:val="center"/>
        <w:rPr>
          <w:b/>
          <w:sz w:val="30"/>
          <w:szCs w:val="30"/>
        </w:rPr>
      </w:pPr>
    </w:p>
    <w:p w:rsidR="006A7033" w:rsidRDefault="00920771">
      <w:pPr>
        <w:rPr>
          <w:b/>
          <w:sz w:val="52"/>
          <w:szCs w:val="52"/>
        </w:rPr>
      </w:pPr>
      <w:r>
        <w:rPr>
          <w:rFonts w:hint="eastAsia"/>
          <w:b/>
          <w:sz w:val="30"/>
          <w:szCs w:val="30"/>
        </w:rPr>
        <w:lastRenderedPageBreak/>
        <w:t>投标文件封面</w:t>
      </w:r>
      <w:r>
        <w:rPr>
          <w:rFonts w:hint="eastAsia"/>
          <w:b/>
          <w:sz w:val="32"/>
        </w:rPr>
        <w:t>（格式供参考）</w:t>
      </w:r>
    </w:p>
    <w:p w:rsidR="006A7033" w:rsidRDefault="006A7033">
      <w:pPr>
        <w:jc w:val="center"/>
        <w:rPr>
          <w:b/>
          <w:sz w:val="52"/>
          <w:szCs w:val="52"/>
        </w:rPr>
      </w:pPr>
    </w:p>
    <w:p w:rsidR="006A7033" w:rsidRDefault="00920771">
      <w:pPr>
        <w:jc w:val="center"/>
        <w:rPr>
          <w:b/>
          <w:sz w:val="52"/>
          <w:szCs w:val="52"/>
        </w:rPr>
      </w:pPr>
      <w:r>
        <w:rPr>
          <w:rFonts w:hint="eastAsia"/>
          <w:b/>
          <w:sz w:val="52"/>
          <w:szCs w:val="52"/>
        </w:rPr>
        <w:t>报价文件</w:t>
      </w:r>
    </w:p>
    <w:p w:rsidR="006A7033" w:rsidRDefault="00920771">
      <w:pPr>
        <w:rPr>
          <w:b/>
          <w:sz w:val="28"/>
          <w:szCs w:val="28"/>
        </w:rPr>
      </w:pPr>
      <w:r>
        <w:rPr>
          <w:rFonts w:hint="eastAsia"/>
          <w:b/>
          <w:sz w:val="28"/>
          <w:szCs w:val="28"/>
        </w:rPr>
        <w:t xml:space="preserve"> </w:t>
      </w:r>
    </w:p>
    <w:p w:rsidR="006A7033" w:rsidRDefault="00920771">
      <w:pPr>
        <w:rPr>
          <w:b/>
          <w:sz w:val="30"/>
          <w:szCs w:val="30"/>
        </w:rPr>
      </w:pPr>
      <w:r>
        <w:rPr>
          <w:rFonts w:hint="eastAsia"/>
          <w:b/>
          <w:sz w:val="30"/>
          <w:szCs w:val="30"/>
        </w:rPr>
        <w:t>项目名称：</w:t>
      </w:r>
      <w:r>
        <w:rPr>
          <w:rFonts w:hint="eastAsia"/>
          <w:b/>
          <w:sz w:val="30"/>
          <w:szCs w:val="30"/>
          <w:u w:val="single"/>
        </w:rPr>
        <w:t xml:space="preserve">                                        </w:t>
      </w:r>
    </w:p>
    <w:p w:rsidR="006A7033" w:rsidRDefault="006A7033">
      <w:pPr>
        <w:rPr>
          <w:b/>
          <w:sz w:val="30"/>
          <w:szCs w:val="30"/>
        </w:rPr>
      </w:pPr>
    </w:p>
    <w:p w:rsidR="006A7033" w:rsidRDefault="00920771">
      <w:pPr>
        <w:rPr>
          <w:b/>
          <w:sz w:val="30"/>
          <w:szCs w:val="30"/>
        </w:rPr>
      </w:pPr>
      <w:r>
        <w:rPr>
          <w:rFonts w:hint="eastAsia"/>
          <w:b/>
          <w:sz w:val="30"/>
          <w:szCs w:val="30"/>
        </w:rPr>
        <w:t>项目编号：</w:t>
      </w:r>
      <w:r>
        <w:rPr>
          <w:rFonts w:hint="eastAsia"/>
          <w:b/>
          <w:sz w:val="30"/>
          <w:szCs w:val="30"/>
          <w:u w:val="single"/>
        </w:rPr>
        <w:t xml:space="preserve">                                        </w:t>
      </w:r>
    </w:p>
    <w:p w:rsidR="006A7033" w:rsidRDefault="006A7033">
      <w:pPr>
        <w:rPr>
          <w:b/>
          <w:sz w:val="30"/>
          <w:szCs w:val="30"/>
        </w:rPr>
      </w:pPr>
    </w:p>
    <w:p w:rsidR="006A7033" w:rsidRDefault="00920771">
      <w:pPr>
        <w:rPr>
          <w:b/>
          <w:sz w:val="30"/>
          <w:szCs w:val="30"/>
        </w:rPr>
      </w:pPr>
      <w:r>
        <w:rPr>
          <w:rFonts w:hint="eastAsia"/>
          <w:b/>
          <w:sz w:val="30"/>
          <w:szCs w:val="30"/>
        </w:rPr>
        <w:t>投标人全称（电子签章）：</w:t>
      </w:r>
      <w:r>
        <w:rPr>
          <w:rFonts w:hint="eastAsia"/>
          <w:b/>
          <w:sz w:val="30"/>
          <w:szCs w:val="30"/>
          <w:u w:val="single"/>
        </w:rPr>
        <w:t xml:space="preserve">                             </w:t>
      </w:r>
    </w:p>
    <w:p w:rsidR="006A7033" w:rsidRDefault="006A7033">
      <w:pPr>
        <w:rPr>
          <w:b/>
          <w:sz w:val="30"/>
          <w:szCs w:val="30"/>
        </w:rPr>
      </w:pPr>
    </w:p>
    <w:p w:rsidR="006A7033" w:rsidRDefault="00920771">
      <w:pPr>
        <w:rPr>
          <w:b/>
          <w:sz w:val="30"/>
          <w:szCs w:val="30"/>
        </w:rPr>
      </w:pPr>
      <w:r>
        <w:rPr>
          <w:rFonts w:hint="eastAsia"/>
          <w:b/>
          <w:sz w:val="30"/>
          <w:szCs w:val="30"/>
        </w:rPr>
        <w:t>法定代表人或授权代表（签名或签章）：</w:t>
      </w:r>
      <w:r>
        <w:rPr>
          <w:rFonts w:hint="eastAsia"/>
          <w:b/>
          <w:sz w:val="30"/>
          <w:szCs w:val="30"/>
          <w:u w:val="single"/>
        </w:rPr>
        <w:t xml:space="preserve">                 </w:t>
      </w:r>
    </w:p>
    <w:p w:rsidR="006A7033" w:rsidRDefault="006A7033">
      <w:pPr>
        <w:jc w:val="center"/>
        <w:rPr>
          <w:b/>
          <w:sz w:val="30"/>
          <w:szCs w:val="30"/>
        </w:rPr>
      </w:pPr>
    </w:p>
    <w:p w:rsidR="006A7033" w:rsidRDefault="00920771">
      <w:pPr>
        <w:widowControl/>
        <w:jc w:val="left"/>
        <w:rPr>
          <w:b/>
          <w:sz w:val="32"/>
          <w:szCs w:val="32"/>
        </w:rPr>
      </w:pPr>
      <w:r>
        <w:rPr>
          <w:b/>
          <w:sz w:val="32"/>
          <w:szCs w:val="32"/>
        </w:rPr>
        <w:br w:type="page"/>
      </w:r>
    </w:p>
    <w:p w:rsidR="006A7033" w:rsidRDefault="00920771" w:rsidP="001B41D2">
      <w:pPr>
        <w:spacing w:afterLines="50" w:line="440" w:lineRule="exact"/>
        <w:jc w:val="center"/>
        <w:rPr>
          <w:rFonts w:cs="宋体"/>
          <w:b/>
          <w:bCs/>
          <w:kern w:val="0"/>
          <w:sz w:val="30"/>
          <w:szCs w:val="30"/>
        </w:rPr>
      </w:pPr>
      <w:r>
        <w:rPr>
          <w:rFonts w:cs="宋体" w:hint="eastAsia"/>
          <w:b/>
          <w:bCs/>
          <w:kern w:val="0"/>
          <w:sz w:val="30"/>
          <w:szCs w:val="30"/>
        </w:rPr>
        <w:lastRenderedPageBreak/>
        <w:t>投 标 承 诺 函</w:t>
      </w:r>
    </w:p>
    <w:p w:rsidR="006A7033" w:rsidRDefault="00920771">
      <w:pPr>
        <w:spacing w:line="440" w:lineRule="exact"/>
        <w:rPr>
          <w:rFonts w:cs="仿宋_GB2312"/>
        </w:rPr>
      </w:pPr>
      <w:r>
        <w:rPr>
          <w:rFonts w:cs="仿宋_GB2312" w:hint="eastAsia"/>
          <w:b/>
        </w:rPr>
        <w:t>致：杭州富阳交通发展投资集团有限公司</w:t>
      </w:r>
    </w:p>
    <w:p w:rsidR="006A7033" w:rsidRDefault="00920771">
      <w:pPr>
        <w:spacing w:line="440" w:lineRule="exact"/>
        <w:rPr>
          <w:rFonts w:cs="仿宋_GB2312"/>
        </w:rPr>
      </w:pPr>
      <w:r>
        <w:rPr>
          <w:rFonts w:cs="仿宋_GB2312" w:hint="eastAsia"/>
        </w:rPr>
        <w:t xml:space="preserve">   </w:t>
      </w:r>
      <w:r>
        <w:rPr>
          <w:rFonts w:cs="仿宋_GB2312" w:hint="eastAsia"/>
          <w:u w:val="single"/>
        </w:rPr>
        <w:t xml:space="preserve">                                 </w:t>
      </w:r>
      <w:r>
        <w:rPr>
          <w:rFonts w:cs="仿宋_GB2312" w:hint="eastAsia"/>
        </w:rPr>
        <w:t>（投标人全称）授权</w:t>
      </w:r>
      <w:r>
        <w:rPr>
          <w:rFonts w:cs="仿宋_GB2312" w:hint="eastAsia"/>
          <w:u w:val="single"/>
        </w:rPr>
        <w:t xml:space="preserve">                    </w:t>
      </w:r>
      <w:r>
        <w:rPr>
          <w:rFonts w:cs="仿宋_GB2312" w:hint="eastAsia"/>
        </w:rPr>
        <w:t xml:space="preserve"> </w:t>
      </w:r>
    </w:p>
    <w:p w:rsidR="006A7033" w:rsidRDefault="00920771">
      <w:pPr>
        <w:spacing w:line="440" w:lineRule="exact"/>
        <w:rPr>
          <w:rFonts w:cs="仿宋_GB2312"/>
          <w:b/>
          <w:bCs/>
          <w:kern w:val="44"/>
        </w:rPr>
      </w:pPr>
      <w:r>
        <w:rPr>
          <w:rFonts w:cs="仿宋_GB2312" w:hint="eastAsia"/>
        </w:rPr>
        <w:t>（全权代表姓名）</w:t>
      </w:r>
      <w:r>
        <w:rPr>
          <w:rFonts w:cs="仿宋_GB2312" w:hint="eastAsia"/>
          <w:u w:val="single"/>
        </w:rPr>
        <w:t xml:space="preserve">             </w:t>
      </w:r>
      <w:r>
        <w:rPr>
          <w:rFonts w:cs="仿宋_GB2312" w:hint="eastAsia"/>
        </w:rPr>
        <w:t xml:space="preserve"> （职务、职称）为全权代表，参加贵方组织的</w:t>
      </w:r>
      <w:r>
        <w:rPr>
          <w:rFonts w:cs="仿宋_GB2312" w:hint="eastAsia"/>
          <w:u w:val="single"/>
        </w:rPr>
        <w:t>杭州富阳交通发展投资集团有限公司经营性账户招标项目</w:t>
      </w:r>
      <w:r>
        <w:rPr>
          <w:rFonts w:cs="仿宋_GB2312" w:hint="eastAsia"/>
        </w:rPr>
        <w:t>的有关活动，并对此项目进行投标。为此我行承诺：</w:t>
      </w:r>
    </w:p>
    <w:p w:rsidR="006A7033" w:rsidRDefault="00920771">
      <w:pPr>
        <w:spacing w:line="440" w:lineRule="exact"/>
        <w:ind w:firstLineChars="200" w:firstLine="480"/>
        <w:rPr>
          <w:rFonts w:cs="仿宋_GB2312"/>
        </w:rPr>
      </w:pPr>
      <w:r>
        <w:rPr>
          <w:rFonts w:cs="仿宋_GB2312" w:hint="eastAsia"/>
        </w:rPr>
        <w:t>1、根据贵单位的招标文件，我行认真阅读、研究招标文件后，参与本项目的投标,我行将按招标文件的规定履行协议责任和义务。</w:t>
      </w:r>
    </w:p>
    <w:p w:rsidR="006A7033" w:rsidRDefault="00920771">
      <w:pPr>
        <w:spacing w:line="440" w:lineRule="exact"/>
        <w:ind w:firstLineChars="200" w:firstLine="480"/>
        <w:rPr>
          <w:rFonts w:cs="仿宋_GB2312"/>
        </w:rPr>
      </w:pPr>
      <w:r>
        <w:rPr>
          <w:rFonts w:cs="仿宋_GB2312" w:hint="eastAsia"/>
        </w:rPr>
        <w:t>2、我行已详细审核全部招标文件及有关附件和补充文件内容，均无疑义。</w:t>
      </w:r>
    </w:p>
    <w:p w:rsidR="006A7033" w:rsidRDefault="00920771">
      <w:pPr>
        <w:spacing w:line="440" w:lineRule="exact"/>
        <w:ind w:firstLineChars="200" w:firstLine="480"/>
        <w:rPr>
          <w:rFonts w:cs="仿宋_GB2312"/>
        </w:rPr>
      </w:pPr>
      <w:r>
        <w:rPr>
          <w:rFonts w:cs="仿宋_GB2312" w:hint="eastAsia"/>
        </w:rPr>
        <w:t>3、提供编制和提交投标文件须知规定的全部投标文件。</w:t>
      </w:r>
    </w:p>
    <w:p w:rsidR="006A7033" w:rsidRDefault="00920771">
      <w:pPr>
        <w:spacing w:line="440" w:lineRule="exact"/>
        <w:ind w:firstLineChars="200" w:firstLine="480"/>
        <w:rPr>
          <w:rFonts w:cs="仿宋_GB2312"/>
          <w:u w:val="single"/>
        </w:rPr>
      </w:pPr>
      <w:r>
        <w:rPr>
          <w:rFonts w:cs="仿宋_GB2312" w:hint="eastAsia"/>
        </w:rPr>
        <w:t>4、保证遵守招标文件中的其他有关规定。</w:t>
      </w:r>
    </w:p>
    <w:p w:rsidR="006A7033" w:rsidRDefault="00920771">
      <w:pPr>
        <w:spacing w:line="440" w:lineRule="exact"/>
        <w:ind w:firstLineChars="200" w:firstLine="480"/>
        <w:rPr>
          <w:rFonts w:cs="仿宋_GB2312"/>
        </w:rPr>
      </w:pPr>
      <w:r>
        <w:rPr>
          <w:rFonts w:cs="仿宋_GB2312" w:hint="eastAsia"/>
        </w:rPr>
        <w:t>5、如果我行中标，我行无条件同意按照招标文件所附的合同协议签订。</w:t>
      </w:r>
    </w:p>
    <w:p w:rsidR="006A7033" w:rsidRDefault="00920771">
      <w:pPr>
        <w:spacing w:line="440" w:lineRule="exact"/>
        <w:ind w:firstLineChars="200" w:firstLine="480"/>
        <w:rPr>
          <w:rFonts w:cs="仿宋_GB2312"/>
        </w:rPr>
      </w:pPr>
      <w:r>
        <w:rPr>
          <w:rFonts w:cs="仿宋_GB2312" w:hint="eastAsia"/>
        </w:rPr>
        <w:t>6、本投标有效期为自开标日起</w:t>
      </w:r>
      <w:r>
        <w:rPr>
          <w:rFonts w:cs="仿宋_GB2312" w:hint="eastAsia"/>
          <w:u w:val="single"/>
        </w:rPr>
        <w:t>90</w:t>
      </w:r>
      <w:r>
        <w:rPr>
          <w:rFonts w:cs="仿宋_GB2312" w:hint="eastAsia"/>
        </w:rPr>
        <w:t>个日历天，本投标文件及相应承诺在投标有效期满之前均对我行具有约束力。</w:t>
      </w:r>
    </w:p>
    <w:p w:rsidR="006A7033" w:rsidRDefault="00920771">
      <w:pPr>
        <w:spacing w:line="440" w:lineRule="exact"/>
        <w:ind w:firstLineChars="200" w:firstLine="480"/>
        <w:rPr>
          <w:rFonts w:cs="仿宋_GB2312"/>
        </w:rPr>
      </w:pPr>
      <w:r>
        <w:rPr>
          <w:rFonts w:cs="仿宋_GB2312" w:hint="eastAsia"/>
        </w:rPr>
        <w:t>7、我</w:t>
      </w:r>
      <w:proofErr w:type="gramStart"/>
      <w:r>
        <w:rPr>
          <w:rFonts w:cs="仿宋_GB2312" w:hint="eastAsia"/>
        </w:rPr>
        <w:t>行承诺</w:t>
      </w:r>
      <w:proofErr w:type="gramEnd"/>
      <w:r>
        <w:rPr>
          <w:rFonts w:cs="仿宋_GB2312" w:hint="eastAsia"/>
        </w:rPr>
        <w:t>所提供的所有证明文件真实可靠，如有弄虚作假的，我</w:t>
      </w:r>
      <w:proofErr w:type="gramStart"/>
      <w:r>
        <w:rPr>
          <w:rFonts w:cs="仿宋_GB2312" w:hint="eastAsia"/>
        </w:rPr>
        <w:t>行愿意</w:t>
      </w:r>
      <w:proofErr w:type="gramEnd"/>
      <w:r>
        <w:rPr>
          <w:rFonts w:cs="仿宋_GB2312" w:hint="eastAsia"/>
        </w:rPr>
        <w:t>承担一切后果，并赔偿由此给招标人造成的损失。</w:t>
      </w:r>
    </w:p>
    <w:p w:rsidR="006A7033" w:rsidRDefault="006A7033">
      <w:pPr>
        <w:spacing w:line="440" w:lineRule="exact"/>
        <w:rPr>
          <w:rFonts w:cs="仿宋_GB2312"/>
        </w:rPr>
      </w:pPr>
    </w:p>
    <w:p w:rsidR="006A7033" w:rsidRDefault="00920771">
      <w:pPr>
        <w:spacing w:line="440" w:lineRule="exact"/>
        <w:rPr>
          <w:rFonts w:cs="仿宋_GB2312"/>
          <w:u w:val="single"/>
        </w:rPr>
      </w:pPr>
      <w:r>
        <w:rPr>
          <w:rFonts w:cs="仿宋_GB2312" w:hint="eastAsia"/>
        </w:rPr>
        <w:t>法定代表人（或主要负责人）或授权委托人签字或盖章：</w:t>
      </w:r>
      <w:r>
        <w:rPr>
          <w:rFonts w:cs="仿宋_GB2312" w:hint="eastAsia"/>
          <w:u w:val="single"/>
        </w:rPr>
        <w:t xml:space="preserve">                           </w:t>
      </w:r>
    </w:p>
    <w:p w:rsidR="006A7033" w:rsidRDefault="00920771">
      <w:pPr>
        <w:spacing w:line="440" w:lineRule="exact"/>
        <w:rPr>
          <w:rFonts w:cs="仿宋_GB2312"/>
          <w:u w:val="single"/>
        </w:rPr>
      </w:pPr>
      <w:r>
        <w:rPr>
          <w:rFonts w:cs="仿宋_GB2312" w:hint="eastAsia"/>
        </w:rPr>
        <w:t>投标人全称（电子签章）：</w:t>
      </w:r>
      <w:r>
        <w:rPr>
          <w:rFonts w:cs="仿宋_GB2312" w:hint="eastAsia"/>
          <w:u w:val="single"/>
        </w:rPr>
        <w:t xml:space="preserve">                                                                    </w:t>
      </w:r>
    </w:p>
    <w:p w:rsidR="006A7033" w:rsidRDefault="00920771">
      <w:pPr>
        <w:spacing w:line="440" w:lineRule="exact"/>
        <w:rPr>
          <w:rFonts w:cs="仿宋_GB2312"/>
          <w:u w:val="single"/>
        </w:rPr>
      </w:pPr>
      <w:r>
        <w:rPr>
          <w:rFonts w:cs="仿宋_GB2312" w:hint="eastAsia"/>
        </w:rPr>
        <w:t>联 系 人：</w:t>
      </w:r>
      <w:r>
        <w:rPr>
          <w:rFonts w:cs="仿宋_GB2312" w:hint="eastAsia"/>
          <w:u w:val="single"/>
        </w:rPr>
        <w:t xml:space="preserve">                          </w:t>
      </w:r>
      <w:r>
        <w:rPr>
          <w:rFonts w:cs="仿宋_GB2312" w:hint="eastAsia"/>
        </w:rPr>
        <w:t xml:space="preserve"> 联系电话：</w:t>
      </w:r>
      <w:r>
        <w:rPr>
          <w:rFonts w:cs="仿宋_GB2312" w:hint="eastAsia"/>
          <w:u w:val="single"/>
        </w:rPr>
        <w:t xml:space="preserve">                              </w:t>
      </w:r>
      <w:r>
        <w:rPr>
          <w:rFonts w:cs="仿宋_GB2312" w:hint="eastAsia"/>
        </w:rPr>
        <w:t xml:space="preserve">                                                                                                           </w:t>
      </w:r>
    </w:p>
    <w:p w:rsidR="006A7033" w:rsidRDefault="00920771">
      <w:pPr>
        <w:spacing w:line="440" w:lineRule="exact"/>
        <w:rPr>
          <w:rFonts w:cs="仿宋_GB2312"/>
        </w:rPr>
      </w:pPr>
      <w:r>
        <w:rPr>
          <w:rFonts w:cs="仿宋_GB2312" w:hint="eastAsia"/>
        </w:rPr>
        <w:t>联系地址：</w:t>
      </w:r>
      <w:r>
        <w:rPr>
          <w:rFonts w:cs="仿宋_GB2312" w:hint="eastAsia"/>
          <w:u w:val="single"/>
        </w:rPr>
        <w:t xml:space="preserve">                                                                     </w:t>
      </w:r>
      <w:r>
        <w:rPr>
          <w:rFonts w:cs="仿宋_GB2312" w:hint="eastAsia"/>
        </w:rPr>
        <w:t xml:space="preserve">            </w:t>
      </w:r>
    </w:p>
    <w:p w:rsidR="006A7033" w:rsidRDefault="00920771">
      <w:pPr>
        <w:spacing w:line="440" w:lineRule="exact"/>
        <w:rPr>
          <w:rFonts w:cs="仿宋_GB2312"/>
        </w:rPr>
      </w:pPr>
      <w:r>
        <w:rPr>
          <w:rFonts w:cs="仿宋_GB2312" w:hint="eastAsia"/>
        </w:rPr>
        <w:t>邮政编码：</w:t>
      </w:r>
      <w:r>
        <w:rPr>
          <w:rFonts w:cs="仿宋_GB2312" w:hint="eastAsia"/>
          <w:u w:val="single"/>
        </w:rPr>
        <w:t xml:space="preserve">                          </w:t>
      </w:r>
      <w:r>
        <w:rPr>
          <w:rFonts w:cs="仿宋_GB2312" w:hint="eastAsia"/>
        </w:rPr>
        <w:t xml:space="preserve"> 传真号码：</w:t>
      </w:r>
      <w:r>
        <w:rPr>
          <w:rFonts w:cs="仿宋_GB2312" w:hint="eastAsia"/>
          <w:u w:val="single"/>
        </w:rPr>
        <w:t xml:space="preserve">                              </w:t>
      </w:r>
      <w:r>
        <w:rPr>
          <w:rFonts w:cs="仿宋_GB2312" w:hint="eastAsia"/>
        </w:rPr>
        <w:t xml:space="preserve">   </w:t>
      </w:r>
    </w:p>
    <w:p w:rsidR="006A7033" w:rsidRDefault="00920771">
      <w:pPr>
        <w:spacing w:line="440" w:lineRule="exact"/>
        <w:rPr>
          <w:rFonts w:cs="仿宋_GB2312"/>
          <w:u w:val="single"/>
        </w:rPr>
      </w:pPr>
      <w:r>
        <w:rPr>
          <w:rFonts w:cs="仿宋_GB2312" w:hint="eastAsia"/>
        </w:rPr>
        <w:t>日    期：</w:t>
      </w:r>
      <w:r>
        <w:rPr>
          <w:rFonts w:cs="仿宋_GB2312" w:hint="eastAsia"/>
          <w:u w:val="single"/>
        </w:rPr>
        <w:t xml:space="preserve">               </w:t>
      </w:r>
      <w:r>
        <w:rPr>
          <w:rFonts w:cs="仿宋_GB2312" w:hint="eastAsia"/>
        </w:rPr>
        <w:t xml:space="preserve">年 </w:t>
      </w:r>
      <w:r>
        <w:rPr>
          <w:rFonts w:cs="仿宋_GB2312" w:hint="eastAsia"/>
          <w:u w:val="single"/>
        </w:rPr>
        <w:t xml:space="preserve">       </w:t>
      </w:r>
      <w:r>
        <w:rPr>
          <w:rFonts w:cs="仿宋_GB2312" w:hint="eastAsia"/>
        </w:rPr>
        <w:t xml:space="preserve"> 月 </w:t>
      </w:r>
      <w:r>
        <w:rPr>
          <w:rFonts w:cs="仿宋_GB2312" w:hint="eastAsia"/>
          <w:u w:val="single"/>
        </w:rPr>
        <w:t xml:space="preserve">       </w:t>
      </w:r>
      <w:r>
        <w:rPr>
          <w:rFonts w:cs="仿宋_GB2312" w:hint="eastAsia"/>
        </w:rPr>
        <w:t>日</w:t>
      </w:r>
      <w:r>
        <w:rPr>
          <w:rFonts w:cs="仿宋_GB2312" w:hint="eastAsia"/>
          <w:u w:val="single"/>
        </w:rPr>
        <w:t xml:space="preserve">                            </w:t>
      </w:r>
    </w:p>
    <w:p w:rsidR="006A7033" w:rsidRDefault="00920771">
      <w:pPr>
        <w:ind w:firstLineChars="200" w:firstLine="482"/>
        <w:rPr>
          <w:highlight w:val="cyan"/>
        </w:rPr>
      </w:pPr>
      <w:r>
        <w:rPr>
          <w:rFonts w:cs="仿宋_GB2312" w:hint="eastAsia"/>
          <w:b/>
        </w:rPr>
        <w:t>注：未按照本投标承诺</w:t>
      </w:r>
      <w:proofErr w:type="gramStart"/>
      <w:r>
        <w:rPr>
          <w:rFonts w:cs="仿宋_GB2312" w:hint="eastAsia"/>
          <w:b/>
        </w:rPr>
        <w:t>函要求</w:t>
      </w:r>
      <w:proofErr w:type="gramEnd"/>
      <w:r>
        <w:rPr>
          <w:rFonts w:cs="仿宋_GB2312" w:hint="eastAsia"/>
          <w:b/>
        </w:rPr>
        <w:t>填报的将被视为非实质性响应投标，从而可能导致该投标被拒绝。</w:t>
      </w:r>
    </w:p>
    <w:p w:rsidR="006A7033" w:rsidRDefault="006A7033">
      <w:pPr>
        <w:ind w:firstLineChars="200" w:firstLine="482"/>
        <w:rPr>
          <w:b/>
          <w:bCs/>
          <w:highlight w:val="cyan"/>
        </w:rPr>
      </w:pPr>
    </w:p>
    <w:p w:rsidR="006A7033" w:rsidRDefault="006A7033">
      <w:pPr>
        <w:ind w:firstLineChars="200" w:firstLine="482"/>
        <w:rPr>
          <w:b/>
          <w:bCs/>
          <w:highlight w:val="cyan"/>
        </w:rPr>
      </w:pPr>
    </w:p>
    <w:p w:rsidR="006A7033" w:rsidRDefault="006A7033">
      <w:pPr>
        <w:tabs>
          <w:tab w:val="left" w:pos="0"/>
        </w:tabs>
        <w:autoSpaceDE w:val="0"/>
        <w:autoSpaceDN w:val="0"/>
        <w:ind w:firstLineChars="700" w:firstLine="1687"/>
        <w:rPr>
          <w:b/>
          <w:bCs/>
          <w:highlight w:val="cyan"/>
        </w:rPr>
      </w:pPr>
    </w:p>
    <w:p w:rsidR="006A7033" w:rsidRDefault="006A7033">
      <w:pPr>
        <w:rPr>
          <w:highlight w:val="cyan"/>
        </w:rPr>
      </w:pPr>
    </w:p>
    <w:p w:rsidR="006A7033" w:rsidRDefault="006A7033" w:rsidP="001B41D2">
      <w:pPr>
        <w:spacing w:afterLines="50" w:line="440" w:lineRule="exact"/>
        <w:jc w:val="center"/>
        <w:rPr>
          <w:rFonts w:cs="宋体"/>
          <w:b/>
          <w:bCs/>
          <w:kern w:val="0"/>
          <w:sz w:val="30"/>
          <w:szCs w:val="30"/>
        </w:rPr>
      </w:pPr>
    </w:p>
    <w:p w:rsidR="006A7033" w:rsidRDefault="00920771" w:rsidP="001B41D2">
      <w:pPr>
        <w:spacing w:afterLines="50" w:line="440" w:lineRule="exact"/>
        <w:jc w:val="center"/>
        <w:rPr>
          <w:rFonts w:cs="宋体"/>
          <w:b/>
          <w:bCs/>
          <w:kern w:val="0"/>
          <w:sz w:val="30"/>
          <w:szCs w:val="30"/>
        </w:rPr>
      </w:pPr>
      <w:r>
        <w:rPr>
          <w:rFonts w:cs="宋体" w:hint="eastAsia"/>
          <w:b/>
          <w:bCs/>
          <w:kern w:val="0"/>
          <w:sz w:val="30"/>
          <w:szCs w:val="30"/>
        </w:rPr>
        <w:lastRenderedPageBreak/>
        <w:t>投标报价一览表</w:t>
      </w:r>
    </w:p>
    <w:p w:rsidR="006A7033" w:rsidRDefault="00920771">
      <w:pPr>
        <w:spacing w:line="440" w:lineRule="exact"/>
        <w:rPr>
          <w:rFonts w:cs="仿宋_GB2312"/>
          <w:b/>
          <w:lang w:val="zh-CN"/>
        </w:rPr>
      </w:pPr>
      <w:r>
        <w:rPr>
          <w:rFonts w:cs="仿宋_GB2312" w:hint="eastAsia"/>
          <w:b/>
          <w:lang w:val="zh-CN"/>
        </w:rPr>
        <w:t>杭州富阳交通发展投资集团有限公司:</w:t>
      </w:r>
    </w:p>
    <w:p w:rsidR="006A7033" w:rsidRDefault="00920771">
      <w:pPr>
        <w:spacing w:line="440" w:lineRule="exact"/>
        <w:ind w:firstLineChars="200" w:firstLine="480"/>
        <w:rPr>
          <w:rFonts w:cs="仿宋_GB2312"/>
        </w:rPr>
      </w:pPr>
      <w:r>
        <w:rPr>
          <w:rFonts w:cs="仿宋_GB2312" w:hint="eastAsia"/>
          <w:kern w:val="0"/>
          <w:lang w:val="zh-CN"/>
        </w:rPr>
        <w:t>按你方招标文件要求，谨此向你方发出要约如下:如你方接受本投标，我方承诺按照如下投标报价一览表完成</w:t>
      </w:r>
      <w:r>
        <w:rPr>
          <w:rFonts w:cs="仿宋_GB2312" w:hint="eastAsia"/>
          <w:kern w:val="0"/>
          <w:u w:val="single"/>
          <w:lang w:val="zh-CN"/>
        </w:rPr>
        <w:t>杭州富阳交通发展投资集团有限公司经营性账户招标项目</w:t>
      </w:r>
      <w:r>
        <w:rPr>
          <w:rFonts w:cs="仿宋_GB2312" w:hint="eastAsia"/>
          <w:kern w:val="0"/>
          <w:lang w:val="zh-CN"/>
        </w:rPr>
        <w:t>招标的实施。</w:t>
      </w:r>
      <w:r>
        <w:rPr>
          <w:rFonts w:cs="仿宋_GB2312" w:hint="eastAsia"/>
        </w:rPr>
        <w:t xml:space="preserve">   </w:t>
      </w:r>
    </w:p>
    <w:p w:rsidR="006A7033" w:rsidRDefault="00920771">
      <w:pPr>
        <w:spacing w:line="440" w:lineRule="exact"/>
        <w:rPr>
          <w:rFonts w:cs="仿宋_GB2312"/>
        </w:rPr>
      </w:pPr>
      <w:r>
        <w:rPr>
          <w:rFonts w:cs="仿宋_GB2312" w:hint="eastAsia"/>
        </w:rPr>
        <w:t xml:space="preserve">                                    </w:t>
      </w:r>
    </w:p>
    <w:tbl>
      <w:tblPr>
        <w:tblW w:w="938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2018"/>
        <w:gridCol w:w="3777"/>
        <w:gridCol w:w="1378"/>
      </w:tblGrid>
      <w:tr w:rsidR="006A7033">
        <w:trPr>
          <w:trHeight w:val="798"/>
        </w:trPr>
        <w:tc>
          <w:tcPr>
            <w:tcW w:w="2209" w:type="dxa"/>
            <w:tcBorders>
              <w:top w:val="single" w:sz="12" w:space="0" w:color="auto"/>
              <w:left w:val="single" w:sz="12" w:space="0" w:color="auto"/>
              <w:bottom w:val="single" w:sz="4"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b/>
                <w:bCs/>
                <w:szCs w:val="24"/>
              </w:rPr>
            </w:pPr>
            <w:r>
              <w:rPr>
                <w:rFonts w:ascii="仿宋" w:hAnsi="仿宋" w:hint="eastAsia"/>
                <w:b/>
                <w:bCs/>
                <w:szCs w:val="24"/>
              </w:rPr>
              <w:t>标的</w:t>
            </w:r>
          </w:p>
        </w:tc>
        <w:tc>
          <w:tcPr>
            <w:tcW w:w="2018" w:type="dxa"/>
            <w:tcBorders>
              <w:top w:val="single" w:sz="12" w:space="0" w:color="auto"/>
              <w:left w:val="single" w:sz="4" w:space="0" w:color="auto"/>
              <w:bottom w:val="single" w:sz="4"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b/>
                <w:bCs/>
                <w:szCs w:val="24"/>
              </w:rPr>
            </w:pPr>
            <w:r>
              <w:rPr>
                <w:rFonts w:ascii="仿宋" w:hAnsi="仿宋" w:hint="eastAsia"/>
                <w:b/>
                <w:bCs/>
                <w:szCs w:val="24"/>
              </w:rPr>
              <w:t>承诺项目</w:t>
            </w:r>
          </w:p>
        </w:tc>
        <w:tc>
          <w:tcPr>
            <w:tcW w:w="3777" w:type="dxa"/>
            <w:tcBorders>
              <w:top w:val="single" w:sz="12" w:space="0" w:color="auto"/>
              <w:left w:val="single" w:sz="4" w:space="0" w:color="auto"/>
              <w:bottom w:val="single" w:sz="4" w:space="0" w:color="auto"/>
              <w:right w:val="single" w:sz="12" w:space="0" w:color="auto"/>
            </w:tcBorders>
            <w:vAlign w:val="center"/>
          </w:tcPr>
          <w:p w:rsidR="006A7033" w:rsidRDefault="00920771">
            <w:pPr>
              <w:pStyle w:val="ParaCharCharCharCharCharCharCharCharChar1CharCharCharChar"/>
              <w:snapToGrid w:val="0"/>
              <w:spacing w:line="460" w:lineRule="exact"/>
              <w:jc w:val="center"/>
              <w:rPr>
                <w:rFonts w:ascii="仿宋" w:hAnsi="仿宋"/>
                <w:b/>
                <w:bCs/>
                <w:szCs w:val="24"/>
              </w:rPr>
            </w:pPr>
            <w:r>
              <w:rPr>
                <w:rFonts w:ascii="仿宋" w:hAnsi="仿宋" w:hint="eastAsia"/>
                <w:b/>
                <w:bCs/>
                <w:szCs w:val="24"/>
              </w:rPr>
              <w:t>优惠率或服务承诺</w:t>
            </w:r>
          </w:p>
        </w:tc>
        <w:tc>
          <w:tcPr>
            <w:tcW w:w="1378" w:type="dxa"/>
            <w:tcBorders>
              <w:top w:val="single" w:sz="12" w:space="0" w:color="auto"/>
              <w:left w:val="single" w:sz="4" w:space="0" w:color="auto"/>
              <w:bottom w:val="single" w:sz="4" w:space="0" w:color="auto"/>
              <w:right w:val="single" w:sz="12" w:space="0" w:color="auto"/>
            </w:tcBorders>
            <w:vAlign w:val="center"/>
          </w:tcPr>
          <w:p w:rsidR="006A7033" w:rsidRDefault="00920771">
            <w:pPr>
              <w:pStyle w:val="ParaCharCharCharCharCharCharCharCharChar1CharCharCharChar"/>
              <w:snapToGrid w:val="0"/>
              <w:spacing w:line="460" w:lineRule="exact"/>
              <w:jc w:val="center"/>
              <w:rPr>
                <w:rFonts w:ascii="仿宋" w:hAnsi="仿宋"/>
                <w:b/>
                <w:bCs/>
                <w:szCs w:val="24"/>
              </w:rPr>
            </w:pPr>
            <w:r>
              <w:rPr>
                <w:rFonts w:ascii="仿宋" w:hAnsi="仿宋" w:hint="eastAsia"/>
                <w:b/>
                <w:bCs/>
                <w:szCs w:val="24"/>
              </w:rPr>
              <w:t>备注</w:t>
            </w:r>
          </w:p>
        </w:tc>
      </w:tr>
      <w:tr w:rsidR="006A7033">
        <w:trPr>
          <w:trHeight w:val="1148"/>
        </w:trPr>
        <w:tc>
          <w:tcPr>
            <w:tcW w:w="2209" w:type="dxa"/>
            <w:vMerge w:val="restart"/>
            <w:tcBorders>
              <w:top w:val="single" w:sz="4" w:space="0" w:color="auto"/>
              <w:left w:val="single" w:sz="12"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szCs w:val="24"/>
              </w:rPr>
            </w:pPr>
            <w:r>
              <w:rPr>
                <w:rFonts w:ascii="仿宋" w:hAnsi="仿宋" w:hint="eastAsia"/>
                <w:szCs w:val="24"/>
              </w:rPr>
              <w:t>杭州富阳交通发展投资集团有限公司经营性账户招标项目</w:t>
            </w:r>
          </w:p>
        </w:tc>
        <w:tc>
          <w:tcPr>
            <w:tcW w:w="2018" w:type="dxa"/>
            <w:tcBorders>
              <w:top w:val="single" w:sz="4" w:space="0" w:color="auto"/>
              <w:left w:val="single" w:sz="4"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kern w:val="2"/>
                <w:szCs w:val="24"/>
              </w:rPr>
            </w:pPr>
            <w:bookmarkStart w:id="27" w:name="OLE_LINK18"/>
            <w:r>
              <w:rPr>
                <w:rFonts w:ascii="仿宋" w:hAnsi="仿宋" w:hint="eastAsia"/>
                <w:kern w:val="2"/>
                <w:szCs w:val="24"/>
              </w:rPr>
              <w:t>活期存款利率</w:t>
            </w:r>
            <w:bookmarkEnd w:id="27"/>
          </w:p>
        </w:tc>
        <w:tc>
          <w:tcPr>
            <w:tcW w:w="3777" w:type="dxa"/>
            <w:tcBorders>
              <w:top w:val="single" w:sz="4" w:space="0" w:color="auto"/>
              <w:left w:val="single" w:sz="4" w:space="0" w:color="auto"/>
              <w:bottom w:val="single" w:sz="4" w:space="0" w:color="auto"/>
              <w:right w:val="single" w:sz="12" w:space="0" w:color="auto"/>
            </w:tcBorders>
            <w:vAlign w:val="center"/>
          </w:tcPr>
          <w:p w:rsidR="006A7033" w:rsidRDefault="00920771">
            <w:pPr>
              <w:pStyle w:val="ParaCharCharCharCharCharCharCharCharChar1CharCharCharChar"/>
              <w:snapToGrid w:val="0"/>
              <w:spacing w:line="460" w:lineRule="exact"/>
              <w:jc w:val="left"/>
              <w:rPr>
                <w:rFonts w:ascii="仿宋" w:hAnsi="仿宋"/>
                <w:szCs w:val="24"/>
              </w:rPr>
            </w:pPr>
            <w:proofErr w:type="gramStart"/>
            <w:r>
              <w:rPr>
                <w:rFonts w:ascii="仿宋" w:hAnsi="仿宋"/>
                <w:szCs w:val="24"/>
              </w:rPr>
              <w:t>较人民</w:t>
            </w:r>
            <w:proofErr w:type="gramEnd"/>
            <w:r>
              <w:rPr>
                <w:rFonts w:ascii="仿宋" w:hAnsi="仿宋"/>
                <w:szCs w:val="24"/>
              </w:rPr>
              <w:t>银行基准利率加点后的实际执行利率</w:t>
            </w:r>
            <w:r>
              <w:rPr>
                <w:rFonts w:ascii="仿宋" w:hAnsi="仿宋" w:hint="eastAsia"/>
                <w:szCs w:val="24"/>
                <w:u w:val="single"/>
              </w:rPr>
              <w:t xml:space="preserve">    </w:t>
            </w:r>
            <w:r>
              <w:rPr>
                <w:rFonts w:ascii="仿宋" w:hAnsi="仿宋" w:hint="eastAsia"/>
                <w:szCs w:val="24"/>
              </w:rPr>
              <w:t>%。</w:t>
            </w:r>
          </w:p>
        </w:tc>
        <w:tc>
          <w:tcPr>
            <w:tcW w:w="1378" w:type="dxa"/>
            <w:tcBorders>
              <w:top w:val="single" w:sz="4" w:space="0" w:color="auto"/>
              <w:left w:val="single" w:sz="4" w:space="0" w:color="auto"/>
              <w:bottom w:val="single" w:sz="4" w:space="0" w:color="auto"/>
              <w:right w:val="single" w:sz="12" w:space="0" w:color="auto"/>
            </w:tcBorders>
            <w:vAlign w:val="center"/>
          </w:tcPr>
          <w:p w:rsidR="006A7033" w:rsidRDefault="006A7033">
            <w:pPr>
              <w:pStyle w:val="ParaCharCharCharCharCharCharCharCharChar1CharCharCharChar"/>
              <w:snapToGrid w:val="0"/>
              <w:spacing w:line="460" w:lineRule="exact"/>
              <w:jc w:val="left"/>
              <w:rPr>
                <w:rFonts w:ascii="仿宋" w:hAnsi="仿宋"/>
                <w:szCs w:val="24"/>
              </w:rPr>
            </w:pPr>
          </w:p>
        </w:tc>
      </w:tr>
      <w:tr w:rsidR="006A7033">
        <w:trPr>
          <w:trHeight w:val="970"/>
        </w:trPr>
        <w:tc>
          <w:tcPr>
            <w:tcW w:w="2209" w:type="dxa"/>
            <w:vMerge/>
            <w:tcBorders>
              <w:left w:val="single" w:sz="12" w:space="0" w:color="auto"/>
              <w:right w:val="single" w:sz="4" w:space="0" w:color="auto"/>
            </w:tcBorders>
            <w:vAlign w:val="center"/>
          </w:tcPr>
          <w:p w:rsidR="006A7033" w:rsidRDefault="006A7033">
            <w:pPr>
              <w:pStyle w:val="ParaCharCharCharCharCharCharCharCharChar1CharCharCharChar"/>
              <w:snapToGrid w:val="0"/>
              <w:spacing w:line="460" w:lineRule="exact"/>
              <w:ind w:firstLineChars="200" w:firstLine="480"/>
              <w:jc w:val="left"/>
              <w:rPr>
                <w:rFonts w:ascii="仿宋" w:hAnsi="仿宋"/>
                <w:szCs w:val="24"/>
              </w:rPr>
            </w:pPr>
          </w:p>
        </w:tc>
        <w:tc>
          <w:tcPr>
            <w:tcW w:w="2018" w:type="dxa"/>
            <w:tcBorders>
              <w:left w:val="single" w:sz="4"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kern w:val="2"/>
                <w:szCs w:val="24"/>
              </w:rPr>
            </w:pPr>
            <w:bookmarkStart w:id="28" w:name="OLE_LINK19"/>
            <w:bookmarkStart w:id="29" w:name="OLE_LINK20"/>
            <w:r>
              <w:rPr>
                <w:rFonts w:ascii="仿宋" w:hAnsi="仿宋" w:hint="eastAsia"/>
                <w:kern w:val="2"/>
                <w:szCs w:val="24"/>
              </w:rPr>
              <w:t>协定存款利率</w:t>
            </w:r>
            <w:bookmarkEnd w:id="28"/>
            <w:bookmarkEnd w:id="29"/>
          </w:p>
        </w:tc>
        <w:tc>
          <w:tcPr>
            <w:tcW w:w="3777" w:type="dxa"/>
            <w:tcBorders>
              <w:top w:val="single" w:sz="4" w:space="0" w:color="auto"/>
              <w:left w:val="single" w:sz="4" w:space="0" w:color="auto"/>
              <w:bottom w:val="single" w:sz="4" w:space="0" w:color="auto"/>
              <w:right w:val="single" w:sz="12" w:space="0" w:color="auto"/>
            </w:tcBorders>
            <w:vAlign w:val="center"/>
          </w:tcPr>
          <w:p w:rsidR="006A7033" w:rsidRDefault="00920771">
            <w:pPr>
              <w:pStyle w:val="ParaCharCharCharCharCharCharCharCharChar1CharCharCharChar"/>
              <w:snapToGrid w:val="0"/>
              <w:spacing w:line="460" w:lineRule="exact"/>
              <w:jc w:val="left"/>
              <w:rPr>
                <w:rFonts w:ascii="仿宋" w:hAnsi="仿宋"/>
                <w:szCs w:val="24"/>
              </w:rPr>
            </w:pPr>
            <w:proofErr w:type="gramStart"/>
            <w:r>
              <w:rPr>
                <w:rFonts w:ascii="仿宋" w:hAnsi="仿宋" w:hint="eastAsia"/>
                <w:szCs w:val="24"/>
              </w:rPr>
              <w:t>较人民</w:t>
            </w:r>
            <w:proofErr w:type="gramEnd"/>
            <w:r>
              <w:rPr>
                <w:rFonts w:ascii="仿宋" w:hAnsi="仿宋" w:hint="eastAsia"/>
                <w:szCs w:val="24"/>
              </w:rPr>
              <w:t>银行基准利率加点后的实际执行利率</w:t>
            </w:r>
            <w:r>
              <w:rPr>
                <w:rFonts w:ascii="仿宋" w:hAnsi="仿宋" w:hint="eastAsia"/>
                <w:szCs w:val="24"/>
                <w:u w:val="single"/>
              </w:rPr>
              <w:t xml:space="preserve">    </w:t>
            </w:r>
            <w:r>
              <w:rPr>
                <w:rFonts w:ascii="仿宋" w:hAnsi="仿宋" w:hint="eastAsia"/>
                <w:szCs w:val="24"/>
              </w:rPr>
              <w:t>%。</w:t>
            </w:r>
          </w:p>
        </w:tc>
        <w:tc>
          <w:tcPr>
            <w:tcW w:w="1378" w:type="dxa"/>
            <w:tcBorders>
              <w:top w:val="single" w:sz="4" w:space="0" w:color="auto"/>
              <w:left w:val="single" w:sz="4" w:space="0" w:color="auto"/>
              <w:bottom w:val="single" w:sz="4" w:space="0" w:color="auto"/>
              <w:right w:val="single" w:sz="12" w:space="0" w:color="auto"/>
            </w:tcBorders>
            <w:vAlign w:val="center"/>
          </w:tcPr>
          <w:p w:rsidR="006A7033" w:rsidRDefault="006A7033">
            <w:pPr>
              <w:pStyle w:val="ParaCharCharCharCharCharCharCharCharChar1CharCharCharChar"/>
              <w:snapToGrid w:val="0"/>
              <w:spacing w:line="460" w:lineRule="exact"/>
              <w:jc w:val="left"/>
              <w:rPr>
                <w:rFonts w:ascii="仿宋" w:hAnsi="仿宋"/>
                <w:szCs w:val="24"/>
              </w:rPr>
            </w:pPr>
          </w:p>
        </w:tc>
      </w:tr>
      <w:tr w:rsidR="006A7033">
        <w:trPr>
          <w:trHeight w:val="788"/>
        </w:trPr>
        <w:tc>
          <w:tcPr>
            <w:tcW w:w="2209" w:type="dxa"/>
            <w:vMerge/>
            <w:tcBorders>
              <w:left w:val="single" w:sz="12" w:space="0" w:color="auto"/>
              <w:bottom w:val="single" w:sz="12" w:space="0" w:color="auto"/>
              <w:right w:val="single" w:sz="4" w:space="0" w:color="auto"/>
            </w:tcBorders>
            <w:vAlign w:val="center"/>
          </w:tcPr>
          <w:p w:rsidR="006A7033" w:rsidRDefault="006A7033">
            <w:pPr>
              <w:pStyle w:val="ParaCharCharCharCharCharCharCharCharChar1CharCharCharChar"/>
              <w:snapToGrid w:val="0"/>
              <w:spacing w:line="460" w:lineRule="exact"/>
              <w:ind w:firstLineChars="200" w:firstLine="480"/>
              <w:jc w:val="left"/>
              <w:rPr>
                <w:rFonts w:ascii="仿宋" w:hAnsi="仿宋"/>
                <w:szCs w:val="24"/>
              </w:rPr>
            </w:pPr>
          </w:p>
        </w:tc>
        <w:tc>
          <w:tcPr>
            <w:tcW w:w="2018" w:type="dxa"/>
            <w:tcBorders>
              <w:left w:val="single" w:sz="4" w:space="0" w:color="auto"/>
              <w:bottom w:val="single" w:sz="12" w:space="0" w:color="auto"/>
              <w:right w:val="single" w:sz="4" w:space="0" w:color="auto"/>
            </w:tcBorders>
            <w:vAlign w:val="center"/>
          </w:tcPr>
          <w:p w:rsidR="006A7033" w:rsidRDefault="00920771">
            <w:pPr>
              <w:pStyle w:val="ParaCharCharCharCharCharCharCharCharChar1CharCharCharChar"/>
              <w:snapToGrid w:val="0"/>
              <w:spacing w:line="460" w:lineRule="exact"/>
              <w:jc w:val="center"/>
              <w:rPr>
                <w:rFonts w:ascii="仿宋" w:hAnsi="仿宋"/>
                <w:kern w:val="2"/>
                <w:szCs w:val="24"/>
              </w:rPr>
            </w:pPr>
            <w:bookmarkStart w:id="30" w:name="OLE_LINK21"/>
            <w:bookmarkStart w:id="31" w:name="OLE_LINK22"/>
            <w:r>
              <w:rPr>
                <w:rFonts w:ascii="仿宋" w:hAnsi="仿宋" w:hint="eastAsia"/>
                <w:kern w:val="2"/>
                <w:szCs w:val="24"/>
              </w:rPr>
              <w:t>协定存款起存点</w:t>
            </w:r>
            <w:bookmarkEnd w:id="30"/>
            <w:bookmarkEnd w:id="31"/>
          </w:p>
        </w:tc>
        <w:tc>
          <w:tcPr>
            <w:tcW w:w="3777" w:type="dxa"/>
            <w:tcBorders>
              <w:top w:val="single" w:sz="4" w:space="0" w:color="auto"/>
              <w:left w:val="single" w:sz="4" w:space="0" w:color="auto"/>
              <w:bottom w:val="single" w:sz="12" w:space="0" w:color="auto"/>
              <w:right w:val="single" w:sz="12" w:space="0" w:color="auto"/>
            </w:tcBorders>
            <w:vAlign w:val="center"/>
          </w:tcPr>
          <w:p w:rsidR="006A7033" w:rsidRDefault="00920771">
            <w:pPr>
              <w:pStyle w:val="ParaCharCharCharCharCharCharCharCharChar1CharCharCharChar"/>
              <w:snapToGrid w:val="0"/>
              <w:spacing w:line="460" w:lineRule="exact"/>
              <w:jc w:val="left"/>
              <w:rPr>
                <w:rFonts w:ascii="仿宋" w:hAnsi="仿宋"/>
                <w:szCs w:val="24"/>
              </w:rPr>
            </w:pPr>
            <w:r>
              <w:rPr>
                <w:rFonts w:ascii="仿宋" w:hAnsi="仿宋" w:hint="eastAsia"/>
                <w:szCs w:val="24"/>
              </w:rPr>
              <w:t>协定存款资金起存额度：</w:t>
            </w:r>
            <w:r>
              <w:rPr>
                <w:rFonts w:ascii="仿宋" w:hAnsi="仿宋" w:hint="eastAsia"/>
                <w:szCs w:val="24"/>
                <w:u w:val="single"/>
              </w:rPr>
              <w:t xml:space="preserve">      </w:t>
            </w:r>
            <w:r>
              <w:rPr>
                <w:rFonts w:ascii="仿宋" w:hAnsi="仿宋" w:hint="eastAsia"/>
                <w:szCs w:val="24"/>
              </w:rPr>
              <w:t>万元（以“万元”为单位）。</w:t>
            </w:r>
          </w:p>
        </w:tc>
        <w:tc>
          <w:tcPr>
            <w:tcW w:w="1378" w:type="dxa"/>
            <w:tcBorders>
              <w:top w:val="single" w:sz="4" w:space="0" w:color="auto"/>
              <w:left w:val="single" w:sz="4" w:space="0" w:color="auto"/>
              <w:bottom w:val="single" w:sz="12" w:space="0" w:color="auto"/>
              <w:right w:val="single" w:sz="12" w:space="0" w:color="auto"/>
            </w:tcBorders>
            <w:vAlign w:val="center"/>
          </w:tcPr>
          <w:p w:rsidR="006A7033" w:rsidRDefault="006A7033">
            <w:pPr>
              <w:pStyle w:val="ParaCharCharCharCharCharCharCharCharChar1CharCharCharChar"/>
              <w:snapToGrid w:val="0"/>
              <w:spacing w:line="460" w:lineRule="exact"/>
              <w:jc w:val="left"/>
              <w:rPr>
                <w:rFonts w:ascii="仿宋" w:hAnsi="仿宋"/>
                <w:szCs w:val="24"/>
              </w:rPr>
            </w:pPr>
          </w:p>
        </w:tc>
      </w:tr>
    </w:tbl>
    <w:p w:rsidR="006A7033" w:rsidRDefault="00920771">
      <w:pPr>
        <w:spacing w:line="500" w:lineRule="exact"/>
      </w:pPr>
      <w:r>
        <w:rPr>
          <w:rFonts w:hint="eastAsia"/>
        </w:rPr>
        <w:t>注：1.基准利率以中国人民银行公告的基准利率为准；</w:t>
      </w:r>
    </w:p>
    <w:p w:rsidR="006A7033" w:rsidRDefault="00920771">
      <w:pPr>
        <w:pStyle w:val="ParaCharCharCharCharCharCharCharCharChar1CharCharCharChar"/>
        <w:snapToGrid w:val="0"/>
        <w:spacing w:line="460" w:lineRule="exact"/>
        <w:ind w:firstLineChars="200" w:firstLine="480"/>
        <w:jc w:val="left"/>
        <w:rPr>
          <w:rFonts w:ascii="仿宋" w:hAnsi="仿宋"/>
          <w:szCs w:val="24"/>
        </w:rPr>
      </w:pPr>
      <w:r>
        <w:rPr>
          <w:rFonts w:ascii="仿宋" w:hAnsi="仿宋" w:hint="eastAsia"/>
          <w:szCs w:val="24"/>
        </w:rPr>
        <w:t>2.活期存款利率及协定存款利率的填报不得违反国家利率政策；</w:t>
      </w:r>
    </w:p>
    <w:p w:rsidR="006A7033" w:rsidRDefault="00920771">
      <w:pPr>
        <w:pStyle w:val="ParaCharCharCharCharCharCharCharCharChar1CharCharCharChar"/>
        <w:snapToGrid w:val="0"/>
        <w:spacing w:line="460" w:lineRule="exact"/>
        <w:ind w:firstLineChars="200" w:firstLine="480"/>
        <w:jc w:val="left"/>
        <w:rPr>
          <w:rFonts w:ascii="仿宋" w:hAnsi="仿宋"/>
          <w:szCs w:val="24"/>
        </w:rPr>
      </w:pPr>
      <w:r>
        <w:rPr>
          <w:rFonts w:ascii="仿宋" w:hAnsi="仿宋" w:hint="eastAsia"/>
          <w:szCs w:val="24"/>
        </w:rPr>
        <w:t>3.投标报价未按招标文件要求报价，作无效标处理。</w:t>
      </w:r>
    </w:p>
    <w:p w:rsidR="006A7033" w:rsidRDefault="00920771">
      <w:pPr>
        <w:pStyle w:val="ParaCharCharCharCharCharCharCharCharChar1CharCharCharChar"/>
        <w:snapToGrid w:val="0"/>
        <w:spacing w:line="460" w:lineRule="exact"/>
        <w:ind w:firstLineChars="200" w:firstLine="480"/>
        <w:jc w:val="left"/>
        <w:rPr>
          <w:rFonts w:ascii="仿宋" w:hAnsi="仿宋"/>
          <w:szCs w:val="24"/>
        </w:rPr>
      </w:pPr>
      <w:r>
        <w:rPr>
          <w:rFonts w:ascii="仿宋" w:hAnsi="仿宋" w:hint="eastAsia"/>
          <w:szCs w:val="24"/>
        </w:rPr>
        <w:t>4.填写须清晰、不得涂改。</w:t>
      </w:r>
    </w:p>
    <w:p w:rsidR="006A7033" w:rsidRDefault="006A7033">
      <w:pPr>
        <w:spacing w:line="440" w:lineRule="exact"/>
        <w:rPr>
          <w:rFonts w:cs="仿宋_GB2312"/>
          <w:spacing w:val="20"/>
          <w:szCs w:val="21"/>
        </w:rPr>
      </w:pPr>
    </w:p>
    <w:p w:rsidR="006A7033" w:rsidRDefault="00920771">
      <w:pPr>
        <w:spacing w:line="440" w:lineRule="exact"/>
        <w:jc w:val="right"/>
        <w:rPr>
          <w:rFonts w:cs="仿宋_GB2312"/>
          <w:u w:val="single"/>
        </w:rPr>
      </w:pPr>
      <w:r>
        <w:rPr>
          <w:rFonts w:cs="仿宋_GB2312" w:hint="eastAsia"/>
        </w:rPr>
        <w:t xml:space="preserve">                                   投标人全称（电子签章）：</w:t>
      </w:r>
    </w:p>
    <w:p w:rsidR="006A7033" w:rsidRDefault="00920771">
      <w:pPr>
        <w:spacing w:line="440" w:lineRule="exact"/>
        <w:jc w:val="right"/>
        <w:rPr>
          <w:rFonts w:cs="仿宋_GB2312"/>
        </w:rPr>
      </w:pPr>
      <w:r>
        <w:rPr>
          <w:rFonts w:cs="仿宋_GB2312" w:hint="eastAsia"/>
        </w:rPr>
        <w:t xml:space="preserve">                   法定代表人（或主要负责人）或其委托代理人签字或盖章：</w:t>
      </w:r>
    </w:p>
    <w:p w:rsidR="006A7033" w:rsidRDefault="00920771">
      <w:pPr>
        <w:ind w:firstLineChars="200" w:firstLine="480"/>
        <w:jc w:val="right"/>
        <w:rPr>
          <w:b/>
          <w:sz w:val="32"/>
          <w:highlight w:val="cyan"/>
        </w:rPr>
        <w:sectPr w:rsidR="006A7033">
          <w:headerReference w:type="default" r:id="rId30"/>
          <w:footerReference w:type="default" r:id="rId31"/>
          <w:pgSz w:w="11906" w:h="16838"/>
          <w:pgMar w:top="1418" w:right="1418" w:bottom="1418" w:left="1588" w:header="851" w:footer="992" w:gutter="0"/>
          <w:cols w:space="720"/>
          <w:docGrid w:type="lines" w:linePitch="312"/>
        </w:sectPr>
      </w:pPr>
      <w:r>
        <w:rPr>
          <w:rFonts w:cs="仿宋_GB2312" w:hint="eastAsia"/>
        </w:rPr>
        <w:t xml:space="preserve">                                   日      期：</w:t>
      </w:r>
    </w:p>
    <w:p w:rsidR="006A7033" w:rsidRDefault="00920771" w:rsidP="001B41D2">
      <w:pPr>
        <w:spacing w:afterLines="50" w:line="440" w:lineRule="exact"/>
        <w:jc w:val="center"/>
        <w:rPr>
          <w:rFonts w:cs="宋体"/>
          <w:b/>
          <w:bCs/>
          <w:kern w:val="0"/>
          <w:sz w:val="30"/>
          <w:szCs w:val="30"/>
        </w:rPr>
      </w:pPr>
      <w:r>
        <w:rPr>
          <w:rFonts w:cs="宋体" w:hint="eastAsia"/>
          <w:b/>
          <w:bCs/>
          <w:kern w:val="0"/>
          <w:sz w:val="30"/>
          <w:szCs w:val="30"/>
        </w:rPr>
        <w:lastRenderedPageBreak/>
        <w:t>投标人认为需要的其他文件或说明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9"/>
      </w:tblGrid>
      <w:tr w:rsidR="006A7033">
        <w:trPr>
          <w:trHeight w:val="8138"/>
          <w:jc w:val="center"/>
        </w:trPr>
        <w:tc>
          <w:tcPr>
            <w:tcW w:w="9199" w:type="dxa"/>
            <w:tcBorders>
              <w:top w:val="single" w:sz="12" w:space="0" w:color="auto"/>
              <w:left w:val="single" w:sz="12" w:space="0" w:color="auto"/>
              <w:bottom w:val="single" w:sz="12" w:space="0" w:color="auto"/>
              <w:right w:val="single" w:sz="12" w:space="0" w:color="auto"/>
            </w:tcBorders>
          </w:tcPr>
          <w:p w:rsidR="006A7033" w:rsidRDefault="006A7033">
            <w:pPr>
              <w:spacing w:line="440" w:lineRule="exact"/>
              <w:rPr>
                <w:rFonts w:cs="仿宋_GB2312"/>
              </w:rPr>
            </w:pPr>
          </w:p>
        </w:tc>
      </w:tr>
    </w:tbl>
    <w:p w:rsidR="006A7033" w:rsidRDefault="00920771">
      <w:pPr>
        <w:spacing w:line="440" w:lineRule="exact"/>
        <w:rPr>
          <w:rFonts w:cs="仿宋_GB2312"/>
        </w:rPr>
      </w:pPr>
      <w:r>
        <w:rPr>
          <w:rFonts w:cs="仿宋_GB2312" w:hint="eastAsia"/>
        </w:rPr>
        <w:t xml:space="preserve">                </w:t>
      </w:r>
    </w:p>
    <w:p w:rsidR="006A7033" w:rsidRDefault="00920771">
      <w:pPr>
        <w:spacing w:line="440" w:lineRule="exact"/>
        <w:rPr>
          <w:rFonts w:cs="仿宋_GB2312"/>
        </w:rPr>
      </w:pPr>
      <w:r>
        <w:rPr>
          <w:rFonts w:cs="仿宋_GB2312" w:hint="eastAsia"/>
        </w:rPr>
        <w:t>注：1、投标人表达的内容应是客观、真实的，思路清晰，不得涂改。</w:t>
      </w:r>
    </w:p>
    <w:p w:rsidR="006A7033" w:rsidRDefault="00920771">
      <w:pPr>
        <w:spacing w:line="440" w:lineRule="exact"/>
        <w:rPr>
          <w:rFonts w:cs="仿宋_GB2312"/>
        </w:rPr>
      </w:pPr>
      <w:r>
        <w:rPr>
          <w:rFonts w:cs="仿宋_GB2312" w:hint="eastAsia"/>
        </w:rPr>
        <w:t xml:space="preserve">    2、投标人可根据自身的实际情况后附相应的情况说明或证明材料，并加盖公章。此表在不改变表式的情况下，可自行制作。</w:t>
      </w:r>
    </w:p>
    <w:p w:rsidR="006A7033" w:rsidRDefault="006A7033">
      <w:pPr>
        <w:spacing w:line="440" w:lineRule="exact"/>
      </w:pPr>
    </w:p>
    <w:p w:rsidR="006A7033" w:rsidRDefault="006A7033">
      <w:pPr>
        <w:spacing w:line="440" w:lineRule="exact"/>
      </w:pPr>
    </w:p>
    <w:p w:rsidR="006A7033" w:rsidRDefault="00920771">
      <w:pPr>
        <w:spacing w:line="440" w:lineRule="exact"/>
        <w:jc w:val="right"/>
        <w:rPr>
          <w:rFonts w:cs="仿宋_GB2312"/>
          <w:u w:val="single"/>
        </w:rPr>
      </w:pPr>
      <w:r>
        <w:rPr>
          <w:rFonts w:cs="仿宋_GB2312" w:hint="eastAsia"/>
          <w:kern w:val="0"/>
        </w:rPr>
        <w:t xml:space="preserve">                                    </w:t>
      </w:r>
      <w:r>
        <w:rPr>
          <w:rFonts w:cs="仿宋_GB2312" w:hint="eastAsia"/>
        </w:rPr>
        <w:t>投标人全称（电子签章）：</w:t>
      </w:r>
    </w:p>
    <w:p w:rsidR="006A7033" w:rsidRDefault="00920771">
      <w:pPr>
        <w:spacing w:line="440" w:lineRule="exact"/>
        <w:jc w:val="right"/>
        <w:rPr>
          <w:rFonts w:cs="仿宋_GB2312"/>
        </w:rPr>
      </w:pPr>
      <w:r>
        <w:rPr>
          <w:rFonts w:cs="仿宋_GB2312" w:hint="eastAsia"/>
        </w:rPr>
        <w:t xml:space="preserve">                   法定代表人（或主要负责人）或其委托代理人签字或盖章：</w:t>
      </w:r>
    </w:p>
    <w:p w:rsidR="006A7033" w:rsidRDefault="00920771">
      <w:pPr>
        <w:spacing w:line="440" w:lineRule="exact"/>
        <w:jc w:val="right"/>
        <w:rPr>
          <w:rFonts w:cs="Times New Roman"/>
        </w:rPr>
      </w:pPr>
      <w:r>
        <w:rPr>
          <w:rFonts w:cs="仿宋_GB2312" w:hint="eastAsia"/>
        </w:rPr>
        <w:t xml:space="preserve">                                   日      期：</w:t>
      </w:r>
    </w:p>
    <w:sectPr w:rsidR="006A7033" w:rsidSect="007F3EB7">
      <w:headerReference w:type="default" r:id="rId32"/>
      <w:footerReference w:type="even" r:id="rId33"/>
      <w:footerReference w:type="default" r:id="rId34"/>
      <w:footerReference w:type="first" r:id="rId35"/>
      <w:pgSz w:w="11906" w:h="16838"/>
      <w:pgMar w:top="1474"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D41" w:rsidRDefault="00955D41">
      <w:pPr>
        <w:spacing w:line="240" w:lineRule="auto"/>
      </w:pPr>
      <w:r>
        <w:separator/>
      </w:r>
    </w:p>
  </w:endnote>
  <w:endnote w:type="continuationSeparator" w:id="0">
    <w:p w:rsidR="00955D41" w:rsidRDefault="00955D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uturaA Bk BT">
    <w:altName w:val="Segoe Print"/>
    <w:charset w:val="00"/>
    <w:family w:val="swiss"/>
    <w:pitch w:val="default"/>
    <w:sig w:usb0="00000000" w:usb1="00000000" w:usb2="00000000" w:usb3="00000000" w:csb0="0000001B" w:csb1="00000000"/>
  </w:font>
  <w:font w:name="Arial Narrow">
    <w:altName w:val="Arial"/>
    <w:panose1 w:val="020B0606020202030204"/>
    <w:charset w:val="00"/>
    <w:family w:val="swiss"/>
    <w:pitch w:val="variable"/>
    <w:sig w:usb0="00000287" w:usb1="00000800" w:usb2="00000000" w:usb3="00000000" w:csb0="0000009F" w:csb1="00000000"/>
  </w:font>
  <w:font w:name="文鼎CS仿宋体">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0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新魏">
    <w:altName w:val="宋体"/>
    <w:panose1 w:val="02010800040101010101"/>
    <w:charset w:val="86"/>
    <w:family w:val="auto"/>
    <w:pitch w:val="variable"/>
    <w:sig w:usb0="00000001" w:usb1="080E0000" w:usb2="00000010" w:usb3="00000000" w:csb0="00040000" w:csb1="00000000"/>
  </w:font>
  <w:font w:name="Garamond">
    <w:altName w:val="RomanS"/>
    <w:panose1 w:val="020204040303010108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entury Schoolbook">
    <w:altName w:val="Segoe Print"/>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姚体">
    <w:altName w:val="宋体"/>
    <w:panose1 w:val="02010601030101010101"/>
    <w:charset w:val="86"/>
    <w:family w:val="auto"/>
    <w:pitch w:val="variable"/>
    <w:sig w:usb0="00000001"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charset w:val="80"/>
    <w:family w:val="roman"/>
    <w:pitch w:val="default"/>
    <w:sig w:usb0="00000000" w:usb1="00000000" w:usb2="00000012" w:usb3="00000000" w:csb0="4002009F" w:csb1="DFD7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5E20DC">
      <w:rPr>
        <w:noProof/>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5E20DC">
      <w:rPr>
        <w:noProof/>
        <w:szCs w:val="21"/>
      </w:rPr>
      <w:t>54</w:t>
    </w:r>
    <w:r>
      <w:rPr>
        <w:szCs w:val="21"/>
      </w:rPr>
      <w:fldChar w:fldCharType="end"/>
    </w:r>
    <w:r>
      <w:rPr>
        <w:rFonts w:hint="eastAsia"/>
        <w:szCs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5E20DC">
      <w:rPr>
        <w:noProof/>
        <w:szCs w:val="21"/>
      </w:rPr>
      <w:t>27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5E20DC">
      <w:rPr>
        <w:noProof/>
        <w:szCs w:val="21"/>
      </w:rPr>
      <w:t>54</w:t>
    </w:r>
    <w:r>
      <w:rPr>
        <w:szCs w:val="21"/>
      </w:rPr>
      <w:fldChar w:fldCharType="end"/>
    </w:r>
    <w:r>
      <w:rPr>
        <w:rFonts w:hint="eastAsia"/>
        <w:szCs w:val="21"/>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filled="f" stroked="f">
          <v:textbox style="mso-fit-shape-to-text:t" inset="0,0,0,0">
            <w:txbxContent>
              <w:p w:rsidR="001B41D2" w:rsidRDefault="001B41D2">
                <w:pPr>
                  <w:pStyle w:val="afc"/>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5E20DC">
                  <w:rPr>
                    <w:noProof/>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5E20DC">
                  <w:rPr>
                    <w:noProof/>
                    <w:szCs w:val="21"/>
                  </w:rPr>
                  <w:t>54</w:t>
                </w:r>
                <w:r>
                  <w:rPr>
                    <w:szCs w:val="21"/>
                  </w:rPr>
                  <w:fldChar w:fldCharType="end"/>
                </w:r>
                <w:r>
                  <w:rPr>
                    <w:rFonts w:hint="eastAsia"/>
                    <w:szCs w:val="21"/>
                  </w:rP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spacing w:before="120"/>
      <w:ind w:right="720" w:firstLineChars="100" w:firstLine="180"/>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 filled="f" stroked="f">
          <v:textbox style="mso-fit-shape-to-text:t" inset="0,0,0,0">
            <w:txbxContent>
              <w:p w:rsidR="001B41D2" w:rsidRDefault="001B41D2">
                <w:pPr>
                  <w:pStyle w:val="afc"/>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sidR="005E20DC">
                  <w:rPr>
                    <w:noProof/>
                    <w:szCs w:val="21"/>
                  </w:rPr>
                  <w:t>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sidR="005E20DC">
                  <w:rPr>
                    <w:noProof/>
                    <w:szCs w:val="21"/>
                  </w:rPr>
                  <w:t>54</w:t>
                </w:r>
                <w:r>
                  <w:rPr>
                    <w:szCs w:val="21"/>
                  </w:rPr>
                  <w:fldChar w:fldCharType="end"/>
                </w:r>
                <w:r>
                  <w:rPr>
                    <w:rFonts w:hint="eastAsia"/>
                    <w:szCs w:val="21"/>
                  </w:rP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framePr w:wrap="around" w:vAnchor="text" w:hAnchor="margin" w:xAlign="outside" w:y="1"/>
      <w:rPr>
        <w:rStyle w:val="affb"/>
      </w:rPr>
    </w:pPr>
    <w:r>
      <w:fldChar w:fldCharType="begin"/>
    </w:r>
    <w:r>
      <w:rPr>
        <w:rStyle w:val="affb"/>
      </w:rPr>
      <w:instrText xml:space="preserve">PAGE  </w:instrText>
    </w:r>
    <w:r>
      <w:fldChar w:fldCharType="end"/>
    </w:r>
  </w:p>
  <w:p w:rsidR="001B41D2" w:rsidRDefault="001B41D2">
    <w:pPr>
      <w:pStyle w:val="afc"/>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sidR="0055272E">
      <w:rPr>
        <w:noProof/>
        <w:kern w:val="0"/>
        <w:szCs w:val="21"/>
      </w:rPr>
      <w:t>54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sidR="0055272E">
      <w:rPr>
        <w:noProof/>
        <w:kern w:val="0"/>
        <w:szCs w:val="21"/>
      </w:rPr>
      <w:t>54</w:t>
    </w:r>
    <w:r>
      <w:rPr>
        <w:kern w:val="0"/>
        <w:szCs w:val="21"/>
      </w:rPr>
      <w:fldChar w:fldCharType="end"/>
    </w:r>
    <w:r>
      <w:rPr>
        <w:rFonts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D41" w:rsidRDefault="00955D41">
      <w:r>
        <w:separator/>
      </w:r>
    </w:p>
  </w:footnote>
  <w:footnote w:type="continuationSeparator" w:id="0">
    <w:p w:rsidR="00955D41" w:rsidRDefault="00955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d"/>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d"/>
      <w:spacing w:before="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d"/>
      <w:pBdr>
        <w:bottom w:val="none" w:sz="0" w:space="0" w:color="auto"/>
      </w:pBdr>
      <w:spacing w:before="1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d"/>
      <w:pBdr>
        <w:bottom w:val="none" w:sz="0" w:space="0" w:color="auto"/>
      </w:pBdr>
      <w:spacing w:before="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spacing w:before="12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D2" w:rsidRDefault="001B41D2">
    <w:pPr>
      <w:pStyle w:val="afd"/>
      <w:pBdr>
        <w:bottom w:val="none" w:sz="0" w:space="0" w:color="auto"/>
      </w:pBdr>
      <w:spacing w:before="1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054AA"/>
    <w:multiLevelType w:val="singleLevel"/>
    <w:tmpl w:val="999054AA"/>
    <w:lvl w:ilvl="0">
      <w:start w:val="1"/>
      <w:numFmt w:val="chineseCounting"/>
      <w:suff w:val="nothing"/>
      <w:lvlText w:val="%1、"/>
      <w:lvlJc w:val="left"/>
      <w:rPr>
        <w:rFonts w:hint="eastAsia"/>
      </w:rPr>
    </w:lvl>
  </w:abstractNum>
  <w:abstractNum w:abstractNumId="1">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2">
    <w:nsid w:val="33ECF4CF"/>
    <w:multiLevelType w:val="singleLevel"/>
    <w:tmpl w:val="33ECF4CF"/>
    <w:lvl w:ilvl="0">
      <w:start w:val="1"/>
      <w:numFmt w:val="decimal"/>
      <w:lvlText w:val="%1."/>
      <w:lvlJc w:val="left"/>
      <w:pPr>
        <w:ind w:left="425" w:hanging="425"/>
      </w:pPr>
      <w:rPr>
        <w:rFonts w:hint="default"/>
      </w:rPr>
    </w:lvl>
  </w:abstractNum>
  <w:abstractNum w:abstractNumId="3">
    <w:nsid w:val="57D6AE9B"/>
    <w:multiLevelType w:val="singleLevel"/>
    <w:tmpl w:val="57D6AE9B"/>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JiMDI3YzNhN2Q3NTcxZWNlNGYwOGQwZWYwMjk3NWUifQ=="/>
    <w:docVar w:name="KSO_WPS_MARK_KEY" w:val="8980e0fe-af43-4be3-b1df-842d586ba362"/>
  </w:docVars>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4D"/>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2FB"/>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6F03"/>
    <w:rsid w:val="000D703A"/>
    <w:rsid w:val="000D7B0F"/>
    <w:rsid w:val="000D7E82"/>
    <w:rsid w:val="000E0102"/>
    <w:rsid w:val="000E12A7"/>
    <w:rsid w:val="000E14B1"/>
    <w:rsid w:val="000E2F3E"/>
    <w:rsid w:val="000E3A4D"/>
    <w:rsid w:val="000E5605"/>
    <w:rsid w:val="000E5A06"/>
    <w:rsid w:val="000E6A7C"/>
    <w:rsid w:val="000E6FE9"/>
    <w:rsid w:val="000E79FE"/>
    <w:rsid w:val="000E7DBD"/>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3F0"/>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47DBF"/>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BEF"/>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625"/>
    <w:rsid w:val="00180C6D"/>
    <w:rsid w:val="0018117C"/>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1D2"/>
    <w:rsid w:val="001B44CC"/>
    <w:rsid w:val="001B4667"/>
    <w:rsid w:val="001B5A54"/>
    <w:rsid w:val="001B67C6"/>
    <w:rsid w:val="001B68AD"/>
    <w:rsid w:val="001B6AE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869"/>
    <w:rsid w:val="001F690E"/>
    <w:rsid w:val="001F697B"/>
    <w:rsid w:val="001F758F"/>
    <w:rsid w:val="002003DD"/>
    <w:rsid w:val="00200852"/>
    <w:rsid w:val="00200AD0"/>
    <w:rsid w:val="00201866"/>
    <w:rsid w:val="00201B48"/>
    <w:rsid w:val="00201D89"/>
    <w:rsid w:val="002022BC"/>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9A9"/>
    <w:rsid w:val="00243537"/>
    <w:rsid w:val="00243843"/>
    <w:rsid w:val="00243A23"/>
    <w:rsid w:val="002447CB"/>
    <w:rsid w:val="00244D60"/>
    <w:rsid w:val="002454C7"/>
    <w:rsid w:val="0024672B"/>
    <w:rsid w:val="002469AF"/>
    <w:rsid w:val="0024795F"/>
    <w:rsid w:val="00247A71"/>
    <w:rsid w:val="0025021D"/>
    <w:rsid w:val="00250262"/>
    <w:rsid w:val="00250594"/>
    <w:rsid w:val="00250619"/>
    <w:rsid w:val="00250B08"/>
    <w:rsid w:val="00250D38"/>
    <w:rsid w:val="00250EFE"/>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F2A"/>
    <w:rsid w:val="0027236F"/>
    <w:rsid w:val="0027274A"/>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3F53"/>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A5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C9E"/>
    <w:rsid w:val="002E5E55"/>
    <w:rsid w:val="002E69B9"/>
    <w:rsid w:val="002E69F3"/>
    <w:rsid w:val="002E6C52"/>
    <w:rsid w:val="002E7B27"/>
    <w:rsid w:val="002E7D66"/>
    <w:rsid w:val="002E7F42"/>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3B1"/>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9FE"/>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3B6"/>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C5C"/>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707"/>
    <w:rsid w:val="003C1CAC"/>
    <w:rsid w:val="003C1FCA"/>
    <w:rsid w:val="003C253D"/>
    <w:rsid w:val="003C2C2F"/>
    <w:rsid w:val="003C384B"/>
    <w:rsid w:val="003C3BC6"/>
    <w:rsid w:val="003C44E1"/>
    <w:rsid w:val="003C491C"/>
    <w:rsid w:val="003C4A74"/>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10DB"/>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4BD5"/>
    <w:rsid w:val="00474CA2"/>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68CD"/>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C90"/>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17"/>
    <w:rsid w:val="004E44BA"/>
    <w:rsid w:val="004E45BF"/>
    <w:rsid w:val="004E4681"/>
    <w:rsid w:val="004E5394"/>
    <w:rsid w:val="004E5445"/>
    <w:rsid w:val="004E580A"/>
    <w:rsid w:val="004E6497"/>
    <w:rsid w:val="004E69E5"/>
    <w:rsid w:val="004E6D5A"/>
    <w:rsid w:val="004E721F"/>
    <w:rsid w:val="004F01E2"/>
    <w:rsid w:val="004F162F"/>
    <w:rsid w:val="004F1D42"/>
    <w:rsid w:val="004F2315"/>
    <w:rsid w:val="004F234C"/>
    <w:rsid w:val="004F2738"/>
    <w:rsid w:val="004F2C97"/>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76C"/>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272E"/>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C43"/>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980"/>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3DB0"/>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189"/>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613"/>
    <w:rsid w:val="005E0FE1"/>
    <w:rsid w:val="005E102A"/>
    <w:rsid w:val="005E1226"/>
    <w:rsid w:val="005E1388"/>
    <w:rsid w:val="005E20DC"/>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0E35"/>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033"/>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ACF"/>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6ACA"/>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0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6AF8"/>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94C"/>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B24"/>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99E"/>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3EB7"/>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1435"/>
    <w:rsid w:val="0081333E"/>
    <w:rsid w:val="0081409D"/>
    <w:rsid w:val="00814A82"/>
    <w:rsid w:val="00814EA2"/>
    <w:rsid w:val="008152C2"/>
    <w:rsid w:val="00815868"/>
    <w:rsid w:val="008162EF"/>
    <w:rsid w:val="00816903"/>
    <w:rsid w:val="0081712C"/>
    <w:rsid w:val="00817C22"/>
    <w:rsid w:val="00817FCD"/>
    <w:rsid w:val="00820857"/>
    <w:rsid w:val="00820C33"/>
    <w:rsid w:val="00820D63"/>
    <w:rsid w:val="0082101E"/>
    <w:rsid w:val="008216FE"/>
    <w:rsid w:val="008218A8"/>
    <w:rsid w:val="00822A00"/>
    <w:rsid w:val="00822DFE"/>
    <w:rsid w:val="0082327C"/>
    <w:rsid w:val="00823E29"/>
    <w:rsid w:val="0082569E"/>
    <w:rsid w:val="00825C5C"/>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1FC"/>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6E0"/>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771"/>
    <w:rsid w:val="00920BFC"/>
    <w:rsid w:val="00920FF7"/>
    <w:rsid w:val="00921914"/>
    <w:rsid w:val="00921CF7"/>
    <w:rsid w:val="00922270"/>
    <w:rsid w:val="00922AD4"/>
    <w:rsid w:val="0092359C"/>
    <w:rsid w:val="009239F1"/>
    <w:rsid w:val="00924BAC"/>
    <w:rsid w:val="00924F57"/>
    <w:rsid w:val="00925351"/>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4B4"/>
    <w:rsid w:val="00942A80"/>
    <w:rsid w:val="009442A0"/>
    <w:rsid w:val="00944417"/>
    <w:rsid w:val="009451D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5D41"/>
    <w:rsid w:val="009561F4"/>
    <w:rsid w:val="0095649C"/>
    <w:rsid w:val="00956E54"/>
    <w:rsid w:val="009579FB"/>
    <w:rsid w:val="009608B4"/>
    <w:rsid w:val="00960FF6"/>
    <w:rsid w:val="009611B0"/>
    <w:rsid w:val="0096134B"/>
    <w:rsid w:val="009614D4"/>
    <w:rsid w:val="00961B5C"/>
    <w:rsid w:val="00961DA4"/>
    <w:rsid w:val="00962A6C"/>
    <w:rsid w:val="00963296"/>
    <w:rsid w:val="009633EE"/>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98D"/>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B9"/>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5BA6"/>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72B"/>
    <w:rsid w:val="009C48B2"/>
    <w:rsid w:val="009C506B"/>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4D37"/>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FAC"/>
    <w:rsid w:val="00A0534C"/>
    <w:rsid w:val="00A05EB4"/>
    <w:rsid w:val="00A06A27"/>
    <w:rsid w:val="00A074C8"/>
    <w:rsid w:val="00A076A5"/>
    <w:rsid w:val="00A0793D"/>
    <w:rsid w:val="00A07A67"/>
    <w:rsid w:val="00A10A17"/>
    <w:rsid w:val="00A1154F"/>
    <w:rsid w:val="00A118E9"/>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27509"/>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459"/>
    <w:rsid w:val="00A50532"/>
    <w:rsid w:val="00A506AE"/>
    <w:rsid w:val="00A50E44"/>
    <w:rsid w:val="00A5209D"/>
    <w:rsid w:val="00A521C4"/>
    <w:rsid w:val="00A532E2"/>
    <w:rsid w:val="00A53AD5"/>
    <w:rsid w:val="00A54056"/>
    <w:rsid w:val="00A54057"/>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0B50"/>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0A"/>
    <w:rsid w:val="00AD43B0"/>
    <w:rsid w:val="00AD4E3E"/>
    <w:rsid w:val="00AD524A"/>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32"/>
    <w:rsid w:val="00B13F7D"/>
    <w:rsid w:val="00B14465"/>
    <w:rsid w:val="00B14B69"/>
    <w:rsid w:val="00B1560A"/>
    <w:rsid w:val="00B16270"/>
    <w:rsid w:val="00B164F4"/>
    <w:rsid w:val="00B16C34"/>
    <w:rsid w:val="00B17B21"/>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2A6"/>
    <w:rsid w:val="00B3328F"/>
    <w:rsid w:val="00B3395D"/>
    <w:rsid w:val="00B341FB"/>
    <w:rsid w:val="00B34BDF"/>
    <w:rsid w:val="00B34ED8"/>
    <w:rsid w:val="00B350CB"/>
    <w:rsid w:val="00B35262"/>
    <w:rsid w:val="00B356A6"/>
    <w:rsid w:val="00B35C8E"/>
    <w:rsid w:val="00B360C9"/>
    <w:rsid w:val="00B36D1A"/>
    <w:rsid w:val="00B3718F"/>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43"/>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2B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181E"/>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032"/>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2F"/>
    <w:rsid w:val="00C04114"/>
    <w:rsid w:val="00C04405"/>
    <w:rsid w:val="00C046A6"/>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B74"/>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84C"/>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65A"/>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B37"/>
    <w:rsid w:val="00D47FC4"/>
    <w:rsid w:val="00D50753"/>
    <w:rsid w:val="00D51119"/>
    <w:rsid w:val="00D5151E"/>
    <w:rsid w:val="00D53C92"/>
    <w:rsid w:val="00D53CD5"/>
    <w:rsid w:val="00D5408A"/>
    <w:rsid w:val="00D5419C"/>
    <w:rsid w:val="00D542C2"/>
    <w:rsid w:val="00D546FB"/>
    <w:rsid w:val="00D5523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B3E"/>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EE5"/>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4E5D"/>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95A"/>
    <w:rsid w:val="00DE3A0A"/>
    <w:rsid w:val="00DE3CC9"/>
    <w:rsid w:val="00DE44E3"/>
    <w:rsid w:val="00DE488F"/>
    <w:rsid w:val="00DE4ECB"/>
    <w:rsid w:val="00DE5120"/>
    <w:rsid w:val="00DE51BA"/>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4A"/>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5EB"/>
    <w:rsid w:val="00EC163C"/>
    <w:rsid w:val="00EC2853"/>
    <w:rsid w:val="00EC2F20"/>
    <w:rsid w:val="00EC2FF6"/>
    <w:rsid w:val="00EC34E5"/>
    <w:rsid w:val="00EC3ADB"/>
    <w:rsid w:val="00EC4A67"/>
    <w:rsid w:val="00EC4F80"/>
    <w:rsid w:val="00EC561F"/>
    <w:rsid w:val="00EC7175"/>
    <w:rsid w:val="00EC7256"/>
    <w:rsid w:val="00EC7586"/>
    <w:rsid w:val="00EC7DCC"/>
    <w:rsid w:val="00EC7E1F"/>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61A"/>
    <w:rsid w:val="00F102CA"/>
    <w:rsid w:val="00F10542"/>
    <w:rsid w:val="00F10AEE"/>
    <w:rsid w:val="00F11744"/>
    <w:rsid w:val="00F11A39"/>
    <w:rsid w:val="00F11AE3"/>
    <w:rsid w:val="00F122E3"/>
    <w:rsid w:val="00F1310C"/>
    <w:rsid w:val="00F13E7C"/>
    <w:rsid w:val="00F13FF6"/>
    <w:rsid w:val="00F15026"/>
    <w:rsid w:val="00F15840"/>
    <w:rsid w:val="00F1662E"/>
    <w:rsid w:val="00F16646"/>
    <w:rsid w:val="00F16E7F"/>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7D3"/>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25"/>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97FC6"/>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59B7"/>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BD35AB"/>
    <w:rsid w:val="01CB1ADF"/>
    <w:rsid w:val="022D1BC3"/>
    <w:rsid w:val="0236353C"/>
    <w:rsid w:val="025D4572"/>
    <w:rsid w:val="0282299F"/>
    <w:rsid w:val="02BC38D2"/>
    <w:rsid w:val="02C37AC6"/>
    <w:rsid w:val="02C86BF7"/>
    <w:rsid w:val="02E77227"/>
    <w:rsid w:val="02EB08BF"/>
    <w:rsid w:val="02ED2E83"/>
    <w:rsid w:val="03316FCB"/>
    <w:rsid w:val="03373980"/>
    <w:rsid w:val="03553AA8"/>
    <w:rsid w:val="036E19E4"/>
    <w:rsid w:val="038A6195"/>
    <w:rsid w:val="03925809"/>
    <w:rsid w:val="03BC7D96"/>
    <w:rsid w:val="04075304"/>
    <w:rsid w:val="044A4D37"/>
    <w:rsid w:val="045955B0"/>
    <w:rsid w:val="04644DB3"/>
    <w:rsid w:val="0468245D"/>
    <w:rsid w:val="04925926"/>
    <w:rsid w:val="04D07E4D"/>
    <w:rsid w:val="04EF19AA"/>
    <w:rsid w:val="050866B0"/>
    <w:rsid w:val="050E0405"/>
    <w:rsid w:val="053A4FF9"/>
    <w:rsid w:val="054A5317"/>
    <w:rsid w:val="054C5424"/>
    <w:rsid w:val="05537BA4"/>
    <w:rsid w:val="05767156"/>
    <w:rsid w:val="0578283B"/>
    <w:rsid w:val="05867A5F"/>
    <w:rsid w:val="05AA75F9"/>
    <w:rsid w:val="05BF1195"/>
    <w:rsid w:val="0609156B"/>
    <w:rsid w:val="06152A61"/>
    <w:rsid w:val="06256E72"/>
    <w:rsid w:val="063E7FBE"/>
    <w:rsid w:val="06454049"/>
    <w:rsid w:val="064E1E01"/>
    <w:rsid w:val="065065CB"/>
    <w:rsid w:val="065344F4"/>
    <w:rsid w:val="066111B0"/>
    <w:rsid w:val="0668445E"/>
    <w:rsid w:val="067030A9"/>
    <w:rsid w:val="067F09B5"/>
    <w:rsid w:val="06837E0B"/>
    <w:rsid w:val="06927340"/>
    <w:rsid w:val="06994A84"/>
    <w:rsid w:val="069B2375"/>
    <w:rsid w:val="0701218C"/>
    <w:rsid w:val="070729D4"/>
    <w:rsid w:val="07184CB5"/>
    <w:rsid w:val="07386C6B"/>
    <w:rsid w:val="076C6F78"/>
    <w:rsid w:val="07A969DE"/>
    <w:rsid w:val="07DF3928"/>
    <w:rsid w:val="082A6DEC"/>
    <w:rsid w:val="086026F5"/>
    <w:rsid w:val="08977063"/>
    <w:rsid w:val="08AB2FDA"/>
    <w:rsid w:val="08C51D33"/>
    <w:rsid w:val="08F540F1"/>
    <w:rsid w:val="0920642C"/>
    <w:rsid w:val="09260CF2"/>
    <w:rsid w:val="092B4E76"/>
    <w:rsid w:val="09380C46"/>
    <w:rsid w:val="097A3826"/>
    <w:rsid w:val="09992B4F"/>
    <w:rsid w:val="09A20E16"/>
    <w:rsid w:val="09B23D32"/>
    <w:rsid w:val="09B951D7"/>
    <w:rsid w:val="09F07FF9"/>
    <w:rsid w:val="0A092218"/>
    <w:rsid w:val="0A866FBB"/>
    <w:rsid w:val="0AB61297"/>
    <w:rsid w:val="0ADB0F46"/>
    <w:rsid w:val="0AF72FE3"/>
    <w:rsid w:val="0B4D3B6E"/>
    <w:rsid w:val="0B650CF4"/>
    <w:rsid w:val="0B6940EA"/>
    <w:rsid w:val="0C3703FE"/>
    <w:rsid w:val="0C7E214D"/>
    <w:rsid w:val="0C865E84"/>
    <w:rsid w:val="0C8C32F3"/>
    <w:rsid w:val="0CAE3F07"/>
    <w:rsid w:val="0CB6050B"/>
    <w:rsid w:val="0CDC732C"/>
    <w:rsid w:val="0CFB0B17"/>
    <w:rsid w:val="0D0C5A0C"/>
    <w:rsid w:val="0D531FED"/>
    <w:rsid w:val="0D64531A"/>
    <w:rsid w:val="0D6D2BE9"/>
    <w:rsid w:val="0D774F12"/>
    <w:rsid w:val="0DC47BD4"/>
    <w:rsid w:val="0DD2058B"/>
    <w:rsid w:val="0DD70BBE"/>
    <w:rsid w:val="0DF63C8E"/>
    <w:rsid w:val="0E007287"/>
    <w:rsid w:val="0E2A4EBB"/>
    <w:rsid w:val="0E2E4511"/>
    <w:rsid w:val="0E71212C"/>
    <w:rsid w:val="0E725829"/>
    <w:rsid w:val="0E786D01"/>
    <w:rsid w:val="0E792B8A"/>
    <w:rsid w:val="0EB45CE0"/>
    <w:rsid w:val="0EDC3095"/>
    <w:rsid w:val="0EF95FD9"/>
    <w:rsid w:val="0F424644"/>
    <w:rsid w:val="0F5F63AE"/>
    <w:rsid w:val="0F952D09"/>
    <w:rsid w:val="0F955B67"/>
    <w:rsid w:val="0FA936AF"/>
    <w:rsid w:val="0FBF1235"/>
    <w:rsid w:val="0FC47870"/>
    <w:rsid w:val="0FC86C70"/>
    <w:rsid w:val="0FD032B4"/>
    <w:rsid w:val="103055A6"/>
    <w:rsid w:val="10863CAA"/>
    <w:rsid w:val="10926863"/>
    <w:rsid w:val="10B15F38"/>
    <w:rsid w:val="10F35875"/>
    <w:rsid w:val="111666F6"/>
    <w:rsid w:val="111C017B"/>
    <w:rsid w:val="114F2E95"/>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761F97"/>
    <w:rsid w:val="15FE54DC"/>
    <w:rsid w:val="16207125"/>
    <w:rsid w:val="16281D9C"/>
    <w:rsid w:val="168144CE"/>
    <w:rsid w:val="16971E47"/>
    <w:rsid w:val="16A1400D"/>
    <w:rsid w:val="16B667DA"/>
    <w:rsid w:val="16BA0E4A"/>
    <w:rsid w:val="16C371C2"/>
    <w:rsid w:val="170D2487"/>
    <w:rsid w:val="170D40E3"/>
    <w:rsid w:val="1727550D"/>
    <w:rsid w:val="17801A73"/>
    <w:rsid w:val="17D55010"/>
    <w:rsid w:val="181152FA"/>
    <w:rsid w:val="18323011"/>
    <w:rsid w:val="186D4557"/>
    <w:rsid w:val="18E17B6B"/>
    <w:rsid w:val="19492DFC"/>
    <w:rsid w:val="1957007D"/>
    <w:rsid w:val="195E269E"/>
    <w:rsid w:val="19680820"/>
    <w:rsid w:val="19765E94"/>
    <w:rsid w:val="197919D7"/>
    <w:rsid w:val="199B4DE8"/>
    <w:rsid w:val="19A21112"/>
    <w:rsid w:val="19AA0086"/>
    <w:rsid w:val="19AF5431"/>
    <w:rsid w:val="19C7547D"/>
    <w:rsid w:val="1A0E305F"/>
    <w:rsid w:val="1A82331E"/>
    <w:rsid w:val="1A9026A6"/>
    <w:rsid w:val="1A941212"/>
    <w:rsid w:val="1AB535E7"/>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0C29D2"/>
    <w:rsid w:val="1C1C2E82"/>
    <w:rsid w:val="1C3D7633"/>
    <w:rsid w:val="1C49396E"/>
    <w:rsid w:val="1C5C77AB"/>
    <w:rsid w:val="1C677676"/>
    <w:rsid w:val="1C7443B6"/>
    <w:rsid w:val="1C7A0440"/>
    <w:rsid w:val="1C93646E"/>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27645"/>
    <w:rsid w:val="20467B64"/>
    <w:rsid w:val="204834A0"/>
    <w:rsid w:val="20AB3475"/>
    <w:rsid w:val="20BB10DA"/>
    <w:rsid w:val="20F00F7A"/>
    <w:rsid w:val="210B1133"/>
    <w:rsid w:val="21203C37"/>
    <w:rsid w:val="21233350"/>
    <w:rsid w:val="21480C86"/>
    <w:rsid w:val="21677BAA"/>
    <w:rsid w:val="21690CC5"/>
    <w:rsid w:val="219D2323"/>
    <w:rsid w:val="21A91391"/>
    <w:rsid w:val="21C37930"/>
    <w:rsid w:val="21FC1A76"/>
    <w:rsid w:val="220014EE"/>
    <w:rsid w:val="22043EB8"/>
    <w:rsid w:val="227A5FD3"/>
    <w:rsid w:val="228F7F35"/>
    <w:rsid w:val="22984F2B"/>
    <w:rsid w:val="229A4D72"/>
    <w:rsid w:val="22BA6D16"/>
    <w:rsid w:val="22D731FA"/>
    <w:rsid w:val="22EF2871"/>
    <w:rsid w:val="22F37347"/>
    <w:rsid w:val="232708E7"/>
    <w:rsid w:val="23786F7A"/>
    <w:rsid w:val="23A3699F"/>
    <w:rsid w:val="23A423C5"/>
    <w:rsid w:val="23E01126"/>
    <w:rsid w:val="23E01397"/>
    <w:rsid w:val="241C4982"/>
    <w:rsid w:val="242C2446"/>
    <w:rsid w:val="243A5A22"/>
    <w:rsid w:val="24570100"/>
    <w:rsid w:val="24877D1C"/>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AE752B"/>
    <w:rsid w:val="25C873AC"/>
    <w:rsid w:val="25CD0E58"/>
    <w:rsid w:val="25D56614"/>
    <w:rsid w:val="26057CCD"/>
    <w:rsid w:val="2649167A"/>
    <w:rsid w:val="265E166E"/>
    <w:rsid w:val="26866302"/>
    <w:rsid w:val="26BA68FB"/>
    <w:rsid w:val="26C027E4"/>
    <w:rsid w:val="26CF5EA0"/>
    <w:rsid w:val="26D93C9C"/>
    <w:rsid w:val="26DF652C"/>
    <w:rsid w:val="27151DCB"/>
    <w:rsid w:val="2716695B"/>
    <w:rsid w:val="271A5747"/>
    <w:rsid w:val="271D439F"/>
    <w:rsid w:val="272B62E8"/>
    <w:rsid w:val="27385564"/>
    <w:rsid w:val="273A5FED"/>
    <w:rsid w:val="273C5AE9"/>
    <w:rsid w:val="274E0517"/>
    <w:rsid w:val="27617DF2"/>
    <w:rsid w:val="276E7FC0"/>
    <w:rsid w:val="27A34676"/>
    <w:rsid w:val="27A6048B"/>
    <w:rsid w:val="27AC5366"/>
    <w:rsid w:val="27C34E9E"/>
    <w:rsid w:val="283B31B5"/>
    <w:rsid w:val="28743B4B"/>
    <w:rsid w:val="288F1471"/>
    <w:rsid w:val="28A92821"/>
    <w:rsid w:val="28B23351"/>
    <w:rsid w:val="28CA7DEE"/>
    <w:rsid w:val="28D1580C"/>
    <w:rsid w:val="290C0606"/>
    <w:rsid w:val="293807E2"/>
    <w:rsid w:val="29AB42A1"/>
    <w:rsid w:val="29D03F99"/>
    <w:rsid w:val="29EC35DB"/>
    <w:rsid w:val="29ED1DB9"/>
    <w:rsid w:val="2A003335"/>
    <w:rsid w:val="2A257F5A"/>
    <w:rsid w:val="2A28357D"/>
    <w:rsid w:val="2A2C5EF9"/>
    <w:rsid w:val="2A3B4D38"/>
    <w:rsid w:val="2A78362C"/>
    <w:rsid w:val="2A8225E0"/>
    <w:rsid w:val="2AA43158"/>
    <w:rsid w:val="2ABA4F2F"/>
    <w:rsid w:val="2AFC7F9D"/>
    <w:rsid w:val="2B151618"/>
    <w:rsid w:val="2B240ED4"/>
    <w:rsid w:val="2B2C58D7"/>
    <w:rsid w:val="2B5740BA"/>
    <w:rsid w:val="2B7A2BBA"/>
    <w:rsid w:val="2B87467B"/>
    <w:rsid w:val="2C1E6A63"/>
    <w:rsid w:val="2C210716"/>
    <w:rsid w:val="2C9104A3"/>
    <w:rsid w:val="2CAE6752"/>
    <w:rsid w:val="2CD91BE2"/>
    <w:rsid w:val="2D01620B"/>
    <w:rsid w:val="2D16195F"/>
    <w:rsid w:val="2D404F0C"/>
    <w:rsid w:val="2D474412"/>
    <w:rsid w:val="2D4E142C"/>
    <w:rsid w:val="2D636E9F"/>
    <w:rsid w:val="2D8E0752"/>
    <w:rsid w:val="2DBD0D67"/>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57C4D"/>
    <w:rsid w:val="2F776026"/>
    <w:rsid w:val="2FEC6BC4"/>
    <w:rsid w:val="2FEE1054"/>
    <w:rsid w:val="2FFC27E2"/>
    <w:rsid w:val="30064604"/>
    <w:rsid w:val="30182EF1"/>
    <w:rsid w:val="30693876"/>
    <w:rsid w:val="30B1468C"/>
    <w:rsid w:val="30C35828"/>
    <w:rsid w:val="30C609C1"/>
    <w:rsid w:val="30CD066B"/>
    <w:rsid w:val="30D478A4"/>
    <w:rsid w:val="30E25C8B"/>
    <w:rsid w:val="30EB350E"/>
    <w:rsid w:val="310F5409"/>
    <w:rsid w:val="312017B7"/>
    <w:rsid w:val="31253BE4"/>
    <w:rsid w:val="31315319"/>
    <w:rsid w:val="313D4D07"/>
    <w:rsid w:val="3140197F"/>
    <w:rsid w:val="31570A76"/>
    <w:rsid w:val="31653F38"/>
    <w:rsid w:val="31897174"/>
    <w:rsid w:val="31A00580"/>
    <w:rsid w:val="31B91281"/>
    <w:rsid w:val="31C4532A"/>
    <w:rsid w:val="32074121"/>
    <w:rsid w:val="321766AE"/>
    <w:rsid w:val="3240216F"/>
    <w:rsid w:val="324B3775"/>
    <w:rsid w:val="3257790D"/>
    <w:rsid w:val="32653D88"/>
    <w:rsid w:val="327F26A5"/>
    <w:rsid w:val="32850A3A"/>
    <w:rsid w:val="328829CA"/>
    <w:rsid w:val="3295140A"/>
    <w:rsid w:val="32C215B3"/>
    <w:rsid w:val="330C52A8"/>
    <w:rsid w:val="33184147"/>
    <w:rsid w:val="33395897"/>
    <w:rsid w:val="335E7861"/>
    <w:rsid w:val="33A7521A"/>
    <w:rsid w:val="34023DD2"/>
    <w:rsid w:val="345C7BA2"/>
    <w:rsid w:val="345E0C5E"/>
    <w:rsid w:val="3473401C"/>
    <w:rsid w:val="347D3B91"/>
    <w:rsid w:val="34B24A2F"/>
    <w:rsid w:val="34CD0C0B"/>
    <w:rsid w:val="34E50629"/>
    <w:rsid w:val="34F138B2"/>
    <w:rsid w:val="351E4524"/>
    <w:rsid w:val="351F3A34"/>
    <w:rsid w:val="35215623"/>
    <w:rsid w:val="35366152"/>
    <w:rsid w:val="35815059"/>
    <w:rsid w:val="35A60906"/>
    <w:rsid w:val="35BC0844"/>
    <w:rsid w:val="35C90051"/>
    <w:rsid w:val="35D457D9"/>
    <w:rsid w:val="35E533FD"/>
    <w:rsid w:val="35F5085E"/>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7D22C05"/>
    <w:rsid w:val="38002855"/>
    <w:rsid w:val="380D6A28"/>
    <w:rsid w:val="3814652D"/>
    <w:rsid w:val="38291A7F"/>
    <w:rsid w:val="38546316"/>
    <w:rsid w:val="3860038E"/>
    <w:rsid w:val="38634F5B"/>
    <w:rsid w:val="38836992"/>
    <w:rsid w:val="388C1B7E"/>
    <w:rsid w:val="38A56B9D"/>
    <w:rsid w:val="38B80E59"/>
    <w:rsid w:val="38BC39AE"/>
    <w:rsid w:val="38D343A6"/>
    <w:rsid w:val="392B0449"/>
    <w:rsid w:val="39331DC9"/>
    <w:rsid w:val="39380D2F"/>
    <w:rsid w:val="393C7183"/>
    <w:rsid w:val="39521B20"/>
    <w:rsid w:val="3953748C"/>
    <w:rsid w:val="39A2115A"/>
    <w:rsid w:val="39B2168C"/>
    <w:rsid w:val="39DF73EC"/>
    <w:rsid w:val="39E84962"/>
    <w:rsid w:val="3A026AFB"/>
    <w:rsid w:val="3A1408AF"/>
    <w:rsid w:val="3A140FF4"/>
    <w:rsid w:val="3A285E70"/>
    <w:rsid w:val="3A2D246A"/>
    <w:rsid w:val="3A376124"/>
    <w:rsid w:val="3A641E70"/>
    <w:rsid w:val="3A856654"/>
    <w:rsid w:val="3A863661"/>
    <w:rsid w:val="3AAA4C5C"/>
    <w:rsid w:val="3AEB0F20"/>
    <w:rsid w:val="3B08311F"/>
    <w:rsid w:val="3B0E6055"/>
    <w:rsid w:val="3B7E03CD"/>
    <w:rsid w:val="3B8E6CFB"/>
    <w:rsid w:val="3B9C7F8B"/>
    <w:rsid w:val="3B9E66EB"/>
    <w:rsid w:val="3BDB2700"/>
    <w:rsid w:val="3C277297"/>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E65813"/>
    <w:rsid w:val="3F281C8B"/>
    <w:rsid w:val="3F340649"/>
    <w:rsid w:val="3F490E2C"/>
    <w:rsid w:val="3F8A11C4"/>
    <w:rsid w:val="3FA21E68"/>
    <w:rsid w:val="3FA51E2D"/>
    <w:rsid w:val="3FC21B60"/>
    <w:rsid w:val="3FEC7045"/>
    <w:rsid w:val="40176E56"/>
    <w:rsid w:val="401A5420"/>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7A2817"/>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5FB311F"/>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6071D"/>
    <w:rsid w:val="48FC68D1"/>
    <w:rsid w:val="48FE2934"/>
    <w:rsid w:val="490F4A1B"/>
    <w:rsid w:val="490F710E"/>
    <w:rsid w:val="49166B02"/>
    <w:rsid w:val="49234B7F"/>
    <w:rsid w:val="493A060A"/>
    <w:rsid w:val="49813938"/>
    <w:rsid w:val="49877E1D"/>
    <w:rsid w:val="49965CB4"/>
    <w:rsid w:val="49BD1E5B"/>
    <w:rsid w:val="49CD3F23"/>
    <w:rsid w:val="49D2778F"/>
    <w:rsid w:val="4A4A3B86"/>
    <w:rsid w:val="4A871534"/>
    <w:rsid w:val="4A9C1E58"/>
    <w:rsid w:val="4ADE0BBB"/>
    <w:rsid w:val="4AE43967"/>
    <w:rsid w:val="4AE629AF"/>
    <w:rsid w:val="4B0F2A62"/>
    <w:rsid w:val="4B20778C"/>
    <w:rsid w:val="4B7F5330"/>
    <w:rsid w:val="4B9261F2"/>
    <w:rsid w:val="4BBA3F83"/>
    <w:rsid w:val="4BBE1D9B"/>
    <w:rsid w:val="4BDE56B2"/>
    <w:rsid w:val="4C691265"/>
    <w:rsid w:val="4C6B6F86"/>
    <w:rsid w:val="4C6D7CEF"/>
    <w:rsid w:val="4C82218F"/>
    <w:rsid w:val="4CBD27F7"/>
    <w:rsid w:val="4CC8576A"/>
    <w:rsid w:val="4CE731CB"/>
    <w:rsid w:val="4CEF21A1"/>
    <w:rsid w:val="4D4F4080"/>
    <w:rsid w:val="4D524A2E"/>
    <w:rsid w:val="4D8B4016"/>
    <w:rsid w:val="4DC95FEB"/>
    <w:rsid w:val="4E2D4B0B"/>
    <w:rsid w:val="4E4B7377"/>
    <w:rsid w:val="4E512FD2"/>
    <w:rsid w:val="4E5F48B6"/>
    <w:rsid w:val="4EA54FF4"/>
    <w:rsid w:val="4EAD70C9"/>
    <w:rsid w:val="4EE65543"/>
    <w:rsid w:val="4EF0521B"/>
    <w:rsid w:val="4F0C7728"/>
    <w:rsid w:val="4F32649A"/>
    <w:rsid w:val="4F3460FE"/>
    <w:rsid w:val="4F534DF8"/>
    <w:rsid w:val="4F776F22"/>
    <w:rsid w:val="4FFC5272"/>
    <w:rsid w:val="501E4A7F"/>
    <w:rsid w:val="5020585D"/>
    <w:rsid w:val="50275690"/>
    <w:rsid w:val="50436213"/>
    <w:rsid w:val="506802DF"/>
    <w:rsid w:val="5080057E"/>
    <w:rsid w:val="509D67B6"/>
    <w:rsid w:val="50A73956"/>
    <w:rsid w:val="50AE73B1"/>
    <w:rsid w:val="50C418BE"/>
    <w:rsid w:val="51332C9A"/>
    <w:rsid w:val="513E2C61"/>
    <w:rsid w:val="515D42F8"/>
    <w:rsid w:val="51752B27"/>
    <w:rsid w:val="51800E1F"/>
    <w:rsid w:val="518C4FEB"/>
    <w:rsid w:val="51A97CBF"/>
    <w:rsid w:val="51B7614C"/>
    <w:rsid w:val="51D94D95"/>
    <w:rsid w:val="51F25B66"/>
    <w:rsid w:val="51F31543"/>
    <w:rsid w:val="52127A77"/>
    <w:rsid w:val="52192AB0"/>
    <w:rsid w:val="521C0E43"/>
    <w:rsid w:val="5223157C"/>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0B5F6B"/>
    <w:rsid w:val="573503FB"/>
    <w:rsid w:val="57760FF6"/>
    <w:rsid w:val="577A40F1"/>
    <w:rsid w:val="57811E21"/>
    <w:rsid w:val="57825340"/>
    <w:rsid w:val="578265ED"/>
    <w:rsid w:val="578831DF"/>
    <w:rsid w:val="5842443E"/>
    <w:rsid w:val="58786777"/>
    <w:rsid w:val="58983F2C"/>
    <w:rsid w:val="58997962"/>
    <w:rsid w:val="59000F93"/>
    <w:rsid w:val="591A2257"/>
    <w:rsid w:val="591E2E5A"/>
    <w:rsid w:val="592940E3"/>
    <w:rsid w:val="593A010E"/>
    <w:rsid w:val="596F1D6D"/>
    <w:rsid w:val="59745C93"/>
    <w:rsid w:val="5989006F"/>
    <w:rsid w:val="59907946"/>
    <w:rsid w:val="59C43A48"/>
    <w:rsid w:val="59FA6411"/>
    <w:rsid w:val="59FA6EB5"/>
    <w:rsid w:val="59FC4889"/>
    <w:rsid w:val="5A0D2F69"/>
    <w:rsid w:val="5A2A464D"/>
    <w:rsid w:val="5A3E78D4"/>
    <w:rsid w:val="5A44201E"/>
    <w:rsid w:val="5A4B6512"/>
    <w:rsid w:val="5A5A0B0C"/>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C4388"/>
    <w:rsid w:val="5BD00ECD"/>
    <w:rsid w:val="5BDE15B3"/>
    <w:rsid w:val="5C1B3D9C"/>
    <w:rsid w:val="5C2C386A"/>
    <w:rsid w:val="5C8747C8"/>
    <w:rsid w:val="5D064BB6"/>
    <w:rsid w:val="5D201D45"/>
    <w:rsid w:val="5D230805"/>
    <w:rsid w:val="5D243F74"/>
    <w:rsid w:val="5D2C556F"/>
    <w:rsid w:val="5D6210FF"/>
    <w:rsid w:val="5D6736A1"/>
    <w:rsid w:val="5D6C57C7"/>
    <w:rsid w:val="5DA4012C"/>
    <w:rsid w:val="5DBF61E0"/>
    <w:rsid w:val="5DC05F09"/>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5A3F05"/>
    <w:rsid w:val="5F6138D2"/>
    <w:rsid w:val="5F833A67"/>
    <w:rsid w:val="5FA144ED"/>
    <w:rsid w:val="5FC03B6F"/>
    <w:rsid w:val="5FE445EE"/>
    <w:rsid w:val="600F1A84"/>
    <w:rsid w:val="603806E6"/>
    <w:rsid w:val="604A14D9"/>
    <w:rsid w:val="608B44BF"/>
    <w:rsid w:val="608F5FC8"/>
    <w:rsid w:val="60BA591C"/>
    <w:rsid w:val="60C25F34"/>
    <w:rsid w:val="60D513B9"/>
    <w:rsid w:val="60F35B17"/>
    <w:rsid w:val="614F7CC5"/>
    <w:rsid w:val="615677DD"/>
    <w:rsid w:val="61582975"/>
    <w:rsid w:val="617827AE"/>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92012A"/>
    <w:rsid w:val="639A4388"/>
    <w:rsid w:val="63A90BE4"/>
    <w:rsid w:val="63AE5BC7"/>
    <w:rsid w:val="63C14E26"/>
    <w:rsid w:val="64026B3F"/>
    <w:rsid w:val="640E6D7E"/>
    <w:rsid w:val="64342A85"/>
    <w:rsid w:val="64371836"/>
    <w:rsid w:val="64455230"/>
    <w:rsid w:val="6460157C"/>
    <w:rsid w:val="6471535D"/>
    <w:rsid w:val="64846585"/>
    <w:rsid w:val="648773C0"/>
    <w:rsid w:val="648C2213"/>
    <w:rsid w:val="64A40329"/>
    <w:rsid w:val="64AC230D"/>
    <w:rsid w:val="64AD055A"/>
    <w:rsid w:val="64C01D89"/>
    <w:rsid w:val="64C86ACD"/>
    <w:rsid w:val="651D1DC2"/>
    <w:rsid w:val="65531F20"/>
    <w:rsid w:val="655B70F7"/>
    <w:rsid w:val="65C94588"/>
    <w:rsid w:val="65D56535"/>
    <w:rsid w:val="65EC449B"/>
    <w:rsid w:val="66892DBC"/>
    <w:rsid w:val="669C06FE"/>
    <w:rsid w:val="66B37C22"/>
    <w:rsid w:val="66C22275"/>
    <w:rsid w:val="66D07C4E"/>
    <w:rsid w:val="66D63366"/>
    <w:rsid w:val="66E07A35"/>
    <w:rsid w:val="670C7BD0"/>
    <w:rsid w:val="670E46A1"/>
    <w:rsid w:val="6729107E"/>
    <w:rsid w:val="67310C06"/>
    <w:rsid w:val="674D53C6"/>
    <w:rsid w:val="679F2254"/>
    <w:rsid w:val="67A80BB7"/>
    <w:rsid w:val="67BA095D"/>
    <w:rsid w:val="67BE70BC"/>
    <w:rsid w:val="67F359BF"/>
    <w:rsid w:val="68127402"/>
    <w:rsid w:val="68320C29"/>
    <w:rsid w:val="683E06EB"/>
    <w:rsid w:val="6844644A"/>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07757D"/>
    <w:rsid w:val="6B2660F3"/>
    <w:rsid w:val="6B4C6148"/>
    <w:rsid w:val="6B600D2D"/>
    <w:rsid w:val="6B7D0E3F"/>
    <w:rsid w:val="6B820818"/>
    <w:rsid w:val="6BA666A4"/>
    <w:rsid w:val="6BAD1029"/>
    <w:rsid w:val="6C2458E5"/>
    <w:rsid w:val="6C3A2120"/>
    <w:rsid w:val="6C6527EF"/>
    <w:rsid w:val="6C786FF5"/>
    <w:rsid w:val="6C85541D"/>
    <w:rsid w:val="6C8A6FA0"/>
    <w:rsid w:val="6C8C14EE"/>
    <w:rsid w:val="6CB01BBD"/>
    <w:rsid w:val="6CCF5389"/>
    <w:rsid w:val="6CE401DB"/>
    <w:rsid w:val="6CEE18BF"/>
    <w:rsid w:val="6D0E5786"/>
    <w:rsid w:val="6D1F5636"/>
    <w:rsid w:val="6D2706B7"/>
    <w:rsid w:val="6D2E2B6D"/>
    <w:rsid w:val="6D4056B0"/>
    <w:rsid w:val="6D536C7D"/>
    <w:rsid w:val="6D7E1A57"/>
    <w:rsid w:val="6D900B54"/>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1C4915"/>
    <w:rsid w:val="71351762"/>
    <w:rsid w:val="71552D10"/>
    <w:rsid w:val="716442E9"/>
    <w:rsid w:val="71B318F8"/>
    <w:rsid w:val="71B74DFA"/>
    <w:rsid w:val="71BD2ACE"/>
    <w:rsid w:val="71C9237C"/>
    <w:rsid w:val="71F3290A"/>
    <w:rsid w:val="71F56214"/>
    <w:rsid w:val="72076A30"/>
    <w:rsid w:val="72165809"/>
    <w:rsid w:val="723C0660"/>
    <w:rsid w:val="7252160B"/>
    <w:rsid w:val="72543AEC"/>
    <w:rsid w:val="72AF7142"/>
    <w:rsid w:val="72D22FDD"/>
    <w:rsid w:val="72E0464A"/>
    <w:rsid w:val="73060B04"/>
    <w:rsid w:val="730944EC"/>
    <w:rsid w:val="73095DD8"/>
    <w:rsid w:val="730A35E7"/>
    <w:rsid w:val="731E7C07"/>
    <w:rsid w:val="731F2ADD"/>
    <w:rsid w:val="73371579"/>
    <w:rsid w:val="733C3A5B"/>
    <w:rsid w:val="73BE1A0E"/>
    <w:rsid w:val="73CB1EA3"/>
    <w:rsid w:val="73CE7A1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D1021"/>
    <w:rsid w:val="78296451"/>
    <w:rsid w:val="78581BAE"/>
    <w:rsid w:val="7895695A"/>
    <w:rsid w:val="78C814F1"/>
    <w:rsid w:val="78DD3C0F"/>
    <w:rsid w:val="78F61612"/>
    <w:rsid w:val="78F746CD"/>
    <w:rsid w:val="790B7602"/>
    <w:rsid w:val="791436D2"/>
    <w:rsid w:val="79525DD0"/>
    <w:rsid w:val="79684030"/>
    <w:rsid w:val="79B77FBE"/>
    <w:rsid w:val="79ED0FE1"/>
    <w:rsid w:val="7A006755"/>
    <w:rsid w:val="7A067AFF"/>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7394B"/>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F24B4"/>
    <w:rsid w:val="7D80192E"/>
    <w:rsid w:val="7DD11A81"/>
    <w:rsid w:val="7DDA2E72"/>
    <w:rsid w:val="7DDE256E"/>
    <w:rsid w:val="7DE41CF5"/>
    <w:rsid w:val="7DE4231B"/>
    <w:rsid w:val="7DE73D2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CE7723"/>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7F3EB7"/>
    <w:pPr>
      <w:widowControl w:val="0"/>
      <w:spacing w:line="360" w:lineRule="auto"/>
      <w:jc w:val="both"/>
    </w:pPr>
    <w:rPr>
      <w:rFonts w:ascii="仿宋" w:eastAsia="仿宋" w:hAnsi="仿宋" w:cs="仿宋"/>
      <w:kern w:val="3"/>
      <w:sz w:val="24"/>
      <w:szCs w:val="24"/>
    </w:rPr>
  </w:style>
  <w:style w:type="paragraph" w:styleId="1">
    <w:name w:val="heading 1"/>
    <w:basedOn w:val="a"/>
    <w:next w:val="a"/>
    <w:link w:val="1Char"/>
    <w:qFormat/>
    <w:rsid w:val="007F3EB7"/>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Char1"/>
    <w:qFormat/>
    <w:rsid w:val="007F3EB7"/>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Char1"/>
    <w:qFormat/>
    <w:rsid w:val="007F3EB7"/>
    <w:pPr>
      <w:keepNext/>
      <w:keepLines/>
      <w:tabs>
        <w:tab w:val="left" w:pos="720"/>
      </w:tabs>
      <w:snapToGrid w:val="0"/>
      <w:ind w:left="567" w:hanging="567"/>
      <w:outlineLvl w:val="2"/>
    </w:pPr>
    <w:rPr>
      <w:b/>
      <w:bCs/>
      <w:sz w:val="30"/>
      <w:szCs w:val="32"/>
    </w:rPr>
  </w:style>
  <w:style w:type="paragraph" w:styleId="4">
    <w:name w:val="heading 4"/>
    <w:basedOn w:val="a"/>
    <w:next w:val="a"/>
    <w:link w:val="4Char"/>
    <w:qFormat/>
    <w:rsid w:val="007F3EB7"/>
    <w:pPr>
      <w:keepNext/>
      <w:keepLines/>
      <w:tabs>
        <w:tab w:val="left" w:pos="864"/>
      </w:tabs>
      <w:ind w:left="862" w:hanging="862"/>
      <w:outlineLvl w:val="3"/>
    </w:pPr>
    <w:rPr>
      <w:b/>
      <w:bCs/>
      <w:sz w:val="28"/>
      <w:szCs w:val="28"/>
    </w:rPr>
  </w:style>
  <w:style w:type="paragraph" w:styleId="5">
    <w:name w:val="heading 5"/>
    <w:basedOn w:val="a"/>
    <w:next w:val="a"/>
    <w:link w:val="5Char"/>
    <w:uiPriority w:val="9"/>
    <w:qFormat/>
    <w:rsid w:val="007F3EB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1"/>
    <w:qFormat/>
    <w:rsid w:val="007F3EB7"/>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Char"/>
    <w:qFormat/>
    <w:rsid w:val="007F3EB7"/>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Char"/>
    <w:qFormat/>
    <w:rsid w:val="007F3EB7"/>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Char"/>
    <w:qFormat/>
    <w:rsid w:val="007F3EB7"/>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rsid w:val="007F3EB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rsid w:val="007F3EB7"/>
    <w:pPr>
      <w:spacing w:beforeLines="40" w:afterLines="40"/>
    </w:pPr>
    <w:rPr>
      <w:sz w:val="28"/>
    </w:rPr>
  </w:style>
  <w:style w:type="paragraph" w:styleId="30">
    <w:name w:val="List 3"/>
    <w:basedOn w:val="a"/>
    <w:qFormat/>
    <w:rsid w:val="007F3EB7"/>
    <w:pPr>
      <w:spacing w:beforeLines="40" w:afterLines="40" w:line="300" w:lineRule="auto"/>
      <w:ind w:leftChars="400" w:left="100" w:hangingChars="200" w:hanging="200"/>
    </w:pPr>
  </w:style>
  <w:style w:type="paragraph" w:styleId="70">
    <w:name w:val="toc 7"/>
    <w:basedOn w:val="a"/>
    <w:next w:val="a"/>
    <w:qFormat/>
    <w:rsid w:val="007F3EB7"/>
    <w:pPr>
      <w:ind w:left="1440"/>
      <w:jc w:val="left"/>
    </w:pPr>
    <w:rPr>
      <w:sz w:val="18"/>
      <w:szCs w:val="18"/>
    </w:rPr>
  </w:style>
  <w:style w:type="paragraph" w:styleId="20">
    <w:name w:val="List Number 2"/>
    <w:basedOn w:val="a"/>
    <w:qFormat/>
    <w:rsid w:val="007F3EB7"/>
    <w:pPr>
      <w:tabs>
        <w:tab w:val="left" w:pos="780"/>
      </w:tabs>
      <w:ind w:leftChars="200" w:left="780" w:hangingChars="200" w:hanging="360"/>
    </w:pPr>
  </w:style>
  <w:style w:type="paragraph" w:styleId="a5">
    <w:name w:val="table of authorities"/>
    <w:basedOn w:val="a"/>
    <w:next w:val="a"/>
    <w:semiHidden/>
    <w:qFormat/>
    <w:rsid w:val="007F3EB7"/>
    <w:pPr>
      <w:ind w:leftChars="200" w:left="420"/>
    </w:pPr>
  </w:style>
  <w:style w:type="paragraph" w:styleId="a6">
    <w:name w:val="Note Heading"/>
    <w:basedOn w:val="a"/>
    <w:next w:val="a"/>
    <w:qFormat/>
    <w:rsid w:val="007F3EB7"/>
    <w:pPr>
      <w:spacing w:beforeLines="40" w:afterLines="40" w:line="300" w:lineRule="auto"/>
      <w:ind w:firstLine="420"/>
      <w:jc w:val="center"/>
    </w:pPr>
  </w:style>
  <w:style w:type="paragraph" w:styleId="40">
    <w:name w:val="List Bullet 4"/>
    <w:basedOn w:val="a"/>
    <w:qFormat/>
    <w:rsid w:val="007F3EB7"/>
    <w:pPr>
      <w:tabs>
        <w:tab w:val="left" w:pos="1620"/>
      </w:tabs>
      <w:ind w:left="1620" w:hanging="360"/>
    </w:pPr>
  </w:style>
  <w:style w:type="paragraph" w:styleId="80">
    <w:name w:val="index 8"/>
    <w:basedOn w:val="a"/>
    <w:next w:val="a"/>
    <w:semiHidden/>
    <w:qFormat/>
    <w:rsid w:val="007F3EB7"/>
    <w:pPr>
      <w:ind w:leftChars="1400" w:left="1400"/>
    </w:pPr>
  </w:style>
  <w:style w:type="paragraph" w:styleId="a7">
    <w:name w:val="E-mail Signature"/>
    <w:basedOn w:val="a"/>
    <w:qFormat/>
    <w:rsid w:val="007F3EB7"/>
  </w:style>
  <w:style w:type="paragraph" w:styleId="a8">
    <w:name w:val="List Number"/>
    <w:basedOn w:val="a"/>
    <w:next w:val="a9"/>
    <w:qFormat/>
    <w:rsid w:val="007F3EB7"/>
    <w:pPr>
      <w:widowControl/>
      <w:tabs>
        <w:tab w:val="left" w:pos="454"/>
        <w:tab w:val="left" w:pos="720"/>
      </w:tabs>
      <w:spacing w:afterLines="50"/>
      <w:ind w:left="454" w:hanging="284"/>
      <w:jc w:val="left"/>
    </w:pPr>
    <w:rPr>
      <w:kern w:val="0"/>
      <w:szCs w:val="20"/>
    </w:rPr>
  </w:style>
  <w:style w:type="paragraph" w:styleId="a9">
    <w:name w:val="Balloon Text"/>
    <w:basedOn w:val="a"/>
    <w:next w:val="81"/>
    <w:link w:val="Char"/>
    <w:qFormat/>
    <w:rsid w:val="007F3EB7"/>
    <w:rPr>
      <w:rFonts w:ascii="Calibri" w:hAnsi="Calibri"/>
      <w:sz w:val="18"/>
      <w:szCs w:val="18"/>
    </w:rPr>
  </w:style>
  <w:style w:type="paragraph" w:styleId="81">
    <w:name w:val="toc 8"/>
    <w:basedOn w:val="a"/>
    <w:next w:val="a"/>
    <w:semiHidden/>
    <w:qFormat/>
    <w:rsid w:val="007F3EB7"/>
    <w:pPr>
      <w:spacing w:afterLines="50"/>
      <w:ind w:left="1470"/>
      <w:jc w:val="left"/>
    </w:pPr>
    <w:rPr>
      <w:snapToGrid w:val="0"/>
      <w:kern w:val="0"/>
      <w:sz w:val="18"/>
      <w:szCs w:val="18"/>
    </w:rPr>
  </w:style>
  <w:style w:type="paragraph" w:styleId="aa">
    <w:name w:val="Normal Indent"/>
    <w:basedOn w:val="a"/>
    <w:link w:val="Char2"/>
    <w:qFormat/>
    <w:rsid w:val="007F3EB7"/>
    <w:pPr>
      <w:ind w:firstLine="420"/>
    </w:pPr>
    <w:rPr>
      <w:szCs w:val="20"/>
    </w:rPr>
  </w:style>
  <w:style w:type="paragraph" w:styleId="ab">
    <w:name w:val="caption"/>
    <w:basedOn w:val="a"/>
    <w:next w:val="a"/>
    <w:link w:val="Char1"/>
    <w:qFormat/>
    <w:rsid w:val="007F3EB7"/>
    <w:pPr>
      <w:spacing w:before="152" w:after="160"/>
    </w:pPr>
    <w:rPr>
      <w:rFonts w:ascii="Arial" w:eastAsia="黑体" w:hAnsi="Arial"/>
      <w:sz w:val="20"/>
      <w:szCs w:val="20"/>
    </w:rPr>
  </w:style>
  <w:style w:type="paragraph" w:styleId="50">
    <w:name w:val="index 5"/>
    <w:basedOn w:val="a"/>
    <w:next w:val="a"/>
    <w:semiHidden/>
    <w:qFormat/>
    <w:rsid w:val="007F3EB7"/>
    <w:pPr>
      <w:ind w:leftChars="800" w:left="800"/>
    </w:pPr>
  </w:style>
  <w:style w:type="paragraph" w:styleId="ac">
    <w:name w:val="List Bullet"/>
    <w:basedOn w:val="a"/>
    <w:qFormat/>
    <w:rsid w:val="007F3EB7"/>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
    <w:qFormat/>
    <w:rsid w:val="007F3EB7"/>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e">
    <w:name w:val="Document Map"/>
    <w:basedOn w:val="a"/>
    <w:link w:val="Char0"/>
    <w:unhideWhenUsed/>
    <w:qFormat/>
    <w:rsid w:val="007F3EB7"/>
    <w:rPr>
      <w:rFonts w:ascii="宋体" w:hAnsi="Courier New"/>
      <w:kern w:val="0"/>
      <w:szCs w:val="20"/>
    </w:rPr>
  </w:style>
  <w:style w:type="paragraph" w:styleId="af">
    <w:name w:val="toa heading"/>
    <w:basedOn w:val="a"/>
    <w:next w:val="a"/>
    <w:semiHidden/>
    <w:qFormat/>
    <w:rsid w:val="007F3EB7"/>
    <w:pPr>
      <w:spacing w:before="120"/>
    </w:pPr>
    <w:rPr>
      <w:rFonts w:ascii="Arial" w:hAnsi="Arial" w:cs="Arial"/>
    </w:rPr>
  </w:style>
  <w:style w:type="paragraph" w:styleId="af0">
    <w:name w:val="annotation text"/>
    <w:basedOn w:val="a"/>
    <w:link w:val="Char3"/>
    <w:qFormat/>
    <w:rsid w:val="007F3EB7"/>
    <w:pPr>
      <w:jc w:val="left"/>
    </w:pPr>
    <w:rPr>
      <w:rFonts w:ascii="Calibri" w:hAnsi="Calibri"/>
    </w:rPr>
  </w:style>
  <w:style w:type="paragraph" w:styleId="60">
    <w:name w:val="index 6"/>
    <w:basedOn w:val="a"/>
    <w:next w:val="a"/>
    <w:semiHidden/>
    <w:qFormat/>
    <w:rsid w:val="007F3EB7"/>
    <w:pPr>
      <w:ind w:leftChars="1000" w:left="1000"/>
    </w:pPr>
  </w:style>
  <w:style w:type="paragraph" w:styleId="af1">
    <w:name w:val="Salutation"/>
    <w:basedOn w:val="a"/>
    <w:next w:val="a"/>
    <w:link w:val="Char4"/>
    <w:qFormat/>
    <w:rsid w:val="007F3EB7"/>
  </w:style>
  <w:style w:type="paragraph" w:styleId="31">
    <w:name w:val="Body Text 3"/>
    <w:basedOn w:val="a"/>
    <w:qFormat/>
    <w:rsid w:val="007F3EB7"/>
    <w:pPr>
      <w:snapToGrid w:val="0"/>
      <w:spacing w:before="50" w:after="50"/>
    </w:pPr>
  </w:style>
  <w:style w:type="paragraph" w:styleId="af2">
    <w:name w:val="Closing"/>
    <w:basedOn w:val="a"/>
    <w:qFormat/>
    <w:rsid w:val="007F3EB7"/>
    <w:pPr>
      <w:spacing w:beforeLines="40" w:afterLines="40" w:line="300" w:lineRule="auto"/>
      <w:ind w:leftChars="2100" w:left="100" w:firstLine="420"/>
    </w:pPr>
  </w:style>
  <w:style w:type="paragraph" w:styleId="32">
    <w:name w:val="List Bullet 3"/>
    <w:basedOn w:val="a"/>
    <w:qFormat/>
    <w:rsid w:val="007F3EB7"/>
    <w:pPr>
      <w:tabs>
        <w:tab w:val="left" w:pos="1200"/>
      </w:tabs>
      <w:ind w:leftChars="400" w:left="1200" w:hangingChars="200" w:hanging="360"/>
    </w:pPr>
  </w:style>
  <w:style w:type="paragraph" w:styleId="af3">
    <w:name w:val="Body Text"/>
    <w:basedOn w:val="a"/>
    <w:next w:val="af4"/>
    <w:link w:val="Char5"/>
    <w:qFormat/>
    <w:rsid w:val="007F3EB7"/>
    <w:pPr>
      <w:spacing w:after="120"/>
    </w:pPr>
    <w:rPr>
      <w:sz w:val="28"/>
    </w:rPr>
  </w:style>
  <w:style w:type="paragraph" w:styleId="af4">
    <w:name w:val="Body Text First Indent"/>
    <w:basedOn w:val="af3"/>
    <w:next w:val="a"/>
    <w:link w:val="Char10"/>
    <w:qFormat/>
    <w:rsid w:val="007F3EB7"/>
    <w:pPr>
      <w:ind w:firstLineChars="100" w:firstLine="420"/>
    </w:pPr>
    <w:rPr>
      <w:rFonts w:ascii="Calibri" w:hAnsi="Calibri"/>
      <w:sz w:val="21"/>
      <w:szCs w:val="22"/>
    </w:rPr>
  </w:style>
  <w:style w:type="paragraph" w:styleId="af5">
    <w:name w:val="Body Text Indent"/>
    <w:basedOn w:val="a"/>
    <w:next w:val="af6"/>
    <w:link w:val="Char6"/>
    <w:qFormat/>
    <w:rsid w:val="007F3EB7"/>
    <w:pPr>
      <w:spacing w:line="200" w:lineRule="exact"/>
      <w:ind w:firstLine="301"/>
    </w:pPr>
    <w:rPr>
      <w:rFonts w:ascii="宋体" w:hAnsi="Courier New"/>
      <w:spacing w:val="-4"/>
      <w:sz w:val="18"/>
      <w:szCs w:val="20"/>
    </w:rPr>
  </w:style>
  <w:style w:type="paragraph" w:styleId="af6">
    <w:name w:val="envelope return"/>
    <w:basedOn w:val="a"/>
    <w:qFormat/>
    <w:rsid w:val="007F3EB7"/>
    <w:pPr>
      <w:snapToGrid w:val="0"/>
      <w:spacing w:beforeLines="40" w:afterLines="40" w:line="300" w:lineRule="auto"/>
      <w:ind w:firstLine="420"/>
    </w:pPr>
    <w:rPr>
      <w:rFonts w:ascii="Arial" w:hAnsi="Arial" w:cs="Arial"/>
    </w:rPr>
  </w:style>
  <w:style w:type="paragraph" w:styleId="33">
    <w:name w:val="List Number 3"/>
    <w:basedOn w:val="a"/>
    <w:qFormat/>
    <w:rsid w:val="007F3EB7"/>
    <w:pPr>
      <w:tabs>
        <w:tab w:val="left" w:pos="1200"/>
      </w:tabs>
      <w:ind w:left="1200" w:hanging="360"/>
    </w:pPr>
  </w:style>
  <w:style w:type="paragraph" w:styleId="21">
    <w:name w:val="List 2"/>
    <w:basedOn w:val="a"/>
    <w:qFormat/>
    <w:rsid w:val="007F3EB7"/>
    <w:pPr>
      <w:ind w:leftChars="200" w:left="100" w:hangingChars="200" w:hanging="200"/>
    </w:pPr>
    <w:rPr>
      <w:sz w:val="28"/>
    </w:rPr>
  </w:style>
  <w:style w:type="paragraph" w:styleId="af7">
    <w:name w:val="List Continue"/>
    <w:basedOn w:val="a"/>
    <w:qFormat/>
    <w:rsid w:val="007F3EB7"/>
    <w:pPr>
      <w:spacing w:after="120"/>
      <w:ind w:leftChars="200" w:left="420"/>
    </w:pPr>
  </w:style>
  <w:style w:type="paragraph" w:styleId="af8">
    <w:name w:val="Block Text"/>
    <w:basedOn w:val="a"/>
    <w:qFormat/>
    <w:rsid w:val="007F3EB7"/>
    <w:pPr>
      <w:spacing w:after="120"/>
      <w:ind w:leftChars="700" w:left="1440" w:rightChars="700" w:right="1440"/>
    </w:pPr>
    <w:rPr>
      <w:szCs w:val="20"/>
    </w:rPr>
  </w:style>
  <w:style w:type="paragraph" w:styleId="22">
    <w:name w:val="List Bullet 2"/>
    <w:basedOn w:val="a"/>
    <w:qFormat/>
    <w:rsid w:val="007F3EB7"/>
    <w:pPr>
      <w:tabs>
        <w:tab w:val="left" w:pos="360"/>
        <w:tab w:val="left" w:pos="1191"/>
      </w:tabs>
      <w:snapToGrid w:val="0"/>
      <w:ind w:left="482" w:hangingChars="200" w:hanging="482"/>
      <w:jc w:val="left"/>
    </w:pPr>
    <w:rPr>
      <w:b/>
      <w:bCs/>
      <w:szCs w:val="32"/>
    </w:rPr>
  </w:style>
  <w:style w:type="paragraph" w:styleId="HTML">
    <w:name w:val="HTML Address"/>
    <w:basedOn w:val="a"/>
    <w:qFormat/>
    <w:rsid w:val="007F3EB7"/>
    <w:pPr>
      <w:spacing w:beforeLines="40" w:afterLines="40" w:line="300" w:lineRule="auto"/>
      <w:ind w:firstLine="420"/>
    </w:pPr>
    <w:rPr>
      <w:i/>
      <w:iCs/>
    </w:rPr>
  </w:style>
  <w:style w:type="paragraph" w:styleId="41">
    <w:name w:val="index 4"/>
    <w:basedOn w:val="a"/>
    <w:next w:val="a"/>
    <w:semiHidden/>
    <w:qFormat/>
    <w:rsid w:val="007F3EB7"/>
    <w:pPr>
      <w:ind w:leftChars="600" w:left="600"/>
    </w:pPr>
  </w:style>
  <w:style w:type="paragraph" w:styleId="51">
    <w:name w:val="toc 5"/>
    <w:basedOn w:val="a"/>
    <w:next w:val="a"/>
    <w:semiHidden/>
    <w:qFormat/>
    <w:rsid w:val="007F3EB7"/>
    <w:pPr>
      <w:spacing w:afterLines="50"/>
      <w:ind w:left="840"/>
      <w:jc w:val="left"/>
    </w:pPr>
    <w:rPr>
      <w:snapToGrid w:val="0"/>
      <w:kern w:val="0"/>
      <w:sz w:val="18"/>
      <w:szCs w:val="18"/>
    </w:rPr>
  </w:style>
  <w:style w:type="paragraph" w:styleId="34">
    <w:name w:val="toc 3"/>
    <w:basedOn w:val="a"/>
    <w:next w:val="a"/>
    <w:qFormat/>
    <w:rsid w:val="007F3EB7"/>
    <w:pPr>
      <w:tabs>
        <w:tab w:val="right" w:leader="dot" w:pos="8296"/>
      </w:tabs>
      <w:jc w:val="left"/>
    </w:pPr>
    <w:rPr>
      <w:b/>
      <w:bCs/>
      <w:iCs/>
    </w:rPr>
  </w:style>
  <w:style w:type="paragraph" w:styleId="af9">
    <w:name w:val="Plain Text"/>
    <w:basedOn w:val="a"/>
    <w:link w:val="Char7"/>
    <w:qFormat/>
    <w:rsid w:val="007F3EB7"/>
    <w:pPr>
      <w:spacing w:beforeLines="50" w:afterLines="50" w:line="400" w:lineRule="exact"/>
    </w:pPr>
    <w:rPr>
      <w:rFonts w:ascii="宋体" w:hAnsi="Courier New"/>
    </w:rPr>
  </w:style>
  <w:style w:type="paragraph" w:styleId="52">
    <w:name w:val="List Bullet 5"/>
    <w:basedOn w:val="a"/>
    <w:qFormat/>
    <w:rsid w:val="007F3EB7"/>
    <w:pPr>
      <w:tabs>
        <w:tab w:val="left" w:pos="2182"/>
      </w:tabs>
      <w:ind w:left="2182" w:hanging="360"/>
    </w:pPr>
  </w:style>
  <w:style w:type="paragraph" w:styleId="42">
    <w:name w:val="List Number 4"/>
    <w:basedOn w:val="a"/>
    <w:qFormat/>
    <w:rsid w:val="007F3EB7"/>
    <w:pPr>
      <w:tabs>
        <w:tab w:val="left" w:pos="1620"/>
      </w:tabs>
      <w:ind w:leftChars="600" w:left="1620" w:hangingChars="200" w:hanging="360"/>
    </w:pPr>
  </w:style>
  <w:style w:type="paragraph" w:styleId="35">
    <w:name w:val="index 3"/>
    <w:basedOn w:val="a"/>
    <w:next w:val="a"/>
    <w:semiHidden/>
    <w:qFormat/>
    <w:rsid w:val="007F3EB7"/>
    <w:pPr>
      <w:ind w:leftChars="400" w:left="400"/>
    </w:pPr>
  </w:style>
  <w:style w:type="paragraph" w:styleId="afa">
    <w:name w:val="Date"/>
    <w:basedOn w:val="a"/>
    <w:next w:val="a"/>
    <w:link w:val="Char8"/>
    <w:qFormat/>
    <w:rsid w:val="007F3EB7"/>
    <w:pPr>
      <w:ind w:leftChars="2500" w:left="2500"/>
    </w:pPr>
    <w:rPr>
      <w:rFonts w:eastAsia="楷体_GB2312"/>
      <w:sz w:val="32"/>
      <w:szCs w:val="20"/>
    </w:rPr>
  </w:style>
  <w:style w:type="paragraph" w:styleId="23">
    <w:name w:val="Body Text Indent 2"/>
    <w:basedOn w:val="a"/>
    <w:qFormat/>
    <w:rsid w:val="007F3EB7"/>
    <w:pPr>
      <w:snapToGrid w:val="0"/>
      <w:ind w:firstLineChars="225" w:firstLine="542"/>
    </w:pPr>
    <w:rPr>
      <w:rFonts w:ascii="仿宋_GB2312" w:hAnsi="宋体" w:cs="Arial"/>
      <w:b/>
      <w:bCs/>
      <w:color w:val="000000"/>
    </w:rPr>
  </w:style>
  <w:style w:type="paragraph" w:styleId="afb">
    <w:name w:val="endnote text"/>
    <w:basedOn w:val="a"/>
    <w:semiHidden/>
    <w:qFormat/>
    <w:rsid w:val="007F3EB7"/>
    <w:pPr>
      <w:snapToGrid w:val="0"/>
      <w:spacing w:afterLines="50"/>
      <w:jc w:val="left"/>
    </w:pPr>
    <w:rPr>
      <w:rFonts w:ascii="宋体"/>
      <w:snapToGrid w:val="0"/>
      <w:kern w:val="0"/>
      <w:szCs w:val="20"/>
    </w:rPr>
  </w:style>
  <w:style w:type="paragraph" w:styleId="53">
    <w:name w:val="List Continue 5"/>
    <w:basedOn w:val="a"/>
    <w:qFormat/>
    <w:rsid w:val="007F3EB7"/>
    <w:pPr>
      <w:spacing w:after="120"/>
      <w:ind w:leftChars="1000" w:left="2100"/>
    </w:pPr>
  </w:style>
  <w:style w:type="paragraph" w:styleId="afc">
    <w:name w:val="footer"/>
    <w:basedOn w:val="a"/>
    <w:link w:val="Char9"/>
    <w:unhideWhenUsed/>
    <w:qFormat/>
    <w:rsid w:val="007F3EB7"/>
    <w:pPr>
      <w:tabs>
        <w:tab w:val="center" w:pos="4153"/>
        <w:tab w:val="right" w:pos="8306"/>
      </w:tabs>
      <w:snapToGrid w:val="0"/>
      <w:jc w:val="left"/>
    </w:pPr>
    <w:rPr>
      <w:sz w:val="18"/>
      <w:szCs w:val="18"/>
    </w:rPr>
  </w:style>
  <w:style w:type="paragraph" w:styleId="afd">
    <w:name w:val="header"/>
    <w:basedOn w:val="a"/>
    <w:link w:val="Chara"/>
    <w:unhideWhenUsed/>
    <w:qFormat/>
    <w:rsid w:val="007F3EB7"/>
    <w:pPr>
      <w:pBdr>
        <w:bottom w:val="single" w:sz="6" w:space="1" w:color="auto"/>
      </w:pBdr>
      <w:tabs>
        <w:tab w:val="center" w:pos="4153"/>
        <w:tab w:val="right" w:pos="8306"/>
      </w:tabs>
      <w:snapToGrid w:val="0"/>
      <w:jc w:val="center"/>
    </w:pPr>
    <w:rPr>
      <w:sz w:val="18"/>
      <w:szCs w:val="18"/>
    </w:rPr>
  </w:style>
  <w:style w:type="paragraph" w:styleId="afe">
    <w:name w:val="Signature"/>
    <w:basedOn w:val="a"/>
    <w:qFormat/>
    <w:rsid w:val="007F3EB7"/>
    <w:pPr>
      <w:ind w:leftChars="2100" w:left="100"/>
    </w:pPr>
  </w:style>
  <w:style w:type="paragraph" w:styleId="10">
    <w:name w:val="toc 1"/>
    <w:basedOn w:val="a"/>
    <w:next w:val="a"/>
    <w:qFormat/>
    <w:rsid w:val="007F3EB7"/>
    <w:rPr>
      <w:sz w:val="30"/>
    </w:rPr>
  </w:style>
  <w:style w:type="paragraph" w:styleId="43">
    <w:name w:val="List Continue 4"/>
    <w:basedOn w:val="a"/>
    <w:qFormat/>
    <w:rsid w:val="007F3EB7"/>
    <w:pPr>
      <w:spacing w:after="120"/>
      <w:ind w:leftChars="800" w:left="1680"/>
    </w:pPr>
  </w:style>
  <w:style w:type="paragraph" w:styleId="44">
    <w:name w:val="toc 4"/>
    <w:basedOn w:val="a"/>
    <w:next w:val="a"/>
    <w:semiHidden/>
    <w:qFormat/>
    <w:rsid w:val="007F3EB7"/>
    <w:pPr>
      <w:ind w:left="629"/>
      <w:jc w:val="left"/>
    </w:pPr>
    <w:rPr>
      <w:snapToGrid w:val="0"/>
      <w:kern w:val="0"/>
      <w:szCs w:val="18"/>
    </w:rPr>
  </w:style>
  <w:style w:type="paragraph" w:styleId="aff">
    <w:name w:val="index heading"/>
    <w:basedOn w:val="a"/>
    <w:next w:val="11"/>
    <w:semiHidden/>
    <w:qFormat/>
    <w:rsid w:val="007F3EB7"/>
    <w:rPr>
      <w:rFonts w:ascii="Arial" w:hAnsi="Arial" w:cs="Arial"/>
      <w:b/>
      <w:bCs/>
    </w:rPr>
  </w:style>
  <w:style w:type="paragraph" w:styleId="11">
    <w:name w:val="index 1"/>
    <w:basedOn w:val="a"/>
    <w:next w:val="a"/>
    <w:qFormat/>
    <w:rsid w:val="007F3EB7"/>
    <w:rPr>
      <w:szCs w:val="20"/>
    </w:rPr>
  </w:style>
  <w:style w:type="paragraph" w:styleId="aff0">
    <w:name w:val="Subtitle"/>
    <w:basedOn w:val="a"/>
    <w:qFormat/>
    <w:rsid w:val="007F3EB7"/>
    <w:pPr>
      <w:spacing w:afterLines="50"/>
      <w:jc w:val="center"/>
    </w:pPr>
    <w:rPr>
      <w:rFonts w:eastAsia="Times New Roman"/>
      <w:sz w:val="18"/>
      <w:szCs w:val="18"/>
    </w:rPr>
  </w:style>
  <w:style w:type="paragraph" w:styleId="54">
    <w:name w:val="List Number 5"/>
    <w:basedOn w:val="a"/>
    <w:qFormat/>
    <w:rsid w:val="007F3EB7"/>
    <w:pPr>
      <w:tabs>
        <w:tab w:val="left" w:pos="2040"/>
      </w:tabs>
      <w:ind w:leftChars="800" w:left="2040" w:hangingChars="200" w:hanging="360"/>
    </w:pPr>
  </w:style>
  <w:style w:type="paragraph" w:styleId="aff1">
    <w:name w:val="List"/>
    <w:basedOn w:val="a"/>
    <w:qFormat/>
    <w:rsid w:val="007F3EB7"/>
    <w:pPr>
      <w:ind w:left="200" w:hangingChars="200" w:hanging="200"/>
    </w:pPr>
    <w:rPr>
      <w:sz w:val="28"/>
    </w:rPr>
  </w:style>
  <w:style w:type="paragraph" w:styleId="aff2">
    <w:name w:val="footnote text"/>
    <w:basedOn w:val="a"/>
    <w:semiHidden/>
    <w:qFormat/>
    <w:rsid w:val="007F3EB7"/>
    <w:pPr>
      <w:snapToGrid w:val="0"/>
      <w:jc w:val="left"/>
    </w:pPr>
    <w:rPr>
      <w:sz w:val="18"/>
      <w:szCs w:val="18"/>
    </w:rPr>
  </w:style>
  <w:style w:type="paragraph" w:styleId="61">
    <w:name w:val="toc 6"/>
    <w:basedOn w:val="a"/>
    <w:next w:val="a"/>
    <w:qFormat/>
    <w:rsid w:val="007F3EB7"/>
    <w:pPr>
      <w:ind w:left="1200"/>
      <w:jc w:val="left"/>
    </w:pPr>
    <w:rPr>
      <w:sz w:val="18"/>
      <w:szCs w:val="18"/>
    </w:rPr>
  </w:style>
  <w:style w:type="paragraph" w:styleId="55">
    <w:name w:val="List 5"/>
    <w:basedOn w:val="a"/>
    <w:qFormat/>
    <w:rsid w:val="007F3EB7"/>
    <w:pPr>
      <w:ind w:leftChars="800" w:left="100" w:hangingChars="200" w:hanging="200"/>
    </w:pPr>
  </w:style>
  <w:style w:type="paragraph" w:styleId="36">
    <w:name w:val="Body Text Indent 3"/>
    <w:basedOn w:val="a"/>
    <w:link w:val="3Char"/>
    <w:qFormat/>
    <w:rsid w:val="007F3EB7"/>
    <w:pPr>
      <w:snapToGrid w:val="0"/>
      <w:ind w:firstLineChars="200" w:firstLine="480"/>
      <w:jc w:val="left"/>
    </w:pPr>
    <w:rPr>
      <w:rFonts w:ascii="仿宋_GB2312" w:eastAsia="仿宋_GB2312" w:hAnsi="宋体"/>
      <w:color w:val="000000"/>
    </w:rPr>
  </w:style>
  <w:style w:type="paragraph" w:styleId="71">
    <w:name w:val="index 7"/>
    <w:basedOn w:val="a"/>
    <w:next w:val="a"/>
    <w:semiHidden/>
    <w:qFormat/>
    <w:rsid w:val="007F3EB7"/>
    <w:pPr>
      <w:ind w:leftChars="1200" w:left="1200"/>
    </w:pPr>
  </w:style>
  <w:style w:type="paragraph" w:styleId="90">
    <w:name w:val="index 9"/>
    <w:basedOn w:val="a"/>
    <w:next w:val="a"/>
    <w:semiHidden/>
    <w:qFormat/>
    <w:rsid w:val="007F3EB7"/>
    <w:pPr>
      <w:ind w:leftChars="1600" w:left="1600"/>
    </w:pPr>
  </w:style>
  <w:style w:type="paragraph" w:styleId="aff3">
    <w:name w:val="table of figures"/>
    <w:basedOn w:val="a"/>
    <w:next w:val="a"/>
    <w:semiHidden/>
    <w:qFormat/>
    <w:rsid w:val="007F3EB7"/>
    <w:pPr>
      <w:tabs>
        <w:tab w:val="left" w:pos="1270"/>
      </w:tabs>
      <w:ind w:left="1270" w:hanging="420"/>
      <w:jc w:val="left"/>
    </w:pPr>
    <w:rPr>
      <w:smallCaps/>
      <w:sz w:val="20"/>
      <w:szCs w:val="20"/>
    </w:rPr>
  </w:style>
  <w:style w:type="paragraph" w:styleId="24">
    <w:name w:val="toc 2"/>
    <w:basedOn w:val="a"/>
    <w:next w:val="a"/>
    <w:qFormat/>
    <w:rsid w:val="007F3EB7"/>
    <w:pPr>
      <w:tabs>
        <w:tab w:val="right" w:leader="dot" w:pos="8296"/>
      </w:tabs>
      <w:ind w:left="210"/>
      <w:jc w:val="left"/>
    </w:pPr>
    <w:rPr>
      <w:b/>
      <w:smallCaps/>
    </w:rPr>
  </w:style>
  <w:style w:type="paragraph" w:styleId="91">
    <w:name w:val="toc 9"/>
    <w:basedOn w:val="a"/>
    <w:next w:val="a"/>
    <w:qFormat/>
    <w:rsid w:val="007F3EB7"/>
    <w:pPr>
      <w:ind w:left="1920"/>
      <w:jc w:val="left"/>
    </w:pPr>
    <w:rPr>
      <w:sz w:val="18"/>
      <w:szCs w:val="18"/>
    </w:rPr>
  </w:style>
  <w:style w:type="paragraph" w:styleId="25">
    <w:name w:val="Body Text 2"/>
    <w:basedOn w:val="a"/>
    <w:qFormat/>
    <w:rsid w:val="007F3EB7"/>
    <w:pPr>
      <w:widowControl/>
      <w:snapToGrid w:val="0"/>
      <w:spacing w:before="50" w:afterLines="50" w:line="400" w:lineRule="exact"/>
      <w:jc w:val="left"/>
    </w:pPr>
    <w:rPr>
      <w:rFonts w:ascii="宋体" w:hAnsi="宋体"/>
      <w:color w:val="000000"/>
    </w:rPr>
  </w:style>
  <w:style w:type="paragraph" w:styleId="45">
    <w:name w:val="List 4"/>
    <w:basedOn w:val="a"/>
    <w:qFormat/>
    <w:rsid w:val="007F3EB7"/>
    <w:pPr>
      <w:ind w:leftChars="600" w:left="100" w:hangingChars="200" w:hanging="200"/>
    </w:pPr>
  </w:style>
  <w:style w:type="paragraph" w:styleId="26">
    <w:name w:val="List Continue 2"/>
    <w:basedOn w:val="a"/>
    <w:qFormat/>
    <w:rsid w:val="007F3EB7"/>
    <w:pPr>
      <w:spacing w:after="120"/>
      <w:ind w:leftChars="400" w:left="840"/>
    </w:pPr>
  </w:style>
  <w:style w:type="paragraph" w:styleId="aff4">
    <w:name w:val="Message Header"/>
    <w:basedOn w:val="a"/>
    <w:qFormat/>
    <w:rsid w:val="007F3EB7"/>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sid w:val="007F3EB7"/>
    <w:rPr>
      <w:rFonts w:ascii="Courier New" w:hAnsi="Courier New" w:cs="Courier New"/>
      <w:sz w:val="20"/>
      <w:szCs w:val="20"/>
    </w:rPr>
  </w:style>
  <w:style w:type="paragraph" w:styleId="aff5">
    <w:name w:val="Normal (Web)"/>
    <w:basedOn w:val="a"/>
    <w:link w:val="Charb"/>
    <w:unhideWhenUsed/>
    <w:qFormat/>
    <w:rsid w:val="007F3EB7"/>
    <w:pPr>
      <w:widowControl/>
      <w:spacing w:before="100" w:beforeAutospacing="1" w:after="100" w:afterAutospacing="1"/>
      <w:jc w:val="left"/>
    </w:pPr>
    <w:rPr>
      <w:rFonts w:ascii="宋体" w:hAnsi="宋体" w:cs="宋体"/>
      <w:kern w:val="0"/>
    </w:rPr>
  </w:style>
  <w:style w:type="paragraph" w:styleId="37">
    <w:name w:val="List Continue 3"/>
    <w:basedOn w:val="a"/>
    <w:qFormat/>
    <w:rsid w:val="007F3EB7"/>
    <w:pPr>
      <w:spacing w:beforeLines="40" w:afterLines="40" w:line="300" w:lineRule="auto"/>
      <w:ind w:leftChars="600" w:left="1260" w:firstLine="420"/>
    </w:pPr>
  </w:style>
  <w:style w:type="paragraph" w:styleId="27">
    <w:name w:val="index 2"/>
    <w:basedOn w:val="a"/>
    <w:next w:val="a"/>
    <w:semiHidden/>
    <w:qFormat/>
    <w:rsid w:val="007F3EB7"/>
    <w:pPr>
      <w:ind w:leftChars="200" w:left="200"/>
    </w:pPr>
  </w:style>
  <w:style w:type="paragraph" w:styleId="aff6">
    <w:name w:val="Title"/>
    <w:basedOn w:val="a"/>
    <w:link w:val="Charc"/>
    <w:qFormat/>
    <w:rsid w:val="007F3EB7"/>
    <w:pPr>
      <w:widowControl/>
      <w:overflowPunct w:val="0"/>
      <w:autoSpaceDE w:val="0"/>
      <w:autoSpaceDN w:val="0"/>
      <w:adjustRightInd w:val="0"/>
      <w:jc w:val="center"/>
      <w:textAlignment w:val="baseline"/>
    </w:pPr>
    <w:rPr>
      <w:sz w:val="18"/>
      <w:szCs w:val="18"/>
    </w:rPr>
  </w:style>
  <w:style w:type="paragraph" w:styleId="aff7">
    <w:name w:val="annotation subject"/>
    <w:basedOn w:val="af0"/>
    <w:next w:val="af0"/>
    <w:semiHidden/>
    <w:qFormat/>
    <w:rsid w:val="007F3EB7"/>
    <w:rPr>
      <w:b/>
      <w:bCs/>
    </w:rPr>
  </w:style>
  <w:style w:type="paragraph" w:styleId="28">
    <w:name w:val="Body Text First Indent 2"/>
    <w:basedOn w:val="af5"/>
    <w:qFormat/>
    <w:rsid w:val="007F3EB7"/>
    <w:pPr>
      <w:spacing w:after="120" w:line="240" w:lineRule="auto"/>
      <w:ind w:leftChars="200" w:left="420" w:firstLineChars="200" w:firstLine="420"/>
    </w:pPr>
    <w:rPr>
      <w:rFonts w:ascii="Times New Roman" w:hAnsi="Times New Roman"/>
      <w:spacing w:val="0"/>
      <w:sz w:val="21"/>
      <w:szCs w:val="24"/>
    </w:rPr>
  </w:style>
  <w:style w:type="table" w:styleId="aff8">
    <w:name w:val="Table Grid"/>
    <w:basedOn w:val="a1"/>
    <w:uiPriority w:val="99"/>
    <w:qFormat/>
    <w:rsid w:val="007F3E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1"/>
    <w:qFormat/>
    <w:rsid w:val="007F3EB7"/>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rsid w:val="007F3EB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rsid w:val="007F3EB7"/>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7F3EB7"/>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basedOn w:val="a0"/>
    <w:qFormat/>
    <w:rsid w:val="007F3EB7"/>
    <w:rPr>
      <w:b/>
      <w:bCs/>
    </w:rPr>
  </w:style>
  <w:style w:type="character" w:styleId="affb">
    <w:name w:val="page number"/>
    <w:basedOn w:val="a0"/>
    <w:uiPriority w:val="99"/>
    <w:qFormat/>
    <w:rsid w:val="007F3EB7"/>
  </w:style>
  <w:style w:type="character" w:styleId="affc">
    <w:name w:val="FollowedHyperlink"/>
    <w:uiPriority w:val="99"/>
    <w:qFormat/>
    <w:rsid w:val="007F3EB7"/>
    <w:rPr>
      <w:color w:val="800080"/>
      <w:u w:val="single"/>
    </w:rPr>
  </w:style>
  <w:style w:type="character" w:styleId="affd">
    <w:name w:val="Emphasis"/>
    <w:qFormat/>
    <w:rsid w:val="007F3EB7"/>
    <w:rPr>
      <w:color w:val="CC0033"/>
    </w:rPr>
  </w:style>
  <w:style w:type="character" w:styleId="affe">
    <w:name w:val="line number"/>
    <w:basedOn w:val="a0"/>
    <w:qFormat/>
    <w:rsid w:val="007F3EB7"/>
  </w:style>
  <w:style w:type="character" w:styleId="HTML1">
    <w:name w:val="HTML Acronym"/>
    <w:basedOn w:val="a0"/>
    <w:qFormat/>
    <w:rsid w:val="007F3EB7"/>
  </w:style>
  <w:style w:type="character" w:styleId="afff">
    <w:name w:val="Hyperlink"/>
    <w:uiPriority w:val="99"/>
    <w:qFormat/>
    <w:rsid w:val="007F3EB7"/>
    <w:rPr>
      <w:color w:val="0000FF"/>
      <w:u w:val="single"/>
    </w:rPr>
  </w:style>
  <w:style w:type="character" w:styleId="afff0">
    <w:name w:val="annotation reference"/>
    <w:qFormat/>
    <w:rsid w:val="007F3EB7"/>
    <w:rPr>
      <w:sz w:val="21"/>
      <w:szCs w:val="21"/>
    </w:rPr>
  </w:style>
  <w:style w:type="character" w:styleId="afff1">
    <w:name w:val="footnote reference"/>
    <w:semiHidden/>
    <w:qFormat/>
    <w:rsid w:val="007F3EB7"/>
    <w:rPr>
      <w:rFonts w:ascii="Tahoma" w:eastAsia="宋体" w:hAnsi="Tahoma" w:cs="Tahoma" w:hint="default"/>
      <w:kern w:val="2"/>
      <w:sz w:val="36"/>
      <w:szCs w:val="36"/>
      <w:vertAlign w:val="superscript"/>
      <w:lang w:val="en-US" w:eastAsia="zh-CN" w:bidi="ar-SA"/>
    </w:rPr>
  </w:style>
  <w:style w:type="paragraph" w:customStyle="1" w:styleId="afff2">
    <w:name w:val="首行缩进"/>
    <w:basedOn w:val="a"/>
    <w:next w:val="a"/>
    <w:qFormat/>
    <w:rsid w:val="007F3EB7"/>
    <w:pPr>
      <w:widowControl/>
      <w:tabs>
        <w:tab w:val="left" w:pos="822"/>
      </w:tabs>
      <w:snapToGrid w:val="0"/>
      <w:spacing w:before="40" w:after="40" w:line="300" w:lineRule="atLeast"/>
      <w:ind w:left="1701"/>
    </w:pPr>
    <w:rPr>
      <w:rFonts w:ascii="Arial" w:hAnsi="Arial"/>
      <w:kern w:val="0"/>
      <w:szCs w:val="20"/>
    </w:rPr>
  </w:style>
  <w:style w:type="character" w:customStyle="1" w:styleId="1Char">
    <w:name w:val="标题 1 Char"/>
    <w:link w:val="1"/>
    <w:qFormat/>
    <w:rsid w:val="007F3EB7"/>
    <w:rPr>
      <w:rFonts w:eastAsia="仿宋"/>
      <w:b/>
      <w:bCs/>
      <w:sz w:val="36"/>
      <w:szCs w:val="36"/>
    </w:rPr>
  </w:style>
  <w:style w:type="character" w:customStyle="1" w:styleId="h105-2">
    <w:name w:val="h105-2"/>
    <w:qFormat/>
    <w:rsid w:val="007F3EB7"/>
    <w:rPr>
      <w:rFonts w:ascii="Tahoma" w:eastAsia="宋体" w:hAnsi="Tahoma" w:cs="Tahoma" w:hint="default"/>
      <w:kern w:val="2"/>
      <w:sz w:val="36"/>
      <w:szCs w:val="36"/>
      <w:lang w:val="en-US" w:eastAsia="zh-CN" w:bidi="ar-SA"/>
    </w:rPr>
  </w:style>
  <w:style w:type="character" w:customStyle="1" w:styleId="maywed421">
    <w:name w:val="maywed421"/>
    <w:qFormat/>
    <w:rsid w:val="007F3EB7"/>
    <w:rPr>
      <w:color w:val="366FB6"/>
      <w:u w:val="none"/>
    </w:rPr>
  </w:style>
  <w:style w:type="character" w:customStyle="1" w:styleId="8Char">
    <w:name w:val="标题 8 Char"/>
    <w:link w:val="8"/>
    <w:qFormat/>
    <w:rsid w:val="007F3EB7"/>
    <w:rPr>
      <w:rFonts w:ascii="Arial" w:eastAsia="黑体" w:hAnsi="Arial"/>
      <w:sz w:val="24"/>
    </w:rPr>
  </w:style>
  <w:style w:type="character" w:customStyle="1" w:styleId="tw4winInternal">
    <w:name w:val="tw4winInternal"/>
    <w:qFormat/>
    <w:rsid w:val="007F3EB7"/>
    <w:rPr>
      <w:rFonts w:ascii="Courier New" w:hAnsi="Courier New"/>
      <w:color w:val="FF0000"/>
    </w:rPr>
  </w:style>
  <w:style w:type="character" w:customStyle="1" w:styleId="H1Char1">
    <w:name w:val="H1 Char1"/>
    <w:qFormat/>
    <w:rsid w:val="007F3EB7"/>
    <w:rPr>
      <w:rFonts w:eastAsia="隶书"/>
      <w:b/>
      <w:bCs/>
      <w:sz w:val="36"/>
      <w:szCs w:val="36"/>
      <w:lang w:val="en-US" w:eastAsia="zh-CN" w:bidi="ar-SA"/>
    </w:rPr>
  </w:style>
  <w:style w:type="character" w:customStyle="1" w:styleId="Char1Char">
    <w:name w:val="普通文字 Char1 Char"/>
    <w:qFormat/>
    <w:rsid w:val="007F3EB7"/>
    <w:rPr>
      <w:rFonts w:ascii="宋体" w:eastAsia="宋体" w:hAnsi="Courier New"/>
      <w:kern w:val="2"/>
      <w:sz w:val="21"/>
      <w:szCs w:val="24"/>
      <w:lang w:val="en-US" w:eastAsia="zh-CN" w:bidi="ar-SA"/>
    </w:rPr>
  </w:style>
  <w:style w:type="character" w:customStyle="1" w:styleId="2Char">
    <w:name w:val="标题 2 Char"/>
    <w:semiHidden/>
    <w:qFormat/>
    <w:rsid w:val="007F3EB7"/>
    <w:rPr>
      <w:rFonts w:ascii="Cambria" w:eastAsia="宋体" w:hAnsi="Cambria" w:cs="Times New Roman"/>
      <w:b/>
      <w:bCs/>
      <w:sz w:val="32"/>
      <w:szCs w:val="32"/>
    </w:rPr>
  </w:style>
  <w:style w:type="character" w:customStyle="1" w:styleId="TableHeadingCharChar">
    <w:name w:val="Table Heading Char Char"/>
    <w:link w:val="TableHeading"/>
    <w:qFormat/>
    <w:rsid w:val="007F3EB7"/>
    <w:rPr>
      <w:rFonts w:eastAsia="宋体"/>
      <w:b/>
      <w:kern w:val="2"/>
      <w:sz w:val="16"/>
      <w:szCs w:val="24"/>
      <w:lang w:val="en-US" w:eastAsia="zh-CN" w:bidi="ar-SA"/>
    </w:rPr>
  </w:style>
  <w:style w:type="paragraph" w:customStyle="1" w:styleId="TableHeading">
    <w:name w:val="Table Heading"/>
    <w:basedOn w:val="TableText"/>
    <w:link w:val="TableHeadingCharChar"/>
    <w:qFormat/>
    <w:rsid w:val="007F3EB7"/>
    <w:rPr>
      <w:b/>
    </w:rPr>
  </w:style>
  <w:style w:type="paragraph" w:customStyle="1" w:styleId="TableText">
    <w:name w:val="Table Text"/>
    <w:basedOn w:val="a"/>
    <w:link w:val="TableTextChar1"/>
    <w:qFormat/>
    <w:rsid w:val="007F3EB7"/>
    <w:pPr>
      <w:keepLines/>
      <w:spacing w:beforeLines="40" w:afterLines="40"/>
    </w:pPr>
    <w:rPr>
      <w:sz w:val="16"/>
    </w:rPr>
  </w:style>
  <w:style w:type="character" w:customStyle="1" w:styleId="tw4winExternal">
    <w:name w:val="tw4winExternal"/>
    <w:qFormat/>
    <w:rsid w:val="007F3EB7"/>
    <w:rPr>
      <w:rFonts w:ascii="Courier New" w:hAnsi="Courier New"/>
      <w:color w:val="808080"/>
    </w:rPr>
  </w:style>
  <w:style w:type="character" w:customStyle="1" w:styleId="style81">
    <w:name w:val="style81"/>
    <w:qFormat/>
    <w:rsid w:val="007F3EB7"/>
    <w:rPr>
      <w:color w:val="003366"/>
    </w:rPr>
  </w:style>
  <w:style w:type="character" w:customStyle="1" w:styleId="afff3">
    <w:name w:val="样式 小四"/>
    <w:qFormat/>
    <w:rsid w:val="007F3EB7"/>
    <w:rPr>
      <w:sz w:val="21"/>
    </w:rPr>
  </w:style>
  <w:style w:type="character" w:customStyle="1" w:styleId="ziti1">
    <w:name w:val="ziti1"/>
    <w:qFormat/>
    <w:rsid w:val="007F3EB7"/>
    <w:rPr>
      <w:rFonts w:hint="default"/>
      <w:color w:val="282726"/>
      <w:spacing w:val="360"/>
      <w:sz w:val="21"/>
      <w:szCs w:val="21"/>
      <w:u w:val="none"/>
    </w:rPr>
  </w:style>
  <w:style w:type="character" w:customStyle="1" w:styleId="CharCharCharChar">
    <w:name w:val="标准 Char Char Char Char"/>
    <w:link w:val="CharCharChar"/>
    <w:qFormat/>
    <w:locked/>
    <w:rsid w:val="007F3EB7"/>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rsid w:val="007F3EB7"/>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Char3">
    <w:name w:val="批注文字 Char"/>
    <w:link w:val="af0"/>
    <w:qFormat/>
    <w:rsid w:val="007F3EB7"/>
    <w:rPr>
      <w:rFonts w:ascii="Calibri" w:eastAsia="宋体" w:hAnsi="Calibri"/>
      <w:kern w:val="2"/>
      <w:sz w:val="21"/>
      <w:szCs w:val="22"/>
      <w:lang w:val="en-US" w:eastAsia="zh-CN" w:bidi="ar-SA"/>
    </w:rPr>
  </w:style>
  <w:style w:type="character" w:customStyle="1" w:styleId="tw4winTerm">
    <w:name w:val="tw4winTerm"/>
    <w:qFormat/>
    <w:rsid w:val="007F3EB7"/>
    <w:rPr>
      <w:color w:val="0000FF"/>
    </w:rPr>
  </w:style>
  <w:style w:type="character" w:customStyle="1" w:styleId="Chard">
    <w:name w:val="图注 Char"/>
    <w:link w:val="afff4"/>
    <w:qFormat/>
    <w:rsid w:val="007F3EB7"/>
    <w:rPr>
      <w:rFonts w:eastAsia="宋体"/>
      <w:sz w:val="18"/>
      <w:lang w:val="en-US" w:eastAsia="zh-CN" w:bidi="ar-SA"/>
    </w:rPr>
  </w:style>
  <w:style w:type="paragraph" w:customStyle="1" w:styleId="afff4">
    <w:name w:val="图注"/>
    <w:basedOn w:val="a"/>
    <w:next w:val="aa"/>
    <w:link w:val="Chard"/>
    <w:qFormat/>
    <w:rsid w:val="007F3EB7"/>
    <w:pPr>
      <w:spacing w:beforeLines="40" w:afterLines="40"/>
      <w:jc w:val="center"/>
    </w:pPr>
    <w:rPr>
      <w:kern w:val="0"/>
      <w:sz w:val="18"/>
      <w:szCs w:val="20"/>
    </w:rPr>
  </w:style>
  <w:style w:type="character" w:customStyle="1" w:styleId="afff5">
    <w:name w:val="个人撰写风格"/>
    <w:qFormat/>
    <w:rsid w:val="007F3EB7"/>
    <w:rPr>
      <w:rFonts w:ascii="Arial" w:eastAsia="宋体" w:hAnsi="Arial" w:cs="Arial"/>
      <w:color w:val="auto"/>
      <w:sz w:val="20"/>
    </w:rPr>
  </w:style>
  <w:style w:type="character" w:customStyle="1" w:styleId="Charc">
    <w:name w:val="标题 Char"/>
    <w:link w:val="aff6"/>
    <w:qFormat/>
    <w:rsid w:val="007F3EB7"/>
    <w:rPr>
      <w:kern w:val="2"/>
      <w:sz w:val="18"/>
      <w:szCs w:val="18"/>
    </w:rPr>
  </w:style>
  <w:style w:type="character" w:customStyle="1" w:styleId="-5Char">
    <w:name w:val="浅色列表 - 强调文字颜色 5 Char"/>
    <w:link w:val="-52"/>
    <w:qFormat/>
    <w:locked/>
    <w:rsid w:val="007F3EB7"/>
    <w:rPr>
      <w:rFonts w:ascii="Calibri" w:eastAsia="宋体" w:hAnsi="Calibri"/>
      <w:lang w:bidi="ar-SA"/>
    </w:rPr>
  </w:style>
  <w:style w:type="paragraph" w:customStyle="1" w:styleId="-52">
    <w:name w:val="浅色列表 - 强调文字颜色 52"/>
    <w:basedOn w:val="a"/>
    <w:link w:val="-5Char"/>
    <w:qFormat/>
    <w:rsid w:val="007F3EB7"/>
    <w:pPr>
      <w:ind w:firstLineChars="200" w:firstLine="420"/>
    </w:pPr>
    <w:rPr>
      <w:rFonts w:ascii="Calibri" w:hAnsi="Calibri"/>
      <w:kern w:val="0"/>
      <w:sz w:val="20"/>
      <w:szCs w:val="20"/>
    </w:rPr>
  </w:style>
  <w:style w:type="character" w:customStyle="1" w:styleId="Chare">
    <w:name w:val="标准文本 Char"/>
    <w:link w:val="afff6"/>
    <w:qFormat/>
    <w:locked/>
    <w:rsid w:val="007F3EB7"/>
    <w:rPr>
      <w:rFonts w:eastAsia="宋体"/>
      <w:kern w:val="2"/>
      <w:sz w:val="24"/>
      <w:szCs w:val="24"/>
      <w:lang w:val="en-US" w:eastAsia="zh-CN" w:bidi="ar-SA"/>
    </w:rPr>
  </w:style>
  <w:style w:type="paragraph" w:customStyle="1" w:styleId="afff6">
    <w:name w:val="标准文本"/>
    <w:basedOn w:val="a"/>
    <w:link w:val="Chare"/>
    <w:qFormat/>
    <w:rsid w:val="007F3EB7"/>
    <w:pPr>
      <w:ind w:firstLineChars="200" w:firstLine="480"/>
    </w:pPr>
  </w:style>
  <w:style w:type="character" w:customStyle="1" w:styleId="1CharChar">
    <w:name w:val="正 文 1 Char Char"/>
    <w:qFormat/>
    <w:rsid w:val="007F3EB7"/>
    <w:rPr>
      <w:rFonts w:ascii="宋体" w:eastAsia="宋体" w:hAnsi="Courier New"/>
      <w:kern w:val="2"/>
      <w:sz w:val="21"/>
      <w:lang w:val="en-US" w:eastAsia="zh-CN" w:bidi="ar-SA"/>
    </w:rPr>
  </w:style>
  <w:style w:type="character" w:customStyle="1" w:styleId="Charf">
    <w:name w:val="插图说明 Char"/>
    <w:link w:val="afff7"/>
    <w:qFormat/>
    <w:rsid w:val="007F3EB7"/>
    <w:rPr>
      <w:rFonts w:eastAsia="黑体"/>
      <w:sz w:val="24"/>
      <w:lang w:val="en-US" w:eastAsia="zh-CN" w:bidi="ar-SA"/>
    </w:rPr>
  </w:style>
  <w:style w:type="paragraph" w:customStyle="1" w:styleId="afff7">
    <w:name w:val="插图说明"/>
    <w:basedOn w:val="a"/>
    <w:link w:val="Charf"/>
    <w:qFormat/>
    <w:rsid w:val="007F3EB7"/>
    <w:pPr>
      <w:adjustRightInd w:val="0"/>
      <w:spacing w:after="240"/>
      <w:ind w:firstLineChars="200" w:firstLine="200"/>
      <w:jc w:val="center"/>
      <w:textAlignment w:val="baseline"/>
    </w:pPr>
    <w:rPr>
      <w:rFonts w:eastAsia="黑体"/>
      <w:kern w:val="0"/>
      <w:szCs w:val="20"/>
    </w:rPr>
  </w:style>
  <w:style w:type="character" w:customStyle="1" w:styleId="Charf0">
    <w:name w:val="标准正文格式 Char"/>
    <w:link w:val="afff8"/>
    <w:qFormat/>
    <w:rsid w:val="007F3EB7"/>
    <w:rPr>
      <w:rFonts w:ascii="宋体" w:eastAsia="仿宋_GB2312"/>
      <w:color w:val="000000"/>
      <w:sz w:val="24"/>
      <w:lang w:bidi="ar-SA"/>
    </w:rPr>
  </w:style>
  <w:style w:type="paragraph" w:customStyle="1" w:styleId="afff8">
    <w:name w:val="标准正文格式"/>
    <w:basedOn w:val="a"/>
    <w:link w:val="Charf0"/>
    <w:qFormat/>
    <w:rsid w:val="007F3EB7"/>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sid w:val="007F3EB7"/>
    <w:rPr>
      <w:rFonts w:ascii="Arial" w:eastAsia="黑体" w:hAnsi="Arial"/>
      <w:b/>
      <w:bCs/>
      <w:kern w:val="2"/>
      <w:sz w:val="28"/>
      <w:szCs w:val="28"/>
      <w:lang w:val="en-US" w:eastAsia="zh-CN" w:bidi="ar-SA"/>
    </w:rPr>
  </w:style>
  <w:style w:type="character" w:customStyle="1" w:styleId="fonte1">
    <w:name w:val="font_e1"/>
    <w:qFormat/>
    <w:rsid w:val="007F3EB7"/>
    <w:rPr>
      <w:rFonts w:ascii="Arial" w:hAnsi="Arial" w:cs="Arial" w:hint="default"/>
      <w:sz w:val="18"/>
      <w:szCs w:val="18"/>
      <w:u w:val="none"/>
    </w:rPr>
  </w:style>
  <w:style w:type="character" w:customStyle="1" w:styleId="H2Char">
    <w:name w:val="H2 Char"/>
    <w:qFormat/>
    <w:rsid w:val="007F3EB7"/>
    <w:rPr>
      <w:rFonts w:ascii="Arial" w:eastAsia="黑体" w:hAnsi="Arial" w:cs="Times New Roman"/>
      <w:b/>
      <w:bCs/>
      <w:sz w:val="32"/>
      <w:szCs w:val="32"/>
    </w:rPr>
  </w:style>
  <w:style w:type="character" w:customStyle="1" w:styleId="2CharChar">
    <w:name w:val="标题 2 Char Char"/>
    <w:qFormat/>
    <w:rsid w:val="007F3EB7"/>
    <w:rPr>
      <w:rFonts w:eastAsia="黑体"/>
      <w:kern w:val="2"/>
      <w:sz w:val="30"/>
      <w:szCs w:val="30"/>
      <w:lang w:val="en-US" w:eastAsia="zh-CN" w:bidi="ar-SA"/>
    </w:rPr>
  </w:style>
  <w:style w:type="character" w:customStyle="1" w:styleId="Char10">
    <w:name w:val="正文首行缩进 Char1"/>
    <w:link w:val="af4"/>
    <w:qFormat/>
    <w:rsid w:val="007F3EB7"/>
    <w:rPr>
      <w:rFonts w:ascii="Calibri" w:eastAsia="宋体" w:hAnsi="Calibri"/>
      <w:kern w:val="2"/>
      <w:sz w:val="21"/>
      <w:szCs w:val="22"/>
      <w:lang w:val="en-US" w:eastAsia="zh-CN" w:bidi="ar-SA"/>
    </w:rPr>
  </w:style>
  <w:style w:type="character" w:customStyle="1" w:styleId="ItemListChar">
    <w:name w:val="Item List Char"/>
    <w:link w:val="ItemList"/>
    <w:qFormat/>
    <w:rsid w:val="007F3EB7"/>
    <w:rPr>
      <w:rFonts w:ascii="Arial" w:hAnsi="Arial"/>
      <w:sz w:val="21"/>
      <w:lang w:val="en-US" w:eastAsia="en-US" w:bidi="ar-SA"/>
    </w:rPr>
  </w:style>
  <w:style w:type="paragraph" w:customStyle="1" w:styleId="ItemList">
    <w:name w:val="Item List"/>
    <w:link w:val="ItemListChar"/>
    <w:qFormat/>
    <w:rsid w:val="007F3EB7"/>
    <w:pPr>
      <w:tabs>
        <w:tab w:val="left" w:pos="2126"/>
      </w:tabs>
      <w:spacing w:line="300" w:lineRule="auto"/>
      <w:ind w:left="2126" w:hanging="425"/>
      <w:jc w:val="both"/>
    </w:pPr>
    <w:rPr>
      <w:rFonts w:ascii="Arial" w:hAnsi="Arial"/>
      <w:sz w:val="21"/>
      <w:lang w:eastAsia="en-US"/>
    </w:rPr>
  </w:style>
  <w:style w:type="character" w:customStyle="1" w:styleId="sony12">
    <w:name w:val="sony12"/>
    <w:qFormat/>
    <w:rsid w:val="007F3EB7"/>
    <w:rPr>
      <w:rFonts w:ascii="Tahoma" w:eastAsia="宋体" w:hAnsi="Tahoma" w:cs="Tahoma" w:hint="default"/>
      <w:kern w:val="2"/>
      <w:sz w:val="36"/>
      <w:szCs w:val="36"/>
      <w:lang w:val="en-US" w:eastAsia="zh-CN" w:bidi="ar-SA"/>
    </w:rPr>
  </w:style>
  <w:style w:type="character" w:customStyle="1" w:styleId="md">
    <w:name w:val="md"/>
    <w:basedOn w:val="a0"/>
    <w:qFormat/>
    <w:rsid w:val="007F3EB7"/>
  </w:style>
  <w:style w:type="character" w:customStyle="1" w:styleId="large1">
    <w:name w:val="large1"/>
    <w:qFormat/>
    <w:rsid w:val="007F3EB7"/>
    <w:rPr>
      <w:rFonts w:ascii="宋体" w:eastAsia="宋体" w:hAnsi="宋体" w:hint="eastAsia"/>
      <w:sz w:val="21"/>
      <w:szCs w:val="21"/>
    </w:rPr>
  </w:style>
  <w:style w:type="character" w:customStyle="1" w:styleId="51Char">
    <w:name w:val="标题 51 Char"/>
    <w:qFormat/>
    <w:rsid w:val="007F3EB7"/>
    <w:rPr>
      <w:rFonts w:eastAsia="宋体"/>
      <w:kern w:val="2"/>
      <w:sz w:val="24"/>
      <w:szCs w:val="24"/>
      <w:lang w:val="en-US" w:eastAsia="zh-CN" w:bidi="ar-SA"/>
    </w:rPr>
  </w:style>
  <w:style w:type="character" w:customStyle="1" w:styleId="Char6">
    <w:name w:val="正文文本缩进 Char"/>
    <w:link w:val="af5"/>
    <w:qFormat/>
    <w:locked/>
    <w:rsid w:val="007F3EB7"/>
    <w:rPr>
      <w:rFonts w:ascii="宋体" w:hAnsi="Courier New"/>
      <w:spacing w:val="-4"/>
      <w:kern w:val="2"/>
      <w:sz w:val="18"/>
    </w:rPr>
  </w:style>
  <w:style w:type="character" w:customStyle="1" w:styleId="CharCharChar0">
    <w:name w:val="段 Char Char Char"/>
    <w:qFormat/>
    <w:rsid w:val="007F3EB7"/>
    <w:rPr>
      <w:rFonts w:ascii="宋体" w:eastAsia="宋体" w:hAnsi="宋体" w:hint="eastAsia"/>
      <w:sz w:val="21"/>
      <w:lang w:val="en-US" w:eastAsia="zh-CN" w:bidi="ar-SA"/>
    </w:rPr>
  </w:style>
  <w:style w:type="character" w:customStyle="1" w:styleId="afff9">
    <w:name w:val="个人答复风格"/>
    <w:qFormat/>
    <w:rsid w:val="007F3EB7"/>
    <w:rPr>
      <w:rFonts w:ascii="Arial" w:eastAsia="宋体" w:hAnsi="Arial" w:cs="Arial"/>
      <w:color w:val="auto"/>
      <w:sz w:val="20"/>
    </w:rPr>
  </w:style>
  <w:style w:type="character" w:customStyle="1" w:styleId="hui">
    <w:name w:val="hui"/>
    <w:basedOn w:val="a0"/>
    <w:qFormat/>
    <w:rsid w:val="007F3EB7"/>
  </w:style>
  <w:style w:type="character" w:customStyle="1" w:styleId="H1Char3">
    <w:name w:val="H1 Char3"/>
    <w:qFormat/>
    <w:rsid w:val="007F3EB7"/>
    <w:rPr>
      <w:rFonts w:eastAsia="隶书"/>
      <w:b/>
      <w:bCs/>
      <w:sz w:val="36"/>
      <w:szCs w:val="36"/>
      <w:lang w:val="en-US" w:eastAsia="zh-CN" w:bidi="ar-SA"/>
    </w:rPr>
  </w:style>
  <w:style w:type="character" w:customStyle="1" w:styleId="Char0">
    <w:name w:val="文档结构图 Char"/>
    <w:link w:val="ae"/>
    <w:qFormat/>
    <w:rsid w:val="007F3EB7"/>
    <w:rPr>
      <w:rFonts w:ascii="宋体" w:eastAsia="宋体" w:hAnsi="Courier New"/>
      <w:sz w:val="21"/>
      <w:lang w:val="en-US" w:eastAsia="zh-CN" w:bidi="ar-SA"/>
    </w:rPr>
  </w:style>
  <w:style w:type="character" w:customStyle="1" w:styleId="afffa">
    <w:name w:val="技术指标项"/>
    <w:qFormat/>
    <w:rsid w:val="007F3EB7"/>
    <w:rPr>
      <w:rFonts w:ascii="仿宋_GB2312" w:eastAsia="仿宋_GB2312" w:hAnsi="仿宋_GB2312"/>
      <w:sz w:val="24"/>
    </w:rPr>
  </w:style>
  <w:style w:type="character" w:customStyle="1" w:styleId="m1">
    <w:name w:val="m1"/>
    <w:qFormat/>
    <w:rsid w:val="007F3EB7"/>
    <w:rPr>
      <w:rFonts w:ascii="Tahoma" w:eastAsia="宋体" w:hAnsi="Tahoma" w:cs="Tahoma" w:hint="default"/>
      <w:color w:val="0000FF"/>
      <w:kern w:val="2"/>
      <w:sz w:val="36"/>
      <w:szCs w:val="36"/>
      <w:lang w:val="en-US" w:eastAsia="zh-CN" w:bidi="ar-SA"/>
    </w:rPr>
  </w:style>
  <w:style w:type="character" w:customStyle="1" w:styleId="Charf1">
    <w:name w:val="正文 居中 Char"/>
    <w:link w:val="afffb"/>
    <w:qFormat/>
    <w:locked/>
    <w:rsid w:val="007F3EB7"/>
    <w:rPr>
      <w:rFonts w:eastAsia="宋体" w:cs="宋体"/>
      <w:kern w:val="2"/>
      <w:sz w:val="24"/>
      <w:lang w:val="en-US" w:eastAsia="zh-CN" w:bidi="ar-SA"/>
    </w:rPr>
  </w:style>
  <w:style w:type="paragraph" w:customStyle="1" w:styleId="afffb">
    <w:name w:val="正文 居中"/>
    <w:basedOn w:val="a"/>
    <w:link w:val="Charf1"/>
    <w:qFormat/>
    <w:rsid w:val="007F3EB7"/>
    <w:pPr>
      <w:jc w:val="center"/>
    </w:pPr>
    <w:rPr>
      <w:rFonts w:cs="宋体"/>
      <w:szCs w:val="20"/>
    </w:rPr>
  </w:style>
  <w:style w:type="character" w:customStyle="1" w:styleId="afffc">
    <w:name w:val="样式 黑体 二号 加粗"/>
    <w:qFormat/>
    <w:rsid w:val="007F3EB7"/>
    <w:rPr>
      <w:rFonts w:ascii="黑体" w:eastAsia="黑体" w:hAnsi="黑体" w:hint="eastAsia"/>
      <w:b/>
      <w:bCs/>
      <w:sz w:val="44"/>
    </w:rPr>
  </w:style>
  <w:style w:type="character" w:customStyle="1" w:styleId="tw4winPopup">
    <w:name w:val="tw4winPopup"/>
    <w:qFormat/>
    <w:rsid w:val="007F3EB7"/>
    <w:rPr>
      <w:rFonts w:ascii="Courier New" w:hAnsi="Courier New"/>
      <w:color w:val="008000"/>
    </w:rPr>
  </w:style>
  <w:style w:type="character" w:customStyle="1" w:styleId="7Char2Char">
    <w:name w:val="标题 7 Char2 Char"/>
    <w:qFormat/>
    <w:rsid w:val="007F3EB7"/>
    <w:rPr>
      <w:rFonts w:ascii="Tahoma" w:eastAsia="宋体" w:hAnsi="Tahoma" w:cs="Tahoma" w:hint="default"/>
      <w:b/>
      <w:kern w:val="2"/>
      <w:sz w:val="24"/>
      <w:szCs w:val="36"/>
      <w:lang w:val="en-US" w:eastAsia="zh-CN" w:bidi="ar-SA"/>
    </w:rPr>
  </w:style>
  <w:style w:type="character" w:customStyle="1" w:styleId="p1">
    <w:name w:val="p1"/>
    <w:qFormat/>
    <w:rsid w:val="007F3EB7"/>
    <w:rPr>
      <w:color w:val="000000"/>
    </w:rPr>
  </w:style>
  <w:style w:type="character" w:customStyle="1" w:styleId="H1Char4">
    <w:name w:val="H1 Char4"/>
    <w:qFormat/>
    <w:rsid w:val="007F3EB7"/>
    <w:rPr>
      <w:rFonts w:eastAsia="隶书"/>
      <w:b/>
      <w:bCs/>
      <w:sz w:val="36"/>
      <w:szCs w:val="36"/>
      <w:lang w:val="en-US" w:eastAsia="zh-CN" w:bidi="ar-SA"/>
    </w:rPr>
  </w:style>
  <w:style w:type="character" w:customStyle="1" w:styleId="1Char0">
    <w:name w:val="样式 题注 + 黑体1 Char"/>
    <w:link w:val="13"/>
    <w:qFormat/>
    <w:locked/>
    <w:rsid w:val="007F3EB7"/>
    <w:rPr>
      <w:rFonts w:ascii="黑体" w:eastAsia="黑体" w:hAnsi="黑体" w:cs="Arial"/>
      <w:kern w:val="2"/>
      <w:lang w:val="en-US" w:eastAsia="zh-CN" w:bidi="ar-SA"/>
    </w:rPr>
  </w:style>
  <w:style w:type="paragraph" w:customStyle="1" w:styleId="13">
    <w:name w:val="样式 题注 + 黑体1"/>
    <w:basedOn w:val="ab"/>
    <w:link w:val="1Char0"/>
    <w:qFormat/>
    <w:rsid w:val="007F3EB7"/>
    <w:pPr>
      <w:spacing w:beforeLines="40" w:afterLines="40"/>
      <w:jc w:val="center"/>
    </w:pPr>
    <w:rPr>
      <w:rFonts w:ascii="黑体" w:hAnsi="黑体" w:cs="Arial"/>
    </w:rPr>
  </w:style>
  <w:style w:type="character" w:customStyle="1" w:styleId="ListParagraphChar">
    <w:name w:val="List Paragraph Char"/>
    <w:link w:val="14"/>
    <w:qFormat/>
    <w:locked/>
    <w:rsid w:val="007F3EB7"/>
    <w:rPr>
      <w:rFonts w:eastAsia="宋体"/>
      <w:kern w:val="2"/>
      <w:sz w:val="21"/>
      <w:szCs w:val="24"/>
      <w:lang w:val="en-US" w:eastAsia="zh-CN" w:bidi="ar-SA"/>
    </w:rPr>
  </w:style>
  <w:style w:type="paragraph" w:customStyle="1" w:styleId="14">
    <w:name w:val="列出段落1"/>
    <w:basedOn w:val="a"/>
    <w:link w:val="ListParagraphChar"/>
    <w:qFormat/>
    <w:rsid w:val="007F3EB7"/>
    <w:pPr>
      <w:ind w:firstLineChars="200" w:firstLine="420"/>
    </w:pPr>
  </w:style>
  <w:style w:type="character" w:customStyle="1" w:styleId="hui3">
    <w:name w:val="hui3"/>
    <w:qFormat/>
    <w:rsid w:val="007F3EB7"/>
    <w:rPr>
      <w:color w:val="333333"/>
    </w:rPr>
  </w:style>
  <w:style w:type="character" w:customStyle="1" w:styleId="4CharChar">
    <w:name w:val="样式4 Char Char"/>
    <w:qFormat/>
    <w:rsid w:val="007F3EB7"/>
    <w:rPr>
      <w:rFonts w:ascii="宋体" w:eastAsia="宋体" w:hAnsi="宋体" w:cs="宋体" w:hint="eastAsia"/>
      <w:color w:val="000000"/>
      <w:sz w:val="24"/>
      <w:szCs w:val="24"/>
      <w:lang w:val="en-US" w:eastAsia="zh-CN" w:bidi="ar-SA"/>
    </w:rPr>
  </w:style>
  <w:style w:type="character" w:customStyle="1" w:styleId="h4Char3">
    <w:name w:val="h4 Char3"/>
    <w:qFormat/>
    <w:rsid w:val="007F3EB7"/>
    <w:rPr>
      <w:rFonts w:ascii="Arial" w:eastAsia="黑体" w:hAnsi="Arial"/>
      <w:b/>
      <w:bCs/>
      <w:kern w:val="2"/>
      <w:sz w:val="28"/>
      <w:szCs w:val="28"/>
      <w:lang w:val="en-US" w:eastAsia="zh-CN" w:bidi="ar-SA"/>
    </w:rPr>
  </w:style>
  <w:style w:type="character" w:customStyle="1" w:styleId="7Char">
    <w:name w:val="标题 7 Char"/>
    <w:link w:val="7"/>
    <w:qFormat/>
    <w:rsid w:val="007F3EB7"/>
    <w:rPr>
      <w:rFonts w:ascii="宋体" w:eastAsia="仿宋_GB2312"/>
      <w:b/>
      <w:sz w:val="24"/>
    </w:rPr>
  </w:style>
  <w:style w:type="character" w:customStyle="1" w:styleId="2Char0">
    <w:name w:val="样式  + 首行缩进:  2 字符 Char"/>
    <w:link w:val="29"/>
    <w:qFormat/>
    <w:rsid w:val="007F3EB7"/>
    <w:rPr>
      <w:rFonts w:eastAsia="宋体" w:cs="宋体"/>
      <w:kern w:val="2"/>
      <w:sz w:val="24"/>
      <w:lang w:val="en-US" w:eastAsia="zh-CN" w:bidi="ar-SA"/>
    </w:rPr>
  </w:style>
  <w:style w:type="paragraph" w:customStyle="1" w:styleId="29">
    <w:name w:val="样式  + 首行缩进:  2 字符"/>
    <w:basedOn w:val="a"/>
    <w:link w:val="2Char0"/>
    <w:qFormat/>
    <w:rsid w:val="007F3EB7"/>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sid w:val="007F3EB7"/>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rsid w:val="007F3EB7"/>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sid w:val="007F3EB7"/>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7F3EB7"/>
    <w:rPr>
      <w:rFonts w:ascii="宋体" w:eastAsia="宋体" w:hAnsi="宋体"/>
      <w:sz w:val="24"/>
      <w:szCs w:val="24"/>
      <w:lang w:bidi="ar-SA"/>
    </w:rPr>
  </w:style>
  <w:style w:type="paragraph" w:customStyle="1" w:styleId="gf1">
    <w:name w:val="gf正文1"/>
    <w:basedOn w:val="a"/>
    <w:link w:val="gf1Char"/>
    <w:qFormat/>
    <w:rsid w:val="007F3EB7"/>
    <w:pPr>
      <w:tabs>
        <w:tab w:val="left" w:pos="3240"/>
        <w:tab w:val="left" w:pos="3960"/>
      </w:tabs>
      <w:adjustRightInd w:val="0"/>
      <w:snapToGrid w:val="0"/>
      <w:ind w:firstLineChars="200" w:firstLine="480"/>
    </w:pPr>
    <w:rPr>
      <w:rFonts w:ascii="宋体" w:hAnsi="宋体"/>
      <w:kern w:val="0"/>
    </w:rPr>
  </w:style>
  <w:style w:type="character" w:customStyle="1" w:styleId="Charf2">
    <w:name w:val="列出段落 Char"/>
    <w:uiPriority w:val="34"/>
    <w:qFormat/>
    <w:rsid w:val="007F3EB7"/>
    <w:rPr>
      <w:rFonts w:ascii="Calibri" w:eastAsia="宋体" w:hAnsi="Calibri" w:cs="Times New Roman"/>
    </w:rPr>
  </w:style>
  <w:style w:type="character" w:customStyle="1" w:styleId="CharChar5">
    <w:name w:val="Char Char5"/>
    <w:qFormat/>
    <w:rsid w:val="007F3EB7"/>
    <w:rPr>
      <w:rFonts w:eastAsia="隶书"/>
      <w:b/>
      <w:bCs/>
      <w:sz w:val="36"/>
      <w:szCs w:val="36"/>
      <w:lang w:val="en-US" w:eastAsia="zh-CN" w:bidi="ar-SA"/>
    </w:rPr>
  </w:style>
  <w:style w:type="character" w:customStyle="1" w:styleId="15">
    <w:name w:val="书籍标题1"/>
    <w:qFormat/>
    <w:rsid w:val="007F3EB7"/>
    <w:rPr>
      <w:b/>
      <w:bCs/>
      <w:smallCaps/>
      <w:spacing w:val="5"/>
    </w:rPr>
  </w:style>
  <w:style w:type="character" w:customStyle="1" w:styleId="2Char2">
    <w:name w:val="样式 题注 + 黑体2 Char"/>
    <w:link w:val="2a"/>
    <w:qFormat/>
    <w:locked/>
    <w:rsid w:val="007F3EB7"/>
    <w:rPr>
      <w:rFonts w:ascii="黑体" w:eastAsia="黑体" w:hAnsi="黑体" w:cs="Arial"/>
      <w:kern w:val="2"/>
      <w:sz w:val="21"/>
      <w:lang w:val="en-US" w:eastAsia="zh-CN" w:bidi="ar-SA"/>
    </w:rPr>
  </w:style>
  <w:style w:type="paragraph" w:customStyle="1" w:styleId="2a">
    <w:name w:val="样式 题注 + 黑体2"/>
    <w:basedOn w:val="ab"/>
    <w:link w:val="2Char2"/>
    <w:qFormat/>
    <w:rsid w:val="007F3EB7"/>
    <w:pPr>
      <w:spacing w:beforeLines="40" w:afterLines="40"/>
      <w:jc w:val="center"/>
    </w:pPr>
    <w:rPr>
      <w:rFonts w:ascii="黑体" w:hAnsi="黑体" w:cs="Arial"/>
      <w:sz w:val="21"/>
    </w:rPr>
  </w:style>
  <w:style w:type="character" w:customStyle="1" w:styleId="title14">
    <w:name w:val="title14"/>
    <w:basedOn w:val="a0"/>
    <w:qFormat/>
    <w:rsid w:val="007F3EB7"/>
  </w:style>
  <w:style w:type="character" w:customStyle="1" w:styleId="ptt1">
    <w:name w:val="ptt1"/>
    <w:qFormat/>
    <w:rsid w:val="007F3EB7"/>
    <w:rPr>
      <w:rFonts w:ascii="宋体" w:eastAsia="宋体" w:hAnsi="宋体" w:hint="eastAsia"/>
      <w:spacing w:val="375"/>
      <w:kern w:val="2"/>
      <w:sz w:val="18"/>
      <w:szCs w:val="18"/>
      <w:lang w:val="en-US" w:eastAsia="zh-CN" w:bidi="ar-SA"/>
    </w:rPr>
  </w:style>
  <w:style w:type="character" w:customStyle="1" w:styleId="H2Char4">
    <w:name w:val="H2 Char4"/>
    <w:qFormat/>
    <w:rsid w:val="007F3EB7"/>
    <w:rPr>
      <w:rFonts w:ascii="Arial" w:eastAsia="黑体" w:hAnsi="Arial"/>
      <w:b/>
      <w:bCs/>
      <w:kern w:val="2"/>
      <w:sz w:val="32"/>
      <w:szCs w:val="32"/>
      <w:lang w:val="en-US" w:eastAsia="zh-CN" w:bidi="ar-SA"/>
    </w:rPr>
  </w:style>
  <w:style w:type="character" w:customStyle="1" w:styleId="Char1">
    <w:name w:val="题注 Char1"/>
    <w:link w:val="ab"/>
    <w:qFormat/>
    <w:rsid w:val="007F3EB7"/>
    <w:rPr>
      <w:rFonts w:ascii="Arial" w:eastAsia="黑体" w:hAnsi="Arial" w:cs="Arial"/>
      <w:kern w:val="2"/>
    </w:rPr>
  </w:style>
  <w:style w:type="character" w:customStyle="1" w:styleId="2Char3">
    <w:name w:val="正文2 Char"/>
    <w:link w:val="2b"/>
    <w:qFormat/>
    <w:rsid w:val="007F3EB7"/>
    <w:rPr>
      <w:rFonts w:ascii="宋体" w:eastAsia="仿宋_GB2312" w:hAnsi="宋体" w:cs="Arial"/>
      <w:kern w:val="2"/>
      <w:sz w:val="24"/>
      <w:lang w:val="en-US" w:eastAsia="zh-CN" w:bidi="ar-SA"/>
    </w:rPr>
  </w:style>
  <w:style w:type="paragraph" w:customStyle="1" w:styleId="2b">
    <w:name w:val="正文2"/>
    <w:basedOn w:val="a"/>
    <w:link w:val="2Char3"/>
    <w:qFormat/>
    <w:rsid w:val="007F3EB7"/>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sid w:val="007F3EB7"/>
    <w:rPr>
      <w:rFonts w:ascii="宋体" w:eastAsia="宋体" w:hAnsi="宋体" w:cs="宋体" w:hint="eastAsia"/>
      <w:b/>
      <w:bCs/>
      <w:color w:val="000000"/>
      <w:kern w:val="2"/>
      <w:sz w:val="24"/>
      <w:szCs w:val="24"/>
      <w:lang w:val="en-US" w:eastAsia="zh-CN" w:bidi="ar-SA"/>
    </w:rPr>
  </w:style>
  <w:style w:type="character" w:customStyle="1" w:styleId="Charf3">
    <w:name w:val="正文空两格 Char"/>
    <w:link w:val="afffd"/>
    <w:qFormat/>
    <w:locked/>
    <w:rsid w:val="007F3EB7"/>
    <w:rPr>
      <w:rFonts w:ascii="FuturaA Bk BT" w:eastAsia="宋体" w:hAnsi="FuturaA Bk BT" w:cs="FuturaA Bk BT"/>
      <w:kern w:val="2"/>
      <w:sz w:val="24"/>
      <w:szCs w:val="24"/>
      <w:lang w:val="en-US" w:eastAsia="zh-CN" w:bidi="ar-SA"/>
    </w:rPr>
  </w:style>
  <w:style w:type="paragraph" w:customStyle="1" w:styleId="afffd">
    <w:name w:val="正文空两格"/>
    <w:basedOn w:val="a"/>
    <w:link w:val="Charf3"/>
    <w:qFormat/>
    <w:rsid w:val="007F3EB7"/>
    <w:pPr>
      <w:spacing w:beforeLines="40" w:afterLines="40"/>
      <w:ind w:firstLineChars="200" w:firstLine="480"/>
    </w:pPr>
    <w:rPr>
      <w:rFonts w:ascii="FuturaA Bk BT" w:hAnsi="FuturaA Bk BT" w:cs="FuturaA Bk BT"/>
    </w:rPr>
  </w:style>
  <w:style w:type="character" w:customStyle="1" w:styleId="Charf4">
    <w:name w:val="样式 题注 + (符号) 宋体 Char"/>
    <w:link w:val="afffe"/>
    <w:qFormat/>
    <w:locked/>
    <w:rsid w:val="007F3EB7"/>
    <w:rPr>
      <w:rFonts w:ascii="Arial" w:eastAsia="黑体" w:hAnsi="Arial" w:cs="Arial"/>
      <w:kern w:val="2"/>
      <w:sz w:val="21"/>
      <w:lang w:val="en-US" w:eastAsia="zh-CN" w:bidi="ar-SA"/>
    </w:rPr>
  </w:style>
  <w:style w:type="paragraph" w:customStyle="1" w:styleId="afffe">
    <w:name w:val="样式 题注 + (符号) 宋体"/>
    <w:basedOn w:val="ab"/>
    <w:link w:val="Charf4"/>
    <w:qFormat/>
    <w:rsid w:val="007F3EB7"/>
    <w:pPr>
      <w:spacing w:beforeLines="40" w:afterLines="40"/>
      <w:jc w:val="center"/>
    </w:pPr>
    <w:rPr>
      <w:rFonts w:cs="Arial"/>
      <w:sz w:val="21"/>
    </w:rPr>
  </w:style>
  <w:style w:type="character" w:customStyle="1" w:styleId="Char2">
    <w:name w:val="正文缩进 Char2"/>
    <w:link w:val="aa"/>
    <w:qFormat/>
    <w:rsid w:val="007F3EB7"/>
    <w:rPr>
      <w:rFonts w:eastAsia="宋体"/>
      <w:kern w:val="2"/>
      <w:sz w:val="21"/>
      <w:lang w:val="en-US" w:eastAsia="zh-CN" w:bidi="ar-SA"/>
    </w:rPr>
  </w:style>
  <w:style w:type="character" w:customStyle="1" w:styleId="DocumentMapChar">
    <w:name w:val="Document Map Char"/>
    <w:semiHidden/>
    <w:qFormat/>
    <w:locked/>
    <w:rsid w:val="007F3EB7"/>
    <w:rPr>
      <w:rFonts w:ascii="Arial" w:eastAsia="宋体" w:hAnsi="Arial" w:cs="Arial"/>
      <w:kern w:val="0"/>
      <w:sz w:val="21"/>
      <w:szCs w:val="21"/>
      <w:shd w:val="clear" w:color="auto" w:fill="000080"/>
    </w:rPr>
  </w:style>
  <w:style w:type="character" w:customStyle="1" w:styleId="font01">
    <w:name w:val="font01"/>
    <w:basedOn w:val="a0"/>
    <w:qFormat/>
    <w:rsid w:val="007F3EB7"/>
    <w:rPr>
      <w:rFonts w:ascii="宋体" w:eastAsia="宋体" w:hAnsi="宋体" w:cs="宋体" w:hint="eastAsia"/>
      <w:color w:val="000000"/>
      <w:sz w:val="20"/>
      <w:szCs w:val="20"/>
      <w:u w:val="none"/>
    </w:rPr>
  </w:style>
  <w:style w:type="character" w:customStyle="1" w:styleId="2ArialChar">
    <w:name w:val="样式 标题 2 + Arial Char"/>
    <w:link w:val="2Arial"/>
    <w:qFormat/>
    <w:rsid w:val="007F3EB7"/>
    <w:rPr>
      <w:rFonts w:ascii="Arial" w:eastAsia="黑体" w:hAnsi="Arial"/>
      <w:kern w:val="2"/>
      <w:sz w:val="30"/>
      <w:szCs w:val="30"/>
      <w:lang w:val="en-US" w:eastAsia="zh-CN" w:bidi="ar-SA"/>
    </w:rPr>
  </w:style>
  <w:style w:type="paragraph" w:customStyle="1" w:styleId="2Arial">
    <w:name w:val="样式 标题 2 + Arial"/>
    <w:basedOn w:val="2"/>
    <w:link w:val="2ArialChar"/>
    <w:qFormat/>
    <w:rsid w:val="007F3EB7"/>
    <w:pPr>
      <w:spacing w:before="0" w:after="0" w:line="360" w:lineRule="auto"/>
      <w:ind w:left="0" w:firstLine="0"/>
    </w:pPr>
    <w:rPr>
      <w:b w:val="0"/>
      <w:bCs w:val="0"/>
      <w:sz w:val="30"/>
      <w:szCs w:val="30"/>
    </w:rPr>
  </w:style>
  <w:style w:type="character" w:customStyle="1" w:styleId="pi1">
    <w:name w:val="pi1"/>
    <w:qFormat/>
    <w:rsid w:val="007F3EB7"/>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sid w:val="007F3EB7"/>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rsid w:val="007F3EB7"/>
    <w:pPr>
      <w:spacing w:beforeLines="40" w:afterLines="40"/>
      <w:jc w:val="center"/>
    </w:pPr>
    <w:rPr>
      <w:rFonts w:ascii="黑体" w:hAnsi="仿宋_GB2312" w:cs="Arial"/>
      <w:szCs w:val="24"/>
    </w:rPr>
  </w:style>
  <w:style w:type="character" w:customStyle="1" w:styleId="paramname3">
    <w:name w:val="paramname3"/>
    <w:qFormat/>
    <w:rsid w:val="007F3EB7"/>
    <w:rPr>
      <w:color w:val="999999"/>
    </w:rPr>
  </w:style>
  <w:style w:type="character" w:customStyle="1" w:styleId="mark">
    <w:name w:val="mark"/>
    <w:basedOn w:val="a0"/>
    <w:qFormat/>
    <w:rsid w:val="007F3EB7"/>
  </w:style>
  <w:style w:type="character" w:customStyle="1" w:styleId="Charf5">
    <w:name w:val="无间隔 Char"/>
    <w:link w:val="16"/>
    <w:qFormat/>
    <w:locked/>
    <w:rsid w:val="007F3EB7"/>
    <w:rPr>
      <w:kern w:val="2"/>
      <w:sz w:val="21"/>
      <w:szCs w:val="24"/>
      <w:lang w:val="en-US" w:eastAsia="zh-CN" w:bidi="ar-SA"/>
    </w:rPr>
  </w:style>
  <w:style w:type="paragraph" w:customStyle="1" w:styleId="16">
    <w:name w:val="无间隔1"/>
    <w:link w:val="Charf5"/>
    <w:qFormat/>
    <w:rsid w:val="007F3EB7"/>
    <w:pPr>
      <w:widowControl w:val="0"/>
      <w:jc w:val="both"/>
    </w:pPr>
    <w:rPr>
      <w:kern w:val="2"/>
      <w:sz w:val="21"/>
      <w:szCs w:val="24"/>
    </w:rPr>
  </w:style>
  <w:style w:type="character" w:customStyle="1" w:styleId="CharChar8">
    <w:name w:val="Char Char8"/>
    <w:qFormat/>
    <w:rsid w:val="007F3EB7"/>
    <w:rPr>
      <w:rFonts w:eastAsia="隶书"/>
      <w:b/>
      <w:bCs/>
      <w:sz w:val="36"/>
      <w:szCs w:val="36"/>
      <w:lang w:val="en-US" w:eastAsia="zh-CN" w:bidi="ar-SA"/>
    </w:rPr>
  </w:style>
  <w:style w:type="character" w:customStyle="1" w:styleId="CharChar9">
    <w:name w:val="Char Char9"/>
    <w:qFormat/>
    <w:rsid w:val="007F3EB7"/>
    <w:rPr>
      <w:rFonts w:eastAsia="宋体"/>
      <w:kern w:val="2"/>
      <w:sz w:val="18"/>
      <w:szCs w:val="18"/>
      <w:lang w:val="en-US" w:eastAsia="zh-CN" w:bidi="ar-SA"/>
    </w:rPr>
  </w:style>
  <w:style w:type="character" w:customStyle="1" w:styleId="shadow11">
    <w:name w:val="shadow11"/>
    <w:qFormat/>
    <w:rsid w:val="007F3EB7"/>
    <w:rPr>
      <w:color w:val="000000"/>
      <w:sz w:val="21"/>
    </w:rPr>
  </w:style>
  <w:style w:type="character" w:customStyle="1" w:styleId="msonormal0">
    <w:name w:val="msonormal"/>
    <w:qFormat/>
    <w:rsid w:val="007F3EB7"/>
    <w:rPr>
      <w:rFonts w:ascii="Tahoma" w:eastAsia="宋体" w:hAnsi="Tahoma" w:cs="Tahoma" w:hint="default"/>
      <w:kern w:val="2"/>
      <w:sz w:val="36"/>
      <w:szCs w:val="36"/>
      <w:lang w:val="en-US" w:eastAsia="zh-CN" w:bidi="ar-SA"/>
    </w:rPr>
  </w:style>
  <w:style w:type="character" w:customStyle="1" w:styleId="style101">
    <w:name w:val="style101"/>
    <w:qFormat/>
    <w:rsid w:val="007F3EB7"/>
    <w:rPr>
      <w:color w:val="000000"/>
    </w:rPr>
  </w:style>
  <w:style w:type="character" w:customStyle="1" w:styleId="sony121">
    <w:name w:val="sony121"/>
    <w:qFormat/>
    <w:rsid w:val="007F3EB7"/>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7F3EB7"/>
    <w:rPr>
      <w:rFonts w:ascii="宋体" w:eastAsia="宋体" w:hAnsi="宋体" w:hint="eastAsia"/>
      <w:kern w:val="2"/>
      <w:sz w:val="21"/>
      <w:lang w:val="en-US" w:eastAsia="zh-CN" w:bidi="ar-SA"/>
    </w:rPr>
  </w:style>
  <w:style w:type="character" w:customStyle="1" w:styleId="FooterChar">
    <w:name w:val="Footer Char"/>
    <w:qFormat/>
    <w:locked/>
    <w:rsid w:val="007F3EB7"/>
    <w:rPr>
      <w:rFonts w:ascii="Calibri" w:eastAsia="宋体" w:hAnsi="Calibri" w:cs="Calibri"/>
      <w:sz w:val="18"/>
      <w:szCs w:val="18"/>
    </w:rPr>
  </w:style>
  <w:style w:type="character" w:customStyle="1" w:styleId="Charf6">
    <w:name w:val="常规 Char"/>
    <w:link w:val="affff"/>
    <w:qFormat/>
    <w:rsid w:val="007F3EB7"/>
    <w:rPr>
      <w:rFonts w:eastAsia="宋体"/>
      <w:kern w:val="2"/>
      <w:sz w:val="21"/>
      <w:szCs w:val="21"/>
      <w:lang w:val="en-US" w:eastAsia="zh-CN" w:bidi="ar-SA"/>
    </w:rPr>
  </w:style>
  <w:style w:type="paragraph" w:customStyle="1" w:styleId="affff">
    <w:name w:val="常规"/>
    <w:basedOn w:val="a"/>
    <w:link w:val="Charf6"/>
    <w:qFormat/>
    <w:rsid w:val="007F3EB7"/>
    <w:pPr>
      <w:spacing w:beforeLines="100" w:afterLines="100"/>
      <w:ind w:left="1134"/>
    </w:pPr>
    <w:rPr>
      <w:szCs w:val="21"/>
    </w:rPr>
  </w:style>
  <w:style w:type="character" w:customStyle="1" w:styleId="pointnormal1">
    <w:name w:val="point_normal1"/>
    <w:qFormat/>
    <w:rsid w:val="007F3EB7"/>
    <w:rPr>
      <w:rFonts w:ascii="Arial" w:hAnsi="Arial" w:cs="Arial" w:hint="default"/>
      <w:sz w:val="18"/>
      <w:szCs w:val="18"/>
    </w:rPr>
  </w:style>
  <w:style w:type="character" w:customStyle="1" w:styleId="text03">
    <w:name w:val="text03"/>
    <w:qFormat/>
    <w:rsid w:val="007F3EB7"/>
    <w:rPr>
      <w:rFonts w:ascii="Tahoma" w:eastAsia="宋体" w:hAnsi="Tahoma" w:cs="Tahoma" w:hint="default"/>
      <w:kern w:val="2"/>
      <w:sz w:val="36"/>
      <w:szCs w:val="36"/>
      <w:lang w:val="en-US" w:eastAsia="zh-CN" w:bidi="ar-SA"/>
    </w:rPr>
  </w:style>
  <w:style w:type="character" w:customStyle="1" w:styleId="Charf7">
    <w:name w:val="正文（缩进） Char"/>
    <w:link w:val="affff0"/>
    <w:qFormat/>
    <w:rsid w:val="007F3EB7"/>
    <w:rPr>
      <w:rFonts w:eastAsia="宋体"/>
      <w:kern w:val="2"/>
      <w:sz w:val="24"/>
      <w:szCs w:val="24"/>
      <w:lang w:bidi="ar-SA"/>
    </w:rPr>
  </w:style>
  <w:style w:type="paragraph" w:customStyle="1" w:styleId="affff0">
    <w:name w:val="正文（缩进）"/>
    <w:basedOn w:val="a"/>
    <w:link w:val="Charf7"/>
    <w:qFormat/>
    <w:rsid w:val="007F3EB7"/>
    <w:pPr>
      <w:spacing w:beforeLines="50" w:afterLines="50"/>
      <w:ind w:firstLineChars="200" w:firstLine="480"/>
    </w:pPr>
  </w:style>
  <w:style w:type="character" w:customStyle="1" w:styleId="Chara">
    <w:name w:val="页眉 Char"/>
    <w:link w:val="afd"/>
    <w:uiPriority w:val="99"/>
    <w:qFormat/>
    <w:rsid w:val="007F3EB7"/>
    <w:rPr>
      <w:kern w:val="2"/>
      <w:sz w:val="18"/>
      <w:szCs w:val="18"/>
    </w:rPr>
  </w:style>
  <w:style w:type="character" w:customStyle="1" w:styleId="text1">
    <w:name w:val="text1"/>
    <w:basedOn w:val="a0"/>
    <w:qFormat/>
    <w:rsid w:val="007F3EB7"/>
  </w:style>
  <w:style w:type="character" w:customStyle="1" w:styleId="CharCharCharCharChar">
    <w:name w:val="正文首行缩进 Char Char Char Char Char"/>
    <w:qFormat/>
    <w:rsid w:val="007F3EB7"/>
    <w:rPr>
      <w:rFonts w:ascii="Calibri" w:eastAsia="宋体" w:hAnsi="Calibri"/>
      <w:kern w:val="2"/>
      <w:sz w:val="21"/>
      <w:szCs w:val="22"/>
      <w:lang w:val="en-US" w:eastAsia="zh-CN" w:bidi="ar-SA"/>
    </w:rPr>
  </w:style>
  <w:style w:type="character" w:customStyle="1" w:styleId="Charf8">
    <w:name w:val="招标正文 Char"/>
    <w:link w:val="affff1"/>
    <w:qFormat/>
    <w:rsid w:val="007F3EB7"/>
    <w:rPr>
      <w:rFonts w:ascii="仿宋_GB2312" w:eastAsia="仿宋_GB2312" w:cs="宋体"/>
      <w:kern w:val="1"/>
      <w:sz w:val="30"/>
      <w:lang w:eastAsia="ar-SA"/>
    </w:rPr>
  </w:style>
  <w:style w:type="paragraph" w:customStyle="1" w:styleId="affff1">
    <w:name w:val="招标正文"/>
    <w:basedOn w:val="a"/>
    <w:link w:val="Charf8"/>
    <w:qFormat/>
    <w:rsid w:val="007F3EB7"/>
    <w:pPr>
      <w:suppressAutoHyphens/>
      <w:ind w:firstLine="480"/>
    </w:pPr>
    <w:rPr>
      <w:rFonts w:ascii="仿宋_GB2312" w:eastAsia="仿宋_GB2312"/>
      <w:kern w:val="1"/>
      <w:sz w:val="30"/>
      <w:szCs w:val="20"/>
      <w:lang w:eastAsia="ar-SA"/>
    </w:rPr>
  </w:style>
  <w:style w:type="character" w:customStyle="1" w:styleId="Char8">
    <w:name w:val="日期 Char"/>
    <w:link w:val="afa"/>
    <w:semiHidden/>
    <w:qFormat/>
    <w:rsid w:val="007F3EB7"/>
    <w:rPr>
      <w:rFonts w:eastAsia="楷体_GB2312"/>
      <w:kern w:val="2"/>
      <w:sz w:val="32"/>
      <w:lang w:val="en-US" w:eastAsia="zh-CN" w:bidi="ar-SA"/>
    </w:rPr>
  </w:style>
  <w:style w:type="character" w:customStyle="1" w:styleId="8CharChar">
    <w:name w:val="标题 8 Char Char"/>
    <w:qFormat/>
    <w:rsid w:val="007F3EB7"/>
    <w:rPr>
      <w:rFonts w:ascii="Cambria" w:eastAsia="宋体" w:hAnsi="Cambria" w:cs="Times New Roman"/>
      <w:sz w:val="24"/>
      <w:szCs w:val="24"/>
    </w:rPr>
  </w:style>
  <w:style w:type="character" w:customStyle="1" w:styleId="style91">
    <w:name w:val="style91"/>
    <w:qFormat/>
    <w:rsid w:val="007F3EB7"/>
    <w:rPr>
      <w:color w:val="666666"/>
    </w:rPr>
  </w:style>
  <w:style w:type="character" w:customStyle="1" w:styleId="3Char0">
    <w:name w:val="标题 3 Char"/>
    <w:qFormat/>
    <w:rsid w:val="007F3EB7"/>
    <w:rPr>
      <w:rFonts w:ascii="Times New Roman" w:eastAsia="宋体" w:hAnsi="Times New Roman" w:cs="Times New Roman"/>
      <w:b/>
      <w:bCs/>
      <w:sz w:val="32"/>
      <w:szCs w:val="32"/>
    </w:rPr>
  </w:style>
  <w:style w:type="character" w:customStyle="1" w:styleId="Char11">
    <w:name w:val="正文格式 Char1"/>
    <w:link w:val="affff2"/>
    <w:qFormat/>
    <w:rsid w:val="007F3EB7"/>
    <w:rPr>
      <w:rFonts w:ascii="宋体" w:eastAsia="宋体" w:hAnsi="宋体"/>
      <w:bCs/>
      <w:color w:val="000000"/>
      <w:sz w:val="24"/>
      <w:szCs w:val="24"/>
      <w:lang w:val="en-US" w:eastAsia="zh-CN" w:bidi="ar-SA"/>
    </w:rPr>
  </w:style>
  <w:style w:type="paragraph" w:customStyle="1" w:styleId="affff2">
    <w:name w:val="正文格式"/>
    <w:basedOn w:val="a"/>
    <w:link w:val="Char11"/>
    <w:qFormat/>
    <w:rsid w:val="007F3EB7"/>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sid w:val="007F3EB7"/>
    <w:rPr>
      <w:rFonts w:ascii="Arial" w:eastAsia="黑体" w:hAnsi="Arial"/>
      <w:b/>
      <w:bCs/>
      <w:kern w:val="2"/>
      <w:sz w:val="32"/>
      <w:szCs w:val="32"/>
      <w:lang w:val="en-US" w:eastAsia="zh-CN" w:bidi="ar-SA"/>
    </w:rPr>
  </w:style>
  <w:style w:type="character" w:customStyle="1" w:styleId="Char12">
    <w:name w:val="页眉 Char1"/>
    <w:semiHidden/>
    <w:qFormat/>
    <w:rsid w:val="007F3EB7"/>
    <w:rPr>
      <w:sz w:val="18"/>
      <w:szCs w:val="18"/>
    </w:rPr>
  </w:style>
  <w:style w:type="character" w:customStyle="1" w:styleId="CharChar34">
    <w:name w:val="Char Char34"/>
    <w:qFormat/>
    <w:rsid w:val="007F3EB7"/>
    <w:rPr>
      <w:rFonts w:ascii="宋体" w:eastAsia="宋体" w:hAnsi="Courier New"/>
      <w:kern w:val="2"/>
      <w:sz w:val="24"/>
      <w:szCs w:val="24"/>
      <w:lang w:val="en-US" w:eastAsia="zh-CN" w:bidi="ar-SA"/>
    </w:rPr>
  </w:style>
  <w:style w:type="character" w:customStyle="1" w:styleId="Char13">
    <w:name w:val="表正文 Char1"/>
    <w:qFormat/>
    <w:rsid w:val="007F3EB7"/>
    <w:rPr>
      <w:rFonts w:eastAsia="宋体"/>
      <w:kern w:val="2"/>
      <w:sz w:val="21"/>
      <w:lang w:val="en-US" w:eastAsia="zh-CN"/>
    </w:rPr>
  </w:style>
  <w:style w:type="character" w:customStyle="1" w:styleId="nr">
    <w:name w:val="nr"/>
    <w:basedOn w:val="a0"/>
    <w:qFormat/>
    <w:rsid w:val="007F3EB7"/>
  </w:style>
  <w:style w:type="character" w:customStyle="1" w:styleId="TableTextChar1">
    <w:name w:val="Table Text Char1"/>
    <w:link w:val="TableText"/>
    <w:qFormat/>
    <w:rsid w:val="007F3EB7"/>
    <w:rPr>
      <w:rFonts w:eastAsia="宋体"/>
      <w:kern w:val="2"/>
      <w:sz w:val="16"/>
      <w:szCs w:val="24"/>
      <w:lang w:val="en-US" w:eastAsia="zh-CN" w:bidi="ar-SA"/>
    </w:rPr>
  </w:style>
  <w:style w:type="character" w:customStyle="1" w:styleId="H1Char5">
    <w:name w:val="H1 Char5"/>
    <w:qFormat/>
    <w:rsid w:val="007F3EB7"/>
    <w:rPr>
      <w:rFonts w:eastAsia="隶书"/>
      <w:b/>
      <w:bCs/>
      <w:sz w:val="36"/>
      <w:szCs w:val="36"/>
      <w:lang w:val="en-US" w:eastAsia="zh-CN" w:bidi="ar-SA"/>
    </w:rPr>
  </w:style>
  <w:style w:type="character" w:customStyle="1" w:styleId="3Char1">
    <w:name w:val="标题 3 Char1"/>
    <w:link w:val="3"/>
    <w:qFormat/>
    <w:rsid w:val="007F3EB7"/>
    <w:rPr>
      <w:rFonts w:eastAsia="仿宋"/>
      <w:b/>
      <w:bCs/>
      <w:kern w:val="2"/>
      <w:sz w:val="30"/>
      <w:szCs w:val="32"/>
    </w:rPr>
  </w:style>
  <w:style w:type="character" w:customStyle="1" w:styleId="dectext1">
    <w:name w:val="dectext1"/>
    <w:qFormat/>
    <w:rsid w:val="007F3EB7"/>
    <w:rPr>
      <w:rFonts w:ascii="宋体" w:eastAsia="宋体" w:hAnsi="宋体"/>
      <w:color w:val="333333"/>
      <w:sz w:val="21"/>
      <w:szCs w:val="21"/>
      <w:u w:val="none"/>
    </w:rPr>
  </w:style>
  <w:style w:type="character" w:customStyle="1" w:styleId="CharChar0">
    <w:name w:val="基础框架 Char Char"/>
    <w:link w:val="affff3"/>
    <w:qFormat/>
    <w:rsid w:val="007F3EB7"/>
    <w:rPr>
      <w:rFonts w:ascii="宋体" w:eastAsia="宋体" w:hAnsi="宋体"/>
      <w:kern w:val="2"/>
      <w:sz w:val="18"/>
      <w:szCs w:val="21"/>
      <w:lang w:val="en-US" w:eastAsia="zh-CN" w:bidi="ar-SA"/>
    </w:rPr>
  </w:style>
  <w:style w:type="paragraph" w:customStyle="1" w:styleId="affff3">
    <w:name w:val="基础框架"/>
    <w:basedOn w:val="a"/>
    <w:link w:val="CharChar0"/>
    <w:qFormat/>
    <w:rsid w:val="007F3EB7"/>
    <w:pPr>
      <w:ind w:firstLineChars="198" w:firstLine="198"/>
    </w:pPr>
    <w:rPr>
      <w:rFonts w:ascii="宋体" w:hAnsi="宋体"/>
      <w:sz w:val="18"/>
      <w:szCs w:val="21"/>
    </w:rPr>
  </w:style>
  <w:style w:type="character" w:customStyle="1" w:styleId="NormalIndentCharChar">
    <w:name w:val="Normal Indent Char Char"/>
    <w:qFormat/>
    <w:rsid w:val="007F3EB7"/>
    <w:rPr>
      <w:rFonts w:eastAsia="宋体"/>
      <w:kern w:val="2"/>
      <w:sz w:val="21"/>
      <w:lang w:val="en-US" w:eastAsia="zh-CN" w:bidi="ar-SA"/>
    </w:rPr>
  </w:style>
  <w:style w:type="character" w:customStyle="1" w:styleId="tw4winMark">
    <w:name w:val="tw4winMark"/>
    <w:qFormat/>
    <w:rsid w:val="007F3EB7"/>
    <w:rPr>
      <w:rFonts w:ascii="Courier New" w:hAnsi="Courier New"/>
      <w:vanish/>
      <w:color w:val="800080"/>
      <w:vertAlign w:val="subscript"/>
    </w:rPr>
  </w:style>
  <w:style w:type="character" w:customStyle="1" w:styleId="Charf9">
    <w:name w:val="文档正文 Char"/>
    <w:link w:val="affff4"/>
    <w:qFormat/>
    <w:locked/>
    <w:rsid w:val="007F3EB7"/>
    <w:rPr>
      <w:rFonts w:ascii="Arial Narrow" w:eastAsia="宋体" w:hAnsi="Arial Narrow"/>
      <w:sz w:val="24"/>
      <w:szCs w:val="24"/>
      <w:lang w:val="en-US" w:eastAsia="zh-CN" w:bidi="ar-SA"/>
    </w:rPr>
  </w:style>
  <w:style w:type="paragraph" w:customStyle="1" w:styleId="affff4">
    <w:name w:val="文档正文"/>
    <w:basedOn w:val="a"/>
    <w:link w:val="Charf9"/>
    <w:qFormat/>
    <w:rsid w:val="007F3EB7"/>
    <w:pPr>
      <w:adjustRightInd w:val="0"/>
      <w:spacing w:line="440" w:lineRule="exact"/>
      <w:ind w:firstLine="567"/>
      <w:textAlignment w:val="baseline"/>
    </w:pPr>
    <w:rPr>
      <w:rFonts w:ascii="Arial Narrow" w:hAnsi="Arial Narrow"/>
      <w:kern w:val="0"/>
    </w:rPr>
  </w:style>
  <w:style w:type="character" w:customStyle="1" w:styleId="2Char1">
    <w:name w:val="标题 2 Char1"/>
    <w:link w:val="2"/>
    <w:qFormat/>
    <w:rsid w:val="007F3EB7"/>
    <w:rPr>
      <w:rFonts w:ascii="仿宋" w:eastAsia="仿宋" w:hAnsi="仿宋"/>
      <w:b/>
      <w:bCs/>
      <w:kern w:val="2"/>
      <w:sz w:val="32"/>
      <w:szCs w:val="32"/>
    </w:rPr>
  </w:style>
  <w:style w:type="character" w:customStyle="1" w:styleId="9Char0">
    <w:name w:val="样式9 Char"/>
    <w:link w:val="92"/>
    <w:qFormat/>
    <w:rsid w:val="007F3EB7"/>
    <w:rPr>
      <w:b/>
      <w:kern w:val="2"/>
      <w:sz w:val="24"/>
      <w:szCs w:val="24"/>
    </w:rPr>
  </w:style>
  <w:style w:type="paragraph" w:customStyle="1" w:styleId="92">
    <w:name w:val="样式9"/>
    <w:basedOn w:val="a"/>
    <w:link w:val="9Char0"/>
    <w:qFormat/>
    <w:rsid w:val="007F3EB7"/>
    <w:pPr>
      <w:keepNext/>
      <w:ind w:left="1151" w:hanging="1009"/>
    </w:pPr>
    <w:rPr>
      <w:b/>
    </w:rPr>
  </w:style>
  <w:style w:type="character" w:customStyle="1" w:styleId="CharCharCharCharChar0">
    <w:name w:val="标准 Char Char Char Char Char"/>
    <w:qFormat/>
    <w:rsid w:val="007F3EB7"/>
    <w:rPr>
      <w:rFonts w:ascii="宋体" w:eastAsia="宋体" w:hAnsi="宋体" w:hint="eastAsia"/>
      <w:color w:val="000000"/>
      <w:kern w:val="2"/>
      <w:sz w:val="24"/>
      <w:lang w:val="en-US" w:eastAsia="zh-CN" w:bidi="ar-SA"/>
    </w:rPr>
  </w:style>
  <w:style w:type="character" w:customStyle="1" w:styleId="fbt">
    <w:name w:val="fbt"/>
    <w:basedOn w:val="a0"/>
    <w:qFormat/>
    <w:rsid w:val="007F3EB7"/>
  </w:style>
  <w:style w:type="character" w:customStyle="1" w:styleId="tw4winError">
    <w:name w:val="tw4winError"/>
    <w:qFormat/>
    <w:rsid w:val="007F3EB7"/>
    <w:rPr>
      <w:rFonts w:ascii="Courier New" w:hAnsi="Courier New"/>
      <w:color w:val="00FF00"/>
      <w:sz w:val="40"/>
    </w:rPr>
  </w:style>
  <w:style w:type="character" w:customStyle="1" w:styleId="pfont11">
    <w:name w:val="pfont11"/>
    <w:qFormat/>
    <w:rsid w:val="007F3EB7"/>
    <w:rPr>
      <w:rFonts w:ascii="Tahoma" w:eastAsia="宋体" w:hAnsi="Tahoma" w:cs="Tahoma" w:hint="default"/>
      <w:kern w:val="2"/>
      <w:sz w:val="18"/>
      <w:szCs w:val="18"/>
      <w:lang w:val="en-US" w:eastAsia="zh-CN" w:bidi="ar-SA"/>
    </w:rPr>
  </w:style>
  <w:style w:type="character" w:customStyle="1" w:styleId="p121">
    <w:name w:val="p121"/>
    <w:qFormat/>
    <w:rsid w:val="007F3EB7"/>
    <w:rPr>
      <w:color w:val="000000"/>
      <w:sz w:val="21"/>
      <w:szCs w:val="21"/>
      <w:u w:val="none"/>
    </w:rPr>
  </w:style>
  <w:style w:type="character" w:customStyle="1" w:styleId="CharChar">
    <w:name w:val="表格 Char Char"/>
    <w:link w:val="a4"/>
    <w:qFormat/>
    <w:rsid w:val="007F3EB7"/>
    <w:rPr>
      <w:rFonts w:eastAsia="宋体"/>
      <w:kern w:val="2"/>
      <w:sz w:val="28"/>
      <w:szCs w:val="24"/>
      <w:lang w:val="en-US" w:eastAsia="zh-CN" w:bidi="ar-SA"/>
    </w:rPr>
  </w:style>
  <w:style w:type="character" w:customStyle="1" w:styleId="H1Char2">
    <w:name w:val="H1 Char2"/>
    <w:qFormat/>
    <w:rsid w:val="007F3EB7"/>
    <w:rPr>
      <w:rFonts w:eastAsia="隶书"/>
      <w:b/>
      <w:bCs/>
      <w:sz w:val="36"/>
      <w:szCs w:val="36"/>
      <w:lang w:val="en-US" w:eastAsia="zh-CN" w:bidi="ar-SA"/>
    </w:rPr>
  </w:style>
  <w:style w:type="character" w:customStyle="1" w:styleId="Charfa">
    <w:name w:val="样式 题注 + 黑体 Char"/>
    <w:link w:val="affff5"/>
    <w:qFormat/>
    <w:locked/>
    <w:rsid w:val="007F3EB7"/>
    <w:rPr>
      <w:rFonts w:ascii="黑体" w:eastAsia="黑体" w:hAnsi="黑体" w:cs="Arial"/>
      <w:kern w:val="2"/>
      <w:sz w:val="21"/>
      <w:lang w:val="en-US" w:eastAsia="zh-CN" w:bidi="ar-SA"/>
    </w:rPr>
  </w:style>
  <w:style w:type="paragraph" w:customStyle="1" w:styleId="affff5">
    <w:name w:val="样式 题注 + 黑体"/>
    <w:basedOn w:val="ab"/>
    <w:link w:val="Charfa"/>
    <w:qFormat/>
    <w:rsid w:val="007F3EB7"/>
    <w:pPr>
      <w:spacing w:beforeLines="40" w:afterLines="40"/>
      <w:jc w:val="center"/>
    </w:pPr>
    <w:rPr>
      <w:rFonts w:ascii="黑体" w:hAnsi="黑体" w:cs="Arial"/>
      <w:sz w:val="21"/>
    </w:rPr>
  </w:style>
  <w:style w:type="character" w:customStyle="1" w:styleId="HeaderChar">
    <w:name w:val="Header Char"/>
    <w:qFormat/>
    <w:locked/>
    <w:rsid w:val="007F3EB7"/>
    <w:rPr>
      <w:rFonts w:ascii="Calibri" w:eastAsia="宋体" w:hAnsi="Calibri" w:cs="Calibri"/>
      <w:sz w:val="18"/>
      <w:szCs w:val="18"/>
    </w:rPr>
  </w:style>
  <w:style w:type="character" w:customStyle="1" w:styleId="affff6">
    <w:name w:val="公司一级标题"/>
    <w:qFormat/>
    <w:rsid w:val="007F3EB7"/>
    <w:rPr>
      <w:rFonts w:ascii="黑体" w:eastAsia="黑体" w:hAnsi="黑体"/>
      <w:color w:val="333300"/>
      <w:sz w:val="30"/>
    </w:rPr>
  </w:style>
  <w:style w:type="character" w:customStyle="1" w:styleId="ca-8">
    <w:name w:val="ca-8"/>
    <w:basedOn w:val="a0"/>
    <w:qFormat/>
    <w:rsid w:val="007F3EB7"/>
  </w:style>
  <w:style w:type="character" w:customStyle="1" w:styleId="para">
    <w:name w:val="para"/>
    <w:basedOn w:val="a0"/>
    <w:qFormat/>
    <w:rsid w:val="007F3EB7"/>
  </w:style>
  <w:style w:type="character" w:customStyle="1" w:styleId="p3">
    <w:name w:val="p3"/>
    <w:basedOn w:val="a0"/>
    <w:qFormat/>
    <w:rsid w:val="007F3EB7"/>
  </w:style>
  <w:style w:type="character" w:customStyle="1" w:styleId="unnamed1">
    <w:name w:val="unnamed1"/>
    <w:qFormat/>
    <w:rsid w:val="007F3EB7"/>
    <w:rPr>
      <w:rFonts w:ascii="Tahoma" w:eastAsia="宋体" w:hAnsi="Tahoma" w:cs="Tahoma" w:hint="default"/>
      <w:kern w:val="2"/>
      <w:sz w:val="36"/>
      <w:szCs w:val="36"/>
      <w:lang w:val="en-US" w:eastAsia="zh-CN" w:bidi="ar-SA"/>
    </w:rPr>
  </w:style>
  <w:style w:type="character" w:customStyle="1" w:styleId="Charfb">
    <w:name w:val="图文字 Char"/>
    <w:link w:val="affff7"/>
    <w:qFormat/>
    <w:rsid w:val="007F3EB7"/>
    <w:rPr>
      <w:rFonts w:eastAsia="文鼎CS仿宋体"/>
      <w:kern w:val="2"/>
      <w:sz w:val="24"/>
      <w:szCs w:val="24"/>
      <w:lang w:val="en-US" w:eastAsia="zh-CN" w:bidi="ar-SA"/>
    </w:rPr>
  </w:style>
  <w:style w:type="paragraph" w:customStyle="1" w:styleId="affff7">
    <w:name w:val="图文字"/>
    <w:link w:val="Charfb"/>
    <w:qFormat/>
    <w:rsid w:val="007F3EB7"/>
    <w:pPr>
      <w:jc w:val="center"/>
    </w:pPr>
    <w:rPr>
      <w:rFonts w:eastAsia="文鼎CS仿宋体"/>
      <w:kern w:val="2"/>
      <w:sz w:val="24"/>
      <w:szCs w:val="24"/>
    </w:rPr>
  </w:style>
  <w:style w:type="character" w:customStyle="1" w:styleId="2CharChar0">
    <w:name w:val="正文2 Char Char"/>
    <w:qFormat/>
    <w:rsid w:val="007F3EB7"/>
    <w:rPr>
      <w:rFonts w:eastAsia="宋体"/>
      <w:kern w:val="2"/>
      <w:sz w:val="24"/>
      <w:lang w:val="en-US" w:eastAsia="zh-CN" w:bidi="ar-SA"/>
    </w:rPr>
  </w:style>
  <w:style w:type="character" w:customStyle="1" w:styleId="LegalLevel111Char">
    <w:name w:val="Legal Level 1.1.1. Char"/>
    <w:qFormat/>
    <w:rsid w:val="007F3EB7"/>
    <w:rPr>
      <w:rFonts w:ascii="Arial" w:eastAsia="黑体" w:hAnsi="Arial"/>
      <w:sz w:val="24"/>
      <w:lang w:val="en-US" w:eastAsia="zh-CN" w:bidi="ar-SA"/>
    </w:rPr>
  </w:style>
  <w:style w:type="character" w:customStyle="1" w:styleId="flname7">
    <w:name w:val="flname7"/>
    <w:basedOn w:val="a0"/>
    <w:qFormat/>
    <w:rsid w:val="007F3EB7"/>
  </w:style>
  <w:style w:type="character" w:customStyle="1" w:styleId="9Char">
    <w:name w:val="标题 9 Char"/>
    <w:link w:val="9"/>
    <w:qFormat/>
    <w:rsid w:val="007F3EB7"/>
    <w:rPr>
      <w:rFonts w:ascii="Arial" w:eastAsia="黑体" w:hAnsi="Arial"/>
      <w:sz w:val="28"/>
    </w:rPr>
  </w:style>
  <w:style w:type="character" w:customStyle="1" w:styleId="4Char">
    <w:name w:val="标题 4 Char"/>
    <w:link w:val="4"/>
    <w:qFormat/>
    <w:rsid w:val="007F3EB7"/>
    <w:rPr>
      <w:rFonts w:ascii="仿宋" w:eastAsia="仿宋" w:hAnsi="仿宋"/>
      <w:b/>
      <w:bCs/>
      <w:kern w:val="2"/>
      <w:sz w:val="28"/>
      <w:szCs w:val="28"/>
    </w:rPr>
  </w:style>
  <w:style w:type="character" w:customStyle="1" w:styleId="1CharChar0">
    <w:name w:val="标题 1 Char Char"/>
    <w:qFormat/>
    <w:rsid w:val="007F3EB7"/>
    <w:rPr>
      <w:rFonts w:eastAsia="宋体"/>
      <w:b/>
      <w:spacing w:val="-2"/>
      <w:sz w:val="24"/>
      <w:lang w:val="en-US" w:eastAsia="zh-CN" w:bidi="ar-SA"/>
    </w:rPr>
  </w:style>
  <w:style w:type="character" w:customStyle="1" w:styleId="H1Char">
    <w:name w:val="H1 Char"/>
    <w:qFormat/>
    <w:locked/>
    <w:rsid w:val="007F3EB7"/>
    <w:rPr>
      <w:rFonts w:eastAsia="隶书"/>
      <w:b/>
      <w:bCs/>
      <w:sz w:val="36"/>
      <w:szCs w:val="36"/>
      <w:lang w:val="en-US" w:eastAsia="zh-CN" w:bidi="ar-SA"/>
    </w:rPr>
  </w:style>
  <w:style w:type="character" w:customStyle="1" w:styleId="textmain1">
    <w:name w:val="text_main1"/>
    <w:qFormat/>
    <w:rsid w:val="007F3EB7"/>
    <w:rPr>
      <w:rFonts w:ascii="ˎ̥" w:eastAsia="宋体" w:hAnsi="ˎ̥" w:hint="default"/>
      <w:color w:val="000000"/>
      <w:kern w:val="2"/>
      <w:sz w:val="22"/>
      <w:szCs w:val="22"/>
      <w:lang w:val="en-US" w:eastAsia="zh-CN" w:bidi="ar-SA"/>
    </w:rPr>
  </w:style>
  <w:style w:type="character" w:customStyle="1" w:styleId="2Char4">
    <w:name w:val="样式 首行缩进:  2 字符 Char"/>
    <w:link w:val="2c"/>
    <w:qFormat/>
    <w:rsid w:val="007F3EB7"/>
    <w:rPr>
      <w:rFonts w:eastAsia="仿宋_GB2312"/>
      <w:kern w:val="24"/>
      <w:sz w:val="24"/>
      <w:lang w:val="en-US" w:eastAsia="zh-CN" w:bidi="ar-SA"/>
    </w:rPr>
  </w:style>
  <w:style w:type="paragraph" w:customStyle="1" w:styleId="2c">
    <w:name w:val="样式 首行缩进:  2 字符"/>
    <w:basedOn w:val="a"/>
    <w:link w:val="2Char4"/>
    <w:qFormat/>
    <w:rsid w:val="007F3EB7"/>
    <w:pPr>
      <w:ind w:firstLineChars="200" w:firstLine="200"/>
    </w:pPr>
    <w:rPr>
      <w:rFonts w:eastAsia="仿宋_GB2312"/>
      <w:kern w:val="24"/>
      <w:szCs w:val="20"/>
    </w:rPr>
  </w:style>
  <w:style w:type="character" w:customStyle="1" w:styleId="3Char2">
    <w:name w:val="样式 题注 + 黑体3 Char"/>
    <w:link w:val="38"/>
    <w:qFormat/>
    <w:locked/>
    <w:rsid w:val="007F3EB7"/>
    <w:rPr>
      <w:rFonts w:ascii="黑体" w:eastAsia="黑体" w:hAnsi="黑体" w:cs="Arial"/>
      <w:kern w:val="2"/>
      <w:sz w:val="21"/>
      <w:lang w:val="en-US" w:eastAsia="zh-CN" w:bidi="ar-SA"/>
    </w:rPr>
  </w:style>
  <w:style w:type="paragraph" w:customStyle="1" w:styleId="38">
    <w:name w:val="样式 题注 + 黑体3"/>
    <w:basedOn w:val="ab"/>
    <w:link w:val="3Char2"/>
    <w:qFormat/>
    <w:rsid w:val="007F3EB7"/>
    <w:pPr>
      <w:spacing w:beforeLines="40" w:afterLines="40"/>
      <w:jc w:val="center"/>
    </w:pPr>
    <w:rPr>
      <w:rFonts w:ascii="黑体" w:hAnsi="黑体" w:cs="Arial"/>
      <w:sz w:val="21"/>
    </w:rPr>
  </w:style>
  <w:style w:type="character" w:customStyle="1" w:styleId="3Char">
    <w:name w:val="正文文本缩进 3 Char"/>
    <w:link w:val="36"/>
    <w:qFormat/>
    <w:rsid w:val="007F3EB7"/>
    <w:rPr>
      <w:rFonts w:ascii="仿宋_GB2312" w:eastAsia="仿宋_GB2312" w:hAnsi="宋体"/>
      <w:color w:val="000000"/>
      <w:kern w:val="2"/>
      <w:sz w:val="24"/>
      <w:szCs w:val="24"/>
    </w:rPr>
  </w:style>
  <w:style w:type="character" w:customStyle="1" w:styleId="font11">
    <w:name w:val="font11"/>
    <w:qFormat/>
    <w:rsid w:val="007F3EB7"/>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7F3EB7"/>
    <w:rPr>
      <w:kern w:val="2"/>
      <w:sz w:val="21"/>
      <w:lang w:bidi="ar-SA"/>
    </w:rPr>
  </w:style>
  <w:style w:type="paragraph" w:customStyle="1" w:styleId="IndentNormal">
    <w:name w:val="Indent Normal"/>
    <w:basedOn w:val="a"/>
    <w:link w:val="IndentNormalChar"/>
    <w:qFormat/>
    <w:rsid w:val="007F3EB7"/>
    <w:pPr>
      <w:ind w:firstLine="420"/>
    </w:pPr>
    <w:rPr>
      <w:szCs w:val="20"/>
    </w:rPr>
  </w:style>
  <w:style w:type="character" w:customStyle="1" w:styleId="mark8">
    <w:name w:val="mark8"/>
    <w:qFormat/>
    <w:rsid w:val="007F3EB7"/>
    <w:rPr>
      <w:b/>
      <w:bCs/>
      <w:sz w:val="21"/>
      <w:szCs w:val="21"/>
    </w:rPr>
  </w:style>
  <w:style w:type="character" w:customStyle="1" w:styleId="textcontents1">
    <w:name w:val="textcontents1"/>
    <w:qFormat/>
    <w:rsid w:val="007F3EB7"/>
    <w:rPr>
      <w:color w:val="000000"/>
      <w:sz w:val="30"/>
      <w:szCs w:val="30"/>
    </w:rPr>
  </w:style>
  <w:style w:type="character" w:customStyle="1" w:styleId="Charfc">
    <w:name w:val="最新正文 Char"/>
    <w:link w:val="affff8"/>
    <w:qFormat/>
    <w:rsid w:val="007F3EB7"/>
    <w:rPr>
      <w:rFonts w:ascii="仿宋_GB2312" w:eastAsia="仿宋_GB2312" w:cs="宋体"/>
      <w:kern w:val="2"/>
      <w:sz w:val="24"/>
      <w:szCs w:val="24"/>
      <w:lang w:val="en-US" w:eastAsia="zh-CN" w:bidi="he-IL"/>
    </w:rPr>
  </w:style>
  <w:style w:type="paragraph" w:customStyle="1" w:styleId="affff8">
    <w:name w:val="最新正文"/>
    <w:basedOn w:val="a"/>
    <w:link w:val="Charfc"/>
    <w:qFormat/>
    <w:rsid w:val="007F3EB7"/>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sid w:val="007F3EB7"/>
    <w:rPr>
      <w:rFonts w:ascii="Arial" w:eastAsia="黑体" w:hAnsi="Arial"/>
      <w:b/>
      <w:bCs/>
      <w:kern w:val="2"/>
      <w:sz w:val="28"/>
      <w:szCs w:val="28"/>
      <w:lang w:val="en-US" w:eastAsia="zh-CN" w:bidi="ar-SA"/>
    </w:rPr>
  </w:style>
  <w:style w:type="character" w:customStyle="1" w:styleId="Char5">
    <w:name w:val="正文文本 Char"/>
    <w:link w:val="af3"/>
    <w:qFormat/>
    <w:rsid w:val="007F3EB7"/>
    <w:rPr>
      <w:rFonts w:eastAsia="宋体"/>
      <w:kern w:val="2"/>
      <w:sz w:val="28"/>
      <w:szCs w:val="24"/>
      <w:lang w:val="en-US" w:eastAsia="zh-CN" w:bidi="ar-SA"/>
    </w:rPr>
  </w:style>
  <w:style w:type="character" w:customStyle="1" w:styleId="CharChar1">
    <w:name w:val="正文文本缩进 Char Char1"/>
    <w:qFormat/>
    <w:rsid w:val="007F3EB7"/>
    <w:rPr>
      <w:rFonts w:ascii="Tahoma" w:eastAsia="宋体" w:hAnsi="Tahoma" w:cs="Tahoma" w:hint="default"/>
      <w:kern w:val="2"/>
      <w:sz w:val="21"/>
      <w:szCs w:val="24"/>
      <w:lang w:val="en-US" w:eastAsia="zh-CN" w:bidi="ar-SA"/>
    </w:rPr>
  </w:style>
  <w:style w:type="character" w:customStyle="1" w:styleId="tx1">
    <w:name w:val="tx1"/>
    <w:qFormat/>
    <w:rsid w:val="007F3EB7"/>
    <w:rPr>
      <w:rFonts w:ascii="Tahoma" w:eastAsia="宋体" w:hAnsi="Tahoma" w:cs="Tahoma" w:hint="default"/>
      <w:b/>
      <w:bCs/>
      <w:kern w:val="2"/>
      <w:sz w:val="36"/>
      <w:szCs w:val="36"/>
      <w:lang w:val="en-US" w:eastAsia="zh-CN" w:bidi="ar-SA"/>
    </w:rPr>
  </w:style>
  <w:style w:type="character" w:customStyle="1" w:styleId="affff9">
    <w:name w:val="发布"/>
    <w:qFormat/>
    <w:rsid w:val="007F3EB7"/>
    <w:rPr>
      <w:rFonts w:ascii="黑体" w:eastAsia="黑体"/>
      <w:spacing w:val="22"/>
      <w:w w:val="100"/>
      <w:position w:val="3"/>
      <w:sz w:val="28"/>
    </w:rPr>
  </w:style>
  <w:style w:type="character" w:customStyle="1" w:styleId="Charfd">
    <w:name w:val="加重文字 Char"/>
    <w:link w:val="affffa"/>
    <w:qFormat/>
    <w:locked/>
    <w:rsid w:val="007F3EB7"/>
    <w:rPr>
      <w:rFonts w:eastAsia="宋体"/>
      <w:b/>
      <w:bCs/>
      <w:kern w:val="2"/>
      <w:sz w:val="24"/>
      <w:szCs w:val="24"/>
      <w:u w:val="thick"/>
      <w:lang w:val="en-US" w:eastAsia="zh-CN" w:bidi="ar-SA"/>
    </w:rPr>
  </w:style>
  <w:style w:type="paragraph" w:customStyle="1" w:styleId="affffa">
    <w:name w:val="加重文字"/>
    <w:basedOn w:val="afff6"/>
    <w:link w:val="Charfd"/>
    <w:qFormat/>
    <w:rsid w:val="007F3EB7"/>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7F3EB7"/>
    <w:rPr>
      <w:rFonts w:ascii="宋体" w:eastAsia="宋体" w:hAnsi="宋体" w:hint="eastAsia"/>
      <w:b/>
      <w:bCs/>
      <w:kern w:val="2"/>
      <w:sz w:val="28"/>
      <w:szCs w:val="28"/>
      <w:lang w:val="en-US" w:eastAsia="zh-CN" w:bidi="ar-SA"/>
    </w:rPr>
  </w:style>
  <w:style w:type="character" w:customStyle="1" w:styleId="CharChar7">
    <w:name w:val="Char Char7"/>
    <w:qFormat/>
    <w:rsid w:val="007F3EB7"/>
    <w:rPr>
      <w:kern w:val="2"/>
      <w:sz w:val="18"/>
      <w:szCs w:val="18"/>
    </w:rPr>
  </w:style>
  <w:style w:type="character" w:customStyle="1" w:styleId="pointsmall1">
    <w:name w:val="point_small1"/>
    <w:qFormat/>
    <w:rsid w:val="007F3EB7"/>
    <w:rPr>
      <w:rFonts w:ascii="Arial" w:hAnsi="Arial" w:cs="Arial" w:hint="default"/>
      <w:sz w:val="18"/>
      <w:szCs w:val="18"/>
    </w:rPr>
  </w:style>
  <w:style w:type="character" w:customStyle="1" w:styleId="titleemph1">
    <w:name w:val="title_emph1"/>
    <w:qFormat/>
    <w:rsid w:val="007F3EB7"/>
    <w:rPr>
      <w:rFonts w:ascii="Arial" w:hAnsi="Arial" w:cs="Arial" w:hint="default"/>
      <w:b/>
      <w:bCs/>
      <w:sz w:val="18"/>
      <w:szCs w:val="18"/>
    </w:rPr>
  </w:style>
  <w:style w:type="character" w:customStyle="1" w:styleId="memo">
    <w:name w:val="memo"/>
    <w:qFormat/>
    <w:rsid w:val="007F3EB7"/>
  </w:style>
  <w:style w:type="character" w:customStyle="1" w:styleId="tw4winJump">
    <w:name w:val="tw4winJump"/>
    <w:qFormat/>
    <w:rsid w:val="007F3EB7"/>
    <w:rPr>
      <w:rFonts w:ascii="Courier New" w:hAnsi="Courier New"/>
      <w:color w:val="008080"/>
    </w:rPr>
  </w:style>
  <w:style w:type="character" w:customStyle="1" w:styleId="tpccontent1">
    <w:name w:val="tpc_content1"/>
    <w:qFormat/>
    <w:rsid w:val="007F3EB7"/>
    <w:rPr>
      <w:sz w:val="20"/>
    </w:rPr>
  </w:style>
  <w:style w:type="character" w:customStyle="1" w:styleId="it1">
    <w:name w:val="it1"/>
    <w:qFormat/>
    <w:rsid w:val="007F3EB7"/>
    <w:rPr>
      <w:rFonts w:ascii="宋体" w:eastAsia="宋体" w:hAnsi="宋体" w:hint="eastAsia"/>
      <w:color w:val="000000"/>
      <w:sz w:val="18"/>
      <w:szCs w:val="18"/>
    </w:rPr>
  </w:style>
  <w:style w:type="character" w:customStyle="1" w:styleId="Char14">
    <w:name w:val="页脚 Char1"/>
    <w:semiHidden/>
    <w:qFormat/>
    <w:rsid w:val="007F3EB7"/>
    <w:rPr>
      <w:sz w:val="18"/>
      <w:szCs w:val="18"/>
    </w:rPr>
  </w:style>
  <w:style w:type="character" w:customStyle="1" w:styleId="red1">
    <w:name w:val="red1"/>
    <w:qFormat/>
    <w:rsid w:val="007F3EB7"/>
    <w:rPr>
      <w:rFonts w:ascii="ˎ̥" w:hAnsi="ˎ̥" w:hint="default"/>
      <w:color w:val="CC0001"/>
      <w:sz w:val="18"/>
      <w:szCs w:val="18"/>
    </w:rPr>
  </w:style>
  <w:style w:type="character" w:customStyle="1" w:styleId="line">
    <w:name w:val="line"/>
    <w:basedOn w:val="a0"/>
    <w:qFormat/>
    <w:rsid w:val="007F3EB7"/>
  </w:style>
  <w:style w:type="character" w:customStyle="1" w:styleId="unnamed11">
    <w:name w:val="unnamed11"/>
    <w:qFormat/>
    <w:rsid w:val="007F3EB7"/>
    <w:rPr>
      <w:spacing w:val="360"/>
      <w:sz w:val="20"/>
      <w:szCs w:val="20"/>
    </w:rPr>
  </w:style>
  <w:style w:type="character" w:customStyle="1" w:styleId="Char1Char0">
    <w:name w:val="正文文本缩进 Char1 Char"/>
    <w:qFormat/>
    <w:rsid w:val="007F3EB7"/>
    <w:rPr>
      <w:rFonts w:ascii="Tahoma" w:eastAsia="宋体" w:hAnsi="Tahoma" w:cs="Tahoma" w:hint="default"/>
      <w:kern w:val="2"/>
      <w:sz w:val="21"/>
      <w:szCs w:val="24"/>
      <w:lang w:val="en-US" w:eastAsia="zh-CN" w:bidi="ar-SA"/>
    </w:rPr>
  </w:style>
  <w:style w:type="character" w:customStyle="1" w:styleId="huide001">
    <w:name w:val="huide001"/>
    <w:qFormat/>
    <w:rsid w:val="007F3EB7"/>
    <w:rPr>
      <w:rFonts w:ascii="Arial" w:hAnsi="Arial" w:cs="Arial" w:hint="default"/>
      <w:color w:val="666666"/>
      <w:sz w:val="18"/>
      <w:szCs w:val="18"/>
    </w:rPr>
  </w:style>
  <w:style w:type="character" w:customStyle="1" w:styleId="Charfe">
    <w:name w:val="正文首行缩进 Char"/>
    <w:qFormat/>
    <w:rsid w:val="007F3EB7"/>
    <w:rPr>
      <w:rFonts w:ascii="Tahoma" w:eastAsia="宋体" w:hAnsi="Tahoma" w:cs="Tahoma" w:hint="default"/>
      <w:kern w:val="2"/>
      <w:sz w:val="21"/>
      <w:szCs w:val="24"/>
      <w:lang w:val="en-US" w:eastAsia="zh-CN" w:bidi="ar-SA"/>
    </w:rPr>
  </w:style>
  <w:style w:type="character" w:customStyle="1" w:styleId="Charff">
    <w:name w:val="编写说明 Char"/>
    <w:link w:val="affffb"/>
    <w:qFormat/>
    <w:rsid w:val="007F3EB7"/>
    <w:rPr>
      <w:i/>
      <w:color w:val="0000FF"/>
      <w:kern w:val="2"/>
      <w:sz w:val="21"/>
      <w:szCs w:val="24"/>
      <w:lang w:bidi="ar-SA"/>
    </w:rPr>
  </w:style>
  <w:style w:type="paragraph" w:customStyle="1" w:styleId="affffb">
    <w:name w:val="编写说明"/>
    <w:basedOn w:val="a"/>
    <w:link w:val="Charff"/>
    <w:qFormat/>
    <w:rsid w:val="007F3EB7"/>
    <w:rPr>
      <w:i/>
      <w:color w:val="0000FF"/>
    </w:rPr>
  </w:style>
  <w:style w:type="character" w:customStyle="1" w:styleId="CharChar81">
    <w:name w:val="Char Char81"/>
    <w:qFormat/>
    <w:rsid w:val="007F3EB7"/>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7F3EB7"/>
    <w:rPr>
      <w:rFonts w:eastAsia="仿宋_GB2312"/>
      <w:kern w:val="2"/>
      <w:sz w:val="22"/>
      <w:szCs w:val="24"/>
      <w:lang w:val="en-US" w:eastAsia="zh-CN" w:bidi="ar-SA"/>
    </w:rPr>
  </w:style>
  <w:style w:type="character" w:customStyle="1" w:styleId="Charff0">
    <w:name w:val="自定义正文 Char"/>
    <w:link w:val="affffc"/>
    <w:qFormat/>
    <w:rsid w:val="007F3EB7"/>
    <w:rPr>
      <w:rFonts w:ascii="仿宋_GB2312" w:eastAsia="仿宋_GB2312"/>
      <w:kern w:val="2"/>
      <w:sz w:val="28"/>
      <w:szCs w:val="24"/>
      <w:lang w:val="en-US" w:eastAsia="zh-CN" w:bidi="ar-SA"/>
    </w:rPr>
  </w:style>
  <w:style w:type="paragraph" w:customStyle="1" w:styleId="affffc">
    <w:name w:val="自定义正文"/>
    <w:basedOn w:val="a"/>
    <w:link w:val="Charff0"/>
    <w:qFormat/>
    <w:rsid w:val="007F3EB7"/>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sid w:val="007F3EB7"/>
    <w:rPr>
      <w:rFonts w:eastAsia="宋体"/>
      <w:kern w:val="2"/>
      <w:sz w:val="18"/>
      <w:szCs w:val="18"/>
      <w:lang w:val="en-US" w:eastAsia="zh-CN" w:bidi="ar-SA"/>
    </w:rPr>
  </w:style>
  <w:style w:type="character" w:customStyle="1" w:styleId="H2Char3">
    <w:name w:val="H2 Char3"/>
    <w:qFormat/>
    <w:rsid w:val="007F3EB7"/>
    <w:rPr>
      <w:rFonts w:ascii="Arial" w:eastAsia="黑体" w:hAnsi="Arial"/>
      <w:b/>
      <w:bCs/>
      <w:kern w:val="2"/>
      <w:sz w:val="32"/>
      <w:szCs w:val="32"/>
      <w:lang w:val="en-US" w:eastAsia="zh-CN" w:bidi="ar-SA"/>
    </w:rPr>
  </w:style>
  <w:style w:type="character" w:customStyle="1" w:styleId="txt">
    <w:name w:val="txt"/>
    <w:basedOn w:val="a0"/>
    <w:qFormat/>
    <w:rsid w:val="007F3EB7"/>
  </w:style>
  <w:style w:type="character" w:customStyle="1" w:styleId="Charff1">
    <w:name w:val="Ò³Ã¼ Char"/>
    <w:qFormat/>
    <w:rsid w:val="007F3EB7"/>
    <w:rPr>
      <w:rFonts w:eastAsia="宋体"/>
      <w:kern w:val="2"/>
      <w:sz w:val="18"/>
      <w:szCs w:val="18"/>
      <w:lang w:val="en-US" w:eastAsia="zh-CN" w:bidi="ar-SA"/>
    </w:rPr>
  </w:style>
  <w:style w:type="character" w:customStyle="1" w:styleId="Char15">
    <w:name w:val="二级条标题 Char1"/>
    <w:link w:val="affffd"/>
    <w:qFormat/>
    <w:locked/>
    <w:rsid w:val="007F3EB7"/>
    <w:rPr>
      <w:rFonts w:ascii="黑体" w:eastAsia="黑体"/>
      <w:sz w:val="21"/>
      <w:lang w:val="en-US" w:eastAsia="zh-CN" w:bidi="ar-SA"/>
    </w:rPr>
  </w:style>
  <w:style w:type="paragraph" w:customStyle="1" w:styleId="affffd">
    <w:name w:val="二级条标题"/>
    <w:basedOn w:val="affffe"/>
    <w:next w:val="afffff"/>
    <w:link w:val="Char15"/>
    <w:qFormat/>
    <w:rsid w:val="007F3EB7"/>
    <w:pPr>
      <w:ind w:left="630" w:hanging="630"/>
      <w:outlineLvl w:val="3"/>
    </w:pPr>
  </w:style>
  <w:style w:type="paragraph" w:customStyle="1" w:styleId="affffe">
    <w:name w:val="一级条标题"/>
    <w:basedOn w:val="a"/>
    <w:next w:val="afffff"/>
    <w:qFormat/>
    <w:rsid w:val="007F3EB7"/>
    <w:pPr>
      <w:widowControl/>
      <w:spacing w:beforeLines="40" w:afterLines="40"/>
      <w:outlineLvl w:val="2"/>
    </w:pPr>
    <w:rPr>
      <w:rFonts w:ascii="黑体" w:eastAsia="黑体"/>
      <w:kern w:val="0"/>
      <w:szCs w:val="20"/>
    </w:rPr>
  </w:style>
  <w:style w:type="paragraph" w:customStyle="1" w:styleId="afffff">
    <w:name w:val="段"/>
    <w:qFormat/>
    <w:rsid w:val="007F3EB7"/>
    <w:pPr>
      <w:autoSpaceDE w:val="0"/>
      <w:autoSpaceDN w:val="0"/>
      <w:ind w:firstLineChars="200" w:firstLine="200"/>
      <w:jc w:val="both"/>
    </w:pPr>
    <w:rPr>
      <w:rFonts w:ascii="宋体"/>
      <w:sz w:val="21"/>
    </w:rPr>
  </w:style>
  <w:style w:type="character" w:customStyle="1" w:styleId="font3">
    <w:name w:val="font3"/>
    <w:basedOn w:val="a0"/>
    <w:qFormat/>
    <w:rsid w:val="007F3EB7"/>
  </w:style>
  <w:style w:type="character" w:customStyle="1" w:styleId="FtrFChar">
    <w:name w:val="FtrF Char"/>
    <w:qFormat/>
    <w:rsid w:val="007F3EB7"/>
    <w:rPr>
      <w:rFonts w:eastAsia="宋体"/>
      <w:kern w:val="2"/>
      <w:sz w:val="18"/>
      <w:szCs w:val="18"/>
      <w:lang w:val="en-US" w:eastAsia="zh-CN" w:bidi="ar-SA"/>
    </w:rPr>
  </w:style>
  <w:style w:type="character" w:customStyle="1" w:styleId="H2Char2">
    <w:name w:val="H2 Char2"/>
    <w:qFormat/>
    <w:rsid w:val="007F3EB7"/>
    <w:rPr>
      <w:rFonts w:ascii="Arial" w:eastAsia="黑体" w:hAnsi="Arial"/>
      <w:b/>
      <w:bCs/>
      <w:kern w:val="2"/>
      <w:sz w:val="32"/>
      <w:szCs w:val="32"/>
      <w:lang w:val="en-US" w:eastAsia="zh-CN" w:bidi="ar-SA"/>
    </w:rPr>
  </w:style>
  <w:style w:type="character" w:customStyle="1" w:styleId="line1">
    <w:name w:val="line1"/>
    <w:qFormat/>
    <w:rsid w:val="007F3EB7"/>
    <w:rPr>
      <w:spacing w:val="360"/>
      <w:u w:val="none"/>
    </w:rPr>
  </w:style>
  <w:style w:type="character" w:customStyle="1" w:styleId="Char7">
    <w:name w:val="纯文本 Char"/>
    <w:link w:val="af9"/>
    <w:qFormat/>
    <w:rsid w:val="007F3EB7"/>
    <w:rPr>
      <w:rFonts w:ascii="宋体" w:hAnsi="Courier New"/>
      <w:kern w:val="2"/>
      <w:sz w:val="24"/>
      <w:szCs w:val="24"/>
    </w:rPr>
  </w:style>
  <w:style w:type="character" w:customStyle="1" w:styleId="Charff2">
    <w:name w:val="正文文字 Char"/>
    <w:qFormat/>
    <w:rsid w:val="007F3EB7"/>
    <w:rPr>
      <w:rFonts w:ascii="Tahoma" w:eastAsia="宋体" w:hAnsi="Tahoma" w:cs="Tahoma" w:hint="default"/>
      <w:kern w:val="2"/>
      <w:sz w:val="21"/>
      <w:szCs w:val="24"/>
      <w:lang w:val="en-US" w:eastAsia="zh-CN" w:bidi="ar-SA"/>
    </w:rPr>
  </w:style>
  <w:style w:type="character" w:customStyle="1" w:styleId="Charff3">
    <w:name w:val="我的正文 Char"/>
    <w:link w:val="afffff0"/>
    <w:qFormat/>
    <w:rsid w:val="007F3EB7"/>
    <w:rPr>
      <w:rFonts w:eastAsia="仿宋_GB2312" w:cs="宋体"/>
      <w:kern w:val="2"/>
      <w:sz w:val="24"/>
      <w:lang w:val="en-US" w:eastAsia="zh-CN" w:bidi="ar-SA"/>
    </w:rPr>
  </w:style>
  <w:style w:type="paragraph" w:customStyle="1" w:styleId="afffff0">
    <w:name w:val="我的正文"/>
    <w:basedOn w:val="a"/>
    <w:link w:val="Charff3"/>
    <w:qFormat/>
    <w:rsid w:val="007F3EB7"/>
    <w:pPr>
      <w:spacing w:afterLines="100"/>
      <w:ind w:firstLineChars="200" w:firstLine="480"/>
    </w:pPr>
    <w:rPr>
      <w:rFonts w:eastAsia="仿宋_GB2312" w:cs="宋体"/>
      <w:szCs w:val="20"/>
    </w:rPr>
  </w:style>
  <w:style w:type="character" w:customStyle="1" w:styleId="Charff4">
    <w:name w:val="正文缩进 Char"/>
    <w:qFormat/>
    <w:rsid w:val="007F3EB7"/>
    <w:rPr>
      <w:rFonts w:eastAsia="宋体"/>
      <w:kern w:val="2"/>
      <w:sz w:val="21"/>
      <w:lang w:val="en-US" w:eastAsia="zh-CN" w:bidi="ar-SA"/>
    </w:rPr>
  </w:style>
  <w:style w:type="character" w:customStyle="1" w:styleId="Char">
    <w:name w:val="批注框文本 Char"/>
    <w:link w:val="a9"/>
    <w:qFormat/>
    <w:locked/>
    <w:rsid w:val="007F3EB7"/>
    <w:rPr>
      <w:rFonts w:ascii="Calibri" w:eastAsia="宋体" w:hAnsi="Calibri"/>
      <w:kern w:val="2"/>
      <w:sz w:val="18"/>
      <w:szCs w:val="18"/>
      <w:lang w:val="en-US" w:eastAsia="zh-CN" w:bidi="ar-SA"/>
    </w:rPr>
  </w:style>
  <w:style w:type="character" w:customStyle="1" w:styleId="h4Char2">
    <w:name w:val="h4 Char2"/>
    <w:qFormat/>
    <w:rsid w:val="007F3EB7"/>
    <w:rPr>
      <w:rFonts w:ascii="Arial" w:eastAsia="黑体" w:hAnsi="Arial"/>
      <w:b/>
      <w:bCs/>
      <w:kern w:val="2"/>
      <w:sz w:val="28"/>
      <w:szCs w:val="28"/>
      <w:lang w:val="en-US" w:eastAsia="zh-CN" w:bidi="ar-SA"/>
    </w:rPr>
  </w:style>
  <w:style w:type="character" w:customStyle="1" w:styleId="Char16">
    <w:name w:val="正文缩进 Char1"/>
    <w:link w:val="2d"/>
    <w:qFormat/>
    <w:rsid w:val="007F3EB7"/>
    <w:rPr>
      <w:rFonts w:eastAsia="宋体"/>
      <w:lang w:bidi="ar-SA"/>
    </w:rPr>
  </w:style>
  <w:style w:type="paragraph" w:customStyle="1" w:styleId="2d">
    <w:name w:val="正文缩进2"/>
    <w:basedOn w:val="a"/>
    <w:link w:val="Char16"/>
    <w:qFormat/>
    <w:rsid w:val="007F3EB7"/>
    <w:pPr>
      <w:widowControl/>
      <w:ind w:firstLine="420"/>
      <w:jc w:val="left"/>
    </w:pPr>
    <w:rPr>
      <w:kern w:val="0"/>
      <w:sz w:val="20"/>
      <w:szCs w:val="20"/>
    </w:rPr>
  </w:style>
  <w:style w:type="character" w:customStyle="1" w:styleId="afffff1">
    <w:name w:val="样式 宋体"/>
    <w:qFormat/>
    <w:rsid w:val="007F3EB7"/>
    <w:rPr>
      <w:rFonts w:ascii="宋体" w:eastAsia="宋体" w:hAnsi="宋体"/>
      <w:sz w:val="24"/>
      <w:szCs w:val="24"/>
    </w:rPr>
  </w:style>
  <w:style w:type="character" w:customStyle="1" w:styleId="Charff5">
    <w:name w:val="哈哈正文 Char"/>
    <w:link w:val="afffff2"/>
    <w:qFormat/>
    <w:rsid w:val="007F3EB7"/>
    <w:rPr>
      <w:rFonts w:ascii="宋体" w:eastAsia="宋体" w:hAnsi="宋体" w:cs="宋体"/>
      <w:kern w:val="2"/>
      <w:sz w:val="24"/>
      <w:lang w:val="en-US" w:eastAsia="zh-CN" w:bidi="ar-SA"/>
    </w:rPr>
  </w:style>
  <w:style w:type="paragraph" w:customStyle="1" w:styleId="afffff2">
    <w:name w:val="哈哈正文"/>
    <w:basedOn w:val="a"/>
    <w:link w:val="Charff5"/>
    <w:qFormat/>
    <w:rsid w:val="007F3EB7"/>
    <w:pPr>
      <w:ind w:firstLineChars="200" w:firstLine="200"/>
    </w:pPr>
    <w:rPr>
      <w:rFonts w:ascii="宋体" w:hAnsi="宋体" w:cs="宋体"/>
      <w:szCs w:val="20"/>
    </w:rPr>
  </w:style>
  <w:style w:type="character" w:customStyle="1" w:styleId="Charff6">
    <w:name w:val="表格标题(居中) Char"/>
    <w:link w:val="afffff3"/>
    <w:qFormat/>
    <w:rsid w:val="007F3EB7"/>
    <w:rPr>
      <w:rFonts w:eastAsia="黑体"/>
      <w:kern w:val="2"/>
      <w:sz w:val="24"/>
      <w:lang w:val="en-US" w:eastAsia="zh-CN" w:bidi="ar-SA"/>
    </w:rPr>
  </w:style>
  <w:style w:type="paragraph" w:customStyle="1" w:styleId="afffff3">
    <w:name w:val="表格标题(居中)"/>
    <w:basedOn w:val="a"/>
    <w:link w:val="Charff6"/>
    <w:qFormat/>
    <w:rsid w:val="007F3EB7"/>
    <w:pPr>
      <w:snapToGrid w:val="0"/>
      <w:spacing w:line="300" w:lineRule="auto"/>
      <w:jc w:val="center"/>
    </w:pPr>
    <w:rPr>
      <w:rFonts w:eastAsia="黑体"/>
      <w:szCs w:val="20"/>
    </w:rPr>
  </w:style>
  <w:style w:type="character" w:customStyle="1" w:styleId="H2Char1">
    <w:name w:val="H2 Char1"/>
    <w:qFormat/>
    <w:rsid w:val="007F3EB7"/>
    <w:rPr>
      <w:rFonts w:ascii="Arial" w:eastAsia="黑体" w:hAnsi="Arial"/>
      <w:b/>
      <w:bCs/>
      <w:kern w:val="2"/>
      <w:sz w:val="32"/>
      <w:szCs w:val="32"/>
      <w:lang w:val="en-US" w:eastAsia="zh-CN" w:bidi="ar-SA"/>
    </w:rPr>
  </w:style>
  <w:style w:type="character" w:customStyle="1" w:styleId="H2Char5">
    <w:name w:val="H2 Char5"/>
    <w:qFormat/>
    <w:rsid w:val="007F3EB7"/>
    <w:rPr>
      <w:rFonts w:ascii="Arial" w:eastAsia="黑体" w:hAnsi="Arial"/>
      <w:b/>
      <w:bCs/>
      <w:kern w:val="2"/>
      <w:sz w:val="32"/>
      <w:szCs w:val="32"/>
      <w:lang w:val="en-US" w:eastAsia="zh-CN" w:bidi="ar-SA"/>
    </w:rPr>
  </w:style>
  <w:style w:type="character" w:customStyle="1" w:styleId="titleblack141">
    <w:name w:val="title_black_141"/>
    <w:qFormat/>
    <w:rsid w:val="007F3EB7"/>
    <w:rPr>
      <w:color w:val="000000"/>
      <w:sz w:val="21"/>
      <w:szCs w:val="21"/>
      <w:u w:val="none"/>
    </w:rPr>
  </w:style>
  <w:style w:type="character" w:customStyle="1" w:styleId="CharChar2">
    <w:name w:val="备注说明 Char Char"/>
    <w:link w:val="Charff7"/>
    <w:qFormat/>
    <w:locked/>
    <w:rsid w:val="007F3EB7"/>
    <w:rPr>
      <w:rFonts w:ascii="宋体" w:eastAsia="宋体" w:hAnsi="宋体"/>
      <w:sz w:val="21"/>
      <w:lang w:val="en-US" w:eastAsia="zh-CN" w:bidi="ar-SA"/>
    </w:rPr>
  </w:style>
  <w:style w:type="paragraph" w:customStyle="1" w:styleId="Charff7">
    <w:name w:val="备注说明 Char"/>
    <w:basedOn w:val="aff1"/>
    <w:link w:val="CharChar2"/>
    <w:qFormat/>
    <w:rsid w:val="007F3EB7"/>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7F3EB7"/>
    <w:rPr>
      <w:rFonts w:ascii="Verdana" w:hAnsi="Verdana" w:hint="default"/>
      <w:color w:val="FF6600"/>
      <w:sz w:val="20"/>
      <w:szCs w:val="20"/>
    </w:rPr>
  </w:style>
  <w:style w:type="character" w:customStyle="1" w:styleId="Charff8">
    <w:name w:val="表格文字 Char"/>
    <w:qFormat/>
    <w:rsid w:val="007F3EB7"/>
    <w:rPr>
      <w:rFonts w:ascii="宋体" w:eastAsia="宋体" w:hAnsi="Courier New"/>
      <w:kern w:val="2"/>
      <w:sz w:val="21"/>
      <w:lang w:val="en-US" w:eastAsia="zh-CN" w:bidi="ar-SA"/>
    </w:rPr>
  </w:style>
  <w:style w:type="character" w:customStyle="1" w:styleId="Charff9">
    <w:name w:val="样式 题注 + 黑色 Char"/>
    <w:link w:val="afffff4"/>
    <w:qFormat/>
    <w:locked/>
    <w:rsid w:val="007F3EB7"/>
    <w:rPr>
      <w:rFonts w:ascii="Arial" w:eastAsia="黑体" w:hAnsi="Arial" w:cs="Arial"/>
      <w:color w:val="000000"/>
      <w:kern w:val="2"/>
      <w:sz w:val="24"/>
      <w:lang w:val="en-US" w:eastAsia="zh-CN" w:bidi="ar-SA"/>
    </w:rPr>
  </w:style>
  <w:style w:type="paragraph" w:customStyle="1" w:styleId="afffff4">
    <w:name w:val="样式 题注 + 黑色"/>
    <w:basedOn w:val="ab"/>
    <w:link w:val="Charff9"/>
    <w:qFormat/>
    <w:rsid w:val="007F3EB7"/>
    <w:pPr>
      <w:spacing w:beforeLines="40" w:afterLines="40"/>
      <w:jc w:val="center"/>
    </w:pPr>
    <w:rPr>
      <w:rFonts w:cs="Arial"/>
      <w:color w:val="000000"/>
      <w:sz w:val="24"/>
    </w:rPr>
  </w:style>
  <w:style w:type="character" w:customStyle="1" w:styleId="Charffa">
    <w:name w:val="公文正文 Char"/>
    <w:link w:val="afffff5"/>
    <w:qFormat/>
    <w:rsid w:val="007F3EB7"/>
    <w:rPr>
      <w:rFonts w:ascii="仿宋_GB2312" w:eastAsia="仿宋_GB2312" w:hAnsi="宋体"/>
      <w:kern w:val="28"/>
      <w:sz w:val="28"/>
      <w:szCs w:val="24"/>
      <w:lang w:val="en-US" w:eastAsia="zh-CN" w:bidi="ar-SA"/>
    </w:rPr>
  </w:style>
  <w:style w:type="paragraph" w:customStyle="1" w:styleId="afffff5">
    <w:name w:val="公文正文"/>
    <w:basedOn w:val="af5"/>
    <w:link w:val="Charffa"/>
    <w:qFormat/>
    <w:rsid w:val="007F3EB7"/>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7F3EB7"/>
    <w:rPr>
      <w:kern w:val="2"/>
      <w:sz w:val="18"/>
      <w:szCs w:val="18"/>
    </w:rPr>
  </w:style>
  <w:style w:type="character" w:customStyle="1" w:styleId="6Char1">
    <w:name w:val="标题 6 Char1"/>
    <w:link w:val="6"/>
    <w:qFormat/>
    <w:rsid w:val="007F3EB7"/>
    <w:rPr>
      <w:rFonts w:ascii="Arial" w:eastAsia="黑体" w:hAnsi="Arial"/>
      <w:b/>
      <w:bCs/>
      <w:kern w:val="2"/>
      <w:sz w:val="24"/>
    </w:rPr>
  </w:style>
  <w:style w:type="character" w:customStyle="1" w:styleId="Char20">
    <w:name w:val="纯文本 Char2"/>
    <w:qFormat/>
    <w:rsid w:val="007F3EB7"/>
    <w:rPr>
      <w:rFonts w:ascii="宋体" w:hAnsi="Courier New"/>
      <w:kern w:val="2"/>
      <w:sz w:val="24"/>
      <w:szCs w:val="24"/>
    </w:rPr>
  </w:style>
  <w:style w:type="character" w:customStyle="1" w:styleId="Char9">
    <w:name w:val="页脚 Char"/>
    <w:link w:val="afc"/>
    <w:uiPriority w:val="99"/>
    <w:qFormat/>
    <w:rsid w:val="007F3EB7"/>
    <w:rPr>
      <w:kern w:val="2"/>
      <w:sz w:val="18"/>
      <w:szCs w:val="18"/>
    </w:rPr>
  </w:style>
  <w:style w:type="character" w:customStyle="1" w:styleId="My1Char">
    <w:name w:val="My标题1 Char"/>
    <w:link w:val="My1"/>
    <w:qFormat/>
    <w:rsid w:val="007F3EB7"/>
    <w:rPr>
      <w:rFonts w:ascii="Arial" w:hAnsi="Arial"/>
      <w:b/>
      <w:kern w:val="44"/>
      <w:sz w:val="32"/>
    </w:rPr>
  </w:style>
  <w:style w:type="paragraph" w:customStyle="1" w:styleId="My1">
    <w:name w:val="My标题1"/>
    <w:basedOn w:val="1"/>
    <w:next w:val="a"/>
    <w:link w:val="My1Char"/>
    <w:qFormat/>
    <w:rsid w:val="007F3EB7"/>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7F3EB7"/>
    <w:rPr>
      <w:rFonts w:hAnsi="宋体"/>
      <w:sz w:val="24"/>
      <w:lang w:bidi="ar-SA"/>
    </w:rPr>
  </w:style>
  <w:style w:type="paragraph" w:customStyle="1" w:styleId="FA">
    <w:name w:val="FA正文"/>
    <w:basedOn w:val="a"/>
    <w:link w:val="FACharChar"/>
    <w:qFormat/>
    <w:rsid w:val="007F3EB7"/>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F3EB7"/>
    <w:rPr>
      <w:rFonts w:ascii="宋体" w:eastAsia="宋体" w:hAnsi="宋体" w:hint="eastAsia"/>
      <w:b/>
      <w:bCs/>
      <w:kern w:val="2"/>
      <w:sz w:val="32"/>
      <w:szCs w:val="32"/>
      <w:lang w:val="en-US" w:eastAsia="zh-CN" w:bidi="ar-SA"/>
    </w:rPr>
  </w:style>
  <w:style w:type="paragraph" w:customStyle="1" w:styleId="xl67">
    <w:name w:val="xl67"/>
    <w:basedOn w:val="a"/>
    <w:qFormat/>
    <w:rsid w:val="007F3EB7"/>
    <w:pPr>
      <w:widowControl/>
      <w:pBdr>
        <w:left w:val="single" w:sz="4" w:space="0" w:color="auto"/>
        <w:bottom w:val="single" w:sz="4" w:space="0" w:color="auto"/>
      </w:pBdr>
      <w:spacing w:beforeLines="40" w:afterLines="40"/>
      <w:jc w:val="center"/>
    </w:pPr>
    <w:rPr>
      <w:kern w:val="0"/>
      <w:szCs w:val="21"/>
    </w:rPr>
  </w:style>
  <w:style w:type="paragraph" w:customStyle="1" w:styleId="afffff6">
    <w:name w:val="大纲正文"/>
    <w:basedOn w:val="a"/>
    <w:qFormat/>
    <w:rsid w:val="007F3EB7"/>
    <w:pPr>
      <w:ind w:firstLineChars="200" w:firstLine="480"/>
    </w:pPr>
    <w:rPr>
      <w:rFonts w:cs="宋体"/>
      <w:szCs w:val="20"/>
    </w:rPr>
  </w:style>
  <w:style w:type="paragraph" w:customStyle="1" w:styleId="afffff7">
    <w:name w:val="本文缩进"/>
    <w:basedOn w:val="a"/>
    <w:qFormat/>
    <w:rsid w:val="007F3EB7"/>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rsid w:val="007F3EB7"/>
    <w:pPr>
      <w:spacing w:beforeLines="40" w:afterLines="40"/>
      <w:ind w:firstLineChars="200" w:firstLine="480"/>
    </w:pPr>
    <w:rPr>
      <w:rFonts w:ascii="宋体" w:hAnsi="宋体"/>
      <w:szCs w:val="20"/>
    </w:rPr>
  </w:style>
  <w:style w:type="paragraph" w:customStyle="1" w:styleId="colorffffffbld">
    <w:name w:val="colorffffffbld"/>
    <w:basedOn w:val="a"/>
    <w:qFormat/>
    <w:rsid w:val="007F3EB7"/>
    <w:pPr>
      <w:widowControl/>
      <w:spacing w:beforeLines="40" w:afterLines="40"/>
      <w:jc w:val="left"/>
    </w:pPr>
    <w:rPr>
      <w:rFonts w:ascii="宋体" w:hAnsi="宋体" w:cs="宋体"/>
      <w:b/>
      <w:bCs/>
      <w:color w:val="FFFFFF"/>
      <w:kern w:val="0"/>
    </w:rPr>
  </w:style>
  <w:style w:type="paragraph" w:customStyle="1" w:styleId="afffff8">
    <w:name w:val="图名"/>
    <w:basedOn w:val="aa"/>
    <w:qFormat/>
    <w:rsid w:val="007F3EB7"/>
    <w:pPr>
      <w:spacing w:beforeLines="40" w:afterLines="40" w:line="300" w:lineRule="auto"/>
      <w:ind w:firstLine="0"/>
      <w:jc w:val="center"/>
    </w:pPr>
    <w:rPr>
      <w:rFonts w:ascii="宋体" w:eastAsia="黑体" w:hAnsi="宋体"/>
      <w:b/>
    </w:rPr>
  </w:style>
  <w:style w:type="paragraph" w:customStyle="1" w:styleId="afffff9">
    <w:name w:val="一级无标题条"/>
    <w:basedOn w:val="a"/>
    <w:qFormat/>
    <w:rsid w:val="007F3EB7"/>
    <w:pPr>
      <w:spacing w:beforeLines="40" w:afterLines="40"/>
    </w:pPr>
  </w:style>
  <w:style w:type="paragraph" w:customStyle="1" w:styleId="370">
    <w:name w:val="标题 37"/>
    <w:basedOn w:val="a"/>
    <w:qFormat/>
    <w:rsid w:val="007F3EB7"/>
    <w:pPr>
      <w:adjustRightInd w:val="0"/>
      <w:snapToGrid w:val="0"/>
      <w:ind w:leftChars="-1" w:left="-2"/>
    </w:pPr>
    <w:rPr>
      <w:rFonts w:ascii="Arial" w:hAnsi="Arial" w:cs="Arial"/>
    </w:rPr>
  </w:style>
  <w:style w:type="paragraph" w:customStyle="1" w:styleId="xl61">
    <w:name w:val="xl61"/>
    <w:basedOn w:val="a"/>
    <w:qFormat/>
    <w:rsid w:val="007F3EB7"/>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rsid w:val="007F3EB7"/>
    <w:pPr>
      <w:widowControl/>
      <w:spacing w:before="150" w:after="150"/>
      <w:jc w:val="left"/>
    </w:pPr>
    <w:rPr>
      <w:rFonts w:ascii="宋体" w:hAnsi="宋体" w:cs="宋体"/>
      <w:kern w:val="0"/>
    </w:rPr>
  </w:style>
  <w:style w:type="paragraph" w:customStyle="1" w:styleId="afffffa">
    <w:name w:val="封面标准名称"/>
    <w:qFormat/>
    <w:rsid w:val="007F3EB7"/>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rsid w:val="007F3EB7"/>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7F3EB7"/>
    <w:pPr>
      <w:spacing w:beforeLines="0" w:afterLines="0" w:line="360" w:lineRule="auto"/>
      <w:jc w:val="left"/>
    </w:pPr>
    <w:rPr>
      <w:rFonts w:eastAsia="仿宋_GB2312" w:cs="Arial"/>
      <w:sz w:val="28"/>
      <w:szCs w:val="20"/>
    </w:rPr>
  </w:style>
  <w:style w:type="paragraph" w:customStyle="1" w:styleId="xl29">
    <w:name w:val="xl29"/>
    <w:basedOn w:val="a"/>
    <w:qFormat/>
    <w:rsid w:val="007F3EB7"/>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b">
    <w:name w:val="标准称谓"/>
    <w:next w:val="a"/>
    <w:qFormat/>
    <w:rsid w:val="007F3EB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rsid w:val="007F3EB7"/>
    <w:pPr>
      <w:spacing w:after="120"/>
      <w:jc w:val="center"/>
    </w:pPr>
    <w:rPr>
      <w:szCs w:val="21"/>
    </w:rPr>
  </w:style>
  <w:style w:type="paragraph" w:customStyle="1" w:styleId="01">
    <w:name w:val="标题 01"/>
    <w:basedOn w:val="2"/>
    <w:qFormat/>
    <w:rsid w:val="007F3EB7"/>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rsid w:val="007F3EB7"/>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rsid w:val="007F3EB7"/>
    <w:pPr>
      <w:spacing w:beforeLines="40" w:afterLines="40"/>
      <w:jc w:val="left"/>
    </w:pPr>
    <w:rPr>
      <w:rFonts w:ascii="宋体" w:hAnsi="宋体" w:cs="宋体"/>
      <w:kern w:val="0"/>
      <w:szCs w:val="20"/>
    </w:rPr>
  </w:style>
  <w:style w:type="paragraph" w:customStyle="1" w:styleId="afffffc">
    <w:name w:val="此正文"/>
    <w:basedOn w:val="a"/>
    <w:qFormat/>
    <w:rsid w:val="007F3EB7"/>
    <w:pPr>
      <w:ind w:firstLineChars="200" w:firstLine="200"/>
    </w:pPr>
    <w:rPr>
      <w:szCs w:val="20"/>
    </w:rPr>
  </w:style>
  <w:style w:type="paragraph" w:customStyle="1" w:styleId="2e">
    <w:name w:val="编号 2"/>
    <w:basedOn w:val="17"/>
    <w:qFormat/>
    <w:rsid w:val="007F3EB7"/>
    <w:rPr>
      <w:szCs w:val="20"/>
    </w:rPr>
  </w:style>
  <w:style w:type="paragraph" w:customStyle="1" w:styleId="17">
    <w:name w:val="编号 1"/>
    <w:basedOn w:val="a"/>
    <w:qFormat/>
    <w:rsid w:val="007F3EB7"/>
    <w:pPr>
      <w:tabs>
        <w:tab w:val="left" w:pos="432"/>
      </w:tabs>
      <w:spacing w:before="100" w:beforeAutospacing="1" w:after="100" w:afterAutospacing="1"/>
      <w:ind w:left="432" w:hanging="432"/>
    </w:pPr>
    <w:rPr>
      <w:rFonts w:ascii="宋体"/>
    </w:rPr>
  </w:style>
  <w:style w:type="paragraph" w:customStyle="1" w:styleId="countryind">
    <w:name w:val="countryind"/>
    <w:basedOn w:val="a"/>
    <w:qFormat/>
    <w:rsid w:val="007F3EB7"/>
    <w:pPr>
      <w:widowControl/>
      <w:spacing w:beforeLines="40" w:afterLines="40"/>
      <w:jc w:val="left"/>
    </w:pPr>
    <w:rPr>
      <w:rFonts w:ascii="宋体" w:hAnsi="宋体" w:cs="宋体"/>
      <w:color w:val="333333"/>
      <w:kern w:val="0"/>
    </w:rPr>
  </w:style>
  <w:style w:type="paragraph" w:customStyle="1" w:styleId="39">
    <w:name w:val="编号 3"/>
    <w:basedOn w:val="a"/>
    <w:qFormat/>
    <w:rsid w:val="007F3EB7"/>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rsid w:val="007F3EB7"/>
    <w:pPr>
      <w:widowControl/>
      <w:spacing w:after="160" w:line="240" w:lineRule="exact"/>
      <w:jc w:val="left"/>
    </w:pPr>
    <w:rPr>
      <w:szCs w:val="20"/>
    </w:rPr>
  </w:style>
  <w:style w:type="paragraph" w:customStyle="1" w:styleId="CharChar5CharCharCharChar">
    <w:name w:val="Char Char5 Char Char Char Char"/>
    <w:basedOn w:val="a"/>
    <w:qFormat/>
    <w:rsid w:val="007F3EB7"/>
    <w:pPr>
      <w:spacing w:beforeLines="40" w:afterLines="40"/>
    </w:pPr>
    <w:rPr>
      <w:rFonts w:ascii="Tahoma" w:hAnsi="Tahoma"/>
      <w:sz w:val="36"/>
      <w:szCs w:val="36"/>
    </w:rPr>
  </w:style>
  <w:style w:type="paragraph" w:customStyle="1" w:styleId="text">
    <w:name w:val="text"/>
    <w:basedOn w:val="a"/>
    <w:qFormat/>
    <w:rsid w:val="007F3EB7"/>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rsid w:val="007F3EB7"/>
    <w:pPr>
      <w:keepNext/>
      <w:keepLines/>
      <w:autoSpaceDE/>
      <w:autoSpaceDN/>
      <w:adjustRightInd/>
      <w:spacing w:after="120"/>
      <w:jc w:val="both"/>
    </w:pPr>
    <w:rPr>
      <w:rFonts w:ascii="黑体" w:eastAsia="黑体" w:cs="宋体"/>
      <w:kern w:val="44"/>
    </w:rPr>
  </w:style>
  <w:style w:type="paragraph" w:customStyle="1" w:styleId="Charffb">
    <w:name w:val="正文格式 Char"/>
    <w:basedOn w:val="a"/>
    <w:qFormat/>
    <w:rsid w:val="007F3EB7"/>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rsid w:val="007F3EB7"/>
    <w:pPr>
      <w:spacing w:line="360" w:lineRule="auto"/>
      <w:ind w:leftChars="200" w:left="200"/>
    </w:pPr>
  </w:style>
  <w:style w:type="paragraph" w:customStyle="1" w:styleId="xl65">
    <w:name w:val="xl65"/>
    <w:basedOn w:val="a"/>
    <w:qFormat/>
    <w:rsid w:val="007F3EB7"/>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d">
    <w:name w:val="表格内容"/>
    <w:basedOn w:val="af3"/>
    <w:qFormat/>
    <w:rsid w:val="007F3EB7"/>
    <w:pPr>
      <w:suppressLineNumbers/>
      <w:suppressAutoHyphens/>
    </w:pPr>
    <w:rPr>
      <w:kern w:val="1"/>
      <w:sz w:val="21"/>
      <w:lang w:eastAsia="ar-SA"/>
    </w:rPr>
  </w:style>
  <w:style w:type="paragraph" w:customStyle="1" w:styleId="18">
    <w:name w:val="中文标题 1"/>
    <w:basedOn w:val="af5"/>
    <w:next w:val="af5"/>
    <w:qFormat/>
    <w:rsid w:val="007F3EB7"/>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e">
    <w:name w:val="注×："/>
    <w:qFormat/>
    <w:rsid w:val="007F3EB7"/>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rsid w:val="007F3EB7"/>
    <w:pPr>
      <w:spacing w:before="480" w:afterLines="50"/>
      <w:jc w:val="center"/>
    </w:pPr>
    <w:rPr>
      <w:rFonts w:ascii="宋体"/>
      <w:b/>
      <w:snapToGrid w:val="0"/>
      <w:kern w:val="28"/>
      <w:sz w:val="32"/>
      <w:szCs w:val="20"/>
    </w:rPr>
  </w:style>
  <w:style w:type="paragraph" w:customStyle="1" w:styleId="405">
    <w:name w:val="样式 标题 4 + 段后: 0.5 行"/>
    <w:basedOn w:val="4"/>
    <w:qFormat/>
    <w:rsid w:val="007F3EB7"/>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
    <w:name w:val="附录表标题"/>
    <w:next w:val="afffff"/>
    <w:qFormat/>
    <w:rsid w:val="007F3EB7"/>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sid w:val="007F3EB7"/>
    <w:rPr>
      <w:rFonts w:ascii="Tahoma" w:hAnsi="Tahoma"/>
      <w:sz w:val="36"/>
      <w:szCs w:val="36"/>
    </w:rPr>
  </w:style>
  <w:style w:type="paragraph" w:customStyle="1" w:styleId="Web">
    <w:name w:val="普通 (Web)"/>
    <w:basedOn w:val="a"/>
    <w:qFormat/>
    <w:rsid w:val="007F3EB7"/>
    <w:pPr>
      <w:widowControl/>
      <w:spacing w:beforeLines="40" w:afterLines="40"/>
      <w:jc w:val="left"/>
    </w:pPr>
    <w:rPr>
      <w:rFonts w:ascii="宋体" w:hAnsi="宋体"/>
      <w:kern w:val="0"/>
    </w:rPr>
  </w:style>
  <w:style w:type="paragraph" w:customStyle="1" w:styleId="57">
    <w:name w:val="标题5，章节第五层"/>
    <w:basedOn w:val="a"/>
    <w:next w:val="affff2"/>
    <w:qFormat/>
    <w:rsid w:val="007F3EB7"/>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sid w:val="007F3EB7"/>
    <w:rPr>
      <w:rFonts w:ascii="仿宋_GB2312" w:eastAsia="仿宋_GB2312"/>
      <w:b/>
      <w:sz w:val="32"/>
      <w:szCs w:val="32"/>
    </w:rPr>
  </w:style>
  <w:style w:type="paragraph" w:customStyle="1" w:styleId="2f">
    <w:name w:val="标题2，章节第二层"/>
    <w:basedOn w:val="a"/>
    <w:next w:val="affff2"/>
    <w:qFormat/>
    <w:rsid w:val="007F3EB7"/>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rsid w:val="007F3EB7"/>
    <w:pPr>
      <w:spacing w:beforeLines="50" w:afterLines="50"/>
      <w:ind w:firstLineChars="200" w:firstLine="420"/>
    </w:pPr>
  </w:style>
  <w:style w:type="paragraph" w:customStyle="1" w:styleId="2f0">
    <w:name w:val="样式 标题 2 + (中文) 黑体 四号 黑色"/>
    <w:basedOn w:val="2"/>
    <w:qFormat/>
    <w:rsid w:val="007F3EB7"/>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sid w:val="007F3EB7"/>
    <w:rPr>
      <w:rFonts w:ascii="Tahoma" w:hAnsi="Tahoma"/>
      <w:sz w:val="36"/>
      <w:szCs w:val="36"/>
    </w:rPr>
  </w:style>
  <w:style w:type="paragraph" w:customStyle="1" w:styleId="affffff0">
    <w:name w:val="图"/>
    <w:basedOn w:val="a"/>
    <w:qFormat/>
    <w:rsid w:val="007F3EB7"/>
    <w:pPr>
      <w:spacing w:beforeLines="40" w:afterLines="40"/>
      <w:jc w:val="center"/>
    </w:pPr>
    <w:rPr>
      <w:sz w:val="28"/>
    </w:rPr>
  </w:style>
  <w:style w:type="paragraph" w:customStyle="1" w:styleId="19">
    <w:name w:val="段 1"/>
    <w:basedOn w:val="a"/>
    <w:qFormat/>
    <w:rsid w:val="007F3EB7"/>
    <w:rPr>
      <w:b/>
      <w:bCs/>
    </w:rPr>
  </w:style>
  <w:style w:type="paragraph" w:customStyle="1" w:styleId="220">
    <w:name w:val="样式 文档正文 + 首行缩进:  2 字符2"/>
    <w:basedOn w:val="affff4"/>
    <w:qFormat/>
    <w:rsid w:val="007F3EB7"/>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rsid w:val="007F3EB7"/>
    <w:pPr>
      <w:spacing w:line="360" w:lineRule="atLeast"/>
    </w:pPr>
    <w:rPr>
      <w:szCs w:val="20"/>
    </w:rPr>
  </w:style>
  <w:style w:type="paragraph" w:customStyle="1" w:styleId="My4">
    <w:name w:val="My标题4"/>
    <w:basedOn w:val="3"/>
    <w:next w:val="a"/>
    <w:qFormat/>
    <w:rsid w:val="007F3EB7"/>
    <w:pPr>
      <w:tabs>
        <w:tab w:val="clear" w:pos="720"/>
        <w:tab w:val="left" w:pos="851"/>
      </w:tabs>
      <w:ind w:left="851" w:hanging="851"/>
    </w:pPr>
    <w:rPr>
      <w:b w:val="0"/>
      <w:bCs w:val="0"/>
      <w:kern w:val="0"/>
      <w:sz w:val="24"/>
    </w:rPr>
  </w:style>
  <w:style w:type="paragraph" w:customStyle="1" w:styleId="affffff1">
    <w:name w:val="方案正文"/>
    <w:basedOn w:val="a"/>
    <w:qFormat/>
    <w:rsid w:val="007F3EB7"/>
    <w:pPr>
      <w:spacing w:beforeLines="50" w:line="300" w:lineRule="auto"/>
      <w:ind w:leftChars="100" w:left="210" w:firstLineChars="200" w:firstLine="480"/>
    </w:pPr>
    <w:rPr>
      <w:color w:val="000000"/>
    </w:rPr>
  </w:style>
  <w:style w:type="paragraph" w:customStyle="1" w:styleId="affffff2">
    <w:name w:val="附录图标题"/>
    <w:next w:val="afffff"/>
    <w:qFormat/>
    <w:rsid w:val="007F3EB7"/>
    <w:pPr>
      <w:jc w:val="center"/>
    </w:pPr>
    <w:rPr>
      <w:rFonts w:ascii="黑体" w:eastAsia="黑体"/>
      <w:sz w:val="21"/>
    </w:rPr>
  </w:style>
  <w:style w:type="paragraph" w:customStyle="1" w:styleId="Paragraph2">
    <w:name w:val="Paragraph2"/>
    <w:basedOn w:val="a"/>
    <w:qFormat/>
    <w:rsid w:val="007F3EB7"/>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rsid w:val="007F3EB7"/>
    <w:pPr>
      <w:spacing w:beforeLines="40" w:afterLines="40"/>
      <w:ind w:firstLine="420"/>
    </w:pPr>
  </w:style>
  <w:style w:type="paragraph" w:customStyle="1" w:styleId="xl120">
    <w:name w:val="xl120"/>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3">
    <w:name w:val="标准小四"/>
    <w:basedOn w:val="a"/>
    <w:qFormat/>
    <w:rsid w:val="007F3EB7"/>
    <w:pPr>
      <w:ind w:firstLineChars="200" w:firstLine="480"/>
    </w:pPr>
    <w:rPr>
      <w:rFonts w:ascii="Arial" w:hAnsi="Arial"/>
      <w:szCs w:val="21"/>
    </w:rPr>
  </w:style>
  <w:style w:type="paragraph" w:customStyle="1" w:styleId="1a">
    <w:name w:val="标题1，章节第一层"/>
    <w:basedOn w:val="a"/>
    <w:next w:val="affff2"/>
    <w:qFormat/>
    <w:rsid w:val="007F3EB7"/>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4">
    <w:name w:val="标准书脚_偶数页"/>
    <w:qFormat/>
    <w:rsid w:val="007F3EB7"/>
    <w:pPr>
      <w:spacing w:before="120"/>
    </w:pPr>
    <w:rPr>
      <w:sz w:val="18"/>
    </w:rPr>
  </w:style>
  <w:style w:type="paragraph" w:customStyle="1" w:styleId="color666666">
    <w:name w:val="color666666"/>
    <w:basedOn w:val="a"/>
    <w:qFormat/>
    <w:rsid w:val="007F3EB7"/>
    <w:pPr>
      <w:widowControl/>
      <w:spacing w:beforeLines="40" w:afterLines="40"/>
      <w:jc w:val="left"/>
    </w:pPr>
    <w:rPr>
      <w:rFonts w:ascii="宋体" w:hAnsi="宋体" w:cs="宋体"/>
      <w:color w:val="666666"/>
      <w:kern w:val="0"/>
    </w:rPr>
  </w:style>
  <w:style w:type="paragraph" w:customStyle="1" w:styleId="1b">
    <w:name w:val="数标题1"/>
    <w:basedOn w:val="a"/>
    <w:qFormat/>
    <w:rsid w:val="007F3EB7"/>
    <w:pPr>
      <w:tabs>
        <w:tab w:val="left" w:pos="1440"/>
      </w:tabs>
      <w:adjustRightInd w:val="0"/>
      <w:spacing w:beforeLines="40" w:afterLines="40"/>
    </w:pPr>
    <w:rPr>
      <w:b/>
      <w:kern w:val="0"/>
      <w:szCs w:val="20"/>
    </w:rPr>
  </w:style>
  <w:style w:type="paragraph" w:customStyle="1" w:styleId="yellow">
    <w:name w:val="yellow"/>
    <w:basedOn w:val="a"/>
    <w:qFormat/>
    <w:rsid w:val="007F3EB7"/>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rsid w:val="007F3EB7"/>
    <w:pPr>
      <w:spacing w:beforeLines="40" w:afterLines="40"/>
    </w:pPr>
    <w:rPr>
      <w:sz w:val="18"/>
      <w:szCs w:val="18"/>
    </w:rPr>
  </w:style>
  <w:style w:type="paragraph" w:customStyle="1" w:styleId="OUT-3">
    <w:name w:val="OUT-3"/>
    <w:basedOn w:val="a"/>
    <w:qFormat/>
    <w:rsid w:val="007F3EB7"/>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rsid w:val="007F3EB7"/>
    <w:pPr>
      <w:tabs>
        <w:tab w:val="clear" w:pos="1008"/>
      </w:tabs>
      <w:ind w:left="0" w:firstLine="0"/>
    </w:pPr>
    <w:rPr>
      <w:b w:val="0"/>
      <w:sz w:val="24"/>
    </w:rPr>
  </w:style>
  <w:style w:type="paragraph" w:customStyle="1" w:styleId="content">
    <w:name w:val="content"/>
    <w:basedOn w:val="a"/>
    <w:qFormat/>
    <w:rsid w:val="007F3EB7"/>
    <w:pPr>
      <w:widowControl/>
      <w:spacing w:beforeLines="40" w:afterLines="40"/>
      <w:jc w:val="left"/>
    </w:pPr>
    <w:rPr>
      <w:rFonts w:ascii="宋体" w:hAnsi="宋体" w:cs="宋体"/>
      <w:color w:val="000000"/>
      <w:kern w:val="0"/>
    </w:rPr>
  </w:style>
  <w:style w:type="paragraph" w:customStyle="1" w:styleId="affffff5">
    <w:name w:val="其他标准称谓"/>
    <w:qFormat/>
    <w:rsid w:val="007F3EB7"/>
    <w:pPr>
      <w:spacing w:line="0" w:lineRule="atLeast"/>
      <w:jc w:val="distribute"/>
    </w:pPr>
    <w:rPr>
      <w:rFonts w:ascii="黑体" w:eastAsia="黑体" w:hAnsi="宋体"/>
      <w:sz w:val="52"/>
    </w:rPr>
  </w:style>
  <w:style w:type="paragraph" w:customStyle="1" w:styleId="cpqsrchopt">
    <w:name w:val="cpqsrchopt"/>
    <w:basedOn w:val="a"/>
    <w:qFormat/>
    <w:rsid w:val="007F3EB7"/>
    <w:pPr>
      <w:widowControl/>
      <w:spacing w:beforeLines="40" w:afterLines="40"/>
      <w:jc w:val="left"/>
    </w:pPr>
    <w:rPr>
      <w:rFonts w:ascii="宋体" w:hAnsi="宋体" w:cs="宋体"/>
      <w:color w:val="990000"/>
      <w:kern w:val="0"/>
      <w:u w:val="single"/>
    </w:rPr>
  </w:style>
  <w:style w:type="paragraph" w:customStyle="1" w:styleId="1c">
    <w:name w:val="普通(网站)1"/>
    <w:basedOn w:val="a"/>
    <w:qFormat/>
    <w:rsid w:val="007F3EB7"/>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rsid w:val="007F3EB7"/>
    <w:pPr>
      <w:tabs>
        <w:tab w:val="left" w:pos="900"/>
      </w:tabs>
      <w:ind w:left="309" w:firstLineChars="0" w:firstLine="0"/>
    </w:pPr>
  </w:style>
  <w:style w:type="paragraph" w:customStyle="1" w:styleId="theme">
    <w:name w:val="theme"/>
    <w:basedOn w:val="a"/>
    <w:qFormat/>
    <w:rsid w:val="007F3EB7"/>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6">
    <w:name w:val="二级无标题条"/>
    <w:basedOn w:val="a"/>
    <w:qFormat/>
    <w:rsid w:val="007F3EB7"/>
    <w:pPr>
      <w:spacing w:beforeLines="40" w:afterLines="40"/>
      <w:ind w:left="945"/>
    </w:pPr>
  </w:style>
  <w:style w:type="paragraph" w:customStyle="1" w:styleId="1d">
    <w:name w:val="标记1"/>
    <w:basedOn w:val="a"/>
    <w:qFormat/>
    <w:rsid w:val="007F3EB7"/>
    <w:pPr>
      <w:spacing w:beforeLines="40" w:afterLines="40"/>
    </w:pPr>
    <w:rPr>
      <w:rFonts w:eastAsia="楷体_GB2312"/>
      <w:b/>
      <w:bCs/>
      <w:sz w:val="28"/>
      <w:szCs w:val="20"/>
    </w:rPr>
  </w:style>
  <w:style w:type="paragraph" w:customStyle="1" w:styleId="affffff7">
    <w:name w:val="注："/>
    <w:next w:val="afffff"/>
    <w:qFormat/>
    <w:rsid w:val="007F3EB7"/>
    <w:pPr>
      <w:widowControl w:val="0"/>
      <w:autoSpaceDE w:val="0"/>
      <w:autoSpaceDN w:val="0"/>
      <w:ind w:left="840" w:hanging="420"/>
      <w:jc w:val="both"/>
    </w:pPr>
    <w:rPr>
      <w:rFonts w:ascii="宋体"/>
      <w:sz w:val="18"/>
    </w:rPr>
  </w:style>
  <w:style w:type="paragraph" w:customStyle="1" w:styleId="MMTitle">
    <w:name w:val="MM Title"/>
    <w:basedOn w:val="aff6"/>
    <w:qFormat/>
    <w:rsid w:val="007F3EB7"/>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rsid w:val="007F3EB7"/>
    <w:pPr>
      <w:widowControl/>
      <w:spacing w:beforeLines="40" w:afterLines="40"/>
      <w:jc w:val="left"/>
    </w:pPr>
    <w:rPr>
      <w:rFonts w:ascii="宋体" w:hAnsi="宋体" w:cs="宋体"/>
      <w:b/>
      <w:bCs/>
      <w:color w:val="FF0000"/>
      <w:kern w:val="0"/>
    </w:rPr>
  </w:style>
  <w:style w:type="paragraph" w:customStyle="1" w:styleId="affffff8">
    <w:name w:val="项目符号：一级"/>
    <w:basedOn w:val="a"/>
    <w:next w:val="a"/>
    <w:qFormat/>
    <w:rsid w:val="007F3EB7"/>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0"/>
    <w:qFormat/>
    <w:rsid w:val="007F3EB7"/>
    <w:pPr>
      <w:ind w:firstLineChars="200" w:firstLine="200"/>
      <w:jc w:val="both"/>
    </w:pPr>
  </w:style>
  <w:style w:type="paragraph" w:customStyle="1" w:styleId="4Char0">
    <w:name w:val="样式4 Char"/>
    <w:basedOn w:val="a"/>
    <w:qFormat/>
    <w:rsid w:val="007F3EB7"/>
    <w:pPr>
      <w:widowControl/>
      <w:spacing w:beforeLines="40" w:afterLines="40"/>
      <w:ind w:firstLine="480"/>
      <w:jc w:val="left"/>
    </w:pPr>
    <w:rPr>
      <w:rFonts w:cs="宋体"/>
      <w:color w:val="000000"/>
      <w:kern w:val="0"/>
    </w:rPr>
  </w:style>
  <w:style w:type="paragraph" w:customStyle="1" w:styleId="affffff9">
    <w:name w:val="编号小标题"/>
    <w:basedOn w:val="affffffa"/>
    <w:qFormat/>
    <w:rsid w:val="007F3EB7"/>
    <w:pPr>
      <w:tabs>
        <w:tab w:val="left" w:pos="1440"/>
      </w:tabs>
      <w:spacing w:beforeLines="40" w:afterLines="40"/>
      <w:ind w:firstLineChars="0" w:firstLine="0"/>
    </w:pPr>
    <w:rPr>
      <w:rFonts w:ascii="Times New Roman" w:eastAsia="宋体"/>
    </w:rPr>
  </w:style>
  <w:style w:type="paragraph" w:customStyle="1" w:styleId="affffffa">
    <w:name w:val="导言"/>
    <w:basedOn w:val="a"/>
    <w:qFormat/>
    <w:rsid w:val="007F3EB7"/>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rsid w:val="007F3EB7"/>
    <w:pPr>
      <w:tabs>
        <w:tab w:val="left" w:pos="1320"/>
      </w:tabs>
      <w:spacing w:beforeLines="40" w:afterLines="40"/>
      <w:ind w:left="1320"/>
    </w:pPr>
  </w:style>
  <w:style w:type="paragraph" w:customStyle="1" w:styleId="1e">
    <w:name w:val="符号 1"/>
    <w:basedOn w:val="af5"/>
    <w:qFormat/>
    <w:rsid w:val="007F3EB7"/>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rsid w:val="007F3EB7"/>
  </w:style>
  <w:style w:type="paragraph" w:customStyle="1" w:styleId="affffffb">
    <w:name w:val="文档编号"/>
    <w:basedOn w:val="a"/>
    <w:next w:val="a"/>
    <w:qFormat/>
    <w:rsid w:val="007F3EB7"/>
    <w:pPr>
      <w:adjustRightInd w:val="0"/>
      <w:spacing w:beforeLines="40" w:afterLines="40"/>
      <w:jc w:val="center"/>
    </w:pPr>
    <w:rPr>
      <w:rFonts w:ascii="宋体"/>
      <w:kern w:val="0"/>
      <w:sz w:val="20"/>
    </w:rPr>
  </w:style>
  <w:style w:type="paragraph" w:customStyle="1" w:styleId="xl123">
    <w:name w:val="xl123"/>
    <w:basedOn w:val="a"/>
    <w:qFormat/>
    <w:rsid w:val="007F3E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rsid w:val="007F3EB7"/>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rsid w:val="007F3EB7"/>
    <w:pPr>
      <w:spacing w:line="312" w:lineRule="auto"/>
      <w:ind w:firstLineChars="202" w:firstLine="202"/>
    </w:pPr>
    <w:rPr>
      <w:rFonts w:cs="宋体"/>
      <w:szCs w:val="20"/>
    </w:rPr>
  </w:style>
  <w:style w:type="paragraph" w:customStyle="1" w:styleId="Style-">
    <w:name w:val="Style-正文"/>
    <w:basedOn w:val="a"/>
    <w:qFormat/>
    <w:rsid w:val="007F3EB7"/>
    <w:pPr>
      <w:ind w:firstLine="420"/>
    </w:pPr>
    <w:rPr>
      <w:rFonts w:ascii="宋体" w:hAnsi="宋体"/>
    </w:rPr>
  </w:style>
  <w:style w:type="paragraph" w:customStyle="1" w:styleId="affffffc">
    <w:name w:val="_"/>
    <w:basedOn w:val="a"/>
    <w:qFormat/>
    <w:rsid w:val="007F3EB7"/>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rsid w:val="007F3EB7"/>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d">
    <w:name w:val="公文标题"/>
    <w:basedOn w:val="afffff5"/>
    <w:next w:val="afffff5"/>
    <w:qFormat/>
    <w:rsid w:val="007F3EB7"/>
    <w:pPr>
      <w:ind w:firstLineChars="0" w:firstLine="0"/>
      <w:jc w:val="center"/>
    </w:pPr>
    <w:rPr>
      <w:b/>
      <w:bCs/>
      <w:sz w:val="44"/>
    </w:rPr>
  </w:style>
  <w:style w:type="paragraph" w:customStyle="1" w:styleId="2f2">
    <w:name w:val="正文（首行缩进2字符）"/>
    <w:basedOn w:val="a"/>
    <w:qFormat/>
    <w:rsid w:val="007F3EB7"/>
    <w:pPr>
      <w:ind w:firstLineChars="200" w:firstLine="480"/>
    </w:pPr>
    <w:rPr>
      <w:szCs w:val="20"/>
    </w:rPr>
  </w:style>
  <w:style w:type="paragraph" w:customStyle="1" w:styleId="xl38">
    <w:name w:val="xl38"/>
    <w:basedOn w:val="a"/>
    <w:qFormat/>
    <w:rsid w:val="007F3EB7"/>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rsid w:val="007F3EB7"/>
    <w:pPr>
      <w:widowControl/>
      <w:spacing w:beforeLines="40" w:afterLines="40"/>
      <w:jc w:val="left"/>
    </w:pPr>
    <w:rPr>
      <w:rFonts w:ascii="宋体" w:hAnsi="宋体" w:cs="宋体"/>
      <w:color w:val="FFFFFF"/>
      <w:kern w:val="0"/>
    </w:rPr>
  </w:style>
  <w:style w:type="paragraph" w:customStyle="1" w:styleId="2f3">
    <w:name w:val="数字标题2"/>
    <w:basedOn w:val="2"/>
    <w:next w:val="a"/>
    <w:qFormat/>
    <w:rsid w:val="007F3EB7"/>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rsid w:val="007F3EB7"/>
    <w:pPr>
      <w:widowControl/>
      <w:spacing w:after="160" w:line="240" w:lineRule="exact"/>
      <w:jc w:val="left"/>
    </w:pPr>
    <w:rPr>
      <w:rFonts w:ascii="Verdana" w:hAnsi="Verdana"/>
      <w:kern w:val="0"/>
      <w:sz w:val="20"/>
      <w:szCs w:val="20"/>
      <w:lang w:eastAsia="en-US"/>
    </w:rPr>
  </w:style>
  <w:style w:type="paragraph" w:customStyle="1" w:styleId="xl83">
    <w:name w:val="xl83"/>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rsid w:val="007F3EB7"/>
    <w:pPr>
      <w:spacing w:beforeLines="40" w:afterLines="40"/>
    </w:pPr>
    <w:rPr>
      <w:rFonts w:ascii="Tahoma" w:hAnsi="Tahoma"/>
      <w:sz w:val="36"/>
      <w:szCs w:val="36"/>
    </w:rPr>
  </w:style>
  <w:style w:type="paragraph" w:customStyle="1" w:styleId="0">
    <w:name w:val="标题 0（绿盟科技）"/>
    <w:basedOn w:val="aff6"/>
    <w:qFormat/>
    <w:rsid w:val="007F3EB7"/>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rsid w:val="007F3EB7"/>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e">
    <w:name w:val="图标注"/>
    <w:basedOn w:val="a"/>
    <w:qFormat/>
    <w:rsid w:val="007F3EB7"/>
    <w:pPr>
      <w:spacing w:beforeLines="40" w:afterLines="40" w:line="300" w:lineRule="auto"/>
      <w:ind w:firstLine="420"/>
      <w:jc w:val="center"/>
    </w:pPr>
    <w:rPr>
      <w:rFonts w:ascii="黑体" w:eastAsia="黑体" w:cs="宋体"/>
      <w:szCs w:val="20"/>
    </w:rPr>
  </w:style>
  <w:style w:type="paragraph" w:customStyle="1" w:styleId="xl97">
    <w:name w:val="xl97"/>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rsid w:val="007F3EB7"/>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rsid w:val="007F3EB7"/>
    <w:pPr>
      <w:widowControl/>
      <w:shd w:val="clear" w:color="auto" w:fill="DCDCDC"/>
      <w:spacing w:beforeLines="40" w:afterLines="40"/>
      <w:jc w:val="left"/>
    </w:pPr>
    <w:rPr>
      <w:rFonts w:ascii="宋体" w:hAnsi="宋体" w:cs="宋体"/>
      <w:color w:val="000000"/>
      <w:kern w:val="0"/>
    </w:rPr>
  </w:style>
  <w:style w:type="paragraph" w:customStyle="1" w:styleId="afffffff">
    <w:name w:val="小节"/>
    <w:basedOn w:val="3"/>
    <w:qFormat/>
    <w:rsid w:val="007F3EB7"/>
    <w:pPr>
      <w:spacing w:before="200" w:after="200" w:line="560" w:lineRule="exact"/>
      <w:ind w:left="0" w:firstLine="0"/>
      <w:jc w:val="left"/>
    </w:pPr>
    <w:rPr>
      <w:rFonts w:ascii="Arial" w:hAnsi="Arial"/>
      <w:b w:val="0"/>
      <w:bCs w:val="0"/>
      <w:spacing w:val="14"/>
      <w:kern w:val="24"/>
      <w:sz w:val="28"/>
      <w:szCs w:val="20"/>
    </w:rPr>
  </w:style>
  <w:style w:type="paragraph" w:customStyle="1" w:styleId="afffffff0">
    <w:name w:val="封面一致性程度标识"/>
    <w:qFormat/>
    <w:rsid w:val="007F3EB7"/>
    <w:pPr>
      <w:spacing w:before="440" w:line="400" w:lineRule="exact"/>
      <w:jc w:val="center"/>
    </w:pPr>
    <w:rPr>
      <w:rFonts w:ascii="宋体"/>
      <w:sz w:val="28"/>
    </w:rPr>
  </w:style>
  <w:style w:type="paragraph" w:customStyle="1" w:styleId="CharChar5CharCharCharChar1">
    <w:name w:val="Char Char5 Char Char Char Char1"/>
    <w:basedOn w:val="a"/>
    <w:qFormat/>
    <w:rsid w:val="007F3EB7"/>
    <w:rPr>
      <w:rFonts w:ascii="Tahoma" w:hAnsi="Tahoma"/>
      <w:sz w:val="36"/>
      <w:szCs w:val="36"/>
    </w:rPr>
  </w:style>
  <w:style w:type="paragraph" w:customStyle="1" w:styleId="colorffffffbg">
    <w:name w:val="colorffffffbg"/>
    <w:basedOn w:val="a"/>
    <w:qFormat/>
    <w:rsid w:val="007F3EB7"/>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c">
    <w:name w:val="正文无缩进 Char"/>
    <w:basedOn w:val="a"/>
    <w:qFormat/>
    <w:rsid w:val="007F3EB7"/>
    <w:pPr>
      <w:tabs>
        <w:tab w:val="left" w:pos="420"/>
      </w:tabs>
      <w:spacing w:beforeLines="40" w:afterLines="40"/>
    </w:pPr>
  </w:style>
  <w:style w:type="paragraph" w:customStyle="1" w:styleId="2f4">
    <w:name w:val="样式 文档正文 + 首行缩进:  2 字符"/>
    <w:basedOn w:val="affff4"/>
    <w:qFormat/>
    <w:rsid w:val="007F3EB7"/>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1">
    <w:name w:val="四级无标题条"/>
    <w:basedOn w:val="a"/>
    <w:qFormat/>
    <w:rsid w:val="007F3EB7"/>
    <w:pPr>
      <w:spacing w:beforeLines="40" w:afterLines="40"/>
    </w:pPr>
  </w:style>
  <w:style w:type="paragraph" w:customStyle="1" w:styleId="1f">
    <w:name w:val="封面标准号1"/>
    <w:qFormat/>
    <w:rsid w:val="007F3EB7"/>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rsid w:val="007F3EB7"/>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rsid w:val="007F3EB7"/>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rsid w:val="007F3EB7"/>
    <w:pPr>
      <w:tabs>
        <w:tab w:val="left" w:pos="1260"/>
      </w:tabs>
      <w:ind w:left="1260" w:hanging="420"/>
    </w:pPr>
  </w:style>
  <w:style w:type="paragraph" w:customStyle="1" w:styleId="color003366bld">
    <w:name w:val="color003366bld"/>
    <w:basedOn w:val="a"/>
    <w:qFormat/>
    <w:rsid w:val="007F3EB7"/>
    <w:pPr>
      <w:widowControl/>
      <w:spacing w:beforeLines="40" w:afterLines="40"/>
      <w:jc w:val="left"/>
    </w:pPr>
    <w:rPr>
      <w:rFonts w:ascii="宋体" w:hAnsi="宋体" w:cs="宋体"/>
      <w:b/>
      <w:bCs/>
      <w:color w:val="003366"/>
      <w:kern w:val="0"/>
    </w:rPr>
  </w:style>
  <w:style w:type="paragraph" w:customStyle="1" w:styleId="xl60">
    <w:name w:val="xl60"/>
    <w:basedOn w:val="a"/>
    <w:qFormat/>
    <w:rsid w:val="007F3EB7"/>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rsid w:val="007F3EB7"/>
    <w:pPr>
      <w:spacing w:beforeLines="40" w:afterLines="40"/>
    </w:pPr>
    <w:rPr>
      <w:rFonts w:ascii="仿宋_GB2312"/>
      <w:b/>
      <w:sz w:val="30"/>
      <w:szCs w:val="32"/>
    </w:rPr>
  </w:style>
  <w:style w:type="paragraph" w:customStyle="1" w:styleId="xl34">
    <w:name w:val="xl34"/>
    <w:basedOn w:val="a"/>
    <w:qFormat/>
    <w:rsid w:val="007F3EB7"/>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rsid w:val="007F3EB7"/>
    <w:pPr>
      <w:spacing w:line="360" w:lineRule="auto"/>
    </w:pPr>
    <w:rPr>
      <w:rFonts w:eastAsia="仿宋_GB2312"/>
      <w:bCs w:val="0"/>
      <w:sz w:val="28"/>
    </w:rPr>
  </w:style>
  <w:style w:type="paragraph" w:customStyle="1" w:styleId="afffffff2">
    <w:name w:val="贷方"/>
    <w:basedOn w:val="a"/>
    <w:qFormat/>
    <w:rsid w:val="007F3EB7"/>
    <w:pPr>
      <w:ind w:leftChars="900" w:left="1890"/>
    </w:pPr>
  </w:style>
  <w:style w:type="paragraph" w:customStyle="1" w:styleId="3a">
    <w:name w:val="数字标题3"/>
    <w:basedOn w:val="3"/>
    <w:next w:val="a"/>
    <w:qFormat/>
    <w:rsid w:val="007F3EB7"/>
    <w:pPr>
      <w:spacing w:line="240" w:lineRule="auto"/>
      <w:ind w:left="0" w:firstLine="0"/>
    </w:pPr>
    <w:rPr>
      <w:kern w:val="0"/>
      <w:sz w:val="28"/>
      <w:szCs w:val="28"/>
    </w:rPr>
  </w:style>
  <w:style w:type="paragraph" w:customStyle="1" w:styleId="afffffff3">
    <w:name w:val="文本框内文字"/>
    <w:basedOn w:val="a"/>
    <w:qFormat/>
    <w:rsid w:val="007F3EB7"/>
    <w:pPr>
      <w:spacing w:line="0" w:lineRule="atLeast"/>
    </w:pPr>
    <w:rPr>
      <w:rFonts w:eastAsia="仿宋_GB2312"/>
      <w:sz w:val="22"/>
    </w:rPr>
  </w:style>
  <w:style w:type="paragraph" w:customStyle="1" w:styleId="afffffff4">
    <w:name w:val="文本框文字"/>
    <w:basedOn w:val="a"/>
    <w:qFormat/>
    <w:rsid w:val="007F3EB7"/>
    <w:pPr>
      <w:adjustRightInd w:val="0"/>
      <w:snapToGrid w:val="0"/>
      <w:spacing w:beforeLines="40" w:afterLines="40"/>
    </w:pPr>
    <w:rPr>
      <w:rFonts w:cs="Angsana New"/>
    </w:rPr>
  </w:style>
  <w:style w:type="paragraph" w:customStyle="1" w:styleId="xl26">
    <w:name w:val="xl26"/>
    <w:basedOn w:val="a"/>
    <w:qFormat/>
    <w:rsid w:val="007F3EB7"/>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rsid w:val="007F3EB7"/>
    <w:pPr>
      <w:tabs>
        <w:tab w:val="left" w:pos="360"/>
        <w:tab w:val="left" w:pos="704"/>
      </w:tabs>
    </w:pPr>
    <w:rPr>
      <w:rFonts w:ascii="宋体" w:hAnsi="宋体"/>
      <w:spacing w:val="-8"/>
      <w:szCs w:val="20"/>
    </w:rPr>
  </w:style>
  <w:style w:type="paragraph" w:customStyle="1" w:styleId="colore7e7e7bg">
    <w:name w:val="colore7e7e7bg"/>
    <w:basedOn w:val="a"/>
    <w:qFormat/>
    <w:rsid w:val="007F3EB7"/>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5">
    <w:name w:val="第一条"/>
    <w:basedOn w:val="afffff5"/>
    <w:qFormat/>
    <w:rsid w:val="007F3EB7"/>
    <w:pPr>
      <w:tabs>
        <w:tab w:val="left" w:pos="1542"/>
      </w:tabs>
      <w:ind w:left="500" w:firstLineChars="0" w:firstLine="0"/>
    </w:pPr>
    <w:rPr>
      <w:szCs w:val="28"/>
    </w:rPr>
  </w:style>
  <w:style w:type="paragraph" w:customStyle="1" w:styleId="xl58">
    <w:name w:val="xl58"/>
    <w:basedOn w:val="a"/>
    <w:qFormat/>
    <w:rsid w:val="007F3EB7"/>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rsid w:val="007F3EB7"/>
    <w:pPr>
      <w:spacing w:beforeLines="40" w:afterLines="40"/>
      <w:ind w:left="244" w:firstLineChars="225" w:firstLine="540"/>
    </w:pPr>
    <w:rPr>
      <w:rFonts w:ascii="Arial" w:hAnsi="Arial" w:cs="宋体"/>
    </w:rPr>
  </w:style>
  <w:style w:type="paragraph" w:customStyle="1" w:styleId="xl133">
    <w:name w:val="xl133"/>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rsid w:val="007F3EB7"/>
    <w:pPr>
      <w:adjustRightInd w:val="0"/>
    </w:pPr>
    <w:rPr>
      <w:szCs w:val="20"/>
    </w:rPr>
  </w:style>
  <w:style w:type="paragraph" w:customStyle="1" w:styleId="1f0">
    <w:name w:val="正文1"/>
    <w:basedOn w:val="a"/>
    <w:qFormat/>
    <w:rsid w:val="007F3EB7"/>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rsid w:val="007F3EB7"/>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0"/>
    <w:qFormat/>
    <w:rsid w:val="007F3EB7"/>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rsid w:val="007F3EB7"/>
    <w:pPr>
      <w:widowControl/>
      <w:spacing w:beforeLines="40" w:afterLines="40" w:line="415" w:lineRule="auto"/>
      <w:ind w:left="0" w:firstLine="0"/>
      <w:jc w:val="left"/>
    </w:pPr>
    <w:rPr>
      <w:kern w:val="0"/>
      <w:szCs w:val="20"/>
    </w:rPr>
  </w:style>
  <w:style w:type="paragraph" w:customStyle="1" w:styleId="afffffff6">
    <w:name w:val="默认段落样式"/>
    <w:basedOn w:val="2b"/>
    <w:qFormat/>
    <w:rsid w:val="007F3EB7"/>
    <w:pPr>
      <w:spacing w:before="0"/>
      <w:ind w:firstLine="480"/>
      <w:jc w:val="both"/>
      <w:outlineLvl w:val="2"/>
    </w:pPr>
    <w:rPr>
      <w:rFonts w:ascii="仿宋_GB2312" w:cs="Times New Roman"/>
      <w:color w:val="000000"/>
      <w:kern w:val="0"/>
      <w:szCs w:val="24"/>
    </w:rPr>
  </w:style>
  <w:style w:type="paragraph" w:customStyle="1" w:styleId="afffffff7">
    <w:name w:val="节"/>
    <w:basedOn w:val="2"/>
    <w:qFormat/>
    <w:rsid w:val="007F3EB7"/>
    <w:pPr>
      <w:spacing w:before="160" w:after="160" w:line="720" w:lineRule="exact"/>
      <w:ind w:left="0" w:firstLine="0"/>
    </w:pPr>
    <w:rPr>
      <w:b w:val="0"/>
      <w:bCs w:val="0"/>
      <w:spacing w:val="14"/>
      <w:kern w:val="24"/>
      <w:sz w:val="28"/>
      <w:szCs w:val="20"/>
    </w:rPr>
  </w:style>
  <w:style w:type="paragraph" w:customStyle="1" w:styleId="afffffff8">
    <w:name w:val="表格标题"/>
    <w:basedOn w:val="afffffd"/>
    <w:qFormat/>
    <w:rsid w:val="007F3EB7"/>
    <w:pPr>
      <w:jc w:val="center"/>
    </w:pPr>
    <w:rPr>
      <w:b/>
      <w:bCs/>
      <w:i/>
      <w:iCs/>
    </w:rPr>
  </w:style>
  <w:style w:type="paragraph" w:customStyle="1" w:styleId="Char17">
    <w:name w:val="Char1"/>
    <w:basedOn w:val="a"/>
    <w:qFormat/>
    <w:rsid w:val="007F3EB7"/>
    <w:rPr>
      <w:rFonts w:ascii="Tahoma" w:hAnsi="Tahoma"/>
      <w:szCs w:val="20"/>
    </w:rPr>
  </w:style>
  <w:style w:type="paragraph" w:customStyle="1" w:styleId="afffffff9">
    <w:name w:val="注意事项"/>
    <w:basedOn w:val="a"/>
    <w:qFormat/>
    <w:rsid w:val="007F3EB7"/>
    <w:pPr>
      <w:spacing w:beforeLines="50" w:afterLines="50"/>
      <w:ind w:firstLineChars="200" w:firstLine="600"/>
    </w:pPr>
    <w:rPr>
      <w:rFonts w:ascii="仿宋_GB2312" w:eastAsia="仿宋_GB2312" w:cs="Latha"/>
      <w:bCs/>
      <w:color w:val="000000"/>
      <w:sz w:val="30"/>
      <w:szCs w:val="30"/>
    </w:rPr>
  </w:style>
  <w:style w:type="paragraph" w:customStyle="1" w:styleId="afffffffa">
    <w:name w:val="封面_项目建设单位"/>
    <w:basedOn w:val="af9"/>
    <w:qFormat/>
    <w:rsid w:val="007F3EB7"/>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rsid w:val="007F3EB7"/>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rsid w:val="007F3EB7"/>
    <w:pPr>
      <w:widowControl/>
      <w:shd w:val="clear" w:color="auto" w:fill="CECECE"/>
      <w:spacing w:beforeLines="40" w:afterLines="40"/>
      <w:jc w:val="left"/>
    </w:pPr>
    <w:rPr>
      <w:rFonts w:ascii="宋体" w:hAnsi="宋体" w:cs="宋体"/>
      <w:color w:val="000000"/>
      <w:kern w:val="0"/>
    </w:rPr>
  </w:style>
  <w:style w:type="paragraph" w:customStyle="1" w:styleId="afffffffb">
    <w:name w:val="段落内容"/>
    <w:basedOn w:val="a"/>
    <w:qFormat/>
    <w:rsid w:val="007F3EB7"/>
    <w:pPr>
      <w:spacing w:afterLines="50"/>
      <w:ind w:firstLineChars="200" w:firstLine="560"/>
    </w:pPr>
    <w:rPr>
      <w:rFonts w:cs="宋体"/>
      <w:sz w:val="28"/>
      <w:szCs w:val="20"/>
    </w:rPr>
  </w:style>
  <w:style w:type="paragraph" w:customStyle="1" w:styleId="xl134">
    <w:name w:val="xl134"/>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rsid w:val="007F3EB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c">
    <w:name w:val="插图"/>
    <w:basedOn w:val="3"/>
    <w:next w:val="a"/>
    <w:qFormat/>
    <w:rsid w:val="007F3EB7"/>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rsid w:val="007F3EB7"/>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rsid w:val="007F3EB7"/>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sid w:val="007F3EB7"/>
    <w:rPr>
      <w:rFonts w:ascii="仿宋_GB2312"/>
      <w:b/>
      <w:sz w:val="30"/>
      <w:szCs w:val="32"/>
    </w:rPr>
  </w:style>
  <w:style w:type="paragraph" w:customStyle="1" w:styleId="xl69">
    <w:name w:val="xl69"/>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rsid w:val="007F3EB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sid w:val="007F3EB7"/>
    <w:rPr>
      <w:rFonts w:ascii="Tahoma" w:hAnsi="Tahoma"/>
      <w:sz w:val="36"/>
      <w:szCs w:val="36"/>
    </w:rPr>
  </w:style>
  <w:style w:type="paragraph" w:customStyle="1" w:styleId="afffffffd">
    <w:name w:val="附图居中"/>
    <w:basedOn w:val="a"/>
    <w:next w:val="afffffffe"/>
    <w:qFormat/>
    <w:rsid w:val="007F3EB7"/>
    <w:pPr>
      <w:keepNext/>
      <w:jc w:val="center"/>
    </w:pPr>
  </w:style>
  <w:style w:type="paragraph" w:customStyle="1" w:styleId="afffffffe">
    <w:name w:val="附图标题"/>
    <w:basedOn w:val="a"/>
    <w:next w:val="aa"/>
    <w:qFormat/>
    <w:rsid w:val="007F3EB7"/>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
    <w:name w:val="列表标题"/>
    <w:basedOn w:val="a"/>
    <w:next w:val="a"/>
    <w:qFormat/>
    <w:rsid w:val="007F3EB7"/>
    <w:pPr>
      <w:spacing w:beforeLines="40" w:afterLines="40"/>
      <w:jc w:val="center"/>
    </w:pPr>
    <w:rPr>
      <w:szCs w:val="20"/>
    </w:rPr>
  </w:style>
  <w:style w:type="paragraph" w:customStyle="1" w:styleId="CharChar31">
    <w:name w:val="Char Char31"/>
    <w:basedOn w:val="a"/>
    <w:qFormat/>
    <w:rsid w:val="007F3EB7"/>
    <w:pPr>
      <w:spacing w:beforeLines="40" w:afterLines="40"/>
    </w:pPr>
    <w:rPr>
      <w:rFonts w:ascii="Tahoma" w:hAnsi="Tahoma"/>
      <w:sz w:val="36"/>
      <w:szCs w:val="36"/>
    </w:rPr>
  </w:style>
  <w:style w:type="paragraph" w:customStyle="1" w:styleId="xl124">
    <w:name w:val="xl124"/>
    <w:basedOn w:val="a"/>
    <w:qFormat/>
    <w:rsid w:val="007F3EB7"/>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7F3EB7"/>
    <w:pPr>
      <w:spacing w:beforeLines="40" w:afterLines="40"/>
    </w:pPr>
    <w:rPr>
      <w:rFonts w:ascii="Tahoma" w:hAnsi="Tahoma"/>
      <w:sz w:val="36"/>
      <w:szCs w:val="36"/>
    </w:rPr>
  </w:style>
  <w:style w:type="paragraph" w:customStyle="1" w:styleId="Tabletext0">
    <w:name w:val="Tabletext"/>
    <w:basedOn w:val="a"/>
    <w:qFormat/>
    <w:rsid w:val="007F3EB7"/>
    <w:pPr>
      <w:keepLines/>
      <w:spacing w:afterLines="50"/>
      <w:jc w:val="left"/>
    </w:pPr>
    <w:rPr>
      <w:rFonts w:ascii="宋体"/>
      <w:snapToGrid w:val="0"/>
      <w:kern w:val="0"/>
      <w:szCs w:val="20"/>
    </w:rPr>
  </w:style>
  <w:style w:type="paragraph" w:customStyle="1" w:styleId="074">
    <w:name w:val="正文样式 首行缩进:  0.74 厘米"/>
    <w:basedOn w:val="a"/>
    <w:qFormat/>
    <w:rsid w:val="007F3EB7"/>
    <w:pPr>
      <w:widowControl/>
      <w:tabs>
        <w:tab w:val="right" w:pos="8640"/>
      </w:tabs>
      <w:spacing w:beforeLines="50"/>
      <w:ind w:firstLine="420"/>
    </w:pPr>
    <w:rPr>
      <w:kern w:val="0"/>
      <w:szCs w:val="20"/>
      <w:lang w:bidi="he-IL"/>
    </w:rPr>
  </w:style>
  <w:style w:type="paragraph" w:customStyle="1" w:styleId="affffffff0">
    <w:name w:val="段落正文"/>
    <w:basedOn w:val="a"/>
    <w:qFormat/>
    <w:rsid w:val="007F3EB7"/>
    <w:pPr>
      <w:spacing w:beforeLines="50" w:line="360" w:lineRule="atLeast"/>
      <w:ind w:leftChars="100" w:left="100" w:firstLineChars="200" w:firstLine="200"/>
    </w:pPr>
    <w:rPr>
      <w:spacing w:val="2"/>
      <w:szCs w:val="20"/>
    </w:rPr>
  </w:style>
  <w:style w:type="paragraph" w:customStyle="1" w:styleId="xl105">
    <w:name w:val="xl105"/>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1">
    <w:name w:val="规范正文"/>
    <w:basedOn w:val="23"/>
    <w:qFormat/>
    <w:rsid w:val="007F3EB7"/>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rsid w:val="007F3EB7"/>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2">
    <w:name w:val="段(正文）"/>
    <w:qFormat/>
    <w:rsid w:val="007F3EB7"/>
    <w:pPr>
      <w:autoSpaceDE w:val="0"/>
      <w:autoSpaceDN w:val="0"/>
      <w:ind w:firstLine="420"/>
      <w:jc w:val="both"/>
    </w:pPr>
    <w:rPr>
      <w:rFonts w:ascii="宋体"/>
      <w:sz w:val="21"/>
    </w:rPr>
  </w:style>
  <w:style w:type="paragraph" w:customStyle="1" w:styleId="3H3">
    <w:name w:val="样式 标题 3H3 + 两端对齐"/>
    <w:basedOn w:val="3"/>
    <w:qFormat/>
    <w:rsid w:val="007F3EB7"/>
    <w:pPr>
      <w:keepLines w:val="0"/>
      <w:spacing w:line="240" w:lineRule="auto"/>
      <w:ind w:left="0" w:firstLine="0"/>
      <w:jc w:val="left"/>
    </w:pPr>
    <w:rPr>
      <w:rFonts w:cs="宋体"/>
      <w:kern w:val="0"/>
      <w:sz w:val="21"/>
      <w:szCs w:val="20"/>
    </w:rPr>
  </w:style>
  <w:style w:type="paragraph" w:customStyle="1" w:styleId="affffffff3">
    <w:name w:val="附录标识"/>
    <w:basedOn w:val="a"/>
    <w:qFormat/>
    <w:rsid w:val="007F3EB7"/>
    <w:pPr>
      <w:spacing w:line="312" w:lineRule="auto"/>
    </w:pPr>
  </w:style>
  <w:style w:type="paragraph" w:customStyle="1" w:styleId="affffffff4">
    <w:name w:val="无标题条"/>
    <w:next w:val="afffff"/>
    <w:qFormat/>
    <w:rsid w:val="007F3EB7"/>
    <w:pPr>
      <w:jc w:val="both"/>
    </w:pPr>
    <w:rPr>
      <w:sz w:val="21"/>
    </w:rPr>
  </w:style>
  <w:style w:type="paragraph" w:customStyle="1" w:styleId="it">
    <w:name w:val="it"/>
    <w:basedOn w:val="a"/>
    <w:qFormat/>
    <w:rsid w:val="007F3EB7"/>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5"/>
    <w:qFormat/>
    <w:rsid w:val="007F3EB7"/>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5">
    <w:name w:val="附录四级条标题"/>
    <w:basedOn w:val="a"/>
    <w:qFormat/>
    <w:rsid w:val="007F3EB7"/>
    <w:pPr>
      <w:spacing w:line="312" w:lineRule="auto"/>
    </w:pPr>
  </w:style>
  <w:style w:type="paragraph" w:customStyle="1" w:styleId="p0">
    <w:name w:val="p0"/>
    <w:basedOn w:val="a"/>
    <w:qFormat/>
    <w:rsid w:val="007F3EB7"/>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rsid w:val="007F3EB7"/>
    <w:pPr>
      <w:widowControl/>
      <w:spacing w:beforeLines="40" w:afterLines="40"/>
      <w:ind w:firstLineChars="200" w:firstLine="200"/>
      <w:jc w:val="left"/>
    </w:pPr>
    <w:rPr>
      <w:rFonts w:eastAsia="华文细黑"/>
    </w:rPr>
  </w:style>
  <w:style w:type="paragraph" w:customStyle="1" w:styleId="newmarker">
    <w:name w:val="newmarker"/>
    <w:basedOn w:val="a"/>
    <w:qFormat/>
    <w:rsid w:val="007F3EB7"/>
    <w:pPr>
      <w:widowControl/>
      <w:spacing w:beforeLines="40" w:afterLines="40"/>
      <w:jc w:val="left"/>
    </w:pPr>
    <w:rPr>
      <w:rFonts w:ascii="宋体" w:hAnsi="宋体" w:cs="宋体"/>
      <w:b/>
      <w:bCs/>
      <w:color w:val="FF0000"/>
      <w:kern w:val="0"/>
      <w:sz w:val="22"/>
    </w:rPr>
  </w:style>
  <w:style w:type="paragraph" w:customStyle="1" w:styleId="font9">
    <w:name w:val="font9"/>
    <w:basedOn w:val="a"/>
    <w:qFormat/>
    <w:rsid w:val="007F3EB7"/>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rsid w:val="007F3EB7"/>
    <w:pPr>
      <w:spacing w:beforeLines="40" w:afterLines="40"/>
    </w:pPr>
    <w:rPr>
      <w:rFonts w:ascii="Tahoma" w:hAnsi="Tahoma"/>
      <w:szCs w:val="20"/>
    </w:rPr>
  </w:style>
  <w:style w:type="paragraph" w:customStyle="1" w:styleId="xl112">
    <w:name w:val="xl112"/>
    <w:basedOn w:val="a"/>
    <w:qFormat/>
    <w:rsid w:val="007F3E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rsid w:val="007F3EB7"/>
    <w:pPr>
      <w:tabs>
        <w:tab w:val="left" w:pos="992"/>
      </w:tabs>
      <w:ind w:left="992" w:hanging="992"/>
    </w:pPr>
  </w:style>
  <w:style w:type="paragraph" w:customStyle="1" w:styleId="3ChapterXXX05">
    <w:name w:val="样式 标题 3Chapter X.X.X. + 段后: 0.5 行"/>
    <w:basedOn w:val="3"/>
    <w:qFormat/>
    <w:rsid w:val="007F3EB7"/>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sid w:val="007F3EB7"/>
    <w:rPr>
      <w:rFonts w:ascii="Tahoma" w:hAnsi="Tahoma"/>
      <w:sz w:val="36"/>
      <w:szCs w:val="36"/>
    </w:rPr>
  </w:style>
  <w:style w:type="paragraph" w:customStyle="1" w:styleId="pa-17">
    <w:name w:val="pa-17"/>
    <w:basedOn w:val="a"/>
    <w:qFormat/>
    <w:rsid w:val="007F3EB7"/>
    <w:pPr>
      <w:widowControl/>
      <w:spacing w:before="150" w:after="150"/>
      <w:jc w:val="left"/>
    </w:pPr>
    <w:rPr>
      <w:rFonts w:ascii="宋体" w:hAnsi="宋体" w:cs="宋体"/>
      <w:kern w:val="0"/>
    </w:rPr>
  </w:style>
  <w:style w:type="paragraph" w:customStyle="1" w:styleId="Paragraph4">
    <w:name w:val="Paragraph4"/>
    <w:basedOn w:val="a"/>
    <w:qFormat/>
    <w:rsid w:val="007F3EB7"/>
    <w:pPr>
      <w:spacing w:before="80" w:afterLines="50"/>
      <w:ind w:left="2250"/>
    </w:pPr>
    <w:rPr>
      <w:rFonts w:ascii="宋体"/>
      <w:snapToGrid w:val="0"/>
      <w:kern w:val="0"/>
      <w:szCs w:val="20"/>
    </w:rPr>
  </w:style>
  <w:style w:type="paragraph" w:customStyle="1" w:styleId="f1">
    <w:name w:val="f1"/>
    <w:basedOn w:val="a"/>
    <w:qFormat/>
    <w:rsid w:val="007F3EB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6">
    <w:name w:val="首行缩进正文"/>
    <w:basedOn w:val="a"/>
    <w:qFormat/>
    <w:rsid w:val="007F3EB7"/>
    <w:pPr>
      <w:spacing w:beforeLines="40" w:afterLines="40"/>
      <w:ind w:firstLine="480"/>
    </w:pPr>
    <w:rPr>
      <w:szCs w:val="20"/>
    </w:rPr>
  </w:style>
  <w:style w:type="paragraph" w:customStyle="1" w:styleId="3ChapterXXX0505051">
    <w:name w:val="标题 3Chapter X.X.X. + 段后: 0.5 行 + 段后: 0.5 行 + 段后: 0.5 行1"/>
    <w:qFormat/>
    <w:rsid w:val="007F3EB7"/>
    <w:rPr>
      <w:rFonts w:asciiTheme="minorHAnsi" w:eastAsiaTheme="minorEastAsia" w:hAnsiTheme="minorHAnsi" w:cstheme="minorBidi"/>
    </w:rPr>
  </w:style>
  <w:style w:type="paragraph" w:customStyle="1" w:styleId="xl53">
    <w:name w:val="xl53"/>
    <w:basedOn w:val="a"/>
    <w:qFormat/>
    <w:rsid w:val="007F3EB7"/>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7">
    <w:name w:val="封面版本"/>
    <w:basedOn w:val="a"/>
    <w:qFormat/>
    <w:rsid w:val="007F3EB7"/>
    <w:pPr>
      <w:jc w:val="center"/>
    </w:pPr>
    <w:rPr>
      <w:rFonts w:ascii="宋体" w:hAnsi="宋体" w:cs="宋体"/>
      <w:sz w:val="30"/>
      <w:szCs w:val="20"/>
    </w:rPr>
  </w:style>
  <w:style w:type="paragraph" w:customStyle="1" w:styleId="--">
    <w:name w:val="正文--表格内正文"/>
    <w:basedOn w:val="a"/>
    <w:qFormat/>
    <w:rsid w:val="007F3EB7"/>
    <w:pPr>
      <w:spacing w:beforeLines="50" w:line="0" w:lineRule="atLeast"/>
      <w:jc w:val="center"/>
    </w:pPr>
    <w:rPr>
      <w:rFonts w:ascii="宋体" w:hAnsi="宋体"/>
    </w:rPr>
  </w:style>
  <w:style w:type="paragraph" w:customStyle="1" w:styleId="zw">
    <w:name w:val="zw"/>
    <w:basedOn w:val="a"/>
    <w:qFormat/>
    <w:rsid w:val="007F3EB7"/>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b"/>
    <w:qFormat/>
    <w:rsid w:val="007F3EB7"/>
    <w:pPr>
      <w:spacing w:after="120"/>
    </w:pPr>
  </w:style>
  <w:style w:type="paragraph" w:customStyle="1" w:styleId="2f9">
    <w:name w:val="样式 标题 2"/>
    <w:basedOn w:val="2"/>
    <w:next w:val="3b"/>
    <w:qFormat/>
    <w:rsid w:val="007F3EB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rsid w:val="007F3EB7"/>
    <w:pPr>
      <w:spacing w:after="120"/>
    </w:pPr>
  </w:style>
  <w:style w:type="paragraph" w:customStyle="1" w:styleId="3c">
    <w:name w:val="样式 标题 3"/>
    <w:basedOn w:val="3"/>
    <w:next w:val="49"/>
    <w:qFormat/>
    <w:rsid w:val="007F3EB7"/>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rsid w:val="007F3EB7"/>
    <w:pPr>
      <w:spacing w:after="120"/>
      <w:ind w:left="0" w:firstLine="0"/>
    </w:pPr>
  </w:style>
  <w:style w:type="paragraph" w:customStyle="1" w:styleId="4a">
    <w:name w:val="样式 标题 4"/>
    <w:basedOn w:val="4ChapterXXXX051"/>
    <w:next w:val="affffffff8"/>
    <w:qFormat/>
    <w:rsid w:val="007F3EB7"/>
    <w:pPr>
      <w:tabs>
        <w:tab w:val="left" w:pos="2100"/>
      </w:tabs>
      <w:spacing w:after="50"/>
      <w:ind w:left="2100" w:hanging="420"/>
    </w:pPr>
  </w:style>
  <w:style w:type="paragraph" w:customStyle="1" w:styleId="4ChapterXXXX051">
    <w:name w:val="样式 标题 4Chapter X.X.X.X. + 段后: 0.5 行1"/>
    <w:basedOn w:val="405"/>
    <w:qFormat/>
    <w:rsid w:val="007F3EB7"/>
    <w:pPr>
      <w:spacing w:after="120"/>
    </w:pPr>
  </w:style>
  <w:style w:type="paragraph" w:customStyle="1" w:styleId="affffffff8">
    <w:name w:val="样式 正文"/>
    <w:basedOn w:val="a"/>
    <w:next w:val="a"/>
    <w:qFormat/>
    <w:rsid w:val="007F3EB7"/>
    <w:pPr>
      <w:spacing w:afterLines="50"/>
      <w:jc w:val="left"/>
    </w:pPr>
    <w:rPr>
      <w:rFonts w:ascii="宋体" w:cs="宋体"/>
      <w:snapToGrid w:val="0"/>
      <w:kern w:val="0"/>
      <w:szCs w:val="20"/>
    </w:rPr>
  </w:style>
  <w:style w:type="paragraph" w:customStyle="1" w:styleId="Date1">
    <w:name w:val="Date1"/>
    <w:basedOn w:val="a"/>
    <w:next w:val="a"/>
    <w:qFormat/>
    <w:rsid w:val="007F3EB7"/>
    <w:pPr>
      <w:adjustRightInd w:val="0"/>
      <w:spacing w:beforeLines="40" w:afterLines="40" w:line="312" w:lineRule="atLeast"/>
    </w:pPr>
    <w:rPr>
      <w:kern w:val="0"/>
      <w:szCs w:val="20"/>
    </w:rPr>
  </w:style>
  <w:style w:type="paragraph" w:customStyle="1" w:styleId="affffffff9">
    <w:name w:val="封面标题"/>
    <w:qFormat/>
    <w:rsid w:val="007F3EB7"/>
    <w:pPr>
      <w:spacing w:line="360" w:lineRule="auto"/>
      <w:jc w:val="center"/>
    </w:pPr>
    <w:rPr>
      <w:b/>
      <w:color w:val="000000"/>
      <w:sz w:val="44"/>
    </w:rPr>
  </w:style>
  <w:style w:type="paragraph" w:customStyle="1" w:styleId="PMintroText">
    <w:name w:val="PMintroText"/>
    <w:basedOn w:val="a"/>
    <w:qFormat/>
    <w:rsid w:val="007F3EB7"/>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sid w:val="007F3EB7"/>
  </w:style>
  <w:style w:type="paragraph" w:customStyle="1" w:styleId="affffffffa">
    <w:name w:val="文字"/>
    <w:basedOn w:val="a"/>
    <w:qFormat/>
    <w:rsid w:val="007F3EB7"/>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rsid w:val="007F3EB7"/>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rsid w:val="007F3EB7"/>
    <w:pPr>
      <w:adjustRightInd w:val="0"/>
      <w:snapToGrid w:val="0"/>
      <w:ind w:leftChars="-1" w:left="-2"/>
    </w:pPr>
    <w:rPr>
      <w:rFonts w:ascii="Arial" w:hAnsi="Arial" w:cs="Arial"/>
    </w:rPr>
  </w:style>
  <w:style w:type="paragraph" w:customStyle="1" w:styleId="4b">
    <w:name w:val="样式　标题4"/>
    <w:basedOn w:val="4ChapterXXX051"/>
    <w:next w:val="a"/>
    <w:qFormat/>
    <w:rsid w:val="007F3EB7"/>
  </w:style>
  <w:style w:type="paragraph" w:customStyle="1" w:styleId="4ChapterXXX051">
    <w:name w:val="样式 标题 4Chapter X.X.X. + 段后: 0.5 行1"/>
    <w:basedOn w:val="4"/>
    <w:next w:val="4"/>
    <w:qFormat/>
    <w:rsid w:val="007F3EB7"/>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rsid w:val="007F3EB7"/>
    <w:pPr>
      <w:widowControl/>
    </w:pPr>
    <w:rPr>
      <w:kern w:val="0"/>
      <w:szCs w:val="20"/>
    </w:rPr>
  </w:style>
  <w:style w:type="paragraph" w:customStyle="1" w:styleId="xl107">
    <w:name w:val="xl107"/>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sid w:val="007F3EB7"/>
    <w:rPr>
      <w:kern w:val="2"/>
      <w:sz w:val="21"/>
      <w:szCs w:val="22"/>
    </w:rPr>
  </w:style>
  <w:style w:type="paragraph" w:customStyle="1" w:styleId="U2">
    <w:name w:val="U2标题"/>
    <w:basedOn w:val="2"/>
    <w:qFormat/>
    <w:rsid w:val="007F3EB7"/>
    <w:pPr>
      <w:spacing w:beforeLines="40" w:afterLines="40" w:line="415" w:lineRule="auto"/>
      <w:ind w:left="0" w:firstLine="0"/>
    </w:pPr>
    <w:rPr>
      <w:rFonts w:eastAsia="宋体"/>
      <w:color w:val="000000"/>
      <w:sz w:val="24"/>
      <w:szCs w:val="24"/>
    </w:rPr>
  </w:style>
  <w:style w:type="paragraph" w:customStyle="1" w:styleId="62">
    <w:name w:val="样式6"/>
    <w:basedOn w:val="a"/>
    <w:qFormat/>
    <w:rsid w:val="007F3EB7"/>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rsid w:val="007F3EB7"/>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b">
    <w:name w:val="三级无标题条"/>
    <w:basedOn w:val="a"/>
    <w:qFormat/>
    <w:rsid w:val="007F3EB7"/>
    <w:pPr>
      <w:spacing w:beforeLines="40" w:afterLines="40"/>
    </w:pPr>
  </w:style>
  <w:style w:type="paragraph" w:customStyle="1" w:styleId="ListParagraph1">
    <w:name w:val="List Paragraph1"/>
    <w:basedOn w:val="a"/>
    <w:qFormat/>
    <w:rsid w:val="007F3EB7"/>
    <w:pPr>
      <w:ind w:firstLineChars="200" w:firstLine="420"/>
    </w:pPr>
  </w:style>
  <w:style w:type="paragraph" w:customStyle="1" w:styleId="77Char27CharChar17Char1CharChar17Ch">
    <w:name w:val="样式 标题 7标题 7 Char2标题 7 Char Char1标题 7 Char1 Char Char1标题 7 Ch..."/>
    <w:basedOn w:val="7"/>
    <w:qFormat/>
    <w:rsid w:val="007F3EB7"/>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c">
    <w:name w:val="图片"/>
    <w:basedOn w:val="a"/>
    <w:next w:val="ab"/>
    <w:qFormat/>
    <w:rsid w:val="007F3EB7"/>
    <w:pPr>
      <w:keepNext/>
      <w:widowControl/>
      <w:spacing w:beforeLines="40" w:afterLines="40"/>
      <w:jc w:val="left"/>
    </w:pPr>
    <w:rPr>
      <w:rFonts w:ascii="Garamond" w:hAnsi="Garamond"/>
      <w:kern w:val="0"/>
      <w:sz w:val="22"/>
      <w:szCs w:val="20"/>
    </w:rPr>
  </w:style>
  <w:style w:type="paragraph" w:customStyle="1" w:styleId="affffffffd">
    <w:name w:val="封面单位"/>
    <w:basedOn w:val="a"/>
    <w:qFormat/>
    <w:rsid w:val="007F3EB7"/>
    <w:pPr>
      <w:jc w:val="center"/>
    </w:pPr>
    <w:rPr>
      <w:rFonts w:ascii="楷体_GB2312" w:eastAsia="楷体_GB2312" w:cs="宋体"/>
      <w:b/>
      <w:bCs/>
      <w:sz w:val="32"/>
      <w:szCs w:val="20"/>
    </w:rPr>
  </w:style>
  <w:style w:type="paragraph" w:customStyle="1" w:styleId="05051">
    <w:name w:val="样式 加点正文 + 段前: 0.5 行 段后: 0.5 行1"/>
    <w:basedOn w:val="a"/>
    <w:qFormat/>
    <w:rsid w:val="007F3EB7"/>
    <w:pPr>
      <w:tabs>
        <w:tab w:val="left" w:pos="902"/>
      </w:tabs>
      <w:spacing w:beforeLines="50" w:afterLines="50" w:line="300" w:lineRule="auto"/>
      <w:ind w:left="902" w:hanging="420"/>
    </w:pPr>
    <w:rPr>
      <w:szCs w:val="20"/>
    </w:rPr>
  </w:style>
  <w:style w:type="paragraph" w:customStyle="1" w:styleId="affffffffe">
    <w:name w:val="正文段"/>
    <w:basedOn w:val="a"/>
    <w:qFormat/>
    <w:rsid w:val="007F3EB7"/>
    <w:pPr>
      <w:widowControl/>
      <w:snapToGrid w:val="0"/>
      <w:spacing w:afterLines="50"/>
      <w:ind w:firstLineChars="200" w:firstLine="200"/>
    </w:pPr>
    <w:rPr>
      <w:kern w:val="0"/>
      <w:szCs w:val="20"/>
    </w:rPr>
  </w:style>
  <w:style w:type="paragraph" w:customStyle="1" w:styleId="afffffffff">
    <w:name w:val="我的正文下级"/>
    <w:basedOn w:val="a"/>
    <w:qFormat/>
    <w:rsid w:val="007F3EB7"/>
    <w:pPr>
      <w:tabs>
        <w:tab w:val="left" w:pos="225"/>
      </w:tabs>
      <w:spacing w:beforeLines="40" w:afterLines="40"/>
    </w:pPr>
    <w:rPr>
      <w:rFonts w:ascii="仿宋_GB2312" w:eastAsia="仿宋_GB2312" w:hAnsi="宋体"/>
      <w:kern w:val="0"/>
      <w:sz w:val="28"/>
      <w:szCs w:val="28"/>
    </w:rPr>
  </w:style>
  <w:style w:type="paragraph" w:customStyle="1" w:styleId="afffffffff0">
    <w:name w:val="发布部门"/>
    <w:next w:val="afffff"/>
    <w:qFormat/>
    <w:rsid w:val="007F3EB7"/>
    <w:pPr>
      <w:framePr w:w="7433" w:h="585" w:hRule="exact" w:hSpace="180" w:vSpace="180" w:wrap="around" w:hAnchor="margin" w:xAlign="center" w:y="14401" w:anchorLock="1"/>
      <w:jc w:val="center"/>
    </w:pPr>
    <w:rPr>
      <w:rFonts w:ascii="宋体"/>
      <w:b/>
      <w:spacing w:val="20"/>
      <w:w w:val="135"/>
      <w:sz w:val="36"/>
    </w:rPr>
  </w:style>
  <w:style w:type="paragraph" w:customStyle="1" w:styleId="afffffffff1">
    <w:name w:val="列项——"/>
    <w:qFormat/>
    <w:rsid w:val="007F3EB7"/>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5"/>
    <w:qFormat/>
    <w:rsid w:val="007F3EB7"/>
    <w:pPr>
      <w:ind w:firstLine="561"/>
      <w:outlineLvl w:val="1"/>
    </w:pPr>
  </w:style>
  <w:style w:type="paragraph" w:customStyle="1" w:styleId="1f2">
    <w:name w:val="公文标题 1"/>
    <w:basedOn w:val="afffff5"/>
    <w:next w:val="afffff5"/>
    <w:qFormat/>
    <w:rsid w:val="007F3EB7"/>
    <w:pPr>
      <w:ind w:firstLineChars="0" w:firstLine="0"/>
      <w:outlineLvl w:val="0"/>
    </w:pPr>
  </w:style>
  <w:style w:type="paragraph" w:customStyle="1" w:styleId="GB23122">
    <w:name w:val="样式 仿宋_GB2312 首行缩进:  2 字符"/>
    <w:basedOn w:val="a"/>
    <w:qFormat/>
    <w:rsid w:val="007F3EB7"/>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rsid w:val="007F3EB7"/>
    <w:pPr>
      <w:spacing w:line="240" w:lineRule="atLeast"/>
      <w:ind w:left="420" w:firstLine="420"/>
    </w:pPr>
  </w:style>
  <w:style w:type="paragraph" w:customStyle="1" w:styleId="afffffffff2">
    <w:name w:val="需求正文"/>
    <w:basedOn w:val="a"/>
    <w:qFormat/>
    <w:rsid w:val="007F3EB7"/>
    <w:pPr>
      <w:spacing w:line="300" w:lineRule="auto"/>
      <w:ind w:firstLineChars="200" w:firstLine="420"/>
    </w:pPr>
    <w:rPr>
      <w:szCs w:val="20"/>
    </w:rPr>
  </w:style>
  <w:style w:type="paragraph" w:customStyle="1" w:styleId="1f3">
    <w:name w:val="列表段落1"/>
    <w:basedOn w:val="a"/>
    <w:uiPriority w:val="34"/>
    <w:qFormat/>
    <w:rsid w:val="007F3EB7"/>
    <w:pPr>
      <w:ind w:firstLineChars="200" w:firstLine="420"/>
    </w:pPr>
  </w:style>
  <w:style w:type="paragraph" w:customStyle="1" w:styleId="afffffffff3">
    <w:name w:val="表标题"/>
    <w:basedOn w:val="a"/>
    <w:qFormat/>
    <w:rsid w:val="007F3EB7"/>
    <w:pPr>
      <w:spacing w:beforeLines="40" w:afterLines="40" w:line="300" w:lineRule="exact"/>
      <w:jc w:val="center"/>
    </w:pPr>
    <w:rPr>
      <w:rFonts w:ascii="黑体" w:eastAsia="黑体"/>
      <w:sz w:val="28"/>
      <w:szCs w:val="20"/>
    </w:rPr>
  </w:style>
  <w:style w:type="paragraph" w:customStyle="1" w:styleId="S4-B-L15">
    <w:name w:val="S4-B-L15"/>
    <w:basedOn w:val="a"/>
    <w:qFormat/>
    <w:rsid w:val="007F3EB7"/>
    <w:rPr>
      <w:b/>
      <w:bCs/>
    </w:rPr>
  </w:style>
  <w:style w:type="paragraph" w:customStyle="1" w:styleId="xl129">
    <w:name w:val="xl129"/>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rsid w:val="007F3EB7"/>
    <w:pPr>
      <w:spacing w:beforeLines="40" w:afterLines="40"/>
    </w:pPr>
    <w:rPr>
      <w:szCs w:val="20"/>
    </w:rPr>
  </w:style>
  <w:style w:type="paragraph" w:customStyle="1" w:styleId="xl110">
    <w:name w:val="xl110"/>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4">
    <w:name w:val="作者"/>
    <w:basedOn w:val="a"/>
    <w:qFormat/>
    <w:rsid w:val="007F3EB7"/>
    <w:pPr>
      <w:spacing w:beforeLines="40" w:afterLines="40"/>
      <w:jc w:val="center"/>
    </w:pPr>
    <w:rPr>
      <w:rFonts w:cs="Angsana New"/>
    </w:rPr>
  </w:style>
  <w:style w:type="paragraph" w:customStyle="1" w:styleId="afffffffff5">
    <w:name w:val="文章正文"/>
    <w:basedOn w:val="a"/>
    <w:qFormat/>
    <w:rsid w:val="007F3EB7"/>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rsid w:val="007F3EB7"/>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7F3EB7"/>
    <w:pPr>
      <w:tabs>
        <w:tab w:val="left" w:pos="432"/>
      </w:tabs>
      <w:spacing w:beforeLines="40" w:afterLines="40" w:line="319" w:lineRule="auto"/>
      <w:ind w:left="432" w:hanging="432"/>
    </w:pPr>
    <w:rPr>
      <w:rFonts w:cs="宋体"/>
      <w:sz w:val="28"/>
    </w:rPr>
  </w:style>
  <w:style w:type="paragraph" w:customStyle="1" w:styleId="xl76">
    <w:name w:val="xl76"/>
    <w:basedOn w:val="a"/>
    <w:qFormat/>
    <w:rsid w:val="007F3EB7"/>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rsid w:val="007F3EB7"/>
    <w:pPr>
      <w:ind w:left="0" w:firstLine="0"/>
    </w:pPr>
    <w:rPr>
      <w:rFonts w:ascii="Arial" w:hAnsi="Arial"/>
    </w:rPr>
  </w:style>
  <w:style w:type="paragraph" w:customStyle="1" w:styleId="afffffffff6">
    <w:name w:val="标准标志"/>
    <w:next w:val="a"/>
    <w:qFormat/>
    <w:rsid w:val="007F3EB7"/>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7">
    <w:name w:val="报告正文"/>
    <w:basedOn w:val="a"/>
    <w:qFormat/>
    <w:rsid w:val="007F3EB7"/>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rsid w:val="007F3EB7"/>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rsid w:val="007F3EB7"/>
    <w:pPr>
      <w:adjustRightInd w:val="0"/>
      <w:snapToGrid w:val="0"/>
      <w:ind w:leftChars="-1" w:left="-2"/>
    </w:pPr>
    <w:rPr>
      <w:rFonts w:ascii="Arial" w:hAnsi="Arial" w:cs="Arial"/>
    </w:rPr>
  </w:style>
  <w:style w:type="paragraph" w:customStyle="1" w:styleId="5a">
    <w:name w:val="我的标题5"/>
    <w:next w:val="afffff0"/>
    <w:qFormat/>
    <w:rsid w:val="007F3EB7"/>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7F3EB7"/>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7F3EB7"/>
    <w:pPr>
      <w:widowControl w:val="0"/>
      <w:autoSpaceDE w:val="0"/>
      <w:autoSpaceDN w:val="0"/>
      <w:adjustRightInd w:val="0"/>
    </w:pPr>
    <w:rPr>
      <w:rFonts w:ascii="宋体"/>
      <w:color w:val="000000"/>
      <w:sz w:val="24"/>
      <w:szCs w:val="24"/>
    </w:rPr>
  </w:style>
  <w:style w:type="paragraph" w:customStyle="1" w:styleId="afffffffff8">
    <w:name w:val="图表脚注"/>
    <w:next w:val="afffff"/>
    <w:qFormat/>
    <w:rsid w:val="007F3EB7"/>
    <w:pPr>
      <w:ind w:leftChars="200" w:left="300" w:hangingChars="100" w:hanging="100"/>
      <w:jc w:val="both"/>
    </w:pPr>
    <w:rPr>
      <w:rFonts w:ascii="宋体"/>
      <w:sz w:val="18"/>
    </w:rPr>
  </w:style>
  <w:style w:type="paragraph" w:customStyle="1" w:styleId="smallbold">
    <w:name w:val="smallbold"/>
    <w:basedOn w:val="a"/>
    <w:qFormat/>
    <w:rsid w:val="007F3EB7"/>
    <w:pPr>
      <w:widowControl/>
      <w:spacing w:beforeLines="40" w:afterLines="40"/>
      <w:jc w:val="left"/>
    </w:pPr>
    <w:rPr>
      <w:rFonts w:ascii="宋体" w:hAnsi="宋体" w:cs="宋体"/>
      <w:b/>
      <w:bCs/>
      <w:color w:val="000000"/>
      <w:kern w:val="0"/>
      <w:sz w:val="22"/>
    </w:rPr>
  </w:style>
  <w:style w:type="paragraph" w:customStyle="1" w:styleId="xl56">
    <w:name w:val="xl56"/>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9">
    <w:name w:val="样式 表格正文 +"/>
    <w:basedOn w:val="a"/>
    <w:qFormat/>
    <w:rsid w:val="007F3EB7"/>
    <w:pPr>
      <w:spacing w:beforeLines="40" w:afterLines="40" w:line="300" w:lineRule="auto"/>
    </w:pPr>
    <w:rPr>
      <w:rFonts w:ascii="宋体" w:hAnsi="宋体" w:cs="宋体"/>
      <w:szCs w:val="20"/>
    </w:rPr>
  </w:style>
  <w:style w:type="paragraph" w:customStyle="1" w:styleId="linyang-">
    <w:name w:val="linyang-正文"/>
    <w:basedOn w:val="a"/>
    <w:qFormat/>
    <w:rsid w:val="007F3EB7"/>
    <w:pPr>
      <w:spacing w:before="120" w:after="120" w:line="400" w:lineRule="exact"/>
      <w:ind w:firstLineChars="200" w:firstLine="200"/>
    </w:pPr>
  </w:style>
  <w:style w:type="paragraph" w:customStyle="1" w:styleId="msoaccenttext3">
    <w:name w:val="msoaccenttext3"/>
    <w:qFormat/>
    <w:rsid w:val="007F3EB7"/>
    <w:rPr>
      <w:rFonts w:ascii="Century Schoolbook" w:hAnsi="Century Schoolbook" w:cs="宋体"/>
      <w:color w:val="FFFFFF"/>
      <w:kern w:val="28"/>
      <w:sz w:val="13"/>
      <w:szCs w:val="13"/>
    </w:rPr>
  </w:style>
  <w:style w:type="paragraph" w:customStyle="1" w:styleId="xl39">
    <w:name w:val="xl39"/>
    <w:basedOn w:val="a"/>
    <w:qFormat/>
    <w:rsid w:val="007F3EB7"/>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7F3EB7"/>
    <w:pPr>
      <w:adjustRightInd/>
      <w:spacing w:beforeLines="40" w:afterLines="40" w:line="319" w:lineRule="auto"/>
      <w:ind w:left="0" w:firstLine="0"/>
      <w:textAlignment w:val="auto"/>
    </w:pPr>
    <w:rPr>
      <w:kern w:val="2"/>
      <w:szCs w:val="24"/>
    </w:rPr>
  </w:style>
  <w:style w:type="paragraph" w:customStyle="1" w:styleId="afffffffffa">
    <w:name w:val="段落"/>
    <w:basedOn w:val="a"/>
    <w:qFormat/>
    <w:rsid w:val="007F3EB7"/>
    <w:pPr>
      <w:spacing w:beforeLines="40" w:afterLines="40" w:line="480" w:lineRule="auto"/>
      <w:ind w:firstLineChars="225" w:firstLine="540"/>
    </w:pPr>
    <w:rPr>
      <w:rFonts w:ascii="宋体" w:hAnsi="宋体"/>
    </w:rPr>
  </w:style>
  <w:style w:type="paragraph" w:customStyle="1" w:styleId="infoblue">
    <w:name w:val="infoblue"/>
    <w:basedOn w:val="a"/>
    <w:qFormat/>
    <w:rsid w:val="007F3EB7"/>
    <w:pPr>
      <w:widowControl/>
      <w:spacing w:beforeLines="40" w:afterLines="40" w:line="240" w:lineRule="atLeast"/>
      <w:jc w:val="left"/>
    </w:pPr>
    <w:rPr>
      <w:i/>
      <w:iCs/>
      <w:color w:val="0000FF"/>
      <w:kern w:val="0"/>
      <w:sz w:val="20"/>
      <w:szCs w:val="20"/>
    </w:rPr>
  </w:style>
  <w:style w:type="paragraph" w:customStyle="1" w:styleId="afffffffffb">
    <w:name w:val="标题二"/>
    <w:basedOn w:val="2"/>
    <w:next w:val="af3"/>
    <w:qFormat/>
    <w:rsid w:val="007F3EB7"/>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c">
    <w:name w:val="模板页脚"/>
    <w:basedOn w:val="afc"/>
    <w:qFormat/>
    <w:rsid w:val="007F3EB7"/>
    <w:pPr>
      <w:spacing w:beforeLines="40" w:afterLines="40"/>
    </w:pPr>
    <w:rPr>
      <w:rFonts w:ascii="宋体" w:hAnsi="宋体"/>
      <w:bCs/>
    </w:rPr>
  </w:style>
  <w:style w:type="paragraph" w:customStyle="1" w:styleId="afffffffffd">
    <w:name w:val="附录章标题"/>
    <w:next w:val="afffff"/>
    <w:qFormat/>
    <w:rsid w:val="007F3EB7"/>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e">
    <w:name w:val="附录二级条标题"/>
    <w:basedOn w:val="a"/>
    <w:qFormat/>
    <w:rsid w:val="007F3EB7"/>
    <w:pPr>
      <w:spacing w:line="312" w:lineRule="auto"/>
    </w:pPr>
  </w:style>
  <w:style w:type="paragraph" w:customStyle="1" w:styleId="ArialGB23120404">
    <w:name w:val="样式 (西文) Arial (中文) 仿宋_GB2312 四号 加粗 段前: 0.4 行 段后: 0.4 行 行距:..."/>
    <w:basedOn w:val="a"/>
    <w:qFormat/>
    <w:rsid w:val="007F3EB7"/>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rsid w:val="007F3EB7"/>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rsid w:val="007F3EB7"/>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rsid w:val="007F3EB7"/>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rsid w:val="007F3EB7"/>
    <w:pPr>
      <w:widowControl w:val="0"/>
      <w:jc w:val="both"/>
    </w:pPr>
    <w:rPr>
      <w:kern w:val="2"/>
      <w:sz w:val="21"/>
      <w:szCs w:val="24"/>
    </w:rPr>
  </w:style>
  <w:style w:type="paragraph" w:customStyle="1" w:styleId="Norm">
    <w:name w:val="Norm"/>
    <w:qFormat/>
    <w:rsid w:val="007F3EB7"/>
    <w:pPr>
      <w:spacing w:beforeLines="40" w:afterLines="40"/>
      <w:jc w:val="both"/>
    </w:pPr>
    <w:rPr>
      <w:color w:val="000000"/>
      <w:sz w:val="22"/>
      <w:lang w:eastAsia="en-US"/>
    </w:rPr>
  </w:style>
  <w:style w:type="paragraph" w:customStyle="1" w:styleId="affffffffff">
    <w:name w:val="È±Ê¡ÎÄ±¾"/>
    <w:basedOn w:val="a"/>
    <w:qFormat/>
    <w:rsid w:val="007F3EB7"/>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rsid w:val="007F3EB7"/>
    <w:pPr>
      <w:widowControl/>
      <w:spacing w:beforeLines="40" w:afterLines="40" w:line="280" w:lineRule="atLeast"/>
      <w:jc w:val="left"/>
    </w:pPr>
    <w:rPr>
      <w:color w:val="000000"/>
      <w:kern w:val="0"/>
      <w:sz w:val="18"/>
      <w:szCs w:val="18"/>
    </w:rPr>
  </w:style>
  <w:style w:type="paragraph" w:customStyle="1" w:styleId="affffffffff0">
    <w:name w:val="图表"/>
    <w:basedOn w:val="ab"/>
    <w:next w:val="af3"/>
    <w:qFormat/>
    <w:rsid w:val="007F3EB7"/>
    <w:pPr>
      <w:spacing w:beforeLines="40" w:afterLines="40"/>
      <w:ind w:firstLine="420"/>
      <w:jc w:val="center"/>
    </w:pPr>
    <w:rPr>
      <w:sz w:val="21"/>
      <w:szCs w:val="24"/>
    </w:rPr>
  </w:style>
  <w:style w:type="paragraph" w:customStyle="1" w:styleId="affffffffff1">
    <w:name w:val="版本控制标题"/>
    <w:basedOn w:val="a"/>
    <w:qFormat/>
    <w:rsid w:val="007F3EB7"/>
    <w:pPr>
      <w:spacing w:before="156" w:after="156"/>
    </w:pPr>
    <w:rPr>
      <w:rFonts w:cs="宋体"/>
      <w:b/>
      <w:bCs/>
      <w:szCs w:val="20"/>
    </w:rPr>
  </w:style>
  <w:style w:type="paragraph" w:customStyle="1" w:styleId="xl96">
    <w:name w:val="xl96"/>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2">
    <w:name w:val="表格头"/>
    <w:basedOn w:val="a"/>
    <w:qFormat/>
    <w:rsid w:val="007F3EB7"/>
    <w:pPr>
      <w:jc w:val="center"/>
    </w:pPr>
    <w:rPr>
      <w:rFonts w:cs="宋体"/>
      <w:b/>
      <w:bCs/>
      <w:szCs w:val="20"/>
    </w:rPr>
  </w:style>
  <w:style w:type="paragraph" w:customStyle="1" w:styleId="4c">
    <w:name w:val="公文标题 4"/>
    <w:basedOn w:val="3d"/>
    <w:next w:val="afffff5"/>
    <w:qFormat/>
    <w:rsid w:val="007F3EB7"/>
    <w:pPr>
      <w:outlineLvl w:val="9"/>
    </w:pPr>
  </w:style>
  <w:style w:type="paragraph" w:customStyle="1" w:styleId="3d">
    <w:name w:val="公文标题 3"/>
    <w:basedOn w:val="2fa"/>
    <w:next w:val="afffff5"/>
    <w:qFormat/>
    <w:rsid w:val="007F3EB7"/>
    <w:pPr>
      <w:outlineLvl w:val="2"/>
    </w:pPr>
  </w:style>
  <w:style w:type="paragraph" w:customStyle="1" w:styleId="xl135">
    <w:name w:val="xl135"/>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rsid w:val="007F3EB7"/>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rsid w:val="007F3EB7"/>
  </w:style>
  <w:style w:type="paragraph" w:customStyle="1" w:styleId="1-1">
    <w:name w:val="表格1-1"/>
    <w:basedOn w:val="a"/>
    <w:qFormat/>
    <w:rsid w:val="007F3EB7"/>
    <w:pPr>
      <w:spacing w:beforeLines="40" w:afterLines="40"/>
    </w:pPr>
    <w:rPr>
      <w:szCs w:val="20"/>
    </w:rPr>
  </w:style>
  <w:style w:type="paragraph" w:customStyle="1" w:styleId="Proposalsbody">
    <w:name w:val="Proposals body"/>
    <w:basedOn w:val="a"/>
    <w:next w:val="a"/>
    <w:qFormat/>
    <w:rsid w:val="007F3EB7"/>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sid w:val="007F3EB7"/>
    <w:rPr>
      <w:rFonts w:ascii="Tahoma" w:hAnsi="Tahoma"/>
      <w:szCs w:val="20"/>
    </w:rPr>
  </w:style>
  <w:style w:type="paragraph" w:customStyle="1" w:styleId="xl127">
    <w:name w:val="xl127"/>
    <w:basedOn w:val="a"/>
    <w:qFormat/>
    <w:rsid w:val="007F3EB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封面落款"/>
    <w:basedOn w:val="a"/>
    <w:qFormat/>
    <w:rsid w:val="007F3EB7"/>
    <w:pPr>
      <w:adjustRightInd w:val="0"/>
      <w:spacing w:line="300" w:lineRule="auto"/>
      <w:jc w:val="center"/>
      <w:textAlignment w:val="baseline"/>
    </w:pPr>
    <w:rPr>
      <w:spacing w:val="10"/>
      <w:kern w:val="0"/>
      <w:sz w:val="30"/>
      <w:szCs w:val="20"/>
    </w:rPr>
  </w:style>
  <w:style w:type="paragraph" w:customStyle="1" w:styleId="xl102">
    <w:name w:val="xl102"/>
    <w:basedOn w:val="a"/>
    <w:qFormat/>
    <w:rsid w:val="007F3EB7"/>
    <w:pPr>
      <w:widowControl/>
      <w:spacing w:before="100" w:beforeAutospacing="1" w:after="100" w:afterAutospacing="1"/>
      <w:jc w:val="left"/>
    </w:pPr>
    <w:rPr>
      <w:rFonts w:ascii="宋体" w:hAnsi="宋体" w:cs="宋体"/>
      <w:kern w:val="0"/>
    </w:rPr>
  </w:style>
  <w:style w:type="paragraph" w:customStyle="1" w:styleId="2fb">
    <w:name w:val="样式2"/>
    <w:basedOn w:val="2"/>
    <w:qFormat/>
    <w:rsid w:val="007F3EB7"/>
    <w:pPr>
      <w:spacing w:before="0" w:after="0" w:line="415" w:lineRule="auto"/>
    </w:pPr>
    <w:rPr>
      <w:rFonts w:ascii="宋体" w:eastAsia="仿宋_GB2312" w:hAnsi="宋体"/>
      <w:bCs w:val="0"/>
      <w:szCs w:val="20"/>
    </w:rPr>
  </w:style>
  <w:style w:type="paragraph" w:customStyle="1" w:styleId="affffffffff4">
    <w:name w:val="正文（标题三）"/>
    <w:basedOn w:val="a"/>
    <w:qFormat/>
    <w:rsid w:val="007F3EB7"/>
    <w:pPr>
      <w:ind w:firstLineChars="200" w:firstLine="200"/>
    </w:pPr>
  </w:style>
  <w:style w:type="paragraph" w:customStyle="1" w:styleId="xl30">
    <w:name w:val="xl30"/>
    <w:basedOn w:val="a"/>
    <w:qFormat/>
    <w:rsid w:val="007F3EB7"/>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rsid w:val="007F3EB7"/>
    <w:pPr>
      <w:suppressAutoHyphens/>
      <w:spacing w:beforeLines="40" w:afterLines="40"/>
    </w:pPr>
    <w:rPr>
      <w:rFonts w:ascii="宋体" w:hAnsi="宋体"/>
      <w:szCs w:val="20"/>
    </w:rPr>
  </w:style>
  <w:style w:type="paragraph" w:customStyle="1" w:styleId="affffffffff5">
    <w:name w:val="其他发布部门"/>
    <w:basedOn w:val="afffffffff0"/>
    <w:qFormat/>
    <w:rsid w:val="007F3EB7"/>
    <w:pPr>
      <w:framePr w:wrap="around"/>
      <w:spacing w:line="0" w:lineRule="atLeast"/>
    </w:pPr>
    <w:rPr>
      <w:rFonts w:ascii="黑体" w:eastAsia="黑体"/>
      <w:b w:val="0"/>
    </w:rPr>
  </w:style>
  <w:style w:type="paragraph" w:customStyle="1" w:styleId="xl75">
    <w:name w:val="xl75"/>
    <w:basedOn w:val="a"/>
    <w:qFormat/>
    <w:rsid w:val="007F3EB7"/>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rsid w:val="007F3EB7"/>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rsid w:val="007F3EB7"/>
    <w:pPr>
      <w:keepNext/>
      <w:keepLines/>
      <w:autoSpaceDE/>
      <w:autoSpaceDN/>
      <w:adjustRightInd/>
      <w:spacing w:line="240" w:lineRule="auto"/>
    </w:pPr>
    <w:rPr>
      <w:rFonts w:eastAsia="宋体"/>
      <w:kern w:val="44"/>
      <w:sz w:val="32"/>
      <w:szCs w:val="32"/>
    </w:rPr>
  </w:style>
  <w:style w:type="paragraph" w:customStyle="1" w:styleId="affffffffff6">
    <w:name w:val="标准书眉_奇数页"/>
    <w:next w:val="a"/>
    <w:qFormat/>
    <w:rsid w:val="007F3EB7"/>
    <w:pPr>
      <w:tabs>
        <w:tab w:val="center" w:pos="4154"/>
        <w:tab w:val="right" w:pos="8306"/>
      </w:tabs>
      <w:spacing w:after="120"/>
      <w:jc w:val="right"/>
    </w:pPr>
    <w:rPr>
      <w:sz w:val="21"/>
    </w:rPr>
  </w:style>
  <w:style w:type="paragraph" w:customStyle="1" w:styleId="affffffffff7">
    <w:name w:val="表格(五号)"/>
    <w:basedOn w:val="a"/>
    <w:qFormat/>
    <w:rsid w:val="007F3EB7"/>
    <w:pPr>
      <w:adjustRightInd w:val="0"/>
      <w:snapToGrid w:val="0"/>
      <w:spacing w:beforeLines="40" w:afterLines="40"/>
      <w:ind w:left="11"/>
      <w:jc w:val="center"/>
    </w:pPr>
    <w:rPr>
      <w:kern w:val="0"/>
      <w:szCs w:val="20"/>
    </w:rPr>
  </w:style>
  <w:style w:type="paragraph" w:customStyle="1" w:styleId="secbutton">
    <w:name w:val="secbutton"/>
    <w:basedOn w:val="a"/>
    <w:qFormat/>
    <w:rsid w:val="007F3EB7"/>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rsid w:val="007F3EB7"/>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rsid w:val="007F3EB7"/>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8">
    <w:name w:val="表样式"/>
    <w:basedOn w:val="a"/>
    <w:qFormat/>
    <w:rsid w:val="007F3EB7"/>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rsid w:val="007F3EB7"/>
    <w:pPr>
      <w:widowControl/>
      <w:spacing w:before="240" w:line="240" w:lineRule="atLeast"/>
      <w:jc w:val="left"/>
    </w:pPr>
    <w:rPr>
      <w:b/>
      <w:kern w:val="0"/>
      <w:szCs w:val="21"/>
      <w:lang w:val="en-AU" w:eastAsia="en-US"/>
    </w:rPr>
  </w:style>
  <w:style w:type="paragraph" w:customStyle="1" w:styleId="3e">
    <w:name w:val="标题3"/>
    <w:basedOn w:val="3"/>
    <w:qFormat/>
    <w:rsid w:val="007F3EB7"/>
    <w:pPr>
      <w:ind w:left="0" w:firstLine="0"/>
    </w:pPr>
    <w:rPr>
      <w:rFonts w:ascii="宋体" w:hAnsi="宋体"/>
      <w:sz w:val="28"/>
      <w:szCs w:val="28"/>
    </w:rPr>
  </w:style>
  <w:style w:type="paragraph" w:customStyle="1" w:styleId="05">
    <w:name w:val="样式 三号 加粗 段后: 0.5 行"/>
    <w:basedOn w:val="a"/>
    <w:qFormat/>
    <w:rsid w:val="007F3EB7"/>
    <w:pPr>
      <w:spacing w:afterLines="50"/>
      <w:jc w:val="left"/>
    </w:pPr>
    <w:rPr>
      <w:rFonts w:ascii="宋体" w:cs="宋体"/>
      <w:b/>
      <w:bCs/>
      <w:snapToGrid w:val="0"/>
      <w:kern w:val="0"/>
      <w:sz w:val="32"/>
      <w:szCs w:val="20"/>
    </w:rPr>
  </w:style>
  <w:style w:type="paragraph" w:customStyle="1" w:styleId="affffffffff9">
    <w:name w:val="样式 题注 + 宋体 居中"/>
    <w:basedOn w:val="ab"/>
    <w:qFormat/>
    <w:rsid w:val="007F3EB7"/>
    <w:pPr>
      <w:spacing w:beforeLines="40" w:afterLines="40"/>
      <w:jc w:val="center"/>
    </w:pPr>
    <w:rPr>
      <w:rFonts w:ascii="宋体" w:eastAsia="宋体" w:hAnsi="宋体"/>
      <w:sz w:val="24"/>
    </w:rPr>
  </w:style>
  <w:style w:type="paragraph" w:customStyle="1" w:styleId="340">
    <w:name w:val="标题 34"/>
    <w:basedOn w:val="a"/>
    <w:qFormat/>
    <w:rsid w:val="007F3EB7"/>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7F3EB7"/>
    <w:rPr>
      <w:rFonts w:ascii="Tahoma" w:hAnsi="Tahoma"/>
      <w:sz w:val="36"/>
      <w:szCs w:val="36"/>
    </w:rPr>
  </w:style>
  <w:style w:type="paragraph" w:customStyle="1" w:styleId="affffffffffa">
    <w:name w:val="正文图标题"/>
    <w:next w:val="a"/>
    <w:qFormat/>
    <w:rsid w:val="007F3EB7"/>
    <w:pPr>
      <w:tabs>
        <w:tab w:val="left" w:pos="360"/>
        <w:tab w:val="left" w:pos="840"/>
      </w:tabs>
      <w:spacing w:beforeLines="40" w:afterLines="40"/>
      <w:jc w:val="center"/>
    </w:pPr>
    <w:rPr>
      <w:rFonts w:ascii="黑体" w:eastAsia="黑体"/>
      <w:sz w:val="21"/>
    </w:rPr>
  </w:style>
  <w:style w:type="paragraph" w:customStyle="1" w:styleId="xl31">
    <w:name w:val="xl31"/>
    <w:basedOn w:val="a"/>
    <w:qFormat/>
    <w:rsid w:val="007F3EB7"/>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rsid w:val="007F3EB7"/>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rsid w:val="007F3EB7"/>
    <w:pPr>
      <w:widowControl/>
      <w:spacing w:before="100" w:beforeAutospacing="1" w:after="100" w:afterAutospacing="1" w:line="276" w:lineRule="auto"/>
      <w:jc w:val="left"/>
    </w:pPr>
    <w:rPr>
      <w:rFonts w:ascii="宋体" w:hAnsi="宋体"/>
      <w:kern w:val="0"/>
      <w:szCs w:val="20"/>
    </w:rPr>
  </w:style>
  <w:style w:type="paragraph" w:customStyle="1" w:styleId="affffffffffb">
    <w:name w:val="列点"/>
    <w:qFormat/>
    <w:rsid w:val="007F3EB7"/>
    <w:pPr>
      <w:spacing w:line="360" w:lineRule="auto"/>
      <w:ind w:left="620" w:hanging="420"/>
    </w:pPr>
    <w:rPr>
      <w:rFonts w:ascii="Arial" w:hAnsi="Arial"/>
      <w:kern w:val="2"/>
      <w:sz w:val="24"/>
      <w:szCs w:val="21"/>
    </w:rPr>
  </w:style>
  <w:style w:type="paragraph" w:customStyle="1" w:styleId="font0">
    <w:name w:val="font0"/>
    <w:basedOn w:val="a"/>
    <w:qFormat/>
    <w:rsid w:val="007F3EB7"/>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rsid w:val="007F3EB7"/>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c">
    <w:name w:val="五级条标题"/>
    <w:basedOn w:val="affffffffffd"/>
    <w:next w:val="afffff"/>
    <w:qFormat/>
    <w:rsid w:val="007F3EB7"/>
    <w:pPr>
      <w:outlineLvl w:val="6"/>
    </w:pPr>
  </w:style>
  <w:style w:type="paragraph" w:customStyle="1" w:styleId="affffffffffd">
    <w:name w:val="四级条标题"/>
    <w:basedOn w:val="affffffffffe"/>
    <w:next w:val="afffff"/>
    <w:qFormat/>
    <w:rsid w:val="007F3EB7"/>
    <w:pPr>
      <w:outlineLvl w:val="5"/>
    </w:pPr>
    <w:rPr>
      <w:rFonts w:ascii="Times New Roman"/>
    </w:rPr>
  </w:style>
  <w:style w:type="paragraph" w:customStyle="1" w:styleId="affffffffffe">
    <w:name w:val="三级条标题"/>
    <w:basedOn w:val="affffd"/>
    <w:next w:val="afffff"/>
    <w:qFormat/>
    <w:rsid w:val="007F3EB7"/>
    <w:pPr>
      <w:ind w:left="0" w:firstLine="0"/>
      <w:outlineLvl w:val="4"/>
    </w:pPr>
  </w:style>
  <w:style w:type="paragraph" w:customStyle="1" w:styleId="afffffffffff">
    <w:name w:val="段落文字"/>
    <w:basedOn w:val="af4"/>
    <w:qFormat/>
    <w:rsid w:val="007F3EB7"/>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7F3EB7"/>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0">
    <w:name w:val="表项"/>
    <w:next w:val="afffffffffff1"/>
    <w:qFormat/>
    <w:rsid w:val="007F3EB7"/>
    <w:pPr>
      <w:keepNext/>
      <w:spacing w:beforeLines="40" w:afterLines="40" w:line="300" w:lineRule="auto"/>
      <w:jc w:val="center"/>
    </w:pPr>
    <w:rPr>
      <w:rFonts w:ascii="Arial" w:eastAsia="黑体" w:hAnsi="Arial"/>
      <w:sz w:val="21"/>
    </w:rPr>
  </w:style>
  <w:style w:type="paragraph" w:customStyle="1" w:styleId="afffffffffff1">
    <w:name w:val="表身"/>
    <w:qFormat/>
    <w:rsid w:val="007F3EB7"/>
    <w:pPr>
      <w:keepNext/>
      <w:spacing w:beforeLines="40" w:afterLines="40" w:line="300" w:lineRule="auto"/>
      <w:jc w:val="both"/>
    </w:pPr>
    <w:rPr>
      <w:sz w:val="18"/>
    </w:rPr>
  </w:style>
  <w:style w:type="paragraph" w:customStyle="1" w:styleId="P2">
    <w:name w:val="P2"/>
    <w:basedOn w:val="a"/>
    <w:qFormat/>
    <w:rsid w:val="007F3EB7"/>
    <w:pPr>
      <w:widowControl/>
      <w:spacing w:before="240" w:line="240" w:lineRule="atLeast"/>
      <w:ind w:left="578"/>
      <w:jc w:val="left"/>
    </w:pPr>
    <w:rPr>
      <w:b/>
      <w:kern w:val="0"/>
      <w:szCs w:val="21"/>
      <w:lang w:val="en-AU" w:eastAsia="en-US"/>
    </w:rPr>
  </w:style>
  <w:style w:type="paragraph" w:customStyle="1" w:styleId="1f6">
    <w:name w:val="正文文本1"/>
    <w:qFormat/>
    <w:rsid w:val="007F3EB7"/>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rsid w:val="007F3EB7"/>
    <w:pPr>
      <w:ind w:firstLineChars="200" w:firstLine="420"/>
    </w:pPr>
    <w:rPr>
      <w:kern w:val="0"/>
      <w:sz w:val="20"/>
      <w:szCs w:val="20"/>
    </w:rPr>
  </w:style>
  <w:style w:type="paragraph" w:customStyle="1" w:styleId="afffffffffff2">
    <w:name w:val="列表内容"/>
    <w:basedOn w:val="a"/>
    <w:next w:val="a"/>
    <w:qFormat/>
    <w:rsid w:val="007F3EB7"/>
    <w:pPr>
      <w:widowControl/>
      <w:tabs>
        <w:tab w:val="left" w:pos="840"/>
      </w:tabs>
      <w:ind w:left="840" w:hanging="420"/>
      <w:jc w:val="left"/>
    </w:pPr>
    <w:rPr>
      <w:kern w:val="0"/>
      <w:sz w:val="18"/>
    </w:rPr>
  </w:style>
  <w:style w:type="paragraph" w:customStyle="1" w:styleId="afffffffffff3">
    <w:name w:val="附图标注"/>
    <w:basedOn w:val="aa"/>
    <w:qFormat/>
    <w:rsid w:val="007F3EB7"/>
    <w:pPr>
      <w:tabs>
        <w:tab w:val="left" w:pos="420"/>
      </w:tabs>
      <w:ind w:left="420" w:hanging="420"/>
    </w:pPr>
    <w:rPr>
      <w:szCs w:val="24"/>
    </w:rPr>
  </w:style>
  <w:style w:type="paragraph" w:customStyle="1" w:styleId="xl64">
    <w:name w:val="xl64"/>
    <w:basedOn w:val="a"/>
    <w:qFormat/>
    <w:rsid w:val="007F3EB7"/>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rsid w:val="007F3EB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4">
    <w:name w:val="表文字"/>
    <w:basedOn w:val="a"/>
    <w:qFormat/>
    <w:rsid w:val="007F3EB7"/>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2"/>
    <w:qFormat/>
    <w:rsid w:val="007F3EB7"/>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0"/>
    <w:qFormat/>
    <w:rsid w:val="007F3EB7"/>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rsid w:val="007F3EB7"/>
    <w:pPr>
      <w:adjustRightInd w:val="0"/>
      <w:spacing w:beforeLines="50" w:afterLines="50"/>
      <w:ind w:firstLine="669"/>
      <w:textAlignment w:val="baseline"/>
    </w:pPr>
    <w:rPr>
      <w:rFonts w:ascii="宋体" w:hAnsi="宋体"/>
      <w:kern w:val="0"/>
      <w:sz w:val="28"/>
      <w:szCs w:val="20"/>
    </w:rPr>
  </w:style>
  <w:style w:type="paragraph" w:customStyle="1" w:styleId="afffffffffff5">
    <w:name w:val="图表说明"/>
    <w:basedOn w:val="a"/>
    <w:qFormat/>
    <w:rsid w:val="007F3EB7"/>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sid w:val="007F3EB7"/>
    <w:rPr>
      <w:rFonts w:ascii="Century Schoolbook" w:hAnsi="Century Schoolbook" w:cs="宋体"/>
      <w:color w:val="000000"/>
      <w:kern w:val="28"/>
      <w:sz w:val="15"/>
      <w:szCs w:val="15"/>
    </w:rPr>
  </w:style>
  <w:style w:type="paragraph" w:customStyle="1" w:styleId="MMTopic7">
    <w:name w:val="MM Topic 7"/>
    <w:basedOn w:val="7"/>
    <w:qFormat/>
    <w:rsid w:val="007F3EB7"/>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4"/>
    <w:qFormat/>
    <w:rsid w:val="007F3EB7"/>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rsid w:val="007F3EB7"/>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sid w:val="007F3EB7"/>
    <w:rPr>
      <w:szCs w:val="21"/>
    </w:rPr>
  </w:style>
  <w:style w:type="paragraph" w:customStyle="1" w:styleId="afffffffffff6">
    <w:name w:val="小标题"/>
    <w:basedOn w:val="a"/>
    <w:next w:val="aa"/>
    <w:qFormat/>
    <w:rsid w:val="007F3EB7"/>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rsid w:val="007F3EB7"/>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7">
    <w:name w:val="目标标题"/>
    <w:basedOn w:val="a"/>
    <w:qFormat/>
    <w:rsid w:val="007F3EB7"/>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rsid w:val="007F3EB7"/>
    <w:pPr>
      <w:spacing w:after="120"/>
    </w:pPr>
    <w:rPr>
      <w:bCs/>
    </w:rPr>
  </w:style>
  <w:style w:type="paragraph" w:customStyle="1" w:styleId="1f9">
    <w:name w:val="样式 标题1"/>
    <w:basedOn w:val="105"/>
    <w:next w:val="2f8"/>
    <w:qFormat/>
    <w:rsid w:val="007F3EB7"/>
    <w:pPr>
      <w:tabs>
        <w:tab w:val="clear" w:pos="432"/>
        <w:tab w:val="left" w:pos="1140"/>
      </w:tabs>
      <w:spacing w:after="50"/>
      <w:ind w:left="1140" w:hanging="720"/>
    </w:pPr>
    <w:rPr>
      <w:bCs w:val="0"/>
      <w:sz w:val="32"/>
    </w:rPr>
  </w:style>
  <w:style w:type="paragraph" w:customStyle="1" w:styleId="afffffffffff8">
    <w:name w:val="目次、标准名称标题"/>
    <w:basedOn w:val="afffffffffff9"/>
    <w:next w:val="afffff"/>
    <w:qFormat/>
    <w:rsid w:val="007F3EB7"/>
    <w:pPr>
      <w:shd w:val="clear" w:color="FFFFFF" w:fill="FFFFFF"/>
      <w:spacing w:beforeLines="0" w:afterLines="0" w:line="460" w:lineRule="exact"/>
    </w:pPr>
  </w:style>
  <w:style w:type="paragraph" w:customStyle="1" w:styleId="afffffffffff9">
    <w:name w:val="前言、引言标题"/>
    <w:next w:val="a"/>
    <w:qFormat/>
    <w:rsid w:val="007F3EB7"/>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rsid w:val="007F3EB7"/>
    <w:pPr>
      <w:ind w:firstLineChars="200" w:firstLine="420"/>
    </w:pPr>
  </w:style>
  <w:style w:type="paragraph" w:customStyle="1" w:styleId="xl57">
    <w:name w:val="xl57"/>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rsid w:val="007F3EB7"/>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7F3EB7"/>
    <w:pPr>
      <w:spacing w:beforeLines="40" w:afterLines="40"/>
    </w:pPr>
    <w:rPr>
      <w:rFonts w:ascii="Tahoma" w:hAnsi="Tahoma"/>
      <w:sz w:val="36"/>
      <w:szCs w:val="36"/>
    </w:rPr>
  </w:style>
  <w:style w:type="paragraph" w:customStyle="1" w:styleId="afffffffffffa">
    <w:name w:val="项目符号：二级"/>
    <w:basedOn w:val="affff2"/>
    <w:qFormat/>
    <w:rsid w:val="007F3EB7"/>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rsid w:val="007F3EB7"/>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0"/>
    <w:qFormat/>
    <w:rsid w:val="007F3EB7"/>
    <w:pPr>
      <w:spacing w:beforeLines="50" w:afterLines="50" w:line="360" w:lineRule="auto"/>
      <w:ind w:left="992" w:hanging="992"/>
      <w:outlineLvl w:val="1"/>
    </w:pPr>
    <w:rPr>
      <w:rFonts w:ascii="Arial" w:hAnsi="Arial"/>
      <w:b/>
      <w:kern w:val="2"/>
      <w:sz w:val="30"/>
      <w:szCs w:val="21"/>
    </w:rPr>
  </w:style>
  <w:style w:type="paragraph" w:customStyle="1" w:styleId="afffffffffffb">
    <w:name w:val="封面标准英文名称"/>
    <w:qFormat/>
    <w:rsid w:val="007F3EB7"/>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7F3EB7"/>
    <w:pPr>
      <w:spacing w:beforeLines="40" w:afterLines="40"/>
    </w:pPr>
    <w:rPr>
      <w:rFonts w:ascii="Tahoma" w:hAnsi="Tahoma"/>
      <w:sz w:val="36"/>
      <w:szCs w:val="36"/>
    </w:rPr>
  </w:style>
  <w:style w:type="paragraph" w:customStyle="1" w:styleId="afffffffffffc">
    <w:name w:val="发布日期"/>
    <w:qFormat/>
    <w:rsid w:val="007F3EB7"/>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sid w:val="007F3EB7"/>
    <w:rPr>
      <w:rFonts w:ascii="仿宋_GB2312" w:eastAsia="仿宋_GB2312"/>
      <w:b/>
      <w:sz w:val="32"/>
      <w:szCs w:val="32"/>
    </w:rPr>
  </w:style>
  <w:style w:type="paragraph" w:customStyle="1" w:styleId="My3">
    <w:name w:val="My标题3"/>
    <w:basedOn w:val="3"/>
    <w:next w:val="a"/>
    <w:qFormat/>
    <w:rsid w:val="007F3EB7"/>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rsid w:val="007F3EB7"/>
    <w:pPr>
      <w:spacing w:beforeLines="40" w:afterLines="40"/>
    </w:pPr>
    <w:rPr>
      <w:rFonts w:ascii="Tahoma" w:hAnsi="Tahoma"/>
      <w:sz w:val="36"/>
      <w:szCs w:val="36"/>
    </w:rPr>
  </w:style>
  <w:style w:type="paragraph" w:customStyle="1" w:styleId="4e">
    <w:name w:val="样式4"/>
    <w:basedOn w:val="4"/>
    <w:next w:val="42"/>
    <w:qFormat/>
    <w:rsid w:val="007F3EB7"/>
    <w:pPr>
      <w:spacing w:beforeLines="40" w:afterLines="40" w:line="374" w:lineRule="auto"/>
      <w:ind w:left="0" w:firstLine="0"/>
    </w:pPr>
    <w:rPr>
      <w:sz w:val="30"/>
    </w:rPr>
  </w:style>
  <w:style w:type="paragraph" w:customStyle="1" w:styleId="xl52">
    <w:name w:val="xl52"/>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rsid w:val="007F3EB7"/>
    <w:pPr>
      <w:spacing w:afterLines="50"/>
      <w:ind w:firstLine="425"/>
      <w:jc w:val="left"/>
    </w:pPr>
    <w:rPr>
      <w:rFonts w:ascii="宋体" w:cs="宋体"/>
      <w:snapToGrid w:val="0"/>
      <w:kern w:val="0"/>
      <w:szCs w:val="20"/>
    </w:rPr>
  </w:style>
  <w:style w:type="paragraph" w:customStyle="1" w:styleId="xl114">
    <w:name w:val="xl114"/>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7F3E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d">
    <w:name w:val="正文无缩进"/>
    <w:basedOn w:val="a"/>
    <w:qFormat/>
    <w:rsid w:val="007F3EB7"/>
    <w:pPr>
      <w:tabs>
        <w:tab w:val="left" w:pos="420"/>
      </w:tabs>
      <w:spacing w:beforeLines="40" w:afterLines="40"/>
      <w:ind w:right="-154"/>
    </w:pPr>
  </w:style>
  <w:style w:type="paragraph" w:customStyle="1" w:styleId="afffffffffffe">
    <w:name w:val="枚举项"/>
    <w:basedOn w:val="a"/>
    <w:qFormat/>
    <w:rsid w:val="007F3EB7"/>
    <w:pPr>
      <w:widowControl/>
      <w:tabs>
        <w:tab w:val="left" w:pos="1440"/>
      </w:tabs>
      <w:spacing w:beforeLines="40" w:afterLines="40"/>
      <w:jc w:val="left"/>
    </w:pPr>
    <w:rPr>
      <w:kern w:val="0"/>
    </w:rPr>
  </w:style>
  <w:style w:type="paragraph" w:customStyle="1" w:styleId="lzq">
    <w:name w:val="正文lzq"/>
    <w:basedOn w:val="a"/>
    <w:qFormat/>
    <w:rsid w:val="007F3EB7"/>
    <w:pPr>
      <w:adjustRightInd w:val="0"/>
      <w:spacing w:beforeLines="40" w:afterLines="40"/>
      <w:ind w:firstLine="480"/>
    </w:pPr>
    <w:rPr>
      <w:kern w:val="0"/>
      <w:szCs w:val="20"/>
    </w:rPr>
  </w:style>
  <w:style w:type="paragraph" w:customStyle="1" w:styleId="themebody">
    <w:name w:val="themebody"/>
    <w:basedOn w:val="a"/>
    <w:qFormat/>
    <w:rsid w:val="007F3EB7"/>
    <w:pPr>
      <w:widowControl/>
      <w:spacing w:beforeLines="40" w:afterLines="40"/>
      <w:jc w:val="left"/>
    </w:pPr>
    <w:rPr>
      <w:rFonts w:ascii="宋体" w:hAnsi="宋体" w:cs="宋体"/>
      <w:color w:val="FFFFFF"/>
      <w:kern w:val="0"/>
    </w:rPr>
  </w:style>
  <w:style w:type="paragraph" w:customStyle="1" w:styleId="affffffffffff">
    <w:name w:val="正文应用"/>
    <w:basedOn w:val="a"/>
    <w:qFormat/>
    <w:rsid w:val="007F3EB7"/>
    <w:pPr>
      <w:ind w:firstLineChars="200" w:firstLine="480"/>
      <w:jc w:val="left"/>
    </w:pPr>
    <w:rPr>
      <w:bCs/>
    </w:rPr>
  </w:style>
  <w:style w:type="paragraph" w:customStyle="1" w:styleId="affffffffffff0">
    <w:name w:val="封面正文"/>
    <w:qFormat/>
    <w:rsid w:val="007F3EB7"/>
    <w:pPr>
      <w:jc w:val="both"/>
    </w:pPr>
  </w:style>
  <w:style w:type="paragraph" w:customStyle="1" w:styleId="font6">
    <w:name w:val="font6"/>
    <w:basedOn w:val="a"/>
    <w:qFormat/>
    <w:rsid w:val="007F3EB7"/>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rsid w:val="007F3EB7"/>
    <w:pPr>
      <w:ind w:firstLine="480"/>
    </w:pPr>
    <w:rPr>
      <w:rFonts w:cs="宋体"/>
      <w:szCs w:val="20"/>
    </w:rPr>
  </w:style>
  <w:style w:type="paragraph" w:customStyle="1" w:styleId="Char40">
    <w:name w:val="Char4"/>
    <w:basedOn w:val="a"/>
    <w:qFormat/>
    <w:rsid w:val="007F3EB7"/>
    <w:rPr>
      <w:rFonts w:ascii="Tahoma" w:hAnsi="Tahoma"/>
      <w:szCs w:val="20"/>
    </w:rPr>
  </w:style>
  <w:style w:type="paragraph" w:customStyle="1" w:styleId="affffffffffff1">
    <w:name w:val="图样式"/>
    <w:basedOn w:val="a"/>
    <w:qFormat/>
    <w:rsid w:val="007F3EB7"/>
    <w:pPr>
      <w:keepNext/>
      <w:widowControl/>
      <w:spacing w:before="80" w:after="80"/>
      <w:jc w:val="center"/>
    </w:pPr>
    <w:rPr>
      <w:szCs w:val="20"/>
    </w:rPr>
  </w:style>
  <w:style w:type="paragraph" w:customStyle="1" w:styleId="affffffffffff2">
    <w:name w:val="附录三级条标题"/>
    <w:basedOn w:val="a"/>
    <w:qFormat/>
    <w:rsid w:val="007F3EB7"/>
    <w:pPr>
      <w:spacing w:line="312" w:lineRule="auto"/>
    </w:pPr>
  </w:style>
  <w:style w:type="paragraph" w:customStyle="1" w:styleId="xl27">
    <w:name w:val="xl27"/>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3">
    <w:name w:val="封面副标题"/>
    <w:basedOn w:val="a"/>
    <w:qFormat/>
    <w:rsid w:val="007F3EB7"/>
    <w:pPr>
      <w:jc w:val="center"/>
    </w:pPr>
    <w:rPr>
      <w:rFonts w:ascii="宋体" w:hAnsi="宋体"/>
      <w:color w:val="000000"/>
      <w:sz w:val="44"/>
      <w:szCs w:val="20"/>
    </w:rPr>
  </w:style>
  <w:style w:type="paragraph" w:customStyle="1" w:styleId="xl86">
    <w:name w:val="xl86"/>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4">
    <w:name w:val="技术方案正文样式"/>
    <w:basedOn w:val="a"/>
    <w:qFormat/>
    <w:rsid w:val="007F3EB7"/>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rsid w:val="007F3EB7"/>
    <w:pPr>
      <w:tabs>
        <w:tab w:val="clear" w:pos="720"/>
        <w:tab w:val="left" w:pos="1418"/>
      </w:tabs>
      <w:spacing w:beforeLines="40" w:afterLines="40" w:line="415" w:lineRule="auto"/>
      <w:ind w:left="0" w:firstLine="0"/>
    </w:pPr>
  </w:style>
  <w:style w:type="paragraph" w:customStyle="1" w:styleId="Char30">
    <w:name w:val="Char3"/>
    <w:basedOn w:val="a"/>
    <w:qFormat/>
    <w:rsid w:val="007F3EB7"/>
    <w:rPr>
      <w:rFonts w:ascii="仿宋_GB2312" w:eastAsia="仿宋_GB2312"/>
      <w:b/>
      <w:sz w:val="32"/>
      <w:szCs w:val="32"/>
    </w:rPr>
  </w:style>
  <w:style w:type="paragraph" w:customStyle="1" w:styleId="zzLc6">
    <w:name w:val="zzLc6"/>
    <w:basedOn w:val="a"/>
    <w:next w:val="a"/>
    <w:qFormat/>
    <w:rsid w:val="007F3EB7"/>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rsid w:val="007F3EB7"/>
    <w:pPr>
      <w:spacing w:before="80" w:afterLines="50"/>
      <w:ind w:left="1530"/>
    </w:pPr>
    <w:rPr>
      <w:rFonts w:ascii="宋体"/>
      <w:snapToGrid w:val="0"/>
      <w:kern w:val="0"/>
      <w:szCs w:val="20"/>
    </w:rPr>
  </w:style>
  <w:style w:type="paragraph" w:customStyle="1" w:styleId="affffffffffff5">
    <w:name w:val="表头"/>
    <w:basedOn w:val="a"/>
    <w:qFormat/>
    <w:rsid w:val="007F3EB7"/>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rsid w:val="007F3EB7"/>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rsid w:val="007F3EB7"/>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sid w:val="007F3EB7"/>
    <w:rPr>
      <w:rFonts w:ascii="仿宋_GB2312" w:eastAsia="仿宋_GB2312"/>
      <w:b/>
      <w:sz w:val="32"/>
      <w:szCs w:val="32"/>
    </w:rPr>
  </w:style>
  <w:style w:type="paragraph" w:customStyle="1" w:styleId="xl42">
    <w:name w:val="xl42"/>
    <w:basedOn w:val="a"/>
    <w:qFormat/>
    <w:rsid w:val="007F3EB7"/>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rsid w:val="007F3EB7"/>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rsid w:val="007F3EB7"/>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rsid w:val="007F3EB7"/>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rsid w:val="007F3EB7"/>
    <w:pPr>
      <w:spacing w:before="0" w:after="0" w:line="240" w:lineRule="auto"/>
    </w:pPr>
    <w:rPr>
      <w:rFonts w:ascii="宋体" w:eastAsia="宋体" w:hAnsi="宋体"/>
      <w:sz w:val="21"/>
    </w:rPr>
  </w:style>
  <w:style w:type="paragraph" w:customStyle="1" w:styleId="affffffffffff6">
    <w:name w:val="样式 模板描述"/>
    <w:basedOn w:val="a"/>
    <w:next w:val="affffffff8"/>
    <w:qFormat/>
    <w:rsid w:val="007F3EB7"/>
    <w:pPr>
      <w:spacing w:afterLines="50"/>
      <w:jc w:val="left"/>
    </w:pPr>
    <w:rPr>
      <w:rFonts w:ascii="宋体" w:cs="宋体"/>
      <w:i/>
      <w:iCs/>
      <w:snapToGrid w:val="0"/>
      <w:color w:val="0000FF"/>
      <w:kern w:val="0"/>
      <w:szCs w:val="21"/>
    </w:rPr>
  </w:style>
  <w:style w:type="paragraph" w:customStyle="1" w:styleId="3f">
    <w:name w:val="标准标题3"/>
    <w:basedOn w:val="3"/>
    <w:qFormat/>
    <w:rsid w:val="007F3EB7"/>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rsid w:val="007F3EB7"/>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rsid w:val="007F3EB7"/>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rsid w:val="007F3EB7"/>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7">
    <w:name w:val="样式"/>
    <w:basedOn w:val="a"/>
    <w:qFormat/>
    <w:rsid w:val="007F3EB7"/>
    <w:pPr>
      <w:autoSpaceDE w:val="0"/>
      <w:autoSpaceDN w:val="0"/>
      <w:snapToGrid w:val="0"/>
      <w:spacing w:before="120" w:after="120"/>
      <w:jc w:val="left"/>
    </w:pPr>
    <w:rPr>
      <w:rFonts w:ascii="宋体" w:eastAsia="仿宋_GB2312" w:hAnsi="宋体" w:cs="Arial" w:hint="eastAsia"/>
      <w:szCs w:val="20"/>
    </w:rPr>
  </w:style>
  <w:style w:type="paragraph" w:customStyle="1" w:styleId="affffffffffff8">
    <w:name w:val="表内文字"/>
    <w:basedOn w:val="a"/>
    <w:qFormat/>
    <w:rsid w:val="007F3EB7"/>
    <w:pPr>
      <w:tabs>
        <w:tab w:val="left" w:pos="1418"/>
      </w:tabs>
      <w:jc w:val="center"/>
    </w:pPr>
    <w:rPr>
      <w:rFonts w:ascii="仿宋_GB2312" w:eastAsia="仿宋_GB2312"/>
      <w:spacing w:val="-20"/>
      <w:kern w:val="0"/>
    </w:rPr>
  </w:style>
  <w:style w:type="paragraph" w:customStyle="1" w:styleId="CharChar3">
    <w:name w:val="段 Char Char"/>
    <w:qFormat/>
    <w:rsid w:val="007F3EB7"/>
    <w:pPr>
      <w:autoSpaceDE w:val="0"/>
      <w:autoSpaceDN w:val="0"/>
      <w:spacing w:beforeLines="40" w:afterLines="40"/>
      <w:ind w:firstLineChars="200" w:firstLine="200"/>
      <w:jc w:val="both"/>
    </w:pPr>
    <w:rPr>
      <w:rFonts w:ascii="宋体"/>
      <w:sz w:val="21"/>
    </w:rPr>
  </w:style>
  <w:style w:type="paragraph" w:customStyle="1" w:styleId="xl121">
    <w:name w:val="xl121"/>
    <w:basedOn w:val="a"/>
    <w:qFormat/>
    <w:rsid w:val="007F3EB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rsid w:val="007F3EB7"/>
    <w:pPr>
      <w:adjustRightInd w:val="0"/>
      <w:spacing w:beforeLines="40" w:afterLines="40" w:line="312" w:lineRule="atLeast"/>
    </w:pPr>
    <w:rPr>
      <w:kern w:val="0"/>
      <w:szCs w:val="20"/>
    </w:rPr>
  </w:style>
  <w:style w:type="paragraph" w:customStyle="1" w:styleId="xl117">
    <w:name w:val="xl117"/>
    <w:basedOn w:val="a"/>
    <w:qFormat/>
    <w:rsid w:val="007F3EB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e"/>
    <w:qFormat/>
    <w:rsid w:val="007F3EB7"/>
    <w:pPr>
      <w:shd w:val="clear" w:color="auto" w:fill="000080"/>
    </w:pPr>
    <w:rPr>
      <w:rFonts w:ascii="Times New Roman" w:hAnsi="Times New Roman"/>
      <w:kern w:val="2"/>
      <w:szCs w:val="24"/>
    </w:rPr>
  </w:style>
  <w:style w:type="paragraph" w:customStyle="1" w:styleId="font10">
    <w:name w:val="font10"/>
    <w:basedOn w:val="a"/>
    <w:qFormat/>
    <w:rsid w:val="007F3EB7"/>
    <w:pPr>
      <w:widowControl/>
      <w:spacing w:beforeLines="40" w:afterLines="40"/>
      <w:jc w:val="left"/>
    </w:pPr>
    <w:rPr>
      <w:rFonts w:ascii="MingLiU" w:eastAsia="MingLiU" w:hAnsi="MingLiU" w:cs="宋体"/>
      <w:color w:val="000000"/>
      <w:kern w:val="0"/>
      <w:sz w:val="20"/>
      <w:szCs w:val="20"/>
    </w:rPr>
  </w:style>
  <w:style w:type="paragraph" w:customStyle="1" w:styleId="affffffffffff9">
    <w:name w:val="文本段落"/>
    <w:basedOn w:val="a"/>
    <w:qFormat/>
    <w:rsid w:val="007F3EB7"/>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rsid w:val="007F3EB7"/>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rsid w:val="007F3EB7"/>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a">
    <w:name w:val="文献分类号"/>
    <w:qFormat/>
    <w:rsid w:val="007F3EB7"/>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rsid w:val="007F3EB7"/>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rsid w:val="007F3EB7"/>
    <w:pPr>
      <w:widowControl/>
      <w:spacing w:before="100" w:beforeAutospacing="1" w:after="100" w:afterAutospacing="1"/>
      <w:jc w:val="center"/>
    </w:pPr>
    <w:rPr>
      <w:rFonts w:ascii="宋体" w:hAnsi="宋体" w:cs="宋体"/>
      <w:kern w:val="0"/>
    </w:rPr>
  </w:style>
  <w:style w:type="paragraph" w:customStyle="1" w:styleId="1fb">
    <w:name w:val="标题1"/>
    <w:basedOn w:val="af9"/>
    <w:qFormat/>
    <w:rsid w:val="007F3EB7"/>
    <w:pPr>
      <w:spacing w:beforeLines="0" w:afterLines="0" w:line="360" w:lineRule="auto"/>
    </w:pPr>
    <w:rPr>
      <w:b/>
      <w:sz w:val="30"/>
      <w:szCs w:val="20"/>
    </w:rPr>
  </w:style>
  <w:style w:type="paragraph" w:customStyle="1" w:styleId="xl131">
    <w:name w:val="xl131"/>
    <w:basedOn w:val="a"/>
    <w:qFormat/>
    <w:rsid w:val="007F3EB7"/>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rsid w:val="007F3EB7"/>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rsid w:val="007F3EB7"/>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rsid w:val="007F3EB7"/>
    <w:pPr>
      <w:widowControl/>
      <w:jc w:val="left"/>
    </w:pPr>
    <w:rPr>
      <w:rFonts w:ascii="宋体" w:hAnsi="宋体" w:cs="宋体"/>
      <w:kern w:val="0"/>
      <w:szCs w:val="21"/>
    </w:rPr>
  </w:style>
  <w:style w:type="paragraph" w:customStyle="1" w:styleId="xl23">
    <w:name w:val="xl23"/>
    <w:basedOn w:val="a"/>
    <w:qFormat/>
    <w:rsid w:val="007F3EB7"/>
    <w:pPr>
      <w:widowControl/>
      <w:spacing w:beforeLines="40" w:afterLines="40"/>
    </w:pPr>
    <w:rPr>
      <w:kern w:val="0"/>
    </w:rPr>
  </w:style>
  <w:style w:type="paragraph" w:customStyle="1" w:styleId="xl54">
    <w:name w:val="xl54"/>
    <w:basedOn w:val="a"/>
    <w:qFormat/>
    <w:rsid w:val="007F3EB7"/>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rsid w:val="007F3EB7"/>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rsid w:val="007F3EB7"/>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rsid w:val="007F3EB7"/>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rsid w:val="007F3EB7"/>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rsid w:val="007F3EB7"/>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7F3EB7"/>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sid w:val="007F3EB7"/>
    <w:rPr>
      <w:rFonts w:ascii="Tahoma" w:hAnsi="Tahoma"/>
      <w:sz w:val="36"/>
      <w:szCs w:val="36"/>
    </w:rPr>
  </w:style>
  <w:style w:type="paragraph" w:customStyle="1" w:styleId="1fc">
    <w:name w:val="标准标题1"/>
    <w:basedOn w:val="1"/>
    <w:qFormat/>
    <w:rsid w:val="007F3EB7"/>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b">
    <w:name w:val="标题一"/>
    <w:basedOn w:val="1"/>
    <w:next w:val="af3"/>
    <w:qFormat/>
    <w:rsid w:val="007F3EB7"/>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c">
    <w:name w:val="简单回函地址"/>
    <w:basedOn w:val="a"/>
    <w:qFormat/>
    <w:rsid w:val="007F3EB7"/>
    <w:pPr>
      <w:spacing w:beforeLines="40" w:afterLines="40"/>
    </w:pPr>
  </w:style>
  <w:style w:type="paragraph" w:customStyle="1" w:styleId="affffffffffffd">
    <w:name w:val="正文文字表格居中"/>
    <w:basedOn w:val="a"/>
    <w:next w:val="25"/>
    <w:qFormat/>
    <w:rsid w:val="007F3EB7"/>
    <w:pPr>
      <w:spacing w:beforeLines="100" w:afterLines="50"/>
    </w:pPr>
    <w:rPr>
      <w:szCs w:val="18"/>
    </w:rPr>
  </w:style>
  <w:style w:type="paragraph" w:customStyle="1" w:styleId="affffffffffffe">
    <w:name w:val="附录五级条标题"/>
    <w:basedOn w:val="a"/>
    <w:qFormat/>
    <w:rsid w:val="007F3EB7"/>
    <w:pPr>
      <w:spacing w:line="312" w:lineRule="auto"/>
    </w:pPr>
  </w:style>
  <w:style w:type="paragraph" w:customStyle="1" w:styleId="afffffffffffff">
    <w:name w:val="标准正文"/>
    <w:basedOn w:val="a"/>
    <w:qFormat/>
    <w:rsid w:val="007F3EB7"/>
    <w:pPr>
      <w:adjustRightInd w:val="0"/>
      <w:spacing w:beforeLines="40" w:afterLines="40"/>
      <w:jc w:val="center"/>
    </w:pPr>
    <w:rPr>
      <w:kern w:val="0"/>
      <w:szCs w:val="20"/>
    </w:rPr>
  </w:style>
  <w:style w:type="paragraph" w:customStyle="1" w:styleId="MMTopic5">
    <w:name w:val="MM Topic 5"/>
    <w:basedOn w:val="5"/>
    <w:qFormat/>
    <w:rsid w:val="007F3EB7"/>
    <w:pPr>
      <w:tabs>
        <w:tab w:val="clear" w:pos="1008"/>
        <w:tab w:val="left" w:pos="2551"/>
      </w:tabs>
      <w:spacing w:beforeLines="40" w:afterLines="40" w:line="374" w:lineRule="auto"/>
      <w:ind w:left="0" w:firstLine="0"/>
    </w:pPr>
  </w:style>
  <w:style w:type="paragraph" w:customStyle="1" w:styleId="1fd">
    <w:name w:val="正文居中标题1"/>
    <w:basedOn w:val="a"/>
    <w:qFormat/>
    <w:rsid w:val="007F3EB7"/>
    <w:pPr>
      <w:spacing w:before="100" w:beforeAutospacing="1" w:after="100" w:afterAutospacing="1"/>
      <w:jc w:val="center"/>
    </w:pPr>
    <w:rPr>
      <w:rFonts w:eastAsia="隶书"/>
      <w:b/>
      <w:bCs/>
      <w:sz w:val="84"/>
    </w:rPr>
  </w:style>
  <w:style w:type="paragraph" w:customStyle="1" w:styleId="Paragraph1">
    <w:name w:val="Paragraph1"/>
    <w:basedOn w:val="a"/>
    <w:qFormat/>
    <w:rsid w:val="007F3EB7"/>
    <w:pPr>
      <w:spacing w:before="80" w:afterLines="50"/>
    </w:pPr>
    <w:rPr>
      <w:rFonts w:ascii="宋体"/>
      <w:snapToGrid w:val="0"/>
      <w:kern w:val="0"/>
      <w:szCs w:val="20"/>
    </w:rPr>
  </w:style>
  <w:style w:type="paragraph" w:customStyle="1" w:styleId="CharCharChar1">
    <w:name w:val="Char Char Char1"/>
    <w:basedOn w:val="a"/>
    <w:qFormat/>
    <w:rsid w:val="007F3EB7"/>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sid w:val="007F3EB7"/>
    <w:rPr>
      <w:rFonts w:ascii="Tahoma" w:hAnsi="Tahoma"/>
      <w:szCs w:val="20"/>
    </w:rPr>
  </w:style>
  <w:style w:type="paragraph" w:customStyle="1" w:styleId="tabletext1">
    <w:name w:val="tabletext"/>
    <w:basedOn w:val="a"/>
    <w:qFormat/>
    <w:rsid w:val="007F3EB7"/>
    <w:pPr>
      <w:widowControl/>
      <w:spacing w:before="100" w:beforeAutospacing="1" w:after="100" w:afterAutospacing="1"/>
      <w:jc w:val="left"/>
    </w:pPr>
    <w:rPr>
      <w:rFonts w:ascii="宋体" w:hAnsi="宋体" w:cs="宋体"/>
      <w:kern w:val="0"/>
    </w:rPr>
  </w:style>
  <w:style w:type="paragraph" w:customStyle="1" w:styleId="xl95">
    <w:name w:val="xl95"/>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rsid w:val="007F3EB7"/>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rsid w:val="007F3EB7"/>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rsid w:val="007F3EB7"/>
    <w:pPr>
      <w:widowControl/>
      <w:spacing w:beforeLines="40" w:afterLines="40"/>
      <w:jc w:val="left"/>
    </w:pPr>
    <w:rPr>
      <w:rFonts w:ascii="宋体" w:hAnsi="宋体" w:cs="宋体"/>
      <w:b/>
      <w:bCs/>
      <w:color w:val="FFFFFF"/>
      <w:kern w:val="0"/>
      <w:sz w:val="34"/>
      <w:szCs w:val="34"/>
    </w:rPr>
  </w:style>
  <w:style w:type="paragraph" w:customStyle="1" w:styleId="afffffffffffff0">
    <w:name w:val="分项斜体"/>
    <w:basedOn w:val="a"/>
    <w:qFormat/>
    <w:rsid w:val="007F3EB7"/>
    <w:pPr>
      <w:widowControl/>
      <w:spacing w:beforeLines="40" w:afterLines="40"/>
      <w:jc w:val="left"/>
    </w:pPr>
    <w:rPr>
      <w:i/>
      <w:kern w:val="0"/>
    </w:rPr>
  </w:style>
  <w:style w:type="paragraph" w:customStyle="1" w:styleId="63">
    <w:name w:val="数字标题6"/>
    <w:basedOn w:val="6"/>
    <w:next w:val="a"/>
    <w:qFormat/>
    <w:rsid w:val="007F3EB7"/>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7F3EB7"/>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rsid w:val="007F3EB7"/>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rsid w:val="007F3EB7"/>
    <w:pPr>
      <w:tabs>
        <w:tab w:val="clear" w:pos="576"/>
        <w:tab w:val="left" w:pos="992"/>
      </w:tabs>
      <w:spacing w:beforeLines="40" w:afterLines="40" w:line="415" w:lineRule="auto"/>
      <w:ind w:left="0" w:firstLine="0"/>
    </w:pPr>
  </w:style>
  <w:style w:type="paragraph" w:customStyle="1" w:styleId="huide00">
    <w:name w:val="huide00"/>
    <w:basedOn w:val="a"/>
    <w:qFormat/>
    <w:rsid w:val="007F3EB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rsid w:val="007F3EB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rsid w:val="007F3EB7"/>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rsid w:val="007F3EB7"/>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1">
    <w:name w:val="样式 题注 + 居中"/>
    <w:basedOn w:val="ab"/>
    <w:qFormat/>
    <w:rsid w:val="007F3EB7"/>
    <w:pPr>
      <w:spacing w:beforeLines="40" w:afterLines="40"/>
      <w:jc w:val="center"/>
    </w:pPr>
    <w:rPr>
      <w:rFonts w:cs="宋体"/>
      <w:sz w:val="24"/>
    </w:rPr>
  </w:style>
  <w:style w:type="paragraph" w:customStyle="1" w:styleId="Char2CharCharChar1">
    <w:name w:val="Char2 Char Char Char1"/>
    <w:basedOn w:val="a"/>
    <w:qFormat/>
    <w:rsid w:val="007F3EB7"/>
    <w:rPr>
      <w:rFonts w:ascii="仿宋_GB2312"/>
      <w:b/>
      <w:sz w:val="30"/>
      <w:szCs w:val="32"/>
    </w:rPr>
  </w:style>
  <w:style w:type="paragraph" w:customStyle="1" w:styleId="Char41">
    <w:name w:val="Char41"/>
    <w:basedOn w:val="a"/>
    <w:qFormat/>
    <w:rsid w:val="007F3EB7"/>
    <w:rPr>
      <w:rFonts w:ascii="仿宋_GB2312" w:eastAsia="仿宋_GB2312"/>
      <w:b/>
      <w:sz w:val="32"/>
      <w:szCs w:val="32"/>
    </w:rPr>
  </w:style>
  <w:style w:type="paragraph" w:customStyle="1" w:styleId="font7">
    <w:name w:val="font7"/>
    <w:basedOn w:val="a"/>
    <w:qFormat/>
    <w:rsid w:val="007F3EB7"/>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sid w:val="007F3EB7"/>
    <w:rPr>
      <w:rFonts w:ascii="Tahoma" w:hAnsi="Tahoma"/>
      <w:szCs w:val="20"/>
    </w:rPr>
  </w:style>
  <w:style w:type="paragraph" w:customStyle="1" w:styleId="afffffffffffff2">
    <w:name w:val="章正文"/>
    <w:basedOn w:val="a"/>
    <w:qFormat/>
    <w:rsid w:val="007F3EB7"/>
    <w:pPr>
      <w:spacing w:beforeLines="50" w:after="120" w:line="300" w:lineRule="auto"/>
      <w:ind w:firstLine="480"/>
    </w:pPr>
    <w:rPr>
      <w:rFonts w:ascii="Helvetica" w:hAnsi="Helvetica"/>
      <w:kern w:val="0"/>
    </w:rPr>
  </w:style>
  <w:style w:type="paragraph" w:customStyle="1" w:styleId="1fe">
    <w:name w:val="图1"/>
    <w:basedOn w:val="aff3"/>
    <w:qFormat/>
    <w:rsid w:val="007F3EB7"/>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rsid w:val="007F3EB7"/>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3">
    <w:name w:val="正文 + 宋体"/>
    <w:basedOn w:val="aff5"/>
    <w:qFormat/>
    <w:rsid w:val="007F3EB7"/>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rsid w:val="007F3EB7"/>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rsid w:val="007F3EB7"/>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rsid w:val="007F3EB7"/>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rsid w:val="007F3EB7"/>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7F3EB7"/>
    <w:pPr>
      <w:spacing w:beforeLines="40" w:afterLines="40"/>
    </w:pPr>
    <w:rPr>
      <w:rFonts w:ascii="Tahoma" w:hAnsi="Tahoma"/>
      <w:szCs w:val="20"/>
    </w:rPr>
  </w:style>
  <w:style w:type="paragraph" w:customStyle="1" w:styleId="xl62">
    <w:name w:val="xl62"/>
    <w:basedOn w:val="a"/>
    <w:qFormat/>
    <w:rsid w:val="007F3EB7"/>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rsid w:val="007F3EB7"/>
    <w:pPr>
      <w:widowControl/>
      <w:spacing w:before="240" w:line="240" w:lineRule="atLeast"/>
      <w:ind w:left="1152"/>
      <w:jc w:val="left"/>
    </w:pPr>
    <w:rPr>
      <w:b/>
      <w:kern w:val="0"/>
      <w:szCs w:val="21"/>
      <w:lang w:val="en-AU" w:eastAsia="en-US"/>
    </w:rPr>
  </w:style>
  <w:style w:type="paragraph" w:customStyle="1" w:styleId="xl22">
    <w:name w:val="xl22"/>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rsid w:val="007F3EB7"/>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sid w:val="007F3EB7"/>
    <w:rPr>
      <w:rFonts w:ascii="Tahoma" w:hAnsi="Tahoma"/>
      <w:szCs w:val="20"/>
    </w:rPr>
  </w:style>
  <w:style w:type="paragraph" w:customStyle="1" w:styleId="L1">
    <w:name w:val="标准有序列表（L1）"/>
    <w:basedOn w:val="aa"/>
    <w:qFormat/>
    <w:rsid w:val="007F3EB7"/>
    <w:pPr>
      <w:tabs>
        <w:tab w:val="left" w:pos="0"/>
      </w:tabs>
      <w:ind w:firstLine="0"/>
    </w:pPr>
    <w:rPr>
      <w:rFonts w:ascii="黑体" w:eastAsia="黑体"/>
      <w:color w:val="000000"/>
    </w:rPr>
  </w:style>
  <w:style w:type="paragraph" w:customStyle="1" w:styleId="151">
    <w:name w:val="样式 宋体 小四 行距: 1.5 倍行距1"/>
    <w:basedOn w:val="a"/>
    <w:qFormat/>
    <w:rsid w:val="007F3EB7"/>
    <w:pPr>
      <w:spacing w:beforeLines="40" w:afterLines="40"/>
    </w:pPr>
    <w:rPr>
      <w:rFonts w:ascii="宋体" w:hAnsi="宋体"/>
      <w:szCs w:val="20"/>
    </w:rPr>
  </w:style>
  <w:style w:type="paragraph" w:customStyle="1" w:styleId="afffffffffffff4">
    <w:name w:val="二级项目符号"/>
    <w:basedOn w:val="a"/>
    <w:qFormat/>
    <w:rsid w:val="007F3EB7"/>
    <w:pPr>
      <w:widowControl/>
      <w:tabs>
        <w:tab w:val="left" w:pos="964"/>
      </w:tabs>
      <w:ind w:left="964" w:hanging="482"/>
    </w:pPr>
    <w:rPr>
      <w:kern w:val="0"/>
      <w:szCs w:val="20"/>
    </w:rPr>
  </w:style>
  <w:style w:type="paragraph" w:customStyle="1" w:styleId="Char21">
    <w:name w:val="Char2"/>
    <w:basedOn w:val="a"/>
    <w:qFormat/>
    <w:rsid w:val="007F3EB7"/>
    <w:rPr>
      <w:rFonts w:ascii="Tahoma" w:hAnsi="Tahoma"/>
      <w:szCs w:val="20"/>
    </w:rPr>
  </w:style>
  <w:style w:type="paragraph" w:customStyle="1" w:styleId="CharChar41">
    <w:name w:val="Char Char41"/>
    <w:basedOn w:val="a"/>
    <w:qFormat/>
    <w:rsid w:val="007F3EB7"/>
    <w:pPr>
      <w:spacing w:beforeLines="40" w:afterLines="40"/>
    </w:pPr>
    <w:rPr>
      <w:rFonts w:ascii="Tahoma" w:hAnsi="Tahoma"/>
      <w:sz w:val="36"/>
      <w:szCs w:val="36"/>
    </w:rPr>
  </w:style>
  <w:style w:type="paragraph" w:customStyle="1" w:styleId="1ff">
    <w:name w:val="部分1"/>
    <w:basedOn w:val="a"/>
    <w:qFormat/>
    <w:rsid w:val="007F3EB7"/>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rsid w:val="007F3EB7"/>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rsid w:val="007F3EB7"/>
    <w:pPr>
      <w:widowControl/>
      <w:spacing w:after="160" w:line="240" w:lineRule="exact"/>
      <w:jc w:val="left"/>
    </w:pPr>
    <w:rPr>
      <w:szCs w:val="20"/>
    </w:rPr>
  </w:style>
  <w:style w:type="paragraph" w:customStyle="1" w:styleId="color333333">
    <w:name w:val="color333333"/>
    <w:basedOn w:val="a"/>
    <w:qFormat/>
    <w:rsid w:val="007F3EB7"/>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rsid w:val="007F3EB7"/>
    <w:pPr>
      <w:spacing w:beforeLines="40"/>
      <w:ind w:firstLineChars="200" w:firstLine="560"/>
    </w:pPr>
    <w:rPr>
      <w:rFonts w:ascii="Arial" w:hAnsi="Arial" w:cs="宋体"/>
    </w:rPr>
  </w:style>
  <w:style w:type="paragraph" w:customStyle="1" w:styleId="xl98">
    <w:name w:val="xl98"/>
    <w:basedOn w:val="a"/>
    <w:qFormat/>
    <w:rsid w:val="007F3E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rsid w:val="007F3EB7"/>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7F3EB7"/>
    <w:pPr>
      <w:tabs>
        <w:tab w:val="clear" w:pos="864"/>
        <w:tab w:val="left" w:pos="1984"/>
      </w:tabs>
      <w:spacing w:beforeLines="40" w:afterLines="40" w:line="374" w:lineRule="auto"/>
      <w:ind w:left="0" w:firstLine="0"/>
    </w:pPr>
  </w:style>
  <w:style w:type="paragraph" w:customStyle="1" w:styleId="afffffffffffff5">
    <w:name w:val="目录标题"/>
    <w:basedOn w:val="a"/>
    <w:qFormat/>
    <w:rsid w:val="007F3EB7"/>
    <w:pPr>
      <w:spacing w:beforeLines="40" w:afterLines="40"/>
      <w:ind w:right="2" w:firstLineChars="225" w:firstLine="630"/>
      <w:jc w:val="center"/>
    </w:pPr>
    <w:rPr>
      <w:rFonts w:ascii="仿宋_GB2312" w:eastAsia="仿宋_GB2312"/>
      <w:b/>
      <w:sz w:val="28"/>
      <w:szCs w:val="28"/>
    </w:rPr>
  </w:style>
  <w:style w:type="paragraph" w:customStyle="1" w:styleId="afffffffffffff6">
    <w:name w:val="标题四"/>
    <w:basedOn w:val="a"/>
    <w:next w:val="a"/>
    <w:qFormat/>
    <w:rsid w:val="007F3EB7"/>
    <w:rPr>
      <w:rFonts w:eastAsia="黑体"/>
    </w:rPr>
  </w:style>
  <w:style w:type="paragraph" w:customStyle="1" w:styleId="afffffffffffff7">
    <w:name w:val="表格标注"/>
    <w:basedOn w:val="a"/>
    <w:qFormat/>
    <w:rsid w:val="007F3EB7"/>
    <w:pPr>
      <w:spacing w:before="152" w:after="160" w:line="300" w:lineRule="auto"/>
      <w:jc w:val="right"/>
    </w:pPr>
    <w:rPr>
      <w:rFonts w:ascii="黑体" w:eastAsia="黑体" w:hAnsi="Arial" w:cs="宋体"/>
      <w:szCs w:val="20"/>
    </w:rPr>
  </w:style>
  <w:style w:type="paragraph" w:customStyle="1" w:styleId="TableDescription">
    <w:name w:val="Table Description"/>
    <w:next w:val="a"/>
    <w:qFormat/>
    <w:rsid w:val="007F3EB7"/>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sid w:val="007F3EB7"/>
    <w:rPr>
      <w:rFonts w:ascii="Tahoma" w:hAnsi="Tahoma"/>
      <w:szCs w:val="20"/>
    </w:rPr>
  </w:style>
  <w:style w:type="paragraph" w:customStyle="1" w:styleId="380">
    <w:name w:val="标题 38"/>
    <w:basedOn w:val="a"/>
    <w:qFormat/>
    <w:rsid w:val="007F3EB7"/>
    <w:pPr>
      <w:adjustRightInd w:val="0"/>
      <w:snapToGrid w:val="0"/>
      <w:ind w:leftChars="-1" w:left="-2"/>
    </w:pPr>
    <w:rPr>
      <w:rFonts w:ascii="Arial" w:hAnsi="Arial" w:cs="Arial"/>
    </w:rPr>
  </w:style>
  <w:style w:type="paragraph" w:customStyle="1" w:styleId="Date2">
    <w:name w:val="Date2"/>
    <w:basedOn w:val="a"/>
    <w:next w:val="a"/>
    <w:qFormat/>
    <w:rsid w:val="007F3EB7"/>
    <w:pPr>
      <w:adjustRightInd w:val="0"/>
      <w:spacing w:beforeLines="40" w:afterLines="40" w:line="312" w:lineRule="atLeast"/>
    </w:pPr>
    <w:rPr>
      <w:kern w:val="0"/>
      <w:szCs w:val="20"/>
    </w:rPr>
  </w:style>
  <w:style w:type="paragraph" w:customStyle="1" w:styleId="2ff0">
    <w:name w:val="项目符2"/>
    <w:basedOn w:val="a"/>
    <w:qFormat/>
    <w:rsid w:val="007F3EB7"/>
    <w:pPr>
      <w:tabs>
        <w:tab w:val="left" w:pos="840"/>
      </w:tabs>
      <w:spacing w:afterLines="50"/>
      <w:ind w:left="1260" w:hanging="420"/>
    </w:pPr>
    <w:rPr>
      <w:szCs w:val="21"/>
    </w:rPr>
  </w:style>
  <w:style w:type="paragraph" w:customStyle="1" w:styleId="afffffffffffff8">
    <w:name w:val="表格正文"/>
    <w:basedOn w:val="a"/>
    <w:qFormat/>
    <w:rsid w:val="007F3EB7"/>
    <w:pPr>
      <w:adjustRightInd w:val="0"/>
      <w:snapToGrid w:val="0"/>
      <w:spacing w:before="60" w:after="60"/>
      <w:jc w:val="center"/>
      <w:textAlignment w:val="baseline"/>
    </w:pPr>
    <w:rPr>
      <w:kern w:val="0"/>
      <w:szCs w:val="20"/>
    </w:rPr>
  </w:style>
  <w:style w:type="paragraph" w:customStyle="1" w:styleId="afffffffffffff9">
    <w:name w:val="示例"/>
    <w:next w:val="afffff"/>
    <w:qFormat/>
    <w:rsid w:val="007F3EB7"/>
    <w:pPr>
      <w:spacing w:beforeLines="40" w:afterLines="40"/>
      <w:ind w:firstLineChars="233" w:firstLine="233"/>
      <w:jc w:val="both"/>
    </w:pPr>
    <w:rPr>
      <w:rFonts w:ascii="宋体"/>
      <w:sz w:val="18"/>
    </w:rPr>
  </w:style>
  <w:style w:type="paragraph" w:customStyle="1" w:styleId="afffffffffffffa">
    <w:name w:val="沈标题四"/>
    <w:basedOn w:val="4"/>
    <w:next w:val="a"/>
    <w:qFormat/>
    <w:rsid w:val="007F3EB7"/>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5"/>
    <w:next w:val="af5"/>
    <w:qFormat/>
    <w:rsid w:val="007F3EB7"/>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rsid w:val="007F3EB7"/>
    <w:pPr>
      <w:widowControl/>
      <w:spacing w:beforeLines="40" w:afterLines="40" w:line="397" w:lineRule="atLeast"/>
      <w:jc w:val="left"/>
    </w:pPr>
    <w:rPr>
      <w:rFonts w:ascii="宋体" w:hAnsi="宋体" w:cs="宋体"/>
      <w:kern w:val="0"/>
    </w:rPr>
  </w:style>
  <w:style w:type="paragraph" w:customStyle="1" w:styleId="4f">
    <w:name w:val="数字标题4"/>
    <w:basedOn w:val="4"/>
    <w:qFormat/>
    <w:rsid w:val="007F3EB7"/>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rsid w:val="007F3EB7"/>
    <w:pPr>
      <w:tabs>
        <w:tab w:val="clear" w:pos="1008"/>
        <w:tab w:val="left" w:pos="1080"/>
      </w:tabs>
      <w:ind w:left="1080" w:hanging="1080"/>
    </w:pPr>
    <w:rPr>
      <w:kern w:val="0"/>
    </w:rPr>
  </w:style>
  <w:style w:type="paragraph" w:customStyle="1" w:styleId="afffffffffffffb">
    <w:name w:val="标准书眉_偶数页"/>
    <w:basedOn w:val="affffffffff6"/>
    <w:next w:val="a"/>
    <w:qFormat/>
    <w:rsid w:val="007F3EB7"/>
    <w:pPr>
      <w:jc w:val="left"/>
    </w:pPr>
  </w:style>
  <w:style w:type="paragraph" w:customStyle="1" w:styleId="Charffd">
    <w:name w:val="段 Char"/>
    <w:qFormat/>
    <w:rsid w:val="007F3EB7"/>
    <w:pPr>
      <w:autoSpaceDE w:val="0"/>
      <w:autoSpaceDN w:val="0"/>
      <w:ind w:firstLineChars="200" w:firstLine="200"/>
      <w:jc w:val="both"/>
    </w:pPr>
    <w:rPr>
      <w:rFonts w:ascii="宋体"/>
      <w:sz w:val="21"/>
    </w:rPr>
  </w:style>
  <w:style w:type="paragraph" w:customStyle="1" w:styleId="graph">
    <w:name w:val="graph"/>
    <w:basedOn w:val="a"/>
    <w:qFormat/>
    <w:rsid w:val="007F3EB7"/>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rsid w:val="007F3EB7"/>
    <w:pPr>
      <w:adjustRightInd w:val="0"/>
      <w:ind w:firstLine="480"/>
    </w:pPr>
    <w:rPr>
      <w:rFonts w:ascii="宋体" w:hAnsi="宋体"/>
      <w:kern w:val="0"/>
      <w:szCs w:val="20"/>
    </w:rPr>
  </w:style>
  <w:style w:type="paragraph" w:customStyle="1" w:styleId="xl94">
    <w:name w:val="xl94"/>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7F3EB7"/>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c">
    <w:name w:val="正文表标题"/>
    <w:next w:val="a"/>
    <w:qFormat/>
    <w:rsid w:val="007F3EB7"/>
    <w:pPr>
      <w:tabs>
        <w:tab w:val="left" w:pos="1440"/>
      </w:tabs>
      <w:spacing w:beforeLines="40" w:afterLines="40"/>
      <w:jc w:val="center"/>
    </w:pPr>
    <w:rPr>
      <w:rFonts w:ascii="黑体" w:eastAsia="黑体"/>
      <w:sz w:val="21"/>
    </w:rPr>
  </w:style>
  <w:style w:type="paragraph" w:customStyle="1" w:styleId="afffffffffffffd">
    <w:name w:val="主正文"/>
    <w:basedOn w:val="a"/>
    <w:qFormat/>
    <w:rsid w:val="007F3EB7"/>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e">
    <w:name w:val="封面标准文稿编辑信息"/>
    <w:qFormat/>
    <w:rsid w:val="007F3EB7"/>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7F3EB7"/>
    <w:pPr>
      <w:spacing w:beforeLines="40" w:afterLines="40"/>
    </w:pPr>
    <w:rPr>
      <w:rFonts w:ascii="Tahoma" w:hAnsi="Tahoma"/>
      <w:sz w:val="36"/>
      <w:szCs w:val="36"/>
    </w:rPr>
  </w:style>
  <w:style w:type="paragraph" w:customStyle="1" w:styleId="xl88">
    <w:name w:val="xl88"/>
    <w:basedOn w:val="a"/>
    <w:qFormat/>
    <w:rsid w:val="007F3EB7"/>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rsid w:val="007F3EB7"/>
    <w:pPr>
      <w:widowControl/>
      <w:tabs>
        <w:tab w:val="left" w:pos="510"/>
      </w:tabs>
      <w:adjustRightInd w:val="0"/>
    </w:pPr>
    <w:rPr>
      <w:kern w:val="0"/>
      <w:szCs w:val="20"/>
    </w:rPr>
  </w:style>
  <w:style w:type="paragraph" w:customStyle="1" w:styleId="xl72">
    <w:name w:val="xl72"/>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rsid w:val="007F3EB7"/>
    <w:pPr>
      <w:adjustRightInd w:val="0"/>
      <w:spacing w:beforeLines="40" w:afterLines="40"/>
      <w:ind w:firstLineChars="200" w:firstLine="200"/>
    </w:pPr>
    <w:rPr>
      <w:kern w:val="0"/>
      <w:szCs w:val="28"/>
    </w:rPr>
  </w:style>
  <w:style w:type="paragraph" w:customStyle="1" w:styleId="Char50">
    <w:name w:val="Char5"/>
    <w:basedOn w:val="a"/>
    <w:qFormat/>
    <w:rsid w:val="007F3EB7"/>
    <w:rPr>
      <w:szCs w:val="20"/>
    </w:rPr>
  </w:style>
  <w:style w:type="paragraph" w:customStyle="1" w:styleId="affffffffffffff">
    <w:name w:val="字母编号列项（一级）"/>
    <w:qFormat/>
    <w:rsid w:val="007F3EB7"/>
    <w:pPr>
      <w:ind w:leftChars="200" w:left="840" w:hangingChars="200" w:hanging="420"/>
      <w:jc w:val="both"/>
    </w:pPr>
    <w:rPr>
      <w:rFonts w:ascii="宋体"/>
      <w:sz w:val="21"/>
    </w:rPr>
  </w:style>
  <w:style w:type="paragraph" w:customStyle="1" w:styleId="Char210">
    <w:name w:val="Char21"/>
    <w:basedOn w:val="a"/>
    <w:qFormat/>
    <w:rsid w:val="007F3EB7"/>
    <w:rPr>
      <w:rFonts w:ascii="仿宋_GB2312" w:eastAsia="仿宋_GB2312"/>
      <w:b/>
      <w:sz w:val="32"/>
      <w:szCs w:val="32"/>
    </w:rPr>
  </w:style>
  <w:style w:type="paragraph" w:customStyle="1" w:styleId="msolistparagraph0">
    <w:name w:val="msolistparagraph"/>
    <w:basedOn w:val="a"/>
    <w:qFormat/>
    <w:rsid w:val="007F3EB7"/>
    <w:pPr>
      <w:ind w:firstLineChars="200" w:firstLine="420"/>
    </w:pPr>
  </w:style>
  <w:style w:type="paragraph" w:customStyle="1" w:styleId="srchopt">
    <w:name w:val="srchopt"/>
    <w:basedOn w:val="a"/>
    <w:qFormat/>
    <w:rsid w:val="007F3EB7"/>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rsid w:val="007F3EB7"/>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rsid w:val="007F3EB7"/>
    <w:pPr>
      <w:adjustRightInd w:val="0"/>
      <w:snapToGrid w:val="0"/>
      <w:ind w:leftChars="-1" w:left="-2"/>
    </w:pPr>
    <w:rPr>
      <w:rFonts w:ascii="Arial" w:hAnsi="Arial" w:cs="Arial"/>
    </w:rPr>
  </w:style>
  <w:style w:type="paragraph" w:customStyle="1" w:styleId="affffffffffffff0">
    <w:name w:val="封面标准代替信息"/>
    <w:basedOn w:val="2fc"/>
    <w:qFormat/>
    <w:rsid w:val="007F3EB7"/>
    <w:pPr>
      <w:framePr w:wrap="around"/>
      <w:spacing w:before="57"/>
    </w:pPr>
    <w:rPr>
      <w:rFonts w:ascii="宋体"/>
      <w:sz w:val="21"/>
    </w:rPr>
  </w:style>
  <w:style w:type="paragraph" w:customStyle="1" w:styleId="affffffffffffff1">
    <w:name w:val="参考文献、索引标题"/>
    <w:basedOn w:val="afffffffffff9"/>
    <w:next w:val="a"/>
    <w:qFormat/>
    <w:rsid w:val="007F3EB7"/>
    <w:pPr>
      <w:shd w:val="clear" w:color="FFFFFF" w:fill="FFFFFF"/>
      <w:spacing w:beforeLines="0" w:afterLines="0"/>
    </w:pPr>
    <w:rPr>
      <w:sz w:val="21"/>
    </w:rPr>
  </w:style>
  <w:style w:type="paragraph" w:customStyle="1" w:styleId="affffffffffffff2">
    <w:name w:val="模板普通正文"/>
    <w:basedOn w:val="af5"/>
    <w:qFormat/>
    <w:rsid w:val="007F3EB7"/>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1"/>
    <w:qFormat/>
    <w:rsid w:val="007F3EB7"/>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rsid w:val="007F3EB7"/>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rsid w:val="007F3EB7"/>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3">
    <w:name w:val="左对齐的表内文字"/>
    <w:basedOn w:val="a"/>
    <w:qFormat/>
    <w:rsid w:val="007F3EB7"/>
    <w:rPr>
      <w:rFonts w:eastAsia="仿宋_GB2312" w:cs="宋体"/>
      <w:szCs w:val="20"/>
    </w:rPr>
  </w:style>
  <w:style w:type="paragraph" w:customStyle="1" w:styleId="xl68">
    <w:name w:val="xl68"/>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rsid w:val="007F3EB7"/>
    <w:pPr>
      <w:spacing w:beforeLines="40" w:afterLines="40"/>
    </w:pPr>
    <w:rPr>
      <w:rFonts w:ascii="Tahoma" w:hAnsi="Tahoma"/>
      <w:szCs w:val="20"/>
    </w:rPr>
  </w:style>
  <w:style w:type="paragraph" w:customStyle="1" w:styleId="paragraph10">
    <w:name w:val="paragraph1"/>
    <w:basedOn w:val="a"/>
    <w:qFormat/>
    <w:rsid w:val="007F3EB7"/>
    <w:pPr>
      <w:spacing w:afterLines="30"/>
      <w:ind w:firstLineChars="200" w:firstLine="420"/>
    </w:pPr>
    <w:rPr>
      <w:rFonts w:eastAsia="楷体_GB2312"/>
      <w:szCs w:val="20"/>
    </w:rPr>
  </w:style>
  <w:style w:type="paragraph" w:customStyle="1" w:styleId="color990000bld">
    <w:name w:val="color990000bld"/>
    <w:basedOn w:val="a"/>
    <w:qFormat/>
    <w:rsid w:val="007F3EB7"/>
    <w:pPr>
      <w:widowControl/>
      <w:spacing w:beforeLines="40" w:afterLines="40"/>
      <w:jc w:val="left"/>
    </w:pPr>
    <w:rPr>
      <w:rFonts w:ascii="宋体" w:hAnsi="宋体" w:cs="宋体"/>
      <w:b/>
      <w:bCs/>
      <w:color w:val="990000"/>
      <w:kern w:val="0"/>
    </w:rPr>
  </w:style>
  <w:style w:type="paragraph" w:customStyle="1" w:styleId="xl45">
    <w:name w:val="xl45"/>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rsid w:val="007F3EB7"/>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rsid w:val="007F3EB7"/>
    <w:pPr>
      <w:widowControl/>
      <w:shd w:val="clear" w:color="auto" w:fill="999999"/>
      <w:spacing w:beforeLines="40" w:afterLines="40"/>
      <w:jc w:val="left"/>
    </w:pPr>
    <w:rPr>
      <w:rFonts w:ascii="宋体" w:hAnsi="宋体" w:cs="宋体"/>
      <w:color w:val="000000"/>
      <w:kern w:val="0"/>
    </w:rPr>
  </w:style>
  <w:style w:type="paragraph" w:customStyle="1" w:styleId="affffffffffffff4">
    <w:name w:val="项目编号"/>
    <w:basedOn w:val="a"/>
    <w:qFormat/>
    <w:rsid w:val="007F3EB7"/>
    <w:pPr>
      <w:spacing w:before="156" w:after="156"/>
    </w:pPr>
    <w:rPr>
      <w:rFonts w:ascii="Arial" w:eastAsia="仿宋_GB2312" w:hAnsi="Arial"/>
      <w:szCs w:val="20"/>
    </w:rPr>
  </w:style>
  <w:style w:type="paragraph" w:customStyle="1" w:styleId="CharCharChar2">
    <w:name w:val="备注说明 Char Char Char"/>
    <w:basedOn w:val="aff1"/>
    <w:qFormat/>
    <w:rsid w:val="007F3EB7"/>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rsid w:val="007F3EB7"/>
    <w:pPr>
      <w:keepLines w:val="0"/>
      <w:spacing w:before="120" w:afterLines="50" w:line="240" w:lineRule="auto"/>
      <w:jc w:val="left"/>
    </w:pPr>
    <w:rPr>
      <w:rFonts w:ascii="宋体" w:cs="宋体"/>
      <w:snapToGrid w:val="0"/>
      <w:kern w:val="0"/>
      <w:sz w:val="24"/>
      <w:szCs w:val="20"/>
    </w:rPr>
  </w:style>
  <w:style w:type="paragraph" w:customStyle="1" w:styleId="affffffffffffff5">
    <w:name w:val="表格样式"/>
    <w:basedOn w:val="a"/>
    <w:qFormat/>
    <w:rsid w:val="007F3EB7"/>
    <w:pPr>
      <w:spacing w:beforeLines="40" w:afterLines="40"/>
    </w:pPr>
    <w:rPr>
      <w:rFonts w:eastAsia="幼圆"/>
      <w:szCs w:val="20"/>
    </w:rPr>
  </w:style>
  <w:style w:type="paragraph" w:customStyle="1" w:styleId="affffffffffffff6">
    <w:name w:val="附录一级条标题"/>
    <w:basedOn w:val="a"/>
    <w:qFormat/>
    <w:rsid w:val="007F3EB7"/>
    <w:pPr>
      <w:spacing w:line="312" w:lineRule="auto"/>
    </w:pPr>
  </w:style>
  <w:style w:type="paragraph" w:customStyle="1" w:styleId="FA0">
    <w:name w:val="FA正文+标号"/>
    <w:basedOn w:val="a"/>
    <w:qFormat/>
    <w:rsid w:val="007F3EB7"/>
    <w:pPr>
      <w:tabs>
        <w:tab w:val="left" w:pos="3375"/>
      </w:tabs>
      <w:spacing w:line="400" w:lineRule="exact"/>
    </w:pPr>
    <w:rPr>
      <w:rFonts w:ascii="仿宋_GB2312" w:eastAsia="仿宋_GB2312" w:hAnsi="宋体"/>
    </w:rPr>
  </w:style>
  <w:style w:type="paragraph" w:customStyle="1" w:styleId="xl70">
    <w:name w:val="xl70"/>
    <w:basedOn w:val="a"/>
    <w:qFormat/>
    <w:rsid w:val="007F3EB7"/>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rsid w:val="007F3EB7"/>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rsid w:val="007F3EB7"/>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7F3EB7"/>
    <w:pPr>
      <w:tabs>
        <w:tab w:val="clear" w:pos="1152"/>
        <w:tab w:val="left" w:pos="567"/>
      </w:tabs>
      <w:spacing w:beforeLines="40" w:afterLines="40" w:line="319" w:lineRule="auto"/>
      <w:ind w:left="0" w:firstLine="0"/>
    </w:pPr>
    <w:rPr>
      <w:szCs w:val="24"/>
    </w:rPr>
  </w:style>
  <w:style w:type="paragraph" w:customStyle="1" w:styleId="font1">
    <w:name w:val="font1"/>
    <w:basedOn w:val="a"/>
    <w:qFormat/>
    <w:rsid w:val="007F3EB7"/>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rsid w:val="007F3EB7"/>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rsid w:val="007F3EB7"/>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sid w:val="007F3EB7"/>
    <w:rPr>
      <w:rFonts w:ascii="Tahoma" w:hAnsi="Tahoma"/>
      <w:sz w:val="36"/>
      <w:szCs w:val="36"/>
    </w:rPr>
  </w:style>
  <w:style w:type="paragraph" w:customStyle="1" w:styleId="1ff1">
    <w:name w:val="样式1"/>
    <w:basedOn w:val="a"/>
    <w:qFormat/>
    <w:rsid w:val="007F3EB7"/>
    <w:pPr>
      <w:spacing w:beforeLines="40" w:afterLines="40" w:line="300" w:lineRule="auto"/>
      <w:ind w:firstLineChars="200" w:firstLine="480"/>
    </w:pPr>
  </w:style>
  <w:style w:type="paragraph" w:customStyle="1" w:styleId="212">
    <w:name w:val="正文文本 21"/>
    <w:basedOn w:val="a"/>
    <w:qFormat/>
    <w:rsid w:val="007F3EB7"/>
    <w:pPr>
      <w:widowControl/>
      <w:overflowPunct w:val="0"/>
      <w:autoSpaceDE w:val="0"/>
      <w:autoSpaceDN w:val="0"/>
      <w:adjustRightInd w:val="0"/>
      <w:ind w:left="720" w:hanging="720"/>
      <w:textAlignment w:val="baseline"/>
    </w:pPr>
    <w:rPr>
      <w:kern w:val="0"/>
      <w:szCs w:val="20"/>
      <w:lang w:val="en-GB"/>
    </w:rPr>
  </w:style>
  <w:style w:type="paragraph" w:customStyle="1" w:styleId="affffffffffffff7">
    <w:name w:val="数字编号列项（二级）"/>
    <w:qFormat/>
    <w:rsid w:val="007F3EB7"/>
    <w:pPr>
      <w:ind w:leftChars="400" w:left="1260" w:hangingChars="200" w:hanging="420"/>
      <w:jc w:val="both"/>
    </w:pPr>
    <w:rPr>
      <w:rFonts w:ascii="宋体"/>
      <w:sz w:val="21"/>
    </w:rPr>
  </w:style>
  <w:style w:type="paragraph" w:customStyle="1" w:styleId="S4-L15-No">
    <w:name w:val="S4-L15-No"/>
    <w:basedOn w:val="S4-L15"/>
    <w:qFormat/>
    <w:rsid w:val="007F3EB7"/>
    <w:pPr>
      <w:tabs>
        <w:tab w:val="left" w:pos="720"/>
      </w:tabs>
      <w:ind w:hanging="720"/>
    </w:pPr>
  </w:style>
  <w:style w:type="paragraph" w:customStyle="1" w:styleId="S4-L15">
    <w:name w:val="S4-L15"/>
    <w:basedOn w:val="a"/>
    <w:qFormat/>
    <w:rsid w:val="007F3EB7"/>
    <w:pPr>
      <w:spacing w:after="120"/>
      <w:ind w:left="720" w:firstLine="392"/>
    </w:pPr>
    <w:rPr>
      <w:szCs w:val="21"/>
      <w:lang w:val="fr-FR"/>
    </w:rPr>
  </w:style>
  <w:style w:type="paragraph" w:customStyle="1" w:styleId="affffffffffffff8">
    <w:name w:val="列表（编号二级）（绿盟科技）"/>
    <w:basedOn w:val="affffffffffffff9"/>
    <w:qFormat/>
    <w:rsid w:val="007F3EB7"/>
    <w:pPr>
      <w:spacing w:beforeLines="0"/>
      <w:ind w:left="1260"/>
    </w:pPr>
  </w:style>
  <w:style w:type="paragraph" w:customStyle="1" w:styleId="affffffffffffff9">
    <w:name w:val="列表（编号一级）（绿盟科技）"/>
    <w:basedOn w:val="a"/>
    <w:qFormat/>
    <w:rsid w:val="007F3EB7"/>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rsid w:val="007F3EB7"/>
    <w:pPr>
      <w:widowControl/>
      <w:spacing w:beforeLines="40" w:afterLines="40"/>
      <w:jc w:val="left"/>
    </w:pPr>
    <w:rPr>
      <w:rFonts w:ascii="宋体" w:hAnsi="宋体" w:cs="宋体"/>
      <w:color w:val="666666"/>
      <w:kern w:val="0"/>
      <w:sz w:val="22"/>
    </w:rPr>
  </w:style>
  <w:style w:type="paragraph" w:customStyle="1" w:styleId="affffffffffffffa">
    <w:name w:val="図"/>
    <w:basedOn w:val="af3"/>
    <w:next w:val="a"/>
    <w:qFormat/>
    <w:rsid w:val="007F3EB7"/>
    <w:pPr>
      <w:spacing w:beforeLines="50" w:after="0"/>
      <w:jc w:val="center"/>
    </w:pPr>
    <w:rPr>
      <w:rFonts w:ascii="Century" w:eastAsia="MS PMincho" w:hAnsi="Century"/>
      <w:sz w:val="21"/>
      <w:lang w:eastAsia="ja-JP"/>
    </w:rPr>
  </w:style>
  <w:style w:type="paragraph" w:customStyle="1" w:styleId="affffffffffffffb">
    <w:name w:val="表格文字"/>
    <w:basedOn w:val="a"/>
    <w:qFormat/>
    <w:rsid w:val="007F3EB7"/>
    <w:pPr>
      <w:jc w:val="left"/>
      <w:textAlignment w:val="top"/>
    </w:pPr>
    <w:rPr>
      <w:sz w:val="18"/>
    </w:rPr>
  </w:style>
  <w:style w:type="paragraph" w:customStyle="1" w:styleId="4H4bulletblbbh4FirstSubheadingsect1234RefHea">
    <w:name w:val="样式 标题 4H4bulletblbbh4First Subheadingsect 1.2.3.4Ref Hea..."/>
    <w:basedOn w:val="4"/>
    <w:qFormat/>
    <w:rsid w:val="007F3EB7"/>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F3EB7"/>
    <w:pPr>
      <w:adjustRightInd w:val="0"/>
    </w:pPr>
    <w:rPr>
      <w:kern w:val="0"/>
      <w:szCs w:val="20"/>
    </w:rPr>
  </w:style>
  <w:style w:type="paragraph" w:customStyle="1" w:styleId="affffffffffffffc">
    <w:name w:val="普通正文"/>
    <w:basedOn w:val="a"/>
    <w:qFormat/>
    <w:rsid w:val="007F3EB7"/>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rsid w:val="007F3EB7"/>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sid w:val="007F3EB7"/>
  </w:style>
  <w:style w:type="paragraph" w:customStyle="1" w:styleId="S4-I-U-L15-No-dot">
    <w:name w:val="S4-I-U-L15-No-dot"/>
    <w:basedOn w:val="a"/>
    <w:qFormat/>
    <w:rsid w:val="007F3EB7"/>
    <w:pPr>
      <w:tabs>
        <w:tab w:val="left" w:pos="1112"/>
      </w:tabs>
      <w:spacing w:after="120"/>
      <w:ind w:left="1112" w:hanging="420"/>
    </w:pPr>
    <w:rPr>
      <w:i/>
      <w:u w:val="single"/>
    </w:rPr>
  </w:style>
  <w:style w:type="paragraph" w:customStyle="1" w:styleId="xl41">
    <w:name w:val="xl41"/>
    <w:basedOn w:val="a"/>
    <w:qFormat/>
    <w:rsid w:val="007F3EB7"/>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d">
    <w:name w:val="页面边线"/>
    <w:basedOn w:val="a"/>
    <w:qFormat/>
    <w:rsid w:val="007F3EB7"/>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sid w:val="007F3EB7"/>
    <w:rPr>
      <w:b/>
      <w:i/>
      <w:u w:val="single"/>
    </w:rPr>
  </w:style>
  <w:style w:type="paragraph" w:customStyle="1" w:styleId="affffffffffffffe">
    <w:name w:val="目次、索引正文"/>
    <w:qFormat/>
    <w:rsid w:val="007F3EB7"/>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rsid w:val="007F3EB7"/>
    <w:pPr>
      <w:spacing w:line="480" w:lineRule="exact"/>
      <w:ind w:firstLineChars="200" w:firstLine="480"/>
    </w:pPr>
    <w:rPr>
      <w:rFonts w:ascii="宋体" w:hAnsi="宋体" w:cs="宋体"/>
      <w:szCs w:val="20"/>
    </w:rPr>
  </w:style>
  <w:style w:type="paragraph" w:customStyle="1" w:styleId="5d">
    <w:name w:val="图5"/>
    <w:basedOn w:val="a"/>
    <w:qFormat/>
    <w:rsid w:val="007F3EB7"/>
    <w:pPr>
      <w:spacing w:beforeLines="40" w:afterLines="40" w:line="240" w:lineRule="exact"/>
      <w:jc w:val="center"/>
    </w:pPr>
    <w:rPr>
      <w:szCs w:val="20"/>
    </w:rPr>
  </w:style>
  <w:style w:type="paragraph" w:customStyle="1" w:styleId="1ff2">
    <w:name w:val="正文样式1"/>
    <w:basedOn w:val="a"/>
    <w:qFormat/>
    <w:rsid w:val="007F3EB7"/>
    <w:pPr>
      <w:spacing w:beforeLines="40" w:afterLines="40"/>
      <w:ind w:firstLine="510"/>
    </w:pPr>
    <w:rPr>
      <w:rFonts w:ascii="Arial" w:hAnsi="Arial"/>
      <w:szCs w:val="20"/>
    </w:rPr>
  </w:style>
  <w:style w:type="paragraph" w:customStyle="1" w:styleId="afffffffffffffff">
    <w:name w:val="正文（首行缩进）"/>
    <w:basedOn w:val="a"/>
    <w:qFormat/>
    <w:rsid w:val="007F3EB7"/>
    <w:pPr>
      <w:spacing w:beforeLines="40" w:afterLines="40"/>
      <w:ind w:firstLine="420"/>
    </w:pPr>
    <w:rPr>
      <w:rFonts w:cs="宋体"/>
      <w:szCs w:val="20"/>
    </w:rPr>
  </w:style>
  <w:style w:type="paragraph" w:customStyle="1" w:styleId="afffffffffffffff0">
    <w:name w:val="标准书眉一"/>
    <w:qFormat/>
    <w:rsid w:val="007F3EB7"/>
    <w:pPr>
      <w:tabs>
        <w:tab w:val="left" w:pos="1440"/>
      </w:tabs>
      <w:spacing w:beforeLines="40" w:afterLines="40"/>
      <w:jc w:val="both"/>
    </w:pPr>
  </w:style>
  <w:style w:type="paragraph" w:customStyle="1" w:styleId="Table-Text">
    <w:name w:val="Table - Text"/>
    <w:basedOn w:val="a"/>
    <w:qFormat/>
    <w:rsid w:val="007F3EB7"/>
    <w:pPr>
      <w:widowControl/>
      <w:spacing w:before="60" w:afterLines="50"/>
      <w:jc w:val="left"/>
    </w:pPr>
    <w:rPr>
      <w:kern w:val="0"/>
      <w:szCs w:val="20"/>
      <w:lang w:eastAsia="en-US"/>
    </w:rPr>
  </w:style>
  <w:style w:type="paragraph" w:customStyle="1" w:styleId="afffffffffffffff1">
    <w:name w:val="封面主标题"/>
    <w:basedOn w:val="a"/>
    <w:qFormat/>
    <w:rsid w:val="007F3EB7"/>
    <w:pPr>
      <w:spacing w:before="156" w:after="156"/>
      <w:jc w:val="center"/>
    </w:pPr>
    <w:rPr>
      <w:rFonts w:ascii="黑体" w:eastAsia="黑体" w:cs="宋体"/>
      <w:b/>
      <w:bCs/>
      <w:color w:val="000000"/>
      <w:sz w:val="44"/>
      <w:szCs w:val="20"/>
    </w:rPr>
  </w:style>
  <w:style w:type="paragraph" w:customStyle="1" w:styleId="afffffffffffffff2">
    <w:name w:val="正文段落"/>
    <w:basedOn w:val="a"/>
    <w:qFormat/>
    <w:rsid w:val="007F3EB7"/>
    <w:pPr>
      <w:spacing w:line="300" w:lineRule="auto"/>
      <w:ind w:firstLine="510"/>
    </w:pPr>
    <w:rPr>
      <w:szCs w:val="20"/>
    </w:rPr>
  </w:style>
  <w:style w:type="paragraph" w:customStyle="1" w:styleId="strike">
    <w:name w:val="strike"/>
    <w:basedOn w:val="a"/>
    <w:qFormat/>
    <w:rsid w:val="007F3EB7"/>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10"/>
    <w:qFormat/>
    <w:rsid w:val="007F3EB7"/>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rsid w:val="007F3EB7"/>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0">
    <w:name w:val="标题3，章节第三层"/>
    <w:basedOn w:val="a"/>
    <w:next w:val="affff2"/>
    <w:qFormat/>
    <w:rsid w:val="007F3EB7"/>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3">
    <w:name w:val="常用正文"/>
    <w:qFormat/>
    <w:rsid w:val="007F3EB7"/>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sid w:val="007F3EB7"/>
    <w:rPr>
      <w:rFonts w:eastAsia="黑体"/>
      <w:b w:val="0"/>
      <w:sz w:val="28"/>
    </w:rPr>
  </w:style>
  <w:style w:type="paragraph" w:customStyle="1" w:styleId="3f2">
    <w:name w:val="我的标题3"/>
    <w:next w:val="afffff0"/>
    <w:qFormat/>
    <w:rsid w:val="007F3EB7"/>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5"/>
    <w:qFormat/>
    <w:rsid w:val="007F3EB7"/>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rsid w:val="007F3EB7"/>
    <w:pPr>
      <w:adjustRightInd w:val="0"/>
      <w:snapToGrid w:val="0"/>
      <w:ind w:leftChars="-1" w:left="-2"/>
    </w:pPr>
    <w:rPr>
      <w:rFonts w:ascii="Arial" w:hAnsi="Arial" w:cs="Arial"/>
    </w:rPr>
  </w:style>
  <w:style w:type="paragraph" w:customStyle="1" w:styleId="font8">
    <w:name w:val="font8"/>
    <w:basedOn w:val="a"/>
    <w:qFormat/>
    <w:rsid w:val="007F3EB7"/>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rsid w:val="007F3EB7"/>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7F3EB7"/>
    <w:rPr>
      <w:rFonts w:ascii="Tahoma" w:hAnsi="Tahoma"/>
      <w:sz w:val="36"/>
      <w:szCs w:val="36"/>
    </w:rPr>
  </w:style>
  <w:style w:type="paragraph" w:customStyle="1" w:styleId="b">
    <w:name w:val="样式 表格栏目b"/>
    <w:basedOn w:val="a"/>
    <w:qFormat/>
    <w:rsid w:val="007F3EB7"/>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F3EB7"/>
    <w:rPr>
      <w:rFonts w:ascii="Tahoma" w:hAnsi="Tahoma"/>
      <w:szCs w:val="20"/>
    </w:rPr>
  </w:style>
  <w:style w:type="paragraph" w:customStyle="1" w:styleId="afffffffffffffff4">
    <w:name w:val="实施日期"/>
    <w:basedOn w:val="afffffffffffc"/>
    <w:qFormat/>
    <w:rsid w:val="007F3EB7"/>
    <w:pPr>
      <w:framePr w:hSpace="0" w:wrap="around" w:xAlign="right"/>
      <w:jc w:val="right"/>
    </w:pPr>
  </w:style>
  <w:style w:type="paragraph" w:customStyle="1" w:styleId="099">
    <w:name w:val="样式 首行缩进:  0.99 厘米"/>
    <w:basedOn w:val="a"/>
    <w:qFormat/>
    <w:rsid w:val="007F3EB7"/>
    <w:pPr>
      <w:spacing w:beforeLines="40" w:afterLines="40"/>
      <w:ind w:firstLine="561"/>
    </w:pPr>
    <w:rPr>
      <w:rFonts w:eastAsia="仿宋_GB2312"/>
      <w:color w:val="000000"/>
      <w:sz w:val="28"/>
      <w:szCs w:val="28"/>
      <w:u w:color="000000"/>
    </w:rPr>
  </w:style>
  <w:style w:type="paragraph" w:customStyle="1" w:styleId="afffffffffffffff5">
    <w:name w:val="五级无标题条"/>
    <w:basedOn w:val="a"/>
    <w:qFormat/>
    <w:rsid w:val="007F3EB7"/>
    <w:pPr>
      <w:spacing w:beforeLines="40" w:afterLines="40"/>
    </w:pPr>
  </w:style>
  <w:style w:type="paragraph" w:customStyle="1" w:styleId="color003366">
    <w:name w:val="color003366"/>
    <w:basedOn w:val="a"/>
    <w:qFormat/>
    <w:rsid w:val="007F3EB7"/>
    <w:pPr>
      <w:widowControl/>
      <w:spacing w:beforeLines="40" w:afterLines="40"/>
      <w:jc w:val="left"/>
    </w:pPr>
    <w:rPr>
      <w:rFonts w:ascii="宋体" w:hAnsi="宋体" w:cs="宋体"/>
      <w:color w:val="003366"/>
      <w:kern w:val="0"/>
    </w:rPr>
  </w:style>
  <w:style w:type="paragraph" w:customStyle="1" w:styleId="pa-30">
    <w:name w:val="pa-30"/>
    <w:basedOn w:val="a"/>
    <w:qFormat/>
    <w:rsid w:val="007F3EB7"/>
    <w:pPr>
      <w:widowControl/>
      <w:spacing w:before="150" w:after="150"/>
      <w:jc w:val="left"/>
    </w:pPr>
    <w:rPr>
      <w:rFonts w:ascii="宋体" w:hAnsi="宋体" w:cs="宋体"/>
      <w:kern w:val="0"/>
    </w:rPr>
  </w:style>
  <w:style w:type="paragraph" w:customStyle="1" w:styleId="afffffffffffffff6">
    <w:name w:val="标准"/>
    <w:basedOn w:val="a"/>
    <w:qFormat/>
    <w:rsid w:val="007F3EB7"/>
    <w:pPr>
      <w:adjustRightInd w:val="0"/>
      <w:spacing w:beforeLines="40" w:afterLines="40" w:line="312" w:lineRule="atLeast"/>
    </w:pPr>
    <w:rPr>
      <w:rFonts w:ascii="宋体" w:cs="Angsana New"/>
      <w:kern w:val="0"/>
      <w:szCs w:val="20"/>
    </w:rPr>
  </w:style>
  <w:style w:type="paragraph" w:customStyle="1" w:styleId="afffffffffffffff7">
    <w:name w:val="条文脚注"/>
    <w:basedOn w:val="aff2"/>
    <w:qFormat/>
    <w:rsid w:val="007F3EB7"/>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7F3EB7"/>
    <w:pPr>
      <w:spacing w:before="312" w:after="312"/>
      <w:ind w:left="0" w:firstLine="482"/>
      <w:jc w:val="left"/>
    </w:pPr>
    <w:rPr>
      <w:rFonts w:cs="宋体"/>
      <w:b w:val="0"/>
      <w:sz w:val="24"/>
      <w:szCs w:val="20"/>
    </w:rPr>
  </w:style>
  <w:style w:type="paragraph" w:customStyle="1" w:styleId="1ff3">
    <w:name w:val="正文首行缩进1"/>
    <w:basedOn w:val="af3"/>
    <w:qFormat/>
    <w:rsid w:val="007F3EB7"/>
    <w:pPr>
      <w:suppressAutoHyphens/>
      <w:ind w:firstLine="420"/>
      <w:jc w:val="left"/>
    </w:pPr>
    <w:rPr>
      <w:kern w:val="1"/>
      <w:lang w:eastAsia="ar-SA"/>
    </w:rPr>
  </w:style>
  <w:style w:type="paragraph" w:customStyle="1" w:styleId="GB2312106">
    <w:name w:val="样式 仿宋_GB2312 小三 左侧:  1.06 厘米"/>
    <w:basedOn w:val="a"/>
    <w:qFormat/>
    <w:rsid w:val="007F3EB7"/>
    <w:pPr>
      <w:ind w:left="601"/>
    </w:pPr>
    <w:rPr>
      <w:rFonts w:ascii="仿宋_GB2312" w:eastAsia="仿宋_GB2312"/>
      <w:szCs w:val="20"/>
    </w:rPr>
  </w:style>
  <w:style w:type="paragraph" w:customStyle="1" w:styleId="50505">
    <w:name w:val="样式 标题 5 + 段前: 0.5 行 段后: 0.5 行"/>
    <w:basedOn w:val="5"/>
    <w:qFormat/>
    <w:rsid w:val="007F3EB7"/>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rsid w:val="007F3EB7"/>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rsid w:val="007F3EB7"/>
    <w:pPr>
      <w:spacing w:after="120"/>
    </w:pPr>
  </w:style>
  <w:style w:type="paragraph" w:customStyle="1" w:styleId="4f1">
    <w:name w:val="4"/>
    <w:basedOn w:val="a"/>
    <w:next w:val="23"/>
    <w:qFormat/>
    <w:rsid w:val="007F3EB7"/>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sid w:val="007F3EB7"/>
    <w:rPr>
      <w:rFonts w:ascii="Tahoma" w:hAnsi="Tahoma"/>
      <w:sz w:val="36"/>
      <w:szCs w:val="36"/>
    </w:rPr>
  </w:style>
  <w:style w:type="paragraph" w:customStyle="1" w:styleId="afffffffffffffff8">
    <w:name w:val="样式 宋体 小四 黑色 左"/>
    <w:basedOn w:val="a"/>
    <w:qFormat/>
    <w:rsid w:val="007F3EB7"/>
    <w:pPr>
      <w:ind w:rightChars="9" w:right="22" w:firstLine="420"/>
      <w:jc w:val="left"/>
    </w:pPr>
    <w:rPr>
      <w:rFonts w:ascii="宋体" w:hAnsi="宋体" w:cs="宋体"/>
      <w:color w:val="000000"/>
      <w:kern w:val="0"/>
      <w:szCs w:val="20"/>
    </w:rPr>
  </w:style>
  <w:style w:type="paragraph" w:customStyle="1" w:styleId="xl49">
    <w:name w:val="xl49"/>
    <w:basedOn w:val="a"/>
    <w:qFormat/>
    <w:rsid w:val="007F3EB7"/>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9">
    <w:name w:val="缺省文本"/>
    <w:basedOn w:val="a"/>
    <w:qFormat/>
    <w:rsid w:val="007F3EB7"/>
    <w:pPr>
      <w:autoSpaceDE w:val="0"/>
      <w:autoSpaceDN w:val="0"/>
      <w:adjustRightInd w:val="0"/>
      <w:jc w:val="left"/>
    </w:pPr>
    <w:rPr>
      <w:kern w:val="0"/>
      <w:szCs w:val="20"/>
    </w:rPr>
  </w:style>
  <w:style w:type="paragraph" w:customStyle="1" w:styleId="afffffffffffffffa">
    <w:name w:val="标记段落"/>
    <w:basedOn w:val="a"/>
    <w:qFormat/>
    <w:rsid w:val="007F3EB7"/>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rsid w:val="007F3EB7"/>
    <w:pPr>
      <w:spacing w:beforeLines="40" w:afterLines="40"/>
      <w:ind w:firstLineChars="200" w:firstLine="200"/>
    </w:pPr>
    <w:rPr>
      <w:rFonts w:cs="宋体"/>
      <w:szCs w:val="20"/>
    </w:rPr>
  </w:style>
  <w:style w:type="paragraph" w:customStyle="1" w:styleId="xl48">
    <w:name w:val="xl48"/>
    <w:basedOn w:val="a"/>
    <w:qFormat/>
    <w:rsid w:val="007F3EB7"/>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rsid w:val="007F3E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rsid w:val="007F3EB7"/>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b">
    <w:name w:val="列项·"/>
    <w:qFormat/>
    <w:rsid w:val="007F3EB7"/>
    <w:pPr>
      <w:tabs>
        <w:tab w:val="left" w:pos="840"/>
      </w:tabs>
      <w:ind w:leftChars="200" w:left="840" w:hangingChars="200" w:hanging="420"/>
      <w:jc w:val="both"/>
    </w:pPr>
    <w:rPr>
      <w:rFonts w:ascii="宋体"/>
      <w:sz w:val="21"/>
    </w:rPr>
  </w:style>
  <w:style w:type="paragraph" w:customStyle="1" w:styleId="color990000">
    <w:name w:val="color990000"/>
    <w:basedOn w:val="a"/>
    <w:qFormat/>
    <w:rsid w:val="007F3EB7"/>
    <w:pPr>
      <w:widowControl/>
      <w:spacing w:beforeLines="40" w:afterLines="40"/>
      <w:jc w:val="left"/>
    </w:pPr>
    <w:rPr>
      <w:rFonts w:ascii="宋体" w:hAnsi="宋体" w:cs="宋体"/>
      <w:color w:val="990000"/>
      <w:kern w:val="0"/>
    </w:rPr>
  </w:style>
  <w:style w:type="paragraph" w:customStyle="1" w:styleId="xl118">
    <w:name w:val="xl118"/>
    <w:basedOn w:val="a"/>
    <w:qFormat/>
    <w:rsid w:val="007F3E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sid w:val="007F3EB7"/>
    <w:rPr>
      <w:rFonts w:ascii="Tahoma" w:hAnsi="Tahoma"/>
      <w:sz w:val="36"/>
      <w:szCs w:val="36"/>
    </w:rPr>
  </w:style>
  <w:style w:type="paragraph" w:customStyle="1" w:styleId="afffffffffffffffc">
    <w:name w:val="封面标准文稿类别"/>
    <w:qFormat/>
    <w:rsid w:val="007F3EB7"/>
    <w:pPr>
      <w:spacing w:before="440" w:line="400" w:lineRule="exact"/>
      <w:jc w:val="center"/>
    </w:pPr>
    <w:rPr>
      <w:rFonts w:ascii="宋体"/>
      <w:sz w:val="24"/>
    </w:rPr>
  </w:style>
  <w:style w:type="paragraph" w:customStyle="1" w:styleId="small">
    <w:name w:val="small"/>
    <w:basedOn w:val="a"/>
    <w:qFormat/>
    <w:rsid w:val="007F3EB7"/>
    <w:pPr>
      <w:widowControl/>
      <w:spacing w:beforeLines="40" w:afterLines="40"/>
      <w:jc w:val="left"/>
    </w:pPr>
    <w:rPr>
      <w:rFonts w:ascii="宋体" w:hAnsi="宋体" w:cs="宋体"/>
      <w:color w:val="000000"/>
      <w:kern w:val="0"/>
      <w:sz w:val="22"/>
    </w:rPr>
  </w:style>
  <w:style w:type="paragraph" w:customStyle="1" w:styleId="InfoBlue0">
    <w:name w:val="InfoBlue"/>
    <w:basedOn w:val="a"/>
    <w:next w:val="af3"/>
    <w:qFormat/>
    <w:rsid w:val="007F3EB7"/>
    <w:pPr>
      <w:spacing w:afterLines="50"/>
      <w:ind w:left="720"/>
      <w:jc w:val="left"/>
    </w:pPr>
    <w:rPr>
      <w:rFonts w:ascii="宋体"/>
      <w:i/>
      <w:snapToGrid w:val="0"/>
      <w:color w:val="0000FF"/>
      <w:kern w:val="0"/>
      <w:szCs w:val="20"/>
    </w:rPr>
  </w:style>
  <w:style w:type="paragraph" w:customStyle="1" w:styleId="afffffffffffffffd">
    <w:name w:val="标准书脚_奇数页"/>
    <w:qFormat/>
    <w:rsid w:val="007F3EB7"/>
    <w:pPr>
      <w:spacing w:before="120"/>
      <w:jc w:val="right"/>
    </w:pPr>
    <w:rPr>
      <w:sz w:val="18"/>
    </w:rPr>
  </w:style>
  <w:style w:type="paragraph" w:customStyle="1" w:styleId="xl125">
    <w:name w:val="xl125"/>
    <w:basedOn w:val="a"/>
    <w:qFormat/>
    <w:rsid w:val="007F3EB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rsid w:val="007F3EB7"/>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e">
    <w:name w:val="题注 Char"/>
    <w:qFormat/>
    <w:rsid w:val="007F3EB7"/>
    <w:rPr>
      <w:rFonts w:ascii="Arial" w:eastAsia="黑体" w:hAnsi="Arial" w:cs="Arial"/>
      <w:kern w:val="2"/>
    </w:rPr>
  </w:style>
  <w:style w:type="paragraph" w:customStyle="1" w:styleId="Char60">
    <w:name w:val="Char6"/>
    <w:basedOn w:val="a"/>
    <w:qFormat/>
    <w:rsid w:val="007F3EB7"/>
    <w:rPr>
      <w:szCs w:val="20"/>
    </w:rPr>
  </w:style>
  <w:style w:type="paragraph" w:customStyle="1" w:styleId="Char70">
    <w:name w:val="Char7"/>
    <w:basedOn w:val="a"/>
    <w:qFormat/>
    <w:rsid w:val="007F3EB7"/>
    <w:rPr>
      <w:rFonts w:ascii="Calibri" w:hAnsi="Calibri"/>
      <w:szCs w:val="20"/>
    </w:rPr>
  </w:style>
  <w:style w:type="character" w:customStyle="1" w:styleId="Char4">
    <w:name w:val="称呼 Char"/>
    <w:link w:val="af1"/>
    <w:qFormat/>
    <w:rsid w:val="007F3EB7"/>
    <w:rPr>
      <w:kern w:val="2"/>
      <w:sz w:val="24"/>
      <w:szCs w:val="24"/>
    </w:rPr>
  </w:style>
  <w:style w:type="character" w:customStyle="1" w:styleId="5Char">
    <w:name w:val="标题 5 Char"/>
    <w:basedOn w:val="a0"/>
    <w:link w:val="5"/>
    <w:uiPriority w:val="9"/>
    <w:qFormat/>
    <w:rsid w:val="007F3EB7"/>
    <w:rPr>
      <w:b/>
      <w:bCs/>
      <w:kern w:val="2"/>
      <w:sz w:val="28"/>
      <w:szCs w:val="28"/>
    </w:rPr>
  </w:style>
  <w:style w:type="character" w:customStyle="1" w:styleId="Charb">
    <w:name w:val="普通(网站) Char"/>
    <w:link w:val="aff5"/>
    <w:qFormat/>
    <w:rsid w:val="007F3EB7"/>
    <w:rPr>
      <w:rFonts w:ascii="宋体" w:hAnsi="宋体" w:cs="宋体"/>
      <w:sz w:val="24"/>
      <w:szCs w:val="24"/>
    </w:rPr>
  </w:style>
  <w:style w:type="paragraph" w:customStyle="1" w:styleId="WPSOffice1">
    <w:name w:val="WPSOffice手动目录 1"/>
    <w:qFormat/>
    <w:rsid w:val="007F3EB7"/>
    <w:rPr>
      <w:rFonts w:asciiTheme="minorHAnsi" w:eastAsiaTheme="minorEastAsia" w:hAnsiTheme="minorHAnsi" w:cstheme="minorBidi"/>
    </w:rPr>
  </w:style>
  <w:style w:type="paragraph" w:customStyle="1" w:styleId="Normal">
    <w:name w:val="[Normal]"/>
    <w:qFormat/>
    <w:rsid w:val="007F3EB7"/>
    <w:rPr>
      <w:rFonts w:ascii="宋体" w:hAnsi="宋体"/>
      <w:sz w:val="24"/>
      <w:szCs w:val="22"/>
      <w:lang w:val="zh-CN"/>
    </w:rPr>
  </w:style>
  <w:style w:type="character" w:customStyle="1" w:styleId="font21">
    <w:name w:val="font21"/>
    <w:basedOn w:val="a0"/>
    <w:qFormat/>
    <w:rsid w:val="007F3EB7"/>
    <w:rPr>
      <w:rFonts w:ascii="宋体" w:eastAsia="宋体" w:hAnsi="宋体" w:cs="宋体" w:hint="eastAsia"/>
      <w:b/>
      <w:color w:val="000000"/>
      <w:sz w:val="21"/>
      <w:szCs w:val="21"/>
      <w:u w:val="none"/>
    </w:rPr>
  </w:style>
  <w:style w:type="character" w:customStyle="1" w:styleId="font31">
    <w:name w:val="font31"/>
    <w:basedOn w:val="a0"/>
    <w:qFormat/>
    <w:rsid w:val="007F3EB7"/>
    <w:rPr>
      <w:rFonts w:ascii="宋体" w:eastAsia="宋体" w:hAnsi="宋体" w:cs="宋体" w:hint="eastAsia"/>
      <w:color w:val="000000"/>
      <w:sz w:val="21"/>
      <w:szCs w:val="21"/>
      <w:u w:val="none"/>
    </w:rPr>
  </w:style>
  <w:style w:type="character" w:customStyle="1" w:styleId="font91">
    <w:name w:val="font91"/>
    <w:basedOn w:val="a0"/>
    <w:qFormat/>
    <w:rsid w:val="007F3EB7"/>
    <w:rPr>
      <w:rFonts w:ascii="宋体" w:eastAsia="宋体" w:hAnsi="宋体" w:cs="宋体" w:hint="eastAsia"/>
      <w:color w:val="000000"/>
      <w:sz w:val="20"/>
      <w:szCs w:val="20"/>
      <w:u w:val="none"/>
    </w:rPr>
  </w:style>
  <w:style w:type="paragraph" w:styleId="afffffffffffffffe">
    <w:name w:val="List Paragraph"/>
    <w:basedOn w:val="a"/>
    <w:uiPriority w:val="99"/>
    <w:qFormat/>
    <w:rsid w:val="007F3EB7"/>
    <w:pPr>
      <w:ind w:firstLineChars="200" w:firstLine="420"/>
    </w:pPr>
  </w:style>
  <w:style w:type="paragraph" w:customStyle="1" w:styleId="000">
    <w:name w:val="纯文本_0_0"/>
    <w:basedOn w:val="101"/>
    <w:qFormat/>
    <w:rsid w:val="007F3EB7"/>
    <w:rPr>
      <w:rFonts w:ascii="宋体" w:hAnsi="Courier New"/>
      <w:szCs w:val="21"/>
    </w:rPr>
  </w:style>
  <w:style w:type="paragraph" w:customStyle="1" w:styleId="101">
    <w:name w:val="正文_1_0"/>
    <w:qFormat/>
    <w:rsid w:val="007F3EB7"/>
    <w:pPr>
      <w:widowControl w:val="0"/>
      <w:jc w:val="both"/>
    </w:pPr>
    <w:rPr>
      <w:kern w:val="2"/>
      <w:sz w:val="21"/>
      <w:szCs w:val="24"/>
    </w:rPr>
  </w:style>
  <w:style w:type="paragraph" w:customStyle="1" w:styleId="trseditor">
    <w:name w:val="trs_editor"/>
    <w:basedOn w:val="a"/>
    <w:qFormat/>
    <w:rsid w:val="007F3EB7"/>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1"/>
    <w:qFormat/>
    <w:rsid w:val="007F3EB7"/>
    <w:pPr>
      <w:jc w:val="left"/>
    </w:pPr>
    <w:rPr>
      <w:rFonts w:ascii="Calibri" w:hAnsi="Calibri"/>
      <w:kern w:val="0"/>
      <w:sz w:val="22"/>
      <w:szCs w:val="22"/>
      <w:lang w:eastAsia="en-US"/>
    </w:rPr>
  </w:style>
  <w:style w:type="paragraph" w:customStyle="1" w:styleId="affffffffffffffff">
    <w:name w:val="__正文"/>
    <w:qFormat/>
    <w:rsid w:val="007F3EB7"/>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rsid w:val="007F3EB7"/>
    <w:tblPr>
      <w:tblCellMar>
        <w:top w:w="0" w:type="dxa"/>
        <w:left w:w="0" w:type="dxa"/>
        <w:bottom w:w="0" w:type="dxa"/>
        <w:right w:w="0" w:type="dxa"/>
      </w:tblCellMar>
    </w:tblPr>
  </w:style>
  <w:style w:type="paragraph" w:customStyle="1" w:styleId="affffffffffffffff0">
    <w:name w:val="!正文"/>
    <w:basedOn w:val="a"/>
    <w:qFormat/>
    <w:rsid w:val="007F3EB7"/>
    <w:pPr>
      <w:widowControl/>
      <w:adjustRightInd w:val="0"/>
      <w:snapToGrid w:val="0"/>
      <w:ind w:firstLineChars="200" w:firstLine="200"/>
      <w:jc w:val="left"/>
    </w:pPr>
    <w:rPr>
      <w:rFonts w:ascii="Calibri" w:eastAsia="微软雅黑" w:hAnsi="Calibri" w:cs="Times New Roman"/>
      <w:kern w:val="2"/>
      <w:sz w:val="21"/>
      <w:szCs w:val="21"/>
    </w:rPr>
  </w:style>
  <w:style w:type="paragraph" w:customStyle="1" w:styleId="2ff3">
    <w:name w:val="列出段落2"/>
    <w:basedOn w:val="a"/>
    <w:uiPriority w:val="99"/>
    <w:qFormat/>
    <w:rsid w:val="007F3EB7"/>
    <w:pPr>
      <w:spacing w:line="240" w:lineRule="auto"/>
      <w:ind w:firstLineChars="200" w:firstLine="420"/>
    </w:pPr>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37319;&#36141;&#25991;&#20214;&#65288;7.9&#26032;&#29256;&#26412;&#65289;.doc" TargetMode="External"/><Relationship Id="rId13" Type="http://schemas.openxmlformats.org/officeDocument/2006/relationships/hyperlink" Target="https://edu.zcygov.cn/luban/e-biding" TargetMode="External"/><Relationship Id="rId18" Type="http://schemas.openxmlformats.org/officeDocument/2006/relationships/hyperlink" Target="&#37319;&#36141;&#25991;&#20214;&#65288;7.9&#26032;&#29256;&#26412;&#65289;.doc"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service.zcygov.cn/" TargetMode="External"/><Relationship Id="rId17" Type="http://schemas.openxmlformats.org/officeDocument/2006/relationships/hyperlink" Target="&#37319;&#36141;&#25991;&#20214;&#65288;7.9&#26032;&#29256;&#26412;&#65289;.doc" TargetMode="External"/><Relationship Id="rId25" Type="http://schemas.openxmlformats.org/officeDocument/2006/relationships/footer" Target="footer3.xml"/><Relationship Id="rId33" Type="http://schemas.openxmlformats.org/officeDocument/2006/relationships/footer" Target="footer7.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37319;&#36141;&#25991;&#20214;&#65288;7.9&#26032;&#29256;&#26412;&#65289;.doc"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7319;&#36141;&#25991;&#20214;&#65288;7.9&#26032;&#29256;&#26412;&#65289;.doc"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37319;&#36141;&#25991;&#20214;&#65288;7.9&#26032;&#29256;&#26412;&#65289;.doc"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37319;&#36141;&#25991;&#20214;&#65288;7.9&#26032;&#29256;&#26412;&#65289;.doc" TargetMode="External"/><Relationship Id="rId19" Type="http://schemas.openxmlformats.org/officeDocument/2006/relationships/hyperlink" Target="&#37319;&#36141;&#25991;&#20214;&#65288;7.9&#26032;&#29256;&#26412;&#65289;.doc"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pay-lcy.lecaiyun.com/purchaseplan_front/" TargetMode="External"/><Relationship Id="rId14" Type="http://schemas.openxmlformats.org/officeDocument/2006/relationships/hyperlink" Target="&#37319;&#36141;&#25991;&#20214;&#65288;7.9&#26032;&#29256;&#26412;&#65289;.doc"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54</Pages>
  <Words>4464</Words>
  <Characters>25451</Characters>
  <Application>Microsoft Office Word</Application>
  <DocSecurity>0</DocSecurity>
  <Lines>212</Lines>
  <Paragraphs>59</Paragraphs>
  <ScaleCrop>false</ScaleCrop>
  <Company>family</Company>
  <LinksUpToDate>false</LinksUpToDate>
  <CharactersWithSpaces>29856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浙江同欣工程管理有限公司</cp:lastModifiedBy>
  <cp:revision>16</cp:revision>
  <cp:lastPrinted>2023-02-14T07:43:00Z</cp:lastPrinted>
  <dcterms:created xsi:type="dcterms:W3CDTF">2021-10-22T07:55:00Z</dcterms:created>
  <dcterms:modified xsi:type="dcterms:W3CDTF">2025-02-11T07:46:00Z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E38830965A5A478FAC473EF8D723D37E</vt:lpwstr>
  </property>
  <property fmtid="{D5CDD505-2E9C-101B-9397-08002B2CF9AE}" pid="4" name="KSOTemplateDocerSaveRecord">
    <vt:lpwstr>eyJoZGlkIjoiM2JiMDI3YzNhN2Q3NTcxZWNlNGYwOGQwZWYwMjk3NWUiLCJ1c2VySWQiOiIzOTcyMzY2NjMifQ==</vt:lpwstr>
  </property>
</Properties>
</file>